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D75" w:rsidRDefault="00946B32">
      <w:r>
        <w:rPr>
          <w:noProof/>
        </w:rPr>
        <w:drawing>
          <wp:inline distT="0" distB="0" distL="0" distR="0">
            <wp:extent cx="5619750" cy="8439150"/>
            <wp:effectExtent l="19050" t="0" r="0" b="0"/>
            <wp:docPr id="1" name="图片 1" descr="D:\2020年采购股文件\公开招标G\3服务\NNZC2020G300001BYJY  施工定点采购\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0年采购股文件\公开招标G\3服务\NNZC2020G300001BYJY  施工定点采购\封面.jpg"/>
                    <pic:cNvPicPr>
                      <a:picLocks noChangeAspect="1" noChangeArrowheads="1"/>
                    </pic:cNvPicPr>
                  </pic:nvPicPr>
                  <pic:blipFill>
                    <a:blip r:embed="rId7" cstate="print"/>
                    <a:srcRect/>
                    <a:stretch>
                      <a:fillRect/>
                    </a:stretch>
                  </pic:blipFill>
                  <pic:spPr bwMode="auto">
                    <a:xfrm>
                      <a:off x="0" y="0"/>
                      <a:ext cx="5625031" cy="8447081"/>
                    </a:xfrm>
                    <a:prstGeom prst="rect">
                      <a:avLst/>
                    </a:prstGeom>
                    <a:noFill/>
                    <a:ln w="9525">
                      <a:noFill/>
                      <a:miter lim="800000"/>
                      <a:headEnd/>
                      <a:tailEnd/>
                    </a:ln>
                  </pic:spPr>
                </pic:pic>
              </a:graphicData>
            </a:graphic>
          </wp:inline>
        </w:drawing>
      </w:r>
    </w:p>
    <w:p w:rsidR="00946B32" w:rsidRDefault="00946B32"/>
    <w:p w:rsidR="00946B32" w:rsidRDefault="00946B32" w:rsidP="00946B32">
      <w:pPr>
        <w:pStyle w:val="ae"/>
        <w:spacing w:line="480" w:lineRule="exact"/>
        <w:jc w:val="center"/>
        <w:rPr>
          <w:rFonts w:ascii="Times New Roman" w:hAnsi="Times New Roman"/>
          <w:b/>
          <w:sz w:val="44"/>
          <w:szCs w:val="44"/>
        </w:rPr>
      </w:pPr>
    </w:p>
    <w:p w:rsidR="00946B32" w:rsidRDefault="00946B32" w:rsidP="00946B32">
      <w:pPr>
        <w:pStyle w:val="ae"/>
        <w:spacing w:line="480" w:lineRule="exact"/>
        <w:jc w:val="center"/>
        <w:rPr>
          <w:rFonts w:ascii="Times New Roman" w:hAnsi="Times New Roman"/>
          <w:b/>
          <w:sz w:val="44"/>
          <w:szCs w:val="44"/>
        </w:rPr>
      </w:pPr>
      <w:r>
        <w:rPr>
          <w:rFonts w:ascii="Times New Roman" w:hAnsi="Times New Roman" w:hint="eastAsia"/>
          <w:b/>
          <w:sz w:val="44"/>
          <w:szCs w:val="44"/>
        </w:rPr>
        <w:t>目</w:t>
      </w:r>
      <w:r>
        <w:rPr>
          <w:rFonts w:ascii="Times New Roman" w:hAnsi="Times New Roman" w:hint="eastAsia"/>
          <w:b/>
          <w:sz w:val="44"/>
          <w:szCs w:val="44"/>
        </w:rPr>
        <w:t xml:space="preserve">  </w:t>
      </w:r>
      <w:r>
        <w:rPr>
          <w:rFonts w:ascii="Times New Roman" w:hAnsi="Times New Roman" w:hint="eastAsia"/>
          <w:b/>
          <w:sz w:val="44"/>
          <w:szCs w:val="44"/>
        </w:rPr>
        <w:t>录</w:t>
      </w:r>
    </w:p>
    <w:p w:rsidR="00946B32" w:rsidRDefault="00946B32" w:rsidP="00946B32">
      <w:pPr>
        <w:pStyle w:val="1a"/>
        <w:spacing w:line="480" w:lineRule="exact"/>
        <w:rPr>
          <w:bCs w:val="0"/>
          <w:caps w:val="0"/>
          <w:sz w:val="24"/>
          <w:szCs w:val="24"/>
        </w:rPr>
      </w:pPr>
    </w:p>
    <w:p w:rsidR="00946B32" w:rsidRDefault="008F5316" w:rsidP="00946B32">
      <w:pPr>
        <w:pStyle w:val="1a"/>
        <w:tabs>
          <w:tab w:val="right" w:leader="dot" w:pos="8948"/>
        </w:tabs>
        <w:spacing w:line="480" w:lineRule="exact"/>
        <w:rPr>
          <w:rFonts w:ascii="宋体" w:hAnsi="宋体"/>
          <w:b w:val="0"/>
          <w:bCs w:val="0"/>
          <w:caps w:val="0"/>
          <w:sz w:val="24"/>
          <w:szCs w:val="24"/>
        </w:rPr>
      </w:pPr>
      <w:r w:rsidRPr="008F5316">
        <w:rPr>
          <w:rFonts w:ascii="宋体" w:hAnsi="宋体"/>
          <w:b w:val="0"/>
          <w:sz w:val="24"/>
          <w:szCs w:val="24"/>
        </w:rPr>
        <w:fldChar w:fldCharType="begin"/>
      </w:r>
      <w:r w:rsidR="00946B32">
        <w:rPr>
          <w:rFonts w:ascii="宋体" w:hAnsi="宋体"/>
          <w:b w:val="0"/>
          <w:sz w:val="24"/>
          <w:szCs w:val="24"/>
        </w:rPr>
        <w:instrText xml:space="preserve"> </w:instrText>
      </w:r>
      <w:r w:rsidR="00946B32">
        <w:rPr>
          <w:rFonts w:ascii="宋体" w:hAnsi="宋体" w:hint="eastAsia"/>
          <w:b w:val="0"/>
          <w:sz w:val="24"/>
          <w:szCs w:val="24"/>
        </w:rPr>
        <w:instrText>TOC \o "1-1" \h \z \u</w:instrText>
      </w:r>
      <w:r w:rsidR="00946B32">
        <w:rPr>
          <w:rFonts w:ascii="宋体" w:hAnsi="宋体"/>
          <w:b w:val="0"/>
          <w:sz w:val="24"/>
          <w:szCs w:val="24"/>
        </w:rPr>
        <w:instrText xml:space="preserve"> </w:instrText>
      </w:r>
      <w:r w:rsidRPr="008F5316">
        <w:rPr>
          <w:rFonts w:ascii="宋体" w:hAnsi="宋体"/>
          <w:b w:val="0"/>
          <w:sz w:val="24"/>
          <w:szCs w:val="24"/>
        </w:rPr>
        <w:fldChar w:fldCharType="separate"/>
      </w:r>
      <w:hyperlink w:anchor="_Toc387759676" w:history="1">
        <w:r w:rsidR="00946B32">
          <w:rPr>
            <w:rStyle w:val="af5"/>
            <w:rFonts w:ascii="宋体" w:hAnsi="宋体" w:hint="eastAsia"/>
            <w:b w:val="0"/>
            <w:color w:val="auto"/>
            <w:sz w:val="24"/>
            <w:szCs w:val="24"/>
          </w:rPr>
          <w:t>第一章 招标公告</w:t>
        </w:r>
        <w:r w:rsidR="00946B32">
          <w:rPr>
            <w:rFonts w:ascii="宋体" w:hAnsi="宋体"/>
            <w:b w:val="0"/>
            <w:sz w:val="24"/>
            <w:szCs w:val="24"/>
          </w:rPr>
          <w:tab/>
        </w:r>
        <w:r w:rsidR="00946B32">
          <w:rPr>
            <w:rFonts w:ascii="宋体" w:hAnsi="宋体" w:hint="eastAsia"/>
            <w:b w:val="0"/>
            <w:sz w:val="24"/>
            <w:szCs w:val="24"/>
          </w:rPr>
          <w:t>2</w:t>
        </w:r>
      </w:hyperlink>
    </w:p>
    <w:p w:rsidR="00946B32" w:rsidRDefault="008F5316" w:rsidP="00946B32">
      <w:pPr>
        <w:pStyle w:val="1a"/>
        <w:tabs>
          <w:tab w:val="right" w:leader="dot" w:pos="8948"/>
        </w:tabs>
        <w:spacing w:line="480" w:lineRule="exact"/>
        <w:rPr>
          <w:rFonts w:ascii="宋体" w:hAnsi="宋体"/>
          <w:b w:val="0"/>
          <w:bCs w:val="0"/>
          <w:caps w:val="0"/>
          <w:sz w:val="24"/>
          <w:szCs w:val="24"/>
        </w:rPr>
      </w:pPr>
      <w:hyperlink w:anchor="_Toc387759677" w:history="1">
        <w:r w:rsidR="00946B32">
          <w:rPr>
            <w:rStyle w:val="af5"/>
            <w:rFonts w:ascii="宋体" w:hAnsi="宋体" w:hint="eastAsia"/>
            <w:b w:val="0"/>
            <w:color w:val="auto"/>
            <w:sz w:val="24"/>
            <w:szCs w:val="24"/>
          </w:rPr>
          <w:t>第二章</w:t>
        </w:r>
        <w:r w:rsidR="00946B32">
          <w:rPr>
            <w:rStyle w:val="af5"/>
            <w:rFonts w:ascii="宋体" w:hAnsi="宋体"/>
            <w:b w:val="0"/>
            <w:color w:val="auto"/>
            <w:sz w:val="24"/>
            <w:szCs w:val="24"/>
          </w:rPr>
          <w:t xml:space="preserve"> </w:t>
        </w:r>
        <w:r w:rsidR="00946B32">
          <w:rPr>
            <w:rStyle w:val="af5"/>
            <w:rFonts w:ascii="宋体" w:hAnsi="宋体" w:hint="eastAsia"/>
            <w:b w:val="0"/>
            <w:color w:val="auto"/>
            <w:sz w:val="24"/>
            <w:szCs w:val="24"/>
          </w:rPr>
          <w:t>服务采购需求和说明</w:t>
        </w:r>
        <w:r w:rsidR="00946B32">
          <w:rPr>
            <w:rFonts w:ascii="宋体" w:hAnsi="宋体"/>
            <w:b w:val="0"/>
            <w:sz w:val="24"/>
            <w:szCs w:val="24"/>
          </w:rPr>
          <w:tab/>
        </w:r>
        <w:r w:rsidR="00946B32">
          <w:rPr>
            <w:rFonts w:ascii="宋体" w:hAnsi="宋体" w:hint="eastAsia"/>
            <w:b w:val="0"/>
            <w:sz w:val="24"/>
            <w:szCs w:val="24"/>
          </w:rPr>
          <w:t>5</w:t>
        </w:r>
      </w:hyperlink>
    </w:p>
    <w:p w:rsidR="00946B32" w:rsidRDefault="008F5316" w:rsidP="00946B32">
      <w:pPr>
        <w:pStyle w:val="1a"/>
        <w:tabs>
          <w:tab w:val="right" w:leader="dot" w:pos="8948"/>
        </w:tabs>
        <w:spacing w:line="480" w:lineRule="exact"/>
        <w:rPr>
          <w:rFonts w:ascii="宋体" w:hAnsi="宋体"/>
          <w:b w:val="0"/>
          <w:bCs w:val="0"/>
          <w:caps w:val="0"/>
          <w:sz w:val="24"/>
          <w:szCs w:val="24"/>
        </w:rPr>
      </w:pPr>
      <w:hyperlink w:anchor="_Toc387759678" w:history="1">
        <w:r w:rsidR="00946B32">
          <w:rPr>
            <w:rStyle w:val="af5"/>
            <w:rFonts w:ascii="宋体" w:hAnsi="宋体" w:hint="eastAsia"/>
            <w:b w:val="0"/>
            <w:color w:val="auto"/>
            <w:sz w:val="24"/>
            <w:szCs w:val="24"/>
          </w:rPr>
          <w:t>第三章</w:t>
        </w:r>
        <w:r w:rsidR="00946B32">
          <w:rPr>
            <w:rStyle w:val="af5"/>
            <w:rFonts w:ascii="宋体" w:hAnsi="宋体"/>
            <w:b w:val="0"/>
            <w:color w:val="auto"/>
            <w:sz w:val="24"/>
            <w:szCs w:val="24"/>
          </w:rPr>
          <w:t xml:space="preserve"> </w:t>
        </w:r>
        <w:r w:rsidR="00946B32">
          <w:rPr>
            <w:rStyle w:val="af5"/>
            <w:rFonts w:ascii="宋体" w:hAnsi="宋体" w:hint="eastAsia"/>
            <w:b w:val="0"/>
            <w:color w:val="auto"/>
            <w:sz w:val="24"/>
            <w:szCs w:val="24"/>
          </w:rPr>
          <w:t>评标办法</w:t>
        </w:r>
        <w:r w:rsidR="00946B32">
          <w:rPr>
            <w:rFonts w:ascii="宋体" w:hAnsi="宋体"/>
            <w:b w:val="0"/>
            <w:sz w:val="24"/>
            <w:szCs w:val="24"/>
          </w:rPr>
          <w:tab/>
        </w:r>
      </w:hyperlink>
      <w:r w:rsidR="00946B32" w:rsidRPr="005F5B37">
        <w:rPr>
          <w:rStyle w:val="af5"/>
          <w:rFonts w:ascii="宋体" w:hAnsi="宋体" w:hint="eastAsia"/>
          <w:b w:val="0"/>
          <w:color w:val="auto"/>
          <w:sz w:val="24"/>
          <w:szCs w:val="24"/>
          <w:u w:val="none"/>
        </w:rPr>
        <w:t>8</w:t>
      </w:r>
    </w:p>
    <w:p w:rsidR="00946B32" w:rsidRDefault="008F5316" w:rsidP="00946B32">
      <w:pPr>
        <w:pStyle w:val="1a"/>
        <w:tabs>
          <w:tab w:val="right" w:leader="dot" w:pos="8948"/>
        </w:tabs>
        <w:spacing w:line="480" w:lineRule="exact"/>
        <w:rPr>
          <w:rFonts w:ascii="宋体" w:hAnsi="宋体"/>
          <w:b w:val="0"/>
          <w:bCs w:val="0"/>
          <w:caps w:val="0"/>
          <w:sz w:val="24"/>
          <w:szCs w:val="24"/>
        </w:rPr>
      </w:pPr>
      <w:hyperlink w:anchor="_Toc387759679" w:history="1">
        <w:r w:rsidR="00946B32">
          <w:rPr>
            <w:rStyle w:val="af5"/>
            <w:rFonts w:ascii="宋体" w:hAnsi="宋体" w:hint="eastAsia"/>
            <w:b w:val="0"/>
            <w:color w:val="auto"/>
            <w:sz w:val="24"/>
            <w:szCs w:val="24"/>
          </w:rPr>
          <w:t>第四章</w:t>
        </w:r>
        <w:r w:rsidR="00946B32">
          <w:rPr>
            <w:rStyle w:val="af5"/>
            <w:rFonts w:ascii="宋体" w:hAnsi="宋体"/>
            <w:b w:val="0"/>
            <w:color w:val="auto"/>
            <w:sz w:val="24"/>
            <w:szCs w:val="24"/>
          </w:rPr>
          <w:t xml:space="preserve"> </w:t>
        </w:r>
        <w:r w:rsidR="00946B32">
          <w:rPr>
            <w:rStyle w:val="af5"/>
            <w:rFonts w:ascii="宋体" w:hAnsi="宋体" w:hint="eastAsia"/>
            <w:b w:val="0"/>
            <w:color w:val="auto"/>
            <w:sz w:val="24"/>
            <w:szCs w:val="24"/>
          </w:rPr>
          <w:t>投标人须知</w:t>
        </w:r>
        <w:bookmarkStart w:id="0" w:name="_Hlt387827966"/>
        <w:bookmarkStart w:id="1" w:name="_Hlt387827967"/>
        <w:r w:rsidR="00946B32">
          <w:rPr>
            <w:rFonts w:ascii="宋体" w:hAnsi="宋体"/>
            <w:b w:val="0"/>
            <w:sz w:val="24"/>
            <w:szCs w:val="24"/>
          </w:rPr>
          <w:tab/>
        </w:r>
        <w:bookmarkEnd w:id="0"/>
        <w:bookmarkEnd w:id="1"/>
      </w:hyperlink>
      <w:r w:rsidR="00946B32" w:rsidRPr="005F5B37">
        <w:rPr>
          <w:rStyle w:val="af5"/>
          <w:rFonts w:ascii="宋体" w:hAnsi="宋体" w:hint="eastAsia"/>
          <w:b w:val="0"/>
          <w:color w:val="auto"/>
          <w:sz w:val="24"/>
          <w:szCs w:val="24"/>
          <w:u w:val="none"/>
        </w:rPr>
        <w:t>13</w:t>
      </w:r>
    </w:p>
    <w:p w:rsidR="00946B32" w:rsidRDefault="008F5316" w:rsidP="00946B32">
      <w:pPr>
        <w:pStyle w:val="1a"/>
        <w:tabs>
          <w:tab w:val="right" w:leader="dot" w:pos="8948"/>
        </w:tabs>
        <w:spacing w:line="480" w:lineRule="exact"/>
        <w:rPr>
          <w:rFonts w:ascii="宋体" w:hAnsi="宋体"/>
          <w:b w:val="0"/>
          <w:bCs w:val="0"/>
          <w:caps w:val="0"/>
          <w:sz w:val="24"/>
          <w:szCs w:val="24"/>
        </w:rPr>
      </w:pPr>
      <w:hyperlink w:anchor="_Toc387759680" w:history="1">
        <w:r w:rsidR="00946B32">
          <w:rPr>
            <w:rStyle w:val="af5"/>
            <w:rFonts w:ascii="宋体" w:hAnsi="宋体" w:hint="eastAsia"/>
            <w:b w:val="0"/>
            <w:color w:val="auto"/>
            <w:sz w:val="24"/>
            <w:szCs w:val="24"/>
          </w:rPr>
          <w:t>第五章</w:t>
        </w:r>
        <w:r w:rsidR="00946B32">
          <w:rPr>
            <w:rStyle w:val="af5"/>
            <w:rFonts w:ascii="宋体" w:hAnsi="宋体"/>
            <w:b w:val="0"/>
            <w:color w:val="auto"/>
            <w:sz w:val="24"/>
            <w:szCs w:val="24"/>
          </w:rPr>
          <w:t xml:space="preserve"> </w:t>
        </w:r>
        <w:r w:rsidR="00946B32">
          <w:rPr>
            <w:rStyle w:val="af5"/>
            <w:rFonts w:ascii="宋体" w:hAnsi="宋体" w:hint="eastAsia"/>
            <w:b w:val="0"/>
            <w:color w:val="auto"/>
            <w:sz w:val="24"/>
            <w:szCs w:val="24"/>
          </w:rPr>
          <w:t>合同条款及格式</w:t>
        </w:r>
        <w:r w:rsidR="00946B32">
          <w:rPr>
            <w:rFonts w:ascii="宋体" w:hAnsi="宋体"/>
            <w:b w:val="0"/>
            <w:sz w:val="24"/>
            <w:szCs w:val="24"/>
          </w:rPr>
          <w:tab/>
        </w:r>
        <w:r w:rsidR="00946B32">
          <w:rPr>
            <w:rFonts w:ascii="宋体" w:hAnsi="宋体" w:hint="eastAsia"/>
            <w:b w:val="0"/>
            <w:sz w:val="24"/>
            <w:szCs w:val="24"/>
          </w:rPr>
          <w:t>30</w:t>
        </w:r>
      </w:hyperlink>
    </w:p>
    <w:p w:rsidR="00946B32" w:rsidRDefault="008F5316" w:rsidP="00946B32">
      <w:pPr>
        <w:pStyle w:val="1a"/>
        <w:tabs>
          <w:tab w:val="right" w:leader="dot" w:pos="8948"/>
        </w:tabs>
        <w:spacing w:line="480" w:lineRule="exact"/>
        <w:rPr>
          <w:rFonts w:ascii="宋体" w:hAnsi="宋体"/>
          <w:b w:val="0"/>
          <w:bCs w:val="0"/>
          <w:caps w:val="0"/>
          <w:sz w:val="24"/>
          <w:szCs w:val="24"/>
        </w:rPr>
      </w:pPr>
      <w:hyperlink w:anchor="_Toc387759681" w:history="1">
        <w:r w:rsidR="00946B32">
          <w:rPr>
            <w:rStyle w:val="af5"/>
            <w:rFonts w:ascii="宋体" w:hAnsi="宋体" w:hint="eastAsia"/>
            <w:b w:val="0"/>
            <w:color w:val="auto"/>
            <w:sz w:val="24"/>
            <w:szCs w:val="24"/>
          </w:rPr>
          <w:t>第六章</w:t>
        </w:r>
        <w:r w:rsidR="00946B32">
          <w:rPr>
            <w:rStyle w:val="af5"/>
            <w:rFonts w:ascii="宋体" w:hAnsi="宋体"/>
            <w:b w:val="0"/>
            <w:color w:val="auto"/>
            <w:sz w:val="24"/>
            <w:szCs w:val="24"/>
          </w:rPr>
          <w:t xml:space="preserve"> </w:t>
        </w:r>
        <w:r w:rsidR="00946B32">
          <w:rPr>
            <w:rStyle w:val="af5"/>
            <w:rFonts w:ascii="宋体" w:hAnsi="宋体" w:hint="eastAsia"/>
            <w:b w:val="0"/>
            <w:color w:val="auto"/>
            <w:sz w:val="24"/>
            <w:szCs w:val="24"/>
          </w:rPr>
          <w:t>投标文件格式</w:t>
        </w:r>
        <w:r w:rsidR="00946B32">
          <w:rPr>
            <w:rFonts w:ascii="宋体" w:hAnsi="宋体"/>
            <w:b w:val="0"/>
            <w:sz w:val="24"/>
            <w:szCs w:val="24"/>
          </w:rPr>
          <w:tab/>
        </w:r>
      </w:hyperlink>
      <w:r w:rsidR="00946B32" w:rsidRPr="00946B32">
        <w:rPr>
          <w:rStyle w:val="af5"/>
          <w:rFonts w:ascii="宋体" w:hAnsi="宋体" w:hint="eastAsia"/>
          <w:b w:val="0"/>
          <w:color w:val="auto"/>
          <w:sz w:val="24"/>
          <w:szCs w:val="24"/>
          <w:u w:val="none"/>
        </w:rPr>
        <w:t>98</w:t>
      </w:r>
    </w:p>
    <w:p w:rsidR="00946B32" w:rsidRDefault="008F5316" w:rsidP="00946B32">
      <w:pPr>
        <w:pStyle w:val="1a"/>
        <w:tabs>
          <w:tab w:val="right" w:leader="dot" w:pos="8948"/>
        </w:tabs>
        <w:spacing w:line="480" w:lineRule="exact"/>
        <w:rPr>
          <w:rFonts w:ascii="宋体" w:hAnsi="宋体"/>
          <w:b w:val="0"/>
          <w:bCs w:val="0"/>
          <w:caps w:val="0"/>
          <w:sz w:val="24"/>
          <w:szCs w:val="24"/>
        </w:rPr>
      </w:pPr>
      <w:r>
        <w:rPr>
          <w:rFonts w:ascii="宋体" w:hAnsi="宋体"/>
          <w:sz w:val="24"/>
        </w:rPr>
        <w:fldChar w:fldCharType="end"/>
      </w:r>
      <w:hyperlink w:anchor="_Toc387759681" w:history="1">
        <w:r w:rsidR="00946B32" w:rsidRPr="00946B32">
          <w:rPr>
            <w:rStyle w:val="af5"/>
            <w:rFonts w:ascii="宋体" w:hAnsi="宋体" w:hint="eastAsia"/>
            <w:b w:val="0"/>
            <w:color w:val="auto"/>
            <w:sz w:val="24"/>
            <w:szCs w:val="24"/>
            <w:u w:val="none"/>
          </w:rPr>
          <w:t>第七章</w:t>
        </w:r>
        <w:r w:rsidR="00946B32" w:rsidRPr="00946B32">
          <w:rPr>
            <w:rStyle w:val="af5"/>
            <w:rFonts w:ascii="宋体" w:hAnsi="宋体"/>
            <w:b w:val="0"/>
            <w:color w:val="auto"/>
            <w:sz w:val="24"/>
            <w:szCs w:val="24"/>
            <w:u w:val="none"/>
          </w:rPr>
          <w:t xml:space="preserve"> </w:t>
        </w:r>
        <w:r w:rsidR="00946B32" w:rsidRPr="00946B32">
          <w:rPr>
            <w:rStyle w:val="af5"/>
            <w:rFonts w:ascii="宋体" w:hAnsi="宋体" w:hint="eastAsia"/>
            <w:b w:val="0"/>
            <w:color w:val="auto"/>
            <w:sz w:val="24"/>
            <w:szCs w:val="24"/>
            <w:u w:val="none"/>
          </w:rPr>
          <w:t>质疑材料格式</w:t>
        </w:r>
        <w:r w:rsidR="00946B32">
          <w:rPr>
            <w:rFonts w:ascii="宋体" w:hAnsi="宋体"/>
            <w:b w:val="0"/>
            <w:sz w:val="24"/>
            <w:szCs w:val="24"/>
          </w:rPr>
          <w:tab/>
        </w:r>
      </w:hyperlink>
      <w:r w:rsidR="00946B32" w:rsidRPr="00946B32">
        <w:rPr>
          <w:rStyle w:val="af5"/>
          <w:rFonts w:ascii="宋体" w:hAnsi="宋体" w:hint="eastAsia"/>
          <w:b w:val="0"/>
          <w:color w:val="auto"/>
          <w:sz w:val="24"/>
          <w:szCs w:val="24"/>
          <w:u w:val="none"/>
        </w:rPr>
        <w:t>113</w:t>
      </w:r>
    </w:p>
    <w:p w:rsidR="00946B32" w:rsidRDefault="00946B32" w:rsidP="00946B32">
      <w:pPr>
        <w:spacing w:line="480" w:lineRule="exact"/>
        <w:rPr>
          <w:sz w:val="24"/>
        </w:rPr>
      </w:pPr>
    </w:p>
    <w:p w:rsidR="00946B32" w:rsidRDefault="00946B32" w:rsidP="00946B32">
      <w:pPr>
        <w:pStyle w:val="ae"/>
        <w:spacing w:line="480" w:lineRule="exact"/>
        <w:jc w:val="center"/>
        <w:outlineLvl w:val="0"/>
        <w:rPr>
          <w:rFonts w:hAnsi="宋体"/>
          <w:b/>
          <w:bCs/>
          <w:caps/>
          <w:sz w:val="24"/>
          <w:szCs w:val="24"/>
        </w:rPr>
      </w:pPr>
      <w:bookmarkStart w:id="2" w:name="_Toc139966433"/>
      <w:bookmarkStart w:id="3" w:name="_Toc139967217"/>
      <w:bookmarkStart w:id="4" w:name="_Toc213206171"/>
      <w:bookmarkStart w:id="5" w:name="_Toc213325920"/>
      <w:bookmarkStart w:id="6" w:name="_Toc322528006"/>
      <w:bookmarkStart w:id="7" w:name="_Toc139966426"/>
      <w:bookmarkStart w:id="8" w:name="_Toc139967210"/>
    </w:p>
    <w:p w:rsidR="00946B32" w:rsidRDefault="00946B32" w:rsidP="00946B32">
      <w:pPr>
        <w:pStyle w:val="ae"/>
        <w:spacing w:line="480" w:lineRule="exact"/>
        <w:jc w:val="center"/>
        <w:outlineLvl w:val="0"/>
        <w:rPr>
          <w:rFonts w:hAnsi="宋体"/>
          <w:b/>
          <w:bCs/>
          <w:caps/>
          <w:sz w:val="24"/>
          <w:szCs w:val="24"/>
        </w:rPr>
        <w:sectPr w:rsidR="00946B32" w:rsidSect="00946B32">
          <w:headerReference w:type="default" r:id="rId8"/>
          <w:footerReference w:type="even" r:id="rId9"/>
          <w:footerReference w:type="default" r:id="rId10"/>
          <w:pgSz w:w="11906" w:h="16838"/>
          <w:pgMar w:top="1418" w:right="1474" w:bottom="1418" w:left="1474" w:header="720" w:footer="720" w:gutter="0"/>
          <w:pgNumType w:start="0"/>
          <w:cols w:space="720"/>
          <w:docGrid w:type="lines" w:linePitch="331"/>
        </w:sectPr>
      </w:pPr>
    </w:p>
    <w:p w:rsidR="00946B32" w:rsidRDefault="00946B32" w:rsidP="00946B32">
      <w:pPr>
        <w:snapToGrid w:val="0"/>
        <w:spacing w:line="500" w:lineRule="exact"/>
        <w:jc w:val="center"/>
        <w:rPr>
          <w:rFonts w:ascii="宋体" w:hAnsi="宋体"/>
          <w:b/>
          <w:sz w:val="36"/>
          <w:szCs w:val="36"/>
        </w:rPr>
      </w:pPr>
      <w:bookmarkStart w:id="9" w:name="_Toc139966431"/>
      <w:bookmarkStart w:id="10" w:name="_Toc139967215"/>
      <w:bookmarkStart w:id="11" w:name="_Toc213206172"/>
      <w:bookmarkStart w:id="12" w:name="_Toc213325921"/>
      <w:bookmarkEnd w:id="2"/>
      <w:bookmarkEnd w:id="3"/>
      <w:bookmarkEnd w:id="4"/>
      <w:bookmarkEnd w:id="5"/>
      <w:bookmarkEnd w:id="6"/>
      <w:r>
        <w:rPr>
          <w:rFonts w:ascii="宋体" w:hAnsi="宋体" w:hint="eastAsia"/>
          <w:b/>
          <w:sz w:val="36"/>
          <w:szCs w:val="36"/>
        </w:rPr>
        <w:lastRenderedPageBreak/>
        <w:t>第一章  招标公告</w:t>
      </w:r>
    </w:p>
    <w:p w:rsidR="00946B32" w:rsidRDefault="00946B32" w:rsidP="00946B32">
      <w:pPr>
        <w:snapToGrid w:val="0"/>
        <w:spacing w:line="440" w:lineRule="exact"/>
        <w:jc w:val="center"/>
        <w:rPr>
          <w:rFonts w:ascii="黑体" w:eastAsia="黑体"/>
          <w:sz w:val="36"/>
          <w:szCs w:val="36"/>
        </w:rPr>
      </w:pPr>
    </w:p>
    <w:p w:rsidR="00946B32" w:rsidRDefault="00946B32" w:rsidP="00946B32">
      <w:pPr>
        <w:snapToGrid w:val="0"/>
        <w:spacing w:line="460" w:lineRule="exact"/>
        <w:jc w:val="center"/>
        <w:rPr>
          <w:rFonts w:ascii="黑体" w:eastAsia="黑体"/>
          <w:sz w:val="28"/>
          <w:szCs w:val="28"/>
        </w:rPr>
      </w:pPr>
      <w:r>
        <w:rPr>
          <w:rFonts w:ascii="黑体" w:eastAsia="黑体" w:hint="eastAsia"/>
          <w:sz w:val="28"/>
          <w:szCs w:val="28"/>
        </w:rPr>
        <w:t>2020-2022年度宾阳县政府投资工程</w:t>
      </w:r>
    </w:p>
    <w:p w:rsidR="00946B32" w:rsidRDefault="00946B32" w:rsidP="00946B32">
      <w:pPr>
        <w:snapToGrid w:val="0"/>
        <w:spacing w:line="460" w:lineRule="exact"/>
        <w:jc w:val="center"/>
        <w:rPr>
          <w:rFonts w:ascii="黑体" w:eastAsia="黑体"/>
          <w:sz w:val="28"/>
          <w:szCs w:val="28"/>
        </w:rPr>
      </w:pPr>
      <w:r>
        <w:rPr>
          <w:rFonts w:ascii="黑体" w:eastAsia="黑体" w:hint="eastAsia"/>
          <w:sz w:val="28"/>
          <w:szCs w:val="28"/>
        </w:rPr>
        <w:t>60万元（含60万元）～400万元（不含400万元）项目</w:t>
      </w:r>
    </w:p>
    <w:p w:rsidR="00946B32" w:rsidRDefault="00946B32" w:rsidP="00946B32">
      <w:pPr>
        <w:snapToGrid w:val="0"/>
        <w:spacing w:line="460" w:lineRule="exact"/>
        <w:jc w:val="center"/>
        <w:rPr>
          <w:rFonts w:ascii="黑体" w:eastAsia="黑体" w:hAnsi="宋体"/>
          <w:sz w:val="28"/>
          <w:szCs w:val="28"/>
        </w:rPr>
      </w:pPr>
      <w:r>
        <w:rPr>
          <w:rFonts w:ascii="黑体" w:eastAsia="黑体" w:hint="eastAsia"/>
          <w:sz w:val="28"/>
          <w:szCs w:val="28"/>
        </w:rPr>
        <w:t>定点施工单位采购</w:t>
      </w:r>
      <w:r>
        <w:rPr>
          <w:rFonts w:ascii="黑体" w:eastAsia="黑体" w:hAnsi="宋体" w:hint="eastAsia"/>
          <w:sz w:val="28"/>
          <w:szCs w:val="28"/>
        </w:rPr>
        <w:t>招标公告</w:t>
      </w:r>
    </w:p>
    <w:p w:rsidR="00946B32" w:rsidRDefault="00946B32" w:rsidP="00946B32">
      <w:pPr>
        <w:widowControl/>
        <w:snapToGrid w:val="0"/>
        <w:spacing w:after="84" w:line="460" w:lineRule="exact"/>
        <w:ind w:firstLine="482"/>
        <w:jc w:val="left"/>
        <w:rPr>
          <w:rFonts w:ascii="宋体" w:hAnsi="宋体" w:cs="宋体"/>
          <w:color w:val="000000"/>
          <w:kern w:val="0"/>
          <w:sz w:val="24"/>
        </w:rPr>
      </w:pPr>
    </w:p>
    <w:p w:rsidR="00946B32" w:rsidRDefault="00946B32" w:rsidP="00946B32">
      <w:pPr>
        <w:widowControl/>
        <w:snapToGrid w:val="0"/>
        <w:spacing w:after="84" w:line="460" w:lineRule="exact"/>
        <w:ind w:firstLine="482"/>
        <w:jc w:val="left"/>
        <w:rPr>
          <w:rFonts w:ascii="宋体" w:hAnsi="宋体" w:cs="宋体"/>
          <w:color w:val="000000"/>
          <w:kern w:val="0"/>
          <w:sz w:val="24"/>
        </w:rPr>
      </w:pPr>
      <w:r>
        <w:rPr>
          <w:rFonts w:ascii="宋体" w:hAnsi="宋体" w:cs="宋体" w:hint="eastAsia"/>
          <w:color w:val="000000"/>
          <w:kern w:val="0"/>
          <w:sz w:val="24"/>
        </w:rPr>
        <w:t>根据《中华人民共和国政府采购法》、《中华人民共和国政府采购法实施条例》、《政府采购货物和服务招标投标管理办法》等规定，宾阳县公共资源交易中心受宾阳县财政局委托，现对2020-2022年度宾阳县政府投资工程60万元（含60万元）～400万元（不含400万元）项目定点施工单位采购项目进行公开招标，现将本次公开招标有关事项公告如下：</w:t>
      </w:r>
    </w:p>
    <w:p w:rsidR="00946B32" w:rsidRDefault="00946B32" w:rsidP="00946B32">
      <w:pPr>
        <w:snapToGrid w:val="0"/>
        <w:spacing w:line="440" w:lineRule="exact"/>
        <w:ind w:firstLineChars="200" w:firstLine="482"/>
        <w:rPr>
          <w:rFonts w:ascii="宋体" w:hAnsi="宋体" w:cs="Arial"/>
          <w:bCs/>
          <w:color w:val="000000"/>
          <w:sz w:val="24"/>
        </w:rPr>
      </w:pPr>
      <w:r>
        <w:rPr>
          <w:rFonts w:ascii="宋体" w:hAnsi="宋体" w:cs="Arial" w:hint="eastAsia"/>
          <w:b/>
          <w:bCs/>
          <w:color w:val="000000"/>
          <w:sz w:val="24"/>
        </w:rPr>
        <w:t>一、项目名称:</w:t>
      </w:r>
      <w:r>
        <w:rPr>
          <w:rFonts w:ascii="宋体" w:hAnsi="宋体" w:hint="eastAsia"/>
          <w:bCs/>
          <w:sz w:val="24"/>
        </w:rPr>
        <w:t xml:space="preserve"> </w:t>
      </w:r>
      <w:r>
        <w:rPr>
          <w:rFonts w:ascii="宋体" w:hAnsi="宋体" w:cs="Arial" w:hint="eastAsia"/>
          <w:bCs/>
          <w:color w:val="000000"/>
          <w:sz w:val="24"/>
        </w:rPr>
        <w:t>2020-2022年度宾阳县政府投资工程60万元（含60万元）～400万元（不含400万元）项目定点施工单位采购</w:t>
      </w:r>
    </w:p>
    <w:p w:rsidR="00946B32" w:rsidRDefault="00946B32" w:rsidP="00946B32">
      <w:pPr>
        <w:snapToGrid w:val="0"/>
        <w:spacing w:line="440" w:lineRule="exact"/>
        <w:ind w:firstLineChars="200" w:firstLine="482"/>
        <w:rPr>
          <w:rFonts w:ascii="宋体" w:hAnsi="宋体" w:cs="Arial"/>
          <w:bCs/>
          <w:color w:val="000000"/>
          <w:sz w:val="24"/>
        </w:rPr>
      </w:pPr>
      <w:r>
        <w:rPr>
          <w:rFonts w:ascii="宋体" w:hAnsi="宋体" w:cs="Arial" w:hint="eastAsia"/>
          <w:b/>
          <w:bCs/>
          <w:color w:val="000000"/>
          <w:sz w:val="24"/>
        </w:rPr>
        <w:t>二、项目编号：</w:t>
      </w:r>
      <w:r>
        <w:rPr>
          <w:rFonts w:ascii="宋体" w:hAnsi="宋体" w:cs="Arial" w:hint="eastAsia"/>
          <w:bCs/>
          <w:color w:val="000000"/>
          <w:sz w:val="24"/>
        </w:rPr>
        <w:t>NNZC2020G300001BYJY</w:t>
      </w:r>
    </w:p>
    <w:p w:rsidR="00946B32" w:rsidRDefault="00946B32" w:rsidP="00946B32">
      <w:pPr>
        <w:snapToGrid w:val="0"/>
        <w:spacing w:line="440" w:lineRule="exact"/>
        <w:ind w:firstLineChars="200" w:firstLine="480"/>
        <w:rPr>
          <w:rFonts w:ascii="宋体" w:hAnsi="宋体" w:cs="Arial"/>
          <w:color w:val="000000"/>
          <w:sz w:val="24"/>
        </w:rPr>
      </w:pPr>
      <w:r>
        <w:rPr>
          <w:rFonts w:ascii="宋体" w:hAnsi="宋体" w:cs="Arial" w:hint="eastAsia"/>
          <w:color w:val="000000"/>
          <w:sz w:val="24"/>
        </w:rPr>
        <w:t>三、</w:t>
      </w:r>
      <w:r>
        <w:rPr>
          <w:rFonts w:ascii="宋体" w:hAnsi="宋体" w:cs="Arial" w:hint="eastAsia"/>
          <w:b/>
          <w:color w:val="000000"/>
          <w:sz w:val="24"/>
        </w:rPr>
        <w:t>采购组织类型：</w:t>
      </w:r>
      <w:r>
        <w:rPr>
          <w:rFonts w:ascii="宋体" w:hAnsi="宋体" w:cs="Arial" w:hint="eastAsia"/>
          <w:bCs/>
          <w:color w:val="000000"/>
          <w:sz w:val="24"/>
        </w:rPr>
        <w:t>集中采购</w:t>
      </w:r>
    </w:p>
    <w:p w:rsidR="00946B32" w:rsidRDefault="00946B32" w:rsidP="00946B32">
      <w:pPr>
        <w:snapToGrid w:val="0"/>
        <w:spacing w:line="440" w:lineRule="exact"/>
        <w:ind w:firstLineChars="200" w:firstLine="482"/>
        <w:rPr>
          <w:rFonts w:ascii="宋体" w:hAnsi="宋体" w:cs="Arial"/>
          <w:color w:val="000000"/>
          <w:sz w:val="24"/>
        </w:rPr>
      </w:pPr>
      <w:r>
        <w:rPr>
          <w:rFonts w:ascii="宋体" w:hAnsi="宋体" w:cs="Arial" w:hint="eastAsia"/>
          <w:b/>
          <w:color w:val="000000"/>
          <w:sz w:val="24"/>
        </w:rPr>
        <w:t>四、采购方式：</w:t>
      </w:r>
      <w:r>
        <w:rPr>
          <w:rFonts w:ascii="宋体" w:hAnsi="宋体" w:cs="Arial" w:hint="eastAsia"/>
          <w:color w:val="000000"/>
          <w:sz w:val="24"/>
        </w:rPr>
        <w:t>公开招标</w:t>
      </w:r>
    </w:p>
    <w:p w:rsidR="00946B32" w:rsidRDefault="00946B32" w:rsidP="00946B32">
      <w:pPr>
        <w:snapToGrid w:val="0"/>
        <w:spacing w:line="440" w:lineRule="exact"/>
        <w:ind w:firstLineChars="200" w:firstLine="482"/>
        <w:rPr>
          <w:rFonts w:ascii="宋体" w:hAnsi="宋体" w:cs="Arial"/>
          <w:b/>
          <w:bCs/>
          <w:color w:val="000000"/>
          <w:sz w:val="24"/>
        </w:rPr>
      </w:pPr>
      <w:r>
        <w:rPr>
          <w:rFonts w:ascii="宋体" w:hAnsi="宋体" w:cs="Arial" w:hint="eastAsia"/>
          <w:b/>
          <w:color w:val="000000"/>
          <w:sz w:val="24"/>
        </w:rPr>
        <w:t>五、</w:t>
      </w:r>
      <w:r>
        <w:rPr>
          <w:rFonts w:ascii="宋体" w:hAnsi="宋体" w:cs="Arial" w:hint="eastAsia"/>
          <w:b/>
          <w:bCs/>
          <w:color w:val="000000"/>
          <w:sz w:val="24"/>
        </w:rPr>
        <w:t>采购内容及预算金额</w:t>
      </w:r>
    </w:p>
    <w:tbl>
      <w:tblPr>
        <w:tblW w:w="8892"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1234"/>
        <w:gridCol w:w="6782"/>
        <w:gridCol w:w="876"/>
      </w:tblGrid>
      <w:tr w:rsidR="00946B32" w:rsidTr="00985620">
        <w:trPr>
          <w:trHeight w:val="337"/>
        </w:trPr>
        <w:tc>
          <w:tcPr>
            <w:tcW w:w="1234" w:type="dxa"/>
            <w:tcBorders>
              <w:top w:val="single" w:sz="4" w:space="0" w:color="auto"/>
              <w:left w:val="single" w:sz="4" w:space="0" w:color="auto"/>
              <w:bottom w:val="single" w:sz="4" w:space="0" w:color="auto"/>
              <w:right w:val="single" w:sz="4" w:space="0" w:color="auto"/>
            </w:tcBorders>
          </w:tcPr>
          <w:p w:rsidR="00946B32" w:rsidRDefault="00946B32" w:rsidP="00985620">
            <w:pPr>
              <w:snapToGrid w:val="0"/>
              <w:spacing w:line="440" w:lineRule="exact"/>
              <w:jc w:val="center"/>
              <w:rPr>
                <w:rFonts w:ascii="宋体" w:hAnsi="宋体" w:cs="Arial"/>
                <w:bCs/>
                <w:color w:val="000000"/>
                <w:sz w:val="24"/>
              </w:rPr>
            </w:pPr>
            <w:r>
              <w:rPr>
                <w:rFonts w:ascii="宋体" w:hAnsi="宋体" w:cs="Arial" w:hint="eastAsia"/>
                <w:bCs/>
                <w:color w:val="000000"/>
                <w:sz w:val="24"/>
              </w:rPr>
              <w:t>标号</w:t>
            </w:r>
          </w:p>
        </w:tc>
        <w:tc>
          <w:tcPr>
            <w:tcW w:w="6782" w:type="dxa"/>
            <w:tcBorders>
              <w:top w:val="single" w:sz="4" w:space="0" w:color="auto"/>
              <w:left w:val="single" w:sz="4" w:space="0" w:color="auto"/>
              <w:bottom w:val="single" w:sz="4" w:space="0" w:color="auto"/>
              <w:right w:val="single" w:sz="4" w:space="0" w:color="auto"/>
            </w:tcBorders>
          </w:tcPr>
          <w:p w:rsidR="00946B32" w:rsidRDefault="00946B32" w:rsidP="00985620">
            <w:pPr>
              <w:snapToGrid w:val="0"/>
              <w:spacing w:line="440" w:lineRule="exact"/>
              <w:jc w:val="center"/>
              <w:rPr>
                <w:rFonts w:ascii="宋体" w:hAnsi="宋体" w:cs="Arial"/>
                <w:bCs/>
                <w:color w:val="000000"/>
                <w:sz w:val="24"/>
              </w:rPr>
            </w:pPr>
            <w:r>
              <w:rPr>
                <w:rFonts w:ascii="宋体" w:hAnsi="宋体" w:cs="Arial" w:hint="eastAsia"/>
                <w:bCs/>
                <w:color w:val="000000"/>
                <w:sz w:val="24"/>
              </w:rPr>
              <w:t>采购名称</w:t>
            </w:r>
          </w:p>
        </w:tc>
        <w:tc>
          <w:tcPr>
            <w:tcW w:w="876" w:type="dxa"/>
            <w:tcBorders>
              <w:top w:val="single" w:sz="4" w:space="0" w:color="auto"/>
              <w:left w:val="single" w:sz="4" w:space="0" w:color="auto"/>
              <w:bottom w:val="single" w:sz="4" w:space="0" w:color="auto"/>
              <w:right w:val="single" w:sz="4" w:space="0" w:color="auto"/>
            </w:tcBorders>
          </w:tcPr>
          <w:p w:rsidR="00946B32" w:rsidRDefault="00946B32" w:rsidP="00985620">
            <w:pPr>
              <w:snapToGrid w:val="0"/>
              <w:spacing w:line="440" w:lineRule="exact"/>
              <w:jc w:val="center"/>
              <w:rPr>
                <w:rFonts w:ascii="宋体" w:hAnsi="宋体" w:cs="Arial"/>
                <w:bCs/>
                <w:color w:val="000000"/>
                <w:sz w:val="24"/>
              </w:rPr>
            </w:pPr>
            <w:r>
              <w:rPr>
                <w:rFonts w:ascii="宋体" w:hAnsi="宋体" w:cs="Arial" w:hint="eastAsia"/>
                <w:bCs/>
                <w:color w:val="000000"/>
                <w:sz w:val="24"/>
              </w:rPr>
              <w:t>预算</w:t>
            </w:r>
          </w:p>
          <w:p w:rsidR="00946B32" w:rsidRDefault="00946B32" w:rsidP="00985620">
            <w:pPr>
              <w:snapToGrid w:val="0"/>
              <w:spacing w:line="440" w:lineRule="exact"/>
              <w:jc w:val="center"/>
              <w:rPr>
                <w:rFonts w:ascii="宋体" w:hAnsi="宋体" w:cs="Arial"/>
                <w:bCs/>
                <w:color w:val="000000"/>
                <w:sz w:val="24"/>
              </w:rPr>
            </w:pPr>
            <w:r>
              <w:rPr>
                <w:rFonts w:ascii="宋体" w:hAnsi="宋体" w:cs="Arial" w:hint="eastAsia"/>
                <w:bCs/>
                <w:color w:val="000000"/>
                <w:sz w:val="24"/>
              </w:rPr>
              <w:t>金额</w:t>
            </w:r>
          </w:p>
        </w:tc>
      </w:tr>
      <w:tr w:rsidR="00946B32" w:rsidTr="00985620">
        <w:trPr>
          <w:trHeight w:val="738"/>
        </w:trPr>
        <w:tc>
          <w:tcPr>
            <w:tcW w:w="1234"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snapToGrid w:val="0"/>
              <w:spacing w:line="400" w:lineRule="exact"/>
              <w:jc w:val="center"/>
              <w:rPr>
                <w:rFonts w:ascii="宋体" w:hAnsi="宋体" w:cs="Arial"/>
                <w:bCs/>
                <w:color w:val="000000"/>
                <w:sz w:val="24"/>
              </w:rPr>
            </w:pPr>
            <w:r>
              <w:rPr>
                <w:rFonts w:ascii="宋体" w:hAnsi="宋体" w:cs="Arial" w:hint="eastAsia"/>
                <w:bCs/>
                <w:color w:val="000000"/>
                <w:sz w:val="24"/>
              </w:rPr>
              <w:t>A-F分标</w:t>
            </w:r>
          </w:p>
        </w:tc>
        <w:tc>
          <w:tcPr>
            <w:tcW w:w="6782"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snapToGrid w:val="0"/>
              <w:spacing w:line="400" w:lineRule="exact"/>
              <w:jc w:val="left"/>
              <w:rPr>
                <w:rFonts w:ascii="宋体" w:hAnsi="宋体" w:cs="Arial"/>
                <w:bCs/>
                <w:color w:val="000000"/>
                <w:sz w:val="24"/>
              </w:rPr>
            </w:pPr>
            <w:r>
              <w:rPr>
                <w:rFonts w:ascii="宋体" w:hAnsi="宋体" w:cs="Arial" w:hint="eastAsia"/>
                <w:bCs/>
                <w:color w:val="000000"/>
                <w:sz w:val="24"/>
              </w:rPr>
              <w:t>2020-2022年度宾阳县政府投资工程60万元（含60万元）～400万元（不含400万元）项目定点施工单位采购</w:t>
            </w:r>
          </w:p>
          <w:p w:rsidR="00946B32" w:rsidRDefault="00946B32" w:rsidP="00985620">
            <w:pPr>
              <w:snapToGrid w:val="0"/>
              <w:spacing w:line="400" w:lineRule="exact"/>
              <w:jc w:val="left"/>
              <w:rPr>
                <w:rFonts w:ascii="宋体" w:hAnsi="宋体" w:cs="Arial"/>
                <w:bCs/>
                <w:color w:val="000000"/>
                <w:sz w:val="24"/>
              </w:rPr>
            </w:pPr>
            <w:r>
              <w:rPr>
                <w:rFonts w:ascii="宋体" w:hAnsi="宋体" w:cs="Arial" w:hint="eastAsia"/>
                <w:bCs/>
                <w:color w:val="000000"/>
                <w:sz w:val="24"/>
              </w:rPr>
              <w:t>（A分标：房屋建筑及装饰工程、B分标：市政公用工程、C分标：园林绿化工程、D分标：公路工程、E分标：水利水电工程、F分标：电力工程）</w:t>
            </w:r>
          </w:p>
        </w:tc>
        <w:tc>
          <w:tcPr>
            <w:tcW w:w="876"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snapToGrid w:val="0"/>
              <w:spacing w:line="400" w:lineRule="exact"/>
              <w:jc w:val="center"/>
              <w:rPr>
                <w:rFonts w:ascii="宋体" w:hAnsi="宋体" w:cs="Arial"/>
                <w:bCs/>
                <w:color w:val="000000"/>
                <w:sz w:val="24"/>
              </w:rPr>
            </w:pPr>
            <w:r w:rsidRPr="00D62EC2">
              <w:rPr>
                <w:rFonts w:ascii="宋体" w:hAnsi="宋体" w:cs="Arial" w:hint="eastAsia"/>
                <w:bCs/>
                <w:color w:val="000000"/>
                <w:sz w:val="18"/>
                <w:szCs w:val="18"/>
              </w:rPr>
              <w:t>在具体项目合同中另行约定</w:t>
            </w:r>
          </w:p>
        </w:tc>
      </w:tr>
    </w:tbl>
    <w:p w:rsidR="00946B32" w:rsidRDefault="00946B32" w:rsidP="00946B32">
      <w:pPr>
        <w:snapToGrid w:val="0"/>
        <w:spacing w:line="440" w:lineRule="exact"/>
        <w:ind w:firstLineChars="200" w:firstLine="482"/>
        <w:rPr>
          <w:rFonts w:ascii="宋体" w:hAnsi="宋体" w:cs="Arial"/>
          <w:b/>
          <w:bCs/>
          <w:color w:val="000000"/>
          <w:sz w:val="24"/>
        </w:rPr>
      </w:pPr>
      <w:r>
        <w:rPr>
          <w:rFonts w:ascii="宋体" w:hAnsi="宋体" w:cs="Arial" w:hint="eastAsia"/>
          <w:b/>
          <w:color w:val="000000"/>
          <w:sz w:val="24"/>
        </w:rPr>
        <w:t>六</w:t>
      </w:r>
      <w:r>
        <w:rPr>
          <w:rFonts w:ascii="宋体" w:hAnsi="宋体" w:cs="Arial" w:hint="eastAsia"/>
          <w:color w:val="000000"/>
          <w:sz w:val="24"/>
        </w:rPr>
        <w:t>、</w:t>
      </w:r>
      <w:r>
        <w:rPr>
          <w:rFonts w:ascii="宋体" w:hAnsi="宋体" w:cs="Arial" w:hint="eastAsia"/>
          <w:b/>
          <w:bCs/>
          <w:color w:val="000000"/>
          <w:sz w:val="24"/>
        </w:rPr>
        <w:t>合格投标人的资格要求</w:t>
      </w:r>
    </w:p>
    <w:p w:rsidR="00946B32" w:rsidRDefault="00946B32" w:rsidP="00946B32">
      <w:pPr>
        <w:snapToGrid w:val="0"/>
        <w:spacing w:line="440" w:lineRule="exact"/>
        <w:ind w:firstLineChars="225" w:firstLine="540"/>
        <w:outlineLvl w:val="0"/>
        <w:rPr>
          <w:rFonts w:ascii="宋体" w:hAnsi="宋体" w:cs="Arial"/>
          <w:color w:val="000000"/>
          <w:sz w:val="24"/>
        </w:rPr>
      </w:pPr>
      <w:bookmarkStart w:id="13" w:name="_Toc22827581"/>
      <w:r>
        <w:rPr>
          <w:rFonts w:ascii="宋体" w:hAnsi="宋体" w:cs="Arial" w:hint="eastAsia"/>
          <w:color w:val="000000"/>
          <w:sz w:val="24"/>
        </w:rPr>
        <w:t>1、符合《中华人民共和国政府采购法》第二十二条规定，国内注册（指按国家有关规定要求注册的）独立法人企业。</w:t>
      </w:r>
    </w:p>
    <w:p w:rsidR="00946B32" w:rsidRDefault="00946B32" w:rsidP="00946B32">
      <w:pPr>
        <w:snapToGrid w:val="0"/>
        <w:spacing w:line="440" w:lineRule="exact"/>
        <w:ind w:firstLineChars="225" w:firstLine="540"/>
        <w:outlineLvl w:val="0"/>
        <w:rPr>
          <w:rFonts w:ascii="宋体" w:hAnsi="宋体" w:cs="Arial"/>
          <w:color w:val="000000"/>
          <w:sz w:val="24"/>
        </w:rPr>
      </w:pPr>
      <w:r>
        <w:rPr>
          <w:rFonts w:ascii="宋体" w:hAnsi="宋体" w:cs="Arial" w:hint="eastAsia"/>
          <w:color w:val="000000"/>
          <w:sz w:val="24"/>
        </w:rPr>
        <w:t>2、各分标投标人具备相应分标的资质：</w:t>
      </w:r>
    </w:p>
    <w:p w:rsidR="00946B32" w:rsidRDefault="00946B32" w:rsidP="00946B32">
      <w:pPr>
        <w:snapToGrid w:val="0"/>
        <w:spacing w:line="440" w:lineRule="exact"/>
        <w:ind w:firstLineChars="225" w:firstLine="540"/>
        <w:outlineLvl w:val="0"/>
        <w:rPr>
          <w:rFonts w:ascii="宋体" w:hAnsi="宋体" w:cs="Arial"/>
          <w:color w:val="000000"/>
          <w:sz w:val="24"/>
        </w:rPr>
      </w:pPr>
      <w:r>
        <w:rPr>
          <w:rFonts w:ascii="宋体" w:hAnsi="宋体" w:cs="Arial" w:hint="eastAsia"/>
          <w:color w:val="000000"/>
          <w:sz w:val="24"/>
        </w:rPr>
        <w:t>A分标：国内独立法人，具备建筑工程施工总承包三级及以上资质；</w:t>
      </w:r>
      <w:bookmarkEnd w:id="13"/>
    </w:p>
    <w:p w:rsidR="00946B32" w:rsidRDefault="00946B32" w:rsidP="00946B32">
      <w:pPr>
        <w:snapToGrid w:val="0"/>
        <w:spacing w:line="440" w:lineRule="exact"/>
        <w:ind w:firstLineChars="225" w:firstLine="540"/>
        <w:outlineLvl w:val="0"/>
        <w:rPr>
          <w:rFonts w:ascii="宋体" w:hAnsi="宋体" w:cs="Arial"/>
          <w:color w:val="000000"/>
          <w:sz w:val="24"/>
        </w:rPr>
      </w:pPr>
      <w:bookmarkStart w:id="14" w:name="_Toc22827582"/>
      <w:r>
        <w:rPr>
          <w:rFonts w:ascii="宋体" w:hAnsi="宋体" w:cs="Arial" w:hint="eastAsia"/>
          <w:color w:val="000000"/>
          <w:sz w:val="24"/>
        </w:rPr>
        <w:t>B分标：国内独立法人，具备市政公用工程施工总承包三级及以上资质；</w:t>
      </w:r>
      <w:bookmarkEnd w:id="14"/>
    </w:p>
    <w:p w:rsidR="00946B32" w:rsidRDefault="00946B32" w:rsidP="00946B32">
      <w:pPr>
        <w:snapToGrid w:val="0"/>
        <w:spacing w:line="440" w:lineRule="exact"/>
        <w:ind w:firstLineChars="225" w:firstLine="540"/>
        <w:rPr>
          <w:rFonts w:ascii="宋体" w:hAnsi="宋体" w:cs="Arial"/>
          <w:color w:val="000000"/>
          <w:sz w:val="24"/>
        </w:rPr>
      </w:pPr>
      <w:r>
        <w:rPr>
          <w:rFonts w:ascii="宋体" w:hAnsi="宋体" w:cs="Arial" w:hint="eastAsia"/>
          <w:color w:val="000000"/>
          <w:sz w:val="24"/>
        </w:rPr>
        <w:t>C分标：国内独立法人，</w:t>
      </w:r>
      <w:r>
        <w:rPr>
          <w:rFonts w:ascii="宋体" w:hAnsi="宋体" w:cs="Arial"/>
          <w:color w:val="000000"/>
          <w:sz w:val="24"/>
        </w:rPr>
        <w:t>具备有效的营业执照（承接业务范围有园林绿化工程</w:t>
      </w:r>
      <w:r>
        <w:rPr>
          <w:rFonts w:ascii="宋体" w:hAnsi="宋体" w:cs="Arial"/>
          <w:color w:val="000000"/>
          <w:sz w:val="24"/>
        </w:rPr>
        <w:lastRenderedPageBreak/>
        <w:t>或城市园林绿化工程或绿化工程）的施工企业</w:t>
      </w:r>
      <w:r>
        <w:rPr>
          <w:rFonts w:ascii="宋体" w:hAnsi="宋体" w:cs="Arial" w:hint="eastAsia"/>
          <w:color w:val="000000"/>
          <w:sz w:val="24"/>
        </w:rPr>
        <w:t>；</w:t>
      </w:r>
    </w:p>
    <w:p w:rsidR="00946B32" w:rsidRDefault="00946B32" w:rsidP="00946B32">
      <w:pPr>
        <w:snapToGrid w:val="0"/>
        <w:spacing w:line="440" w:lineRule="exact"/>
        <w:ind w:firstLineChars="225" w:firstLine="540"/>
        <w:rPr>
          <w:rFonts w:ascii="宋体" w:hAnsi="宋体" w:cs="Arial"/>
          <w:color w:val="000000"/>
          <w:sz w:val="24"/>
        </w:rPr>
      </w:pPr>
      <w:r>
        <w:rPr>
          <w:rFonts w:ascii="宋体" w:hAnsi="宋体" w:cs="Arial" w:hint="eastAsia"/>
          <w:color w:val="000000"/>
          <w:sz w:val="24"/>
        </w:rPr>
        <w:t>D分标：国内独立法人，具备公路工程施工总承包三级及以上资质的施工企业；</w:t>
      </w:r>
    </w:p>
    <w:p w:rsidR="00946B32" w:rsidRDefault="00946B32" w:rsidP="00946B32">
      <w:pPr>
        <w:snapToGrid w:val="0"/>
        <w:spacing w:line="440" w:lineRule="exact"/>
        <w:ind w:firstLineChars="225" w:firstLine="540"/>
        <w:rPr>
          <w:rFonts w:ascii="宋体" w:hAnsi="宋体" w:cs="Arial"/>
          <w:color w:val="000000"/>
          <w:sz w:val="24"/>
        </w:rPr>
      </w:pPr>
      <w:r>
        <w:rPr>
          <w:rFonts w:ascii="宋体" w:hAnsi="宋体" w:cs="Arial" w:hint="eastAsia"/>
          <w:color w:val="000000"/>
          <w:sz w:val="24"/>
        </w:rPr>
        <w:t>E分标：国内独立法人，具备水利水电施工总承包三级及以上资质，并在广西水利工程建设项目管理信息系统建立信用档案。</w:t>
      </w:r>
    </w:p>
    <w:p w:rsidR="00946B32" w:rsidRDefault="00946B32" w:rsidP="00946B32">
      <w:pPr>
        <w:snapToGrid w:val="0"/>
        <w:spacing w:line="440" w:lineRule="exact"/>
        <w:ind w:firstLineChars="225" w:firstLine="540"/>
        <w:rPr>
          <w:rFonts w:ascii="宋体" w:hAnsi="宋体" w:cs="Arial"/>
          <w:color w:val="000000"/>
          <w:sz w:val="24"/>
          <w:highlight w:val="yellow"/>
        </w:rPr>
      </w:pPr>
      <w:r>
        <w:rPr>
          <w:rFonts w:ascii="宋体" w:hAnsi="宋体" w:cs="Arial" w:hint="eastAsia"/>
          <w:color w:val="000000"/>
          <w:sz w:val="24"/>
        </w:rPr>
        <w:t>F分标：国内独立法人，具备输变电工程专业承包三级（含）以上资质或电力工程施工总承包三级（含）以上资质或国家电力监管委员会颁发的《承装（修、试）电力设施许可证》承装类三级（含）以上资质。</w:t>
      </w:r>
    </w:p>
    <w:p w:rsidR="00946B32" w:rsidRDefault="00946B32" w:rsidP="00946B32">
      <w:pPr>
        <w:snapToGrid w:val="0"/>
        <w:spacing w:line="440" w:lineRule="exact"/>
        <w:ind w:firstLineChars="225" w:firstLine="542"/>
        <w:rPr>
          <w:rFonts w:ascii="宋体" w:hAnsi="宋体" w:cs="Arial"/>
          <w:b/>
          <w:color w:val="000000"/>
          <w:sz w:val="24"/>
        </w:rPr>
      </w:pPr>
      <w:r>
        <w:rPr>
          <w:rFonts w:ascii="宋体" w:hAnsi="宋体" w:cs="Arial" w:hint="eastAsia"/>
          <w:b/>
          <w:color w:val="000000"/>
          <w:sz w:val="24"/>
        </w:rPr>
        <w:t>项目经理要求为本施工企业注册人员，二级及以上注册建造师，注册专业为所投标段的对应专业（A分标注册专业为建筑工程专业，B分标注册专业为市政公用工程专业， C分标注册专业为市政公用工程专业，D分标注册专业为公路工程专业，E分标注册专业为水利水电工程专业，F分标注册专业为机电工程专业）。</w:t>
      </w:r>
    </w:p>
    <w:p w:rsidR="00946B32" w:rsidRDefault="00946B32" w:rsidP="00946B32">
      <w:pPr>
        <w:snapToGrid w:val="0"/>
        <w:spacing w:line="440" w:lineRule="exact"/>
        <w:ind w:firstLineChars="225" w:firstLine="540"/>
        <w:rPr>
          <w:rFonts w:ascii="宋体" w:hAnsi="宋体" w:cs="Arial"/>
          <w:bCs/>
          <w:color w:val="000000"/>
          <w:sz w:val="24"/>
        </w:rPr>
      </w:pPr>
      <w:r>
        <w:rPr>
          <w:rFonts w:ascii="宋体" w:hAnsi="宋体" w:cs="Arial" w:hint="eastAsia"/>
          <w:bCs/>
          <w:color w:val="000000"/>
          <w:sz w:val="24"/>
        </w:rPr>
        <w:t>3、对在“信用中国”网站(www.creditchina.gov.cn)、中国政府采购网(www.ccgp.gov.cn)等渠道列入失信被执行人、重大税收违法案件当事人名单、采购严重违法失信行为记录名单及其他不符合法律规定条件的供应商，不得参与采购活动。</w:t>
      </w:r>
    </w:p>
    <w:p w:rsidR="00946B32" w:rsidRDefault="00946B32" w:rsidP="00946B32">
      <w:pPr>
        <w:snapToGrid w:val="0"/>
        <w:spacing w:line="440" w:lineRule="exact"/>
        <w:ind w:firstLineChars="225" w:firstLine="540"/>
        <w:rPr>
          <w:rFonts w:ascii="宋体" w:hAnsi="宋体" w:cs="Arial"/>
          <w:bCs/>
          <w:color w:val="000000"/>
          <w:sz w:val="24"/>
        </w:rPr>
      </w:pPr>
      <w:r>
        <w:rPr>
          <w:rFonts w:ascii="宋体" w:hAnsi="宋体" w:cs="Arial" w:hint="eastAsia"/>
          <w:bCs/>
          <w:color w:val="000000"/>
          <w:sz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946B32" w:rsidRDefault="00946B32" w:rsidP="00946B32">
      <w:pPr>
        <w:snapToGrid w:val="0"/>
        <w:spacing w:line="440" w:lineRule="exact"/>
        <w:ind w:firstLineChars="225" w:firstLine="540"/>
        <w:rPr>
          <w:rFonts w:ascii="宋体" w:hAnsi="宋体" w:cs="Arial"/>
          <w:bCs/>
          <w:color w:val="000000"/>
          <w:sz w:val="24"/>
        </w:rPr>
      </w:pPr>
      <w:r>
        <w:rPr>
          <w:rFonts w:ascii="宋体" w:hAnsi="宋体" w:cs="Arial" w:hint="eastAsia"/>
          <w:bCs/>
          <w:color w:val="000000"/>
          <w:sz w:val="24"/>
        </w:rPr>
        <w:t>5、近三年曾被自治区建设厅、自治区水利厅、自治区交通运输厅、市交通运输局、市建委等单位通报尚未解除的单位，按相关主管部门意见实施报名准入机制。</w:t>
      </w:r>
    </w:p>
    <w:p w:rsidR="00946B32" w:rsidRDefault="00946B32" w:rsidP="00946B32">
      <w:pPr>
        <w:snapToGrid w:val="0"/>
        <w:spacing w:line="460" w:lineRule="exact"/>
        <w:ind w:firstLineChars="200" w:firstLine="480"/>
        <w:rPr>
          <w:sz w:val="24"/>
        </w:rPr>
      </w:pPr>
      <w:r>
        <w:rPr>
          <w:rFonts w:ascii="宋体" w:hAnsi="宋体" w:hint="eastAsia"/>
          <w:sz w:val="24"/>
        </w:rPr>
        <w:t>6、</w:t>
      </w:r>
      <w:r>
        <w:rPr>
          <w:rFonts w:hint="eastAsia"/>
          <w:sz w:val="24"/>
        </w:rPr>
        <w:t>本项目不接受联合体投标。</w:t>
      </w:r>
    </w:p>
    <w:p w:rsidR="00946B32" w:rsidRDefault="00946B32" w:rsidP="00946B32">
      <w:pPr>
        <w:snapToGrid w:val="0"/>
        <w:spacing w:line="460" w:lineRule="exact"/>
        <w:ind w:firstLineChars="200" w:firstLine="482"/>
        <w:rPr>
          <w:rFonts w:ascii="宋体" w:hAnsi="宋体" w:cs="宋体"/>
          <w:b/>
          <w:color w:val="000000"/>
          <w:kern w:val="0"/>
          <w:sz w:val="24"/>
        </w:rPr>
      </w:pPr>
      <w:r>
        <w:rPr>
          <w:rFonts w:ascii="宋体" w:hAnsi="宋体" w:cs="宋体" w:hint="eastAsia"/>
          <w:b/>
          <w:color w:val="000000"/>
          <w:kern w:val="0"/>
          <w:sz w:val="24"/>
        </w:rPr>
        <w:t>七、招标文件的获取：</w:t>
      </w:r>
    </w:p>
    <w:p w:rsidR="00946B32" w:rsidRDefault="00946B32" w:rsidP="00946B32">
      <w:pPr>
        <w:snapToGrid w:val="0"/>
        <w:spacing w:line="460" w:lineRule="exact"/>
        <w:ind w:firstLineChars="200" w:firstLine="480"/>
        <w:rPr>
          <w:rFonts w:ascii="宋体" w:hAnsi="宋体" w:cs="宋体"/>
          <w:color w:val="000000"/>
          <w:kern w:val="0"/>
          <w:sz w:val="24"/>
        </w:rPr>
      </w:pPr>
      <w:r>
        <w:rPr>
          <w:rFonts w:ascii="宋体" w:hAnsi="宋体" w:cs="宋体" w:hint="eastAsia"/>
          <w:color w:val="000000"/>
          <w:kern w:val="0"/>
          <w:sz w:val="24"/>
        </w:rPr>
        <w:t>本项目不发放纸质招标文件，由潜在投标人自行在南宁市公共资源交易平台（http://www.nnggzy.org.cn）本项目信息公告页面下方免费网上下载。</w:t>
      </w:r>
    </w:p>
    <w:p w:rsidR="00946B32" w:rsidRDefault="00946B32" w:rsidP="00946B32">
      <w:pPr>
        <w:snapToGrid w:val="0"/>
        <w:spacing w:line="460" w:lineRule="exact"/>
        <w:ind w:leftChars="228" w:left="961" w:hangingChars="200" w:hanging="482"/>
        <w:rPr>
          <w:rFonts w:ascii="宋体" w:hAnsi="宋体" w:cs="宋体"/>
          <w:color w:val="000000"/>
          <w:kern w:val="0"/>
          <w:sz w:val="24"/>
        </w:rPr>
      </w:pPr>
      <w:r>
        <w:rPr>
          <w:rFonts w:ascii="宋体" w:hAnsi="宋体" w:cs="宋体" w:hint="eastAsia"/>
          <w:b/>
          <w:color w:val="000000"/>
          <w:kern w:val="0"/>
          <w:sz w:val="24"/>
        </w:rPr>
        <w:t>八、公告期限：</w:t>
      </w:r>
      <w:r>
        <w:rPr>
          <w:rFonts w:ascii="宋体" w:hAnsi="宋体" w:cs="宋体" w:hint="eastAsia"/>
          <w:color w:val="000000"/>
          <w:kern w:val="0"/>
          <w:sz w:val="24"/>
        </w:rPr>
        <w:t>自本项目公告发布之日起5个工作日。</w:t>
      </w:r>
    </w:p>
    <w:p w:rsidR="00946B32" w:rsidRDefault="00946B32" w:rsidP="00946B32">
      <w:pPr>
        <w:snapToGrid w:val="0"/>
        <w:spacing w:line="460" w:lineRule="exact"/>
        <w:ind w:leftChars="228" w:left="961" w:hangingChars="200" w:hanging="482"/>
        <w:rPr>
          <w:rFonts w:ascii="宋体" w:hAnsi="宋体" w:cs="宋体"/>
          <w:color w:val="000000"/>
          <w:kern w:val="0"/>
          <w:sz w:val="24"/>
        </w:rPr>
      </w:pPr>
      <w:r>
        <w:rPr>
          <w:rFonts w:ascii="宋体" w:hAnsi="宋体" w:cs="宋体" w:hint="eastAsia"/>
          <w:b/>
          <w:color w:val="000000"/>
          <w:kern w:val="0"/>
          <w:sz w:val="24"/>
        </w:rPr>
        <w:t>九、投标保证金：</w:t>
      </w:r>
      <w:r>
        <w:rPr>
          <w:rFonts w:ascii="宋体" w:hAnsi="宋体" w:cs="宋体" w:hint="eastAsia"/>
          <w:color w:val="000000"/>
          <w:kern w:val="0"/>
          <w:sz w:val="24"/>
        </w:rPr>
        <w:t>本项目不需要缴纳投标保证金。</w:t>
      </w:r>
    </w:p>
    <w:p w:rsidR="00946B32" w:rsidRDefault="00946B32" w:rsidP="00946B32">
      <w:pPr>
        <w:snapToGrid w:val="0"/>
        <w:spacing w:line="440" w:lineRule="exact"/>
        <w:ind w:firstLineChars="200" w:firstLine="482"/>
        <w:jc w:val="left"/>
        <w:rPr>
          <w:rFonts w:ascii="宋体" w:hAnsi="宋体" w:cs="Arial"/>
          <w:color w:val="000000"/>
          <w:sz w:val="24"/>
        </w:rPr>
      </w:pPr>
      <w:r>
        <w:rPr>
          <w:rFonts w:ascii="宋体" w:hAnsi="宋体" w:cs="Arial" w:hint="eastAsia"/>
          <w:b/>
          <w:bCs/>
          <w:color w:val="000000"/>
          <w:sz w:val="24"/>
        </w:rPr>
        <w:t>十、投标截止时间和地点</w:t>
      </w:r>
      <w:r>
        <w:rPr>
          <w:rFonts w:ascii="宋体" w:hAnsi="宋体" w:cs="Arial" w:hint="eastAsia"/>
          <w:color w:val="000000"/>
          <w:sz w:val="24"/>
        </w:rPr>
        <w:t>：</w:t>
      </w:r>
    </w:p>
    <w:p w:rsidR="00946B32" w:rsidRDefault="00946B32" w:rsidP="00946B32">
      <w:pPr>
        <w:snapToGrid w:val="0"/>
        <w:spacing w:line="400" w:lineRule="exact"/>
        <w:ind w:firstLineChars="200" w:firstLine="480"/>
        <w:jc w:val="left"/>
        <w:rPr>
          <w:rFonts w:ascii="宋体" w:hAnsi="宋体"/>
          <w:color w:val="000000"/>
          <w:sz w:val="24"/>
        </w:rPr>
      </w:pPr>
      <w:r>
        <w:rPr>
          <w:rFonts w:ascii="宋体" w:hAnsi="宋体" w:hint="eastAsia"/>
          <w:color w:val="000000"/>
          <w:sz w:val="24"/>
        </w:rPr>
        <w:t>投标人应于</w:t>
      </w:r>
      <w:bookmarkStart w:id="15" w:name="CgwjmbEntity：KBSJ_0"/>
      <w:r>
        <w:rPr>
          <w:rFonts w:ascii="宋体" w:hAnsi="宋体" w:cs="Arial" w:hint="eastAsia"/>
          <w:color w:val="000000"/>
          <w:sz w:val="24"/>
          <w:u w:val="single"/>
        </w:rPr>
        <w:t>2020年</w:t>
      </w:r>
      <w:r w:rsidR="000724AB">
        <w:rPr>
          <w:rFonts w:ascii="宋体" w:hAnsi="宋体" w:cs="Arial" w:hint="eastAsia"/>
          <w:color w:val="000000"/>
          <w:sz w:val="24"/>
          <w:u w:val="single"/>
        </w:rPr>
        <w:t>5</w:t>
      </w:r>
      <w:r>
        <w:rPr>
          <w:rFonts w:ascii="宋体" w:hAnsi="宋体" w:cs="Arial" w:hint="eastAsia"/>
          <w:color w:val="000000"/>
          <w:sz w:val="24"/>
          <w:u w:val="single"/>
        </w:rPr>
        <w:t>月</w:t>
      </w:r>
      <w:r w:rsidR="000724AB">
        <w:rPr>
          <w:rFonts w:ascii="宋体" w:hAnsi="宋体" w:cs="Arial" w:hint="eastAsia"/>
          <w:color w:val="000000"/>
          <w:sz w:val="24"/>
          <w:u w:val="single"/>
        </w:rPr>
        <w:t>7</w:t>
      </w:r>
      <w:r>
        <w:rPr>
          <w:rFonts w:ascii="宋体" w:hAnsi="宋体" w:cs="Arial" w:hint="eastAsia"/>
          <w:color w:val="000000"/>
          <w:sz w:val="24"/>
          <w:u w:val="single"/>
        </w:rPr>
        <w:t>日09时30分</w:t>
      </w:r>
      <w:bookmarkEnd w:id="15"/>
      <w:r>
        <w:rPr>
          <w:rFonts w:ascii="宋体" w:hAnsi="宋体" w:hint="eastAsia"/>
          <w:color w:val="000000"/>
          <w:sz w:val="24"/>
        </w:rPr>
        <w:t>前，将投标文件密封送交到南宁市良庆区玉洞大道33号（青少年活动中心旁）市民中心9楼南宁市公共资源交易中心开标厅（详见9楼电子显示屏场地安排），逾期送达或未密封将予以拒收（或作无效投标</w:t>
      </w:r>
      <w:r>
        <w:rPr>
          <w:rFonts w:ascii="宋体" w:hAnsi="宋体" w:hint="eastAsia"/>
          <w:color w:val="000000"/>
          <w:sz w:val="24"/>
        </w:rPr>
        <w:lastRenderedPageBreak/>
        <w:t>文件处理）。</w:t>
      </w:r>
    </w:p>
    <w:p w:rsidR="00946B32" w:rsidRDefault="00946B32" w:rsidP="00946B32">
      <w:pPr>
        <w:snapToGrid w:val="0"/>
        <w:spacing w:line="400" w:lineRule="exact"/>
        <w:ind w:firstLineChars="200" w:firstLine="482"/>
        <w:rPr>
          <w:rFonts w:ascii="宋体" w:hAnsi="宋体" w:cs="Arial"/>
          <w:color w:val="000000"/>
          <w:sz w:val="24"/>
        </w:rPr>
      </w:pPr>
      <w:r>
        <w:rPr>
          <w:rFonts w:ascii="宋体" w:hAnsi="宋体" w:cs="Arial" w:hint="eastAsia"/>
          <w:b/>
          <w:color w:val="000000"/>
          <w:sz w:val="24"/>
        </w:rPr>
        <w:t>十一、</w:t>
      </w:r>
      <w:r>
        <w:rPr>
          <w:rFonts w:ascii="宋体" w:hAnsi="宋体" w:cs="Arial" w:hint="eastAsia"/>
          <w:b/>
          <w:bCs/>
          <w:color w:val="000000"/>
          <w:sz w:val="24"/>
        </w:rPr>
        <w:t>开标时间及地点</w:t>
      </w:r>
      <w:r>
        <w:rPr>
          <w:rFonts w:ascii="宋体" w:hAnsi="宋体" w:cs="Arial" w:hint="eastAsia"/>
          <w:color w:val="000000"/>
          <w:sz w:val="24"/>
        </w:rPr>
        <w:t>：</w:t>
      </w:r>
    </w:p>
    <w:p w:rsidR="00946B32" w:rsidRDefault="00946B32" w:rsidP="00946B32">
      <w:pPr>
        <w:snapToGrid w:val="0"/>
        <w:spacing w:line="400" w:lineRule="exact"/>
        <w:ind w:firstLineChars="200" w:firstLine="480"/>
        <w:rPr>
          <w:rFonts w:ascii="宋体" w:hAnsi="宋体" w:cs="Arial"/>
          <w:color w:val="000000"/>
          <w:sz w:val="24"/>
        </w:rPr>
      </w:pPr>
      <w:r>
        <w:rPr>
          <w:rFonts w:ascii="宋体" w:hAnsi="宋体" w:cs="Arial" w:hint="eastAsia"/>
          <w:color w:val="000000"/>
          <w:sz w:val="24"/>
        </w:rPr>
        <w:t>本次招标将于</w:t>
      </w:r>
      <w:bookmarkStart w:id="16" w:name="CgwjmbEntity：KBSJ1_0"/>
      <w:r>
        <w:rPr>
          <w:rFonts w:ascii="宋体" w:hAnsi="宋体" w:cs="Arial" w:hint="eastAsia"/>
          <w:color w:val="000000"/>
          <w:sz w:val="24"/>
          <w:u w:val="single"/>
        </w:rPr>
        <w:t>2020年</w:t>
      </w:r>
      <w:r w:rsidR="000724AB">
        <w:rPr>
          <w:rFonts w:ascii="宋体" w:hAnsi="宋体" w:cs="Arial" w:hint="eastAsia"/>
          <w:color w:val="000000"/>
          <w:sz w:val="24"/>
          <w:u w:val="single"/>
        </w:rPr>
        <w:t>5</w:t>
      </w:r>
      <w:r>
        <w:rPr>
          <w:rFonts w:ascii="宋体" w:hAnsi="宋体" w:cs="Arial" w:hint="eastAsia"/>
          <w:color w:val="000000"/>
          <w:sz w:val="24"/>
          <w:u w:val="single"/>
        </w:rPr>
        <w:t>月</w:t>
      </w:r>
      <w:r w:rsidR="000724AB">
        <w:rPr>
          <w:rFonts w:ascii="宋体" w:hAnsi="宋体" w:cs="Arial" w:hint="eastAsia"/>
          <w:color w:val="000000"/>
          <w:sz w:val="24"/>
          <w:u w:val="single"/>
        </w:rPr>
        <w:t>7</w:t>
      </w:r>
      <w:r>
        <w:rPr>
          <w:rFonts w:ascii="宋体" w:hAnsi="宋体" w:cs="Arial" w:hint="eastAsia"/>
          <w:color w:val="000000"/>
          <w:sz w:val="24"/>
          <w:u w:val="single"/>
        </w:rPr>
        <w:t>日09时30分</w:t>
      </w:r>
      <w:bookmarkEnd w:id="16"/>
      <w:r>
        <w:rPr>
          <w:rFonts w:ascii="宋体" w:hAnsi="宋体" w:cs="Arial" w:hint="eastAsia"/>
          <w:color w:val="000000"/>
          <w:sz w:val="24"/>
        </w:rPr>
        <w:t>在</w:t>
      </w:r>
      <w:r>
        <w:rPr>
          <w:rFonts w:ascii="宋体" w:hAnsi="宋体" w:hint="eastAsia"/>
          <w:color w:val="000000"/>
          <w:sz w:val="24"/>
        </w:rPr>
        <w:t>南宁市良庆区玉洞大道33号（青少年活动中心旁）市民中心9楼南宁市公共资源交易中心开标厅（详见9楼电子显示屏场地安排）开</w:t>
      </w:r>
      <w:r>
        <w:rPr>
          <w:rFonts w:ascii="宋体" w:hAnsi="宋体" w:cs="Arial" w:hint="eastAsia"/>
          <w:color w:val="000000"/>
          <w:sz w:val="24"/>
        </w:rPr>
        <w:t>标。</w:t>
      </w:r>
    </w:p>
    <w:p w:rsidR="00946B32" w:rsidRDefault="00946B32" w:rsidP="00946B32">
      <w:pPr>
        <w:snapToGrid w:val="0"/>
        <w:spacing w:line="400" w:lineRule="exact"/>
        <w:ind w:firstLineChars="200" w:firstLine="482"/>
        <w:rPr>
          <w:rFonts w:ascii="宋体" w:hAnsi="宋体"/>
          <w:sz w:val="24"/>
        </w:rPr>
      </w:pPr>
      <w:r>
        <w:rPr>
          <w:rFonts w:ascii="宋体" w:hAnsi="宋体" w:hint="eastAsia"/>
          <w:b/>
          <w:sz w:val="24"/>
        </w:rPr>
        <w:t>十二、本采购项目落实的政府采购政策：</w:t>
      </w:r>
      <w:r w:rsidRPr="00C750AE">
        <w:rPr>
          <w:rFonts w:ascii="宋体" w:hAnsi="宋体" w:hint="eastAsia"/>
          <w:sz w:val="24"/>
        </w:rPr>
        <w:t>本项目适用于《政府采购促进中小企业发展暂行办法》（财库[2011]181号）、《关于政府采购支持监狱企业发展有关问题的通知》（财库[2014]68号）、《关于我区政府采购支持监狱企业发展有关问题的通知》（桂财采[2015]24号）、《关于促进残疾人就业政府采购政策的通知》（财库〔2017〕141号）等政府采购相关政策。</w:t>
      </w:r>
    </w:p>
    <w:p w:rsidR="00946B32" w:rsidRDefault="00946B32" w:rsidP="00946B32">
      <w:pPr>
        <w:snapToGrid w:val="0"/>
        <w:spacing w:line="400" w:lineRule="exact"/>
        <w:ind w:firstLineChars="200" w:firstLine="482"/>
        <w:rPr>
          <w:rFonts w:ascii="宋体" w:hAnsi="宋体"/>
          <w:b/>
          <w:color w:val="000000"/>
          <w:sz w:val="24"/>
        </w:rPr>
      </w:pPr>
      <w:r>
        <w:rPr>
          <w:rFonts w:ascii="宋体" w:hAnsi="宋体" w:hint="eastAsia"/>
          <w:b/>
          <w:color w:val="000000"/>
          <w:sz w:val="24"/>
        </w:rPr>
        <w:t>十三、业务咨询：</w:t>
      </w:r>
    </w:p>
    <w:p w:rsidR="00946B32" w:rsidRDefault="00946B32" w:rsidP="00946B32">
      <w:pPr>
        <w:snapToGrid w:val="0"/>
        <w:spacing w:line="400" w:lineRule="exact"/>
        <w:ind w:firstLineChars="200" w:firstLine="480"/>
        <w:rPr>
          <w:rFonts w:ascii="宋体" w:hAnsi="宋体"/>
          <w:color w:val="000000"/>
          <w:sz w:val="24"/>
        </w:rPr>
      </w:pPr>
      <w:r>
        <w:rPr>
          <w:rFonts w:ascii="宋体" w:hAnsi="宋体" w:hint="eastAsia"/>
          <w:color w:val="000000"/>
          <w:sz w:val="24"/>
        </w:rPr>
        <w:t>采购人：宾阳县财政局</w:t>
      </w:r>
    </w:p>
    <w:p w:rsidR="00946B32" w:rsidRDefault="00946B32" w:rsidP="00946B32">
      <w:pPr>
        <w:snapToGrid w:val="0"/>
        <w:spacing w:line="400" w:lineRule="exact"/>
        <w:ind w:firstLineChars="200" w:firstLine="480"/>
        <w:rPr>
          <w:rFonts w:ascii="宋体" w:hAnsi="宋体"/>
          <w:color w:val="000000"/>
          <w:sz w:val="24"/>
        </w:rPr>
      </w:pPr>
      <w:r>
        <w:rPr>
          <w:rFonts w:ascii="宋体" w:hAnsi="宋体" w:hint="eastAsia"/>
          <w:color w:val="000000"/>
          <w:sz w:val="24"/>
        </w:rPr>
        <w:t>采购人地址：宾阳县宾州镇财政路133号</w:t>
      </w:r>
    </w:p>
    <w:p w:rsidR="00946B32" w:rsidRPr="00C721D3" w:rsidRDefault="00946B32" w:rsidP="00946B32">
      <w:pPr>
        <w:snapToGrid w:val="0"/>
        <w:spacing w:line="440" w:lineRule="exact"/>
        <w:ind w:firstLineChars="200" w:firstLine="480"/>
        <w:rPr>
          <w:rFonts w:ascii="宋体" w:hAnsi="宋体"/>
          <w:color w:val="000000"/>
          <w:sz w:val="24"/>
          <w:bdr w:val="none" w:sz="0" w:space="0" w:color="auto" w:frame="1"/>
        </w:rPr>
      </w:pPr>
      <w:r w:rsidRPr="006D112C">
        <w:rPr>
          <w:rFonts w:ascii="宋体" w:hAnsi="宋体" w:hint="eastAsia"/>
          <w:color w:val="000000"/>
          <w:sz w:val="24"/>
          <w:bdr w:val="none" w:sz="0" w:space="0" w:color="auto" w:frame="1"/>
        </w:rPr>
        <w:t>联系人：</w:t>
      </w:r>
      <w:r w:rsidRPr="006D112C">
        <w:rPr>
          <w:rFonts w:ascii="宋体" w:hAnsi="宋体" w:hint="eastAsia"/>
          <w:sz w:val="24"/>
          <w:bdr w:val="none" w:sz="0" w:space="0" w:color="auto" w:frame="1"/>
        </w:rPr>
        <w:t>覃培广</w:t>
      </w:r>
    </w:p>
    <w:p w:rsidR="00946B32" w:rsidRPr="003264CA" w:rsidRDefault="00946B32" w:rsidP="00946B32">
      <w:pPr>
        <w:snapToGrid w:val="0"/>
        <w:spacing w:line="440" w:lineRule="exact"/>
        <w:ind w:firstLineChars="200" w:firstLine="480"/>
        <w:rPr>
          <w:rFonts w:ascii="宋体" w:hAnsi="宋体"/>
          <w:color w:val="000000"/>
          <w:sz w:val="24"/>
          <w:bdr w:val="none" w:sz="0" w:space="0" w:color="auto" w:frame="1"/>
        </w:rPr>
      </w:pPr>
      <w:r w:rsidRPr="003264CA">
        <w:rPr>
          <w:rFonts w:ascii="宋体" w:hAnsi="宋体" w:hint="eastAsia"/>
          <w:color w:val="000000"/>
          <w:sz w:val="24"/>
          <w:bdr w:val="none" w:sz="0" w:space="0" w:color="auto" w:frame="1"/>
        </w:rPr>
        <w:t>联系电话：</w:t>
      </w:r>
      <w:r w:rsidRPr="00AE30C2">
        <w:rPr>
          <w:rFonts w:ascii="宋体" w:hAnsi="宋体" w:cs="TimesNewRomanPSMT" w:hint="eastAsia"/>
          <w:kern w:val="0"/>
          <w:sz w:val="24"/>
        </w:rPr>
        <w:t>0771-8223024</w:t>
      </w:r>
    </w:p>
    <w:p w:rsidR="00946B32" w:rsidRDefault="00946B32" w:rsidP="00946B32">
      <w:pPr>
        <w:snapToGrid w:val="0"/>
        <w:spacing w:line="400" w:lineRule="exact"/>
        <w:ind w:firstLineChars="200" w:firstLine="480"/>
        <w:rPr>
          <w:rFonts w:ascii="宋体" w:hAnsi="宋体"/>
          <w:color w:val="000000"/>
          <w:sz w:val="24"/>
        </w:rPr>
      </w:pPr>
      <w:r>
        <w:rPr>
          <w:rFonts w:ascii="宋体" w:hAnsi="宋体" w:hint="eastAsia"/>
          <w:color w:val="000000"/>
          <w:sz w:val="24"/>
        </w:rPr>
        <w:t>采购代理机构：宾阳县公共资源交易中心</w:t>
      </w:r>
    </w:p>
    <w:p w:rsidR="00946B32" w:rsidRDefault="00946B32" w:rsidP="00946B32">
      <w:pPr>
        <w:snapToGrid w:val="0"/>
        <w:spacing w:line="400" w:lineRule="exact"/>
        <w:ind w:firstLineChars="200" w:firstLine="480"/>
        <w:rPr>
          <w:rFonts w:ascii="宋体" w:hAnsi="宋体"/>
          <w:color w:val="000000"/>
          <w:sz w:val="24"/>
        </w:rPr>
      </w:pPr>
      <w:r>
        <w:rPr>
          <w:rFonts w:ascii="宋体" w:hAnsi="宋体" w:hint="eastAsia"/>
          <w:color w:val="000000"/>
          <w:sz w:val="24"/>
        </w:rPr>
        <w:t>采购代理机构地址：宾阳县宾州镇商贸城金城路66号</w:t>
      </w:r>
    </w:p>
    <w:p w:rsidR="00946B32" w:rsidRDefault="00946B32" w:rsidP="00946B32">
      <w:pPr>
        <w:snapToGrid w:val="0"/>
        <w:spacing w:line="400" w:lineRule="exact"/>
        <w:ind w:firstLineChars="200" w:firstLine="480"/>
        <w:rPr>
          <w:rFonts w:ascii="宋体" w:hAnsi="宋体"/>
          <w:color w:val="000000"/>
          <w:sz w:val="24"/>
        </w:rPr>
      </w:pPr>
      <w:r>
        <w:rPr>
          <w:rFonts w:ascii="宋体" w:hAnsi="宋体" w:hint="eastAsia"/>
          <w:color w:val="000000"/>
          <w:sz w:val="24"/>
        </w:rPr>
        <w:t>项目负责人： 唐工</w:t>
      </w:r>
    </w:p>
    <w:p w:rsidR="00946B32" w:rsidRDefault="00946B32" w:rsidP="00946B32">
      <w:pPr>
        <w:snapToGrid w:val="0"/>
        <w:spacing w:line="400" w:lineRule="exact"/>
        <w:ind w:firstLineChars="200" w:firstLine="480"/>
        <w:rPr>
          <w:rFonts w:ascii="宋体" w:hAnsi="宋体"/>
          <w:color w:val="000000"/>
          <w:sz w:val="24"/>
        </w:rPr>
      </w:pPr>
      <w:r>
        <w:rPr>
          <w:rFonts w:ascii="宋体" w:hAnsi="宋体" w:hint="eastAsia"/>
          <w:color w:val="000000"/>
          <w:sz w:val="24"/>
        </w:rPr>
        <w:t>联系电话：0771-8257610（传真）</w:t>
      </w:r>
    </w:p>
    <w:p w:rsidR="00946B32" w:rsidRDefault="00946B32" w:rsidP="00946B32">
      <w:pPr>
        <w:snapToGrid w:val="0"/>
        <w:spacing w:line="400" w:lineRule="exact"/>
        <w:ind w:firstLineChars="200" w:firstLine="482"/>
        <w:rPr>
          <w:rFonts w:ascii="宋体" w:hAnsi="宋体"/>
          <w:color w:val="000000"/>
          <w:sz w:val="24"/>
        </w:rPr>
      </w:pPr>
      <w:r>
        <w:rPr>
          <w:rFonts w:ascii="宋体" w:hAnsi="宋体" w:hint="eastAsia"/>
          <w:b/>
          <w:color w:val="000000"/>
          <w:sz w:val="24"/>
        </w:rPr>
        <w:t>十三、质疑电话：</w:t>
      </w:r>
      <w:r>
        <w:rPr>
          <w:rFonts w:ascii="宋体" w:hAnsi="宋体" w:hint="eastAsia"/>
          <w:color w:val="000000"/>
          <w:sz w:val="24"/>
        </w:rPr>
        <w:t>0771-8257610              投诉电话：0771-8231525</w:t>
      </w:r>
    </w:p>
    <w:p w:rsidR="00946B32" w:rsidRDefault="00946B32" w:rsidP="00946B32">
      <w:pPr>
        <w:snapToGrid w:val="0"/>
        <w:spacing w:line="400" w:lineRule="exact"/>
        <w:ind w:firstLineChars="200" w:firstLine="482"/>
        <w:rPr>
          <w:rFonts w:ascii="宋体" w:hAnsi="宋体"/>
          <w:b/>
          <w:color w:val="000000"/>
          <w:sz w:val="24"/>
        </w:rPr>
      </w:pPr>
      <w:r>
        <w:rPr>
          <w:rFonts w:ascii="宋体" w:hAnsi="宋体" w:hint="eastAsia"/>
          <w:b/>
          <w:color w:val="000000"/>
          <w:sz w:val="24"/>
        </w:rPr>
        <w:t>十四、网上查询：</w:t>
      </w:r>
    </w:p>
    <w:p w:rsidR="00946B32" w:rsidRDefault="00946B32" w:rsidP="00946B32">
      <w:pPr>
        <w:snapToGrid w:val="0"/>
        <w:spacing w:line="400" w:lineRule="exact"/>
        <w:ind w:firstLineChars="200" w:firstLine="480"/>
        <w:rPr>
          <w:rFonts w:ascii="宋体" w:hAnsi="宋体"/>
          <w:color w:val="000000"/>
          <w:sz w:val="24"/>
        </w:rPr>
      </w:pPr>
      <w:r>
        <w:rPr>
          <w:rFonts w:ascii="宋体" w:hAnsi="宋体" w:hint="eastAsia"/>
          <w:color w:val="000000"/>
          <w:sz w:val="24"/>
        </w:rPr>
        <w:t>中国政府采购网（</w:t>
      </w:r>
      <w:r>
        <w:rPr>
          <w:rFonts w:ascii="宋体" w:hAnsi="宋体"/>
          <w:color w:val="000000"/>
          <w:sz w:val="24"/>
        </w:rPr>
        <w:t>http://</w:t>
      </w:r>
      <w:r>
        <w:rPr>
          <w:rFonts w:ascii="宋体" w:hAnsi="宋体" w:hint="eastAsia"/>
          <w:color w:val="000000"/>
          <w:sz w:val="24"/>
        </w:rPr>
        <w:t>www.ccgp.gov.cn）</w:t>
      </w:r>
    </w:p>
    <w:p w:rsidR="00946B32" w:rsidRDefault="00946B32" w:rsidP="00946B32">
      <w:pPr>
        <w:snapToGrid w:val="0"/>
        <w:spacing w:line="400" w:lineRule="exact"/>
        <w:ind w:firstLineChars="200" w:firstLine="480"/>
        <w:rPr>
          <w:rFonts w:ascii="宋体" w:hAnsi="宋体"/>
          <w:color w:val="000000"/>
          <w:sz w:val="24"/>
        </w:rPr>
      </w:pPr>
      <w:r>
        <w:rPr>
          <w:rFonts w:ascii="宋体" w:hAnsi="宋体" w:hint="eastAsia"/>
          <w:color w:val="000000"/>
          <w:sz w:val="24"/>
        </w:rPr>
        <w:t>广西壮族自治区政府采购网(http://zfcg.gxzf.gov.cn)</w:t>
      </w:r>
    </w:p>
    <w:p w:rsidR="00946B32" w:rsidRDefault="00946B32" w:rsidP="00946B32">
      <w:pPr>
        <w:snapToGrid w:val="0"/>
        <w:spacing w:line="400" w:lineRule="exact"/>
        <w:ind w:firstLineChars="200" w:firstLine="480"/>
        <w:rPr>
          <w:rFonts w:ascii="宋体" w:hAnsi="宋体"/>
          <w:color w:val="000000"/>
          <w:sz w:val="24"/>
        </w:rPr>
      </w:pPr>
      <w:r>
        <w:rPr>
          <w:rFonts w:ascii="宋体" w:hAnsi="宋体" w:hint="eastAsia"/>
          <w:color w:val="000000"/>
          <w:sz w:val="24"/>
        </w:rPr>
        <w:t>南宁政府采购网（</w:t>
      </w:r>
      <w:r>
        <w:rPr>
          <w:rFonts w:ascii="宋体" w:hAnsi="宋体"/>
          <w:color w:val="000000"/>
          <w:sz w:val="24"/>
        </w:rPr>
        <w:t>http://zfcg.nanning.gov.cn</w:t>
      </w:r>
      <w:r>
        <w:rPr>
          <w:rFonts w:ascii="宋体" w:hAnsi="宋体" w:hint="eastAsia"/>
          <w:color w:val="000000"/>
          <w:sz w:val="24"/>
        </w:rPr>
        <w:t>）</w:t>
      </w:r>
    </w:p>
    <w:p w:rsidR="00946B32" w:rsidRDefault="00946B32" w:rsidP="00946B32">
      <w:pPr>
        <w:snapToGrid w:val="0"/>
        <w:spacing w:line="400" w:lineRule="exact"/>
        <w:ind w:firstLineChars="200" w:firstLine="480"/>
        <w:rPr>
          <w:rFonts w:ascii="宋体" w:hAnsi="宋体"/>
          <w:color w:val="000000"/>
          <w:sz w:val="24"/>
        </w:rPr>
      </w:pPr>
      <w:r>
        <w:rPr>
          <w:rFonts w:ascii="宋体" w:hAnsi="宋体" w:hint="eastAsia"/>
          <w:color w:val="000000"/>
          <w:sz w:val="24"/>
        </w:rPr>
        <w:t>南宁市公共资源交易平台（http://www.nnggzy.org.cn）</w:t>
      </w:r>
    </w:p>
    <w:p w:rsidR="00946B32" w:rsidRDefault="00946B32" w:rsidP="00946B32">
      <w:pPr>
        <w:widowControl/>
        <w:snapToGrid w:val="0"/>
        <w:spacing w:after="84" w:line="400" w:lineRule="exact"/>
        <w:jc w:val="left"/>
        <w:rPr>
          <w:rFonts w:ascii="宋体" w:hAnsi="宋体" w:cs="宋体"/>
          <w:color w:val="000000"/>
          <w:kern w:val="0"/>
          <w:sz w:val="24"/>
        </w:rPr>
      </w:pPr>
    </w:p>
    <w:p w:rsidR="00946B32" w:rsidRDefault="00946B32" w:rsidP="00946B32">
      <w:pPr>
        <w:widowControl/>
        <w:snapToGrid w:val="0"/>
        <w:spacing w:after="84" w:line="400" w:lineRule="exact"/>
        <w:jc w:val="left"/>
        <w:rPr>
          <w:rFonts w:ascii="宋体" w:hAnsi="宋体" w:cs="宋体"/>
          <w:color w:val="000000"/>
          <w:kern w:val="0"/>
          <w:sz w:val="24"/>
        </w:rPr>
      </w:pPr>
    </w:p>
    <w:p w:rsidR="00946B32" w:rsidRDefault="00946B32" w:rsidP="00946B32">
      <w:pPr>
        <w:widowControl/>
        <w:snapToGrid w:val="0"/>
        <w:spacing w:after="84" w:line="400" w:lineRule="exact"/>
        <w:ind w:firstLine="482"/>
        <w:jc w:val="left"/>
        <w:rPr>
          <w:rFonts w:ascii="宋体" w:hAnsi="宋体" w:cs="宋体"/>
          <w:color w:val="000000"/>
          <w:kern w:val="0"/>
          <w:sz w:val="24"/>
        </w:rPr>
      </w:pPr>
      <w:r>
        <w:rPr>
          <w:rFonts w:ascii="宋体" w:hAnsi="宋体" w:cs="宋体" w:hint="eastAsia"/>
          <w:color w:val="000000"/>
          <w:kern w:val="0"/>
          <w:sz w:val="24"/>
        </w:rPr>
        <w:t xml:space="preserve">                                            宾阳县公共资源交易中心</w:t>
      </w:r>
    </w:p>
    <w:p w:rsidR="00946B32" w:rsidRDefault="00946B32" w:rsidP="00985620">
      <w:pPr>
        <w:widowControl/>
        <w:snapToGrid w:val="0"/>
        <w:spacing w:after="84" w:line="400" w:lineRule="exact"/>
        <w:ind w:firstLineChars="2550" w:firstLine="6120"/>
        <w:jc w:val="center"/>
        <w:rPr>
          <w:rFonts w:ascii="宋体" w:hAnsi="宋体"/>
          <w:b/>
          <w:sz w:val="36"/>
          <w:szCs w:val="36"/>
        </w:rPr>
      </w:pPr>
      <w:r>
        <w:rPr>
          <w:rFonts w:ascii="宋体" w:hAnsi="宋体" w:cs="宋体" w:hint="eastAsia"/>
          <w:color w:val="000000"/>
          <w:kern w:val="0"/>
          <w:sz w:val="24"/>
        </w:rPr>
        <w:t>2020年</w:t>
      </w:r>
      <w:r w:rsidR="00985620">
        <w:rPr>
          <w:rFonts w:ascii="宋体" w:hAnsi="宋体" w:cs="宋体" w:hint="eastAsia"/>
          <w:color w:val="000000"/>
          <w:kern w:val="0"/>
          <w:sz w:val="24"/>
        </w:rPr>
        <w:t>4</w:t>
      </w:r>
      <w:r>
        <w:rPr>
          <w:rFonts w:ascii="宋体" w:hAnsi="宋体" w:cs="宋体" w:hint="eastAsia"/>
          <w:color w:val="000000"/>
          <w:kern w:val="0"/>
          <w:sz w:val="24"/>
        </w:rPr>
        <w:t>月</w:t>
      </w:r>
      <w:r w:rsidR="00985620">
        <w:rPr>
          <w:rFonts w:ascii="宋体" w:hAnsi="宋体" w:cs="宋体" w:hint="eastAsia"/>
          <w:color w:val="000000"/>
          <w:kern w:val="0"/>
          <w:sz w:val="24"/>
        </w:rPr>
        <w:t>8</w:t>
      </w:r>
      <w:r>
        <w:rPr>
          <w:rFonts w:ascii="宋体" w:hAnsi="宋体" w:cs="宋体" w:hint="eastAsia"/>
          <w:color w:val="000000"/>
          <w:kern w:val="0"/>
          <w:sz w:val="24"/>
        </w:rPr>
        <w:t>日</w:t>
      </w:r>
      <w:r>
        <w:rPr>
          <w:rFonts w:ascii="宋体" w:hAnsi="宋体" w:hint="eastAsia"/>
          <w:sz w:val="24"/>
        </w:rPr>
        <w:br w:type="page"/>
      </w:r>
      <w:bookmarkStart w:id="17" w:name="_Toc385409657"/>
      <w:bookmarkStart w:id="18" w:name="_Toc385410369"/>
      <w:bookmarkStart w:id="19" w:name="_Toc322528007"/>
      <w:bookmarkStart w:id="20" w:name="_Toc385409288"/>
      <w:bookmarkEnd w:id="9"/>
      <w:bookmarkEnd w:id="10"/>
      <w:bookmarkEnd w:id="11"/>
      <w:bookmarkEnd w:id="12"/>
      <w:r>
        <w:rPr>
          <w:rFonts w:ascii="宋体" w:hAnsi="宋体" w:hint="eastAsia"/>
          <w:b/>
          <w:sz w:val="36"/>
          <w:szCs w:val="36"/>
        </w:rPr>
        <w:lastRenderedPageBreak/>
        <w:t>第二章 服务采购需求</w:t>
      </w:r>
      <w:bookmarkEnd w:id="17"/>
      <w:bookmarkEnd w:id="18"/>
      <w:bookmarkEnd w:id="19"/>
      <w:bookmarkEnd w:id="20"/>
      <w:r>
        <w:rPr>
          <w:rFonts w:ascii="宋体" w:hAnsi="宋体" w:hint="eastAsia"/>
          <w:b/>
          <w:sz w:val="36"/>
          <w:szCs w:val="36"/>
        </w:rPr>
        <w:t>和说明</w:t>
      </w:r>
    </w:p>
    <w:p w:rsidR="00946B32" w:rsidRDefault="00946B32" w:rsidP="00946B32">
      <w:pPr>
        <w:pStyle w:val="ae"/>
        <w:spacing w:line="600" w:lineRule="exact"/>
        <w:ind w:firstLineChars="196" w:firstLine="472"/>
        <w:rPr>
          <w:rFonts w:hAnsi="宋体"/>
          <w:b/>
          <w:sz w:val="24"/>
          <w:szCs w:val="24"/>
        </w:rPr>
      </w:pPr>
      <w:bookmarkStart w:id="21" w:name="_Toc222740127"/>
      <w:r>
        <w:rPr>
          <w:rFonts w:hAnsi="宋体" w:hint="eastAsia"/>
          <w:b/>
          <w:sz w:val="24"/>
          <w:szCs w:val="24"/>
        </w:rPr>
        <w:t>一、项目概况</w:t>
      </w:r>
    </w:p>
    <w:p w:rsidR="00946B32" w:rsidRDefault="00946B32" w:rsidP="00946B32">
      <w:pPr>
        <w:pStyle w:val="ae"/>
        <w:spacing w:line="500" w:lineRule="exact"/>
        <w:ind w:firstLineChars="200" w:firstLine="480"/>
        <w:rPr>
          <w:rFonts w:hAnsi="宋体"/>
          <w:sz w:val="24"/>
          <w:szCs w:val="24"/>
        </w:rPr>
      </w:pPr>
      <w:r>
        <w:rPr>
          <w:rFonts w:hAnsi="宋体" w:hint="eastAsia"/>
          <w:sz w:val="24"/>
          <w:szCs w:val="24"/>
        </w:rPr>
        <w:t>为规范政府采购行为，降低采购成本，提高采购效率，根据《中华人民共和国政府采购法》及其《实施条例》和相关法律、法规，宾阳县公共资源交易中心受宾阳县财政局委托，对</w:t>
      </w:r>
      <w:r>
        <w:rPr>
          <w:rFonts w:hAnsi="宋体" w:hint="eastAsia"/>
          <w:bCs/>
          <w:sz w:val="24"/>
          <w:szCs w:val="24"/>
        </w:rPr>
        <w:t>宾阳县各预算单位</w:t>
      </w:r>
      <w:r>
        <w:rPr>
          <w:rFonts w:hAnsi="宋体" w:hint="eastAsia"/>
          <w:sz w:val="24"/>
        </w:rPr>
        <w:t>政府投资</w:t>
      </w:r>
      <w:r>
        <w:rPr>
          <w:rFonts w:hAnsi="宋体" w:hint="eastAsia"/>
          <w:bCs/>
          <w:sz w:val="24"/>
          <w:szCs w:val="24"/>
        </w:rPr>
        <w:t>限额内工程施工单位定点采购资格</w:t>
      </w:r>
      <w:r>
        <w:rPr>
          <w:rFonts w:hAnsi="宋体" w:hint="eastAsia"/>
          <w:sz w:val="24"/>
          <w:szCs w:val="24"/>
        </w:rPr>
        <w:t>进行国内公开招标，确定定点供应商。</w:t>
      </w:r>
    </w:p>
    <w:p w:rsidR="00946B32" w:rsidRDefault="00946B32" w:rsidP="00946B32">
      <w:pPr>
        <w:spacing w:line="500" w:lineRule="exact"/>
        <w:ind w:firstLineChars="200" w:firstLine="480"/>
        <w:rPr>
          <w:rFonts w:ascii="宋体" w:hAnsi="宋体" w:cs="Arial"/>
          <w:bCs/>
          <w:sz w:val="24"/>
        </w:rPr>
      </w:pPr>
      <w:r>
        <w:rPr>
          <w:rFonts w:ascii="宋体" w:hAnsi="宋体" w:hint="eastAsia"/>
          <w:sz w:val="24"/>
        </w:rPr>
        <w:t>（一）</w:t>
      </w:r>
      <w:r>
        <w:rPr>
          <w:rFonts w:ascii="宋体" w:hAnsi="宋体" w:cs="Arial" w:hint="eastAsia"/>
          <w:bCs/>
          <w:sz w:val="24"/>
        </w:rPr>
        <w:t>采购人</w:t>
      </w:r>
      <w:r>
        <w:rPr>
          <w:rFonts w:ascii="宋体" w:hAnsi="宋体" w:cs="Arial"/>
          <w:bCs/>
          <w:sz w:val="24"/>
        </w:rPr>
        <w:t>：</w:t>
      </w:r>
      <w:r>
        <w:rPr>
          <w:rFonts w:ascii="宋体" w:hAnsi="宋体" w:cs="Arial" w:hint="eastAsia"/>
          <w:bCs/>
          <w:sz w:val="24"/>
        </w:rPr>
        <w:t>宾阳县财政局</w:t>
      </w:r>
    </w:p>
    <w:p w:rsidR="00946B32" w:rsidRDefault="00946B32" w:rsidP="00946B32">
      <w:pPr>
        <w:spacing w:line="500" w:lineRule="exact"/>
        <w:ind w:firstLineChars="200" w:firstLine="480"/>
        <w:rPr>
          <w:rFonts w:ascii="宋体" w:hAnsi="宋体"/>
          <w:sz w:val="24"/>
        </w:rPr>
      </w:pPr>
      <w:r>
        <w:rPr>
          <w:rFonts w:ascii="宋体" w:hAnsi="宋体" w:cs="Arial" w:hint="eastAsia"/>
          <w:bCs/>
          <w:sz w:val="24"/>
        </w:rPr>
        <w:t>（二）采购单位（即使用单位）：宾阳县各</w:t>
      </w:r>
      <w:r>
        <w:rPr>
          <w:rFonts w:ascii="宋体" w:hAnsi="宋体" w:hint="eastAsia"/>
          <w:sz w:val="24"/>
        </w:rPr>
        <w:t>预算单位</w:t>
      </w:r>
      <w:r>
        <w:rPr>
          <w:rFonts w:ascii="宋体" w:hAnsi="宋体" w:cs="Arial"/>
          <w:sz w:val="24"/>
        </w:rPr>
        <w:t>。</w:t>
      </w:r>
    </w:p>
    <w:p w:rsidR="00946B32" w:rsidRDefault="00946B32" w:rsidP="00946B32">
      <w:pPr>
        <w:spacing w:line="500" w:lineRule="exact"/>
        <w:ind w:firstLineChars="200" w:firstLine="480"/>
        <w:rPr>
          <w:rFonts w:ascii="宋体" w:hAnsi="宋体"/>
          <w:sz w:val="24"/>
        </w:rPr>
      </w:pPr>
      <w:r>
        <w:rPr>
          <w:rFonts w:ascii="宋体" w:hAnsi="宋体" w:hint="eastAsia"/>
          <w:sz w:val="24"/>
        </w:rPr>
        <w:t>（三）采购限额及要求</w:t>
      </w:r>
    </w:p>
    <w:p w:rsidR="00946B32" w:rsidRDefault="00946B32" w:rsidP="00946B32">
      <w:pPr>
        <w:spacing w:line="500" w:lineRule="exact"/>
        <w:ind w:firstLineChars="200" w:firstLine="480"/>
        <w:rPr>
          <w:rFonts w:ascii="宋体" w:hAnsi="宋体" w:cs="Arial"/>
          <w:bCs/>
          <w:sz w:val="24"/>
        </w:rPr>
      </w:pPr>
      <w:r>
        <w:rPr>
          <w:rFonts w:ascii="宋体" w:hAnsi="宋体" w:hint="eastAsia"/>
          <w:sz w:val="24"/>
        </w:rPr>
        <w:t>1、宾阳县政府投资工程60万元（含60万元）～400万元（不含400万元）</w:t>
      </w:r>
      <w:r>
        <w:rPr>
          <w:rFonts w:ascii="宋体" w:hAnsi="宋体" w:cs="Arial" w:hint="eastAsia"/>
          <w:bCs/>
          <w:sz w:val="24"/>
        </w:rPr>
        <w:t>的房屋新建、改建、扩建、装修、修缮工程、市政公用工程、园林绿化工程、公路施工工程、水利水电工程、电力工程可实行定点采购。</w:t>
      </w:r>
    </w:p>
    <w:p w:rsidR="00946B32" w:rsidRDefault="00946B32" w:rsidP="00946B32">
      <w:pPr>
        <w:spacing w:line="500" w:lineRule="exact"/>
        <w:ind w:firstLineChars="200" w:firstLine="480"/>
        <w:rPr>
          <w:rFonts w:ascii="宋体" w:hAnsi="宋体" w:cs="Arial"/>
          <w:bCs/>
          <w:sz w:val="24"/>
        </w:rPr>
      </w:pPr>
      <w:r>
        <w:rPr>
          <w:rFonts w:ascii="宋体" w:hAnsi="宋体" w:cs="Arial" w:hint="eastAsia"/>
          <w:bCs/>
          <w:sz w:val="24"/>
        </w:rPr>
        <w:t>2、在合同有效期内，招标控制价按规定程序审定后，采购人根据工程项目的专业类别在施工现场具备开工条件下，从满足所承接项目资质等级的中标施工单位中自行选择施工企业，如属中标施工企业未按定点合同承接施工合同的责任，将依定点合同约定追究中标施工企业违约责任。如采购有特殊要求的，需要从中标施工单位以外采购的，报宾阳县财政局审批。</w:t>
      </w:r>
    </w:p>
    <w:p w:rsidR="00946B32" w:rsidRDefault="00946B32" w:rsidP="00946B32">
      <w:pPr>
        <w:spacing w:line="500" w:lineRule="exact"/>
        <w:ind w:firstLineChars="200" w:firstLine="480"/>
        <w:rPr>
          <w:rFonts w:ascii="宋体" w:hAnsi="宋体" w:cs="Arial"/>
          <w:bCs/>
          <w:sz w:val="24"/>
        </w:rPr>
      </w:pPr>
      <w:r>
        <w:rPr>
          <w:rFonts w:ascii="宋体" w:hAnsi="宋体" w:cs="Arial" w:hint="eastAsia"/>
          <w:bCs/>
          <w:sz w:val="24"/>
        </w:rPr>
        <w:t>3、采购人和施工定点服务单位不得将应当采用公开招标方式采购的工程项目化整为零以定点施工委托的方式规避公开招标，否则将承担相应的法律责任。</w:t>
      </w:r>
    </w:p>
    <w:p w:rsidR="00946B32" w:rsidRDefault="00946B32" w:rsidP="00946B32">
      <w:pPr>
        <w:pStyle w:val="ae"/>
        <w:spacing w:line="500" w:lineRule="exact"/>
        <w:ind w:firstLineChars="200" w:firstLine="480"/>
        <w:rPr>
          <w:rFonts w:hAnsi="宋体"/>
          <w:sz w:val="24"/>
          <w:szCs w:val="24"/>
        </w:rPr>
      </w:pPr>
      <w:r>
        <w:rPr>
          <w:rFonts w:hAnsi="宋体" w:hint="eastAsia"/>
          <w:sz w:val="24"/>
          <w:szCs w:val="24"/>
        </w:rPr>
        <w:t>（四）</w:t>
      </w:r>
      <w:r>
        <w:rPr>
          <w:rFonts w:hAnsi="宋体" w:hint="eastAsia"/>
          <w:spacing w:val="-6"/>
          <w:sz w:val="24"/>
          <w:szCs w:val="24"/>
        </w:rPr>
        <w:t>本次定点采购有效期为自签订定点采购协议并生效之日起两年，具体时间以宾阳县财政局下发通知文件为准。</w:t>
      </w:r>
    </w:p>
    <w:p w:rsidR="00946B32" w:rsidRDefault="00946B32" w:rsidP="00946B32">
      <w:pPr>
        <w:snapToGrid w:val="0"/>
        <w:spacing w:line="500" w:lineRule="exact"/>
        <w:ind w:firstLineChars="196" w:firstLine="472"/>
        <w:rPr>
          <w:rFonts w:ascii="宋体" w:hAnsi="宋体" w:cs="Arial"/>
          <w:b/>
          <w:bCs/>
          <w:sz w:val="24"/>
        </w:rPr>
      </w:pPr>
      <w:r>
        <w:rPr>
          <w:rFonts w:ascii="宋体" w:hAnsi="宋体" w:cs="Arial" w:hint="eastAsia"/>
          <w:b/>
          <w:bCs/>
          <w:sz w:val="24"/>
        </w:rPr>
        <w:t>二、工程施工专业及采购内容，</w:t>
      </w:r>
      <w:r>
        <w:rPr>
          <w:rFonts w:ascii="宋体" w:hAnsi="宋体" w:hint="eastAsia"/>
          <w:b/>
          <w:sz w:val="24"/>
        </w:rPr>
        <w:t>本项目分为六个分标，具体采购内容要求如下：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75"/>
        <w:gridCol w:w="567"/>
        <w:gridCol w:w="2096"/>
        <w:gridCol w:w="4661"/>
        <w:gridCol w:w="887"/>
      </w:tblGrid>
      <w:tr w:rsidR="00946B32" w:rsidTr="00985620">
        <w:tc>
          <w:tcPr>
            <w:tcW w:w="675" w:type="dxa"/>
            <w:vAlign w:val="center"/>
          </w:tcPr>
          <w:p w:rsidR="00946B32" w:rsidRDefault="00946B32" w:rsidP="00985620">
            <w:pPr>
              <w:autoSpaceDE w:val="0"/>
              <w:autoSpaceDN w:val="0"/>
              <w:spacing w:line="380" w:lineRule="exact"/>
              <w:jc w:val="center"/>
              <w:rPr>
                <w:rFonts w:ascii="宋体" w:hAnsi="Courier New"/>
              </w:rPr>
            </w:pPr>
            <w:r>
              <w:rPr>
                <w:rFonts w:ascii="宋体" w:hAnsi="Courier New" w:hint="eastAsia"/>
              </w:rPr>
              <w:t>序号</w:t>
            </w:r>
          </w:p>
        </w:tc>
        <w:tc>
          <w:tcPr>
            <w:tcW w:w="567" w:type="dxa"/>
            <w:vAlign w:val="center"/>
          </w:tcPr>
          <w:p w:rsidR="00946B32" w:rsidRDefault="00946B32" w:rsidP="00985620">
            <w:pPr>
              <w:autoSpaceDE w:val="0"/>
              <w:autoSpaceDN w:val="0"/>
              <w:spacing w:line="380" w:lineRule="exact"/>
              <w:jc w:val="center"/>
              <w:rPr>
                <w:rFonts w:ascii="宋体" w:hAnsi="Courier New"/>
              </w:rPr>
            </w:pPr>
            <w:r>
              <w:rPr>
                <w:rFonts w:ascii="宋体" w:hAnsi="Courier New" w:hint="eastAsia"/>
              </w:rPr>
              <w:t>分标</w:t>
            </w:r>
          </w:p>
        </w:tc>
        <w:tc>
          <w:tcPr>
            <w:tcW w:w="2096" w:type="dxa"/>
            <w:vAlign w:val="center"/>
          </w:tcPr>
          <w:p w:rsidR="00946B32" w:rsidRDefault="00946B32" w:rsidP="00985620">
            <w:pPr>
              <w:autoSpaceDE w:val="0"/>
              <w:autoSpaceDN w:val="0"/>
              <w:spacing w:line="380" w:lineRule="exact"/>
              <w:jc w:val="center"/>
              <w:rPr>
                <w:rFonts w:ascii="宋体" w:hAnsi="Courier New"/>
              </w:rPr>
            </w:pPr>
            <w:r>
              <w:rPr>
                <w:rFonts w:ascii="宋体" w:hAnsi="Courier New" w:hint="eastAsia"/>
              </w:rPr>
              <w:t>工程施工专业类别</w:t>
            </w:r>
          </w:p>
        </w:tc>
        <w:tc>
          <w:tcPr>
            <w:tcW w:w="4661" w:type="dxa"/>
            <w:vAlign w:val="center"/>
          </w:tcPr>
          <w:p w:rsidR="00946B32" w:rsidRDefault="00946B32" w:rsidP="00985620">
            <w:pPr>
              <w:autoSpaceDE w:val="0"/>
              <w:autoSpaceDN w:val="0"/>
              <w:spacing w:line="380" w:lineRule="exact"/>
              <w:jc w:val="center"/>
              <w:rPr>
                <w:rFonts w:ascii="宋体" w:hAnsi="Courier New"/>
              </w:rPr>
            </w:pPr>
            <w:r>
              <w:rPr>
                <w:rFonts w:ascii="宋体" w:hAnsi="Courier New" w:hint="eastAsia"/>
              </w:rPr>
              <w:t>采购内容及要求</w:t>
            </w:r>
          </w:p>
        </w:tc>
        <w:tc>
          <w:tcPr>
            <w:tcW w:w="887" w:type="dxa"/>
            <w:vAlign w:val="center"/>
          </w:tcPr>
          <w:p w:rsidR="00946B32" w:rsidRDefault="00946B32" w:rsidP="00985620">
            <w:pPr>
              <w:autoSpaceDE w:val="0"/>
              <w:autoSpaceDN w:val="0"/>
              <w:spacing w:line="380" w:lineRule="exact"/>
              <w:jc w:val="center"/>
              <w:rPr>
                <w:rFonts w:ascii="宋体" w:hAnsi="Courier New"/>
              </w:rPr>
            </w:pPr>
            <w:r>
              <w:rPr>
                <w:rFonts w:ascii="宋体" w:hAnsi="Courier New" w:hint="eastAsia"/>
              </w:rPr>
              <w:t>招标入围家数</w:t>
            </w:r>
          </w:p>
        </w:tc>
      </w:tr>
      <w:tr w:rsidR="00946B32" w:rsidTr="00985620">
        <w:tc>
          <w:tcPr>
            <w:tcW w:w="675" w:type="dxa"/>
            <w:vAlign w:val="center"/>
          </w:tcPr>
          <w:p w:rsidR="00946B32" w:rsidRDefault="00946B32" w:rsidP="00985620">
            <w:pPr>
              <w:autoSpaceDE w:val="0"/>
              <w:autoSpaceDN w:val="0"/>
              <w:spacing w:line="380" w:lineRule="exact"/>
              <w:jc w:val="center"/>
              <w:rPr>
                <w:rFonts w:ascii="宋体" w:hAnsi="Courier New"/>
              </w:rPr>
            </w:pPr>
            <w:r>
              <w:rPr>
                <w:rFonts w:ascii="宋体" w:hAnsi="Courier New" w:hint="eastAsia"/>
              </w:rPr>
              <w:t>1</w:t>
            </w:r>
          </w:p>
        </w:tc>
        <w:tc>
          <w:tcPr>
            <w:tcW w:w="567" w:type="dxa"/>
            <w:vAlign w:val="center"/>
          </w:tcPr>
          <w:p w:rsidR="00946B32" w:rsidRDefault="00946B32" w:rsidP="00985620">
            <w:pPr>
              <w:snapToGrid w:val="0"/>
              <w:spacing w:line="380" w:lineRule="exact"/>
              <w:jc w:val="center"/>
              <w:rPr>
                <w:rFonts w:ascii="宋体" w:hAnsi="宋体" w:cs="Arial"/>
                <w:bCs/>
                <w:szCs w:val="21"/>
              </w:rPr>
            </w:pPr>
            <w:r>
              <w:rPr>
                <w:rFonts w:ascii="宋体" w:hAnsi="宋体" w:cs="Arial" w:hint="eastAsia"/>
                <w:bCs/>
                <w:szCs w:val="21"/>
              </w:rPr>
              <w:t>A</w:t>
            </w:r>
          </w:p>
        </w:tc>
        <w:tc>
          <w:tcPr>
            <w:tcW w:w="2096" w:type="dxa"/>
            <w:vAlign w:val="center"/>
          </w:tcPr>
          <w:p w:rsidR="00946B32" w:rsidRPr="00022820" w:rsidRDefault="00946B32" w:rsidP="00985620">
            <w:pPr>
              <w:pStyle w:val="aff2"/>
              <w:spacing w:line="380" w:lineRule="exact"/>
              <w:ind w:firstLineChars="19" w:firstLine="40"/>
              <w:jc w:val="center"/>
              <w:rPr>
                <w:rFonts w:ascii="宋体" w:hAnsi="宋体"/>
                <w:szCs w:val="21"/>
              </w:rPr>
            </w:pPr>
            <w:r w:rsidRPr="00022820">
              <w:rPr>
                <w:rFonts w:ascii="宋体" w:hAnsi="宋体" w:hint="eastAsia"/>
              </w:rPr>
              <w:t>房屋建筑及装饰工程</w:t>
            </w:r>
            <w:r w:rsidRPr="00022820">
              <w:rPr>
                <w:rFonts w:ascii="宋体" w:hAnsi="宋体" w:hint="eastAsia"/>
                <w:szCs w:val="21"/>
              </w:rPr>
              <w:t>施工</w:t>
            </w:r>
          </w:p>
        </w:tc>
        <w:tc>
          <w:tcPr>
            <w:tcW w:w="4661" w:type="dxa"/>
            <w:vAlign w:val="center"/>
          </w:tcPr>
          <w:p w:rsidR="00946B32" w:rsidRDefault="00946B32" w:rsidP="00985620">
            <w:pPr>
              <w:pStyle w:val="aff"/>
              <w:spacing w:line="380" w:lineRule="exact"/>
              <w:ind w:firstLineChars="19" w:firstLine="40"/>
              <w:jc w:val="left"/>
              <w:rPr>
                <w:rFonts w:ascii="宋体" w:hAnsi="宋体"/>
                <w:kern w:val="0"/>
                <w:sz w:val="21"/>
                <w:szCs w:val="21"/>
              </w:rPr>
            </w:pPr>
            <w:r>
              <w:rPr>
                <w:rFonts w:ascii="宋体" w:hAnsi="宋体" w:hint="eastAsia"/>
                <w:sz w:val="21"/>
                <w:szCs w:val="20"/>
              </w:rPr>
              <w:t>限额内工程施工单位定点采购资格：要求具有</w:t>
            </w:r>
            <w:r>
              <w:rPr>
                <w:rFonts w:ascii="宋体" w:hAnsi="宋体" w:hint="eastAsia"/>
                <w:kern w:val="0"/>
                <w:sz w:val="21"/>
                <w:szCs w:val="21"/>
              </w:rPr>
              <w:t>建筑工程施工总承包三级及以上资质的施工企业</w:t>
            </w:r>
          </w:p>
        </w:tc>
        <w:tc>
          <w:tcPr>
            <w:tcW w:w="887" w:type="dxa"/>
            <w:vAlign w:val="center"/>
          </w:tcPr>
          <w:p w:rsidR="00946B32" w:rsidRDefault="00946B32" w:rsidP="00985620">
            <w:pPr>
              <w:autoSpaceDE w:val="0"/>
              <w:autoSpaceDN w:val="0"/>
              <w:spacing w:line="380" w:lineRule="exact"/>
              <w:jc w:val="center"/>
              <w:rPr>
                <w:rFonts w:ascii="宋体" w:hAnsi="Courier New"/>
              </w:rPr>
            </w:pPr>
            <w:r>
              <w:rPr>
                <w:rFonts w:ascii="宋体" w:hAnsi="Courier New" w:hint="eastAsia"/>
              </w:rPr>
              <w:t>20</w:t>
            </w:r>
          </w:p>
        </w:tc>
      </w:tr>
      <w:tr w:rsidR="00946B32" w:rsidTr="00985620">
        <w:tc>
          <w:tcPr>
            <w:tcW w:w="675" w:type="dxa"/>
            <w:vAlign w:val="center"/>
          </w:tcPr>
          <w:p w:rsidR="00946B32" w:rsidRDefault="00946B32" w:rsidP="00985620">
            <w:pPr>
              <w:autoSpaceDE w:val="0"/>
              <w:autoSpaceDN w:val="0"/>
              <w:spacing w:line="380" w:lineRule="exact"/>
              <w:jc w:val="center"/>
              <w:rPr>
                <w:rFonts w:ascii="宋体" w:hAnsi="Courier New"/>
              </w:rPr>
            </w:pPr>
            <w:r>
              <w:rPr>
                <w:rFonts w:ascii="宋体" w:hAnsi="Courier New" w:hint="eastAsia"/>
              </w:rPr>
              <w:t>2</w:t>
            </w:r>
          </w:p>
        </w:tc>
        <w:tc>
          <w:tcPr>
            <w:tcW w:w="567" w:type="dxa"/>
            <w:vAlign w:val="center"/>
          </w:tcPr>
          <w:p w:rsidR="00946B32" w:rsidRDefault="00946B32" w:rsidP="00985620">
            <w:pPr>
              <w:snapToGrid w:val="0"/>
              <w:spacing w:line="380" w:lineRule="exact"/>
              <w:jc w:val="center"/>
              <w:rPr>
                <w:rFonts w:ascii="宋体" w:hAnsi="宋体" w:cs="Arial"/>
                <w:bCs/>
                <w:szCs w:val="21"/>
              </w:rPr>
            </w:pPr>
            <w:r>
              <w:rPr>
                <w:rFonts w:ascii="宋体" w:hAnsi="宋体" w:cs="Arial" w:hint="eastAsia"/>
                <w:bCs/>
                <w:szCs w:val="21"/>
              </w:rPr>
              <w:t>B</w:t>
            </w:r>
          </w:p>
        </w:tc>
        <w:tc>
          <w:tcPr>
            <w:tcW w:w="2096" w:type="dxa"/>
            <w:vAlign w:val="center"/>
          </w:tcPr>
          <w:p w:rsidR="00946B32" w:rsidRPr="00022820" w:rsidRDefault="00946B32" w:rsidP="00985620">
            <w:pPr>
              <w:pStyle w:val="aff2"/>
              <w:spacing w:line="380" w:lineRule="exact"/>
              <w:ind w:firstLineChars="19" w:firstLine="40"/>
              <w:jc w:val="center"/>
              <w:rPr>
                <w:rFonts w:ascii="宋体" w:hAnsi="宋体"/>
                <w:szCs w:val="21"/>
              </w:rPr>
            </w:pPr>
            <w:r w:rsidRPr="00022820">
              <w:rPr>
                <w:rFonts w:ascii="宋体" w:hAnsi="宋体" w:hint="eastAsia"/>
              </w:rPr>
              <w:t>市政公用工程施工</w:t>
            </w:r>
          </w:p>
        </w:tc>
        <w:tc>
          <w:tcPr>
            <w:tcW w:w="4661" w:type="dxa"/>
            <w:vAlign w:val="center"/>
          </w:tcPr>
          <w:p w:rsidR="00946B32" w:rsidRDefault="00946B32" w:rsidP="00985620">
            <w:pPr>
              <w:pStyle w:val="aff"/>
              <w:spacing w:line="380" w:lineRule="exact"/>
              <w:ind w:firstLineChars="19" w:firstLine="40"/>
              <w:jc w:val="left"/>
              <w:rPr>
                <w:rFonts w:ascii="宋体" w:hAnsi="宋体"/>
                <w:sz w:val="21"/>
                <w:szCs w:val="20"/>
              </w:rPr>
            </w:pPr>
            <w:r>
              <w:rPr>
                <w:rFonts w:ascii="宋体" w:hAnsi="宋体" w:hint="eastAsia"/>
                <w:sz w:val="21"/>
                <w:szCs w:val="20"/>
              </w:rPr>
              <w:t>限额内工程施工单位定点采购资格：要求具有市政公用工程施工总承包三级及以上资质的施工企业</w:t>
            </w:r>
          </w:p>
        </w:tc>
        <w:tc>
          <w:tcPr>
            <w:tcW w:w="887" w:type="dxa"/>
            <w:vAlign w:val="center"/>
          </w:tcPr>
          <w:p w:rsidR="00946B32" w:rsidRDefault="00946B32" w:rsidP="00985620">
            <w:pPr>
              <w:autoSpaceDE w:val="0"/>
              <w:autoSpaceDN w:val="0"/>
              <w:spacing w:line="380" w:lineRule="exact"/>
              <w:jc w:val="center"/>
              <w:rPr>
                <w:rFonts w:ascii="宋体" w:hAnsi="Courier New"/>
              </w:rPr>
            </w:pPr>
            <w:r>
              <w:rPr>
                <w:rFonts w:ascii="宋体" w:hAnsi="Courier New" w:hint="eastAsia"/>
              </w:rPr>
              <w:t>20</w:t>
            </w:r>
          </w:p>
        </w:tc>
      </w:tr>
      <w:tr w:rsidR="00946B32" w:rsidTr="00985620">
        <w:tc>
          <w:tcPr>
            <w:tcW w:w="675" w:type="dxa"/>
            <w:vAlign w:val="center"/>
          </w:tcPr>
          <w:p w:rsidR="00946B32" w:rsidRDefault="00946B32" w:rsidP="00985620">
            <w:pPr>
              <w:autoSpaceDE w:val="0"/>
              <w:autoSpaceDN w:val="0"/>
              <w:spacing w:line="380" w:lineRule="exact"/>
              <w:jc w:val="center"/>
              <w:rPr>
                <w:rFonts w:ascii="宋体" w:hAnsi="Courier New"/>
              </w:rPr>
            </w:pPr>
            <w:r>
              <w:rPr>
                <w:rFonts w:ascii="宋体" w:hAnsi="Courier New" w:hint="eastAsia"/>
              </w:rPr>
              <w:lastRenderedPageBreak/>
              <w:t>3</w:t>
            </w:r>
          </w:p>
        </w:tc>
        <w:tc>
          <w:tcPr>
            <w:tcW w:w="567" w:type="dxa"/>
            <w:vAlign w:val="center"/>
          </w:tcPr>
          <w:p w:rsidR="00946B32" w:rsidRDefault="00946B32" w:rsidP="00985620">
            <w:pPr>
              <w:snapToGrid w:val="0"/>
              <w:spacing w:line="380" w:lineRule="exact"/>
              <w:jc w:val="center"/>
              <w:rPr>
                <w:rFonts w:ascii="宋体" w:hAnsi="宋体" w:cs="Arial"/>
                <w:bCs/>
                <w:szCs w:val="21"/>
              </w:rPr>
            </w:pPr>
            <w:r>
              <w:rPr>
                <w:rFonts w:ascii="宋体" w:hAnsi="宋体" w:cs="Arial" w:hint="eastAsia"/>
                <w:bCs/>
                <w:szCs w:val="21"/>
              </w:rPr>
              <w:t>C</w:t>
            </w:r>
          </w:p>
        </w:tc>
        <w:tc>
          <w:tcPr>
            <w:tcW w:w="2096" w:type="dxa"/>
            <w:vAlign w:val="center"/>
          </w:tcPr>
          <w:p w:rsidR="00946B32" w:rsidRPr="00022820" w:rsidRDefault="00946B32" w:rsidP="00985620">
            <w:pPr>
              <w:pStyle w:val="aff2"/>
              <w:spacing w:line="380" w:lineRule="exact"/>
              <w:ind w:firstLineChars="19" w:firstLine="40"/>
              <w:jc w:val="center"/>
              <w:rPr>
                <w:rFonts w:ascii="宋体" w:hAnsi="宋体"/>
                <w:szCs w:val="21"/>
              </w:rPr>
            </w:pPr>
            <w:r w:rsidRPr="00022820">
              <w:rPr>
                <w:rFonts w:ascii="宋体" w:hAnsi="宋体" w:hint="eastAsia"/>
              </w:rPr>
              <w:t>园林绿化工程</w:t>
            </w:r>
            <w:r w:rsidRPr="00022820">
              <w:rPr>
                <w:rFonts w:ascii="宋体" w:hAnsi="宋体" w:hint="eastAsia"/>
                <w:szCs w:val="21"/>
              </w:rPr>
              <w:t>施工</w:t>
            </w:r>
          </w:p>
        </w:tc>
        <w:tc>
          <w:tcPr>
            <w:tcW w:w="4661" w:type="dxa"/>
            <w:vAlign w:val="center"/>
          </w:tcPr>
          <w:p w:rsidR="00946B32" w:rsidRDefault="00946B32" w:rsidP="00985620">
            <w:pPr>
              <w:pStyle w:val="aff"/>
              <w:spacing w:line="380" w:lineRule="exact"/>
              <w:ind w:firstLineChars="19" w:firstLine="40"/>
              <w:jc w:val="left"/>
              <w:rPr>
                <w:rFonts w:ascii="宋体" w:hAnsi="宋体"/>
                <w:kern w:val="0"/>
                <w:sz w:val="21"/>
                <w:szCs w:val="21"/>
              </w:rPr>
            </w:pPr>
            <w:r>
              <w:rPr>
                <w:rFonts w:ascii="宋体" w:hAnsi="宋体" w:hint="eastAsia"/>
                <w:sz w:val="21"/>
                <w:szCs w:val="21"/>
              </w:rPr>
              <w:t>限额内工程施工单位定点采购资格：要求</w:t>
            </w:r>
            <w:r>
              <w:rPr>
                <w:rFonts w:ascii="宋体" w:hAnsi="宋体" w:cs="Arial"/>
                <w:color w:val="000000"/>
                <w:sz w:val="21"/>
                <w:szCs w:val="21"/>
              </w:rPr>
              <w:t>具备有效的营业执照（承接业务范围有园林绿化工程或城市园林绿化工程或绿化工程）的施工企业</w:t>
            </w:r>
            <w:r>
              <w:rPr>
                <w:rFonts w:ascii="宋体" w:hAnsi="宋体" w:cs="Arial" w:hint="eastAsia"/>
                <w:color w:val="000000"/>
                <w:sz w:val="21"/>
                <w:szCs w:val="21"/>
              </w:rPr>
              <w:t>。</w:t>
            </w:r>
          </w:p>
        </w:tc>
        <w:tc>
          <w:tcPr>
            <w:tcW w:w="887" w:type="dxa"/>
            <w:vAlign w:val="center"/>
          </w:tcPr>
          <w:p w:rsidR="00946B32" w:rsidRDefault="00946B32" w:rsidP="00985620">
            <w:pPr>
              <w:autoSpaceDE w:val="0"/>
              <w:autoSpaceDN w:val="0"/>
              <w:spacing w:line="380" w:lineRule="exact"/>
              <w:jc w:val="center"/>
              <w:rPr>
                <w:rFonts w:ascii="宋体" w:hAnsi="Courier New"/>
              </w:rPr>
            </w:pPr>
            <w:r>
              <w:rPr>
                <w:rFonts w:ascii="宋体" w:hAnsi="Courier New" w:hint="eastAsia"/>
              </w:rPr>
              <w:t>10</w:t>
            </w:r>
          </w:p>
        </w:tc>
      </w:tr>
      <w:tr w:rsidR="00946B32" w:rsidTr="00985620">
        <w:tc>
          <w:tcPr>
            <w:tcW w:w="675" w:type="dxa"/>
            <w:vAlign w:val="center"/>
          </w:tcPr>
          <w:p w:rsidR="00946B32" w:rsidRDefault="00946B32" w:rsidP="00985620">
            <w:pPr>
              <w:autoSpaceDE w:val="0"/>
              <w:autoSpaceDN w:val="0"/>
              <w:spacing w:line="380" w:lineRule="exact"/>
              <w:jc w:val="center"/>
              <w:rPr>
                <w:rFonts w:ascii="宋体" w:hAnsi="Courier New"/>
              </w:rPr>
            </w:pPr>
            <w:r>
              <w:rPr>
                <w:rFonts w:ascii="宋体" w:hAnsi="Courier New" w:hint="eastAsia"/>
              </w:rPr>
              <w:t>4</w:t>
            </w:r>
          </w:p>
        </w:tc>
        <w:tc>
          <w:tcPr>
            <w:tcW w:w="567" w:type="dxa"/>
            <w:vAlign w:val="center"/>
          </w:tcPr>
          <w:p w:rsidR="00946B32" w:rsidRDefault="00946B32" w:rsidP="00985620">
            <w:pPr>
              <w:snapToGrid w:val="0"/>
              <w:spacing w:line="380" w:lineRule="exact"/>
              <w:jc w:val="center"/>
              <w:rPr>
                <w:rFonts w:ascii="宋体" w:hAnsi="宋体" w:cs="Arial"/>
                <w:bCs/>
                <w:szCs w:val="21"/>
              </w:rPr>
            </w:pPr>
            <w:r>
              <w:rPr>
                <w:rFonts w:ascii="宋体" w:hAnsi="宋体" w:cs="Arial" w:hint="eastAsia"/>
                <w:bCs/>
                <w:szCs w:val="21"/>
              </w:rPr>
              <w:t>D</w:t>
            </w:r>
          </w:p>
        </w:tc>
        <w:tc>
          <w:tcPr>
            <w:tcW w:w="2096" w:type="dxa"/>
            <w:vAlign w:val="center"/>
          </w:tcPr>
          <w:p w:rsidR="00946B32" w:rsidRPr="00022820" w:rsidRDefault="00946B32" w:rsidP="00985620">
            <w:pPr>
              <w:pStyle w:val="aff2"/>
              <w:spacing w:line="380" w:lineRule="exact"/>
              <w:ind w:firstLineChars="19" w:firstLine="40"/>
              <w:jc w:val="center"/>
              <w:rPr>
                <w:rFonts w:ascii="宋体" w:hAnsi="宋体"/>
                <w:szCs w:val="21"/>
              </w:rPr>
            </w:pPr>
            <w:r w:rsidRPr="00022820">
              <w:rPr>
                <w:rFonts w:ascii="宋体" w:hAnsi="宋体" w:hint="eastAsia"/>
                <w:szCs w:val="21"/>
              </w:rPr>
              <w:t>公路工程施工</w:t>
            </w:r>
          </w:p>
        </w:tc>
        <w:tc>
          <w:tcPr>
            <w:tcW w:w="4661" w:type="dxa"/>
            <w:vAlign w:val="center"/>
          </w:tcPr>
          <w:p w:rsidR="00946B32" w:rsidRDefault="00946B32" w:rsidP="00985620">
            <w:pPr>
              <w:pStyle w:val="aff"/>
              <w:spacing w:line="380" w:lineRule="exact"/>
              <w:ind w:firstLineChars="19" w:firstLine="40"/>
              <w:jc w:val="left"/>
              <w:rPr>
                <w:rFonts w:ascii="宋体" w:hAnsi="宋体"/>
                <w:sz w:val="21"/>
                <w:szCs w:val="20"/>
              </w:rPr>
            </w:pPr>
            <w:r>
              <w:rPr>
                <w:rFonts w:ascii="宋体" w:hAnsi="宋体" w:hint="eastAsia"/>
                <w:sz w:val="21"/>
                <w:szCs w:val="20"/>
              </w:rPr>
              <w:t>限额内工程施工单位定点采购资格：要求具有公路工程施工总承包三级及以上资质的施工企业</w:t>
            </w:r>
          </w:p>
        </w:tc>
        <w:tc>
          <w:tcPr>
            <w:tcW w:w="887" w:type="dxa"/>
            <w:vAlign w:val="center"/>
          </w:tcPr>
          <w:p w:rsidR="00946B32" w:rsidRDefault="00946B32" w:rsidP="00985620">
            <w:pPr>
              <w:autoSpaceDE w:val="0"/>
              <w:autoSpaceDN w:val="0"/>
              <w:spacing w:line="380" w:lineRule="exact"/>
              <w:jc w:val="center"/>
              <w:rPr>
                <w:rFonts w:ascii="宋体" w:hAnsi="Courier New"/>
              </w:rPr>
            </w:pPr>
            <w:r>
              <w:rPr>
                <w:rFonts w:ascii="宋体" w:hAnsi="Courier New" w:hint="eastAsia"/>
              </w:rPr>
              <w:t>20</w:t>
            </w:r>
          </w:p>
        </w:tc>
      </w:tr>
      <w:tr w:rsidR="00946B32" w:rsidTr="00985620">
        <w:tc>
          <w:tcPr>
            <w:tcW w:w="675" w:type="dxa"/>
            <w:vAlign w:val="center"/>
          </w:tcPr>
          <w:p w:rsidR="00946B32" w:rsidRDefault="00946B32" w:rsidP="00985620">
            <w:pPr>
              <w:autoSpaceDE w:val="0"/>
              <w:autoSpaceDN w:val="0"/>
              <w:spacing w:line="380" w:lineRule="exact"/>
              <w:jc w:val="center"/>
              <w:rPr>
                <w:rFonts w:ascii="宋体" w:hAnsi="Courier New"/>
              </w:rPr>
            </w:pPr>
            <w:r>
              <w:rPr>
                <w:rFonts w:ascii="宋体" w:hAnsi="Courier New" w:hint="eastAsia"/>
              </w:rPr>
              <w:t>5</w:t>
            </w:r>
          </w:p>
        </w:tc>
        <w:tc>
          <w:tcPr>
            <w:tcW w:w="567" w:type="dxa"/>
            <w:vAlign w:val="center"/>
          </w:tcPr>
          <w:p w:rsidR="00946B32" w:rsidRDefault="00946B32" w:rsidP="00985620">
            <w:pPr>
              <w:snapToGrid w:val="0"/>
              <w:spacing w:line="380" w:lineRule="exact"/>
              <w:jc w:val="center"/>
              <w:rPr>
                <w:rFonts w:ascii="宋体" w:hAnsi="宋体" w:cs="Arial"/>
                <w:bCs/>
                <w:szCs w:val="21"/>
              </w:rPr>
            </w:pPr>
            <w:r>
              <w:rPr>
                <w:rFonts w:ascii="宋体" w:hAnsi="宋体" w:cs="Arial" w:hint="eastAsia"/>
                <w:bCs/>
                <w:szCs w:val="21"/>
              </w:rPr>
              <w:t>E</w:t>
            </w:r>
          </w:p>
        </w:tc>
        <w:tc>
          <w:tcPr>
            <w:tcW w:w="2096" w:type="dxa"/>
            <w:vAlign w:val="center"/>
          </w:tcPr>
          <w:p w:rsidR="00946B32" w:rsidRPr="00022820" w:rsidRDefault="00946B32" w:rsidP="00985620">
            <w:pPr>
              <w:pStyle w:val="aff2"/>
              <w:spacing w:line="380" w:lineRule="exact"/>
              <w:ind w:firstLineChars="19" w:firstLine="40"/>
              <w:jc w:val="center"/>
              <w:rPr>
                <w:rFonts w:ascii="宋体" w:hAnsi="宋体"/>
                <w:szCs w:val="21"/>
              </w:rPr>
            </w:pPr>
            <w:r w:rsidRPr="00022820">
              <w:rPr>
                <w:rFonts w:ascii="宋体" w:hAnsi="宋体" w:hint="eastAsia"/>
                <w:szCs w:val="21"/>
              </w:rPr>
              <w:t>水利水电工程</w:t>
            </w:r>
          </w:p>
        </w:tc>
        <w:tc>
          <w:tcPr>
            <w:tcW w:w="4661" w:type="dxa"/>
            <w:vAlign w:val="center"/>
          </w:tcPr>
          <w:p w:rsidR="00946B32" w:rsidRDefault="00946B32" w:rsidP="00985620">
            <w:pPr>
              <w:pStyle w:val="aff"/>
              <w:spacing w:line="380" w:lineRule="exact"/>
              <w:ind w:firstLineChars="19" w:firstLine="40"/>
              <w:jc w:val="left"/>
              <w:rPr>
                <w:rFonts w:ascii="宋体" w:hAnsi="宋体"/>
                <w:sz w:val="21"/>
                <w:szCs w:val="20"/>
              </w:rPr>
            </w:pPr>
            <w:r>
              <w:rPr>
                <w:rFonts w:ascii="宋体" w:hAnsi="宋体" w:hint="eastAsia"/>
                <w:sz w:val="21"/>
                <w:szCs w:val="20"/>
              </w:rPr>
              <w:t>限额内工程施工单位定点采购资格：要求具有水利水电工程施工总承包三级及以上资质的施工企，并在广西水利工程建设项目管理信息系统建立信用档案。</w:t>
            </w:r>
          </w:p>
        </w:tc>
        <w:tc>
          <w:tcPr>
            <w:tcW w:w="887" w:type="dxa"/>
            <w:vAlign w:val="center"/>
          </w:tcPr>
          <w:p w:rsidR="00946B32" w:rsidRDefault="00946B32" w:rsidP="00985620">
            <w:pPr>
              <w:autoSpaceDE w:val="0"/>
              <w:autoSpaceDN w:val="0"/>
              <w:spacing w:line="380" w:lineRule="exact"/>
              <w:jc w:val="center"/>
              <w:rPr>
                <w:rFonts w:ascii="宋体" w:hAnsi="Courier New"/>
              </w:rPr>
            </w:pPr>
            <w:r>
              <w:rPr>
                <w:rFonts w:ascii="宋体" w:hAnsi="Courier New" w:hint="eastAsia"/>
              </w:rPr>
              <w:t>15</w:t>
            </w:r>
          </w:p>
        </w:tc>
      </w:tr>
      <w:tr w:rsidR="00946B32" w:rsidTr="00985620">
        <w:tc>
          <w:tcPr>
            <w:tcW w:w="675" w:type="dxa"/>
            <w:vAlign w:val="center"/>
          </w:tcPr>
          <w:p w:rsidR="00946B32" w:rsidRDefault="00946B32" w:rsidP="00985620">
            <w:pPr>
              <w:autoSpaceDE w:val="0"/>
              <w:autoSpaceDN w:val="0"/>
              <w:spacing w:line="380" w:lineRule="exact"/>
              <w:jc w:val="center"/>
              <w:rPr>
                <w:rFonts w:ascii="宋体" w:hAnsi="Courier New"/>
              </w:rPr>
            </w:pPr>
            <w:r>
              <w:rPr>
                <w:rFonts w:ascii="宋体" w:hAnsi="Courier New" w:hint="eastAsia"/>
              </w:rPr>
              <w:t>6</w:t>
            </w:r>
          </w:p>
        </w:tc>
        <w:tc>
          <w:tcPr>
            <w:tcW w:w="567" w:type="dxa"/>
            <w:vAlign w:val="center"/>
          </w:tcPr>
          <w:p w:rsidR="00946B32" w:rsidRDefault="00946B32" w:rsidP="00985620">
            <w:pPr>
              <w:snapToGrid w:val="0"/>
              <w:spacing w:line="380" w:lineRule="exact"/>
              <w:jc w:val="center"/>
              <w:rPr>
                <w:rFonts w:ascii="宋体" w:hAnsi="宋体" w:cs="Arial"/>
                <w:bCs/>
                <w:szCs w:val="21"/>
              </w:rPr>
            </w:pPr>
            <w:r>
              <w:rPr>
                <w:rFonts w:ascii="宋体" w:hAnsi="宋体" w:cs="Arial" w:hint="eastAsia"/>
                <w:bCs/>
                <w:szCs w:val="21"/>
              </w:rPr>
              <w:t>F</w:t>
            </w:r>
          </w:p>
        </w:tc>
        <w:tc>
          <w:tcPr>
            <w:tcW w:w="2096" w:type="dxa"/>
            <w:vAlign w:val="center"/>
          </w:tcPr>
          <w:p w:rsidR="00946B32" w:rsidRPr="00022820" w:rsidRDefault="00946B32" w:rsidP="00985620">
            <w:pPr>
              <w:pStyle w:val="aff2"/>
              <w:spacing w:line="380" w:lineRule="exact"/>
              <w:ind w:firstLineChars="19" w:firstLine="40"/>
              <w:jc w:val="center"/>
              <w:rPr>
                <w:rFonts w:ascii="宋体" w:hAnsi="宋体"/>
                <w:szCs w:val="21"/>
              </w:rPr>
            </w:pPr>
            <w:r w:rsidRPr="00022820">
              <w:rPr>
                <w:rFonts w:ascii="宋体" w:hAnsi="宋体" w:hint="eastAsia"/>
                <w:szCs w:val="21"/>
              </w:rPr>
              <w:t>电力工程</w:t>
            </w:r>
          </w:p>
        </w:tc>
        <w:tc>
          <w:tcPr>
            <w:tcW w:w="4661" w:type="dxa"/>
            <w:vAlign w:val="center"/>
          </w:tcPr>
          <w:p w:rsidR="00946B32" w:rsidRDefault="00946B32" w:rsidP="00985620">
            <w:pPr>
              <w:pStyle w:val="aff"/>
              <w:spacing w:line="380" w:lineRule="exact"/>
              <w:ind w:firstLineChars="19" w:firstLine="40"/>
              <w:jc w:val="left"/>
              <w:rPr>
                <w:rFonts w:ascii="宋体" w:hAnsi="宋体"/>
                <w:sz w:val="21"/>
                <w:szCs w:val="20"/>
              </w:rPr>
            </w:pPr>
            <w:r>
              <w:rPr>
                <w:rFonts w:ascii="宋体" w:hAnsi="宋体" w:hint="eastAsia"/>
                <w:sz w:val="21"/>
                <w:szCs w:val="20"/>
              </w:rPr>
              <w:t>限额内工程施工单位定点采购资格：输变电工程专业承包三级（含）以上资质或电力工程施工总承包三级（含）以上资质或国家电力监管委员会颁发的《承装（修、试）电力设施许可证》承装类三级（含）以上资质。</w:t>
            </w:r>
          </w:p>
        </w:tc>
        <w:tc>
          <w:tcPr>
            <w:tcW w:w="887" w:type="dxa"/>
            <w:vAlign w:val="center"/>
          </w:tcPr>
          <w:p w:rsidR="00946B32" w:rsidRDefault="00946B32" w:rsidP="00985620">
            <w:pPr>
              <w:autoSpaceDE w:val="0"/>
              <w:autoSpaceDN w:val="0"/>
              <w:spacing w:line="380" w:lineRule="exact"/>
              <w:jc w:val="center"/>
              <w:rPr>
                <w:rFonts w:ascii="宋体" w:hAnsi="Courier New"/>
              </w:rPr>
            </w:pPr>
            <w:r>
              <w:rPr>
                <w:rFonts w:ascii="宋体" w:hAnsi="Courier New" w:hint="eastAsia"/>
              </w:rPr>
              <w:t>5</w:t>
            </w:r>
          </w:p>
        </w:tc>
      </w:tr>
      <w:tr w:rsidR="00946B32" w:rsidTr="00985620">
        <w:tc>
          <w:tcPr>
            <w:tcW w:w="675" w:type="dxa"/>
            <w:vAlign w:val="center"/>
          </w:tcPr>
          <w:p w:rsidR="00946B32" w:rsidRDefault="00946B32" w:rsidP="00985620">
            <w:pPr>
              <w:autoSpaceDE w:val="0"/>
              <w:autoSpaceDN w:val="0"/>
              <w:spacing w:line="440" w:lineRule="exact"/>
              <w:jc w:val="center"/>
              <w:rPr>
                <w:rFonts w:ascii="宋体" w:hAnsi="Courier New"/>
              </w:rPr>
            </w:pPr>
            <w:r>
              <w:rPr>
                <w:rFonts w:ascii="宋体" w:hAnsi="Courier New" w:hint="eastAsia"/>
              </w:rPr>
              <w:t>备</w:t>
            </w:r>
          </w:p>
          <w:p w:rsidR="00946B32" w:rsidRDefault="00946B32" w:rsidP="00985620">
            <w:pPr>
              <w:autoSpaceDE w:val="0"/>
              <w:autoSpaceDN w:val="0"/>
              <w:spacing w:line="440" w:lineRule="exact"/>
              <w:jc w:val="center"/>
              <w:rPr>
                <w:rFonts w:ascii="宋体" w:hAnsi="Courier New"/>
              </w:rPr>
            </w:pPr>
            <w:r>
              <w:rPr>
                <w:rFonts w:ascii="宋体" w:hAnsi="Courier New" w:hint="eastAsia"/>
              </w:rPr>
              <w:t>注</w:t>
            </w:r>
          </w:p>
          <w:p w:rsidR="00946B32" w:rsidRDefault="00946B32" w:rsidP="00985620">
            <w:pPr>
              <w:autoSpaceDE w:val="0"/>
              <w:autoSpaceDN w:val="0"/>
              <w:spacing w:line="440" w:lineRule="exact"/>
              <w:jc w:val="center"/>
              <w:rPr>
                <w:rFonts w:ascii="宋体" w:hAnsi="Courier New"/>
              </w:rPr>
            </w:pPr>
            <w:r>
              <w:rPr>
                <w:rFonts w:ascii="宋体" w:hAnsi="Courier New" w:hint="eastAsia"/>
              </w:rPr>
              <w:t>内</w:t>
            </w:r>
          </w:p>
          <w:p w:rsidR="00946B32" w:rsidRDefault="00946B32" w:rsidP="00985620">
            <w:pPr>
              <w:autoSpaceDE w:val="0"/>
              <w:autoSpaceDN w:val="0"/>
              <w:spacing w:line="440" w:lineRule="exact"/>
              <w:jc w:val="center"/>
              <w:rPr>
                <w:rFonts w:ascii="宋体" w:hAnsi="Courier New"/>
              </w:rPr>
            </w:pPr>
            <w:r>
              <w:rPr>
                <w:rFonts w:ascii="宋体" w:hAnsi="Courier New" w:hint="eastAsia"/>
              </w:rPr>
              <w:t>容</w:t>
            </w:r>
          </w:p>
        </w:tc>
        <w:tc>
          <w:tcPr>
            <w:tcW w:w="8211" w:type="dxa"/>
            <w:gridSpan w:val="4"/>
          </w:tcPr>
          <w:p w:rsidR="00946B32" w:rsidRDefault="00946B32" w:rsidP="00985620">
            <w:pPr>
              <w:autoSpaceDE w:val="0"/>
              <w:autoSpaceDN w:val="0"/>
              <w:spacing w:line="440" w:lineRule="exact"/>
              <w:jc w:val="left"/>
              <w:rPr>
                <w:rFonts w:ascii="宋体" w:hAnsi="Courier New"/>
              </w:rPr>
            </w:pPr>
            <w:r>
              <w:rPr>
                <w:rFonts w:ascii="宋体" w:hAnsi="Courier New" w:hint="eastAsia"/>
              </w:rPr>
              <w:t>★一、拟投入本项目的对应专业技术人员，应满足招标要求，且必须是投标单位在职人员，需提供投标单位缴纳的最近一个季度或连续三个月社保交纳证明材料；</w:t>
            </w:r>
          </w:p>
          <w:p w:rsidR="00946B32" w:rsidRDefault="00946B32" w:rsidP="00985620">
            <w:pPr>
              <w:autoSpaceDE w:val="0"/>
              <w:autoSpaceDN w:val="0"/>
              <w:spacing w:line="440" w:lineRule="exact"/>
              <w:jc w:val="left"/>
              <w:rPr>
                <w:rFonts w:ascii="宋体" w:hAnsi="Courier New"/>
              </w:rPr>
            </w:pPr>
            <w:r>
              <w:rPr>
                <w:rFonts w:ascii="宋体" w:hAnsi="Courier New" w:hint="eastAsia"/>
              </w:rPr>
              <w:t>★二、合同签订期：自中标通知书发出之日起</w:t>
            </w:r>
            <w:r>
              <w:rPr>
                <w:rFonts w:ascii="宋体" w:hAnsi="Courier New" w:hint="eastAsia"/>
                <w:u w:val="single"/>
              </w:rPr>
              <w:t xml:space="preserve"> 7 </w:t>
            </w:r>
            <w:r>
              <w:rPr>
                <w:rFonts w:ascii="宋体" w:hAnsi="Courier New" w:hint="eastAsia"/>
              </w:rPr>
              <w:t>日内与宾阳县财政局签订定点协议；</w:t>
            </w:r>
          </w:p>
          <w:p w:rsidR="00946B32" w:rsidRPr="00D237D6" w:rsidRDefault="00946B32" w:rsidP="00985620">
            <w:pPr>
              <w:autoSpaceDE w:val="0"/>
              <w:autoSpaceDN w:val="0"/>
              <w:spacing w:line="440" w:lineRule="exact"/>
              <w:jc w:val="left"/>
              <w:rPr>
                <w:rFonts w:ascii="宋体" w:hAnsi="Courier New"/>
              </w:rPr>
            </w:pPr>
            <w:r w:rsidRPr="00D237D6">
              <w:rPr>
                <w:rFonts w:ascii="宋体" w:hAnsi="Courier New" w:hint="eastAsia"/>
              </w:rPr>
              <w:t>★</w:t>
            </w:r>
            <w:r>
              <w:rPr>
                <w:rFonts w:ascii="宋体" w:hAnsi="Courier New" w:hint="eastAsia"/>
              </w:rPr>
              <w:t>三</w:t>
            </w:r>
            <w:r w:rsidRPr="00D237D6">
              <w:rPr>
                <w:rFonts w:ascii="宋体" w:hAnsi="Courier New" w:hint="eastAsia"/>
              </w:rPr>
              <w:t>、提交服务成果时间：定点项目合同中另行约定。</w:t>
            </w:r>
          </w:p>
          <w:p w:rsidR="00946B32" w:rsidRDefault="00946B32" w:rsidP="00985620">
            <w:pPr>
              <w:autoSpaceDE w:val="0"/>
              <w:autoSpaceDN w:val="0"/>
              <w:spacing w:line="440" w:lineRule="exact"/>
              <w:jc w:val="left"/>
              <w:rPr>
                <w:rFonts w:ascii="宋体" w:hAnsi="Courier New"/>
              </w:rPr>
            </w:pPr>
            <w:r>
              <w:rPr>
                <w:rFonts w:ascii="宋体" w:hAnsi="Courier New" w:hint="eastAsia"/>
              </w:rPr>
              <w:t>★四、服务期限：本次定点采购有效期为自签订定点采购协议并生效之日起两年，具体时间以宾阳县财政局下发通知文件为准。</w:t>
            </w:r>
          </w:p>
          <w:p w:rsidR="00946B32" w:rsidRPr="00D237D6" w:rsidRDefault="00946B32" w:rsidP="00985620">
            <w:pPr>
              <w:autoSpaceDE w:val="0"/>
              <w:autoSpaceDN w:val="0"/>
              <w:spacing w:line="440" w:lineRule="exact"/>
              <w:jc w:val="left"/>
              <w:rPr>
                <w:rFonts w:ascii="宋体" w:hAnsi="Courier New"/>
              </w:rPr>
            </w:pPr>
            <w:r>
              <w:rPr>
                <w:rFonts w:ascii="宋体" w:hAnsi="Courier New" w:hint="eastAsia"/>
              </w:rPr>
              <w:t>★五、付款方式：</w:t>
            </w:r>
            <w:r w:rsidRPr="00D237D6">
              <w:rPr>
                <w:rFonts w:ascii="宋体" w:hAnsi="Courier New" w:hint="eastAsia"/>
              </w:rPr>
              <w:t>施工合同签订且经备案后，建设单位按照施工合同约定向宾阳县财政局提交完整且合格的支付申请材料，宾阳县财政局按财政国库集中支付程序，按照相关文件规定，根据实际完成工程量支付已完成工程价款的90%，工程竣工验收合格后，按有关规定进行竣工结算审核合格后支付工程余款。</w:t>
            </w:r>
          </w:p>
          <w:p w:rsidR="00946B32" w:rsidRDefault="00946B32" w:rsidP="00985620">
            <w:pPr>
              <w:autoSpaceDE w:val="0"/>
              <w:autoSpaceDN w:val="0"/>
              <w:spacing w:line="440" w:lineRule="exact"/>
              <w:jc w:val="left"/>
              <w:rPr>
                <w:rFonts w:ascii="宋体" w:hAnsi="Courier New"/>
              </w:rPr>
            </w:pPr>
            <w:r>
              <w:rPr>
                <w:rFonts w:ascii="宋体" w:hAnsi="Courier New" w:hint="eastAsia"/>
              </w:rPr>
              <w:t>★六、开标、评标、中标时按</w:t>
            </w:r>
            <w:r>
              <w:rPr>
                <w:rFonts w:ascii="宋体" w:hAnsi="宋体" w:hint="eastAsia"/>
                <w:color w:val="000000"/>
                <w:sz w:val="24"/>
              </w:rPr>
              <w:t>A→B→C→D→E→F</w:t>
            </w:r>
            <w:r>
              <w:rPr>
                <w:rFonts w:ascii="宋体" w:hAnsi="Courier New" w:hint="eastAsia"/>
              </w:rPr>
              <w:t>分标的顺序评审。投标人可参加任意分标的投标，一个投标人最多只能中两个分标。</w:t>
            </w:r>
          </w:p>
        </w:tc>
      </w:tr>
    </w:tbl>
    <w:p w:rsidR="00946B32" w:rsidRDefault="00946B32" w:rsidP="00946B32">
      <w:pPr>
        <w:pStyle w:val="20"/>
        <w:spacing w:line="500" w:lineRule="exact"/>
        <w:ind w:leftChars="0" w:left="0" w:firstLineChars="196" w:firstLine="472"/>
        <w:rPr>
          <w:rFonts w:ascii="宋体" w:hAnsi="宋体"/>
          <w:b/>
          <w:sz w:val="24"/>
        </w:rPr>
      </w:pPr>
      <w:r>
        <w:rPr>
          <w:rFonts w:ascii="宋体" w:hAnsi="宋体" w:hint="eastAsia"/>
          <w:b/>
          <w:sz w:val="24"/>
        </w:rPr>
        <w:t>三、定点采购程序</w:t>
      </w:r>
    </w:p>
    <w:p w:rsidR="00946B32" w:rsidRDefault="00946B32" w:rsidP="00946B32">
      <w:pPr>
        <w:spacing w:line="500" w:lineRule="exact"/>
        <w:ind w:firstLine="420"/>
        <w:rPr>
          <w:rFonts w:ascii="宋体" w:hAnsi="宋体"/>
          <w:sz w:val="24"/>
        </w:rPr>
      </w:pPr>
      <w:r>
        <w:rPr>
          <w:rFonts w:ascii="宋体" w:hAnsi="宋体" w:hint="eastAsia"/>
          <w:sz w:val="24"/>
        </w:rPr>
        <w:t>宾阳县各预算单位可根据宾阳县财政局下发的文件查阅政府投资工程限额内工程定点供应商名单、下浮系数、联系方式，并按以下程序选择定点供应商。</w:t>
      </w:r>
    </w:p>
    <w:p w:rsidR="00946B32" w:rsidRDefault="00946B32" w:rsidP="00946B32">
      <w:pPr>
        <w:spacing w:line="500" w:lineRule="exact"/>
        <w:ind w:firstLine="420"/>
        <w:rPr>
          <w:rFonts w:ascii="宋体" w:hAnsi="宋体"/>
          <w:sz w:val="24"/>
        </w:rPr>
      </w:pPr>
      <w:r>
        <w:rPr>
          <w:rFonts w:ascii="宋体" w:hAnsi="宋体" w:hint="eastAsia"/>
          <w:sz w:val="24"/>
        </w:rPr>
        <w:t>1、采购人采购限额内工程的，可在宾阳县政府采购计划备案后实施采购。</w:t>
      </w:r>
    </w:p>
    <w:p w:rsidR="00946B32" w:rsidRDefault="00946B32" w:rsidP="00946B32">
      <w:pPr>
        <w:spacing w:line="500" w:lineRule="exact"/>
        <w:ind w:firstLine="420"/>
        <w:rPr>
          <w:rFonts w:ascii="宋体" w:hAnsi="宋体"/>
          <w:sz w:val="24"/>
        </w:rPr>
      </w:pPr>
      <w:r>
        <w:rPr>
          <w:rFonts w:ascii="宋体" w:hAnsi="宋体" w:hint="eastAsia"/>
          <w:sz w:val="24"/>
        </w:rPr>
        <w:t>2、</w:t>
      </w:r>
      <w:r>
        <w:rPr>
          <w:rFonts w:ascii="宋体" w:hAnsi="宋体" w:cs="Arial" w:hint="eastAsia"/>
          <w:bCs/>
          <w:sz w:val="24"/>
        </w:rPr>
        <w:t>采购人在定点施工单位范围内根据工程项目类别，从满足所承接项目资质等级的中标施工单位中自行选择确定施工企业。</w:t>
      </w:r>
    </w:p>
    <w:p w:rsidR="00946B32" w:rsidRDefault="00946B32" w:rsidP="00946B32">
      <w:pPr>
        <w:spacing w:line="500" w:lineRule="exact"/>
        <w:ind w:firstLine="420"/>
        <w:rPr>
          <w:rFonts w:ascii="宋体" w:hAnsi="宋体"/>
          <w:sz w:val="24"/>
        </w:rPr>
      </w:pPr>
      <w:r>
        <w:rPr>
          <w:rFonts w:ascii="宋体" w:hAnsi="宋体" w:hint="eastAsia"/>
          <w:sz w:val="24"/>
        </w:rPr>
        <w:lastRenderedPageBreak/>
        <w:t>3、采购人必须与确定的定点施工单位签定合同（合同格式见第五章），合同价为经审定的施工工程招标控制价(不含安全文明施工费、建安劳保费)乘以（1-下浮系数）+安全文明施工费、建安劳保费。</w:t>
      </w:r>
    </w:p>
    <w:p w:rsidR="00946B32" w:rsidRDefault="00946B32" w:rsidP="00946B32">
      <w:pPr>
        <w:spacing w:line="500" w:lineRule="exact"/>
        <w:ind w:firstLine="420"/>
        <w:rPr>
          <w:rFonts w:ascii="宋体" w:hAnsi="宋体"/>
          <w:sz w:val="24"/>
        </w:rPr>
      </w:pPr>
      <w:r>
        <w:rPr>
          <w:rFonts w:ascii="宋体" w:hAnsi="宋体" w:hint="eastAsia"/>
          <w:sz w:val="24"/>
        </w:rPr>
        <w:t>4、合同备案程序（详见宾阳县财政局下发的该项目实施定点采购的通知)。</w:t>
      </w:r>
    </w:p>
    <w:p w:rsidR="00946B32" w:rsidRDefault="00946B32" w:rsidP="00946B32">
      <w:pPr>
        <w:spacing w:line="500" w:lineRule="exact"/>
        <w:ind w:firstLineChars="196" w:firstLine="472"/>
        <w:rPr>
          <w:rFonts w:ascii="宋体" w:hAnsi="宋体"/>
          <w:b/>
          <w:bCs/>
          <w:sz w:val="24"/>
        </w:rPr>
      </w:pPr>
      <w:r>
        <w:rPr>
          <w:rFonts w:ascii="宋体" w:hAnsi="宋体" w:hint="eastAsia"/>
          <w:b/>
          <w:bCs/>
          <w:sz w:val="24"/>
        </w:rPr>
        <w:t>四、质量保证、安全及其他要求：</w:t>
      </w:r>
    </w:p>
    <w:p w:rsidR="00946B32" w:rsidRDefault="00946B32" w:rsidP="00946B32">
      <w:pPr>
        <w:spacing w:line="500" w:lineRule="exact"/>
        <w:ind w:firstLineChars="200" w:firstLine="480"/>
        <w:rPr>
          <w:rFonts w:ascii="宋体" w:hAnsi="宋体"/>
          <w:sz w:val="24"/>
        </w:rPr>
      </w:pPr>
      <w:r>
        <w:rPr>
          <w:rFonts w:ascii="宋体" w:hAnsi="宋体" w:hint="eastAsia"/>
          <w:bCs/>
          <w:sz w:val="24"/>
        </w:rPr>
        <w:t>1、定点施工单位的施工质量须符合国家有关政策规定的</w:t>
      </w:r>
      <w:r>
        <w:rPr>
          <w:rFonts w:ascii="宋体" w:hAnsi="宋体" w:hint="eastAsia"/>
          <w:sz w:val="24"/>
        </w:rPr>
        <w:t>质量要求。</w:t>
      </w:r>
    </w:p>
    <w:p w:rsidR="00946B32" w:rsidRDefault="00946B32" w:rsidP="00946B32">
      <w:pPr>
        <w:spacing w:line="500" w:lineRule="exact"/>
        <w:ind w:firstLineChars="200" w:firstLine="480"/>
        <w:rPr>
          <w:rFonts w:ascii="宋体" w:hAnsi="宋体"/>
          <w:sz w:val="24"/>
        </w:rPr>
      </w:pPr>
      <w:r>
        <w:rPr>
          <w:rFonts w:ascii="宋体" w:hAnsi="宋体" w:hint="eastAsia"/>
          <w:sz w:val="24"/>
        </w:rPr>
        <w:t>2、投标人应提供针对本项目的质量、安全施工保证措施。</w:t>
      </w:r>
    </w:p>
    <w:p w:rsidR="00946B32" w:rsidRDefault="00946B32" w:rsidP="00946B32">
      <w:pPr>
        <w:spacing w:line="500" w:lineRule="exact"/>
        <w:ind w:firstLineChars="200" w:firstLine="480"/>
        <w:rPr>
          <w:rFonts w:ascii="宋体" w:hAnsi="宋体"/>
          <w:sz w:val="24"/>
        </w:rPr>
      </w:pPr>
      <w:r>
        <w:rPr>
          <w:rFonts w:ascii="宋体" w:hAnsi="宋体" w:hint="eastAsia"/>
          <w:sz w:val="24"/>
        </w:rPr>
        <w:t>3、委托定点过程中要保安全、保质量、保进度，施工企业在实施项目过程中要保安全，保质量，保进度，安全生产不过关一票否决，工程质量不过关一票否决，工程进度跟不上一票否决。</w:t>
      </w:r>
    </w:p>
    <w:p w:rsidR="00946B32" w:rsidRDefault="00946B32" w:rsidP="00946B32">
      <w:pPr>
        <w:spacing w:line="500" w:lineRule="exact"/>
        <w:ind w:firstLineChars="196" w:firstLine="472"/>
        <w:rPr>
          <w:b/>
          <w:sz w:val="24"/>
        </w:rPr>
      </w:pPr>
      <w:r>
        <w:rPr>
          <w:rFonts w:hint="eastAsia"/>
          <w:b/>
          <w:sz w:val="24"/>
        </w:rPr>
        <w:t>五、监督管理</w:t>
      </w:r>
    </w:p>
    <w:p w:rsidR="00946B32" w:rsidRDefault="00946B32" w:rsidP="00946B32">
      <w:pPr>
        <w:spacing w:line="500" w:lineRule="exact"/>
        <w:ind w:firstLineChars="200" w:firstLine="480"/>
        <w:rPr>
          <w:sz w:val="24"/>
        </w:rPr>
      </w:pPr>
      <w:r>
        <w:rPr>
          <w:rFonts w:hint="eastAsia"/>
          <w:sz w:val="24"/>
        </w:rPr>
        <w:t>1</w:t>
      </w:r>
      <w:r>
        <w:rPr>
          <w:rFonts w:hint="eastAsia"/>
          <w:sz w:val="24"/>
        </w:rPr>
        <w:t>、为加强对定点施工单位的监督管理，提高施工质量，确保采购人的合法权益，在项目执行过程中，采购人要根据《工程施工合同》的条款，监督定点供应商的工程施工质量，若定点施工单位存在未按合同规定实施工程项目的行为，采购人可向宾阳县财政局政府采购监督管理股进行投诉，一经查实，将按照合同约定追究其违约责任直至取消其定点施工单位资格。</w:t>
      </w:r>
    </w:p>
    <w:p w:rsidR="00946B32" w:rsidRDefault="00946B32" w:rsidP="00946B32">
      <w:pPr>
        <w:spacing w:line="500" w:lineRule="exact"/>
        <w:ind w:firstLineChars="200" w:firstLine="480"/>
        <w:rPr>
          <w:sz w:val="24"/>
        </w:rPr>
      </w:pPr>
      <w:r>
        <w:rPr>
          <w:rFonts w:hint="eastAsia"/>
          <w:sz w:val="24"/>
        </w:rPr>
        <w:t>2</w:t>
      </w:r>
      <w:r>
        <w:rPr>
          <w:rFonts w:hint="eastAsia"/>
          <w:sz w:val="24"/>
        </w:rPr>
        <w:t>、采购人也要注意保护定点施工单位的合法权益，不得无故拖欠工程款，不得向定点供应商提出超出合同约定的其它不合理要求。因付款问题引起的法律责任，由违规单位承担。</w:t>
      </w:r>
    </w:p>
    <w:p w:rsidR="00946B32" w:rsidRDefault="00946B32" w:rsidP="00946B32">
      <w:pPr>
        <w:spacing w:line="500" w:lineRule="exact"/>
        <w:ind w:firstLineChars="200" w:firstLine="480"/>
        <w:rPr>
          <w:sz w:val="24"/>
        </w:rPr>
      </w:pPr>
      <w:r>
        <w:rPr>
          <w:rFonts w:hint="eastAsia"/>
          <w:sz w:val="24"/>
        </w:rPr>
        <w:t>3</w:t>
      </w:r>
      <w:r>
        <w:rPr>
          <w:rFonts w:hint="eastAsia"/>
          <w:sz w:val="24"/>
        </w:rPr>
        <w:t>、采购人要根据实际情况合理、择优选取定点施工单位，加强对各自所选取定点施工单位的监管，严禁定点施工单位把工程项目发包、转包、分包、挂靠等行为。</w:t>
      </w:r>
    </w:p>
    <w:p w:rsidR="00946B32" w:rsidRDefault="00946B32" w:rsidP="00946B32">
      <w:pPr>
        <w:spacing w:line="500" w:lineRule="exact"/>
        <w:rPr>
          <w:rFonts w:ascii="宋体" w:hAnsi="宋体"/>
          <w:sz w:val="24"/>
        </w:rPr>
      </w:pPr>
      <w:r>
        <w:rPr>
          <w:sz w:val="24"/>
        </w:rPr>
        <w:br w:type="page"/>
      </w:r>
    </w:p>
    <w:p w:rsidR="00946B32" w:rsidRDefault="00946B32" w:rsidP="00946B32">
      <w:pPr>
        <w:adjustRightInd w:val="0"/>
        <w:snapToGrid w:val="0"/>
        <w:spacing w:line="480" w:lineRule="exact"/>
        <w:jc w:val="center"/>
        <w:rPr>
          <w:rFonts w:ascii="宋体" w:hAnsi="宋体"/>
          <w:b/>
          <w:sz w:val="36"/>
          <w:szCs w:val="36"/>
        </w:rPr>
      </w:pPr>
      <w:r>
        <w:rPr>
          <w:rFonts w:ascii="宋体" w:hAnsi="宋体" w:hint="eastAsia"/>
          <w:b/>
          <w:sz w:val="36"/>
          <w:szCs w:val="36"/>
        </w:rPr>
        <w:lastRenderedPageBreak/>
        <w:t>第三章 评标办法</w:t>
      </w:r>
      <w:r w:rsidR="001336E1">
        <w:rPr>
          <w:rFonts w:ascii="宋体" w:hAnsi="宋体" w:hint="eastAsia"/>
          <w:b/>
          <w:sz w:val="36"/>
          <w:szCs w:val="36"/>
        </w:rPr>
        <w:t>(综合评分法)</w:t>
      </w:r>
    </w:p>
    <w:bookmarkEnd w:id="21"/>
    <w:p w:rsidR="00946B32" w:rsidRDefault="00946B32" w:rsidP="00946B32">
      <w:pPr>
        <w:spacing w:line="460" w:lineRule="exact"/>
        <w:ind w:firstLineChars="196" w:firstLine="472"/>
        <w:rPr>
          <w:rFonts w:ascii="宋体" w:hAnsi="宋体"/>
          <w:b/>
          <w:color w:val="000000"/>
          <w:sz w:val="24"/>
        </w:rPr>
      </w:pPr>
      <w:r>
        <w:rPr>
          <w:rFonts w:ascii="宋体" w:hAnsi="宋体" w:hint="eastAsia"/>
          <w:b/>
          <w:color w:val="000000"/>
          <w:sz w:val="24"/>
        </w:rPr>
        <w:t>一、评标原则</w:t>
      </w:r>
    </w:p>
    <w:p w:rsidR="00946B32" w:rsidRDefault="00946B32" w:rsidP="00946B32">
      <w:pPr>
        <w:tabs>
          <w:tab w:val="left" w:pos="4140"/>
        </w:tabs>
        <w:spacing w:line="500" w:lineRule="exact"/>
        <w:ind w:firstLine="435"/>
        <w:rPr>
          <w:rFonts w:ascii="宋体" w:hAnsi="宋体"/>
          <w:color w:val="000000"/>
          <w:sz w:val="24"/>
        </w:rPr>
      </w:pPr>
      <w:r>
        <w:rPr>
          <w:rFonts w:ascii="宋体" w:hAnsi="宋体" w:hint="eastAsia"/>
          <w:color w:val="000000"/>
          <w:sz w:val="24"/>
        </w:rPr>
        <w:t>（一）评标委员会构成：采购代理机构根据采购项目的特点从财政部门设立的政府采购评审专家库中，通过随机方式抽取专家，评标委员会共5人以上单数构成，其中专家人数不少于成员总数的三分之二。</w:t>
      </w:r>
    </w:p>
    <w:p w:rsidR="00946B32" w:rsidRDefault="00946B32" w:rsidP="00946B32">
      <w:pPr>
        <w:tabs>
          <w:tab w:val="left" w:pos="4140"/>
        </w:tabs>
        <w:spacing w:line="500" w:lineRule="exact"/>
        <w:ind w:firstLine="435"/>
        <w:rPr>
          <w:rFonts w:ascii="宋体" w:hAnsi="宋体"/>
          <w:bCs/>
          <w:sz w:val="24"/>
        </w:rPr>
      </w:pPr>
      <w:r>
        <w:rPr>
          <w:rFonts w:ascii="宋体" w:hAnsi="宋体" w:hint="eastAsia"/>
          <w:sz w:val="24"/>
        </w:rPr>
        <w:t>（二）评标依据：评委将以招标文件为评标依据，</w:t>
      </w:r>
      <w:r>
        <w:rPr>
          <w:rFonts w:ascii="宋体" w:hAnsi="宋体" w:hint="eastAsia"/>
          <w:bCs/>
          <w:sz w:val="24"/>
        </w:rPr>
        <w:t>对投标人的</w:t>
      </w:r>
      <w:r>
        <w:rPr>
          <w:rFonts w:ascii="宋体" w:hAnsi="宋体" w:hint="eastAsia"/>
          <w:b/>
          <w:bCs/>
          <w:sz w:val="24"/>
        </w:rPr>
        <w:t>报价分、企业实力分、业绩信誉分</w:t>
      </w:r>
      <w:r>
        <w:rPr>
          <w:rFonts w:ascii="宋体" w:hAnsi="宋体" w:hint="eastAsia"/>
          <w:bCs/>
          <w:sz w:val="24"/>
        </w:rPr>
        <w:t>等方面内容按百分制打分，其中报价分30分,企业实力分60分,</w:t>
      </w:r>
      <w:r>
        <w:rPr>
          <w:rFonts w:ascii="宋体" w:hAnsi="宋体" w:hint="eastAsia"/>
          <w:sz w:val="24"/>
        </w:rPr>
        <w:t>业绩信誉分满分10分。（评标时，分档评分部分，由各评委独立进行评价、打分，取各评委打分平均值为得分。）</w:t>
      </w:r>
    </w:p>
    <w:p w:rsidR="00946B32" w:rsidRDefault="00946B32" w:rsidP="00946B32">
      <w:pPr>
        <w:pStyle w:val="ae"/>
        <w:spacing w:line="500" w:lineRule="exact"/>
        <w:ind w:firstLineChars="243" w:firstLine="583"/>
        <w:rPr>
          <w:rFonts w:hAnsi="宋体"/>
          <w:bCs/>
          <w:sz w:val="24"/>
          <w:szCs w:val="24"/>
        </w:rPr>
      </w:pPr>
      <w:r>
        <w:rPr>
          <w:rFonts w:hAnsi="宋体" w:hint="eastAsia"/>
          <w:bCs/>
          <w:sz w:val="24"/>
          <w:szCs w:val="24"/>
        </w:rPr>
        <w:t>(三)评标方式：以封闭方式进行。</w:t>
      </w:r>
    </w:p>
    <w:p w:rsidR="00946B32" w:rsidRDefault="00946B32" w:rsidP="00946B32">
      <w:pPr>
        <w:pStyle w:val="ae"/>
        <w:spacing w:line="500" w:lineRule="exact"/>
        <w:ind w:firstLineChars="196" w:firstLine="472"/>
        <w:rPr>
          <w:rFonts w:hAnsi="宋体"/>
          <w:b/>
          <w:sz w:val="24"/>
          <w:szCs w:val="24"/>
        </w:rPr>
      </w:pPr>
      <w:r>
        <w:rPr>
          <w:rFonts w:hAnsi="宋体" w:hint="eastAsia"/>
          <w:b/>
          <w:sz w:val="24"/>
          <w:szCs w:val="24"/>
        </w:rPr>
        <w:t>二、评标细则</w:t>
      </w:r>
    </w:p>
    <w:p w:rsidR="00946B32" w:rsidRDefault="00946B32" w:rsidP="00946B32">
      <w:pPr>
        <w:pStyle w:val="ae"/>
        <w:spacing w:line="500" w:lineRule="exact"/>
        <w:ind w:firstLine="420"/>
        <w:rPr>
          <w:rFonts w:hAnsi="宋体"/>
          <w:b/>
          <w:spacing w:val="-4"/>
          <w:sz w:val="24"/>
          <w:szCs w:val="24"/>
        </w:rPr>
      </w:pPr>
      <w:r>
        <w:rPr>
          <w:rFonts w:hAnsi="宋体" w:hint="eastAsia"/>
          <w:b/>
          <w:spacing w:val="-4"/>
          <w:sz w:val="24"/>
          <w:szCs w:val="24"/>
        </w:rPr>
        <w:t>本项目采用资格后审的方式进行资格审查，参加本次投标的单位均要通过资格后审才能进入详评。</w:t>
      </w:r>
    </w:p>
    <w:p w:rsidR="00946B32" w:rsidRDefault="00946B32" w:rsidP="00946B32">
      <w:pPr>
        <w:pStyle w:val="ae"/>
        <w:spacing w:line="500" w:lineRule="exact"/>
        <w:ind w:firstLine="420"/>
        <w:rPr>
          <w:rFonts w:hAnsi="宋体"/>
          <w:sz w:val="24"/>
          <w:szCs w:val="24"/>
        </w:rPr>
      </w:pPr>
      <w:r>
        <w:rPr>
          <w:rFonts w:hAnsi="宋体" w:hint="eastAsia"/>
          <w:sz w:val="24"/>
          <w:szCs w:val="24"/>
        </w:rPr>
        <w:t>（一）对进入详评的，采用百分制综合评分法。</w:t>
      </w:r>
    </w:p>
    <w:p w:rsidR="00946B32" w:rsidRDefault="00946B32" w:rsidP="00946B32">
      <w:pPr>
        <w:pStyle w:val="ae"/>
        <w:spacing w:line="500" w:lineRule="exact"/>
        <w:ind w:firstLine="420"/>
        <w:rPr>
          <w:rFonts w:hAnsi="宋体"/>
          <w:sz w:val="24"/>
          <w:szCs w:val="24"/>
        </w:rPr>
      </w:pPr>
      <w:r>
        <w:rPr>
          <w:rFonts w:hAnsi="宋体" w:hint="eastAsia"/>
          <w:sz w:val="24"/>
          <w:szCs w:val="24"/>
        </w:rPr>
        <w:t>（二）计分办法（按四舍五入取至小数点后两位）</w:t>
      </w:r>
    </w:p>
    <w:p w:rsidR="00946B32" w:rsidRDefault="00946B32" w:rsidP="00946B32">
      <w:pPr>
        <w:spacing w:line="460" w:lineRule="exact"/>
        <w:ind w:firstLine="420"/>
        <w:rPr>
          <w:rFonts w:ascii="宋体" w:hAnsi="宋体"/>
          <w:b/>
          <w:color w:val="000000"/>
          <w:sz w:val="24"/>
        </w:rPr>
      </w:pPr>
      <w:r>
        <w:rPr>
          <w:rFonts w:ascii="宋体" w:hAnsi="宋体" w:hint="eastAsia"/>
          <w:color w:val="000000"/>
          <w:sz w:val="24"/>
        </w:rPr>
        <w:t>1、</w:t>
      </w:r>
      <w:r>
        <w:rPr>
          <w:rFonts w:ascii="宋体" w:hAnsi="宋体" w:hint="eastAsia"/>
          <w:b/>
          <w:color w:val="000000"/>
          <w:sz w:val="24"/>
        </w:rPr>
        <w:t>报价分(满分30分)</w:t>
      </w:r>
    </w:p>
    <w:p w:rsidR="00946B32" w:rsidRPr="0071224E" w:rsidRDefault="00946B32" w:rsidP="00946B32">
      <w:pPr>
        <w:spacing w:line="500" w:lineRule="exact"/>
        <w:ind w:firstLine="435"/>
        <w:jc w:val="left"/>
        <w:rPr>
          <w:rFonts w:ascii="宋体" w:hAnsi="宋体"/>
          <w:sz w:val="24"/>
        </w:rPr>
      </w:pPr>
      <w:r w:rsidRPr="0071224E">
        <w:rPr>
          <w:rFonts w:ascii="宋体" w:hAnsi="宋体" w:hint="eastAsia"/>
          <w:sz w:val="24"/>
        </w:rPr>
        <w:t>（1）对于非专门面向中小企业的项目，对小型和微型企业产品的价格给予6%的价格扣除，扣除后的价格为评标价，即评标价＝（</w:t>
      </w:r>
      <w:r w:rsidRPr="0071224E">
        <w:rPr>
          <w:rFonts w:ascii="宋体" w:hAnsi="宋体"/>
          <w:sz w:val="24"/>
        </w:rPr>
        <w:t>1-</w:t>
      </w:r>
      <w:r w:rsidRPr="0071224E">
        <w:rPr>
          <w:rFonts w:ascii="宋体" w:hAnsi="宋体" w:hint="eastAsia"/>
          <w:sz w:val="24"/>
        </w:rPr>
        <w:t>投标下浮系数）×（1-6%）；（以投标人按第六章“投标文件格式”要求提供的《投标报价表》和《中小企业声明函》为评分依据）</w:t>
      </w:r>
    </w:p>
    <w:p w:rsidR="00946B32" w:rsidRPr="0071224E" w:rsidRDefault="00946B32" w:rsidP="00946B32">
      <w:pPr>
        <w:spacing w:line="500" w:lineRule="exact"/>
        <w:ind w:firstLine="435"/>
        <w:jc w:val="left"/>
        <w:rPr>
          <w:rFonts w:ascii="宋体" w:hAnsi="宋体"/>
          <w:sz w:val="24"/>
        </w:rPr>
      </w:pPr>
      <w:r w:rsidRPr="0071224E">
        <w:rPr>
          <w:rFonts w:ascii="宋体" w:hAnsi="宋体" w:hint="eastAsia"/>
          <w:sz w:val="24"/>
        </w:rPr>
        <w:t>（2）对大中型企业和其他自然人、法人或者其他组织与小型、微型企业组成联合体，且联合体协议中约定小型、微型企业的协议合同金额占到联合体协议合同总金额30%以上的，给予2%的价格扣除，扣除后的价格为评标价，即评标价＝（</w:t>
      </w:r>
      <w:r w:rsidRPr="0071224E">
        <w:rPr>
          <w:rFonts w:ascii="宋体" w:hAnsi="宋体"/>
          <w:sz w:val="24"/>
        </w:rPr>
        <w:t>1-</w:t>
      </w:r>
      <w:r w:rsidRPr="0071224E">
        <w:rPr>
          <w:rFonts w:ascii="宋体" w:hAnsi="宋体" w:hint="eastAsia"/>
          <w:sz w:val="24"/>
        </w:rPr>
        <w:t>投标下浮系数）×（1-2%）；（以投标人按第六章“投标文件格式”要求提供的《报价</w:t>
      </w:r>
      <w:r>
        <w:rPr>
          <w:rFonts w:ascii="宋体" w:hAnsi="宋体" w:hint="eastAsia"/>
          <w:sz w:val="24"/>
        </w:rPr>
        <w:t>函</w:t>
      </w:r>
      <w:r w:rsidRPr="0071224E">
        <w:rPr>
          <w:rFonts w:ascii="宋体" w:hAnsi="宋体" w:hint="eastAsia"/>
          <w:sz w:val="24"/>
        </w:rPr>
        <w:t>》、《中小企业声明函》和《联合体协议书》为评分依据）</w:t>
      </w:r>
    </w:p>
    <w:p w:rsidR="00946B32" w:rsidRPr="0071224E" w:rsidRDefault="00946B32" w:rsidP="00946B32">
      <w:pPr>
        <w:spacing w:line="500" w:lineRule="exact"/>
        <w:ind w:firstLine="435"/>
        <w:jc w:val="left"/>
        <w:rPr>
          <w:rFonts w:ascii="宋体" w:hAnsi="宋体"/>
          <w:sz w:val="24"/>
        </w:rPr>
      </w:pPr>
      <w:r w:rsidRPr="0071224E">
        <w:rPr>
          <w:rFonts w:ascii="宋体" w:hAnsi="宋体" w:hint="eastAsia"/>
          <w:sz w:val="24"/>
        </w:rPr>
        <w:t>（3）投标</w:t>
      </w:r>
      <w:r>
        <w:rPr>
          <w:rFonts w:ascii="宋体" w:hAnsi="宋体" w:hint="eastAsia"/>
          <w:sz w:val="24"/>
        </w:rPr>
        <w:t>产品</w:t>
      </w:r>
      <w:r w:rsidRPr="0071224E">
        <w:rPr>
          <w:rFonts w:ascii="宋体" w:hAnsi="宋体" w:hint="eastAsia"/>
          <w:sz w:val="24"/>
        </w:rPr>
        <w:t>提供企业按《关于政府采购支持监狱企业发展有关问题的通知》(财库[2014]68号)认定为监狱企业的，在政府采购活动中，监狱企业视同小型、微型企业。（以投标人按第六章“投标文件格式”要求提供的《报价表》和由省级以上</w:t>
      </w:r>
      <w:r w:rsidRPr="0071224E">
        <w:rPr>
          <w:rFonts w:ascii="宋体" w:hAnsi="宋体" w:hint="eastAsia"/>
          <w:sz w:val="24"/>
        </w:rPr>
        <w:lastRenderedPageBreak/>
        <w:t>监狱管理局、戒毒管理局(含新疆生产建设兵团)出具的属于监狱企业的证明文件为评分依据。</w:t>
      </w:r>
    </w:p>
    <w:p w:rsidR="00946B32" w:rsidRPr="0071224E" w:rsidRDefault="00946B32" w:rsidP="00946B32">
      <w:pPr>
        <w:spacing w:line="500" w:lineRule="exact"/>
        <w:ind w:firstLine="435"/>
        <w:jc w:val="left"/>
        <w:rPr>
          <w:rFonts w:ascii="宋体" w:hAnsi="宋体"/>
          <w:sz w:val="24"/>
        </w:rPr>
      </w:pPr>
      <w:r w:rsidRPr="0071224E">
        <w:rPr>
          <w:rFonts w:ascii="宋体" w:hAnsi="宋体" w:hint="eastAsia"/>
          <w:sz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并提交残疾人证及在本企业缴纳社保证明。（以投标人按第六章“投标文件格式”要求提供的《报价表》和《残疾人福利性单位声明函》为评分依据）</w:t>
      </w:r>
    </w:p>
    <w:p w:rsidR="00946B32" w:rsidRPr="0071224E" w:rsidRDefault="00946B32" w:rsidP="00946B32">
      <w:pPr>
        <w:spacing w:line="500" w:lineRule="exact"/>
        <w:ind w:firstLine="435"/>
        <w:jc w:val="left"/>
        <w:rPr>
          <w:rFonts w:ascii="宋体" w:hAnsi="宋体"/>
          <w:sz w:val="24"/>
        </w:rPr>
      </w:pPr>
      <w:r w:rsidRPr="0071224E">
        <w:rPr>
          <w:rFonts w:ascii="宋体" w:hAnsi="宋体" w:hint="eastAsia"/>
          <w:sz w:val="24"/>
        </w:rPr>
        <w:t xml:space="preserve">（5）除上述情况外，评标价＝1- </w:t>
      </w:r>
      <w:r>
        <w:rPr>
          <w:rFonts w:ascii="宋体" w:hAnsi="宋体" w:hint="eastAsia"/>
          <w:sz w:val="24"/>
        </w:rPr>
        <w:t>投标人的</w:t>
      </w:r>
      <w:r w:rsidRPr="0071224E">
        <w:rPr>
          <w:rFonts w:ascii="宋体" w:hAnsi="宋体" w:hint="eastAsia"/>
          <w:sz w:val="24"/>
        </w:rPr>
        <w:t>投标下浮系数</w:t>
      </w:r>
      <w:r>
        <w:rPr>
          <w:rFonts w:ascii="宋体" w:hAnsi="宋体" w:hint="eastAsia"/>
          <w:sz w:val="24"/>
        </w:rPr>
        <w:t>，</w:t>
      </w:r>
      <w:r w:rsidRPr="00CC25DA">
        <w:rPr>
          <w:rFonts w:ascii="宋体" w:hAnsi="宋体" w:hint="eastAsia"/>
          <w:sz w:val="24"/>
        </w:rPr>
        <w:t>投标报价形式：下浮系数报价</w:t>
      </w:r>
      <w:r>
        <w:rPr>
          <w:rFonts w:ascii="宋体" w:hAnsi="宋体" w:hint="eastAsia"/>
          <w:sz w:val="24"/>
        </w:rPr>
        <w:t>，本项目投标报价下浮系数B范围：0%≤B≤100%。</w:t>
      </w:r>
    </w:p>
    <w:p w:rsidR="00946B32" w:rsidRPr="00AD4EB7" w:rsidRDefault="00946B32" w:rsidP="00946B32">
      <w:pPr>
        <w:spacing w:line="500" w:lineRule="exact"/>
        <w:ind w:firstLine="435"/>
        <w:jc w:val="left"/>
        <w:rPr>
          <w:rFonts w:ascii="宋体" w:hAnsi="宋体"/>
          <w:sz w:val="24"/>
        </w:rPr>
      </w:pPr>
      <w:r w:rsidRPr="00AD4EB7">
        <w:rPr>
          <w:rFonts w:ascii="宋体" w:hAnsi="宋体" w:hint="eastAsia"/>
          <w:sz w:val="24"/>
        </w:rPr>
        <w:t>（6）</w:t>
      </w:r>
    </w:p>
    <w:p w:rsidR="00946B32" w:rsidRPr="00AD4EB7" w:rsidRDefault="00946B32" w:rsidP="00946B32">
      <w:pPr>
        <w:pStyle w:val="afa"/>
        <w:spacing w:line="380" w:lineRule="exact"/>
        <w:ind w:firstLineChars="200" w:firstLine="464"/>
        <w:jc w:val="left"/>
        <w:rPr>
          <w:rFonts w:hAnsi="宋体"/>
          <w:sz w:val="24"/>
          <w:szCs w:val="24"/>
        </w:rPr>
      </w:pPr>
      <w:r w:rsidRPr="00AD4EB7">
        <w:rPr>
          <w:rFonts w:hAnsi="宋体" w:hint="eastAsia"/>
          <w:sz w:val="24"/>
          <w:szCs w:val="24"/>
        </w:rPr>
        <w:t xml:space="preserve">　　                      </w:t>
      </w:r>
      <w:r w:rsidR="005F5B37">
        <w:rPr>
          <w:rFonts w:hAnsi="宋体" w:hint="eastAsia"/>
          <w:sz w:val="24"/>
          <w:szCs w:val="24"/>
        </w:rPr>
        <w:t xml:space="preserve">  </w:t>
      </w:r>
      <w:r w:rsidRPr="00AD4EB7">
        <w:rPr>
          <w:rFonts w:hAnsi="宋体" w:hint="eastAsia"/>
          <w:sz w:val="24"/>
          <w:szCs w:val="24"/>
        </w:rPr>
        <w:t>投标人最低评标价</w:t>
      </w:r>
    </w:p>
    <w:p w:rsidR="00946B32" w:rsidRPr="00AD4EB7" w:rsidRDefault="008F5316" w:rsidP="00946B32">
      <w:pPr>
        <w:pStyle w:val="afa"/>
        <w:spacing w:line="380" w:lineRule="exact"/>
        <w:ind w:firstLineChars="450" w:firstLine="1080"/>
        <w:jc w:val="left"/>
        <w:rPr>
          <w:rFonts w:hAnsi="宋体"/>
          <w:sz w:val="24"/>
          <w:szCs w:val="24"/>
        </w:rPr>
      </w:pPr>
      <w:r>
        <w:rPr>
          <w:rFonts w:hAnsi="宋体"/>
          <w:sz w:val="24"/>
          <w:szCs w:val="24"/>
        </w:rPr>
        <w:pict>
          <v:line id="Line 3" o:spid="_x0000_s1026" style="position:absolute;left:0;text-align:left;z-index:251660288" from="156.75pt,8.45pt" to="300.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Bf3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"/>
        </w:pict>
      </w:r>
      <w:r w:rsidR="00946B32" w:rsidRPr="00AD4EB7">
        <w:rPr>
          <w:rFonts w:hAnsi="宋体" w:hint="eastAsia"/>
          <w:sz w:val="24"/>
          <w:szCs w:val="24"/>
        </w:rPr>
        <w:t>某投标人价格分 ＝                            ×30分</w:t>
      </w:r>
    </w:p>
    <w:p w:rsidR="00946B32" w:rsidRPr="0071224E" w:rsidRDefault="00946B32" w:rsidP="00946B32">
      <w:pPr>
        <w:spacing w:line="380" w:lineRule="exact"/>
        <w:ind w:firstLine="435"/>
        <w:jc w:val="left"/>
        <w:rPr>
          <w:rFonts w:ascii="宋体" w:hAnsi="宋体"/>
          <w:sz w:val="24"/>
        </w:rPr>
      </w:pPr>
      <w:r w:rsidRPr="00AD4EB7">
        <w:rPr>
          <w:rFonts w:ascii="宋体" w:hAnsi="宋体" w:hint="eastAsia"/>
          <w:sz w:val="24"/>
        </w:rPr>
        <w:t xml:space="preserve">　                          某投</w:t>
      </w:r>
      <w:r>
        <w:rPr>
          <w:rFonts w:ascii="宋体" w:hAnsi="宋体" w:hint="eastAsia"/>
          <w:sz w:val="24"/>
        </w:rPr>
        <w:t>标人评标价</w:t>
      </w:r>
    </w:p>
    <w:p w:rsidR="00946B32" w:rsidRDefault="00946B32" w:rsidP="00946B32">
      <w:pPr>
        <w:widowControl/>
        <w:spacing w:line="500" w:lineRule="exact"/>
        <w:ind w:firstLine="420"/>
        <w:jc w:val="left"/>
        <w:rPr>
          <w:rFonts w:ascii="宋体" w:hAnsi="宋体"/>
          <w:b/>
          <w:bCs/>
          <w:sz w:val="24"/>
        </w:rPr>
      </w:pPr>
      <w:r w:rsidRPr="008A288A">
        <w:rPr>
          <w:rFonts w:ascii="宋体" w:hAnsi="宋体" w:hint="eastAsia"/>
          <w:b/>
          <w:bCs/>
          <w:sz w:val="24"/>
        </w:rPr>
        <w:t>备注：</w:t>
      </w:r>
      <w:r>
        <w:rPr>
          <w:rFonts w:ascii="宋体" w:hAnsi="宋体" w:hint="eastAsia"/>
          <w:b/>
          <w:bCs/>
          <w:sz w:val="24"/>
        </w:rPr>
        <w:t>(1)</w:t>
      </w:r>
      <w:r w:rsidRPr="008A288A">
        <w:rPr>
          <w:rFonts w:ascii="宋体" w:hAnsi="宋体" w:hint="eastAsia"/>
          <w:b/>
          <w:bCs/>
          <w:sz w:val="24"/>
        </w:rPr>
        <w:t>投标人应根据市场价格按自身承受能力自行报价，同时，由于本定点分标工程项目大小不一，投标人报价时应慎重考虑。评标委员会认为投标人的报价明显低于其他通过符合性审查投标人的报价，有可能影响本定点分标工程质量或者不能诚信履约的，应当要求其在评标现场合理的时间内提供书面说明，必要时提交相关证明材料；投标人不能证明其报价合理性的，评标委员会将其作为无效投标处理。</w:t>
      </w:r>
      <w:r>
        <w:rPr>
          <w:rFonts w:ascii="宋体" w:hAnsi="宋体" w:hint="eastAsia"/>
          <w:b/>
          <w:bCs/>
          <w:sz w:val="24"/>
        </w:rPr>
        <w:t>(2)</w:t>
      </w:r>
      <w:r w:rsidRPr="00EC20C9">
        <w:rPr>
          <w:rFonts w:hint="eastAsia"/>
        </w:rPr>
        <w:t xml:space="preserve"> </w:t>
      </w:r>
      <w:r w:rsidRPr="00EC20C9">
        <w:rPr>
          <w:rFonts w:ascii="宋体" w:hAnsi="宋体" w:hint="eastAsia"/>
          <w:b/>
          <w:bCs/>
          <w:sz w:val="24"/>
        </w:rPr>
        <w:t>最终中标人的中标下浮系数为各中标人投标时所报的下浮系数。</w:t>
      </w:r>
    </w:p>
    <w:p w:rsidR="00946B32" w:rsidRDefault="00946B32" w:rsidP="00946B32">
      <w:pPr>
        <w:tabs>
          <w:tab w:val="left" w:pos="0"/>
        </w:tabs>
        <w:spacing w:line="460" w:lineRule="exact"/>
        <w:ind w:firstLineChars="175" w:firstLine="422"/>
        <w:rPr>
          <w:rFonts w:ascii="宋体" w:hAnsi="宋体"/>
          <w:b/>
          <w:color w:val="000000"/>
          <w:sz w:val="24"/>
        </w:rPr>
      </w:pPr>
      <w:r>
        <w:rPr>
          <w:rFonts w:ascii="宋体" w:hAnsi="宋体" w:hint="eastAsia"/>
          <w:b/>
          <w:color w:val="000000"/>
          <w:sz w:val="24"/>
        </w:rPr>
        <w:t>2、企业实力分（满</w:t>
      </w:r>
      <w:r w:rsidRPr="00AD4EB7">
        <w:rPr>
          <w:rFonts w:ascii="宋体" w:hAnsi="宋体" w:hint="eastAsia"/>
          <w:b/>
          <w:color w:val="000000"/>
          <w:sz w:val="24"/>
        </w:rPr>
        <w:t>分60</w:t>
      </w:r>
      <w:r>
        <w:rPr>
          <w:rFonts w:ascii="宋体" w:hAnsi="宋体" w:hint="eastAsia"/>
          <w:b/>
          <w:color w:val="000000"/>
          <w:sz w:val="24"/>
        </w:rPr>
        <w:t>分）</w:t>
      </w:r>
    </w:p>
    <w:p w:rsidR="00946B32" w:rsidRDefault="00946B32" w:rsidP="00946B32">
      <w:pPr>
        <w:tabs>
          <w:tab w:val="left" w:pos="0"/>
        </w:tabs>
        <w:spacing w:line="460" w:lineRule="exact"/>
        <w:ind w:firstLineChars="175" w:firstLine="420"/>
        <w:rPr>
          <w:rFonts w:ascii="宋体" w:hAnsi="宋体"/>
          <w:color w:val="000000"/>
          <w:sz w:val="24"/>
        </w:rPr>
      </w:pPr>
      <w:r>
        <w:rPr>
          <w:rFonts w:ascii="宋体" w:hAnsi="宋体" w:hint="eastAsia"/>
          <w:color w:val="000000"/>
          <w:sz w:val="24"/>
        </w:rPr>
        <w:t>（1）拟投入的项目经理（须为注册建造师二级及以上）是助理工程师的得2分，工程师的得3分，高级工程师的得4分，此项满分8分（每个标段所配的项目经理至少要配2名，须提供投标单位缴纳的</w:t>
      </w:r>
      <w:r>
        <w:rPr>
          <w:rFonts w:ascii="宋体" w:hAnsi="Courier New" w:hint="eastAsia"/>
          <w:color w:val="000000"/>
          <w:sz w:val="24"/>
        </w:rPr>
        <w:t>最近一个季度或连续三个月社保交纳证明材料</w:t>
      </w:r>
      <w:r>
        <w:rPr>
          <w:rFonts w:hAnsi="宋体" w:hint="eastAsia"/>
          <w:bCs/>
          <w:color w:val="000000"/>
          <w:sz w:val="24"/>
        </w:rPr>
        <w:t>复印件</w:t>
      </w:r>
      <w:r>
        <w:rPr>
          <w:rFonts w:hAnsi="宋体" w:hint="eastAsia"/>
          <w:bCs/>
          <w:color w:val="000000"/>
          <w:sz w:val="24"/>
        </w:rPr>
        <w:t>,</w:t>
      </w:r>
      <w:r>
        <w:rPr>
          <w:rFonts w:hAnsi="宋体" w:hint="eastAsia"/>
          <w:bCs/>
          <w:color w:val="000000"/>
          <w:sz w:val="24"/>
        </w:rPr>
        <w:t>原件备查</w:t>
      </w:r>
      <w:r>
        <w:rPr>
          <w:rFonts w:ascii="宋体" w:hAnsi="宋体" w:hint="eastAsia"/>
          <w:color w:val="000000"/>
          <w:sz w:val="24"/>
        </w:rPr>
        <w:t>）。</w:t>
      </w:r>
    </w:p>
    <w:p w:rsidR="00946B32" w:rsidRDefault="00946B32" w:rsidP="00946B32">
      <w:pPr>
        <w:tabs>
          <w:tab w:val="left" w:pos="0"/>
        </w:tabs>
        <w:spacing w:line="460" w:lineRule="exact"/>
        <w:ind w:firstLineChars="175" w:firstLine="420"/>
        <w:rPr>
          <w:rFonts w:ascii="宋体" w:hAnsi="宋体"/>
          <w:color w:val="000000"/>
          <w:sz w:val="24"/>
        </w:rPr>
      </w:pPr>
      <w:r>
        <w:rPr>
          <w:rFonts w:ascii="宋体" w:hAnsi="宋体" w:hint="eastAsia"/>
          <w:color w:val="000000"/>
          <w:sz w:val="24"/>
        </w:rPr>
        <w:t>（2）四大员(施工员、质检员、安全员、材料员)配备：四大员中有助理工程师职称的得1分/人，工程师职称的得1.5分/人，高级工程师的得2分/人，此项满分16分（每个标配2套人员，拟投入本项目的技术人员为对应专业技术人员，须提供投标单位为其缴纳的</w:t>
      </w:r>
      <w:r>
        <w:rPr>
          <w:rFonts w:ascii="宋体" w:hAnsi="Courier New" w:hint="eastAsia"/>
          <w:color w:val="000000"/>
          <w:sz w:val="24"/>
        </w:rPr>
        <w:t>最近一个季度或连续三个月社保交纳证明材料</w:t>
      </w:r>
      <w:r>
        <w:rPr>
          <w:rFonts w:hAnsi="宋体" w:hint="eastAsia"/>
          <w:bCs/>
          <w:color w:val="000000"/>
          <w:sz w:val="24"/>
        </w:rPr>
        <w:t>复印件、原件备查</w:t>
      </w:r>
      <w:r>
        <w:rPr>
          <w:rFonts w:ascii="宋体" w:hAnsi="宋体" w:hint="eastAsia"/>
          <w:color w:val="000000"/>
          <w:sz w:val="24"/>
        </w:rPr>
        <w:t>）。</w:t>
      </w:r>
    </w:p>
    <w:p w:rsidR="00946B32" w:rsidRDefault="00946B32" w:rsidP="00946B32">
      <w:pPr>
        <w:spacing w:line="460" w:lineRule="exact"/>
        <w:ind w:firstLineChars="200" w:firstLine="480"/>
        <w:rPr>
          <w:rFonts w:ascii="宋体" w:hAnsi="宋体"/>
          <w:color w:val="000000"/>
          <w:sz w:val="24"/>
        </w:rPr>
      </w:pPr>
      <w:r>
        <w:rPr>
          <w:rFonts w:ascii="宋体" w:hAnsi="宋体" w:hint="eastAsia"/>
          <w:color w:val="000000"/>
          <w:sz w:val="24"/>
        </w:rPr>
        <w:lastRenderedPageBreak/>
        <w:t>（3）</w:t>
      </w:r>
      <w:r>
        <w:rPr>
          <w:rFonts w:ascii="宋体" w:cs="宋体" w:hint="eastAsia"/>
          <w:color w:val="000000"/>
          <w:kern w:val="0"/>
          <w:sz w:val="24"/>
          <w:lang w:val="zh-CN"/>
        </w:rPr>
        <w:t>施工技术方案</w:t>
      </w:r>
      <w:r>
        <w:rPr>
          <w:rFonts w:ascii="宋体" w:hAnsi="宋体" w:hint="eastAsia"/>
          <w:color w:val="000000"/>
          <w:sz w:val="24"/>
        </w:rPr>
        <w:t>，此项满分10分：（格式自拟）</w:t>
      </w:r>
    </w:p>
    <w:p w:rsidR="00946B32" w:rsidRDefault="00946B32" w:rsidP="00946B32">
      <w:pPr>
        <w:spacing w:line="460" w:lineRule="exact"/>
        <w:ind w:firstLineChars="200" w:firstLine="480"/>
        <w:rPr>
          <w:rFonts w:ascii="宋体" w:hAnsi="宋体"/>
          <w:color w:val="000000"/>
          <w:sz w:val="24"/>
        </w:rPr>
      </w:pPr>
      <w:r>
        <w:rPr>
          <w:rFonts w:ascii="宋体" w:hAnsi="宋体" w:hint="eastAsia"/>
          <w:color w:val="000000"/>
          <w:sz w:val="24"/>
        </w:rPr>
        <w:t>一档（2分）：有施工技术方案，方案合理性一般；有管理制度方案，方案基本满足要求。</w:t>
      </w:r>
    </w:p>
    <w:p w:rsidR="00946B32" w:rsidRDefault="00946B32" w:rsidP="00946B32">
      <w:pPr>
        <w:spacing w:line="460" w:lineRule="exact"/>
        <w:ind w:firstLineChars="200" w:firstLine="480"/>
        <w:rPr>
          <w:rFonts w:ascii="宋体" w:hAnsi="宋体"/>
          <w:color w:val="000000"/>
          <w:sz w:val="24"/>
        </w:rPr>
      </w:pPr>
      <w:r>
        <w:rPr>
          <w:rFonts w:ascii="宋体" w:hAnsi="宋体" w:hint="eastAsia"/>
          <w:color w:val="000000"/>
          <w:sz w:val="24"/>
        </w:rPr>
        <w:t>二档（6分）：有合理的施工技术方案，方案合理性良好；管理制度方案描述详细，</w:t>
      </w:r>
      <w:r>
        <w:rPr>
          <w:rFonts w:ascii="宋体" w:cs="宋体" w:hint="eastAsia"/>
          <w:color w:val="000000"/>
          <w:kern w:val="0"/>
          <w:sz w:val="24"/>
          <w:lang w:val="zh-CN"/>
        </w:rPr>
        <w:t>方案</w:t>
      </w:r>
      <w:r>
        <w:rPr>
          <w:rFonts w:ascii="宋体" w:hAnsi="宋体" w:hint="eastAsia"/>
          <w:color w:val="000000"/>
          <w:sz w:val="24"/>
        </w:rPr>
        <w:t>满足要求。</w:t>
      </w:r>
    </w:p>
    <w:p w:rsidR="00946B32" w:rsidRDefault="00946B32" w:rsidP="00946B32">
      <w:pPr>
        <w:spacing w:line="460" w:lineRule="exact"/>
        <w:ind w:firstLineChars="200" w:firstLine="480"/>
        <w:rPr>
          <w:rFonts w:ascii="宋体" w:hAnsi="宋体"/>
          <w:color w:val="000000"/>
          <w:sz w:val="24"/>
        </w:rPr>
      </w:pPr>
      <w:r>
        <w:rPr>
          <w:rFonts w:ascii="宋体" w:hAnsi="宋体" w:hint="eastAsia"/>
          <w:color w:val="000000"/>
          <w:sz w:val="24"/>
        </w:rPr>
        <w:t>三档（10分）：有优秀的施工技术方案且方案完善、具体、完整、可行，有详细的组织计划且计划周密，方案合理性优秀；管理制度方案先进且描述详细，优于要求。</w:t>
      </w:r>
    </w:p>
    <w:p w:rsidR="00946B32" w:rsidRDefault="00946B32" w:rsidP="00946B32">
      <w:pPr>
        <w:spacing w:line="460" w:lineRule="exact"/>
        <w:ind w:firstLineChars="200" w:firstLine="480"/>
        <w:rPr>
          <w:rFonts w:ascii="宋体" w:hAnsi="宋体"/>
          <w:color w:val="000000"/>
          <w:sz w:val="24"/>
        </w:rPr>
      </w:pPr>
      <w:r>
        <w:rPr>
          <w:rFonts w:ascii="宋体" w:hAnsi="宋体" w:hint="eastAsia"/>
          <w:bCs/>
          <w:color w:val="000000"/>
          <w:sz w:val="24"/>
        </w:rPr>
        <w:t>（4）</w:t>
      </w:r>
      <w:r>
        <w:rPr>
          <w:rFonts w:ascii="宋体" w:hAnsi="宋体" w:hint="eastAsia"/>
          <w:color w:val="000000"/>
          <w:sz w:val="24"/>
        </w:rPr>
        <w:t>质量、安全施工保证措施方案。此项满分10分：（格式自拟）</w:t>
      </w:r>
    </w:p>
    <w:p w:rsidR="00946B32" w:rsidRDefault="00946B32" w:rsidP="00946B32">
      <w:pPr>
        <w:spacing w:line="460" w:lineRule="exact"/>
        <w:ind w:firstLineChars="200" w:firstLine="480"/>
        <w:rPr>
          <w:rFonts w:ascii="宋体" w:hAnsi="宋体"/>
          <w:color w:val="000000"/>
          <w:sz w:val="24"/>
        </w:rPr>
      </w:pPr>
      <w:r>
        <w:rPr>
          <w:rFonts w:ascii="宋体" w:hAnsi="宋体" w:hint="eastAsia"/>
          <w:color w:val="000000"/>
          <w:sz w:val="24"/>
        </w:rPr>
        <w:t>一档（2分）：质量、安全文明措施基本满足要求。</w:t>
      </w:r>
      <w:r>
        <w:rPr>
          <w:rFonts w:ascii="宋体" w:hAnsi="宋体"/>
          <w:color w:val="000000"/>
          <w:sz w:val="24"/>
          <w:lang w:val="en-GB"/>
        </w:rPr>
        <w:t>提供</w:t>
      </w:r>
      <w:r>
        <w:rPr>
          <w:rFonts w:hAnsi="宋体" w:hint="eastAsia"/>
          <w:color w:val="000000"/>
          <w:sz w:val="24"/>
          <w:lang w:val="en-GB"/>
        </w:rPr>
        <w:t>质量保障措施及安全施工保障</w:t>
      </w:r>
      <w:r>
        <w:rPr>
          <w:rFonts w:ascii="宋体" w:hAnsi="宋体"/>
          <w:color w:val="000000"/>
          <w:sz w:val="24"/>
          <w:lang w:val="en-GB"/>
        </w:rPr>
        <w:t>服务</w:t>
      </w:r>
      <w:r>
        <w:rPr>
          <w:rFonts w:ascii="宋体" w:hAnsi="宋体" w:hint="eastAsia"/>
          <w:color w:val="000000"/>
          <w:sz w:val="24"/>
          <w:lang w:val="en-GB"/>
        </w:rPr>
        <w:t>承诺</w:t>
      </w:r>
      <w:r>
        <w:rPr>
          <w:rFonts w:ascii="宋体" w:hAnsi="宋体"/>
          <w:color w:val="000000"/>
          <w:sz w:val="24"/>
          <w:lang w:val="en-GB"/>
        </w:rPr>
        <w:t>一般</w:t>
      </w:r>
      <w:r>
        <w:rPr>
          <w:rFonts w:ascii="宋体" w:hAnsi="宋体" w:hint="eastAsia"/>
          <w:color w:val="000000"/>
          <w:sz w:val="24"/>
          <w:lang w:val="en-GB"/>
        </w:rPr>
        <w:t>。</w:t>
      </w:r>
    </w:p>
    <w:p w:rsidR="00946B32" w:rsidRDefault="00946B32" w:rsidP="00946B32">
      <w:pPr>
        <w:spacing w:line="460" w:lineRule="exact"/>
        <w:ind w:firstLineChars="200" w:firstLine="480"/>
        <w:rPr>
          <w:rFonts w:ascii="宋体" w:hAnsi="宋体"/>
          <w:color w:val="000000"/>
          <w:sz w:val="24"/>
        </w:rPr>
      </w:pPr>
      <w:r>
        <w:rPr>
          <w:rFonts w:ascii="宋体" w:hAnsi="宋体" w:hint="eastAsia"/>
          <w:color w:val="000000"/>
          <w:sz w:val="24"/>
        </w:rPr>
        <w:t>二档（6分）：质量、安全文明措施满足要求，且有合理的措施且具体、完整，采用规范正确。</w:t>
      </w:r>
      <w:r>
        <w:rPr>
          <w:rFonts w:hAnsi="宋体"/>
          <w:color w:val="000000"/>
          <w:sz w:val="24"/>
          <w:lang w:val="en-GB"/>
        </w:rPr>
        <w:t>提供</w:t>
      </w:r>
      <w:r>
        <w:rPr>
          <w:rFonts w:hAnsi="宋体" w:hint="eastAsia"/>
          <w:color w:val="000000"/>
          <w:sz w:val="24"/>
          <w:lang w:val="en-GB"/>
        </w:rPr>
        <w:t>承诺</w:t>
      </w:r>
      <w:r>
        <w:rPr>
          <w:rFonts w:hAnsi="宋体"/>
          <w:color w:val="000000"/>
          <w:sz w:val="24"/>
          <w:lang w:val="en-GB"/>
        </w:rPr>
        <w:t>清楚、</w:t>
      </w:r>
      <w:r>
        <w:rPr>
          <w:rFonts w:hAnsi="宋体" w:hint="eastAsia"/>
          <w:color w:val="000000"/>
          <w:sz w:val="24"/>
          <w:lang w:val="en-GB"/>
        </w:rPr>
        <w:t>有一定的质量保障措施及安全施工保障措施、承诺有误差允许范围值，但优势不明显</w:t>
      </w:r>
      <w:r>
        <w:rPr>
          <w:rFonts w:hAnsi="宋体"/>
          <w:color w:val="000000"/>
          <w:sz w:val="24"/>
          <w:lang w:val="en-GB"/>
        </w:rPr>
        <w:t>；</w:t>
      </w:r>
    </w:p>
    <w:p w:rsidR="00946B32" w:rsidRDefault="00946B32" w:rsidP="00946B32">
      <w:pPr>
        <w:spacing w:line="460" w:lineRule="exact"/>
        <w:ind w:firstLineChars="200" w:firstLine="480"/>
        <w:rPr>
          <w:rFonts w:ascii="宋体" w:hAnsi="宋体"/>
          <w:color w:val="000000"/>
          <w:sz w:val="24"/>
        </w:rPr>
      </w:pPr>
      <w:r>
        <w:rPr>
          <w:rFonts w:ascii="宋体" w:hAnsi="宋体" w:hint="eastAsia"/>
          <w:color w:val="000000"/>
          <w:sz w:val="24"/>
        </w:rPr>
        <w:t>三档（10分）：质量、安全文明措施优于要求，且有先进、具体、完整、可行的实施措施，采用规范正确、清晰。</w:t>
      </w:r>
      <w:r>
        <w:rPr>
          <w:rFonts w:hAnsi="宋体"/>
          <w:color w:val="000000"/>
          <w:sz w:val="24"/>
          <w:lang w:val="en-GB"/>
        </w:rPr>
        <w:t>提供</w:t>
      </w:r>
      <w:r>
        <w:rPr>
          <w:rFonts w:ascii="宋体" w:hAnsi="宋体" w:hint="eastAsia"/>
          <w:color w:val="000000"/>
          <w:sz w:val="24"/>
        </w:rPr>
        <w:t>质量、安全</w:t>
      </w:r>
      <w:r>
        <w:rPr>
          <w:rFonts w:hAnsi="宋体" w:hint="eastAsia"/>
          <w:color w:val="000000"/>
          <w:sz w:val="24"/>
          <w:lang w:val="en-GB"/>
        </w:rPr>
        <w:t>承诺</w:t>
      </w:r>
      <w:r>
        <w:rPr>
          <w:rFonts w:hAnsi="宋体"/>
          <w:color w:val="000000"/>
          <w:sz w:val="24"/>
          <w:lang w:val="en-GB"/>
        </w:rPr>
        <w:t>突出</w:t>
      </w:r>
      <w:r>
        <w:rPr>
          <w:rFonts w:hAnsi="宋体" w:hint="eastAsia"/>
          <w:color w:val="000000"/>
          <w:sz w:val="24"/>
          <w:lang w:val="en-GB"/>
        </w:rPr>
        <w:t>具体，有完善的质量保障措施及安全施工保障措施，承诺的误差允许范围值优势明显</w:t>
      </w:r>
      <w:r>
        <w:rPr>
          <w:rFonts w:hAnsi="宋体"/>
          <w:color w:val="000000"/>
          <w:sz w:val="24"/>
          <w:lang w:val="en-GB"/>
        </w:rPr>
        <w:t>。</w:t>
      </w:r>
    </w:p>
    <w:p w:rsidR="00946B32" w:rsidRDefault="00946B32" w:rsidP="00946B32">
      <w:pPr>
        <w:spacing w:line="46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bCs/>
          <w:color w:val="000000"/>
          <w:sz w:val="24"/>
        </w:rPr>
        <w:t>服务和应急措施方案</w:t>
      </w:r>
      <w:r>
        <w:rPr>
          <w:rFonts w:ascii="宋体" w:hAnsi="宋体" w:hint="eastAsia"/>
          <w:color w:val="000000"/>
          <w:sz w:val="24"/>
        </w:rPr>
        <w:t>分，此项满分10分：（格式自拟）</w:t>
      </w:r>
    </w:p>
    <w:p w:rsidR="00946B32" w:rsidRDefault="00946B32" w:rsidP="00946B32">
      <w:pPr>
        <w:spacing w:line="460" w:lineRule="exact"/>
        <w:ind w:firstLineChars="200" w:firstLine="480"/>
        <w:rPr>
          <w:rFonts w:ascii="宋体" w:hAnsi="宋体"/>
          <w:color w:val="000000"/>
          <w:sz w:val="24"/>
        </w:rPr>
      </w:pPr>
      <w:r>
        <w:rPr>
          <w:rFonts w:ascii="宋体" w:hAnsi="宋体" w:hint="eastAsia"/>
          <w:color w:val="000000"/>
          <w:sz w:val="24"/>
        </w:rPr>
        <w:t>一档（2分）：</w:t>
      </w:r>
      <w:r>
        <w:rPr>
          <w:rFonts w:ascii="宋体" w:hAnsi="宋体" w:hint="eastAsia"/>
          <w:bCs/>
          <w:color w:val="000000"/>
          <w:sz w:val="24"/>
        </w:rPr>
        <w:t>定点服务方案简单，应急措施一般，</w:t>
      </w:r>
      <w:r>
        <w:rPr>
          <w:rFonts w:ascii="宋体" w:hAnsi="宋体" w:hint="eastAsia"/>
          <w:color w:val="000000"/>
          <w:sz w:val="24"/>
        </w:rPr>
        <w:t>响应时间比较长，接到通知后不超过4个小时到达招标人指定的施工现场，</w:t>
      </w:r>
      <w:r>
        <w:rPr>
          <w:rFonts w:ascii="宋体" w:hAnsi="宋体" w:hint="eastAsia"/>
          <w:bCs/>
          <w:color w:val="000000"/>
          <w:sz w:val="24"/>
        </w:rPr>
        <w:t>可行性差</w:t>
      </w:r>
      <w:r>
        <w:rPr>
          <w:rFonts w:ascii="宋体" w:hAnsi="宋体" w:hint="eastAsia"/>
          <w:color w:val="000000"/>
          <w:sz w:val="24"/>
        </w:rPr>
        <w:t>。</w:t>
      </w:r>
    </w:p>
    <w:p w:rsidR="00946B32" w:rsidRDefault="00946B32" w:rsidP="00946B32">
      <w:pPr>
        <w:spacing w:line="460" w:lineRule="exact"/>
        <w:ind w:firstLineChars="200" w:firstLine="480"/>
        <w:rPr>
          <w:rFonts w:ascii="宋体" w:hAnsi="宋体"/>
          <w:color w:val="000000"/>
          <w:sz w:val="24"/>
        </w:rPr>
      </w:pPr>
      <w:r>
        <w:rPr>
          <w:rFonts w:ascii="宋体" w:hAnsi="宋体" w:hint="eastAsia"/>
          <w:color w:val="000000"/>
          <w:sz w:val="24"/>
        </w:rPr>
        <w:t>二档（6分）：</w:t>
      </w:r>
      <w:r>
        <w:rPr>
          <w:rFonts w:ascii="宋体" w:hAnsi="宋体" w:hint="eastAsia"/>
          <w:bCs/>
          <w:color w:val="000000"/>
          <w:sz w:val="24"/>
        </w:rPr>
        <w:t>定点服务方案</w:t>
      </w:r>
      <w:r>
        <w:rPr>
          <w:rFonts w:ascii="宋体" w:hAnsi="宋体" w:hint="eastAsia"/>
          <w:color w:val="000000"/>
          <w:sz w:val="24"/>
        </w:rPr>
        <w:t>满足招标文件要求，有简单的针对工程施工过程中配合实施所提供的服务内容。</w:t>
      </w:r>
      <w:r>
        <w:rPr>
          <w:rFonts w:ascii="宋体" w:hAnsi="宋体" w:hint="eastAsia"/>
          <w:bCs/>
          <w:color w:val="000000"/>
          <w:sz w:val="24"/>
        </w:rPr>
        <w:t>应急措施较完整，</w:t>
      </w:r>
      <w:r>
        <w:rPr>
          <w:rFonts w:ascii="宋体" w:hAnsi="宋体" w:hint="eastAsia"/>
          <w:color w:val="000000"/>
          <w:sz w:val="24"/>
        </w:rPr>
        <w:t>响应时间较快，接到通知后不超过2个小时到达招标人指定的施工现场，可行性一般。</w:t>
      </w:r>
    </w:p>
    <w:p w:rsidR="00946B32" w:rsidRDefault="00946B32" w:rsidP="00946B32">
      <w:pPr>
        <w:spacing w:line="460" w:lineRule="exact"/>
        <w:ind w:firstLineChars="200" w:firstLine="480"/>
        <w:rPr>
          <w:rFonts w:ascii="宋体" w:hAnsi="宋体"/>
          <w:color w:val="000000"/>
          <w:sz w:val="24"/>
        </w:rPr>
      </w:pPr>
      <w:r>
        <w:rPr>
          <w:rFonts w:ascii="宋体" w:hAnsi="宋体" w:hint="eastAsia"/>
          <w:color w:val="000000"/>
          <w:sz w:val="24"/>
        </w:rPr>
        <w:t>三档（10分）：</w:t>
      </w:r>
      <w:r>
        <w:rPr>
          <w:rFonts w:ascii="宋体" w:hAnsi="宋体" w:hint="eastAsia"/>
          <w:bCs/>
          <w:color w:val="000000"/>
          <w:sz w:val="24"/>
        </w:rPr>
        <w:t>定点服务方案</w:t>
      </w:r>
      <w:r>
        <w:rPr>
          <w:rFonts w:ascii="宋体" w:hAnsi="宋体" w:hint="eastAsia"/>
          <w:color w:val="000000"/>
          <w:sz w:val="24"/>
        </w:rPr>
        <w:t>满足招标文件要求，合理、操作性强，有具体详细的针对工程施工过程中配合实施所提供的服务内容，</w:t>
      </w:r>
      <w:r>
        <w:rPr>
          <w:rFonts w:ascii="宋体" w:hAnsi="宋体" w:hint="eastAsia"/>
          <w:bCs/>
          <w:color w:val="000000"/>
          <w:sz w:val="24"/>
        </w:rPr>
        <w:t>应急措施详细、完整、合理，</w:t>
      </w:r>
      <w:r>
        <w:rPr>
          <w:rFonts w:ascii="宋体" w:hAnsi="宋体" w:hint="eastAsia"/>
          <w:color w:val="000000"/>
          <w:sz w:val="24"/>
        </w:rPr>
        <w:t>响应时间短，快捷、迅速，接到通知后不超过1个小时到达招标人指定的施工现场，可行性高。</w:t>
      </w:r>
    </w:p>
    <w:p w:rsidR="00946B32" w:rsidRDefault="00946B32" w:rsidP="00946B32">
      <w:pPr>
        <w:tabs>
          <w:tab w:val="left" w:pos="0"/>
        </w:tabs>
        <w:spacing w:line="460" w:lineRule="exact"/>
        <w:ind w:firstLineChars="175" w:firstLine="420"/>
        <w:rPr>
          <w:rFonts w:ascii="宋体" w:hAnsi="宋体"/>
          <w:color w:val="000000"/>
          <w:sz w:val="24"/>
        </w:rPr>
      </w:pPr>
      <w:r>
        <w:rPr>
          <w:rFonts w:ascii="宋体" w:hAnsi="宋体" w:hint="eastAsia"/>
          <w:bCs/>
          <w:color w:val="000000"/>
          <w:sz w:val="24"/>
        </w:rPr>
        <w:t>（6）</w:t>
      </w:r>
      <w:r>
        <w:rPr>
          <w:rFonts w:ascii="宋体" w:hAnsi="宋体" w:hint="eastAsia"/>
          <w:color w:val="000000"/>
          <w:sz w:val="24"/>
        </w:rPr>
        <w:t>2017年1月1日以来承建或完成的工程获得鲁班奖或省级优质工程奖的，每有一项得1分，满分2分。</w:t>
      </w:r>
    </w:p>
    <w:p w:rsidR="00946B32" w:rsidRDefault="00946B32" w:rsidP="00946B32">
      <w:pPr>
        <w:tabs>
          <w:tab w:val="left" w:pos="0"/>
        </w:tabs>
        <w:spacing w:line="460" w:lineRule="exact"/>
        <w:ind w:firstLineChars="200" w:firstLine="480"/>
        <w:rPr>
          <w:rFonts w:ascii="宋体" w:hAnsi="宋体"/>
          <w:color w:val="000000"/>
          <w:sz w:val="24"/>
        </w:rPr>
      </w:pPr>
      <w:r>
        <w:rPr>
          <w:rFonts w:ascii="宋体" w:hAnsi="宋体" w:hint="eastAsia"/>
          <w:color w:val="000000"/>
          <w:sz w:val="24"/>
        </w:rPr>
        <w:t>（7）2017年1月1日以来承建或完成的工程获得安全文明工地奖的，每有一</w:t>
      </w:r>
      <w:r>
        <w:rPr>
          <w:rFonts w:ascii="宋体" w:hAnsi="宋体" w:hint="eastAsia"/>
          <w:color w:val="000000"/>
          <w:sz w:val="24"/>
        </w:rPr>
        <w:lastRenderedPageBreak/>
        <w:t>项得1分。满分2分。</w:t>
      </w:r>
    </w:p>
    <w:p w:rsidR="00946B32" w:rsidRDefault="00946B32" w:rsidP="00946B32">
      <w:pPr>
        <w:tabs>
          <w:tab w:val="left" w:pos="0"/>
        </w:tabs>
        <w:spacing w:line="460" w:lineRule="exact"/>
        <w:ind w:firstLineChars="200" w:firstLine="480"/>
        <w:rPr>
          <w:rFonts w:ascii="宋体" w:hAnsi="宋体"/>
          <w:color w:val="000000"/>
          <w:sz w:val="24"/>
        </w:rPr>
      </w:pPr>
      <w:r>
        <w:rPr>
          <w:rFonts w:ascii="宋体" w:hAnsi="宋体" w:hint="eastAsia"/>
          <w:color w:val="000000"/>
          <w:sz w:val="24"/>
        </w:rPr>
        <w:t>（8）投标文件内有承诺书的得2分，没有承诺书的不得分。要求承诺在中标服务期内服从宾阳县定点服务管理规定，遵守合同约定，不能无故不承接项目，否则将接受宾阳县列入工程领域黑名单，并限制三年内不能再进入宾阳县工程施工市场；造成损失严重的，可根据实际情况进行处罚。满分2分。</w:t>
      </w:r>
    </w:p>
    <w:p w:rsidR="00946B32" w:rsidRDefault="00946B32" w:rsidP="00946B32">
      <w:pPr>
        <w:tabs>
          <w:tab w:val="left" w:pos="0"/>
        </w:tabs>
        <w:spacing w:line="460" w:lineRule="exact"/>
        <w:ind w:firstLineChars="172" w:firstLine="414"/>
        <w:rPr>
          <w:rFonts w:ascii="宋体" w:hAnsi="宋体"/>
          <w:b/>
          <w:color w:val="000000"/>
          <w:sz w:val="24"/>
        </w:rPr>
      </w:pPr>
      <w:r>
        <w:rPr>
          <w:rFonts w:ascii="宋体" w:hAnsi="宋体" w:hint="eastAsia"/>
          <w:b/>
          <w:color w:val="000000"/>
          <w:sz w:val="24"/>
        </w:rPr>
        <w:t>注：项目经理要求为本施工企业注册人员，二级及以上注册建造师，注册专业为所投标段的对应专业（A分标注册专业为建筑工程专业，B分标注册专业为市政公用工程专业， C分标注册专业为市政公用工程专业，D分标注册专业为公路工程专业，E分标注册专业为水利水电工程专业，F分标注册专业为机电工程专业）。</w:t>
      </w:r>
    </w:p>
    <w:p w:rsidR="00946B32" w:rsidRDefault="00946B32" w:rsidP="00946B32">
      <w:pPr>
        <w:tabs>
          <w:tab w:val="left" w:pos="0"/>
        </w:tabs>
        <w:spacing w:line="460" w:lineRule="exact"/>
        <w:ind w:firstLineChars="175" w:firstLine="422"/>
        <w:rPr>
          <w:rFonts w:ascii="宋体" w:hAnsi="宋体"/>
          <w:b/>
          <w:color w:val="000000"/>
          <w:sz w:val="24"/>
        </w:rPr>
      </w:pPr>
      <w:r>
        <w:rPr>
          <w:rFonts w:ascii="宋体" w:hAnsi="宋体" w:hint="eastAsia"/>
          <w:b/>
          <w:color w:val="000000"/>
          <w:sz w:val="24"/>
        </w:rPr>
        <w:t>3、业绩信誉分（满分10分）</w:t>
      </w:r>
    </w:p>
    <w:p w:rsidR="00946B32" w:rsidRDefault="00946B32" w:rsidP="00946B32">
      <w:pPr>
        <w:tabs>
          <w:tab w:val="left" w:pos="0"/>
        </w:tabs>
        <w:spacing w:line="460" w:lineRule="exact"/>
        <w:ind w:firstLineChars="175" w:firstLine="420"/>
        <w:rPr>
          <w:rFonts w:ascii="宋体" w:hAnsi="宋体" w:cs="宋体"/>
          <w:sz w:val="24"/>
        </w:rPr>
      </w:pPr>
      <w:r>
        <w:rPr>
          <w:rFonts w:ascii="宋体" w:hAnsi="宋体" w:cs="宋体" w:hint="eastAsia"/>
          <w:color w:val="000000"/>
          <w:sz w:val="24"/>
        </w:rPr>
        <w:t>（1）2017年1月1日以来，承接类似工程施工项目（包括定点采购业绩）的每项得2分，此项满分8分。（</w:t>
      </w:r>
      <w:r>
        <w:rPr>
          <w:rFonts w:ascii="宋体" w:hAnsi="宋体" w:cs="宋体" w:hint="eastAsia"/>
          <w:sz w:val="24"/>
        </w:rPr>
        <w:t>类似工程需相关证明材料：工程竣工验收证书、优良工程证书或施工合同或中标通知书或相关部门的证明材料）。</w:t>
      </w:r>
    </w:p>
    <w:p w:rsidR="00946B32" w:rsidRDefault="00946B32" w:rsidP="00946B32">
      <w:pPr>
        <w:tabs>
          <w:tab w:val="left" w:pos="0"/>
        </w:tabs>
        <w:spacing w:line="460" w:lineRule="exact"/>
        <w:ind w:firstLineChars="175" w:firstLine="420"/>
        <w:rPr>
          <w:rFonts w:ascii="宋体" w:hAnsi="宋体"/>
          <w:color w:val="000000"/>
          <w:sz w:val="24"/>
        </w:rPr>
      </w:pPr>
      <w:r>
        <w:rPr>
          <w:rFonts w:ascii="宋体" w:hAnsi="宋体" w:hint="eastAsia"/>
          <w:color w:val="000000"/>
          <w:sz w:val="24"/>
        </w:rPr>
        <w:t>（2）2017年1月1日以来没有质量、安全事故和不良行为纪录的得2分。此项满分2分。有质量、安全事故和不良行为纪录的扣2分/次，扣完2分为止。中标公示5天之后不再受理此项内容的投诉质疑，在中标结果公示5天内就此项内容对中标单位投诉质疑，一经核查情况属实的，取消其中标资格，由中标候选人按排名依次递补。（质量安全事故和不良行为纪录以建设项目行政主管部门和政府采购监督管理部门的行政处罚书为准）</w:t>
      </w:r>
    </w:p>
    <w:p w:rsidR="00946B32" w:rsidRPr="0071224E" w:rsidRDefault="00946B32" w:rsidP="00946B32">
      <w:pPr>
        <w:pStyle w:val="afa"/>
        <w:tabs>
          <w:tab w:val="center" w:leader="middleDot" w:pos="480"/>
          <w:tab w:val="left" w:pos="960"/>
          <w:tab w:val="center" w:leader="middleDot" w:pos="2400"/>
          <w:tab w:val="center" w:leader="middleDot" w:pos="8715"/>
          <w:tab w:val="center" w:leader="middleDot" w:pos="9240"/>
        </w:tabs>
        <w:spacing w:line="420" w:lineRule="exact"/>
        <w:ind w:firstLineChars="200" w:firstLine="464"/>
        <w:jc w:val="left"/>
        <w:rPr>
          <w:rFonts w:hAnsi="宋体"/>
          <w:sz w:val="24"/>
          <w:szCs w:val="24"/>
        </w:rPr>
      </w:pPr>
      <w:r>
        <w:rPr>
          <w:rFonts w:hAnsi="宋体" w:hint="eastAsia"/>
          <w:sz w:val="24"/>
          <w:szCs w:val="24"/>
        </w:rPr>
        <w:t>（3）</w:t>
      </w:r>
      <w:r w:rsidRPr="0071224E">
        <w:rPr>
          <w:rFonts w:hAnsi="宋体" w:hint="eastAsia"/>
          <w:sz w:val="24"/>
          <w:szCs w:val="24"/>
        </w:rPr>
        <w:t>投标人在截标日前1年内在政府采购活动中存在违约违规情形的（以财政部门出具的书面材料为评分依据），每次扣除3分，最高扣分6分。</w:t>
      </w:r>
    </w:p>
    <w:p w:rsidR="00946B32" w:rsidRDefault="00946B32" w:rsidP="00946B32">
      <w:pPr>
        <w:tabs>
          <w:tab w:val="left" w:pos="0"/>
        </w:tabs>
        <w:spacing w:line="460" w:lineRule="exact"/>
        <w:ind w:firstLineChars="175" w:firstLine="422"/>
        <w:rPr>
          <w:rFonts w:ascii="宋体" w:hAnsi="宋体"/>
          <w:b/>
          <w:color w:val="000000"/>
          <w:sz w:val="24"/>
        </w:rPr>
      </w:pPr>
      <w:r>
        <w:rPr>
          <w:rFonts w:ascii="宋体" w:hAnsi="宋体" w:hint="eastAsia"/>
          <w:b/>
          <w:color w:val="000000"/>
          <w:sz w:val="24"/>
        </w:rPr>
        <w:t>投标人汇总得分 = 报价分 + 企业实力分 + 业绩信誉分</w:t>
      </w:r>
    </w:p>
    <w:p w:rsidR="00946B32" w:rsidRDefault="00946B32" w:rsidP="00946B32">
      <w:pPr>
        <w:tabs>
          <w:tab w:val="left" w:pos="0"/>
        </w:tabs>
        <w:spacing w:line="500" w:lineRule="exact"/>
        <w:ind w:firstLineChars="175" w:firstLine="420"/>
        <w:rPr>
          <w:rFonts w:ascii="宋体" w:hAnsi="宋体"/>
          <w:color w:val="000000"/>
          <w:sz w:val="24"/>
        </w:rPr>
      </w:pPr>
      <w:r>
        <w:rPr>
          <w:rFonts w:ascii="宋体" w:hAnsi="宋体" w:hint="eastAsia"/>
          <w:color w:val="000000"/>
          <w:sz w:val="24"/>
        </w:rPr>
        <w:t>如投一个以上分标时，已在前面分标中标的投标人仍将参加后续分标的评审(已中两个分标的除外)，投标人可以参加任意分标的投标，评标按A→B→C→D→E→F顺序评审，一个投标人最多只能中两个分标。</w:t>
      </w:r>
    </w:p>
    <w:p w:rsidR="00946B32" w:rsidRDefault="00946B32" w:rsidP="00946B32">
      <w:pPr>
        <w:spacing w:line="500" w:lineRule="exact"/>
        <w:ind w:firstLineChars="200" w:firstLine="480"/>
        <w:rPr>
          <w:rFonts w:ascii="宋体" w:hAnsi="宋体"/>
          <w:color w:val="000000"/>
          <w:sz w:val="24"/>
        </w:rPr>
      </w:pPr>
      <w:r>
        <w:rPr>
          <w:rFonts w:ascii="宋体" w:hAnsi="宋体" w:hint="eastAsia"/>
          <w:color w:val="000000"/>
          <w:sz w:val="24"/>
        </w:rPr>
        <w:t>5、评标顺序为A→B→C→D→E→F。评标委员会根据投标人的得分，每个标段按高分到低分依次排出名次。</w:t>
      </w:r>
    </w:p>
    <w:p w:rsidR="00946B32" w:rsidRDefault="00946B32" w:rsidP="00090567">
      <w:pPr>
        <w:spacing w:line="500" w:lineRule="exact"/>
        <w:ind w:firstLineChars="200" w:firstLine="480"/>
        <w:rPr>
          <w:rFonts w:ascii="宋体" w:hAnsi="宋体"/>
          <w:color w:val="000000"/>
          <w:sz w:val="24"/>
        </w:rPr>
      </w:pPr>
      <w:r>
        <w:rPr>
          <w:rFonts w:ascii="宋体" w:hAnsi="宋体" w:hint="eastAsia"/>
          <w:color w:val="000000"/>
          <w:sz w:val="24"/>
        </w:rPr>
        <w:t>A标：房屋建筑及装饰工程排名前20家为中标单位；</w:t>
      </w:r>
    </w:p>
    <w:p w:rsidR="00946B32" w:rsidRDefault="00946B32" w:rsidP="00090567">
      <w:pPr>
        <w:spacing w:line="500" w:lineRule="exact"/>
        <w:ind w:firstLineChars="200" w:firstLine="480"/>
        <w:rPr>
          <w:rFonts w:ascii="宋体" w:hAnsi="宋体"/>
          <w:color w:val="000000"/>
          <w:sz w:val="24"/>
        </w:rPr>
      </w:pPr>
      <w:r>
        <w:rPr>
          <w:rFonts w:ascii="宋体" w:hAnsi="宋体" w:hint="eastAsia"/>
          <w:color w:val="000000"/>
          <w:sz w:val="24"/>
        </w:rPr>
        <w:t>B标：市政公用工程排名前20家为中标单位；</w:t>
      </w:r>
    </w:p>
    <w:p w:rsidR="00946B32" w:rsidRDefault="00946B32" w:rsidP="00090567">
      <w:pPr>
        <w:spacing w:line="500" w:lineRule="exact"/>
        <w:ind w:firstLineChars="200" w:firstLine="480"/>
        <w:rPr>
          <w:rFonts w:ascii="宋体" w:hAnsi="宋体"/>
          <w:color w:val="000000"/>
          <w:sz w:val="24"/>
        </w:rPr>
      </w:pPr>
      <w:r>
        <w:rPr>
          <w:rFonts w:ascii="宋体" w:hAnsi="宋体" w:hint="eastAsia"/>
          <w:color w:val="000000"/>
          <w:sz w:val="24"/>
        </w:rPr>
        <w:lastRenderedPageBreak/>
        <w:t>C标：园林绿化工程排名前10家为中标单位；</w:t>
      </w:r>
    </w:p>
    <w:p w:rsidR="00946B32" w:rsidRDefault="00946B32" w:rsidP="00090567">
      <w:pPr>
        <w:spacing w:line="500" w:lineRule="exact"/>
        <w:ind w:firstLineChars="200" w:firstLine="480"/>
        <w:rPr>
          <w:rFonts w:ascii="宋体" w:hAnsi="宋体"/>
          <w:color w:val="000000"/>
          <w:sz w:val="24"/>
        </w:rPr>
      </w:pPr>
      <w:r>
        <w:rPr>
          <w:rFonts w:ascii="宋体" w:hAnsi="宋体" w:hint="eastAsia"/>
          <w:color w:val="000000"/>
          <w:sz w:val="24"/>
        </w:rPr>
        <w:t>D标：公路工程排名前20家为中标单位；</w:t>
      </w:r>
    </w:p>
    <w:p w:rsidR="00946B32" w:rsidRDefault="00946B32" w:rsidP="00090567">
      <w:pPr>
        <w:spacing w:line="500" w:lineRule="exact"/>
        <w:ind w:firstLineChars="200" w:firstLine="480"/>
        <w:rPr>
          <w:rFonts w:ascii="宋体" w:hAnsi="宋体"/>
          <w:color w:val="000000"/>
          <w:sz w:val="24"/>
        </w:rPr>
      </w:pPr>
      <w:r>
        <w:rPr>
          <w:rFonts w:ascii="宋体" w:hAnsi="宋体" w:hint="eastAsia"/>
          <w:color w:val="000000"/>
          <w:sz w:val="24"/>
        </w:rPr>
        <w:t>E标：水利水电工程排名前15家为中标单位；</w:t>
      </w:r>
    </w:p>
    <w:p w:rsidR="00946B32" w:rsidRDefault="00946B32" w:rsidP="00090567">
      <w:pPr>
        <w:spacing w:line="500" w:lineRule="exact"/>
        <w:ind w:firstLineChars="200" w:firstLine="480"/>
        <w:rPr>
          <w:rFonts w:ascii="宋体" w:hAnsi="宋体"/>
          <w:color w:val="000000"/>
          <w:sz w:val="24"/>
        </w:rPr>
      </w:pPr>
      <w:r>
        <w:rPr>
          <w:rFonts w:ascii="宋体" w:hAnsi="宋体" w:cs="宋体" w:hint="eastAsia"/>
          <w:bCs/>
          <w:color w:val="000000"/>
          <w:sz w:val="24"/>
        </w:rPr>
        <w:t>F分标：电力类工程</w:t>
      </w:r>
      <w:r>
        <w:rPr>
          <w:rFonts w:ascii="宋体" w:hAnsi="宋体" w:hint="eastAsia"/>
          <w:color w:val="000000"/>
          <w:sz w:val="24"/>
        </w:rPr>
        <w:t>排名前5家为中标单位。</w:t>
      </w:r>
    </w:p>
    <w:p w:rsidR="00946B32" w:rsidRDefault="00946B32" w:rsidP="00090567">
      <w:pPr>
        <w:spacing w:line="500" w:lineRule="exact"/>
        <w:ind w:firstLineChars="200" w:firstLine="480"/>
        <w:rPr>
          <w:rFonts w:ascii="宋体" w:hAnsi="宋体"/>
          <w:color w:val="000000"/>
          <w:sz w:val="24"/>
        </w:rPr>
      </w:pPr>
      <w:r>
        <w:rPr>
          <w:rFonts w:ascii="宋体" w:hAnsi="宋体" w:hint="eastAsia"/>
          <w:color w:val="000000"/>
          <w:sz w:val="24"/>
        </w:rPr>
        <w:t>如出现投标人总分相等时，以下浮系数分得分高者为先，如下浮系数分得分亦相等，则由评标委员会以无记名投票确定中标人。排名在中标人后的投标人为中标候选人。如中标人被取消中标资格或终止合同的，由中标候选人按排名依次递补。</w:t>
      </w:r>
    </w:p>
    <w:p w:rsidR="00946B32" w:rsidRPr="00903545" w:rsidRDefault="00946B32" w:rsidP="00090567">
      <w:pPr>
        <w:tabs>
          <w:tab w:val="left" w:pos="0"/>
        </w:tabs>
        <w:spacing w:line="500" w:lineRule="exact"/>
        <w:ind w:firstLineChars="175" w:firstLine="420"/>
        <w:rPr>
          <w:rFonts w:ascii="宋体" w:hAnsi="宋体"/>
          <w:bCs/>
          <w:color w:val="000000"/>
          <w:sz w:val="24"/>
        </w:rPr>
      </w:pPr>
      <w:r>
        <w:rPr>
          <w:rFonts w:ascii="宋体" w:hAnsi="宋体" w:hint="eastAsia"/>
          <w:bCs/>
          <w:color w:val="000000"/>
          <w:sz w:val="24"/>
        </w:rPr>
        <w:t>6</w:t>
      </w:r>
      <w:r w:rsidRPr="00903545">
        <w:rPr>
          <w:rFonts w:ascii="宋体" w:hAnsi="宋体" w:hint="eastAsia"/>
          <w:bCs/>
          <w:color w:val="000000"/>
          <w:sz w:val="24"/>
        </w:rPr>
        <w:t>、最终中标人的中标下浮系数</w:t>
      </w:r>
      <w:r>
        <w:rPr>
          <w:rFonts w:ascii="宋体" w:hAnsi="宋体" w:hint="eastAsia"/>
          <w:bCs/>
          <w:color w:val="000000"/>
          <w:sz w:val="24"/>
        </w:rPr>
        <w:t>为</w:t>
      </w:r>
      <w:r w:rsidRPr="00903545">
        <w:rPr>
          <w:rFonts w:ascii="宋体" w:hAnsi="宋体" w:hint="eastAsia"/>
          <w:bCs/>
          <w:color w:val="000000"/>
          <w:sz w:val="24"/>
        </w:rPr>
        <w:t>各中标人投标时所报</w:t>
      </w:r>
      <w:r>
        <w:rPr>
          <w:rFonts w:ascii="宋体" w:hAnsi="宋体" w:hint="eastAsia"/>
          <w:bCs/>
          <w:color w:val="000000"/>
          <w:sz w:val="24"/>
        </w:rPr>
        <w:t>的</w:t>
      </w:r>
      <w:r w:rsidRPr="00903545">
        <w:rPr>
          <w:rFonts w:ascii="宋体" w:hAnsi="宋体" w:hint="eastAsia"/>
          <w:bCs/>
          <w:color w:val="000000"/>
          <w:sz w:val="24"/>
        </w:rPr>
        <w:t>下浮系数。</w:t>
      </w:r>
    </w:p>
    <w:p w:rsidR="00946B32" w:rsidRDefault="00946B32" w:rsidP="00090567">
      <w:pPr>
        <w:tabs>
          <w:tab w:val="left" w:pos="0"/>
        </w:tabs>
        <w:spacing w:line="500" w:lineRule="exact"/>
        <w:ind w:firstLineChars="175" w:firstLine="420"/>
        <w:rPr>
          <w:b/>
          <w:sz w:val="36"/>
        </w:rPr>
      </w:pPr>
      <w:r>
        <w:rPr>
          <w:rFonts w:ascii="宋体" w:hAnsi="宋体"/>
          <w:sz w:val="24"/>
        </w:rPr>
        <w:br w:type="page"/>
      </w:r>
    </w:p>
    <w:p w:rsidR="00946B32" w:rsidRDefault="00946B32" w:rsidP="00946B32">
      <w:pPr>
        <w:pStyle w:val="ae"/>
        <w:spacing w:line="400" w:lineRule="exact"/>
        <w:ind w:firstLineChars="795" w:firstLine="2873"/>
        <w:outlineLvl w:val="0"/>
        <w:rPr>
          <w:rFonts w:ascii="Times New Roman" w:hAnsi="Times New Roman"/>
          <w:b/>
          <w:sz w:val="36"/>
        </w:rPr>
      </w:pPr>
      <w:r>
        <w:rPr>
          <w:rFonts w:ascii="Times New Roman" w:hAnsi="Times New Roman" w:hint="eastAsia"/>
          <w:b/>
          <w:sz w:val="36"/>
        </w:rPr>
        <w:lastRenderedPageBreak/>
        <w:t>第四章</w:t>
      </w:r>
      <w:r>
        <w:rPr>
          <w:rFonts w:ascii="Times New Roman" w:hAnsi="Times New Roman" w:hint="eastAsia"/>
          <w:b/>
          <w:sz w:val="36"/>
        </w:rPr>
        <w:t xml:space="preserve">  </w:t>
      </w:r>
      <w:r>
        <w:rPr>
          <w:rFonts w:ascii="Times New Roman" w:hAnsi="Times New Roman" w:hint="eastAsia"/>
          <w:b/>
          <w:sz w:val="36"/>
        </w:rPr>
        <w:t>投标人须知</w:t>
      </w:r>
    </w:p>
    <w:p w:rsidR="00946B32" w:rsidRDefault="00946B32" w:rsidP="00946B32">
      <w:pPr>
        <w:pStyle w:val="ae"/>
        <w:spacing w:line="400" w:lineRule="exact"/>
        <w:ind w:firstLineChars="795" w:firstLine="2873"/>
        <w:outlineLvl w:val="0"/>
        <w:rPr>
          <w:rFonts w:hAnsi="宋体"/>
          <w:b/>
          <w:sz w:val="36"/>
          <w:szCs w:val="36"/>
        </w:rPr>
      </w:pPr>
    </w:p>
    <w:p w:rsidR="00946B32" w:rsidRDefault="00946B32" w:rsidP="00946B32">
      <w:pPr>
        <w:pStyle w:val="ae"/>
        <w:spacing w:line="720" w:lineRule="auto"/>
        <w:jc w:val="center"/>
        <w:rPr>
          <w:rFonts w:ascii="Times New Roman" w:hAnsi="Times New Roman"/>
          <w:b/>
          <w:sz w:val="30"/>
          <w:szCs w:val="30"/>
        </w:rPr>
      </w:pPr>
      <w:r>
        <w:rPr>
          <w:rFonts w:ascii="Times New Roman" w:hAnsi="Times New Roman" w:hint="eastAsia"/>
          <w:b/>
          <w:sz w:val="30"/>
          <w:szCs w:val="30"/>
        </w:rPr>
        <w:t>投标人须知前附表</w:t>
      </w:r>
    </w:p>
    <w:tbl>
      <w:tblPr>
        <w:tblW w:w="88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8"/>
        <w:gridCol w:w="2225"/>
        <w:gridCol w:w="5513"/>
      </w:tblGrid>
      <w:tr w:rsidR="00946B32" w:rsidTr="00985620">
        <w:trPr>
          <w:trHeight w:val="161"/>
        </w:trPr>
        <w:tc>
          <w:tcPr>
            <w:tcW w:w="1088" w:type="dxa"/>
            <w:vAlign w:val="center"/>
          </w:tcPr>
          <w:p w:rsidR="00946B32" w:rsidRDefault="00946B32" w:rsidP="00985620">
            <w:pPr>
              <w:pStyle w:val="ae"/>
              <w:adjustRightInd w:val="0"/>
              <w:spacing w:line="360" w:lineRule="auto"/>
              <w:jc w:val="center"/>
              <w:rPr>
                <w:rFonts w:hAnsi="宋体"/>
                <w:b/>
                <w:szCs w:val="21"/>
              </w:rPr>
            </w:pPr>
            <w:r>
              <w:rPr>
                <w:rFonts w:hAnsi="宋体" w:hint="eastAsia"/>
                <w:b/>
                <w:szCs w:val="21"/>
              </w:rPr>
              <w:t>条款号</w:t>
            </w:r>
          </w:p>
        </w:tc>
        <w:tc>
          <w:tcPr>
            <w:tcW w:w="2225" w:type="dxa"/>
            <w:vAlign w:val="center"/>
          </w:tcPr>
          <w:p w:rsidR="00946B32" w:rsidRDefault="00946B32" w:rsidP="00985620">
            <w:pPr>
              <w:pStyle w:val="ae"/>
              <w:spacing w:line="360" w:lineRule="auto"/>
              <w:jc w:val="center"/>
              <w:rPr>
                <w:rFonts w:hAnsi="宋体"/>
                <w:b/>
                <w:szCs w:val="21"/>
              </w:rPr>
            </w:pPr>
            <w:r>
              <w:rPr>
                <w:rFonts w:hAnsi="宋体" w:hint="eastAsia"/>
                <w:b/>
                <w:szCs w:val="21"/>
              </w:rPr>
              <w:t>条款名称</w:t>
            </w:r>
          </w:p>
        </w:tc>
        <w:tc>
          <w:tcPr>
            <w:tcW w:w="5513" w:type="dxa"/>
          </w:tcPr>
          <w:p w:rsidR="00946B32" w:rsidRDefault="00946B32" w:rsidP="00985620">
            <w:pPr>
              <w:pStyle w:val="ae"/>
              <w:spacing w:line="360" w:lineRule="auto"/>
              <w:jc w:val="center"/>
              <w:rPr>
                <w:rFonts w:hAnsi="宋体"/>
                <w:b/>
                <w:szCs w:val="21"/>
              </w:rPr>
            </w:pPr>
            <w:r>
              <w:rPr>
                <w:rFonts w:hAnsi="宋体" w:hint="eastAsia"/>
                <w:b/>
                <w:szCs w:val="21"/>
              </w:rPr>
              <w:t>详细内容</w:t>
            </w:r>
          </w:p>
        </w:tc>
      </w:tr>
      <w:tr w:rsidR="00946B32" w:rsidTr="00985620">
        <w:trPr>
          <w:trHeight w:val="161"/>
        </w:trPr>
        <w:tc>
          <w:tcPr>
            <w:tcW w:w="1088" w:type="dxa"/>
            <w:vAlign w:val="center"/>
          </w:tcPr>
          <w:p w:rsidR="00946B32" w:rsidRDefault="00946B32" w:rsidP="00985620">
            <w:pPr>
              <w:pStyle w:val="ae"/>
              <w:adjustRightInd w:val="0"/>
              <w:spacing w:line="340" w:lineRule="exact"/>
              <w:jc w:val="center"/>
              <w:rPr>
                <w:rFonts w:hAnsi="宋体"/>
                <w:sz w:val="24"/>
                <w:szCs w:val="24"/>
              </w:rPr>
            </w:pPr>
            <w:r>
              <w:rPr>
                <w:rFonts w:hAnsi="宋体" w:hint="eastAsia"/>
                <w:sz w:val="24"/>
                <w:szCs w:val="24"/>
              </w:rPr>
              <w:t>1.1</w:t>
            </w:r>
          </w:p>
        </w:tc>
        <w:tc>
          <w:tcPr>
            <w:tcW w:w="2225" w:type="dxa"/>
            <w:vAlign w:val="center"/>
          </w:tcPr>
          <w:p w:rsidR="00946B32" w:rsidRDefault="00946B32" w:rsidP="00985620">
            <w:pPr>
              <w:pStyle w:val="ae"/>
              <w:spacing w:line="340" w:lineRule="exact"/>
              <w:jc w:val="center"/>
              <w:rPr>
                <w:rFonts w:hAnsi="宋体"/>
                <w:sz w:val="24"/>
                <w:szCs w:val="24"/>
              </w:rPr>
            </w:pPr>
            <w:r>
              <w:rPr>
                <w:rFonts w:hAnsi="宋体" w:hint="eastAsia"/>
                <w:sz w:val="24"/>
                <w:szCs w:val="24"/>
              </w:rPr>
              <w:t>采购人</w:t>
            </w:r>
          </w:p>
        </w:tc>
        <w:tc>
          <w:tcPr>
            <w:tcW w:w="5513" w:type="dxa"/>
            <w:vAlign w:val="center"/>
          </w:tcPr>
          <w:p w:rsidR="00946B32" w:rsidRDefault="00946B32" w:rsidP="00985620">
            <w:pPr>
              <w:spacing w:line="340" w:lineRule="exact"/>
              <w:rPr>
                <w:rFonts w:ascii="宋体" w:hAnsi="宋体"/>
                <w:sz w:val="24"/>
              </w:rPr>
            </w:pPr>
            <w:r>
              <w:rPr>
                <w:rFonts w:ascii="宋体" w:hAnsi="宋体" w:hint="eastAsia"/>
                <w:sz w:val="24"/>
              </w:rPr>
              <w:t>名称：宾阳县财政局</w:t>
            </w:r>
          </w:p>
          <w:p w:rsidR="00946B32" w:rsidRDefault="00946B32" w:rsidP="00985620">
            <w:pPr>
              <w:spacing w:line="340" w:lineRule="exact"/>
              <w:rPr>
                <w:rFonts w:ascii="宋体" w:hAnsi="宋体"/>
                <w:sz w:val="24"/>
              </w:rPr>
            </w:pPr>
            <w:r>
              <w:rPr>
                <w:rFonts w:ascii="宋体" w:hAnsi="宋体" w:hint="eastAsia"/>
                <w:sz w:val="24"/>
              </w:rPr>
              <w:t>地址：宾阳县宾州镇财政路133号</w:t>
            </w:r>
          </w:p>
          <w:p w:rsidR="00946B32" w:rsidRPr="00D03B92" w:rsidRDefault="00946B32" w:rsidP="00985620">
            <w:pPr>
              <w:spacing w:line="340" w:lineRule="exact"/>
              <w:rPr>
                <w:rFonts w:ascii="宋体" w:hAnsi="宋体"/>
                <w:sz w:val="24"/>
              </w:rPr>
            </w:pPr>
            <w:r w:rsidRPr="00D03B92">
              <w:rPr>
                <w:rFonts w:ascii="宋体" w:hAnsi="宋体" w:hint="eastAsia"/>
                <w:sz w:val="24"/>
              </w:rPr>
              <w:t>联系人：覃培广</w:t>
            </w:r>
          </w:p>
          <w:p w:rsidR="00946B32" w:rsidRPr="00D03B92" w:rsidRDefault="00946B32" w:rsidP="00985620">
            <w:pPr>
              <w:spacing w:line="340" w:lineRule="exact"/>
              <w:rPr>
                <w:rFonts w:ascii="宋体" w:hAnsi="宋体"/>
                <w:sz w:val="24"/>
              </w:rPr>
            </w:pPr>
            <w:r w:rsidRPr="00D03B92">
              <w:rPr>
                <w:rFonts w:ascii="宋体" w:hAnsi="宋体" w:hint="eastAsia"/>
                <w:sz w:val="24"/>
              </w:rPr>
              <w:t>联系电话：0771-8223024</w:t>
            </w:r>
          </w:p>
        </w:tc>
      </w:tr>
      <w:tr w:rsidR="00946B32" w:rsidTr="00985620">
        <w:trPr>
          <w:trHeight w:val="161"/>
        </w:trPr>
        <w:tc>
          <w:tcPr>
            <w:tcW w:w="1088" w:type="dxa"/>
            <w:vAlign w:val="center"/>
          </w:tcPr>
          <w:p w:rsidR="00946B32" w:rsidRDefault="00946B32" w:rsidP="00985620">
            <w:pPr>
              <w:pStyle w:val="ae"/>
              <w:adjustRightInd w:val="0"/>
              <w:spacing w:line="340" w:lineRule="exact"/>
              <w:jc w:val="center"/>
              <w:rPr>
                <w:rFonts w:hAnsi="宋体"/>
                <w:sz w:val="24"/>
                <w:szCs w:val="24"/>
              </w:rPr>
            </w:pPr>
            <w:r>
              <w:rPr>
                <w:rFonts w:hAnsi="宋体" w:hint="eastAsia"/>
                <w:sz w:val="24"/>
                <w:szCs w:val="24"/>
              </w:rPr>
              <w:t>1.2</w:t>
            </w:r>
          </w:p>
        </w:tc>
        <w:tc>
          <w:tcPr>
            <w:tcW w:w="2225" w:type="dxa"/>
            <w:vAlign w:val="center"/>
          </w:tcPr>
          <w:p w:rsidR="00946B32" w:rsidRDefault="00946B32" w:rsidP="00985620">
            <w:pPr>
              <w:pStyle w:val="ae"/>
              <w:spacing w:line="340" w:lineRule="exact"/>
              <w:jc w:val="center"/>
              <w:rPr>
                <w:rFonts w:hAnsi="宋体"/>
                <w:sz w:val="24"/>
                <w:szCs w:val="24"/>
              </w:rPr>
            </w:pPr>
            <w:r>
              <w:rPr>
                <w:rFonts w:hAnsi="宋体" w:hint="eastAsia"/>
                <w:sz w:val="24"/>
                <w:szCs w:val="24"/>
              </w:rPr>
              <w:t>采购代理机构</w:t>
            </w:r>
          </w:p>
        </w:tc>
        <w:tc>
          <w:tcPr>
            <w:tcW w:w="5513" w:type="dxa"/>
            <w:vAlign w:val="center"/>
          </w:tcPr>
          <w:p w:rsidR="00946B32" w:rsidRDefault="00946B32" w:rsidP="00985620">
            <w:pPr>
              <w:pStyle w:val="ae"/>
              <w:snapToGrid w:val="0"/>
              <w:spacing w:line="340" w:lineRule="exact"/>
              <w:rPr>
                <w:rFonts w:hAnsi="宋体"/>
                <w:sz w:val="24"/>
                <w:szCs w:val="24"/>
              </w:rPr>
            </w:pPr>
            <w:r>
              <w:rPr>
                <w:rFonts w:hAnsi="宋体" w:hint="eastAsia"/>
                <w:sz w:val="24"/>
                <w:szCs w:val="24"/>
              </w:rPr>
              <w:t>名称：宾阳县公共资源交易中心</w:t>
            </w:r>
          </w:p>
          <w:p w:rsidR="00946B32" w:rsidRDefault="00946B32" w:rsidP="00985620">
            <w:pPr>
              <w:pStyle w:val="ae"/>
              <w:snapToGrid w:val="0"/>
              <w:spacing w:line="340" w:lineRule="exact"/>
              <w:rPr>
                <w:rFonts w:hAnsi="宋体"/>
                <w:sz w:val="24"/>
                <w:szCs w:val="24"/>
              </w:rPr>
            </w:pPr>
            <w:r>
              <w:rPr>
                <w:rFonts w:hAnsi="宋体" w:hint="eastAsia"/>
                <w:sz w:val="24"/>
                <w:szCs w:val="24"/>
              </w:rPr>
              <w:t>地址：宾阳县宾州镇金城路66号</w:t>
            </w:r>
          </w:p>
          <w:p w:rsidR="00946B32" w:rsidRDefault="00946B32" w:rsidP="00985620">
            <w:pPr>
              <w:pStyle w:val="ae"/>
              <w:snapToGrid w:val="0"/>
              <w:spacing w:line="340" w:lineRule="exact"/>
              <w:rPr>
                <w:rFonts w:hAnsi="宋体"/>
                <w:sz w:val="24"/>
                <w:szCs w:val="24"/>
              </w:rPr>
            </w:pPr>
            <w:r>
              <w:rPr>
                <w:rFonts w:hAnsi="宋体" w:hint="eastAsia"/>
                <w:sz w:val="24"/>
                <w:szCs w:val="24"/>
              </w:rPr>
              <w:t>联系人： 唐工</w:t>
            </w:r>
          </w:p>
          <w:p w:rsidR="00946B32" w:rsidRDefault="00946B32" w:rsidP="00985620">
            <w:pPr>
              <w:pStyle w:val="ae"/>
              <w:snapToGrid w:val="0"/>
              <w:spacing w:line="340" w:lineRule="exact"/>
              <w:rPr>
                <w:rFonts w:hAnsi="宋体"/>
                <w:sz w:val="24"/>
                <w:szCs w:val="24"/>
              </w:rPr>
            </w:pPr>
            <w:r>
              <w:rPr>
                <w:rFonts w:hAnsi="宋体" w:hint="eastAsia"/>
                <w:sz w:val="24"/>
                <w:szCs w:val="24"/>
              </w:rPr>
              <w:t>联系电话（传真）：0771-8257610</w:t>
            </w:r>
          </w:p>
        </w:tc>
      </w:tr>
      <w:tr w:rsidR="00946B32" w:rsidTr="00985620">
        <w:trPr>
          <w:trHeight w:val="161"/>
        </w:trPr>
        <w:tc>
          <w:tcPr>
            <w:tcW w:w="1088" w:type="dxa"/>
            <w:vAlign w:val="center"/>
          </w:tcPr>
          <w:p w:rsidR="00946B32" w:rsidRDefault="00946B32" w:rsidP="00985620">
            <w:pPr>
              <w:pStyle w:val="ae"/>
              <w:adjustRightInd w:val="0"/>
              <w:spacing w:line="340" w:lineRule="exact"/>
              <w:jc w:val="center"/>
              <w:rPr>
                <w:rFonts w:hAnsi="宋体"/>
                <w:sz w:val="24"/>
                <w:szCs w:val="24"/>
              </w:rPr>
            </w:pPr>
            <w:r>
              <w:rPr>
                <w:rFonts w:hAnsi="宋体" w:hint="eastAsia"/>
                <w:sz w:val="24"/>
                <w:szCs w:val="24"/>
              </w:rPr>
              <w:t>1.3</w:t>
            </w:r>
          </w:p>
        </w:tc>
        <w:tc>
          <w:tcPr>
            <w:tcW w:w="2225" w:type="dxa"/>
            <w:vAlign w:val="center"/>
          </w:tcPr>
          <w:p w:rsidR="00946B32" w:rsidRDefault="00946B32" w:rsidP="00985620">
            <w:pPr>
              <w:pStyle w:val="ae"/>
              <w:spacing w:line="340" w:lineRule="exact"/>
              <w:jc w:val="center"/>
              <w:rPr>
                <w:rFonts w:hAnsi="宋体"/>
                <w:sz w:val="24"/>
                <w:szCs w:val="24"/>
              </w:rPr>
            </w:pPr>
            <w:r>
              <w:rPr>
                <w:rFonts w:hAnsi="宋体" w:hint="eastAsia"/>
                <w:sz w:val="24"/>
                <w:szCs w:val="24"/>
              </w:rPr>
              <w:t>项目名称</w:t>
            </w:r>
          </w:p>
        </w:tc>
        <w:tc>
          <w:tcPr>
            <w:tcW w:w="5513" w:type="dxa"/>
            <w:vAlign w:val="center"/>
          </w:tcPr>
          <w:p w:rsidR="00946B32" w:rsidRDefault="00946B32" w:rsidP="00985620">
            <w:pPr>
              <w:pStyle w:val="ae"/>
              <w:spacing w:line="340" w:lineRule="exact"/>
              <w:rPr>
                <w:rFonts w:hAnsi="宋体"/>
                <w:sz w:val="24"/>
                <w:szCs w:val="24"/>
              </w:rPr>
            </w:pPr>
            <w:r>
              <w:rPr>
                <w:rFonts w:hAnsi="宋体" w:cs="宋体" w:hint="eastAsia"/>
                <w:kern w:val="0"/>
                <w:sz w:val="24"/>
                <w:szCs w:val="24"/>
              </w:rPr>
              <w:t>2020-2022年度宾阳县政府投资工程60万元（含60万元）～400万元（不含400万元）项目定点施工单位采购</w:t>
            </w:r>
          </w:p>
        </w:tc>
      </w:tr>
      <w:tr w:rsidR="00946B32" w:rsidTr="00985620">
        <w:trPr>
          <w:trHeight w:val="161"/>
        </w:trPr>
        <w:tc>
          <w:tcPr>
            <w:tcW w:w="1088" w:type="dxa"/>
            <w:vAlign w:val="center"/>
          </w:tcPr>
          <w:p w:rsidR="00946B32" w:rsidRDefault="00946B32" w:rsidP="00985620">
            <w:pPr>
              <w:pStyle w:val="ae"/>
              <w:adjustRightInd w:val="0"/>
              <w:spacing w:line="340" w:lineRule="exact"/>
              <w:jc w:val="center"/>
              <w:rPr>
                <w:rFonts w:hAnsi="宋体"/>
                <w:sz w:val="24"/>
                <w:szCs w:val="24"/>
              </w:rPr>
            </w:pPr>
            <w:r>
              <w:rPr>
                <w:rFonts w:hAnsi="宋体" w:hint="eastAsia"/>
                <w:sz w:val="24"/>
                <w:szCs w:val="24"/>
              </w:rPr>
              <w:t>1.4</w:t>
            </w:r>
          </w:p>
        </w:tc>
        <w:tc>
          <w:tcPr>
            <w:tcW w:w="2225" w:type="dxa"/>
            <w:vAlign w:val="center"/>
          </w:tcPr>
          <w:p w:rsidR="00946B32" w:rsidRDefault="00946B32" w:rsidP="00985620">
            <w:pPr>
              <w:pStyle w:val="ae"/>
              <w:spacing w:line="340" w:lineRule="exact"/>
              <w:jc w:val="center"/>
              <w:rPr>
                <w:rFonts w:hAnsi="宋体"/>
                <w:sz w:val="24"/>
                <w:szCs w:val="24"/>
              </w:rPr>
            </w:pPr>
            <w:r>
              <w:rPr>
                <w:rFonts w:hAnsi="宋体" w:hint="eastAsia"/>
                <w:sz w:val="24"/>
                <w:szCs w:val="24"/>
              </w:rPr>
              <w:t>项目编号</w:t>
            </w:r>
          </w:p>
        </w:tc>
        <w:tc>
          <w:tcPr>
            <w:tcW w:w="5513" w:type="dxa"/>
            <w:vAlign w:val="center"/>
          </w:tcPr>
          <w:p w:rsidR="00946B32" w:rsidRDefault="00946B32" w:rsidP="00985620">
            <w:pPr>
              <w:pStyle w:val="ae"/>
              <w:spacing w:line="340" w:lineRule="exact"/>
              <w:rPr>
                <w:rFonts w:hAnsi="宋体"/>
                <w:sz w:val="24"/>
                <w:szCs w:val="24"/>
              </w:rPr>
            </w:pPr>
            <w:r>
              <w:rPr>
                <w:rFonts w:hAnsi="宋体"/>
                <w:sz w:val="24"/>
                <w:szCs w:val="24"/>
              </w:rPr>
              <w:t>NNZC2020G300001BYJY</w:t>
            </w:r>
          </w:p>
        </w:tc>
      </w:tr>
      <w:tr w:rsidR="00946B32" w:rsidTr="00985620">
        <w:trPr>
          <w:trHeight w:val="278"/>
        </w:trPr>
        <w:tc>
          <w:tcPr>
            <w:tcW w:w="1088" w:type="dxa"/>
            <w:vAlign w:val="center"/>
          </w:tcPr>
          <w:p w:rsidR="00946B32" w:rsidRDefault="00946B32" w:rsidP="00985620">
            <w:pPr>
              <w:pStyle w:val="ae"/>
              <w:adjustRightInd w:val="0"/>
              <w:spacing w:line="340" w:lineRule="exact"/>
              <w:jc w:val="center"/>
              <w:rPr>
                <w:rFonts w:hAnsi="宋体"/>
                <w:sz w:val="24"/>
                <w:szCs w:val="24"/>
              </w:rPr>
            </w:pPr>
            <w:r>
              <w:rPr>
                <w:rFonts w:hAnsi="宋体" w:hint="eastAsia"/>
                <w:sz w:val="24"/>
                <w:szCs w:val="24"/>
              </w:rPr>
              <w:t>1.5</w:t>
            </w:r>
          </w:p>
        </w:tc>
        <w:tc>
          <w:tcPr>
            <w:tcW w:w="2225" w:type="dxa"/>
            <w:vAlign w:val="center"/>
          </w:tcPr>
          <w:p w:rsidR="00946B32" w:rsidRDefault="00946B32" w:rsidP="00985620">
            <w:pPr>
              <w:pStyle w:val="ae"/>
              <w:spacing w:line="340" w:lineRule="exact"/>
              <w:jc w:val="center"/>
              <w:rPr>
                <w:rFonts w:hAnsi="宋体"/>
                <w:sz w:val="24"/>
                <w:szCs w:val="24"/>
              </w:rPr>
            </w:pPr>
            <w:r>
              <w:rPr>
                <w:rFonts w:hAnsi="宋体" w:hint="eastAsia"/>
                <w:sz w:val="24"/>
                <w:szCs w:val="24"/>
              </w:rPr>
              <w:t>采购预算</w:t>
            </w:r>
          </w:p>
        </w:tc>
        <w:tc>
          <w:tcPr>
            <w:tcW w:w="5513" w:type="dxa"/>
            <w:vAlign w:val="center"/>
          </w:tcPr>
          <w:p w:rsidR="00946B32" w:rsidRDefault="00946B32" w:rsidP="00985620">
            <w:pPr>
              <w:pStyle w:val="ae"/>
              <w:spacing w:line="340" w:lineRule="exact"/>
              <w:rPr>
                <w:rFonts w:hAnsi="宋体"/>
                <w:sz w:val="24"/>
                <w:szCs w:val="24"/>
              </w:rPr>
            </w:pPr>
            <w:r w:rsidRPr="00192F19">
              <w:rPr>
                <w:rFonts w:hAnsi="宋体" w:hint="eastAsia"/>
                <w:sz w:val="24"/>
                <w:szCs w:val="24"/>
              </w:rPr>
              <w:t>在具体项目合同中另行约定</w:t>
            </w:r>
          </w:p>
        </w:tc>
      </w:tr>
      <w:tr w:rsidR="00946B32" w:rsidTr="00985620">
        <w:trPr>
          <w:trHeight w:val="277"/>
        </w:trPr>
        <w:tc>
          <w:tcPr>
            <w:tcW w:w="1088" w:type="dxa"/>
            <w:vAlign w:val="center"/>
          </w:tcPr>
          <w:p w:rsidR="00946B32" w:rsidRDefault="00946B32" w:rsidP="00985620">
            <w:pPr>
              <w:pStyle w:val="ae"/>
              <w:spacing w:line="340" w:lineRule="exact"/>
              <w:jc w:val="center"/>
              <w:rPr>
                <w:rFonts w:hAnsi="宋体"/>
                <w:sz w:val="24"/>
                <w:szCs w:val="24"/>
              </w:rPr>
            </w:pPr>
            <w:r>
              <w:rPr>
                <w:rFonts w:hAnsi="宋体" w:hint="eastAsia"/>
                <w:sz w:val="24"/>
                <w:szCs w:val="24"/>
              </w:rPr>
              <w:t>1.7</w:t>
            </w:r>
          </w:p>
        </w:tc>
        <w:tc>
          <w:tcPr>
            <w:tcW w:w="2225" w:type="dxa"/>
            <w:vAlign w:val="center"/>
          </w:tcPr>
          <w:p w:rsidR="00946B32" w:rsidRDefault="00946B32" w:rsidP="00985620">
            <w:pPr>
              <w:pStyle w:val="ae"/>
              <w:spacing w:line="340" w:lineRule="exact"/>
              <w:rPr>
                <w:rFonts w:hAnsi="宋体"/>
                <w:color w:val="000000"/>
                <w:sz w:val="24"/>
                <w:szCs w:val="24"/>
              </w:rPr>
            </w:pPr>
            <w:r>
              <w:rPr>
                <w:rFonts w:hAnsi="宋体" w:hint="eastAsia"/>
                <w:color w:val="000000"/>
                <w:sz w:val="24"/>
                <w:szCs w:val="24"/>
              </w:rPr>
              <w:t>获取谈判文件的时间、地点、方式</w:t>
            </w:r>
          </w:p>
        </w:tc>
        <w:tc>
          <w:tcPr>
            <w:tcW w:w="5513" w:type="dxa"/>
            <w:vAlign w:val="center"/>
          </w:tcPr>
          <w:p w:rsidR="00946B32" w:rsidRDefault="00946B32" w:rsidP="00985620">
            <w:pPr>
              <w:snapToGrid w:val="0"/>
              <w:spacing w:line="340" w:lineRule="exact"/>
              <w:ind w:firstLineChars="200" w:firstLine="480"/>
              <w:rPr>
                <w:rFonts w:ascii="宋体" w:hAnsi="宋体"/>
                <w:color w:val="000000"/>
                <w:sz w:val="24"/>
              </w:rPr>
            </w:pPr>
            <w:r>
              <w:rPr>
                <w:rFonts w:ascii="宋体" w:hAnsi="宋体" w:cs="宋体" w:hint="eastAsia"/>
                <w:color w:val="000000"/>
                <w:kern w:val="0"/>
                <w:sz w:val="24"/>
              </w:rPr>
              <w:t>本项目不发放纸质采购文件，由潜在投标人自行在南宁市公共资源交易平台（http://www.nnggzy.org.cn）本项目信息公告页面下方免费网上下载。</w:t>
            </w:r>
          </w:p>
        </w:tc>
      </w:tr>
      <w:tr w:rsidR="00946B32" w:rsidTr="00985620">
        <w:trPr>
          <w:trHeight w:val="277"/>
        </w:trPr>
        <w:tc>
          <w:tcPr>
            <w:tcW w:w="1088" w:type="dxa"/>
            <w:vAlign w:val="center"/>
          </w:tcPr>
          <w:p w:rsidR="00946B32" w:rsidRDefault="00946B32" w:rsidP="00985620">
            <w:pPr>
              <w:pStyle w:val="ae"/>
              <w:spacing w:line="340" w:lineRule="exact"/>
              <w:jc w:val="center"/>
              <w:rPr>
                <w:rFonts w:hAnsi="宋体"/>
                <w:sz w:val="24"/>
                <w:szCs w:val="24"/>
              </w:rPr>
            </w:pPr>
            <w:r>
              <w:rPr>
                <w:rFonts w:hAnsi="宋体"/>
                <w:sz w:val="24"/>
                <w:szCs w:val="24"/>
              </w:rPr>
              <w:t>1.8</w:t>
            </w:r>
          </w:p>
        </w:tc>
        <w:tc>
          <w:tcPr>
            <w:tcW w:w="2225" w:type="dxa"/>
            <w:vAlign w:val="center"/>
          </w:tcPr>
          <w:p w:rsidR="00946B32" w:rsidRDefault="00946B32" w:rsidP="00985620">
            <w:pPr>
              <w:pStyle w:val="ae"/>
              <w:spacing w:line="340" w:lineRule="exact"/>
              <w:jc w:val="center"/>
              <w:rPr>
                <w:rFonts w:hAnsi="宋体"/>
                <w:sz w:val="24"/>
                <w:szCs w:val="24"/>
              </w:rPr>
            </w:pPr>
            <w:r>
              <w:rPr>
                <w:rFonts w:hAnsi="宋体" w:hint="eastAsia"/>
                <w:bCs/>
                <w:sz w:val="24"/>
                <w:szCs w:val="24"/>
              </w:rPr>
              <w:t>预留采购份额</w:t>
            </w:r>
          </w:p>
        </w:tc>
        <w:tc>
          <w:tcPr>
            <w:tcW w:w="5513" w:type="dxa"/>
            <w:vAlign w:val="center"/>
          </w:tcPr>
          <w:p w:rsidR="00946B32" w:rsidRDefault="00946B32" w:rsidP="00985620">
            <w:pPr>
              <w:pStyle w:val="ae"/>
              <w:spacing w:line="340" w:lineRule="exact"/>
              <w:ind w:left="682" w:hangingChars="284" w:hanging="682"/>
              <w:rPr>
                <w:rFonts w:hAnsi="宋体"/>
                <w:sz w:val="24"/>
                <w:szCs w:val="24"/>
              </w:rPr>
            </w:pPr>
            <w:r>
              <w:rPr>
                <w:rFonts w:hAnsi="宋体" w:hint="eastAsia"/>
                <w:bCs/>
                <w:sz w:val="24"/>
                <w:szCs w:val="24"/>
              </w:rPr>
              <w:t>本项目非专门面向中小企业采购</w:t>
            </w:r>
          </w:p>
        </w:tc>
      </w:tr>
      <w:tr w:rsidR="00946B32" w:rsidTr="00985620">
        <w:trPr>
          <w:trHeight w:val="161"/>
        </w:trPr>
        <w:tc>
          <w:tcPr>
            <w:tcW w:w="1088" w:type="dxa"/>
            <w:vAlign w:val="center"/>
          </w:tcPr>
          <w:p w:rsidR="00946B32" w:rsidRDefault="00946B32" w:rsidP="00985620">
            <w:pPr>
              <w:pStyle w:val="ae"/>
              <w:adjustRightInd w:val="0"/>
              <w:spacing w:line="340" w:lineRule="exact"/>
              <w:jc w:val="center"/>
              <w:rPr>
                <w:rFonts w:hAnsi="宋体"/>
                <w:sz w:val="24"/>
                <w:szCs w:val="24"/>
              </w:rPr>
            </w:pPr>
            <w:r>
              <w:rPr>
                <w:rFonts w:hAnsi="宋体" w:hint="eastAsia"/>
                <w:sz w:val="24"/>
                <w:szCs w:val="24"/>
              </w:rPr>
              <w:t>3.2</w:t>
            </w:r>
          </w:p>
        </w:tc>
        <w:tc>
          <w:tcPr>
            <w:tcW w:w="2225" w:type="dxa"/>
            <w:vAlign w:val="center"/>
          </w:tcPr>
          <w:p w:rsidR="00946B32" w:rsidRDefault="00946B32" w:rsidP="00985620">
            <w:pPr>
              <w:pStyle w:val="ae"/>
              <w:spacing w:line="340" w:lineRule="exact"/>
              <w:jc w:val="center"/>
              <w:rPr>
                <w:rFonts w:hAnsi="宋体"/>
                <w:bCs/>
                <w:sz w:val="24"/>
                <w:szCs w:val="24"/>
              </w:rPr>
            </w:pPr>
            <w:r>
              <w:rPr>
                <w:rFonts w:hAnsi="宋体" w:hint="eastAsia"/>
                <w:bCs/>
                <w:sz w:val="24"/>
                <w:szCs w:val="24"/>
              </w:rPr>
              <w:t>投标人应具备的</w:t>
            </w:r>
          </w:p>
          <w:p w:rsidR="00946B32" w:rsidRDefault="00946B32" w:rsidP="00985620">
            <w:pPr>
              <w:pStyle w:val="ae"/>
              <w:spacing w:line="340" w:lineRule="exact"/>
              <w:jc w:val="center"/>
              <w:rPr>
                <w:rFonts w:hAnsi="宋体"/>
                <w:sz w:val="24"/>
                <w:szCs w:val="24"/>
              </w:rPr>
            </w:pPr>
            <w:r>
              <w:rPr>
                <w:rFonts w:hAnsi="宋体" w:hint="eastAsia"/>
                <w:bCs/>
                <w:sz w:val="24"/>
                <w:szCs w:val="24"/>
              </w:rPr>
              <w:t>条件</w:t>
            </w:r>
          </w:p>
        </w:tc>
        <w:tc>
          <w:tcPr>
            <w:tcW w:w="5513" w:type="dxa"/>
            <w:vAlign w:val="center"/>
          </w:tcPr>
          <w:p w:rsidR="00946B32" w:rsidRDefault="00946B32" w:rsidP="00985620">
            <w:pPr>
              <w:snapToGrid w:val="0"/>
              <w:spacing w:line="360" w:lineRule="exact"/>
              <w:ind w:firstLineChars="200" w:firstLine="480"/>
              <w:rPr>
                <w:rFonts w:ascii="宋体" w:hAnsi="宋体"/>
                <w:sz w:val="24"/>
              </w:rPr>
            </w:pPr>
            <w:r>
              <w:rPr>
                <w:rFonts w:ascii="宋体" w:hAnsi="宋体" w:hint="eastAsia"/>
                <w:sz w:val="24"/>
              </w:rPr>
              <w:t>1、符合《中华人民共和国政府采购法》第二十二条规定，国内注册（指按国家有关规定要求注册的）独立法人企业。</w:t>
            </w:r>
          </w:p>
          <w:p w:rsidR="00946B32" w:rsidRDefault="00946B32" w:rsidP="00985620">
            <w:pPr>
              <w:snapToGrid w:val="0"/>
              <w:spacing w:line="360" w:lineRule="exact"/>
              <w:ind w:firstLineChars="200" w:firstLine="480"/>
              <w:rPr>
                <w:rFonts w:ascii="宋体" w:hAnsi="宋体"/>
                <w:sz w:val="24"/>
              </w:rPr>
            </w:pPr>
            <w:r>
              <w:rPr>
                <w:rFonts w:ascii="宋体" w:hAnsi="宋体" w:hint="eastAsia"/>
                <w:sz w:val="24"/>
              </w:rPr>
              <w:t>2、各分标投标人具备相应分标的资质：</w:t>
            </w:r>
          </w:p>
          <w:p w:rsidR="00946B32" w:rsidRDefault="00946B32" w:rsidP="00985620">
            <w:pPr>
              <w:snapToGrid w:val="0"/>
              <w:spacing w:line="360" w:lineRule="exact"/>
              <w:ind w:firstLineChars="200" w:firstLine="480"/>
              <w:rPr>
                <w:rFonts w:ascii="宋体" w:hAnsi="宋体"/>
                <w:sz w:val="24"/>
              </w:rPr>
            </w:pPr>
            <w:r>
              <w:rPr>
                <w:rFonts w:ascii="宋体" w:hAnsi="宋体" w:hint="eastAsia"/>
                <w:sz w:val="24"/>
              </w:rPr>
              <w:t>A分标：国内独立法人，具有建筑工程施工总承包三级及以上资质；</w:t>
            </w:r>
          </w:p>
          <w:p w:rsidR="00946B32" w:rsidRDefault="00946B32" w:rsidP="00985620">
            <w:pPr>
              <w:snapToGrid w:val="0"/>
              <w:spacing w:line="360" w:lineRule="exact"/>
              <w:ind w:firstLineChars="200" w:firstLine="480"/>
              <w:rPr>
                <w:rFonts w:ascii="宋体" w:hAnsi="宋体"/>
                <w:sz w:val="24"/>
              </w:rPr>
            </w:pPr>
            <w:r>
              <w:rPr>
                <w:rFonts w:ascii="宋体" w:hAnsi="宋体" w:hint="eastAsia"/>
                <w:sz w:val="24"/>
              </w:rPr>
              <w:t>B分标：国内独立法人，具有市政公用工程施工总承包三级及以上资质；</w:t>
            </w:r>
          </w:p>
          <w:p w:rsidR="00946B32" w:rsidRDefault="00946B32" w:rsidP="00985620">
            <w:pPr>
              <w:snapToGrid w:val="0"/>
              <w:spacing w:line="360" w:lineRule="exact"/>
              <w:ind w:firstLineChars="200" w:firstLine="480"/>
              <w:rPr>
                <w:rFonts w:ascii="宋体" w:hAnsi="宋体"/>
                <w:sz w:val="24"/>
              </w:rPr>
            </w:pPr>
            <w:r>
              <w:rPr>
                <w:rFonts w:ascii="宋体" w:hAnsi="宋体" w:hint="eastAsia"/>
                <w:sz w:val="24"/>
              </w:rPr>
              <w:t>C分标：国内独立法人，具备有效的营业执照（承接业务范围有园林绿化工程或城市园林绿化工程或绿化工程）的施工企业；</w:t>
            </w:r>
          </w:p>
          <w:p w:rsidR="00946B32" w:rsidRDefault="00946B32" w:rsidP="00985620">
            <w:pPr>
              <w:snapToGrid w:val="0"/>
              <w:spacing w:line="360" w:lineRule="exact"/>
              <w:ind w:firstLineChars="200" w:firstLine="480"/>
              <w:rPr>
                <w:rFonts w:ascii="宋体" w:hAnsi="宋体"/>
                <w:sz w:val="24"/>
              </w:rPr>
            </w:pPr>
            <w:r>
              <w:rPr>
                <w:rFonts w:ascii="宋体" w:hAnsi="宋体" w:hint="eastAsia"/>
                <w:sz w:val="24"/>
              </w:rPr>
              <w:t>D分标：国内独立法人，具有公路工程施工总承包三级及以上资质的施工企业；</w:t>
            </w:r>
          </w:p>
          <w:p w:rsidR="00946B32" w:rsidRDefault="00946B32" w:rsidP="00985620">
            <w:pPr>
              <w:snapToGrid w:val="0"/>
              <w:spacing w:line="360" w:lineRule="exact"/>
              <w:ind w:firstLineChars="200" w:firstLine="480"/>
              <w:rPr>
                <w:rFonts w:ascii="宋体" w:hAnsi="宋体"/>
                <w:sz w:val="24"/>
              </w:rPr>
            </w:pPr>
            <w:r>
              <w:rPr>
                <w:rFonts w:ascii="宋体" w:hAnsi="宋体" w:hint="eastAsia"/>
                <w:sz w:val="24"/>
              </w:rPr>
              <w:t>E分标：国内独立法人，具有水利水电施工总</w:t>
            </w:r>
            <w:r>
              <w:rPr>
                <w:rFonts w:ascii="宋体" w:hAnsi="宋体" w:hint="eastAsia"/>
                <w:sz w:val="24"/>
              </w:rPr>
              <w:lastRenderedPageBreak/>
              <w:t>承包三级及以上资质，并在广西水利工程建设项目管理信息系统建立信用档案。</w:t>
            </w:r>
          </w:p>
          <w:p w:rsidR="00946B32" w:rsidRDefault="00946B32" w:rsidP="00985620">
            <w:pPr>
              <w:snapToGrid w:val="0"/>
              <w:spacing w:line="360" w:lineRule="exact"/>
              <w:ind w:firstLineChars="200" w:firstLine="480"/>
              <w:rPr>
                <w:rFonts w:ascii="宋体" w:hAnsi="宋体"/>
                <w:sz w:val="24"/>
              </w:rPr>
            </w:pPr>
            <w:r>
              <w:rPr>
                <w:rFonts w:ascii="宋体" w:hAnsi="宋体" w:hint="eastAsia"/>
                <w:sz w:val="24"/>
              </w:rPr>
              <w:t>F分标：国内独立法人，同时具备：输变电工程专业承包三级（含）以上资质或电力工程施工总承包三级（含）以上资质或国家电力监管委员会颁发的《承装（修、试）电力设施许可证》承装类三级（含）以上资质。</w:t>
            </w:r>
          </w:p>
          <w:p w:rsidR="00946B32" w:rsidRDefault="00946B32" w:rsidP="00985620">
            <w:pPr>
              <w:snapToGrid w:val="0"/>
              <w:spacing w:line="360" w:lineRule="exact"/>
              <w:ind w:firstLineChars="200" w:firstLine="480"/>
              <w:rPr>
                <w:rFonts w:ascii="宋体" w:hAnsi="宋体"/>
                <w:sz w:val="24"/>
              </w:rPr>
            </w:pPr>
            <w:r>
              <w:rPr>
                <w:rFonts w:ascii="宋体" w:hAnsi="宋体" w:hint="eastAsia"/>
                <w:sz w:val="24"/>
              </w:rPr>
              <w:t>项目经理要求为本施工企业注册人员，二级及以上注册建造师，注册专业为所投标段的对应专业（A分标注册专业为建筑工程专业，B分标注册专业为市政公用工程专业， C分标注册专业为市政公用工程专业，D分标注册专业为公路工程专业，E分标注册专业为水利水电工程专业，F分标注册专业为机电工程专业）。</w:t>
            </w:r>
          </w:p>
          <w:p w:rsidR="00946B32" w:rsidRDefault="00946B32" w:rsidP="00985620">
            <w:pPr>
              <w:snapToGrid w:val="0"/>
              <w:spacing w:line="360" w:lineRule="exact"/>
              <w:ind w:firstLineChars="200" w:firstLine="480"/>
              <w:rPr>
                <w:rFonts w:ascii="宋体" w:hAnsi="宋体"/>
                <w:sz w:val="24"/>
              </w:rPr>
            </w:pPr>
            <w:r>
              <w:rPr>
                <w:rFonts w:ascii="宋体" w:hAnsi="宋体" w:hint="eastAsia"/>
                <w:sz w:val="24"/>
              </w:rPr>
              <w:t>3、对在“信用中国”网站(www.creditchina.gov.cn)、中国政府采购网(www.ccgp.gov.cn)等渠道列入失信被执行人、重大税收违法案件当事人名单、采购严重违法失信行为记录名单及其他不符合法律规定条件的供应商，不得参与采购活动。</w:t>
            </w:r>
          </w:p>
          <w:p w:rsidR="00946B32" w:rsidRDefault="00946B32" w:rsidP="00985620">
            <w:pPr>
              <w:snapToGrid w:val="0"/>
              <w:spacing w:line="360" w:lineRule="exact"/>
              <w:ind w:firstLineChars="200" w:firstLine="480"/>
              <w:rPr>
                <w:rFonts w:ascii="宋体" w:hAnsi="宋体"/>
                <w:sz w:val="24"/>
              </w:rPr>
            </w:pPr>
            <w:r>
              <w:rPr>
                <w:rFonts w:ascii="宋体" w:hAnsi="宋体" w:hint="eastAsia"/>
                <w:sz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946B32" w:rsidRDefault="00946B32" w:rsidP="00985620">
            <w:pPr>
              <w:pStyle w:val="afa"/>
              <w:spacing w:line="360" w:lineRule="exact"/>
              <w:ind w:firstLineChars="200" w:firstLine="464"/>
              <w:rPr>
                <w:rFonts w:hAnsi="宋体" w:cs="宋体"/>
                <w:sz w:val="24"/>
                <w:szCs w:val="24"/>
              </w:rPr>
            </w:pPr>
            <w:r>
              <w:rPr>
                <w:rFonts w:hAnsi="宋体" w:hint="eastAsia"/>
                <w:sz w:val="24"/>
              </w:rPr>
              <w:t>5、近三年曾被自治区建设厅、自治区水利厅、自治区交通运输厅、市交通运输局、市建委等单位通报尚未解除的单位，按相关主管部门意见实施报名准入机制。</w:t>
            </w:r>
          </w:p>
        </w:tc>
      </w:tr>
      <w:tr w:rsidR="00946B32" w:rsidTr="00985620">
        <w:trPr>
          <w:trHeight w:val="278"/>
        </w:trPr>
        <w:tc>
          <w:tcPr>
            <w:tcW w:w="1088" w:type="dxa"/>
            <w:vAlign w:val="center"/>
          </w:tcPr>
          <w:p w:rsidR="00946B32" w:rsidRDefault="00946B32" w:rsidP="00985620">
            <w:pPr>
              <w:pStyle w:val="ae"/>
              <w:adjustRightInd w:val="0"/>
              <w:spacing w:line="340" w:lineRule="exact"/>
              <w:jc w:val="center"/>
              <w:rPr>
                <w:rFonts w:hAnsi="宋体"/>
                <w:sz w:val="24"/>
                <w:szCs w:val="24"/>
              </w:rPr>
            </w:pPr>
            <w:r>
              <w:rPr>
                <w:rFonts w:hAnsi="宋体" w:hint="eastAsia"/>
                <w:sz w:val="24"/>
                <w:szCs w:val="24"/>
              </w:rPr>
              <w:lastRenderedPageBreak/>
              <w:t>3.3</w:t>
            </w:r>
          </w:p>
        </w:tc>
        <w:tc>
          <w:tcPr>
            <w:tcW w:w="2225" w:type="dxa"/>
            <w:vAlign w:val="center"/>
          </w:tcPr>
          <w:p w:rsidR="00946B32" w:rsidRDefault="00946B32" w:rsidP="00985620">
            <w:pPr>
              <w:pStyle w:val="ae"/>
              <w:spacing w:line="340" w:lineRule="exact"/>
              <w:jc w:val="center"/>
              <w:rPr>
                <w:rFonts w:hAnsi="宋体"/>
                <w:sz w:val="24"/>
                <w:szCs w:val="24"/>
              </w:rPr>
            </w:pPr>
            <w:r>
              <w:rPr>
                <w:rFonts w:hAnsi="宋体" w:hint="eastAsia"/>
                <w:sz w:val="24"/>
                <w:szCs w:val="24"/>
              </w:rPr>
              <w:t>是否接受联合体</w:t>
            </w:r>
          </w:p>
          <w:p w:rsidR="00946B32" w:rsidRDefault="00946B32" w:rsidP="00985620">
            <w:pPr>
              <w:pStyle w:val="ae"/>
              <w:spacing w:line="340" w:lineRule="exact"/>
              <w:jc w:val="center"/>
              <w:rPr>
                <w:rFonts w:hAnsi="宋体"/>
                <w:sz w:val="24"/>
                <w:szCs w:val="24"/>
              </w:rPr>
            </w:pPr>
            <w:r>
              <w:rPr>
                <w:rFonts w:hAnsi="宋体" w:hint="eastAsia"/>
                <w:sz w:val="24"/>
                <w:szCs w:val="24"/>
              </w:rPr>
              <w:t>投标</w:t>
            </w:r>
          </w:p>
        </w:tc>
        <w:tc>
          <w:tcPr>
            <w:tcW w:w="5513" w:type="dxa"/>
            <w:vAlign w:val="center"/>
          </w:tcPr>
          <w:p w:rsidR="00946B32" w:rsidRDefault="00946B32" w:rsidP="00985620">
            <w:pPr>
              <w:pStyle w:val="ae"/>
              <w:spacing w:line="360" w:lineRule="exact"/>
              <w:rPr>
                <w:rFonts w:hAnsi="宋体"/>
                <w:sz w:val="24"/>
                <w:szCs w:val="24"/>
              </w:rPr>
            </w:pPr>
            <w:r>
              <w:rPr>
                <w:rFonts w:hAnsi="宋体" w:hint="eastAsia"/>
                <w:sz w:val="24"/>
                <w:szCs w:val="24"/>
              </w:rPr>
              <w:t>不接受联合体投标</w:t>
            </w:r>
          </w:p>
        </w:tc>
      </w:tr>
      <w:tr w:rsidR="00946B32" w:rsidTr="00985620">
        <w:trPr>
          <w:cantSplit/>
          <w:trHeight w:val="277"/>
        </w:trPr>
        <w:tc>
          <w:tcPr>
            <w:tcW w:w="1088" w:type="dxa"/>
            <w:vMerge w:val="restart"/>
            <w:vAlign w:val="center"/>
          </w:tcPr>
          <w:p w:rsidR="00946B32" w:rsidRDefault="00946B32" w:rsidP="00985620">
            <w:pPr>
              <w:pStyle w:val="ae"/>
              <w:adjustRightInd w:val="0"/>
              <w:spacing w:line="340" w:lineRule="exact"/>
              <w:jc w:val="center"/>
              <w:rPr>
                <w:rFonts w:hAnsi="宋体"/>
                <w:sz w:val="24"/>
                <w:szCs w:val="24"/>
              </w:rPr>
            </w:pPr>
            <w:r>
              <w:rPr>
                <w:rFonts w:hAnsi="宋体" w:hint="eastAsia"/>
                <w:sz w:val="24"/>
                <w:szCs w:val="24"/>
              </w:rPr>
              <w:t>4.1</w:t>
            </w:r>
          </w:p>
        </w:tc>
        <w:tc>
          <w:tcPr>
            <w:tcW w:w="2225" w:type="dxa"/>
            <w:vAlign w:val="center"/>
          </w:tcPr>
          <w:p w:rsidR="00946B32" w:rsidRDefault="00946B32" w:rsidP="00985620">
            <w:pPr>
              <w:pStyle w:val="ae"/>
              <w:spacing w:line="340" w:lineRule="exact"/>
              <w:rPr>
                <w:rFonts w:hAnsi="宋体"/>
                <w:sz w:val="24"/>
                <w:szCs w:val="24"/>
              </w:rPr>
            </w:pPr>
            <w:r>
              <w:rPr>
                <w:rFonts w:hAnsi="宋体" w:hint="eastAsia"/>
                <w:sz w:val="24"/>
                <w:szCs w:val="24"/>
              </w:rPr>
              <w:t>招标文件质疑提交</w:t>
            </w:r>
            <w:r>
              <w:rPr>
                <w:rFonts w:hAnsi="宋体" w:cs="宋体" w:hint="eastAsia"/>
                <w:kern w:val="0"/>
                <w:sz w:val="24"/>
                <w:szCs w:val="24"/>
              </w:rPr>
              <w:t>的截止时间</w:t>
            </w:r>
          </w:p>
        </w:tc>
        <w:tc>
          <w:tcPr>
            <w:tcW w:w="5513" w:type="dxa"/>
            <w:vAlign w:val="center"/>
          </w:tcPr>
          <w:p w:rsidR="00946B32" w:rsidRDefault="00946B32" w:rsidP="00985620">
            <w:pPr>
              <w:pStyle w:val="ae"/>
              <w:spacing w:line="360" w:lineRule="exact"/>
              <w:rPr>
                <w:rFonts w:hAnsi="宋体"/>
                <w:sz w:val="24"/>
                <w:szCs w:val="24"/>
              </w:rPr>
            </w:pPr>
            <w:r>
              <w:rPr>
                <w:rFonts w:hAnsi="宋体" w:hint="eastAsia"/>
                <w:sz w:val="24"/>
                <w:szCs w:val="24"/>
              </w:rPr>
              <w:t>招标文件发布之日起7个工作日内</w:t>
            </w:r>
          </w:p>
        </w:tc>
      </w:tr>
      <w:tr w:rsidR="00946B32" w:rsidTr="00985620">
        <w:trPr>
          <w:cantSplit/>
          <w:trHeight w:val="277"/>
        </w:trPr>
        <w:tc>
          <w:tcPr>
            <w:tcW w:w="1088" w:type="dxa"/>
            <w:vMerge/>
            <w:vAlign w:val="center"/>
          </w:tcPr>
          <w:p w:rsidR="00946B32" w:rsidRDefault="00946B32" w:rsidP="00985620">
            <w:pPr>
              <w:pStyle w:val="ae"/>
              <w:adjustRightInd w:val="0"/>
              <w:spacing w:line="340" w:lineRule="exact"/>
              <w:jc w:val="center"/>
              <w:rPr>
                <w:rFonts w:hAnsi="宋体"/>
                <w:sz w:val="24"/>
                <w:szCs w:val="24"/>
              </w:rPr>
            </w:pPr>
          </w:p>
        </w:tc>
        <w:tc>
          <w:tcPr>
            <w:tcW w:w="2225" w:type="dxa"/>
            <w:vAlign w:val="center"/>
          </w:tcPr>
          <w:p w:rsidR="00946B32" w:rsidRDefault="00946B32" w:rsidP="00985620">
            <w:pPr>
              <w:pStyle w:val="ae"/>
              <w:spacing w:line="340" w:lineRule="exact"/>
              <w:jc w:val="center"/>
              <w:rPr>
                <w:rFonts w:hAnsi="宋体"/>
                <w:sz w:val="24"/>
                <w:szCs w:val="24"/>
              </w:rPr>
            </w:pPr>
            <w:r>
              <w:rPr>
                <w:rFonts w:hAnsi="宋体" w:hint="eastAsia"/>
                <w:sz w:val="24"/>
                <w:szCs w:val="24"/>
              </w:rPr>
              <w:t>质疑受理单位、提交地点和电话</w:t>
            </w:r>
          </w:p>
        </w:tc>
        <w:tc>
          <w:tcPr>
            <w:tcW w:w="5513" w:type="dxa"/>
            <w:vAlign w:val="center"/>
          </w:tcPr>
          <w:p w:rsidR="00946B32" w:rsidRDefault="00946B32" w:rsidP="00985620">
            <w:pPr>
              <w:pStyle w:val="ae"/>
              <w:snapToGrid w:val="0"/>
              <w:spacing w:line="360" w:lineRule="exact"/>
              <w:rPr>
                <w:rFonts w:hAnsi="宋体"/>
                <w:sz w:val="24"/>
                <w:szCs w:val="24"/>
              </w:rPr>
            </w:pPr>
            <w:r>
              <w:rPr>
                <w:rFonts w:hAnsi="宋体" w:hint="eastAsia"/>
                <w:sz w:val="24"/>
                <w:szCs w:val="24"/>
              </w:rPr>
              <w:t>宾阳县公共资源交易中心，地址：宾阳县宾州镇金城路66号，电话：0771-8257610</w:t>
            </w:r>
          </w:p>
        </w:tc>
      </w:tr>
      <w:tr w:rsidR="00946B32" w:rsidTr="00985620">
        <w:trPr>
          <w:trHeight w:val="161"/>
        </w:trPr>
        <w:tc>
          <w:tcPr>
            <w:tcW w:w="1088" w:type="dxa"/>
            <w:vAlign w:val="center"/>
          </w:tcPr>
          <w:p w:rsidR="00946B32" w:rsidRDefault="00946B32" w:rsidP="00985620">
            <w:pPr>
              <w:pStyle w:val="ae"/>
              <w:adjustRightInd w:val="0"/>
              <w:spacing w:line="300" w:lineRule="exact"/>
              <w:jc w:val="center"/>
              <w:rPr>
                <w:rFonts w:hAnsi="宋体"/>
                <w:sz w:val="24"/>
                <w:szCs w:val="24"/>
              </w:rPr>
            </w:pPr>
            <w:r>
              <w:rPr>
                <w:rFonts w:hAnsi="宋体" w:hint="eastAsia"/>
                <w:sz w:val="24"/>
                <w:szCs w:val="24"/>
              </w:rPr>
              <w:t>5.1</w:t>
            </w:r>
          </w:p>
        </w:tc>
        <w:tc>
          <w:tcPr>
            <w:tcW w:w="2225" w:type="dxa"/>
            <w:vAlign w:val="center"/>
          </w:tcPr>
          <w:p w:rsidR="00946B32" w:rsidRDefault="00946B32" w:rsidP="00985620">
            <w:pPr>
              <w:pStyle w:val="ae"/>
              <w:spacing w:line="300" w:lineRule="exact"/>
              <w:rPr>
                <w:rFonts w:hAnsi="宋体" w:cs="宋体"/>
                <w:kern w:val="0"/>
                <w:sz w:val="24"/>
                <w:szCs w:val="24"/>
              </w:rPr>
            </w:pPr>
            <w:r>
              <w:rPr>
                <w:rFonts w:hAnsi="宋体" w:cs="宋体" w:hint="eastAsia"/>
                <w:kern w:val="0"/>
                <w:sz w:val="24"/>
                <w:szCs w:val="24"/>
              </w:rPr>
              <w:t>投诉受理单位</w:t>
            </w:r>
            <w:r>
              <w:rPr>
                <w:rFonts w:hAnsi="宋体" w:hint="eastAsia"/>
                <w:sz w:val="24"/>
                <w:szCs w:val="24"/>
              </w:rPr>
              <w:t>提交地点和电话</w:t>
            </w:r>
          </w:p>
        </w:tc>
        <w:tc>
          <w:tcPr>
            <w:tcW w:w="5513" w:type="dxa"/>
            <w:vAlign w:val="center"/>
          </w:tcPr>
          <w:p w:rsidR="00946B32" w:rsidRDefault="00946B32" w:rsidP="00985620">
            <w:pPr>
              <w:pStyle w:val="ae"/>
              <w:snapToGrid w:val="0"/>
              <w:spacing w:line="300" w:lineRule="exact"/>
              <w:rPr>
                <w:rFonts w:hAnsi="宋体"/>
                <w:sz w:val="24"/>
                <w:szCs w:val="24"/>
              </w:rPr>
            </w:pPr>
            <w:r>
              <w:rPr>
                <w:rFonts w:hAnsi="宋体" w:hint="eastAsia"/>
                <w:sz w:val="24"/>
                <w:szCs w:val="24"/>
              </w:rPr>
              <w:t>宾阳县财政局政府采购监督管理股，地址：</w:t>
            </w:r>
            <w:r>
              <w:rPr>
                <w:rFonts w:hAnsi="宋体" w:hint="eastAsia"/>
                <w:spacing w:val="6"/>
                <w:kern w:val="48"/>
                <w:sz w:val="24"/>
                <w:szCs w:val="24"/>
              </w:rPr>
              <w:t>宾阳县宾州镇财政路133号电话：0771-8231515</w:t>
            </w:r>
          </w:p>
        </w:tc>
      </w:tr>
      <w:tr w:rsidR="00946B32" w:rsidTr="00985620">
        <w:trPr>
          <w:trHeight w:val="161"/>
        </w:trPr>
        <w:tc>
          <w:tcPr>
            <w:tcW w:w="1088" w:type="dxa"/>
            <w:vAlign w:val="center"/>
          </w:tcPr>
          <w:p w:rsidR="00946B32" w:rsidRDefault="00946B32" w:rsidP="00985620">
            <w:pPr>
              <w:pStyle w:val="ae"/>
              <w:adjustRightInd w:val="0"/>
              <w:spacing w:line="300" w:lineRule="exact"/>
              <w:jc w:val="center"/>
              <w:rPr>
                <w:rFonts w:hAnsi="宋体"/>
                <w:sz w:val="24"/>
                <w:szCs w:val="24"/>
              </w:rPr>
            </w:pPr>
            <w:r>
              <w:rPr>
                <w:rFonts w:hAnsi="宋体" w:hint="eastAsia"/>
                <w:sz w:val="24"/>
                <w:szCs w:val="24"/>
              </w:rPr>
              <w:t>7.1</w:t>
            </w:r>
          </w:p>
        </w:tc>
        <w:tc>
          <w:tcPr>
            <w:tcW w:w="2225" w:type="dxa"/>
            <w:vAlign w:val="center"/>
          </w:tcPr>
          <w:p w:rsidR="00946B32" w:rsidRDefault="00946B32" w:rsidP="00985620">
            <w:pPr>
              <w:pStyle w:val="ae"/>
              <w:spacing w:line="300" w:lineRule="exact"/>
              <w:rPr>
                <w:rFonts w:hAnsi="宋体"/>
                <w:sz w:val="24"/>
                <w:szCs w:val="24"/>
              </w:rPr>
            </w:pPr>
            <w:r>
              <w:rPr>
                <w:rFonts w:hAnsi="宋体" w:cs="宋体" w:hint="eastAsia"/>
                <w:kern w:val="0"/>
                <w:sz w:val="24"/>
                <w:szCs w:val="24"/>
              </w:rPr>
              <w:t>投标人要求澄清的</w:t>
            </w:r>
            <w:r>
              <w:rPr>
                <w:rFonts w:hAnsi="宋体" w:cs="宋体" w:hint="eastAsia"/>
                <w:kern w:val="0"/>
                <w:sz w:val="24"/>
                <w:szCs w:val="24"/>
              </w:rPr>
              <w:lastRenderedPageBreak/>
              <w:t>截止时间</w:t>
            </w:r>
          </w:p>
        </w:tc>
        <w:tc>
          <w:tcPr>
            <w:tcW w:w="5513" w:type="dxa"/>
            <w:vAlign w:val="center"/>
          </w:tcPr>
          <w:p w:rsidR="00946B32" w:rsidRDefault="00946B32" w:rsidP="00985620">
            <w:pPr>
              <w:pStyle w:val="ae"/>
              <w:spacing w:line="300" w:lineRule="exact"/>
              <w:rPr>
                <w:rFonts w:hAnsi="宋体"/>
                <w:sz w:val="24"/>
                <w:szCs w:val="24"/>
              </w:rPr>
            </w:pPr>
            <w:r>
              <w:rPr>
                <w:rFonts w:hAnsi="宋体" w:hint="eastAsia"/>
                <w:sz w:val="24"/>
                <w:szCs w:val="24"/>
              </w:rPr>
              <w:lastRenderedPageBreak/>
              <w:t>招标文件发售之日起7个工作日内</w:t>
            </w:r>
          </w:p>
        </w:tc>
      </w:tr>
      <w:tr w:rsidR="00946B32" w:rsidTr="00985620">
        <w:trPr>
          <w:trHeight w:val="161"/>
        </w:trPr>
        <w:tc>
          <w:tcPr>
            <w:tcW w:w="1088" w:type="dxa"/>
            <w:vAlign w:val="center"/>
          </w:tcPr>
          <w:p w:rsidR="00946B32" w:rsidRDefault="00946B32" w:rsidP="00985620">
            <w:pPr>
              <w:pStyle w:val="ae"/>
              <w:adjustRightInd w:val="0"/>
              <w:spacing w:line="300" w:lineRule="exact"/>
              <w:jc w:val="center"/>
              <w:rPr>
                <w:rFonts w:hAnsi="宋体"/>
                <w:sz w:val="24"/>
                <w:szCs w:val="24"/>
              </w:rPr>
            </w:pPr>
            <w:r>
              <w:rPr>
                <w:rFonts w:hAnsi="宋体" w:hint="eastAsia"/>
                <w:sz w:val="24"/>
                <w:szCs w:val="24"/>
              </w:rPr>
              <w:lastRenderedPageBreak/>
              <w:t>8.8</w:t>
            </w:r>
          </w:p>
        </w:tc>
        <w:tc>
          <w:tcPr>
            <w:tcW w:w="2225" w:type="dxa"/>
            <w:vAlign w:val="center"/>
          </w:tcPr>
          <w:p w:rsidR="00946B32" w:rsidRDefault="00946B32" w:rsidP="00985620">
            <w:pPr>
              <w:pStyle w:val="ae"/>
              <w:spacing w:line="300" w:lineRule="exact"/>
              <w:rPr>
                <w:rFonts w:hAnsi="宋体"/>
                <w:sz w:val="24"/>
                <w:szCs w:val="24"/>
              </w:rPr>
            </w:pPr>
            <w:r>
              <w:rPr>
                <w:rFonts w:hAnsi="宋体" w:hint="eastAsia"/>
                <w:sz w:val="24"/>
                <w:szCs w:val="24"/>
              </w:rPr>
              <w:t>投标文件份数</w:t>
            </w:r>
          </w:p>
        </w:tc>
        <w:tc>
          <w:tcPr>
            <w:tcW w:w="5513" w:type="dxa"/>
            <w:vAlign w:val="center"/>
          </w:tcPr>
          <w:p w:rsidR="00946B32" w:rsidRDefault="00946B32" w:rsidP="00985620">
            <w:pPr>
              <w:spacing w:line="300" w:lineRule="exact"/>
              <w:rPr>
                <w:rFonts w:ascii="宋体" w:hAnsi="宋体"/>
                <w:sz w:val="24"/>
              </w:rPr>
            </w:pPr>
            <w:r>
              <w:rPr>
                <w:rFonts w:ascii="宋体" w:hAnsi="宋体" w:hint="eastAsia"/>
                <w:sz w:val="24"/>
              </w:rPr>
              <w:t>一份正本，一份副本</w:t>
            </w:r>
          </w:p>
        </w:tc>
      </w:tr>
      <w:tr w:rsidR="00946B32" w:rsidTr="00985620">
        <w:trPr>
          <w:trHeight w:val="462"/>
        </w:trPr>
        <w:tc>
          <w:tcPr>
            <w:tcW w:w="1088" w:type="dxa"/>
            <w:vAlign w:val="center"/>
          </w:tcPr>
          <w:p w:rsidR="00946B32" w:rsidRDefault="00946B32" w:rsidP="00985620">
            <w:pPr>
              <w:pStyle w:val="ae"/>
              <w:adjustRightInd w:val="0"/>
              <w:spacing w:line="300" w:lineRule="exact"/>
              <w:jc w:val="center"/>
              <w:rPr>
                <w:rFonts w:hAnsi="宋体"/>
                <w:sz w:val="24"/>
                <w:szCs w:val="24"/>
              </w:rPr>
            </w:pPr>
            <w:r>
              <w:rPr>
                <w:rFonts w:hAnsi="宋体" w:hint="eastAsia"/>
                <w:sz w:val="24"/>
                <w:szCs w:val="24"/>
              </w:rPr>
              <w:t>11.1</w:t>
            </w:r>
          </w:p>
        </w:tc>
        <w:tc>
          <w:tcPr>
            <w:tcW w:w="2225" w:type="dxa"/>
            <w:vAlign w:val="center"/>
          </w:tcPr>
          <w:p w:rsidR="00946B32" w:rsidRDefault="00946B32" w:rsidP="00985620">
            <w:pPr>
              <w:pStyle w:val="ae"/>
              <w:spacing w:line="300" w:lineRule="exact"/>
              <w:rPr>
                <w:rFonts w:hAnsi="宋体"/>
                <w:sz w:val="24"/>
                <w:szCs w:val="24"/>
              </w:rPr>
            </w:pPr>
            <w:r>
              <w:rPr>
                <w:rFonts w:hAnsi="宋体" w:hint="eastAsia"/>
                <w:sz w:val="24"/>
                <w:szCs w:val="24"/>
              </w:rPr>
              <w:t>报价方式</w:t>
            </w:r>
          </w:p>
        </w:tc>
        <w:tc>
          <w:tcPr>
            <w:tcW w:w="5513" w:type="dxa"/>
            <w:vAlign w:val="center"/>
          </w:tcPr>
          <w:p w:rsidR="00946B32" w:rsidRDefault="00946B32" w:rsidP="00985620">
            <w:pPr>
              <w:pStyle w:val="ae"/>
              <w:spacing w:line="300" w:lineRule="exact"/>
              <w:rPr>
                <w:rFonts w:hAnsi="宋体"/>
                <w:sz w:val="24"/>
                <w:szCs w:val="24"/>
              </w:rPr>
            </w:pPr>
            <w:r>
              <w:rPr>
                <w:rFonts w:hAnsi="宋体" w:hint="eastAsia"/>
                <w:sz w:val="24"/>
                <w:szCs w:val="24"/>
              </w:rPr>
              <w:t>下浮系数报价</w:t>
            </w:r>
          </w:p>
        </w:tc>
      </w:tr>
      <w:tr w:rsidR="00946B32" w:rsidTr="00985620">
        <w:trPr>
          <w:trHeight w:val="567"/>
        </w:trPr>
        <w:tc>
          <w:tcPr>
            <w:tcW w:w="1088" w:type="dxa"/>
            <w:vAlign w:val="center"/>
          </w:tcPr>
          <w:p w:rsidR="00946B32" w:rsidRDefault="00946B32" w:rsidP="00985620">
            <w:pPr>
              <w:pStyle w:val="ae"/>
              <w:adjustRightInd w:val="0"/>
              <w:spacing w:line="300" w:lineRule="exact"/>
              <w:jc w:val="center"/>
              <w:rPr>
                <w:rFonts w:hAnsi="宋体"/>
                <w:sz w:val="24"/>
                <w:szCs w:val="24"/>
              </w:rPr>
            </w:pPr>
            <w:r>
              <w:rPr>
                <w:rFonts w:hAnsi="宋体" w:hint="eastAsia"/>
                <w:sz w:val="24"/>
                <w:szCs w:val="24"/>
              </w:rPr>
              <w:t>12.1</w:t>
            </w:r>
          </w:p>
        </w:tc>
        <w:tc>
          <w:tcPr>
            <w:tcW w:w="2225" w:type="dxa"/>
            <w:vAlign w:val="center"/>
          </w:tcPr>
          <w:p w:rsidR="00946B32" w:rsidRDefault="00946B32" w:rsidP="00985620">
            <w:pPr>
              <w:pStyle w:val="ae"/>
              <w:spacing w:line="300" w:lineRule="exact"/>
              <w:rPr>
                <w:rFonts w:hAnsi="宋体"/>
                <w:sz w:val="24"/>
                <w:szCs w:val="24"/>
              </w:rPr>
            </w:pPr>
            <w:r>
              <w:rPr>
                <w:rFonts w:hAnsi="宋体" w:hint="eastAsia"/>
                <w:sz w:val="24"/>
                <w:szCs w:val="24"/>
              </w:rPr>
              <w:t>投标有效期</w:t>
            </w:r>
          </w:p>
        </w:tc>
        <w:tc>
          <w:tcPr>
            <w:tcW w:w="5513" w:type="dxa"/>
            <w:vAlign w:val="center"/>
          </w:tcPr>
          <w:p w:rsidR="00946B32" w:rsidRDefault="00946B32" w:rsidP="00985620">
            <w:pPr>
              <w:pStyle w:val="ae"/>
              <w:spacing w:line="300" w:lineRule="exact"/>
              <w:rPr>
                <w:rFonts w:hAnsi="宋体"/>
                <w:sz w:val="24"/>
                <w:szCs w:val="24"/>
              </w:rPr>
            </w:pPr>
            <w:r>
              <w:rPr>
                <w:rFonts w:hAnsi="宋体" w:hint="eastAsia"/>
                <w:sz w:val="24"/>
                <w:szCs w:val="24"/>
              </w:rPr>
              <w:t>自投标截止时间起60天</w:t>
            </w:r>
          </w:p>
        </w:tc>
      </w:tr>
      <w:tr w:rsidR="00946B32" w:rsidTr="00985620">
        <w:trPr>
          <w:trHeight w:val="1137"/>
        </w:trPr>
        <w:tc>
          <w:tcPr>
            <w:tcW w:w="1088" w:type="dxa"/>
            <w:vAlign w:val="center"/>
          </w:tcPr>
          <w:p w:rsidR="00946B32" w:rsidRDefault="00946B32" w:rsidP="00985620">
            <w:pPr>
              <w:pStyle w:val="ae"/>
              <w:adjustRightInd w:val="0"/>
              <w:spacing w:line="300" w:lineRule="exact"/>
              <w:jc w:val="center"/>
              <w:rPr>
                <w:rFonts w:hAnsi="宋体"/>
                <w:sz w:val="24"/>
                <w:szCs w:val="24"/>
              </w:rPr>
            </w:pPr>
            <w:r>
              <w:rPr>
                <w:rFonts w:hAnsi="宋体" w:hint="eastAsia"/>
                <w:sz w:val="24"/>
                <w:szCs w:val="24"/>
              </w:rPr>
              <w:t>14.1</w:t>
            </w:r>
          </w:p>
        </w:tc>
        <w:tc>
          <w:tcPr>
            <w:tcW w:w="2225" w:type="dxa"/>
            <w:vAlign w:val="center"/>
          </w:tcPr>
          <w:p w:rsidR="00946B32" w:rsidRDefault="00946B32" w:rsidP="00985620">
            <w:pPr>
              <w:pStyle w:val="ae"/>
              <w:spacing w:line="300" w:lineRule="exact"/>
              <w:jc w:val="left"/>
              <w:rPr>
                <w:rFonts w:hAnsi="宋体"/>
                <w:sz w:val="24"/>
                <w:szCs w:val="24"/>
              </w:rPr>
            </w:pPr>
            <w:r>
              <w:rPr>
                <w:rFonts w:hAnsi="宋体" w:hint="eastAsia"/>
                <w:sz w:val="24"/>
                <w:szCs w:val="24"/>
              </w:rPr>
              <w:t>递交投标文件截止时间/投标截止时间/开标时间</w:t>
            </w:r>
          </w:p>
        </w:tc>
        <w:tc>
          <w:tcPr>
            <w:tcW w:w="5513" w:type="dxa"/>
            <w:vAlign w:val="center"/>
          </w:tcPr>
          <w:p w:rsidR="00946B32" w:rsidRDefault="00946B32" w:rsidP="000724AB">
            <w:pPr>
              <w:pStyle w:val="ae"/>
              <w:spacing w:line="300" w:lineRule="exact"/>
              <w:ind w:firstLineChars="50" w:firstLine="126"/>
              <w:rPr>
                <w:rFonts w:hAnsi="宋体"/>
                <w:sz w:val="24"/>
                <w:szCs w:val="24"/>
              </w:rPr>
            </w:pPr>
            <w:r>
              <w:rPr>
                <w:rFonts w:hAnsi="宋体" w:hint="eastAsia"/>
                <w:spacing w:val="6"/>
                <w:kern w:val="48"/>
                <w:sz w:val="24"/>
                <w:szCs w:val="24"/>
                <w:u w:val="single"/>
              </w:rPr>
              <w:t xml:space="preserve"> 2020 </w:t>
            </w:r>
            <w:r>
              <w:rPr>
                <w:rFonts w:hAnsi="宋体" w:hint="eastAsia"/>
                <w:spacing w:val="6"/>
                <w:kern w:val="48"/>
                <w:sz w:val="24"/>
                <w:szCs w:val="24"/>
              </w:rPr>
              <w:t>年</w:t>
            </w:r>
            <w:r>
              <w:rPr>
                <w:rFonts w:hAnsi="宋体" w:hint="eastAsia"/>
                <w:spacing w:val="6"/>
                <w:kern w:val="48"/>
                <w:sz w:val="24"/>
                <w:szCs w:val="24"/>
                <w:u w:val="single"/>
              </w:rPr>
              <w:t xml:space="preserve"> </w:t>
            </w:r>
            <w:r w:rsidR="000724AB">
              <w:rPr>
                <w:rFonts w:hAnsi="宋体" w:hint="eastAsia"/>
                <w:spacing w:val="6"/>
                <w:kern w:val="48"/>
                <w:sz w:val="24"/>
                <w:szCs w:val="24"/>
                <w:u w:val="single"/>
              </w:rPr>
              <w:t>5</w:t>
            </w:r>
            <w:r>
              <w:rPr>
                <w:rFonts w:hAnsi="宋体" w:hint="eastAsia"/>
                <w:spacing w:val="6"/>
                <w:kern w:val="48"/>
                <w:sz w:val="24"/>
                <w:szCs w:val="24"/>
                <w:u w:val="single"/>
              </w:rPr>
              <w:t xml:space="preserve"> </w:t>
            </w:r>
            <w:r>
              <w:rPr>
                <w:rFonts w:hAnsi="宋体" w:hint="eastAsia"/>
                <w:spacing w:val="6"/>
                <w:kern w:val="48"/>
                <w:sz w:val="24"/>
                <w:szCs w:val="24"/>
              </w:rPr>
              <w:t>月</w:t>
            </w:r>
            <w:r>
              <w:rPr>
                <w:rFonts w:hAnsi="宋体" w:hint="eastAsia"/>
                <w:spacing w:val="6"/>
                <w:kern w:val="48"/>
                <w:sz w:val="24"/>
                <w:szCs w:val="24"/>
                <w:u w:val="single"/>
              </w:rPr>
              <w:t xml:space="preserve"> </w:t>
            </w:r>
            <w:r w:rsidR="000724AB">
              <w:rPr>
                <w:rFonts w:hAnsi="宋体" w:hint="eastAsia"/>
                <w:spacing w:val="6"/>
                <w:kern w:val="48"/>
                <w:sz w:val="24"/>
                <w:szCs w:val="24"/>
                <w:u w:val="single"/>
              </w:rPr>
              <w:t>7</w:t>
            </w:r>
            <w:r>
              <w:rPr>
                <w:rFonts w:hAnsi="宋体" w:hint="eastAsia"/>
                <w:spacing w:val="6"/>
                <w:kern w:val="48"/>
                <w:sz w:val="24"/>
                <w:szCs w:val="24"/>
                <w:u w:val="single"/>
              </w:rPr>
              <w:t xml:space="preserve"> </w:t>
            </w:r>
            <w:r>
              <w:rPr>
                <w:rFonts w:hAnsi="宋体" w:hint="eastAsia"/>
                <w:spacing w:val="6"/>
                <w:kern w:val="48"/>
                <w:sz w:val="24"/>
                <w:szCs w:val="24"/>
              </w:rPr>
              <w:t>日</w:t>
            </w:r>
            <w:r>
              <w:rPr>
                <w:rFonts w:hAnsi="宋体" w:hint="eastAsia"/>
                <w:spacing w:val="6"/>
                <w:kern w:val="48"/>
                <w:sz w:val="24"/>
                <w:szCs w:val="24"/>
                <w:u w:val="single"/>
              </w:rPr>
              <w:t xml:space="preserve">9 </w:t>
            </w:r>
            <w:r>
              <w:rPr>
                <w:rFonts w:hAnsi="宋体" w:hint="eastAsia"/>
                <w:spacing w:val="6"/>
                <w:kern w:val="48"/>
                <w:sz w:val="24"/>
                <w:szCs w:val="24"/>
              </w:rPr>
              <w:t>时</w:t>
            </w:r>
            <w:r>
              <w:rPr>
                <w:rFonts w:hAnsi="宋体" w:hint="eastAsia"/>
                <w:spacing w:val="6"/>
                <w:kern w:val="48"/>
                <w:sz w:val="24"/>
                <w:szCs w:val="24"/>
                <w:u w:val="single"/>
              </w:rPr>
              <w:t>30</w:t>
            </w:r>
            <w:r>
              <w:rPr>
                <w:rFonts w:hAnsi="宋体" w:hint="eastAsia"/>
                <w:spacing w:val="6"/>
                <w:kern w:val="48"/>
                <w:sz w:val="24"/>
                <w:szCs w:val="24"/>
              </w:rPr>
              <w:t>分整</w:t>
            </w:r>
          </w:p>
        </w:tc>
      </w:tr>
      <w:tr w:rsidR="00946B32" w:rsidTr="00985620">
        <w:trPr>
          <w:trHeight w:val="277"/>
        </w:trPr>
        <w:tc>
          <w:tcPr>
            <w:tcW w:w="1088" w:type="dxa"/>
            <w:vAlign w:val="center"/>
          </w:tcPr>
          <w:p w:rsidR="00946B32" w:rsidRDefault="00946B32" w:rsidP="00985620">
            <w:pPr>
              <w:spacing w:line="300" w:lineRule="exact"/>
              <w:jc w:val="center"/>
              <w:rPr>
                <w:rFonts w:ascii="宋体" w:hAnsi="宋体"/>
                <w:sz w:val="24"/>
              </w:rPr>
            </w:pPr>
            <w:r>
              <w:rPr>
                <w:rFonts w:ascii="宋体" w:hAnsi="宋体" w:hint="eastAsia"/>
                <w:sz w:val="24"/>
              </w:rPr>
              <w:t>14.2.3</w:t>
            </w:r>
          </w:p>
        </w:tc>
        <w:tc>
          <w:tcPr>
            <w:tcW w:w="2225" w:type="dxa"/>
            <w:vAlign w:val="center"/>
          </w:tcPr>
          <w:p w:rsidR="00946B32" w:rsidRDefault="00946B32" w:rsidP="00985620">
            <w:pPr>
              <w:tabs>
                <w:tab w:val="left" w:pos="1213"/>
              </w:tabs>
              <w:autoSpaceDE w:val="0"/>
              <w:autoSpaceDN w:val="0"/>
              <w:snapToGrid w:val="0"/>
              <w:spacing w:line="300" w:lineRule="exact"/>
              <w:jc w:val="center"/>
              <w:rPr>
                <w:rFonts w:ascii="宋体" w:hAnsi="宋体"/>
                <w:sz w:val="24"/>
              </w:rPr>
            </w:pPr>
            <w:r>
              <w:rPr>
                <w:rFonts w:ascii="宋体" w:hAnsi="宋体" w:hint="eastAsia"/>
                <w:sz w:val="24"/>
              </w:rPr>
              <w:t>投标文件袋外层包封标记要求</w:t>
            </w:r>
          </w:p>
        </w:tc>
        <w:tc>
          <w:tcPr>
            <w:tcW w:w="5513" w:type="dxa"/>
          </w:tcPr>
          <w:p w:rsidR="00946B32" w:rsidRDefault="00946B32" w:rsidP="00985620">
            <w:pPr>
              <w:snapToGrid w:val="0"/>
              <w:spacing w:line="300" w:lineRule="exact"/>
              <w:rPr>
                <w:rFonts w:ascii="宋体" w:hAnsi="宋体"/>
                <w:sz w:val="24"/>
              </w:rPr>
            </w:pPr>
            <w:r>
              <w:rPr>
                <w:rFonts w:ascii="宋体" w:hAnsi="宋体" w:hint="eastAsia"/>
                <w:sz w:val="24"/>
              </w:rPr>
              <w:t>（1）工程项目名称；</w:t>
            </w:r>
          </w:p>
          <w:p w:rsidR="00946B32" w:rsidRDefault="00946B32" w:rsidP="00985620">
            <w:pPr>
              <w:snapToGrid w:val="0"/>
              <w:spacing w:line="300" w:lineRule="exact"/>
              <w:rPr>
                <w:rFonts w:ascii="宋体" w:hAnsi="宋体"/>
                <w:sz w:val="24"/>
              </w:rPr>
            </w:pPr>
            <w:r>
              <w:rPr>
                <w:rFonts w:ascii="宋体" w:hAnsi="宋体" w:hint="eastAsia"/>
                <w:sz w:val="24"/>
              </w:rPr>
              <w:t>（2）工程项目编号；</w:t>
            </w:r>
          </w:p>
          <w:p w:rsidR="00946B32" w:rsidRDefault="00946B32" w:rsidP="00985620">
            <w:pPr>
              <w:snapToGrid w:val="0"/>
              <w:spacing w:line="300" w:lineRule="exact"/>
              <w:rPr>
                <w:rFonts w:ascii="宋体" w:hAnsi="宋体"/>
                <w:sz w:val="24"/>
              </w:rPr>
            </w:pPr>
            <w:r>
              <w:rPr>
                <w:rFonts w:ascii="宋体" w:hAnsi="宋体" w:hint="eastAsia"/>
                <w:sz w:val="24"/>
              </w:rPr>
              <w:t>（3）</w:t>
            </w:r>
            <w:r>
              <w:rPr>
                <w:rFonts w:ascii="宋体" w:hAnsi="宋体" w:hint="eastAsia"/>
                <w:sz w:val="24"/>
                <w:u w:val="single"/>
              </w:rPr>
              <w:tab/>
              <w:t xml:space="preserve">    </w:t>
            </w:r>
            <w:r>
              <w:rPr>
                <w:rFonts w:ascii="宋体" w:hAnsi="宋体" w:hint="eastAsia"/>
                <w:sz w:val="24"/>
              </w:rPr>
              <w:t>分标；</w:t>
            </w:r>
          </w:p>
          <w:p w:rsidR="00946B32" w:rsidRDefault="00946B32" w:rsidP="00985620">
            <w:pPr>
              <w:snapToGrid w:val="0"/>
              <w:spacing w:line="300" w:lineRule="exact"/>
              <w:rPr>
                <w:rFonts w:ascii="宋体" w:hAnsi="宋体"/>
                <w:sz w:val="24"/>
              </w:rPr>
            </w:pPr>
            <w:r>
              <w:rPr>
                <w:rFonts w:ascii="宋体" w:hAnsi="宋体" w:hint="eastAsia"/>
                <w:sz w:val="24"/>
              </w:rPr>
              <w:t>（4）投标人名称；</w:t>
            </w:r>
          </w:p>
          <w:p w:rsidR="00946B32" w:rsidRDefault="00946B32" w:rsidP="00985620">
            <w:pPr>
              <w:snapToGrid w:val="0"/>
              <w:spacing w:line="300" w:lineRule="exact"/>
              <w:rPr>
                <w:rFonts w:ascii="宋体" w:hAnsi="宋体"/>
                <w:sz w:val="24"/>
              </w:rPr>
            </w:pPr>
            <w:r>
              <w:rPr>
                <w:rFonts w:ascii="宋体" w:hAnsi="宋体" w:hint="eastAsia"/>
                <w:sz w:val="24"/>
              </w:rPr>
              <w:t>（5）投标人法定代表人姓名或委托代理人姓名；</w:t>
            </w:r>
          </w:p>
          <w:p w:rsidR="00946B32" w:rsidRDefault="00946B32" w:rsidP="00985620">
            <w:pPr>
              <w:snapToGrid w:val="0"/>
              <w:spacing w:line="300" w:lineRule="exact"/>
              <w:rPr>
                <w:rFonts w:ascii="宋体" w:hAnsi="宋体"/>
                <w:sz w:val="24"/>
              </w:rPr>
            </w:pPr>
            <w:r>
              <w:rPr>
                <w:rFonts w:ascii="宋体" w:hAnsi="宋体" w:hint="eastAsia"/>
                <w:sz w:val="24"/>
              </w:rPr>
              <w:t>（6）</w:t>
            </w:r>
            <w:r>
              <w:rPr>
                <w:rFonts w:ascii="宋体" w:hAnsi="宋体" w:hint="eastAsia"/>
                <w:sz w:val="24"/>
                <w:u w:val="single"/>
              </w:rPr>
              <w:tab/>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日北京时间</w:t>
            </w:r>
            <w:r>
              <w:rPr>
                <w:rFonts w:ascii="宋体" w:hAnsi="宋体" w:hint="eastAsia"/>
                <w:sz w:val="24"/>
                <w:u w:val="single"/>
              </w:rPr>
              <w:t xml:space="preserve">    </w:t>
            </w:r>
            <w:r>
              <w:rPr>
                <w:rFonts w:ascii="宋体" w:hAnsi="宋体" w:hint="eastAsia"/>
                <w:sz w:val="24"/>
              </w:rPr>
              <w:t>时</w:t>
            </w:r>
            <w:r>
              <w:rPr>
                <w:rFonts w:ascii="宋体" w:hAnsi="宋体" w:hint="eastAsia"/>
                <w:sz w:val="24"/>
                <w:u w:val="single"/>
              </w:rPr>
              <w:t xml:space="preserve">   </w:t>
            </w:r>
            <w:r>
              <w:rPr>
                <w:rFonts w:ascii="宋体" w:hAnsi="宋体" w:hint="eastAsia"/>
                <w:sz w:val="24"/>
              </w:rPr>
              <w:t>分开标</w:t>
            </w:r>
          </w:p>
        </w:tc>
      </w:tr>
      <w:tr w:rsidR="00946B32" w:rsidTr="00985620">
        <w:trPr>
          <w:trHeight w:val="883"/>
        </w:trPr>
        <w:tc>
          <w:tcPr>
            <w:tcW w:w="1088" w:type="dxa"/>
            <w:vAlign w:val="center"/>
          </w:tcPr>
          <w:p w:rsidR="00946B32" w:rsidRDefault="00946B32" w:rsidP="00985620">
            <w:pPr>
              <w:pStyle w:val="ae"/>
              <w:adjustRightInd w:val="0"/>
              <w:spacing w:line="300" w:lineRule="exact"/>
              <w:jc w:val="center"/>
              <w:rPr>
                <w:rFonts w:hAnsi="宋体"/>
                <w:sz w:val="24"/>
                <w:szCs w:val="24"/>
              </w:rPr>
            </w:pPr>
            <w:r>
              <w:rPr>
                <w:rFonts w:hAnsi="宋体" w:hint="eastAsia"/>
                <w:sz w:val="24"/>
                <w:szCs w:val="24"/>
              </w:rPr>
              <w:t>14.4</w:t>
            </w:r>
          </w:p>
        </w:tc>
        <w:tc>
          <w:tcPr>
            <w:tcW w:w="2225" w:type="dxa"/>
            <w:vAlign w:val="center"/>
          </w:tcPr>
          <w:p w:rsidR="00946B32" w:rsidRDefault="00946B32" w:rsidP="00985620">
            <w:pPr>
              <w:pStyle w:val="ae"/>
              <w:spacing w:line="300" w:lineRule="exact"/>
              <w:rPr>
                <w:rFonts w:hAnsi="宋体"/>
                <w:sz w:val="24"/>
                <w:szCs w:val="24"/>
              </w:rPr>
            </w:pPr>
            <w:r>
              <w:rPr>
                <w:rFonts w:hAnsi="宋体" w:hint="eastAsia"/>
                <w:sz w:val="24"/>
                <w:szCs w:val="24"/>
              </w:rPr>
              <w:t>递交投标文件地点</w:t>
            </w:r>
          </w:p>
        </w:tc>
        <w:tc>
          <w:tcPr>
            <w:tcW w:w="5513" w:type="dxa"/>
            <w:vAlign w:val="center"/>
          </w:tcPr>
          <w:p w:rsidR="00946B32" w:rsidRDefault="00946B32" w:rsidP="00985620">
            <w:pPr>
              <w:spacing w:line="300" w:lineRule="exact"/>
              <w:rPr>
                <w:rFonts w:ascii="宋体" w:hAnsi="宋体"/>
                <w:sz w:val="24"/>
              </w:rPr>
            </w:pPr>
            <w:r>
              <w:rPr>
                <w:rFonts w:ascii="宋体" w:hAnsi="宋体" w:hint="eastAsia"/>
                <w:color w:val="000000"/>
                <w:sz w:val="24"/>
              </w:rPr>
              <w:t>南宁市良庆区玉洞大道33号（青少年活动中心旁）市民中心9楼南宁市公共资源交易中心开标厅（详见9楼电子显示屏场地安排）</w:t>
            </w:r>
          </w:p>
        </w:tc>
      </w:tr>
      <w:tr w:rsidR="00946B32" w:rsidTr="00985620">
        <w:trPr>
          <w:trHeight w:val="711"/>
        </w:trPr>
        <w:tc>
          <w:tcPr>
            <w:tcW w:w="1088" w:type="dxa"/>
            <w:vAlign w:val="center"/>
          </w:tcPr>
          <w:p w:rsidR="00946B32" w:rsidRDefault="00946B32" w:rsidP="00985620">
            <w:pPr>
              <w:pStyle w:val="ae"/>
              <w:adjustRightInd w:val="0"/>
              <w:spacing w:line="300" w:lineRule="exact"/>
              <w:jc w:val="center"/>
              <w:rPr>
                <w:rFonts w:hAnsi="宋体"/>
                <w:sz w:val="24"/>
                <w:szCs w:val="24"/>
              </w:rPr>
            </w:pPr>
            <w:r>
              <w:rPr>
                <w:rFonts w:hAnsi="宋体" w:hint="eastAsia"/>
                <w:sz w:val="24"/>
                <w:szCs w:val="24"/>
              </w:rPr>
              <w:t>14.5</w:t>
            </w:r>
          </w:p>
        </w:tc>
        <w:tc>
          <w:tcPr>
            <w:tcW w:w="2225" w:type="dxa"/>
            <w:vAlign w:val="center"/>
          </w:tcPr>
          <w:p w:rsidR="00946B32" w:rsidRDefault="00946B32" w:rsidP="00985620">
            <w:pPr>
              <w:pStyle w:val="ae"/>
              <w:spacing w:line="300" w:lineRule="exact"/>
              <w:rPr>
                <w:rFonts w:hAnsi="宋体"/>
                <w:spacing w:val="-10"/>
                <w:sz w:val="24"/>
                <w:szCs w:val="24"/>
              </w:rPr>
            </w:pPr>
            <w:r>
              <w:rPr>
                <w:rFonts w:hAnsi="宋体" w:hint="eastAsia"/>
                <w:spacing w:val="-10"/>
                <w:sz w:val="24"/>
                <w:szCs w:val="24"/>
              </w:rPr>
              <w:t>递交投标样品截止时间</w:t>
            </w:r>
          </w:p>
        </w:tc>
        <w:tc>
          <w:tcPr>
            <w:tcW w:w="5513" w:type="dxa"/>
            <w:vAlign w:val="center"/>
          </w:tcPr>
          <w:p w:rsidR="00946B32" w:rsidRDefault="00946B32" w:rsidP="00985620">
            <w:pPr>
              <w:pStyle w:val="ae"/>
              <w:spacing w:line="300" w:lineRule="exact"/>
              <w:rPr>
                <w:rFonts w:hAnsi="宋体"/>
                <w:sz w:val="24"/>
                <w:szCs w:val="24"/>
              </w:rPr>
            </w:pPr>
            <w:r>
              <w:rPr>
                <w:rFonts w:hAnsi="宋体" w:hint="eastAsia"/>
                <w:sz w:val="24"/>
                <w:szCs w:val="24"/>
              </w:rPr>
              <w:t>无</w:t>
            </w:r>
          </w:p>
        </w:tc>
      </w:tr>
      <w:tr w:rsidR="00946B32" w:rsidTr="00985620">
        <w:trPr>
          <w:trHeight w:val="554"/>
        </w:trPr>
        <w:tc>
          <w:tcPr>
            <w:tcW w:w="1088" w:type="dxa"/>
            <w:vAlign w:val="center"/>
          </w:tcPr>
          <w:p w:rsidR="00946B32" w:rsidRDefault="00946B32" w:rsidP="00985620">
            <w:pPr>
              <w:pStyle w:val="ae"/>
              <w:adjustRightInd w:val="0"/>
              <w:spacing w:line="300" w:lineRule="exact"/>
              <w:jc w:val="center"/>
              <w:rPr>
                <w:rFonts w:hAnsi="宋体"/>
                <w:sz w:val="24"/>
                <w:szCs w:val="24"/>
              </w:rPr>
            </w:pPr>
            <w:r>
              <w:rPr>
                <w:rFonts w:hAnsi="宋体" w:hint="eastAsia"/>
                <w:sz w:val="24"/>
                <w:szCs w:val="24"/>
              </w:rPr>
              <w:t>14.6</w:t>
            </w:r>
          </w:p>
        </w:tc>
        <w:tc>
          <w:tcPr>
            <w:tcW w:w="2225" w:type="dxa"/>
            <w:vAlign w:val="center"/>
          </w:tcPr>
          <w:p w:rsidR="00946B32" w:rsidRDefault="00946B32" w:rsidP="00985620">
            <w:pPr>
              <w:pStyle w:val="ae"/>
              <w:spacing w:line="300" w:lineRule="exact"/>
              <w:rPr>
                <w:rFonts w:hAnsi="宋体"/>
                <w:sz w:val="24"/>
                <w:szCs w:val="24"/>
              </w:rPr>
            </w:pPr>
            <w:r>
              <w:rPr>
                <w:rFonts w:hAnsi="宋体" w:hint="eastAsia"/>
                <w:sz w:val="24"/>
                <w:szCs w:val="24"/>
              </w:rPr>
              <w:t>递交投标样品地点</w:t>
            </w:r>
          </w:p>
        </w:tc>
        <w:tc>
          <w:tcPr>
            <w:tcW w:w="5513" w:type="dxa"/>
            <w:vAlign w:val="center"/>
          </w:tcPr>
          <w:p w:rsidR="00946B32" w:rsidRDefault="00946B32" w:rsidP="00985620">
            <w:pPr>
              <w:pStyle w:val="ae"/>
              <w:spacing w:line="300" w:lineRule="exact"/>
              <w:rPr>
                <w:rFonts w:hAnsi="宋体"/>
                <w:sz w:val="24"/>
                <w:szCs w:val="24"/>
              </w:rPr>
            </w:pPr>
            <w:r>
              <w:rPr>
                <w:rFonts w:hAnsi="宋体" w:hint="eastAsia"/>
                <w:sz w:val="24"/>
                <w:szCs w:val="24"/>
              </w:rPr>
              <w:t>无</w:t>
            </w:r>
          </w:p>
        </w:tc>
      </w:tr>
      <w:tr w:rsidR="00946B32" w:rsidTr="00985620">
        <w:trPr>
          <w:trHeight w:val="537"/>
        </w:trPr>
        <w:tc>
          <w:tcPr>
            <w:tcW w:w="1088" w:type="dxa"/>
            <w:vAlign w:val="center"/>
          </w:tcPr>
          <w:p w:rsidR="00946B32" w:rsidRDefault="00946B32" w:rsidP="00985620">
            <w:pPr>
              <w:pStyle w:val="ae"/>
              <w:adjustRightInd w:val="0"/>
              <w:spacing w:line="300" w:lineRule="exact"/>
              <w:jc w:val="center"/>
              <w:rPr>
                <w:rFonts w:hAnsi="宋体"/>
                <w:sz w:val="24"/>
                <w:szCs w:val="24"/>
              </w:rPr>
            </w:pPr>
            <w:r>
              <w:rPr>
                <w:rFonts w:hAnsi="宋体" w:hint="eastAsia"/>
                <w:sz w:val="24"/>
                <w:szCs w:val="24"/>
              </w:rPr>
              <w:t>15.1</w:t>
            </w:r>
          </w:p>
        </w:tc>
        <w:tc>
          <w:tcPr>
            <w:tcW w:w="2225" w:type="dxa"/>
            <w:vAlign w:val="center"/>
          </w:tcPr>
          <w:p w:rsidR="00946B32" w:rsidRDefault="00946B32" w:rsidP="00985620">
            <w:pPr>
              <w:pStyle w:val="ae"/>
              <w:spacing w:line="300" w:lineRule="exact"/>
              <w:rPr>
                <w:rFonts w:hAnsi="宋体"/>
                <w:sz w:val="24"/>
                <w:szCs w:val="24"/>
              </w:rPr>
            </w:pPr>
            <w:r>
              <w:rPr>
                <w:rFonts w:hAnsi="宋体" w:hint="eastAsia"/>
                <w:sz w:val="24"/>
                <w:szCs w:val="24"/>
              </w:rPr>
              <w:t>开标地点</w:t>
            </w:r>
          </w:p>
        </w:tc>
        <w:tc>
          <w:tcPr>
            <w:tcW w:w="5513" w:type="dxa"/>
            <w:vAlign w:val="center"/>
          </w:tcPr>
          <w:p w:rsidR="00946B32" w:rsidRDefault="00946B32" w:rsidP="00985620">
            <w:pPr>
              <w:pStyle w:val="ae"/>
              <w:spacing w:line="300" w:lineRule="exact"/>
              <w:rPr>
                <w:rFonts w:hAnsi="宋体"/>
                <w:sz w:val="24"/>
                <w:szCs w:val="24"/>
              </w:rPr>
            </w:pPr>
            <w:r>
              <w:rPr>
                <w:rFonts w:hAnsi="宋体" w:hint="eastAsia"/>
                <w:sz w:val="24"/>
                <w:szCs w:val="24"/>
              </w:rPr>
              <w:t>与递交投标文件地点相同</w:t>
            </w:r>
          </w:p>
        </w:tc>
      </w:tr>
      <w:tr w:rsidR="00946B32" w:rsidTr="00985620">
        <w:trPr>
          <w:trHeight w:val="1209"/>
        </w:trPr>
        <w:tc>
          <w:tcPr>
            <w:tcW w:w="1088" w:type="dxa"/>
            <w:vAlign w:val="center"/>
          </w:tcPr>
          <w:p w:rsidR="00946B32" w:rsidRDefault="00946B32" w:rsidP="00985620">
            <w:pPr>
              <w:pStyle w:val="ae"/>
              <w:adjustRightInd w:val="0"/>
              <w:spacing w:line="300" w:lineRule="exact"/>
              <w:jc w:val="center"/>
              <w:rPr>
                <w:rFonts w:hAnsi="宋体"/>
                <w:sz w:val="24"/>
                <w:szCs w:val="24"/>
              </w:rPr>
            </w:pPr>
            <w:r>
              <w:rPr>
                <w:rFonts w:hAnsi="宋体" w:hint="eastAsia"/>
                <w:sz w:val="24"/>
                <w:szCs w:val="24"/>
              </w:rPr>
              <w:t>17.1</w:t>
            </w:r>
          </w:p>
        </w:tc>
        <w:tc>
          <w:tcPr>
            <w:tcW w:w="2225" w:type="dxa"/>
            <w:vAlign w:val="center"/>
          </w:tcPr>
          <w:p w:rsidR="00946B32" w:rsidRDefault="00946B32" w:rsidP="00985620">
            <w:pPr>
              <w:autoSpaceDE w:val="0"/>
              <w:autoSpaceDN w:val="0"/>
              <w:snapToGrid w:val="0"/>
              <w:spacing w:line="300" w:lineRule="exact"/>
              <w:rPr>
                <w:rFonts w:ascii="宋体" w:hAnsi="宋体" w:cs="宋体"/>
                <w:kern w:val="0"/>
                <w:sz w:val="24"/>
              </w:rPr>
            </w:pPr>
            <w:r>
              <w:rPr>
                <w:rFonts w:ascii="宋体" w:hAnsi="宋体" w:cs="宋体" w:hint="eastAsia"/>
                <w:kern w:val="0"/>
                <w:sz w:val="24"/>
              </w:rPr>
              <w:t>评标委员会的组建</w:t>
            </w:r>
          </w:p>
        </w:tc>
        <w:tc>
          <w:tcPr>
            <w:tcW w:w="5513" w:type="dxa"/>
            <w:vAlign w:val="center"/>
          </w:tcPr>
          <w:p w:rsidR="00946B32" w:rsidRDefault="00946B32" w:rsidP="00985620">
            <w:pPr>
              <w:snapToGrid w:val="0"/>
              <w:spacing w:line="300" w:lineRule="exact"/>
              <w:rPr>
                <w:rFonts w:ascii="宋体" w:hAnsi="宋体"/>
                <w:sz w:val="24"/>
              </w:rPr>
            </w:pPr>
            <w:r w:rsidRPr="00EC20C9">
              <w:rPr>
                <w:rFonts w:ascii="宋体" w:hAnsi="宋体" w:hint="eastAsia"/>
                <w:sz w:val="24"/>
              </w:rPr>
              <w:t>采购代理机构根据采购项目的特点从财政部门设立的政府采购评审专家库中，通过随机方式抽取专家，评标委员会共5人以上单数构成，其中专家人数不少于成员总数的三分之二。</w:t>
            </w:r>
          </w:p>
        </w:tc>
      </w:tr>
      <w:tr w:rsidR="00946B32" w:rsidTr="00985620">
        <w:trPr>
          <w:trHeight w:val="603"/>
        </w:trPr>
        <w:tc>
          <w:tcPr>
            <w:tcW w:w="1088" w:type="dxa"/>
            <w:vAlign w:val="center"/>
          </w:tcPr>
          <w:p w:rsidR="00946B32" w:rsidRDefault="00946B32" w:rsidP="00985620">
            <w:pPr>
              <w:pStyle w:val="ae"/>
              <w:adjustRightInd w:val="0"/>
              <w:spacing w:line="300" w:lineRule="exact"/>
              <w:jc w:val="center"/>
              <w:rPr>
                <w:rFonts w:hAnsi="宋体"/>
                <w:sz w:val="24"/>
                <w:szCs w:val="24"/>
              </w:rPr>
            </w:pPr>
            <w:r>
              <w:rPr>
                <w:rFonts w:hAnsi="宋体" w:hint="eastAsia"/>
                <w:sz w:val="24"/>
                <w:szCs w:val="24"/>
              </w:rPr>
              <w:t>17.3</w:t>
            </w:r>
          </w:p>
        </w:tc>
        <w:tc>
          <w:tcPr>
            <w:tcW w:w="2225" w:type="dxa"/>
            <w:vAlign w:val="center"/>
          </w:tcPr>
          <w:p w:rsidR="00946B32" w:rsidRDefault="00946B32" w:rsidP="00985620">
            <w:pPr>
              <w:pStyle w:val="ae"/>
              <w:spacing w:line="300" w:lineRule="exact"/>
              <w:rPr>
                <w:rFonts w:hAnsi="宋体"/>
                <w:sz w:val="24"/>
                <w:szCs w:val="24"/>
              </w:rPr>
            </w:pPr>
            <w:r>
              <w:rPr>
                <w:rFonts w:hAnsi="宋体" w:hint="eastAsia"/>
                <w:sz w:val="24"/>
                <w:szCs w:val="24"/>
              </w:rPr>
              <w:t>评标方法</w:t>
            </w:r>
          </w:p>
        </w:tc>
        <w:tc>
          <w:tcPr>
            <w:tcW w:w="5513" w:type="dxa"/>
            <w:vAlign w:val="center"/>
          </w:tcPr>
          <w:p w:rsidR="00946B32" w:rsidRDefault="00946B32" w:rsidP="00985620">
            <w:pPr>
              <w:pStyle w:val="ae"/>
              <w:spacing w:line="300" w:lineRule="exact"/>
              <w:rPr>
                <w:rFonts w:hAnsi="宋体"/>
                <w:sz w:val="24"/>
                <w:szCs w:val="24"/>
              </w:rPr>
            </w:pPr>
            <w:r>
              <w:rPr>
                <w:rFonts w:hAnsi="宋体" w:hint="eastAsia"/>
                <w:sz w:val="24"/>
                <w:szCs w:val="24"/>
              </w:rPr>
              <w:t>综合评分法</w:t>
            </w:r>
          </w:p>
        </w:tc>
      </w:tr>
      <w:tr w:rsidR="00946B32" w:rsidTr="00985620">
        <w:trPr>
          <w:trHeight w:val="806"/>
        </w:trPr>
        <w:tc>
          <w:tcPr>
            <w:tcW w:w="1088" w:type="dxa"/>
            <w:vAlign w:val="center"/>
          </w:tcPr>
          <w:p w:rsidR="00946B32" w:rsidRDefault="00946B32" w:rsidP="00985620">
            <w:pPr>
              <w:pStyle w:val="ae"/>
              <w:adjustRightInd w:val="0"/>
              <w:spacing w:line="300" w:lineRule="exact"/>
              <w:jc w:val="center"/>
              <w:rPr>
                <w:rFonts w:hAnsi="宋体"/>
                <w:sz w:val="24"/>
                <w:szCs w:val="24"/>
              </w:rPr>
            </w:pPr>
            <w:r>
              <w:rPr>
                <w:rFonts w:hAnsi="宋体" w:hint="eastAsia"/>
                <w:sz w:val="24"/>
                <w:szCs w:val="24"/>
              </w:rPr>
              <w:t>22.1</w:t>
            </w:r>
          </w:p>
        </w:tc>
        <w:tc>
          <w:tcPr>
            <w:tcW w:w="2225" w:type="dxa"/>
            <w:vAlign w:val="center"/>
          </w:tcPr>
          <w:p w:rsidR="00946B32" w:rsidRDefault="00946B32" w:rsidP="00985620">
            <w:pPr>
              <w:autoSpaceDE w:val="0"/>
              <w:autoSpaceDN w:val="0"/>
              <w:spacing w:line="300" w:lineRule="exact"/>
              <w:rPr>
                <w:rFonts w:ascii="宋体" w:hAnsi="宋体" w:cs="宋体"/>
                <w:color w:val="000000"/>
                <w:kern w:val="0"/>
                <w:sz w:val="24"/>
              </w:rPr>
            </w:pPr>
            <w:r>
              <w:rPr>
                <w:rFonts w:ascii="宋体" w:hAnsi="宋体" w:cs="宋体" w:hint="eastAsia"/>
                <w:color w:val="000000"/>
                <w:kern w:val="0"/>
                <w:sz w:val="24"/>
              </w:rPr>
              <w:t>招标人是否授权评标委员会确定中标人</w:t>
            </w:r>
          </w:p>
        </w:tc>
        <w:tc>
          <w:tcPr>
            <w:tcW w:w="5513" w:type="dxa"/>
            <w:vAlign w:val="center"/>
          </w:tcPr>
          <w:p w:rsidR="00946B32" w:rsidRDefault="00946B32" w:rsidP="00985620">
            <w:pPr>
              <w:snapToGrid w:val="0"/>
              <w:spacing w:line="300" w:lineRule="exact"/>
              <w:rPr>
                <w:rFonts w:ascii="宋体" w:hAnsi="宋体" w:cs="宋体"/>
                <w:color w:val="000000"/>
                <w:kern w:val="0"/>
                <w:sz w:val="24"/>
              </w:rPr>
            </w:pPr>
            <w:r>
              <w:rPr>
                <w:rFonts w:ascii="宋体" w:hAnsi="宋体" w:hint="eastAsia"/>
                <w:color w:val="000000"/>
                <w:sz w:val="24"/>
              </w:rPr>
              <w:t>是</w:t>
            </w:r>
          </w:p>
        </w:tc>
      </w:tr>
      <w:tr w:rsidR="00946B32" w:rsidTr="00985620">
        <w:trPr>
          <w:trHeight w:val="1327"/>
        </w:trPr>
        <w:tc>
          <w:tcPr>
            <w:tcW w:w="1088" w:type="dxa"/>
            <w:vAlign w:val="center"/>
          </w:tcPr>
          <w:p w:rsidR="00946B32" w:rsidRDefault="00946B32" w:rsidP="00985620">
            <w:pPr>
              <w:pStyle w:val="ae"/>
              <w:adjustRightInd w:val="0"/>
              <w:spacing w:line="300" w:lineRule="exact"/>
              <w:jc w:val="center"/>
              <w:rPr>
                <w:rFonts w:hAnsi="宋体"/>
                <w:sz w:val="24"/>
                <w:szCs w:val="24"/>
              </w:rPr>
            </w:pPr>
            <w:r>
              <w:rPr>
                <w:rFonts w:hAnsi="宋体" w:hint="eastAsia"/>
                <w:sz w:val="24"/>
                <w:szCs w:val="24"/>
              </w:rPr>
              <w:t>23.1</w:t>
            </w:r>
          </w:p>
        </w:tc>
        <w:tc>
          <w:tcPr>
            <w:tcW w:w="2225" w:type="dxa"/>
            <w:vAlign w:val="center"/>
          </w:tcPr>
          <w:p w:rsidR="00946B32" w:rsidRDefault="00946B32" w:rsidP="00985620">
            <w:pPr>
              <w:pStyle w:val="ae"/>
              <w:spacing w:line="300" w:lineRule="exact"/>
              <w:rPr>
                <w:rFonts w:hAnsi="宋体"/>
                <w:sz w:val="24"/>
                <w:szCs w:val="24"/>
              </w:rPr>
            </w:pPr>
            <w:r>
              <w:rPr>
                <w:rFonts w:hAnsi="宋体" w:hint="eastAsia"/>
                <w:sz w:val="24"/>
                <w:szCs w:val="24"/>
              </w:rPr>
              <w:t>中标通知书的发放</w:t>
            </w:r>
          </w:p>
        </w:tc>
        <w:tc>
          <w:tcPr>
            <w:tcW w:w="5513" w:type="dxa"/>
            <w:vAlign w:val="center"/>
          </w:tcPr>
          <w:p w:rsidR="00946B32" w:rsidRDefault="00946B32" w:rsidP="00985620">
            <w:pPr>
              <w:spacing w:line="300" w:lineRule="exact"/>
              <w:rPr>
                <w:rFonts w:ascii="宋体" w:hAnsi="宋体"/>
                <w:sz w:val="24"/>
              </w:rPr>
            </w:pPr>
            <w:r>
              <w:rPr>
                <w:rFonts w:ascii="宋体" w:hAnsi="宋体" w:hint="eastAsia"/>
                <w:sz w:val="24"/>
              </w:rPr>
              <w:t>评标结束后，在中标供应商确定之日起2个工作日内，由采购代理机构在本章第2.1项规定的政府采购信息发布媒体上发布中标结果公告，发布中标公告的同时向中标供应商发出中标通知书。</w:t>
            </w:r>
          </w:p>
        </w:tc>
      </w:tr>
      <w:tr w:rsidR="00946B32" w:rsidTr="00985620">
        <w:trPr>
          <w:trHeight w:val="278"/>
        </w:trPr>
        <w:tc>
          <w:tcPr>
            <w:tcW w:w="1088" w:type="dxa"/>
            <w:vAlign w:val="center"/>
          </w:tcPr>
          <w:p w:rsidR="00946B32" w:rsidRDefault="00946B32" w:rsidP="00985620">
            <w:pPr>
              <w:pStyle w:val="ae"/>
              <w:adjustRightInd w:val="0"/>
              <w:spacing w:line="340" w:lineRule="exact"/>
              <w:jc w:val="center"/>
              <w:rPr>
                <w:rFonts w:hAnsi="宋体"/>
                <w:sz w:val="24"/>
                <w:szCs w:val="24"/>
              </w:rPr>
            </w:pPr>
            <w:r>
              <w:rPr>
                <w:rFonts w:hAnsi="宋体" w:hint="eastAsia"/>
                <w:sz w:val="24"/>
                <w:szCs w:val="24"/>
              </w:rPr>
              <w:t>28.1</w:t>
            </w:r>
          </w:p>
        </w:tc>
        <w:tc>
          <w:tcPr>
            <w:tcW w:w="2225" w:type="dxa"/>
            <w:vAlign w:val="center"/>
          </w:tcPr>
          <w:p w:rsidR="00946B32" w:rsidRDefault="00946B32" w:rsidP="00985620">
            <w:pPr>
              <w:autoSpaceDE w:val="0"/>
              <w:autoSpaceDN w:val="0"/>
              <w:adjustRightInd w:val="0"/>
              <w:spacing w:line="340" w:lineRule="exact"/>
              <w:rPr>
                <w:rFonts w:ascii="宋体" w:hAnsi="宋体"/>
                <w:kern w:val="0"/>
                <w:sz w:val="24"/>
              </w:rPr>
            </w:pPr>
            <w:r>
              <w:rPr>
                <w:rFonts w:ascii="宋体" w:hAnsi="宋体" w:hint="eastAsia"/>
                <w:kern w:val="0"/>
                <w:sz w:val="24"/>
              </w:rPr>
              <w:t>需要补充的其他</w:t>
            </w:r>
          </w:p>
          <w:p w:rsidR="00946B32" w:rsidRDefault="00946B32" w:rsidP="00985620">
            <w:pPr>
              <w:autoSpaceDE w:val="0"/>
              <w:autoSpaceDN w:val="0"/>
              <w:adjustRightInd w:val="0"/>
              <w:spacing w:line="340" w:lineRule="exact"/>
              <w:rPr>
                <w:rFonts w:ascii="宋体" w:hAnsi="宋体"/>
                <w:kern w:val="0"/>
                <w:sz w:val="24"/>
              </w:rPr>
            </w:pPr>
            <w:r>
              <w:rPr>
                <w:rFonts w:ascii="宋体" w:hAnsi="宋体" w:hint="eastAsia"/>
                <w:kern w:val="0"/>
                <w:sz w:val="24"/>
              </w:rPr>
              <w:t>内容</w:t>
            </w:r>
          </w:p>
        </w:tc>
        <w:tc>
          <w:tcPr>
            <w:tcW w:w="5513" w:type="dxa"/>
            <w:vAlign w:val="center"/>
          </w:tcPr>
          <w:p w:rsidR="00946B32" w:rsidRDefault="00946B32" w:rsidP="00985620">
            <w:pPr>
              <w:pStyle w:val="ae"/>
              <w:spacing w:line="340" w:lineRule="exact"/>
              <w:rPr>
                <w:rFonts w:hAnsi="宋体"/>
                <w:sz w:val="24"/>
                <w:szCs w:val="24"/>
              </w:rPr>
            </w:pPr>
            <w:r>
              <w:rPr>
                <w:rFonts w:hAnsi="宋体" w:hint="eastAsia"/>
                <w:sz w:val="24"/>
                <w:szCs w:val="24"/>
              </w:rPr>
              <w:t>无</w:t>
            </w:r>
          </w:p>
        </w:tc>
      </w:tr>
      <w:tr w:rsidR="00946B32" w:rsidTr="00985620">
        <w:trPr>
          <w:trHeight w:val="568"/>
        </w:trPr>
        <w:tc>
          <w:tcPr>
            <w:tcW w:w="1088" w:type="dxa"/>
            <w:vAlign w:val="center"/>
          </w:tcPr>
          <w:p w:rsidR="00946B32" w:rsidRDefault="00946B32" w:rsidP="00985620">
            <w:pPr>
              <w:pStyle w:val="ae"/>
              <w:adjustRightInd w:val="0"/>
              <w:spacing w:line="340" w:lineRule="exact"/>
              <w:jc w:val="center"/>
              <w:rPr>
                <w:rFonts w:hAnsi="宋体"/>
                <w:sz w:val="24"/>
                <w:szCs w:val="24"/>
              </w:rPr>
            </w:pPr>
          </w:p>
        </w:tc>
        <w:tc>
          <w:tcPr>
            <w:tcW w:w="2225" w:type="dxa"/>
            <w:vAlign w:val="center"/>
          </w:tcPr>
          <w:p w:rsidR="00946B32" w:rsidRDefault="00946B32" w:rsidP="00985620">
            <w:pPr>
              <w:autoSpaceDE w:val="0"/>
              <w:autoSpaceDN w:val="0"/>
              <w:adjustRightInd w:val="0"/>
              <w:spacing w:line="340" w:lineRule="exact"/>
              <w:rPr>
                <w:rFonts w:ascii="宋体" w:hAnsi="宋体"/>
                <w:kern w:val="0"/>
                <w:sz w:val="24"/>
              </w:rPr>
            </w:pPr>
            <w:r>
              <w:rPr>
                <w:rFonts w:ascii="宋体" w:hAnsi="宋体" w:hint="eastAsia"/>
                <w:kern w:val="0"/>
                <w:sz w:val="24"/>
              </w:rPr>
              <w:t>资格审查方式</w:t>
            </w:r>
          </w:p>
        </w:tc>
        <w:tc>
          <w:tcPr>
            <w:tcW w:w="5513" w:type="dxa"/>
            <w:vAlign w:val="center"/>
          </w:tcPr>
          <w:p w:rsidR="00946B32" w:rsidRDefault="00946B32" w:rsidP="00985620">
            <w:pPr>
              <w:pStyle w:val="ae"/>
              <w:spacing w:line="340" w:lineRule="exact"/>
              <w:rPr>
                <w:rFonts w:hAnsi="宋体"/>
                <w:sz w:val="24"/>
                <w:szCs w:val="24"/>
              </w:rPr>
            </w:pPr>
            <w:r>
              <w:rPr>
                <w:rFonts w:hAnsi="宋体" w:hint="eastAsia"/>
                <w:sz w:val="24"/>
                <w:szCs w:val="24"/>
              </w:rPr>
              <w:t>资格后审</w:t>
            </w:r>
          </w:p>
        </w:tc>
      </w:tr>
    </w:tbl>
    <w:p w:rsidR="00946B32" w:rsidRDefault="00946B32" w:rsidP="00946B32">
      <w:pPr>
        <w:pStyle w:val="ae"/>
        <w:jc w:val="center"/>
        <w:outlineLvl w:val="1"/>
        <w:rPr>
          <w:rFonts w:hAnsi="宋体"/>
          <w:b/>
          <w:sz w:val="28"/>
          <w:szCs w:val="28"/>
        </w:rPr>
      </w:pPr>
      <w:r>
        <w:rPr>
          <w:rFonts w:hAnsi="宋体"/>
          <w:sz w:val="28"/>
          <w:szCs w:val="28"/>
        </w:rPr>
        <w:br w:type="page"/>
      </w:r>
      <w:bookmarkStart w:id="22" w:name="_Toc422316560"/>
      <w:r>
        <w:rPr>
          <w:rFonts w:ascii="Times New Roman" w:hAnsi="Times New Roman" w:hint="eastAsia"/>
          <w:b/>
          <w:sz w:val="30"/>
          <w:szCs w:val="30"/>
        </w:rPr>
        <w:lastRenderedPageBreak/>
        <w:t>一</w:t>
      </w:r>
      <w:r>
        <w:rPr>
          <w:rFonts w:ascii="Times New Roman" w:hAnsi="Times New Roman" w:hint="eastAsia"/>
          <w:b/>
          <w:sz w:val="30"/>
          <w:szCs w:val="30"/>
        </w:rPr>
        <w:t xml:space="preserve">    </w:t>
      </w:r>
      <w:r>
        <w:rPr>
          <w:rFonts w:ascii="Times New Roman" w:hAnsi="Times New Roman" w:hint="eastAsia"/>
          <w:b/>
          <w:sz w:val="30"/>
          <w:szCs w:val="30"/>
        </w:rPr>
        <w:t>总</w:t>
      </w:r>
      <w:r>
        <w:rPr>
          <w:rFonts w:ascii="Times New Roman" w:hAnsi="Times New Roman" w:hint="eastAsia"/>
          <w:b/>
          <w:sz w:val="30"/>
          <w:szCs w:val="30"/>
        </w:rPr>
        <w:t xml:space="preserve">  </w:t>
      </w:r>
      <w:r>
        <w:rPr>
          <w:rFonts w:ascii="Times New Roman" w:hAnsi="Times New Roman" w:hint="eastAsia"/>
          <w:b/>
          <w:sz w:val="30"/>
          <w:szCs w:val="30"/>
        </w:rPr>
        <w:t>则</w:t>
      </w:r>
      <w:bookmarkEnd w:id="22"/>
    </w:p>
    <w:p w:rsidR="00946B32" w:rsidRDefault="00946B32" w:rsidP="00946B32">
      <w:pPr>
        <w:pStyle w:val="ae"/>
        <w:snapToGrid w:val="0"/>
        <w:spacing w:line="436" w:lineRule="exact"/>
        <w:ind w:left="243" w:hangingChars="101" w:hanging="243"/>
        <w:jc w:val="left"/>
        <w:rPr>
          <w:rFonts w:hAnsi="宋体"/>
          <w:b/>
          <w:bCs/>
          <w:sz w:val="24"/>
          <w:szCs w:val="24"/>
        </w:rPr>
      </w:pPr>
      <w:r>
        <w:rPr>
          <w:rFonts w:hAnsi="宋体" w:hint="eastAsia"/>
          <w:b/>
          <w:bCs/>
          <w:sz w:val="24"/>
          <w:szCs w:val="24"/>
        </w:rPr>
        <w:t>1. 项目概况</w:t>
      </w:r>
    </w:p>
    <w:p w:rsidR="00946B32" w:rsidRDefault="00946B32" w:rsidP="00946B32">
      <w:pPr>
        <w:pStyle w:val="ae"/>
        <w:snapToGrid w:val="0"/>
        <w:spacing w:line="436" w:lineRule="exact"/>
        <w:ind w:firstLineChars="200" w:firstLine="480"/>
        <w:jc w:val="left"/>
        <w:rPr>
          <w:rFonts w:hAnsi="宋体"/>
          <w:bCs/>
          <w:sz w:val="24"/>
          <w:szCs w:val="24"/>
        </w:rPr>
      </w:pPr>
      <w:r>
        <w:rPr>
          <w:rFonts w:hAnsi="宋体" w:hint="eastAsia"/>
          <w:bCs/>
          <w:sz w:val="24"/>
          <w:szCs w:val="24"/>
        </w:rPr>
        <w:t>1.1  采购人：见投标人须知前附表。</w:t>
      </w:r>
    </w:p>
    <w:p w:rsidR="00946B32" w:rsidRDefault="00946B32" w:rsidP="00946B32">
      <w:pPr>
        <w:pStyle w:val="ae"/>
        <w:snapToGrid w:val="0"/>
        <w:spacing w:line="436" w:lineRule="exact"/>
        <w:ind w:firstLineChars="200" w:firstLine="480"/>
        <w:jc w:val="left"/>
        <w:rPr>
          <w:rFonts w:ascii="文鼎CS楷体" w:eastAsia="文鼎CS楷体"/>
          <w:sz w:val="24"/>
          <w:szCs w:val="24"/>
        </w:rPr>
      </w:pPr>
      <w:r>
        <w:rPr>
          <w:rFonts w:hAnsi="宋体" w:hint="eastAsia"/>
          <w:bCs/>
          <w:sz w:val="24"/>
          <w:szCs w:val="24"/>
        </w:rPr>
        <w:t>1.2  采购代理机构：见投标人须知前附表。</w:t>
      </w:r>
    </w:p>
    <w:p w:rsidR="00946B32" w:rsidRDefault="00946B32" w:rsidP="00946B32">
      <w:pPr>
        <w:pStyle w:val="ae"/>
        <w:snapToGrid w:val="0"/>
        <w:spacing w:line="436" w:lineRule="exact"/>
        <w:ind w:firstLineChars="200" w:firstLine="480"/>
        <w:jc w:val="left"/>
        <w:rPr>
          <w:rFonts w:hAnsi="宋体"/>
          <w:sz w:val="24"/>
          <w:szCs w:val="24"/>
        </w:rPr>
      </w:pPr>
      <w:r>
        <w:rPr>
          <w:rFonts w:hAnsi="宋体" w:hint="eastAsia"/>
          <w:sz w:val="24"/>
          <w:szCs w:val="24"/>
        </w:rPr>
        <w:t>1.3  项目名称：</w:t>
      </w:r>
      <w:r>
        <w:rPr>
          <w:rFonts w:hAnsi="宋体" w:hint="eastAsia"/>
          <w:bCs/>
          <w:sz w:val="24"/>
          <w:szCs w:val="24"/>
        </w:rPr>
        <w:t>见投标人须知前附表。</w:t>
      </w:r>
    </w:p>
    <w:p w:rsidR="00946B32" w:rsidRDefault="00946B32" w:rsidP="00946B32">
      <w:pPr>
        <w:pStyle w:val="ae"/>
        <w:snapToGrid w:val="0"/>
        <w:spacing w:line="436" w:lineRule="exact"/>
        <w:ind w:firstLineChars="200" w:firstLine="480"/>
        <w:jc w:val="left"/>
        <w:rPr>
          <w:rFonts w:hAnsi="宋体"/>
          <w:bCs/>
          <w:sz w:val="24"/>
          <w:szCs w:val="24"/>
        </w:rPr>
      </w:pPr>
      <w:r>
        <w:rPr>
          <w:rFonts w:hAnsi="宋体" w:hint="eastAsia"/>
          <w:sz w:val="24"/>
          <w:szCs w:val="24"/>
        </w:rPr>
        <w:t>1.4  项目编号：</w:t>
      </w:r>
      <w:r>
        <w:rPr>
          <w:rFonts w:hAnsi="宋体" w:hint="eastAsia"/>
          <w:bCs/>
          <w:sz w:val="24"/>
          <w:szCs w:val="24"/>
        </w:rPr>
        <w:t>见投标人须知前附表。</w:t>
      </w:r>
    </w:p>
    <w:p w:rsidR="00946B32" w:rsidRDefault="00946B32" w:rsidP="00946B32">
      <w:pPr>
        <w:pStyle w:val="ae"/>
        <w:snapToGrid w:val="0"/>
        <w:spacing w:line="436" w:lineRule="exact"/>
        <w:ind w:firstLineChars="200" w:firstLine="480"/>
        <w:jc w:val="left"/>
        <w:rPr>
          <w:rFonts w:hAnsi="宋体"/>
          <w:bCs/>
          <w:sz w:val="24"/>
          <w:szCs w:val="24"/>
        </w:rPr>
      </w:pPr>
      <w:r>
        <w:rPr>
          <w:rFonts w:hAnsi="宋体" w:hint="eastAsia"/>
          <w:bCs/>
          <w:sz w:val="24"/>
          <w:szCs w:val="24"/>
        </w:rPr>
        <w:t>1.5  采购预算：见投标人须知前附表。</w:t>
      </w:r>
    </w:p>
    <w:p w:rsidR="00946B32" w:rsidRDefault="00946B32" w:rsidP="00946B32">
      <w:pPr>
        <w:pStyle w:val="ae"/>
        <w:snapToGrid w:val="0"/>
        <w:spacing w:line="436" w:lineRule="exact"/>
        <w:ind w:firstLineChars="200" w:firstLine="480"/>
        <w:jc w:val="left"/>
        <w:rPr>
          <w:rFonts w:hAnsi="宋体"/>
          <w:bCs/>
          <w:sz w:val="24"/>
          <w:szCs w:val="24"/>
        </w:rPr>
      </w:pPr>
      <w:r>
        <w:rPr>
          <w:rFonts w:hAnsi="宋体" w:hint="eastAsia"/>
          <w:bCs/>
          <w:sz w:val="24"/>
          <w:szCs w:val="24"/>
        </w:rPr>
        <w:t>1.6  资金来源：财政性资金</w:t>
      </w:r>
    </w:p>
    <w:p w:rsidR="00946B32" w:rsidRDefault="00946B32" w:rsidP="00946B32">
      <w:pPr>
        <w:pStyle w:val="ae"/>
        <w:snapToGrid w:val="0"/>
        <w:spacing w:line="436" w:lineRule="exact"/>
        <w:ind w:firstLineChars="200" w:firstLine="480"/>
        <w:jc w:val="left"/>
        <w:rPr>
          <w:rFonts w:hAnsi="宋体"/>
          <w:bCs/>
          <w:sz w:val="24"/>
          <w:szCs w:val="24"/>
        </w:rPr>
      </w:pPr>
      <w:r>
        <w:rPr>
          <w:rFonts w:hAnsi="宋体" w:hint="eastAsia"/>
          <w:bCs/>
          <w:sz w:val="24"/>
          <w:szCs w:val="24"/>
        </w:rPr>
        <w:t xml:space="preserve">1.7  </w:t>
      </w:r>
      <w:r>
        <w:rPr>
          <w:rFonts w:hAnsi="宋体" w:hint="eastAsia"/>
          <w:sz w:val="24"/>
          <w:szCs w:val="24"/>
        </w:rPr>
        <w:t>获取招标文件的时间、地点、方式：</w:t>
      </w:r>
      <w:r>
        <w:rPr>
          <w:rFonts w:hAnsi="宋体" w:hint="eastAsia"/>
          <w:bCs/>
          <w:sz w:val="24"/>
          <w:szCs w:val="24"/>
        </w:rPr>
        <w:t>见投标人须知前附表。</w:t>
      </w:r>
    </w:p>
    <w:p w:rsidR="00946B32" w:rsidRDefault="00946B32" w:rsidP="00946B32">
      <w:pPr>
        <w:pStyle w:val="ae"/>
        <w:snapToGrid w:val="0"/>
        <w:spacing w:line="436" w:lineRule="exact"/>
        <w:ind w:firstLineChars="200" w:firstLine="480"/>
        <w:jc w:val="left"/>
        <w:rPr>
          <w:rFonts w:hAnsi="宋体"/>
          <w:bCs/>
          <w:sz w:val="24"/>
          <w:szCs w:val="24"/>
        </w:rPr>
      </w:pPr>
      <w:r>
        <w:rPr>
          <w:rFonts w:hAnsi="宋体"/>
          <w:bCs/>
          <w:sz w:val="24"/>
          <w:szCs w:val="24"/>
        </w:rPr>
        <w:t xml:space="preserve">1.8  </w:t>
      </w:r>
      <w:r>
        <w:rPr>
          <w:rFonts w:hAnsi="宋体" w:hint="eastAsia"/>
          <w:bCs/>
          <w:sz w:val="24"/>
          <w:szCs w:val="24"/>
        </w:rPr>
        <w:t>预留采购份额：见投标人须知前附表。</w:t>
      </w:r>
    </w:p>
    <w:p w:rsidR="00946B32" w:rsidRDefault="00946B32" w:rsidP="00946B32">
      <w:pPr>
        <w:pStyle w:val="ae"/>
        <w:snapToGrid w:val="0"/>
        <w:spacing w:line="436" w:lineRule="exact"/>
        <w:jc w:val="left"/>
        <w:rPr>
          <w:rFonts w:hAnsi="宋体"/>
          <w:b/>
          <w:bCs/>
          <w:sz w:val="24"/>
          <w:szCs w:val="24"/>
        </w:rPr>
      </w:pPr>
      <w:r>
        <w:rPr>
          <w:rFonts w:hAnsi="宋体" w:hint="eastAsia"/>
          <w:b/>
          <w:bCs/>
          <w:sz w:val="24"/>
          <w:szCs w:val="24"/>
        </w:rPr>
        <w:t>2.  政府采购信息发布媒体：</w:t>
      </w:r>
    </w:p>
    <w:p w:rsidR="00946B32" w:rsidRDefault="00946B32" w:rsidP="00946B32">
      <w:pPr>
        <w:pStyle w:val="ae"/>
        <w:snapToGrid w:val="0"/>
        <w:spacing w:line="436" w:lineRule="exact"/>
        <w:ind w:firstLineChars="200" w:firstLine="480"/>
        <w:jc w:val="left"/>
        <w:rPr>
          <w:rFonts w:hAnsi="宋体"/>
          <w:bCs/>
          <w:sz w:val="24"/>
          <w:szCs w:val="24"/>
        </w:rPr>
      </w:pPr>
      <w:r>
        <w:rPr>
          <w:rFonts w:hAnsi="宋体" w:hint="eastAsia"/>
          <w:bCs/>
          <w:sz w:val="24"/>
          <w:szCs w:val="24"/>
        </w:rPr>
        <w:t>2.1  与本项目相关的政府采购业务信息（包括公开招标公告、中标公告及其更正事项等）将在以下媒体上发布：</w:t>
      </w:r>
    </w:p>
    <w:p w:rsidR="00946B32" w:rsidRDefault="00946B32" w:rsidP="00946B32">
      <w:pPr>
        <w:pStyle w:val="ae"/>
        <w:snapToGrid w:val="0"/>
        <w:spacing w:line="436" w:lineRule="exact"/>
        <w:ind w:firstLineChars="200" w:firstLine="480"/>
        <w:jc w:val="left"/>
        <w:rPr>
          <w:rFonts w:hAnsi="宋体"/>
          <w:bCs/>
          <w:sz w:val="24"/>
          <w:szCs w:val="24"/>
        </w:rPr>
      </w:pPr>
      <w:r>
        <w:rPr>
          <w:rFonts w:hAnsi="宋体" w:hint="eastAsia"/>
          <w:bCs/>
          <w:sz w:val="24"/>
          <w:szCs w:val="24"/>
        </w:rPr>
        <w:t>中国政府采购网（http://www.ccgp.gov.cn）、</w:t>
      </w:r>
    </w:p>
    <w:p w:rsidR="00946B32" w:rsidRDefault="00946B32" w:rsidP="00946B32">
      <w:pPr>
        <w:pStyle w:val="ae"/>
        <w:snapToGrid w:val="0"/>
        <w:spacing w:line="436" w:lineRule="exact"/>
        <w:ind w:firstLineChars="200" w:firstLine="440"/>
        <w:jc w:val="left"/>
        <w:rPr>
          <w:rFonts w:hAnsi="宋体"/>
          <w:bCs/>
          <w:spacing w:val="-10"/>
          <w:sz w:val="24"/>
          <w:szCs w:val="24"/>
        </w:rPr>
      </w:pPr>
      <w:r>
        <w:rPr>
          <w:rFonts w:hAnsi="宋体" w:hint="eastAsia"/>
          <w:bCs/>
          <w:spacing w:val="-10"/>
          <w:sz w:val="24"/>
          <w:szCs w:val="24"/>
        </w:rPr>
        <w:t>广西壮族自治区政府采购网（http://zfcg.gxzf.gov.cn)、</w:t>
      </w:r>
    </w:p>
    <w:p w:rsidR="00946B32" w:rsidRPr="00781C7E" w:rsidRDefault="00946B32" w:rsidP="00946B32">
      <w:pPr>
        <w:pStyle w:val="ae"/>
        <w:snapToGrid w:val="0"/>
        <w:spacing w:line="436" w:lineRule="exact"/>
        <w:ind w:firstLineChars="200" w:firstLine="480"/>
        <w:jc w:val="left"/>
        <w:rPr>
          <w:rFonts w:hAnsi="宋体"/>
          <w:bCs/>
          <w:sz w:val="24"/>
          <w:szCs w:val="24"/>
        </w:rPr>
      </w:pPr>
      <w:r w:rsidRPr="00781C7E">
        <w:rPr>
          <w:rFonts w:hAnsi="宋体" w:hint="eastAsia"/>
          <w:bCs/>
          <w:sz w:val="24"/>
          <w:szCs w:val="24"/>
        </w:rPr>
        <w:t>南宁政府采购网（http://www.purchase.gov.cn）、</w:t>
      </w:r>
    </w:p>
    <w:p w:rsidR="00946B32" w:rsidRDefault="00946B32" w:rsidP="00946B32">
      <w:pPr>
        <w:pStyle w:val="ae"/>
        <w:snapToGrid w:val="0"/>
        <w:spacing w:line="436" w:lineRule="exact"/>
        <w:ind w:firstLineChars="200" w:firstLine="480"/>
        <w:jc w:val="left"/>
        <w:rPr>
          <w:rFonts w:hAnsi="宋体"/>
          <w:bCs/>
          <w:sz w:val="24"/>
          <w:szCs w:val="24"/>
        </w:rPr>
      </w:pPr>
      <w:r>
        <w:rPr>
          <w:rFonts w:hAnsi="宋体" w:hint="eastAsia"/>
          <w:bCs/>
          <w:sz w:val="24"/>
          <w:szCs w:val="24"/>
        </w:rPr>
        <w:t>南宁市公共资源交易平台（</w:t>
      </w:r>
      <w:hyperlink r:id="rId11" w:history="1">
        <w:r>
          <w:rPr>
            <w:rFonts w:hint="eastAsia"/>
            <w:sz w:val="24"/>
            <w:szCs w:val="24"/>
          </w:rPr>
          <w:t>http://www.nnggzy.org.cn</w:t>
        </w:r>
      </w:hyperlink>
      <w:r>
        <w:rPr>
          <w:rFonts w:hAnsi="宋体" w:hint="eastAsia"/>
          <w:bCs/>
          <w:sz w:val="24"/>
          <w:szCs w:val="24"/>
        </w:rPr>
        <w:t>）。</w:t>
      </w:r>
    </w:p>
    <w:p w:rsidR="00946B32" w:rsidRDefault="00946B32" w:rsidP="00946B32">
      <w:pPr>
        <w:pStyle w:val="ae"/>
        <w:snapToGrid w:val="0"/>
        <w:spacing w:line="436" w:lineRule="exact"/>
        <w:jc w:val="left"/>
        <w:rPr>
          <w:rFonts w:hAnsi="宋体"/>
          <w:b/>
          <w:bCs/>
          <w:sz w:val="24"/>
          <w:szCs w:val="24"/>
        </w:rPr>
      </w:pPr>
      <w:r>
        <w:rPr>
          <w:rFonts w:hAnsi="宋体" w:hint="eastAsia"/>
          <w:b/>
          <w:bCs/>
          <w:sz w:val="24"/>
          <w:szCs w:val="24"/>
        </w:rPr>
        <w:t>3. 投标人资格要求：</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3.1  投标人未被列入失信被执行人、重大税收违法案件当事人名单、政府采购严重违法失信行为记录名单，且应</w:t>
      </w:r>
      <w:r>
        <w:rPr>
          <w:rFonts w:hint="eastAsia"/>
          <w:sz w:val="24"/>
          <w:szCs w:val="24"/>
        </w:rPr>
        <w:t>符合《中华人民共和国政府采购法》第二十二条规定的</w:t>
      </w:r>
      <w:r>
        <w:rPr>
          <w:rFonts w:hAnsi="宋体" w:hint="eastAsia"/>
          <w:bCs/>
          <w:sz w:val="24"/>
          <w:szCs w:val="24"/>
        </w:rPr>
        <w:t>下列</w:t>
      </w:r>
      <w:r>
        <w:rPr>
          <w:rFonts w:hint="eastAsia"/>
          <w:sz w:val="24"/>
          <w:szCs w:val="24"/>
        </w:rPr>
        <w:t>投标人资格条件</w:t>
      </w:r>
      <w:r>
        <w:rPr>
          <w:rFonts w:hAnsi="宋体" w:hint="eastAsia"/>
          <w:bCs/>
          <w:sz w:val="24"/>
          <w:szCs w:val="24"/>
        </w:rPr>
        <w:t>：</w:t>
      </w:r>
    </w:p>
    <w:p w:rsidR="00946B32" w:rsidRDefault="00946B32" w:rsidP="00946B32">
      <w:pPr>
        <w:pStyle w:val="ae"/>
        <w:snapToGrid w:val="0"/>
        <w:spacing w:line="436" w:lineRule="exact"/>
        <w:ind w:firstLine="720"/>
        <w:rPr>
          <w:rFonts w:hAnsi="宋体"/>
          <w:bCs/>
          <w:sz w:val="24"/>
          <w:szCs w:val="24"/>
        </w:rPr>
      </w:pPr>
      <w:r>
        <w:rPr>
          <w:rFonts w:hAnsi="宋体" w:hint="eastAsia"/>
          <w:bCs/>
          <w:sz w:val="24"/>
          <w:szCs w:val="24"/>
        </w:rPr>
        <w:t>（1）具有独立承担民事责任的能力；</w:t>
      </w:r>
    </w:p>
    <w:p w:rsidR="00946B32" w:rsidRDefault="00946B32" w:rsidP="00946B32">
      <w:pPr>
        <w:pStyle w:val="ae"/>
        <w:snapToGrid w:val="0"/>
        <w:spacing w:line="436" w:lineRule="exact"/>
        <w:ind w:firstLine="720"/>
        <w:rPr>
          <w:rFonts w:hAnsi="宋体"/>
          <w:bCs/>
          <w:sz w:val="24"/>
          <w:szCs w:val="24"/>
        </w:rPr>
      </w:pPr>
      <w:r>
        <w:rPr>
          <w:rFonts w:hAnsi="宋体" w:hint="eastAsia"/>
          <w:bCs/>
          <w:sz w:val="24"/>
          <w:szCs w:val="24"/>
        </w:rPr>
        <w:t>（2）具有良好的商业信誉和健全的财务会计制度；</w:t>
      </w:r>
    </w:p>
    <w:p w:rsidR="00946B32" w:rsidRDefault="00946B32" w:rsidP="00946B32">
      <w:pPr>
        <w:pStyle w:val="ae"/>
        <w:snapToGrid w:val="0"/>
        <w:spacing w:line="436" w:lineRule="exact"/>
        <w:ind w:firstLine="720"/>
        <w:rPr>
          <w:rFonts w:hAnsi="宋体"/>
          <w:bCs/>
          <w:sz w:val="24"/>
          <w:szCs w:val="24"/>
        </w:rPr>
      </w:pPr>
      <w:r>
        <w:rPr>
          <w:rFonts w:hAnsi="宋体" w:hint="eastAsia"/>
          <w:bCs/>
          <w:sz w:val="24"/>
          <w:szCs w:val="24"/>
        </w:rPr>
        <w:t>（3）具有履行合同所必需的设备和专业技术能力；</w:t>
      </w:r>
    </w:p>
    <w:p w:rsidR="00946B32" w:rsidRDefault="00946B32" w:rsidP="00946B32">
      <w:pPr>
        <w:pStyle w:val="ae"/>
        <w:snapToGrid w:val="0"/>
        <w:spacing w:line="436" w:lineRule="exact"/>
        <w:ind w:firstLine="720"/>
        <w:rPr>
          <w:rFonts w:hAnsi="宋体"/>
          <w:bCs/>
          <w:sz w:val="24"/>
          <w:szCs w:val="24"/>
        </w:rPr>
      </w:pPr>
      <w:r>
        <w:rPr>
          <w:rFonts w:hAnsi="宋体" w:hint="eastAsia"/>
          <w:bCs/>
          <w:sz w:val="24"/>
          <w:szCs w:val="24"/>
        </w:rPr>
        <w:t>（4）有依法缴纳税收和社会保障资金的良好记录；</w:t>
      </w:r>
    </w:p>
    <w:p w:rsidR="00946B32" w:rsidRDefault="00946B32" w:rsidP="00946B32">
      <w:pPr>
        <w:pStyle w:val="ae"/>
        <w:snapToGrid w:val="0"/>
        <w:spacing w:line="436" w:lineRule="exact"/>
        <w:ind w:firstLine="720"/>
        <w:rPr>
          <w:rFonts w:hAnsi="宋体"/>
          <w:bCs/>
          <w:sz w:val="24"/>
          <w:szCs w:val="24"/>
        </w:rPr>
      </w:pPr>
      <w:r>
        <w:rPr>
          <w:rFonts w:hAnsi="宋体" w:hint="eastAsia"/>
          <w:bCs/>
          <w:sz w:val="24"/>
          <w:szCs w:val="24"/>
        </w:rPr>
        <w:t>（5）参加政府采购活动前三年内，在经营活动中没有重大违法记录；</w:t>
      </w:r>
    </w:p>
    <w:p w:rsidR="00946B32" w:rsidRDefault="00946B32" w:rsidP="00946B32">
      <w:pPr>
        <w:pStyle w:val="ae"/>
        <w:snapToGrid w:val="0"/>
        <w:spacing w:line="436" w:lineRule="exact"/>
        <w:ind w:firstLine="720"/>
        <w:rPr>
          <w:rFonts w:hAnsi="宋体"/>
          <w:bCs/>
          <w:sz w:val="24"/>
          <w:szCs w:val="24"/>
        </w:rPr>
      </w:pPr>
      <w:r>
        <w:rPr>
          <w:rFonts w:hAnsi="宋体" w:hint="eastAsia"/>
          <w:bCs/>
          <w:sz w:val="24"/>
          <w:szCs w:val="24"/>
        </w:rPr>
        <w:t>（6）法律、行政法规规定的其他条件。</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3.2  针对本项目，投标人应具备的特定条件：见投标人须知前附表。</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3.3  投标人须知前附表规定接受联合体投标的，两个以上供应商可以组成一个投标联合体，</w:t>
      </w:r>
      <w:r>
        <w:rPr>
          <w:rFonts w:hAnsi="宋体" w:hint="eastAsia"/>
          <w:sz w:val="24"/>
          <w:szCs w:val="24"/>
        </w:rPr>
        <w:t>以一个投标人的身份共同参加投标</w:t>
      </w:r>
      <w:r>
        <w:rPr>
          <w:rFonts w:hAnsi="宋体" w:hint="eastAsia"/>
          <w:bCs/>
          <w:sz w:val="24"/>
          <w:szCs w:val="24"/>
        </w:rPr>
        <w:t>。以联合体形式参加投标的，联合体各方均应当符合本章第3.1项的要求，至少应当有一方符合本章第3.2项的要求；联合体各方应签订共同投标协议，明确联合体各方承担的工作和相应的责任，并将</w:t>
      </w:r>
      <w:r>
        <w:rPr>
          <w:rFonts w:hAnsi="宋体" w:hint="eastAsia"/>
          <w:bCs/>
          <w:sz w:val="24"/>
          <w:szCs w:val="24"/>
        </w:rPr>
        <w:lastRenderedPageBreak/>
        <w:t>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 xml:space="preserve">3.4  </w:t>
      </w:r>
      <w:r>
        <w:rPr>
          <w:rFonts w:hAnsi="宋体" w:hint="eastAsia"/>
          <w:sz w:val="24"/>
          <w:szCs w:val="24"/>
        </w:rPr>
        <w:t xml:space="preserve">投标人不得直接或间接地与为本次采购的项目内容进行设计、编制规范和其他文件的咨询公司、采购代理机构或其附属机构有任何关联。 </w:t>
      </w:r>
    </w:p>
    <w:p w:rsidR="00946B32" w:rsidRDefault="00946B32" w:rsidP="00946B32">
      <w:pPr>
        <w:pStyle w:val="ae"/>
        <w:snapToGrid w:val="0"/>
        <w:spacing w:line="436" w:lineRule="exact"/>
        <w:ind w:left="243" w:hangingChars="101" w:hanging="243"/>
        <w:jc w:val="left"/>
        <w:rPr>
          <w:rFonts w:hAnsi="宋体"/>
          <w:b/>
          <w:bCs/>
          <w:sz w:val="24"/>
          <w:szCs w:val="24"/>
        </w:rPr>
      </w:pPr>
      <w:r>
        <w:rPr>
          <w:rFonts w:hAnsi="宋体" w:hint="eastAsia"/>
          <w:b/>
          <w:bCs/>
          <w:sz w:val="24"/>
          <w:szCs w:val="24"/>
        </w:rPr>
        <w:t>4. 询问和质疑</w:t>
      </w:r>
    </w:p>
    <w:p w:rsidR="00946B32" w:rsidRDefault="00946B32" w:rsidP="00946B32">
      <w:pPr>
        <w:pStyle w:val="ae"/>
        <w:snapToGrid w:val="0"/>
        <w:spacing w:line="436" w:lineRule="exact"/>
        <w:ind w:leftChars="114" w:left="239" w:firstLineChars="100" w:firstLine="240"/>
        <w:jc w:val="left"/>
        <w:rPr>
          <w:rFonts w:hAnsi="宋体"/>
          <w:bCs/>
          <w:sz w:val="24"/>
          <w:szCs w:val="24"/>
        </w:rPr>
      </w:pPr>
      <w:r>
        <w:rPr>
          <w:rFonts w:hAnsi="宋体" w:hint="eastAsia"/>
          <w:bCs/>
          <w:sz w:val="24"/>
          <w:szCs w:val="24"/>
        </w:rPr>
        <w:t>4.1供应商对政府采购活动事项有疑问的，可以向采购人或采购代理机构项目负责人提出询问。</w:t>
      </w:r>
    </w:p>
    <w:p w:rsidR="00946B32" w:rsidRDefault="00946B32" w:rsidP="00946B32">
      <w:pPr>
        <w:pStyle w:val="ae"/>
        <w:snapToGrid w:val="0"/>
        <w:spacing w:line="436" w:lineRule="exact"/>
        <w:ind w:leftChars="1" w:left="2" w:firstLineChars="200" w:firstLine="480"/>
        <w:jc w:val="left"/>
        <w:rPr>
          <w:rFonts w:hAnsi="宋体"/>
          <w:bCs/>
          <w:sz w:val="24"/>
          <w:szCs w:val="24"/>
        </w:rPr>
      </w:pPr>
      <w:r>
        <w:rPr>
          <w:rFonts w:hAnsi="宋体" w:hint="eastAsia"/>
          <w:bCs/>
          <w:sz w:val="24"/>
          <w:szCs w:val="24"/>
        </w:rPr>
        <w:t>4.2  投标人认为公开招标文件使自己的权益受到损害的，应当在公开招标文件发售</w:t>
      </w:r>
      <w:r>
        <w:rPr>
          <w:rFonts w:hAnsi="宋体" w:hint="eastAsia"/>
          <w:sz w:val="24"/>
          <w:szCs w:val="24"/>
        </w:rPr>
        <w:t>之日起七个工作日内，</w:t>
      </w:r>
      <w:r>
        <w:rPr>
          <w:rFonts w:hAnsi="宋体" w:hint="eastAsia"/>
          <w:bCs/>
          <w:sz w:val="24"/>
          <w:szCs w:val="24"/>
        </w:rPr>
        <w:t>以书面形式向采购人、采购代理机构提出质疑。质疑提交截止时间后，采购人、采购代理机构不再受理对公开招标文件的质疑。供应商认为</w:t>
      </w:r>
      <w:r>
        <w:rPr>
          <w:rFonts w:hAnsi="宋体" w:hint="eastAsia"/>
          <w:sz w:val="24"/>
          <w:szCs w:val="24"/>
        </w:rPr>
        <w:t>中标结果使自己的权益受到损害的，可</w:t>
      </w:r>
      <w:r>
        <w:rPr>
          <w:rFonts w:hAnsi="宋体" w:hint="eastAsia"/>
          <w:bCs/>
          <w:sz w:val="24"/>
          <w:szCs w:val="24"/>
        </w:rPr>
        <w:t>以</w:t>
      </w:r>
      <w:r>
        <w:rPr>
          <w:rFonts w:hAnsi="宋体" w:hint="eastAsia"/>
          <w:sz w:val="24"/>
          <w:szCs w:val="24"/>
        </w:rPr>
        <w:t>在知道或者应知其权益受到损害之日起七个工作日内，以书面形式向采购人或采购代理机构质疑。质疑有效期结束后，采购人或采购代理机构不再受理该项目质疑。（质疑受理单位、递交质疑地点详见投标人须知前附表）</w:t>
      </w:r>
    </w:p>
    <w:p w:rsidR="00946B32" w:rsidRDefault="00946B32" w:rsidP="00946B32">
      <w:pPr>
        <w:pStyle w:val="ae"/>
        <w:snapToGrid w:val="0"/>
        <w:spacing w:line="436" w:lineRule="exact"/>
        <w:ind w:leftChars="1" w:left="2" w:firstLineChars="200" w:firstLine="480"/>
        <w:jc w:val="left"/>
        <w:rPr>
          <w:rFonts w:hAnsi="宋体"/>
          <w:bCs/>
          <w:sz w:val="24"/>
          <w:szCs w:val="24"/>
        </w:rPr>
      </w:pPr>
      <w:r>
        <w:rPr>
          <w:rFonts w:hAnsi="宋体" w:hint="eastAsia"/>
          <w:bCs/>
          <w:sz w:val="24"/>
          <w:szCs w:val="24"/>
        </w:rPr>
        <w:t>4.3  供应商质疑实行实名制，其质疑应当有具体的质疑事项及事实根据，不得进行虚假、恶意质疑。</w:t>
      </w:r>
    </w:p>
    <w:p w:rsidR="00946B32" w:rsidRDefault="00946B32" w:rsidP="00946B32">
      <w:pPr>
        <w:pStyle w:val="ae"/>
        <w:snapToGrid w:val="0"/>
        <w:spacing w:line="436" w:lineRule="exact"/>
        <w:ind w:firstLineChars="200" w:firstLine="480"/>
        <w:jc w:val="left"/>
        <w:rPr>
          <w:bCs/>
          <w:sz w:val="24"/>
          <w:szCs w:val="24"/>
        </w:rPr>
      </w:pPr>
      <w:r>
        <w:rPr>
          <w:rFonts w:hint="eastAsia"/>
          <w:bCs/>
          <w:sz w:val="24"/>
          <w:szCs w:val="24"/>
        </w:rPr>
        <w:t>4.4  供应商提交质疑应当提交质疑函和必要的证明材料，质疑函应当包括下列主要内容：</w:t>
      </w:r>
    </w:p>
    <w:p w:rsidR="00946B32" w:rsidRDefault="00946B32" w:rsidP="00946B32">
      <w:pPr>
        <w:pStyle w:val="ae"/>
        <w:snapToGrid w:val="0"/>
        <w:spacing w:line="436" w:lineRule="exact"/>
        <w:ind w:firstLineChars="200" w:firstLine="480"/>
        <w:jc w:val="left"/>
        <w:rPr>
          <w:rFonts w:hAnsi="宋体"/>
          <w:sz w:val="24"/>
          <w:szCs w:val="24"/>
        </w:rPr>
      </w:pPr>
      <w:r>
        <w:rPr>
          <w:rFonts w:hint="eastAsia"/>
          <w:sz w:val="24"/>
          <w:szCs w:val="24"/>
        </w:rPr>
        <w:t>（1）</w:t>
      </w:r>
      <w:r>
        <w:rPr>
          <w:rFonts w:hAnsi="宋体" w:hint="eastAsia"/>
          <w:sz w:val="24"/>
          <w:szCs w:val="24"/>
        </w:rPr>
        <w:t>供应商的姓名或者名称、地址、邮编、联系人及联系电话；</w:t>
      </w:r>
    </w:p>
    <w:p w:rsidR="00946B32" w:rsidRDefault="00946B32" w:rsidP="00946B32">
      <w:pPr>
        <w:pStyle w:val="ae"/>
        <w:snapToGrid w:val="0"/>
        <w:spacing w:line="436" w:lineRule="exact"/>
        <w:ind w:firstLineChars="200" w:firstLine="480"/>
        <w:jc w:val="left"/>
        <w:rPr>
          <w:rFonts w:hAnsi="宋体"/>
          <w:sz w:val="24"/>
          <w:szCs w:val="24"/>
        </w:rPr>
      </w:pPr>
      <w:r>
        <w:rPr>
          <w:rFonts w:hAnsi="宋体" w:hint="eastAsia"/>
          <w:sz w:val="24"/>
          <w:szCs w:val="24"/>
        </w:rPr>
        <w:t>（2）质疑项目的名称、编号；</w:t>
      </w:r>
    </w:p>
    <w:p w:rsidR="00946B32" w:rsidRDefault="00946B32" w:rsidP="00946B32">
      <w:pPr>
        <w:pStyle w:val="ae"/>
        <w:snapToGrid w:val="0"/>
        <w:spacing w:line="436" w:lineRule="exact"/>
        <w:ind w:firstLineChars="200" w:firstLine="480"/>
        <w:jc w:val="left"/>
        <w:rPr>
          <w:rFonts w:hAnsi="宋体"/>
          <w:sz w:val="24"/>
          <w:szCs w:val="24"/>
        </w:rPr>
      </w:pPr>
      <w:r>
        <w:rPr>
          <w:rFonts w:hAnsi="宋体" w:hint="eastAsia"/>
          <w:sz w:val="24"/>
          <w:szCs w:val="24"/>
        </w:rPr>
        <w:t>（3）具体、明确的质疑事项和与质疑事项相关的请求；</w:t>
      </w:r>
    </w:p>
    <w:p w:rsidR="00946B32" w:rsidRDefault="00946B32" w:rsidP="00946B32">
      <w:pPr>
        <w:pStyle w:val="ae"/>
        <w:snapToGrid w:val="0"/>
        <w:spacing w:line="436" w:lineRule="exact"/>
        <w:ind w:firstLineChars="200" w:firstLine="480"/>
        <w:jc w:val="left"/>
        <w:rPr>
          <w:rFonts w:hAnsi="宋体"/>
          <w:sz w:val="24"/>
          <w:szCs w:val="24"/>
        </w:rPr>
      </w:pPr>
      <w:r>
        <w:rPr>
          <w:rFonts w:hAnsi="宋体" w:hint="eastAsia"/>
          <w:sz w:val="24"/>
          <w:szCs w:val="24"/>
        </w:rPr>
        <w:t>（4）事实依据（列明权益受到损害的事实和理由）；</w:t>
      </w:r>
    </w:p>
    <w:p w:rsidR="00946B32" w:rsidRDefault="00946B32" w:rsidP="00946B32">
      <w:pPr>
        <w:pStyle w:val="ae"/>
        <w:snapToGrid w:val="0"/>
        <w:spacing w:line="436" w:lineRule="exact"/>
        <w:ind w:firstLineChars="200" w:firstLine="480"/>
        <w:jc w:val="left"/>
        <w:rPr>
          <w:rFonts w:hAnsi="宋体"/>
          <w:sz w:val="24"/>
          <w:szCs w:val="24"/>
        </w:rPr>
      </w:pPr>
      <w:r>
        <w:rPr>
          <w:rFonts w:hAnsi="宋体" w:hint="eastAsia"/>
          <w:sz w:val="24"/>
          <w:szCs w:val="24"/>
        </w:rPr>
        <w:t>（5）必要的法律依据；</w:t>
      </w:r>
    </w:p>
    <w:p w:rsidR="00946B32" w:rsidRDefault="00946B32" w:rsidP="00946B32">
      <w:pPr>
        <w:pStyle w:val="ae"/>
        <w:snapToGrid w:val="0"/>
        <w:spacing w:line="436" w:lineRule="exact"/>
        <w:ind w:firstLineChars="200" w:firstLine="480"/>
        <w:jc w:val="left"/>
        <w:rPr>
          <w:rFonts w:hAnsi="宋体"/>
          <w:sz w:val="24"/>
          <w:szCs w:val="24"/>
        </w:rPr>
      </w:pPr>
      <w:r>
        <w:rPr>
          <w:rFonts w:hAnsi="宋体" w:hint="eastAsia"/>
          <w:sz w:val="24"/>
          <w:szCs w:val="24"/>
        </w:rPr>
        <w:t>（6）提出质疑的日期。</w:t>
      </w:r>
    </w:p>
    <w:p w:rsidR="00946B32" w:rsidRDefault="00946B32" w:rsidP="00946B32">
      <w:pPr>
        <w:pStyle w:val="ae"/>
        <w:snapToGrid w:val="0"/>
        <w:spacing w:line="436" w:lineRule="exact"/>
        <w:ind w:firstLineChars="200" w:firstLine="480"/>
        <w:jc w:val="left"/>
        <w:rPr>
          <w:rFonts w:hAnsi="宋体"/>
          <w:sz w:val="24"/>
          <w:szCs w:val="24"/>
        </w:rPr>
      </w:pPr>
      <w:r>
        <w:rPr>
          <w:rFonts w:hAnsi="宋体" w:hint="eastAsia"/>
          <w:sz w:val="24"/>
          <w:szCs w:val="24"/>
        </w:rPr>
        <w:t>（7）附件材料：近期连续三个月依法缴纳税收证明材料（复印件，原件备查）；近期连续三个月在职职工依法缴纳社会保障资金证明材料（复印件，原件备查）。</w:t>
      </w:r>
    </w:p>
    <w:p w:rsidR="00946B32" w:rsidRDefault="00946B32" w:rsidP="00946B32">
      <w:pPr>
        <w:pStyle w:val="ae"/>
        <w:snapToGrid w:val="0"/>
        <w:spacing w:line="436" w:lineRule="exact"/>
        <w:rPr>
          <w:rFonts w:hAnsi="宋体"/>
          <w:sz w:val="24"/>
          <w:szCs w:val="24"/>
        </w:rPr>
      </w:pPr>
      <w:r>
        <w:rPr>
          <w:rFonts w:hAnsi="宋体" w:hint="eastAsia"/>
          <w:sz w:val="24"/>
          <w:szCs w:val="24"/>
        </w:rPr>
        <w:t xml:space="preserve">    质疑书应当署名。质疑供应商为自然人的，应当由本人签字；质疑供应商为法人或者其他组织的，应当由法定代表人或者主要负责人签字盖章并加盖公章。</w:t>
      </w:r>
    </w:p>
    <w:p w:rsidR="00946B32" w:rsidRDefault="00946B32" w:rsidP="00946B32">
      <w:pPr>
        <w:pStyle w:val="ae"/>
        <w:snapToGrid w:val="0"/>
        <w:spacing w:line="436" w:lineRule="exact"/>
        <w:ind w:leftChars="1" w:left="2" w:firstLineChars="200" w:firstLine="480"/>
        <w:rPr>
          <w:rFonts w:hAnsi="宋体"/>
          <w:bCs/>
          <w:sz w:val="24"/>
          <w:szCs w:val="24"/>
        </w:rPr>
      </w:pPr>
      <w:r>
        <w:rPr>
          <w:rFonts w:hAnsi="宋体" w:hint="eastAsia"/>
          <w:bCs/>
          <w:sz w:val="24"/>
          <w:szCs w:val="24"/>
        </w:rPr>
        <w:t>4.5  质疑供应商可以委托代理人办理质疑事务。委托代理人应为质疑供应商的正式员工并熟悉相关业务情况。代理人办理质疑事务时，除提交质疑书外，还应当</w:t>
      </w:r>
      <w:r>
        <w:rPr>
          <w:rFonts w:hAnsi="宋体" w:hint="eastAsia"/>
          <w:bCs/>
          <w:sz w:val="24"/>
          <w:szCs w:val="24"/>
        </w:rPr>
        <w:lastRenderedPageBreak/>
        <w:t>提交质疑供应商的授权委托书，授权委托书应当载明委托代理的具体权限和事项；提交委托代理人身份证明复印件和近期三个月社保缴费证明复印件。</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4.6  质疑供应商提起质疑应当符合下列条件：</w:t>
      </w:r>
    </w:p>
    <w:p w:rsidR="00946B32" w:rsidRDefault="00946B32" w:rsidP="00946B32">
      <w:pPr>
        <w:snapToGrid w:val="0"/>
        <w:spacing w:line="436" w:lineRule="exact"/>
        <w:ind w:firstLine="420"/>
        <w:rPr>
          <w:rFonts w:ascii="宋体" w:hAnsi="宋体"/>
          <w:sz w:val="24"/>
        </w:rPr>
      </w:pPr>
      <w:r>
        <w:rPr>
          <w:rFonts w:ascii="宋体" w:hAnsi="宋体" w:hint="eastAsia"/>
          <w:sz w:val="24"/>
        </w:rPr>
        <w:t>（1）质疑供应商是参与所质疑政府采购活动的供应商，以联合体形式参加政府采购活动的，其质疑应当由组成联合体的所有供应商共同提出；</w:t>
      </w:r>
    </w:p>
    <w:p w:rsidR="00946B32" w:rsidRDefault="00946B32" w:rsidP="00946B32">
      <w:pPr>
        <w:snapToGrid w:val="0"/>
        <w:spacing w:line="436" w:lineRule="exact"/>
        <w:ind w:firstLine="420"/>
        <w:rPr>
          <w:rFonts w:ascii="宋体" w:hAnsi="宋体"/>
          <w:sz w:val="24"/>
        </w:rPr>
      </w:pPr>
      <w:r>
        <w:rPr>
          <w:rFonts w:ascii="宋体" w:hAnsi="宋体" w:hint="eastAsia"/>
          <w:sz w:val="24"/>
        </w:rPr>
        <w:t>（2）质疑书内容符合本章第4.4项的规定；</w:t>
      </w:r>
    </w:p>
    <w:p w:rsidR="00946B32" w:rsidRDefault="00946B32" w:rsidP="00946B32">
      <w:pPr>
        <w:snapToGrid w:val="0"/>
        <w:spacing w:line="436" w:lineRule="exact"/>
        <w:ind w:firstLine="420"/>
        <w:rPr>
          <w:rFonts w:ascii="宋体" w:hAnsi="宋体"/>
          <w:sz w:val="24"/>
        </w:rPr>
      </w:pPr>
      <w:r>
        <w:rPr>
          <w:rFonts w:ascii="宋体" w:hAnsi="宋体" w:hint="eastAsia"/>
          <w:sz w:val="24"/>
        </w:rPr>
        <w:t>（3）在质疑有效期限内提起质疑；</w:t>
      </w:r>
    </w:p>
    <w:p w:rsidR="00946B32" w:rsidRDefault="00946B32" w:rsidP="00946B32">
      <w:pPr>
        <w:snapToGrid w:val="0"/>
        <w:spacing w:line="436" w:lineRule="exact"/>
        <w:ind w:firstLine="420"/>
        <w:rPr>
          <w:rFonts w:ascii="宋体" w:hAnsi="宋体"/>
          <w:sz w:val="24"/>
        </w:rPr>
      </w:pPr>
      <w:r>
        <w:rPr>
          <w:rFonts w:ascii="宋体" w:hAnsi="宋体" w:hint="eastAsia"/>
          <w:sz w:val="24"/>
        </w:rPr>
        <w:t>（4）属于所质疑的采购人或采购人委托的</w:t>
      </w:r>
      <w:r>
        <w:rPr>
          <w:rFonts w:hAnsi="宋体" w:hint="eastAsia"/>
          <w:sz w:val="24"/>
        </w:rPr>
        <w:t>采购代理机构</w:t>
      </w:r>
      <w:r>
        <w:rPr>
          <w:rFonts w:ascii="宋体" w:hAnsi="宋体" w:hint="eastAsia"/>
          <w:sz w:val="24"/>
        </w:rPr>
        <w:t>组织的采购活动；</w:t>
      </w:r>
    </w:p>
    <w:p w:rsidR="00946B32" w:rsidRDefault="00946B32" w:rsidP="00946B32">
      <w:pPr>
        <w:snapToGrid w:val="0"/>
        <w:spacing w:line="436" w:lineRule="exact"/>
        <w:ind w:firstLine="420"/>
        <w:rPr>
          <w:rFonts w:ascii="宋体" w:hAnsi="宋体"/>
          <w:sz w:val="24"/>
        </w:rPr>
      </w:pPr>
      <w:r>
        <w:rPr>
          <w:rFonts w:ascii="宋体" w:hAnsi="宋体" w:hint="eastAsia"/>
          <w:sz w:val="24"/>
        </w:rPr>
        <w:t>（5）同一质疑事项未经采购人或采购人委托的</w:t>
      </w:r>
      <w:r>
        <w:rPr>
          <w:rFonts w:hAnsi="宋体" w:hint="eastAsia"/>
          <w:sz w:val="24"/>
        </w:rPr>
        <w:t>采购代理机构</w:t>
      </w:r>
      <w:r>
        <w:rPr>
          <w:rFonts w:ascii="宋体" w:hAnsi="宋体" w:hint="eastAsia"/>
          <w:sz w:val="24"/>
        </w:rPr>
        <w:t>质疑处理；</w:t>
      </w:r>
    </w:p>
    <w:p w:rsidR="00946B32" w:rsidRDefault="00946B32" w:rsidP="00946B32">
      <w:pPr>
        <w:snapToGrid w:val="0"/>
        <w:spacing w:line="436" w:lineRule="exact"/>
        <w:ind w:firstLine="420"/>
        <w:rPr>
          <w:rFonts w:ascii="宋体" w:hAnsi="宋体" w:cs="Arial"/>
          <w:kern w:val="0"/>
          <w:sz w:val="24"/>
        </w:rPr>
      </w:pPr>
      <w:r>
        <w:rPr>
          <w:rFonts w:ascii="宋体" w:hAnsi="宋体" w:hint="eastAsia"/>
          <w:sz w:val="24"/>
        </w:rPr>
        <w:t>（6）</w:t>
      </w:r>
      <w:r>
        <w:rPr>
          <w:rFonts w:ascii="宋体" w:hAnsi="宋体" w:cs="Arial" w:hint="eastAsia"/>
          <w:kern w:val="0"/>
          <w:sz w:val="24"/>
        </w:rPr>
        <w:t>供应商对同一采购程序环节的质疑应当在质疑有效期内一次性提出；</w:t>
      </w:r>
    </w:p>
    <w:p w:rsidR="00946B32" w:rsidRDefault="00946B32" w:rsidP="00946B32">
      <w:pPr>
        <w:snapToGrid w:val="0"/>
        <w:spacing w:line="436" w:lineRule="exact"/>
        <w:ind w:firstLine="420"/>
        <w:rPr>
          <w:rFonts w:ascii="宋体" w:hAnsi="宋体"/>
          <w:sz w:val="24"/>
        </w:rPr>
      </w:pPr>
      <w:r>
        <w:rPr>
          <w:rFonts w:ascii="宋体" w:hAnsi="宋体" w:cs="Arial" w:hint="eastAsia"/>
          <w:kern w:val="0"/>
          <w:sz w:val="24"/>
        </w:rPr>
        <w:t>（7）供应商提交质疑应当提交必要的证明材料，证明材料应以合法手段取得；</w:t>
      </w:r>
    </w:p>
    <w:p w:rsidR="00946B32" w:rsidRDefault="00946B32" w:rsidP="00946B32">
      <w:pPr>
        <w:snapToGrid w:val="0"/>
        <w:spacing w:line="436" w:lineRule="exact"/>
        <w:ind w:firstLine="420"/>
        <w:rPr>
          <w:rFonts w:ascii="宋体"/>
          <w:sz w:val="24"/>
        </w:rPr>
      </w:pPr>
      <w:r>
        <w:rPr>
          <w:rFonts w:ascii="宋体" w:hint="eastAsia"/>
          <w:sz w:val="24"/>
        </w:rPr>
        <w:t>（8）财政部门规定的其他条件。</w:t>
      </w:r>
    </w:p>
    <w:p w:rsidR="00946B32" w:rsidRDefault="00946B32" w:rsidP="00946B32">
      <w:pPr>
        <w:snapToGrid w:val="0"/>
        <w:spacing w:line="436" w:lineRule="exact"/>
        <w:ind w:firstLineChars="200" w:firstLine="480"/>
        <w:rPr>
          <w:rFonts w:ascii="宋体" w:hAnsi="宋体"/>
          <w:sz w:val="24"/>
        </w:rPr>
      </w:pPr>
      <w:r>
        <w:rPr>
          <w:rFonts w:ascii="宋体" w:hint="eastAsia"/>
          <w:sz w:val="24"/>
        </w:rPr>
        <w:t>4.7  采购</w:t>
      </w:r>
      <w:r>
        <w:rPr>
          <w:rFonts w:hint="eastAsia"/>
          <w:sz w:val="24"/>
        </w:rPr>
        <w:t>人或采购人委托的</w:t>
      </w:r>
      <w:r>
        <w:rPr>
          <w:rFonts w:hAnsi="宋体" w:hint="eastAsia"/>
          <w:sz w:val="24"/>
        </w:rPr>
        <w:t>采购代理机构</w:t>
      </w:r>
      <w:r>
        <w:rPr>
          <w:rFonts w:hint="eastAsia"/>
          <w:sz w:val="24"/>
        </w:rPr>
        <w:t>自受理质疑之日起七个工作日内，对质疑事项作出答复，并以书面形式通知质疑供应商及其他有关供应商。</w:t>
      </w:r>
    </w:p>
    <w:p w:rsidR="00946B32" w:rsidRDefault="00946B32" w:rsidP="00946B32">
      <w:pPr>
        <w:pStyle w:val="ae"/>
        <w:snapToGrid w:val="0"/>
        <w:spacing w:line="436" w:lineRule="exact"/>
        <w:ind w:left="243" w:hangingChars="101" w:hanging="243"/>
        <w:jc w:val="left"/>
        <w:rPr>
          <w:rFonts w:hAnsi="宋体"/>
          <w:b/>
          <w:bCs/>
          <w:sz w:val="24"/>
          <w:szCs w:val="24"/>
        </w:rPr>
      </w:pPr>
      <w:r>
        <w:rPr>
          <w:rFonts w:hAnsi="宋体" w:hint="eastAsia"/>
          <w:b/>
          <w:bCs/>
          <w:sz w:val="24"/>
          <w:szCs w:val="24"/>
        </w:rPr>
        <w:t>5.  投诉</w:t>
      </w:r>
    </w:p>
    <w:p w:rsidR="00946B32" w:rsidRDefault="00946B32" w:rsidP="00946B32">
      <w:pPr>
        <w:pStyle w:val="ae"/>
        <w:snapToGrid w:val="0"/>
        <w:spacing w:line="436" w:lineRule="exact"/>
        <w:ind w:leftChars="1" w:left="2" w:firstLineChars="200" w:firstLine="480"/>
        <w:jc w:val="left"/>
        <w:rPr>
          <w:rFonts w:hAnsi="宋体"/>
          <w:bCs/>
          <w:sz w:val="24"/>
          <w:szCs w:val="24"/>
        </w:rPr>
      </w:pPr>
      <w:r>
        <w:rPr>
          <w:rFonts w:hAnsi="宋体" w:hint="eastAsia"/>
          <w:bCs/>
          <w:sz w:val="24"/>
          <w:szCs w:val="24"/>
        </w:rPr>
        <w:t>5.1  供应商认为招标文件、采购过程、中标和成交结果使自己的合法权益受到损害的，应当首先依法向采购人或采购人委托的</w:t>
      </w:r>
      <w:r>
        <w:rPr>
          <w:rFonts w:hAnsi="宋体" w:hint="eastAsia"/>
          <w:sz w:val="24"/>
          <w:szCs w:val="24"/>
        </w:rPr>
        <w:t>采购代理机构</w:t>
      </w:r>
      <w:r>
        <w:rPr>
          <w:rFonts w:hAnsi="宋体" w:hint="eastAsia"/>
          <w:bCs/>
          <w:sz w:val="24"/>
          <w:szCs w:val="24"/>
        </w:rPr>
        <w:t>提出质疑。对采购人、</w:t>
      </w:r>
      <w:r>
        <w:rPr>
          <w:rFonts w:hAnsi="宋体" w:hint="eastAsia"/>
          <w:sz w:val="24"/>
          <w:szCs w:val="24"/>
        </w:rPr>
        <w:t>采购代理机构</w:t>
      </w:r>
      <w:r>
        <w:rPr>
          <w:rFonts w:hAnsi="宋体" w:hint="eastAsia"/>
          <w:bCs/>
          <w:sz w:val="24"/>
          <w:szCs w:val="24"/>
        </w:rPr>
        <w:t>的答复不满意，或者采购人、</w:t>
      </w:r>
      <w:r>
        <w:rPr>
          <w:rFonts w:hAnsi="宋体" w:hint="eastAsia"/>
          <w:sz w:val="24"/>
          <w:szCs w:val="24"/>
        </w:rPr>
        <w:t>采购代理机构</w:t>
      </w:r>
      <w:r>
        <w:rPr>
          <w:rFonts w:hAnsi="宋体" w:hint="eastAsia"/>
          <w:bCs/>
          <w:sz w:val="24"/>
          <w:szCs w:val="24"/>
        </w:rPr>
        <w:t>未在规定期限内做出答复的，供应商可以在答复期满后十五个工作日内向宾阳县政府采购监督管理部门提起投诉（投诉电话：0771-8231525）。</w:t>
      </w:r>
    </w:p>
    <w:p w:rsidR="00946B32" w:rsidRDefault="00946B32" w:rsidP="00946B32">
      <w:pPr>
        <w:pStyle w:val="ae"/>
        <w:snapToGrid w:val="0"/>
        <w:spacing w:line="436" w:lineRule="exact"/>
        <w:ind w:leftChars="1" w:left="2" w:firstLineChars="200" w:firstLine="480"/>
        <w:jc w:val="left"/>
        <w:rPr>
          <w:sz w:val="24"/>
          <w:szCs w:val="24"/>
        </w:rPr>
      </w:pPr>
      <w:r>
        <w:rPr>
          <w:rFonts w:hint="eastAsia"/>
          <w:sz w:val="24"/>
          <w:szCs w:val="24"/>
        </w:rPr>
        <w:t>5.2  投诉人投诉时，应当提交投诉书，并按照被投诉采购人、</w:t>
      </w:r>
      <w:r>
        <w:rPr>
          <w:rFonts w:hAnsi="宋体" w:hint="eastAsia"/>
          <w:sz w:val="24"/>
          <w:szCs w:val="24"/>
        </w:rPr>
        <w:t>采购代理机构</w:t>
      </w:r>
      <w:r>
        <w:rPr>
          <w:rFonts w:hint="eastAsia"/>
          <w:sz w:val="24"/>
          <w:szCs w:val="24"/>
        </w:rPr>
        <w:t>和与投诉事项有关的供应商数量提供投诉书的副本。投诉书应当包括下列主要内容（如材料中有外文资料应同时附上对应的中文译本）：</w:t>
      </w:r>
    </w:p>
    <w:p w:rsidR="00946B32" w:rsidRDefault="00946B32" w:rsidP="00946B32">
      <w:pPr>
        <w:pStyle w:val="ae"/>
        <w:snapToGrid w:val="0"/>
        <w:spacing w:line="436" w:lineRule="exact"/>
        <w:ind w:left="2" w:firstLineChars="199" w:firstLine="478"/>
        <w:jc w:val="left"/>
        <w:rPr>
          <w:sz w:val="24"/>
          <w:szCs w:val="24"/>
        </w:rPr>
      </w:pPr>
      <w:r>
        <w:rPr>
          <w:rFonts w:hAnsi="宋体" w:hint="eastAsia"/>
          <w:sz w:val="24"/>
          <w:szCs w:val="24"/>
        </w:rPr>
        <w:t xml:space="preserve">（1）投诉人和被投诉人的名称、地址、电话等； </w:t>
      </w:r>
    </w:p>
    <w:p w:rsidR="00946B32" w:rsidRDefault="00946B32" w:rsidP="00946B32">
      <w:pPr>
        <w:pStyle w:val="ae"/>
        <w:snapToGrid w:val="0"/>
        <w:spacing w:line="436" w:lineRule="exact"/>
        <w:ind w:left="2" w:firstLineChars="199" w:firstLine="478"/>
        <w:jc w:val="left"/>
        <w:rPr>
          <w:sz w:val="24"/>
          <w:szCs w:val="24"/>
        </w:rPr>
      </w:pPr>
      <w:r>
        <w:rPr>
          <w:rFonts w:hAnsi="宋体" w:hint="eastAsia"/>
          <w:sz w:val="24"/>
          <w:szCs w:val="24"/>
        </w:rPr>
        <w:t>（2）具体的投诉事项及事实依据；</w:t>
      </w:r>
    </w:p>
    <w:p w:rsidR="00946B32" w:rsidRDefault="00946B32" w:rsidP="00946B32">
      <w:pPr>
        <w:pStyle w:val="ae"/>
        <w:snapToGrid w:val="0"/>
        <w:spacing w:line="436" w:lineRule="exact"/>
        <w:ind w:left="2" w:firstLineChars="199" w:firstLine="478"/>
        <w:jc w:val="left"/>
        <w:rPr>
          <w:sz w:val="24"/>
          <w:szCs w:val="24"/>
        </w:rPr>
      </w:pPr>
      <w:r>
        <w:rPr>
          <w:rFonts w:hAnsi="宋体" w:hint="eastAsia"/>
          <w:sz w:val="24"/>
          <w:szCs w:val="24"/>
        </w:rPr>
        <w:t xml:space="preserve">（3）质疑和质疑答复情况及相关证明材料； </w:t>
      </w:r>
    </w:p>
    <w:p w:rsidR="00946B32" w:rsidRDefault="00946B32" w:rsidP="00946B32">
      <w:pPr>
        <w:pStyle w:val="ae"/>
        <w:snapToGrid w:val="0"/>
        <w:spacing w:line="436" w:lineRule="exact"/>
        <w:ind w:left="2" w:firstLineChars="199" w:firstLine="478"/>
        <w:jc w:val="left"/>
        <w:rPr>
          <w:sz w:val="24"/>
          <w:szCs w:val="24"/>
        </w:rPr>
      </w:pPr>
      <w:r>
        <w:rPr>
          <w:rFonts w:hAnsi="宋体" w:hint="eastAsia"/>
          <w:sz w:val="24"/>
          <w:szCs w:val="24"/>
        </w:rPr>
        <w:t>（4）提起投诉的日期。</w:t>
      </w:r>
    </w:p>
    <w:p w:rsidR="00946B32" w:rsidRDefault="00946B32" w:rsidP="00946B32">
      <w:pPr>
        <w:pStyle w:val="ae"/>
        <w:snapToGrid w:val="0"/>
        <w:spacing w:line="436" w:lineRule="exact"/>
        <w:rPr>
          <w:rFonts w:hAnsi="宋体"/>
          <w:sz w:val="24"/>
          <w:szCs w:val="24"/>
        </w:rPr>
      </w:pPr>
      <w:r>
        <w:rPr>
          <w:rFonts w:hAnsi="宋体" w:hint="eastAsia"/>
          <w:sz w:val="24"/>
          <w:szCs w:val="24"/>
        </w:rPr>
        <w:t xml:space="preserve">    投诉书应当署名。投诉人为自然人的，应当由本人签字；投诉人为法人或者其他组织的，应当由法定代表人或者主要负责人签字盖章并加盖公章。</w:t>
      </w:r>
    </w:p>
    <w:p w:rsidR="00946B32" w:rsidRDefault="00946B32" w:rsidP="00946B32">
      <w:pPr>
        <w:pStyle w:val="ae"/>
        <w:snapToGrid w:val="0"/>
        <w:spacing w:line="436" w:lineRule="exact"/>
        <w:ind w:firstLineChars="200" w:firstLine="480"/>
        <w:rPr>
          <w:sz w:val="24"/>
          <w:szCs w:val="24"/>
        </w:rPr>
      </w:pPr>
      <w:r>
        <w:rPr>
          <w:rFonts w:hint="eastAsia"/>
          <w:sz w:val="24"/>
          <w:szCs w:val="24"/>
        </w:rPr>
        <w:t>5.3  投诉人可以委托代理人办理投诉事务。代理人办理投诉事务时，除提交投诉书外，还应当提交投诉人的授权委托书，授权委托书应当载明委托代理的具体权限和事项。</w:t>
      </w:r>
    </w:p>
    <w:p w:rsidR="00946B32" w:rsidRDefault="00946B32" w:rsidP="00946B32">
      <w:pPr>
        <w:pStyle w:val="ae"/>
        <w:snapToGrid w:val="0"/>
        <w:spacing w:line="436" w:lineRule="exact"/>
        <w:ind w:firstLineChars="200" w:firstLine="480"/>
        <w:rPr>
          <w:rFonts w:hAnsi="宋体"/>
          <w:sz w:val="24"/>
          <w:szCs w:val="24"/>
        </w:rPr>
      </w:pPr>
      <w:r>
        <w:rPr>
          <w:rFonts w:hint="eastAsia"/>
          <w:sz w:val="24"/>
          <w:szCs w:val="24"/>
        </w:rPr>
        <w:lastRenderedPageBreak/>
        <w:t>5.4  投诉人提起投诉应当符合下列条件：</w:t>
      </w:r>
    </w:p>
    <w:p w:rsidR="00946B32" w:rsidRDefault="00946B32" w:rsidP="00946B32">
      <w:pPr>
        <w:snapToGrid w:val="0"/>
        <w:spacing w:line="436" w:lineRule="exact"/>
        <w:ind w:firstLine="420"/>
        <w:rPr>
          <w:rFonts w:ascii="宋体" w:hAnsi="宋体"/>
          <w:sz w:val="24"/>
        </w:rPr>
      </w:pPr>
      <w:r>
        <w:rPr>
          <w:rFonts w:ascii="宋体" w:hAnsi="宋体" w:hint="eastAsia"/>
          <w:sz w:val="24"/>
        </w:rPr>
        <w:t>（1）投诉人是参与所投诉政府采购活动的供应商；</w:t>
      </w:r>
    </w:p>
    <w:p w:rsidR="00946B32" w:rsidRDefault="00946B32" w:rsidP="00946B32">
      <w:pPr>
        <w:snapToGrid w:val="0"/>
        <w:spacing w:line="436" w:lineRule="exact"/>
        <w:ind w:firstLine="420"/>
        <w:rPr>
          <w:rFonts w:ascii="宋体" w:hAnsi="宋体"/>
          <w:sz w:val="24"/>
        </w:rPr>
      </w:pPr>
      <w:r>
        <w:rPr>
          <w:rFonts w:ascii="宋体" w:hAnsi="宋体" w:hint="eastAsia"/>
          <w:sz w:val="24"/>
        </w:rPr>
        <w:t>（2）提起投诉前已依法进行质疑；</w:t>
      </w:r>
    </w:p>
    <w:p w:rsidR="00946B32" w:rsidRDefault="00946B32" w:rsidP="00946B32">
      <w:pPr>
        <w:snapToGrid w:val="0"/>
        <w:spacing w:line="436" w:lineRule="exact"/>
        <w:ind w:firstLine="420"/>
        <w:rPr>
          <w:rFonts w:ascii="宋体" w:hAnsi="宋体"/>
          <w:sz w:val="24"/>
        </w:rPr>
      </w:pPr>
      <w:r>
        <w:rPr>
          <w:rFonts w:ascii="宋体" w:hAnsi="宋体" w:hint="eastAsia"/>
          <w:sz w:val="24"/>
        </w:rPr>
        <w:t>（3）投诉书内容符合本章第5.2项的规定；</w:t>
      </w:r>
    </w:p>
    <w:p w:rsidR="00946B32" w:rsidRDefault="00946B32" w:rsidP="00946B32">
      <w:pPr>
        <w:snapToGrid w:val="0"/>
        <w:spacing w:line="436" w:lineRule="exact"/>
        <w:ind w:firstLine="420"/>
        <w:rPr>
          <w:rFonts w:ascii="宋体" w:hAnsi="宋体"/>
          <w:sz w:val="24"/>
        </w:rPr>
      </w:pPr>
      <w:r>
        <w:rPr>
          <w:rFonts w:ascii="宋体" w:hAnsi="宋体" w:hint="eastAsia"/>
          <w:sz w:val="24"/>
        </w:rPr>
        <w:t>（4）在投诉有效期限内提起投诉；</w:t>
      </w:r>
    </w:p>
    <w:p w:rsidR="00946B32" w:rsidRDefault="00946B32" w:rsidP="00946B32">
      <w:pPr>
        <w:snapToGrid w:val="0"/>
        <w:spacing w:line="436" w:lineRule="exact"/>
        <w:ind w:firstLine="420"/>
        <w:rPr>
          <w:rFonts w:ascii="宋体" w:hAnsi="宋体"/>
          <w:sz w:val="24"/>
        </w:rPr>
      </w:pPr>
      <w:r>
        <w:rPr>
          <w:rFonts w:ascii="宋体" w:hAnsi="宋体" w:hint="eastAsia"/>
          <w:sz w:val="24"/>
        </w:rPr>
        <w:t>（5）属于宾阳县政府采购监督管理部门管辖；</w:t>
      </w:r>
    </w:p>
    <w:p w:rsidR="00946B32" w:rsidRDefault="00946B32" w:rsidP="00946B32">
      <w:pPr>
        <w:snapToGrid w:val="0"/>
        <w:spacing w:line="436" w:lineRule="exact"/>
        <w:ind w:firstLine="420"/>
        <w:rPr>
          <w:rFonts w:ascii="宋体" w:hAnsi="宋体"/>
          <w:sz w:val="24"/>
        </w:rPr>
      </w:pPr>
      <w:r>
        <w:rPr>
          <w:rFonts w:ascii="宋体" w:hAnsi="宋体" w:hint="eastAsia"/>
          <w:sz w:val="24"/>
        </w:rPr>
        <w:t>（6）同一投诉事项未经宾阳县</w:t>
      </w:r>
      <w:r>
        <w:rPr>
          <w:rFonts w:ascii="宋体" w:hAnsi="宋体" w:hint="eastAsia"/>
          <w:bCs/>
          <w:sz w:val="24"/>
        </w:rPr>
        <w:t>政府采购监督管理部门</w:t>
      </w:r>
      <w:r>
        <w:rPr>
          <w:rFonts w:ascii="宋体" w:hAnsi="宋体" w:hint="eastAsia"/>
          <w:sz w:val="24"/>
        </w:rPr>
        <w:t>投诉处理；</w:t>
      </w:r>
    </w:p>
    <w:p w:rsidR="00946B32" w:rsidRDefault="00946B32" w:rsidP="00946B32">
      <w:pPr>
        <w:snapToGrid w:val="0"/>
        <w:spacing w:line="436" w:lineRule="exact"/>
        <w:ind w:firstLine="420"/>
        <w:rPr>
          <w:rFonts w:ascii="宋体"/>
          <w:sz w:val="24"/>
        </w:rPr>
      </w:pPr>
      <w:r>
        <w:rPr>
          <w:rFonts w:ascii="宋体" w:hint="eastAsia"/>
          <w:sz w:val="24"/>
        </w:rPr>
        <w:t>（7）国务院财政部门规定的其他条件。</w:t>
      </w:r>
    </w:p>
    <w:p w:rsidR="00946B32" w:rsidRDefault="00946B32" w:rsidP="00946B32">
      <w:pPr>
        <w:snapToGrid w:val="0"/>
        <w:spacing w:line="436" w:lineRule="exact"/>
        <w:ind w:firstLineChars="200" w:firstLine="480"/>
        <w:rPr>
          <w:rFonts w:ascii="宋体"/>
          <w:sz w:val="24"/>
        </w:rPr>
      </w:pPr>
      <w:r>
        <w:rPr>
          <w:rFonts w:ascii="宋体" w:hint="eastAsia"/>
          <w:sz w:val="24"/>
        </w:rPr>
        <w:t xml:space="preserve">5.5  </w:t>
      </w:r>
      <w:r>
        <w:rPr>
          <w:rFonts w:ascii="宋体" w:hAnsi="宋体" w:hint="eastAsia"/>
          <w:sz w:val="24"/>
        </w:rPr>
        <w:t>宾阳县</w:t>
      </w:r>
      <w:r>
        <w:rPr>
          <w:rFonts w:ascii="宋体" w:hint="eastAsia"/>
          <w:sz w:val="24"/>
        </w:rPr>
        <w:t>政府采购监督管理部门</w:t>
      </w:r>
      <w:r>
        <w:rPr>
          <w:rFonts w:hint="eastAsia"/>
          <w:sz w:val="24"/>
        </w:rPr>
        <w:t>自受理投诉之日起</w:t>
      </w:r>
      <w:r>
        <w:rPr>
          <w:rFonts w:hint="eastAsia"/>
          <w:sz w:val="24"/>
        </w:rPr>
        <w:t>30</w:t>
      </w:r>
      <w:r>
        <w:rPr>
          <w:rFonts w:hint="eastAsia"/>
          <w:sz w:val="24"/>
        </w:rPr>
        <w:t>个工作日内，对投诉事项作出处理决定，并以书面形式通知投诉人、被投诉人及其他与投诉处理结果有利害关系的政府采购当</w:t>
      </w:r>
      <w:r>
        <w:rPr>
          <w:rFonts w:ascii="宋体" w:hint="eastAsia"/>
          <w:sz w:val="24"/>
        </w:rPr>
        <w:t>事人。</w:t>
      </w:r>
    </w:p>
    <w:p w:rsidR="00946B32" w:rsidRDefault="00946B32" w:rsidP="00946B32">
      <w:pPr>
        <w:snapToGrid w:val="0"/>
        <w:spacing w:line="436" w:lineRule="exact"/>
        <w:ind w:firstLineChars="200" w:firstLine="480"/>
        <w:rPr>
          <w:rFonts w:ascii="宋体"/>
          <w:sz w:val="24"/>
        </w:rPr>
      </w:pPr>
      <w:r>
        <w:rPr>
          <w:rFonts w:ascii="宋体" w:hint="eastAsia"/>
          <w:sz w:val="24"/>
        </w:rPr>
        <w:t xml:space="preserve">5.6  </w:t>
      </w:r>
      <w:r>
        <w:rPr>
          <w:rFonts w:ascii="宋体" w:hAnsi="宋体" w:hint="eastAsia"/>
          <w:sz w:val="24"/>
        </w:rPr>
        <w:t>宾阳县</w:t>
      </w:r>
      <w:r>
        <w:rPr>
          <w:rFonts w:ascii="宋体" w:hint="eastAsia"/>
          <w:sz w:val="24"/>
        </w:rPr>
        <w:t>政府采购监督管理部门在处理投诉事项期间，可以视具体情况暂停采购活动。</w:t>
      </w:r>
    </w:p>
    <w:p w:rsidR="00946B32" w:rsidRDefault="00946B32" w:rsidP="00946B32">
      <w:pPr>
        <w:pStyle w:val="ae"/>
        <w:snapToGrid w:val="0"/>
        <w:spacing w:line="436" w:lineRule="exact"/>
        <w:jc w:val="center"/>
        <w:outlineLvl w:val="1"/>
        <w:rPr>
          <w:rFonts w:ascii="Times New Roman" w:hAnsi="Times New Roman"/>
          <w:b/>
          <w:sz w:val="24"/>
          <w:szCs w:val="24"/>
        </w:rPr>
      </w:pPr>
      <w:bookmarkStart w:id="23" w:name="_Toc422316561"/>
    </w:p>
    <w:p w:rsidR="00946B32" w:rsidRDefault="00946B32" w:rsidP="00946B32">
      <w:pPr>
        <w:pStyle w:val="ae"/>
        <w:snapToGrid w:val="0"/>
        <w:spacing w:line="436" w:lineRule="exact"/>
        <w:jc w:val="center"/>
        <w:outlineLvl w:val="1"/>
        <w:rPr>
          <w:rFonts w:ascii="Times New Roman" w:hAnsi="Times New Roman"/>
          <w:b/>
          <w:sz w:val="24"/>
          <w:szCs w:val="24"/>
        </w:rPr>
      </w:pPr>
      <w:r>
        <w:rPr>
          <w:rFonts w:ascii="Times New Roman" w:hAnsi="Times New Roman" w:hint="eastAsia"/>
          <w:b/>
          <w:sz w:val="24"/>
          <w:szCs w:val="24"/>
        </w:rPr>
        <w:t>二</w:t>
      </w:r>
      <w:r>
        <w:rPr>
          <w:rFonts w:ascii="Times New Roman" w:hAnsi="Times New Roman" w:hint="eastAsia"/>
          <w:b/>
          <w:sz w:val="24"/>
          <w:szCs w:val="24"/>
        </w:rPr>
        <w:t xml:space="preserve">    </w:t>
      </w:r>
      <w:r>
        <w:rPr>
          <w:rFonts w:ascii="Times New Roman" w:hAnsi="Times New Roman" w:hint="eastAsia"/>
          <w:b/>
          <w:sz w:val="24"/>
          <w:szCs w:val="24"/>
        </w:rPr>
        <w:t>公开招标文件</w:t>
      </w:r>
      <w:bookmarkEnd w:id="23"/>
    </w:p>
    <w:p w:rsidR="00946B32" w:rsidRDefault="00946B32" w:rsidP="00946B32">
      <w:pPr>
        <w:pStyle w:val="ae"/>
        <w:snapToGrid w:val="0"/>
        <w:spacing w:line="436" w:lineRule="exact"/>
        <w:rPr>
          <w:rFonts w:hAnsi="宋体"/>
          <w:b/>
          <w:bCs/>
          <w:sz w:val="24"/>
          <w:szCs w:val="24"/>
        </w:rPr>
      </w:pPr>
      <w:r>
        <w:rPr>
          <w:rFonts w:hAnsi="宋体" w:hint="eastAsia"/>
          <w:b/>
          <w:bCs/>
          <w:sz w:val="24"/>
          <w:szCs w:val="24"/>
        </w:rPr>
        <w:t>6.  公开招标文件的组成</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6.1  本</w:t>
      </w:r>
      <w:r>
        <w:rPr>
          <w:rFonts w:hAnsi="宋体" w:hint="eastAsia"/>
          <w:bCs/>
          <w:sz w:val="24"/>
          <w:szCs w:val="24"/>
        </w:rPr>
        <w:t>公开招标</w:t>
      </w:r>
      <w:r>
        <w:rPr>
          <w:rFonts w:hAnsi="宋体" w:hint="eastAsia"/>
          <w:sz w:val="24"/>
          <w:szCs w:val="24"/>
        </w:rPr>
        <w:t>文件包括七个章节，各章的内容如下：</w:t>
      </w:r>
    </w:p>
    <w:p w:rsidR="00946B32" w:rsidRDefault="00946B32" w:rsidP="00946B32">
      <w:pPr>
        <w:pStyle w:val="ae"/>
        <w:snapToGrid w:val="0"/>
        <w:spacing w:line="436" w:lineRule="exact"/>
        <w:ind w:firstLineChars="342" w:firstLine="821"/>
        <w:rPr>
          <w:rFonts w:hAnsi="宋体"/>
          <w:sz w:val="24"/>
          <w:szCs w:val="24"/>
        </w:rPr>
      </w:pPr>
      <w:r>
        <w:rPr>
          <w:rFonts w:hAnsi="宋体" w:hint="eastAsia"/>
          <w:sz w:val="24"/>
          <w:szCs w:val="24"/>
        </w:rPr>
        <w:t>第一章  招标公告</w:t>
      </w:r>
    </w:p>
    <w:p w:rsidR="00946B32" w:rsidRDefault="00946B32" w:rsidP="00946B32">
      <w:pPr>
        <w:pStyle w:val="ae"/>
        <w:snapToGrid w:val="0"/>
        <w:spacing w:line="436" w:lineRule="exact"/>
        <w:ind w:firstLineChars="342" w:firstLine="821"/>
        <w:rPr>
          <w:rFonts w:hAnsi="宋体"/>
          <w:sz w:val="24"/>
          <w:szCs w:val="24"/>
        </w:rPr>
      </w:pPr>
      <w:r>
        <w:rPr>
          <w:rFonts w:hAnsi="宋体" w:hint="eastAsia"/>
          <w:sz w:val="24"/>
          <w:szCs w:val="24"/>
        </w:rPr>
        <w:t>第二章  服务采购需求和说明</w:t>
      </w:r>
    </w:p>
    <w:p w:rsidR="00946B32" w:rsidRDefault="00946B32" w:rsidP="00946B32">
      <w:pPr>
        <w:pStyle w:val="ae"/>
        <w:snapToGrid w:val="0"/>
        <w:spacing w:line="436" w:lineRule="exact"/>
        <w:ind w:firstLineChars="342" w:firstLine="821"/>
        <w:rPr>
          <w:rFonts w:hAnsi="宋体"/>
          <w:sz w:val="24"/>
          <w:szCs w:val="24"/>
        </w:rPr>
      </w:pPr>
      <w:r>
        <w:rPr>
          <w:rFonts w:hAnsi="宋体" w:hint="eastAsia"/>
          <w:sz w:val="24"/>
          <w:szCs w:val="24"/>
        </w:rPr>
        <w:t>第三章  评标办法</w:t>
      </w:r>
    </w:p>
    <w:p w:rsidR="00946B32" w:rsidRDefault="00946B32" w:rsidP="00946B32">
      <w:pPr>
        <w:pStyle w:val="ae"/>
        <w:snapToGrid w:val="0"/>
        <w:spacing w:line="436" w:lineRule="exact"/>
        <w:ind w:firstLineChars="342" w:firstLine="821"/>
        <w:rPr>
          <w:rFonts w:hAnsi="宋体"/>
          <w:sz w:val="24"/>
          <w:szCs w:val="24"/>
        </w:rPr>
      </w:pPr>
      <w:r>
        <w:rPr>
          <w:rFonts w:hAnsi="宋体" w:hint="eastAsia"/>
          <w:sz w:val="24"/>
          <w:szCs w:val="24"/>
        </w:rPr>
        <w:t>第四章  投标人须知</w:t>
      </w:r>
    </w:p>
    <w:p w:rsidR="00946B32" w:rsidRDefault="00946B32" w:rsidP="00946B32">
      <w:pPr>
        <w:pStyle w:val="ae"/>
        <w:snapToGrid w:val="0"/>
        <w:spacing w:line="436" w:lineRule="exact"/>
        <w:ind w:firstLineChars="342" w:firstLine="821"/>
        <w:rPr>
          <w:rFonts w:hAnsi="宋体"/>
          <w:sz w:val="24"/>
          <w:szCs w:val="24"/>
        </w:rPr>
      </w:pPr>
      <w:r>
        <w:rPr>
          <w:rFonts w:hAnsi="宋体" w:hint="eastAsia"/>
          <w:sz w:val="24"/>
          <w:szCs w:val="24"/>
        </w:rPr>
        <w:t>第五章  合同条款及格式</w:t>
      </w:r>
    </w:p>
    <w:p w:rsidR="00946B32" w:rsidRDefault="00946B32" w:rsidP="00946B32">
      <w:pPr>
        <w:pStyle w:val="ae"/>
        <w:snapToGrid w:val="0"/>
        <w:spacing w:line="436" w:lineRule="exact"/>
        <w:ind w:firstLineChars="342" w:firstLine="821"/>
        <w:rPr>
          <w:rFonts w:hAnsi="宋体"/>
          <w:sz w:val="24"/>
          <w:szCs w:val="24"/>
        </w:rPr>
      </w:pPr>
      <w:r>
        <w:rPr>
          <w:rFonts w:hAnsi="宋体" w:hint="eastAsia"/>
          <w:sz w:val="24"/>
          <w:szCs w:val="24"/>
        </w:rPr>
        <w:t>第六章  投标文件格式</w:t>
      </w:r>
    </w:p>
    <w:p w:rsidR="00946B32" w:rsidRDefault="00946B32" w:rsidP="00946B32">
      <w:pPr>
        <w:pStyle w:val="ae"/>
        <w:snapToGrid w:val="0"/>
        <w:spacing w:line="436" w:lineRule="exact"/>
        <w:ind w:firstLineChars="342" w:firstLine="821"/>
        <w:rPr>
          <w:rFonts w:hAnsi="宋体"/>
          <w:sz w:val="24"/>
          <w:szCs w:val="24"/>
        </w:rPr>
      </w:pPr>
      <w:r>
        <w:rPr>
          <w:rFonts w:hAnsi="宋体" w:hint="eastAsia"/>
          <w:sz w:val="24"/>
          <w:szCs w:val="24"/>
        </w:rPr>
        <w:t>第七章  质疑材料格式</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6.2根据本章第7.1项的规定对公开招标文件所做的澄清、修改，构成招标文件的组成部分。当公开招标文件与招标文件的澄清和修改就同一内容的表述不一致时，以最后发出的书面文件为准。</w:t>
      </w:r>
    </w:p>
    <w:p w:rsidR="00946B32" w:rsidRDefault="00946B32" w:rsidP="00946B32">
      <w:pPr>
        <w:pStyle w:val="ae"/>
        <w:snapToGrid w:val="0"/>
        <w:spacing w:line="436" w:lineRule="exact"/>
        <w:rPr>
          <w:rFonts w:hAnsi="宋体"/>
          <w:b/>
          <w:bCs/>
          <w:sz w:val="24"/>
          <w:szCs w:val="24"/>
        </w:rPr>
      </w:pPr>
      <w:r>
        <w:rPr>
          <w:rFonts w:hAnsi="宋体" w:hint="eastAsia"/>
          <w:b/>
          <w:bCs/>
          <w:sz w:val="24"/>
          <w:szCs w:val="24"/>
        </w:rPr>
        <w:t>7.  招标文件的澄清和修改</w:t>
      </w:r>
    </w:p>
    <w:p w:rsidR="00946B32" w:rsidRDefault="00946B32" w:rsidP="00946B32">
      <w:pPr>
        <w:pStyle w:val="ae"/>
        <w:snapToGrid w:val="0"/>
        <w:spacing w:after="165" w:line="436" w:lineRule="exact"/>
        <w:ind w:leftChars="1" w:left="2" w:firstLineChars="200" w:firstLine="480"/>
        <w:rPr>
          <w:rFonts w:hAnsi="宋体"/>
          <w:sz w:val="24"/>
          <w:szCs w:val="24"/>
        </w:rPr>
      </w:pPr>
      <w:r>
        <w:rPr>
          <w:rFonts w:hAnsi="宋体" w:hint="eastAsia"/>
          <w:sz w:val="24"/>
          <w:szCs w:val="24"/>
        </w:rPr>
        <w:t>7.1  投标人应认真审阅本公开招标文件，如有疑问，或发现其中有误或有要求不合理的，应在投标人须知前附表规定的</w:t>
      </w:r>
      <w:r>
        <w:rPr>
          <w:rFonts w:cs="宋体" w:hint="eastAsia"/>
          <w:kern w:val="0"/>
          <w:sz w:val="24"/>
          <w:szCs w:val="24"/>
        </w:rPr>
        <w:t>投标人要求澄清的截止时间</w:t>
      </w:r>
      <w:r>
        <w:rPr>
          <w:rFonts w:hAnsi="宋体" w:hint="eastAsia"/>
          <w:sz w:val="24"/>
          <w:szCs w:val="24"/>
        </w:rPr>
        <w:t>前以书面形式要求采购人或采购代理机构对招标文件予以澄清；否则，由此产生的后果由投标人自行负责。</w:t>
      </w:r>
    </w:p>
    <w:p w:rsidR="00946B32" w:rsidRDefault="00946B32" w:rsidP="00946B32">
      <w:pPr>
        <w:pStyle w:val="ae"/>
        <w:snapToGrid w:val="0"/>
        <w:spacing w:after="165" w:line="436" w:lineRule="exact"/>
        <w:ind w:leftChars="1" w:left="2" w:firstLineChars="200" w:firstLine="480"/>
        <w:rPr>
          <w:rFonts w:hAnsi="宋体"/>
          <w:sz w:val="24"/>
          <w:szCs w:val="24"/>
        </w:rPr>
      </w:pPr>
      <w:r>
        <w:rPr>
          <w:rFonts w:hAnsi="宋体" w:hint="eastAsia"/>
          <w:sz w:val="24"/>
          <w:szCs w:val="24"/>
        </w:rPr>
        <w:lastRenderedPageBreak/>
        <w:t>7.2  采购人或采购代理机构必须在投标截止时间15日前，以书面形式答复投标人要求澄清的问题，并将不包含问题来源的澄清通知所有招标文件收受人，除书面澄清以外的其他澄清方式及澄清内容均无效；</w:t>
      </w:r>
      <w:r>
        <w:rPr>
          <w:rFonts w:cs="宋体" w:hint="eastAsia"/>
          <w:kern w:val="0"/>
          <w:sz w:val="24"/>
          <w:szCs w:val="24"/>
        </w:rPr>
        <w:t>同时，采购代理机构</w:t>
      </w:r>
      <w:r>
        <w:rPr>
          <w:rFonts w:hint="eastAsia"/>
          <w:sz w:val="24"/>
          <w:szCs w:val="24"/>
        </w:rPr>
        <w:t>在</w:t>
      </w:r>
      <w:r>
        <w:rPr>
          <w:rFonts w:cs="宋体" w:hint="eastAsia"/>
          <w:kern w:val="0"/>
          <w:sz w:val="24"/>
          <w:szCs w:val="24"/>
        </w:rPr>
        <w:t>本章第2.1项规定的政府采购信息发布媒体上</w:t>
      </w:r>
      <w:r>
        <w:rPr>
          <w:rFonts w:hint="eastAsia"/>
          <w:sz w:val="24"/>
          <w:szCs w:val="24"/>
        </w:rPr>
        <w:t>发布更正公告。如果澄清发出的时间距投标截止时间不足15日，则相应延长投标截止时间。</w:t>
      </w:r>
    </w:p>
    <w:p w:rsidR="00946B32" w:rsidRDefault="00946B32" w:rsidP="00946B32">
      <w:pPr>
        <w:pStyle w:val="ae"/>
        <w:snapToGrid w:val="0"/>
        <w:spacing w:after="165" w:line="436" w:lineRule="exact"/>
        <w:ind w:leftChars="1" w:left="2" w:firstLineChars="200" w:firstLine="480"/>
        <w:rPr>
          <w:sz w:val="24"/>
          <w:szCs w:val="24"/>
        </w:rPr>
      </w:pPr>
      <w:r>
        <w:rPr>
          <w:rFonts w:hAnsi="宋体" w:hint="eastAsia"/>
          <w:sz w:val="24"/>
          <w:szCs w:val="24"/>
        </w:rPr>
        <w:t>7.3  采购人或采购代理机构</w:t>
      </w:r>
      <w:r>
        <w:rPr>
          <w:rFonts w:hint="eastAsia"/>
          <w:sz w:val="24"/>
          <w:szCs w:val="24"/>
        </w:rPr>
        <w:t>对已发出的招标文件进行必要的</w:t>
      </w:r>
      <w:r>
        <w:rPr>
          <w:rFonts w:hAnsi="宋体" w:hint="eastAsia"/>
          <w:sz w:val="24"/>
          <w:szCs w:val="24"/>
        </w:rPr>
        <w:t>澄清或者</w:t>
      </w:r>
      <w:r>
        <w:rPr>
          <w:rFonts w:hint="eastAsia"/>
          <w:sz w:val="24"/>
          <w:szCs w:val="24"/>
        </w:rPr>
        <w:t>修改，</w:t>
      </w:r>
      <w:r>
        <w:rPr>
          <w:rFonts w:hAnsi="宋体" w:hint="eastAsia"/>
          <w:sz w:val="24"/>
          <w:szCs w:val="24"/>
        </w:rPr>
        <w:t>澄清或者</w:t>
      </w:r>
      <w:r>
        <w:rPr>
          <w:rFonts w:hint="eastAsia"/>
          <w:sz w:val="24"/>
          <w:szCs w:val="24"/>
        </w:rPr>
        <w:t>修改的内容可能影响投标文件编制的，采购人或者采购代理机构应当在投标截止时间至少15日前，以书面形式通知（在</w:t>
      </w:r>
      <w:r>
        <w:rPr>
          <w:rFonts w:cs="宋体" w:hint="eastAsia"/>
          <w:kern w:val="0"/>
          <w:sz w:val="24"/>
          <w:szCs w:val="24"/>
        </w:rPr>
        <w:t>本章第2.1项规定的政府采购信息发布媒体上</w:t>
      </w:r>
      <w:r>
        <w:rPr>
          <w:rFonts w:hint="eastAsia"/>
          <w:sz w:val="24"/>
          <w:szCs w:val="24"/>
        </w:rPr>
        <w:t>发布更正公告）所有获取招标文件的潜在投标人。不足15日的，采购人或采购代理机构相应顺延提交投标文件的截止时间。</w:t>
      </w:r>
    </w:p>
    <w:p w:rsidR="00946B32" w:rsidRDefault="00946B32" w:rsidP="00946B32">
      <w:pPr>
        <w:pStyle w:val="ae"/>
        <w:snapToGrid w:val="0"/>
        <w:spacing w:line="436" w:lineRule="exact"/>
        <w:ind w:leftChars="1" w:left="2" w:firstLineChars="200" w:firstLine="480"/>
        <w:rPr>
          <w:sz w:val="24"/>
          <w:szCs w:val="24"/>
        </w:rPr>
      </w:pPr>
      <w:r>
        <w:rPr>
          <w:rFonts w:hAnsi="宋体" w:hint="eastAsia"/>
          <w:sz w:val="24"/>
          <w:szCs w:val="24"/>
        </w:rPr>
        <w:t xml:space="preserve">7.4  </w:t>
      </w:r>
      <w:r>
        <w:rPr>
          <w:rFonts w:hint="eastAsia"/>
          <w:sz w:val="24"/>
          <w:szCs w:val="24"/>
        </w:rPr>
        <w:t>采购人和采购代理机构可以视采购具体情况，变更投标截止时间和开标时间，将变更时间书面通知（在</w:t>
      </w:r>
      <w:r>
        <w:rPr>
          <w:rFonts w:cs="宋体" w:hint="eastAsia"/>
          <w:kern w:val="0"/>
          <w:sz w:val="24"/>
          <w:szCs w:val="24"/>
        </w:rPr>
        <w:t>本章第2.1项规定的政府采购信息发布媒体上</w:t>
      </w:r>
      <w:r>
        <w:rPr>
          <w:rFonts w:hint="eastAsia"/>
          <w:sz w:val="24"/>
          <w:szCs w:val="24"/>
        </w:rPr>
        <w:t>发布变更公告）所有获取招标文件的潜在投标人。</w:t>
      </w:r>
    </w:p>
    <w:p w:rsidR="00946B32" w:rsidRDefault="00946B32" w:rsidP="00946B32">
      <w:pPr>
        <w:pStyle w:val="ae"/>
        <w:snapToGrid w:val="0"/>
        <w:spacing w:line="436" w:lineRule="exact"/>
        <w:jc w:val="center"/>
        <w:outlineLvl w:val="1"/>
        <w:rPr>
          <w:rFonts w:ascii="Times New Roman" w:hAnsi="Times New Roman"/>
          <w:b/>
          <w:sz w:val="24"/>
          <w:szCs w:val="24"/>
        </w:rPr>
      </w:pPr>
      <w:bookmarkStart w:id="24" w:name="_Toc422316562"/>
      <w:r>
        <w:rPr>
          <w:rFonts w:ascii="Times New Roman" w:hAnsi="Times New Roman" w:hint="eastAsia"/>
          <w:b/>
          <w:sz w:val="24"/>
          <w:szCs w:val="24"/>
        </w:rPr>
        <w:t>三</w:t>
      </w:r>
      <w:r>
        <w:rPr>
          <w:rFonts w:ascii="Times New Roman" w:hAnsi="Times New Roman" w:hint="eastAsia"/>
          <w:b/>
          <w:sz w:val="24"/>
          <w:szCs w:val="24"/>
        </w:rPr>
        <w:t xml:space="preserve">    </w:t>
      </w:r>
      <w:r>
        <w:rPr>
          <w:rFonts w:ascii="Times New Roman" w:hAnsi="Times New Roman" w:hint="eastAsia"/>
          <w:b/>
          <w:sz w:val="24"/>
          <w:szCs w:val="24"/>
        </w:rPr>
        <w:t>投标文件</w:t>
      </w:r>
      <w:bookmarkEnd w:id="24"/>
    </w:p>
    <w:p w:rsidR="00946B32" w:rsidRDefault="00946B32" w:rsidP="00946B32">
      <w:pPr>
        <w:pStyle w:val="ae"/>
        <w:snapToGrid w:val="0"/>
        <w:spacing w:line="436" w:lineRule="exact"/>
        <w:rPr>
          <w:rFonts w:hAnsi="宋体"/>
          <w:b/>
          <w:bCs/>
          <w:sz w:val="24"/>
          <w:szCs w:val="24"/>
        </w:rPr>
      </w:pPr>
      <w:r>
        <w:rPr>
          <w:rFonts w:hAnsi="宋体" w:hint="eastAsia"/>
          <w:b/>
          <w:bCs/>
          <w:sz w:val="24"/>
          <w:szCs w:val="24"/>
        </w:rPr>
        <w:t>8.  投标文件的编制</w:t>
      </w:r>
    </w:p>
    <w:p w:rsidR="00946B32" w:rsidRDefault="00946B32" w:rsidP="00946B32">
      <w:pPr>
        <w:pStyle w:val="ae"/>
        <w:snapToGrid w:val="0"/>
        <w:spacing w:line="436" w:lineRule="exact"/>
        <w:ind w:leftChars="1" w:left="2" w:firstLineChars="200" w:firstLine="480"/>
        <w:rPr>
          <w:rFonts w:hAnsi="宋体"/>
          <w:sz w:val="24"/>
          <w:szCs w:val="24"/>
        </w:rPr>
      </w:pPr>
      <w:r>
        <w:rPr>
          <w:rFonts w:hAnsi="宋体" w:hint="eastAsia"/>
          <w:sz w:val="24"/>
          <w:szCs w:val="24"/>
        </w:rPr>
        <w:t>8.1  投标人应仔细阅读招标文件，在充分了解招标的内容、技术参数要求和商务条款以及实质性要求和条件后，编写投标文件。</w:t>
      </w:r>
    </w:p>
    <w:p w:rsidR="00946B32" w:rsidRDefault="00946B32" w:rsidP="00946B32">
      <w:pPr>
        <w:pStyle w:val="ae"/>
        <w:snapToGrid w:val="0"/>
        <w:spacing w:line="436" w:lineRule="exact"/>
        <w:ind w:leftChars="1" w:left="2" w:firstLineChars="200" w:firstLine="480"/>
        <w:rPr>
          <w:rFonts w:hAnsi="宋体"/>
          <w:sz w:val="24"/>
          <w:szCs w:val="24"/>
        </w:rPr>
      </w:pPr>
      <w:r>
        <w:rPr>
          <w:rFonts w:hAnsi="宋体" w:hint="eastAsia"/>
          <w:sz w:val="24"/>
          <w:szCs w:val="24"/>
        </w:rPr>
        <w:t>8.2  对招标文件的实质性要求和条件作出响应是指投标人必须对招标文件中标注为实质性要求和条件的技术参数要求、商务条款及其它内容</w:t>
      </w:r>
      <w:r>
        <w:rPr>
          <w:rFonts w:hint="eastAsia"/>
          <w:sz w:val="24"/>
          <w:szCs w:val="24"/>
        </w:rPr>
        <w:t>作出满足或者优于原要求和条件的承诺。</w:t>
      </w:r>
    </w:p>
    <w:p w:rsidR="00946B32" w:rsidRDefault="00946B32" w:rsidP="00946B32">
      <w:pPr>
        <w:pStyle w:val="ae"/>
        <w:snapToGrid w:val="0"/>
        <w:spacing w:line="436" w:lineRule="exact"/>
        <w:ind w:leftChars="1" w:left="2" w:firstLineChars="200" w:firstLine="480"/>
        <w:rPr>
          <w:sz w:val="24"/>
          <w:szCs w:val="24"/>
        </w:rPr>
      </w:pPr>
      <w:r>
        <w:rPr>
          <w:rFonts w:hAnsi="宋体" w:hint="eastAsia"/>
          <w:sz w:val="24"/>
          <w:szCs w:val="24"/>
        </w:rPr>
        <w:t xml:space="preserve">8.3  </w:t>
      </w:r>
      <w:r>
        <w:rPr>
          <w:rFonts w:hint="eastAsia"/>
          <w:sz w:val="24"/>
          <w:szCs w:val="24"/>
        </w:rPr>
        <w:t>招标文件中标注★号的内容为实质性要求和条件。服务采购需求中未标注★号的内容在评标时不得作为判定投标无效的依据。</w:t>
      </w:r>
    </w:p>
    <w:p w:rsidR="00946B32" w:rsidRDefault="00946B32" w:rsidP="00946B32">
      <w:pPr>
        <w:pStyle w:val="ae"/>
        <w:snapToGrid w:val="0"/>
        <w:spacing w:line="436" w:lineRule="exact"/>
        <w:ind w:leftChars="1" w:left="2" w:firstLineChars="200" w:firstLine="480"/>
        <w:rPr>
          <w:rFonts w:hAnsi="宋体"/>
          <w:sz w:val="24"/>
          <w:szCs w:val="24"/>
        </w:rPr>
      </w:pPr>
      <w:r>
        <w:rPr>
          <w:rFonts w:hAnsi="宋体" w:hint="eastAsia"/>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8.5  第六章“投标文件格式”中规定了格式的，应按相应格式要求编写。</w:t>
      </w:r>
    </w:p>
    <w:p w:rsidR="00946B32" w:rsidRDefault="00946B32" w:rsidP="00946B32">
      <w:pPr>
        <w:pStyle w:val="ae"/>
        <w:snapToGrid w:val="0"/>
        <w:spacing w:line="436" w:lineRule="exact"/>
        <w:ind w:left="2"/>
        <w:rPr>
          <w:rFonts w:hAnsi="宋体"/>
          <w:sz w:val="24"/>
          <w:szCs w:val="24"/>
        </w:rPr>
      </w:pPr>
      <w:r>
        <w:rPr>
          <w:rFonts w:hAnsi="宋体" w:hint="eastAsia"/>
          <w:sz w:val="24"/>
          <w:szCs w:val="24"/>
        </w:rPr>
        <w:t>8.6  投标文件应由投标人的法定代表人或其委托代理人在凡规定签章处签字和加盖投标人公章。投标文件应尽量避免涂改、行间插字或删除。如果出现上述情况，改动之处应加盖单位公章或由投标人的法定代表人或其委托代理人签字或盖章确认。</w:t>
      </w:r>
    </w:p>
    <w:p w:rsidR="00946B32" w:rsidRDefault="00946B32" w:rsidP="00946B32">
      <w:pPr>
        <w:pStyle w:val="ae"/>
        <w:snapToGrid w:val="0"/>
        <w:spacing w:line="436" w:lineRule="exact"/>
        <w:ind w:firstLineChars="200" w:firstLine="480"/>
        <w:rPr>
          <w:sz w:val="24"/>
          <w:szCs w:val="24"/>
        </w:rPr>
      </w:pPr>
      <w:r>
        <w:rPr>
          <w:rFonts w:hAnsi="宋体" w:hint="eastAsia"/>
          <w:sz w:val="24"/>
          <w:szCs w:val="24"/>
        </w:rPr>
        <w:t xml:space="preserve">8.7  </w:t>
      </w:r>
      <w:r>
        <w:rPr>
          <w:rFonts w:hint="eastAsia"/>
          <w:sz w:val="24"/>
          <w:szCs w:val="24"/>
        </w:rPr>
        <w:t>投标文件应编制目录，且页码清晰准确。</w:t>
      </w:r>
    </w:p>
    <w:p w:rsidR="00946B32" w:rsidRDefault="00946B32" w:rsidP="00946B32">
      <w:pPr>
        <w:pStyle w:val="ae"/>
        <w:snapToGrid w:val="0"/>
        <w:spacing w:line="436" w:lineRule="exact"/>
        <w:ind w:leftChars="1" w:left="2" w:firstLineChars="200" w:firstLine="480"/>
        <w:rPr>
          <w:sz w:val="24"/>
          <w:szCs w:val="24"/>
        </w:rPr>
      </w:pPr>
      <w:r>
        <w:rPr>
          <w:rFonts w:hAnsi="宋体" w:hint="eastAsia"/>
          <w:sz w:val="24"/>
          <w:szCs w:val="24"/>
        </w:rPr>
        <w:t>8.8  投标文件的</w:t>
      </w:r>
      <w:r>
        <w:rPr>
          <w:rFonts w:hint="eastAsia"/>
          <w:sz w:val="24"/>
          <w:szCs w:val="24"/>
        </w:rPr>
        <w:t>正本和副本应分别装订成册，封面上应清楚地标记“正本”或</w:t>
      </w:r>
      <w:r>
        <w:rPr>
          <w:rFonts w:hint="eastAsia"/>
          <w:sz w:val="24"/>
          <w:szCs w:val="24"/>
        </w:rPr>
        <w:lastRenderedPageBreak/>
        <w:t>“副本”字样，并标明项目名称、项目编号、投标人名称等内容。副本可以采用正本的复印件，当副本和正本不一致时，以正本为准。投标人应准备资格文件正本、商务文件正本各一份，副本份数见投标人须知前附表。</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8.9  投标文件的签署</w:t>
      </w:r>
    </w:p>
    <w:p w:rsidR="00946B32" w:rsidRDefault="00946B32" w:rsidP="00946B32">
      <w:pPr>
        <w:pStyle w:val="ae"/>
        <w:snapToGrid w:val="0"/>
        <w:spacing w:line="436" w:lineRule="exact"/>
        <w:ind w:firstLineChars="200" w:firstLine="480"/>
        <w:rPr>
          <w:rFonts w:hAnsi="宋体"/>
          <w:b/>
          <w:bCs/>
          <w:sz w:val="24"/>
          <w:szCs w:val="24"/>
        </w:rPr>
      </w:pPr>
      <w:r>
        <w:rPr>
          <w:rFonts w:hAnsi="宋体" w:hint="eastAsia"/>
          <w:bCs/>
          <w:sz w:val="24"/>
          <w:szCs w:val="24"/>
        </w:rPr>
        <w:t>投标文件正本与副本均应使用不能擦去的墨水书写或打印，投标文件副本也可使用正本的复印件，</w:t>
      </w:r>
      <w:r>
        <w:rPr>
          <w:rFonts w:hAnsi="宋体" w:hint="eastAsia"/>
          <w:b/>
          <w:bCs/>
          <w:sz w:val="24"/>
          <w:szCs w:val="24"/>
        </w:rPr>
        <w:t>投标文件正本与副本均由投标人在相关位置加盖法人单位公章，法定代表人或其委托代理人签署本人的名字或印章。</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全套投标文件应无涂改和行间插字，除非这些删改是根据招标人指示进行的或者是投标人造成的必须修改的错误。但修改处应由投标文件签字人签字证明或加盖印鉴，否则修改无效。</w:t>
      </w:r>
    </w:p>
    <w:p w:rsidR="00946B32" w:rsidRDefault="00946B32" w:rsidP="00946B32">
      <w:pPr>
        <w:pStyle w:val="ae"/>
        <w:snapToGrid w:val="0"/>
        <w:spacing w:line="436" w:lineRule="exact"/>
        <w:rPr>
          <w:rFonts w:hAnsi="宋体"/>
          <w:b/>
          <w:bCs/>
          <w:sz w:val="24"/>
          <w:szCs w:val="24"/>
        </w:rPr>
      </w:pPr>
    </w:p>
    <w:p w:rsidR="00946B32" w:rsidRDefault="00946B32" w:rsidP="00946B32">
      <w:pPr>
        <w:pStyle w:val="ae"/>
        <w:snapToGrid w:val="0"/>
        <w:spacing w:line="436" w:lineRule="exact"/>
        <w:rPr>
          <w:rFonts w:hAnsi="宋体"/>
          <w:b/>
          <w:bCs/>
          <w:sz w:val="24"/>
          <w:szCs w:val="24"/>
        </w:rPr>
      </w:pPr>
      <w:r>
        <w:rPr>
          <w:rFonts w:hAnsi="宋体" w:hint="eastAsia"/>
          <w:b/>
          <w:bCs/>
          <w:sz w:val="24"/>
          <w:szCs w:val="24"/>
        </w:rPr>
        <w:t>9.  投标语言文字及计量单位</w:t>
      </w:r>
    </w:p>
    <w:p w:rsidR="00946B32" w:rsidRDefault="00946B32" w:rsidP="00946B32">
      <w:pPr>
        <w:pStyle w:val="ae"/>
        <w:snapToGrid w:val="0"/>
        <w:spacing w:line="436" w:lineRule="exact"/>
        <w:ind w:firstLine="360"/>
        <w:rPr>
          <w:rFonts w:hAnsi="宋体"/>
          <w:sz w:val="24"/>
          <w:szCs w:val="24"/>
        </w:rPr>
      </w:pPr>
      <w:r>
        <w:rPr>
          <w:rFonts w:hAnsi="宋体" w:hint="eastAsia"/>
          <w:sz w:val="24"/>
          <w:szCs w:val="24"/>
        </w:rPr>
        <w:t>9.1  投标人的投标文件以及投标人与采购人、采购代理机构就有关投标的所有往来函电统一使用中文（特别规定除外）。</w:t>
      </w:r>
    </w:p>
    <w:p w:rsidR="00946B32" w:rsidRDefault="00946B32" w:rsidP="00946B32">
      <w:pPr>
        <w:pStyle w:val="ae"/>
        <w:snapToGrid w:val="0"/>
        <w:spacing w:line="436" w:lineRule="exact"/>
        <w:ind w:firstLine="360"/>
        <w:rPr>
          <w:rFonts w:hAnsi="宋体"/>
          <w:sz w:val="24"/>
          <w:szCs w:val="24"/>
        </w:rPr>
      </w:pPr>
      <w:r>
        <w:rPr>
          <w:rFonts w:hAnsi="宋体" w:hint="eastAsia"/>
          <w:sz w:val="24"/>
          <w:szCs w:val="24"/>
        </w:rPr>
        <w:t>9.2  对不同文字文本投标文件的解释发生异议的，以中文文本为准。</w:t>
      </w:r>
    </w:p>
    <w:p w:rsidR="00946B32" w:rsidRDefault="00946B32" w:rsidP="00946B32">
      <w:pPr>
        <w:pStyle w:val="ae"/>
        <w:snapToGrid w:val="0"/>
        <w:spacing w:line="436" w:lineRule="exact"/>
        <w:ind w:firstLine="360"/>
        <w:rPr>
          <w:rFonts w:hAnsi="宋体"/>
          <w:sz w:val="24"/>
          <w:szCs w:val="24"/>
        </w:rPr>
      </w:pPr>
      <w:r>
        <w:rPr>
          <w:rFonts w:hAnsi="宋体" w:hint="eastAsia"/>
          <w:sz w:val="24"/>
          <w:szCs w:val="24"/>
        </w:rPr>
        <w:t>9.3  投标文件使用的计量单位除招标文件中有特殊规定外，一律使用中华人民共和国法定计量单位。</w:t>
      </w:r>
    </w:p>
    <w:p w:rsidR="00946B32" w:rsidRDefault="00946B32" w:rsidP="00946B32">
      <w:pPr>
        <w:pStyle w:val="ae"/>
        <w:snapToGrid w:val="0"/>
        <w:spacing w:line="436" w:lineRule="exact"/>
        <w:rPr>
          <w:rFonts w:hAnsi="宋体"/>
          <w:bCs/>
          <w:sz w:val="24"/>
          <w:szCs w:val="24"/>
        </w:rPr>
      </w:pPr>
      <w:r>
        <w:rPr>
          <w:rFonts w:hAnsi="宋体" w:hint="eastAsia"/>
          <w:b/>
          <w:bCs/>
          <w:sz w:val="24"/>
          <w:szCs w:val="24"/>
        </w:rPr>
        <w:t>10.  投标文件的组成</w:t>
      </w:r>
      <w:r>
        <w:rPr>
          <w:rFonts w:hAnsi="宋体" w:hint="eastAsia"/>
          <w:bCs/>
          <w:sz w:val="24"/>
          <w:szCs w:val="24"/>
        </w:rPr>
        <w:t>（</w:t>
      </w:r>
      <w:r>
        <w:rPr>
          <w:rFonts w:hAnsi="宋体" w:hint="eastAsia"/>
          <w:sz w:val="24"/>
          <w:szCs w:val="24"/>
        </w:rPr>
        <w:t>投标人应将</w:t>
      </w:r>
      <w:r>
        <w:rPr>
          <w:rFonts w:hAnsi="宋体" w:hint="eastAsia"/>
          <w:bCs/>
          <w:sz w:val="24"/>
          <w:szCs w:val="24"/>
        </w:rPr>
        <w:t>资格审查文件和商务文件</w:t>
      </w:r>
      <w:r>
        <w:rPr>
          <w:rFonts w:hAnsi="宋体" w:hint="eastAsia"/>
          <w:sz w:val="24"/>
          <w:szCs w:val="24"/>
        </w:rPr>
        <w:t>分别装订成册，按以下顺序编制。</w:t>
      </w:r>
      <w:r>
        <w:rPr>
          <w:rFonts w:hAnsi="宋体" w:hint="eastAsia"/>
          <w:bCs/>
          <w:sz w:val="24"/>
          <w:szCs w:val="24"/>
        </w:rPr>
        <w:t>除特别注明外，其他均为必须提供。）</w:t>
      </w:r>
    </w:p>
    <w:p w:rsidR="00946B32" w:rsidRDefault="00946B32" w:rsidP="00946B32">
      <w:pPr>
        <w:pStyle w:val="ae"/>
        <w:spacing w:line="436" w:lineRule="exact"/>
        <w:ind w:firstLineChars="200" w:firstLine="482"/>
        <w:rPr>
          <w:rFonts w:hAnsi="宋体"/>
          <w:b/>
          <w:bCs/>
          <w:sz w:val="24"/>
          <w:szCs w:val="24"/>
        </w:rPr>
      </w:pPr>
      <w:r>
        <w:rPr>
          <w:rFonts w:hAnsi="宋体" w:hint="eastAsia"/>
          <w:b/>
          <w:bCs/>
          <w:sz w:val="24"/>
          <w:szCs w:val="24"/>
        </w:rPr>
        <w:t>10.1 资格审查文件</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（1）诚信声明；</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（2）投标文件签署授权委托书（如授权时提供）；</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（3）企业资质证书副本复印件，C分标园林绿化除外，E分标增加提供在广西水利工程建设项目管理信息系统建立信用档案的证明；</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（4）营业执照副本复印件；</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（5）法定代表人证书或身份证复印件（如无授权时提供）；</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（6）项目经理资格证书及有效的安全生产考核合格证书复印件（如投1个以上分标且拟投入不同项目经理时，须全部提供）；</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（7）安全生产许可证复印件；（C分标园林绿化不需提供）</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（8）项目经理及现场人员和机械设备配备承诺书；</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（9）安全防护、文明施工措施方案的承诺书；</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（10）农民工工资保障金承诺书；</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lastRenderedPageBreak/>
        <w:t>（11）资格声明函；</w:t>
      </w:r>
    </w:p>
    <w:p w:rsidR="00946B32" w:rsidRDefault="00946B32" w:rsidP="00946B32">
      <w:pPr>
        <w:pStyle w:val="ae"/>
        <w:snapToGrid w:val="0"/>
        <w:spacing w:line="436" w:lineRule="exact"/>
        <w:ind w:firstLineChars="200" w:firstLine="482"/>
        <w:rPr>
          <w:rFonts w:hAnsi="宋体"/>
          <w:b/>
          <w:bCs/>
          <w:sz w:val="24"/>
          <w:szCs w:val="24"/>
        </w:rPr>
      </w:pPr>
      <w:r>
        <w:rPr>
          <w:rFonts w:hAnsi="宋体" w:hint="eastAsia"/>
          <w:b/>
          <w:bCs/>
          <w:sz w:val="24"/>
          <w:szCs w:val="24"/>
        </w:rPr>
        <w:t>10.2 商务技术文件</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（1）投标函；</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（2）拟投入工程最低人员表；（不同标段应有不同的人员配备，每一分标配两套人员）</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（3）拟投入机械设备配备合格条件表（不同标段应有两套机械设备,每一分标要配两套机械设备）；</w:t>
      </w:r>
    </w:p>
    <w:p w:rsidR="00946B32" w:rsidRDefault="00946B32" w:rsidP="00946B32">
      <w:pPr>
        <w:pStyle w:val="ae"/>
        <w:spacing w:line="436" w:lineRule="exact"/>
        <w:ind w:firstLine="465"/>
        <w:rPr>
          <w:rFonts w:hAnsi="宋体"/>
          <w:bCs/>
          <w:sz w:val="24"/>
          <w:szCs w:val="24"/>
        </w:rPr>
      </w:pPr>
      <w:r>
        <w:rPr>
          <w:rFonts w:hAnsi="宋体" w:hint="eastAsia"/>
          <w:bCs/>
          <w:sz w:val="24"/>
          <w:szCs w:val="24"/>
        </w:rPr>
        <w:t>（4）政策功能分加分材料（如有请提供）</w:t>
      </w:r>
    </w:p>
    <w:p w:rsidR="00946B32" w:rsidRDefault="00946B32" w:rsidP="00946B32">
      <w:pPr>
        <w:pStyle w:val="ae"/>
        <w:spacing w:line="436" w:lineRule="exact"/>
        <w:ind w:firstLine="465"/>
        <w:rPr>
          <w:rFonts w:hAnsi="宋体"/>
          <w:bCs/>
          <w:sz w:val="24"/>
          <w:szCs w:val="24"/>
        </w:rPr>
      </w:pPr>
      <w:r>
        <w:rPr>
          <w:rFonts w:hAnsi="宋体" w:hint="eastAsia"/>
          <w:bCs/>
          <w:sz w:val="24"/>
          <w:szCs w:val="24"/>
        </w:rPr>
        <w:t>（5）评标时须提供的材料；</w:t>
      </w:r>
    </w:p>
    <w:p w:rsidR="00946B32" w:rsidRDefault="00946B32" w:rsidP="00946B32">
      <w:pPr>
        <w:pStyle w:val="ae"/>
        <w:spacing w:line="436" w:lineRule="exact"/>
        <w:ind w:firstLineChars="200" w:firstLine="480"/>
        <w:rPr>
          <w:rFonts w:hAnsi="宋体"/>
          <w:sz w:val="24"/>
          <w:szCs w:val="24"/>
        </w:rPr>
      </w:pPr>
      <w:r>
        <w:rPr>
          <w:rFonts w:hint="eastAsia"/>
          <w:sz w:val="24"/>
          <w:szCs w:val="24"/>
        </w:rPr>
        <w:t>10.3投标人应编制目录，按上述顺序将资格审查文件、商务技术文件</w:t>
      </w:r>
      <w:r>
        <w:rPr>
          <w:rFonts w:hint="eastAsia"/>
          <w:b/>
          <w:sz w:val="24"/>
          <w:szCs w:val="24"/>
        </w:rPr>
        <w:t>分别装订成册</w:t>
      </w:r>
      <w:r>
        <w:rPr>
          <w:rFonts w:hint="eastAsia"/>
          <w:sz w:val="24"/>
          <w:szCs w:val="24"/>
        </w:rPr>
        <w:t>。</w:t>
      </w:r>
      <w:r>
        <w:rPr>
          <w:rFonts w:hint="eastAsia"/>
          <w:b/>
          <w:sz w:val="24"/>
          <w:szCs w:val="24"/>
        </w:rPr>
        <w:t>特别注意投标报价不得出现在资格文件中。</w:t>
      </w:r>
    </w:p>
    <w:p w:rsidR="00946B32" w:rsidRDefault="00946B32" w:rsidP="00946B32">
      <w:pPr>
        <w:pStyle w:val="ae"/>
        <w:snapToGrid w:val="0"/>
        <w:spacing w:line="436" w:lineRule="exact"/>
        <w:rPr>
          <w:rFonts w:hAnsi="宋体"/>
          <w:b/>
          <w:bCs/>
          <w:sz w:val="24"/>
          <w:szCs w:val="24"/>
        </w:rPr>
      </w:pPr>
      <w:r>
        <w:rPr>
          <w:rFonts w:hAnsi="宋体" w:hint="eastAsia"/>
          <w:b/>
          <w:bCs/>
          <w:sz w:val="24"/>
          <w:szCs w:val="24"/>
        </w:rPr>
        <w:t>11.  投标报价</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11.1  本工程投标报价采用下浮系数报价。</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11.1.1 由投标人结合建设工程市场价格情况以及套用现行定额和费用标准为计费基础按下浮系数进行报价，投标人按自身公司情况和承受能力自行考虑下浮系数。</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11.1.2项目招标控制价(不含安全文明施工费、建安劳保费)实行固定综合单价方式，即结算单价为经审定的施工工程招标控制价的综合单价乘以（1-下浮系数），合同价为经审定的施工工程招标控制价 (不含安全文明施工费、建安劳保费)乘以（1-下浮系数）+安全文明施工费、建安劳保费。竣工结算和工程结算价按照有关规定进行审核与结算。</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11.1.3工程项承包范围：按设计图纸及说明进行。</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11.1.4 上限控制价计算依据：按照国家、自治区、南宁市现行的相关法律、法规、规定执行。</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11.2  投标人可就第二章“服务采购需求”中的服务内容报出完整且唯一报价，附带有条件的报价将不予接受。</w:t>
      </w:r>
    </w:p>
    <w:p w:rsidR="00946B32" w:rsidRDefault="00946B32" w:rsidP="00946B32">
      <w:pPr>
        <w:pStyle w:val="ae"/>
        <w:snapToGrid w:val="0"/>
        <w:spacing w:line="436" w:lineRule="exact"/>
        <w:ind w:firstLineChars="200" w:firstLine="480"/>
        <w:rPr>
          <w:sz w:val="24"/>
          <w:szCs w:val="24"/>
        </w:rPr>
      </w:pPr>
      <w:r>
        <w:rPr>
          <w:rFonts w:hAnsi="宋体" w:hint="eastAsia"/>
          <w:sz w:val="24"/>
          <w:szCs w:val="24"/>
        </w:rPr>
        <w:t>11.3  投标报价为采购人指定的服务要求，其组成部分详见第二章“服务采购需求”。</w:t>
      </w:r>
      <w:r>
        <w:rPr>
          <w:rFonts w:hint="eastAsia"/>
          <w:sz w:val="24"/>
          <w:szCs w:val="24"/>
        </w:rPr>
        <w:t>采购人</w:t>
      </w:r>
      <w:r>
        <w:rPr>
          <w:sz w:val="24"/>
          <w:szCs w:val="24"/>
        </w:rPr>
        <w:t>不再</w:t>
      </w:r>
      <w:r>
        <w:rPr>
          <w:rFonts w:hint="eastAsia"/>
          <w:sz w:val="24"/>
          <w:szCs w:val="24"/>
        </w:rPr>
        <w:t>向中标施工单位</w:t>
      </w:r>
      <w:r>
        <w:rPr>
          <w:sz w:val="24"/>
          <w:szCs w:val="24"/>
        </w:rPr>
        <w:t>支付</w:t>
      </w:r>
      <w:r>
        <w:rPr>
          <w:rFonts w:hint="eastAsia"/>
          <w:sz w:val="24"/>
          <w:szCs w:val="24"/>
        </w:rPr>
        <w:t>其投标</w:t>
      </w:r>
      <w:r>
        <w:rPr>
          <w:sz w:val="24"/>
          <w:szCs w:val="24"/>
        </w:rPr>
        <w:t>报价之外的任何费用。</w:t>
      </w:r>
    </w:p>
    <w:p w:rsidR="00946B32" w:rsidRDefault="00946B32" w:rsidP="00946B32">
      <w:pPr>
        <w:pStyle w:val="ae"/>
        <w:snapToGrid w:val="0"/>
        <w:spacing w:line="436" w:lineRule="exact"/>
        <w:ind w:firstLineChars="200" w:firstLine="480"/>
        <w:rPr>
          <w:sz w:val="24"/>
          <w:szCs w:val="24"/>
        </w:rPr>
      </w:pPr>
      <w:r>
        <w:rPr>
          <w:rFonts w:hint="eastAsia"/>
          <w:sz w:val="24"/>
          <w:szCs w:val="24"/>
        </w:rPr>
        <w:t>11.4  不论投标结果如何，投标人均应自行承担与编制和递交投标文件有关的全部费用。</w:t>
      </w:r>
    </w:p>
    <w:p w:rsidR="00946B32" w:rsidRDefault="00946B32" w:rsidP="00946B32">
      <w:pPr>
        <w:pStyle w:val="ae"/>
        <w:snapToGrid w:val="0"/>
        <w:spacing w:line="436" w:lineRule="exact"/>
        <w:rPr>
          <w:rFonts w:hAnsi="宋体"/>
          <w:b/>
          <w:bCs/>
          <w:sz w:val="24"/>
          <w:szCs w:val="24"/>
        </w:rPr>
      </w:pPr>
      <w:r>
        <w:rPr>
          <w:rFonts w:hAnsi="宋体" w:hint="eastAsia"/>
          <w:b/>
          <w:bCs/>
          <w:sz w:val="24"/>
          <w:szCs w:val="24"/>
        </w:rPr>
        <w:t>12.  投标有效期</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sz w:val="24"/>
          <w:szCs w:val="24"/>
        </w:rPr>
        <w:t>12.1  在投标人须知前附表规定的投标有效期内，投标人不得要求撤销或修改</w:t>
      </w:r>
      <w:r>
        <w:rPr>
          <w:rFonts w:hAnsi="宋体" w:hint="eastAsia"/>
          <w:sz w:val="24"/>
          <w:szCs w:val="24"/>
        </w:rPr>
        <w:lastRenderedPageBreak/>
        <w:t>其投标文件。</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12.2  在特殊情况下，采购人或采购代理机构可与投标人协商延长投标有效期，这种要求与答复均应使用书面形式。</w:t>
      </w:r>
    </w:p>
    <w:p w:rsidR="00946B32" w:rsidRDefault="00946B32" w:rsidP="00946B32">
      <w:pPr>
        <w:pStyle w:val="ae"/>
        <w:snapToGrid w:val="0"/>
        <w:spacing w:line="436" w:lineRule="exact"/>
        <w:rPr>
          <w:rFonts w:hAnsi="宋体"/>
          <w:b/>
          <w:bCs/>
          <w:sz w:val="24"/>
          <w:szCs w:val="24"/>
        </w:rPr>
      </w:pPr>
      <w:r>
        <w:rPr>
          <w:rFonts w:hAnsi="宋体" w:hint="eastAsia"/>
          <w:b/>
          <w:bCs/>
          <w:sz w:val="24"/>
          <w:szCs w:val="24"/>
        </w:rPr>
        <w:t>13.投标保证金：</w:t>
      </w:r>
      <w:r>
        <w:rPr>
          <w:rFonts w:hAnsi="宋体" w:hint="eastAsia"/>
          <w:bCs/>
          <w:sz w:val="24"/>
          <w:szCs w:val="24"/>
        </w:rPr>
        <w:t>本项目不收取投标保证金</w:t>
      </w:r>
      <w:r>
        <w:rPr>
          <w:rFonts w:hAnsi="宋体" w:hint="eastAsia"/>
          <w:b/>
          <w:bCs/>
          <w:sz w:val="24"/>
          <w:szCs w:val="24"/>
        </w:rPr>
        <w:t>。</w:t>
      </w:r>
    </w:p>
    <w:p w:rsidR="00946B32" w:rsidRDefault="00946B32" w:rsidP="00946B32">
      <w:pPr>
        <w:pStyle w:val="ae"/>
        <w:snapToGrid w:val="0"/>
        <w:spacing w:line="436" w:lineRule="exact"/>
        <w:jc w:val="center"/>
        <w:rPr>
          <w:rFonts w:hAnsi="宋体"/>
          <w:b/>
          <w:bCs/>
          <w:sz w:val="24"/>
          <w:szCs w:val="24"/>
        </w:rPr>
      </w:pPr>
    </w:p>
    <w:p w:rsidR="00946B32" w:rsidRDefault="00946B32" w:rsidP="00946B32">
      <w:pPr>
        <w:pStyle w:val="ae"/>
        <w:snapToGrid w:val="0"/>
        <w:spacing w:line="436" w:lineRule="exact"/>
        <w:jc w:val="center"/>
        <w:outlineLvl w:val="1"/>
        <w:rPr>
          <w:rFonts w:ascii="Times New Roman" w:hAnsi="Times New Roman"/>
          <w:b/>
          <w:sz w:val="24"/>
          <w:szCs w:val="24"/>
        </w:rPr>
      </w:pPr>
      <w:bookmarkStart w:id="25" w:name="_Toc422316563"/>
      <w:r>
        <w:rPr>
          <w:rFonts w:ascii="Times New Roman" w:hAnsi="Times New Roman" w:hint="eastAsia"/>
          <w:b/>
          <w:sz w:val="24"/>
          <w:szCs w:val="24"/>
        </w:rPr>
        <w:t>四</w:t>
      </w:r>
      <w:r>
        <w:rPr>
          <w:rFonts w:ascii="Times New Roman" w:hAnsi="Times New Roman" w:hint="eastAsia"/>
          <w:b/>
          <w:sz w:val="24"/>
          <w:szCs w:val="24"/>
        </w:rPr>
        <w:t xml:space="preserve">    </w:t>
      </w:r>
      <w:r>
        <w:rPr>
          <w:rFonts w:ascii="Times New Roman" w:hAnsi="Times New Roman" w:hint="eastAsia"/>
          <w:b/>
          <w:sz w:val="24"/>
          <w:szCs w:val="24"/>
        </w:rPr>
        <w:t>投标</w:t>
      </w:r>
      <w:bookmarkEnd w:id="25"/>
    </w:p>
    <w:p w:rsidR="00946B32" w:rsidRDefault="00946B32" w:rsidP="00946B32">
      <w:pPr>
        <w:pStyle w:val="ae"/>
        <w:snapToGrid w:val="0"/>
        <w:spacing w:line="436" w:lineRule="exact"/>
        <w:rPr>
          <w:rFonts w:hAnsi="宋体"/>
          <w:b/>
          <w:bCs/>
          <w:sz w:val="24"/>
          <w:szCs w:val="24"/>
        </w:rPr>
      </w:pPr>
    </w:p>
    <w:p w:rsidR="00946B32" w:rsidRDefault="00946B32" w:rsidP="00946B32">
      <w:pPr>
        <w:pStyle w:val="ae"/>
        <w:snapToGrid w:val="0"/>
        <w:spacing w:line="436" w:lineRule="exact"/>
        <w:rPr>
          <w:rFonts w:hAnsi="宋体"/>
          <w:b/>
          <w:bCs/>
          <w:sz w:val="24"/>
          <w:szCs w:val="24"/>
        </w:rPr>
      </w:pPr>
      <w:r>
        <w:rPr>
          <w:rFonts w:hAnsi="宋体" w:hint="eastAsia"/>
          <w:b/>
          <w:bCs/>
          <w:sz w:val="24"/>
          <w:szCs w:val="24"/>
        </w:rPr>
        <w:t>14、投标文件提交截止时间、装订、密封、标志与提交、修改与撤回。</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14.1 投标文件提交截止时间：按本须知前附表的规定。</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招标人可按本须知第7条规定以补充通知的方式，酌情延长提交投标文件的截止时间。在上述情况下，招标人与投标人的全部权力、责任和义务，将适用于延长后新的投标文件提交截止时间。</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14.2投标文件的装订、密封、标志与提交、修改与撤回。</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14.2.1 投标文件装订要求：投标文件中资格审查部分、商务部分分开装订。</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 xml:space="preserve">14.2.2 </w:t>
      </w:r>
      <w:r>
        <w:rPr>
          <w:rFonts w:hAnsi="宋体" w:hint="eastAsia"/>
          <w:b/>
          <w:bCs/>
          <w:sz w:val="24"/>
          <w:szCs w:val="24"/>
        </w:rPr>
        <w:t>每一个分标做一份资格审查文件（一份正本一份副本），各自独立包封，不与商务部分（一份正本一份副本）密封在同一个外层投标文件密封袋中。</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不同分标的商务部分分别编制装订，并独立分开密封在不同投标文件密封袋中。</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14.2.3 在投标文件密封袋上均应注明：</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（1）工程项目名称；</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（2）工程项目编号；</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（3）</w:t>
      </w:r>
      <w:r>
        <w:rPr>
          <w:rFonts w:hAnsi="宋体" w:hint="eastAsia"/>
          <w:bCs/>
          <w:sz w:val="24"/>
          <w:szCs w:val="24"/>
          <w:u w:val="single"/>
        </w:rPr>
        <w:tab/>
        <w:t xml:space="preserve">      </w:t>
      </w:r>
      <w:r>
        <w:rPr>
          <w:rFonts w:hAnsi="宋体" w:hint="eastAsia"/>
          <w:bCs/>
          <w:sz w:val="24"/>
          <w:szCs w:val="24"/>
        </w:rPr>
        <w:t>分标；</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（4）投标人名称；</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（5）投标人法定代表人姓名或委托代理人姓名；</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（6）</w:t>
      </w:r>
      <w:r>
        <w:rPr>
          <w:rFonts w:hAnsi="宋体" w:hint="eastAsia"/>
          <w:bCs/>
          <w:sz w:val="24"/>
          <w:szCs w:val="24"/>
          <w:u w:val="single"/>
        </w:rPr>
        <w:tab/>
        <w:t xml:space="preserve">    </w:t>
      </w:r>
      <w:r>
        <w:rPr>
          <w:rFonts w:hAnsi="宋体" w:hint="eastAsia"/>
          <w:bCs/>
          <w:sz w:val="24"/>
          <w:szCs w:val="24"/>
        </w:rPr>
        <w:t>年</w:t>
      </w:r>
      <w:r>
        <w:rPr>
          <w:rFonts w:hAnsi="宋体" w:hint="eastAsia"/>
          <w:bCs/>
          <w:sz w:val="24"/>
          <w:szCs w:val="24"/>
          <w:u w:val="single"/>
        </w:rPr>
        <w:t xml:space="preserve">   </w:t>
      </w:r>
      <w:r>
        <w:rPr>
          <w:rFonts w:hAnsi="宋体" w:hint="eastAsia"/>
          <w:bCs/>
          <w:sz w:val="24"/>
          <w:szCs w:val="24"/>
        </w:rPr>
        <w:t>月</w:t>
      </w:r>
      <w:r>
        <w:rPr>
          <w:rFonts w:hAnsi="宋体" w:hint="eastAsia"/>
          <w:bCs/>
          <w:sz w:val="24"/>
          <w:szCs w:val="24"/>
          <w:u w:val="single"/>
        </w:rPr>
        <w:t xml:space="preserve">   </w:t>
      </w:r>
      <w:r>
        <w:rPr>
          <w:rFonts w:hAnsi="宋体" w:hint="eastAsia"/>
          <w:bCs/>
          <w:sz w:val="24"/>
          <w:szCs w:val="24"/>
        </w:rPr>
        <w:t>日北京时间</w:t>
      </w:r>
      <w:r>
        <w:rPr>
          <w:rFonts w:hAnsi="宋体" w:hint="eastAsia"/>
          <w:bCs/>
          <w:sz w:val="24"/>
          <w:szCs w:val="24"/>
          <w:u w:val="single"/>
        </w:rPr>
        <w:t xml:space="preserve">    </w:t>
      </w:r>
      <w:r>
        <w:rPr>
          <w:rFonts w:hAnsi="宋体" w:hint="eastAsia"/>
          <w:bCs/>
          <w:sz w:val="24"/>
          <w:szCs w:val="24"/>
        </w:rPr>
        <w:t>时</w:t>
      </w:r>
      <w:r>
        <w:rPr>
          <w:rFonts w:hAnsi="宋体" w:hint="eastAsia"/>
          <w:bCs/>
          <w:sz w:val="24"/>
          <w:szCs w:val="24"/>
          <w:u w:val="single"/>
        </w:rPr>
        <w:t xml:space="preserve">   </w:t>
      </w:r>
      <w:r>
        <w:rPr>
          <w:rFonts w:hAnsi="宋体" w:hint="eastAsia"/>
          <w:bCs/>
          <w:sz w:val="24"/>
          <w:szCs w:val="24"/>
        </w:rPr>
        <w:t>分开标，此时间以前不得开封。</w:t>
      </w:r>
    </w:p>
    <w:p w:rsidR="00946B32" w:rsidRDefault="00946B32" w:rsidP="00946B32">
      <w:pPr>
        <w:pStyle w:val="ae"/>
        <w:snapToGrid w:val="0"/>
        <w:spacing w:line="436" w:lineRule="exact"/>
        <w:rPr>
          <w:rFonts w:hAnsi="宋体"/>
          <w:bCs/>
          <w:sz w:val="24"/>
          <w:szCs w:val="24"/>
        </w:rPr>
      </w:pPr>
      <w:r>
        <w:rPr>
          <w:rFonts w:hAnsi="宋体" w:hint="eastAsia"/>
          <w:bCs/>
          <w:sz w:val="24"/>
          <w:szCs w:val="24"/>
        </w:rPr>
        <w:t>14.2.4 如果投标文件没有按本投标须知第14.2.1款、第14.2.2款和第14.2.3 款的规定装订和加写标记及密封，招标人将不承担投标文件提前开封的责任。对由此造成提前开封的投标文件将予以拒绝，并退还给投标人。</w:t>
      </w:r>
    </w:p>
    <w:p w:rsidR="00946B32" w:rsidRDefault="00946B32" w:rsidP="00946B32">
      <w:pPr>
        <w:pStyle w:val="ae"/>
        <w:snapToGrid w:val="0"/>
        <w:spacing w:line="436" w:lineRule="exact"/>
        <w:rPr>
          <w:rFonts w:hAnsi="宋体"/>
          <w:bCs/>
          <w:sz w:val="24"/>
          <w:szCs w:val="24"/>
        </w:rPr>
      </w:pPr>
      <w:r>
        <w:rPr>
          <w:rFonts w:hAnsi="宋体" w:hint="eastAsia"/>
          <w:bCs/>
          <w:sz w:val="24"/>
          <w:szCs w:val="24"/>
        </w:rPr>
        <w:t xml:space="preserve">14.2.5 </w:t>
      </w:r>
      <w:r>
        <w:rPr>
          <w:rFonts w:hAnsi="宋体" w:hint="eastAsia"/>
          <w:b/>
          <w:bCs/>
          <w:sz w:val="24"/>
          <w:szCs w:val="24"/>
        </w:rPr>
        <w:t>所有投标文件的密封袋的封口处应加盖密封章或投标人公章。</w:t>
      </w:r>
    </w:p>
    <w:p w:rsidR="00946B32" w:rsidRDefault="00946B32" w:rsidP="00946B32">
      <w:pPr>
        <w:pStyle w:val="ae"/>
        <w:snapToGrid w:val="0"/>
        <w:spacing w:line="436" w:lineRule="exact"/>
        <w:rPr>
          <w:rFonts w:hAnsi="宋体"/>
          <w:bCs/>
          <w:sz w:val="24"/>
          <w:szCs w:val="24"/>
        </w:rPr>
      </w:pPr>
      <w:r>
        <w:rPr>
          <w:rFonts w:hAnsi="宋体" w:hint="eastAsia"/>
          <w:bCs/>
          <w:sz w:val="24"/>
          <w:szCs w:val="24"/>
        </w:rPr>
        <w:t>14.2.6 在本须知第14条规定的投标截止时间以后递交的投标文件，将被拒绝并退回给投标人。</w:t>
      </w:r>
    </w:p>
    <w:p w:rsidR="00946B32" w:rsidRDefault="00946B32" w:rsidP="00946B32">
      <w:pPr>
        <w:pStyle w:val="ae"/>
        <w:snapToGrid w:val="0"/>
        <w:spacing w:line="436" w:lineRule="exact"/>
        <w:rPr>
          <w:rFonts w:hAnsi="宋体"/>
          <w:bCs/>
          <w:sz w:val="24"/>
          <w:szCs w:val="24"/>
        </w:rPr>
      </w:pPr>
      <w:r>
        <w:rPr>
          <w:rFonts w:hAnsi="宋体" w:hint="eastAsia"/>
          <w:bCs/>
          <w:sz w:val="24"/>
          <w:szCs w:val="24"/>
        </w:rPr>
        <w:t>14.3投标文件的修改与撤回</w:t>
      </w:r>
    </w:p>
    <w:p w:rsidR="00946B32" w:rsidRDefault="00946B32" w:rsidP="00946B32">
      <w:pPr>
        <w:pStyle w:val="ae"/>
        <w:snapToGrid w:val="0"/>
        <w:spacing w:line="436" w:lineRule="exact"/>
        <w:rPr>
          <w:rFonts w:hAnsi="宋体"/>
          <w:bCs/>
          <w:sz w:val="24"/>
          <w:szCs w:val="24"/>
        </w:rPr>
      </w:pPr>
      <w:r>
        <w:rPr>
          <w:rFonts w:hAnsi="宋体" w:hint="eastAsia"/>
          <w:bCs/>
          <w:sz w:val="24"/>
          <w:szCs w:val="24"/>
        </w:rPr>
        <w:t xml:space="preserve">    14.3.1 投标人可以在提交投标文件以后，在规定的投标文件提交截止时间之前，</w:t>
      </w:r>
      <w:r>
        <w:rPr>
          <w:rFonts w:hAnsi="宋体" w:hint="eastAsia"/>
          <w:bCs/>
          <w:sz w:val="24"/>
          <w:szCs w:val="24"/>
        </w:rPr>
        <w:lastRenderedPageBreak/>
        <w:t>以书面形式向招标人提交修改其投标文件的通知。在投标文件提交截止时间以后，不能更改投标文件。</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14.3.2 投标人的修改通知，应按本须知第14.2条规定编制、密封、标志和提交（在内封包上标明“修改”字样）。</w:t>
      </w:r>
    </w:p>
    <w:p w:rsidR="00946B32" w:rsidRDefault="00946B32" w:rsidP="00946B32">
      <w:pPr>
        <w:pStyle w:val="ae"/>
        <w:snapToGrid w:val="0"/>
        <w:spacing w:line="436" w:lineRule="exact"/>
        <w:rPr>
          <w:rFonts w:hAnsi="宋体"/>
          <w:bCs/>
          <w:sz w:val="24"/>
          <w:szCs w:val="24"/>
        </w:rPr>
      </w:pPr>
      <w:r>
        <w:rPr>
          <w:rFonts w:hAnsi="宋体" w:hint="eastAsia"/>
          <w:bCs/>
          <w:sz w:val="24"/>
          <w:szCs w:val="24"/>
        </w:rPr>
        <w:t>14.4 递交投标文件地点：按本须知前附表的规定。</w:t>
      </w:r>
    </w:p>
    <w:p w:rsidR="00946B32" w:rsidRDefault="00946B32" w:rsidP="00946B32">
      <w:pPr>
        <w:pStyle w:val="ae"/>
        <w:snapToGrid w:val="0"/>
        <w:spacing w:line="436" w:lineRule="exact"/>
        <w:jc w:val="center"/>
        <w:rPr>
          <w:rFonts w:hAnsi="宋体"/>
          <w:sz w:val="24"/>
          <w:szCs w:val="24"/>
        </w:rPr>
      </w:pPr>
    </w:p>
    <w:p w:rsidR="00946B32" w:rsidRDefault="00946B32" w:rsidP="00946B32">
      <w:pPr>
        <w:pStyle w:val="ae"/>
        <w:snapToGrid w:val="0"/>
        <w:spacing w:line="436" w:lineRule="exact"/>
        <w:jc w:val="center"/>
        <w:outlineLvl w:val="1"/>
        <w:rPr>
          <w:rFonts w:ascii="Times New Roman" w:hAnsi="Times New Roman"/>
          <w:b/>
          <w:sz w:val="24"/>
          <w:szCs w:val="24"/>
        </w:rPr>
      </w:pPr>
      <w:bookmarkStart w:id="26" w:name="_Toc422316564"/>
      <w:r>
        <w:rPr>
          <w:rFonts w:ascii="Times New Roman" w:hAnsi="Times New Roman" w:hint="eastAsia"/>
          <w:b/>
          <w:sz w:val="24"/>
          <w:szCs w:val="24"/>
        </w:rPr>
        <w:t>五</w:t>
      </w:r>
      <w:r>
        <w:rPr>
          <w:rFonts w:ascii="Times New Roman" w:hAnsi="Times New Roman" w:hint="eastAsia"/>
          <w:b/>
          <w:sz w:val="24"/>
          <w:szCs w:val="24"/>
        </w:rPr>
        <w:t xml:space="preserve">    </w:t>
      </w:r>
      <w:r>
        <w:rPr>
          <w:rFonts w:ascii="Times New Roman" w:hAnsi="Times New Roman" w:hint="eastAsia"/>
          <w:b/>
          <w:sz w:val="24"/>
          <w:szCs w:val="24"/>
        </w:rPr>
        <w:t>开标、资格审查与评标</w:t>
      </w:r>
      <w:bookmarkEnd w:id="26"/>
    </w:p>
    <w:p w:rsidR="00946B32" w:rsidRDefault="00946B32" w:rsidP="00946B32">
      <w:pPr>
        <w:pStyle w:val="ae"/>
        <w:snapToGrid w:val="0"/>
        <w:spacing w:line="436" w:lineRule="exact"/>
        <w:rPr>
          <w:rFonts w:hAnsi="宋体"/>
          <w:bCs/>
          <w:sz w:val="24"/>
          <w:szCs w:val="24"/>
        </w:rPr>
      </w:pPr>
    </w:p>
    <w:p w:rsidR="00946B32" w:rsidRDefault="00946B32" w:rsidP="00946B32">
      <w:pPr>
        <w:pStyle w:val="ae"/>
        <w:snapToGrid w:val="0"/>
        <w:spacing w:line="436" w:lineRule="exact"/>
        <w:rPr>
          <w:rFonts w:hAnsi="宋体"/>
          <w:b/>
          <w:bCs/>
          <w:sz w:val="24"/>
          <w:szCs w:val="24"/>
        </w:rPr>
      </w:pPr>
      <w:r>
        <w:rPr>
          <w:rFonts w:hAnsi="宋体" w:hint="eastAsia"/>
          <w:b/>
          <w:bCs/>
          <w:sz w:val="24"/>
          <w:szCs w:val="24"/>
        </w:rPr>
        <w:t>15.  开标</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15.1  采购代理机构将在本章第14.3项规定的投标截止时间（即开标时间）和投标人须知前附表规定的地点公开开标，投标人的法定代表人或其委托代理人应准时参加并签到。如未按时签到，由此产生的后果由投标人自行负责。</w:t>
      </w:r>
    </w:p>
    <w:p w:rsidR="00946B32" w:rsidRPr="00D102B5" w:rsidRDefault="00946B32" w:rsidP="00946B32">
      <w:pPr>
        <w:pStyle w:val="ae"/>
        <w:snapToGrid w:val="0"/>
        <w:spacing w:line="436" w:lineRule="exact"/>
        <w:ind w:firstLineChars="200" w:firstLine="480"/>
        <w:rPr>
          <w:rFonts w:hAnsi="宋体"/>
          <w:sz w:val="24"/>
          <w:szCs w:val="24"/>
        </w:rPr>
      </w:pPr>
      <w:r w:rsidRPr="00D102B5">
        <w:rPr>
          <w:rFonts w:hAnsi="宋体" w:hint="eastAsia"/>
          <w:sz w:val="24"/>
          <w:szCs w:val="24"/>
        </w:rPr>
        <w:t>1</w:t>
      </w:r>
      <w:r>
        <w:rPr>
          <w:rFonts w:hAnsi="宋体" w:hint="eastAsia"/>
          <w:sz w:val="24"/>
          <w:szCs w:val="24"/>
        </w:rPr>
        <w:t>5</w:t>
      </w:r>
      <w:r w:rsidRPr="00D102B5">
        <w:rPr>
          <w:rFonts w:hAnsi="宋体" w:hint="eastAsia"/>
          <w:sz w:val="24"/>
          <w:szCs w:val="24"/>
        </w:rPr>
        <w:t>.2 开标会由</w:t>
      </w:r>
      <w:r>
        <w:rPr>
          <w:rFonts w:hAnsi="宋体" w:hint="eastAsia"/>
          <w:sz w:val="24"/>
          <w:szCs w:val="24"/>
        </w:rPr>
        <w:t>宾阳县公共资源交易中心</w:t>
      </w:r>
      <w:r w:rsidRPr="00D102B5">
        <w:rPr>
          <w:rFonts w:hAnsi="宋体" w:hint="eastAsia"/>
          <w:sz w:val="24"/>
          <w:szCs w:val="24"/>
        </w:rPr>
        <w:t>组织并主持，对投标文件进行检查，确定它们是否完整，但按规定提交合格撤回通知的投标文件不予开封。</w:t>
      </w:r>
    </w:p>
    <w:p w:rsidR="00946B32" w:rsidRDefault="00946B32" w:rsidP="00946B32">
      <w:pPr>
        <w:pStyle w:val="ae"/>
        <w:snapToGrid w:val="0"/>
        <w:spacing w:line="436" w:lineRule="exact"/>
        <w:ind w:firstLineChars="200" w:firstLine="480"/>
        <w:rPr>
          <w:rFonts w:hAnsi="宋体"/>
          <w:sz w:val="24"/>
          <w:szCs w:val="24"/>
        </w:rPr>
      </w:pPr>
      <w:r w:rsidRPr="00D102B5">
        <w:rPr>
          <w:rFonts w:hAnsi="宋体" w:hint="eastAsia"/>
          <w:sz w:val="24"/>
          <w:szCs w:val="24"/>
        </w:rPr>
        <w:t>1</w:t>
      </w:r>
      <w:r>
        <w:rPr>
          <w:rFonts w:hAnsi="宋体" w:hint="eastAsia"/>
          <w:sz w:val="24"/>
          <w:szCs w:val="24"/>
        </w:rPr>
        <w:t>5</w:t>
      </w:r>
      <w:r w:rsidRPr="00D102B5">
        <w:rPr>
          <w:rFonts w:hAnsi="宋体" w:hint="eastAsia"/>
          <w:sz w:val="24"/>
          <w:szCs w:val="24"/>
        </w:rPr>
        <w:t>.3 开标会议程序</w:t>
      </w:r>
    </w:p>
    <w:p w:rsidR="00946B32" w:rsidRPr="00D102B5" w:rsidRDefault="00946B32" w:rsidP="00946B32">
      <w:pPr>
        <w:pStyle w:val="ae"/>
        <w:snapToGrid w:val="0"/>
        <w:spacing w:line="436" w:lineRule="exact"/>
        <w:ind w:firstLineChars="200" w:firstLine="480"/>
        <w:rPr>
          <w:rFonts w:hAnsi="宋体"/>
          <w:sz w:val="24"/>
          <w:szCs w:val="24"/>
        </w:rPr>
      </w:pPr>
      <w:r w:rsidRPr="00D102B5">
        <w:rPr>
          <w:rFonts w:hAnsi="宋体" w:hint="eastAsia"/>
          <w:sz w:val="24"/>
          <w:szCs w:val="24"/>
        </w:rPr>
        <w:t>（1）主持人宣布开标会议开始；</w:t>
      </w:r>
    </w:p>
    <w:p w:rsidR="00946B32" w:rsidRPr="00D102B5" w:rsidRDefault="00946B32" w:rsidP="00946B32">
      <w:pPr>
        <w:pStyle w:val="ae"/>
        <w:snapToGrid w:val="0"/>
        <w:spacing w:line="436" w:lineRule="exact"/>
        <w:ind w:firstLineChars="200" w:firstLine="480"/>
        <w:rPr>
          <w:rFonts w:hAnsi="宋体"/>
          <w:sz w:val="24"/>
          <w:szCs w:val="24"/>
        </w:rPr>
      </w:pPr>
      <w:r w:rsidRPr="00D102B5">
        <w:rPr>
          <w:rFonts w:hAnsi="宋体" w:hint="eastAsia"/>
          <w:sz w:val="24"/>
          <w:szCs w:val="24"/>
        </w:rPr>
        <w:t>（2）采购代理机构工作人员启封投标文件，对未按规定密封和逾期送达的投标文件不予启封；</w:t>
      </w:r>
    </w:p>
    <w:p w:rsidR="00946B32" w:rsidRPr="00D102B5" w:rsidRDefault="00946B32" w:rsidP="00946B32">
      <w:pPr>
        <w:pStyle w:val="ae"/>
        <w:snapToGrid w:val="0"/>
        <w:spacing w:line="436" w:lineRule="exact"/>
        <w:ind w:firstLineChars="200" w:firstLine="480"/>
        <w:rPr>
          <w:rFonts w:hAnsi="宋体"/>
          <w:sz w:val="24"/>
          <w:szCs w:val="24"/>
        </w:rPr>
      </w:pPr>
      <w:r w:rsidRPr="00D102B5">
        <w:rPr>
          <w:rFonts w:hAnsi="宋体" w:hint="eastAsia"/>
          <w:sz w:val="24"/>
          <w:szCs w:val="24"/>
        </w:rPr>
        <w:t>（3）采购代理机构工作人员检验已开封的投标文件是否完整，并宣读核查结果；</w:t>
      </w:r>
    </w:p>
    <w:p w:rsidR="00946B32" w:rsidRPr="00D102B5" w:rsidRDefault="00946B32" w:rsidP="00946B32">
      <w:pPr>
        <w:pStyle w:val="ae"/>
        <w:snapToGrid w:val="0"/>
        <w:spacing w:line="436" w:lineRule="exact"/>
        <w:ind w:firstLineChars="200" w:firstLine="480"/>
        <w:rPr>
          <w:rFonts w:hAnsi="宋体"/>
          <w:sz w:val="24"/>
          <w:szCs w:val="24"/>
        </w:rPr>
      </w:pPr>
      <w:r w:rsidRPr="00D102B5">
        <w:rPr>
          <w:rFonts w:hAnsi="宋体" w:hint="eastAsia"/>
          <w:sz w:val="24"/>
          <w:szCs w:val="24"/>
        </w:rPr>
        <w:t>（4）唱标。主持人宣读投标人在其投标文件中承诺的下浮系数以及招标人认为有必要宣读的内容。唱标顺序按随机方式进行；</w:t>
      </w:r>
    </w:p>
    <w:p w:rsidR="00946B32" w:rsidRPr="00D102B5" w:rsidRDefault="00946B32" w:rsidP="00946B32">
      <w:pPr>
        <w:pStyle w:val="ae"/>
        <w:snapToGrid w:val="0"/>
        <w:spacing w:line="436" w:lineRule="exact"/>
        <w:ind w:firstLineChars="200" w:firstLine="480"/>
        <w:rPr>
          <w:rFonts w:hAnsi="宋体"/>
          <w:sz w:val="24"/>
          <w:szCs w:val="24"/>
        </w:rPr>
      </w:pPr>
      <w:r w:rsidRPr="00D102B5">
        <w:rPr>
          <w:rFonts w:hAnsi="宋体" w:hint="eastAsia"/>
          <w:sz w:val="24"/>
          <w:szCs w:val="24"/>
        </w:rPr>
        <w:t>（5）主持人宣布评标期间的有关事项；</w:t>
      </w:r>
    </w:p>
    <w:p w:rsidR="00946B32" w:rsidRPr="00D102B5" w:rsidRDefault="00946B32" w:rsidP="00946B32">
      <w:pPr>
        <w:pStyle w:val="ae"/>
        <w:snapToGrid w:val="0"/>
        <w:spacing w:line="436" w:lineRule="exact"/>
        <w:ind w:firstLineChars="200" w:firstLine="480"/>
        <w:rPr>
          <w:rFonts w:hAnsi="宋体"/>
          <w:sz w:val="24"/>
          <w:szCs w:val="24"/>
        </w:rPr>
      </w:pPr>
      <w:r w:rsidRPr="00D102B5">
        <w:rPr>
          <w:rFonts w:hAnsi="宋体" w:hint="eastAsia"/>
          <w:sz w:val="24"/>
          <w:szCs w:val="24"/>
        </w:rPr>
        <w:t>（6）主持人宣布开标会议结束。</w:t>
      </w:r>
    </w:p>
    <w:p w:rsidR="00946B32" w:rsidRPr="00D102B5" w:rsidRDefault="00946B32" w:rsidP="00946B32">
      <w:pPr>
        <w:pStyle w:val="ae"/>
        <w:snapToGrid w:val="0"/>
        <w:spacing w:line="436" w:lineRule="exact"/>
        <w:rPr>
          <w:rFonts w:hAnsi="宋体"/>
          <w:sz w:val="24"/>
          <w:szCs w:val="24"/>
        </w:rPr>
      </w:pPr>
      <w:r w:rsidRPr="00D102B5">
        <w:rPr>
          <w:rFonts w:hAnsi="宋体" w:hint="eastAsia"/>
          <w:sz w:val="24"/>
          <w:szCs w:val="24"/>
        </w:rPr>
        <w:t xml:space="preserve">   1</w:t>
      </w:r>
      <w:r>
        <w:rPr>
          <w:rFonts w:hAnsi="宋体" w:hint="eastAsia"/>
          <w:sz w:val="24"/>
          <w:szCs w:val="24"/>
        </w:rPr>
        <w:t>5</w:t>
      </w:r>
      <w:r w:rsidRPr="00D102B5">
        <w:rPr>
          <w:rFonts w:hAnsi="宋体" w:hint="eastAsia"/>
          <w:sz w:val="24"/>
          <w:szCs w:val="24"/>
        </w:rPr>
        <w:t>.</w:t>
      </w:r>
      <w:r>
        <w:rPr>
          <w:rFonts w:hAnsi="宋体" w:hint="eastAsia"/>
          <w:sz w:val="24"/>
          <w:szCs w:val="24"/>
        </w:rPr>
        <w:t>4</w:t>
      </w:r>
      <w:r w:rsidRPr="00D102B5">
        <w:rPr>
          <w:rFonts w:hAnsi="宋体" w:hint="eastAsia"/>
          <w:sz w:val="24"/>
          <w:szCs w:val="24"/>
        </w:rPr>
        <w:t xml:space="preserve"> 投标人少于三个的，招标人应当依照《中华人民共和国政府采购法》重新招标。</w:t>
      </w:r>
    </w:p>
    <w:p w:rsidR="00946B32" w:rsidRDefault="00946B32" w:rsidP="00946B32">
      <w:pPr>
        <w:pStyle w:val="ae"/>
        <w:snapToGrid w:val="0"/>
        <w:spacing w:line="436" w:lineRule="exact"/>
        <w:rPr>
          <w:rFonts w:hAnsi="宋体"/>
          <w:b/>
          <w:sz w:val="24"/>
          <w:szCs w:val="24"/>
        </w:rPr>
      </w:pPr>
      <w:r>
        <w:rPr>
          <w:rFonts w:hAnsi="宋体" w:hint="eastAsia"/>
          <w:b/>
          <w:sz w:val="24"/>
          <w:szCs w:val="24"/>
        </w:rPr>
        <w:t>16.</w:t>
      </w:r>
      <w:r>
        <w:rPr>
          <w:rFonts w:hint="eastAsia"/>
          <w:sz w:val="24"/>
          <w:szCs w:val="24"/>
        </w:rPr>
        <w:t>工作人员将有效投标文件送资格审查小组进行资格审查，通过资格审查的投标文件送评标委员会评审。</w:t>
      </w:r>
    </w:p>
    <w:p w:rsidR="00946B32" w:rsidRDefault="00946B32" w:rsidP="00946B32">
      <w:pPr>
        <w:pStyle w:val="ae"/>
        <w:snapToGrid w:val="0"/>
        <w:spacing w:line="436" w:lineRule="exact"/>
        <w:rPr>
          <w:rFonts w:hAnsi="宋体"/>
          <w:b/>
          <w:bCs/>
          <w:sz w:val="24"/>
          <w:szCs w:val="24"/>
        </w:rPr>
      </w:pPr>
      <w:r>
        <w:rPr>
          <w:rFonts w:hAnsi="宋体" w:hint="eastAsia"/>
          <w:b/>
          <w:bCs/>
          <w:sz w:val="24"/>
          <w:szCs w:val="24"/>
        </w:rPr>
        <w:t>17.  评标</w:t>
      </w:r>
    </w:p>
    <w:p w:rsidR="00946B32" w:rsidRDefault="00946B32" w:rsidP="00946B32">
      <w:pPr>
        <w:spacing w:line="436" w:lineRule="exact"/>
        <w:rPr>
          <w:sz w:val="24"/>
        </w:rPr>
      </w:pPr>
      <w:r>
        <w:rPr>
          <w:rFonts w:hAnsi="宋体" w:hint="eastAsia"/>
          <w:sz w:val="24"/>
        </w:rPr>
        <w:t xml:space="preserve">    </w:t>
      </w:r>
      <w:r>
        <w:rPr>
          <w:rFonts w:hAnsi="宋体" w:hint="eastAsia"/>
          <w:sz w:val="24"/>
        </w:rPr>
        <w:t>投标内容的保密：</w:t>
      </w:r>
      <w:r>
        <w:rPr>
          <w:rFonts w:hint="eastAsia"/>
          <w:sz w:val="24"/>
        </w:rPr>
        <w:t>公开开标后，直到宣布授予中标单位合同为止，凡属于审查、澄清、评价和比较的所有资料，有关授予合同的信息，都不应向投标人或与评标无关的其他人泄露。在投标文件的审查、澄清、评价和比较以及授予合同的过程中，投标人对采购人和评标委员会成员施加影响的任何行为，都将导致取消其投标资格。</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lastRenderedPageBreak/>
        <w:t>17.1  评标委员会：评标由依法组建的评标委员会负责。评标委员会由采购人评标代表和有关技术、经济等方面的专家组成。采购人或采购代理机构根据本项目的特点，从财政部门设立的政府采购评审专家库中，通过随机方式抽取专家。</w:t>
      </w:r>
    </w:p>
    <w:p w:rsidR="00946B32" w:rsidRDefault="00946B32" w:rsidP="00946B32">
      <w:pPr>
        <w:pStyle w:val="ae"/>
        <w:snapToGrid w:val="0"/>
        <w:spacing w:line="436" w:lineRule="exact"/>
        <w:ind w:firstLineChars="200" w:firstLine="480"/>
        <w:rPr>
          <w:rFonts w:hAnsi="宋体"/>
          <w:sz w:val="24"/>
          <w:szCs w:val="24"/>
        </w:rPr>
      </w:pPr>
      <w:r>
        <w:rPr>
          <w:rFonts w:hint="eastAsia"/>
          <w:sz w:val="24"/>
          <w:szCs w:val="24"/>
        </w:rPr>
        <w:t>17.2  评标原则：评标活动遵循公平、公正、科学和择优的原则。</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17.3  评标方法：</w:t>
      </w:r>
      <w:r>
        <w:rPr>
          <w:rFonts w:hint="eastAsia"/>
          <w:sz w:val="24"/>
          <w:szCs w:val="24"/>
        </w:rPr>
        <w:t>评标委员会按照</w:t>
      </w:r>
      <w:r>
        <w:rPr>
          <w:rFonts w:hAnsi="宋体" w:hint="eastAsia"/>
          <w:sz w:val="24"/>
          <w:szCs w:val="24"/>
        </w:rPr>
        <w:t>投标人须知前附表和</w:t>
      </w:r>
      <w:r>
        <w:rPr>
          <w:rFonts w:hint="eastAsia"/>
          <w:sz w:val="24"/>
          <w:szCs w:val="24"/>
        </w:rPr>
        <w:t>第三章“评标办法”规定的方法、评审因素和标准对投标文件进行评审。在评标中，不得改变第三章“评标办法”规定的方法、评审因素和标准；第三章“评标办法”没有规定的方法、评审因素和标准，不作为评标依据。</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sz w:val="24"/>
          <w:szCs w:val="24"/>
        </w:rPr>
        <w:t xml:space="preserve">17.4  </w:t>
      </w:r>
      <w:r>
        <w:rPr>
          <w:rFonts w:hAnsi="宋体" w:hint="eastAsia"/>
          <w:bCs/>
          <w:sz w:val="24"/>
          <w:szCs w:val="24"/>
        </w:rPr>
        <w:t>评标程序：</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17.4.1  采购代理机构项目负责人宣读评标现场纪律要求，集中管理通讯工具，询问在场人员是否申请回避；</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17.4.2  采购代理机构项目负责人介绍项目概况及评标委员会组成情况（但不得发表影响评审的倾向性、歧视性言论），推选评标组长（原则上</w:t>
      </w:r>
      <w:r>
        <w:rPr>
          <w:rFonts w:hAnsi="宋体" w:hint="eastAsia"/>
          <w:sz w:val="24"/>
          <w:szCs w:val="24"/>
        </w:rPr>
        <w:t>采购人评标代表</w:t>
      </w:r>
      <w:r>
        <w:rPr>
          <w:rFonts w:hAnsi="宋体" w:hint="eastAsia"/>
          <w:bCs/>
          <w:sz w:val="24"/>
          <w:szCs w:val="24"/>
        </w:rPr>
        <w:t>不得担任评标组长）；</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bCs/>
          <w:sz w:val="24"/>
          <w:szCs w:val="24"/>
        </w:rPr>
        <w:t>17.4.3  评标委员会按分工开展评标工作：</w:t>
      </w:r>
    </w:p>
    <w:p w:rsidR="00946B32" w:rsidRDefault="00946B32" w:rsidP="00946B32">
      <w:pPr>
        <w:pStyle w:val="ae"/>
        <w:snapToGrid w:val="0"/>
        <w:spacing w:line="436" w:lineRule="exact"/>
        <w:ind w:firstLineChars="200" w:firstLine="480"/>
        <w:rPr>
          <w:rFonts w:hAnsi="宋体"/>
          <w:sz w:val="24"/>
          <w:szCs w:val="24"/>
        </w:rPr>
      </w:pPr>
      <w:r>
        <w:rPr>
          <w:rFonts w:hAnsi="宋体" w:hint="eastAsia"/>
          <w:bCs/>
          <w:sz w:val="24"/>
          <w:szCs w:val="24"/>
        </w:rPr>
        <w:t>17.4.3.1</w:t>
      </w:r>
      <w:r>
        <w:rPr>
          <w:rFonts w:hAnsi="宋体" w:hint="eastAsia"/>
          <w:sz w:val="24"/>
          <w:szCs w:val="24"/>
        </w:rPr>
        <w:t>投标文件初审。商务技术符合性检查：依据招标文件的规定，从投标文件的有效性、完整性和对招标文件的响应程度进行审查，以确定是否对招标文件的实质性要求和条件作出响应。</w:t>
      </w:r>
    </w:p>
    <w:p w:rsidR="00946B32" w:rsidRDefault="00946B32" w:rsidP="00946B32">
      <w:pPr>
        <w:pStyle w:val="ae"/>
        <w:snapToGrid w:val="0"/>
        <w:spacing w:line="436" w:lineRule="exact"/>
        <w:ind w:firstLineChars="250" w:firstLine="600"/>
        <w:rPr>
          <w:rFonts w:hAnsi="宋体"/>
          <w:bCs/>
          <w:sz w:val="24"/>
          <w:szCs w:val="24"/>
        </w:rPr>
      </w:pPr>
      <w:r>
        <w:rPr>
          <w:rFonts w:hAnsi="宋体" w:hint="eastAsia"/>
          <w:sz w:val="24"/>
          <w:szCs w:val="24"/>
        </w:rPr>
        <w:t>（1）</w:t>
      </w:r>
      <w:r>
        <w:rPr>
          <w:rFonts w:hAnsi="宋体" w:hint="eastAsia"/>
          <w:bCs/>
          <w:sz w:val="24"/>
          <w:szCs w:val="24"/>
        </w:rPr>
        <w:t>有下列情形之一的，视为投标人串通投标，其投标无效：</w:t>
      </w:r>
    </w:p>
    <w:p w:rsidR="00946B32" w:rsidRDefault="00946B32" w:rsidP="00946B32">
      <w:pPr>
        <w:pStyle w:val="ae"/>
        <w:snapToGrid w:val="0"/>
        <w:spacing w:line="436" w:lineRule="exact"/>
        <w:ind w:firstLine="720"/>
        <w:rPr>
          <w:rFonts w:hAnsi="宋体"/>
          <w:bCs/>
          <w:sz w:val="24"/>
          <w:szCs w:val="24"/>
        </w:rPr>
      </w:pPr>
      <w:r>
        <w:rPr>
          <w:rFonts w:hAnsi="宋体" w:hint="eastAsia"/>
          <w:bCs/>
          <w:sz w:val="24"/>
          <w:szCs w:val="24"/>
        </w:rPr>
        <w:t>①不同投标人的投标文件由同一单位或者个人编制；或不同投标人报名的IP地址一致的：</w:t>
      </w:r>
    </w:p>
    <w:p w:rsidR="00946B32" w:rsidRDefault="00946B32" w:rsidP="00946B32">
      <w:pPr>
        <w:pStyle w:val="ae"/>
        <w:snapToGrid w:val="0"/>
        <w:spacing w:line="436" w:lineRule="exact"/>
        <w:ind w:firstLine="720"/>
        <w:rPr>
          <w:rFonts w:hAnsi="宋体"/>
          <w:bCs/>
          <w:sz w:val="24"/>
          <w:szCs w:val="24"/>
        </w:rPr>
      </w:pPr>
      <w:r>
        <w:rPr>
          <w:rFonts w:hAnsi="宋体" w:hint="eastAsia"/>
          <w:bCs/>
          <w:sz w:val="24"/>
          <w:szCs w:val="24"/>
        </w:rPr>
        <w:t>②不同投标人委托同一单位或者个人办理投标事宜；</w:t>
      </w:r>
    </w:p>
    <w:p w:rsidR="00946B32" w:rsidRDefault="00946B32" w:rsidP="00946B32">
      <w:pPr>
        <w:pStyle w:val="ae"/>
        <w:snapToGrid w:val="0"/>
        <w:spacing w:line="436" w:lineRule="exact"/>
        <w:ind w:firstLine="720"/>
        <w:rPr>
          <w:rFonts w:hAnsi="宋体"/>
          <w:bCs/>
          <w:sz w:val="24"/>
          <w:szCs w:val="24"/>
        </w:rPr>
      </w:pPr>
      <w:r>
        <w:rPr>
          <w:rFonts w:hAnsi="宋体" w:hint="eastAsia"/>
          <w:bCs/>
          <w:sz w:val="24"/>
          <w:szCs w:val="24"/>
        </w:rPr>
        <w:t>③不同投标人的投标文件载明的项目管理成员或者联系人员为同一人；</w:t>
      </w:r>
    </w:p>
    <w:p w:rsidR="00946B32" w:rsidRDefault="00946B32" w:rsidP="00946B32">
      <w:pPr>
        <w:pStyle w:val="ae"/>
        <w:snapToGrid w:val="0"/>
        <w:spacing w:line="436" w:lineRule="exact"/>
        <w:ind w:firstLine="720"/>
        <w:rPr>
          <w:rFonts w:hAnsi="宋体"/>
          <w:bCs/>
          <w:sz w:val="24"/>
          <w:szCs w:val="24"/>
        </w:rPr>
      </w:pPr>
      <w:r>
        <w:rPr>
          <w:rFonts w:hAnsi="宋体" w:hint="eastAsia"/>
          <w:bCs/>
          <w:sz w:val="24"/>
          <w:szCs w:val="24"/>
        </w:rPr>
        <w:t>④不同投标人的投标文件异常一致或者投标报价呈规律性差异；</w:t>
      </w:r>
    </w:p>
    <w:p w:rsidR="00946B32" w:rsidRDefault="00946B32" w:rsidP="00946B32">
      <w:pPr>
        <w:pStyle w:val="ae"/>
        <w:snapToGrid w:val="0"/>
        <w:spacing w:line="436" w:lineRule="exact"/>
        <w:ind w:firstLine="720"/>
        <w:rPr>
          <w:rFonts w:hAnsi="宋体"/>
          <w:bCs/>
          <w:sz w:val="24"/>
          <w:szCs w:val="24"/>
        </w:rPr>
      </w:pPr>
      <w:r>
        <w:rPr>
          <w:rFonts w:hAnsi="宋体" w:hint="eastAsia"/>
          <w:bCs/>
          <w:sz w:val="24"/>
          <w:szCs w:val="24"/>
        </w:rPr>
        <w:t>⑤不同投标人的投标文件相互混装。</w:t>
      </w:r>
    </w:p>
    <w:p w:rsidR="00946B32" w:rsidRDefault="00946B32" w:rsidP="00946B32">
      <w:pPr>
        <w:pStyle w:val="ae"/>
        <w:snapToGrid w:val="0"/>
        <w:spacing w:line="436" w:lineRule="exact"/>
        <w:ind w:firstLineChars="300" w:firstLine="720"/>
        <w:rPr>
          <w:rFonts w:hAnsi="宋体"/>
          <w:sz w:val="24"/>
          <w:szCs w:val="24"/>
        </w:rPr>
      </w:pPr>
      <w:r>
        <w:rPr>
          <w:rFonts w:hAnsi="宋体" w:hint="eastAsia"/>
          <w:sz w:val="24"/>
          <w:szCs w:val="24"/>
        </w:rPr>
        <w:t>（2）关联供应商不得参加同一合同项下政府采购活动，否则投标文件将视为无效</w:t>
      </w:r>
    </w:p>
    <w:p w:rsidR="00946B32" w:rsidRDefault="00946B32" w:rsidP="00946B32">
      <w:pPr>
        <w:pStyle w:val="ae"/>
        <w:snapToGrid w:val="0"/>
        <w:spacing w:line="436" w:lineRule="exact"/>
        <w:ind w:firstLine="720"/>
        <w:rPr>
          <w:rFonts w:hAnsi="宋体"/>
          <w:bCs/>
          <w:sz w:val="24"/>
          <w:szCs w:val="24"/>
        </w:rPr>
      </w:pPr>
      <w:r>
        <w:rPr>
          <w:rFonts w:hAnsi="宋体" w:hint="eastAsia"/>
          <w:bCs/>
          <w:sz w:val="24"/>
          <w:szCs w:val="24"/>
        </w:rPr>
        <w:t>单位负责人为同一人或者存在直接控股、管理关系的不同的供应商，不得参加同一合同项下的政府采购活动；</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w:t>
      </w:r>
      <w:r>
        <w:rPr>
          <w:rFonts w:hAnsi="宋体" w:hint="eastAsia"/>
          <w:sz w:val="24"/>
          <w:szCs w:val="24"/>
        </w:rPr>
        <w:lastRenderedPageBreak/>
        <w:t>应当采用书面形式，由法定代表人或其委托代理人签字或盖章确认，且不得超出投标文件的范围或者改变投标文件的实质性内容。该澄清、说明或者纠正是投标文件的组成部分。</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17.4.3.5</w:t>
      </w:r>
      <w:r>
        <w:rPr>
          <w:rFonts w:hAnsi="宋体"/>
          <w:sz w:val="24"/>
          <w:szCs w:val="24"/>
        </w:rPr>
        <w:t>编写评标报告</w:t>
      </w:r>
      <w:r>
        <w:rPr>
          <w:rFonts w:hAnsi="宋体" w:hint="eastAsia"/>
          <w:sz w:val="24"/>
          <w:szCs w:val="24"/>
        </w:rPr>
        <w:t>，并确定中标人名单。</w:t>
      </w:r>
    </w:p>
    <w:p w:rsidR="00946B32" w:rsidRDefault="00946B32" w:rsidP="00946B32">
      <w:pPr>
        <w:pStyle w:val="ae"/>
        <w:snapToGrid w:val="0"/>
        <w:spacing w:line="436" w:lineRule="exact"/>
        <w:ind w:firstLineChars="200" w:firstLine="480"/>
        <w:rPr>
          <w:rFonts w:hAnsi="宋体"/>
          <w:bCs/>
          <w:sz w:val="24"/>
          <w:szCs w:val="24"/>
        </w:rPr>
      </w:pPr>
      <w:r>
        <w:rPr>
          <w:rFonts w:hAnsi="宋体" w:hint="eastAsia"/>
          <w:sz w:val="24"/>
          <w:szCs w:val="24"/>
        </w:rPr>
        <w:t>17.4.4  整个现场评标过程中，采购代理机构应严格按照招标文件既定的程序组织评委评审，针对评委作出的评分、评标结论现场认真进行核对和复核，如有错漏，应及时请当事评委进行校正</w:t>
      </w:r>
      <w:r>
        <w:rPr>
          <w:rFonts w:hAnsi="宋体"/>
          <w:sz w:val="24"/>
          <w:szCs w:val="24"/>
        </w:rPr>
        <w:t>。</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17.5  在确定中标人前，采购人或采购代理机构不得与投标投标人就投标价格、投标方案等实质性内容进行谈判。</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17.6  评标过程的保密。评标在严格保密的情况下进行，任何单位和个人不得非法干预、影响评标方法的确定，以及评标过程和结果。评标委员会成员和参与评标的有关工作人员不得透露对投标文件的评审和比较、中标候选人的推荐情况以及与评标有关的其他情况。</w:t>
      </w:r>
    </w:p>
    <w:p w:rsidR="00946B32" w:rsidRDefault="00946B32" w:rsidP="00946B32">
      <w:pPr>
        <w:pStyle w:val="ae"/>
        <w:snapToGrid w:val="0"/>
        <w:spacing w:line="436" w:lineRule="exact"/>
        <w:rPr>
          <w:b/>
          <w:bCs/>
          <w:sz w:val="24"/>
          <w:szCs w:val="24"/>
        </w:rPr>
      </w:pPr>
      <w:r>
        <w:rPr>
          <w:rFonts w:hint="eastAsia"/>
          <w:b/>
          <w:bCs/>
          <w:sz w:val="24"/>
          <w:szCs w:val="24"/>
        </w:rPr>
        <w:t>18.  投标文件的修正</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18.1  投标文件报价出现前后不一致的，修正的原则如下：</w:t>
      </w:r>
    </w:p>
    <w:p w:rsidR="00946B32" w:rsidRDefault="00946B32" w:rsidP="00946B32">
      <w:pPr>
        <w:pStyle w:val="ae"/>
        <w:snapToGrid w:val="0"/>
        <w:spacing w:line="436" w:lineRule="exact"/>
        <w:ind w:firstLine="420"/>
        <w:rPr>
          <w:rFonts w:hAnsi="宋体"/>
          <w:bCs/>
          <w:sz w:val="24"/>
          <w:szCs w:val="24"/>
        </w:rPr>
      </w:pPr>
      <w:r>
        <w:rPr>
          <w:rFonts w:hint="eastAsia"/>
          <w:sz w:val="24"/>
          <w:szCs w:val="24"/>
        </w:rPr>
        <w:t>（1）开标时，投标文件中</w:t>
      </w:r>
      <w:r>
        <w:rPr>
          <w:sz w:val="24"/>
          <w:szCs w:val="24"/>
        </w:rPr>
        <w:t>投标</w:t>
      </w:r>
      <w:r>
        <w:rPr>
          <w:rFonts w:hint="eastAsia"/>
          <w:sz w:val="24"/>
          <w:szCs w:val="24"/>
        </w:rPr>
        <w:t>函</w:t>
      </w:r>
      <w:r>
        <w:rPr>
          <w:sz w:val="24"/>
          <w:szCs w:val="24"/>
        </w:rPr>
        <w:t>内容与投标报价表中明细表内容不一致的，以投标</w:t>
      </w:r>
      <w:r>
        <w:rPr>
          <w:rFonts w:hint="eastAsia"/>
          <w:sz w:val="24"/>
          <w:szCs w:val="24"/>
        </w:rPr>
        <w:t>函</w:t>
      </w:r>
      <w:r>
        <w:rPr>
          <w:sz w:val="24"/>
          <w:szCs w:val="24"/>
        </w:rPr>
        <w:t>为准</w:t>
      </w:r>
      <w:r>
        <w:rPr>
          <w:rFonts w:hint="eastAsia"/>
          <w:sz w:val="24"/>
          <w:szCs w:val="24"/>
        </w:rPr>
        <w:t>；</w:t>
      </w:r>
    </w:p>
    <w:p w:rsidR="00946B32" w:rsidRDefault="00946B32" w:rsidP="00946B32">
      <w:pPr>
        <w:pStyle w:val="ae"/>
        <w:spacing w:line="436" w:lineRule="exact"/>
        <w:ind w:firstLineChars="200" w:firstLine="480"/>
        <w:rPr>
          <w:rFonts w:hAnsi="宋体"/>
          <w:bCs/>
          <w:sz w:val="24"/>
          <w:szCs w:val="24"/>
        </w:rPr>
      </w:pPr>
      <w:r>
        <w:rPr>
          <w:rFonts w:hAnsi="宋体" w:hint="eastAsia"/>
          <w:sz w:val="24"/>
          <w:szCs w:val="24"/>
        </w:rPr>
        <w:t>（2）投标文件的大写金额和小写金额不一致的，以大写金额为准；</w:t>
      </w:r>
    </w:p>
    <w:p w:rsidR="00946B32" w:rsidRDefault="00946B32" w:rsidP="00946B32">
      <w:pPr>
        <w:pStyle w:val="ae"/>
        <w:spacing w:line="436" w:lineRule="exact"/>
        <w:ind w:firstLineChars="200" w:firstLine="480"/>
        <w:rPr>
          <w:rFonts w:hAnsi="宋体"/>
          <w:bCs/>
          <w:sz w:val="24"/>
          <w:szCs w:val="24"/>
        </w:rPr>
      </w:pPr>
      <w:r>
        <w:rPr>
          <w:rFonts w:hAnsi="宋体" w:hint="eastAsia"/>
          <w:sz w:val="24"/>
          <w:szCs w:val="24"/>
        </w:rPr>
        <w:t>（3）</w:t>
      </w:r>
      <w:r>
        <w:rPr>
          <w:rFonts w:hAnsi="宋体" w:cs="宋体" w:hint="eastAsia"/>
          <w:color w:val="000000"/>
          <w:sz w:val="24"/>
          <w:szCs w:val="24"/>
        </w:rPr>
        <w:t>单价金额小数点或者百分比有明显错位的，以开标一览表的总价为准，并修改单价</w:t>
      </w:r>
      <w:r>
        <w:rPr>
          <w:rFonts w:hAnsi="宋体" w:hint="eastAsia"/>
          <w:sz w:val="24"/>
          <w:szCs w:val="24"/>
        </w:rPr>
        <w:t>；</w:t>
      </w:r>
    </w:p>
    <w:p w:rsidR="00946B32" w:rsidRDefault="00946B32" w:rsidP="00946B32">
      <w:pPr>
        <w:pStyle w:val="ae"/>
        <w:spacing w:line="436" w:lineRule="exact"/>
        <w:ind w:firstLineChars="200" w:firstLine="480"/>
        <w:rPr>
          <w:rFonts w:hAnsi="宋体"/>
          <w:bCs/>
          <w:sz w:val="24"/>
          <w:szCs w:val="24"/>
        </w:rPr>
      </w:pPr>
      <w:r>
        <w:rPr>
          <w:rFonts w:hAnsi="宋体" w:hint="eastAsia"/>
          <w:sz w:val="24"/>
          <w:szCs w:val="24"/>
        </w:rPr>
        <w:t>（4）</w:t>
      </w:r>
      <w:r>
        <w:rPr>
          <w:rFonts w:hAnsi="宋体" w:cs="宋体" w:hint="eastAsia"/>
          <w:color w:val="000000"/>
          <w:sz w:val="24"/>
          <w:szCs w:val="24"/>
        </w:rPr>
        <w:t>总价金额与按单价汇总金额不一致的，以单价金额计算结果为准</w:t>
      </w:r>
      <w:r>
        <w:rPr>
          <w:rFonts w:hAnsi="宋体" w:hint="eastAsia"/>
          <w:sz w:val="24"/>
          <w:szCs w:val="24"/>
        </w:rPr>
        <w:t>。</w:t>
      </w:r>
    </w:p>
    <w:p w:rsidR="00946B32" w:rsidRDefault="00946B32" w:rsidP="00946B32">
      <w:pPr>
        <w:pStyle w:val="ae"/>
        <w:spacing w:line="436" w:lineRule="exact"/>
        <w:ind w:firstLineChars="200" w:firstLine="480"/>
        <w:rPr>
          <w:rFonts w:hAnsi="宋体"/>
          <w:sz w:val="24"/>
          <w:szCs w:val="24"/>
        </w:rPr>
      </w:pPr>
      <w:r>
        <w:rPr>
          <w:rFonts w:hAnsi="宋体" w:hint="eastAsia"/>
          <w:sz w:val="24"/>
          <w:szCs w:val="24"/>
        </w:rPr>
        <w:t xml:space="preserve">18.2  </w:t>
      </w:r>
      <w:r>
        <w:rPr>
          <w:rFonts w:hAnsi="宋体" w:cs="宋体" w:hint="eastAsia"/>
          <w:color w:val="000000"/>
          <w:sz w:val="24"/>
          <w:szCs w:val="24"/>
        </w:rPr>
        <w:t>同时出现两种以上不一致的，按照前款规定的顺序修正,</w:t>
      </w:r>
      <w:r>
        <w:rPr>
          <w:rFonts w:hAnsi="宋体" w:hint="eastAsia"/>
          <w:sz w:val="24"/>
          <w:szCs w:val="24"/>
        </w:rPr>
        <w:t>修正后的投标报价经投标人书面确认后对投标人具有约束力。如果投标人不接受修正后的投标报价，则其投标无效。</w:t>
      </w:r>
    </w:p>
    <w:p w:rsidR="00946B32" w:rsidRDefault="00946B32" w:rsidP="00946B32">
      <w:pPr>
        <w:pStyle w:val="ae"/>
        <w:snapToGrid w:val="0"/>
        <w:spacing w:line="436" w:lineRule="exact"/>
        <w:rPr>
          <w:rFonts w:hAnsi="宋体"/>
          <w:b/>
          <w:bCs/>
          <w:sz w:val="24"/>
          <w:szCs w:val="24"/>
        </w:rPr>
      </w:pPr>
      <w:r>
        <w:rPr>
          <w:rFonts w:hAnsi="宋体" w:hint="eastAsia"/>
          <w:b/>
          <w:bCs/>
          <w:sz w:val="24"/>
          <w:szCs w:val="24"/>
        </w:rPr>
        <w:lastRenderedPageBreak/>
        <w:t>19.  拒绝接收</w:t>
      </w:r>
    </w:p>
    <w:p w:rsidR="00946B32" w:rsidRDefault="00946B32" w:rsidP="00946B32">
      <w:pPr>
        <w:pStyle w:val="ae"/>
        <w:snapToGrid w:val="0"/>
        <w:spacing w:line="436" w:lineRule="exact"/>
        <w:ind w:firstLineChars="200" w:firstLine="480"/>
        <w:rPr>
          <w:rFonts w:hAnsi="宋体"/>
          <w:sz w:val="24"/>
          <w:szCs w:val="24"/>
        </w:rPr>
      </w:pPr>
      <w:r>
        <w:rPr>
          <w:rFonts w:hint="eastAsia"/>
          <w:sz w:val="24"/>
          <w:szCs w:val="24"/>
        </w:rPr>
        <w:t xml:space="preserve">19.1  </w:t>
      </w:r>
      <w:r>
        <w:rPr>
          <w:rFonts w:hAnsi="宋体" w:hint="eastAsia"/>
          <w:sz w:val="24"/>
          <w:szCs w:val="24"/>
        </w:rPr>
        <w:t>投标人</w:t>
      </w:r>
      <w:r>
        <w:rPr>
          <w:rFonts w:hint="eastAsia"/>
          <w:sz w:val="24"/>
          <w:szCs w:val="24"/>
        </w:rPr>
        <w:t>未在本章第14.1项规定的时间之前将投标文件送达至本章第14.4项指定地点的</w:t>
      </w:r>
      <w:r>
        <w:rPr>
          <w:rFonts w:hAnsi="宋体" w:hint="eastAsia"/>
          <w:sz w:val="24"/>
          <w:szCs w:val="24"/>
        </w:rPr>
        <w:t>，采购代理机构应当拒绝接收该投标人的投标文件。</w:t>
      </w:r>
    </w:p>
    <w:p w:rsidR="00946B32" w:rsidRDefault="00946B32" w:rsidP="00946B32">
      <w:pPr>
        <w:pStyle w:val="ae"/>
        <w:snapToGrid w:val="0"/>
        <w:spacing w:line="436" w:lineRule="exact"/>
        <w:rPr>
          <w:rFonts w:hAnsi="宋体"/>
          <w:b/>
          <w:bCs/>
          <w:sz w:val="24"/>
          <w:szCs w:val="24"/>
        </w:rPr>
      </w:pPr>
      <w:r>
        <w:rPr>
          <w:rFonts w:hAnsi="宋体" w:hint="eastAsia"/>
          <w:b/>
          <w:bCs/>
          <w:sz w:val="24"/>
          <w:szCs w:val="24"/>
        </w:rPr>
        <w:t>20.  无效投标</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20.1  属下列情形之一的，投标人的投标无效：</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（1）投标人不具备本章第3.1项规定的投标人资格要求的；</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（2）投标文件未按本章第8.8项的规定标识或未按规定的正、副本数量递交的；</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（3）投标文件不符合本章第10.3项规定的；</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（4）投标文件不符合本章第14项规定的；</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（5）投标人出现本章第17.4.3.1项所述的投标文件将被视为无效的情形的；</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（6）投标人出现本章第18.2项所述情形的；</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（7）投标文件未对招标文件提出的要求和条件作出实质性响应的；</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（8）投标文件附有采购需求以外的条件使评标委员会认为不能接受的；</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（9）投标人在投标过程中提供虚假材料的；</w:t>
      </w:r>
    </w:p>
    <w:p w:rsidR="00946B32" w:rsidRDefault="00946B32" w:rsidP="00946B32">
      <w:pPr>
        <w:pStyle w:val="ae"/>
        <w:spacing w:line="436" w:lineRule="exact"/>
        <w:ind w:firstLineChars="200" w:firstLine="480"/>
        <w:rPr>
          <w:rFonts w:hAnsi="宋体"/>
          <w:bCs/>
          <w:sz w:val="24"/>
          <w:szCs w:val="24"/>
        </w:rPr>
      </w:pPr>
      <w:r>
        <w:rPr>
          <w:rFonts w:hAnsi="宋体" w:hint="eastAsia"/>
          <w:bCs/>
          <w:sz w:val="24"/>
          <w:szCs w:val="24"/>
        </w:rPr>
        <w:t>（10）投标文件含有违反国家法律、法规的内容。</w:t>
      </w:r>
    </w:p>
    <w:p w:rsidR="00946B32" w:rsidRDefault="00946B32" w:rsidP="00946B32">
      <w:pPr>
        <w:pStyle w:val="ae"/>
        <w:snapToGrid w:val="0"/>
        <w:spacing w:line="436" w:lineRule="exact"/>
        <w:rPr>
          <w:rFonts w:hAnsi="宋体"/>
          <w:b/>
          <w:bCs/>
          <w:sz w:val="24"/>
          <w:szCs w:val="24"/>
        </w:rPr>
      </w:pPr>
      <w:r>
        <w:rPr>
          <w:rFonts w:hAnsi="宋体" w:hint="eastAsia"/>
          <w:b/>
          <w:bCs/>
          <w:sz w:val="24"/>
          <w:szCs w:val="24"/>
        </w:rPr>
        <w:t>21.  废标</w:t>
      </w:r>
    </w:p>
    <w:p w:rsidR="00946B32" w:rsidRDefault="00946B32" w:rsidP="00946B32">
      <w:pPr>
        <w:pStyle w:val="ae"/>
        <w:snapToGrid w:val="0"/>
        <w:spacing w:line="436" w:lineRule="exact"/>
        <w:ind w:firstLineChars="171" w:firstLine="410"/>
        <w:rPr>
          <w:rFonts w:hAnsi="宋体"/>
          <w:sz w:val="24"/>
          <w:szCs w:val="24"/>
        </w:rPr>
      </w:pPr>
      <w:r>
        <w:rPr>
          <w:rFonts w:hAnsi="宋体" w:hint="eastAsia"/>
          <w:sz w:val="24"/>
          <w:szCs w:val="24"/>
        </w:rPr>
        <w:t>21.1  在招标过程中，出现下列情形之一的，予以废标：</w:t>
      </w:r>
    </w:p>
    <w:p w:rsidR="00946B32" w:rsidRDefault="00946B32" w:rsidP="00946B32">
      <w:pPr>
        <w:pStyle w:val="ae"/>
        <w:snapToGrid w:val="0"/>
        <w:spacing w:line="436" w:lineRule="exact"/>
        <w:ind w:firstLineChars="171" w:firstLine="410"/>
        <w:rPr>
          <w:rFonts w:hAnsi="宋体"/>
          <w:sz w:val="24"/>
          <w:szCs w:val="24"/>
        </w:rPr>
      </w:pPr>
      <w:r>
        <w:rPr>
          <w:rFonts w:hAnsi="宋体" w:hint="eastAsia"/>
          <w:sz w:val="24"/>
          <w:szCs w:val="24"/>
        </w:rPr>
        <w:t>（1）符合专业条件的供应商或者对招标文件作实质响应的供应商不足三家的；</w:t>
      </w:r>
    </w:p>
    <w:p w:rsidR="00946B32" w:rsidRDefault="00946B32" w:rsidP="00946B32">
      <w:pPr>
        <w:pStyle w:val="ae"/>
        <w:snapToGrid w:val="0"/>
        <w:spacing w:line="436" w:lineRule="exact"/>
        <w:ind w:firstLineChars="171" w:firstLine="410"/>
        <w:rPr>
          <w:rFonts w:hAnsi="宋体"/>
          <w:sz w:val="24"/>
          <w:szCs w:val="24"/>
        </w:rPr>
      </w:pPr>
      <w:r>
        <w:rPr>
          <w:rFonts w:hAnsi="宋体" w:hint="eastAsia"/>
          <w:sz w:val="24"/>
          <w:szCs w:val="24"/>
        </w:rPr>
        <w:t>（2）出现影响采购公正的违法、违规行为的；</w:t>
      </w:r>
    </w:p>
    <w:p w:rsidR="00946B32" w:rsidRDefault="00946B32" w:rsidP="00946B32">
      <w:pPr>
        <w:pStyle w:val="ae"/>
        <w:snapToGrid w:val="0"/>
        <w:spacing w:line="436" w:lineRule="exact"/>
        <w:ind w:firstLineChars="200" w:firstLine="480"/>
        <w:rPr>
          <w:rFonts w:hAnsi="宋体"/>
          <w:sz w:val="24"/>
          <w:szCs w:val="24"/>
        </w:rPr>
      </w:pPr>
      <w:r>
        <w:rPr>
          <w:rFonts w:hAnsi="宋体" w:hint="eastAsia"/>
          <w:sz w:val="24"/>
          <w:szCs w:val="24"/>
        </w:rPr>
        <w:t>（3）投标人的报价均超过了采购预算，采购人不能支付的；</w:t>
      </w:r>
    </w:p>
    <w:p w:rsidR="00946B32" w:rsidRDefault="00946B32" w:rsidP="00946B32">
      <w:pPr>
        <w:pStyle w:val="ae"/>
        <w:snapToGrid w:val="0"/>
        <w:spacing w:line="436" w:lineRule="exact"/>
        <w:rPr>
          <w:rFonts w:hAnsi="宋体"/>
          <w:sz w:val="24"/>
          <w:szCs w:val="24"/>
        </w:rPr>
      </w:pPr>
      <w:r>
        <w:rPr>
          <w:rFonts w:hAnsi="宋体" w:hint="eastAsia"/>
          <w:sz w:val="24"/>
          <w:szCs w:val="24"/>
        </w:rPr>
        <w:t xml:space="preserve">    （4）因重大变故，采购任务取消的。</w:t>
      </w:r>
    </w:p>
    <w:p w:rsidR="00946B32" w:rsidRDefault="00946B32" w:rsidP="00946B32">
      <w:pPr>
        <w:pStyle w:val="ae"/>
        <w:snapToGrid w:val="0"/>
        <w:spacing w:line="436" w:lineRule="exact"/>
        <w:ind w:firstLineChars="196" w:firstLine="470"/>
        <w:rPr>
          <w:rFonts w:hAnsi="宋体"/>
          <w:sz w:val="24"/>
          <w:szCs w:val="24"/>
        </w:rPr>
      </w:pPr>
      <w:r>
        <w:rPr>
          <w:rFonts w:hAnsi="宋体" w:hint="eastAsia"/>
          <w:sz w:val="24"/>
          <w:szCs w:val="24"/>
        </w:rPr>
        <w:t>21.2  废标后，采购代理机构将在本章第2.1项规定的政府采购信息发布媒体上公告废标理由，不再另行通知。</w:t>
      </w:r>
    </w:p>
    <w:p w:rsidR="00946B32" w:rsidRDefault="00946B32" w:rsidP="00946B32">
      <w:pPr>
        <w:pStyle w:val="ae"/>
        <w:snapToGrid w:val="0"/>
        <w:spacing w:line="436" w:lineRule="exact"/>
        <w:rPr>
          <w:rFonts w:hAnsi="宋体"/>
          <w:b/>
          <w:bCs/>
          <w:sz w:val="24"/>
          <w:szCs w:val="24"/>
        </w:rPr>
      </w:pPr>
      <w:r>
        <w:rPr>
          <w:rFonts w:hAnsi="宋体" w:hint="eastAsia"/>
          <w:b/>
          <w:bCs/>
          <w:sz w:val="24"/>
          <w:szCs w:val="24"/>
        </w:rPr>
        <w:t>22.  中标供应商的确定</w:t>
      </w:r>
    </w:p>
    <w:p w:rsidR="00946B32" w:rsidRDefault="00946B32" w:rsidP="00946B32">
      <w:pPr>
        <w:snapToGrid w:val="0"/>
        <w:spacing w:line="436" w:lineRule="exact"/>
        <w:ind w:firstLine="420"/>
        <w:rPr>
          <w:rFonts w:ascii="宋体" w:hAnsi="宋体"/>
          <w:sz w:val="24"/>
        </w:rPr>
      </w:pPr>
      <w:r>
        <w:rPr>
          <w:rFonts w:ascii="宋体" w:hAnsi="宋体" w:hint="eastAsia"/>
          <w:sz w:val="24"/>
        </w:rPr>
        <w:t>22.1  评标委员会根据招标人的授权按第三章“评标办法”的规定</w:t>
      </w:r>
      <w:r>
        <w:rPr>
          <w:rFonts w:hint="eastAsia"/>
          <w:sz w:val="24"/>
        </w:rPr>
        <w:t>排列中标候选供应商顺序，并依照</w:t>
      </w:r>
      <w:r>
        <w:rPr>
          <w:rFonts w:hAnsi="宋体" w:hint="eastAsia"/>
          <w:sz w:val="24"/>
        </w:rPr>
        <w:t>次序确定中</w:t>
      </w:r>
      <w:r>
        <w:rPr>
          <w:rFonts w:hint="eastAsia"/>
          <w:sz w:val="24"/>
        </w:rPr>
        <w:t>标人。</w:t>
      </w:r>
    </w:p>
    <w:p w:rsidR="00946B32" w:rsidRDefault="00946B32" w:rsidP="00946B32">
      <w:pPr>
        <w:pStyle w:val="ae"/>
        <w:snapToGrid w:val="0"/>
        <w:spacing w:line="436" w:lineRule="exact"/>
        <w:rPr>
          <w:rFonts w:hAnsi="宋体"/>
          <w:b/>
          <w:bCs/>
          <w:sz w:val="24"/>
          <w:szCs w:val="24"/>
        </w:rPr>
      </w:pPr>
      <w:r>
        <w:rPr>
          <w:rFonts w:hAnsi="宋体" w:hint="eastAsia"/>
          <w:b/>
          <w:bCs/>
          <w:sz w:val="24"/>
          <w:szCs w:val="24"/>
        </w:rPr>
        <w:t>23.  中标通知书</w:t>
      </w:r>
    </w:p>
    <w:p w:rsidR="00946B32" w:rsidRDefault="00946B32" w:rsidP="00946B32">
      <w:pPr>
        <w:pStyle w:val="ae"/>
        <w:snapToGrid w:val="0"/>
        <w:spacing w:line="436" w:lineRule="exact"/>
        <w:ind w:firstLine="360"/>
        <w:rPr>
          <w:rFonts w:cs="宋体"/>
          <w:kern w:val="0"/>
          <w:sz w:val="24"/>
          <w:szCs w:val="24"/>
        </w:rPr>
      </w:pPr>
      <w:r>
        <w:rPr>
          <w:rFonts w:hAnsi="宋体" w:hint="eastAsia"/>
          <w:sz w:val="24"/>
          <w:szCs w:val="24"/>
        </w:rPr>
        <w:t xml:space="preserve">23.1  </w:t>
      </w:r>
      <w:r>
        <w:rPr>
          <w:rFonts w:cs="宋体" w:hint="eastAsia"/>
          <w:kern w:val="0"/>
          <w:sz w:val="24"/>
          <w:szCs w:val="24"/>
        </w:rPr>
        <w:t>评标结束后，在中标供应商确定之日起2个工作日内，由采购代理机构在本章第2.1项规定的政府采购信息发布媒体上发布中标结果公告，发布中标公告的同时向中标供应商发出中标通知书。</w:t>
      </w:r>
    </w:p>
    <w:p w:rsidR="00946B32" w:rsidRDefault="00946B32" w:rsidP="00946B32">
      <w:pPr>
        <w:pStyle w:val="ae"/>
        <w:snapToGrid w:val="0"/>
        <w:spacing w:line="436" w:lineRule="exact"/>
        <w:ind w:firstLine="360"/>
        <w:rPr>
          <w:rFonts w:cs="宋体"/>
          <w:kern w:val="0"/>
          <w:sz w:val="24"/>
          <w:szCs w:val="24"/>
        </w:rPr>
      </w:pPr>
      <w:r>
        <w:rPr>
          <w:rFonts w:cs="宋体" w:hint="eastAsia"/>
          <w:kern w:val="0"/>
          <w:sz w:val="24"/>
          <w:szCs w:val="24"/>
        </w:rPr>
        <w:t>23.2  中标通知书对采购人和中标供应商具有同等法律效力。中标通知书发出后，采购人改变中标结果，或者中标供应商放弃中标，应当承担相应的法律责任。</w:t>
      </w:r>
    </w:p>
    <w:p w:rsidR="00946B32" w:rsidRDefault="00946B32" w:rsidP="00946B32">
      <w:pPr>
        <w:pStyle w:val="ae"/>
        <w:snapToGrid w:val="0"/>
        <w:spacing w:line="436" w:lineRule="exact"/>
        <w:rPr>
          <w:rFonts w:hAnsi="宋体"/>
          <w:b/>
          <w:bCs/>
          <w:sz w:val="24"/>
          <w:szCs w:val="24"/>
        </w:rPr>
      </w:pPr>
      <w:r>
        <w:rPr>
          <w:rFonts w:hAnsi="宋体" w:hint="eastAsia"/>
          <w:b/>
          <w:bCs/>
          <w:sz w:val="24"/>
          <w:szCs w:val="24"/>
        </w:rPr>
        <w:lastRenderedPageBreak/>
        <w:t>24.投标文件的退回</w:t>
      </w:r>
    </w:p>
    <w:p w:rsidR="00946B32" w:rsidRDefault="00946B32" w:rsidP="00946B32">
      <w:pPr>
        <w:pStyle w:val="ae"/>
        <w:snapToGrid w:val="0"/>
        <w:spacing w:line="436" w:lineRule="exact"/>
        <w:ind w:firstLine="360"/>
        <w:rPr>
          <w:rFonts w:hAnsi="宋体"/>
          <w:sz w:val="24"/>
          <w:szCs w:val="24"/>
        </w:rPr>
      </w:pPr>
      <w:r>
        <w:rPr>
          <w:rFonts w:hAnsi="宋体" w:hint="eastAsia"/>
          <w:sz w:val="24"/>
          <w:szCs w:val="24"/>
        </w:rPr>
        <w:t>采购人及采购代理机构无义务向未中标供应商解释其未中标原因和退回投标文件。</w:t>
      </w:r>
    </w:p>
    <w:p w:rsidR="00946B32" w:rsidRDefault="00946B32" w:rsidP="00946B32">
      <w:pPr>
        <w:pStyle w:val="ae"/>
        <w:snapToGrid w:val="0"/>
        <w:spacing w:line="436" w:lineRule="exact"/>
        <w:jc w:val="center"/>
        <w:outlineLvl w:val="1"/>
        <w:rPr>
          <w:rFonts w:ascii="Times New Roman" w:hAnsi="Times New Roman"/>
          <w:b/>
          <w:sz w:val="24"/>
          <w:szCs w:val="24"/>
        </w:rPr>
      </w:pPr>
      <w:r>
        <w:rPr>
          <w:rFonts w:ascii="Times New Roman" w:hAnsi="Times New Roman" w:hint="eastAsia"/>
          <w:b/>
          <w:sz w:val="24"/>
          <w:szCs w:val="24"/>
        </w:rPr>
        <w:t>六</w:t>
      </w:r>
      <w:r>
        <w:rPr>
          <w:rFonts w:ascii="Times New Roman" w:hAnsi="Times New Roman" w:hint="eastAsia"/>
          <w:b/>
          <w:sz w:val="24"/>
          <w:szCs w:val="24"/>
        </w:rPr>
        <w:t xml:space="preserve">  </w:t>
      </w:r>
      <w:r>
        <w:rPr>
          <w:rFonts w:ascii="Times New Roman" w:hAnsi="Times New Roman" w:hint="eastAsia"/>
          <w:b/>
          <w:sz w:val="24"/>
          <w:szCs w:val="24"/>
        </w:rPr>
        <w:t>合同授予</w:t>
      </w:r>
    </w:p>
    <w:p w:rsidR="00946B32" w:rsidRDefault="00946B32" w:rsidP="00946B32">
      <w:pPr>
        <w:pStyle w:val="ae"/>
        <w:snapToGrid w:val="0"/>
        <w:spacing w:line="436" w:lineRule="exact"/>
        <w:rPr>
          <w:rFonts w:hAnsi="宋体"/>
          <w:b/>
          <w:bCs/>
          <w:sz w:val="24"/>
          <w:szCs w:val="24"/>
        </w:rPr>
      </w:pPr>
    </w:p>
    <w:p w:rsidR="00946B32" w:rsidRDefault="00946B32" w:rsidP="00946B32">
      <w:pPr>
        <w:pStyle w:val="ae"/>
        <w:snapToGrid w:val="0"/>
        <w:spacing w:line="436" w:lineRule="exact"/>
        <w:rPr>
          <w:rFonts w:hAnsi="宋体"/>
          <w:b/>
          <w:bCs/>
          <w:sz w:val="24"/>
          <w:szCs w:val="24"/>
        </w:rPr>
      </w:pPr>
      <w:r>
        <w:rPr>
          <w:rFonts w:hAnsi="宋体" w:hint="eastAsia"/>
          <w:b/>
          <w:bCs/>
          <w:sz w:val="24"/>
          <w:szCs w:val="24"/>
        </w:rPr>
        <w:t>25.签订合同</w:t>
      </w:r>
    </w:p>
    <w:p w:rsidR="00946B32" w:rsidRDefault="00946B32" w:rsidP="00946B32">
      <w:pPr>
        <w:pStyle w:val="ae"/>
        <w:snapToGrid w:val="0"/>
        <w:spacing w:line="436" w:lineRule="exact"/>
        <w:ind w:firstLine="360"/>
        <w:rPr>
          <w:rFonts w:hAnsi="宋体"/>
          <w:sz w:val="24"/>
          <w:szCs w:val="24"/>
        </w:rPr>
      </w:pPr>
      <w:r w:rsidRPr="00230FB5">
        <w:rPr>
          <w:rFonts w:hAnsi="宋体" w:hint="eastAsia"/>
          <w:sz w:val="24"/>
          <w:szCs w:val="24"/>
        </w:rPr>
        <w:t xml:space="preserve">25.1 </w:t>
      </w:r>
      <w:r>
        <w:rPr>
          <w:rFonts w:hAnsi="宋体" w:hint="eastAsia"/>
          <w:sz w:val="24"/>
          <w:szCs w:val="24"/>
        </w:rPr>
        <w:t>定点施工单位协议的签订。</w:t>
      </w:r>
    </w:p>
    <w:p w:rsidR="00946B32" w:rsidRDefault="00946B32" w:rsidP="00946B32">
      <w:pPr>
        <w:pStyle w:val="ae"/>
        <w:snapToGrid w:val="0"/>
        <w:spacing w:line="436" w:lineRule="exact"/>
        <w:ind w:firstLine="360"/>
        <w:rPr>
          <w:rFonts w:hAnsi="宋体"/>
          <w:sz w:val="24"/>
          <w:szCs w:val="24"/>
        </w:rPr>
      </w:pPr>
      <w:r>
        <w:rPr>
          <w:rFonts w:hAnsi="宋体" w:hint="eastAsia"/>
          <w:sz w:val="24"/>
          <w:szCs w:val="24"/>
        </w:rPr>
        <w:t>25.1.1 中标通知书发出后，中标供应商无正当理由拒签协议的，中标无效，采购人可追究中标供应商</w:t>
      </w:r>
      <w:r>
        <w:rPr>
          <w:rFonts w:cs="宋体" w:hint="eastAsia"/>
          <w:kern w:val="0"/>
          <w:sz w:val="24"/>
          <w:szCs w:val="24"/>
        </w:rPr>
        <w:t>承担相应的法律责任</w:t>
      </w:r>
      <w:r>
        <w:rPr>
          <w:rFonts w:hAnsi="宋体" w:hint="eastAsia"/>
          <w:sz w:val="24"/>
          <w:szCs w:val="24"/>
        </w:rPr>
        <w:t>。如采购人无正当理由拒签协议的，采购人给中标供应商造成损失的，中标供应商可追究采购人承担相应的法律责任。</w:t>
      </w:r>
    </w:p>
    <w:p w:rsidR="00946B32" w:rsidRDefault="00946B32" w:rsidP="00946B32">
      <w:pPr>
        <w:pStyle w:val="ae"/>
        <w:snapToGrid w:val="0"/>
        <w:spacing w:line="436" w:lineRule="exact"/>
        <w:ind w:firstLine="360"/>
        <w:rPr>
          <w:rFonts w:hAnsi="宋体"/>
          <w:sz w:val="24"/>
          <w:szCs w:val="24"/>
        </w:rPr>
      </w:pPr>
      <w:r>
        <w:rPr>
          <w:rFonts w:hAnsi="宋体" w:hint="eastAsia"/>
          <w:sz w:val="24"/>
          <w:szCs w:val="24"/>
        </w:rPr>
        <w:t>25.1.2 采购人在签订协议之前有权要求中标供应商提供本项目招标文件要求的资料原件进行核查，中标供应商不得拒绝。如中标供应商拒绝提供，则自行承担由此产生的后果。</w:t>
      </w:r>
    </w:p>
    <w:p w:rsidR="00946B32" w:rsidRPr="00230FB5" w:rsidRDefault="00946B32" w:rsidP="00946B32">
      <w:pPr>
        <w:pStyle w:val="ae"/>
        <w:snapToGrid w:val="0"/>
        <w:spacing w:line="436" w:lineRule="exact"/>
        <w:ind w:firstLine="360"/>
        <w:rPr>
          <w:rFonts w:hAnsi="宋体"/>
          <w:sz w:val="24"/>
          <w:szCs w:val="24"/>
        </w:rPr>
      </w:pPr>
      <w:r>
        <w:rPr>
          <w:rFonts w:hAnsi="宋体" w:hint="eastAsia"/>
          <w:sz w:val="24"/>
          <w:szCs w:val="24"/>
        </w:rPr>
        <w:t>25.1.3</w:t>
      </w:r>
      <w:r w:rsidRPr="00230FB5">
        <w:rPr>
          <w:rFonts w:hAnsi="宋体" w:hint="eastAsia"/>
          <w:sz w:val="24"/>
          <w:szCs w:val="24"/>
        </w:rPr>
        <w:t>中标人应按中标通知书中规定的日期、时间和地点，由法定代表人或授权代理人前往宾阳县财政局签订</w:t>
      </w:r>
      <w:r>
        <w:rPr>
          <w:rFonts w:hAnsi="宋体" w:hint="eastAsia"/>
          <w:sz w:val="24"/>
          <w:szCs w:val="24"/>
        </w:rPr>
        <w:t>定点施工单位协议。逾期不签订协议</w:t>
      </w:r>
      <w:r w:rsidRPr="00230FB5">
        <w:rPr>
          <w:rFonts w:hAnsi="宋体" w:hint="eastAsia"/>
          <w:sz w:val="24"/>
          <w:szCs w:val="24"/>
        </w:rPr>
        <w:t>的，视为自动放弃中标权利，</w:t>
      </w:r>
      <w:r>
        <w:rPr>
          <w:rFonts w:hAnsi="宋体" w:hint="eastAsia"/>
          <w:sz w:val="24"/>
          <w:szCs w:val="24"/>
        </w:rPr>
        <w:t>采购人可以与排位在中标供应商之后第一位的中标候选供应商签订政府采购合同，以此类推</w:t>
      </w:r>
      <w:r w:rsidRPr="00230FB5">
        <w:rPr>
          <w:rFonts w:hAnsi="宋体" w:hint="eastAsia"/>
          <w:sz w:val="24"/>
          <w:szCs w:val="24"/>
        </w:rPr>
        <w:t>。</w:t>
      </w:r>
    </w:p>
    <w:p w:rsidR="00946B32" w:rsidRPr="00230FB5" w:rsidRDefault="00946B32" w:rsidP="00946B32">
      <w:pPr>
        <w:pStyle w:val="ae"/>
        <w:snapToGrid w:val="0"/>
        <w:spacing w:line="436" w:lineRule="exact"/>
        <w:ind w:firstLine="360"/>
        <w:rPr>
          <w:rFonts w:hAnsi="宋体"/>
          <w:sz w:val="24"/>
          <w:szCs w:val="24"/>
        </w:rPr>
      </w:pPr>
      <w:r w:rsidRPr="00230FB5">
        <w:rPr>
          <w:rFonts w:hAnsi="宋体" w:hint="eastAsia"/>
          <w:sz w:val="24"/>
          <w:szCs w:val="24"/>
        </w:rPr>
        <w:t>25.</w:t>
      </w:r>
      <w:r>
        <w:rPr>
          <w:rFonts w:hAnsi="宋体" w:hint="eastAsia"/>
          <w:sz w:val="24"/>
          <w:szCs w:val="24"/>
        </w:rPr>
        <w:t>1.4</w:t>
      </w:r>
      <w:r w:rsidRPr="00230FB5">
        <w:rPr>
          <w:rFonts w:hAnsi="宋体" w:hint="eastAsia"/>
          <w:sz w:val="24"/>
          <w:szCs w:val="24"/>
        </w:rPr>
        <w:t xml:space="preserve"> 中标人在签订</w:t>
      </w:r>
      <w:r>
        <w:rPr>
          <w:rFonts w:hAnsi="宋体" w:hint="eastAsia"/>
          <w:sz w:val="24"/>
          <w:szCs w:val="24"/>
        </w:rPr>
        <w:t>协议</w:t>
      </w:r>
      <w:r w:rsidRPr="00230FB5">
        <w:rPr>
          <w:rFonts w:hAnsi="宋体" w:hint="eastAsia"/>
          <w:sz w:val="24"/>
          <w:szCs w:val="24"/>
        </w:rPr>
        <w:t>后，必须严格履行招标文件、投标书及其附件所有条款，不履行则视为违约，宾阳县财政局将有充分理由解除合同。</w:t>
      </w:r>
    </w:p>
    <w:p w:rsidR="00946B32" w:rsidRDefault="00946B32" w:rsidP="00946B32">
      <w:pPr>
        <w:pStyle w:val="ae"/>
        <w:snapToGrid w:val="0"/>
        <w:spacing w:line="436" w:lineRule="exact"/>
        <w:ind w:firstLine="360"/>
        <w:rPr>
          <w:rFonts w:hAnsi="宋体"/>
          <w:sz w:val="24"/>
          <w:szCs w:val="24"/>
        </w:rPr>
      </w:pPr>
      <w:r>
        <w:rPr>
          <w:rFonts w:hAnsi="宋体" w:hint="eastAsia"/>
          <w:sz w:val="24"/>
          <w:szCs w:val="24"/>
        </w:rPr>
        <w:t>25.2  政府采购施工项目合同的签订。</w:t>
      </w:r>
    </w:p>
    <w:p w:rsidR="00946B32" w:rsidRDefault="00946B32" w:rsidP="00946B32">
      <w:pPr>
        <w:pStyle w:val="ae"/>
        <w:snapToGrid w:val="0"/>
        <w:spacing w:line="436" w:lineRule="exact"/>
        <w:ind w:firstLine="360"/>
        <w:rPr>
          <w:rFonts w:hAnsi="宋体"/>
          <w:sz w:val="24"/>
          <w:szCs w:val="24"/>
        </w:rPr>
      </w:pPr>
      <w:r>
        <w:rPr>
          <w:rFonts w:hAnsi="宋体" w:hint="eastAsia"/>
          <w:sz w:val="24"/>
          <w:szCs w:val="24"/>
        </w:rPr>
        <w:t>25.2.1采购单位（即使用单位）和中标供应商应当在第二章“服务采购需求”中商务条款要求载明的合同签订期内，按第六章“合同条款及格式”订立书面政府采购施工合同。</w:t>
      </w:r>
    </w:p>
    <w:p w:rsidR="00946B32" w:rsidRDefault="00946B32" w:rsidP="00946B32">
      <w:pPr>
        <w:pStyle w:val="ae"/>
        <w:snapToGrid w:val="0"/>
        <w:spacing w:line="436" w:lineRule="exact"/>
        <w:ind w:firstLine="420"/>
        <w:rPr>
          <w:rFonts w:cs="宋体"/>
          <w:kern w:val="0"/>
          <w:sz w:val="24"/>
          <w:szCs w:val="24"/>
        </w:rPr>
      </w:pPr>
      <w:r>
        <w:rPr>
          <w:rFonts w:cs="宋体" w:hint="eastAsia"/>
          <w:kern w:val="0"/>
          <w:sz w:val="24"/>
          <w:szCs w:val="24"/>
        </w:rPr>
        <w:t>25.2.2政府采购施工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946B32" w:rsidRDefault="00946B32" w:rsidP="00946B32">
      <w:pPr>
        <w:pStyle w:val="ae"/>
        <w:snapToGrid w:val="0"/>
        <w:spacing w:line="436" w:lineRule="exact"/>
        <w:ind w:firstLine="360"/>
        <w:rPr>
          <w:rFonts w:cs="宋体"/>
          <w:kern w:val="0"/>
          <w:sz w:val="24"/>
          <w:szCs w:val="24"/>
        </w:rPr>
      </w:pPr>
      <w:r>
        <w:rPr>
          <w:rFonts w:cs="宋体" w:hint="eastAsia"/>
          <w:kern w:val="0"/>
          <w:sz w:val="24"/>
          <w:szCs w:val="24"/>
        </w:rPr>
        <w:t>25.2.3定点供应商按约定的时间，由法定代表人或授权代表与建设单位代表签订施工合同。施工工程上限控制价编制单位依据经建设项目行政主管部门审查备案的项目施工图纸编制审定项目上限控制价。</w:t>
      </w:r>
    </w:p>
    <w:p w:rsidR="00946B32" w:rsidRDefault="00946B32" w:rsidP="00946B32">
      <w:pPr>
        <w:pStyle w:val="ae"/>
        <w:snapToGrid w:val="0"/>
        <w:spacing w:line="436" w:lineRule="exact"/>
        <w:ind w:firstLine="360"/>
        <w:rPr>
          <w:rFonts w:cs="宋体"/>
          <w:kern w:val="0"/>
          <w:sz w:val="24"/>
          <w:szCs w:val="24"/>
        </w:rPr>
      </w:pPr>
      <w:r>
        <w:rPr>
          <w:rFonts w:cs="宋体" w:hint="eastAsia"/>
          <w:kern w:val="0"/>
          <w:sz w:val="24"/>
          <w:szCs w:val="24"/>
        </w:rPr>
        <w:t>25.2.4宾阳县财政局根据已备案的材料审批项目款项的支付手续，对未经备案的材料，将不予办理项目价款的支付。</w:t>
      </w:r>
    </w:p>
    <w:p w:rsidR="00946B32" w:rsidRDefault="00946B32" w:rsidP="00946B32">
      <w:pPr>
        <w:pStyle w:val="ae"/>
        <w:snapToGrid w:val="0"/>
        <w:spacing w:line="436" w:lineRule="exact"/>
        <w:ind w:firstLine="360"/>
        <w:rPr>
          <w:rFonts w:cs="宋体"/>
          <w:kern w:val="0"/>
          <w:sz w:val="24"/>
          <w:szCs w:val="24"/>
        </w:rPr>
      </w:pPr>
      <w:r>
        <w:rPr>
          <w:rFonts w:cs="宋体" w:hint="eastAsia"/>
          <w:kern w:val="0"/>
          <w:sz w:val="24"/>
          <w:szCs w:val="24"/>
        </w:rPr>
        <w:t>25.2.5合同备案（详见宾阳县财政局下发的该项目实施定点采购的通知》）。</w:t>
      </w:r>
    </w:p>
    <w:p w:rsidR="00946B32" w:rsidRDefault="00946B32" w:rsidP="00946B32">
      <w:pPr>
        <w:pStyle w:val="ae"/>
        <w:snapToGrid w:val="0"/>
        <w:spacing w:line="436" w:lineRule="exact"/>
        <w:ind w:firstLine="360"/>
        <w:rPr>
          <w:rFonts w:cs="宋体"/>
          <w:kern w:val="0"/>
          <w:sz w:val="24"/>
          <w:szCs w:val="24"/>
        </w:rPr>
      </w:pPr>
      <w:r>
        <w:rPr>
          <w:rFonts w:cs="宋体" w:hint="eastAsia"/>
          <w:kern w:val="0"/>
          <w:sz w:val="24"/>
          <w:szCs w:val="24"/>
        </w:rPr>
        <w:lastRenderedPageBreak/>
        <w:t>25.2.6合同签订必须按照招标文件约定的方式订立，如背离招标文件实质性内容另行订立协议造成工程价款结算纠纷的，另行订立的协议无效，并由此承担相应的法律责任。</w:t>
      </w:r>
    </w:p>
    <w:p w:rsidR="00946B32" w:rsidRDefault="00946B32" w:rsidP="00946B32">
      <w:pPr>
        <w:pStyle w:val="ae"/>
        <w:snapToGrid w:val="0"/>
        <w:spacing w:line="436" w:lineRule="exact"/>
        <w:rPr>
          <w:rFonts w:hAnsi="宋体"/>
          <w:b/>
          <w:bCs/>
          <w:sz w:val="24"/>
          <w:szCs w:val="24"/>
        </w:rPr>
      </w:pPr>
      <w:r>
        <w:rPr>
          <w:rFonts w:hAnsi="宋体" w:hint="eastAsia"/>
          <w:b/>
          <w:bCs/>
          <w:sz w:val="24"/>
          <w:szCs w:val="24"/>
        </w:rPr>
        <w:t>26. 履约保证金</w:t>
      </w:r>
    </w:p>
    <w:p w:rsidR="00946B32" w:rsidRDefault="00946B32" w:rsidP="00946B32">
      <w:pPr>
        <w:pStyle w:val="ae"/>
        <w:snapToGrid w:val="0"/>
        <w:spacing w:line="436" w:lineRule="exact"/>
        <w:rPr>
          <w:rFonts w:hAnsi="宋体"/>
          <w:sz w:val="24"/>
          <w:szCs w:val="24"/>
        </w:rPr>
      </w:pPr>
      <w:r>
        <w:rPr>
          <w:rFonts w:hAnsi="宋体" w:hint="eastAsia"/>
          <w:sz w:val="24"/>
          <w:szCs w:val="24"/>
        </w:rPr>
        <w:t xml:space="preserve">    本项目不收取履约保证金。</w:t>
      </w:r>
    </w:p>
    <w:p w:rsidR="00946B32" w:rsidRDefault="00946B32" w:rsidP="00946B32">
      <w:pPr>
        <w:pStyle w:val="ae"/>
        <w:snapToGrid w:val="0"/>
        <w:spacing w:line="436" w:lineRule="exact"/>
        <w:jc w:val="center"/>
        <w:rPr>
          <w:rFonts w:hAnsi="宋体"/>
          <w:sz w:val="24"/>
          <w:szCs w:val="24"/>
        </w:rPr>
      </w:pPr>
    </w:p>
    <w:p w:rsidR="00946B32" w:rsidRDefault="00946B32" w:rsidP="00946B32">
      <w:pPr>
        <w:pStyle w:val="ae"/>
        <w:snapToGrid w:val="0"/>
        <w:spacing w:line="436" w:lineRule="exact"/>
        <w:jc w:val="center"/>
        <w:outlineLvl w:val="1"/>
        <w:rPr>
          <w:rFonts w:ascii="Times New Roman" w:hAnsi="Times New Roman"/>
          <w:b/>
          <w:sz w:val="24"/>
          <w:szCs w:val="24"/>
        </w:rPr>
      </w:pPr>
      <w:bookmarkStart w:id="27" w:name="_Toc422316566"/>
      <w:r>
        <w:rPr>
          <w:rFonts w:ascii="Times New Roman" w:hAnsi="Times New Roman" w:hint="eastAsia"/>
          <w:b/>
          <w:sz w:val="24"/>
          <w:szCs w:val="24"/>
        </w:rPr>
        <w:t>七</w:t>
      </w:r>
      <w:r>
        <w:rPr>
          <w:rFonts w:ascii="Times New Roman" w:hAnsi="Times New Roman" w:hint="eastAsia"/>
          <w:b/>
          <w:sz w:val="24"/>
          <w:szCs w:val="24"/>
        </w:rPr>
        <w:t xml:space="preserve">  </w:t>
      </w:r>
      <w:r>
        <w:rPr>
          <w:rFonts w:ascii="Times New Roman" w:hAnsi="Times New Roman" w:hint="eastAsia"/>
          <w:b/>
          <w:sz w:val="24"/>
          <w:szCs w:val="24"/>
        </w:rPr>
        <w:t>其他事项</w:t>
      </w:r>
      <w:bookmarkEnd w:id="27"/>
    </w:p>
    <w:p w:rsidR="00946B32" w:rsidRDefault="00946B32" w:rsidP="00946B32">
      <w:pPr>
        <w:pStyle w:val="ae"/>
        <w:snapToGrid w:val="0"/>
        <w:spacing w:line="436" w:lineRule="exact"/>
        <w:rPr>
          <w:rFonts w:hAnsi="宋体"/>
          <w:b/>
          <w:bCs/>
          <w:sz w:val="24"/>
          <w:szCs w:val="24"/>
        </w:rPr>
      </w:pPr>
      <w:r>
        <w:rPr>
          <w:rFonts w:hAnsi="宋体" w:hint="eastAsia"/>
          <w:b/>
          <w:bCs/>
          <w:sz w:val="24"/>
          <w:szCs w:val="24"/>
        </w:rPr>
        <w:t>27.  解释权</w:t>
      </w:r>
    </w:p>
    <w:p w:rsidR="00946B32" w:rsidRDefault="00946B32" w:rsidP="00946B32">
      <w:pPr>
        <w:pStyle w:val="ae"/>
        <w:snapToGrid w:val="0"/>
        <w:spacing w:line="436" w:lineRule="exact"/>
        <w:ind w:firstLine="360"/>
        <w:jc w:val="left"/>
        <w:rPr>
          <w:rFonts w:hAnsi="宋体"/>
          <w:sz w:val="24"/>
          <w:szCs w:val="24"/>
        </w:rPr>
      </w:pPr>
      <w:r>
        <w:rPr>
          <w:rFonts w:hAnsi="宋体" w:hint="eastAsia"/>
          <w:sz w:val="24"/>
          <w:szCs w:val="24"/>
        </w:rPr>
        <w:t>27.1  本招标文件根据《中华人民共和国政府采购法》及其条例、《政府采购货物和服务招标投标管理办法》及相关法律法规编制，解释权属采购代理机构。</w:t>
      </w:r>
    </w:p>
    <w:p w:rsidR="00946B32" w:rsidRDefault="00946B32" w:rsidP="00946B32">
      <w:pPr>
        <w:pStyle w:val="ae"/>
        <w:snapToGrid w:val="0"/>
        <w:spacing w:line="436" w:lineRule="exact"/>
        <w:jc w:val="left"/>
        <w:rPr>
          <w:rFonts w:hAnsi="宋体"/>
          <w:b/>
          <w:sz w:val="24"/>
          <w:szCs w:val="24"/>
        </w:rPr>
      </w:pPr>
      <w:r>
        <w:rPr>
          <w:rFonts w:hAnsi="宋体" w:hint="eastAsia"/>
          <w:b/>
          <w:sz w:val="24"/>
          <w:szCs w:val="24"/>
        </w:rPr>
        <w:t>28.  需要补充的其他内容</w:t>
      </w:r>
    </w:p>
    <w:p w:rsidR="00946B32" w:rsidRDefault="00946B32" w:rsidP="00946B32">
      <w:pPr>
        <w:pStyle w:val="ae"/>
        <w:snapToGrid w:val="0"/>
        <w:spacing w:line="436" w:lineRule="exact"/>
        <w:ind w:firstLine="360"/>
        <w:jc w:val="left"/>
        <w:rPr>
          <w:rFonts w:hAnsi="宋体"/>
          <w:sz w:val="24"/>
          <w:szCs w:val="24"/>
        </w:rPr>
      </w:pPr>
      <w:r>
        <w:rPr>
          <w:rFonts w:hAnsi="宋体" w:hint="eastAsia"/>
          <w:sz w:val="24"/>
          <w:szCs w:val="24"/>
        </w:rPr>
        <w:t>28.1  为了帮助中小微企业解决资金周转或融资困难问题，南宁市政府采购试行政府采购信用融资制度，为中小微企业参与政府活动提供金融服务。中标供应商可凭政府采购合同申请政府采购信用融资，具体办理要求与方式，详见南宁市公共资源交易中心网“政府采购信用融资”专栏。</w:t>
      </w:r>
    </w:p>
    <w:p w:rsidR="00946B32" w:rsidRDefault="00946B32" w:rsidP="00946B32">
      <w:pPr>
        <w:pStyle w:val="ae"/>
        <w:snapToGrid w:val="0"/>
        <w:spacing w:line="436" w:lineRule="exact"/>
        <w:ind w:firstLine="360"/>
        <w:jc w:val="left"/>
        <w:rPr>
          <w:rFonts w:hAnsi="宋体"/>
          <w:sz w:val="24"/>
          <w:szCs w:val="24"/>
        </w:rPr>
      </w:pPr>
      <w:r>
        <w:rPr>
          <w:rFonts w:hAnsi="宋体" w:hint="eastAsia"/>
          <w:sz w:val="24"/>
          <w:szCs w:val="24"/>
        </w:rPr>
        <w:t>28.2  需要补充的其他内容：见投标人须知前附表。</w:t>
      </w:r>
    </w:p>
    <w:p w:rsidR="00946B32" w:rsidRDefault="00946B32" w:rsidP="00946B32">
      <w:pPr>
        <w:pStyle w:val="1"/>
        <w:spacing w:line="480" w:lineRule="exact"/>
        <w:rPr>
          <w:rFonts w:hAnsi="宋体"/>
        </w:rPr>
      </w:pPr>
      <w:r>
        <w:rPr>
          <w:rFonts w:hAnsi="宋体"/>
        </w:rPr>
        <w:br w:type="page"/>
      </w:r>
      <w:bookmarkStart w:id="28" w:name="_Toc385410373"/>
      <w:bookmarkStart w:id="29" w:name="_Toc387759680"/>
      <w:bookmarkStart w:id="30" w:name="_Toc385409292"/>
      <w:bookmarkStart w:id="31" w:name="_Toc385409661"/>
      <w:bookmarkStart w:id="32" w:name="_Toc139966427"/>
      <w:bookmarkStart w:id="33" w:name="_Toc139967211"/>
      <w:bookmarkEnd w:id="7"/>
      <w:bookmarkEnd w:id="8"/>
      <w:r w:rsidRPr="007B7F04">
        <w:rPr>
          <w:rFonts w:hAnsi="宋体" w:hint="eastAsia"/>
        </w:rPr>
        <w:lastRenderedPageBreak/>
        <w:t>第五章</w:t>
      </w:r>
      <w:r w:rsidRPr="007B7F04">
        <w:rPr>
          <w:rFonts w:hAnsi="宋体" w:hint="eastAsia"/>
        </w:rPr>
        <w:t xml:space="preserve">  </w:t>
      </w:r>
      <w:r w:rsidRPr="007B7F04">
        <w:rPr>
          <w:rFonts w:hAnsi="宋体" w:hint="eastAsia"/>
        </w:rPr>
        <w:t>合同条款及格式</w:t>
      </w:r>
    </w:p>
    <w:p w:rsidR="00946B32" w:rsidRDefault="00946B32" w:rsidP="00946B32">
      <w:pPr>
        <w:pStyle w:val="1"/>
        <w:spacing w:line="480" w:lineRule="exact"/>
        <w:rPr>
          <w:rFonts w:ascii="宋体" w:hAnsi="宋体"/>
          <w:color w:val="000000"/>
          <w:sz w:val="32"/>
          <w:szCs w:val="32"/>
        </w:rPr>
      </w:pPr>
    </w:p>
    <w:p w:rsidR="00946B32" w:rsidRDefault="00946B32" w:rsidP="00946B32">
      <w:pPr>
        <w:pStyle w:val="1"/>
        <w:spacing w:line="480" w:lineRule="exact"/>
        <w:rPr>
          <w:rFonts w:ascii="宋体" w:hAnsi="宋体"/>
          <w:color w:val="000000"/>
          <w:sz w:val="32"/>
          <w:szCs w:val="32"/>
        </w:rPr>
      </w:pPr>
      <w:r>
        <w:rPr>
          <w:rFonts w:ascii="宋体" w:hAnsi="宋体" w:hint="eastAsia"/>
          <w:color w:val="000000"/>
          <w:sz w:val="32"/>
          <w:szCs w:val="32"/>
        </w:rPr>
        <w:t>2020-2022年度宾阳县政府投资工程60万元（含60万元）～400万元（不含400万元）项目定点施工单位协议</w:t>
      </w:r>
    </w:p>
    <w:p w:rsidR="00946B32" w:rsidRDefault="00946B32" w:rsidP="00946B32">
      <w:pPr>
        <w:pStyle w:val="ae"/>
        <w:spacing w:line="370" w:lineRule="exact"/>
        <w:ind w:firstLineChars="2300" w:firstLine="4830"/>
        <w:rPr>
          <w:rFonts w:hAnsi="宋体"/>
          <w:color w:val="000000"/>
        </w:rPr>
      </w:pPr>
    </w:p>
    <w:p w:rsidR="00946B32" w:rsidRDefault="00946B32" w:rsidP="00946B32">
      <w:pPr>
        <w:pStyle w:val="ae"/>
        <w:spacing w:line="400" w:lineRule="exact"/>
        <w:rPr>
          <w:rFonts w:hAnsi="宋体"/>
          <w:color w:val="000000"/>
          <w:szCs w:val="21"/>
        </w:rPr>
      </w:pPr>
    </w:p>
    <w:p w:rsidR="00946B32" w:rsidRDefault="00946B32" w:rsidP="00946B32">
      <w:pPr>
        <w:pStyle w:val="ae"/>
        <w:spacing w:line="460" w:lineRule="exact"/>
        <w:rPr>
          <w:rFonts w:hAnsi="宋体"/>
          <w:color w:val="000000"/>
          <w:sz w:val="24"/>
          <w:szCs w:val="24"/>
        </w:rPr>
      </w:pPr>
      <w:r>
        <w:rPr>
          <w:rFonts w:hAnsi="宋体" w:hint="eastAsia"/>
          <w:color w:val="000000"/>
          <w:sz w:val="24"/>
          <w:szCs w:val="24"/>
        </w:rPr>
        <w:t>协议名称：2020-2022年度宾阳县政府投资工程60万元（含60万元）～400万元（不含400万元）项目施工定点单位协议</w:t>
      </w:r>
    </w:p>
    <w:p w:rsidR="00946B32" w:rsidRPr="00BC745E" w:rsidRDefault="00946B32" w:rsidP="00946B32">
      <w:pPr>
        <w:pStyle w:val="ae"/>
        <w:spacing w:line="460" w:lineRule="exact"/>
        <w:rPr>
          <w:rFonts w:hAnsi="宋体"/>
          <w:color w:val="000000"/>
          <w:sz w:val="18"/>
          <w:szCs w:val="18"/>
        </w:rPr>
      </w:pPr>
      <w:r>
        <w:rPr>
          <w:rFonts w:hAnsi="宋体" w:hint="eastAsia"/>
          <w:color w:val="000000"/>
          <w:sz w:val="24"/>
          <w:szCs w:val="24"/>
        </w:rPr>
        <w:t>所中分标：</w:t>
      </w:r>
      <w:r w:rsidRPr="00696E47">
        <w:rPr>
          <w:rFonts w:hint="eastAsia"/>
          <w:sz w:val="24"/>
          <w:szCs w:val="24"/>
          <w:u w:val="single"/>
        </w:rPr>
        <w:t xml:space="preserve">    </w:t>
      </w:r>
      <w:r w:rsidRPr="00696E47">
        <w:rPr>
          <w:rFonts w:hint="eastAsia"/>
          <w:sz w:val="24"/>
          <w:szCs w:val="24"/>
        </w:rPr>
        <w:t>标(</w:t>
      </w:r>
      <w:r w:rsidRPr="00696E47">
        <w:rPr>
          <w:rFonts w:hint="eastAsia"/>
          <w:sz w:val="24"/>
          <w:szCs w:val="24"/>
          <w:u w:val="single"/>
        </w:rPr>
        <w:t xml:space="preserve">      </w:t>
      </w:r>
      <w:r w:rsidRPr="00696E47">
        <w:rPr>
          <w:rFonts w:hint="eastAsia"/>
          <w:sz w:val="24"/>
          <w:szCs w:val="24"/>
        </w:rPr>
        <w:t>工程)</w:t>
      </w:r>
      <w:r w:rsidRPr="00BC745E">
        <w:rPr>
          <w:rFonts w:hAnsi="宋体" w:hint="eastAsia"/>
          <w:color w:val="000000"/>
          <w:sz w:val="18"/>
          <w:szCs w:val="18"/>
        </w:rPr>
        <w:t>（如中两个分标，则填写两个分标号及分标名称，只需签订一份协议）</w:t>
      </w:r>
    </w:p>
    <w:p w:rsidR="00946B32" w:rsidRDefault="00946B32" w:rsidP="00946B32">
      <w:pPr>
        <w:pStyle w:val="ae"/>
        <w:spacing w:line="460" w:lineRule="exact"/>
        <w:rPr>
          <w:rFonts w:hAnsi="宋体"/>
          <w:color w:val="000000"/>
          <w:sz w:val="24"/>
          <w:szCs w:val="24"/>
        </w:rPr>
      </w:pPr>
      <w:r>
        <w:rPr>
          <w:rFonts w:hAnsi="宋体" w:hint="eastAsia"/>
          <w:color w:val="000000"/>
          <w:sz w:val="24"/>
          <w:szCs w:val="24"/>
        </w:rPr>
        <w:t>招标编号：NNZC2020G300001BYJY</w:t>
      </w:r>
    </w:p>
    <w:p w:rsidR="00946B32" w:rsidRDefault="00946B32" w:rsidP="00946B32">
      <w:pPr>
        <w:pStyle w:val="ae"/>
        <w:spacing w:line="460" w:lineRule="exact"/>
        <w:rPr>
          <w:rFonts w:hAnsi="宋体"/>
          <w:color w:val="000000"/>
          <w:sz w:val="24"/>
          <w:szCs w:val="24"/>
        </w:rPr>
      </w:pPr>
      <w:r>
        <w:rPr>
          <w:rFonts w:hAnsi="宋体" w:hint="eastAsia"/>
          <w:color w:val="000000"/>
          <w:sz w:val="24"/>
          <w:szCs w:val="24"/>
        </w:rPr>
        <w:t>甲方：</w:t>
      </w:r>
      <w:r w:rsidRPr="00BA36DF">
        <w:rPr>
          <w:rFonts w:ascii="Times New Roman" w:hAnsi="Times New Roman" w:hint="eastAsia"/>
          <w:color w:val="000000"/>
          <w:sz w:val="24"/>
          <w:szCs w:val="24"/>
        </w:rPr>
        <w:t>宾阳县财政局</w:t>
      </w:r>
    </w:p>
    <w:p w:rsidR="00946B32" w:rsidRDefault="00946B32" w:rsidP="00946B32">
      <w:pPr>
        <w:pStyle w:val="ae"/>
        <w:spacing w:line="460" w:lineRule="exact"/>
        <w:rPr>
          <w:rFonts w:hAnsi="宋体"/>
          <w:color w:val="FF0000"/>
          <w:sz w:val="24"/>
          <w:szCs w:val="24"/>
        </w:rPr>
      </w:pPr>
      <w:r>
        <w:rPr>
          <w:rFonts w:hAnsi="宋体" w:hint="eastAsia"/>
          <w:color w:val="000000"/>
          <w:sz w:val="24"/>
          <w:szCs w:val="24"/>
        </w:rPr>
        <w:t>乙方：</w:t>
      </w:r>
    </w:p>
    <w:p w:rsidR="00946B32" w:rsidRDefault="00946B32" w:rsidP="00946B32">
      <w:pPr>
        <w:pStyle w:val="ae"/>
        <w:spacing w:line="460" w:lineRule="exact"/>
        <w:ind w:firstLineChars="200" w:firstLine="480"/>
        <w:rPr>
          <w:rFonts w:hAnsi="宋体"/>
          <w:color w:val="000000"/>
          <w:sz w:val="24"/>
          <w:szCs w:val="24"/>
        </w:rPr>
      </w:pPr>
      <w:r>
        <w:rPr>
          <w:rFonts w:hAnsi="宋体" w:hint="eastAsia"/>
          <w:color w:val="000000"/>
          <w:sz w:val="24"/>
          <w:szCs w:val="24"/>
        </w:rPr>
        <w:t>依照《中华人民共和国合同法》、《中华人民共和国政府采购法》及《中华人民共和国政府采购法实施条例》和其他有关法律、行政法规，遵循平等、自愿、公平和诚实信用的原则，双方协商一致，订立本合同。</w:t>
      </w:r>
    </w:p>
    <w:p w:rsidR="00946B32" w:rsidRDefault="00946B32" w:rsidP="00946B32">
      <w:pPr>
        <w:pStyle w:val="ae"/>
        <w:spacing w:line="460" w:lineRule="exact"/>
        <w:ind w:firstLineChars="196" w:firstLine="472"/>
        <w:rPr>
          <w:rFonts w:hAnsi="宋体"/>
          <w:color w:val="000000"/>
          <w:sz w:val="24"/>
          <w:szCs w:val="24"/>
        </w:rPr>
      </w:pPr>
      <w:r>
        <w:rPr>
          <w:rFonts w:hAnsi="宋体" w:hint="eastAsia"/>
          <w:b/>
          <w:color w:val="000000"/>
          <w:sz w:val="24"/>
          <w:szCs w:val="24"/>
        </w:rPr>
        <w:t>1、</w:t>
      </w:r>
      <w:r>
        <w:rPr>
          <w:rFonts w:hAnsi="宋体" w:hint="eastAsia"/>
          <w:b/>
          <w:bCs/>
          <w:color w:val="000000"/>
          <w:sz w:val="24"/>
          <w:szCs w:val="24"/>
        </w:rPr>
        <w:t>协议内容</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甲方通过公开招标方式确定乙方为2020-2022年度宾阳县政府投资工程60万元（含60万元）～400万元（不含400万元）项目施工定点服务单位，负责2020-2022年宾阳县政府投资单项施工预算价在60万元（含60万元）～400万元（不含400万元）</w:t>
      </w:r>
      <w:r>
        <w:rPr>
          <w:rFonts w:hAnsi="宋体" w:hint="eastAsia"/>
          <w:sz w:val="24"/>
          <w:szCs w:val="24"/>
        </w:rPr>
        <w:t>的宾阳县政府投资工程</w:t>
      </w:r>
      <w:r>
        <w:rPr>
          <w:rFonts w:hAnsi="宋体" w:hint="eastAsia"/>
          <w:color w:val="000000"/>
          <w:sz w:val="24"/>
          <w:szCs w:val="24"/>
        </w:rPr>
        <w:t>施工及保修。在协议有效期内，乙方必须服从甲方的安排，按时、保质、保量地完成施工及保修工作。</w:t>
      </w:r>
    </w:p>
    <w:p w:rsidR="00946B32" w:rsidRDefault="00946B32" w:rsidP="00946B32">
      <w:pPr>
        <w:pStyle w:val="ae"/>
        <w:spacing w:line="460" w:lineRule="exact"/>
        <w:ind w:firstLineChars="196" w:firstLine="472"/>
        <w:rPr>
          <w:rFonts w:hAnsi="宋体"/>
          <w:b/>
          <w:bCs/>
          <w:color w:val="000000"/>
          <w:sz w:val="24"/>
          <w:szCs w:val="24"/>
        </w:rPr>
      </w:pPr>
      <w:r>
        <w:rPr>
          <w:rFonts w:hAnsi="宋体" w:hint="eastAsia"/>
          <w:b/>
          <w:color w:val="000000"/>
          <w:sz w:val="24"/>
          <w:szCs w:val="24"/>
        </w:rPr>
        <w:t>2、协议有效期</w:t>
      </w:r>
      <w:r>
        <w:rPr>
          <w:rFonts w:hAnsi="宋体" w:hint="eastAsia"/>
          <w:b/>
          <w:bCs/>
          <w:color w:val="000000"/>
          <w:sz w:val="24"/>
          <w:szCs w:val="24"/>
        </w:rPr>
        <w:t>：</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本协议期限为二年，从</w:t>
      </w:r>
      <w:r>
        <w:rPr>
          <w:rFonts w:hAnsi="宋体" w:hint="eastAsia"/>
          <w:color w:val="000000"/>
          <w:sz w:val="24"/>
          <w:szCs w:val="24"/>
          <w:u w:val="single"/>
        </w:rPr>
        <w:t>2020年   月   日</w:t>
      </w:r>
      <w:r>
        <w:rPr>
          <w:rFonts w:hAnsi="宋体" w:hint="eastAsia"/>
          <w:color w:val="000000"/>
          <w:sz w:val="24"/>
          <w:szCs w:val="24"/>
        </w:rPr>
        <w:t>起至</w:t>
      </w:r>
      <w:r>
        <w:rPr>
          <w:rFonts w:hAnsi="宋体" w:hint="eastAsia"/>
          <w:color w:val="000000"/>
          <w:sz w:val="24"/>
          <w:szCs w:val="24"/>
          <w:u w:val="single"/>
        </w:rPr>
        <w:t xml:space="preserve"> 2022 年  月   日</w:t>
      </w:r>
      <w:r>
        <w:rPr>
          <w:rFonts w:hAnsi="宋体" w:hint="eastAsia"/>
          <w:color w:val="000000"/>
          <w:sz w:val="24"/>
          <w:szCs w:val="24"/>
        </w:rPr>
        <w:t>止。</w:t>
      </w:r>
    </w:p>
    <w:p w:rsidR="00946B32" w:rsidRDefault="00946B32" w:rsidP="00946B32">
      <w:pPr>
        <w:pStyle w:val="ae"/>
        <w:spacing w:line="460" w:lineRule="exact"/>
        <w:ind w:firstLineChars="196" w:firstLine="472"/>
        <w:rPr>
          <w:rFonts w:hAnsi="宋体"/>
          <w:b/>
          <w:color w:val="000000"/>
          <w:sz w:val="24"/>
          <w:szCs w:val="24"/>
        </w:rPr>
      </w:pPr>
      <w:r>
        <w:rPr>
          <w:rFonts w:hAnsi="宋体" w:hint="eastAsia"/>
          <w:b/>
          <w:color w:val="000000"/>
          <w:sz w:val="24"/>
          <w:szCs w:val="24"/>
        </w:rPr>
        <w:t>3、协议下浮系数</w:t>
      </w:r>
    </w:p>
    <w:tbl>
      <w:tblPr>
        <w:tblW w:w="0" w:type="auto"/>
        <w:tblInd w:w="945" w:type="dxa"/>
        <w:tblLook w:val="0000"/>
      </w:tblPr>
      <w:tblGrid>
        <w:gridCol w:w="4008"/>
        <w:gridCol w:w="3231"/>
      </w:tblGrid>
      <w:tr w:rsidR="00946B32" w:rsidTr="00985620">
        <w:trPr>
          <w:trHeight w:val="464"/>
        </w:trPr>
        <w:tc>
          <w:tcPr>
            <w:tcW w:w="4008"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pStyle w:val="ae"/>
              <w:spacing w:line="460" w:lineRule="exact"/>
              <w:jc w:val="center"/>
              <w:rPr>
                <w:rFonts w:hAnsi="宋体"/>
                <w:color w:val="000000"/>
                <w:sz w:val="24"/>
                <w:szCs w:val="24"/>
              </w:rPr>
            </w:pPr>
            <w:r>
              <w:rPr>
                <w:rFonts w:hAnsi="宋体" w:hint="eastAsia"/>
                <w:color w:val="000000"/>
                <w:sz w:val="24"/>
                <w:szCs w:val="24"/>
              </w:rPr>
              <w:t>标段名称</w:t>
            </w:r>
          </w:p>
        </w:tc>
        <w:tc>
          <w:tcPr>
            <w:tcW w:w="3231"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pStyle w:val="ae"/>
              <w:spacing w:line="460" w:lineRule="exact"/>
              <w:jc w:val="center"/>
              <w:rPr>
                <w:rFonts w:hAnsi="宋体"/>
                <w:color w:val="000000"/>
                <w:sz w:val="24"/>
                <w:szCs w:val="24"/>
              </w:rPr>
            </w:pPr>
            <w:r>
              <w:rPr>
                <w:rFonts w:hAnsi="宋体" w:hint="eastAsia"/>
                <w:color w:val="000000"/>
                <w:sz w:val="24"/>
                <w:szCs w:val="24"/>
              </w:rPr>
              <w:t>中标下浮系数</w:t>
            </w:r>
          </w:p>
        </w:tc>
      </w:tr>
      <w:tr w:rsidR="00946B32" w:rsidTr="00985620">
        <w:trPr>
          <w:trHeight w:val="397"/>
        </w:trPr>
        <w:tc>
          <w:tcPr>
            <w:tcW w:w="4008"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pStyle w:val="ae"/>
              <w:spacing w:line="460" w:lineRule="exact"/>
              <w:jc w:val="center"/>
              <w:rPr>
                <w:rFonts w:hAnsi="宋体"/>
                <w:color w:val="FF0000"/>
                <w:sz w:val="24"/>
                <w:szCs w:val="24"/>
              </w:rPr>
            </w:pPr>
          </w:p>
        </w:tc>
        <w:tc>
          <w:tcPr>
            <w:tcW w:w="3231"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pStyle w:val="ae"/>
              <w:spacing w:line="460" w:lineRule="exact"/>
              <w:jc w:val="center"/>
              <w:rPr>
                <w:rFonts w:hAnsi="宋体"/>
                <w:color w:val="FF0000"/>
                <w:sz w:val="24"/>
                <w:szCs w:val="24"/>
              </w:rPr>
            </w:pPr>
          </w:p>
        </w:tc>
      </w:tr>
      <w:tr w:rsidR="00946B32" w:rsidTr="00985620">
        <w:trPr>
          <w:trHeight w:val="397"/>
        </w:trPr>
        <w:tc>
          <w:tcPr>
            <w:tcW w:w="4008"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pStyle w:val="ae"/>
              <w:spacing w:line="460" w:lineRule="exact"/>
              <w:jc w:val="center"/>
              <w:rPr>
                <w:rFonts w:hAnsi="宋体"/>
                <w:color w:val="FF0000"/>
                <w:sz w:val="24"/>
                <w:szCs w:val="24"/>
              </w:rPr>
            </w:pPr>
          </w:p>
        </w:tc>
        <w:tc>
          <w:tcPr>
            <w:tcW w:w="3231"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pStyle w:val="ae"/>
              <w:spacing w:line="460" w:lineRule="exact"/>
              <w:jc w:val="center"/>
              <w:rPr>
                <w:rFonts w:hAnsi="宋体"/>
                <w:color w:val="FF0000"/>
                <w:sz w:val="24"/>
                <w:szCs w:val="24"/>
              </w:rPr>
            </w:pPr>
          </w:p>
        </w:tc>
      </w:tr>
    </w:tbl>
    <w:p w:rsidR="00946B32" w:rsidRDefault="00946B32" w:rsidP="00946B32">
      <w:pPr>
        <w:pStyle w:val="ae"/>
        <w:spacing w:line="460" w:lineRule="exact"/>
        <w:ind w:firstLineChars="196" w:firstLine="472"/>
        <w:rPr>
          <w:rFonts w:hAnsi="宋体"/>
          <w:b/>
          <w:color w:val="000000"/>
          <w:sz w:val="24"/>
          <w:szCs w:val="24"/>
        </w:rPr>
      </w:pPr>
      <w:r>
        <w:rPr>
          <w:rFonts w:hAnsi="宋体" w:hint="eastAsia"/>
          <w:b/>
          <w:color w:val="000000"/>
          <w:sz w:val="24"/>
          <w:szCs w:val="24"/>
        </w:rPr>
        <w:t>4、履约保证金</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本项目不收取履约保证金。</w:t>
      </w:r>
    </w:p>
    <w:p w:rsidR="00946B32" w:rsidRDefault="00946B32" w:rsidP="00946B32">
      <w:pPr>
        <w:pStyle w:val="ae"/>
        <w:spacing w:line="460" w:lineRule="exact"/>
        <w:ind w:firstLineChars="196" w:firstLine="472"/>
        <w:rPr>
          <w:rFonts w:hAnsi="宋体"/>
          <w:b/>
          <w:color w:val="000000"/>
          <w:sz w:val="24"/>
          <w:szCs w:val="24"/>
        </w:rPr>
      </w:pPr>
      <w:r>
        <w:rPr>
          <w:rFonts w:hAnsi="宋体" w:hint="eastAsia"/>
          <w:b/>
          <w:color w:val="000000"/>
          <w:sz w:val="24"/>
          <w:szCs w:val="24"/>
        </w:rPr>
        <w:t>5、工程款（进度款）支付</w:t>
      </w:r>
    </w:p>
    <w:p w:rsidR="00946B32" w:rsidRDefault="00946B32" w:rsidP="00946B32">
      <w:pPr>
        <w:pStyle w:val="ae"/>
        <w:tabs>
          <w:tab w:val="left" w:pos="846"/>
        </w:tabs>
        <w:spacing w:line="460" w:lineRule="exact"/>
        <w:ind w:firstLineChars="215" w:firstLine="516"/>
        <w:rPr>
          <w:rFonts w:hAnsi="宋体"/>
          <w:color w:val="000000"/>
          <w:sz w:val="24"/>
          <w:szCs w:val="24"/>
        </w:rPr>
      </w:pPr>
      <w:r>
        <w:rPr>
          <w:rFonts w:hAnsi="宋体" w:hint="eastAsia"/>
          <w:color w:val="000000"/>
          <w:sz w:val="24"/>
          <w:szCs w:val="24"/>
        </w:rPr>
        <w:lastRenderedPageBreak/>
        <w:t>5.1财政部门支付建设单位项目工程款原则：施工合同签订且经备案后，建设单位按照施工合同约定向宾阳县财政局提交完整且合格的支付申请材料，宾阳县财政局按财政国库集中支付程序，按照相关文件规定，根据实际完成工程量支付已完成工程价款的90%，工程竣工验收合格后，按有关规定进行竣工结算审核合格后支付工程余款。</w:t>
      </w:r>
    </w:p>
    <w:p w:rsidR="00946B32" w:rsidRDefault="00946B32" w:rsidP="00946B32">
      <w:pPr>
        <w:pStyle w:val="ae"/>
        <w:tabs>
          <w:tab w:val="left" w:pos="846"/>
        </w:tabs>
        <w:spacing w:line="460" w:lineRule="exact"/>
        <w:ind w:firstLineChars="215" w:firstLine="516"/>
        <w:rPr>
          <w:rFonts w:hAnsi="宋体"/>
          <w:color w:val="000000"/>
          <w:sz w:val="24"/>
          <w:szCs w:val="24"/>
        </w:rPr>
      </w:pPr>
      <w:r>
        <w:rPr>
          <w:rFonts w:hAnsi="宋体" w:hint="eastAsia"/>
          <w:color w:val="000000"/>
          <w:sz w:val="24"/>
          <w:szCs w:val="24"/>
        </w:rPr>
        <w:t>5.2 工程进度款由建设单位与施工单位双方根据实际工程施工进度协定。</w:t>
      </w:r>
    </w:p>
    <w:p w:rsidR="00946B32" w:rsidRDefault="00946B32" w:rsidP="00946B32">
      <w:pPr>
        <w:pStyle w:val="ae"/>
        <w:tabs>
          <w:tab w:val="left" w:pos="846"/>
        </w:tabs>
        <w:spacing w:line="460" w:lineRule="exact"/>
        <w:ind w:firstLineChars="215" w:firstLine="516"/>
        <w:rPr>
          <w:rFonts w:hAnsi="宋体"/>
          <w:color w:val="000000"/>
          <w:sz w:val="24"/>
          <w:szCs w:val="24"/>
        </w:rPr>
      </w:pPr>
      <w:r>
        <w:rPr>
          <w:rFonts w:hAnsi="宋体" w:hint="eastAsia"/>
          <w:color w:val="000000"/>
          <w:sz w:val="24"/>
          <w:szCs w:val="24"/>
        </w:rPr>
        <w:t>5.3工程合同价实行的是固定综合单价方式（即结算单价为经审定的施工工程招标控制价的综合单价乘以（1-下浮系数），合同价为经审定的施工工程招标控制价(不含安全文明施工费、建安劳保费)乘以（1-下浮系数）+安全文明施工费、建安劳保费。竣工结算和工程结算价按照有关规定进行审核与结算。</w:t>
      </w:r>
    </w:p>
    <w:p w:rsidR="00946B32" w:rsidRDefault="00946B32" w:rsidP="00946B32">
      <w:pPr>
        <w:pStyle w:val="ae"/>
        <w:spacing w:line="460" w:lineRule="exact"/>
        <w:ind w:firstLineChars="225" w:firstLine="540"/>
        <w:jc w:val="left"/>
        <w:rPr>
          <w:rFonts w:hAnsi="宋体"/>
          <w:color w:val="000000"/>
          <w:sz w:val="24"/>
          <w:szCs w:val="24"/>
        </w:rPr>
      </w:pPr>
      <w:r>
        <w:rPr>
          <w:rFonts w:hAnsi="宋体" w:hint="eastAsia"/>
          <w:color w:val="000000"/>
          <w:sz w:val="24"/>
          <w:szCs w:val="24"/>
        </w:rPr>
        <w:t>5.4合同履行期间，如乙方存在违规行为，在县政府采购监督管理部门或建设行政监督管理部门行政处罚期间，甲方可视具体情况依法履行法定程序后中止合同，并延期支付工程款。</w:t>
      </w:r>
    </w:p>
    <w:p w:rsidR="00946B32" w:rsidRDefault="00946B32" w:rsidP="00946B32">
      <w:pPr>
        <w:pStyle w:val="ae"/>
        <w:spacing w:line="460" w:lineRule="exact"/>
        <w:ind w:firstLineChars="225" w:firstLine="540"/>
        <w:jc w:val="left"/>
        <w:rPr>
          <w:rFonts w:hAnsi="宋体"/>
          <w:color w:val="000000"/>
          <w:sz w:val="24"/>
          <w:szCs w:val="24"/>
        </w:rPr>
      </w:pPr>
      <w:r>
        <w:rPr>
          <w:rFonts w:hAnsi="宋体" w:hint="eastAsia"/>
          <w:color w:val="000000"/>
          <w:sz w:val="24"/>
          <w:szCs w:val="24"/>
        </w:rPr>
        <w:t>5.5合同履行期间，乙方如果认为建设单位有故意拖延工程进度款拨付的，乙方应及时向宾阳县财政局（政府采购监督管理股或资金拨款股室）反映情况。县财政局应查实并采取有效措施督促建设单位及时拨付工程进度款。</w:t>
      </w:r>
    </w:p>
    <w:p w:rsidR="00946B32" w:rsidRDefault="00946B32" w:rsidP="00946B32">
      <w:pPr>
        <w:pStyle w:val="ae"/>
        <w:spacing w:line="460" w:lineRule="exact"/>
        <w:ind w:firstLineChars="196" w:firstLine="472"/>
        <w:rPr>
          <w:rFonts w:hAnsi="宋体"/>
          <w:b/>
          <w:color w:val="000000"/>
          <w:sz w:val="24"/>
          <w:szCs w:val="24"/>
        </w:rPr>
      </w:pPr>
      <w:r>
        <w:rPr>
          <w:rFonts w:hAnsi="宋体" w:hint="eastAsia"/>
          <w:b/>
          <w:color w:val="000000"/>
          <w:sz w:val="24"/>
          <w:szCs w:val="24"/>
        </w:rPr>
        <w:t>6、双方约定</w:t>
      </w:r>
    </w:p>
    <w:p w:rsidR="00946B32" w:rsidRDefault="00946B32" w:rsidP="00946B32">
      <w:pPr>
        <w:pStyle w:val="ae"/>
        <w:spacing w:line="460" w:lineRule="exact"/>
        <w:ind w:firstLineChars="175" w:firstLine="420"/>
        <w:jc w:val="left"/>
        <w:rPr>
          <w:rFonts w:hAnsi="宋体"/>
          <w:color w:val="000000"/>
          <w:sz w:val="24"/>
          <w:szCs w:val="24"/>
        </w:rPr>
      </w:pPr>
      <w:r>
        <w:rPr>
          <w:rFonts w:hAnsi="宋体" w:hint="eastAsia"/>
          <w:color w:val="000000"/>
          <w:sz w:val="24"/>
          <w:szCs w:val="24"/>
        </w:rPr>
        <w:t>6.1 乙方不得将建设单位委托的施工工程转交第三方完成。</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6.2乙方在与工程建设单位签订施工合同时应明确投入该项目的项目班子的配备人员，并承诺在施工过程中如有项目班子人员作局部调整，要征得工程建设单位的同意，同意后方可进行调换。</w:t>
      </w:r>
    </w:p>
    <w:p w:rsidR="00946B32" w:rsidRDefault="00946B32" w:rsidP="00946B32">
      <w:pPr>
        <w:pStyle w:val="ae"/>
        <w:spacing w:line="460" w:lineRule="exact"/>
        <w:ind w:firstLineChars="196" w:firstLine="470"/>
        <w:rPr>
          <w:rFonts w:hAnsi="宋体"/>
          <w:color w:val="000000"/>
          <w:sz w:val="24"/>
          <w:szCs w:val="24"/>
        </w:rPr>
      </w:pPr>
      <w:r>
        <w:rPr>
          <w:rFonts w:hAnsi="宋体" w:hint="eastAsia"/>
          <w:color w:val="000000"/>
          <w:sz w:val="24"/>
          <w:szCs w:val="24"/>
        </w:rPr>
        <w:t>6.3乙方应严格按照建设工程施工合同要求开展施工工作，必须严格按合同签订时投入的项目班子人员配备表的人员配备足够的、合格的人员，保证工程进度、质量。</w:t>
      </w:r>
    </w:p>
    <w:p w:rsidR="00946B32" w:rsidRDefault="00946B32" w:rsidP="00946B32">
      <w:pPr>
        <w:pStyle w:val="ae"/>
        <w:spacing w:line="460" w:lineRule="exact"/>
        <w:ind w:firstLineChars="200" w:firstLine="480"/>
        <w:rPr>
          <w:rFonts w:hAnsi="宋体"/>
          <w:color w:val="000000"/>
          <w:sz w:val="24"/>
          <w:szCs w:val="24"/>
        </w:rPr>
      </w:pPr>
      <w:r>
        <w:rPr>
          <w:rFonts w:hAnsi="宋体" w:hint="eastAsia"/>
          <w:color w:val="000000"/>
          <w:sz w:val="24"/>
          <w:szCs w:val="24"/>
        </w:rPr>
        <w:t>6.4乙方须实事求是、认真提交每一期工程量及计量款，并对其准确性负责，乙方不得与监理单位串通，无中生有、虚报、冒报、谎报工程数量，对因变更而发生的新增项目单价应按施工合同约定合理审核。在每一期计量时，乙方最终确认的计量款与工程建设单位最终确认的计量款差额在3%（含3%）以上的，视为乙方违约。</w:t>
      </w:r>
      <w:r>
        <w:rPr>
          <w:rFonts w:hAnsi="宋体" w:cs="宋体" w:hint="eastAsia"/>
          <w:color w:val="000000"/>
          <w:sz w:val="24"/>
          <w:szCs w:val="24"/>
        </w:rPr>
        <w:t>由宾阳县政府采购监督管理部门暂停或取消施工定点资格</w:t>
      </w:r>
      <w:r>
        <w:rPr>
          <w:rFonts w:hAnsi="宋体" w:hint="eastAsia"/>
          <w:color w:val="000000"/>
          <w:sz w:val="24"/>
          <w:szCs w:val="24"/>
        </w:rPr>
        <w:t>。</w:t>
      </w:r>
    </w:p>
    <w:p w:rsidR="00946B32" w:rsidRDefault="00946B32" w:rsidP="00946B32">
      <w:pPr>
        <w:pStyle w:val="ae"/>
        <w:spacing w:line="460" w:lineRule="exact"/>
        <w:ind w:firstLineChars="175" w:firstLine="420"/>
        <w:rPr>
          <w:rFonts w:hAnsi="宋体"/>
          <w:b/>
          <w:color w:val="000000"/>
          <w:sz w:val="24"/>
          <w:szCs w:val="24"/>
          <w:u w:val="single"/>
        </w:rPr>
      </w:pPr>
      <w:r>
        <w:rPr>
          <w:rFonts w:hAnsi="宋体" w:hint="eastAsia"/>
          <w:color w:val="000000"/>
          <w:sz w:val="24"/>
          <w:szCs w:val="24"/>
        </w:rPr>
        <w:t>6.5乙方必须严格按设计图施工，不定期接受有关部门的监督检查。</w:t>
      </w:r>
    </w:p>
    <w:p w:rsidR="00946B32" w:rsidRDefault="00946B32" w:rsidP="00946B32">
      <w:pPr>
        <w:spacing w:line="460" w:lineRule="exact"/>
        <w:ind w:firstLineChars="200" w:firstLine="480"/>
        <w:rPr>
          <w:rFonts w:ascii="宋体" w:hAnsi="宋体"/>
          <w:bCs/>
          <w:color w:val="000000"/>
          <w:sz w:val="24"/>
        </w:rPr>
      </w:pPr>
      <w:r>
        <w:rPr>
          <w:rFonts w:ascii="宋体" w:hAnsi="宋体" w:hint="eastAsia"/>
          <w:bCs/>
          <w:color w:val="000000"/>
          <w:sz w:val="24"/>
        </w:rPr>
        <w:lastRenderedPageBreak/>
        <w:t>6.6建设单位在实施项目过程中，若发生项目和单价变动，由建设单位、监理单位、财政部门与施工单位共同商定并签字确认。</w:t>
      </w:r>
    </w:p>
    <w:p w:rsidR="00946B32" w:rsidRDefault="00946B32" w:rsidP="00946B32">
      <w:pPr>
        <w:pStyle w:val="ae"/>
        <w:spacing w:line="460" w:lineRule="exact"/>
        <w:ind w:firstLineChars="210" w:firstLine="504"/>
        <w:rPr>
          <w:rFonts w:hAnsi="宋体"/>
          <w:bCs/>
          <w:color w:val="000000"/>
          <w:sz w:val="24"/>
          <w:szCs w:val="24"/>
        </w:rPr>
      </w:pPr>
      <w:r>
        <w:rPr>
          <w:rFonts w:hAnsi="宋体" w:hint="eastAsia"/>
          <w:bCs/>
          <w:color w:val="000000"/>
          <w:sz w:val="24"/>
          <w:szCs w:val="24"/>
        </w:rPr>
        <w:t>6.7工程实施过程的管理，工程设计变更和签证以及由此相关的工程价款的调整按工程相关变更规定执行。</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6.8乙方不得无故拒绝定点施工项目委托；</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6.9乙方项目经理每月必须驻点不得少于20天，施工项目的安全员证、质检员证、施工员证、材料员证需复印给建设单位。</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6.10 乙方施工过程中发生安全事故等情况时应及时上报；</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6.11 乙方不得拖欠农民工工资；</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6.12 乙方施工进场后不得无故停工；</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6.13  出现质量问题或达不到竣工验收标准的，乙方应按施工合同要求及时整改；</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6.14 项目竣工验收后，乙方应及时向建设单位提供竣工验收资料；</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6.15 乙方不得未经建设单位批准不得擅自更换项目经理及项目班子人员；</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6.16 乙方应严格按照与建设单位签订的服务合同要求开展工作，投入足够的、合格的人员保证项目进度、质量；</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6.17 乙方在与建设单位签订合同时应明确该项目班子人员配备，在项目实施过程中如有项目班子人员作局部调整，要征得建设单位及相关部门的同意，同意后方可进行调换；</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6.18 乙方必须严格按规范施工，并不定期接受有关部门的监督检查。</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6.19 乙方须执行宾阳县后期实施的定点管理等相关规定。</w:t>
      </w:r>
    </w:p>
    <w:p w:rsidR="00946B32" w:rsidRDefault="00946B32" w:rsidP="00946B32">
      <w:pPr>
        <w:pStyle w:val="ae"/>
        <w:spacing w:line="460" w:lineRule="exact"/>
        <w:ind w:firstLineChars="175" w:firstLine="420"/>
        <w:rPr>
          <w:rFonts w:hAnsi="宋体"/>
          <w:sz w:val="24"/>
          <w:szCs w:val="24"/>
        </w:rPr>
      </w:pPr>
      <w:r w:rsidRPr="00DB105B">
        <w:rPr>
          <w:rFonts w:hAnsi="宋体" w:hint="eastAsia"/>
          <w:sz w:val="24"/>
          <w:szCs w:val="24"/>
        </w:rPr>
        <w:t>6.20 乙方在接受委托定点过程中要保安全、保质量、保进度，施工企业在实施项目过程中要保安全，保质量，保进度，安全生产不过关一票否决，工程质量不过关一票否决，工程进度跟不上一票否决。</w:t>
      </w:r>
    </w:p>
    <w:p w:rsidR="00946B32" w:rsidRPr="00DB105B" w:rsidRDefault="00946B32" w:rsidP="00946B32">
      <w:pPr>
        <w:pStyle w:val="ae"/>
        <w:spacing w:line="460" w:lineRule="exact"/>
        <w:ind w:firstLineChars="175" w:firstLine="420"/>
        <w:rPr>
          <w:rFonts w:hAnsi="宋体"/>
          <w:sz w:val="24"/>
          <w:szCs w:val="24"/>
        </w:rPr>
      </w:pPr>
      <w:r>
        <w:rPr>
          <w:rFonts w:hAnsi="宋体" w:hint="eastAsia"/>
          <w:sz w:val="24"/>
          <w:szCs w:val="24"/>
        </w:rPr>
        <w:t>6.21 乙方在合同期内必须执行</w:t>
      </w:r>
      <w:r>
        <w:rPr>
          <w:rFonts w:hAnsi="宋体" w:hint="eastAsia"/>
          <w:color w:val="000000"/>
          <w:sz w:val="24"/>
        </w:rPr>
        <w:t>宾阳县定点服务管理规定。</w:t>
      </w:r>
    </w:p>
    <w:p w:rsidR="00946B32" w:rsidRDefault="00946B32" w:rsidP="00946B32">
      <w:pPr>
        <w:pStyle w:val="ae"/>
        <w:spacing w:line="460" w:lineRule="exact"/>
        <w:ind w:firstLineChars="175" w:firstLine="422"/>
        <w:rPr>
          <w:rFonts w:hAnsi="宋体"/>
          <w:b/>
          <w:color w:val="000000"/>
          <w:sz w:val="24"/>
          <w:szCs w:val="24"/>
        </w:rPr>
      </w:pPr>
      <w:r>
        <w:rPr>
          <w:rFonts w:hAnsi="宋体" w:hint="eastAsia"/>
          <w:b/>
          <w:color w:val="000000"/>
          <w:sz w:val="24"/>
          <w:szCs w:val="24"/>
        </w:rPr>
        <w:t>7、定点采购备案程序：</w:t>
      </w:r>
    </w:p>
    <w:p w:rsidR="00946B32" w:rsidRDefault="00946B32" w:rsidP="00946B32">
      <w:pPr>
        <w:pStyle w:val="ae"/>
        <w:spacing w:line="460" w:lineRule="exact"/>
        <w:ind w:firstLineChars="200" w:firstLine="480"/>
        <w:rPr>
          <w:rFonts w:hAnsi="宋体"/>
          <w:color w:val="000000"/>
          <w:sz w:val="24"/>
          <w:szCs w:val="24"/>
        </w:rPr>
      </w:pPr>
      <w:r>
        <w:rPr>
          <w:rFonts w:hAnsi="宋体" w:hint="eastAsia"/>
          <w:sz w:val="24"/>
          <w:szCs w:val="24"/>
        </w:rPr>
        <w:t>根据宾阳县财政局下发的该项目实施定点采购的通知文件执行。</w:t>
      </w:r>
    </w:p>
    <w:p w:rsidR="00946B32" w:rsidRDefault="00946B32" w:rsidP="00946B32">
      <w:pPr>
        <w:pStyle w:val="ae"/>
        <w:spacing w:line="460" w:lineRule="exact"/>
        <w:ind w:firstLineChars="175" w:firstLine="422"/>
        <w:rPr>
          <w:rFonts w:hAnsi="宋体"/>
          <w:color w:val="000000"/>
          <w:sz w:val="24"/>
          <w:szCs w:val="24"/>
        </w:rPr>
      </w:pPr>
      <w:r>
        <w:rPr>
          <w:rFonts w:hAnsi="宋体" w:hint="eastAsia"/>
          <w:b/>
          <w:color w:val="000000"/>
          <w:sz w:val="24"/>
          <w:szCs w:val="24"/>
        </w:rPr>
        <w:t>8、</w:t>
      </w:r>
      <w:r>
        <w:rPr>
          <w:rFonts w:hAnsi="宋体" w:hint="eastAsia"/>
          <w:b/>
          <w:bCs/>
          <w:color w:val="000000"/>
          <w:sz w:val="24"/>
          <w:szCs w:val="24"/>
        </w:rPr>
        <w:t>违约责任</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8.1 甲方违约，造成乙方损失的，应按《中华人民共和国合同法》有关规定赔偿损失。</w:t>
      </w:r>
    </w:p>
    <w:p w:rsidR="00946B32" w:rsidRDefault="00946B32" w:rsidP="00946B32">
      <w:pPr>
        <w:pStyle w:val="ae"/>
        <w:spacing w:line="460" w:lineRule="exact"/>
        <w:ind w:firstLineChars="175" w:firstLine="420"/>
        <w:rPr>
          <w:rFonts w:hAnsi="宋体" w:cs="宋体"/>
          <w:color w:val="000000"/>
          <w:sz w:val="24"/>
          <w:szCs w:val="24"/>
        </w:rPr>
      </w:pPr>
      <w:r>
        <w:rPr>
          <w:rFonts w:hAnsi="宋体" w:hint="eastAsia"/>
          <w:color w:val="000000"/>
          <w:sz w:val="24"/>
          <w:szCs w:val="24"/>
        </w:rPr>
        <w:lastRenderedPageBreak/>
        <w:t>8.2 在施工定点协议期内，乙方违反6.4条、6.5条规定的，视为违约。甲方有权取消或暂停施工定点单位资格。乙方还将被取消三年内参加政府投资工程施工定点的投标资格。乙方违约造成工程建设单位损失的，应按定点施工合同规定赔偿损失</w:t>
      </w:r>
      <w:r>
        <w:rPr>
          <w:rFonts w:hAnsi="宋体" w:cs="宋体" w:hint="eastAsia"/>
          <w:color w:val="000000"/>
          <w:sz w:val="24"/>
          <w:szCs w:val="24"/>
        </w:rPr>
        <w:t>。</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8.3不按要求和承诺提供相关的施工和服务；</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8.4提供假冒伪劣产品进行施工的；</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8.5不能按承诺的施工时间完工的；</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8.6串通订立虚假政府采购合同的；</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8.7不按要求报送采购情况有关资料的；</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8.8有其他违反有关法律法规规定的情形的；</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8.9接受每次项目委托，如有无故拒绝工程项目委托行为的；</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8.10乙方必须严格履行协议中的双方约定条款。</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8.11乙方必须严格履行招标文件的有关条款及中标承诺。</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9、不可抗力事件处理</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9.1 不可抗力事件发生后，应立即通知对方，并附送有关权威机构出具的证明。</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9.2 不可抗力事件延续120天以上，双方应通过友好协商，确定是否继续履行合同。</w:t>
      </w:r>
    </w:p>
    <w:p w:rsidR="00946B32" w:rsidRDefault="00946B32" w:rsidP="00946B32">
      <w:pPr>
        <w:pStyle w:val="ae"/>
        <w:spacing w:line="460" w:lineRule="exact"/>
        <w:ind w:firstLineChars="175" w:firstLine="422"/>
        <w:rPr>
          <w:rFonts w:hAnsi="宋体"/>
          <w:b/>
          <w:color w:val="000000"/>
          <w:sz w:val="24"/>
          <w:szCs w:val="24"/>
        </w:rPr>
      </w:pPr>
      <w:r>
        <w:rPr>
          <w:rFonts w:hAnsi="宋体" w:hint="eastAsia"/>
          <w:b/>
          <w:color w:val="000000"/>
          <w:sz w:val="24"/>
          <w:szCs w:val="24"/>
        </w:rPr>
        <w:t>10、处罚措施</w:t>
      </w:r>
    </w:p>
    <w:p w:rsidR="00946B32" w:rsidRPr="00DB105B" w:rsidRDefault="00946B32" w:rsidP="00946B32">
      <w:pPr>
        <w:pStyle w:val="ae"/>
        <w:spacing w:line="460" w:lineRule="exact"/>
        <w:ind w:firstLineChars="175" w:firstLine="420"/>
        <w:rPr>
          <w:rFonts w:hAnsi="宋体"/>
          <w:color w:val="000000"/>
          <w:sz w:val="24"/>
          <w:szCs w:val="24"/>
        </w:rPr>
      </w:pPr>
      <w:r w:rsidRPr="00DB105B">
        <w:rPr>
          <w:rFonts w:hAnsi="宋体" w:hint="eastAsia"/>
          <w:color w:val="000000"/>
          <w:sz w:val="24"/>
          <w:szCs w:val="24"/>
        </w:rPr>
        <w:t>10.1 凡发现工程项目因定点施工单位工作不力等原因造成工程建设安全、质量、进度等</w:t>
      </w:r>
      <w:r>
        <w:rPr>
          <w:rFonts w:hAnsi="宋体" w:hint="eastAsia"/>
          <w:color w:val="000000"/>
          <w:sz w:val="24"/>
          <w:szCs w:val="24"/>
        </w:rPr>
        <w:t>不良行为</w:t>
      </w:r>
      <w:r w:rsidRPr="00DB105B">
        <w:rPr>
          <w:rFonts w:hAnsi="宋体" w:hint="eastAsia"/>
          <w:color w:val="000000"/>
          <w:sz w:val="24"/>
          <w:szCs w:val="24"/>
        </w:rPr>
        <w:t>被通报的，实行定点供应商不良记录“一票否决”制，取消其定点供应商资格。</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10.2 定点供应商在入选前的一个年度周期内或者入选后有下列情形之一的，可直接取消其定点供应商资格：</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10.2.1定点施工单位因拖欠民工工资、拖欠分包工程款造成恶劣影响，被国家、自治区、南宁市及宾阳县有关行政主管部门通报的。</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10.2.2因行贿、串通投标、转包或偷、逃、骗税等而受到行政处罚或刑事制裁的。</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10.2.3因违反法律法规受到国家、自治区、南宁市或宾阳县有关行政主管部门处罚被停止投标的。</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10.2.4违反本协议中双方约定条款和违约条款的。</w:t>
      </w:r>
    </w:p>
    <w:p w:rsidR="00946B32" w:rsidRDefault="00946B32" w:rsidP="00946B32">
      <w:pPr>
        <w:pStyle w:val="ae"/>
        <w:spacing w:line="460" w:lineRule="exact"/>
        <w:ind w:firstLineChars="175" w:firstLine="422"/>
        <w:rPr>
          <w:rFonts w:hAnsi="宋体"/>
          <w:b/>
          <w:color w:val="000000"/>
          <w:sz w:val="24"/>
          <w:szCs w:val="24"/>
        </w:rPr>
      </w:pPr>
      <w:r>
        <w:rPr>
          <w:rFonts w:hAnsi="宋体" w:hint="eastAsia"/>
          <w:b/>
          <w:color w:val="000000"/>
          <w:sz w:val="24"/>
          <w:szCs w:val="24"/>
        </w:rPr>
        <w:lastRenderedPageBreak/>
        <w:t>11、诉讼</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 xml:space="preserve"> 双方在执行协议中所发生的一切争议，应通过协商解决。如协商不成，可向协议签订地法院起诉，协议签订地为宾阳县。</w:t>
      </w:r>
    </w:p>
    <w:p w:rsidR="00946B32" w:rsidRDefault="00946B32" w:rsidP="00946B32">
      <w:pPr>
        <w:pStyle w:val="ae"/>
        <w:spacing w:line="460" w:lineRule="exact"/>
        <w:ind w:firstLineChars="175" w:firstLine="422"/>
        <w:rPr>
          <w:rFonts w:hAnsi="宋体"/>
          <w:b/>
          <w:color w:val="000000"/>
          <w:sz w:val="24"/>
          <w:szCs w:val="24"/>
        </w:rPr>
      </w:pPr>
      <w:r>
        <w:rPr>
          <w:rFonts w:hAnsi="宋体" w:hint="eastAsia"/>
          <w:b/>
          <w:color w:val="000000"/>
          <w:sz w:val="24"/>
          <w:szCs w:val="24"/>
        </w:rPr>
        <w:t>12、协议生效及其它</w:t>
      </w:r>
    </w:p>
    <w:p w:rsidR="00946B32" w:rsidRDefault="00946B32" w:rsidP="00946B32">
      <w:pPr>
        <w:spacing w:line="460" w:lineRule="exact"/>
        <w:ind w:firstLineChars="175" w:firstLine="420"/>
        <w:rPr>
          <w:rFonts w:ascii="宋体" w:hAnsi="宋体"/>
          <w:color w:val="000000"/>
          <w:sz w:val="24"/>
        </w:rPr>
      </w:pPr>
      <w:r>
        <w:rPr>
          <w:rFonts w:ascii="宋体" w:hAnsi="宋体" w:hint="eastAsia"/>
          <w:color w:val="000000"/>
          <w:sz w:val="24"/>
        </w:rPr>
        <w:t>12.1 协议经双方法定代表人或授权委托代理人签字并加盖单位公章后生效。</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12.2 协议执行中，如需修改或补充协议内容，由双方协商另签署书面修改或补充协议，作为主协议不可分割的一部分，并报宾阳县财政局核准后方可执行。</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12.3 当事人一方要求变更或解除协议时，应当在7个工作日前通知对方，因解除协议使一方遭受损失的，除依法可以免除责任的外，应由责任方负责赔偿。变更或解除协议的通知必须采取书面形式，协议未达成之前，原协议仍然有效。</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12.4 下述附件作为本协议不可分割的部分并与本协议具有同等效力：</w:t>
      </w:r>
    </w:p>
    <w:p w:rsidR="00946B32" w:rsidRDefault="00946B32" w:rsidP="00946B32">
      <w:pPr>
        <w:pStyle w:val="ae"/>
        <w:numPr>
          <w:ilvl w:val="0"/>
          <w:numId w:val="1"/>
        </w:numPr>
        <w:spacing w:line="460" w:lineRule="exact"/>
        <w:ind w:left="0" w:firstLineChars="175" w:firstLine="420"/>
        <w:rPr>
          <w:rFonts w:hAnsi="宋体"/>
          <w:color w:val="000000"/>
          <w:sz w:val="24"/>
          <w:szCs w:val="24"/>
        </w:rPr>
      </w:pPr>
      <w:r>
        <w:rPr>
          <w:rFonts w:hAnsi="宋体" w:hint="eastAsia"/>
          <w:color w:val="000000"/>
          <w:sz w:val="24"/>
          <w:szCs w:val="24"/>
        </w:rPr>
        <w:t>中标通知书</w:t>
      </w:r>
    </w:p>
    <w:p w:rsidR="00946B32" w:rsidRDefault="00946B32" w:rsidP="00946B32">
      <w:pPr>
        <w:pStyle w:val="ae"/>
        <w:numPr>
          <w:ilvl w:val="0"/>
          <w:numId w:val="1"/>
        </w:numPr>
        <w:spacing w:line="460" w:lineRule="exact"/>
        <w:ind w:left="0" w:firstLineChars="175" w:firstLine="420"/>
        <w:rPr>
          <w:rFonts w:hAnsi="宋体"/>
          <w:color w:val="000000"/>
          <w:sz w:val="24"/>
          <w:szCs w:val="24"/>
        </w:rPr>
      </w:pPr>
      <w:r>
        <w:rPr>
          <w:rFonts w:hAnsi="宋体" w:hint="eastAsia"/>
          <w:color w:val="000000"/>
          <w:sz w:val="24"/>
          <w:szCs w:val="24"/>
        </w:rPr>
        <w:t>投标文件</w:t>
      </w:r>
    </w:p>
    <w:p w:rsidR="00946B32" w:rsidRDefault="00946B32" w:rsidP="00946B32">
      <w:pPr>
        <w:pStyle w:val="ae"/>
        <w:numPr>
          <w:ilvl w:val="0"/>
          <w:numId w:val="1"/>
        </w:numPr>
        <w:spacing w:line="460" w:lineRule="exact"/>
        <w:ind w:left="0" w:firstLineChars="175" w:firstLine="420"/>
        <w:rPr>
          <w:rFonts w:hAnsi="宋体"/>
          <w:color w:val="000000"/>
          <w:sz w:val="24"/>
          <w:szCs w:val="24"/>
        </w:rPr>
      </w:pPr>
      <w:r>
        <w:rPr>
          <w:rFonts w:hAnsi="宋体" w:hint="eastAsia"/>
          <w:color w:val="000000"/>
          <w:sz w:val="24"/>
          <w:szCs w:val="24"/>
        </w:rPr>
        <w:t>招标文件答疑、补充通知</w:t>
      </w:r>
    </w:p>
    <w:p w:rsidR="00946B32" w:rsidRDefault="00946B32" w:rsidP="00946B32">
      <w:pPr>
        <w:pStyle w:val="ae"/>
        <w:numPr>
          <w:ilvl w:val="0"/>
          <w:numId w:val="1"/>
        </w:numPr>
        <w:spacing w:line="460" w:lineRule="exact"/>
        <w:ind w:left="0" w:firstLineChars="175" w:firstLine="420"/>
        <w:rPr>
          <w:rFonts w:hAnsi="宋体"/>
          <w:color w:val="000000"/>
          <w:sz w:val="24"/>
          <w:szCs w:val="24"/>
        </w:rPr>
      </w:pPr>
      <w:r>
        <w:rPr>
          <w:rFonts w:hAnsi="宋体" w:hint="eastAsia"/>
          <w:color w:val="000000"/>
          <w:sz w:val="24"/>
          <w:szCs w:val="24"/>
        </w:rPr>
        <w:t>招标文件</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12.5 本协议未尽事宜，遵照《中华人民共和国合同法》有关条文执行。</w:t>
      </w:r>
    </w:p>
    <w:p w:rsidR="00946B32" w:rsidRDefault="00946B32" w:rsidP="00946B32">
      <w:pPr>
        <w:pStyle w:val="ae"/>
        <w:spacing w:line="460" w:lineRule="exact"/>
        <w:ind w:firstLineChars="175" w:firstLine="420"/>
        <w:rPr>
          <w:rFonts w:hAnsi="宋体"/>
          <w:color w:val="000000"/>
          <w:sz w:val="24"/>
          <w:szCs w:val="24"/>
        </w:rPr>
      </w:pPr>
      <w:r>
        <w:rPr>
          <w:rFonts w:hAnsi="宋体" w:hint="eastAsia"/>
          <w:color w:val="000000"/>
          <w:sz w:val="24"/>
          <w:szCs w:val="24"/>
        </w:rPr>
        <w:t>12.6 本协议正本一式叁份。甲乙双方各执1份，相关部门执1份。</w:t>
      </w:r>
    </w:p>
    <w:p w:rsidR="00946B32" w:rsidRDefault="00946B32" w:rsidP="00946B32">
      <w:pPr>
        <w:pStyle w:val="ae"/>
        <w:spacing w:line="460" w:lineRule="exact"/>
        <w:ind w:firstLineChars="175" w:firstLine="422"/>
        <w:rPr>
          <w:rFonts w:hAnsi="宋体"/>
          <w:b/>
          <w:color w:val="000000"/>
          <w:sz w:val="24"/>
          <w:szCs w:val="24"/>
        </w:rPr>
      </w:pPr>
    </w:p>
    <w:p w:rsidR="00946B32" w:rsidRDefault="00946B32" w:rsidP="00946B32">
      <w:pPr>
        <w:pStyle w:val="ae"/>
        <w:spacing w:line="460" w:lineRule="exact"/>
        <w:ind w:firstLineChars="100" w:firstLine="240"/>
        <w:rPr>
          <w:rFonts w:hAnsi="宋体"/>
          <w:color w:val="000000"/>
          <w:sz w:val="24"/>
          <w:szCs w:val="24"/>
        </w:rPr>
      </w:pPr>
      <w:r>
        <w:rPr>
          <w:rFonts w:hAnsi="宋体" w:hint="eastAsia"/>
          <w:color w:val="000000"/>
          <w:sz w:val="24"/>
          <w:szCs w:val="24"/>
        </w:rPr>
        <w:t xml:space="preserve">甲方：                               乙方： </w:t>
      </w:r>
    </w:p>
    <w:p w:rsidR="00946B32" w:rsidRDefault="00946B32" w:rsidP="00946B32">
      <w:pPr>
        <w:pStyle w:val="ae"/>
        <w:spacing w:line="460" w:lineRule="exact"/>
        <w:rPr>
          <w:rFonts w:hAnsi="宋体"/>
          <w:color w:val="000000"/>
          <w:sz w:val="24"/>
          <w:szCs w:val="24"/>
        </w:rPr>
      </w:pPr>
      <w:r>
        <w:rPr>
          <w:rFonts w:hAnsi="宋体" w:hint="eastAsia"/>
          <w:color w:val="000000"/>
          <w:sz w:val="24"/>
          <w:szCs w:val="24"/>
        </w:rPr>
        <w:t xml:space="preserve">  地址：</w:t>
      </w:r>
      <w:r>
        <w:rPr>
          <w:rFonts w:hAnsi="宋体" w:hint="eastAsia"/>
          <w:sz w:val="24"/>
          <w:szCs w:val="24"/>
        </w:rPr>
        <w:t xml:space="preserve">                        </w:t>
      </w:r>
      <w:r>
        <w:rPr>
          <w:rFonts w:hAnsi="宋体" w:hint="eastAsia"/>
          <w:color w:val="000000"/>
          <w:sz w:val="24"/>
          <w:szCs w:val="24"/>
        </w:rPr>
        <w:t xml:space="preserve">       地址： </w:t>
      </w:r>
    </w:p>
    <w:p w:rsidR="00946B32" w:rsidRDefault="00946B32" w:rsidP="00946B32">
      <w:pPr>
        <w:pStyle w:val="ae"/>
        <w:spacing w:line="460" w:lineRule="exact"/>
        <w:ind w:firstLineChars="100" w:firstLine="240"/>
        <w:rPr>
          <w:rFonts w:hAnsi="宋体"/>
          <w:color w:val="000000"/>
          <w:sz w:val="24"/>
          <w:szCs w:val="24"/>
        </w:rPr>
      </w:pPr>
      <w:r>
        <w:rPr>
          <w:rFonts w:hAnsi="宋体" w:hint="eastAsia"/>
          <w:color w:val="000000"/>
          <w:sz w:val="24"/>
          <w:szCs w:val="24"/>
        </w:rPr>
        <w:t>邮政编码：                           邮政编码：</w:t>
      </w:r>
    </w:p>
    <w:p w:rsidR="00946B32" w:rsidRDefault="00946B32" w:rsidP="00946B32">
      <w:pPr>
        <w:pStyle w:val="ae"/>
        <w:spacing w:line="460" w:lineRule="exact"/>
        <w:rPr>
          <w:rFonts w:hAnsi="宋体"/>
          <w:color w:val="000000"/>
          <w:sz w:val="24"/>
          <w:szCs w:val="24"/>
        </w:rPr>
      </w:pPr>
      <w:r>
        <w:rPr>
          <w:rFonts w:hAnsi="宋体" w:hint="eastAsia"/>
          <w:color w:val="000000"/>
          <w:sz w:val="24"/>
          <w:szCs w:val="24"/>
        </w:rPr>
        <w:t xml:space="preserve">  法定代表人：                         法定代表人：</w:t>
      </w:r>
    </w:p>
    <w:p w:rsidR="00946B32" w:rsidRDefault="00946B32" w:rsidP="00946B32">
      <w:pPr>
        <w:pStyle w:val="ae"/>
        <w:spacing w:line="460" w:lineRule="exact"/>
        <w:rPr>
          <w:rFonts w:hAnsi="宋体"/>
          <w:color w:val="000000"/>
          <w:sz w:val="24"/>
          <w:szCs w:val="24"/>
        </w:rPr>
      </w:pPr>
      <w:r>
        <w:rPr>
          <w:rFonts w:hAnsi="宋体" w:hint="eastAsia"/>
          <w:color w:val="000000"/>
          <w:sz w:val="24"/>
          <w:szCs w:val="24"/>
        </w:rPr>
        <w:t xml:space="preserve">  电话：                               电话：</w:t>
      </w:r>
    </w:p>
    <w:p w:rsidR="00946B32" w:rsidRDefault="00946B32" w:rsidP="00946B32">
      <w:pPr>
        <w:pStyle w:val="ae"/>
        <w:spacing w:line="460" w:lineRule="exact"/>
        <w:rPr>
          <w:rFonts w:hAnsi="宋体"/>
          <w:color w:val="000000"/>
          <w:sz w:val="24"/>
          <w:szCs w:val="24"/>
        </w:rPr>
      </w:pPr>
      <w:r>
        <w:rPr>
          <w:rFonts w:hAnsi="宋体" w:hint="eastAsia"/>
          <w:color w:val="000000"/>
          <w:sz w:val="24"/>
          <w:szCs w:val="24"/>
        </w:rPr>
        <w:t xml:space="preserve">  传真：                               传真：</w:t>
      </w:r>
    </w:p>
    <w:p w:rsidR="00946B32" w:rsidRDefault="00946B32" w:rsidP="00946B32">
      <w:pPr>
        <w:pStyle w:val="ae"/>
        <w:spacing w:line="460" w:lineRule="exact"/>
        <w:rPr>
          <w:rFonts w:hAnsi="宋体"/>
          <w:color w:val="000000"/>
          <w:sz w:val="24"/>
          <w:szCs w:val="24"/>
        </w:rPr>
      </w:pPr>
      <w:r>
        <w:rPr>
          <w:rFonts w:hAnsi="宋体" w:hint="eastAsia"/>
          <w:color w:val="000000"/>
          <w:sz w:val="24"/>
          <w:szCs w:val="24"/>
        </w:rPr>
        <w:t xml:space="preserve">  签订地点：                           签订日期：      年    月   日</w:t>
      </w:r>
    </w:p>
    <w:p w:rsidR="00946B32" w:rsidRDefault="00946B32" w:rsidP="00946B32"/>
    <w:p w:rsidR="00946B32" w:rsidRDefault="00946B32" w:rsidP="00946B32">
      <w:bookmarkStart w:id="34" w:name="_Toc20786"/>
      <w:bookmarkStart w:id="35" w:name="_Toc358476596"/>
    </w:p>
    <w:p w:rsidR="00946B32" w:rsidRDefault="00946B32" w:rsidP="00946B32">
      <w:pPr>
        <w:spacing w:line="360" w:lineRule="auto"/>
        <w:ind w:firstLine="600"/>
        <w:jc w:val="center"/>
        <w:rPr>
          <w:rFonts w:ascii="宋体" w:hAnsi="宋体"/>
          <w:b/>
          <w:bCs/>
          <w:sz w:val="24"/>
        </w:rPr>
      </w:pPr>
    </w:p>
    <w:p w:rsidR="00946B32" w:rsidRDefault="00946B32" w:rsidP="00946B32">
      <w:pPr>
        <w:spacing w:line="360" w:lineRule="auto"/>
        <w:ind w:firstLine="600"/>
        <w:jc w:val="center"/>
        <w:rPr>
          <w:rFonts w:ascii="宋体" w:hAnsi="宋体"/>
          <w:b/>
          <w:bCs/>
          <w:sz w:val="24"/>
        </w:rPr>
      </w:pPr>
    </w:p>
    <w:p w:rsidR="00946B32" w:rsidRDefault="00946B32" w:rsidP="00946B32">
      <w:pPr>
        <w:spacing w:line="360" w:lineRule="auto"/>
        <w:ind w:firstLine="600"/>
        <w:jc w:val="center"/>
        <w:rPr>
          <w:rFonts w:ascii="宋体" w:hAnsi="宋体"/>
          <w:b/>
          <w:bCs/>
          <w:sz w:val="24"/>
        </w:rPr>
      </w:pPr>
    </w:p>
    <w:p w:rsidR="00946B32" w:rsidRDefault="00946B32" w:rsidP="00946B32">
      <w:pPr>
        <w:spacing w:line="360" w:lineRule="auto"/>
        <w:ind w:firstLine="600"/>
        <w:jc w:val="center"/>
        <w:rPr>
          <w:rFonts w:ascii="宋体" w:hAnsi="宋体"/>
          <w:b/>
          <w:bCs/>
          <w:sz w:val="24"/>
        </w:rPr>
      </w:pPr>
    </w:p>
    <w:p w:rsidR="00946B32" w:rsidRDefault="00946B32" w:rsidP="00946B32">
      <w:pPr>
        <w:spacing w:line="360" w:lineRule="auto"/>
        <w:jc w:val="left"/>
        <w:rPr>
          <w:rFonts w:ascii="宋体" w:hAnsi="宋体"/>
          <w:b/>
          <w:bCs/>
          <w:sz w:val="32"/>
          <w:szCs w:val="32"/>
        </w:rPr>
      </w:pPr>
      <w:r>
        <w:rPr>
          <w:rFonts w:ascii="宋体" w:hAnsi="宋体" w:hint="eastAsia"/>
          <w:b/>
          <w:bCs/>
          <w:sz w:val="24"/>
        </w:rPr>
        <w:lastRenderedPageBreak/>
        <w:t>附件1：</w:t>
      </w:r>
    </w:p>
    <w:p w:rsidR="00946B32" w:rsidRPr="007B7F04" w:rsidRDefault="00946B32" w:rsidP="00946B32">
      <w:pPr>
        <w:spacing w:line="360" w:lineRule="auto"/>
        <w:ind w:firstLine="600"/>
        <w:jc w:val="center"/>
        <w:rPr>
          <w:rFonts w:ascii="宋体" w:hAnsi="宋体"/>
          <w:b/>
          <w:bCs/>
          <w:sz w:val="32"/>
          <w:szCs w:val="32"/>
        </w:rPr>
      </w:pPr>
      <w:r w:rsidRPr="007B7F04">
        <w:rPr>
          <w:rFonts w:ascii="宋体" w:hAnsi="宋体" w:hint="eastAsia"/>
          <w:b/>
          <w:bCs/>
          <w:sz w:val="32"/>
          <w:szCs w:val="32"/>
        </w:rPr>
        <w:t>拟投入本工程的人员配备表</w:t>
      </w:r>
    </w:p>
    <w:p w:rsidR="00946B32" w:rsidRDefault="00946B32" w:rsidP="00946B32">
      <w:pPr>
        <w:pStyle w:val="af8"/>
        <w:spacing w:line="360" w:lineRule="auto"/>
        <w:ind w:firstLine="0"/>
        <w:rPr>
          <w:sz w:val="21"/>
        </w:rPr>
      </w:pPr>
    </w:p>
    <w:tbl>
      <w:tblPr>
        <w:tblW w:w="8481"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
        <w:gridCol w:w="2430"/>
        <w:gridCol w:w="1110"/>
        <w:gridCol w:w="4161"/>
      </w:tblGrid>
      <w:tr w:rsidR="00946B32" w:rsidTr="00985620">
        <w:trPr>
          <w:trHeight w:val="795"/>
        </w:trPr>
        <w:tc>
          <w:tcPr>
            <w:tcW w:w="780"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jc w:val="center"/>
              <w:rPr>
                <w:rFonts w:ascii="宋体" w:hAnsi="宋体"/>
              </w:rPr>
            </w:pPr>
            <w:r>
              <w:rPr>
                <w:rFonts w:ascii="宋体" w:hAnsi="宋体" w:hint="eastAsia"/>
              </w:rPr>
              <w:t>序号</w:t>
            </w:r>
          </w:p>
        </w:tc>
        <w:tc>
          <w:tcPr>
            <w:tcW w:w="2430"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jc w:val="center"/>
              <w:rPr>
                <w:rFonts w:ascii="宋体" w:hAnsi="宋体"/>
              </w:rPr>
            </w:pPr>
            <w:r>
              <w:rPr>
                <w:rFonts w:ascii="宋体" w:hAnsi="宋体" w:hint="eastAsia"/>
              </w:rPr>
              <w:t>人员</w:t>
            </w:r>
          </w:p>
        </w:tc>
        <w:tc>
          <w:tcPr>
            <w:tcW w:w="1110"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jc w:val="center"/>
              <w:rPr>
                <w:rFonts w:ascii="宋体" w:hAnsi="宋体"/>
              </w:rPr>
            </w:pPr>
            <w:r>
              <w:rPr>
                <w:rFonts w:ascii="宋体" w:hAnsi="宋体" w:hint="eastAsia"/>
              </w:rPr>
              <w:t>人数</w:t>
            </w:r>
          </w:p>
        </w:tc>
        <w:tc>
          <w:tcPr>
            <w:tcW w:w="4161"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jc w:val="center"/>
              <w:rPr>
                <w:rFonts w:ascii="宋体" w:hAnsi="宋体"/>
              </w:rPr>
            </w:pPr>
            <w:r>
              <w:rPr>
                <w:rFonts w:ascii="宋体" w:hAnsi="宋体" w:hint="eastAsia"/>
              </w:rPr>
              <w:t>资质要求</w:t>
            </w:r>
          </w:p>
        </w:tc>
      </w:tr>
      <w:tr w:rsidR="00946B32" w:rsidTr="00985620">
        <w:trPr>
          <w:trHeight w:val="481"/>
        </w:trPr>
        <w:tc>
          <w:tcPr>
            <w:tcW w:w="780"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jc w:val="center"/>
              <w:rPr>
                <w:rFonts w:ascii="宋体" w:hAnsi="宋体"/>
              </w:rPr>
            </w:pPr>
            <w:r>
              <w:rPr>
                <w:rFonts w:ascii="宋体" w:hAnsi="宋体" w:hint="eastAsia"/>
              </w:rPr>
              <w:t>1</w:t>
            </w:r>
          </w:p>
        </w:tc>
        <w:tc>
          <w:tcPr>
            <w:tcW w:w="2430"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jc w:val="center"/>
              <w:rPr>
                <w:rFonts w:ascii="宋体" w:hAnsi="宋体"/>
              </w:rPr>
            </w:pPr>
            <w:r>
              <w:rPr>
                <w:rFonts w:ascii="宋体" w:hAnsi="宋体" w:hint="eastAsia"/>
              </w:rPr>
              <w:t>项目经理</w:t>
            </w:r>
          </w:p>
        </w:tc>
        <w:tc>
          <w:tcPr>
            <w:tcW w:w="1110"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jc w:val="center"/>
              <w:rPr>
                <w:rFonts w:ascii="宋体" w:hAnsi="宋体"/>
              </w:rPr>
            </w:pPr>
          </w:p>
        </w:tc>
        <w:tc>
          <w:tcPr>
            <w:tcW w:w="4161"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ind w:firstLineChars="5" w:firstLine="10"/>
              <w:jc w:val="left"/>
              <w:rPr>
                <w:rFonts w:ascii="宋体" w:hAnsi="宋体"/>
              </w:rPr>
            </w:pPr>
          </w:p>
        </w:tc>
      </w:tr>
      <w:tr w:rsidR="00946B32" w:rsidTr="00985620">
        <w:trPr>
          <w:trHeight w:val="472"/>
        </w:trPr>
        <w:tc>
          <w:tcPr>
            <w:tcW w:w="780"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jc w:val="center"/>
              <w:rPr>
                <w:rFonts w:ascii="宋体" w:hAnsi="宋体"/>
              </w:rPr>
            </w:pPr>
            <w:r>
              <w:rPr>
                <w:rFonts w:ascii="宋体" w:hAnsi="宋体" w:hint="eastAsia"/>
              </w:rPr>
              <w:t>2</w:t>
            </w:r>
          </w:p>
        </w:tc>
        <w:tc>
          <w:tcPr>
            <w:tcW w:w="2430"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jc w:val="center"/>
              <w:rPr>
                <w:rFonts w:ascii="宋体" w:hAnsi="宋体"/>
              </w:rPr>
            </w:pPr>
            <w:r>
              <w:rPr>
                <w:rFonts w:ascii="宋体" w:hAnsi="宋体" w:hint="eastAsia"/>
              </w:rPr>
              <w:t>施工员</w:t>
            </w:r>
          </w:p>
        </w:tc>
        <w:tc>
          <w:tcPr>
            <w:tcW w:w="1110"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jc w:val="center"/>
              <w:rPr>
                <w:rFonts w:ascii="宋体" w:hAnsi="宋体"/>
              </w:rPr>
            </w:pPr>
          </w:p>
        </w:tc>
        <w:tc>
          <w:tcPr>
            <w:tcW w:w="4161"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rPr>
                <w:rFonts w:ascii="宋体" w:hAnsi="宋体"/>
              </w:rPr>
            </w:pPr>
          </w:p>
        </w:tc>
      </w:tr>
      <w:tr w:rsidR="00946B32" w:rsidTr="00985620">
        <w:trPr>
          <w:trHeight w:val="450"/>
        </w:trPr>
        <w:tc>
          <w:tcPr>
            <w:tcW w:w="780"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jc w:val="center"/>
              <w:rPr>
                <w:rFonts w:ascii="宋体" w:hAnsi="宋体"/>
              </w:rPr>
            </w:pPr>
            <w:r>
              <w:rPr>
                <w:rFonts w:ascii="宋体" w:hAnsi="宋体" w:hint="eastAsia"/>
              </w:rPr>
              <w:t>3</w:t>
            </w:r>
          </w:p>
        </w:tc>
        <w:tc>
          <w:tcPr>
            <w:tcW w:w="2430"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jc w:val="center"/>
              <w:rPr>
                <w:rFonts w:ascii="宋体" w:hAnsi="宋体"/>
              </w:rPr>
            </w:pPr>
            <w:r>
              <w:rPr>
                <w:rFonts w:ascii="宋体" w:hAnsi="宋体" w:hint="eastAsia"/>
              </w:rPr>
              <w:t>质检员</w:t>
            </w:r>
          </w:p>
        </w:tc>
        <w:tc>
          <w:tcPr>
            <w:tcW w:w="1110"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jc w:val="center"/>
              <w:rPr>
                <w:rFonts w:ascii="宋体" w:hAnsi="宋体"/>
              </w:rPr>
            </w:pPr>
          </w:p>
        </w:tc>
        <w:tc>
          <w:tcPr>
            <w:tcW w:w="4161"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rPr>
                <w:rFonts w:ascii="宋体" w:hAnsi="宋体"/>
              </w:rPr>
            </w:pPr>
          </w:p>
        </w:tc>
      </w:tr>
      <w:tr w:rsidR="00946B32" w:rsidTr="00985620">
        <w:trPr>
          <w:trHeight w:val="457"/>
        </w:trPr>
        <w:tc>
          <w:tcPr>
            <w:tcW w:w="780"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jc w:val="center"/>
              <w:rPr>
                <w:rFonts w:ascii="宋体" w:hAnsi="宋体"/>
              </w:rPr>
            </w:pPr>
            <w:r>
              <w:rPr>
                <w:rFonts w:ascii="宋体" w:hAnsi="宋体" w:hint="eastAsia"/>
              </w:rPr>
              <w:t>4</w:t>
            </w:r>
          </w:p>
        </w:tc>
        <w:tc>
          <w:tcPr>
            <w:tcW w:w="2430"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jc w:val="center"/>
              <w:rPr>
                <w:rFonts w:ascii="宋体" w:hAnsi="宋体"/>
              </w:rPr>
            </w:pPr>
            <w:r>
              <w:rPr>
                <w:rFonts w:ascii="宋体" w:hAnsi="宋体" w:hint="eastAsia"/>
              </w:rPr>
              <w:t>安全员</w:t>
            </w:r>
          </w:p>
        </w:tc>
        <w:tc>
          <w:tcPr>
            <w:tcW w:w="1110"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jc w:val="center"/>
              <w:rPr>
                <w:rFonts w:ascii="宋体" w:hAnsi="宋体"/>
              </w:rPr>
            </w:pPr>
          </w:p>
        </w:tc>
        <w:tc>
          <w:tcPr>
            <w:tcW w:w="4161"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rPr>
                <w:rFonts w:ascii="宋体" w:hAnsi="宋体"/>
              </w:rPr>
            </w:pPr>
          </w:p>
        </w:tc>
      </w:tr>
      <w:tr w:rsidR="00946B32" w:rsidTr="00985620">
        <w:trPr>
          <w:trHeight w:val="463"/>
        </w:trPr>
        <w:tc>
          <w:tcPr>
            <w:tcW w:w="780"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jc w:val="center"/>
              <w:rPr>
                <w:rFonts w:ascii="宋体" w:hAnsi="宋体"/>
              </w:rPr>
            </w:pPr>
            <w:r>
              <w:rPr>
                <w:rFonts w:ascii="宋体" w:hAnsi="宋体" w:hint="eastAsia"/>
              </w:rPr>
              <w:t>5</w:t>
            </w:r>
          </w:p>
        </w:tc>
        <w:tc>
          <w:tcPr>
            <w:tcW w:w="2430"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jc w:val="center"/>
              <w:rPr>
                <w:rFonts w:ascii="宋体" w:hAnsi="宋体"/>
              </w:rPr>
            </w:pPr>
            <w:r>
              <w:rPr>
                <w:rFonts w:ascii="宋体" w:hAnsi="宋体" w:hint="eastAsia"/>
              </w:rPr>
              <w:t>材料员</w:t>
            </w:r>
          </w:p>
        </w:tc>
        <w:tc>
          <w:tcPr>
            <w:tcW w:w="1110"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jc w:val="center"/>
              <w:rPr>
                <w:rFonts w:ascii="宋体" w:hAnsi="宋体"/>
              </w:rPr>
            </w:pPr>
          </w:p>
        </w:tc>
        <w:tc>
          <w:tcPr>
            <w:tcW w:w="4161"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adjustRightInd w:val="0"/>
              <w:spacing w:line="312" w:lineRule="atLeast"/>
              <w:rPr>
                <w:rFonts w:ascii="宋体" w:hAnsi="宋体"/>
              </w:rPr>
            </w:pPr>
          </w:p>
        </w:tc>
      </w:tr>
    </w:tbl>
    <w:p w:rsidR="00946B32" w:rsidRDefault="00946B32" w:rsidP="00946B32">
      <w:pPr>
        <w:pStyle w:val="ae"/>
        <w:spacing w:line="360" w:lineRule="auto"/>
        <w:ind w:leftChars="18" w:left="38" w:firstLineChars="209" w:firstLine="439"/>
        <w:rPr>
          <w:rFonts w:ascii="Times New Roman" w:hAnsi="Times New Roman"/>
          <w:szCs w:val="21"/>
        </w:rPr>
      </w:pPr>
    </w:p>
    <w:p w:rsidR="00946B32" w:rsidRDefault="00946B32" w:rsidP="00946B32">
      <w:pPr>
        <w:spacing w:line="460" w:lineRule="exact"/>
        <w:ind w:firstLineChars="147" w:firstLine="354"/>
        <w:rPr>
          <w:rFonts w:ascii="宋体" w:hAnsi="宋体"/>
          <w:b/>
          <w:bCs/>
          <w:sz w:val="24"/>
        </w:rPr>
      </w:pPr>
    </w:p>
    <w:p w:rsidR="00946B32" w:rsidRDefault="00946B32" w:rsidP="00946B32">
      <w:pPr>
        <w:spacing w:line="460" w:lineRule="exact"/>
        <w:ind w:firstLineChars="147" w:firstLine="354"/>
        <w:rPr>
          <w:rFonts w:ascii="黑体" w:eastAsia="黑体" w:hAnsi="黑体"/>
          <w:b/>
          <w:sz w:val="28"/>
          <w:szCs w:val="28"/>
        </w:rPr>
      </w:pPr>
      <w:r>
        <w:rPr>
          <w:rFonts w:ascii="宋体" w:hAnsi="宋体" w:hint="eastAsia"/>
          <w:b/>
          <w:bCs/>
          <w:sz w:val="24"/>
        </w:rPr>
        <w:t>附件2：</w:t>
      </w:r>
      <w:r>
        <w:rPr>
          <w:rFonts w:ascii="黑体" w:eastAsia="黑体" w:hAnsi="黑体" w:hint="eastAsia"/>
          <w:b/>
          <w:sz w:val="28"/>
          <w:szCs w:val="28"/>
        </w:rPr>
        <w:t>中标人信息表</w:t>
      </w:r>
    </w:p>
    <w:p w:rsidR="00946B32" w:rsidRDefault="00946B32" w:rsidP="00946B32">
      <w:pPr>
        <w:spacing w:line="460" w:lineRule="exact"/>
        <w:ind w:firstLineChars="229" w:firstLine="641"/>
        <w:rPr>
          <w:sz w:val="28"/>
          <w:szCs w:val="28"/>
        </w:rPr>
      </w:pPr>
      <w:r>
        <w:rPr>
          <w:rFonts w:hint="eastAsia"/>
          <w:sz w:val="28"/>
          <w:szCs w:val="28"/>
        </w:rPr>
        <w:t>中标人信息表按如下格式另行填写，今后委托项目均由定点联系人负责相关事宜，如有变更需书面来文。</w:t>
      </w:r>
    </w:p>
    <w:tbl>
      <w:tblPr>
        <w:tblW w:w="0" w:type="auto"/>
        <w:tblInd w:w="1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1"/>
        <w:gridCol w:w="4124"/>
      </w:tblGrid>
      <w:tr w:rsidR="00946B32" w:rsidTr="00985620">
        <w:trPr>
          <w:trHeight w:val="535"/>
        </w:trPr>
        <w:tc>
          <w:tcPr>
            <w:tcW w:w="2631" w:type="dxa"/>
            <w:tcBorders>
              <w:top w:val="single" w:sz="4" w:space="0" w:color="auto"/>
              <w:left w:val="single" w:sz="4" w:space="0" w:color="auto"/>
              <w:bottom w:val="single" w:sz="4" w:space="0" w:color="auto"/>
              <w:right w:val="single" w:sz="4" w:space="0" w:color="auto"/>
            </w:tcBorders>
          </w:tcPr>
          <w:p w:rsidR="00946B32" w:rsidRDefault="00946B32" w:rsidP="00FD61C1">
            <w:pPr>
              <w:spacing w:line="460" w:lineRule="exact"/>
              <w:jc w:val="center"/>
              <w:rPr>
                <w:sz w:val="28"/>
                <w:szCs w:val="28"/>
              </w:rPr>
            </w:pPr>
            <w:r>
              <w:rPr>
                <w:rFonts w:hint="eastAsia"/>
                <w:sz w:val="28"/>
                <w:szCs w:val="28"/>
              </w:rPr>
              <w:t>定点项目联系人</w:t>
            </w:r>
          </w:p>
        </w:tc>
        <w:tc>
          <w:tcPr>
            <w:tcW w:w="4124" w:type="dxa"/>
            <w:tcBorders>
              <w:top w:val="single" w:sz="4" w:space="0" w:color="auto"/>
              <w:left w:val="single" w:sz="4" w:space="0" w:color="auto"/>
              <w:bottom w:val="single" w:sz="4" w:space="0" w:color="auto"/>
              <w:right w:val="single" w:sz="4" w:space="0" w:color="auto"/>
            </w:tcBorders>
          </w:tcPr>
          <w:p w:rsidR="00946B32" w:rsidRDefault="00946B32" w:rsidP="00985620">
            <w:pPr>
              <w:spacing w:line="460" w:lineRule="exact"/>
              <w:rPr>
                <w:sz w:val="28"/>
                <w:szCs w:val="28"/>
              </w:rPr>
            </w:pPr>
          </w:p>
        </w:tc>
      </w:tr>
      <w:tr w:rsidR="00946B32" w:rsidTr="00985620">
        <w:trPr>
          <w:trHeight w:val="535"/>
        </w:trPr>
        <w:tc>
          <w:tcPr>
            <w:tcW w:w="2631" w:type="dxa"/>
            <w:tcBorders>
              <w:top w:val="single" w:sz="4" w:space="0" w:color="auto"/>
              <w:left w:val="single" w:sz="4" w:space="0" w:color="auto"/>
              <w:bottom w:val="single" w:sz="4" w:space="0" w:color="auto"/>
              <w:right w:val="single" w:sz="4" w:space="0" w:color="auto"/>
            </w:tcBorders>
          </w:tcPr>
          <w:p w:rsidR="00946B32" w:rsidRDefault="00946B32" w:rsidP="00FD61C1">
            <w:pPr>
              <w:spacing w:line="460" w:lineRule="exact"/>
              <w:jc w:val="center"/>
              <w:rPr>
                <w:sz w:val="28"/>
                <w:szCs w:val="28"/>
              </w:rPr>
            </w:pPr>
            <w:r>
              <w:rPr>
                <w:rFonts w:hint="eastAsia"/>
                <w:sz w:val="28"/>
                <w:szCs w:val="28"/>
              </w:rPr>
              <w:t>联系人手机</w:t>
            </w:r>
          </w:p>
        </w:tc>
        <w:tc>
          <w:tcPr>
            <w:tcW w:w="4124" w:type="dxa"/>
            <w:tcBorders>
              <w:top w:val="single" w:sz="4" w:space="0" w:color="auto"/>
              <w:left w:val="single" w:sz="4" w:space="0" w:color="auto"/>
              <w:bottom w:val="single" w:sz="4" w:space="0" w:color="auto"/>
              <w:right w:val="single" w:sz="4" w:space="0" w:color="auto"/>
            </w:tcBorders>
          </w:tcPr>
          <w:p w:rsidR="00946B32" w:rsidRDefault="00946B32" w:rsidP="00985620">
            <w:pPr>
              <w:spacing w:line="460" w:lineRule="exact"/>
              <w:rPr>
                <w:sz w:val="28"/>
                <w:szCs w:val="28"/>
              </w:rPr>
            </w:pPr>
          </w:p>
        </w:tc>
      </w:tr>
      <w:tr w:rsidR="00946B32" w:rsidTr="00985620">
        <w:trPr>
          <w:trHeight w:val="553"/>
        </w:trPr>
        <w:tc>
          <w:tcPr>
            <w:tcW w:w="2631" w:type="dxa"/>
            <w:tcBorders>
              <w:top w:val="single" w:sz="4" w:space="0" w:color="auto"/>
              <w:left w:val="single" w:sz="4" w:space="0" w:color="auto"/>
              <w:bottom w:val="single" w:sz="4" w:space="0" w:color="auto"/>
              <w:right w:val="single" w:sz="4" w:space="0" w:color="auto"/>
            </w:tcBorders>
          </w:tcPr>
          <w:p w:rsidR="00946B32" w:rsidRDefault="00946B32" w:rsidP="00FD61C1">
            <w:pPr>
              <w:spacing w:line="460" w:lineRule="exact"/>
              <w:jc w:val="center"/>
              <w:rPr>
                <w:sz w:val="28"/>
                <w:szCs w:val="28"/>
              </w:rPr>
            </w:pPr>
            <w:r>
              <w:rPr>
                <w:rFonts w:hint="eastAsia"/>
                <w:sz w:val="28"/>
                <w:szCs w:val="28"/>
              </w:rPr>
              <w:t>公司电话</w:t>
            </w:r>
          </w:p>
        </w:tc>
        <w:tc>
          <w:tcPr>
            <w:tcW w:w="4124" w:type="dxa"/>
            <w:tcBorders>
              <w:top w:val="single" w:sz="4" w:space="0" w:color="auto"/>
              <w:left w:val="single" w:sz="4" w:space="0" w:color="auto"/>
              <w:bottom w:val="single" w:sz="4" w:space="0" w:color="auto"/>
              <w:right w:val="single" w:sz="4" w:space="0" w:color="auto"/>
            </w:tcBorders>
          </w:tcPr>
          <w:p w:rsidR="00946B32" w:rsidRDefault="00946B32" w:rsidP="00985620">
            <w:pPr>
              <w:spacing w:line="460" w:lineRule="exact"/>
              <w:rPr>
                <w:sz w:val="28"/>
                <w:szCs w:val="28"/>
              </w:rPr>
            </w:pPr>
          </w:p>
        </w:tc>
      </w:tr>
      <w:tr w:rsidR="00946B32" w:rsidTr="00985620">
        <w:trPr>
          <w:trHeight w:val="535"/>
        </w:trPr>
        <w:tc>
          <w:tcPr>
            <w:tcW w:w="2631" w:type="dxa"/>
            <w:tcBorders>
              <w:top w:val="single" w:sz="4" w:space="0" w:color="auto"/>
              <w:left w:val="single" w:sz="4" w:space="0" w:color="auto"/>
              <w:bottom w:val="single" w:sz="4" w:space="0" w:color="auto"/>
              <w:right w:val="single" w:sz="4" w:space="0" w:color="auto"/>
            </w:tcBorders>
          </w:tcPr>
          <w:p w:rsidR="00946B32" w:rsidRDefault="00946B32" w:rsidP="00FD61C1">
            <w:pPr>
              <w:spacing w:line="460" w:lineRule="exact"/>
              <w:jc w:val="center"/>
              <w:rPr>
                <w:sz w:val="28"/>
                <w:szCs w:val="28"/>
              </w:rPr>
            </w:pPr>
            <w:r>
              <w:rPr>
                <w:rFonts w:hint="eastAsia"/>
                <w:sz w:val="28"/>
                <w:szCs w:val="28"/>
              </w:rPr>
              <w:t>联系人身份证号码</w:t>
            </w:r>
          </w:p>
        </w:tc>
        <w:tc>
          <w:tcPr>
            <w:tcW w:w="4124" w:type="dxa"/>
            <w:tcBorders>
              <w:top w:val="single" w:sz="4" w:space="0" w:color="auto"/>
              <w:left w:val="single" w:sz="4" w:space="0" w:color="auto"/>
              <w:bottom w:val="single" w:sz="4" w:space="0" w:color="auto"/>
              <w:right w:val="single" w:sz="4" w:space="0" w:color="auto"/>
            </w:tcBorders>
          </w:tcPr>
          <w:p w:rsidR="00946B32" w:rsidRDefault="00946B32" w:rsidP="00985620">
            <w:pPr>
              <w:spacing w:line="460" w:lineRule="exact"/>
              <w:rPr>
                <w:sz w:val="28"/>
                <w:szCs w:val="28"/>
              </w:rPr>
            </w:pPr>
          </w:p>
        </w:tc>
      </w:tr>
      <w:tr w:rsidR="00946B32" w:rsidTr="00985620">
        <w:trPr>
          <w:trHeight w:val="535"/>
        </w:trPr>
        <w:tc>
          <w:tcPr>
            <w:tcW w:w="2631" w:type="dxa"/>
            <w:tcBorders>
              <w:top w:val="single" w:sz="4" w:space="0" w:color="auto"/>
              <w:left w:val="single" w:sz="4" w:space="0" w:color="auto"/>
              <w:bottom w:val="single" w:sz="4" w:space="0" w:color="auto"/>
              <w:right w:val="single" w:sz="4" w:space="0" w:color="auto"/>
            </w:tcBorders>
          </w:tcPr>
          <w:p w:rsidR="00946B32" w:rsidRDefault="00946B32" w:rsidP="00FD61C1">
            <w:pPr>
              <w:spacing w:line="460" w:lineRule="exact"/>
              <w:jc w:val="center"/>
              <w:rPr>
                <w:sz w:val="28"/>
                <w:szCs w:val="28"/>
              </w:rPr>
            </w:pPr>
            <w:r>
              <w:rPr>
                <w:rFonts w:hint="eastAsia"/>
                <w:sz w:val="28"/>
                <w:szCs w:val="28"/>
              </w:rPr>
              <w:t>法人姓名</w:t>
            </w:r>
          </w:p>
        </w:tc>
        <w:tc>
          <w:tcPr>
            <w:tcW w:w="4124" w:type="dxa"/>
            <w:tcBorders>
              <w:top w:val="single" w:sz="4" w:space="0" w:color="auto"/>
              <w:left w:val="single" w:sz="4" w:space="0" w:color="auto"/>
              <w:bottom w:val="single" w:sz="4" w:space="0" w:color="auto"/>
              <w:right w:val="single" w:sz="4" w:space="0" w:color="auto"/>
            </w:tcBorders>
          </w:tcPr>
          <w:p w:rsidR="00946B32" w:rsidRDefault="00946B32" w:rsidP="00985620">
            <w:pPr>
              <w:spacing w:line="460" w:lineRule="exact"/>
              <w:rPr>
                <w:sz w:val="28"/>
                <w:szCs w:val="28"/>
              </w:rPr>
            </w:pPr>
          </w:p>
        </w:tc>
      </w:tr>
      <w:tr w:rsidR="00946B32" w:rsidTr="00985620">
        <w:trPr>
          <w:trHeight w:val="553"/>
        </w:trPr>
        <w:tc>
          <w:tcPr>
            <w:tcW w:w="2631" w:type="dxa"/>
            <w:tcBorders>
              <w:top w:val="single" w:sz="4" w:space="0" w:color="auto"/>
              <w:left w:val="single" w:sz="4" w:space="0" w:color="auto"/>
              <w:bottom w:val="single" w:sz="4" w:space="0" w:color="auto"/>
              <w:right w:val="single" w:sz="4" w:space="0" w:color="auto"/>
            </w:tcBorders>
          </w:tcPr>
          <w:p w:rsidR="00946B32" w:rsidRDefault="00946B32" w:rsidP="00FD61C1">
            <w:pPr>
              <w:spacing w:line="460" w:lineRule="exact"/>
              <w:jc w:val="center"/>
              <w:rPr>
                <w:sz w:val="28"/>
                <w:szCs w:val="28"/>
              </w:rPr>
            </w:pPr>
            <w:r>
              <w:rPr>
                <w:rFonts w:hint="eastAsia"/>
                <w:sz w:val="28"/>
                <w:szCs w:val="28"/>
              </w:rPr>
              <w:t>公司地址</w:t>
            </w:r>
          </w:p>
        </w:tc>
        <w:tc>
          <w:tcPr>
            <w:tcW w:w="4124" w:type="dxa"/>
            <w:tcBorders>
              <w:top w:val="single" w:sz="4" w:space="0" w:color="auto"/>
              <w:left w:val="single" w:sz="4" w:space="0" w:color="auto"/>
              <w:bottom w:val="single" w:sz="4" w:space="0" w:color="auto"/>
              <w:right w:val="single" w:sz="4" w:space="0" w:color="auto"/>
            </w:tcBorders>
          </w:tcPr>
          <w:p w:rsidR="00946B32" w:rsidRDefault="00946B32" w:rsidP="00985620">
            <w:pPr>
              <w:spacing w:line="460" w:lineRule="exact"/>
              <w:rPr>
                <w:sz w:val="28"/>
                <w:szCs w:val="28"/>
              </w:rPr>
            </w:pPr>
          </w:p>
        </w:tc>
      </w:tr>
      <w:tr w:rsidR="00946B32" w:rsidTr="00985620">
        <w:trPr>
          <w:trHeight w:val="535"/>
        </w:trPr>
        <w:tc>
          <w:tcPr>
            <w:tcW w:w="2631" w:type="dxa"/>
            <w:tcBorders>
              <w:top w:val="single" w:sz="4" w:space="0" w:color="auto"/>
              <w:left w:val="single" w:sz="4" w:space="0" w:color="auto"/>
              <w:bottom w:val="single" w:sz="4" w:space="0" w:color="auto"/>
              <w:right w:val="single" w:sz="4" w:space="0" w:color="auto"/>
            </w:tcBorders>
          </w:tcPr>
          <w:p w:rsidR="00946B32" w:rsidRDefault="00946B32" w:rsidP="00FD61C1">
            <w:pPr>
              <w:spacing w:line="460" w:lineRule="exact"/>
              <w:jc w:val="center"/>
              <w:rPr>
                <w:sz w:val="28"/>
                <w:szCs w:val="28"/>
              </w:rPr>
            </w:pPr>
            <w:r>
              <w:rPr>
                <w:rFonts w:hint="eastAsia"/>
                <w:sz w:val="28"/>
                <w:szCs w:val="28"/>
              </w:rPr>
              <w:t>开户行名称</w:t>
            </w:r>
          </w:p>
        </w:tc>
        <w:tc>
          <w:tcPr>
            <w:tcW w:w="4124" w:type="dxa"/>
            <w:tcBorders>
              <w:top w:val="single" w:sz="4" w:space="0" w:color="auto"/>
              <w:left w:val="single" w:sz="4" w:space="0" w:color="auto"/>
              <w:bottom w:val="single" w:sz="4" w:space="0" w:color="auto"/>
              <w:right w:val="single" w:sz="4" w:space="0" w:color="auto"/>
            </w:tcBorders>
          </w:tcPr>
          <w:p w:rsidR="00946B32" w:rsidRDefault="00946B32" w:rsidP="00985620">
            <w:pPr>
              <w:spacing w:line="460" w:lineRule="exact"/>
              <w:rPr>
                <w:sz w:val="28"/>
                <w:szCs w:val="28"/>
              </w:rPr>
            </w:pPr>
          </w:p>
        </w:tc>
      </w:tr>
      <w:tr w:rsidR="00946B32" w:rsidTr="00985620">
        <w:trPr>
          <w:trHeight w:val="553"/>
        </w:trPr>
        <w:tc>
          <w:tcPr>
            <w:tcW w:w="2631" w:type="dxa"/>
            <w:tcBorders>
              <w:top w:val="single" w:sz="4" w:space="0" w:color="auto"/>
              <w:left w:val="single" w:sz="4" w:space="0" w:color="auto"/>
              <w:bottom w:val="single" w:sz="4" w:space="0" w:color="auto"/>
              <w:right w:val="single" w:sz="4" w:space="0" w:color="auto"/>
            </w:tcBorders>
          </w:tcPr>
          <w:p w:rsidR="00946B32" w:rsidRDefault="00946B32" w:rsidP="00FD61C1">
            <w:pPr>
              <w:spacing w:line="460" w:lineRule="exact"/>
              <w:jc w:val="center"/>
              <w:rPr>
                <w:sz w:val="28"/>
                <w:szCs w:val="28"/>
              </w:rPr>
            </w:pPr>
            <w:r>
              <w:rPr>
                <w:rFonts w:hint="eastAsia"/>
                <w:sz w:val="28"/>
                <w:szCs w:val="28"/>
              </w:rPr>
              <w:t>开户行帐号</w:t>
            </w:r>
          </w:p>
        </w:tc>
        <w:tc>
          <w:tcPr>
            <w:tcW w:w="4124" w:type="dxa"/>
            <w:tcBorders>
              <w:top w:val="single" w:sz="4" w:space="0" w:color="auto"/>
              <w:left w:val="single" w:sz="4" w:space="0" w:color="auto"/>
              <w:bottom w:val="single" w:sz="4" w:space="0" w:color="auto"/>
              <w:right w:val="single" w:sz="4" w:space="0" w:color="auto"/>
            </w:tcBorders>
          </w:tcPr>
          <w:p w:rsidR="00946B32" w:rsidRDefault="00946B32" w:rsidP="00985620">
            <w:pPr>
              <w:spacing w:line="460" w:lineRule="exact"/>
              <w:rPr>
                <w:sz w:val="28"/>
                <w:szCs w:val="28"/>
              </w:rPr>
            </w:pPr>
          </w:p>
        </w:tc>
      </w:tr>
    </w:tbl>
    <w:p w:rsidR="00946B32" w:rsidRDefault="00946B32" w:rsidP="00946B32">
      <w:pPr>
        <w:pStyle w:val="1"/>
        <w:rPr>
          <w:color w:val="000000"/>
        </w:rPr>
      </w:pPr>
      <w:r>
        <w:rPr>
          <w:rFonts w:hint="eastAsia"/>
        </w:rPr>
        <w:br w:type="page"/>
      </w:r>
    </w:p>
    <w:p w:rsidR="00946B32" w:rsidRDefault="00946B32" w:rsidP="00946B32">
      <w:pPr>
        <w:pStyle w:val="1"/>
        <w:rPr>
          <w:color w:val="000000"/>
        </w:rPr>
      </w:pPr>
    </w:p>
    <w:p w:rsidR="00946B32" w:rsidRDefault="00946B32" w:rsidP="00946B32">
      <w:pPr>
        <w:pStyle w:val="1"/>
        <w:rPr>
          <w:color w:val="000000"/>
        </w:rPr>
      </w:pPr>
      <w:r>
        <w:rPr>
          <w:rFonts w:hint="eastAsia"/>
          <w:color w:val="000000"/>
        </w:rPr>
        <w:t>工程项目</w:t>
      </w:r>
      <w:r>
        <w:rPr>
          <w:color w:val="000000"/>
        </w:rPr>
        <w:t>合同条款及格式</w:t>
      </w:r>
      <w:bookmarkEnd w:id="34"/>
    </w:p>
    <w:p w:rsidR="00946B32" w:rsidRDefault="00946B32" w:rsidP="00946B32">
      <w:pPr>
        <w:pStyle w:val="1"/>
        <w:rPr>
          <w:color w:val="000000"/>
        </w:rPr>
      </w:pPr>
      <w:bookmarkStart w:id="36" w:name="_Toc23940"/>
      <w:bookmarkStart w:id="37" w:name="_Toc296503025"/>
      <w:bookmarkStart w:id="38" w:name="_Toc296890982"/>
      <w:bookmarkStart w:id="39" w:name="_Toc351203480"/>
      <w:bookmarkStart w:id="40" w:name="_Toc373227552"/>
      <w:bookmarkStart w:id="41" w:name="_Toc373478199"/>
      <w:bookmarkStart w:id="42" w:name="_Toc389065255"/>
      <w:bookmarkEnd w:id="35"/>
    </w:p>
    <w:p w:rsidR="00946B32" w:rsidRDefault="00946B32" w:rsidP="00946B32"/>
    <w:p w:rsidR="00946B32" w:rsidRDefault="00946B32" w:rsidP="00946B32"/>
    <w:p w:rsidR="00946B32" w:rsidRDefault="00946B32" w:rsidP="00946B32"/>
    <w:p w:rsidR="00946B32" w:rsidRPr="00DB105B" w:rsidRDefault="00946B32" w:rsidP="00946B32"/>
    <w:p w:rsidR="00946B32" w:rsidRPr="00AB6F91" w:rsidRDefault="00946B32" w:rsidP="00946B32"/>
    <w:p w:rsidR="00946B32" w:rsidRPr="00FF25D5" w:rsidRDefault="00946B32" w:rsidP="00946B32">
      <w:pPr>
        <w:pStyle w:val="af6"/>
        <w:ind w:left="63" w:right="63"/>
        <w:rPr>
          <w:rFonts w:ascii="Times New Roman" w:eastAsia="幼圆"/>
          <w:b/>
          <w:color w:val="000000"/>
          <w:spacing w:val="60"/>
          <w:sz w:val="44"/>
          <w:szCs w:val="44"/>
        </w:rPr>
      </w:pPr>
      <w:r>
        <w:rPr>
          <w:rFonts w:ascii="Times New Roman" w:eastAsia="幼圆" w:hint="eastAsia"/>
          <w:b/>
          <w:color w:val="000000"/>
          <w:spacing w:val="60"/>
          <w:sz w:val="44"/>
          <w:szCs w:val="44"/>
          <w:u w:val="single"/>
        </w:rPr>
        <w:t xml:space="preserve">             </w:t>
      </w:r>
      <w:r w:rsidRPr="00FF25D5">
        <w:rPr>
          <w:rFonts w:ascii="Times New Roman" w:eastAsia="幼圆"/>
          <w:b/>
          <w:color w:val="000000"/>
          <w:spacing w:val="60"/>
          <w:sz w:val="44"/>
          <w:szCs w:val="44"/>
        </w:rPr>
        <w:t>工程施工合同</w:t>
      </w:r>
    </w:p>
    <w:p w:rsidR="00946B32" w:rsidRPr="00FF25D5" w:rsidRDefault="00946B32" w:rsidP="00946B32">
      <w:pPr>
        <w:pStyle w:val="af6"/>
        <w:ind w:left="63" w:right="63"/>
        <w:rPr>
          <w:rFonts w:ascii="Times New Roman" w:eastAsia="幼圆"/>
          <w:b/>
          <w:color w:val="000000"/>
          <w:spacing w:val="60"/>
          <w:sz w:val="48"/>
          <w:szCs w:val="48"/>
        </w:rPr>
      </w:pPr>
    </w:p>
    <w:p w:rsidR="00946B32" w:rsidRPr="00FF25D5" w:rsidRDefault="00946B32" w:rsidP="00946B32">
      <w:pPr>
        <w:spacing w:line="360" w:lineRule="auto"/>
        <w:jc w:val="center"/>
        <w:rPr>
          <w:color w:val="000000"/>
          <w:sz w:val="32"/>
        </w:rPr>
      </w:pPr>
      <w:r>
        <w:rPr>
          <w:rFonts w:hint="eastAsia"/>
          <w:color w:val="000000"/>
          <w:sz w:val="32"/>
        </w:rPr>
        <w:t>（封面格式）</w:t>
      </w:r>
    </w:p>
    <w:p w:rsidR="00946B32" w:rsidRDefault="00946B32" w:rsidP="00946B32">
      <w:pPr>
        <w:spacing w:line="360" w:lineRule="auto"/>
        <w:rPr>
          <w:color w:val="000000"/>
          <w:sz w:val="32"/>
        </w:rPr>
      </w:pPr>
    </w:p>
    <w:p w:rsidR="00946B32" w:rsidRPr="00FF25D5" w:rsidRDefault="00946B32" w:rsidP="00946B32">
      <w:pPr>
        <w:spacing w:line="360" w:lineRule="auto"/>
        <w:rPr>
          <w:color w:val="000000"/>
          <w:sz w:val="32"/>
        </w:rPr>
      </w:pPr>
    </w:p>
    <w:p w:rsidR="00946B32" w:rsidRPr="00AB6F91" w:rsidRDefault="00946B32" w:rsidP="00946B32">
      <w:pPr>
        <w:spacing w:line="360" w:lineRule="auto"/>
        <w:rPr>
          <w:color w:val="000000"/>
          <w:sz w:val="32"/>
        </w:rPr>
      </w:pPr>
    </w:p>
    <w:p w:rsidR="00946B32" w:rsidRPr="00FF25D5" w:rsidRDefault="00946B32" w:rsidP="00946B32">
      <w:pPr>
        <w:spacing w:line="360" w:lineRule="auto"/>
        <w:rPr>
          <w:color w:val="000000"/>
          <w:sz w:val="32"/>
        </w:rPr>
      </w:pPr>
    </w:p>
    <w:p w:rsidR="00946B32" w:rsidRDefault="00946B32" w:rsidP="00946B32">
      <w:pPr>
        <w:spacing w:line="360" w:lineRule="auto"/>
        <w:rPr>
          <w:color w:val="000000"/>
          <w:sz w:val="32"/>
        </w:rPr>
      </w:pPr>
    </w:p>
    <w:p w:rsidR="00946B32" w:rsidRDefault="00946B32" w:rsidP="00946B32">
      <w:pPr>
        <w:spacing w:line="360" w:lineRule="auto"/>
        <w:rPr>
          <w:color w:val="000000"/>
          <w:sz w:val="32"/>
        </w:rPr>
      </w:pPr>
    </w:p>
    <w:p w:rsidR="00946B32" w:rsidRPr="00FF25D5" w:rsidRDefault="00946B32" w:rsidP="00946B32">
      <w:pPr>
        <w:spacing w:line="360" w:lineRule="auto"/>
        <w:rPr>
          <w:color w:val="000000"/>
          <w:sz w:val="32"/>
        </w:rPr>
      </w:pPr>
    </w:p>
    <w:p w:rsidR="00946B32" w:rsidRPr="00FF25D5" w:rsidRDefault="00946B32" w:rsidP="00946B32">
      <w:pPr>
        <w:spacing w:line="360" w:lineRule="auto"/>
        <w:rPr>
          <w:color w:val="000000"/>
          <w:sz w:val="32"/>
        </w:rPr>
      </w:pPr>
    </w:p>
    <w:p w:rsidR="00946B32" w:rsidRPr="00FF25D5" w:rsidRDefault="00946B32" w:rsidP="00946B32">
      <w:pPr>
        <w:spacing w:line="360" w:lineRule="auto"/>
        <w:rPr>
          <w:color w:val="000000"/>
          <w:sz w:val="32"/>
        </w:rPr>
      </w:pPr>
    </w:p>
    <w:p w:rsidR="00946B32" w:rsidRPr="00FF25D5" w:rsidRDefault="00946B32" w:rsidP="00946B32">
      <w:pPr>
        <w:spacing w:line="900" w:lineRule="exact"/>
        <w:ind w:firstLineChars="295" w:firstLine="948"/>
        <w:rPr>
          <w:b/>
          <w:bCs/>
          <w:color w:val="000000"/>
          <w:sz w:val="32"/>
        </w:rPr>
      </w:pPr>
      <w:r w:rsidRPr="00FF25D5">
        <w:rPr>
          <w:b/>
          <w:bCs/>
          <w:color w:val="000000"/>
          <w:sz w:val="32"/>
        </w:rPr>
        <w:t>发包人：</w:t>
      </w:r>
      <w:r w:rsidRPr="00FF25D5">
        <w:rPr>
          <w:b/>
          <w:bCs/>
          <w:color w:val="000000"/>
          <w:sz w:val="32"/>
          <w:u w:val="single"/>
        </w:rPr>
        <w:t xml:space="preserve">                              </w:t>
      </w:r>
    </w:p>
    <w:p w:rsidR="00946B32" w:rsidRPr="00FF25D5" w:rsidRDefault="00946B32" w:rsidP="00946B32">
      <w:pPr>
        <w:spacing w:line="900" w:lineRule="exact"/>
        <w:ind w:firstLineChars="295" w:firstLine="948"/>
        <w:rPr>
          <w:b/>
          <w:bCs/>
          <w:color w:val="000000"/>
          <w:sz w:val="32"/>
        </w:rPr>
      </w:pPr>
      <w:r w:rsidRPr="00FF25D5">
        <w:rPr>
          <w:b/>
          <w:bCs/>
          <w:color w:val="000000"/>
          <w:sz w:val="32"/>
        </w:rPr>
        <w:t>承包人：</w:t>
      </w:r>
      <w:r w:rsidRPr="00FF25D5">
        <w:rPr>
          <w:b/>
          <w:bCs/>
          <w:color w:val="000000"/>
          <w:sz w:val="32"/>
          <w:u w:val="single"/>
        </w:rPr>
        <w:t xml:space="preserve">                              </w:t>
      </w:r>
    </w:p>
    <w:p w:rsidR="00946B32" w:rsidRPr="00914DA6" w:rsidRDefault="00946B32" w:rsidP="00946B32">
      <w:pPr>
        <w:pStyle w:val="1"/>
        <w:rPr>
          <w:color w:val="000000"/>
        </w:rPr>
      </w:pPr>
      <w:bookmarkStart w:id="43" w:name="_Toc101237566"/>
      <w:r w:rsidRPr="00FF25D5">
        <w:rPr>
          <w:rFonts w:ascii="Times New Roman"/>
          <w:color w:val="000000"/>
        </w:rPr>
        <w:br w:type="page"/>
      </w:r>
      <w:bookmarkEnd w:id="43"/>
    </w:p>
    <w:p w:rsidR="00946B32" w:rsidRPr="00914DA6" w:rsidRDefault="00946B32" w:rsidP="00946B32">
      <w:pPr>
        <w:spacing w:line="360" w:lineRule="auto"/>
        <w:jc w:val="center"/>
        <w:rPr>
          <w:rFonts w:hAnsi="宋体"/>
          <w:b/>
          <w:color w:val="000000"/>
          <w:sz w:val="28"/>
          <w:szCs w:val="28"/>
        </w:rPr>
      </w:pPr>
      <w:r w:rsidRPr="00914DA6">
        <w:rPr>
          <w:rFonts w:hAnsi="宋体" w:hint="eastAsia"/>
          <w:b/>
          <w:color w:val="000000"/>
          <w:sz w:val="28"/>
          <w:szCs w:val="28"/>
        </w:rPr>
        <w:lastRenderedPageBreak/>
        <w:t>房屋建筑工程和市政公用工程适用合同范本</w:t>
      </w:r>
    </w:p>
    <w:p w:rsidR="00946B32" w:rsidRDefault="00946B32" w:rsidP="00946B32">
      <w:pPr>
        <w:pStyle w:val="1"/>
        <w:rPr>
          <w:color w:val="000000"/>
        </w:rPr>
      </w:pPr>
    </w:p>
    <w:p w:rsidR="00946B32" w:rsidRDefault="00946B32" w:rsidP="00946B32">
      <w:pPr>
        <w:pStyle w:val="1"/>
        <w:rPr>
          <w:color w:val="000000"/>
        </w:rPr>
      </w:pPr>
      <w:r>
        <w:rPr>
          <w:color w:val="000000"/>
        </w:rPr>
        <w:t>第一</w:t>
      </w:r>
      <w:r>
        <w:rPr>
          <w:rFonts w:hint="eastAsia"/>
          <w:color w:val="000000"/>
        </w:rPr>
        <w:t>部分</w:t>
      </w:r>
      <w:r>
        <w:rPr>
          <w:color w:val="000000"/>
        </w:rPr>
        <w:t xml:space="preserve"> </w:t>
      </w:r>
      <w:r>
        <w:rPr>
          <w:color w:val="000000"/>
        </w:rPr>
        <w:t>合同协议书</w:t>
      </w:r>
      <w:bookmarkEnd w:id="36"/>
      <w:bookmarkEnd w:id="37"/>
      <w:bookmarkEnd w:id="38"/>
      <w:bookmarkEnd w:id="39"/>
      <w:bookmarkEnd w:id="40"/>
      <w:bookmarkEnd w:id="41"/>
      <w:bookmarkEnd w:id="42"/>
    </w:p>
    <w:p w:rsidR="00946B32" w:rsidRDefault="00946B32" w:rsidP="00946B32">
      <w:pPr>
        <w:spacing w:line="360" w:lineRule="auto"/>
        <w:rPr>
          <w:rFonts w:hAnsi="宋体"/>
          <w:color w:val="000000"/>
          <w:szCs w:val="21"/>
        </w:rPr>
      </w:pPr>
    </w:p>
    <w:p w:rsidR="00946B32" w:rsidRDefault="00946B32" w:rsidP="00946B32">
      <w:pPr>
        <w:spacing w:line="360" w:lineRule="auto"/>
        <w:rPr>
          <w:color w:val="000000"/>
          <w:szCs w:val="21"/>
          <w:u w:val="single"/>
        </w:rPr>
      </w:pPr>
      <w:r>
        <w:rPr>
          <w:rFonts w:hAnsi="宋体"/>
          <w:color w:val="000000"/>
          <w:szCs w:val="21"/>
        </w:rPr>
        <w:t>发包人（全称）：</w:t>
      </w:r>
      <w:r>
        <w:rPr>
          <w:rFonts w:hAnsi="宋体"/>
          <w:color w:val="000000"/>
          <w:szCs w:val="21"/>
          <w:u w:val="single"/>
        </w:rPr>
        <w:t></w:t>
      </w:r>
      <w:r>
        <w:rPr>
          <w:rFonts w:hAnsi="宋体" w:hint="eastAsia"/>
          <w:color w:val="000000"/>
          <w:szCs w:val="21"/>
          <w:u w:val="single"/>
        </w:rPr>
        <w:t xml:space="preserve">                              </w:t>
      </w:r>
      <w:r>
        <w:rPr>
          <w:rFonts w:hAnsi="宋体"/>
          <w:color w:val="000000"/>
          <w:szCs w:val="21"/>
          <w:u w:val="single"/>
        </w:rPr>
        <w:t></w:t>
      </w:r>
    </w:p>
    <w:p w:rsidR="00946B32" w:rsidRDefault="00946B32" w:rsidP="00946B32">
      <w:pPr>
        <w:spacing w:line="360" w:lineRule="auto"/>
        <w:rPr>
          <w:color w:val="000000"/>
          <w:szCs w:val="21"/>
          <w:u w:val="single"/>
        </w:rPr>
      </w:pPr>
      <w:r>
        <w:rPr>
          <w:rFonts w:hAnsi="宋体"/>
          <w:color w:val="000000"/>
          <w:szCs w:val="21"/>
        </w:rPr>
        <w:t>承包人（全称）：</w:t>
      </w:r>
      <w:r>
        <w:rPr>
          <w:rFonts w:hAnsi="宋体"/>
          <w:color w:val="000000"/>
          <w:szCs w:val="21"/>
          <w:u w:val="single"/>
        </w:rPr>
        <w:t></w:t>
      </w:r>
      <w:r>
        <w:rPr>
          <w:rFonts w:hAnsi="宋体" w:hint="eastAsia"/>
          <w:color w:val="000000"/>
          <w:szCs w:val="21"/>
          <w:u w:val="single"/>
        </w:rPr>
        <w:t xml:space="preserve">                              </w:t>
      </w:r>
      <w:r>
        <w:rPr>
          <w:rFonts w:hAnsi="宋体"/>
          <w:color w:val="000000"/>
          <w:szCs w:val="21"/>
          <w:u w:val="single"/>
        </w:rPr>
        <w:t></w:t>
      </w:r>
    </w:p>
    <w:p w:rsidR="00946B32" w:rsidRDefault="00946B32" w:rsidP="00946B32">
      <w:pPr>
        <w:spacing w:line="360" w:lineRule="auto"/>
        <w:ind w:firstLineChars="200" w:firstLine="420"/>
        <w:rPr>
          <w:rFonts w:hAnsi="宋体"/>
          <w:color w:val="000000"/>
          <w:szCs w:val="21"/>
        </w:rPr>
      </w:pPr>
      <w:r>
        <w:rPr>
          <w:rFonts w:hAnsi="宋体"/>
          <w:color w:val="000000"/>
          <w:szCs w:val="21"/>
        </w:rPr>
        <w:t>根据《中华人民共和国合同法》、《中华人民共和国建筑法》及有关法律规定，遵循平等、自愿、公平和诚实信用的原则，双方就</w:t>
      </w:r>
      <w:r>
        <w:rPr>
          <w:color w:val="000000"/>
          <w:szCs w:val="21"/>
          <w:u w:val="single"/>
        </w:rPr>
        <w:t xml:space="preserve">                       </w:t>
      </w:r>
      <w:r>
        <w:rPr>
          <w:rFonts w:hAnsi="宋体"/>
          <w:color w:val="000000"/>
          <w:szCs w:val="21"/>
        </w:rPr>
        <w:t>工程施工及有关事项协商一致，共同达成如下协议：</w:t>
      </w:r>
      <w:bookmarkStart w:id="44" w:name="_Toc351203481"/>
    </w:p>
    <w:p w:rsidR="00946B32" w:rsidRDefault="00946B32" w:rsidP="00946B32">
      <w:pPr>
        <w:spacing w:line="360" w:lineRule="auto"/>
        <w:ind w:firstLineChars="200" w:firstLine="422"/>
        <w:outlineLvl w:val="0"/>
        <w:rPr>
          <w:b/>
          <w:bCs/>
          <w:color w:val="000000"/>
          <w:szCs w:val="21"/>
        </w:rPr>
      </w:pPr>
      <w:r>
        <w:rPr>
          <w:rFonts w:hAnsi="宋体"/>
          <w:b/>
          <w:bCs/>
          <w:color w:val="000000"/>
          <w:szCs w:val="21"/>
        </w:rPr>
        <w:t>一、工程概况</w:t>
      </w:r>
      <w:bookmarkEnd w:id="44"/>
    </w:p>
    <w:p w:rsidR="00946B32" w:rsidRDefault="00946B32" w:rsidP="00946B32">
      <w:pPr>
        <w:spacing w:line="360" w:lineRule="auto"/>
        <w:ind w:firstLineChars="196" w:firstLine="412"/>
        <w:rPr>
          <w:color w:val="000000"/>
          <w:szCs w:val="21"/>
          <w:u w:val="single"/>
        </w:rPr>
      </w:pPr>
      <w:r>
        <w:rPr>
          <w:bCs/>
          <w:color w:val="000000"/>
          <w:szCs w:val="21"/>
        </w:rPr>
        <w:t>1.</w:t>
      </w:r>
      <w:r>
        <w:rPr>
          <w:rFonts w:hint="eastAsia"/>
          <w:bCs/>
          <w:color w:val="000000"/>
          <w:szCs w:val="21"/>
        </w:rPr>
        <w:t xml:space="preserve"> </w:t>
      </w:r>
      <w:r>
        <w:rPr>
          <w:rFonts w:hAnsi="宋体"/>
          <w:bCs/>
          <w:color w:val="000000"/>
          <w:szCs w:val="21"/>
        </w:rPr>
        <w:t>工程名称</w:t>
      </w:r>
      <w:r>
        <w:rPr>
          <w:rFonts w:hAnsi="宋体"/>
          <w:color w:val="000000"/>
          <w:szCs w:val="21"/>
        </w:rPr>
        <w:t>：</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rPr>
        <w:t>。</w:t>
      </w:r>
    </w:p>
    <w:p w:rsidR="00946B32" w:rsidRDefault="00946B32" w:rsidP="00946B32">
      <w:pPr>
        <w:spacing w:line="360" w:lineRule="auto"/>
        <w:ind w:firstLineChars="196" w:firstLine="412"/>
        <w:rPr>
          <w:bCs/>
          <w:color w:val="000000"/>
          <w:szCs w:val="21"/>
        </w:rPr>
      </w:pPr>
      <w:r>
        <w:rPr>
          <w:bCs/>
          <w:color w:val="000000"/>
          <w:szCs w:val="21"/>
        </w:rPr>
        <w:t>2.</w:t>
      </w:r>
      <w:r>
        <w:rPr>
          <w:rFonts w:hint="eastAsia"/>
          <w:bCs/>
          <w:color w:val="000000"/>
          <w:szCs w:val="21"/>
        </w:rPr>
        <w:t xml:space="preserve"> </w:t>
      </w:r>
      <w:r>
        <w:rPr>
          <w:rFonts w:hAnsi="宋体"/>
          <w:bCs/>
          <w:color w:val="000000"/>
          <w:szCs w:val="21"/>
        </w:rPr>
        <w:t>工程地点：</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rPr>
        <w:t>。</w:t>
      </w:r>
    </w:p>
    <w:p w:rsidR="00946B32" w:rsidRDefault="00946B32" w:rsidP="00946B32">
      <w:pPr>
        <w:spacing w:line="360" w:lineRule="auto"/>
        <w:ind w:firstLineChars="196" w:firstLine="412"/>
        <w:rPr>
          <w:bCs/>
          <w:color w:val="000000"/>
          <w:szCs w:val="21"/>
        </w:rPr>
      </w:pPr>
      <w:r>
        <w:rPr>
          <w:bCs/>
          <w:color w:val="000000"/>
          <w:szCs w:val="21"/>
        </w:rPr>
        <w:t>3.</w:t>
      </w:r>
      <w:r>
        <w:rPr>
          <w:rFonts w:hint="eastAsia"/>
          <w:bCs/>
          <w:color w:val="000000"/>
          <w:szCs w:val="21"/>
        </w:rPr>
        <w:t xml:space="preserve"> </w:t>
      </w:r>
      <w:r>
        <w:rPr>
          <w:rFonts w:hAnsi="宋体"/>
          <w:bCs/>
          <w:color w:val="000000"/>
          <w:szCs w:val="21"/>
        </w:rPr>
        <w:t>工程立项批准文号：</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bCs/>
          <w:color w:val="000000"/>
          <w:szCs w:val="21"/>
        </w:rPr>
        <w:t>。</w:t>
      </w:r>
    </w:p>
    <w:p w:rsidR="00946B32" w:rsidRDefault="00946B32" w:rsidP="00946B32">
      <w:pPr>
        <w:spacing w:line="360" w:lineRule="auto"/>
        <w:ind w:firstLineChars="196" w:firstLine="412"/>
        <w:rPr>
          <w:bCs/>
          <w:color w:val="000000"/>
          <w:szCs w:val="21"/>
        </w:rPr>
      </w:pPr>
      <w:r>
        <w:rPr>
          <w:bCs/>
          <w:color w:val="000000"/>
          <w:szCs w:val="21"/>
        </w:rPr>
        <w:t>4.</w:t>
      </w:r>
      <w:r>
        <w:rPr>
          <w:rFonts w:hint="eastAsia"/>
          <w:bCs/>
          <w:color w:val="000000"/>
          <w:szCs w:val="21"/>
        </w:rPr>
        <w:t xml:space="preserve"> </w:t>
      </w:r>
      <w:r>
        <w:rPr>
          <w:rFonts w:hAnsi="宋体"/>
          <w:bCs/>
          <w:color w:val="000000"/>
          <w:szCs w:val="21"/>
        </w:rPr>
        <w:t>资金来源：</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bCs/>
          <w:color w:val="000000"/>
          <w:szCs w:val="21"/>
        </w:rPr>
        <w:t>。</w:t>
      </w:r>
    </w:p>
    <w:p w:rsidR="00946B32" w:rsidRDefault="00946B32" w:rsidP="00946B32">
      <w:pPr>
        <w:spacing w:line="360" w:lineRule="auto"/>
        <w:ind w:firstLineChars="196" w:firstLine="412"/>
        <w:rPr>
          <w:bCs/>
          <w:color w:val="000000"/>
          <w:szCs w:val="21"/>
        </w:rPr>
      </w:pPr>
      <w:r>
        <w:rPr>
          <w:bCs/>
          <w:color w:val="000000"/>
          <w:szCs w:val="21"/>
        </w:rPr>
        <w:t>5.</w:t>
      </w:r>
      <w:r>
        <w:rPr>
          <w:rFonts w:hint="eastAsia"/>
          <w:bCs/>
          <w:color w:val="000000"/>
          <w:szCs w:val="21"/>
        </w:rPr>
        <w:t xml:space="preserve"> </w:t>
      </w:r>
      <w:r>
        <w:rPr>
          <w:rFonts w:hAnsi="宋体"/>
          <w:bCs/>
          <w:color w:val="000000"/>
          <w:szCs w:val="21"/>
        </w:rPr>
        <w:t>工程内容：</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bCs/>
          <w:color w:val="000000"/>
          <w:szCs w:val="21"/>
        </w:rPr>
        <w:t>。</w:t>
      </w:r>
    </w:p>
    <w:p w:rsidR="00946B32" w:rsidRDefault="00946B32" w:rsidP="00946B32">
      <w:pPr>
        <w:spacing w:line="360" w:lineRule="auto"/>
        <w:ind w:firstLineChars="196" w:firstLine="412"/>
        <w:rPr>
          <w:bCs/>
          <w:color w:val="000000"/>
          <w:szCs w:val="21"/>
        </w:rPr>
      </w:pPr>
      <w:r>
        <w:rPr>
          <w:rFonts w:hAnsi="宋体"/>
          <w:color w:val="000000"/>
          <w:szCs w:val="21"/>
        </w:rPr>
        <w:t>群体工程应附《承包人承揽工程项目一览表》（附件</w:t>
      </w:r>
      <w:r>
        <w:rPr>
          <w:color w:val="000000"/>
          <w:szCs w:val="21"/>
        </w:rPr>
        <w:t>1</w:t>
      </w:r>
      <w:r>
        <w:rPr>
          <w:rFonts w:hAnsi="宋体"/>
          <w:color w:val="000000"/>
          <w:szCs w:val="21"/>
        </w:rPr>
        <w:t>）。</w:t>
      </w:r>
    </w:p>
    <w:p w:rsidR="00946B32" w:rsidRDefault="00946B32" w:rsidP="00946B32">
      <w:pPr>
        <w:spacing w:line="360" w:lineRule="auto"/>
        <w:ind w:firstLineChars="196" w:firstLine="412"/>
        <w:rPr>
          <w:bCs/>
          <w:color w:val="000000"/>
          <w:szCs w:val="21"/>
        </w:rPr>
      </w:pPr>
      <w:r>
        <w:rPr>
          <w:bCs/>
          <w:color w:val="000000"/>
          <w:szCs w:val="21"/>
        </w:rPr>
        <w:t>6.</w:t>
      </w:r>
      <w:r>
        <w:rPr>
          <w:rFonts w:hint="eastAsia"/>
          <w:bCs/>
          <w:color w:val="000000"/>
          <w:szCs w:val="21"/>
        </w:rPr>
        <w:t xml:space="preserve"> </w:t>
      </w:r>
      <w:r>
        <w:rPr>
          <w:rFonts w:hAnsi="宋体"/>
          <w:bCs/>
          <w:color w:val="000000"/>
          <w:szCs w:val="21"/>
        </w:rPr>
        <w:t>工程承包范围：</w:t>
      </w:r>
    </w:p>
    <w:p w:rsidR="00946B32" w:rsidRDefault="00946B32" w:rsidP="00946B32">
      <w:pPr>
        <w:spacing w:line="360" w:lineRule="auto"/>
        <w:ind w:firstLineChars="193" w:firstLine="405"/>
        <w:rPr>
          <w:rFonts w:hAnsi="宋体"/>
          <w:color w:val="000000"/>
          <w:szCs w:val="21"/>
        </w:rPr>
      </w:pP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193" w:firstLine="407"/>
        <w:outlineLvl w:val="0"/>
        <w:rPr>
          <w:b/>
          <w:bCs/>
          <w:color w:val="000000"/>
          <w:szCs w:val="21"/>
        </w:rPr>
      </w:pPr>
      <w:bookmarkStart w:id="45" w:name="_Toc351203482"/>
      <w:r>
        <w:rPr>
          <w:rFonts w:hAnsi="宋体"/>
          <w:b/>
          <w:bCs/>
          <w:color w:val="000000"/>
          <w:szCs w:val="21"/>
        </w:rPr>
        <w:t>二、合同工期</w:t>
      </w:r>
      <w:bookmarkEnd w:id="45"/>
    </w:p>
    <w:p w:rsidR="00946B32" w:rsidRDefault="00946B32" w:rsidP="00946B32">
      <w:pPr>
        <w:spacing w:line="360" w:lineRule="auto"/>
        <w:ind w:firstLine="459"/>
        <w:rPr>
          <w:color w:val="000000"/>
          <w:szCs w:val="21"/>
        </w:rPr>
      </w:pPr>
      <w:r>
        <w:rPr>
          <w:rFonts w:hAnsi="宋体"/>
          <w:color w:val="000000"/>
          <w:szCs w:val="21"/>
        </w:rPr>
        <w:t>计划开工日期：</w:t>
      </w:r>
      <w:r>
        <w:rPr>
          <w:rFonts w:hAnsi="宋体"/>
          <w:color w:val="000000"/>
          <w:szCs w:val="21"/>
          <w:u w:val="single"/>
        </w:rPr>
        <w:t></w:t>
      </w:r>
      <w:r>
        <w:rPr>
          <w:rFonts w:hAnsi="宋体"/>
          <w:color w:val="000000"/>
          <w:szCs w:val="21"/>
        </w:rPr>
        <w:t>年</w:t>
      </w:r>
      <w:r>
        <w:rPr>
          <w:rFonts w:hAnsi="宋体"/>
          <w:color w:val="000000"/>
          <w:szCs w:val="21"/>
          <w:u w:val="single"/>
        </w:rPr>
        <w:t></w:t>
      </w:r>
      <w:r>
        <w:rPr>
          <w:rFonts w:hAnsi="宋体"/>
          <w:color w:val="000000"/>
          <w:szCs w:val="21"/>
        </w:rPr>
        <w:t>月</w:t>
      </w:r>
      <w:r>
        <w:rPr>
          <w:rFonts w:hAnsi="宋体"/>
          <w:color w:val="000000"/>
          <w:szCs w:val="21"/>
          <w:u w:val="single"/>
        </w:rPr>
        <w:t></w:t>
      </w:r>
      <w:r>
        <w:rPr>
          <w:rFonts w:hAnsi="宋体"/>
          <w:color w:val="000000"/>
          <w:szCs w:val="21"/>
        </w:rPr>
        <w:t>日。</w:t>
      </w:r>
      <w:r>
        <w:rPr>
          <w:rFonts w:hAnsi="宋体" w:hint="eastAsia"/>
          <w:color w:val="000000"/>
          <w:szCs w:val="21"/>
        </w:rPr>
        <w:t>（具体以发包人书面通知为准）</w:t>
      </w:r>
    </w:p>
    <w:p w:rsidR="00946B32" w:rsidRDefault="00946B32" w:rsidP="00946B32">
      <w:pPr>
        <w:spacing w:line="360" w:lineRule="auto"/>
        <w:ind w:firstLine="459"/>
        <w:rPr>
          <w:color w:val="000000"/>
          <w:szCs w:val="21"/>
        </w:rPr>
      </w:pPr>
      <w:r>
        <w:rPr>
          <w:rFonts w:hAnsi="宋体"/>
          <w:color w:val="000000"/>
          <w:szCs w:val="21"/>
        </w:rPr>
        <w:t>计划竣工日期：</w:t>
      </w:r>
      <w:r>
        <w:rPr>
          <w:rFonts w:hAnsi="宋体"/>
          <w:color w:val="000000"/>
          <w:szCs w:val="21"/>
          <w:u w:val="single"/>
        </w:rPr>
        <w:t></w:t>
      </w:r>
      <w:r>
        <w:rPr>
          <w:rFonts w:hAnsi="宋体"/>
          <w:color w:val="000000"/>
          <w:szCs w:val="21"/>
        </w:rPr>
        <w:t>年</w:t>
      </w:r>
      <w:r>
        <w:rPr>
          <w:rFonts w:hAnsi="宋体"/>
          <w:color w:val="000000"/>
          <w:szCs w:val="21"/>
          <w:u w:val="single"/>
        </w:rPr>
        <w:t></w:t>
      </w:r>
      <w:r>
        <w:rPr>
          <w:rFonts w:hAnsi="宋体"/>
          <w:color w:val="000000"/>
          <w:szCs w:val="21"/>
        </w:rPr>
        <w:t>月</w:t>
      </w:r>
      <w:r>
        <w:rPr>
          <w:rFonts w:hAnsi="宋体"/>
          <w:color w:val="000000"/>
          <w:szCs w:val="21"/>
          <w:u w:val="single"/>
        </w:rPr>
        <w:t></w:t>
      </w:r>
      <w:r>
        <w:rPr>
          <w:rFonts w:hAnsi="宋体"/>
          <w:color w:val="000000"/>
          <w:szCs w:val="21"/>
        </w:rPr>
        <w:t>日。</w:t>
      </w:r>
    </w:p>
    <w:p w:rsidR="00946B32" w:rsidRDefault="00946B32" w:rsidP="00946B32">
      <w:pPr>
        <w:spacing w:line="360" w:lineRule="auto"/>
        <w:ind w:firstLine="459"/>
        <w:rPr>
          <w:rFonts w:hAnsi="宋体"/>
          <w:color w:val="000000"/>
          <w:szCs w:val="21"/>
        </w:rPr>
      </w:pPr>
      <w:r>
        <w:rPr>
          <w:rFonts w:hAnsi="宋体"/>
          <w:color w:val="000000"/>
          <w:szCs w:val="21"/>
        </w:rPr>
        <w:t>工期总日历天数：</w:t>
      </w:r>
      <w:r>
        <w:rPr>
          <w:rFonts w:hAnsi="宋体"/>
          <w:color w:val="000000"/>
          <w:szCs w:val="21"/>
          <w:u w:val="single"/>
        </w:rPr>
        <w:t></w:t>
      </w:r>
      <w:r>
        <w:rPr>
          <w:rFonts w:hAnsi="宋体"/>
          <w:color w:val="000000"/>
          <w:szCs w:val="21"/>
        </w:rPr>
        <w:t>天。工期总日历天数与根据前述计划开竣工日期计算的工期天数不一致的，以工期总日历天数为准。</w:t>
      </w:r>
    </w:p>
    <w:p w:rsidR="00946B32" w:rsidRDefault="00946B32" w:rsidP="00946B32">
      <w:pPr>
        <w:spacing w:line="360" w:lineRule="auto"/>
        <w:ind w:firstLine="459"/>
        <w:outlineLvl w:val="0"/>
        <w:rPr>
          <w:b/>
          <w:bCs/>
          <w:color w:val="000000"/>
          <w:szCs w:val="21"/>
        </w:rPr>
      </w:pPr>
      <w:bookmarkStart w:id="46" w:name="_Toc351203483"/>
      <w:r>
        <w:rPr>
          <w:rFonts w:hAnsi="宋体"/>
          <w:b/>
          <w:bCs/>
          <w:color w:val="000000"/>
          <w:szCs w:val="21"/>
        </w:rPr>
        <w:t>三、质量标准</w:t>
      </w:r>
      <w:bookmarkEnd w:id="46"/>
    </w:p>
    <w:p w:rsidR="00946B32" w:rsidRDefault="00946B32" w:rsidP="00946B32">
      <w:pPr>
        <w:spacing w:line="360" w:lineRule="auto"/>
        <w:ind w:firstLine="459"/>
        <w:rPr>
          <w:rFonts w:hAnsi="宋体"/>
          <w:color w:val="000000"/>
          <w:szCs w:val="21"/>
        </w:rPr>
      </w:pPr>
      <w:r>
        <w:rPr>
          <w:rFonts w:hAnsi="宋体"/>
          <w:color w:val="000000"/>
          <w:szCs w:val="21"/>
        </w:rPr>
        <w:t>工程质量符合</w:t>
      </w:r>
      <w:r>
        <w:rPr>
          <w:rFonts w:hAnsi="宋体"/>
          <w:color w:val="000000"/>
          <w:szCs w:val="21"/>
          <w:u w:val="single"/>
        </w:rPr>
        <w:t></w:t>
      </w:r>
      <w:r>
        <w:rPr>
          <w:rFonts w:hAnsi="宋体"/>
          <w:color w:val="000000"/>
          <w:szCs w:val="21"/>
        </w:rPr>
        <w:t>标准。</w:t>
      </w:r>
    </w:p>
    <w:p w:rsidR="00946B32" w:rsidRDefault="00946B32" w:rsidP="00946B32">
      <w:pPr>
        <w:spacing w:line="360" w:lineRule="auto"/>
        <w:ind w:firstLine="459"/>
        <w:outlineLvl w:val="0"/>
        <w:rPr>
          <w:rFonts w:hAnsi="宋体"/>
          <w:b/>
          <w:bCs/>
          <w:color w:val="000000"/>
          <w:szCs w:val="21"/>
        </w:rPr>
      </w:pPr>
      <w:bookmarkStart w:id="47" w:name="_Toc351203484"/>
      <w:r>
        <w:rPr>
          <w:rFonts w:hAnsi="宋体"/>
          <w:b/>
          <w:bCs/>
          <w:color w:val="000000"/>
          <w:szCs w:val="21"/>
        </w:rPr>
        <w:t>四、签约合同价与合同价格形式</w:t>
      </w:r>
      <w:bookmarkEnd w:id="47"/>
    </w:p>
    <w:p w:rsidR="00946B32" w:rsidRDefault="00946B32" w:rsidP="00946B32">
      <w:pPr>
        <w:spacing w:line="360" w:lineRule="auto"/>
        <w:ind w:firstLine="459"/>
        <w:rPr>
          <w:color w:val="000000"/>
          <w:szCs w:val="21"/>
        </w:rPr>
      </w:pPr>
      <w:r>
        <w:rPr>
          <w:color w:val="000000"/>
          <w:szCs w:val="21"/>
        </w:rPr>
        <w:t>1.</w:t>
      </w:r>
      <w:r>
        <w:rPr>
          <w:rFonts w:hint="eastAsia"/>
          <w:color w:val="000000"/>
          <w:szCs w:val="21"/>
        </w:rPr>
        <w:t xml:space="preserve"> </w:t>
      </w:r>
      <w:r>
        <w:rPr>
          <w:rFonts w:hAnsi="宋体"/>
          <w:color w:val="000000"/>
          <w:szCs w:val="21"/>
        </w:rPr>
        <w:t>签约合同价为：</w:t>
      </w:r>
    </w:p>
    <w:p w:rsidR="00946B32" w:rsidRDefault="00946B32" w:rsidP="00946B32">
      <w:pPr>
        <w:spacing w:line="360" w:lineRule="auto"/>
        <w:ind w:firstLineChars="250" w:firstLine="525"/>
        <w:rPr>
          <w:rFonts w:hAnsi="宋体"/>
          <w:color w:val="000000"/>
          <w:szCs w:val="21"/>
        </w:rPr>
      </w:pPr>
      <w:r>
        <w:rPr>
          <w:rFonts w:hAnsi="宋体"/>
          <w:color w:val="000000"/>
          <w:szCs w:val="21"/>
        </w:rPr>
        <w:t>人民币（大写）</w:t>
      </w:r>
      <w:r>
        <w:rPr>
          <w:color w:val="000000"/>
          <w:szCs w:val="21"/>
          <w:u w:val="single"/>
        </w:rPr>
        <w:t xml:space="preserve">                 </w:t>
      </w:r>
      <w:r>
        <w:rPr>
          <w:rFonts w:hint="eastAsia"/>
          <w:color w:val="000000"/>
          <w:szCs w:val="21"/>
        </w:rPr>
        <w:t>（</w:t>
      </w:r>
      <w:r>
        <w:rPr>
          <w:color w:val="000000"/>
          <w:szCs w:val="21"/>
        </w:rPr>
        <w:t>¥</w:t>
      </w:r>
      <w:r>
        <w:rPr>
          <w:color w:val="000000"/>
          <w:szCs w:val="21"/>
          <w:u w:val="single"/>
        </w:rPr>
        <w:t xml:space="preserve">            </w:t>
      </w:r>
      <w:r>
        <w:rPr>
          <w:rFonts w:hAnsi="宋体"/>
          <w:color w:val="000000"/>
          <w:szCs w:val="21"/>
        </w:rPr>
        <w:t>元</w:t>
      </w:r>
      <w:r>
        <w:rPr>
          <w:rFonts w:hint="eastAsia"/>
          <w:color w:val="000000"/>
          <w:szCs w:val="21"/>
        </w:rPr>
        <w:t>）</w:t>
      </w:r>
      <w:r>
        <w:rPr>
          <w:rFonts w:hAnsi="宋体"/>
          <w:color w:val="000000"/>
          <w:szCs w:val="21"/>
        </w:rPr>
        <w:t>；</w:t>
      </w:r>
    </w:p>
    <w:p w:rsidR="00946B32" w:rsidRDefault="00946B32" w:rsidP="00946B32">
      <w:pPr>
        <w:spacing w:line="360" w:lineRule="auto"/>
        <w:ind w:firstLineChars="250" w:firstLine="525"/>
        <w:rPr>
          <w:rFonts w:hAnsi="宋体"/>
          <w:color w:val="000000"/>
          <w:szCs w:val="21"/>
        </w:rPr>
      </w:pPr>
      <w:r w:rsidRPr="00914DA6">
        <w:rPr>
          <w:rFonts w:hAnsi="宋体" w:hint="eastAsia"/>
          <w:color w:val="000000"/>
          <w:szCs w:val="21"/>
        </w:rPr>
        <w:t>合同价为经审定的施工工程招标控制价</w:t>
      </w:r>
      <w:r w:rsidRPr="00914DA6">
        <w:rPr>
          <w:rFonts w:hAnsi="宋体" w:hint="eastAsia"/>
          <w:color w:val="000000"/>
          <w:szCs w:val="21"/>
        </w:rPr>
        <w:t>(</w:t>
      </w:r>
      <w:r w:rsidRPr="00914DA6">
        <w:rPr>
          <w:rFonts w:hAnsi="宋体" w:hint="eastAsia"/>
          <w:color w:val="000000"/>
          <w:szCs w:val="21"/>
        </w:rPr>
        <w:t>不含安全文明施工费、建安劳保费</w:t>
      </w:r>
      <w:r w:rsidRPr="00914DA6">
        <w:rPr>
          <w:rFonts w:hAnsi="宋体" w:hint="eastAsia"/>
          <w:color w:val="000000"/>
          <w:szCs w:val="21"/>
        </w:rPr>
        <w:t>)</w:t>
      </w:r>
      <w:r w:rsidRPr="00914DA6">
        <w:rPr>
          <w:rFonts w:hAnsi="宋体" w:hint="eastAsia"/>
          <w:color w:val="000000"/>
          <w:szCs w:val="21"/>
        </w:rPr>
        <w:t>乘以（</w:t>
      </w:r>
      <w:r w:rsidRPr="00914DA6">
        <w:rPr>
          <w:rFonts w:hAnsi="宋体" w:hint="eastAsia"/>
          <w:color w:val="000000"/>
          <w:szCs w:val="21"/>
        </w:rPr>
        <w:t>1-</w:t>
      </w:r>
      <w:r w:rsidRPr="00914DA6">
        <w:rPr>
          <w:rFonts w:hAnsi="宋体" w:hint="eastAsia"/>
          <w:color w:val="000000"/>
          <w:szCs w:val="21"/>
        </w:rPr>
        <w:t>下浮系数）</w:t>
      </w:r>
      <w:r w:rsidRPr="00914DA6">
        <w:rPr>
          <w:rFonts w:hAnsi="宋体" w:hint="eastAsia"/>
          <w:color w:val="000000"/>
          <w:szCs w:val="21"/>
        </w:rPr>
        <w:t>+</w:t>
      </w:r>
      <w:r w:rsidRPr="00914DA6">
        <w:rPr>
          <w:rFonts w:hAnsi="宋体" w:hint="eastAsia"/>
          <w:color w:val="000000"/>
          <w:szCs w:val="21"/>
        </w:rPr>
        <w:t>安全文明施工费、建安劳保费。</w:t>
      </w:r>
    </w:p>
    <w:p w:rsidR="00946B32" w:rsidRDefault="00946B32" w:rsidP="00946B32">
      <w:pPr>
        <w:spacing w:line="360" w:lineRule="auto"/>
        <w:ind w:firstLineChars="250" w:firstLine="525"/>
        <w:rPr>
          <w:rFonts w:hAnsi="宋体"/>
          <w:color w:val="000000"/>
          <w:szCs w:val="21"/>
        </w:rPr>
      </w:pPr>
      <w:r>
        <w:rPr>
          <w:rFonts w:hAnsi="宋体"/>
          <w:color w:val="000000"/>
          <w:szCs w:val="21"/>
        </w:rPr>
        <w:t>其中：</w:t>
      </w:r>
    </w:p>
    <w:p w:rsidR="00946B32" w:rsidRDefault="00946B32" w:rsidP="00946B32">
      <w:pPr>
        <w:spacing w:line="360" w:lineRule="auto"/>
        <w:ind w:firstLineChars="200" w:firstLine="420"/>
        <w:rPr>
          <w:color w:val="000000"/>
          <w:szCs w:val="21"/>
        </w:rPr>
      </w:pPr>
      <w:r>
        <w:rPr>
          <w:rFonts w:hAnsi="宋体" w:hint="eastAsia"/>
          <w:color w:val="000000"/>
          <w:szCs w:val="21"/>
        </w:rPr>
        <w:t>（</w:t>
      </w:r>
      <w:r>
        <w:rPr>
          <w:rFonts w:hAnsi="宋体" w:hint="eastAsia"/>
          <w:color w:val="000000"/>
          <w:szCs w:val="21"/>
        </w:rPr>
        <w:t>1</w:t>
      </w:r>
      <w:r>
        <w:rPr>
          <w:rFonts w:hAnsi="宋体" w:hint="eastAsia"/>
          <w:color w:val="000000"/>
          <w:szCs w:val="21"/>
        </w:rPr>
        <w:t>）</w:t>
      </w:r>
      <w:r>
        <w:rPr>
          <w:rFonts w:hAnsi="宋体"/>
          <w:color w:val="000000"/>
          <w:szCs w:val="21"/>
        </w:rPr>
        <w:t>安全文明施工费：</w:t>
      </w:r>
    </w:p>
    <w:p w:rsidR="00946B32" w:rsidRDefault="00946B32" w:rsidP="00946B32">
      <w:pPr>
        <w:spacing w:line="360" w:lineRule="auto"/>
        <w:ind w:leftChars="200" w:left="420" w:firstLineChars="250" w:firstLine="525"/>
        <w:rPr>
          <w:rFonts w:hAnsi="宋体"/>
          <w:color w:val="000000"/>
          <w:szCs w:val="21"/>
        </w:rPr>
      </w:pPr>
      <w:r>
        <w:rPr>
          <w:rFonts w:hAnsi="宋体"/>
          <w:color w:val="000000"/>
          <w:szCs w:val="21"/>
        </w:rPr>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Ansi="宋体"/>
          <w:color w:val="000000"/>
          <w:szCs w:val="21"/>
        </w:rPr>
        <w:t>元</w:t>
      </w:r>
      <w:r>
        <w:rPr>
          <w:rFonts w:hint="eastAsia"/>
          <w:color w:val="000000"/>
          <w:szCs w:val="21"/>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w:t>
      </w:r>
      <w:r>
        <w:rPr>
          <w:color w:val="000000"/>
          <w:szCs w:val="21"/>
        </w:rPr>
        <w:t>2</w:t>
      </w:r>
      <w:r>
        <w:rPr>
          <w:rFonts w:hAnsi="宋体"/>
          <w:color w:val="000000"/>
          <w:szCs w:val="21"/>
        </w:rPr>
        <w:t>）材料和工程设备暂估价金额：</w:t>
      </w:r>
    </w:p>
    <w:p w:rsidR="00946B32" w:rsidRDefault="00946B32" w:rsidP="00946B32">
      <w:pPr>
        <w:spacing w:line="360" w:lineRule="auto"/>
        <w:ind w:firstLineChars="450" w:firstLine="945"/>
        <w:rPr>
          <w:color w:val="000000"/>
          <w:szCs w:val="21"/>
        </w:rPr>
      </w:pPr>
      <w:r>
        <w:rPr>
          <w:rFonts w:hAnsi="宋体"/>
          <w:color w:val="000000"/>
          <w:szCs w:val="21"/>
        </w:rPr>
        <w:lastRenderedPageBreak/>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Ansi="宋体"/>
          <w:color w:val="000000"/>
          <w:szCs w:val="21"/>
        </w:rPr>
        <w:t>元</w:t>
      </w:r>
      <w:r>
        <w:rPr>
          <w:rFonts w:hint="eastAsia"/>
          <w:color w:val="000000"/>
          <w:szCs w:val="21"/>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w:t>
      </w:r>
      <w:r>
        <w:rPr>
          <w:color w:val="000000"/>
          <w:szCs w:val="21"/>
        </w:rPr>
        <w:t>3</w:t>
      </w:r>
      <w:r>
        <w:rPr>
          <w:rFonts w:hAnsi="宋体"/>
          <w:color w:val="000000"/>
          <w:szCs w:val="21"/>
        </w:rPr>
        <w:t>）专业工程暂估价金额：</w:t>
      </w:r>
    </w:p>
    <w:p w:rsidR="00946B32" w:rsidRDefault="00946B32" w:rsidP="00946B32">
      <w:pPr>
        <w:spacing w:line="360" w:lineRule="auto"/>
        <w:ind w:firstLineChars="450" w:firstLine="945"/>
        <w:rPr>
          <w:color w:val="000000"/>
          <w:szCs w:val="21"/>
        </w:rPr>
      </w:pPr>
      <w:r>
        <w:rPr>
          <w:rFonts w:hAnsi="宋体"/>
          <w:color w:val="000000"/>
          <w:szCs w:val="21"/>
        </w:rPr>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Ansi="宋体"/>
          <w:color w:val="000000"/>
          <w:szCs w:val="21"/>
        </w:rPr>
        <w:t>元</w:t>
      </w:r>
      <w:r>
        <w:rPr>
          <w:rFonts w:hint="eastAsia"/>
          <w:color w:val="000000"/>
          <w:szCs w:val="21"/>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w:t>
      </w:r>
      <w:r>
        <w:rPr>
          <w:color w:val="000000"/>
          <w:szCs w:val="21"/>
        </w:rPr>
        <w:t>4</w:t>
      </w:r>
      <w:r>
        <w:rPr>
          <w:rFonts w:hAnsi="宋体"/>
          <w:color w:val="000000"/>
          <w:szCs w:val="21"/>
        </w:rPr>
        <w:t>）暂列金额：</w:t>
      </w:r>
    </w:p>
    <w:p w:rsidR="00946B32" w:rsidRDefault="00946B32" w:rsidP="00946B32">
      <w:pPr>
        <w:spacing w:line="360" w:lineRule="auto"/>
        <w:ind w:firstLineChars="450" w:firstLine="945"/>
        <w:rPr>
          <w:rFonts w:hAnsi="宋体"/>
          <w:color w:val="000000"/>
          <w:szCs w:val="21"/>
        </w:rPr>
      </w:pPr>
      <w:r>
        <w:rPr>
          <w:rFonts w:hAnsi="宋体"/>
          <w:color w:val="000000"/>
          <w:szCs w:val="21"/>
        </w:rPr>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Ansi="宋体"/>
          <w:color w:val="000000"/>
          <w:szCs w:val="21"/>
        </w:rPr>
        <w:t>元</w:t>
      </w:r>
      <w:r>
        <w:rPr>
          <w:rFonts w:hint="eastAsia"/>
          <w:color w:val="000000"/>
          <w:szCs w:val="21"/>
        </w:rPr>
        <w:t>）</w:t>
      </w:r>
      <w:r>
        <w:rPr>
          <w:rFonts w:hAnsi="宋体"/>
          <w:color w:val="000000"/>
          <w:szCs w:val="21"/>
        </w:rPr>
        <w:t>。</w:t>
      </w:r>
    </w:p>
    <w:p w:rsidR="00946B32" w:rsidRDefault="00946B32" w:rsidP="00946B32">
      <w:pPr>
        <w:spacing w:line="360" w:lineRule="auto"/>
        <w:ind w:firstLineChars="171" w:firstLine="359"/>
        <w:rPr>
          <w:color w:val="000000"/>
          <w:szCs w:val="21"/>
        </w:rPr>
      </w:pPr>
      <w:r>
        <w:rPr>
          <w:rFonts w:hAnsi="宋体"/>
          <w:color w:val="000000"/>
          <w:szCs w:val="21"/>
        </w:rPr>
        <w:t>（</w:t>
      </w:r>
      <w:r>
        <w:rPr>
          <w:color w:val="000000"/>
          <w:szCs w:val="21"/>
        </w:rPr>
        <w:t>5</w:t>
      </w:r>
      <w:r>
        <w:rPr>
          <w:rFonts w:hAnsi="宋体"/>
          <w:color w:val="000000"/>
          <w:szCs w:val="21"/>
        </w:rPr>
        <w:t>）</w:t>
      </w:r>
      <w:r>
        <w:rPr>
          <w:rFonts w:hAnsi="宋体" w:hint="eastAsia"/>
          <w:color w:val="000000"/>
          <w:szCs w:val="21"/>
        </w:rPr>
        <w:t>增值税额：</w:t>
      </w:r>
    </w:p>
    <w:p w:rsidR="00946B32" w:rsidRDefault="00946B32" w:rsidP="00946B32">
      <w:pPr>
        <w:spacing w:line="360" w:lineRule="auto"/>
        <w:ind w:firstLineChars="450" w:firstLine="945"/>
        <w:rPr>
          <w:rFonts w:hAnsi="宋体"/>
          <w:color w:val="000000"/>
          <w:szCs w:val="21"/>
        </w:rPr>
      </w:pPr>
      <w:r>
        <w:rPr>
          <w:rFonts w:hAnsi="宋体"/>
          <w:color w:val="000000"/>
          <w:szCs w:val="21"/>
        </w:rPr>
        <w:t>人民币（大写）</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w:t>
      </w:r>
      <w:r>
        <w:rPr>
          <w:color w:val="000000"/>
          <w:szCs w:val="21"/>
          <w:u w:val="single"/>
        </w:rPr>
        <w:t xml:space="preserve">          </w:t>
      </w:r>
      <w:r>
        <w:rPr>
          <w:rFonts w:hAnsi="宋体"/>
          <w:color w:val="000000"/>
          <w:szCs w:val="21"/>
        </w:rPr>
        <w:t>元</w:t>
      </w:r>
      <w:r>
        <w:rPr>
          <w:rFonts w:hint="eastAsia"/>
          <w:color w:val="000000"/>
          <w:szCs w:val="21"/>
        </w:rPr>
        <w:t>）</w:t>
      </w:r>
      <w:r>
        <w:rPr>
          <w:rFonts w:hAnsi="宋体"/>
          <w:color w:val="000000"/>
          <w:szCs w:val="21"/>
        </w:rPr>
        <w:t>。</w:t>
      </w:r>
    </w:p>
    <w:p w:rsidR="00946B32" w:rsidRDefault="00946B32" w:rsidP="00946B32">
      <w:pPr>
        <w:spacing w:line="360" w:lineRule="auto"/>
        <w:ind w:firstLineChars="470" w:firstLine="987"/>
        <w:rPr>
          <w:rFonts w:hAnsi="宋体"/>
          <w:color w:val="000000"/>
          <w:szCs w:val="21"/>
        </w:rPr>
      </w:pPr>
      <w:r>
        <w:rPr>
          <w:rFonts w:hAnsi="宋体" w:hint="eastAsia"/>
          <w:color w:val="000000"/>
          <w:szCs w:val="21"/>
        </w:rPr>
        <w:t>增值税率：</w:t>
      </w:r>
      <w:r>
        <w:rPr>
          <w:rFonts w:hAnsi="宋体"/>
          <w:color w:val="000000"/>
          <w:szCs w:val="21"/>
          <w:u w:val="single"/>
        </w:rPr>
        <w:t xml:space="preserve">  </w:t>
      </w:r>
      <w:r>
        <w:rPr>
          <w:rFonts w:hAnsi="宋体" w:hint="eastAsia"/>
          <w:color w:val="000000"/>
          <w:szCs w:val="21"/>
          <w:u w:val="single"/>
        </w:rPr>
        <w:t xml:space="preserve">　　　　　　</w:t>
      </w:r>
      <w:r>
        <w:rPr>
          <w:rFonts w:hAnsi="宋体"/>
          <w:color w:val="000000"/>
          <w:szCs w:val="21"/>
          <w:u w:val="single"/>
        </w:rPr>
        <w:t xml:space="preserve">  </w:t>
      </w:r>
    </w:p>
    <w:p w:rsidR="00946B32" w:rsidRDefault="00946B32" w:rsidP="00946B32">
      <w:pPr>
        <w:spacing w:line="360" w:lineRule="auto"/>
        <w:ind w:firstLineChars="200" w:firstLine="420"/>
        <w:rPr>
          <w:rFonts w:hAnsi="宋体"/>
          <w:color w:val="000000"/>
          <w:szCs w:val="21"/>
        </w:rPr>
      </w:pPr>
      <w:r>
        <w:rPr>
          <w:color w:val="000000"/>
          <w:szCs w:val="21"/>
        </w:rPr>
        <w:t>2.</w:t>
      </w:r>
      <w:r>
        <w:rPr>
          <w:rFonts w:hint="eastAsia"/>
          <w:color w:val="000000"/>
          <w:szCs w:val="21"/>
        </w:rPr>
        <w:t xml:space="preserve"> </w:t>
      </w:r>
      <w:r>
        <w:rPr>
          <w:rFonts w:hAnsi="宋体"/>
          <w:color w:val="000000"/>
          <w:szCs w:val="21"/>
        </w:rPr>
        <w:t>合同价格形式：</w:t>
      </w:r>
      <w:r>
        <w:rPr>
          <w:color w:val="000000"/>
          <w:szCs w:val="21"/>
        </w:rPr>
        <w:t xml:space="preserve">   </w:t>
      </w:r>
      <w:r>
        <w:rPr>
          <w:rFonts w:hAnsi="宋体"/>
          <w:color w:val="000000"/>
          <w:szCs w:val="21"/>
          <w:u w:val="single"/>
        </w:rPr>
        <w:t></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2"/>
        <w:outlineLvl w:val="0"/>
        <w:rPr>
          <w:b/>
          <w:bCs/>
          <w:color w:val="000000"/>
          <w:szCs w:val="21"/>
        </w:rPr>
      </w:pPr>
      <w:bookmarkStart w:id="48" w:name="_Toc351203485"/>
      <w:r>
        <w:rPr>
          <w:rFonts w:hAnsi="宋体"/>
          <w:b/>
          <w:bCs/>
          <w:color w:val="000000"/>
          <w:szCs w:val="21"/>
        </w:rPr>
        <w:t>五、</w:t>
      </w:r>
      <w:bookmarkEnd w:id="48"/>
      <w:r>
        <w:rPr>
          <w:rFonts w:hAnsi="宋体"/>
          <w:b/>
          <w:bCs/>
          <w:color w:val="000000"/>
          <w:szCs w:val="21"/>
        </w:rPr>
        <w:t>项目经理</w:t>
      </w:r>
    </w:p>
    <w:p w:rsidR="00946B32" w:rsidRDefault="00946B32" w:rsidP="00946B32">
      <w:pPr>
        <w:spacing w:line="360" w:lineRule="auto"/>
        <w:ind w:firstLineChars="200" w:firstLine="420"/>
        <w:rPr>
          <w:rFonts w:hAnsi="宋体"/>
          <w:color w:val="000000"/>
          <w:szCs w:val="21"/>
        </w:rPr>
      </w:pPr>
      <w:r>
        <w:rPr>
          <w:rFonts w:hAnsi="宋体"/>
          <w:color w:val="000000"/>
          <w:szCs w:val="21"/>
        </w:rPr>
        <w:t>承包人项目经理：</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2"/>
        <w:outlineLvl w:val="0"/>
        <w:rPr>
          <w:b/>
          <w:bCs/>
          <w:color w:val="000000"/>
          <w:szCs w:val="21"/>
        </w:rPr>
      </w:pPr>
      <w:bookmarkStart w:id="49" w:name="_Toc351203486"/>
      <w:r>
        <w:rPr>
          <w:rFonts w:hAnsi="宋体"/>
          <w:b/>
          <w:bCs/>
          <w:color w:val="000000"/>
          <w:szCs w:val="21"/>
        </w:rPr>
        <w:t>六、合同文件构成</w:t>
      </w:r>
      <w:bookmarkEnd w:id="49"/>
    </w:p>
    <w:p w:rsidR="00946B32" w:rsidRDefault="00946B32" w:rsidP="00946B32">
      <w:pPr>
        <w:spacing w:line="360" w:lineRule="auto"/>
        <w:ind w:firstLineChars="200" w:firstLine="420"/>
        <w:rPr>
          <w:bCs/>
          <w:color w:val="000000"/>
          <w:szCs w:val="21"/>
        </w:rPr>
      </w:pPr>
      <w:r>
        <w:rPr>
          <w:rFonts w:hAnsi="宋体"/>
          <w:bCs/>
          <w:color w:val="000000"/>
          <w:szCs w:val="21"/>
        </w:rPr>
        <w:t>本协议书与下列文件一起构成合同文件：</w:t>
      </w:r>
    </w:p>
    <w:p w:rsidR="00946B32" w:rsidRDefault="00946B32" w:rsidP="00946B32">
      <w:pPr>
        <w:autoSpaceDE w:val="0"/>
        <w:autoSpaceDN w:val="0"/>
        <w:adjustRightInd w:val="0"/>
        <w:spacing w:line="360" w:lineRule="auto"/>
        <w:ind w:firstLineChars="200" w:firstLine="420"/>
        <w:jc w:val="left"/>
        <w:rPr>
          <w:color w:val="000000"/>
          <w:szCs w:val="21"/>
        </w:rPr>
      </w:pPr>
      <w:r>
        <w:rPr>
          <w:rFonts w:hAnsi="宋体"/>
          <w:color w:val="000000"/>
          <w:szCs w:val="21"/>
        </w:rPr>
        <w:t>（</w:t>
      </w:r>
      <w:r>
        <w:rPr>
          <w:color w:val="000000"/>
          <w:szCs w:val="21"/>
        </w:rPr>
        <w:t>1</w:t>
      </w:r>
      <w:r>
        <w:rPr>
          <w:rFonts w:hAnsi="宋体"/>
          <w:color w:val="000000"/>
          <w:szCs w:val="21"/>
        </w:rPr>
        <w:t>）中标通知书（如有）；</w:t>
      </w:r>
    </w:p>
    <w:p w:rsidR="00946B32" w:rsidRDefault="00946B32" w:rsidP="00946B32">
      <w:pPr>
        <w:autoSpaceDE w:val="0"/>
        <w:autoSpaceDN w:val="0"/>
        <w:adjustRightInd w:val="0"/>
        <w:spacing w:line="360" w:lineRule="auto"/>
        <w:ind w:firstLineChars="200" w:firstLine="420"/>
        <w:jc w:val="left"/>
        <w:rPr>
          <w:color w:val="000000"/>
          <w:szCs w:val="21"/>
        </w:rPr>
      </w:pPr>
      <w:r>
        <w:rPr>
          <w:rFonts w:hAnsi="宋体"/>
          <w:color w:val="000000"/>
          <w:szCs w:val="21"/>
        </w:rPr>
        <w:t>（</w:t>
      </w:r>
      <w:r>
        <w:rPr>
          <w:color w:val="000000"/>
          <w:szCs w:val="21"/>
        </w:rPr>
        <w:t>2</w:t>
      </w:r>
      <w:r>
        <w:rPr>
          <w:rFonts w:hAnsi="宋体"/>
          <w:color w:val="000000"/>
          <w:szCs w:val="21"/>
        </w:rPr>
        <w:t>）投标函及其附录（如有）；</w:t>
      </w:r>
      <w:r>
        <w:rPr>
          <w:color w:val="000000"/>
          <w:szCs w:val="21"/>
        </w:rPr>
        <w:t xml:space="preserve"> </w:t>
      </w:r>
    </w:p>
    <w:p w:rsidR="00946B32" w:rsidRDefault="00946B32" w:rsidP="00946B32">
      <w:pPr>
        <w:autoSpaceDE w:val="0"/>
        <w:autoSpaceDN w:val="0"/>
        <w:adjustRightInd w:val="0"/>
        <w:spacing w:line="360" w:lineRule="auto"/>
        <w:ind w:firstLineChars="200" w:firstLine="420"/>
        <w:jc w:val="left"/>
        <w:rPr>
          <w:color w:val="000000"/>
          <w:szCs w:val="21"/>
        </w:rPr>
      </w:pPr>
      <w:r>
        <w:rPr>
          <w:rFonts w:hAnsi="宋体"/>
          <w:color w:val="000000"/>
          <w:szCs w:val="21"/>
        </w:rPr>
        <w:t>（</w:t>
      </w:r>
      <w:r>
        <w:rPr>
          <w:color w:val="000000"/>
          <w:szCs w:val="21"/>
        </w:rPr>
        <w:t>3</w:t>
      </w:r>
      <w:r>
        <w:rPr>
          <w:rFonts w:hAnsi="宋体"/>
          <w:color w:val="000000"/>
          <w:szCs w:val="21"/>
        </w:rPr>
        <w:t>）专用合同条款及其附件；</w:t>
      </w:r>
    </w:p>
    <w:p w:rsidR="00946B32" w:rsidRDefault="00946B32" w:rsidP="00946B32">
      <w:pPr>
        <w:autoSpaceDE w:val="0"/>
        <w:autoSpaceDN w:val="0"/>
        <w:adjustRightInd w:val="0"/>
        <w:spacing w:line="360" w:lineRule="auto"/>
        <w:ind w:firstLineChars="200" w:firstLine="420"/>
        <w:jc w:val="left"/>
        <w:rPr>
          <w:color w:val="000000"/>
          <w:szCs w:val="21"/>
        </w:rPr>
      </w:pPr>
      <w:r>
        <w:rPr>
          <w:rFonts w:hAnsi="宋体"/>
          <w:color w:val="000000"/>
          <w:szCs w:val="21"/>
        </w:rPr>
        <w:t>（</w:t>
      </w:r>
      <w:r>
        <w:rPr>
          <w:color w:val="000000"/>
          <w:szCs w:val="21"/>
        </w:rPr>
        <w:t>4</w:t>
      </w:r>
      <w:r>
        <w:rPr>
          <w:rFonts w:hAnsi="宋体"/>
          <w:color w:val="000000"/>
          <w:szCs w:val="21"/>
        </w:rPr>
        <w:t>）通用合同条款；</w:t>
      </w:r>
    </w:p>
    <w:p w:rsidR="00946B32" w:rsidRDefault="00946B32" w:rsidP="00946B32">
      <w:pPr>
        <w:autoSpaceDE w:val="0"/>
        <w:autoSpaceDN w:val="0"/>
        <w:adjustRightInd w:val="0"/>
        <w:spacing w:line="360" w:lineRule="auto"/>
        <w:ind w:firstLineChars="200" w:firstLine="420"/>
        <w:jc w:val="left"/>
        <w:rPr>
          <w:color w:val="000000"/>
          <w:szCs w:val="21"/>
          <w:u w:val="single"/>
        </w:rPr>
      </w:pPr>
      <w:r>
        <w:rPr>
          <w:rFonts w:hAnsi="宋体"/>
          <w:color w:val="000000"/>
          <w:szCs w:val="21"/>
        </w:rPr>
        <w:t>（</w:t>
      </w:r>
      <w:r>
        <w:rPr>
          <w:color w:val="000000"/>
          <w:szCs w:val="21"/>
        </w:rPr>
        <w:t>5</w:t>
      </w:r>
      <w:r>
        <w:rPr>
          <w:rFonts w:hAnsi="宋体"/>
          <w:color w:val="000000"/>
          <w:szCs w:val="21"/>
        </w:rPr>
        <w:t>）</w:t>
      </w:r>
      <w:r>
        <w:rPr>
          <w:rFonts w:hAnsi="宋体"/>
          <w:color w:val="000000"/>
          <w:szCs w:val="21"/>
          <w:u w:val="single"/>
        </w:rPr>
        <w:t></w:t>
      </w:r>
      <w:r>
        <w:rPr>
          <w:color w:val="000000"/>
          <w:szCs w:val="21"/>
          <w:u w:val="single"/>
        </w:rPr>
        <w:t xml:space="preserve">            </w:t>
      </w:r>
      <w:r>
        <w:rPr>
          <w:rFonts w:hint="eastAsia"/>
          <w:color w:val="000000"/>
          <w:szCs w:val="21"/>
          <w:u w:val="single"/>
        </w:rPr>
        <w:t>；</w:t>
      </w:r>
    </w:p>
    <w:p w:rsidR="00946B32" w:rsidRDefault="00946B32" w:rsidP="00946B32">
      <w:pPr>
        <w:autoSpaceDE w:val="0"/>
        <w:autoSpaceDN w:val="0"/>
        <w:adjustRightInd w:val="0"/>
        <w:spacing w:line="360" w:lineRule="auto"/>
        <w:ind w:firstLineChars="200" w:firstLine="420"/>
        <w:jc w:val="left"/>
        <w:rPr>
          <w:color w:val="000000"/>
          <w:szCs w:val="21"/>
          <w:u w:val="single"/>
        </w:rPr>
      </w:pPr>
      <w:r>
        <w:rPr>
          <w:rFonts w:hAnsi="宋体"/>
          <w:color w:val="000000"/>
          <w:szCs w:val="21"/>
        </w:rPr>
        <w:t>（</w:t>
      </w:r>
      <w:r>
        <w:rPr>
          <w:color w:val="000000"/>
          <w:szCs w:val="21"/>
        </w:rPr>
        <w:t>6</w:t>
      </w:r>
      <w:r>
        <w:rPr>
          <w:rFonts w:hAnsi="宋体"/>
          <w:color w:val="000000"/>
          <w:szCs w:val="21"/>
        </w:rPr>
        <w:t>）</w:t>
      </w:r>
      <w:r>
        <w:rPr>
          <w:rFonts w:hAnsi="宋体"/>
          <w:color w:val="000000"/>
          <w:szCs w:val="21"/>
          <w:u w:val="single"/>
        </w:rPr>
        <w:t></w:t>
      </w:r>
      <w:r>
        <w:rPr>
          <w:color w:val="000000"/>
          <w:szCs w:val="21"/>
          <w:u w:val="single"/>
        </w:rPr>
        <w:t xml:space="preserve">            </w:t>
      </w:r>
      <w:r>
        <w:rPr>
          <w:rFonts w:hint="eastAsia"/>
          <w:color w:val="000000"/>
          <w:szCs w:val="21"/>
          <w:u w:val="single"/>
        </w:rPr>
        <w:t>；</w:t>
      </w:r>
    </w:p>
    <w:p w:rsidR="00946B32" w:rsidRDefault="00946B32" w:rsidP="00946B32">
      <w:pPr>
        <w:autoSpaceDE w:val="0"/>
        <w:autoSpaceDN w:val="0"/>
        <w:adjustRightInd w:val="0"/>
        <w:spacing w:line="360" w:lineRule="auto"/>
        <w:ind w:firstLineChars="200" w:firstLine="420"/>
        <w:jc w:val="left"/>
        <w:rPr>
          <w:color w:val="000000"/>
          <w:szCs w:val="21"/>
          <w:u w:val="single"/>
        </w:rPr>
      </w:pPr>
      <w:r>
        <w:rPr>
          <w:rFonts w:hAnsi="宋体"/>
          <w:color w:val="000000"/>
          <w:szCs w:val="21"/>
        </w:rPr>
        <w:t>（</w:t>
      </w:r>
      <w:r>
        <w:rPr>
          <w:color w:val="000000"/>
          <w:szCs w:val="21"/>
        </w:rPr>
        <w:t>7</w:t>
      </w:r>
      <w:r>
        <w:rPr>
          <w:rFonts w:hAnsi="宋体"/>
          <w:color w:val="000000"/>
          <w:szCs w:val="21"/>
        </w:rPr>
        <w:t>）</w:t>
      </w:r>
      <w:r>
        <w:rPr>
          <w:rFonts w:hAnsi="宋体"/>
          <w:color w:val="000000"/>
          <w:szCs w:val="21"/>
          <w:u w:val="single"/>
        </w:rPr>
        <w:t></w:t>
      </w:r>
      <w:r>
        <w:rPr>
          <w:color w:val="000000"/>
          <w:szCs w:val="21"/>
          <w:u w:val="single"/>
        </w:rPr>
        <w:t xml:space="preserve">            </w:t>
      </w:r>
      <w:r>
        <w:rPr>
          <w:rFonts w:hint="eastAsia"/>
          <w:color w:val="000000"/>
          <w:szCs w:val="21"/>
          <w:u w:val="single"/>
        </w:rPr>
        <w:t>；</w:t>
      </w:r>
    </w:p>
    <w:p w:rsidR="00946B32" w:rsidRDefault="00946B32" w:rsidP="00946B32">
      <w:pPr>
        <w:autoSpaceDE w:val="0"/>
        <w:autoSpaceDN w:val="0"/>
        <w:adjustRightInd w:val="0"/>
        <w:spacing w:line="360" w:lineRule="auto"/>
        <w:ind w:firstLineChars="200" w:firstLine="420"/>
        <w:jc w:val="left"/>
        <w:rPr>
          <w:color w:val="000000"/>
          <w:szCs w:val="21"/>
        </w:rPr>
      </w:pPr>
      <w:r>
        <w:rPr>
          <w:rFonts w:hAnsi="宋体"/>
          <w:color w:val="000000"/>
          <w:szCs w:val="21"/>
        </w:rPr>
        <w:t>（</w:t>
      </w:r>
      <w:r>
        <w:rPr>
          <w:color w:val="000000"/>
          <w:szCs w:val="21"/>
        </w:rPr>
        <w:t>8</w:t>
      </w:r>
      <w:r>
        <w:rPr>
          <w:rFonts w:hAnsi="宋体"/>
          <w:color w:val="000000"/>
          <w:szCs w:val="21"/>
        </w:rPr>
        <w:t>）其他合同文件</w:t>
      </w:r>
      <w:r>
        <w:rPr>
          <w:rFonts w:hAnsi="宋体" w:hint="eastAsia"/>
          <w:color w:val="000000"/>
          <w:szCs w:val="21"/>
        </w:rPr>
        <w:t>：</w:t>
      </w:r>
    </w:p>
    <w:p w:rsidR="00946B32" w:rsidRDefault="00946B32" w:rsidP="00946B32">
      <w:pPr>
        <w:autoSpaceDE w:val="0"/>
        <w:autoSpaceDN w:val="0"/>
        <w:adjustRightInd w:val="0"/>
        <w:spacing w:line="360" w:lineRule="auto"/>
        <w:ind w:firstLineChars="200" w:firstLine="420"/>
        <w:jc w:val="left"/>
        <w:rPr>
          <w:rFonts w:hAnsi="宋体"/>
          <w:color w:val="000000"/>
          <w:szCs w:val="21"/>
        </w:rPr>
      </w:pPr>
      <w:r>
        <w:rPr>
          <w:rFonts w:hAnsi="宋体" w:hint="eastAsia"/>
          <w:color w:val="000000"/>
          <w:szCs w:val="21"/>
        </w:rPr>
        <w:t>招标文件及附件（含所有补充通知）；</w:t>
      </w:r>
    </w:p>
    <w:p w:rsidR="00946B32" w:rsidRDefault="00946B32" w:rsidP="00946B32">
      <w:pPr>
        <w:autoSpaceDE w:val="0"/>
        <w:autoSpaceDN w:val="0"/>
        <w:adjustRightInd w:val="0"/>
        <w:spacing w:line="360" w:lineRule="auto"/>
        <w:ind w:firstLineChars="200" w:firstLine="420"/>
        <w:jc w:val="left"/>
        <w:rPr>
          <w:color w:val="000000"/>
          <w:szCs w:val="21"/>
        </w:rPr>
      </w:pPr>
      <w:r>
        <w:rPr>
          <w:rFonts w:hAnsi="宋体"/>
          <w:color w:val="000000"/>
          <w:szCs w:val="21"/>
        </w:rPr>
        <w:t>在合同订立及履行过程中形成的与合同有关的文件均构成合同文件组成部分。</w:t>
      </w:r>
    </w:p>
    <w:p w:rsidR="00946B32" w:rsidRDefault="00946B32" w:rsidP="00946B32">
      <w:pPr>
        <w:autoSpaceDE w:val="0"/>
        <w:autoSpaceDN w:val="0"/>
        <w:adjustRightInd w:val="0"/>
        <w:spacing w:line="360" w:lineRule="auto"/>
        <w:ind w:firstLineChars="200" w:firstLine="420"/>
        <w:jc w:val="left"/>
        <w:rPr>
          <w:rFonts w:hAnsi="宋体"/>
          <w:color w:val="000000"/>
          <w:szCs w:val="21"/>
        </w:rPr>
      </w:pPr>
      <w:r>
        <w:rPr>
          <w:rFonts w:hAnsi="宋体"/>
          <w:color w:val="000000"/>
          <w:szCs w:val="21"/>
        </w:rPr>
        <w:t>上述各项合同文件包括合同当事人就该项合同文件所作出的补充和修改，属于同一类内容的文件，</w:t>
      </w:r>
      <w:r>
        <w:rPr>
          <w:rFonts w:hAnsi="宋体" w:cs="宋体" w:hint="eastAsia"/>
          <w:color w:val="000000"/>
          <w:kern w:val="0"/>
        </w:rPr>
        <w:t>应以最新签署的为</w:t>
      </w:r>
      <w:r>
        <w:rPr>
          <w:rFonts w:hAnsi="宋体" w:hint="eastAsia"/>
          <w:color w:val="000000"/>
          <w:szCs w:val="21"/>
        </w:rPr>
        <w:t>准（违反招标文件</w:t>
      </w:r>
      <w:r>
        <w:rPr>
          <w:rFonts w:hAnsi="宋体"/>
          <w:color w:val="000000"/>
          <w:szCs w:val="21"/>
        </w:rPr>
        <w:t>实质性内容的约定除外</w:t>
      </w:r>
      <w:r>
        <w:rPr>
          <w:rFonts w:hAnsi="宋体" w:hint="eastAsia"/>
          <w:color w:val="000000"/>
          <w:szCs w:val="21"/>
        </w:rPr>
        <w:t>）。</w:t>
      </w:r>
      <w:r>
        <w:rPr>
          <w:rFonts w:hAnsi="宋体"/>
          <w:color w:val="000000"/>
          <w:szCs w:val="21"/>
        </w:rPr>
        <w:t>专用合同条款及其附件须经合同当事人签字或盖章。</w:t>
      </w:r>
    </w:p>
    <w:p w:rsidR="00946B32" w:rsidRDefault="00946B32" w:rsidP="00946B32">
      <w:pPr>
        <w:autoSpaceDE w:val="0"/>
        <w:autoSpaceDN w:val="0"/>
        <w:adjustRightInd w:val="0"/>
        <w:spacing w:line="360" w:lineRule="auto"/>
        <w:ind w:firstLineChars="200" w:firstLine="422"/>
        <w:jc w:val="left"/>
        <w:outlineLvl w:val="0"/>
        <w:rPr>
          <w:b/>
          <w:bCs/>
          <w:color w:val="000000"/>
          <w:szCs w:val="21"/>
        </w:rPr>
      </w:pPr>
      <w:bookmarkStart w:id="50" w:name="_Toc351203487"/>
      <w:r>
        <w:rPr>
          <w:rFonts w:hAnsi="宋体"/>
          <w:b/>
          <w:bCs/>
          <w:color w:val="000000"/>
          <w:szCs w:val="21"/>
        </w:rPr>
        <w:t>七、承诺</w:t>
      </w:r>
      <w:bookmarkEnd w:id="50"/>
    </w:p>
    <w:p w:rsidR="00946B32" w:rsidRDefault="00946B32" w:rsidP="00946B32">
      <w:pPr>
        <w:spacing w:line="360" w:lineRule="auto"/>
        <w:ind w:firstLineChars="200" w:firstLine="420"/>
        <w:rPr>
          <w:bCs/>
          <w:color w:val="000000"/>
          <w:szCs w:val="21"/>
        </w:rPr>
      </w:pPr>
      <w:r>
        <w:rPr>
          <w:bCs/>
          <w:color w:val="000000"/>
          <w:szCs w:val="21"/>
        </w:rPr>
        <w:t>1.</w:t>
      </w:r>
      <w:r>
        <w:rPr>
          <w:rFonts w:hint="eastAsia"/>
          <w:bCs/>
          <w:color w:val="000000"/>
          <w:szCs w:val="21"/>
        </w:rPr>
        <w:t xml:space="preserve"> </w:t>
      </w:r>
      <w:r>
        <w:rPr>
          <w:rFonts w:hAnsi="宋体"/>
          <w:bCs/>
          <w:color w:val="000000"/>
          <w:szCs w:val="21"/>
        </w:rPr>
        <w:t>发包人承诺按照法律规定履行项目审批手续、筹集工程建设资金并按照合同约定的期限和方式支付合同价款。</w:t>
      </w:r>
    </w:p>
    <w:p w:rsidR="00946B32" w:rsidRDefault="00946B32" w:rsidP="00946B32">
      <w:pPr>
        <w:spacing w:line="360" w:lineRule="auto"/>
        <w:ind w:firstLineChars="200" w:firstLine="420"/>
        <w:rPr>
          <w:bCs/>
          <w:color w:val="000000"/>
          <w:szCs w:val="21"/>
        </w:rPr>
      </w:pPr>
      <w:r>
        <w:rPr>
          <w:bCs/>
          <w:color w:val="000000"/>
          <w:szCs w:val="21"/>
        </w:rPr>
        <w:t>2.</w:t>
      </w:r>
      <w:r>
        <w:rPr>
          <w:rFonts w:hint="eastAsia"/>
          <w:bCs/>
          <w:color w:val="000000"/>
          <w:szCs w:val="21"/>
        </w:rPr>
        <w:t xml:space="preserve"> </w:t>
      </w:r>
      <w:r>
        <w:rPr>
          <w:rFonts w:hAnsi="宋体"/>
          <w:bCs/>
          <w:color w:val="000000"/>
          <w:szCs w:val="21"/>
        </w:rPr>
        <w:t>承包人承诺按照法律规定及合同约定组织完成工程施工，确保工程质量和安全，不进行转包及违法分包，并在缺陷责任期及保修期内承担相应的工程维修责任。</w:t>
      </w:r>
    </w:p>
    <w:p w:rsidR="00946B32" w:rsidRDefault="00946B32" w:rsidP="00946B32">
      <w:pPr>
        <w:spacing w:line="360" w:lineRule="auto"/>
        <w:ind w:firstLineChars="200" w:firstLine="420"/>
        <w:rPr>
          <w:rFonts w:hAnsi="宋体"/>
          <w:bCs/>
          <w:color w:val="000000"/>
          <w:szCs w:val="21"/>
        </w:rPr>
      </w:pPr>
      <w:r>
        <w:rPr>
          <w:bCs/>
          <w:color w:val="000000"/>
          <w:szCs w:val="21"/>
        </w:rPr>
        <w:t>3.</w:t>
      </w:r>
      <w:r>
        <w:rPr>
          <w:rFonts w:hint="eastAsia"/>
          <w:bCs/>
          <w:color w:val="000000"/>
          <w:szCs w:val="21"/>
        </w:rPr>
        <w:t xml:space="preserve"> </w:t>
      </w:r>
      <w:r>
        <w:rPr>
          <w:rFonts w:hAnsi="宋体"/>
          <w:bCs/>
          <w:color w:val="000000"/>
          <w:szCs w:val="21"/>
        </w:rPr>
        <w:t>发包人和承包人通过招投标形式签订合同的，双方理解并承诺不再就同一工程另行签订与合同实质性内容相背离的协议。</w:t>
      </w:r>
      <w:bookmarkStart w:id="51" w:name="_Toc351203488"/>
    </w:p>
    <w:p w:rsidR="00946B32" w:rsidRDefault="00946B32" w:rsidP="00946B32">
      <w:pPr>
        <w:spacing w:line="360" w:lineRule="auto"/>
        <w:ind w:firstLineChars="200" w:firstLine="422"/>
        <w:outlineLvl w:val="0"/>
        <w:rPr>
          <w:b/>
          <w:bCs/>
          <w:color w:val="000000"/>
          <w:szCs w:val="21"/>
        </w:rPr>
      </w:pPr>
      <w:r>
        <w:rPr>
          <w:rFonts w:hAnsi="宋体"/>
          <w:b/>
          <w:bCs/>
          <w:color w:val="000000"/>
          <w:szCs w:val="21"/>
        </w:rPr>
        <w:t>八、词语含义</w:t>
      </w:r>
      <w:bookmarkEnd w:id="51"/>
    </w:p>
    <w:p w:rsidR="00946B32" w:rsidRDefault="00946B32" w:rsidP="00946B32">
      <w:pPr>
        <w:spacing w:line="360" w:lineRule="auto"/>
        <w:ind w:firstLineChars="200" w:firstLine="420"/>
        <w:rPr>
          <w:rFonts w:hAnsi="宋体"/>
          <w:bCs/>
          <w:color w:val="000000"/>
          <w:szCs w:val="21"/>
        </w:rPr>
      </w:pPr>
      <w:r>
        <w:rPr>
          <w:rFonts w:hAnsi="宋体"/>
          <w:bCs/>
          <w:color w:val="000000"/>
          <w:szCs w:val="21"/>
        </w:rPr>
        <w:lastRenderedPageBreak/>
        <w:t>本协议书中词语含义与第二部分通用合同条款中赋予的含义相同。</w:t>
      </w:r>
    </w:p>
    <w:p w:rsidR="00946B32" w:rsidRDefault="00946B32" w:rsidP="00946B32">
      <w:pPr>
        <w:spacing w:line="360" w:lineRule="auto"/>
        <w:ind w:firstLineChars="200" w:firstLine="422"/>
        <w:outlineLvl w:val="0"/>
        <w:rPr>
          <w:b/>
          <w:bCs/>
          <w:color w:val="000000"/>
          <w:szCs w:val="21"/>
        </w:rPr>
      </w:pPr>
      <w:bookmarkStart w:id="52" w:name="_Toc351203489"/>
      <w:r>
        <w:rPr>
          <w:rFonts w:hAnsi="宋体"/>
          <w:b/>
          <w:bCs/>
          <w:color w:val="000000"/>
          <w:szCs w:val="21"/>
        </w:rPr>
        <w:t>九、签订时间</w:t>
      </w:r>
      <w:bookmarkEnd w:id="52"/>
    </w:p>
    <w:p w:rsidR="00946B32" w:rsidRDefault="00946B32" w:rsidP="00946B32">
      <w:pPr>
        <w:spacing w:line="360" w:lineRule="auto"/>
        <w:ind w:firstLineChars="200" w:firstLine="420"/>
        <w:rPr>
          <w:rFonts w:hAnsi="宋体"/>
          <w:bCs/>
          <w:color w:val="000000"/>
          <w:szCs w:val="21"/>
        </w:rPr>
      </w:pPr>
      <w:r>
        <w:rPr>
          <w:rFonts w:hAnsi="宋体"/>
          <w:bCs/>
          <w:color w:val="000000"/>
          <w:szCs w:val="21"/>
        </w:rPr>
        <w:t>本合同于</w:t>
      </w:r>
      <w:r>
        <w:rPr>
          <w:bCs/>
          <w:color w:val="000000"/>
          <w:szCs w:val="21"/>
          <w:u w:val="single"/>
        </w:rPr>
        <w:t xml:space="preserve">         </w:t>
      </w:r>
      <w:r>
        <w:rPr>
          <w:rFonts w:hAnsi="宋体"/>
          <w:bCs/>
          <w:color w:val="000000"/>
          <w:szCs w:val="21"/>
        </w:rPr>
        <w:t>年</w:t>
      </w:r>
      <w:r>
        <w:rPr>
          <w:bCs/>
          <w:color w:val="000000"/>
          <w:szCs w:val="21"/>
          <w:u w:val="single"/>
        </w:rPr>
        <w:t xml:space="preserve">    </w:t>
      </w:r>
      <w:r>
        <w:rPr>
          <w:rFonts w:hAnsi="宋体"/>
          <w:bCs/>
          <w:color w:val="000000"/>
          <w:szCs w:val="21"/>
        </w:rPr>
        <w:t>月</w:t>
      </w:r>
      <w:r>
        <w:rPr>
          <w:bCs/>
          <w:color w:val="000000"/>
          <w:szCs w:val="21"/>
          <w:u w:val="single"/>
        </w:rPr>
        <w:t xml:space="preserve">    </w:t>
      </w:r>
      <w:r>
        <w:rPr>
          <w:rFonts w:hAnsi="宋体"/>
          <w:bCs/>
          <w:color w:val="000000"/>
          <w:szCs w:val="21"/>
        </w:rPr>
        <w:t>日签订。</w:t>
      </w:r>
    </w:p>
    <w:p w:rsidR="00946B32" w:rsidRDefault="00946B32" w:rsidP="00946B32">
      <w:pPr>
        <w:spacing w:line="360" w:lineRule="auto"/>
        <w:ind w:firstLineChars="200" w:firstLine="422"/>
        <w:outlineLvl w:val="0"/>
        <w:rPr>
          <w:b/>
          <w:bCs/>
          <w:color w:val="000000"/>
          <w:szCs w:val="21"/>
        </w:rPr>
      </w:pPr>
      <w:bookmarkStart w:id="53" w:name="_Toc351203490"/>
      <w:r>
        <w:rPr>
          <w:rFonts w:hAnsi="宋体"/>
          <w:b/>
          <w:bCs/>
          <w:color w:val="000000"/>
          <w:szCs w:val="21"/>
        </w:rPr>
        <w:t>十、签订地点</w:t>
      </w:r>
      <w:bookmarkEnd w:id="53"/>
    </w:p>
    <w:p w:rsidR="00946B32" w:rsidRDefault="00946B32" w:rsidP="00946B32">
      <w:pPr>
        <w:spacing w:line="360" w:lineRule="auto"/>
        <w:ind w:firstLineChars="200" w:firstLine="420"/>
        <w:rPr>
          <w:rFonts w:hAnsi="宋体"/>
          <w:bCs/>
          <w:color w:val="000000"/>
          <w:szCs w:val="21"/>
        </w:rPr>
      </w:pPr>
      <w:r>
        <w:rPr>
          <w:rFonts w:hAnsi="宋体"/>
          <w:bCs/>
          <w:color w:val="000000"/>
          <w:szCs w:val="21"/>
        </w:rPr>
        <w:t>本合同在</w:t>
      </w:r>
      <w:r>
        <w:rPr>
          <w:bCs/>
          <w:color w:val="000000"/>
          <w:szCs w:val="21"/>
          <w:u w:val="single"/>
        </w:rPr>
        <w:t xml:space="preserve">                                    </w:t>
      </w:r>
      <w:r>
        <w:rPr>
          <w:rFonts w:hAnsi="宋体"/>
          <w:bCs/>
          <w:color w:val="000000"/>
          <w:szCs w:val="21"/>
        </w:rPr>
        <w:t>签订。</w:t>
      </w:r>
    </w:p>
    <w:p w:rsidR="00946B32" w:rsidRDefault="00946B32" w:rsidP="00946B32">
      <w:pPr>
        <w:spacing w:line="360" w:lineRule="auto"/>
        <w:ind w:firstLineChars="200" w:firstLine="422"/>
        <w:outlineLvl w:val="0"/>
        <w:rPr>
          <w:b/>
          <w:bCs/>
          <w:color w:val="000000"/>
          <w:szCs w:val="21"/>
        </w:rPr>
      </w:pPr>
      <w:bookmarkStart w:id="54" w:name="_Toc351203491"/>
      <w:r>
        <w:rPr>
          <w:rFonts w:hAnsi="宋体"/>
          <w:b/>
          <w:bCs/>
          <w:color w:val="000000"/>
          <w:szCs w:val="21"/>
        </w:rPr>
        <w:t>十一、补充协议</w:t>
      </w:r>
      <w:bookmarkEnd w:id="54"/>
    </w:p>
    <w:p w:rsidR="00946B32" w:rsidRDefault="00946B32" w:rsidP="00946B32">
      <w:pPr>
        <w:spacing w:line="360" w:lineRule="auto"/>
        <w:ind w:firstLineChars="200" w:firstLine="420"/>
        <w:rPr>
          <w:rFonts w:hAnsi="宋体"/>
          <w:bCs/>
          <w:color w:val="000000"/>
          <w:szCs w:val="21"/>
        </w:rPr>
      </w:pPr>
      <w:r>
        <w:rPr>
          <w:rFonts w:hAnsi="宋体"/>
          <w:bCs/>
          <w:color w:val="000000"/>
          <w:szCs w:val="21"/>
        </w:rPr>
        <w:t>合同未尽事宜，合同当事人另行签订补充协议，补充协议是合同的组成部分。</w:t>
      </w:r>
    </w:p>
    <w:p w:rsidR="00946B32" w:rsidRDefault="00946B32" w:rsidP="00946B32">
      <w:pPr>
        <w:spacing w:line="360" w:lineRule="auto"/>
        <w:ind w:firstLineChars="200" w:firstLine="422"/>
        <w:outlineLvl w:val="0"/>
        <w:rPr>
          <w:b/>
          <w:bCs/>
          <w:color w:val="000000"/>
          <w:szCs w:val="21"/>
        </w:rPr>
      </w:pPr>
      <w:bookmarkStart w:id="55" w:name="_Toc351203492"/>
      <w:r>
        <w:rPr>
          <w:rFonts w:hAnsi="宋体"/>
          <w:b/>
          <w:bCs/>
          <w:color w:val="000000"/>
          <w:szCs w:val="21"/>
        </w:rPr>
        <w:t>十二、合同生效</w:t>
      </w:r>
      <w:bookmarkEnd w:id="55"/>
    </w:p>
    <w:p w:rsidR="00946B32" w:rsidRDefault="00946B32" w:rsidP="00946B32">
      <w:pPr>
        <w:spacing w:line="360" w:lineRule="auto"/>
        <w:ind w:firstLineChars="200" w:firstLine="420"/>
        <w:rPr>
          <w:rFonts w:hAnsi="宋体"/>
          <w:bCs/>
          <w:color w:val="000000"/>
          <w:szCs w:val="21"/>
        </w:rPr>
      </w:pPr>
      <w:r>
        <w:rPr>
          <w:rFonts w:hAnsi="宋体"/>
          <w:bCs/>
          <w:color w:val="000000"/>
          <w:szCs w:val="21"/>
        </w:rPr>
        <w:t>本合同自</w:t>
      </w:r>
      <w:r>
        <w:rPr>
          <w:bCs/>
          <w:color w:val="000000"/>
          <w:szCs w:val="21"/>
          <w:u w:val="single"/>
        </w:rPr>
        <w:t xml:space="preserve">                                   </w:t>
      </w:r>
      <w:r>
        <w:rPr>
          <w:rFonts w:hAnsi="宋体"/>
          <w:bCs/>
          <w:color w:val="000000"/>
          <w:szCs w:val="21"/>
        </w:rPr>
        <w:t>生效。</w:t>
      </w:r>
    </w:p>
    <w:p w:rsidR="00946B32" w:rsidRDefault="00946B32" w:rsidP="00946B32">
      <w:pPr>
        <w:spacing w:line="360" w:lineRule="auto"/>
        <w:ind w:firstLineChars="200" w:firstLine="422"/>
        <w:outlineLvl w:val="0"/>
        <w:rPr>
          <w:b/>
          <w:bCs/>
          <w:color w:val="000000"/>
          <w:szCs w:val="21"/>
        </w:rPr>
      </w:pPr>
      <w:bookmarkStart w:id="56" w:name="_Toc351203493"/>
      <w:r>
        <w:rPr>
          <w:rFonts w:hAnsi="宋体"/>
          <w:b/>
          <w:bCs/>
          <w:color w:val="000000"/>
          <w:szCs w:val="21"/>
        </w:rPr>
        <w:t>十三、合同份数</w:t>
      </w:r>
      <w:bookmarkEnd w:id="56"/>
    </w:p>
    <w:p w:rsidR="00946B32" w:rsidRDefault="00946B32" w:rsidP="00946B32">
      <w:pPr>
        <w:spacing w:line="360" w:lineRule="auto"/>
        <w:ind w:firstLineChars="200" w:firstLine="420"/>
        <w:rPr>
          <w:bCs/>
          <w:color w:val="000000"/>
          <w:szCs w:val="21"/>
        </w:rPr>
      </w:pPr>
      <w:r>
        <w:rPr>
          <w:rFonts w:hAnsi="宋体"/>
          <w:bCs/>
          <w:color w:val="000000"/>
          <w:szCs w:val="21"/>
        </w:rPr>
        <w:t>本合同一式</w:t>
      </w:r>
      <w:r>
        <w:rPr>
          <w:bCs/>
          <w:color w:val="000000"/>
          <w:szCs w:val="21"/>
          <w:u w:val="single"/>
        </w:rPr>
        <w:t xml:space="preserve">    </w:t>
      </w:r>
      <w:r>
        <w:rPr>
          <w:rFonts w:hAnsi="宋体"/>
          <w:bCs/>
          <w:color w:val="000000"/>
          <w:szCs w:val="21"/>
        </w:rPr>
        <w:t>份，均具有同等法律效力，发包人执</w:t>
      </w:r>
      <w:r>
        <w:rPr>
          <w:bCs/>
          <w:color w:val="000000"/>
          <w:szCs w:val="21"/>
          <w:u w:val="single"/>
        </w:rPr>
        <w:t xml:space="preserve">    </w:t>
      </w:r>
      <w:r>
        <w:rPr>
          <w:rFonts w:hAnsi="宋体"/>
          <w:bCs/>
          <w:color w:val="000000"/>
          <w:szCs w:val="21"/>
        </w:rPr>
        <w:t>份，承包人执</w:t>
      </w:r>
      <w:r>
        <w:rPr>
          <w:bCs/>
          <w:color w:val="000000"/>
          <w:szCs w:val="21"/>
          <w:u w:val="single"/>
        </w:rPr>
        <w:t xml:space="preserve">    </w:t>
      </w:r>
      <w:r>
        <w:rPr>
          <w:rFonts w:hAnsi="宋体"/>
          <w:bCs/>
          <w:color w:val="000000"/>
          <w:szCs w:val="21"/>
        </w:rPr>
        <w:t>份。</w:t>
      </w:r>
    </w:p>
    <w:p w:rsidR="00946B32" w:rsidRDefault="00946B32" w:rsidP="00946B32">
      <w:pPr>
        <w:spacing w:line="360" w:lineRule="auto"/>
        <w:rPr>
          <w:bCs/>
          <w:color w:val="000000"/>
          <w:szCs w:val="21"/>
        </w:rPr>
      </w:pPr>
    </w:p>
    <w:p w:rsidR="00946B32" w:rsidRDefault="00946B32" w:rsidP="00946B32">
      <w:pPr>
        <w:spacing w:line="360" w:lineRule="auto"/>
        <w:rPr>
          <w:color w:val="000000"/>
          <w:szCs w:val="21"/>
        </w:rPr>
      </w:pPr>
    </w:p>
    <w:p w:rsidR="00946B32" w:rsidRDefault="00946B32" w:rsidP="00946B32">
      <w:pPr>
        <w:spacing w:line="360" w:lineRule="auto"/>
        <w:rPr>
          <w:color w:val="000000"/>
          <w:szCs w:val="21"/>
        </w:rPr>
      </w:pPr>
      <w:r>
        <w:rPr>
          <w:rFonts w:hAnsi="宋体"/>
          <w:color w:val="000000"/>
          <w:szCs w:val="21"/>
        </w:rPr>
        <w:t>发包人：</w:t>
      </w:r>
      <w:r>
        <w:rPr>
          <w:color w:val="000000"/>
          <w:szCs w:val="21"/>
        </w:rPr>
        <w:t xml:space="preserve">  </w:t>
      </w:r>
      <w:r>
        <w:rPr>
          <w:rFonts w:hint="eastAsia"/>
          <w:color w:val="000000"/>
          <w:szCs w:val="21"/>
        </w:rPr>
        <w:t>（</w:t>
      </w:r>
      <w:r>
        <w:rPr>
          <w:rFonts w:hAnsi="宋体"/>
          <w:color w:val="000000"/>
          <w:szCs w:val="21"/>
        </w:rPr>
        <w:t>公章</w:t>
      </w:r>
      <w:r>
        <w:rPr>
          <w:rFonts w:hint="eastAsia"/>
          <w:color w:val="000000"/>
          <w:szCs w:val="21"/>
        </w:rPr>
        <w:t>）</w:t>
      </w:r>
      <w:r>
        <w:rPr>
          <w:color w:val="000000"/>
          <w:szCs w:val="21"/>
        </w:rPr>
        <w:t xml:space="preserve">                              </w:t>
      </w:r>
      <w:r>
        <w:rPr>
          <w:rFonts w:hAnsi="宋体"/>
          <w:color w:val="000000"/>
          <w:szCs w:val="21"/>
        </w:rPr>
        <w:t>承包人：</w:t>
      </w:r>
      <w:r>
        <w:rPr>
          <w:color w:val="000000"/>
          <w:szCs w:val="21"/>
        </w:rPr>
        <w:t xml:space="preserve">  </w:t>
      </w:r>
      <w:r>
        <w:rPr>
          <w:rFonts w:hint="eastAsia"/>
          <w:color w:val="000000"/>
          <w:szCs w:val="21"/>
        </w:rPr>
        <w:t>（</w:t>
      </w:r>
      <w:r>
        <w:rPr>
          <w:rFonts w:hAnsi="宋体"/>
          <w:color w:val="000000"/>
          <w:szCs w:val="21"/>
        </w:rPr>
        <w:t>公章</w:t>
      </w:r>
      <w:r>
        <w:rPr>
          <w:rFonts w:hint="eastAsia"/>
          <w:color w:val="000000"/>
          <w:szCs w:val="21"/>
        </w:rPr>
        <w:t>）</w:t>
      </w:r>
    </w:p>
    <w:p w:rsidR="00946B32" w:rsidRDefault="00946B32" w:rsidP="00946B32">
      <w:pPr>
        <w:spacing w:line="360" w:lineRule="auto"/>
        <w:rPr>
          <w:color w:val="000000"/>
          <w:szCs w:val="21"/>
          <w:u w:val="single"/>
        </w:rPr>
      </w:pPr>
      <w:r>
        <w:rPr>
          <w:color w:val="000000"/>
          <w:szCs w:val="21"/>
        </w:rPr>
        <w:t xml:space="preserve">                                 </w:t>
      </w:r>
    </w:p>
    <w:p w:rsidR="00946B32" w:rsidRDefault="00946B32" w:rsidP="00946B32">
      <w:pPr>
        <w:spacing w:line="360" w:lineRule="auto"/>
        <w:rPr>
          <w:color w:val="000000"/>
          <w:szCs w:val="21"/>
        </w:rPr>
      </w:pPr>
      <w:r>
        <w:rPr>
          <w:rFonts w:hAnsi="宋体"/>
          <w:color w:val="000000"/>
          <w:szCs w:val="21"/>
        </w:rPr>
        <w:t>法定代表人或其委托代理人：</w:t>
      </w:r>
      <w:r>
        <w:rPr>
          <w:color w:val="000000"/>
          <w:szCs w:val="21"/>
        </w:rPr>
        <w:t xml:space="preserve">                    </w:t>
      </w:r>
      <w:r>
        <w:rPr>
          <w:rFonts w:hAnsi="宋体"/>
          <w:color w:val="000000"/>
          <w:szCs w:val="21"/>
        </w:rPr>
        <w:t>法定代表人或其委托代理人：</w:t>
      </w:r>
    </w:p>
    <w:p w:rsidR="00946B32" w:rsidRDefault="00946B32" w:rsidP="00946B32">
      <w:pPr>
        <w:spacing w:line="360" w:lineRule="auto"/>
        <w:rPr>
          <w:color w:val="000000"/>
          <w:szCs w:val="21"/>
        </w:rPr>
      </w:pPr>
      <w:r>
        <w:rPr>
          <w:rFonts w:hAnsi="宋体"/>
          <w:color w:val="000000"/>
          <w:szCs w:val="21"/>
        </w:rPr>
        <w:t>（签字）</w:t>
      </w:r>
      <w:r>
        <w:rPr>
          <w:color w:val="000000"/>
          <w:szCs w:val="21"/>
        </w:rPr>
        <w:t xml:space="preserve">                                     </w:t>
      </w:r>
      <w:r>
        <w:rPr>
          <w:rFonts w:hAnsi="宋体"/>
          <w:color w:val="000000"/>
          <w:szCs w:val="21"/>
        </w:rPr>
        <w:t>（签字）</w:t>
      </w:r>
    </w:p>
    <w:p w:rsidR="00946B32" w:rsidRDefault="00946B32" w:rsidP="00946B32">
      <w:pPr>
        <w:spacing w:line="360" w:lineRule="auto"/>
        <w:rPr>
          <w:color w:val="000000"/>
          <w:szCs w:val="21"/>
          <w:u w:val="single"/>
        </w:rPr>
      </w:pPr>
    </w:p>
    <w:p w:rsidR="00946B32" w:rsidRDefault="00946B32" w:rsidP="00946B32">
      <w:pPr>
        <w:tabs>
          <w:tab w:val="left" w:pos="4410"/>
        </w:tabs>
        <w:spacing w:line="360" w:lineRule="auto"/>
        <w:rPr>
          <w:color w:val="000000"/>
          <w:szCs w:val="21"/>
        </w:rPr>
      </w:pPr>
      <w:r>
        <w:rPr>
          <w:rFonts w:hAnsi="宋体" w:cs="宋体" w:hint="eastAsia"/>
          <w:color w:val="000000"/>
        </w:rPr>
        <w:t>统一</w:t>
      </w:r>
      <w:r>
        <w:rPr>
          <w:rFonts w:hAnsi="宋体" w:hint="eastAsia"/>
          <w:color w:val="000000"/>
          <w:szCs w:val="21"/>
        </w:rPr>
        <w:t>社会信用</w:t>
      </w:r>
      <w:r>
        <w:rPr>
          <w:rFonts w:hAnsi="宋体"/>
          <w:color w:val="000000"/>
          <w:szCs w:val="21"/>
        </w:rPr>
        <w:t>代码：</w:t>
      </w:r>
      <w:r>
        <w:rPr>
          <w:rFonts w:hAnsi="宋体"/>
          <w:color w:val="000000"/>
          <w:szCs w:val="21"/>
          <w:u w:val="single"/>
        </w:rPr>
        <w:t></w:t>
      </w:r>
      <w:r>
        <w:rPr>
          <w:color w:val="000000"/>
          <w:szCs w:val="21"/>
          <w:u w:val="single"/>
        </w:rPr>
        <w:t xml:space="preserve">       </w:t>
      </w:r>
      <w:r>
        <w:rPr>
          <w:color w:val="000000"/>
          <w:szCs w:val="21"/>
        </w:rPr>
        <w:t xml:space="preserve">                  </w:t>
      </w:r>
      <w:r>
        <w:rPr>
          <w:rFonts w:hAnsi="宋体" w:cs="宋体" w:hint="eastAsia"/>
          <w:color w:val="000000"/>
        </w:rPr>
        <w:t>统一</w:t>
      </w:r>
      <w:r>
        <w:rPr>
          <w:rFonts w:hAnsi="宋体" w:hint="eastAsia"/>
          <w:color w:val="000000"/>
          <w:szCs w:val="21"/>
        </w:rPr>
        <w:t>社会信用</w:t>
      </w:r>
      <w:r>
        <w:rPr>
          <w:rFonts w:hAnsi="宋体"/>
          <w:color w:val="000000"/>
          <w:szCs w:val="21"/>
        </w:rPr>
        <w:t>代码：</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color w:val="000000"/>
          <w:szCs w:val="21"/>
        </w:rPr>
        <w:t xml:space="preserve"> </w:t>
      </w:r>
    </w:p>
    <w:p w:rsidR="00946B32" w:rsidRDefault="00946B32" w:rsidP="00946B32">
      <w:pPr>
        <w:spacing w:line="360" w:lineRule="auto"/>
        <w:rPr>
          <w:color w:val="000000"/>
          <w:szCs w:val="21"/>
        </w:rPr>
      </w:pPr>
      <w:r>
        <w:rPr>
          <w:rFonts w:hAnsi="宋体"/>
          <w:color w:val="000000"/>
          <w:szCs w:val="21"/>
        </w:rPr>
        <w:t>地</w:t>
      </w:r>
      <w:r>
        <w:rPr>
          <w:color w:val="000000"/>
          <w:szCs w:val="21"/>
        </w:rPr>
        <w:t xml:space="preserve">  </w:t>
      </w:r>
      <w:r>
        <w:rPr>
          <w:rFonts w:hAnsi="宋体"/>
          <w:color w:val="000000"/>
          <w:szCs w:val="21"/>
        </w:rPr>
        <w:t>址：</w:t>
      </w:r>
      <w:r>
        <w:rPr>
          <w:color w:val="000000"/>
          <w:szCs w:val="21"/>
          <w:u w:val="single"/>
        </w:rPr>
        <w:t xml:space="preserve"> </w:t>
      </w:r>
      <w:r>
        <w:rPr>
          <w:rFonts w:hAnsi="宋体"/>
          <w:color w:val="000000"/>
          <w:szCs w:val="21"/>
          <w:u w:val="single"/>
        </w:rPr>
        <w:t></w:t>
      </w:r>
      <w:r>
        <w:rPr>
          <w:color w:val="000000"/>
          <w:szCs w:val="21"/>
          <w:u w:val="single"/>
        </w:rPr>
        <w:t xml:space="preserve">    </w:t>
      </w:r>
      <w:r>
        <w:rPr>
          <w:color w:val="000000"/>
          <w:szCs w:val="21"/>
        </w:rPr>
        <w:t xml:space="preserve">                  </w:t>
      </w:r>
      <w:r>
        <w:rPr>
          <w:rFonts w:hAnsi="宋体"/>
          <w:color w:val="000000"/>
          <w:szCs w:val="21"/>
        </w:rPr>
        <w:t>地</w:t>
      </w:r>
      <w:r>
        <w:rPr>
          <w:color w:val="000000"/>
          <w:szCs w:val="21"/>
        </w:rPr>
        <w:t xml:space="preserve">  </w:t>
      </w:r>
      <w:r>
        <w:rPr>
          <w:rFonts w:hAnsi="宋体"/>
          <w:color w:val="000000"/>
          <w:szCs w:val="21"/>
        </w:rPr>
        <w:t>址：</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p>
    <w:p w:rsidR="00946B32" w:rsidRDefault="00946B32" w:rsidP="00946B32">
      <w:pPr>
        <w:spacing w:line="360" w:lineRule="auto"/>
        <w:rPr>
          <w:color w:val="000000"/>
          <w:szCs w:val="21"/>
        </w:rPr>
      </w:pPr>
      <w:r>
        <w:rPr>
          <w:rFonts w:hAnsi="宋体"/>
          <w:color w:val="000000"/>
          <w:szCs w:val="21"/>
        </w:rPr>
        <w:t>邮政编码：</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color w:val="000000"/>
          <w:szCs w:val="21"/>
        </w:rPr>
        <w:t xml:space="preserve">                 </w:t>
      </w:r>
      <w:r>
        <w:rPr>
          <w:rFonts w:hAnsi="宋体"/>
          <w:color w:val="000000"/>
          <w:szCs w:val="21"/>
        </w:rPr>
        <w:t>邮政编码：</w:t>
      </w:r>
      <w:r>
        <w:rPr>
          <w:rFonts w:hAnsi="宋体"/>
          <w:color w:val="000000"/>
          <w:szCs w:val="21"/>
          <w:u w:val="single"/>
        </w:rPr>
        <w:t></w:t>
      </w:r>
      <w:r>
        <w:rPr>
          <w:color w:val="000000"/>
          <w:szCs w:val="21"/>
          <w:u w:val="single"/>
        </w:rPr>
        <w:t xml:space="preserve">   </w:t>
      </w:r>
    </w:p>
    <w:p w:rsidR="00946B32" w:rsidRDefault="00946B32" w:rsidP="00946B32">
      <w:pPr>
        <w:spacing w:line="360" w:lineRule="auto"/>
        <w:rPr>
          <w:color w:val="000000"/>
          <w:szCs w:val="21"/>
        </w:rPr>
      </w:pPr>
      <w:r>
        <w:rPr>
          <w:rFonts w:hAnsi="宋体"/>
          <w:color w:val="000000"/>
          <w:szCs w:val="21"/>
        </w:rPr>
        <w:t>法定代表人：</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color w:val="000000"/>
          <w:szCs w:val="21"/>
        </w:rPr>
        <w:t xml:space="preserve">                  </w:t>
      </w:r>
      <w:r>
        <w:rPr>
          <w:rFonts w:hAnsi="宋体"/>
          <w:color w:val="000000"/>
          <w:szCs w:val="21"/>
        </w:rPr>
        <w:t>法定代表人：</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p>
    <w:p w:rsidR="00946B32" w:rsidRDefault="00946B32" w:rsidP="00946B32">
      <w:pPr>
        <w:spacing w:line="360" w:lineRule="auto"/>
        <w:rPr>
          <w:color w:val="000000"/>
          <w:szCs w:val="21"/>
        </w:rPr>
      </w:pPr>
      <w:r>
        <w:rPr>
          <w:rFonts w:hAnsi="宋体"/>
          <w:color w:val="000000"/>
          <w:szCs w:val="21"/>
        </w:rPr>
        <w:t>委托代理人：</w:t>
      </w:r>
      <w:r>
        <w:rPr>
          <w:rFonts w:hAnsi="宋体"/>
          <w:color w:val="000000"/>
          <w:szCs w:val="21"/>
          <w:u w:val="single"/>
        </w:rPr>
        <w:t></w:t>
      </w:r>
      <w:r>
        <w:rPr>
          <w:color w:val="000000"/>
          <w:szCs w:val="21"/>
          <w:u w:val="single"/>
        </w:rPr>
        <w:t xml:space="preserve">           </w:t>
      </w:r>
      <w:r>
        <w:rPr>
          <w:color w:val="000000"/>
          <w:szCs w:val="21"/>
        </w:rPr>
        <w:t xml:space="preserve">                  </w:t>
      </w:r>
      <w:r>
        <w:rPr>
          <w:rFonts w:hAnsi="宋体"/>
          <w:color w:val="000000"/>
          <w:szCs w:val="21"/>
        </w:rPr>
        <w:t>委托代理人：</w:t>
      </w:r>
      <w:r>
        <w:rPr>
          <w:rFonts w:hAnsi="宋体"/>
          <w:color w:val="000000"/>
          <w:szCs w:val="21"/>
          <w:u w:val="single"/>
        </w:rPr>
        <w:t></w:t>
      </w:r>
      <w:r>
        <w:rPr>
          <w:color w:val="000000"/>
          <w:szCs w:val="21"/>
          <w:u w:val="single"/>
        </w:rPr>
        <w:t xml:space="preserve">             </w:t>
      </w:r>
    </w:p>
    <w:p w:rsidR="00946B32" w:rsidRDefault="00946B32" w:rsidP="00946B32">
      <w:pPr>
        <w:spacing w:line="360" w:lineRule="auto"/>
        <w:rPr>
          <w:color w:val="000000"/>
          <w:szCs w:val="21"/>
        </w:rPr>
      </w:pPr>
      <w:r>
        <w:rPr>
          <w:rFonts w:hAnsi="宋体"/>
          <w:color w:val="000000"/>
          <w:szCs w:val="21"/>
        </w:rPr>
        <w:t>电</w:t>
      </w:r>
      <w:r>
        <w:rPr>
          <w:color w:val="000000"/>
          <w:szCs w:val="21"/>
        </w:rPr>
        <w:t xml:space="preserve">  </w:t>
      </w:r>
      <w:r>
        <w:rPr>
          <w:rFonts w:hAnsi="宋体"/>
          <w:color w:val="000000"/>
          <w:szCs w:val="21"/>
        </w:rPr>
        <w:t>话：</w:t>
      </w:r>
      <w:r>
        <w:rPr>
          <w:rFonts w:hAnsi="宋体"/>
          <w:color w:val="000000"/>
          <w:szCs w:val="21"/>
          <w:u w:val="single"/>
        </w:rPr>
        <w:t></w:t>
      </w:r>
      <w:r>
        <w:rPr>
          <w:color w:val="000000"/>
          <w:szCs w:val="21"/>
          <w:u w:val="single"/>
        </w:rPr>
        <w:t xml:space="preserve">   </w:t>
      </w:r>
      <w:r>
        <w:rPr>
          <w:color w:val="000000"/>
          <w:szCs w:val="21"/>
        </w:rPr>
        <w:t xml:space="preserve">                  </w:t>
      </w:r>
      <w:r>
        <w:rPr>
          <w:rFonts w:hAnsi="宋体"/>
          <w:color w:val="000000"/>
          <w:szCs w:val="21"/>
        </w:rPr>
        <w:t>电</w:t>
      </w:r>
      <w:r>
        <w:rPr>
          <w:color w:val="000000"/>
          <w:szCs w:val="21"/>
        </w:rPr>
        <w:t xml:space="preserve">  </w:t>
      </w:r>
      <w:r>
        <w:rPr>
          <w:rFonts w:hAnsi="宋体"/>
          <w:color w:val="000000"/>
          <w:szCs w:val="21"/>
        </w:rPr>
        <w:t>话：</w:t>
      </w:r>
      <w:r>
        <w:rPr>
          <w:rFonts w:hAnsi="宋体"/>
          <w:color w:val="000000"/>
          <w:szCs w:val="21"/>
          <w:u w:val="single"/>
        </w:rPr>
        <w:t></w:t>
      </w:r>
      <w:r>
        <w:rPr>
          <w:color w:val="000000"/>
          <w:szCs w:val="21"/>
          <w:u w:val="single"/>
        </w:rPr>
        <w:t xml:space="preserve">     </w:t>
      </w:r>
    </w:p>
    <w:p w:rsidR="00946B32" w:rsidRDefault="00946B32" w:rsidP="00946B32">
      <w:pPr>
        <w:spacing w:line="360" w:lineRule="auto"/>
        <w:rPr>
          <w:color w:val="000000"/>
          <w:szCs w:val="21"/>
        </w:rPr>
      </w:pPr>
      <w:r>
        <w:rPr>
          <w:rFonts w:hAnsi="宋体"/>
          <w:color w:val="000000"/>
          <w:szCs w:val="21"/>
        </w:rPr>
        <w:t>传</w:t>
      </w:r>
      <w:r>
        <w:rPr>
          <w:color w:val="000000"/>
          <w:szCs w:val="21"/>
        </w:rPr>
        <w:t xml:space="preserve">  </w:t>
      </w:r>
      <w:r>
        <w:rPr>
          <w:rFonts w:hAnsi="宋体"/>
          <w:color w:val="000000"/>
          <w:szCs w:val="21"/>
        </w:rPr>
        <w:t>真：</w:t>
      </w:r>
      <w:r>
        <w:rPr>
          <w:rFonts w:hAnsi="宋体"/>
          <w:color w:val="000000"/>
          <w:szCs w:val="21"/>
          <w:u w:val="single"/>
        </w:rPr>
        <w:t></w:t>
      </w:r>
      <w:r>
        <w:rPr>
          <w:color w:val="000000"/>
          <w:szCs w:val="21"/>
          <w:u w:val="single"/>
        </w:rPr>
        <w:t xml:space="preserve">   </w:t>
      </w:r>
      <w:r>
        <w:rPr>
          <w:color w:val="000000"/>
          <w:szCs w:val="21"/>
        </w:rPr>
        <w:t xml:space="preserve">                  </w:t>
      </w:r>
      <w:r>
        <w:rPr>
          <w:rFonts w:hAnsi="宋体"/>
          <w:color w:val="000000"/>
          <w:szCs w:val="21"/>
        </w:rPr>
        <w:t>传</w:t>
      </w:r>
      <w:r>
        <w:rPr>
          <w:color w:val="000000"/>
          <w:szCs w:val="21"/>
        </w:rPr>
        <w:t xml:space="preserve">  </w:t>
      </w:r>
      <w:r>
        <w:rPr>
          <w:rFonts w:hAnsi="宋体"/>
          <w:color w:val="000000"/>
          <w:szCs w:val="21"/>
        </w:rPr>
        <w:t>真：</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p>
    <w:p w:rsidR="00946B32" w:rsidRDefault="00946B32" w:rsidP="00946B32">
      <w:pPr>
        <w:spacing w:line="360" w:lineRule="auto"/>
        <w:rPr>
          <w:color w:val="000000"/>
          <w:szCs w:val="21"/>
        </w:rPr>
      </w:pPr>
      <w:r>
        <w:rPr>
          <w:rFonts w:hAnsi="宋体"/>
          <w:color w:val="000000"/>
          <w:szCs w:val="21"/>
        </w:rPr>
        <w:t>电子信箱：</w:t>
      </w:r>
      <w:r>
        <w:rPr>
          <w:color w:val="000000"/>
          <w:szCs w:val="21"/>
          <w:u w:val="single"/>
        </w:rPr>
        <w:t xml:space="preserve">                 </w:t>
      </w:r>
      <w:r>
        <w:rPr>
          <w:color w:val="000000"/>
          <w:szCs w:val="21"/>
        </w:rPr>
        <w:t xml:space="preserve">                  </w:t>
      </w:r>
      <w:r>
        <w:rPr>
          <w:rFonts w:hAnsi="宋体"/>
          <w:color w:val="000000"/>
          <w:szCs w:val="21"/>
        </w:rPr>
        <w:t>电子信箱：</w:t>
      </w:r>
      <w:r>
        <w:rPr>
          <w:rFonts w:hAnsi="宋体"/>
          <w:color w:val="000000"/>
          <w:szCs w:val="21"/>
          <w:u w:val="single"/>
        </w:rPr>
        <w:t></w:t>
      </w:r>
      <w:r>
        <w:rPr>
          <w:color w:val="000000"/>
          <w:szCs w:val="21"/>
          <w:u w:val="single"/>
        </w:rPr>
        <w:t xml:space="preserve">   </w:t>
      </w:r>
    </w:p>
    <w:p w:rsidR="00946B32" w:rsidRDefault="00946B32" w:rsidP="00946B32">
      <w:pPr>
        <w:spacing w:line="360" w:lineRule="auto"/>
        <w:rPr>
          <w:color w:val="000000"/>
          <w:szCs w:val="21"/>
        </w:rPr>
      </w:pPr>
      <w:r>
        <w:rPr>
          <w:rFonts w:hAnsi="宋体"/>
          <w:color w:val="000000"/>
          <w:szCs w:val="21"/>
        </w:rPr>
        <w:t>开户银行：</w:t>
      </w:r>
      <w:r>
        <w:rPr>
          <w:rFonts w:hAnsi="宋体"/>
          <w:color w:val="000000"/>
          <w:szCs w:val="21"/>
          <w:u w:val="single"/>
        </w:rPr>
        <w:t></w:t>
      </w:r>
      <w:r>
        <w:rPr>
          <w:color w:val="000000"/>
          <w:szCs w:val="21"/>
          <w:u w:val="single"/>
        </w:rPr>
        <w:t xml:space="preserve">   </w:t>
      </w:r>
      <w:r>
        <w:rPr>
          <w:color w:val="000000"/>
          <w:szCs w:val="21"/>
        </w:rPr>
        <w:t xml:space="preserve">                  </w:t>
      </w:r>
      <w:r>
        <w:rPr>
          <w:rFonts w:hAnsi="宋体"/>
          <w:color w:val="000000"/>
          <w:szCs w:val="21"/>
        </w:rPr>
        <w:t>开户银行：</w:t>
      </w:r>
      <w:r>
        <w:rPr>
          <w:rFonts w:hAnsi="宋体"/>
          <w:color w:val="000000"/>
          <w:szCs w:val="21"/>
          <w:u w:val="single"/>
        </w:rPr>
        <w:t></w:t>
      </w:r>
      <w:r>
        <w:rPr>
          <w:color w:val="000000"/>
          <w:szCs w:val="21"/>
          <w:u w:val="single"/>
        </w:rPr>
        <w:t xml:space="preserve">   </w:t>
      </w:r>
    </w:p>
    <w:p w:rsidR="00946B32" w:rsidRDefault="00946B32" w:rsidP="00946B32">
      <w:pPr>
        <w:rPr>
          <w:color w:val="000000"/>
          <w:szCs w:val="21"/>
          <w:u w:val="single"/>
        </w:rPr>
      </w:pPr>
      <w:r>
        <w:rPr>
          <w:rFonts w:hAnsi="宋体"/>
          <w:color w:val="000000"/>
          <w:szCs w:val="21"/>
        </w:rPr>
        <w:t>账</w:t>
      </w:r>
      <w:r>
        <w:rPr>
          <w:color w:val="000000"/>
          <w:szCs w:val="21"/>
        </w:rPr>
        <w:t xml:space="preserve">  </w:t>
      </w:r>
      <w:r>
        <w:rPr>
          <w:rFonts w:hAnsi="宋体"/>
          <w:color w:val="000000"/>
          <w:szCs w:val="21"/>
        </w:rPr>
        <w:t>号：</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color w:val="000000"/>
          <w:szCs w:val="21"/>
        </w:rPr>
        <w:t xml:space="preserve">                  </w:t>
      </w:r>
      <w:r>
        <w:rPr>
          <w:rFonts w:hAnsi="宋体"/>
          <w:color w:val="000000"/>
          <w:szCs w:val="21"/>
        </w:rPr>
        <w:t>账</w:t>
      </w:r>
      <w:r>
        <w:rPr>
          <w:color w:val="000000"/>
          <w:szCs w:val="21"/>
        </w:rPr>
        <w:t xml:space="preserve">  </w:t>
      </w:r>
      <w:r>
        <w:rPr>
          <w:rFonts w:hAnsi="宋体"/>
          <w:color w:val="000000"/>
          <w:szCs w:val="21"/>
        </w:rPr>
        <w:t>号：</w:t>
      </w:r>
      <w:r>
        <w:rPr>
          <w:rFonts w:hAnsi="宋体"/>
          <w:color w:val="000000"/>
          <w:szCs w:val="21"/>
          <w:u w:val="single"/>
        </w:rPr>
        <w:t></w:t>
      </w:r>
      <w:r>
        <w:rPr>
          <w:color w:val="000000"/>
          <w:szCs w:val="21"/>
          <w:u w:val="single"/>
        </w:rPr>
        <w:t xml:space="preserve">     </w:t>
      </w:r>
    </w:p>
    <w:p w:rsidR="00946B32" w:rsidRDefault="00946B32" w:rsidP="00946B32">
      <w:pPr>
        <w:widowControl/>
        <w:jc w:val="left"/>
        <w:rPr>
          <w:color w:val="000000"/>
          <w:szCs w:val="21"/>
          <w:u w:val="single"/>
        </w:rPr>
      </w:pPr>
      <w:r>
        <w:rPr>
          <w:color w:val="000000"/>
          <w:szCs w:val="21"/>
        </w:rPr>
        <w:br w:type="page"/>
      </w:r>
    </w:p>
    <w:p w:rsidR="00946B32" w:rsidRDefault="00946B32" w:rsidP="00946B32">
      <w:pPr>
        <w:pStyle w:val="1"/>
        <w:rPr>
          <w:color w:val="000000"/>
        </w:rPr>
      </w:pPr>
      <w:bookmarkStart w:id="57" w:name="_Toc389065256"/>
      <w:bookmarkStart w:id="58" w:name="_Toc2684"/>
      <w:bookmarkStart w:id="59" w:name="_Toc351203632"/>
      <w:bookmarkStart w:id="60" w:name="_Toc373227691"/>
      <w:bookmarkStart w:id="61" w:name="_Toc373478338"/>
      <w:r>
        <w:rPr>
          <w:rFonts w:hint="eastAsia"/>
          <w:color w:val="000000"/>
        </w:rPr>
        <w:lastRenderedPageBreak/>
        <w:t>第二部分</w:t>
      </w:r>
      <w:r>
        <w:rPr>
          <w:rFonts w:hint="eastAsia"/>
          <w:color w:val="000000"/>
        </w:rPr>
        <w:t xml:space="preserve"> </w:t>
      </w:r>
      <w:r>
        <w:rPr>
          <w:rFonts w:hint="eastAsia"/>
          <w:color w:val="000000"/>
        </w:rPr>
        <w:t>通用</w:t>
      </w:r>
      <w:r>
        <w:rPr>
          <w:color w:val="000000"/>
        </w:rPr>
        <w:t>合同条款</w:t>
      </w:r>
      <w:bookmarkEnd w:id="57"/>
      <w:bookmarkEnd w:id="58"/>
    </w:p>
    <w:p w:rsidR="00946B32" w:rsidRDefault="00946B32" w:rsidP="00946B32">
      <w:pPr>
        <w:spacing w:line="360" w:lineRule="auto"/>
        <w:ind w:firstLineChars="200" w:firstLine="420"/>
        <w:rPr>
          <w:rFonts w:hAnsi="宋体"/>
          <w:color w:val="000000"/>
          <w:kern w:val="0"/>
          <w:szCs w:val="21"/>
        </w:rPr>
      </w:pPr>
    </w:p>
    <w:p w:rsidR="00946B32" w:rsidRDefault="00946B32" w:rsidP="00946B32">
      <w:pPr>
        <w:spacing w:line="360" w:lineRule="auto"/>
        <w:ind w:firstLineChars="200" w:firstLine="422"/>
        <w:rPr>
          <w:rFonts w:hAnsi="宋体"/>
          <w:b/>
          <w:color w:val="000000"/>
          <w:kern w:val="0"/>
          <w:szCs w:val="21"/>
        </w:rPr>
      </w:pPr>
      <w:r>
        <w:rPr>
          <w:rFonts w:hAnsi="宋体" w:cs="宋体" w:hint="eastAsia"/>
          <w:b/>
          <w:bCs/>
          <w:color w:val="000000"/>
          <w:kern w:val="0"/>
        </w:rPr>
        <w:t>采用《建设工程施工合同（示范文本）》（</w:t>
      </w:r>
      <w:r>
        <w:rPr>
          <w:rFonts w:hAnsi="宋体"/>
          <w:b/>
          <w:bCs/>
          <w:color w:val="000000"/>
          <w:kern w:val="0"/>
        </w:rPr>
        <w:t>GF</w:t>
      </w:r>
      <w:r>
        <w:rPr>
          <w:rFonts w:hAnsi="宋体" w:cs="宋体"/>
          <w:b/>
          <w:bCs/>
          <w:color w:val="000000"/>
          <w:kern w:val="0"/>
        </w:rPr>
        <w:t>—</w:t>
      </w:r>
      <w:r>
        <w:rPr>
          <w:rFonts w:hAnsi="宋体"/>
          <w:b/>
          <w:bCs/>
          <w:color w:val="000000"/>
          <w:kern w:val="0"/>
        </w:rPr>
        <w:t>201</w:t>
      </w:r>
      <w:r>
        <w:rPr>
          <w:rFonts w:hAnsi="宋体" w:hint="eastAsia"/>
          <w:b/>
          <w:bCs/>
          <w:color w:val="000000"/>
          <w:kern w:val="0"/>
        </w:rPr>
        <w:t>7</w:t>
      </w:r>
      <w:r>
        <w:rPr>
          <w:rFonts w:hAnsi="宋体" w:cs="宋体"/>
          <w:b/>
          <w:bCs/>
          <w:color w:val="000000"/>
          <w:kern w:val="0"/>
        </w:rPr>
        <w:t>—</w:t>
      </w:r>
      <w:r>
        <w:rPr>
          <w:rFonts w:hAnsi="宋体"/>
          <w:b/>
          <w:bCs/>
          <w:color w:val="000000"/>
          <w:kern w:val="0"/>
        </w:rPr>
        <w:t>0201</w:t>
      </w:r>
      <w:r>
        <w:rPr>
          <w:rFonts w:hAnsi="宋体" w:cs="宋体" w:hint="eastAsia"/>
          <w:b/>
          <w:bCs/>
          <w:color w:val="000000"/>
          <w:kern w:val="0"/>
        </w:rPr>
        <w:t>）。</w:t>
      </w:r>
    </w:p>
    <w:p w:rsidR="00946B32" w:rsidRDefault="00946B32" w:rsidP="00946B32">
      <w:pPr>
        <w:pStyle w:val="1"/>
        <w:keepNext w:val="0"/>
        <w:keepLines w:val="0"/>
        <w:rPr>
          <w:rFonts w:hAnsi="宋体"/>
          <w:color w:val="000000"/>
          <w:sz w:val="30"/>
          <w:szCs w:val="30"/>
        </w:rPr>
      </w:pPr>
    </w:p>
    <w:p w:rsidR="00946B32" w:rsidRDefault="00946B32" w:rsidP="00946B32">
      <w:pPr>
        <w:pStyle w:val="1"/>
        <w:keepNext w:val="0"/>
        <w:keepLines w:val="0"/>
        <w:rPr>
          <w:rFonts w:hAnsi="宋体"/>
          <w:color w:val="000000"/>
          <w:sz w:val="30"/>
          <w:szCs w:val="30"/>
        </w:rPr>
      </w:pPr>
      <w:bookmarkStart w:id="62" w:name="_Toc389065257"/>
      <w:bookmarkStart w:id="63" w:name="_Toc23226"/>
      <w:r>
        <w:rPr>
          <w:rFonts w:hAnsi="宋体"/>
          <w:color w:val="000000"/>
          <w:sz w:val="30"/>
          <w:szCs w:val="30"/>
        </w:rPr>
        <w:t>第</w:t>
      </w:r>
      <w:r>
        <w:rPr>
          <w:rFonts w:hAnsi="宋体" w:hint="eastAsia"/>
          <w:color w:val="000000"/>
          <w:sz w:val="30"/>
          <w:szCs w:val="30"/>
        </w:rPr>
        <w:t>三</w:t>
      </w:r>
      <w:r>
        <w:rPr>
          <w:rFonts w:hAnsi="宋体"/>
          <w:color w:val="000000"/>
          <w:sz w:val="30"/>
          <w:szCs w:val="30"/>
        </w:rPr>
        <w:t>部分</w:t>
      </w:r>
      <w:r>
        <w:rPr>
          <w:color w:val="000000"/>
          <w:sz w:val="30"/>
          <w:szCs w:val="30"/>
        </w:rPr>
        <w:t xml:space="preserve"> </w:t>
      </w:r>
      <w:r>
        <w:rPr>
          <w:rFonts w:hAnsi="宋体"/>
          <w:color w:val="000000"/>
          <w:sz w:val="30"/>
          <w:szCs w:val="30"/>
        </w:rPr>
        <w:t>专用合同条款</w:t>
      </w:r>
      <w:bookmarkEnd w:id="59"/>
      <w:bookmarkEnd w:id="60"/>
      <w:bookmarkEnd w:id="61"/>
      <w:bookmarkEnd w:id="62"/>
      <w:bookmarkEnd w:id="63"/>
    </w:p>
    <w:p w:rsidR="00946B32" w:rsidRDefault="00946B32" w:rsidP="00946B32">
      <w:pPr>
        <w:spacing w:line="360" w:lineRule="auto"/>
        <w:jc w:val="center"/>
        <w:rPr>
          <w:rFonts w:hAnsi="宋体"/>
          <w:b/>
          <w:color w:val="000000"/>
          <w:kern w:val="0"/>
          <w:szCs w:val="21"/>
        </w:rPr>
      </w:pPr>
      <w:r>
        <w:rPr>
          <w:rFonts w:hAnsi="宋体" w:hint="eastAsia"/>
          <w:b/>
          <w:color w:val="000000"/>
          <w:kern w:val="0"/>
          <w:szCs w:val="21"/>
        </w:rPr>
        <w:t>（注：专用合同条款每一条均应填写完整！）</w:t>
      </w:r>
    </w:p>
    <w:p w:rsidR="00946B32" w:rsidRDefault="00946B32" w:rsidP="00946B32">
      <w:pPr>
        <w:pStyle w:val="2"/>
        <w:rPr>
          <w:color w:val="000000"/>
        </w:rPr>
      </w:pPr>
      <w:bookmarkStart w:id="64" w:name="_Toc351203633"/>
      <w:bookmarkStart w:id="65" w:name="_Toc373227692"/>
      <w:bookmarkStart w:id="66" w:name="_Toc389065258"/>
      <w:bookmarkStart w:id="67" w:name="_Toc15810"/>
      <w:bookmarkStart w:id="68" w:name="_Toc373478339"/>
      <w:r>
        <w:rPr>
          <w:color w:val="000000"/>
        </w:rPr>
        <w:t>1</w:t>
      </w:r>
      <w:bookmarkStart w:id="69" w:name="_Toc296891196"/>
      <w:bookmarkStart w:id="70" w:name="_Toc296944495"/>
      <w:bookmarkStart w:id="71" w:name="_Toc297048342"/>
      <w:bookmarkStart w:id="72" w:name="_Toc297120456"/>
      <w:bookmarkStart w:id="73" w:name="_Toc292559361"/>
      <w:bookmarkStart w:id="74" w:name="_Toc292559866"/>
      <w:bookmarkStart w:id="75" w:name="_Toc296346657"/>
      <w:bookmarkStart w:id="76" w:name="_Toc296347155"/>
      <w:bookmarkStart w:id="77" w:name="_Toc296503156"/>
      <w:bookmarkStart w:id="78" w:name="_Toc296890984"/>
      <w:r>
        <w:rPr>
          <w:color w:val="000000"/>
        </w:rPr>
        <w:t xml:space="preserve">. </w:t>
      </w:r>
      <w:r>
        <w:rPr>
          <w:rFonts w:hAnsi="宋体"/>
          <w:color w:val="000000"/>
        </w:rPr>
        <w:t>一般约定</w:t>
      </w:r>
      <w:bookmarkEnd w:id="64"/>
      <w:bookmarkEnd w:id="65"/>
      <w:bookmarkEnd w:id="66"/>
      <w:bookmarkEnd w:id="67"/>
      <w:bookmarkEnd w:id="68"/>
    </w:p>
    <w:p w:rsidR="00946B32" w:rsidRDefault="00946B32" w:rsidP="00946B32">
      <w:pPr>
        <w:pStyle w:val="3"/>
        <w:rPr>
          <w:color w:val="000000"/>
        </w:rPr>
      </w:pPr>
      <w:bookmarkStart w:id="79" w:name="_Toc373227693"/>
      <w:bookmarkStart w:id="80" w:name="_Toc373478340"/>
      <w:bookmarkStart w:id="81" w:name="_Toc389065259"/>
      <w:bookmarkStart w:id="82" w:name="_Toc19922"/>
      <w:bookmarkEnd w:id="69"/>
      <w:bookmarkEnd w:id="70"/>
      <w:bookmarkEnd w:id="71"/>
      <w:bookmarkEnd w:id="72"/>
      <w:bookmarkEnd w:id="73"/>
      <w:bookmarkEnd w:id="74"/>
      <w:bookmarkEnd w:id="75"/>
      <w:bookmarkEnd w:id="76"/>
      <w:bookmarkEnd w:id="77"/>
      <w:bookmarkEnd w:id="78"/>
      <w:r>
        <w:rPr>
          <w:color w:val="000000"/>
        </w:rPr>
        <w:t xml:space="preserve">1.1 </w:t>
      </w:r>
      <w:r>
        <w:rPr>
          <w:rFonts w:hAnsi="宋体"/>
          <w:color w:val="000000"/>
        </w:rPr>
        <w:t>词语定义</w:t>
      </w:r>
      <w:bookmarkEnd w:id="79"/>
      <w:bookmarkEnd w:id="80"/>
      <w:bookmarkEnd w:id="81"/>
      <w:bookmarkEnd w:id="82"/>
    </w:p>
    <w:p w:rsidR="00946B32" w:rsidRDefault="00946B32" w:rsidP="00946B32">
      <w:pPr>
        <w:spacing w:line="360" w:lineRule="auto"/>
        <w:ind w:firstLineChars="200" w:firstLine="420"/>
        <w:rPr>
          <w:color w:val="000000"/>
          <w:kern w:val="0"/>
          <w:szCs w:val="21"/>
        </w:rPr>
      </w:pPr>
      <w:r>
        <w:rPr>
          <w:color w:val="000000"/>
          <w:kern w:val="0"/>
          <w:szCs w:val="21"/>
        </w:rPr>
        <w:t>1.1.1</w:t>
      </w:r>
      <w:r>
        <w:rPr>
          <w:rFonts w:hint="eastAsia"/>
          <w:color w:val="000000"/>
          <w:kern w:val="0"/>
          <w:szCs w:val="21"/>
        </w:rPr>
        <w:t xml:space="preserve"> </w:t>
      </w:r>
      <w:r>
        <w:rPr>
          <w:rFonts w:hAnsi="宋体"/>
          <w:color w:val="000000"/>
          <w:kern w:val="0"/>
          <w:szCs w:val="21"/>
        </w:rPr>
        <w:t>合同</w:t>
      </w:r>
    </w:p>
    <w:p w:rsidR="00946B32" w:rsidRDefault="00946B32" w:rsidP="00946B32">
      <w:pPr>
        <w:spacing w:line="360" w:lineRule="auto"/>
        <w:ind w:firstLineChars="200" w:firstLine="420"/>
        <w:rPr>
          <w:color w:val="000000"/>
          <w:szCs w:val="21"/>
          <w:u w:val="single"/>
        </w:rPr>
      </w:pPr>
      <w:r>
        <w:rPr>
          <w:color w:val="000000"/>
          <w:kern w:val="0"/>
          <w:szCs w:val="21"/>
        </w:rPr>
        <w:t>1.1.1.10</w:t>
      </w:r>
      <w:r>
        <w:rPr>
          <w:rFonts w:hint="eastAsia"/>
          <w:color w:val="000000"/>
          <w:kern w:val="0"/>
          <w:szCs w:val="21"/>
        </w:rPr>
        <w:t xml:space="preserve"> </w:t>
      </w:r>
      <w:r>
        <w:rPr>
          <w:rFonts w:hAnsi="宋体"/>
          <w:color w:val="000000"/>
          <w:kern w:val="0"/>
          <w:szCs w:val="21"/>
        </w:rPr>
        <w:t>其他合同文件包括：</w:t>
      </w:r>
      <w:r>
        <w:rPr>
          <w:rFonts w:hAnsi="宋体"/>
          <w:color w:val="000000"/>
          <w:szCs w:val="21"/>
          <w:u w:val="single"/>
        </w:rPr>
        <w:t></w:t>
      </w:r>
      <w:r>
        <w:rPr>
          <w:color w:val="000000"/>
          <w:szCs w:val="21"/>
          <w:u w:val="single"/>
        </w:rPr>
        <w:t xml:space="preserve">                                                   </w:t>
      </w:r>
    </w:p>
    <w:p w:rsidR="00946B32" w:rsidRDefault="00946B32" w:rsidP="00946B32">
      <w:pPr>
        <w:spacing w:line="360" w:lineRule="auto"/>
        <w:rPr>
          <w:color w:val="000000"/>
          <w:kern w:val="0"/>
          <w:szCs w:val="21"/>
        </w:rPr>
      </w:pP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rPr>
          <w:color w:val="000000"/>
          <w:szCs w:val="21"/>
        </w:rPr>
      </w:pPr>
      <w:r>
        <w:rPr>
          <w:color w:val="000000"/>
          <w:szCs w:val="21"/>
        </w:rPr>
        <w:t xml:space="preserve">1.1.2 </w:t>
      </w:r>
      <w:r>
        <w:rPr>
          <w:rFonts w:hAnsi="宋体"/>
          <w:color w:val="000000"/>
          <w:szCs w:val="21"/>
        </w:rPr>
        <w:t>合同当事人及其他相关方</w:t>
      </w:r>
    </w:p>
    <w:p w:rsidR="00946B32" w:rsidRDefault="00946B32" w:rsidP="00946B32">
      <w:pPr>
        <w:spacing w:line="360" w:lineRule="auto"/>
        <w:ind w:firstLineChars="200" w:firstLine="420"/>
        <w:outlineLvl w:val="0"/>
        <w:rPr>
          <w:color w:val="000000"/>
          <w:szCs w:val="21"/>
        </w:rPr>
      </w:pPr>
      <w:r>
        <w:rPr>
          <w:color w:val="000000"/>
          <w:szCs w:val="21"/>
        </w:rPr>
        <w:t>1.1.2.4</w:t>
      </w:r>
      <w:r>
        <w:rPr>
          <w:rFonts w:hint="eastAsia"/>
          <w:color w:val="000000"/>
          <w:szCs w:val="21"/>
        </w:rPr>
        <w:t xml:space="preserve"> </w:t>
      </w:r>
      <w:r>
        <w:rPr>
          <w:rFonts w:hAnsi="宋体"/>
          <w:color w:val="000000"/>
          <w:szCs w:val="21"/>
        </w:rPr>
        <w:t>监理人：</w:t>
      </w:r>
    </w:p>
    <w:p w:rsidR="00946B32" w:rsidRDefault="00946B32" w:rsidP="00946B32">
      <w:pPr>
        <w:spacing w:line="360" w:lineRule="auto"/>
        <w:ind w:firstLineChars="200" w:firstLine="420"/>
        <w:rPr>
          <w:color w:val="000000"/>
          <w:szCs w:val="21"/>
        </w:rPr>
      </w:pPr>
      <w:r>
        <w:rPr>
          <w:rFonts w:hAnsi="宋体"/>
          <w:color w:val="000000"/>
          <w:szCs w:val="21"/>
        </w:rPr>
        <w:t>名</w:t>
      </w:r>
      <w:r>
        <w:rPr>
          <w:color w:val="000000"/>
          <w:szCs w:val="21"/>
        </w:rPr>
        <w:t xml:space="preserve">    </w:t>
      </w:r>
      <w:r>
        <w:rPr>
          <w:rFonts w:hAnsi="宋体"/>
          <w:color w:val="000000"/>
          <w:szCs w:val="21"/>
        </w:rPr>
        <w:t>称：</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资质类别和等级：</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联系电话：</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电子信箱：</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通信地址：</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outlineLvl w:val="0"/>
        <w:rPr>
          <w:color w:val="000000"/>
          <w:szCs w:val="21"/>
        </w:rPr>
      </w:pPr>
      <w:r>
        <w:rPr>
          <w:color w:val="000000"/>
          <w:szCs w:val="21"/>
        </w:rPr>
        <w:t xml:space="preserve">1.1.2.5 </w:t>
      </w:r>
      <w:r>
        <w:rPr>
          <w:rFonts w:hAnsi="宋体"/>
          <w:color w:val="000000"/>
          <w:szCs w:val="21"/>
        </w:rPr>
        <w:t>设计人：</w:t>
      </w:r>
    </w:p>
    <w:p w:rsidR="00946B32" w:rsidRDefault="00946B32" w:rsidP="00946B32">
      <w:pPr>
        <w:spacing w:line="360" w:lineRule="auto"/>
        <w:ind w:firstLineChars="200" w:firstLine="420"/>
        <w:rPr>
          <w:color w:val="000000"/>
          <w:szCs w:val="21"/>
        </w:rPr>
      </w:pPr>
      <w:r>
        <w:rPr>
          <w:rFonts w:hAnsi="宋体"/>
          <w:color w:val="000000"/>
          <w:szCs w:val="21"/>
        </w:rPr>
        <w:t>名</w:t>
      </w:r>
      <w:r>
        <w:rPr>
          <w:color w:val="000000"/>
          <w:szCs w:val="21"/>
        </w:rPr>
        <w:t xml:space="preserve">    </w:t>
      </w:r>
      <w:r>
        <w:rPr>
          <w:rFonts w:hAnsi="宋体"/>
          <w:color w:val="000000"/>
          <w:szCs w:val="21"/>
        </w:rPr>
        <w:t>称：</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资质类别和等级：</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联系电话：</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电子信箱：</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通信地址：</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color w:val="000000"/>
          <w:szCs w:val="21"/>
        </w:rPr>
        <w:t xml:space="preserve">1.1.3 </w:t>
      </w:r>
      <w:r>
        <w:rPr>
          <w:rFonts w:hAnsi="宋体"/>
          <w:color w:val="000000"/>
          <w:szCs w:val="21"/>
        </w:rPr>
        <w:t>工程和设备</w:t>
      </w:r>
    </w:p>
    <w:p w:rsidR="00946B32" w:rsidRDefault="00946B32" w:rsidP="00946B32">
      <w:pPr>
        <w:spacing w:line="360" w:lineRule="auto"/>
        <w:ind w:firstLineChars="200" w:firstLine="420"/>
        <w:outlineLvl w:val="0"/>
        <w:rPr>
          <w:rFonts w:hAnsi="宋体"/>
          <w:color w:val="000000"/>
          <w:szCs w:val="21"/>
        </w:rPr>
      </w:pPr>
      <w:r>
        <w:rPr>
          <w:color w:val="000000"/>
          <w:szCs w:val="21"/>
        </w:rPr>
        <w:t xml:space="preserve">1.1.3.7 </w:t>
      </w:r>
      <w:r>
        <w:rPr>
          <w:rFonts w:hAnsi="宋体"/>
          <w:color w:val="000000"/>
          <w:szCs w:val="21"/>
        </w:rPr>
        <w:t>作为施工现场组成部分的其他场所包括：</w:t>
      </w:r>
    </w:p>
    <w:p w:rsidR="00946B32" w:rsidRDefault="00946B32" w:rsidP="00946B32">
      <w:pPr>
        <w:spacing w:line="360" w:lineRule="auto"/>
        <w:ind w:firstLineChars="200" w:firstLine="420"/>
        <w:rPr>
          <w:color w:val="000000"/>
          <w:szCs w:val="21"/>
        </w:rPr>
      </w:pPr>
      <w:r>
        <w:rPr>
          <w:color w:val="000000"/>
          <w:szCs w:val="21"/>
          <w:u w:val="single"/>
        </w:rPr>
        <w:t xml:space="preserve">           </w:t>
      </w:r>
      <w:r>
        <w:rPr>
          <w:rFonts w:hAnsi="宋体"/>
          <w:color w:val="000000"/>
          <w:szCs w:val="21"/>
          <w:u w:val="single"/>
        </w:rPr>
        <w:t></w:t>
      </w:r>
      <w:r>
        <w:rPr>
          <w:rFonts w:hAnsi="宋体" w:hint="eastAsia"/>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kern w:val="0"/>
          <w:szCs w:val="21"/>
        </w:rPr>
      </w:pPr>
      <w:r>
        <w:rPr>
          <w:color w:val="000000"/>
          <w:kern w:val="0"/>
          <w:szCs w:val="21"/>
        </w:rPr>
        <w:t xml:space="preserve">1.1.3.9 </w:t>
      </w:r>
      <w:r>
        <w:rPr>
          <w:rFonts w:hAnsi="宋体"/>
          <w:color w:val="000000"/>
          <w:kern w:val="0"/>
          <w:szCs w:val="21"/>
        </w:rPr>
        <w:t>永久占地包括：</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kern w:val="0"/>
          <w:szCs w:val="21"/>
        </w:rPr>
        <w:t>。</w:t>
      </w:r>
    </w:p>
    <w:p w:rsidR="00946B32" w:rsidRDefault="00946B32" w:rsidP="00946B32">
      <w:pPr>
        <w:spacing w:line="360" w:lineRule="auto"/>
        <w:ind w:firstLineChars="200" w:firstLine="420"/>
        <w:jc w:val="left"/>
        <w:rPr>
          <w:color w:val="000000"/>
          <w:szCs w:val="21"/>
        </w:rPr>
      </w:pPr>
      <w:r>
        <w:rPr>
          <w:color w:val="000000"/>
          <w:kern w:val="0"/>
          <w:szCs w:val="21"/>
        </w:rPr>
        <w:t xml:space="preserve">1.1.3.10 </w:t>
      </w:r>
      <w:r>
        <w:rPr>
          <w:rFonts w:hAnsi="宋体"/>
          <w:color w:val="000000"/>
          <w:kern w:val="0"/>
          <w:szCs w:val="21"/>
        </w:rPr>
        <w:t>临时占地包括：</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kern w:val="0"/>
          <w:szCs w:val="21"/>
        </w:rPr>
        <w:t>。</w:t>
      </w:r>
    </w:p>
    <w:p w:rsidR="00946B32" w:rsidRDefault="00946B32" w:rsidP="00946B32">
      <w:pPr>
        <w:pStyle w:val="3"/>
        <w:rPr>
          <w:color w:val="000000"/>
        </w:rPr>
      </w:pPr>
      <w:bookmarkStart w:id="83" w:name="_Toc389065260"/>
      <w:bookmarkStart w:id="84" w:name="_Toc5337"/>
      <w:bookmarkStart w:id="85" w:name="_Toc373227694"/>
      <w:bookmarkStart w:id="86" w:name="_Toc373478341"/>
      <w:r>
        <w:rPr>
          <w:color w:val="000000"/>
        </w:rPr>
        <w:t>1.3</w:t>
      </w:r>
      <w:r>
        <w:rPr>
          <w:rFonts w:hint="eastAsia"/>
          <w:color w:val="000000"/>
        </w:rPr>
        <w:t xml:space="preserve"> </w:t>
      </w:r>
      <w:r>
        <w:rPr>
          <w:rFonts w:hAnsi="宋体"/>
          <w:color w:val="000000"/>
        </w:rPr>
        <w:t>法律</w:t>
      </w:r>
      <w:bookmarkEnd w:id="83"/>
      <w:bookmarkEnd w:id="84"/>
      <w:bookmarkEnd w:id="85"/>
      <w:bookmarkEnd w:id="86"/>
    </w:p>
    <w:p w:rsidR="00946B32" w:rsidRDefault="00946B32" w:rsidP="00946B32">
      <w:pPr>
        <w:spacing w:line="360" w:lineRule="auto"/>
        <w:ind w:firstLineChars="200" w:firstLine="420"/>
        <w:rPr>
          <w:color w:val="000000"/>
          <w:szCs w:val="21"/>
          <w:u w:val="single"/>
        </w:rPr>
      </w:pPr>
      <w:r>
        <w:rPr>
          <w:rFonts w:hAnsi="宋体"/>
          <w:color w:val="000000"/>
          <w:szCs w:val="21"/>
        </w:rPr>
        <w:t>适用于合同的其他规范性文件：</w:t>
      </w:r>
      <w:r>
        <w:rPr>
          <w:rFonts w:hAnsi="宋体"/>
          <w:color w:val="000000"/>
          <w:szCs w:val="21"/>
          <w:u w:val="single"/>
        </w:rPr>
        <w:t></w:t>
      </w:r>
      <w:r>
        <w:rPr>
          <w:rFonts w:hAnsi="宋体" w:hint="eastAsia"/>
          <w:color w:val="000000"/>
          <w:szCs w:val="21"/>
          <w:u w:val="single"/>
        </w:rPr>
        <w:t xml:space="preserve">                                  </w:t>
      </w:r>
      <w:r>
        <w:rPr>
          <w:rFonts w:hAnsi="宋体"/>
          <w:color w:val="000000"/>
          <w:szCs w:val="21"/>
          <w:u w:val="single"/>
        </w:rPr>
        <w:t></w:t>
      </w:r>
      <w:r>
        <w:rPr>
          <w:color w:val="000000"/>
          <w:szCs w:val="21"/>
          <w:u w:val="single"/>
        </w:rPr>
        <w:t xml:space="preserve"> </w:t>
      </w:r>
    </w:p>
    <w:p w:rsidR="00946B32" w:rsidRDefault="00946B32" w:rsidP="00946B32">
      <w:pPr>
        <w:autoSpaceDE w:val="0"/>
        <w:autoSpaceDN w:val="0"/>
        <w:adjustRightInd w:val="0"/>
        <w:spacing w:line="360" w:lineRule="auto"/>
        <w:jc w:val="left"/>
        <w:rPr>
          <w:color w:val="000000"/>
          <w:szCs w:val="21"/>
        </w:rPr>
      </w:pPr>
      <w:r>
        <w:rPr>
          <w:rFonts w:hAnsi="宋体"/>
          <w:color w:val="000000"/>
          <w:szCs w:val="21"/>
          <w:u w:val="single"/>
        </w:rPr>
        <w:lastRenderedPageBreak/>
        <w:t></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w:t>
      </w:r>
    </w:p>
    <w:p w:rsidR="00946B32" w:rsidRDefault="00946B32" w:rsidP="00946B32">
      <w:pPr>
        <w:pStyle w:val="3"/>
        <w:rPr>
          <w:color w:val="000000"/>
        </w:rPr>
      </w:pPr>
      <w:bookmarkStart w:id="87" w:name="_Toc373227695"/>
      <w:bookmarkStart w:id="88" w:name="_Toc373478342"/>
      <w:bookmarkStart w:id="89" w:name="_Toc389065261"/>
      <w:bookmarkStart w:id="90" w:name="_Toc12820"/>
      <w:r>
        <w:rPr>
          <w:color w:val="000000"/>
        </w:rPr>
        <w:t xml:space="preserve">1.4 </w:t>
      </w:r>
      <w:r>
        <w:rPr>
          <w:rFonts w:hAnsi="宋体"/>
          <w:color w:val="000000"/>
        </w:rPr>
        <w:t>标准和规范</w:t>
      </w:r>
      <w:bookmarkEnd w:id="87"/>
      <w:bookmarkEnd w:id="88"/>
      <w:bookmarkEnd w:id="89"/>
      <w:bookmarkEnd w:id="90"/>
    </w:p>
    <w:p w:rsidR="00946B32" w:rsidRDefault="00946B32" w:rsidP="00946B32">
      <w:pPr>
        <w:spacing w:line="360" w:lineRule="auto"/>
        <w:ind w:firstLineChars="200" w:firstLine="420"/>
        <w:rPr>
          <w:color w:val="000000"/>
          <w:szCs w:val="21"/>
          <w:u w:val="single"/>
        </w:rPr>
      </w:pPr>
      <w:r>
        <w:rPr>
          <w:color w:val="000000"/>
          <w:szCs w:val="21"/>
        </w:rPr>
        <w:t>1.4.1</w:t>
      </w:r>
      <w:r>
        <w:rPr>
          <w:rFonts w:hint="eastAsia"/>
          <w:color w:val="000000"/>
          <w:szCs w:val="21"/>
        </w:rPr>
        <w:t xml:space="preserve"> </w:t>
      </w:r>
      <w:r>
        <w:rPr>
          <w:rFonts w:hAnsi="宋体"/>
          <w:color w:val="000000"/>
          <w:szCs w:val="21"/>
        </w:rPr>
        <w:t>适用于工程的标准规范包括：</w:t>
      </w:r>
      <w:r>
        <w:rPr>
          <w:rFonts w:hAnsi="宋体"/>
          <w:color w:val="000000"/>
          <w:szCs w:val="21"/>
          <w:u w:val="single"/>
        </w:rPr>
        <w:t></w:t>
      </w:r>
      <w:r>
        <w:rPr>
          <w:rFonts w:hAnsi="宋体" w:hint="eastAsia"/>
          <w:color w:val="000000"/>
          <w:szCs w:val="21"/>
          <w:u w:val="single"/>
        </w:rPr>
        <w:t xml:space="preserve">                                  </w:t>
      </w:r>
      <w:r>
        <w:rPr>
          <w:rFonts w:hAnsi="宋体"/>
          <w:color w:val="000000"/>
          <w:szCs w:val="21"/>
          <w:u w:val="single"/>
        </w:rPr>
        <w:t></w:t>
      </w:r>
      <w:r>
        <w:rPr>
          <w:color w:val="000000"/>
          <w:szCs w:val="21"/>
          <w:u w:val="single"/>
        </w:rPr>
        <w:t xml:space="preserve"> </w:t>
      </w:r>
    </w:p>
    <w:p w:rsidR="00946B32" w:rsidRDefault="00946B32" w:rsidP="00946B32">
      <w:pPr>
        <w:spacing w:line="360" w:lineRule="auto"/>
        <w:rPr>
          <w:color w:val="000000"/>
          <w:szCs w:val="21"/>
        </w:rPr>
      </w:pPr>
      <w:r>
        <w:rPr>
          <w:rFonts w:hAnsi="宋体"/>
          <w:color w:val="000000"/>
          <w:szCs w:val="21"/>
          <w:u w:val="single"/>
        </w:rPr>
        <w:t></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rPr>
          <w:color w:val="000000"/>
          <w:szCs w:val="21"/>
          <w:u w:val="single"/>
        </w:rPr>
      </w:pPr>
      <w:r>
        <w:rPr>
          <w:color w:val="000000"/>
          <w:kern w:val="0"/>
          <w:szCs w:val="21"/>
        </w:rPr>
        <w:t xml:space="preserve">1.4.2 </w:t>
      </w:r>
      <w:r>
        <w:rPr>
          <w:rFonts w:hAnsi="宋体"/>
          <w:color w:val="000000"/>
          <w:kern w:val="0"/>
          <w:szCs w:val="21"/>
        </w:rPr>
        <w:t>发包人提供国外标准、规范的名称：</w:t>
      </w:r>
      <w:r>
        <w:rPr>
          <w:rFonts w:hAnsi="宋体"/>
          <w:color w:val="000000"/>
          <w:szCs w:val="21"/>
          <w:u w:val="single"/>
        </w:rPr>
        <w:t></w:t>
      </w:r>
      <w:r>
        <w:rPr>
          <w:rFonts w:hAnsi="宋体" w:hint="eastAsia"/>
          <w:color w:val="000000"/>
          <w:szCs w:val="21"/>
          <w:u w:val="single"/>
        </w:rPr>
        <w:t xml:space="preserve">                         </w:t>
      </w:r>
      <w:r>
        <w:rPr>
          <w:rFonts w:hAnsi="宋体"/>
          <w:color w:val="000000"/>
          <w:szCs w:val="21"/>
          <w:u w:val="single"/>
        </w:rPr>
        <w:t></w:t>
      </w:r>
      <w:r>
        <w:rPr>
          <w:color w:val="000000"/>
          <w:szCs w:val="21"/>
          <w:u w:val="single"/>
        </w:rPr>
        <w:t xml:space="preserve"> </w:t>
      </w:r>
      <w:r>
        <w:rPr>
          <w:rFonts w:hint="eastAsia"/>
          <w:color w:val="000000"/>
          <w:szCs w:val="21"/>
          <w:u w:val="single"/>
        </w:rPr>
        <w:t xml:space="preserve">   </w:t>
      </w:r>
    </w:p>
    <w:p w:rsidR="00946B32" w:rsidRDefault="00946B32" w:rsidP="00946B32">
      <w:pPr>
        <w:spacing w:line="360" w:lineRule="auto"/>
        <w:rPr>
          <w:color w:val="000000"/>
          <w:kern w:val="0"/>
          <w:szCs w:val="21"/>
        </w:rPr>
      </w:pPr>
      <w:r>
        <w:rPr>
          <w:rFonts w:hAnsi="宋体"/>
          <w:color w:val="000000"/>
          <w:szCs w:val="21"/>
          <w:u w:val="single"/>
        </w:rPr>
        <w:t></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Ansi="宋体" w:hint="eastAsia"/>
          <w:color w:val="000000"/>
          <w:szCs w:val="21"/>
        </w:rPr>
        <w:t>；</w:t>
      </w:r>
    </w:p>
    <w:p w:rsidR="00946B32" w:rsidRDefault="00946B32" w:rsidP="00946B32">
      <w:pPr>
        <w:spacing w:line="360" w:lineRule="auto"/>
        <w:ind w:firstLineChars="200" w:firstLine="420"/>
        <w:rPr>
          <w:color w:val="000000"/>
          <w:kern w:val="0"/>
          <w:szCs w:val="21"/>
        </w:rPr>
      </w:pPr>
      <w:r>
        <w:rPr>
          <w:rFonts w:hAnsi="宋体"/>
          <w:color w:val="000000"/>
          <w:kern w:val="0"/>
          <w:szCs w:val="21"/>
        </w:rPr>
        <w:t>发包人提供国外标准、规范的份数：</w:t>
      </w:r>
      <w:r>
        <w:rPr>
          <w:color w:val="000000"/>
          <w:kern w:val="0"/>
          <w:szCs w:val="21"/>
          <w:u w:val="single"/>
        </w:rPr>
        <w:t xml:space="preserve">                      </w:t>
      </w:r>
      <w:r>
        <w:rPr>
          <w:rFonts w:hAnsi="宋体"/>
          <w:color w:val="000000"/>
          <w:kern w:val="0"/>
          <w:szCs w:val="21"/>
        </w:rPr>
        <w:t>；</w:t>
      </w:r>
    </w:p>
    <w:p w:rsidR="00946B32" w:rsidRDefault="00946B32" w:rsidP="00946B32">
      <w:pPr>
        <w:spacing w:line="360" w:lineRule="auto"/>
        <w:ind w:firstLineChars="200" w:firstLine="420"/>
        <w:rPr>
          <w:color w:val="000000"/>
          <w:szCs w:val="21"/>
        </w:rPr>
      </w:pPr>
      <w:r>
        <w:rPr>
          <w:rFonts w:hAnsi="宋体"/>
          <w:color w:val="000000"/>
          <w:kern w:val="0"/>
          <w:szCs w:val="21"/>
        </w:rPr>
        <w:t>发包人提供国外标准、规范的名称：</w:t>
      </w:r>
      <w:r>
        <w:rPr>
          <w:color w:val="000000"/>
          <w:kern w:val="0"/>
          <w:szCs w:val="21"/>
          <w:u w:val="single"/>
        </w:rPr>
        <w:t xml:space="preserve">                      </w:t>
      </w:r>
      <w:r>
        <w:rPr>
          <w:rFonts w:hAnsi="宋体"/>
          <w:color w:val="000000"/>
          <w:kern w:val="0"/>
          <w:szCs w:val="21"/>
        </w:rPr>
        <w:t>。</w:t>
      </w:r>
    </w:p>
    <w:p w:rsidR="00946B32" w:rsidRDefault="00946B32" w:rsidP="00946B32">
      <w:pPr>
        <w:spacing w:line="360" w:lineRule="auto"/>
        <w:ind w:firstLineChars="200" w:firstLine="420"/>
        <w:rPr>
          <w:color w:val="000000"/>
          <w:szCs w:val="21"/>
        </w:rPr>
      </w:pPr>
      <w:r>
        <w:rPr>
          <w:color w:val="000000"/>
          <w:szCs w:val="21"/>
        </w:rPr>
        <w:t>1.4.3</w:t>
      </w:r>
      <w:r>
        <w:rPr>
          <w:rFonts w:hint="eastAsia"/>
          <w:color w:val="000000"/>
          <w:szCs w:val="21"/>
        </w:rPr>
        <w:t xml:space="preserve"> </w:t>
      </w:r>
      <w:r>
        <w:rPr>
          <w:rFonts w:hAnsi="宋体"/>
          <w:color w:val="000000"/>
          <w:szCs w:val="21"/>
        </w:rPr>
        <w:t>发包人对工程的技术标准和功能要求的特殊要求：</w:t>
      </w:r>
    </w:p>
    <w:p w:rsidR="00946B32" w:rsidRDefault="00946B32" w:rsidP="00946B32">
      <w:pPr>
        <w:spacing w:line="360" w:lineRule="auto"/>
        <w:rPr>
          <w:color w:val="000000"/>
          <w:szCs w:val="21"/>
        </w:rPr>
      </w:pPr>
      <w:r>
        <w:rPr>
          <w:rFonts w:hAnsi="宋体"/>
          <w:color w:val="000000"/>
          <w:szCs w:val="21"/>
          <w:u w:val="single"/>
        </w:rPr>
        <w:t></w:t>
      </w:r>
      <w:r>
        <w:rPr>
          <w:rFonts w:hAnsi="宋体" w:hint="eastAsia"/>
          <w:color w:val="000000"/>
          <w:szCs w:val="21"/>
          <w:u w:val="single"/>
        </w:rPr>
        <w:t xml:space="preserve">                                                                                                                                                                              </w:t>
      </w:r>
      <w:r>
        <w:rPr>
          <w:rFonts w:hAnsi="宋体"/>
          <w:color w:val="000000"/>
          <w:szCs w:val="21"/>
        </w:rPr>
        <w:t>。</w:t>
      </w:r>
    </w:p>
    <w:p w:rsidR="00946B32" w:rsidRDefault="00946B32" w:rsidP="00946B32">
      <w:pPr>
        <w:pStyle w:val="3"/>
        <w:rPr>
          <w:color w:val="000000"/>
        </w:rPr>
      </w:pPr>
      <w:bookmarkStart w:id="91" w:name="_Toc373227696"/>
      <w:bookmarkStart w:id="92" w:name="_Toc373478343"/>
      <w:bookmarkStart w:id="93" w:name="_Toc389065262"/>
      <w:bookmarkStart w:id="94" w:name="_Toc15264"/>
      <w:r>
        <w:rPr>
          <w:color w:val="000000"/>
        </w:rPr>
        <w:t xml:space="preserve">1.5 </w:t>
      </w:r>
      <w:r>
        <w:rPr>
          <w:color w:val="000000"/>
        </w:rPr>
        <w:t>合同文件的优先顺序</w:t>
      </w:r>
      <w:bookmarkEnd w:id="91"/>
      <w:bookmarkEnd w:id="92"/>
      <w:bookmarkEnd w:id="93"/>
      <w:bookmarkEnd w:id="94"/>
    </w:p>
    <w:p w:rsidR="00946B32" w:rsidRDefault="00946B32" w:rsidP="00946B32">
      <w:pPr>
        <w:spacing w:line="360" w:lineRule="auto"/>
        <w:ind w:firstLineChars="200" w:firstLine="420"/>
        <w:rPr>
          <w:rFonts w:hAnsi="宋体"/>
          <w:color w:val="000000"/>
          <w:szCs w:val="21"/>
        </w:rPr>
      </w:pPr>
      <w:r>
        <w:rPr>
          <w:rFonts w:hAnsi="宋体"/>
          <w:color w:val="000000"/>
          <w:szCs w:val="21"/>
        </w:rPr>
        <w:t>合同文件组成及优先顺序为：</w:t>
      </w:r>
    </w:p>
    <w:p w:rsidR="00946B32" w:rsidRDefault="00946B32" w:rsidP="00946B32">
      <w:pPr>
        <w:spacing w:line="360" w:lineRule="auto"/>
        <w:ind w:firstLineChars="200" w:firstLine="420"/>
        <w:rPr>
          <w:rFonts w:hAnsi="宋体"/>
          <w:color w:val="000000"/>
          <w:kern w:val="0"/>
          <w:szCs w:val="21"/>
        </w:rPr>
      </w:pPr>
      <w:r>
        <w:rPr>
          <w:rFonts w:hAnsi="宋体" w:hint="eastAsia"/>
          <w:color w:val="000000"/>
          <w:kern w:val="0"/>
          <w:szCs w:val="21"/>
        </w:rPr>
        <w:t>（</w:t>
      </w:r>
      <w:r>
        <w:rPr>
          <w:rFonts w:hAnsi="宋体" w:hint="eastAsia"/>
          <w:color w:val="000000"/>
          <w:kern w:val="0"/>
          <w:szCs w:val="21"/>
        </w:rPr>
        <w:t>1</w:t>
      </w:r>
      <w:r>
        <w:rPr>
          <w:rFonts w:hAnsi="宋体" w:hint="eastAsia"/>
          <w:color w:val="000000"/>
          <w:kern w:val="0"/>
          <w:szCs w:val="21"/>
        </w:rPr>
        <w:t>）合同协议书；</w:t>
      </w:r>
    </w:p>
    <w:p w:rsidR="00946B32" w:rsidRDefault="00946B32" w:rsidP="00946B32">
      <w:pPr>
        <w:spacing w:line="360" w:lineRule="auto"/>
        <w:ind w:firstLineChars="200" w:firstLine="420"/>
        <w:rPr>
          <w:rFonts w:hAnsi="宋体"/>
          <w:color w:val="000000"/>
          <w:kern w:val="0"/>
          <w:szCs w:val="21"/>
        </w:rPr>
      </w:pPr>
      <w:r>
        <w:rPr>
          <w:rFonts w:hAnsi="宋体"/>
          <w:color w:val="000000"/>
          <w:kern w:val="0"/>
          <w:szCs w:val="21"/>
        </w:rPr>
        <w:t>（</w:t>
      </w:r>
      <w:r>
        <w:rPr>
          <w:rFonts w:hAnsi="宋体" w:hint="eastAsia"/>
          <w:color w:val="000000"/>
          <w:kern w:val="0"/>
          <w:szCs w:val="21"/>
        </w:rPr>
        <w:t>2</w:t>
      </w:r>
      <w:r>
        <w:rPr>
          <w:rFonts w:hAnsi="宋体"/>
          <w:color w:val="000000"/>
          <w:kern w:val="0"/>
          <w:szCs w:val="21"/>
        </w:rPr>
        <w:t>）中标通知书（如有）；</w:t>
      </w:r>
    </w:p>
    <w:p w:rsidR="00946B32" w:rsidRDefault="00946B32" w:rsidP="00946B32">
      <w:pPr>
        <w:spacing w:line="360" w:lineRule="auto"/>
        <w:ind w:firstLineChars="200" w:firstLine="420"/>
        <w:rPr>
          <w:rFonts w:hAnsi="宋体"/>
          <w:color w:val="000000"/>
          <w:kern w:val="0"/>
          <w:szCs w:val="21"/>
        </w:rPr>
      </w:pPr>
      <w:r>
        <w:rPr>
          <w:rFonts w:hAnsi="宋体"/>
          <w:color w:val="000000"/>
          <w:kern w:val="0"/>
          <w:szCs w:val="21"/>
        </w:rPr>
        <w:t>（</w:t>
      </w:r>
      <w:r>
        <w:rPr>
          <w:rFonts w:hAnsi="宋体" w:hint="eastAsia"/>
          <w:color w:val="000000"/>
          <w:kern w:val="0"/>
          <w:szCs w:val="21"/>
        </w:rPr>
        <w:t>3</w:t>
      </w:r>
      <w:r>
        <w:rPr>
          <w:rFonts w:hAnsi="宋体"/>
          <w:color w:val="000000"/>
          <w:kern w:val="0"/>
          <w:szCs w:val="21"/>
        </w:rPr>
        <w:t>）投标函及其附录（如有）；</w:t>
      </w:r>
    </w:p>
    <w:p w:rsidR="00946B32" w:rsidRDefault="00946B32" w:rsidP="00946B32">
      <w:pPr>
        <w:spacing w:line="360" w:lineRule="auto"/>
        <w:ind w:firstLineChars="200" w:firstLine="420"/>
        <w:rPr>
          <w:rFonts w:hAnsi="宋体"/>
          <w:color w:val="000000"/>
          <w:kern w:val="0"/>
          <w:szCs w:val="21"/>
        </w:rPr>
      </w:pPr>
      <w:r>
        <w:rPr>
          <w:rFonts w:hAnsi="宋体"/>
          <w:color w:val="000000"/>
          <w:kern w:val="0"/>
          <w:szCs w:val="21"/>
        </w:rPr>
        <w:t>（</w:t>
      </w:r>
      <w:r>
        <w:rPr>
          <w:rFonts w:hAnsi="宋体" w:hint="eastAsia"/>
          <w:color w:val="000000"/>
          <w:kern w:val="0"/>
          <w:szCs w:val="21"/>
        </w:rPr>
        <w:t>4</w:t>
      </w:r>
      <w:r>
        <w:rPr>
          <w:rFonts w:hAnsi="宋体"/>
          <w:color w:val="000000"/>
          <w:kern w:val="0"/>
          <w:szCs w:val="21"/>
        </w:rPr>
        <w:t>）专用合同条款及其附件；</w:t>
      </w:r>
    </w:p>
    <w:p w:rsidR="00946B32" w:rsidRDefault="00946B32" w:rsidP="00946B32">
      <w:pPr>
        <w:spacing w:line="360" w:lineRule="auto"/>
        <w:ind w:firstLineChars="200" w:firstLine="420"/>
        <w:rPr>
          <w:rFonts w:hAnsi="宋体"/>
          <w:color w:val="000000"/>
          <w:kern w:val="0"/>
          <w:szCs w:val="21"/>
        </w:rPr>
      </w:pPr>
      <w:r>
        <w:rPr>
          <w:rFonts w:hAnsi="宋体"/>
          <w:color w:val="000000"/>
          <w:kern w:val="0"/>
          <w:szCs w:val="21"/>
        </w:rPr>
        <w:t>（</w:t>
      </w:r>
      <w:r>
        <w:rPr>
          <w:rFonts w:hAnsi="宋体" w:hint="eastAsia"/>
          <w:color w:val="000000"/>
          <w:kern w:val="0"/>
          <w:szCs w:val="21"/>
        </w:rPr>
        <w:t>5</w:t>
      </w:r>
      <w:r>
        <w:rPr>
          <w:rFonts w:hAnsi="宋体"/>
          <w:color w:val="000000"/>
          <w:kern w:val="0"/>
          <w:szCs w:val="21"/>
        </w:rPr>
        <w:t>）通用合同条款；</w:t>
      </w:r>
    </w:p>
    <w:p w:rsidR="00946B32" w:rsidRDefault="00946B32" w:rsidP="00946B32">
      <w:pPr>
        <w:spacing w:line="360" w:lineRule="auto"/>
        <w:ind w:firstLineChars="200" w:firstLine="420"/>
        <w:rPr>
          <w:rFonts w:hAnsi="宋体"/>
          <w:color w:val="000000"/>
          <w:kern w:val="0"/>
          <w:szCs w:val="21"/>
        </w:rPr>
      </w:pPr>
      <w:r>
        <w:rPr>
          <w:rFonts w:hAnsi="宋体"/>
          <w:color w:val="000000"/>
          <w:kern w:val="0"/>
          <w:szCs w:val="21"/>
        </w:rPr>
        <w:t>（</w:t>
      </w:r>
      <w:r>
        <w:rPr>
          <w:rFonts w:hAnsi="宋体" w:hint="eastAsia"/>
          <w:color w:val="000000"/>
          <w:kern w:val="0"/>
          <w:szCs w:val="21"/>
        </w:rPr>
        <w:t>6</w:t>
      </w:r>
      <w:r>
        <w:rPr>
          <w:rFonts w:hAnsi="宋体"/>
          <w:color w:val="000000"/>
          <w:kern w:val="0"/>
          <w:szCs w:val="21"/>
        </w:rPr>
        <w:t>）</w:t>
      </w:r>
      <w:r>
        <w:rPr>
          <w:rFonts w:hAnsi="宋体" w:hint="eastAsia"/>
          <w:color w:val="000000"/>
          <w:kern w:val="0"/>
          <w:szCs w:val="21"/>
          <w:u w:val="single"/>
        </w:rPr>
        <w:t xml:space="preserve">                         </w:t>
      </w:r>
      <w:r>
        <w:rPr>
          <w:rFonts w:hAnsi="宋体"/>
          <w:color w:val="000000"/>
          <w:kern w:val="0"/>
          <w:szCs w:val="21"/>
        </w:rPr>
        <w:t>；</w:t>
      </w:r>
    </w:p>
    <w:p w:rsidR="00946B32" w:rsidRDefault="00946B32" w:rsidP="00946B32">
      <w:pPr>
        <w:spacing w:line="360" w:lineRule="auto"/>
        <w:ind w:firstLineChars="200" w:firstLine="420"/>
        <w:rPr>
          <w:rFonts w:hAnsi="宋体"/>
          <w:color w:val="000000"/>
          <w:kern w:val="0"/>
          <w:szCs w:val="21"/>
        </w:rPr>
      </w:pPr>
      <w:r>
        <w:rPr>
          <w:rFonts w:hAnsi="宋体"/>
          <w:color w:val="000000"/>
          <w:kern w:val="0"/>
          <w:szCs w:val="21"/>
        </w:rPr>
        <w:t>（</w:t>
      </w:r>
      <w:r>
        <w:rPr>
          <w:rFonts w:hAnsi="宋体" w:hint="eastAsia"/>
          <w:color w:val="000000"/>
          <w:kern w:val="0"/>
          <w:szCs w:val="21"/>
        </w:rPr>
        <w:t>7</w:t>
      </w:r>
      <w:r>
        <w:rPr>
          <w:rFonts w:hAnsi="宋体"/>
          <w:color w:val="000000"/>
          <w:kern w:val="0"/>
          <w:szCs w:val="21"/>
        </w:rPr>
        <w:t>）</w:t>
      </w:r>
      <w:r>
        <w:rPr>
          <w:rFonts w:hAnsi="宋体" w:hint="eastAsia"/>
          <w:color w:val="000000"/>
          <w:kern w:val="0"/>
          <w:szCs w:val="21"/>
          <w:u w:val="single"/>
        </w:rPr>
        <w:t xml:space="preserve">                         </w:t>
      </w:r>
      <w:r>
        <w:rPr>
          <w:rFonts w:hAnsi="宋体"/>
          <w:color w:val="000000"/>
          <w:kern w:val="0"/>
          <w:szCs w:val="21"/>
        </w:rPr>
        <w:t>；</w:t>
      </w:r>
    </w:p>
    <w:p w:rsidR="00946B32" w:rsidRDefault="00946B32" w:rsidP="00946B32">
      <w:pPr>
        <w:spacing w:line="360" w:lineRule="auto"/>
        <w:ind w:firstLineChars="200" w:firstLine="420"/>
        <w:rPr>
          <w:rFonts w:hAnsi="宋体"/>
          <w:color w:val="000000"/>
          <w:kern w:val="0"/>
          <w:szCs w:val="21"/>
        </w:rPr>
      </w:pPr>
      <w:r>
        <w:rPr>
          <w:rFonts w:hAnsi="宋体"/>
          <w:color w:val="000000"/>
          <w:kern w:val="0"/>
          <w:szCs w:val="21"/>
        </w:rPr>
        <w:t>（</w:t>
      </w:r>
      <w:r>
        <w:rPr>
          <w:rFonts w:hAnsi="宋体" w:hint="eastAsia"/>
          <w:color w:val="000000"/>
          <w:kern w:val="0"/>
          <w:szCs w:val="21"/>
        </w:rPr>
        <w:t>8</w:t>
      </w:r>
      <w:r>
        <w:rPr>
          <w:rFonts w:hAnsi="宋体"/>
          <w:color w:val="000000"/>
          <w:kern w:val="0"/>
          <w:szCs w:val="21"/>
        </w:rPr>
        <w:t>）</w:t>
      </w:r>
      <w:r>
        <w:rPr>
          <w:rFonts w:hAnsi="宋体" w:hint="eastAsia"/>
          <w:color w:val="000000"/>
          <w:kern w:val="0"/>
          <w:szCs w:val="21"/>
        </w:rPr>
        <w:t xml:space="preserve">                         </w:t>
      </w:r>
      <w:r>
        <w:rPr>
          <w:rFonts w:hAnsi="宋体"/>
          <w:color w:val="000000"/>
          <w:kern w:val="0"/>
          <w:szCs w:val="21"/>
        </w:rPr>
        <w:t>；</w:t>
      </w:r>
    </w:p>
    <w:p w:rsidR="00946B32" w:rsidRDefault="00946B32" w:rsidP="00946B32">
      <w:pPr>
        <w:spacing w:line="360" w:lineRule="auto"/>
        <w:ind w:firstLineChars="200" w:firstLine="420"/>
        <w:rPr>
          <w:rFonts w:hAnsi="宋体"/>
          <w:color w:val="000000"/>
          <w:kern w:val="0"/>
          <w:szCs w:val="21"/>
        </w:rPr>
      </w:pPr>
      <w:r>
        <w:rPr>
          <w:rFonts w:hAnsi="宋体"/>
          <w:color w:val="000000"/>
          <w:kern w:val="0"/>
          <w:szCs w:val="21"/>
        </w:rPr>
        <w:t>（</w:t>
      </w:r>
      <w:r>
        <w:rPr>
          <w:rFonts w:hAnsi="宋体" w:hint="eastAsia"/>
          <w:color w:val="000000"/>
          <w:kern w:val="0"/>
          <w:szCs w:val="21"/>
        </w:rPr>
        <w:t>9</w:t>
      </w:r>
      <w:r>
        <w:rPr>
          <w:rFonts w:hAnsi="宋体"/>
          <w:color w:val="000000"/>
          <w:kern w:val="0"/>
          <w:szCs w:val="21"/>
        </w:rPr>
        <w:t>）</w:t>
      </w:r>
      <w:r>
        <w:rPr>
          <w:rFonts w:hAnsi="宋体" w:hint="eastAsia"/>
          <w:color w:val="000000"/>
          <w:kern w:val="0"/>
          <w:szCs w:val="21"/>
        </w:rPr>
        <w:t>《</w:t>
      </w:r>
      <w:r>
        <w:rPr>
          <w:rFonts w:hAnsi="宋体"/>
          <w:color w:val="000000"/>
          <w:kern w:val="0"/>
          <w:szCs w:val="21"/>
        </w:rPr>
        <w:t>建设工程工程量清单计价规范（</w:t>
      </w:r>
      <w:r>
        <w:rPr>
          <w:rFonts w:hAnsi="宋体"/>
          <w:color w:val="000000"/>
          <w:kern w:val="0"/>
          <w:szCs w:val="21"/>
        </w:rPr>
        <w:t>GB5050-2013</w:t>
      </w:r>
      <w:r>
        <w:rPr>
          <w:rFonts w:hAnsi="宋体"/>
          <w:color w:val="000000"/>
          <w:kern w:val="0"/>
          <w:szCs w:val="21"/>
        </w:rPr>
        <w:t>）</w:t>
      </w:r>
      <w:r>
        <w:rPr>
          <w:rFonts w:hAnsi="宋体" w:hint="eastAsia"/>
          <w:color w:val="000000"/>
          <w:kern w:val="0"/>
          <w:szCs w:val="21"/>
        </w:rPr>
        <w:t>》及其</w:t>
      </w:r>
      <w:r>
        <w:rPr>
          <w:rFonts w:hAnsi="宋体"/>
          <w:color w:val="000000"/>
          <w:kern w:val="0"/>
          <w:szCs w:val="21"/>
        </w:rPr>
        <w:t>广西实施细则</w:t>
      </w:r>
      <w:r>
        <w:rPr>
          <w:rFonts w:hAnsi="宋体" w:hint="eastAsia"/>
          <w:color w:val="000000"/>
          <w:kern w:val="0"/>
          <w:szCs w:val="21"/>
        </w:rPr>
        <w:t>及《关于建筑业实施营业税改征增值税后广西壮族自治区建设工程计价依据调整的通知》（桂建标〔</w:t>
      </w:r>
      <w:r>
        <w:rPr>
          <w:rFonts w:hAnsi="宋体" w:hint="eastAsia"/>
          <w:color w:val="000000"/>
          <w:kern w:val="0"/>
          <w:szCs w:val="21"/>
        </w:rPr>
        <w:t>2016</w:t>
      </w:r>
      <w:r>
        <w:rPr>
          <w:rFonts w:hAnsi="宋体" w:hint="eastAsia"/>
          <w:color w:val="000000"/>
          <w:kern w:val="0"/>
          <w:szCs w:val="21"/>
        </w:rPr>
        <w:t>〕</w:t>
      </w:r>
      <w:r>
        <w:rPr>
          <w:rFonts w:hAnsi="宋体" w:hint="eastAsia"/>
          <w:color w:val="000000"/>
          <w:kern w:val="0"/>
          <w:szCs w:val="21"/>
        </w:rPr>
        <w:t>17</w:t>
      </w:r>
      <w:r>
        <w:rPr>
          <w:rFonts w:hAnsi="宋体" w:hint="eastAsia"/>
          <w:color w:val="000000"/>
          <w:kern w:val="0"/>
          <w:szCs w:val="21"/>
        </w:rPr>
        <w:t>号）、《</w:t>
      </w:r>
      <w:r>
        <w:rPr>
          <w:rFonts w:hAnsi="宋体"/>
          <w:color w:val="000000"/>
          <w:kern w:val="0"/>
          <w:szCs w:val="21"/>
        </w:rPr>
        <w:t>建设工程工程量清单计</w:t>
      </w:r>
      <w:r>
        <w:rPr>
          <w:rFonts w:hAnsi="宋体" w:hint="eastAsia"/>
          <w:color w:val="000000"/>
          <w:kern w:val="0"/>
          <w:szCs w:val="21"/>
        </w:rPr>
        <w:t>算</w:t>
      </w:r>
      <w:r>
        <w:rPr>
          <w:rFonts w:hAnsi="宋体"/>
          <w:color w:val="000000"/>
          <w:kern w:val="0"/>
          <w:szCs w:val="21"/>
        </w:rPr>
        <w:t>规范（</w:t>
      </w:r>
      <w:r>
        <w:rPr>
          <w:rFonts w:hAnsi="宋体"/>
          <w:color w:val="000000"/>
          <w:kern w:val="0"/>
          <w:szCs w:val="21"/>
        </w:rPr>
        <w:t>GB5</w:t>
      </w:r>
      <w:r>
        <w:rPr>
          <w:rFonts w:hAnsi="宋体" w:hint="eastAsia"/>
          <w:color w:val="000000"/>
          <w:kern w:val="0"/>
          <w:szCs w:val="21"/>
        </w:rPr>
        <w:t>854~50862</w:t>
      </w:r>
      <w:r>
        <w:rPr>
          <w:rFonts w:hAnsi="宋体"/>
          <w:color w:val="000000"/>
          <w:kern w:val="0"/>
          <w:szCs w:val="21"/>
        </w:rPr>
        <w:t>-2013</w:t>
      </w:r>
      <w:r>
        <w:rPr>
          <w:rFonts w:hAnsi="宋体"/>
          <w:color w:val="000000"/>
          <w:kern w:val="0"/>
          <w:szCs w:val="21"/>
        </w:rPr>
        <w:t>）</w:t>
      </w:r>
      <w:r>
        <w:rPr>
          <w:rFonts w:hAnsi="宋体" w:hint="eastAsia"/>
          <w:color w:val="000000"/>
          <w:kern w:val="0"/>
          <w:szCs w:val="21"/>
        </w:rPr>
        <w:t>》及其</w:t>
      </w:r>
      <w:r>
        <w:rPr>
          <w:rFonts w:hAnsi="宋体"/>
          <w:color w:val="000000"/>
          <w:kern w:val="0"/>
          <w:szCs w:val="21"/>
        </w:rPr>
        <w:t>广西实施细则</w:t>
      </w:r>
      <w:r>
        <w:rPr>
          <w:rFonts w:hAnsi="宋体" w:hint="eastAsia"/>
          <w:color w:val="000000"/>
          <w:kern w:val="0"/>
          <w:szCs w:val="21"/>
        </w:rPr>
        <w:t>（修订本）</w:t>
      </w:r>
      <w:r>
        <w:rPr>
          <w:rFonts w:hAnsi="宋体" w:hint="eastAsia"/>
          <w:color w:val="000000"/>
          <w:kern w:val="0"/>
          <w:szCs w:val="21"/>
        </w:rPr>
        <w:t xml:space="preserve"> (</w:t>
      </w:r>
      <w:r>
        <w:rPr>
          <w:rFonts w:hAnsi="宋体" w:hint="eastAsia"/>
          <w:color w:val="000000"/>
          <w:kern w:val="0"/>
          <w:szCs w:val="21"/>
        </w:rPr>
        <w:t>适用于实行工程量清单计价的项目</w:t>
      </w:r>
      <w:r>
        <w:rPr>
          <w:rFonts w:hAnsi="宋体" w:hint="eastAsia"/>
          <w:color w:val="000000"/>
          <w:kern w:val="0"/>
          <w:szCs w:val="21"/>
        </w:rPr>
        <w:t xml:space="preserve">) </w:t>
      </w:r>
      <w:r>
        <w:rPr>
          <w:rFonts w:hAnsi="宋体" w:hint="eastAsia"/>
          <w:color w:val="000000"/>
          <w:kern w:val="0"/>
          <w:szCs w:val="21"/>
        </w:rPr>
        <w:t>；</w:t>
      </w:r>
    </w:p>
    <w:p w:rsidR="00946B32" w:rsidRDefault="00946B32" w:rsidP="00946B32">
      <w:pPr>
        <w:spacing w:line="360" w:lineRule="auto"/>
        <w:ind w:firstLineChars="200" w:firstLine="420"/>
        <w:rPr>
          <w:rFonts w:hAnsi="宋体"/>
          <w:color w:val="000000"/>
          <w:kern w:val="0"/>
          <w:szCs w:val="21"/>
        </w:rPr>
      </w:pPr>
      <w:r>
        <w:rPr>
          <w:rFonts w:hAnsi="宋体" w:hint="eastAsia"/>
          <w:color w:val="000000"/>
          <w:kern w:val="0"/>
          <w:szCs w:val="21"/>
        </w:rPr>
        <w:t xml:space="preserve"> (10)</w:t>
      </w:r>
      <w:r>
        <w:rPr>
          <w:rFonts w:hAnsi="宋体" w:cs="宋体" w:hint="eastAsia"/>
          <w:color w:val="000000"/>
          <w:u w:val="single"/>
        </w:rPr>
        <w:t>其他合同文件：</w:t>
      </w:r>
      <w:r>
        <w:rPr>
          <w:rFonts w:hAnsi="宋体" w:cs="宋体" w:hint="eastAsia"/>
          <w:color w:val="000000"/>
          <w:u w:val="single"/>
        </w:rPr>
        <w:t xml:space="preserve">           </w:t>
      </w:r>
      <w:r>
        <w:rPr>
          <w:rFonts w:hAnsi="宋体"/>
          <w:color w:val="000000"/>
          <w:kern w:val="0"/>
          <w:szCs w:val="21"/>
        </w:rPr>
        <w:t>。</w:t>
      </w:r>
    </w:p>
    <w:p w:rsidR="00946B32" w:rsidRDefault="00946B32" w:rsidP="00946B32">
      <w:pPr>
        <w:spacing w:line="360" w:lineRule="auto"/>
        <w:ind w:firstLineChars="200" w:firstLine="420"/>
        <w:rPr>
          <w:rFonts w:hAnsi="宋体" w:cs="宋体"/>
          <w:color w:val="000000"/>
          <w:kern w:val="0"/>
        </w:rPr>
      </w:pPr>
      <w:r>
        <w:rPr>
          <w:rFonts w:hAnsi="宋体" w:cs="宋体" w:hint="eastAsia"/>
          <w:color w:val="000000"/>
          <w:kern w:val="0"/>
        </w:rPr>
        <w:t>上述各项合同文件包括合同当事人就该项合同文件所作出的补充和修改，属于同一类内容的文件，应以最新签署的为准（违反招标文件</w:t>
      </w:r>
      <w:r>
        <w:rPr>
          <w:rFonts w:hAnsi="宋体" w:cs="宋体"/>
          <w:color w:val="000000"/>
          <w:kern w:val="0"/>
        </w:rPr>
        <w:t>实质性内容的约定除外</w:t>
      </w:r>
      <w:r>
        <w:rPr>
          <w:rFonts w:hAnsi="宋体" w:cs="宋体" w:hint="eastAsia"/>
          <w:color w:val="000000"/>
          <w:kern w:val="0"/>
        </w:rPr>
        <w:t>）。专用合同条款及其附件须经合同当事人签字或盖章。</w:t>
      </w:r>
    </w:p>
    <w:p w:rsidR="00946B32" w:rsidRDefault="00946B32" w:rsidP="00946B32">
      <w:pPr>
        <w:spacing w:line="360" w:lineRule="auto"/>
        <w:ind w:firstLineChars="200" w:firstLine="420"/>
        <w:rPr>
          <w:color w:val="000000"/>
          <w:szCs w:val="21"/>
        </w:rPr>
      </w:pPr>
      <w:r>
        <w:rPr>
          <w:rFonts w:hAnsi="宋体"/>
          <w:color w:val="000000"/>
          <w:kern w:val="0"/>
          <w:szCs w:val="21"/>
        </w:rPr>
        <w:t>说明：</w:t>
      </w:r>
      <w:r>
        <w:rPr>
          <w:rFonts w:hAnsi="宋体" w:hint="eastAsia"/>
          <w:color w:val="000000"/>
          <w:kern w:val="0"/>
          <w:szCs w:val="21"/>
        </w:rPr>
        <w:t>（</w:t>
      </w:r>
      <w:r>
        <w:rPr>
          <w:rFonts w:hAnsi="宋体" w:hint="eastAsia"/>
          <w:color w:val="000000"/>
          <w:kern w:val="0"/>
          <w:szCs w:val="21"/>
        </w:rPr>
        <w:t>6</w:t>
      </w:r>
      <w:r>
        <w:rPr>
          <w:rFonts w:hAnsi="宋体" w:hint="eastAsia"/>
          <w:color w:val="000000"/>
          <w:kern w:val="0"/>
          <w:szCs w:val="21"/>
        </w:rPr>
        <w:t>）、（</w:t>
      </w:r>
      <w:r>
        <w:rPr>
          <w:rFonts w:hAnsi="宋体" w:hint="eastAsia"/>
          <w:color w:val="000000"/>
          <w:kern w:val="0"/>
          <w:szCs w:val="21"/>
        </w:rPr>
        <w:t>7</w:t>
      </w:r>
      <w:r>
        <w:rPr>
          <w:rFonts w:hAnsi="宋体" w:hint="eastAsia"/>
          <w:color w:val="000000"/>
          <w:kern w:val="0"/>
          <w:szCs w:val="21"/>
        </w:rPr>
        <w:t>）</w:t>
      </w:r>
      <w:r>
        <w:rPr>
          <w:rFonts w:hAnsi="宋体"/>
          <w:color w:val="000000"/>
          <w:kern w:val="0"/>
          <w:szCs w:val="21"/>
        </w:rPr>
        <w:t>、</w:t>
      </w:r>
      <w:r>
        <w:rPr>
          <w:rFonts w:hAnsi="宋体" w:hint="eastAsia"/>
          <w:color w:val="000000"/>
          <w:kern w:val="0"/>
          <w:szCs w:val="21"/>
        </w:rPr>
        <w:t>（</w:t>
      </w:r>
      <w:r>
        <w:rPr>
          <w:rFonts w:hAnsi="宋体" w:hint="eastAsia"/>
          <w:color w:val="000000"/>
          <w:kern w:val="0"/>
          <w:szCs w:val="21"/>
        </w:rPr>
        <w:t>8</w:t>
      </w:r>
      <w:r>
        <w:rPr>
          <w:rFonts w:hAnsi="宋体" w:hint="eastAsia"/>
          <w:color w:val="000000"/>
          <w:kern w:val="0"/>
          <w:szCs w:val="21"/>
        </w:rPr>
        <w:t>）</w:t>
      </w:r>
      <w:r>
        <w:rPr>
          <w:rFonts w:hAnsi="宋体"/>
          <w:color w:val="000000"/>
          <w:kern w:val="0"/>
          <w:szCs w:val="21"/>
        </w:rPr>
        <w:t>、</w:t>
      </w:r>
      <w:r>
        <w:rPr>
          <w:rFonts w:hAnsi="宋体" w:hint="eastAsia"/>
          <w:color w:val="000000"/>
          <w:kern w:val="0"/>
          <w:szCs w:val="21"/>
        </w:rPr>
        <w:t>（</w:t>
      </w:r>
      <w:r>
        <w:rPr>
          <w:rFonts w:hAnsi="宋体" w:hint="eastAsia"/>
          <w:color w:val="000000"/>
          <w:kern w:val="0"/>
          <w:szCs w:val="21"/>
        </w:rPr>
        <w:t>10</w:t>
      </w:r>
      <w:r>
        <w:rPr>
          <w:rFonts w:hAnsi="宋体" w:hint="eastAsia"/>
          <w:color w:val="000000"/>
          <w:kern w:val="0"/>
          <w:szCs w:val="21"/>
        </w:rPr>
        <w:t>）</w:t>
      </w:r>
      <w:r>
        <w:rPr>
          <w:rFonts w:hAnsi="宋体"/>
          <w:color w:val="000000"/>
          <w:kern w:val="0"/>
          <w:szCs w:val="21"/>
        </w:rPr>
        <w:t>填空内容分别限于技术标准和要求、图纸、已标价工程量清单</w:t>
      </w:r>
      <w:r>
        <w:rPr>
          <w:rFonts w:hAnsi="宋体" w:hint="eastAsia"/>
          <w:color w:val="000000"/>
          <w:kern w:val="0"/>
          <w:szCs w:val="21"/>
        </w:rPr>
        <w:t>或预算书、</w:t>
      </w:r>
      <w:r>
        <w:rPr>
          <w:rFonts w:hAnsi="宋体"/>
          <w:color w:val="000000"/>
          <w:kern w:val="0"/>
          <w:szCs w:val="21"/>
        </w:rPr>
        <w:t>其他合同文件</w:t>
      </w:r>
      <w:r>
        <w:rPr>
          <w:rFonts w:hAnsi="宋体" w:hint="eastAsia"/>
          <w:color w:val="000000"/>
          <w:kern w:val="0"/>
          <w:szCs w:val="21"/>
        </w:rPr>
        <w:t>四</w:t>
      </w:r>
      <w:r>
        <w:rPr>
          <w:rFonts w:hAnsi="宋体"/>
          <w:color w:val="000000"/>
          <w:kern w:val="0"/>
          <w:szCs w:val="21"/>
        </w:rPr>
        <w:t>者之一</w:t>
      </w:r>
      <w:r>
        <w:rPr>
          <w:rFonts w:hAnsi="宋体" w:hint="eastAsia"/>
          <w:color w:val="000000"/>
          <w:kern w:val="0"/>
          <w:szCs w:val="21"/>
        </w:rPr>
        <w:t>，其优先顺序可根据采取的不同合同方式由双方约定</w:t>
      </w:r>
      <w:r>
        <w:rPr>
          <w:rFonts w:hAnsi="宋体"/>
          <w:color w:val="000000"/>
          <w:kern w:val="0"/>
          <w:szCs w:val="21"/>
        </w:rPr>
        <w:t>。</w:t>
      </w:r>
    </w:p>
    <w:p w:rsidR="00946B32" w:rsidRDefault="00946B32" w:rsidP="00946B32">
      <w:pPr>
        <w:pStyle w:val="3"/>
        <w:rPr>
          <w:color w:val="000000"/>
        </w:rPr>
      </w:pPr>
      <w:bookmarkStart w:id="95" w:name="_Toc373227697"/>
      <w:bookmarkStart w:id="96" w:name="_Toc373478344"/>
      <w:bookmarkStart w:id="97" w:name="_Toc389065263"/>
      <w:bookmarkStart w:id="98" w:name="_Toc4783"/>
      <w:r>
        <w:rPr>
          <w:color w:val="000000"/>
        </w:rPr>
        <w:lastRenderedPageBreak/>
        <w:t xml:space="preserve">1.6 </w:t>
      </w:r>
      <w:r>
        <w:rPr>
          <w:color w:val="000000"/>
        </w:rPr>
        <w:t>图纸和承包人文件</w:t>
      </w:r>
      <w:bookmarkEnd w:id="95"/>
      <w:bookmarkEnd w:id="96"/>
      <w:bookmarkEnd w:id="97"/>
      <w:bookmarkEnd w:id="98"/>
      <w:r>
        <w:rPr>
          <w:color w:val="000000"/>
        </w:rPr>
        <w:tab/>
      </w:r>
    </w:p>
    <w:p w:rsidR="00946B32" w:rsidRDefault="00946B32" w:rsidP="00946B32">
      <w:pPr>
        <w:spacing w:line="360" w:lineRule="auto"/>
        <w:ind w:firstLineChars="200" w:firstLine="420"/>
        <w:rPr>
          <w:color w:val="000000"/>
          <w:szCs w:val="21"/>
        </w:rPr>
      </w:pPr>
      <w:r>
        <w:rPr>
          <w:color w:val="000000"/>
          <w:szCs w:val="21"/>
        </w:rPr>
        <w:t xml:space="preserve">1.6.1 </w:t>
      </w:r>
      <w:r>
        <w:rPr>
          <w:rFonts w:hAnsi="宋体"/>
          <w:color w:val="000000"/>
          <w:szCs w:val="21"/>
        </w:rPr>
        <w:t>图纸的提供</w:t>
      </w:r>
    </w:p>
    <w:p w:rsidR="00946B32" w:rsidRDefault="00946B32" w:rsidP="00946B32">
      <w:pPr>
        <w:spacing w:line="360" w:lineRule="auto"/>
        <w:ind w:firstLineChars="200" w:firstLine="420"/>
        <w:rPr>
          <w:color w:val="000000"/>
          <w:szCs w:val="21"/>
        </w:rPr>
      </w:pPr>
      <w:r>
        <w:rPr>
          <w:rFonts w:hAnsi="宋体"/>
          <w:color w:val="000000"/>
          <w:szCs w:val="21"/>
        </w:rPr>
        <w:t>发包人向承包人提供图纸的期限：</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发包人向承包人提供图纸的数量：</w:t>
      </w:r>
      <w:r>
        <w:rPr>
          <w:rFonts w:hAnsi="宋体"/>
          <w:color w:val="000000"/>
          <w:szCs w:val="21"/>
          <w:u w:val="single"/>
        </w:rPr>
        <w:t>套，承包人需要增加图纸套数的，发包人应代为复制，复制费用由承包人承担</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发包人向承包人提供图纸的内容：</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color w:val="000000"/>
          <w:szCs w:val="21"/>
        </w:rPr>
        <w:t xml:space="preserve">1.6.4 </w:t>
      </w:r>
      <w:r>
        <w:rPr>
          <w:rFonts w:hAnsi="宋体"/>
          <w:color w:val="000000"/>
          <w:szCs w:val="21"/>
        </w:rPr>
        <w:t>承包人文件</w:t>
      </w:r>
    </w:p>
    <w:p w:rsidR="00946B32" w:rsidRDefault="00946B32" w:rsidP="00946B32">
      <w:pPr>
        <w:spacing w:line="360" w:lineRule="auto"/>
        <w:ind w:firstLineChars="200" w:firstLine="420"/>
        <w:jc w:val="left"/>
        <w:rPr>
          <w:color w:val="000000"/>
          <w:szCs w:val="21"/>
          <w:u w:val="single"/>
        </w:rPr>
      </w:pPr>
      <w:r>
        <w:rPr>
          <w:rFonts w:hAnsi="宋体"/>
          <w:color w:val="000000"/>
          <w:szCs w:val="21"/>
        </w:rPr>
        <w:t>需要由承包人提供的文件，包括：</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承包人提供的文件的期限为：</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int="eastAsia"/>
          <w:color w:val="000000"/>
          <w:szCs w:val="21"/>
          <w:u w:val="single"/>
        </w:rPr>
        <w:t xml:space="preserve">                    </w:t>
      </w:r>
      <w:r>
        <w:rPr>
          <w:rFonts w:hAnsi="宋体"/>
          <w:color w:val="000000"/>
          <w:szCs w:val="21"/>
          <w:u w:val="single"/>
        </w:rPr>
        <w:t></w:t>
      </w:r>
      <w:r>
        <w:rPr>
          <w:rFonts w:hAnsi="宋体" w:hint="eastAsia"/>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承包人提供的文件的数量为：</w:t>
      </w:r>
      <w:r>
        <w:rPr>
          <w:rFonts w:hAnsi="宋体"/>
          <w:color w:val="000000"/>
          <w:szCs w:val="21"/>
          <w:u w:val="single"/>
        </w:rPr>
        <w:t></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承包人提供的文件的形式为：</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hint="eastAsia"/>
          <w:color w:val="000000"/>
          <w:szCs w:val="21"/>
          <w:u w:val="single"/>
        </w:rPr>
        <w:t xml:space="preserve">                   </w:t>
      </w:r>
      <w:r>
        <w:rPr>
          <w:color w:val="000000"/>
          <w:szCs w:val="21"/>
          <w:u w:val="single"/>
        </w:rPr>
        <w:t xml:space="preserve">      </w:t>
      </w:r>
      <w:r>
        <w:rPr>
          <w:rFonts w:hAnsi="宋体"/>
          <w:color w:val="000000"/>
          <w:szCs w:val="21"/>
          <w:u w:val="single"/>
        </w:rPr>
        <w:t></w:t>
      </w:r>
      <w:r>
        <w:rPr>
          <w:rFonts w:hAnsi="宋体" w:hint="eastAsia"/>
          <w:color w:val="000000"/>
          <w:szCs w:val="21"/>
          <w:u w:val="single"/>
        </w:rPr>
        <w:t xml:space="preserve"> </w:t>
      </w:r>
      <w:r>
        <w:rPr>
          <w:rFonts w:hAnsi="宋体"/>
          <w:color w:val="000000"/>
          <w:szCs w:val="21"/>
          <w:u w:val="single"/>
        </w:rPr>
        <w:t></w:t>
      </w:r>
      <w:r>
        <w:rPr>
          <w:rFonts w:hAnsi="宋体" w:hint="eastAsia"/>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发包人审批承包人文件的期限：</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hint="eastAsia"/>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color w:val="000000"/>
          <w:szCs w:val="21"/>
        </w:rPr>
        <w:t xml:space="preserve">1.6.5 </w:t>
      </w:r>
      <w:r>
        <w:rPr>
          <w:rFonts w:hAnsi="宋体"/>
          <w:color w:val="000000"/>
          <w:szCs w:val="21"/>
        </w:rPr>
        <w:t>现场图纸准备</w:t>
      </w:r>
    </w:p>
    <w:p w:rsidR="00946B32" w:rsidRDefault="00946B32" w:rsidP="00946B32">
      <w:pPr>
        <w:spacing w:line="360" w:lineRule="auto"/>
        <w:ind w:firstLineChars="200" w:firstLine="420"/>
        <w:rPr>
          <w:color w:val="000000"/>
          <w:szCs w:val="21"/>
        </w:rPr>
      </w:pPr>
      <w:r>
        <w:rPr>
          <w:rFonts w:hAnsi="宋体"/>
          <w:color w:val="000000"/>
          <w:szCs w:val="21"/>
        </w:rPr>
        <w:t>关于现场图纸准备的约定：</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hint="eastAsia"/>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pStyle w:val="3"/>
        <w:rPr>
          <w:color w:val="000000"/>
        </w:rPr>
      </w:pPr>
      <w:bookmarkStart w:id="99" w:name="_Toc373227698"/>
      <w:bookmarkStart w:id="100" w:name="_Toc373478345"/>
      <w:bookmarkStart w:id="101" w:name="_Toc389065264"/>
      <w:bookmarkStart w:id="102" w:name="_Toc11291"/>
      <w:r>
        <w:rPr>
          <w:color w:val="000000"/>
        </w:rPr>
        <w:t xml:space="preserve">1.7 </w:t>
      </w:r>
      <w:r>
        <w:rPr>
          <w:rFonts w:hAnsi="宋体"/>
          <w:color w:val="000000"/>
        </w:rPr>
        <w:t>联络</w:t>
      </w:r>
      <w:bookmarkEnd w:id="99"/>
      <w:bookmarkEnd w:id="100"/>
      <w:bookmarkEnd w:id="101"/>
      <w:bookmarkEnd w:id="102"/>
    </w:p>
    <w:p w:rsidR="00946B32" w:rsidRDefault="00946B32" w:rsidP="00946B32">
      <w:pPr>
        <w:spacing w:line="360" w:lineRule="auto"/>
        <w:ind w:firstLineChars="200" w:firstLine="420"/>
        <w:rPr>
          <w:color w:val="000000"/>
          <w:kern w:val="0"/>
          <w:szCs w:val="21"/>
        </w:rPr>
      </w:pPr>
      <w:r>
        <w:rPr>
          <w:color w:val="000000"/>
          <w:kern w:val="0"/>
          <w:szCs w:val="21"/>
        </w:rPr>
        <w:t>1.7.1</w:t>
      </w:r>
      <w:r>
        <w:rPr>
          <w:rFonts w:hAnsi="宋体"/>
          <w:color w:val="000000"/>
          <w:kern w:val="0"/>
          <w:szCs w:val="21"/>
        </w:rPr>
        <w:t>发包人和承包人应当在</w:t>
      </w:r>
      <w:r>
        <w:rPr>
          <w:rFonts w:hAnsi="宋体"/>
          <w:color w:val="000000"/>
          <w:szCs w:val="21"/>
          <w:u w:val="single"/>
        </w:rPr>
        <w:t></w:t>
      </w:r>
      <w:r>
        <w:rPr>
          <w:color w:val="000000"/>
          <w:szCs w:val="21"/>
          <w:u w:val="single"/>
        </w:rPr>
        <w:t xml:space="preserve">    </w:t>
      </w:r>
      <w:r>
        <w:rPr>
          <w:rFonts w:hAnsi="宋体"/>
          <w:color w:val="000000"/>
          <w:kern w:val="0"/>
          <w:szCs w:val="21"/>
        </w:rPr>
        <w:t>天内将与合同有关的通知、批准、证明、证书、指示、指令、要求、请求、同意、意见、确定和决定等书面函件送达对方当事人。</w:t>
      </w:r>
    </w:p>
    <w:p w:rsidR="00946B32" w:rsidRDefault="00946B32" w:rsidP="00946B32">
      <w:pPr>
        <w:spacing w:line="360" w:lineRule="auto"/>
        <w:ind w:firstLineChars="200" w:firstLine="420"/>
        <w:rPr>
          <w:color w:val="000000"/>
          <w:kern w:val="0"/>
          <w:szCs w:val="21"/>
        </w:rPr>
      </w:pPr>
      <w:r>
        <w:rPr>
          <w:color w:val="000000"/>
          <w:kern w:val="0"/>
          <w:szCs w:val="21"/>
        </w:rPr>
        <w:t xml:space="preserve">1.7.2 </w:t>
      </w:r>
      <w:r>
        <w:rPr>
          <w:rFonts w:hAnsi="宋体"/>
          <w:color w:val="000000"/>
          <w:kern w:val="0"/>
          <w:szCs w:val="21"/>
        </w:rPr>
        <w:t>发包人接收文件的地点：</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kern w:val="0"/>
          <w:szCs w:val="21"/>
        </w:rPr>
        <w:t>；</w:t>
      </w:r>
    </w:p>
    <w:p w:rsidR="00946B32" w:rsidRDefault="00946B32" w:rsidP="00946B32">
      <w:pPr>
        <w:spacing w:line="360" w:lineRule="auto"/>
        <w:ind w:firstLineChars="200" w:firstLine="420"/>
        <w:rPr>
          <w:color w:val="000000"/>
          <w:kern w:val="0"/>
          <w:szCs w:val="21"/>
        </w:rPr>
      </w:pPr>
      <w:r>
        <w:rPr>
          <w:rFonts w:hAnsi="宋体"/>
          <w:color w:val="000000"/>
          <w:kern w:val="0"/>
          <w:szCs w:val="21"/>
        </w:rPr>
        <w:t>发包人指定的接收人为：</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kern w:val="0"/>
          <w:szCs w:val="21"/>
        </w:rPr>
        <w:t>。</w:t>
      </w:r>
    </w:p>
    <w:p w:rsidR="00946B32" w:rsidRDefault="00946B32" w:rsidP="00946B32">
      <w:pPr>
        <w:spacing w:line="360" w:lineRule="auto"/>
        <w:ind w:firstLineChars="200" w:firstLine="420"/>
        <w:rPr>
          <w:color w:val="000000"/>
          <w:kern w:val="0"/>
          <w:szCs w:val="21"/>
        </w:rPr>
      </w:pPr>
      <w:r>
        <w:rPr>
          <w:rFonts w:hAnsi="宋体"/>
          <w:color w:val="000000"/>
          <w:kern w:val="0"/>
          <w:szCs w:val="21"/>
        </w:rPr>
        <w:t>承包人接收文件的地点：</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kern w:val="0"/>
          <w:szCs w:val="21"/>
        </w:rPr>
        <w:t>；</w:t>
      </w:r>
    </w:p>
    <w:p w:rsidR="00946B32" w:rsidRDefault="00946B32" w:rsidP="00946B32">
      <w:pPr>
        <w:spacing w:line="360" w:lineRule="auto"/>
        <w:ind w:firstLineChars="200" w:firstLine="420"/>
        <w:rPr>
          <w:color w:val="000000"/>
          <w:kern w:val="0"/>
          <w:szCs w:val="21"/>
        </w:rPr>
      </w:pPr>
      <w:r>
        <w:rPr>
          <w:rFonts w:hAnsi="宋体"/>
          <w:color w:val="000000"/>
          <w:kern w:val="0"/>
          <w:szCs w:val="21"/>
        </w:rPr>
        <w:t>承包人指定的接收人为：</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kern w:val="0"/>
          <w:szCs w:val="21"/>
        </w:rPr>
        <w:t>。</w:t>
      </w:r>
    </w:p>
    <w:p w:rsidR="00946B32" w:rsidRDefault="00946B32" w:rsidP="00946B32">
      <w:pPr>
        <w:spacing w:line="360" w:lineRule="auto"/>
        <w:ind w:firstLineChars="200" w:firstLine="420"/>
        <w:rPr>
          <w:color w:val="000000"/>
          <w:kern w:val="0"/>
          <w:szCs w:val="21"/>
        </w:rPr>
      </w:pPr>
      <w:r>
        <w:rPr>
          <w:rFonts w:hAnsi="宋体"/>
          <w:color w:val="000000"/>
          <w:kern w:val="0"/>
          <w:szCs w:val="21"/>
        </w:rPr>
        <w:t>监理人接收文件的地点：</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kern w:val="0"/>
          <w:szCs w:val="21"/>
        </w:rPr>
        <w:t>；</w:t>
      </w:r>
    </w:p>
    <w:p w:rsidR="00946B32" w:rsidRDefault="00946B32" w:rsidP="00946B32">
      <w:pPr>
        <w:spacing w:line="360" w:lineRule="auto"/>
        <w:ind w:firstLineChars="200" w:firstLine="420"/>
        <w:rPr>
          <w:color w:val="000000"/>
          <w:kern w:val="0"/>
          <w:szCs w:val="21"/>
        </w:rPr>
      </w:pPr>
      <w:r>
        <w:rPr>
          <w:rFonts w:hAnsi="宋体"/>
          <w:color w:val="000000"/>
          <w:kern w:val="0"/>
          <w:szCs w:val="21"/>
        </w:rPr>
        <w:t>监理人指定的接收人为：</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kern w:val="0"/>
          <w:szCs w:val="21"/>
        </w:rPr>
        <w:t>。</w:t>
      </w:r>
    </w:p>
    <w:p w:rsidR="00946B32" w:rsidRDefault="00946B32" w:rsidP="00946B32">
      <w:pPr>
        <w:pStyle w:val="3"/>
        <w:rPr>
          <w:color w:val="000000"/>
        </w:rPr>
      </w:pPr>
      <w:bookmarkStart w:id="103" w:name="_Toc373227699"/>
      <w:bookmarkStart w:id="104" w:name="_Toc389065265"/>
      <w:bookmarkStart w:id="105" w:name="_Toc22269"/>
      <w:bookmarkStart w:id="106" w:name="_Toc373478346"/>
      <w:r>
        <w:rPr>
          <w:color w:val="000000"/>
        </w:rPr>
        <w:t xml:space="preserve">1.10 </w:t>
      </w:r>
      <w:r>
        <w:rPr>
          <w:rFonts w:hAnsi="宋体"/>
          <w:color w:val="000000"/>
        </w:rPr>
        <w:t>交通运输</w:t>
      </w:r>
      <w:bookmarkEnd w:id="103"/>
      <w:bookmarkEnd w:id="104"/>
      <w:bookmarkEnd w:id="105"/>
      <w:bookmarkEnd w:id="106"/>
    </w:p>
    <w:p w:rsidR="00946B32" w:rsidRDefault="00946B32" w:rsidP="00946B32">
      <w:pPr>
        <w:spacing w:line="360" w:lineRule="auto"/>
        <w:ind w:firstLineChars="200" w:firstLine="420"/>
        <w:rPr>
          <w:color w:val="000000"/>
          <w:szCs w:val="21"/>
        </w:rPr>
      </w:pPr>
      <w:r>
        <w:rPr>
          <w:color w:val="000000"/>
          <w:szCs w:val="21"/>
        </w:rPr>
        <w:t>1</w:t>
      </w:r>
      <w:bookmarkStart w:id="107" w:name="_Toc303539100"/>
      <w:bookmarkStart w:id="108" w:name="_Toc304295521"/>
      <w:bookmarkStart w:id="109" w:name="_Toc312677986"/>
      <w:bookmarkStart w:id="110" w:name="_Toc318581155"/>
      <w:bookmarkStart w:id="111" w:name="_Toc300934943"/>
      <w:r>
        <w:rPr>
          <w:color w:val="000000"/>
          <w:szCs w:val="21"/>
        </w:rPr>
        <w:t xml:space="preserve">.10.1 </w:t>
      </w:r>
      <w:r>
        <w:rPr>
          <w:rFonts w:hAnsi="宋体"/>
          <w:color w:val="000000"/>
          <w:szCs w:val="21"/>
        </w:rPr>
        <w:t>出入现场的权利</w:t>
      </w:r>
    </w:p>
    <w:p w:rsidR="00946B32" w:rsidRDefault="00946B32" w:rsidP="00946B32">
      <w:pPr>
        <w:spacing w:line="360" w:lineRule="auto"/>
        <w:ind w:firstLineChars="200" w:firstLine="420"/>
        <w:rPr>
          <w:color w:val="000000"/>
          <w:szCs w:val="21"/>
          <w:u w:val="single"/>
        </w:rPr>
      </w:pPr>
      <w:r>
        <w:rPr>
          <w:rFonts w:hAnsi="宋体"/>
          <w:color w:val="000000"/>
          <w:szCs w:val="21"/>
        </w:rPr>
        <w:t>关于出入现场的权利的约定：</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bookmarkEnd w:id="107"/>
    <w:bookmarkEnd w:id="108"/>
    <w:bookmarkEnd w:id="109"/>
    <w:bookmarkEnd w:id="110"/>
    <w:bookmarkEnd w:id="111"/>
    <w:p w:rsidR="00946B32" w:rsidRDefault="00946B32" w:rsidP="00946B32">
      <w:pPr>
        <w:spacing w:line="360" w:lineRule="auto"/>
        <w:ind w:firstLineChars="200" w:firstLine="420"/>
        <w:jc w:val="left"/>
        <w:rPr>
          <w:color w:val="000000"/>
          <w:szCs w:val="21"/>
        </w:rPr>
      </w:pPr>
      <w:r>
        <w:rPr>
          <w:color w:val="000000"/>
          <w:szCs w:val="21"/>
        </w:rPr>
        <w:t>1</w:t>
      </w:r>
      <w:bookmarkStart w:id="112" w:name="_Toc300934944"/>
      <w:bookmarkStart w:id="113" w:name="_Toc303539101"/>
      <w:bookmarkStart w:id="114" w:name="_Toc304295522"/>
      <w:bookmarkStart w:id="115" w:name="_Toc312677987"/>
      <w:bookmarkStart w:id="116" w:name="_Toc318581156"/>
      <w:r>
        <w:rPr>
          <w:color w:val="000000"/>
          <w:szCs w:val="21"/>
        </w:rPr>
        <w:t xml:space="preserve">.10.3 </w:t>
      </w:r>
      <w:r>
        <w:rPr>
          <w:rFonts w:hAnsi="宋体"/>
          <w:color w:val="000000"/>
          <w:szCs w:val="21"/>
        </w:rPr>
        <w:t>场内交通</w:t>
      </w:r>
    </w:p>
    <w:p w:rsidR="00946B32" w:rsidRDefault="00946B32" w:rsidP="00946B32">
      <w:pPr>
        <w:spacing w:line="360" w:lineRule="auto"/>
        <w:ind w:firstLineChars="200" w:firstLine="420"/>
        <w:jc w:val="left"/>
        <w:rPr>
          <w:color w:val="000000"/>
          <w:kern w:val="0"/>
          <w:szCs w:val="21"/>
        </w:rPr>
      </w:pPr>
      <w:r>
        <w:rPr>
          <w:rFonts w:hAnsi="宋体"/>
          <w:color w:val="000000"/>
          <w:kern w:val="0"/>
          <w:szCs w:val="21"/>
        </w:rPr>
        <w:t>关于场外交通和场内交通的边界的约定：</w:t>
      </w:r>
      <w:r>
        <w:rPr>
          <w:rFonts w:hAnsi="宋体"/>
          <w:color w:val="000000"/>
          <w:szCs w:val="21"/>
          <w:u w:val="single"/>
        </w:rPr>
        <w:t></w:t>
      </w:r>
      <w:r>
        <w:rPr>
          <w:color w:val="000000"/>
          <w:szCs w:val="21"/>
          <w:u w:val="single"/>
        </w:rPr>
        <w:t xml:space="preserve">                             </w:t>
      </w:r>
      <w:r>
        <w:rPr>
          <w:rFonts w:hint="eastAsia"/>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jc w:val="left"/>
        <w:rPr>
          <w:color w:val="000000"/>
          <w:szCs w:val="21"/>
        </w:rPr>
      </w:pPr>
      <w:r>
        <w:rPr>
          <w:rFonts w:hAnsi="宋体"/>
          <w:color w:val="000000"/>
          <w:szCs w:val="21"/>
        </w:rPr>
        <w:t>关于发包人向承包人免费提供满足工程施工需要的场内道路和交通设施的约定：</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rPr>
        <w:t>。</w:t>
      </w:r>
      <w:bookmarkStart w:id="117" w:name="_Toc318581157"/>
      <w:bookmarkEnd w:id="112"/>
      <w:bookmarkEnd w:id="113"/>
      <w:bookmarkEnd w:id="114"/>
      <w:bookmarkEnd w:id="115"/>
      <w:bookmarkEnd w:id="116"/>
    </w:p>
    <w:p w:rsidR="00946B32" w:rsidRDefault="00946B32" w:rsidP="00946B32">
      <w:pPr>
        <w:spacing w:line="360" w:lineRule="auto"/>
        <w:ind w:firstLineChars="200" w:firstLine="420"/>
        <w:jc w:val="left"/>
        <w:rPr>
          <w:color w:val="000000"/>
          <w:szCs w:val="21"/>
        </w:rPr>
      </w:pPr>
      <w:r>
        <w:rPr>
          <w:color w:val="000000"/>
          <w:szCs w:val="21"/>
        </w:rPr>
        <w:t>1.10.4</w:t>
      </w:r>
      <w:r>
        <w:rPr>
          <w:rFonts w:hint="eastAsia"/>
          <w:color w:val="000000"/>
          <w:szCs w:val="21"/>
        </w:rPr>
        <w:t xml:space="preserve"> </w:t>
      </w:r>
      <w:r>
        <w:rPr>
          <w:rFonts w:hAnsi="宋体"/>
          <w:color w:val="000000"/>
          <w:szCs w:val="21"/>
        </w:rPr>
        <w:t>超大件和超重件的运输</w:t>
      </w:r>
    </w:p>
    <w:p w:rsidR="00946B32" w:rsidRDefault="00946B32" w:rsidP="00946B32">
      <w:pPr>
        <w:spacing w:line="360" w:lineRule="auto"/>
        <w:ind w:firstLineChars="200" w:firstLine="420"/>
        <w:jc w:val="left"/>
        <w:rPr>
          <w:color w:val="000000"/>
          <w:szCs w:val="21"/>
          <w:u w:val="single"/>
        </w:rPr>
      </w:pPr>
      <w:r>
        <w:rPr>
          <w:rFonts w:hAnsi="宋体"/>
          <w:color w:val="000000"/>
          <w:szCs w:val="21"/>
        </w:rPr>
        <w:t>运输超大件或超重件所需的道路和桥梁临时加固改造费用和其他有关费用由</w:t>
      </w:r>
      <w:r>
        <w:rPr>
          <w:color w:val="000000"/>
          <w:szCs w:val="21"/>
          <w:u w:val="single"/>
        </w:rPr>
        <w:t xml:space="preserve">      </w:t>
      </w:r>
      <w:r>
        <w:rPr>
          <w:rFonts w:hAnsi="宋体"/>
          <w:color w:val="000000"/>
          <w:szCs w:val="21"/>
        </w:rPr>
        <w:t>承担。</w:t>
      </w:r>
    </w:p>
    <w:p w:rsidR="00946B32" w:rsidRDefault="00946B32" w:rsidP="00946B32">
      <w:pPr>
        <w:pStyle w:val="3"/>
        <w:rPr>
          <w:color w:val="000000"/>
        </w:rPr>
      </w:pPr>
      <w:bookmarkStart w:id="118" w:name="_Toc373227700"/>
      <w:bookmarkStart w:id="119" w:name="_Toc373478347"/>
      <w:bookmarkStart w:id="120" w:name="_Toc14351"/>
      <w:bookmarkStart w:id="121" w:name="_Toc389065266"/>
      <w:bookmarkEnd w:id="117"/>
      <w:r>
        <w:rPr>
          <w:color w:val="000000"/>
        </w:rPr>
        <w:lastRenderedPageBreak/>
        <w:t xml:space="preserve">1.11 </w:t>
      </w:r>
      <w:r>
        <w:rPr>
          <w:rFonts w:hAnsi="宋体"/>
          <w:color w:val="000000"/>
        </w:rPr>
        <w:t>知识产权</w:t>
      </w:r>
      <w:bookmarkEnd w:id="118"/>
      <w:bookmarkEnd w:id="119"/>
      <w:bookmarkEnd w:id="120"/>
      <w:bookmarkEnd w:id="121"/>
    </w:p>
    <w:p w:rsidR="00946B32" w:rsidRDefault="00946B32" w:rsidP="00946B32">
      <w:pPr>
        <w:spacing w:line="360" w:lineRule="auto"/>
        <w:ind w:firstLineChars="200" w:firstLine="420"/>
        <w:rPr>
          <w:color w:val="000000"/>
          <w:szCs w:val="21"/>
        </w:rPr>
      </w:pPr>
      <w:r>
        <w:rPr>
          <w:color w:val="000000"/>
          <w:szCs w:val="21"/>
        </w:rPr>
        <w:t>1.11.1</w:t>
      </w:r>
      <w:r>
        <w:rPr>
          <w:rFonts w:hint="eastAsia"/>
          <w:color w:val="000000"/>
          <w:szCs w:val="21"/>
        </w:rPr>
        <w:t xml:space="preserve"> </w:t>
      </w:r>
      <w:r>
        <w:rPr>
          <w:rFonts w:hAnsi="宋体"/>
          <w:color w:val="000000"/>
          <w:szCs w:val="21"/>
        </w:rPr>
        <w:t>关于发包人提供给承包人的图纸、发包人为实施工程自行编制或委托编制的技术规范以及反映发包人关于合同要求或其他类似性质的文件的著作权的归属：</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int="eastAsia"/>
          <w:color w:val="000000"/>
          <w:szCs w:val="21"/>
          <w:u w:val="single"/>
        </w:rPr>
        <w:t xml:space="preserve">                                        </w:t>
      </w:r>
      <w:r>
        <w:rPr>
          <w:color w:val="000000"/>
          <w:szCs w:val="21"/>
          <w:u w:val="single"/>
        </w:rPr>
        <w:t xml:space="preserve">      </w:t>
      </w:r>
      <w:r>
        <w:rPr>
          <w:rFonts w:hAnsi="宋体"/>
          <w:color w:val="000000"/>
          <w:szCs w:val="21"/>
          <w:u w:val="single"/>
        </w:rPr>
        <w:t></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关于发包人提供的上述文件的使用限制的要求：</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rPr>
          <w:color w:val="000000"/>
          <w:szCs w:val="21"/>
        </w:rPr>
      </w:pPr>
      <w:r>
        <w:rPr>
          <w:color w:val="000000"/>
          <w:szCs w:val="21"/>
        </w:rPr>
        <w:t xml:space="preserve">1.11.2 </w:t>
      </w:r>
      <w:r>
        <w:rPr>
          <w:rFonts w:hAnsi="宋体"/>
          <w:color w:val="000000"/>
          <w:szCs w:val="21"/>
        </w:rPr>
        <w:t>关于承包人为实施工程所编制文件的著作权的归属：</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rPr>
          <w:color w:val="000000"/>
          <w:szCs w:val="21"/>
          <w:u w:val="single"/>
        </w:rPr>
      </w:pPr>
      <w:r>
        <w:rPr>
          <w:rFonts w:hAnsi="宋体"/>
          <w:color w:val="000000"/>
          <w:szCs w:val="21"/>
        </w:rPr>
        <w:t>关于承包人提供的上述文件的使用限制的要求：</w:t>
      </w:r>
      <w:r>
        <w:rPr>
          <w:rFonts w:hAnsi="宋体"/>
          <w:color w:val="000000"/>
          <w:szCs w:val="21"/>
          <w:u w:val="single"/>
        </w:rPr>
        <w:t></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rFonts w:hAnsi="宋体"/>
          <w:color w:val="000000"/>
          <w:szCs w:val="21"/>
          <w:u w:val="single"/>
        </w:rPr>
      </w:pPr>
      <w:r>
        <w:rPr>
          <w:color w:val="000000"/>
          <w:szCs w:val="21"/>
        </w:rPr>
        <w:t xml:space="preserve">1.11.4 </w:t>
      </w:r>
      <w:r>
        <w:rPr>
          <w:rFonts w:hAnsi="宋体"/>
          <w:color w:val="000000"/>
          <w:szCs w:val="21"/>
        </w:rPr>
        <w:t>承包人在施工过程中所采用的专利、专有技术、技术秘密的使用费的承担方式：</w:t>
      </w:r>
      <w:r>
        <w:rPr>
          <w:rFonts w:hAnsi="宋体"/>
          <w:color w:val="000000"/>
          <w:szCs w:val="21"/>
          <w:u w:val="single"/>
        </w:rPr>
        <w:t></w:t>
      </w:r>
    </w:p>
    <w:p w:rsidR="00946B32" w:rsidRDefault="00946B32" w:rsidP="00946B32">
      <w:pPr>
        <w:spacing w:line="360" w:lineRule="auto"/>
        <w:rPr>
          <w:color w:val="000000"/>
          <w:kern w:val="0"/>
          <w:szCs w:val="21"/>
        </w:rPr>
      </w:pPr>
      <w:r>
        <w:rPr>
          <w:color w:val="000000"/>
          <w:szCs w:val="21"/>
          <w:u w:val="single"/>
        </w:rPr>
        <w:t xml:space="preserve"> </w:t>
      </w:r>
      <w:r>
        <w:rPr>
          <w:rFonts w:hAnsi="宋体"/>
          <w:color w:val="000000"/>
          <w:szCs w:val="21"/>
          <w:u w:val="single"/>
        </w:rPr>
        <w:t></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kern w:val="0"/>
          <w:szCs w:val="21"/>
        </w:rPr>
        <w:t>。</w:t>
      </w:r>
    </w:p>
    <w:p w:rsidR="00946B32" w:rsidRDefault="00946B32" w:rsidP="00946B32">
      <w:pPr>
        <w:pStyle w:val="3"/>
        <w:rPr>
          <w:color w:val="000000"/>
        </w:rPr>
      </w:pPr>
      <w:bookmarkStart w:id="122" w:name="_Toc373227701"/>
      <w:bookmarkStart w:id="123" w:name="_Toc373478348"/>
      <w:bookmarkStart w:id="124" w:name="_Toc23074"/>
      <w:bookmarkStart w:id="125" w:name="_Toc389065267"/>
      <w:r>
        <w:rPr>
          <w:color w:val="000000"/>
        </w:rPr>
        <w:t>1.13</w:t>
      </w:r>
      <w:r>
        <w:rPr>
          <w:color w:val="000000"/>
        </w:rPr>
        <w:t>工程量清单错误的修正</w:t>
      </w:r>
      <w:bookmarkEnd w:id="122"/>
      <w:bookmarkEnd w:id="123"/>
      <w:bookmarkEnd w:id="124"/>
      <w:bookmarkEnd w:id="125"/>
    </w:p>
    <w:p w:rsidR="00946B32" w:rsidRDefault="00946B32" w:rsidP="00946B32">
      <w:pPr>
        <w:spacing w:line="360" w:lineRule="auto"/>
        <w:ind w:firstLineChars="200" w:firstLine="420"/>
        <w:rPr>
          <w:color w:val="000000"/>
          <w:szCs w:val="21"/>
        </w:rPr>
      </w:pPr>
      <w:r>
        <w:rPr>
          <w:rFonts w:hAnsi="宋体"/>
          <w:color w:val="000000"/>
          <w:szCs w:val="21"/>
        </w:rPr>
        <w:t>出现工程量清单工程量偏差时，是否调整合同价格：</w:t>
      </w:r>
      <w:r>
        <w:rPr>
          <w:rFonts w:ascii="宋体" w:hAnsi="宋体" w:cs="宋体" w:hint="eastAsia"/>
          <w:color w:val="000000"/>
          <w:u w:val="single"/>
        </w:rPr>
        <w:t>□</w:t>
      </w:r>
      <w:r>
        <w:rPr>
          <w:rFonts w:hAnsi="宋体" w:cs="宋体" w:hint="eastAsia"/>
          <w:color w:val="000000"/>
          <w:u w:val="single"/>
        </w:rPr>
        <w:t>是</w:t>
      </w:r>
      <w:r>
        <w:rPr>
          <w:rFonts w:hAnsi="宋体" w:cs="宋体" w:hint="eastAsia"/>
          <w:color w:val="000000"/>
          <w:u w:val="single"/>
        </w:rPr>
        <w:t xml:space="preserve">     </w:t>
      </w:r>
      <w:r>
        <w:rPr>
          <w:rFonts w:ascii="宋体" w:hAnsi="宋体" w:cs="宋体" w:hint="eastAsia"/>
          <w:color w:val="000000"/>
          <w:u w:val="single"/>
        </w:rPr>
        <w:t>□</w:t>
      </w:r>
      <w:r>
        <w:rPr>
          <w:rFonts w:hAnsi="宋体" w:cs="宋体" w:hint="eastAsia"/>
          <w:color w:val="000000"/>
          <w:u w:val="single"/>
        </w:rPr>
        <w:t>否</w:t>
      </w:r>
      <w:r>
        <w:rPr>
          <w:rFonts w:hAnsi="宋体"/>
          <w:color w:val="000000"/>
          <w:kern w:val="0"/>
          <w:szCs w:val="21"/>
        </w:rPr>
        <w:t>。</w:t>
      </w:r>
    </w:p>
    <w:p w:rsidR="00946B32" w:rsidRDefault="00946B32" w:rsidP="00946B32">
      <w:pPr>
        <w:spacing w:line="360" w:lineRule="auto"/>
        <w:ind w:firstLineChars="200" w:firstLine="420"/>
        <w:rPr>
          <w:rFonts w:hAnsi="宋体"/>
          <w:color w:val="000000"/>
          <w:szCs w:val="21"/>
        </w:rPr>
      </w:pPr>
      <w:r>
        <w:rPr>
          <w:rFonts w:hAnsi="宋体"/>
          <w:color w:val="000000"/>
          <w:szCs w:val="21"/>
        </w:rPr>
        <w:t>允许调整合同价格的工程量偏差范围及其调整办法：</w:t>
      </w:r>
    </w:p>
    <w:p w:rsidR="00946B32" w:rsidRDefault="00946B32" w:rsidP="00946B32">
      <w:pPr>
        <w:spacing w:line="360" w:lineRule="auto"/>
        <w:ind w:firstLineChars="200" w:firstLine="420"/>
        <w:rPr>
          <w:color w:val="000000"/>
          <w:kern w:val="0"/>
        </w:rPr>
      </w:pPr>
      <w:r>
        <w:rPr>
          <w:rFonts w:ascii="宋体" w:hAnsi="宋体" w:cs="宋体" w:hint="eastAsia"/>
          <w:color w:val="000000"/>
        </w:rPr>
        <w:t>□</w:t>
      </w:r>
      <w:r>
        <w:rPr>
          <w:color w:val="000000"/>
          <w:u w:val="single"/>
        </w:rPr>
        <w:t xml:space="preserve"> </w:t>
      </w:r>
      <w:r>
        <w:rPr>
          <w:rFonts w:hint="eastAsia"/>
          <w:color w:val="000000"/>
          <w:u w:val="single"/>
        </w:rPr>
        <w:t>除严重不平衡报价外，无论分部分项工程量清单项目中的工程量变化多少均不调整</w:t>
      </w:r>
      <w:r>
        <w:rPr>
          <w:color w:val="000000"/>
          <w:u w:val="single"/>
        </w:rPr>
        <w:t xml:space="preserve">            </w:t>
      </w:r>
      <w:r>
        <w:rPr>
          <w:rFonts w:hint="eastAsia"/>
          <w:color w:val="000000"/>
          <w:u w:val="single"/>
        </w:rPr>
        <w:t xml:space="preserve">    </w:t>
      </w:r>
      <w:r>
        <w:rPr>
          <w:color w:val="000000"/>
          <w:u w:val="single"/>
        </w:rPr>
        <w:t xml:space="preserve"> </w:t>
      </w:r>
      <w:r>
        <w:rPr>
          <w:rFonts w:hAnsi="宋体" w:cs="宋体" w:hint="eastAsia"/>
          <w:color w:val="000000"/>
          <w:kern w:val="0"/>
        </w:rPr>
        <w:t>。</w:t>
      </w:r>
    </w:p>
    <w:p w:rsidR="00946B32" w:rsidRDefault="00946B32" w:rsidP="00946B32">
      <w:pPr>
        <w:spacing w:line="360" w:lineRule="auto"/>
        <w:ind w:firstLineChars="200" w:firstLine="420"/>
        <w:rPr>
          <w:rFonts w:hAnsi="宋体" w:cs="宋体"/>
          <w:color w:val="000000"/>
          <w:u w:val="single"/>
        </w:rPr>
      </w:pPr>
      <w:r>
        <w:rPr>
          <w:rFonts w:ascii="宋体" w:hAnsi="宋体" w:cs="宋体" w:hint="eastAsia"/>
          <w:color w:val="000000"/>
        </w:rPr>
        <w:t>□</w:t>
      </w:r>
      <w:r>
        <w:rPr>
          <w:rFonts w:hAnsi="宋体" w:cs="宋体" w:hint="eastAsia"/>
          <w:color w:val="000000"/>
          <w:u w:val="single"/>
        </w:rPr>
        <w:t>承包人实际完成的某单项清单项目工程量与招标工程量清单工程量偏差超过</w:t>
      </w:r>
      <w:r>
        <w:rPr>
          <w:rFonts w:hAnsi="宋体" w:cs="宋体" w:hint="eastAsia"/>
          <w:color w:val="000000"/>
          <w:u w:val="single"/>
        </w:rPr>
        <w:t xml:space="preserve">    %</w:t>
      </w:r>
      <w:r>
        <w:rPr>
          <w:rFonts w:hAnsi="宋体" w:cs="宋体" w:hint="eastAsia"/>
          <w:color w:val="000000"/>
          <w:u w:val="single"/>
        </w:rPr>
        <w:t>且该单项清单造价超过合同总价</w:t>
      </w:r>
      <w:r>
        <w:rPr>
          <w:rFonts w:hAnsi="宋体" w:cs="宋体" w:hint="eastAsia"/>
          <w:color w:val="000000"/>
          <w:u w:val="single"/>
        </w:rPr>
        <w:t xml:space="preserve">  %</w:t>
      </w:r>
      <w:r>
        <w:rPr>
          <w:rFonts w:hAnsi="宋体" w:cs="宋体" w:hint="eastAsia"/>
          <w:color w:val="000000"/>
          <w:u w:val="single"/>
        </w:rPr>
        <w:t>以上的，超过后增加部分工程量或减少后剩余部分工程量的综合单价按以下方法调整：</w:t>
      </w:r>
      <w:r>
        <w:rPr>
          <w:rFonts w:hAnsi="宋体" w:cs="宋体" w:hint="eastAsia"/>
          <w:color w:val="000000"/>
          <w:u w:val="single"/>
        </w:rPr>
        <w:t xml:space="preserve">                                    </w:t>
      </w:r>
      <w:r>
        <w:rPr>
          <w:rFonts w:hAnsi="宋体" w:cs="宋体" w:hint="eastAsia"/>
          <w:color w:val="000000"/>
          <w:u w:val="single"/>
        </w:rPr>
        <w:t>。</w:t>
      </w:r>
    </w:p>
    <w:p w:rsidR="00946B32" w:rsidRDefault="00946B32" w:rsidP="00946B32">
      <w:pPr>
        <w:pStyle w:val="2"/>
        <w:rPr>
          <w:color w:val="000000"/>
        </w:rPr>
      </w:pPr>
      <w:bookmarkStart w:id="126" w:name="_Toc351203634"/>
      <w:bookmarkStart w:id="127" w:name="_Toc373227702"/>
      <w:bookmarkStart w:id="128" w:name="_Toc373478349"/>
      <w:bookmarkStart w:id="129" w:name="_Toc389065268"/>
      <w:bookmarkStart w:id="130" w:name="_Toc9409"/>
      <w:r>
        <w:rPr>
          <w:color w:val="000000"/>
        </w:rPr>
        <w:t>2</w:t>
      </w:r>
      <w:bookmarkStart w:id="131" w:name="_Toc296891197"/>
      <w:bookmarkStart w:id="132" w:name="_Toc296944496"/>
      <w:bookmarkStart w:id="133" w:name="_Toc297048343"/>
      <w:bookmarkStart w:id="134" w:name="_Toc297120457"/>
      <w:bookmarkStart w:id="135" w:name="_Toc292559362"/>
      <w:bookmarkStart w:id="136" w:name="_Toc292559867"/>
      <w:bookmarkStart w:id="137" w:name="_Toc296346658"/>
      <w:bookmarkStart w:id="138" w:name="_Toc296347156"/>
      <w:bookmarkStart w:id="139" w:name="_Toc296503157"/>
      <w:bookmarkStart w:id="140" w:name="_Toc296890985"/>
      <w:r>
        <w:rPr>
          <w:color w:val="000000"/>
        </w:rPr>
        <w:t xml:space="preserve">. </w:t>
      </w:r>
      <w:r>
        <w:rPr>
          <w:rFonts w:hAnsi="宋体"/>
          <w:color w:val="000000"/>
        </w:rPr>
        <w:t>发包人</w:t>
      </w:r>
      <w:bookmarkEnd w:id="126"/>
      <w:bookmarkEnd w:id="127"/>
      <w:bookmarkEnd w:id="128"/>
      <w:bookmarkEnd w:id="129"/>
      <w:bookmarkEnd w:id="130"/>
    </w:p>
    <w:p w:rsidR="00946B32" w:rsidRDefault="00946B32" w:rsidP="00946B32">
      <w:pPr>
        <w:pStyle w:val="3"/>
        <w:rPr>
          <w:color w:val="000000"/>
        </w:rPr>
      </w:pPr>
      <w:bookmarkStart w:id="141" w:name="_Toc373227703"/>
      <w:bookmarkStart w:id="142" w:name="_Toc28751"/>
      <w:bookmarkStart w:id="143" w:name="_Toc389065269"/>
      <w:bookmarkStart w:id="144" w:name="_Toc373478350"/>
      <w:bookmarkEnd w:id="131"/>
      <w:bookmarkEnd w:id="132"/>
      <w:bookmarkEnd w:id="133"/>
      <w:bookmarkEnd w:id="134"/>
      <w:bookmarkEnd w:id="135"/>
      <w:bookmarkEnd w:id="136"/>
      <w:bookmarkEnd w:id="137"/>
      <w:bookmarkEnd w:id="138"/>
      <w:bookmarkEnd w:id="139"/>
      <w:bookmarkEnd w:id="140"/>
      <w:r>
        <w:rPr>
          <w:color w:val="000000"/>
        </w:rPr>
        <w:t xml:space="preserve">2.2 </w:t>
      </w:r>
      <w:r>
        <w:rPr>
          <w:rFonts w:hAnsi="宋体"/>
          <w:color w:val="000000"/>
        </w:rPr>
        <w:t>发包人代表</w:t>
      </w:r>
      <w:bookmarkEnd w:id="141"/>
      <w:bookmarkEnd w:id="142"/>
      <w:bookmarkEnd w:id="143"/>
      <w:bookmarkEnd w:id="144"/>
    </w:p>
    <w:p w:rsidR="00946B32" w:rsidRDefault="00946B32" w:rsidP="00946B32">
      <w:pPr>
        <w:spacing w:line="360" w:lineRule="auto"/>
        <w:ind w:firstLineChars="200" w:firstLine="420"/>
        <w:rPr>
          <w:color w:val="000000"/>
          <w:szCs w:val="21"/>
        </w:rPr>
      </w:pPr>
      <w:r>
        <w:rPr>
          <w:rFonts w:hAnsi="宋体"/>
          <w:color w:val="000000"/>
          <w:szCs w:val="21"/>
        </w:rPr>
        <w:t>发包人代表：</w:t>
      </w:r>
    </w:p>
    <w:p w:rsidR="00946B32" w:rsidRDefault="00946B32" w:rsidP="00946B32">
      <w:pPr>
        <w:spacing w:line="360" w:lineRule="auto"/>
        <w:ind w:firstLineChars="200" w:firstLine="420"/>
        <w:rPr>
          <w:color w:val="000000"/>
          <w:szCs w:val="21"/>
        </w:rPr>
      </w:pPr>
      <w:r>
        <w:rPr>
          <w:rFonts w:hAnsi="宋体"/>
          <w:color w:val="000000"/>
          <w:szCs w:val="21"/>
        </w:rPr>
        <w:t>姓</w:t>
      </w:r>
      <w:r>
        <w:rPr>
          <w:color w:val="000000"/>
          <w:szCs w:val="21"/>
        </w:rPr>
        <w:t xml:space="preserve">    </w:t>
      </w:r>
      <w:r>
        <w:rPr>
          <w:rFonts w:hAnsi="宋体"/>
          <w:color w:val="000000"/>
          <w:szCs w:val="21"/>
        </w:rPr>
        <w:t>名：</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身份证号：</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职</w:t>
      </w:r>
      <w:r>
        <w:rPr>
          <w:color w:val="000000"/>
          <w:szCs w:val="21"/>
        </w:rPr>
        <w:t xml:space="preserve">    </w:t>
      </w:r>
      <w:r>
        <w:rPr>
          <w:rFonts w:hAnsi="宋体"/>
          <w:color w:val="000000"/>
          <w:szCs w:val="21"/>
        </w:rPr>
        <w:t>务：</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联系电话：</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电子信箱：</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通信地址：</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u w:val="single"/>
        </w:rPr>
      </w:pPr>
      <w:r>
        <w:rPr>
          <w:rFonts w:hAnsi="宋体"/>
          <w:color w:val="000000"/>
          <w:szCs w:val="21"/>
        </w:rPr>
        <w:t>发包人对发包人代表的授权范围如下：</w:t>
      </w:r>
      <w:r>
        <w:rPr>
          <w:rFonts w:hAnsi="宋体"/>
          <w:color w:val="000000"/>
          <w:szCs w:val="21"/>
          <w:u w:val="single"/>
        </w:rPr>
        <w:t></w:t>
      </w:r>
      <w:r>
        <w:rPr>
          <w:color w:val="000000"/>
          <w:szCs w:val="21"/>
          <w:u w:val="single"/>
        </w:rPr>
        <w:t xml:space="preserve">                     </w:t>
      </w:r>
      <w:r>
        <w:rPr>
          <w:rFonts w:hint="eastAsia"/>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pStyle w:val="3"/>
        <w:rPr>
          <w:color w:val="000000"/>
        </w:rPr>
      </w:pPr>
      <w:bookmarkStart w:id="145" w:name="_Toc389065270"/>
      <w:bookmarkStart w:id="146" w:name="_Toc4499"/>
      <w:bookmarkStart w:id="147" w:name="_Toc373478351"/>
      <w:bookmarkStart w:id="148" w:name="_Toc373227704"/>
      <w:r>
        <w:rPr>
          <w:color w:val="000000"/>
        </w:rPr>
        <w:t xml:space="preserve">2.4 </w:t>
      </w:r>
      <w:r>
        <w:rPr>
          <w:color w:val="000000"/>
        </w:rPr>
        <w:t>施工现场、施工条件和基础资料的提供</w:t>
      </w:r>
      <w:bookmarkEnd w:id="145"/>
      <w:bookmarkEnd w:id="146"/>
      <w:bookmarkEnd w:id="147"/>
      <w:bookmarkEnd w:id="148"/>
    </w:p>
    <w:p w:rsidR="00946B32" w:rsidRDefault="00946B32" w:rsidP="00946B32">
      <w:pPr>
        <w:spacing w:line="360" w:lineRule="auto"/>
        <w:ind w:firstLineChars="200" w:firstLine="420"/>
        <w:rPr>
          <w:color w:val="000000"/>
          <w:szCs w:val="21"/>
        </w:rPr>
      </w:pPr>
      <w:r>
        <w:rPr>
          <w:color w:val="000000"/>
          <w:szCs w:val="21"/>
        </w:rPr>
        <w:t xml:space="preserve">2.4.1 </w:t>
      </w:r>
      <w:r>
        <w:rPr>
          <w:rFonts w:hAnsi="宋体"/>
          <w:color w:val="000000"/>
          <w:szCs w:val="21"/>
        </w:rPr>
        <w:t>提供施工现场</w:t>
      </w:r>
    </w:p>
    <w:p w:rsidR="00946B32" w:rsidRDefault="00946B32" w:rsidP="00946B32">
      <w:pPr>
        <w:spacing w:line="360" w:lineRule="auto"/>
        <w:ind w:firstLineChars="200" w:firstLine="420"/>
        <w:jc w:val="left"/>
        <w:rPr>
          <w:color w:val="000000"/>
          <w:szCs w:val="21"/>
        </w:rPr>
      </w:pPr>
      <w:r>
        <w:rPr>
          <w:rFonts w:hAnsi="宋体"/>
          <w:color w:val="000000"/>
          <w:szCs w:val="21"/>
        </w:rPr>
        <w:t>关于发包人移交施工现场的期限要求：</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rPr>
          <w:color w:val="000000"/>
          <w:szCs w:val="21"/>
        </w:rPr>
      </w:pPr>
      <w:r>
        <w:rPr>
          <w:color w:val="000000"/>
          <w:szCs w:val="21"/>
        </w:rPr>
        <w:lastRenderedPageBreak/>
        <w:t xml:space="preserve">2.4.2 </w:t>
      </w:r>
      <w:r>
        <w:rPr>
          <w:rFonts w:hAnsi="宋体"/>
          <w:color w:val="000000"/>
          <w:szCs w:val="21"/>
        </w:rPr>
        <w:t>提供施工条件</w:t>
      </w:r>
    </w:p>
    <w:p w:rsidR="00946B32" w:rsidRDefault="00946B32" w:rsidP="00946B32">
      <w:pPr>
        <w:spacing w:line="360" w:lineRule="auto"/>
        <w:ind w:firstLineChars="200" w:firstLine="420"/>
        <w:rPr>
          <w:rFonts w:hAnsi="宋体"/>
          <w:color w:val="000000"/>
          <w:szCs w:val="21"/>
        </w:rPr>
      </w:pPr>
      <w:r>
        <w:rPr>
          <w:rFonts w:hAnsi="宋体"/>
          <w:color w:val="000000"/>
          <w:szCs w:val="21"/>
        </w:rPr>
        <w:t>关于发包人应负责提供施工所需要的条件，包括：</w:t>
      </w:r>
      <w:r>
        <w:rPr>
          <w:color w:val="000000"/>
          <w:szCs w:val="21"/>
          <w:u w:val="single"/>
        </w:rPr>
        <w:t xml:space="preserve">                              </w:t>
      </w:r>
      <w:r>
        <w:rPr>
          <w:rFonts w:hAnsi="宋体"/>
          <w:color w:val="000000"/>
          <w:szCs w:val="21"/>
        </w:rPr>
        <w:t>。</w:t>
      </w:r>
    </w:p>
    <w:p w:rsidR="00946B32" w:rsidRDefault="00946B32" w:rsidP="00946B32">
      <w:pPr>
        <w:pStyle w:val="3"/>
        <w:rPr>
          <w:color w:val="000000"/>
        </w:rPr>
      </w:pPr>
      <w:bookmarkStart w:id="149" w:name="_Toc373227705"/>
      <w:bookmarkStart w:id="150" w:name="_Toc373478352"/>
      <w:bookmarkStart w:id="151" w:name="_Toc389065271"/>
      <w:bookmarkStart w:id="152" w:name="_Toc20337"/>
      <w:r>
        <w:rPr>
          <w:color w:val="000000"/>
        </w:rPr>
        <w:t xml:space="preserve">2.5 </w:t>
      </w:r>
      <w:r>
        <w:rPr>
          <w:color w:val="000000"/>
        </w:rPr>
        <w:t>资金来源证明及支付担保</w:t>
      </w:r>
      <w:bookmarkEnd w:id="149"/>
      <w:bookmarkEnd w:id="150"/>
      <w:bookmarkEnd w:id="151"/>
      <w:bookmarkEnd w:id="152"/>
    </w:p>
    <w:p w:rsidR="00946B32" w:rsidRDefault="00946B32" w:rsidP="00946B32">
      <w:pPr>
        <w:spacing w:line="360" w:lineRule="auto"/>
        <w:ind w:firstLineChars="200" w:firstLine="420"/>
        <w:rPr>
          <w:color w:val="000000"/>
          <w:szCs w:val="21"/>
        </w:rPr>
      </w:pPr>
      <w:r>
        <w:rPr>
          <w:rFonts w:hAnsi="宋体"/>
          <w:color w:val="000000"/>
          <w:szCs w:val="21"/>
        </w:rPr>
        <w:t>发包人提供资金来源证明的期限要求：</w:t>
      </w:r>
      <w:r>
        <w:rPr>
          <w:rFonts w:hAnsi="宋体"/>
          <w:color w:val="000000"/>
          <w:szCs w:val="21"/>
          <w:u w:val="single"/>
        </w:rPr>
        <w:t></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发包人是否提供支付担保：</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rPr>
          <w:rFonts w:hAnsi="宋体"/>
          <w:color w:val="000000"/>
          <w:szCs w:val="21"/>
        </w:rPr>
      </w:pPr>
      <w:r>
        <w:rPr>
          <w:rFonts w:hAnsi="宋体"/>
          <w:color w:val="000000"/>
          <w:szCs w:val="21"/>
        </w:rPr>
        <w:t>发包人提供支付担保的形式：</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rFonts w:hAnsi="宋体"/>
          <w:color w:val="000000"/>
          <w:szCs w:val="21"/>
        </w:rPr>
      </w:pPr>
      <w:r>
        <w:rPr>
          <w:rFonts w:hAnsi="宋体" w:hint="eastAsia"/>
          <w:color w:val="000000"/>
          <w:szCs w:val="21"/>
        </w:rPr>
        <w:t>发包人提供的支付担保格式见合同附件</w:t>
      </w:r>
      <w:r>
        <w:rPr>
          <w:rFonts w:hAnsi="宋体" w:hint="eastAsia"/>
          <w:color w:val="000000"/>
          <w:szCs w:val="21"/>
        </w:rPr>
        <w:t>9</w:t>
      </w:r>
      <w:r>
        <w:rPr>
          <w:rFonts w:hAnsi="宋体" w:hint="eastAsia"/>
          <w:color w:val="000000"/>
          <w:szCs w:val="21"/>
        </w:rPr>
        <w:t>。</w:t>
      </w:r>
    </w:p>
    <w:p w:rsidR="00946B32" w:rsidRDefault="00946B32" w:rsidP="00946B32">
      <w:pPr>
        <w:spacing w:line="360" w:lineRule="auto"/>
        <w:ind w:firstLineChars="200" w:firstLine="420"/>
        <w:rPr>
          <w:color w:val="000000"/>
          <w:szCs w:val="21"/>
          <w:u w:val="single"/>
        </w:rPr>
      </w:pPr>
    </w:p>
    <w:p w:rsidR="00946B32" w:rsidRDefault="00946B32" w:rsidP="00946B32">
      <w:pPr>
        <w:pStyle w:val="2"/>
        <w:rPr>
          <w:color w:val="000000"/>
        </w:rPr>
      </w:pPr>
      <w:bookmarkStart w:id="153" w:name="_Toc351203635"/>
      <w:bookmarkStart w:id="154" w:name="_Toc373227706"/>
      <w:bookmarkStart w:id="155" w:name="_Toc373478353"/>
      <w:bookmarkStart w:id="156" w:name="_Toc389065272"/>
      <w:bookmarkStart w:id="157" w:name="_Toc26761"/>
      <w:r>
        <w:rPr>
          <w:color w:val="000000"/>
        </w:rPr>
        <w:t>3</w:t>
      </w:r>
      <w:bookmarkStart w:id="158" w:name="_Toc292559363"/>
      <w:bookmarkStart w:id="159" w:name="_Toc292559868"/>
      <w:bookmarkStart w:id="160" w:name="_Toc297048344"/>
      <w:bookmarkStart w:id="161" w:name="_Toc297120458"/>
      <w:bookmarkStart w:id="162" w:name="_Toc296944497"/>
      <w:bookmarkStart w:id="163" w:name="_Toc296890986"/>
      <w:bookmarkStart w:id="164" w:name="_Toc296503158"/>
      <w:bookmarkStart w:id="165" w:name="_Toc296347157"/>
      <w:bookmarkStart w:id="166" w:name="_Toc296346659"/>
      <w:bookmarkStart w:id="167" w:name="_Toc296891198"/>
      <w:r>
        <w:rPr>
          <w:color w:val="000000"/>
        </w:rPr>
        <w:t xml:space="preserve">. </w:t>
      </w:r>
      <w:r>
        <w:rPr>
          <w:rFonts w:hAnsi="宋体"/>
          <w:color w:val="000000"/>
        </w:rPr>
        <w:t>承包人</w:t>
      </w:r>
      <w:bookmarkEnd w:id="153"/>
      <w:bookmarkEnd w:id="154"/>
      <w:bookmarkEnd w:id="155"/>
      <w:bookmarkEnd w:id="156"/>
      <w:bookmarkEnd w:id="157"/>
    </w:p>
    <w:p w:rsidR="00946B32" w:rsidRDefault="00946B32" w:rsidP="00946B32">
      <w:pPr>
        <w:pStyle w:val="3"/>
        <w:rPr>
          <w:color w:val="000000"/>
        </w:rPr>
      </w:pPr>
      <w:bookmarkStart w:id="168" w:name="_Toc373227707"/>
      <w:bookmarkStart w:id="169" w:name="_Toc373478354"/>
      <w:bookmarkStart w:id="170" w:name="_Toc389065273"/>
      <w:bookmarkStart w:id="171" w:name="_Toc15899"/>
      <w:bookmarkEnd w:id="158"/>
      <w:bookmarkEnd w:id="159"/>
      <w:bookmarkEnd w:id="160"/>
      <w:bookmarkEnd w:id="161"/>
      <w:bookmarkEnd w:id="162"/>
      <w:bookmarkEnd w:id="163"/>
      <w:bookmarkEnd w:id="164"/>
      <w:bookmarkEnd w:id="165"/>
      <w:bookmarkEnd w:id="166"/>
      <w:bookmarkEnd w:id="167"/>
      <w:r>
        <w:rPr>
          <w:color w:val="000000"/>
        </w:rPr>
        <w:t xml:space="preserve">3.1 </w:t>
      </w:r>
      <w:r>
        <w:rPr>
          <w:color w:val="000000"/>
        </w:rPr>
        <w:t>承包人的一般义务</w:t>
      </w:r>
      <w:bookmarkEnd w:id="168"/>
      <w:bookmarkEnd w:id="169"/>
      <w:bookmarkEnd w:id="170"/>
      <w:bookmarkEnd w:id="171"/>
    </w:p>
    <w:p w:rsidR="00946B32" w:rsidRDefault="00946B32" w:rsidP="00946B32">
      <w:pPr>
        <w:spacing w:line="360" w:lineRule="auto"/>
        <w:ind w:firstLineChars="200" w:firstLine="420"/>
        <w:jc w:val="left"/>
        <w:rPr>
          <w:rFonts w:hAnsi="宋体"/>
          <w:color w:val="000000"/>
          <w:szCs w:val="21"/>
        </w:rPr>
      </w:pPr>
      <w:r>
        <w:rPr>
          <w:rFonts w:hAnsi="宋体"/>
          <w:color w:val="000000"/>
          <w:kern w:val="0"/>
          <w:szCs w:val="21"/>
        </w:rPr>
        <w:t>（</w:t>
      </w:r>
      <w:r>
        <w:rPr>
          <w:rFonts w:hint="eastAsia"/>
          <w:color w:val="000000"/>
          <w:kern w:val="0"/>
          <w:szCs w:val="21"/>
        </w:rPr>
        <w:t>9</w:t>
      </w:r>
      <w:r>
        <w:rPr>
          <w:rFonts w:hAnsi="宋体"/>
          <w:color w:val="000000"/>
          <w:kern w:val="0"/>
          <w:szCs w:val="21"/>
        </w:rPr>
        <w:t>）</w:t>
      </w:r>
      <w:r>
        <w:rPr>
          <w:rFonts w:hAnsi="宋体"/>
          <w:color w:val="000000"/>
          <w:szCs w:val="21"/>
        </w:rPr>
        <w:t>承包人提交的竣工资料的内</w:t>
      </w:r>
      <w:r>
        <w:rPr>
          <w:rFonts w:hAnsi="宋体" w:hint="eastAsia"/>
          <w:color w:val="000000"/>
          <w:szCs w:val="21"/>
        </w:rPr>
        <w:t>容</w:t>
      </w:r>
      <w:r>
        <w:rPr>
          <w:rFonts w:hAnsi="宋体"/>
          <w:color w:val="000000"/>
          <w:szCs w:val="21"/>
        </w:rPr>
        <w:t>：</w:t>
      </w:r>
    </w:p>
    <w:p w:rsidR="00946B32" w:rsidRDefault="00946B32" w:rsidP="00946B32">
      <w:pPr>
        <w:spacing w:line="360" w:lineRule="auto"/>
        <w:ind w:firstLineChars="200" w:firstLine="420"/>
        <w:jc w:val="left"/>
        <w:rPr>
          <w:color w:val="000000"/>
          <w:szCs w:val="21"/>
          <w:u w:val="single"/>
        </w:rPr>
      </w:pP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rPr>
      </w:pPr>
      <w:r>
        <w:rPr>
          <w:rFonts w:hAnsi="宋体"/>
          <w:color w:val="000000"/>
          <w:szCs w:val="21"/>
        </w:rPr>
        <w:t>承包人需要提交的竣工资料套数：</w:t>
      </w:r>
      <w:r>
        <w:rPr>
          <w:color w:val="000000"/>
          <w:szCs w:val="21"/>
          <w:u w:val="single"/>
        </w:rPr>
        <w:t xml:space="preserve">                       </w:t>
      </w:r>
      <w:r>
        <w:rPr>
          <w:rFonts w:hAnsi="宋体"/>
          <w:color w:val="000000"/>
          <w:szCs w:val="21"/>
        </w:rPr>
        <w:t>。</w:t>
      </w:r>
    </w:p>
    <w:p w:rsidR="00946B32" w:rsidRDefault="00946B32" w:rsidP="00946B32">
      <w:pPr>
        <w:spacing w:line="360" w:lineRule="auto"/>
        <w:ind w:leftChars="202" w:left="424"/>
        <w:jc w:val="left"/>
        <w:rPr>
          <w:color w:val="000000"/>
          <w:szCs w:val="21"/>
        </w:rPr>
      </w:pPr>
      <w:r>
        <w:rPr>
          <w:rFonts w:hAnsi="宋体"/>
          <w:color w:val="000000"/>
          <w:szCs w:val="21"/>
        </w:rPr>
        <w:t>承包人提交的竣工资料的费用承担：</w:t>
      </w:r>
      <w:r>
        <w:rPr>
          <w:color w:val="000000"/>
          <w:szCs w:val="21"/>
          <w:u w:val="single"/>
        </w:rPr>
        <w:t xml:space="preserve">                     </w:t>
      </w:r>
      <w:r>
        <w:rPr>
          <w:rFonts w:hAnsi="宋体"/>
          <w:color w:val="000000"/>
          <w:szCs w:val="21"/>
        </w:rPr>
        <w:t>。</w:t>
      </w:r>
    </w:p>
    <w:p w:rsidR="00946B32" w:rsidRDefault="00946B32" w:rsidP="00946B32">
      <w:pPr>
        <w:spacing w:line="360" w:lineRule="auto"/>
        <w:ind w:leftChars="202" w:left="424"/>
        <w:jc w:val="left"/>
        <w:rPr>
          <w:color w:val="000000"/>
          <w:szCs w:val="21"/>
        </w:rPr>
      </w:pPr>
      <w:r>
        <w:rPr>
          <w:rFonts w:hAnsi="宋体"/>
          <w:color w:val="000000"/>
          <w:szCs w:val="21"/>
        </w:rPr>
        <w:t>承包人提交的竣工资料移交时间：</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rPr>
      </w:pPr>
      <w:r>
        <w:rPr>
          <w:rFonts w:hAnsi="宋体"/>
          <w:color w:val="000000"/>
          <w:szCs w:val="21"/>
        </w:rPr>
        <w:t>承包人提交的竣工资料形式要求：</w:t>
      </w:r>
      <w:r>
        <w:rPr>
          <w:color w:val="000000"/>
          <w:szCs w:val="21"/>
          <w:u w:val="single"/>
        </w:rPr>
        <w:t xml:space="preserve">                       </w:t>
      </w:r>
      <w:r>
        <w:rPr>
          <w:rFonts w:hAnsi="宋体"/>
          <w:color w:val="000000"/>
          <w:szCs w:val="21"/>
        </w:rPr>
        <w:t>。</w:t>
      </w:r>
    </w:p>
    <w:p w:rsidR="00946B32" w:rsidRDefault="00946B32" w:rsidP="00946B32">
      <w:pPr>
        <w:spacing w:line="360" w:lineRule="auto"/>
        <w:ind w:leftChars="202" w:left="424"/>
        <w:jc w:val="left"/>
        <w:rPr>
          <w:rFonts w:hAnsi="宋体"/>
          <w:color w:val="000000"/>
          <w:szCs w:val="21"/>
        </w:rPr>
      </w:pPr>
      <w:r>
        <w:rPr>
          <w:rFonts w:hAnsi="宋体"/>
          <w:color w:val="000000"/>
          <w:kern w:val="0"/>
          <w:szCs w:val="21"/>
        </w:rPr>
        <w:t>（</w:t>
      </w:r>
      <w:r>
        <w:rPr>
          <w:rFonts w:hint="eastAsia"/>
          <w:color w:val="000000"/>
          <w:kern w:val="0"/>
          <w:szCs w:val="21"/>
        </w:rPr>
        <w:t>10</w:t>
      </w:r>
      <w:r>
        <w:rPr>
          <w:rFonts w:hAnsi="宋体"/>
          <w:color w:val="000000"/>
          <w:kern w:val="0"/>
          <w:szCs w:val="21"/>
        </w:rPr>
        <w:t>）承包人应履行的其他义务：</w:t>
      </w:r>
    </w:p>
    <w:p w:rsidR="00946B32" w:rsidRDefault="00946B32" w:rsidP="00946B32">
      <w:pPr>
        <w:spacing w:line="360" w:lineRule="auto"/>
        <w:ind w:leftChars="202" w:left="424" w:firstLineChars="200" w:firstLine="420"/>
        <w:jc w:val="left"/>
        <w:rPr>
          <w:rFonts w:hAnsi="宋体"/>
          <w:color w:val="000000"/>
          <w:szCs w:val="21"/>
        </w:rPr>
      </w:pPr>
      <w:r>
        <w:rPr>
          <w:rFonts w:hAnsi="宋体" w:hint="eastAsia"/>
          <w:color w:val="000000"/>
          <w:kern w:val="0"/>
          <w:szCs w:val="21"/>
        </w:rPr>
        <w:t>按照《中华人民共和国工会法》、《国务院关于进一步做好为农民工服务工作的意见》（国发〔</w:t>
      </w:r>
      <w:r>
        <w:rPr>
          <w:rFonts w:hAnsi="宋体" w:hint="eastAsia"/>
          <w:color w:val="000000"/>
          <w:kern w:val="0"/>
          <w:szCs w:val="21"/>
        </w:rPr>
        <w:t>2014</w:t>
      </w:r>
      <w:r>
        <w:rPr>
          <w:rFonts w:hAnsi="宋体" w:hint="eastAsia"/>
          <w:color w:val="000000"/>
          <w:kern w:val="0"/>
          <w:szCs w:val="21"/>
        </w:rPr>
        <w:t>〕</w:t>
      </w:r>
      <w:r>
        <w:rPr>
          <w:rFonts w:hAnsi="宋体" w:hint="eastAsia"/>
          <w:color w:val="000000"/>
          <w:kern w:val="0"/>
          <w:szCs w:val="21"/>
        </w:rPr>
        <w:t>40</w:t>
      </w:r>
      <w:r>
        <w:rPr>
          <w:rFonts w:hAnsi="宋体" w:hint="eastAsia"/>
          <w:color w:val="000000"/>
          <w:kern w:val="0"/>
          <w:szCs w:val="21"/>
        </w:rPr>
        <w:t>号）、《中华全国总工会关于深入贯彻落实</w:t>
      </w:r>
      <w:r>
        <w:rPr>
          <w:rFonts w:hAnsi="宋体" w:hint="eastAsia"/>
          <w:color w:val="000000"/>
          <w:kern w:val="0"/>
          <w:szCs w:val="21"/>
        </w:rPr>
        <w:t>&lt;</w:t>
      </w:r>
      <w:r>
        <w:rPr>
          <w:rFonts w:hAnsi="宋体" w:hint="eastAsia"/>
          <w:color w:val="000000"/>
          <w:kern w:val="0"/>
          <w:szCs w:val="21"/>
        </w:rPr>
        <w:t>国务院关于进一步做好为农民工服务工作的意见</w:t>
      </w:r>
      <w:r>
        <w:rPr>
          <w:rFonts w:hAnsi="宋体" w:hint="eastAsia"/>
          <w:color w:val="000000"/>
          <w:kern w:val="0"/>
          <w:szCs w:val="21"/>
        </w:rPr>
        <w:t>&gt;</w:t>
      </w:r>
      <w:r>
        <w:rPr>
          <w:rFonts w:hAnsi="宋体" w:hint="eastAsia"/>
          <w:color w:val="000000"/>
          <w:kern w:val="0"/>
          <w:szCs w:val="21"/>
        </w:rPr>
        <w:t>的实施意见》（总工发〔</w:t>
      </w:r>
      <w:r>
        <w:rPr>
          <w:rFonts w:hAnsi="宋体" w:hint="eastAsia"/>
          <w:color w:val="000000"/>
          <w:kern w:val="0"/>
          <w:szCs w:val="21"/>
        </w:rPr>
        <w:t>2015</w:t>
      </w:r>
      <w:r>
        <w:rPr>
          <w:rFonts w:hAnsi="宋体" w:hint="eastAsia"/>
          <w:color w:val="000000"/>
          <w:kern w:val="0"/>
          <w:szCs w:val="21"/>
        </w:rPr>
        <w:t>〕</w:t>
      </w:r>
      <w:r>
        <w:rPr>
          <w:rFonts w:hAnsi="宋体" w:hint="eastAsia"/>
          <w:color w:val="000000"/>
          <w:kern w:val="0"/>
          <w:szCs w:val="21"/>
        </w:rPr>
        <w:t>14</w:t>
      </w:r>
      <w:r>
        <w:rPr>
          <w:rFonts w:hAnsi="宋体" w:hint="eastAsia"/>
          <w:color w:val="000000"/>
          <w:kern w:val="0"/>
          <w:szCs w:val="21"/>
        </w:rPr>
        <w:t>号）有关要求，深入开展“农民工入会集中行动”。</w:t>
      </w:r>
    </w:p>
    <w:p w:rsidR="00946B32" w:rsidRDefault="00946B32" w:rsidP="00946B32">
      <w:pPr>
        <w:pStyle w:val="3"/>
        <w:rPr>
          <w:color w:val="000000"/>
        </w:rPr>
      </w:pPr>
      <w:bookmarkStart w:id="172" w:name="_Toc373227708"/>
      <w:bookmarkStart w:id="173" w:name="_Toc373478355"/>
      <w:bookmarkStart w:id="174" w:name="_Toc389065274"/>
      <w:bookmarkStart w:id="175" w:name="_Toc20483"/>
      <w:r>
        <w:rPr>
          <w:color w:val="000000"/>
        </w:rPr>
        <w:t xml:space="preserve">3.2 </w:t>
      </w:r>
      <w:r>
        <w:rPr>
          <w:rFonts w:hAnsi="宋体"/>
          <w:color w:val="000000"/>
        </w:rPr>
        <w:t>项目经理</w:t>
      </w:r>
      <w:bookmarkEnd w:id="172"/>
      <w:bookmarkEnd w:id="173"/>
      <w:bookmarkEnd w:id="174"/>
      <w:bookmarkEnd w:id="175"/>
    </w:p>
    <w:p w:rsidR="00946B32" w:rsidRDefault="00946B32" w:rsidP="00946B32">
      <w:pPr>
        <w:spacing w:line="360" w:lineRule="auto"/>
        <w:ind w:firstLineChars="200" w:firstLine="420"/>
        <w:rPr>
          <w:color w:val="000000"/>
          <w:szCs w:val="21"/>
        </w:rPr>
      </w:pPr>
      <w:r>
        <w:rPr>
          <w:color w:val="000000"/>
          <w:kern w:val="0"/>
          <w:szCs w:val="21"/>
        </w:rPr>
        <w:t xml:space="preserve">3.2.1 </w:t>
      </w:r>
      <w:r>
        <w:rPr>
          <w:rFonts w:hAnsi="宋体"/>
          <w:color w:val="000000"/>
          <w:szCs w:val="21"/>
        </w:rPr>
        <w:t>项目经理：</w:t>
      </w:r>
    </w:p>
    <w:p w:rsidR="00946B32" w:rsidRDefault="00946B32" w:rsidP="00946B32">
      <w:pPr>
        <w:spacing w:line="360" w:lineRule="auto"/>
        <w:ind w:firstLineChars="200" w:firstLine="420"/>
        <w:rPr>
          <w:color w:val="000000"/>
        </w:rPr>
      </w:pPr>
      <w:r>
        <w:rPr>
          <w:rFonts w:hAnsi="宋体"/>
          <w:color w:val="000000"/>
        </w:rPr>
        <w:t>姓</w:t>
      </w:r>
      <w:r>
        <w:rPr>
          <w:color w:val="000000"/>
        </w:rPr>
        <w:t xml:space="preserve">    </w:t>
      </w:r>
      <w:r>
        <w:rPr>
          <w:rFonts w:hAnsi="宋体"/>
          <w:color w:val="000000"/>
        </w:rPr>
        <w:t>名：</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rsidR="00946B32" w:rsidRDefault="00946B32" w:rsidP="00946B32">
      <w:pPr>
        <w:spacing w:line="360" w:lineRule="auto"/>
        <w:ind w:firstLineChars="200" w:firstLine="420"/>
        <w:rPr>
          <w:color w:val="000000"/>
        </w:rPr>
      </w:pPr>
      <w:r>
        <w:rPr>
          <w:rFonts w:hAnsi="宋体"/>
          <w:color w:val="000000"/>
        </w:rPr>
        <w:t>身份证号：</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rsidR="00946B32" w:rsidRDefault="00946B32" w:rsidP="00946B32">
      <w:pPr>
        <w:spacing w:line="360" w:lineRule="auto"/>
        <w:ind w:firstLineChars="200" w:firstLine="420"/>
        <w:rPr>
          <w:color w:val="000000"/>
        </w:rPr>
      </w:pPr>
      <w:r>
        <w:rPr>
          <w:rFonts w:hAnsi="宋体"/>
          <w:color w:val="000000"/>
        </w:rPr>
        <w:t>建造师执业资格等级：</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rsidR="00946B32" w:rsidRDefault="00946B32" w:rsidP="00946B32">
      <w:pPr>
        <w:spacing w:line="360" w:lineRule="auto"/>
        <w:ind w:firstLineChars="200" w:firstLine="420"/>
        <w:rPr>
          <w:color w:val="000000"/>
        </w:rPr>
      </w:pPr>
      <w:r>
        <w:rPr>
          <w:rFonts w:hAnsi="宋体"/>
          <w:color w:val="000000"/>
        </w:rPr>
        <w:t>建造师注册证书号：</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rsidR="00946B32" w:rsidRDefault="00946B32" w:rsidP="00946B32">
      <w:pPr>
        <w:spacing w:line="360" w:lineRule="auto"/>
        <w:ind w:firstLineChars="200" w:firstLine="420"/>
        <w:rPr>
          <w:color w:val="000000"/>
        </w:rPr>
      </w:pPr>
      <w:r>
        <w:rPr>
          <w:rFonts w:hAnsi="宋体"/>
          <w:color w:val="000000"/>
        </w:rPr>
        <w:t>建造师执业印章号：</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rsidR="00946B32" w:rsidRDefault="00946B32" w:rsidP="00946B32">
      <w:pPr>
        <w:spacing w:line="360" w:lineRule="auto"/>
        <w:ind w:firstLineChars="200" w:firstLine="420"/>
        <w:rPr>
          <w:rFonts w:hAnsi="宋体"/>
          <w:color w:val="000000"/>
        </w:rPr>
      </w:pPr>
      <w:r>
        <w:rPr>
          <w:rFonts w:hAnsi="宋体"/>
          <w:color w:val="000000"/>
        </w:rPr>
        <w:t>安全生产考核合格证书号：</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rsidR="00946B32" w:rsidRDefault="00946B32" w:rsidP="00946B32">
      <w:pPr>
        <w:spacing w:line="360" w:lineRule="auto"/>
        <w:ind w:firstLineChars="200" w:firstLine="420"/>
        <w:rPr>
          <w:color w:val="000000"/>
        </w:rPr>
      </w:pPr>
      <w:r>
        <w:rPr>
          <w:rFonts w:hAnsi="宋体"/>
          <w:color w:val="000000"/>
        </w:rPr>
        <w:t>联系电话：</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rsidR="00946B32" w:rsidRDefault="00946B32" w:rsidP="00946B32">
      <w:pPr>
        <w:spacing w:line="360" w:lineRule="auto"/>
        <w:ind w:firstLineChars="200" w:firstLine="420"/>
        <w:rPr>
          <w:color w:val="000000"/>
        </w:rPr>
      </w:pPr>
      <w:r>
        <w:rPr>
          <w:rFonts w:hAnsi="宋体"/>
          <w:color w:val="000000"/>
        </w:rPr>
        <w:t>电子信箱：</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rsidR="00946B32" w:rsidRDefault="00946B32" w:rsidP="00946B32">
      <w:pPr>
        <w:spacing w:line="360" w:lineRule="auto"/>
        <w:ind w:firstLineChars="200" w:firstLine="420"/>
        <w:rPr>
          <w:rFonts w:hAnsi="宋体"/>
          <w:color w:val="000000"/>
        </w:rPr>
      </w:pPr>
      <w:r>
        <w:rPr>
          <w:rFonts w:hAnsi="宋体"/>
          <w:color w:val="000000"/>
        </w:rPr>
        <w:lastRenderedPageBreak/>
        <w:t>通信地址：</w:t>
      </w:r>
      <w:r>
        <w:rPr>
          <w:rFonts w:hAnsi="宋体"/>
          <w:color w:val="000000"/>
          <w:u w:val="single"/>
        </w:rPr>
        <w:t></w:t>
      </w:r>
      <w:r>
        <w:rPr>
          <w:color w:val="000000"/>
          <w:u w:val="single"/>
        </w:rPr>
        <w:t xml:space="preserve">        </w:t>
      </w:r>
      <w:r>
        <w:rPr>
          <w:rFonts w:hAnsi="宋体"/>
          <w:color w:val="000000"/>
          <w:u w:val="single"/>
        </w:rPr>
        <w:t></w:t>
      </w:r>
      <w:r>
        <w:rPr>
          <w:color w:val="000000"/>
          <w:u w:val="single"/>
        </w:rPr>
        <w:t xml:space="preserve"> </w:t>
      </w:r>
      <w:r>
        <w:rPr>
          <w:rFonts w:hAnsi="宋体"/>
          <w:color w:val="000000"/>
          <w:u w:val="single"/>
        </w:rPr>
        <w:t></w:t>
      </w:r>
      <w:r>
        <w:rPr>
          <w:rFonts w:hAnsi="宋体"/>
          <w:color w:val="000000"/>
        </w:rPr>
        <w:t>；</w:t>
      </w:r>
    </w:p>
    <w:p w:rsidR="00946B32" w:rsidRDefault="00946B32" w:rsidP="00946B32">
      <w:pPr>
        <w:spacing w:line="360" w:lineRule="auto"/>
        <w:ind w:firstLineChars="200" w:firstLine="420"/>
        <w:rPr>
          <w:color w:val="000000"/>
          <w:szCs w:val="21"/>
        </w:rPr>
      </w:pPr>
      <w:r>
        <w:rPr>
          <w:rFonts w:hAnsi="宋体"/>
          <w:color w:val="000000"/>
          <w:szCs w:val="21"/>
        </w:rPr>
        <w:t>承包人对项目经理的授权范围如下：</w:t>
      </w:r>
      <w:r>
        <w:rPr>
          <w:color w:val="000000"/>
          <w:szCs w:val="21"/>
        </w:rPr>
        <w:t xml:space="preserve">  </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kern w:val="0"/>
          <w:szCs w:val="21"/>
        </w:rPr>
      </w:pPr>
      <w:r>
        <w:rPr>
          <w:rFonts w:hAnsi="宋体"/>
          <w:color w:val="000000"/>
          <w:kern w:val="0"/>
          <w:szCs w:val="21"/>
        </w:rPr>
        <w:t>关于项目经理每月在施工现场的时间要求：</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u w:val="single"/>
        </w:rPr>
      </w:pPr>
      <w:r>
        <w:rPr>
          <w:rFonts w:hAnsi="宋体"/>
          <w:color w:val="000000"/>
          <w:kern w:val="0"/>
          <w:szCs w:val="21"/>
        </w:rPr>
        <w:t>承包人未提交劳动合同，以及没有为项目经理缴纳社会保险证明的违约责任：</w:t>
      </w:r>
    </w:p>
    <w:p w:rsidR="00946B32" w:rsidRDefault="00946B32" w:rsidP="00946B32">
      <w:pPr>
        <w:spacing w:line="360" w:lineRule="auto"/>
        <w:rPr>
          <w:color w:val="000000"/>
          <w:kern w:val="0"/>
          <w:szCs w:val="21"/>
        </w:rPr>
      </w:pP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hint="eastAsia"/>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rPr>
          <w:color w:val="000000"/>
          <w:szCs w:val="21"/>
          <w:u w:val="single"/>
        </w:rPr>
      </w:pPr>
      <w:r>
        <w:rPr>
          <w:rFonts w:hAnsi="宋体"/>
          <w:color w:val="000000"/>
          <w:kern w:val="0"/>
          <w:szCs w:val="21"/>
        </w:rPr>
        <w:t>项目经理未经批准，擅自离开施工现场的违约责任：</w:t>
      </w:r>
      <w:r>
        <w:rPr>
          <w:rFonts w:hAnsi="宋体" w:hint="eastAsia"/>
          <w:color w:val="000000"/>
          <w:szCs w:val="21"/>
          <w:u w:val="single"/>
        </w:rPr>
        <w:t>项目经理每月在岗带班时间不得少于当月施工时间的</w:t>
      </w:r>
      <w:r>
        <w:rPr>
          <w:rFonts w:hAnsi="宋体" w:hint="eastAsia"/>
          <w:color w:val="000000"/>
          <w:szCs w:val="21"/>
          <w:u w:val="single"/>
        </w:rPr>
        <w:t>80%</w:t>
      </w:r>
      <w:r>
        <w:rPr>
          <w:rFonts w:hAnsi="宋体" w:hint="eastAsia"/>
          <w:color w:val="000000"/>
          <w:szCs w:val="21"/>
          <w:u w:val="single"/>
        </w:rPr>
        <w:t>。</w:t>
      </w:r>
      <w:r>
        <w:rPr>
          <w:rFonts w:hAnsi="宋体"/>
          <w:color w:val="000000"/>
          <w:szCs w:val="21"/>
          <w:u w:val="single"/>
        </w:rPr>
        <w:t>未经发包人同意或正当理由，项目经理</w:t>
      </w:r>
      <w:r>
        <w:rPr>
          <w:rFonts w:hAnsi="宋体" w:hint="eastAsia"/>
          <w:color w:val="000000"/>
          <w:szCs w:val="21"/>
          <w:u w:val="single"/>
        </w:rPr>
        <w:t>每月在岗带班时间少于当月施工时间</w:t>
      </w:r>
      <w:r>
        <w:rPr>
          <w:rFonts w:hAnsi="宋体" w:hint="eastAsia"/>
          <w:color w:val="000000"/>
          <w:szCs w:val="21"/>
          <w:u w:val="single"/>
        </w:rPr>
        <w:t>80%</w:t>
      </w:r>
      <w:r>
        <w:rPr>
          <w:rFonts w:hAnsi="宋体" w:hint="eastAsia"/>
          <w:color w:val="000000"/>
          <w:szCs w:val="21"/>
          <w:u w:val="single"/>
        </w:rPr>
        <w:t>的，少在岗带班一天</w:t>
      </w:r>
      <w:r>
        <w:rPr>
          <w:rFonts w:hAnsi="宋体"/>
          <w:color w:val="000000"/>
          <w:szCs w:val="21"/>
          <w:u w:val="single"/>
        </w:rPr>
        <w:t>，发包人有权处违约金</w:t>
      </w:r>
      <w:r>
        <w:rPr>
          <w:color w:val="000000"/>
          <w:szCs w:val="21"/>
          <w:u w:val="single"/>
        </w:rPr>
        <w:t xml:space="preserve">    </w:t>
      </w:r>
      <w:r>
        <w:rPr>
          <w:rFonts w:hAnsi="宋体"/>
          <w:color w:val="000000"/>
          <w:szCs w:val="21"/>
          <w:u w:val="single"/>
        </w:rPr>
        <w:t>元</w:t>
      </w:r>
      <w:r>
        <w:rPr>
          <w:color w:val="000000"/>
          <w:szCs w:val="21"/>
          <w:u w:val="single"/>
        </w:rPr>
        <w:t>/</w:t>
      </w:r>
      <w:r>
        <w:rPr>
          <w:rFonts w:hint="eastAsia"/>
          <w:color w:val="000000"/>
          <w:szCs w:val="21"/>
          <w:u w:val="single"/>
        </w:rPr>
        <w:t>日（</w:t>
      </w:r>
      <w:r>
        <w:rPr>
          <w:rFonts w:hAnsi="宋体"/>
          <w:color w:val="000000"/>
          <w:szCs w:val="21"/>
          <w:u w:val="single"/>
        </w:rPr>
        <w:t>人民币</w:t>
      </w:r>
      <w:r>
        <w:rPr>
          <w:rFonts w:hint="eastAsia"/>
          <w:color w:val="000000"/>
          <w:szCs w:val="21"/>
          <w:u w:val="single"/>
        </w:rPr>
        <w:t>）</w:t>
      </w:r>
      <w:r>
        <w:rPr>
          <w:rFonts w:hint="eastAsia"/>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rPr>
          <w:rFonts w:hAnsi="宋体"/>
          <w:color w:val="000000"/>
          <w:szCs w:val="21"/>
        </w:rPr>
      </w:pPr>
      <w:r>
        <w:rPr>
          <w:color w:val="000000"/>
          <w:szCs w:val="21"/>
        </w:rPr>
        <w:t xml:space="preserve">3.2.3 </w:t>
      </w:r>
      <w:r>
        <w:rPr>
          <w:rFonts w:hAnsi="宋体"/>
          <w:color w:val="000000"/>
          <w:szCs w:val="21"/>
        </w:rPr>
        <w:t>承包人擅自更换项目经理的违约责任：</w:t>
      </w:r>
      <w:r>
        <w:rPr>
          <w:rFonts w:hAnsi="宋体"/>
          <w:color w:val="000000"/>
          <w:szCs w:val="21"/>
          <w:u w:val="single"/>
        </w:rPr>
        <w:t>承包人项目经理必须与承包人投标时所承诺的人员一致，并在</w:t>
      </w:r>
      <w:r>
        <w:rPr>
          <w:color w:val="000000"/>
          <w:szCs w:val="21"/>
          <w:u w:val="single"/>
        </w:rPr>
        <w:t xml:space="preserve">  </w:t>
      </w:r>
      <w:r>
        <w:rPr>
          <w:rFonts w:hAnsi="宋体"/>
          <w:color w:val="000000"/>
          <w:szCs w:val="21"/>
          <w:u w:val="single"/>
        </w:rPr>
        <w:t>（开工日期）</w:t>
      </w:r>
      <w:r>
        <w:rPr>
          <w:color w:val="000000"/>
          <w:szCs w:val="21"/>
          <w:u w:val="single"/>
        </w:rPr>
        <w:t xml:space="preserve">  </w:t>
      </w:r>
      <w:r>
        <w:rPr>
          <w:rFonts w:hAnsi="宋体"/>
          <w:color w:val="000000"/>
          <w:szCs w:val="21"/>
          <w:u w:val="single"/>
        </w:rPr>
        <w:t>前到任。在监理人向承包人颁发</w:t>
      </w:r>
      <w:r>
        <w:rPr>
          <w:color w:val="000000"/>
          <w:szCs w:val="21"/>
          <w:u w:val="single"/>
        </w:rPr>
        <w:t xml:space="preserve">    </w:t>
      </w:r>
      <w:r>
        <w:rPr>
          <w:rFonts w:hAnsi="宋体"/>
          <w:color w:val="000000"/>
          <w:szCs w:val="21"/>
          <w:u w:val="single"/>
        </w:rPr>
        <w:t>（竣工证明材料名称）</w:t>
      </w:r>
      <w:r>
        <w:rPr>
          <w:color w:val="000000"/>
          <w:szCs w:val="21"/>
          <w:u w:val="single"/>
        </w:rPr>
        <w:t xml:space="preserve">    </w:t>
      </w:r>
      <w:r>
        <w:rPr>
          <w:rFonts w:hAnsi="宋体"/>
          <w:color w:val="000000"/>
          <w:szCs w:val="21"/>
          <w:u w:val="single"/>
        </w:rPr>
        <w:t>前，项目经理不得同时兼任其他任何项目的项目经理</w:t>
      </w:r>
      <w:r>
        <w:rPr>
          <w:rFonts w:hAnsi="宋体"/>
          <w:color w:val="000000"/>
          <w:kern w:val="0"/>
          <w:szCs w:val="21"/>
          <w:u w:val="single"/>
        </w:rPr>
        <w:t>（符合桂建管</w:t>
      </w:r>
      <w:r>
        <w:rPr>
          <w:rFonts w:hAnsi="宋体"/>
          <w:color w:val="000000"/>
          <w:szCs w:val="21"/>
          <w:u w:val="single"/>
        </w:rPr>
        <w:t>﹝</w:t>
      </w:r>
      <w:r>
        <w:rPr>
          <w:color w:val="000000"/>
          <w:szCs w:val="21"/>
          <w:u w:val="single"/>
        </w:rPr>
        <w:t>2013</w:t>
      </w:r>
      <w:r>
        <w:rPr>
          <w:rFonts w:hAnsi="宋体"/>
          <w:color w:val="000000"/>
          <w:szCs w:val="21"/>
          <w:u w:val="single"/>
        </w:rPr>
        <w:t>﹞</w:t>
      </w:r>
      <w:r>
        <w:rPr>
          <w:color w:val="000000"/>
          <w:kern w:val="0"/>
          <w:szCs w:val="21"/>
          <w:u w:val="single"/>
        </w:rPr>
        <w:t>17</w:t>
      </w:r>
      <w:r>
        <w:rPr>
          <w:rFonts w:hAnsi="宋体"/>
          <w:color w:val="000000"/>
          <w:kern w:val="0"/>
          <w:szCs w:val="21"/>
          <w:u w:val="single"/>
        </w:rPr>
        <w:t>号和</w:t>
      </w:r>
      <w:r>
        <w:rPr>
          <w:rFonts w:hAnsi="宋体"/>
          <w:color w:val="000000"/>
          <w:szCs w:val="21"/>
          <w:u w:val="single"/>
        </w:rPr>
        <w:t>桂建管﹝</w:t>
      </w:r>
      <w:r>
        <w:rPr>
          <w:color w:val="000000"/>
          <w:szCs w:val="21"/>
          <w:u w:val="single"/>
        </w:rPr>
        <w:t>2014</w:t>
      </w:r>
      <w:r>
        <w:rPr>
          <w:rFonts w:hAnsi="宋体"/>
          <w:color w:val="000000"/>
          <w:szCs w:val="21"/>
          <w:u w:val="single"/>
        </w:rPr>
        <w:t>﹞</w:t>
      </w:r>
      <w:r>
        <w:rPr>
          <w:color w:val="000000"/>
          <w:szCs w:val="21"/>
          <w:u w:val="single"/>
        </w:rPr>
        <w:t>25</w:t>
      </w:r>
      <w:r>
        <w:rPr>
          <w:rFonts w:hAnsi="宋体"/>
          <w:color w:val="000000"/>
          <w:szCs w:val="21"/>
          <w:u w:val="single"/>
        </w:rPr>
        <w:t>号</w:t>
      </w:r>
      <w:r>
        <w:rPr>
          <w:rFonts w:hAnsi="宋体"/>
          <w:color w:val="000000"/>
          <w:kern w:val="0"/>
          <w:szCs w:val="21"/>
          <w:u w:val="single"/>
        </w:rPr>
        <w:t>文除外）</w:t>
      </w:r>
      <w:r>
        <w:rPr>
          <w:rFonts w:hAnsi="宋体"/>
          <w:color w:val="000000"/>
          <w:szCs w:val="21"/>
          <w:u w:val="single"/>
        </w:rPr>
        <w:t>。未经发包人书面同意，承包人擅自更换项目经理的视为违约</w:t>
      </w:r>
      <w:r>
        <w:rPr>
          <w:rFonts w:hAnsi="宋体" w:hint="eastAsia"/>
          <w:color w:val="000000"/>
          <w:szCs w:val="21"/>
          <w:u w:val="single"/>
        </w:rPr>
        <w:t>，</w:t>
      </w:r>
      <w:r>
        <w:rPr>
          <w:rFonts w:hAnsi="宋体"/>
          <w:color w:val="000000"/>
          <w:szCs w:val="21"/>
          <w:u w:val="single"/>
        </w:rPr>
        <w:t>违约金处</w:t>
      </w:r>
      <w:r>
        <w:rPr>
          <w:color w:val="000000"/>
          <w:szCs w:val="21"/>
          <w:u w:val="single"/>
        </w:rPr>
        <w:t xml:space="preserve">    </w:t>
      </w:r>
      <w:r>
        <w:rPr>
          <w:rFonts w:hAnsi="宋体"/>
          <w:color w:val="000000"/>
          <w:szCs w:val="21"/>
          <w:u w:val="single"/>
        </w:rPr>
        <w:t>元</w:t>
      </w:r>
      <w:r>
        <w:rPr>
          <w:color w:val="000000"/>
          <w:szCs w:val="21"/>
          <w:u w:val="single"/>
        </w:rPr>
        <w:t>/</w:t>
      </w:r>
      <w:r>
        <w:rPr>
          <w:rFonts w:hAnsi="宋体"/>
          <w:color w:val="000000"/>
          <w:szCs w:val="21"/>
          <w:u w:val="single"/>
        </w:rPr>
        <w:t>人</w:t>
      </w:r>
      <w:r>
        <w:rPr>
          <w:color w:val="000000"/>
          <w:szCs w:val="21"/>
          <w:u w:val="single"/>
        </w:rPr>
        <w:t>•</w:t>
      </w:r>
      <w:r>
        <w:rPr>
          <w:rFonts w:hAnsi="宋体"/>
          <w:color w:val="000000"/>
          <w:szCs w:val="21"/>
          <w:u w:val="single"/>
        </w:rPr>
        <w:t>次</w:t>
      </w:r>
      <w:r>
        <w:rPr>
          <w:rFonts w:hint="eastAsia"/>
          <w:color w:val="000000"/>
          <w:szCs w:val="21"/>
          <w:u w:val="single"/>
        </w:rPr>
        <w:t>（</w:t>
      </w:r>
      <w:r>
        <w:rPr>
          <w:rFonts w:hAnsi="宋体"/>
          <w:color w:val="000000"/>
          <w:szCs w:val="21"/>
          <w:u w:val="single"/>
        </w:rPr>
        <w:t>人民币</w:t>
      </w:r>
      <w:r>
        <w:rPr>
          <w:rFonts w:hint="eastAsia"/>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color w:val="000000"/>
          <w:szCs w:val="21"/>
        </w:rPr>
        <w:t xml:space="preserve">3.2.4 </w:t>
      </w:r>
      <w:r>
        <w:rPr>
          <w:rFonts w:hAnsi="宋体"/>
          <w:color w:val="000000"/>
          <w:szCs w:val="21"/>
        </w:rPr>
        <w:t>承包人无正当理由拒绝更换项目经理的违约责任：</w:t>
      </w:r>
      <w:r>
        <w:rPr>
          <w:rFonts w:hAnsi="宋体"/>
          <w:color w:val="000000"/>
          <w:szCs w:val="21"/>
          <w:u w:val="single"/>
        </w:rPr>
        <w:t>因承包人项目经理不称职，发包人要求调换而未及时调换的，视为承包人违约，必须向发包人交纳处罚金</w:t>
      </w:r>
      <w:r>
        <w:rPr>
          <w:color w:val="000000"/>
          <w:szCs w:val="21"/>
          <w:u w:val="single"/>
        </w:rPr>
        <w:t xml:space="preserve">    </w:t>
      </w:r>
      <w:r>
        <w:rPr>
          <w:rFonts w:hAnsi="宋体"/>
          <w:color w:val="000000"/>
          <w:szCs w:val="21"/>
          <w:u w:val="single"/>
        </w:rPr>
        <w:t>元</w:t>
      </w:r>
      <w:r>
        <w:rPr>
          <w:color w:val="000000"/>
          <w:szCs w:val="21"/>
          <w:u w:val="single"/>
        </w:rPr>
        <w:t>/</w:t>
      </w:r>
      <w:r>
        <w:rPr>
          <w:rFonts w:hAnsi="宋体"/>
          <w:color w:val="000000"/>
          <w:szCs w:val="21"/>
          <w:u w:val="single"/>
        </w:rPr>
        <w:t>人</w:t>
      </w:r>
      <w:r>
        <w:rPr>
          <w:color w:val="000000"/>
          <w:szCs w:val="21"/>
          <w:u w:val="single"/>
        </w:rPr>
        <w:t>•</w:t>
      </w:r>
      <w:r>
        <w:rPr>
          <w:rFonts w:hAnsi="宋体"/>
          <w:color w:val="000000"/>
          <w:szCs w:val="21"/>
          <w:u w:val="single"/>
        </w:rPr>
        <w:t>次</w:t>
      </w:r>
      <w:r>
        <w:rPr>
          <w:rFonts w:hint="eastAsia"/>
          <w:color w:val="000000"/>
          <w:szCs w:val="21"/>
          <w:u w:val="single"/>
        </w:rPr>
        <w:t>（</w:t>
      </w:r>
      <w:r>
        <w:rPr>
          <w:rFonts w:hAnsi="宋体"/>
          <w:color w:val="000000"/>
          <w:szCs w:val="21"/>
          <w:u w:val="single"/>
        </w:rPr>
        <w:t>人民币</w:t>
      </w:r>
      <w:r>
        <w:rPr>
          <w:rFonts w:hint="eastAsia"/>
          <w:color w:val="000000"/>
          <w:szCs w:val="21"/>
          <w:u w:val="single"/>
        </w:rPr>
        <w:t>）</w:t>
      </w:r>
      <w:r>
        <w:rPr>
          <w:rFonts w:hAnsi="宋体"/>
          <w:color w:val="000000"/>
          <w:szCs w:val="21"/>
        </w:rPr>
        <w:t>。</w:t>
      </w:r>
    </w:p>
    <w:p w:rsidR="00946B32" w:rsidRDefault="00946B32" w:rsidP="00946B32">
      <w:pPr>
        <w:pStyle w:val="3"/>
        <w:rPr>
          <w:color w:val="000000"/>
        </w:rPr>
      </w:pPr>
      <w:bookmarkStart w:id="176" w:name="_Toc389065275"/>
      <w:bookmarkStart w:id="177" w:name="_Toc17124"/>
      <w:bookmarkStart w:id="178" w:name="_Toc373227709"/>
      <w:bookmarkStart w:id="179" w:name="_Toc373478356"/>
      <w:r>
        <w:rPr>
          <w:color w:val="000000"/>
        </w:rPr>
        <w:t xml:space="preserve">3.3 </w:t>
      </w:r>
      <w:r>
        <w:rPr>
          <w:rFonts w:hAnsi="宋体"/>
          <w:color w:val="000000"/>
        </w:rPr>
        <w:t>承包人人员</w:t>
      </w:r>
      <w:bookmarkEnd w:id="176"/>
      <w:bookmarkEnd w:id="177"/>
      <w:bookmarkEnd w:id="178"/>
      <w:bookmarkEnd w:id="179"/>
    </w:p>
    <w:p w:rsidR="00946B32" w:rsidRDefault="00946B32" w:rsidP="00946B32">
      <w:pPr>
        <w:spacing w:line="360" w:lineRule="auto"/>
        <w:ind w:firstLineChars="200" w:firstLine="420"/>
        <w:rPr>
          <w:rFonts w:hAnsi="宋体"/>
          <w:color w:val="000000"/>
          <w:szCs w:val="21"/>
        </w:rPr>
      </w:pPr>
      <w:r>
        <w:rPr>
          <w:color w:val="000000"/>
          <w:szCs w:val="21"/>
        </w:rPr>
        <w:t xml:space="preserve">3.3.1 </w:t>
      </w:r>
      <w:r>
        <w:rPr>
          <w:rFonts w:hAnsi="宋体"/>
          <w:color w:val="000000"/>
          <w:szCs w:val="21"/>
        </w:rPr>
        <w:t>承包人提交项目管理机构及施工现场管理人员安排报告</w:t>
      </w:r>
      <w:r>
        <w:rPr>
          <w:rFonts w:hAnsi="宋体" w:hint="eastAsia"/>
          <w:color w:val="000000"/>
          <w:szCs w:val="21"/>
        </w:rPr>
        <w:t>（格式见合同附件</w:t>
      </w:r>
      <w:r>
        <w:rPr>
          <w:rFonts w:hAnsi="宋体" w:hint="eastAsia"/>
          <w:color w:val="000000"/>
          <w:szCs w:val="21"/>
        </w:rPr>
        <w:t>5</w:t>
      </w:r>
      <w:r>
        <w:rPr>
          <w:rFonts w:hAnsi="宋体" w:hint="eastAsia"/>
          <w:color w:val="000000"/>
          <w:szCs w:val="21"/>
        </w:rPr>
        <w:t>）</w:t>
      </w:r>
      <w:r>
        <w:rPr>
          <w:rFonts w:hAnsi="宋体"/>
          <w:color w:val="000000"/>
          <w:szCs w:val="21"/>
        </w:rPr>
        <w:t>的期限：</w:t>
      </w:r>
    </w:p>
    <w:p w:rsidR="00946B32" w:rsidRDefault="00946B32" w:rsidP="00946B32">
      <w:pPr>
        <w:spacing w:line="360" w:lineRule="auto"/>
        <w:rPr>
          <w:color w:val="000000"/>
          <w:szCs w:val="21"/>
        </w:rPr>
      </w:pP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rPr>
          <w:color w:val="000000"/>
          <w:szCs w:val="21"/>
        </w:rPr>
      </w:pPr>
      <w:r>
        <w:rPr>
          <w:color w:val="000000"/>
          <w:szCs w:val="21"/>
        </w:rPr>
        <w:t xml:space="preserve">3.3.3 </w:t>
      </w:r>
      <w:r>
        <w:rPr>
          <w:rFonts w:hAnsi="宋体"/>
          <w:color w:val="000000"/>
          <w:szCs w:val="21"/>
        </w:rPr>
        <w:t>承包人无正当理由拒绝撤换主要施工管理人员的违约责任：</w:t>
      </w:r>
      <w:r>
        <w:rPr>
          <w:rFonts w:hAnsi="宋体"/>
          <w:color w:val="000000"/>
          <w:szCs w:val="21"/>
          <w:u w:val="single"/>
        </w:rPr>
        <w:t>因承包人主要施工管理人员不称职，发包人要求调换而无正当理由拒绝撤换或未及时调换的，视为承包人违约，必须向发包人交纳处罚金，处罚标准：技术负责人</w:t>
      </w:r>
      <w:r>
        <w:rPr>
          <w:color w:val="000000"/>
          <w:szCs w:val="21"/>
          <w:u w:val="single"/>
        </w:rPr>
        <w:t xml:space="preserve">    </w:t>
      </w:r>
      <w:r>
        <w:rPr>
          <w:rFonts w:hAnsi="宋体"/>
          <w:color w:val="000000"/>
          <w:szCs w:val="21"/>
          <w:u w:val="single"/>
        </w:rPr>
        <w:t>元</w:t>
      </w:r>
      <w:r>
        <w:rPr>
          <w:color w:val="000000"/>
          <w:szCs w:val="21"/>
          <w:u w:val="single"/>
        </w:rPr>
        <w:t>/</w:t>
      </w:r>
      <w:r>
        <w:rPr>
          <w:rFonts w:hAnsi="宋体"/>
          <w:color w:val="000000"/>
          <w:szCs w:val="21"/>
          <w:u w:val="single"/>
        </w:rPr>
        <w:t>人</w:t>
      </w:r>
      <w:r>
        <w:rPr>
          <w:color w:val="000000"/>
          <w:szCs w:val="21"/>
          <w:u w:val="single"/>
        </w:rPr>
        <w:t>•</w:t>
      </w:r>
      <w:r>
        <w:rPr>
          <w:rFonts w:hAnsi="宋体"/>
          <w:color w:val="000000"/>
          <w:szCs w:val="21"/>
          <w:u w:val="single"/>
        </w:rPr>
        <w:t>次</w:t>
      </w:r>
      <w:r>
        <w:rPr>
          <w:rFonts w:hint="eastAsia"/>
          <w:color w:val="000000"/>
          <w:szCs w:val="21"/>
          <w:u w:val="single"/>
        </w:rPr>
        <w:t>（</w:t>
      </w:r>
      <w:r>
        <w:rPr>
          <w:rFonts w:hAnsi="宋体"/>
          <w:color w:val="000000"/>
          <w:szCs w:val="21"/>
          <w:u w:val="single"/>
        </w:rPr>
        <w:t>人民币</w:t>
      </w:r>
      <w:r>
        <w:rPr>
          <w:rFonts w:hint="eastAsia"/>
          <w:color w:val="000000"/>
          <w:szCs w:val="21"/>
          <w:u w:val="single"/>
        </w:rPr>
        <w:t>）</w:t>
      </w:r>
      <w:r>
        <w:rPr>
          <w:rFonts w:hAnsi="宋体"/>
          <w:color w:val="000000"/>
          <w:szCs w:val="21"/>
          <w:u w:val="single"/>
        </w:rPr>
        <w:t>；专业工程师</w:t>
      </w:r>
      <w:r>
        <w:rPr>
          <w:color w:val="000000"/>
          <w:szCs w:val="21"/>
          <w:u w:val="single"/>
        </w:rPr>
        <w:t xml:space="preserve">    </w:t>
      </w:r>
      <w:r>
        <w:rPr>
          <w:rFonts w:hAnsi="宋体"/>
          <w:color w:val="000000"/>
          <w:szCs w:val="21"/>
          <w:u w:val="single"/>
        </w:rPr>
        <w:t>元</w:t>
      </w:r>
      <w:r>
        <w:rPr>
          <w:color w:val="000000"/>
          <w:szCs w:val="21"/>
          <w:u w:val="single"/>
        </w:rPr>
        <w:t>/</w:t>
      </w:r>
      <w:r>
        <w:rPr>
          <w:rFonts w:hAnsi="宋体"/>
          <w:color w:val="000000"/>
          <w:szCs w:val="21"/>
          <w:u w:val="single"/>
        </w:rPr>
        <w:t>人</w:t>
      </w:r>
      <w:r>
        <w:rPr>
          <w:color w:val="000000"/>
          <w:szCs w:val="21"/>
          <w:u w:val="single"/>
        </w:rPr>
        <w:t>•</w:t>
      </w:r>
      <w:r>
        <w:rPr>
          <w:rFonts w:hAnsi="宋体"/>
          <w:color w:val="000000"/>
          <w:szCs w:val="21"/>
          <w:u w:val="single"/>
        </w:rPr>
        <w:t>次</w:t>
      </w:r>
      <w:r>
        <w:rPr>
          <w:rFonts w:hint="eastAsia"/>
          <w:color w:val="000000"/>
          <w:szCs w:val="21"/>
          <w:u w:val="single"/>
        </w:rPr>
        <w:t>（</w:t>
      </w:r>
      <w:r>
        <w:rPr>
          <w:rFonts w:hAnsi="宋体"/>
          <w:color w:val="000000"/>
          <w:szCs w:val="21"/>
          <w:u w:val="single"/>
        </w:rPr>
        <w:t>人民币</w:t>
      </w:r>
      <w:r>
        <w:rPr>
          <w:rFonts w:hint="eastAsia"/>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u w:val="single"/>
        </w:rPr>
      </w:pPr>
      <w:r>
        <w:rPr>
          <w:color w:val="000000"/>
          <w:szCs w:val="21"/>
        </w:rPr>
        <w:t xml:space="preserve">3.3.4 </w:t>
      </w:r>
      <w:r>
        <w:rPr>
          <w:rFonts w:hAnsi="宋体"/>
          <w:color w:val="000000"/>
          <w:szCs w:val="21"/>
        </w:rPr>
        <w:t>承包人主要施工管理人员离开施工现场的批准要求：</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rPr>
          <w:color w:val="000000"/>
          <w:szCs w:val="21"/>
        </w:rPr>
      </w:pPr>
      <w:r>
        <w:rPr>
          <w:color w:val="000000"/>
          <w:szCs w:val="21"/>
        </w:rPr>
        <w:t>3.3.5</w:t>
      </w:r>
      <w:r>
        <w:rPr>
          <w:rFonts w:hint="eastAsia"/>
          <w:color w:val="000000"/>
          <w:szCs w:val="21"/>
        </w:rPr>
        <w:t xml:space="preserve"> </w:t>
      </w:r>
      <w:r>
        <w:rPr>
          <w:rFonts w:hAnsi="宋体"/>
          <w:color w:val="000000"/>
          <w:szCs w:val="21"/>
        </w:rPr>
        <w:t>承包人擅自更换主要施工管理人员的违约责任：</w:t>
      </w:r>
      <w:r>
        <w:rPr>
          <w:rFonts w:hAnsi="宋体" w:hint="eastAsia"/>
          <w:color w:val="000000"/>
          <w:szCs w:val="21"/>
          <w:u w:val="single"/>
        </w:rPr>
        <w:t>项目</w:t>
      </w:r>
      <w:r>
        <w:rPr>
          <w:rFonts w:hAnsi="宋体"/>
          <w:color w:val="000000"/>
          <w:szCs w:val="21"/>
          <w:u w:val="single"/>
        </w:rPr>
        <w:t>技术负责人、</w:t>
      </w:r>
      <w:r>
        <w:rPr>
          <w:rFonts w:hAnsi="宋体" w:hint="eastAsia"/>
          <w:color w:val="000000"/>
          <w:szCs w:val="21"/>
          <w:u w:val="single"/>
        </w:rPr>
        <w:t>专职安全员及其承诺的其它在场管理人员</w:t>
      </w:r>
      <w:r>
        <w:rPr>
          <w:rFonts w:hAnsi="宋体"/>
          <w:color w:val="000000"/>
          <w:szCs w:val="21"/>
          <w:u w:val="single"/>
        </w:rPr>
        <w:t>未经发包人书面同意不准擅自更换，擅自更换</w:t>
      </w:r>
      <w:r>
        <w:rPr>
          <w:rFonts w:hAnsi="宋体" w:hint="eastAsia"/>
          <w:color w:val="000000"/>
          <w:szCs w:val="21"/>
          <w:u w:val="single"/>
        </w:rPr>
        <w:t>项目</w:t>
      </w:r>
      <w:r>
        <w:rPr>
          <w:rFonts w:hAnsi="宋体"/>
          <w:color w:val="000000"/>
          <w:szCs w:val="21"/>
          <w:u w:val="single"/>
        </w:rPr>
        <w:t>技术负责人处</w:t>
      </w:r>
      <w:r>
        <w:rPr>
          <w:color w:val="000000"/>
          <w:szCs w:val="21"/>
          <w:u w:val="single"/>
        </w:rPr>
        <w:t xml:space="preserve">    </w:t>
      </w:r>
      <w:r>
        <w:rPr>
          <w:rFonts w:hAnsi="宋体"/>
          <w:color w:val="000000"/>
          <w:szCs w:val="21"/>
          <w:u w:val="single"/>
        </w:rPr>
        <w:t>元</w:t>
      </w:r>
      <w:r>
        <w:rPr>
          <w:color w:val="000000"/>
          <w:szCs w:val="21"/>
          <w:u w:val="single"/>
        </w:rPr>
        <w:t>/</w:t>
      </w:r>
      <w:r>
        <w:rPr>
          <w:rFonts w:hAnsi="宋体"/>
          <w:color w:val="000000"/>
          <w:szCs w:val="21"/>
          <w:u w:val="single"/>
        </w:rPr>
        <w:t>人</w:t>
      </w:r>
      <w:r>
        <w:rPr>
          <w:color w:val="000000"/>
          <w:szCs w:val="21"/>
          <w:u w:val="single"/>
        </w:rPr>
        <w:t>•</w:t>
      </w:r>
      <w:r>
        <w:rPr>
          <w:rFonts w:hAnsi="宋体"/>
          <w:color w:val="000000"/>
          <w:szCs w:val="21"/>
          <w:u w:val="single"/>
        </w:rPr>
        <w:t>次</w:t>
      </w:r>
      <w:r>
        <w:rPr>
          <w:rFonts w:hint="eastAsia"/>
          <w:color w:val="000000"/>
          <w:szCs w:val="21"/>
          <w:u w:val="single"/>
        </w:rPr>
        <w:t>（</w:t>
      </w:r>
      <w:r>
        <w:rPr>
          <w:rFonts w:hAnsi="宋体"/>
          <w:color w:val="000000"/>
          <w:szCs w:val="21"/>
          <w:u w:val="single"/>
        </w:rPr>
        <w:t>人民币</w:t>
      </w:r>
      <w:r>
        <w:rPr>
          <w:rFonts w:hint="eastAsia"/>
          <w:color w:val="000000"/>
          <w:szCs w:val="21"/>
          <w:u w:val="single"/>
        </w:rPr>
        <w:t>）</w:t>
      </w:r>
      <w:r>
        <w:rPr>
          <w:rFonts w:hAnsi="宋体"/>
          <w:color w:val="000000"/>
          <w:szCs w:val="21"/>
          <w:u w:val="single"/>
        </w:rPr>
        <w:t>违约金；擅自更换</w:t>
      </w:r>
      <w:r>
        <w:rPr>
          <w:rFonts w:hAnsi="宋体" w:hint="eastAsia"/>
          <w:color w:val="000000"/>
          <w:szCs w:val="21"/>
          <w:u w:val="single"/>
        </w:rPr>
        <w:t>专职安全员</w:t>
      </w:r>
      <w:r>
        <w:rPr>
          <w:rFonts w:hAnsi="宋体"/>
          <w:color w:val="000000"/>
          <w:szCs w:val="21"/>
          <w:u w:val="single"/>
        </w:rPr>
        <w:t>处</w:t>
      </w:r>
      <w:r>
        <w:rPr>
          <w:color w:val="000000"/>
          <w:szCs w:val="21"/>
          <w:u w:val="single"/>
        </w:rPr>
        <w:t xml:space="preserve">    </w:t>
      </w:r>
      <w:r>
        <w:rPr>
          <w:rFonts w:hAnsi="宋体"/>
          <w:color w:val="000000"/>
          <w:szCs w:val="21"/>
          <w:u w:val="single"/>
        </w:rPr>
        <w:t>元</w:t>
      </w:r>
      <w:r>
        <w:rPr>
          <w:color w:val="000000"/>
          <w:szCs w:val="21"/>
          <w:u w:val="single"/>
        </w:rPr>
        <w:t>/</w:t>
      </w:r>
      <w:r>
        <w:rPr>
          <w:rFonts w:hAnsi="宋体"/>
          <w:color w:val="000000"/>
          <w:szCs w:val="21"/>
          <w:u w:val="single"/>
        </w:rPr>
        <w:t>人</w:t>
      </w:r>
      <w:r>
        <w:rPr>
          <w:color w:val="000000"/>
          <w:szCs w:val="21"/>
          <w:u w:val="single"/>
        </w:rPr>
        <w:t>•</w:t>
      </w:r>
      <w:r>
        <w:rPr>
          <w:rFonts w:hAnsi="宋体"/>
          <w:color w:val="000000"/>
          <w:szCs w:val="21"/>
          <w:u w:val="single"/>
        </w:rPr>
        <w:t>次</w:t>
      </w:r>
      <w:r>
        <w:rPr>
          <w:rFonts w:hint="eastAsia"/>
          <w:color w:val="000000"/>
          <w:szCs w:val="21"/>
          <w:u w:val="single"/>
        </w:rPr>
        <w:t>（</w:t>
      </w:r>
      <w:r>
        <w:rPr>
          <w:rFonts w:hAnsi="宋体"/>
          <w:color w:val="000000"/>
          <w:szCs w:val="21"/>
          <w:u w:val="single"/>
        </w:rPr>
        <w:t>人民币</w:t>
      </w:r>
      <w:r>
        <w:rPr>
          <w:rFonts w:hint="eastAsia"/>
          <w:color w:val="000000"/>
          <w:szCs w:val="21"/>
          <w:u w:val="single"/>
        </w:rPr>
        <w:t>）</w:t>
      </w:r>
      <w:r>
        <w:rPr>
          <w:rFonts w:hAnsi="宋体"/>
          <w:color w:val="000000"/>
          <w:szCs w:val="21"/>
          <w:u w:val="single"/>
        </w:rPr>
        <w:t>违约金</w:t>
      </w:r>
      <w:r>
        <w:rPr>
          <w:rFonts w:hAnsi="宋体" w:hint="eastAsia"/>
          <w:color w:val="000000"/>
          <w:szCs w:val="21"/>
          <w:u w:val="single"/>
        </w:rPr>
        <w:t>；</w:t>
      </w:r>
      <w:r>
        <w:rPr>
          <w:rFonts w:hAnsi="宋体"/>
          <w:color w:val="000000"/>
          <w:szCs w:val="21"/>
          <w:u w:val="single"/>
        </w:rPr>
        <w:t>擅自更换</w:t>
      </w:r>
      <w:r>
        <w:rPr>
          <w:rFonts w:hAnsi="宋体" w:hint="eastAsia"/>
          <w:color w:val="000000"/>
          <w:szCs w:val="21"/>
          <w:u w:val="single"/>
        </w:rPr>
        <w:t>其它在场管理人员</w:t>
      </w:r>
      <w:r>
        <w:rPr>
          <w:rFonts w:hAnsi="宋体"/>
          <w:color w:val="000000"/>
          <w:szCs w:val="21"/>
          <w:u w:val="single"/>
        </w:rPr>
        <w:t>处</w:t>
      </w:r>
      <w:r>
        <w:rPr>
          <w:color w:val="000000"/>
          <w:szCs w:val="21"/>
          <w:u w:val="single"/>
        </w:rPr>
        <w:t xml:space="preserve">    </w:t>
      </w:r>
      <w:r>
        <w:rPr>
          <w:rFonts w:hAnsi="宋体"/>
          <w:color w:val="000000"/>
          <w:szCs w:val="21"/>
          <w:u w:val="single"/>
        </w:rPr>
        <w:t>元</w:t>
      </w:r>
      <w:r>
        <w:rPr>
          <w:color w:val="000000"/>
          <w:szCs w:val="21"/>
          <w:u w:val="single"/>
        </w:rPr>
        <w:t>/</w:t>
      </w:r>
      <w:r>
        <w:rPr>
          <w:rFonts w:hAnsi="宋体"/>
          <w:color w:val="000000"/>
          <w:szCs w:val="21"/>
          <w:u w:val="single"/>
        </w:rPr>
        <w:t>人</w:t>
      </w:r>
      <w:r>
        <w:rPr>
          <w:color w:val="000000"/>
          <w:szCs w:val="21"/>
          <w:u w:val="single"/>
        </w:rPr>
        <w:t>•</w:t>
      </w:r>
      <w:r>
        <w:rPr>
          <w:rFonts w:hAnsi="宋体"/>
          <w:color w:val="000000"/>
          <w:szCs w:val="21"/>
          <w:u w:val="single"/>
        </w:rPr>
        <w:t>次</w:t>
      </w:r>
      <w:r>
        <w:rPr>
          <w:rFonts w:hint="eastAsia"/>
          <w:color w:val="000000"/>
          <w:szCs w:val="21"/>
          <w:u w:val="single"/>
        </w:rPr>
        <w:t>（</w:t>
      </w:r>
      <w:r>
        <w:rPr>
          <w:rFonts w:hAnsi="宋体"/>
          <w:color w:val="000000"/>
          <w:szCs w:val="21"/>
          <w:u w:val="single"/>
        </w:rPr>
        <w:t>人民币</w:t>
      </w:r>
      <w:r>
        <w:rPr>
          <w:rFonts w:hint="eastAsia"/>
          <w:color w:val="000000"/>
          <w:szCs w:val="21"/>
          <w:u w:val="single"/>
        </w:rPr>
        <w:t>）</w:t>
      </w:r>
      <w:r>
        <w:rPr>
          <w:rFonts w:hAnsi="宋体"/>
          <w:color w:val="000000"/>
          <w:szCs w:val="21"/>
          <w:u w:val="single"/>
        </w:rPr>
        <w:t>违约金</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承包人主要施工管理人员擅自离开施工现场的违约责任：</w:t>
      </w:r>
      <w:r>
        <w:rPr>
          <w:rFonts w:hAnsi="宋体"/>
          <w:color w:val="000000"/>
          <w:szCs w:val="21"/>
          <w:u w:val="single"/>
        </w:rPr>
        <w:t>未经发包人同意，</w:t>
      </w:r>
      <w:r>
        <w:rPr>
          <w:rFonts w:hAnsi="宋体" w:hint="eastAsia"/>
          <w:color w:val="000000"/>
          <w:szCs w:val="21"/>
          <w:u w:val="single"/>
        </w:rPr>
        <w:t>项目</w:t>
      </w:r>
      <w:r>
        <w:rPr>
          <w:rFonts w:hAnsi="宋体"/>
          <w:color w:val="000000"/>
          <w:szCs w:val="21"/>
          <w:u w:val="single"/>
        </w:rPr>
        <w:t>技术负责人擅自离岗的，视为承包人违约，发包人有权处违约金</w:t>
      </w:r>
      <w:r>
        <w:rPr>
          <w:color w:val="000000"/>
          <w:szCs w:val="21"/>
          <w:u w:val="single"/>
        </w:rPr>
        <w:t xml:space="preserve">    </w:t>
      </w:r>
      <w:r>
        <w:rPr>
          <w:rFonts w:hAnsi="宋体"/>
          <w:color w:val="000000"/>
          <w:szCs w:val="21"/>
          <w:u w:val="single"/>
        </w:rPr>
        <w:t>元</w:t>
      </w:r>
      <w:r>
        <w:rPr>
          <w:color w:val="000000"/>
          <w:szCs w:val="21"/>
          <w:u w:val="single"/>
        </w:rPr>
        <w:t>/</w:t>
      </w:r>
      <w:r>
        <w:rPr>
          <w:rFonts w:hAnsi="宋体"/>
          <w:color w:val="000000"/>
          <w:szCs w:val="21"/>
          <w:u w:val="single"/>
        </w:rPr>
        <w:t>人</w:t>
      </w:r>
      <w:r>
        <w:rPr>
          <w:color w:val="000000"/>
          <w:szCs w:val="21"/>
          <w:u w:val="single"/>
        </w:rPr>
        <w:t>•</w:t>
      </w:r>
      <w:r>
        <w:rPr>
          <w:rFonts w:hAnsi="宋体"/>
          <w:color w:val="000000"/>
          <w:szCs w:val="21"/>
          <w:u w:val="single"/>
        </w:rPr>
        <w:t>次</w:t>
      </w:r>
      <w:r>
        <w:rPr>
          <w:rFonts w:hint="eastAsia"/>
          <w:color w:val="000000"/>
          <w:szCs w:val="21"/>
          <w:u w:val="single"/>
        </w:rPr>
        <w:t>（</w:t>
      </w:r>
      <w:r>
        <w:rPr>
          <w:rFonts w:hAnsi="宋体"/>
          <w:color w:val="000000"/>
          <w:szCs w:val="21"/>
          <w:u w:val="single"/>
        </w:rPr>
        <w:t>人民币</w:t>
      </w:r>
      <w:r>
        <w:rPr>
          <w:rFonts w:hint="eastAsia"/>
          <w:color w:val="000000"/>
          <w:szCs w:val="21"/>
          <w:u w:val="single"/>
        </w:rPr>
        <w:t>）</w:t>
      </w:r>
      <w:r>
        <w:rPr>
          <w:rFonts w:hAnsi="宋体"/>
          <w:color w:val="000000"/>
          <w:szCs w:val="21"/>
          <w:u w:val="single"/>
        </w:rPr>
        <w:t>；未经发包人同意，</w:t>
      </w:r>
      <w:r>
        <w:rPr>
          <w:rFonts w:hAnsi="宋体" w:hint="eastAsia"/>
          <w:color w:val="000000"/>
          <w:szCs w:val="21"/>
          <w:u w:val="single"/>
        </w:rPr>
        <w:t>专职安全员</w:t>
      </w:r>
      <w:r>
        <w:rPr>
          <w:rFonts w:hAnsi="宋体"/>
          <w:color w:val="000000"/>
          <w:szCs w:val="21"/>
          <w:u w:val="single"/>
        </w:rPr>
        <w:t>擅自离岗的，视为承包人违约，发包人有权处违约金</w:t>
      </w:r>
      <w:r>
        <w:rPr>
          <w:color w:val="000000"/>
          <w:szCs w:val="21"/>
          <w:u w:val="single"/>
        </w:rPr>
        <w:t xml:space="preserve">    </w:t>
      </w:r>
      <w:r>
        <w:rPr>
          <w:rFonts w:hAnsi="宋体"/>
          <w:color w:val="000000"/>
          <w:szCs w:val="21"/>
          <w:u w:val="single"/>
        </w:rPr>
        <w:t>元</w:t>
      </w:r>
      <w:r>
        <w:rPr>
          <w:color w:val="000000"/>
          <w:szCs w:val="21"/>
          <w:u w:val="single"/>
        </w:rPr>
        <w:t>/</w:t>
      </w:r>
      <w:r>
        <w:rPr>
          <w:rFonts w:hAnsi="宋体"/>
          <w:color w:val="000000"/>
          <w:szCs w:val="21"/>
          <w:u w:val="single"/>
        </w:rPr>
        <w:t>人</w:t>
      </w:r>
      <w:r>
        <w:rPr>
          <w:color w:val="000000"/>
          <w:szCs w:val="21"/>
          <w:u w:val="single"/>
        </w:rPr>
        <w:t>•</w:t>
      </w:r>
      <w:r>
        <w:rPr>
          <w:rFonts w:hAnsi="宋体"/>
          <w:color w:val="000000"/>
          <w:szCs w:val="21"/>
          <w:u w:val="single"/>
        </w:rPr>
        <w:t>次</w:t>
      </w:r>
      <w:r>
        <w:rPr>
          <w:rFonts w:hint="eastAsia"/>
          <w:color w:val="000000"/>
          <w:szCs w:val="21"/>
          <w:u w:val="single"/>
        </w:rPr>
        <w:t>（</w:t>
      </w:r>
      <w:r>
        <w:rPr>
          <w:rFonts w:hAnsi="宋体"/>
          <w:color w:val="000000"/>
          <w:szCs w:val="21"/>
          <w:u w:val="single"/>
        </w:rPr>
        <w:t>人民币</w:t>
      </w:r>
      <w:r>
        <w:rPr>
          <w:rFonts w:hint="eastAsia"/>
          <w:color w:val="000000"/>
          <w:szCs w:val="21"/>
          <w:u w:val="single"/>
        </w:rPr>
        <w:t>）</w:t>
      </w:r>
      <w:r>
        <w:rPr>
          <w:rFonts w:hAnsi="宋体"/>
          <w:color w:val="000000"/>
          <w:szCs w:val="21"/>
          <w:u w:val="single"/>
        </w:rPr>
        <w:t>；</w:t>
      </w:r>
      <w:r>
        <w:rPr>
          <w:rFonts w:hAnsi="宋体" w:hint="eastAsia"/>
          <w:color w:val="000000"/>
          <w:szCs w:val="21"/>
          <w:u w:val="single"/>
        </w:rPr>
        <w:t>其它在场管理人员</w:t>
      </w:r>
      <w:r>
        <w:rPr>
          <w:rFonts w:hAnsi="宋体"/>
          <w:color w:val="000000"/>
          <w:szCs w:val="21"/>
          <w:u w:val="single"/>
        </w:rPr>
        <w:t>擅自离岗的，视为承包人违约，发包人有权处违约金</w:t>
      </w:r>
      <w:r>
        <w:rPr>
          <w:color w:val="000000"/>
          <w:szCs w:val="21"/>
          <w:u w:val="single"/>
        </w:rPr>
        <w:t xml:space="preserve">    </w:t>
      </w:r>
      <w:r>
        <w:rPr>
          <w:rFonts w:hAnsi="宋体"/>
          <w:color w:val="000000"/>
          <w:szCs w:val="21"/>
          <w:u w:val="single"/>
        </w:rPr>
        <w:t>元</w:t>
      </w:r>
      <w:r>
        <w:rPr>
          <w:color w:val="000000"/>
          <w:szCs w:val="21"/>
          <w:u w:val="single"/>
        </w:rPr>
        <w:t>/</w:t>
      </w:r>
      <w:r>
        <w:rPr>
          <w:rFonts w:hAnsi="宋体"/>
          <w:color w:val="000000"/>
          <w:szCs w:val="21"/>
          <w:u w:val="single"/>
        </w:rPr>
        <w:t>人</w:t>
      </w:r>
      <w:r>
        <w:rPr>
          <w:color w:val="000000"/>
          <w:szCs w:val="21"/>
          <w:u w:val="single"/>
        </w:rPr>
        <w:t>•</w:t>
      </w:r>
      <w:r>
        <w:rPr>
          <w:rFonts w:hAnsi="宋体"/>
          <w:color w:val="000000"/>
          <w:szCs w:val="21"/>
          <w:u w:val="single"/>
        </w:rPr>
        <w:t>次</w:t>
      </w:r>
      <w:r>
        <w:rPr>
          <w:rFonts w:hint="eastAsia"/>
          <w:color w:val="000000"/>
          <w:szCs w:val="21"/>
          <w:u w:val="single"/>
        </w:rPr>
        <w:t>（</w:t>
      </w:r>
      <w:r>
        <w:rPr>
          <w:rFonts w:hAnsi="宋体"/>
          <w:color w:val="000000"/>
          <w:szCs w:val="21"/>
          <w:u w:val="single"/>
        </w:rPr>
        <w:t>人民币</w:t>
      </w:r>
      <w:r>
        <w:rPr>
          <w:rFonts w:hint="eastAsia"/>
          <w:color w:val="000000"/>
          <w:szCs w:val="21"/>
          <w:u w:val="single"/>
        </w:rPr>
        <w:t>）</w:t>
      </w:r>
      <w:r>
        <w:rPr>
          <w:rFonts w:hAnsi="宋体"/>
          <w:color w:val="000000"/>
          <w:szCs w:val="21"/>
        </w:rPr>
        <w:t>。</w:t>
      </w:r>
    </w:p>
    <w:p w:rsidR="00946B32" w:rsidRDefault="00946B32" w:rsidP="00946B32">
      <w:pPr>
        <w:pStyle w:val="3"/>
        <w:rPr>
          <w:rFonts w:hAnsi="宋体"/>
          <w:color w:val="000000"/>
        </w:rPr>
      </w:pPr>
      <w:bookmarkStart w:id="180" w:name="_Toc373227710"/>
      <w:bookmarkStart w:id="181" w:name="_Toc373478357"/>
      <w:bookmarkStart w:id="182" w:name="_Toc389065276"/>
      <w:bookmarkStart w:id="183" w:name="_Toc3880"/>
      <w:r>
        <w:rPr>
          <w:color w:val="000000"/>
        </w:rPr>
        <w:t>3</w:t>
      </w:r>
      <w:bookmarkStart w:id="184" w:name="_Toc296346660"/>
      <w:bookmarkStart w:id="185" w:name="_Toc296347158"/>
      <w:bookmarkStart w:id="186" w:name="_Toc296503159"/>
      <w:bookmarkStart w:id="187" w:name="_Toc296890987"/>
      <w:bookmarkStart w:id="188" w:name="_Toc296891199"/>
      <w:bookmarkStart w:id="189" w:name="_Toc297048345"/>
      <w:bookmarkStart w:id="190" w:name="_Toc297120459"/>
      <w:bookmarkStart w:id="191" w:name="_Toc297216151"/>
      <w:bookmarkStart w:id="192" w:name="_Toc300934945"/>
      <w:bookmarkStart w:id="193" w:name="_Toc303539102"/>
      <w:bookmarkStart w:id="194" w:name="_Toc296944498"/>
      <w:bookmarkStart w:id="195" w:name="_Toc312677988"/>
      <w:bookmarkStart w:id="196" w:name="_Toc297123492"/>
      <w:bookmarkStart w:id="197" w:name="_Toc292559364"/>
      <w:bookmarkStart w:id="198" w:name="_Toc292559869"/>
      <w:bookmarkStart w:id="199" w:name="_Toc304295523"/>
      <w:r>
        <w:rPr>
          <w:color w:val="000000"/>
        </w:rPr>
        <w:t xml:space="preserve">.5 </w:t>
      </w:r>
      <w:r>
        <w:rPr>
          <w:rFonts w:hAnsi="宋体"/>
          <w:color w:val="000000"/>
        </w:rPr>
        <w:t>分包</w:t>
      </w:r>
      <w:bookmarkEnd w:id="180"/>
      <w:bookmarkEnd w:id="181"/>
      <w:bookmarkEnd w:id="182"/>
      <w:bookmarkEnd w:id="183"/>
    </w:p>
    <w:p w:rsidR="00946B32" w:rsidRPr="00C7621A" w:rsidRDefault="00946B32" w:rsidP="00946B32">
      <w:pPr>
        <w:ind w:firstLineChars="200" w:firstLine="420"/>
      </w:pPr>
      <w:r>
        <w:rPr>
          <w:rFonts w:hint="eastAsia"/>
        </w:rPr>
        <w:t>本工程不允许分包。</w:t>
      </w:r>
    </w:p>
    <w:p w:rsidR="00946B32" w:rsidRDefault="00946B32" w:rsidP="00946B32">
      <w:pPr>
        <w:pStyle w:val="3"/>
        <w:rPr>
          <w:color w:val="000000"/>
        </w:rPr>
      </w:pPr>
      <w:bookmarkStart w:id="200" w:name="_Toc389065277"/>
      <w:bookmarkStart w:id="201" w:name="_Toc373478358"/>
      <w:bookmarkStart w:id="202" w:name="_Toc373227711"/>
      <w:bookmarkStart w:id="203" w:name="_Toc808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color w:val="000000"/>
        </w:rPr>
        <w:lastRenderedPageBreak/>
        <w:t xml:space="preserve">3.6 </w:t>
      </w:r>
      <w:r>
        <w:rPr>
          <w:color w:val="000000"/>
        </w:rPr>
        <w:t>工程照管与成品、半成品保护</w:t>
      </w:r>
      <w:bookmarkEnd w:id="200"/>
      <w:bookmarkEnd w:id="201"/>
      <w:bookmarkEnd w:id="202"/>
      <w:bookmarkEnd w:id="203"/>
    </w:p>
    <w:p w:rsidR="00946B32" w:rsidRDefault="00946B32" w:rsidP="00946B32">
      <w:pPr>
        <w:spacing w:line="360" w:lineRule="auto"/>
        <w:ind w:firstLineChars="200" w:firstLine="420"/>
        <w:rPr>
          <w:color w:val="000000"/>
          <w:kern w:val="0"/>
          <w:szCs w:val="21"/>
          <w:u w:val="single"/>
        </w:rPr>
      </w:pPr>
      <w:r>
        <w:rPr>
          <w:rFonts w:hAnsi="宋体"/>
          <w:color w:val="000000"/>
          <w:kern w:val="0"/>
          <w:szCs w:val="21"/>
        </w:rPr>
        <w:t>承包人负责照管工程及工程相关的材料、工程设备的起始时间：</w:t>
      </w:r>
      <w:r>
        <w:rPr>
          <w:color w:val="000000"/>
          <w:kern w:val="0"/>
          <w:szCs w:val="21"/>
          <w:u w:val="single"/>
        </w:rPr>
        <w:t xml:space="preserve">                   </w:t>
      </w:r>
      <w:r>
        <w:rPr>
          <w:rFonts w:hAnsi="宋体"/>
          <w:color w:val="000000"/>
          <w:kern w:val="0"/>
          <w:szCs w:val="21"/>
        </w:rPr>
        <w:t>。</w:t>
      </w:r>
    </w:p>
    <w:p w:rsidR="00946B32" w:rsidRDefault="00946B32" w:rsidP="00946B32">
      <w:pPr>
        <w:pStyle w:val="3"/>
        <w:rPr>
          <w:color w:val="000000"/>
        </w:rPr>
      </w:pPr>
      <w:bookmarkStart w:id="204" w:name="_Toc373227712"/>
      <w:bookmarkStart w:id="205" w:name="_Toc373478359"/>
      <w:bookmarkStart w:id="206" w:name="_Toc389065278"/>
      <w:bookmarkStart w:id="207" w:name="_Toc8926"/>
      <w:r>
        <w:rPr>
          <w:color w:val="000000"/>
        </w:rPr>
        <w:t xml:space="preserve">3.7 </w:t>
      </w:r>
      <w:r>
        <w:rPr>
          <w:rFonts w:hAnsi="宋体"/>
          <w:color w:val="000000"/>
        </w:rPr>
        <w:t>履约</w:t>
      </w:r>
      <w:bookmarkEnd w:id="204"/>
      <w:bookmarkEnd w:id="205"/>
      <w:bookmarkEnd w:id="206"/>
      <w:r>
        <w:rPr>
          <w:rFonts w:hAnsi="宋体" w:hint="eastAsia"/>
          <w:color w:val="000000"/>
        </w:rPr>
        <w:t>保证金</w:t>
      </w:r>
      <w:bookmarkEnd w:id="207"/>
    </w:p>
    <w:p w:rsidR="00946B32" w:rsidRDefault="00946B32" w:rsidP="00946B32">
      <w:pPr>
        <w:spacing w:line="360" w:lineRule="auto"/>
        <w:ind w:firstLineChars="200" w:firstLine="420"/>
        <w:rPr>
          <w:rFonts w:hAnsi="宋体"/>
          <w:color w:val="000000"/>
          <w:szCs w:val="21"/>
          <w:u w:val="single"/>
        </w:rPr>
      </w:pPr>
      <w:bookmarkStart w:id="208" w:name="_Toc389065279"/>
      <w:bookmarkStart w:id="209" w:name="_Toc351203636"/>
      <w:bookmarkStart w:id="210" w:name="_Toc373227713"/>
      <w:bookmarkStart w:id="211" w:name="_Toc373478360"/>
      <w:r>
        <w:rPr>
          <w:rFonts w:hAnsi="宋体" w:hint="eastAsia"/>
          <w:color w:val="000000"/>
          <w:szCs w:val="21"/>
          <w:u w:val="single"/>
        </w:rPr>
        <w:t xml:space="preserve">  </w:t>
      </w:r>
      <w:r>
        <w:rPr>
          <w:rFonts w:hAnsi="宋体" w:hint="eastAsia"/>
          <w:color w:val="000000"/>
          <w:szCs w:val="21"/>
          <w:u w:val="single"/>
        </w:rPr>
        <w:t>本项目不收取履约保证金</w:t>
      </w:r>
      <w:r>
        <w:rPr>
          <w:rFonts w:hAnsi="宋体"/>
          <w:color w:val="000000"/>
          <w:szCs w:val="21"/>
          <w:u w:val="single"/>
        </w:rPr>
        <w:t>。</w:t>
      </w:r>
    </w:p>
    <w:p w:rsidR="00946B32" w:rsidRDefault="00946B32" w:rsidP="00946B32">
      <w:pPr>
        <w:pStyle w:val="2"/>
        <w:rPr>
          <w:color w:val="000000"/>
        </w:rPr>
      </w:pPr>
      <w:bookmarkStart w:id="212" w:name="_Toc32460"/>
      <w:r>
        <w:rPr>
          <w:color w:val="000000"/>
        </w:rPr>
        <w:t>4</w:t>
      </w:r>
      <w:bookmarkStart w:id="213" w:name="_Toc292559871"/>
      <w:bookmarkStart w:id="214" w:name="_Toc267251413"/>
      <w:bookmarkStart w:id="215" w:name="_Toc296346663"/>
      <w:bookmarkStart w:id="216" w:name="_Toc296503162"/>
      <w:bookmarkStart w:id="217" w:name="_Toc296890990"/>
      <w:bookmarkStart w:id="218" w:name="_Toc296347161"/>
      <w:bookmarkStart w:id="219" w:name="_Toc292559366"/>
      <w:bookmarkStart w:id="220" w:name="_Toc297120462"/>
      <w:bookmarkStart w:id="221" w:name="_Toc297048348"/>
      <w:bookmarkStart w:id="222" w:name="_Toc296944501"/>
      <w:bookmarkStart w:id="223" w:name="_Toc296891202"/>
      <w:r>
        <w:rPr>
          <w:color w:val="000000"/>
        </w:rPr>
        <w:t xml:space="preserve">. </w:t>
      </w:r>
      <w:r>
        <w:rPr>
          <w:rFonts w:hAnsi="宋体"/>
          <w:color w:val="000000"/>
        </w:rPr>
        <w:t>监</w:t>
      </w:r>
      <w:bookmarkEnd w:id="213"/>
      <w:bookmarkEnd w:id="214"/>
      <w:bookmarkEnd w:id="215"/>
      <w:bookmarkEnd w:id="216"/>
      <w:bookmarkEnd w:id="217"/>
      <w:bookmarkEnd w:id="218"/>
      <w:bookmarkEnd w:id="219"/>
      <w:bookmarkEnd w:id="220"/>
      <w:bookmarkEnd w:id="221"/>
      <w:bookmarkEnd w:id="222"/>
      <w:bookmarkEnd w:id="223"/>
      <w:r>
        <w:rPr>
          <w:rFonts w:hAnsi="宋体"/>
          <w:color w:val="000000"/>
        </w:rPr>
        <w:t>理人</w:t>
      </w:r>
      <w:bookmarkEnd w:id="208"/>
      <w:bookmarkEnd w:id="209"/>
      <w:bookmarkEnd w:id="210"/>
      <w:bookmarkEnd w:id="211"/>
      <w:bookmarkEnd w:id="212"/>
    </w:p>
    <w:p w:rsidR="00946B32" w:rsidRDefault="00946B32" w:rsidP="00946B32">
      <w:pPr>
        <w:pStyle w:val="3"/>
        <w:rPr>
          <w:color w:val="000000"/>
        </w:rPr>
      </w:pPr>
      <w:bookmarkStart w:id="224" w:name="_Toc373478361"/>
      <w:bookmarkStart w:id="225" w:name="_Toc389065280"/>
      <w:bookmarkStart w:id="226" w:name="_Toc28478"/>
      <w:bookmarkStart w:id="227" w:name="_Toc373227714"/>
      <w:r>
        <w:rPr>
          <w:color w:val="000000"/>
        </w:rPr>
        <w:t>4.1</w:t>
      </w:r>
      <w:r>
        <w:rPr>
          <w:rFonts w:hint="eastAsia"/>
          <w:color w:val="000000"/>
        </w:rPr>
        <w:t xml:space="preserve"> </w:t>
      </w:r>
      <w:r>
        <w:rPr>
          <w:color w:val="000000"/>
        </w:rPr>
        <w:t>监理人的一般规定</w:t>
      </w:r>
      <w:bookmarkEnd w:id="224"/>
      <w:bookmarkEnd w:id="225"/>
      <w:bookmarkEnd w:id="226"/>
      <w:bookmarkEnd w:id="227"/>
    </w:p>
    <w:p w:rsidR="00946B32" w:rsidRDefault="00946B32" w:rsidP="00946B32">
      <w:pPr>
        <w:spacing w:line="360" w:lineRule="auto"/>
        <w:ind w:firstLineChars="200" w:firstLine="420"/>
        <w:jc w:val="left"/>
        <w:rPr>
          <w:color w:val="000000"/>
          <w:szCs w:val="21"/>
        </w:rPr>
      </w:pPr>
      <w:r>
        <w:rPr>
          <w:rFonts w:hAnsi="宋体"/>
          <w:color w:val="000000"/>
          <w:szCs w:val="21"/>
        </w:rPr>
        <w:t>关于监理人的监理内容：</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rPr>
      </w:pPr>
      <w:r>
        <w:rPr>
          <w:rFonts w:hAnsi="宋体"/>
          <w:color w:val="000000"/>
          <w:szCs w:val="21"/>
        </w:rPr>
        <w:t>关于监理人的监理权限：</w:t>
      </w:r>
      <w:r>
        <w:rPr>
          <w:color w:val="000000"/>
          <w:szCs w:val="21"/>
          <w:u w:val="single"/>
        </w:rPr>
        <w:t xml:space="preserve">                               </w:t>
      </w:r>
      <w:r>
        <w:rPr>
          <w:rFonts w:hAnsi="宋体"/>
          <w:color w:val="000000"/>
          <w:szCs w:val="21"/>
        </w:rPr>
        <w:t>。</w:t>
      </w:r>
      <w:r>
        <w:rPr>
          <w:color w:val="000000"/>
          <w:szCs w:val="21"/>
        </w:rPr>
        <w:t xml:space="preserve"> </w:t>
      </w:r>
    </w:p>
    <w:p w:rsidR="00946B32" w:rsidRDefault="00946B32" w:rsidP="00946B32">
      <w:pPr>
        <w:spacing w:line="360" w:lineRule="auto"/>
        <w:ind w:firstLineChars="200" w:firstLine="420"/>
        <w:rPr>
          <w:color w:val="000000"/>
          <w:szCs w:val="21"/>
          <w:u w:val="single"/>
        </w:rPr>
      </w:pPr>
      <w:r>
        <w:rPr>
          <w:rFonts w:hAnsi="宋体"/>
          <w:color w:val="000000"/>
          <w:szCs w:val="21"/>
        </w:rPr>
        <w:t>关于监理人在施工现场的办公场所、生活场所的提供和费用承担的约定：</w:t>
      </w:r>
      <w:r>
        <w:rPr>
          <w:color w:val="000000"/>
          <w:szCs w:val="21"/>
          <w:u w:val="single"/>
        </w:rPr>
        <w:t xml:space="preserve">              </w:t>
      </w:r>
    </w:p>
    <w:p w:rsidR="00946B32" w:rsidRDefault="00946B32" w:rsidP="00946B32">
      <w:pPr>
        <w:spacing w:line="360" w:lineRule="auto"/>
        <w:rPr>
          <w:color w:val="000000"/>
          <w:szCs w:val="21"/>
        </w:rPr>
      </w:pP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w:t>
      </w:r>
    </w:p>
    <w:p w:rsidR="00946B32" w:rsidRDefault="00946B32" w:rsidP="00946B32">
      <w:pPr>
        <w:pStyle w:val="3"/>
        <w:rPr>
          <w:color w:val="000000"/>
        </w:rPr>
      </w:pPr>
      <w:bookmarkStart w:id="228" w:name="_Toc373227715"/>
      <w:bookmarkStart w:id="229" w:name="_Toc373478362"/>
      <w:bookmarkStart w:id="230" w:name="_Toc389065281"/>
      <w:bookmarkStart w:id="231" w:name="_Toc12326"/>
      <w:r>
        <w:rPr>
          <w:color w:val="000000"/>
        </w:rPr>
        <w:t xml:space="preserve">4.2 </w:t>
      </w:r>
      <w:r>
        <w:rPr>
          <w:rFonts w:hAnsi="宋体"/>
          <w:color w:val="000000"/>
        </w:rPr>
        <w:t>监理人员</w:t>
      </w:r>
      <w:bookmarkEnd w:id="228"/>
      <w:bookmarkEnd w:id="229"/>
      <w:bookmarkEnd w:id="230"/>
      <w:bookmarkEnd w:id="231"/>
    </w:p>
    <w:p w:rsidR="00946B32" w:rsidRDefault="00946B32" w:rsidP="00946B32">
      <w:pPr>
        <w:spacing w:line="360" w:lineRule="auto"/>
        <w:ind w:firstLineChars="200" w:firstLine="420"/>
        <w:rPr>
          <w:color w:val="000000"/>
          <w:szCs w:val="21"/>
        </w:rPr>
      </w:pPr>
      <w:r>
        <w:rPr>
          <w:rFonts w:hAnsi="宋体"/>
          <w:color w:val="000000"/>
          <w:szCs w:val="21"/>
        </w:rPr>
        <w:t>总监理工程师：</w:t>
      </w:r>
    </w:p>
    <w:p w:rsidR="00946B32" w:rsidRDefault="00946B32" w:rsidP="00946B32">
      <w:pPr>
        <w:spacing w:line="360" w:lineRule="auto"/>
        <w:ind w:firstLineChars="200" w:firstLine="420"/>
        <w:rPr>
          <w:color w:val="000000"/>
          <w:szCs w:val="21"/>
        </w:rPr>
      </w:pPr>
      <w:r>
        <w:rPr>
          <w:rFonts w:hAnsi="宋体"/>
          <w:color w:val="000000"/>
          <w:szCs w:val="21"/>
        </w:rPr>
        <w:t>姓</w:t>
      </w:r>
      <w:r>
        <w:rPr>
          <w:color w:val="000000"/>
          <w:szCs w:val="21"/>
        </w:rPr>
        <w:t xml:space="preserve">    </w:t>
      </w:r>
      <w:r>
        <w:rPr>
          <w:rFonts w:hAnsi="宋体"/>
          <w:color w:val="000000"/>
          <w:szCs w:val="21"/>
        </w:rPr>
        <w:t>名：</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职</w:t>
      </w:r>
      <w:r>
        <w:rPr>
          <w:color w:val="000000"/>
          <w:szCs w:val="21"/>
        </w:rPr>
        <w:t xml:space="preserve">    </w:t>
      </w:r>
      <w:r>
        <w:rPr>
          <w:rFonts w:hAnsi="宋体"/>
          <w:color w:val="000000"/>
          <w:szCs w:val="21"/>
        </w:rPr>
        <w:t>务：</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rFonts w:hAnsi="宋体"/>
          <w:color w:val="000000"/>
          <w:szCs w:val="21"/>
        </w:rPr>
      </w:pPr>
      <w:r>
        <w:rPr>
          <w:rFonts w:hAnsi="宋体"/>
          <w:color w:val="000000"/>
          <w:szCs w:val="21"/>
        </w:rPr>
        <w:t>监理工程师执业资格证书号：</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联系电话：</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电子信箱：</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通信地址：</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关于监理人的其他约定：</w:t>
      </w:r>
      <w:r>
        <w:rPr>
          <w:rFonts w:hAnsi="宋体"/>
          <w:color w:val="000000"/>
          <w:szCs w:val="21"/>
          <w:u w:val="single"/>
        </w:rPr>
        <w:t></w:t>
      </w:r>
      <w:r>
        <w:rPr>
          <w:color w:val="000000"/>
          <w:szCs w:val="21"/>
          <w:u w:val="single"/>
        </w:rPr>
        <w:t xml:space="preserve">  </w:t>
      </w:r>
      <w:r>
        <w:rPr>
          <w:rFonts w:hAnsi="宋体"/>
          <w:color w:val="000000"/>
          <w:szCs w:val="21"/>
          <w:u w:val="single"/>
        </w:rPr>
        <w:t></w:t>
      </w:r>
      <w:r>
        <w:rPr>
          <w:color w:val="000000"/>
          <w:szCs w:val="21"/>
          <w:u w:val="single"/>
        </w:rPr>
        <w:t xml:space="preserve"> </w:t>
      </w:r>
      <w:r>
        <w:rPr>
          <w:rFonts w:hAnsi="宋体"/>
          <w:color w:val="000000"/>
          <w:szCs w:val="21"/>
          <w:u w:val="single"/>
        </w:rPr>
        <w:t></w:t>
      </w:r>
      <w:r>
        <w:rPr>
          <w:rFonts w:hAnsi="宋体"/>
          <w:color w:val="000000"/>
          <w:szCs w:val="21"/>
        </w:rPr>
        <w:t>。</w:t>
      </w:r>
    </w:p>
    <w:p w:rsidR="00946B32" w:rsidRDefault="00946B32" w:rsidP="00946B32">
      <w:pPr>
        <w:pStyle w:val="3"/>
        <w:rPr>
          <w:color w:val="000000"/>
        </w:rPr>
      </w:pPr>
      <w:bookmarkStart w:id="232" w:name="_Toc389065282"/>
      <w:bookmarkStart w:id="233" w:name="_Toc6626"/>
      <w:bookmarkStart w:id="234" w:name="_Toc373227716"/>
      <w:bookmarkStart w:id="235" w:name="_Toc373478363"/>
      <w:r>
        <w:rPr>
          <w:color w:val="000000"/>
        </w:rPr>
        <w:t xml:space="preserve">4.4 </w:t>
      </w:r>
      <w:r>
        <w:rPr>
          <w:rFonts w:hAnsi="宋体"/>
          <w:color w:val="000000"/>
        </w:rPr>
        <w:t>商定或确定</w:t>
      </w:r>
      <w:bookmarkEnd w:id="232"/>
      <w:bookmarkEnd w:id="233"/>
      <w:bookmarkEnd w:id="234"/>
      <w:bookmarkEnd w:id="235"/>
    </w:p>
    <w:p w:rsidR="00946B32" w:rsidRDefault="00946B32" w:rsidP="00946B32">
      <w:pPr>
        <w:spacing w:line="360" w:lineRule="auto"/>
        <w:ind w:firstLineChars="200" w:firstLine="420"/>
        <w:rPr>
          <w:color w:val="000000"/>
          <w:szCs w:val="21"/>
        </w:rPr>
      </w:pPr>
      <w:bookmarkStart w:id="236" w:name="_Toc267251418"/>
      <w:r>
        <w:rPr>
          <w:rFonts w:hAnsi="宋体"/>
          <w:color w:val="000000"/>
          <w:szCs w:val="21"/>
        </w:rPr>
        <w:t>在发包人和承包人不能通过协商达成一致意见时，发包人授权监理人对以下事项进行确定：</w:t>
      </w:r>
    </w:p>
    <w:p w:rsidR="00946B32" w:rsidRDefault="00946B32" w:rsidP="00946B32">
      <w:pPr>
        <w:autoSpaceDE w:val="0"/>
        <w:autoSpaceDN w:val="0"/>
        <w:adjustRightInd w:val="0"/>
        <w:spacing w:line="360" w:lineRule="auto"/>
        <w:ind w:firstLineChars="200" w:firstLine="420"/>
        <w:jc w:val="left"/>
        <w:rPr>
          <w:color w:val="000000"/>
          <w:kern w:val="0"/>
          <w:szCs w:val="21"/>
        </w:rPr>
      </w:pPr>
      <w:r>
        <w:rPr>
          <w:rFonts w:hAnsi="宋体"/>
          <w:color w:val="000000"/>
          <w:kern w:val="0"/>
          <w:szCs w:val="21"/>
        </w:rPr>
        <w:t>（</w:t>
      </w:r>
      <w:r>
        <w:rPr>
          <w:color w:val="000000"/>
          <w:kern w:val="0"/>
          <w:szCs w:val="21"/>
        </w:rPr>
        <w:t>1</w:t>
      </w:r>
      <w:r>
        <w:rPr>
          <w:rFonts w:hAnsi="宋体"/>
          <w:color w:val="000000"/>
          <w:kern w:val="0"/>
          <w:szCs w:val="21"/>
        </w:rPr>
        <w:t>）</w:t>
      </w:r>
      <w:r>
        <w:rPr>
          <w:color w:val="000000"/>
          <w:szCs w:val="21"/>
          <w:u w:val="single"/>
        </w:rPr>
        <w:t xml:space="preserve">                                   </w:t>
      </w:r>
      <w:r>
        <w:rPr>
          <w:rFonts w:hAnsi="宋体"/>
          <w:color w:val="000000"/>
          <w:szCs w:val="21"/>
        </w:rPr>
        <w:t>；</w:t>
      </w:r>
    </w:p>
    <w:p w:rsidR="00946B32" w:rsidRDefault="00946B32" w:rsidP="00946B32">
      <w:pPr>
        <w:autoSpaceDE w:val="0"/>
        <w:autoSpaceDN w:val="0"/>
        <w:adjustRightInd w:val="0"/>
        <w:spacing w:line="360" w:lineRule="auto"/>
        <w:ind w:firstLineChars="200" w:firstLine="420"/>
        <w:jc w:val="left"/>
        <w:rPr>
          <w:color w:val="000000"/>
          <w:kern w:val="0"/>
          <w:szCs w:val="21"/>
        </w:rPr>
      </w:pPr>
      <w:r>
        <w:rPr>
          <w:rFonts w:hAnsi="宋体"/>
          <w:color w:val="000000"/>
          <w:kern w:val="0"/>
          <w:szCs w:val="21"/>
        </w:rPr>
        <w:t>（</w:t>
      </w:r>
      <w:r>
        <w:rPr>
          <w:color w:val="000000"/>
          <w:kern w:val="0"/>
          <w:szCs w:val="21"/>
        </w:rPr>
        <w:t>2</w:t>
      </w:r>
      <w:r>
        <w:rPr>
          <w:rFonts w:hAnsi="宋体"/>
          <w:color w:val="000000"/>
          <w:kern w:val="0"/>
          <w:szCs w:val="21"/>
        </w:rPr>
        <w:t>）</w:t>
      </w:r>
      <w:r>
        <w:rPr>
          <w:color w:val="000000"/>
          <w:szCs w:val="21"/>
          <w:u w:val="single"/>
        </w:rPr>
        <w:t xml:space="preserve">                                   </w:t>
      </w:r>
      <w:r>
        <w:rPr>
          <w:rFonts w:hAnsi="宋体"/>
          <w:color w:val="000000"/>
          <w:szCs w:val="21"/>
        </w:rPr>
        <w:t>；</w:t>
      </w:r>
    </w:p>
    <w:p w:rsidR="00946B32" w:rsidRDefault="00946B32" w:rsidP="00946B32">
      <w:pPr>
        <w:autoSpaceDE w:val="0"/>
        <w:autoSpaceDN w:val="0"/>
        <w:adjustRightInd w:val="0"/>
        <w:spacing w:line="360" w:lineRule="auto"/>
        <w:ind w:firstLineChars="200" w:firstLine="420"/>
        <w:jc w:val="left"/>
        <w:rPr>
          <w:color w:val="000000"/>
          <w:kern w:val="0"/>
          <w:szCs w:val="21"/>
        </w:rPr>
      </w:pPr>
      <w:r>
        <w:rPr>
          <w:rFonts w:hAnsi="宋体"/>
          <w:color w:val="000000"/>
          <w:kern w:val="0"/>
          <w:szCs w:val="21"/>
        </w:rPr>
        <w:t>（</w:t>
      </w:r>
      <w:r>
        <w:rPr>
          <w:color w:val="000000"/>
          <w:kern w:val="0"/>
          <w:szCs w:val="21"/>
        </w:rPr>
        <w:t>3</w:t>
      </w:r>
      <w:r>
        <w:rPr>
          <w:rFonts w:hAnsi="宋体"/>
          <w:color w:val="000000"/>
          <w:kern w:val="0"/>
          <w:szCs w:val="21"/>
        </w:rPr>
        <w:t>）</w:t>
      </w:r>
      <w:r>
        <w:rPr>
          <w:color w:val="000000"/>
          <w:szCs w:val="21"/>
          <w:u w:val="single"/>
        </w:rPr>
        <w:t xml:space="preserve">                                   </w:t>
      </w:r>
      <w:r>
        <w:rPr>
          <w:rFonts w:hAnsi="宋体"/>
          <w:color w:val="000000"/>
          <w:szCs w:val="21"/>
        </w:rPr>
        <w:t>。</w:t>
      </w:r>
    </w:p>
    <w:p w:rsidR="00946B32" w:rsidRDefault="00946B32" w:rsidP="00946B32">
      <w:pPr>
        <w:pStyle w:val="2"/>
        <w:rPr>
          <w:color w:val="000000"/>
        </w:rPr>
      </w:pPr>
      <w:bookmarkStart w:id="237" w:name="_Toc28100"/>
      <w:bookmarkStart w:id="238" w:name="_Toc389065283"/>
      <w:bookmarkStart w:id="239" w:name="_Toc351203637"/>
      <w:bookmarkStart w:id="240" w:name="_Toc373227717"/>
      <w:bookmarkStart w:id="241" w:name="_Toc373478364"/>
      <w:r>
        <w:rPr>
          <w:color w:val="000000"/>
        </w:rPr>
        <w:t>5</w:t>
      </w:r>
      <w:bookmarkStart w:id="242" w:name="_Toc296944502"/>
      <w:bookmarkStart w:id="243" w:name="_Toc292559872"/>
      <w:bookmarkStart w:id="244" w:name="_Toc297048349"/>
      <w:bookmarkStart w:id="245" w:name="_Toc296890991"/>
      <w:bookmarkStart w:id="246" w:name="_Toc296891203"/>
      <w:bookmarkStart w:id="247" w:name="_Toc292559367"/>
      <w:bookmarkStart w:id="248" w:name="_Toc296346664"/>
      <w:bookmarkStart w:id="249" w:name="_Toc296347162"/>
      <w:bookmarkStart w:id="250" w:name="_Toc296503163"/>
      <w:bookmarkStart w:id="251" w:name="_Toc297120463"/>
      <w:bookmarkEnd w:id="236"/>
      <w:r>
        <w:rPr>
          <w:color w:val="000000"/>
        </w:rPr>
        <w:t xml:space="preserve">. </w:t>
      </w:r>
      <w:r>
        <w:rPr>
          <w:rFonts w:hAnsi="宋体"/>
          <w:color w:val="000000"/>
        </w:rPr>
        <w:t>工程质量</w:t>
      </w:r>
      <w:bookmarkEnd w:id="237"/>
      <w:bookmarkEnd w:id="238"/>
      <w:bookmarkEnd w:id="239"/>
      <w:bookmarkEnd w:id="240"/>
      <w:bookmarkEnd w:id="241"/>
    </w:p>
    <w:p w:rsidR="00946B32" w:rsidRDefault="00946B32" w:rsidP="00946B32">
      <w:pPr>
        <w:pStyle w:val="3"/>
        <w:rPr>
          <w:color w:val="000000"/>
        </w:rPr>
      </w:pPr>
      <w:bookmarkStart w:id="252" w:name="_Toc373227718"/>
      <w:bookmarkStart w:id="253" w:name="_Toc373478365"/>
      <w:bookmarkStart w:id="254" w:name="_Toc389065284"/>
      <w:bookmarkStart w:id="255" w:name="_Toc15241"/>
      <w:r>
        <w:rPr>
          <w:color w:val="000000"/>
        </w:rPr>
        <w:t xml:space="preserve">5.1 </w:t>
      </w:r>
      <w:r>
        <w:rPr>
          <w:rFonts w:hAnsi="宋体"/>
          <w:color w:val="000000"/>
        </w:rPr>
        <w:t>质量要求</w:t>
      </w:r>
      <w:bookmarkEnd w:id="252"/>
      <w:bookmarkEnd w:id="253"/>
      <w:bookmarkEnd w:id="254"/>
      <w:bookmarkEnd w:id="255"/>
    </w:p>
    <w:p w:rsidR="00946B32" w:rsidRDefault="00946B32" w:rsidP="00946B32">
      <w:pPr>
        <w:spacing w:line="360" w:lineRule="auto"/>
        <w:ind w:firstLineChars="200" w:firstLine="420"/>
        <w:jc w:val="left"/>
        <w:rPr>
          <w:color w:val="000000"/>
          <w:szCs w:val="21"/>
          <w:u w:val="single"/>
        </w:rPr>
      </w:pPr>
      <w:r>
        <w:rPr>
          <w:color w:val="000000"/>
          <w:szCs w:val="21"/>
        </w:rPr>
        <w:t>5</w:t>
      </w:r>
      <w:bookmarkStart w:id="256" w:name="_Toc297123496"/>
      <w:bookmarkStart w:id="257" w:name="_Toc300934949"/>
      <w:bookmarkStart w:id="258" w:name="_Toc318581164"/>
      <w:bookmarkStart w:id="259" w:name="_Toc312677997"/>
      <w:bookmarkStart w:id="260" w:name="_Toc297216155"/>
      <w:bookmarkStart w:id="261" w:name="_Toc304295527"/>
      <w:bookmarkStart w:id="262" w:name="_Toc303539106"/>
      <w:r>
        <w:rPr>
          <w:color w:val="000000"/>
          <w:szCs w:val="21"/>
        </w:rPr>
        <w:t xml:space="preserve">.1.1 </w:t>
      </w:r>
      <w:r>
        <w:rPr>
          <w:rFonts w:hAnsi="宋体"/>
          <w:color w:val="000000"/>
          <w:szCs w:val="21"/>
        </w:rPr>
        <w:t>特殊质量标准和要求：</w:t>
      </w:r>
      <w:r>
        <w:rPr>
          <w:rFonts w:hint="eastAsia"/>
          <w:color w:val="000000"/>
          <w:szCs w:val="21"/>
          <w:u w:val="single"/>
        </w:rPr>
        <w:t>严格执行</w:t>
      </w:r>
      <w:r>
        <w:rPr>
          <w:color w:val="000000"/>
          <w:szCs w:val="21"/>
          <w:u w:val="single"/>
        </w:rPr>
        <w:t>广西壮族自治区住房和城乡建设厅</w:t>
      </w:r>
      <w:r>
        <w:rPr>
          <w:rFonts w:hint="eastAsia"/>
          <w:color w:val="000000"/>
          <w:szCs w:val="21"/>
          <w:u w:val="single"/>
        </w:rPr>
        <w:t>《</w:t>
      </w:r>
      <w:r>
        <w:rPr>
          <w:color w:val="000000"/>
          <w:szCs w:val="21"/>
          <w:u w:val="single"/>
        </w:rPr>
        <w:t>关于严格实行房</w:t>
      </w:r>
      <w:r>
        <w:rPr>
          <w:color w:val="000000"/>
          <w:szCs w:val="21"/>
          <w:u w:val="single"/>
        </w:rPr>
        <w:lastRenderedPageBreak/>
        <w:t>屋建筑和市政基础设施工程质量终身责任承诺、永久性质量责任标牌、终身责任信息档案等制度的通知</w:t>
      </w:r>
      <w:r>
        <w:rPr>
          <w:rFonts w:hint="eastAsia"/>
          <w:color w:val="000000"/>
          <w:szCs w:val="21"/>
          <w:u w:val="single"/>
        </w:rPr>
        <w:t>》</w:t>
      </w:r>
      <w:r>
        <w:rPr>
          <w:color w:val="000000"/>
          <w:szCs w:val="21"/>
          <w:u w:val="single"/>
        </w:rPr>
        <w:t>(</w:t>
      </w:r>
      <w:r>
        <w:rPr>
          <w:color w:val="000000"/>
          <w:szCs w:val="21"/>
          <w:u w:val="single"/>
        </w:rPr>
        <w:t>桂建管</w:t>
      </w:r>
      <w:r>
        <w:rPr>
          <w:color w:val="000000"/>
          <w:szCs w:val="21"/>
          <w:u w:val="single"/>
        </w:rPr>
        <w:t>[2014]96</w:t>
      </w:r>
      <w:r>
        <w:rPr>
          <w:color w:val="000000"/>
          <w:szCs w:val="21"/>
          <w:u w:val="single"/>
        </w:rPr>
        <w:t>号</w:t>
      </w:r>
      <w:r>
        <w:rPr>
          <w:rFonts w:hint="eastAsia"/>
          <w:color w:val="000000"/>
          <w:szCs w:val="21"/>
          <w:u w:val="single"/>
        </w:rPr>
        <w:t>)</w:t>
      </w:r>
      <w:r>
        <w:rPr>
          <w:color w:val="000000"/>
          <w:szCs w:val="21"/>
          <w:u w:val="single"/>
        </w:rPr>
        <w:t>和南宁市城乡建设委员会</w:t>
      </w:r>
      <w:r>
        <w:rPr>
          <w:rFonts w:hint="eastAsia"/>
          <w:color w:val="000000"/>
          <w:szCs w:val="21"/>
          <w:u w:val="single"/>
        </w:rPr>
        <w:t>《关于落实建设工程质量终身责任，加强工程质量管理的通知》（南建质安</w:t>
      </w:r>
      <w:r>
        <w:rPr>
          <w:rFonts w:hint="eastAsia"/>
          <w:color w:val="000000"/>
          <w:szCs w:val="21"/>
          <w:u w:val="single"/>
        </w:rPr>
        <w:t>[2014]155</w:t>
      </w:r>
      <w:r>
        <w:rPr>
          <w:rFonts w:hint="eastAsia"/>
          <w:color w:val="000000"/>
          <w:szCs w:val="21"/>
          <w:u w:val="single"/>
        </w:rPr>
        <w:t>号）要求，落实建设工程质量终身责任。</w:t>
      </w:r>
    </w:p>
    <w:p w:rsidR="00946B32" w:rsidRDefault="00946B32" w:rsidP="00946B32">
      <w:pPr>
        <w:spacing w:line="360" w:lineRule="auto"/>
        <w:ind w:firstLineChars="200" w:firstLine="420"/>
        <w:jc w:val="left"/>
        <w:rPr>
          <w:rFonts w:hAnsi="宋体"/>
          <w:color w:val="000000"/>
          <w:szCs w:val="21"/>
        </w:rPr>
      </w:pPr>
      <w:r>
        <w:rPr>
          <w:rFonts w:hAnsi="宋体"/>
          <w:color w:val="000000"/>
          <w:szCs w:val="21"/>
        </w:rPr>
        <w:t>关于工程奖项的约定：</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rFonts w:hAnsi="宋体"/>
          <w:color w:val="000000"/>
          <w:szCs w:val="21"/>
        </w:rPr>
      </w:pPr>
      <w:r>
        <w:rPr>
          <w:rFonts w:hAnsi="宋体" w:hint="eastAsia"/>
          <w:color w:val="000000"/>
          <w:szCs w:val="21"/>
        </w:rPr>
        <w:t>根据《研究市政工程质量提升工作专题会议纪要</w:t>
      </w:r>
      <w:r>
        <w:rPr>
          <w:rFonts w:hAnsi="宋体"/>
          <w:color w:val="000000"/>
          <w:szCs w:val="21"/>
        </w:rPr>
        <w:t>（市人民政府工作专题会议纪要【</w:t>
      </w:r>
      <w:r>
        <w:rPr>
          <w:rFonts w:hAnsi="宋体"/>
          <w:color w:val="000000"/>
          <w:szCs w:val="21"/>
        </w:rPr>
        <w:t>2019</w:t>
      </w:r>
      <w:r>
        <w:rPr>
          <w:rFonts w:hAnsi="宋体"/>
          <w:color w:val="000000"/>
          <w:szCs w:val="21"/>
        </w:rPr>
        <w:t>】</w:t>
      </w:r>
      <w:r>
        <w:rPr>
          <w:rFonts w:hAnsi="宋体"/>
          <w:color w:val="000000"/>
          <w:szCs w:val="21"/>
        </w:rPr>
        <w:t xml:space="preserve">69 </w:t>
      </w:r>
      <w:r>
        <w:rPr>
          <w:rFonts w:hAnsi="宋体"/>
          <w:color w:val="000000"/>
          <w:szCs w:val="21"/>
        </w:rPr>
        <w:t>号）</w:t>
      </w:r>
      <w:r>
        <w:rPr>
          <w:rFonts w:hAnsi="宋体" w:hint="eastAsia"/>
          <w:color w:val="000000"/>
          <w:szCs w:val="21"/>
        </w:rPr>
        <w:t>》文件精神，政府投资工程的工程质量等级最低应为市优工程。</w:t>
      </w:r>
    </w:p>
    <w:p w:rsidR="00946B32" w:rsidRDefault="00946B32" w:rsidP="00946B32">
      <w:pPr>
        <w:spacing w:line="360" w:lineRule="auto"/>
        <w:ind w:firstLineChars="200" w:firstLine="420"/>
        <w:jc w:val="left"/>
        <w:rPr>
          <w:color w:val="000000"/>
          <w:szCs w:val="21"/>
        </w:rPr>
      </w:pPr>
      <w:r>
        <w:rPr>
          <w:color w:val="000000"/>
          <w:szCs w:val="21"/>
        </w:rPr>
        <w:t xml:space="preserve">5.3 </w:t>
      </w:r>
      <w:r>
        <w:rPr>
          <w:rFonts w:hAnsi="宋体"/>
          <w:color w:val="000000"/>
          <w:szCs w:val="21"/>
        </w:rPr>
        <w:t>隐蔽工程检查</w:t>
      </w:r>
    </w:p>
    <w:p w:rsidR="00946B32" w:rsidRDefault="00946B32" w:rsidP="00946B32">
      <w:pPr>
        <w:spacing w:line="410" w:lineRule="exact"/>
        <w:ind w:firstLineChars="200" w:firstLine="420"/>
        <w:jc w:val="left"/>
        <w:rPr>
          <w:color w:val="000000"/>
          <w:szCs w:val="21"/>
          <w:u w:val="single"/>
        </w:rPr>
      </w:pPr>
      <w:r>
        <w:rPr>
          <w:color w:val="000000"/>
          <w:szCs w:val="21"/>
        </w:rPr>
        <w:t>5.3.2</w:t>
      </w:r>
      <w:r>
        <w:rPr>
          <w:rFonts w:hAnsi="宋体"/>
          <w:color w:val="000000"/>
          <w:szCs w:val="21"/>
        </w:rPr>
        <w:t>承包人提前通知监理人隐蔽工程检查的期限的约定：</w:t>
      </w:r>
      <w:r>
        <w:rPr>
          <w:rFonts w:hAnsi="宋体"/>
          <w:bCs/>
          <w:color w:val="000000"/>
          <w:szCs w:val="21"/>
        </w:rPr>
        <w:t>工程隐蔽或中间验收前</w:t>
      </w:r>
      <w:r>
        <w:rPr>
          <w:bCs/>
          <w:color w:val="000000"/>
          <w:szCs w:val="21"/>
        </w:rPr>
        <w:t>12</w:t>
      </w:r>
      <w:r>
        <w:rPr>
          <w:rFonts w:hAnsi="宋体"/>
          <w:bCs/>
          <w:color w:val="000000"/>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946B32" w:rsidRDefault="00946B32" w:rsidP="00946B32">
      <w:pPr>
        <w:spacing w:line="410" w:lineRule="exact"/>
        <w:ind w:firstLineChars="200" w:firstLine="420"/>
        <w:jc w:val="left"/>
        <w:rPr>
          <w:color w:val="000000"/>
          <w:szCs w:val="21"/>
        </w:rPr>
      </w:pPr>
      <w:r>
        <w:rPr>
          <w:rFonts w:hAnsi="宋体"/>
          <w:color w:val="000000"/>
          <w:szCs w:val="21"/>
        </w:rPr>
        <w:t>监理人不能按时进行检查时，应提前</w:t>
      </w:r>
      <w:r>
        <w:rPr>
          <w:color w:val="000000"/>
          <w:szCs w:val="21"/>
          <w:u w:val="single"/>
        </w:rPr>
        <w:t xml:space="preserve">       </w:t>
      </w:r>
      <w:r>
        <w:rPr>
          <w:rFonts w:hAnsi="宋体"/>
          <w:color w:val="000000"/>
          <w:szCs w:val="21"/>
        </w:rPr>
        <w:t>小时提交书面延期要求。</w:t>
      </w:r>
    </w:p>
    <w:p w:rsidR="00946B32" w:rsidRDefault="00946B32" w:rsidP="00946B32">
      <w:pPr>
        <w:spacing w:line="410" w:lineRule="exact"/>
        <w:ind w:firstLineChars="200" w:firstLine="420"/>
        <w:jc w:val="left"/>
        <w:rPr>
          <w:color w:val="000000"/>
          <w:szCs w:val="21"/>
        </w:rPr>
      </w:pPr>
      <w:r>
        <w:rPr>
          <w:rFonts w:hAnsi="宋体"/>
          <w:color w:val="000000"/>
          <w:szCs w:val="21"/>
        </w:rPr>
        <w:t>关于延期最长不得超过：</w:t>
      </w:r>
      <w:r>
        <w:rPr>
          <w:color w:val="000000"/>
          <w:szCs w:val="21"/>
          <w:u w:val="single"/>
        </w:rPr>
        <w:t xml:space="preserve">         </w:t>
      </w:r>
      <w:r>
        <w:rPr>
          <w:rFonts w:hAnsi="宋体"/>
          <w:color w:val="000000"/>
          <w:szCs w:val="21"/>
        </w:rPr>
        <w:t>小时。</w:t>
      </w:r>
    </w:p>
    <w:p w:rsidR="00946B32" w:rsidRDefault="00946B32" w:rsidP="00946B32">
      <w:pPr>
        <w:pStyle w:val="2"/>
        <w:spacing w:line="410" w:lineRule="exact"/>
        <w:rPr>
          <w:color w:val="000000"/>
        </w:rPr>
      </w:pPr>
      <w:bookmarkStart w:id="263" w:name="_Toc351203638"/>
      <w:bookmarkStart w:id="264" w:name="_Toc373227719"/>
      <w:bookmarkStart w:id="265" w:name="_Toc373478366"/>
      <w:bookmarkStart w:id="266" w:name="_Toc389065285"/>
      <w:bookmarkStart w:id="267" w:name="_Toc16364"/>
      <w:r>
        <w:rPr>
          <w:color w:val="000000"/>
        </w:rPr>
        <w:t xml:space="preserve">6. </w:t>
      </w:r>
      <w:r>
        <w:rPr>
          <w:color w:val="000000"/>
        </w:rPr>
        <w:t>安全文明施工与环境保护</w:t>
      </w:r>
      <w:bookmarkEnd w:id="263"/>
      <w:bookmarkEnd w:id="264"/>
      <w:bookmarkEnd w:id="265"/>
      <w:bookmarkEnd w:id="266"/>
      <w:bookmarkEnd w:id="267"/>
    </w:p>
    <w:p w:rsidR="00946B32" w:rsidRDefault="00946B32" w:rsidP="00946B32">
      <w:pPr>
        <w:pStyle w:val="3"/>
        <w:spacing w:line="410" w:lineRule="exact"/>
        <w:rPr>
          <w:color w:val="000000"/>
        </w:rPr>
      </w:pPr>
      <w:bookmarkStart w:id="268" w:name="_Toc19419"/>
      <w:bookmarkStart w:id="269" w:name="_Toc389065286"/>
      <w:bookmarkStart w:id="270" w:name="_Toc373478367"/>
      <w:bookmarkStart w:id="271" w:name="_Toc373227720"/>
      <w:r>
        <w:rPr>
          <w:color w:val="000000"/>
        </w:rPr>
        <w:t>6.1</w:t>
      </w:r>
      <w:r>
        <w:rPr>
          <w:rFonts w:hint="eastAsia"/>
          <w:color w:val="000000"/>
        </w:rPr>
        <w:t xml:space="preserve"> </w:t>
      </w:r>
      <w:r>
        <w:rPr>
          <w:color w:val="000000"/>
        </w:rPr>
        <w:t>安全文明施工</w:t>
      </w:r>
      <w:bookmarkEnd w:id="268"/>
      <w:bookmarkEnd w:id="269"/>
      <w:bookmarkEnd w:id="270"/>
      <w:bookmarkEnd w:id="271"/>
    </w:p>
    <w:p w:rsidR="00946B32" w:rsidRDefault="00946B32" w:rsidP="00946B32">
      <w:pPr>
        <w:spacing w:line="410" w:lineRule="exact"/>
        <w:ind w:firstLineChars="200" w:firstLine="420"/>
        <w:jc w:val="left"/>
        <w:rPr>
          <w:rFonts w:hAnsi="宋体"/>
          <w:color w:val="000000"/>
          <w:szCs w:val="21"/>
          <w:u w:val="single"/>
        </w:rPr>
      </w:pPr>
      <w:r>
        <w:rPr>
          <w:color w:val="000000"/>
          <w:szCs w:val="21"/>
        </w:rPr>
        <w:t xml:space="preserve">6.1.1 </w:t>
      </w:r>
      <w:r>
        <w:rPr>
          <w:rFonts w:hAnsi="宋体"/>
          <w:color w:val="000000"/>
          <w:szCs w:val="21"/>
        </w:rPr>
        <w:t>项目安全生产的达标目标及相应事项的约定：</w:t>
      </w:r>
      <w:r>
        <w:rPr>
          <w:rFonts w:hAnsi="宋体" w:hint="eastAsia"/>
          <w:color w:val="000000"/>
          <w:szCs w:val="21"/>
          <w:u w:val="single"/>
        </w:rPr>
        <w:t xml:space="preserve">                                </w:t>
      </w:r>
      <w:r>
        <w:rPr>
          <w:rFonts w:hAnsi="宋体" w:hint="eastAsia"/>
          <w:color w:val="000000"/>
          <w:szCs w:val="21"/>
          <w:u w:val="single"/>
        </w:rPr>
        <w:t>。</w:t>
      </w:r>
    </w:p>
    <w:p w:rsidR="00946B32" w:rsidRDefault="00946B32" w:rsidP="00946B32">
      <w:pPr>
        <w:spacing w:line="410" w:lineRule="exact"/>
        <w:ind w:firstLineChars="200" w:firstLine="420"/>
        <w:jc w:val="left"/>
        <w:rPr>
          <w:color w:val="000000"/>
          <w:szCs w:val="21"/>
        </w:rPr>
      </w:pPr>
      <w:r>
        <w:rPr>
          <w:rFonts w:hAnsi="宋体"/>
          <w:color w:val="000000"/>
          <w:szCs w:val="21"/>
        </w:rPr>
        <w:t>关于</w:t>
      </w:r>
      <w:r>
        <w:rPr>
          <w:rFonts w:hAnsi="宋体" w:hint="eastAsia"/>
          <w:color w:val="000000"/>
          <w:szCs w:val="21"/>
        </w:rPr>
        <w:t>安全文明施工</w:t>
      </w:r>
      <w:r>
        <w:rPr>
          <w:rFonts w:hAnsi="宋体"/>
          <w:color w:val="000000"/>
          <w:szCs w:val="21"/>
        </w:rPr>
        <w:t>奖项的约定：</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w:t>
      </w:r>
    </w:p>
    <w:p w:rsidR="00946B32" w:rsidRDefault="00946B32" w:rsidP="00946B32">
      <w:pPr>
        <w:spacing w:line="410" w:lineRule="exact"/>
        <w:ind w:firstLineChars="200" w:firstLine="420"/>
        <w:jc w:val="left"/>
        <w:rPr>
          <w:color w:val="000000"/>
          <w:szCs w:val="21"/>
          <w:u w:val="single"/>
        </w:rPr>
      </w:pPr>
      <w:r>
        <w:rPr>
          <w:color w:val="000000"/>
          <w:szCs w:val="21"/>
        </w:rPr>
        <w:t xml:space="preserve">6.1.4 </w:t>
      </w:r>
      <w:r>
        <w:rPr>
          <w:rFonts w:hAnsi="宋体"/>
          <w:color w:val="000000"/>
          <w:szCs w:val="21"/>
        </w:rPr>
        <w:t>关于治安保卫的特别约定：</w:t>
      </w:r>
      <w:r>
        <w:rPr>
          <w:rFonts w:hAnsi="宋体"/>
          <w:color w:val="000000"/>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rsidR="00946B32" w:rsidRDefault="00946B32" w:rsidP="00946B32">
      <w:pPr>
        <w:spacing w:line="410" w:lineRule="exact"/>
        <w:ind w:firstLineChars="200" w:firstLine="420"/>
        <w:jc w:val="left"/>
        <w:rPr>
          <w:color w:val="000000"/>
          <w:szCs w:val="21"/>
        </w:rPr>
      </w:pPr>
      <w:r>
        <w:rPr>
          <w:rFonts w:hAnsi="宋体"/>
          <w:color w:val="000000"/>
          <w:szCs w:val="21"/>
        </w:rPr>
        <w:t>关于编制施工场地治安管理计划的约定：</w:t>
      </w:r>
      <w:r>
        <w:rPr>
          <w:color w:val="000000"/>
          <w:szCs w:val="21"/>
          <w:u w:val="single"/>
        </w:rPr>
        <w:t xml:space="preserve">                                        </w:t>
      </w:r>
      <w:r>
        <w:rPr>
          <w:rFonts w:hAnsi="宋体"/>
          <w:color w:val="000000"/>
          <w:szCs w:val="21"/>
        </w:rPr>
        <w:t>。</w:t>
      </w:r>
    </w:p>
    <w:p w:rsidR="00946B32" w:rsidRDefault="00946B32" w:rsidP="00946B32">
      <w:pPr>
        <w:spacing w:line="410" w:lineRule="exact"/>
        <w:ind w:firstLineChars="200" w:firstLine="420"/>
        <w:jc w:val="left"/>
        <w:rPr>
          <w:color w:val="000000"/>
          <w:szCs w:val="21"/>
        </w:rPr>
      </w:pPr>
      <w:r>
        <w:rPr>
          <w:color w:val="000000"/>
          <w:szCs w:val="21"/>
        </w:rPr>
        <w:t xml:space="preserve">6.1.5 </w:t>
      </w:r>
      <w:r>
        <w:rPr>
          <w:rFonts w:hAnsi="宋体"/>
          <w:color w:val="000000"/>
          <w:szCs w:val="21"/>
        </w:rPr>
        <w:t>文明施工</w:t>
      </w:r>
    </w:p>
    <w:p w:rsidR="00946B32" w:rsidRDefault="00946B32" w:rsidP="00946B32">
      <w:pPr>
        <w:pStyle w:val="31"/>
        <w:spacing w:line="410" w:lineRule="exact"/>
        <w:ind w:firstLineChars="200" w:firstLine="420"/>
        <w:jc w:val="left"/>
        <w:rPr>
          <w:rFonts w:hAnsi="宋体"/>
          <w:bCs/>
          <w:color w:val="000000"/>
          <w:szCs w:val="21"/>
        </w:rPr>
      </w:pPr>
      <w:r>
        <w:rPr>
          <w:rFonts w:hAnsi="宋体"/>
          <w:color w:val="000000"/>
          <w:szCs w:val="21"/>
        </w:rPr>
        <w:t>合同当事人对文明施工的要求：</w:t>
      </w:r>
      <w:r>
        <w:rPr>
          <w:rFonts w:hAnsi="宋体" w:hint="eastAsia"/>
          <w:bCs/>
          <w:color w:val="000000"/>
          <w:szCs w:val="21"/>
        </w:rPr>
        <w:t>严格执行《大气污染防治法》（主席令第三十一号）、《南宁市建设工程质量和安全生产管理办法》（南宁市人民政府令</w:t>
      </w:r>
      <w:r>
        <w:rPr>
          <w:rFonts w:hAnsi="宋体" w:hint="eastAsia"/>
          <w:bCs/>
          <w:color w:val="000000"/>
          <w:szCs w:val="21"/>
        </w:rPr>
        <w:t xml:space="preserve"> </w:t>
      </w:r>
      <w:r>
        <w:rPr>
          <w:rFonts w:hAnsi="宋体" w:hint="eastAsia"/>
          <w:bCs/>
          <w:color w:val="000000"/>
          <w:szCs w:val="21"/>
        </w:rPr>
        <w:t>第</w:t>
      </w:r>
      <w:r>
        <w:rPr>
          <w:rFonts w:hAnsi="宋体" w:hint="eastAsia"/>
          <w:bCs/>
          <w:color w:val="000000"/>
          <w:szCs w:val="21"/>
        </w:rPr>
        <w:t>46</w:t>
      </w:r>
      <w:r>
        <w:rPr>
          <w:rFonts w:hAnsi="宋体" w:hint="eastAsia"/>
          <w:bCs/>
          <w:color w:val="000000"/>
          <w:szCs w:val="21"/>
        </w:rPr>
        <w:t>号）、《南宁市建设工程质量安全标准化图集》、《南宁市建设工程施工现场管理若干规定》（南宁市人民政府令</w:t>
      </w:r>
      <w:r>
        <w:rPr>
          <w:rFonts w:hAnsi="宋体" w:hint="eastAsia"/>
          <w:bCs/>
          <w:color w:val="000000"/>
          <w:szCs w:val="21"/>
        </w:rPr>
        <w:t xml:space="preserve"> </w:t>
      </w:r>
      <w:r>
        <w:rPr>
          <w:rFonts w:hAnsi="宋体" w:hint="eastAsia"/>
          <w:bCs/>
          <w:color w:val="000000"/>
          <w:szCs w:val="21"/>
        </w:rPr>
        <w:t>第</w:t>
      </w:r>
      <w:r>
        <w:rPr>
          <w:rFonts w:hAnsi="宋体" w:hint="eastAsia"/>
          <w:bCs/>
          <w:color w:val="000000"/>
          <w:szCs w:val="21"/>
        </w:rPr>
        <w:t>8</w:t>
      </w:r>
      <w:r>
        <w:rPr>
          <w:rFonts w:hAnsi="宋体" w:hint="eastAsia"/>
          <w:bCs/>
          <w:color w:val="000000"/>
          <w:szCs w:val="21"/>
        </w:rPr>
        <w:t>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p>
    <w:p w:rsidR="00946B32" w:rsidRDefault="00946B32" w:rsidP="00946B32">
      <w:pPr>
        <w:pStyle w:val="31"/>
        <w:spacing w:line="410" w:lineRule="exact"/>
        <w:ind w:firstLineChars="200" w:firstLine="420"/>
        <w:jc w:val="left"/>
        <w:rPr>
          <w:rFonts w:hAnsi="宋体"/>
          <w:color w:val="000000"/>
          <w:szCs w:val="21"/>
        </w:rPr>
      </w:pPr>
      <w:bookmarkStart w:id="272" w:name="_Toc389065287"/>
      <w:bookmarkStart w:id="273" w:name="_Toc373478368"/>
      <w:bookmarkStart w:id="274" w:name="_Toc373227721"/>
      <w:r>
        <w:rPr>
          <w:color w:val="000000"/>
          <w:szCs w:val="21"/>
        </w:rPr>
        <w:t xml:space="preserve">6.1.6 </w:t>
      </w:r>
      <w:r>
        <w:rPr>
          <w:rFonts w:hAnsi="宋体"/>
          <w:color w:val="000000"/>
          <w:szCs w:val="21"/>
        </w:rPr>
        <w:t>关于安全文明施工费支付比例和支付期限的约定：</w:t>
      </w:r>
    </w:p>
    <w:p w:rsidR="00946B32" w:rsidRDefault="00946B32" w:rsidP="00946B32">
      <w:pPr>
        <w:pStyle w:val="31"/>
        <w:autoSpaceDE w:val="0"/>
        <w:autoSpaceDN w:val="0"/>
        <w:adjustRightInd w:val="0"/>
        <w:spacing w:line="410" w:lineRule="exact"/>
        <w:ind w:firstLineChars="200" w:firstLine="420"/>
        <w:jc w:val="left"/>
        <w:rPr>
          <w:rFonts w:hAnsi="宋体"/>
          <w:color w:val="000000"/>
          <w:kern w:val="0"/>
          <w:szCs w:val="21"/>
        </w:rPr>
      </w:pPr>
      <w:r>
        <w:rPr>
          <w:rFonts w:hAnsi="宋体" w:hint="eastAsia"/>
          <w:color w:val="000000"/>
          <w:kern w:val="0"/>
          <w:szCs w:val="21"/>
        </w:rPr>
        <w:lastRenderedPageBreak/>
        <w:t>（</w:t>
      </w:r>
      <w:r>
        <w:rPr>
          <w:rFonts w:hAnsi="宋体" w:hint="eastAsia"/>
          <w:color w:val="000000"/>
          <w:kern w:val="0"/>
          <w:szCs w:val="21"/>
        </w:rPr>
        <w:t>1</w:t>
      </w:r>
      <w:r>
        <w:rPr>
          <w:rFonts w:hAnsi="宋体" w:hint="eastAsia"/>
          <w:color w:val="000000"/>
          <w:kern w:val="0"/>
          <w:szCs w:val="21"/>
        </w:rPr>
        <w:t>）</w:t>
      </w:r>
      <w:r>
        <w:rPr>
          <w:rFonts w:hAnsi="宋体"/>
          <w:color w:val="000000"/>
          <w:kern w:val="0"/>
          <w:szCs w:val="21"/>
        </w:rPr>
        <w:t>本合同价款已包含安全文明施工费</w:t>
      </w:r>
      <w:r>
        <w:rPr>
          <w:rFonts w:hAnsi="宋体"/>
          <w:color w:val="000000"/>
          <w:kern w:val="0"/>
          <w:szCs w:val="21"/>
          <w:u w:val="single"/>
        </w:rPr>
        <w:t xml:space="preserve">    </w:t>
      </w:r>
      <w:r>
        <w:rPr>
          <w:rFonts w:hAnsi="宋体" w:hint="eastAsia"/>
          <w:color w:val="000000"/>
          <w:kern w:val="0"/>
          <w:szCs w:val="21"/>
          <w:u w:val="single"/>
        </w:rPr>
        <w:t xml:space="preserve">     </w:t>
      </w:r>
      <w:r>
        <w:rPr>
          <w:rFonts w:hAnsi="宋体"/>
          <w:color w:val="000000"/>
          <w:kern w:val="0"/>
          <w:szCs w:val="21"/>
          <w:u w:val="single"/>
        </w:rPr>
        <w:t xml:space="preserve">  </w:t>
      </w:r>
      <w:r>
        <w:rPr>
          <w:rFonts w:hAnsi="宋体"/>
          <w:color w:val="000000"/>
          <w:kern w:val="0"/>
          <w:szCs w:val="21"/>
        </w:rPr>
        <w:t>元</w:t>
      </w:r>
      <w:r>
        <w:rPr>
          <w:rFonts w:hAnsi="宋体" w:hint="eastAsia"/>
          <w:color w:val="000000"/>
          <w:kern w:val="0"/>
          <w:szCs w:val="21"/>
        </w:rPr>
        <w:t>。</w:t>
      </w:r>
    </w:p>
    <w:p w:rsidR="00946B32" w:rsidRDefault="00946B32" w:rsidP="00946B32">
      <w:pPr>
        <w:pStyle w:val="31"/>
        <w:autoSpaceDE w:val="0"/>
        <w:autoSpaceDN w:val="0"/>
        <w:adjustRightInd w:val="0"/>
        <w:spacing w:line="410" w:lineRule="exact"/>
        <w:ind w:firstLineChars="200" w:firstLine="420"/>
        <w:jc w:val="left"/>
        <w:rPr>
          <w:rFonts w:hAnsi="宋体"/>
          <w:color w:val="000000"/>
          <w:kern w:val="0"/>
          <w:szCs w:val="21"/>
        </w:rPr>
      </w:pPr>
      <w:r>
        <w:rPr>
          <w:rFonts w:hAnsi="宋体" w:hint="eastAsia"/>
          <w:color w:val="000000"/>
          <w:kern w:val="0"/>
          <w:szCs w:val="21"/>
        </w:rPr>
        <w:t>（</w:t>
      </w:r>
      <w:r>
        <w:rPr>
          <w:rFonts w:hAnsi="宋体" w:hint="eastAsia"/>
          <w:color w:val="000000"/>
          <w:kern w:val="0"/>
          <w:szCs w:val="21"/>
        </w:rPr>
        <w:t>2</w:t>
      </w:r>
      <w:r>
        <w:rPr>
          <w:rFonts w:hAnsi="宋体" w:hint="eastAsia"/>
          <w:color w:val="000000"/>
          <w:kern w:val="0"/>
          <w:szCs w:val="21"/>
        </w:rPr>
        <w:t>）</w:t>
      </w:r>
      <w:r>
        <w:rPr>
          <w:rFonts w:hAnsi="宋体"/>
          <w:color w:val="000000"/>
          <w:kern w:val="0"/>
          <w:szCs w:val="21"/>
        </w:rPr>
        <w:t>使用要求：专款专用。具体按</w:t>
      </w:r>
      <w:r>
        <w:rPr>
          <w:rFonts w:hAnsi="宋体"/>
          <w:color w:val="000000"/>
          <w:kern w:val="0"/>
          <w:szCs w:val="21"/>
          <w:u w:val="single"/>
        </w:rPr>
        <w:t>《广西壮族自治区</w:t>
      </w:r>
      <w:r>
        <w:rPr>
          <w:rFonts w:hAnsi="宋体" w:hint="eastAsia"/>
          <w:color w:val="000000"/>
          <w:kern w:val="0"/>
          <w:szCs w:val="21"/>
          <w:u w:val="single"/>
        </w:rPr>
        <w:t>建设</w:t>
      </w:r>
      <w:r>
        <w:rPr>
          <w:rFonts w:hAnsi="宋体"/>
          <w:color w:val="000000"/>
          <w:kern w:val="0"/>
          <w:szCs w:val="21"/>
          <w:u w:val="single"/>
        </w:rPr>
        <w:t>工程安全文明施工费</w:t>
      </w:r>
      <w:r>
        <w:rPr>
          <w:rFonts w:hAnsi="宋体" w:hint="eastAsia"/>
          <w:color w:val="000000"/>
          <w:kern w:val="0"/>
          <w:szCs w:val="21"/>
          <w:u w:val="single"/>
        </w:rPr>
        <w:t>使用</w:t>
      </w:r>
      <w:r>
        <w:rPr>
          <w:rFonts w:hAnsi="宋体"/>
          <w:color w:val="000000"/>
          <w:kern w:val="0"/>
          <w:szCs w:val="21"/>
          <w:u w:val="single"/>
        </w:rPr>
        <w:t>管理细则》</w:t>
      </w:r>
      <w:r>
        <w:rPr>
          <w:rFonts w:hAnsi="宋体" w:hint="eastAsia"/>
          <w:color w:val="000000"/>
          <w:kern w:val="0"/>
          <w:szCs w:val="21"/>
          <w:u w:val="single"/>
        </w:rPr>
        <w:t>（</w:t>
      </w:r>
      <w:r>
        <w:rPr>
          <w:rFonts w:hAnsi="宋体"/>
          <w:color w:val="000000"/>
          <w:kern w:val="0"/>
          <w:szCs w:val="21"/>
          <w:u w:val="single"/>
        </w:rPr>
        <w:t>桂建质</w:t>
      </w:r>
      <w:r>
        <w:rPr>
          <w:rFonts w:hAnsi="宋体" w:hint="eastAsia"/>
          <w:color w:val="000000"/>
          <w:kern w:val="0"/>
          <w:szCs w:val="21"/>
          <w:u w:val="single"/>
        </w:rPr>
        <w:t>〔</w:t>
      </w:r>
      <w:r>
        <w:rPr>
          <w:rFonts w:hAnsi="宋体"/>
          <w:color w:val="000000"/>
          <w:kern w:val="0"/>
          <w:szCs w:val="21"/>
          <w:u w:val="single"/>
        </w:rPr>
        <w:t>20</w:t>
      </w:r>
      <w:r>
        <w:rPr>
          <w:rFonts w:hAnsi="宋体" w:hint="eastAsia"/>
          <w:color w:val="000000"/>
          <w:kern w:val="0"/>
          <w:szCs w:val="21"/>
          <w:u w:val="single"/>
        </w:rPr>
        <w:t>15</w:t>
      </w:r>
      <w:r>
        <w:rPr>
          <w:rFonts w:hAnsi="宋体" w:hint="eastAsia"/>
          <w:color w:val="000000"/>
          <w:kern w:val="0"/>
          <w:szCs w:val="21"/>
          <w:u w:val="single"/>
        </w:rPr>
        <w:t>〕</w:t>
      </w:r>
      <w:r>
        <w:rPr>
          <w:rFonts w:hAnsi="宋体" w:hint="eastAsia"/>
          <w:color w:val="000000"/>
          <w:kern w:val="0"/>
          <w:szCs w:val="21"/>
          <w:u w:val="single"/>
        </w:rPr>
        <w:t>16</w:t>
      </w:r>
      <w:r>
        <w:rPr>
          <w:rFonts w:hAnsi="宋体"/>
          <w:color w:val="000000"/>
          <w:kern w:val="0"/>
          <w:szCs w:val="21"/>
          <w:u w:val="single"/>
        </w:rPr>
        <w:t>号</w:t>
      </w:r>
      <w:r>
        <w:rPr>
          <w:rFonts w:hAnsi="宋体" w:hint="eastAsia"/>
          <w:color w:val="000000"/>
          <w:kern w:val="0"/>
          <w:szCs w:val="21"/>
          <w:u w:val="single"/>
        </w:rPr>
        <w:t>）</w:t>
      </w:r>
      <w:r>
        <w:rPr>
          <w:rFonts w:hAnsi="宋体"/>
          <w:color w:val="000000"/>
          <w:kern w:val="0"/>
          <w:szCs w:val="21"/>
        </w:rPr>
        <w:t>相关规定执行</w:t>
      </w:r>
      <w:r>
        <w:rPr>
          <w:rFonts w:hAnsi="宋体" w:hint="eastAsia"/>
          <w:color w:val="000000"/>
          <w:kern w:val="0"/>
          <w:szCs w:val="21"/>
        </w:rPr>
        <w:t>。</w:t>
      </w:r>
    </w:p>
    <w:p w:rsidR="00946B32" w:rsidRDefault="00946B32" w:rsidP="00946B32">
      <w:pPr>
        <w:autoSpaceDE w:val="0"/>
        <w:autoSpaceDN w:val="0"/>
        <w:adjustRightInd w:val="0"/>
        <w:spacing w:line="410" w:lineRule="exact"/>
        <w:ind w:firstLineChars="200" w:firstLine="420"/>
        <w:jc w:val="left"/>
        <w:rPr>
          <w:rFonts w:hAnsi="宋体" w:cs="宋体"/>
          <w:color w:val="000000"/>
          <w:kern w:val="0"/>
        </w:rPr>
      </w:pPr>
      <w:r>
        <w:rPr>
          <w:rFonts w:hAnsi="宋体" w:hint="eastAsia"/>
          <w:color w:val="000000"/>
          <w:kern w:val="0"/>
          <w:szCs w:val="21"/>
        </w:rPr>
        <w:t>（</w:t>
      </w:r>
      <w:r>
        <w:rPr>
          <w:rFonts w:hAnsi="宋体" w:hint="eastAsia"/>
          <w:color w:val="000000"/>
          <w:kern w:val="0"/>
          <w:szCs w:val="21"/>
        </w:rPr>
        <w:t>3</w:t>
      </w:r>
      <w:r>
        <w:rPr>
          <w:rFonts w:hAnsi="宋体" w:hint="eastAsia"/>
          <w:color w:val="000000"/>
          <w:kern w:val="0"/>
          <w:szCs w:val="21"/>
        </w:rPr>
        <w:t>）支付约定：</w:t>
      </w:r>
      <w:r>
        <w:rPr>
          <w:rFonts w:hint="eastAsia"/>
          <w:color w:val="000000"/>
          <w:kern w:val="0"/>
        </w:rPr>
        <w:t>在本合同签订后</w:t>
      </w:r>
      <w:r>
        <w:rPr>
          <w:rFonts w:hint="eastAsia"/>
          <w:color w:val="000000"/>
          <w:kern w:val="0"/>
        </w:rPr>
        <w:t xml:space="preserve">   </w:t>
      </w:r>
      <w:r>
        <w:rPr>
          <w:rFonts w:hint="eastAsia"/>
          <w:color w:val="000000"/>
          <w:kern w:val="0"/>
        </w:rPr>
        <w:t>个工作日内，预付安全文明施工费总额的（</w:t>
      </w:r>
      <w:r>
        <w:rPr>
          <w:rFonts w:hint="eastAsia"/>
          <w:color w:val="000000"/>
          <w:kern w:val="0"/>
        </w:rPr>
        <w:t>30-50 %</w:t>
      </w:r>
      <w:r>
        <w:rPr>
          <w:rFonts w:hint="eastAsia"/>
          <w:color w:val="000000"/>
          <w:kern w:val="0"/>
        </w:rPr>
        <w:t>），其余部分与进度款同期支付</w:t>
      </w:r>
      <w:r>
        <w:rPr>
          <w:rFonts w:cs="宋体" w:hint="eastAsia"/>
          <w:color w:val="000000"/>
          <w:kern w:val="0"/>
        </w:rPr>
        <w:t>，安全文明施工费预付款在工程进度款累计金额超过合同价的</w:t>
      </w:r>
      <w:r>
        <w:rPr>
          <w:rFonts w:cs="宋体" w:hint="eastAsia"/>
          <w:color w:val="000000"/>
          <w:kern w:val="0"/>
        </w:rPr>
        <w:t xml:space="preserve">   %</w:t>
      </w:r>
      <w:r>
        <w:rPr>
          <w:rFonts w:cs="宋体" w:hint="eastAsia"/>
          <w:color w:val="000000"/>
          <w:kern w:val="0"/>
        </w:rPr>
        <w:t>时开始起扣，每月从支付给承包商的工程款内按安全文明预付款占合同总价的同一百分比扣回</w:t>
      </w:r>
      <w:r>
        <w:rPr>
          <w:rFonts w:hAnsi="宋体" w:cs="宋体" w:hint="eastAsia"/>
          <w:color w:val="000000"/>
          <w:kern w:val="0"/>
        </w:rPr>
        <w:t>。</w:t>
      </w:r>
    </w:p>
    <w:p w:rsidR="00946B32" w:rsidRDefault="00946B32" w:rsidP="00946B32">
      <w:pPr>
        <w:autoSpaceDE w:val="0"/>
        <w:autoSpaceDN w:val="0"/>
        <w:adjustRightInd w:val="0"/>
        <w:spacing w:line="410" w:lineRule="exact"/>
        <w:ind w:firstLineChars="200" w:firstLine="420"/>
        <w:jc w:val="left"/>
        <w:rPr>
          <w:rFonts w:hAnsi="宋体" w:cs="宋体"/>
          <w:color w:val="000000"/>
          <w:kern w:val="0"/>
        </w:rPr>
      </w:pPr>
      <w:r>
        <w:rPr>
          <w:rFonts w:hAnsi="宋体" w:cs="宋体" w:hint="eastAsia"/>
          <w:color w:val="000000"/>
          <w:kern w:val="0"/>
        </w:rPr>
        <w:t>（</w:t>
      </w:r>
      <w:r>
        <w:rPr>
          <w:rFonts w:hAnsi="宋体" w:cs="宋体" w:hint="eastAsia"/>
          <w:color w:val="000000"/>
          <w:kern w:val="0"/>
        </w:rPr>
        <w:t>4</w:t>
      </w:r>
      <w:r>
        <w:rPr>
          <w:rFonts w:hAnsi="宋体" w:cs="宋体" w:hint="eastAsia"/>
          <w:color w:val="000000"/>
          <w:kern w:val="0"/>
        </w:rPr>
        <w:t>）建设单位按规定将安全生产费用转入施工单位设立的安全生产费用专户。</w:t>
      </w:r>
    </w:p>
    <w:p w:rsidR="00946B32" w:rsidRDefault="00946B32" w:rsidP="00946B32">
      <w:pPr>
        <w:autoSpaceDE w:val="0"/>
        <w:autoSpaceDN w:val="0"/>
        <w:adjustRightInd w:val="0"/>
        <w:spacing w:line="410" w:lineRule="exact"/>
        <w:ind w:firstLineChars="200" w:firstLine="420"/>
        <w:jc w:val="left"/>
        <w:rPr>
          <w:rFonts w:hAnsi="宋体" w:cs="宋体"/>
          <w:color w:val="000000"/>
          <w:kern w:val="0"/>
        </w:rPr>
      </w:pPr>
      <w:r>
        <w:rPr>
          <w:rFonts w:hAnsi="宋体" w:cs="宋体" w:hint="eastAsia"/>
          <w:color w:val="000000"/>
          <w:kern w:val="0"/>
        </w:rPr>
        <w:t>（</w:t>
      </w:r>
      <w:r>
        <w:rPr>
          <w:rFonts w:hAnsi="宋体" w:cs="宋体" w:hint="eastAsia"/>
          <w:color w:val="000000"/>
          <w:kern w:val="0"/>
        </w:rPr>
        <w:t>5</w:t>
      </w:r>
      <w:r>
        <w:rPr>
          <w:rFonts w:hAnsi="宋体" w:cs="宋体" w:hint="eastAsia"/>
          <w:color w:val="000000"/>
          <w:kern w:val="0"/>
        </w:rPr>
        <w:t>）工程施工完成后安全生产费用尚有结余的，结余部分由建设单位收回。</w:t>
      </w:r>
    </w:p>
    <w:p w:rsidR="00946B32" w:rsidRDefault="00946B32" w:rsidP="00946B32">
      <w:pPr>
        <w:autoSpaceDE w:val="0"/>
        <w:autoSpaceDN w:val="0"/>
        <w:adjustRightInd w:val="0"/>
        <w:spacing w:line="410" w:lineRule="exact"/>
        <w:ind w:firstLineChars="200" w:firstLine="420"/>
        <w:jc w:val="left"/>
        <w:rPr>
          <w:rFonts w:hAnsi="宋体" w:cs="宋体"/>
          <w:color w:val="000000"/>
          <w:kern w:val="0"/>
        </w:rPr>
      </w:pPr>
      <w:r>
        <w:rPr>
          <w:rFonts w:hAnsi="宋体" w:cs="宋体" w:hint="eastAsia"/>
          <w:color w:val="000000"/>
          <w:kern w:val="0"/>
        </w:rPr>
        <w:t>（</w:t>
      </w:r>
      <w:r>
        <w:rPr>
          <w:rFonts w:hAnsi="宋体" w:cs="宋体" w:hint="eastAsia"/>
          <w:color w:val="000000"/>
          <w:kern w:val="0"/>
        </w:rPr>
        <w:t>6</w:t>
      </w:r>
      <w:r>
        <w:rPr>
          <w:rFonts w:hAnsi="宋体" w:cs="宋体" w:hint="eastAsia"/>
          <w:color w:val="000000"/>
          <w:kern w:val="0"/>
        </w:rPr>
        <w:t>）施工单位将安全生产费用使用情况定期报告建设单位和监理单位，并提供相应的材料接受建设行政主管部门对此事项监管。</w:t>
      </w:r>
    </w:p>
    <w:p w:rsidR="00946B32" w:rsidRDefault="00946B32" w:rsidP="00946B32">
      <w:pPr>
        <w:pStyle w:val="31"/>
        <w:autoSpaceDE w:val="0"/>
        <w:autoSpaceDN w:val="0"/>
        <w:adjustRightInd w:val="0"/>
        <w:spacing w:line="410" w:lineRule="exact"/>
        <w:ind w:firstLineChars="200" w:firstLine="420"/>
        <w:jc w:val="left"/>
        <w:rPr>
          <w:rFonts w:hAnsi="宋体"/>
          <w:color w:val="000000"/>
          <w:kern w:val="0"/>
          <w:szCs w:val="21"/>
        </w:rPr>
      </w:pPr>
      <w:r>
        <w:rPr>
          <w:rFonts w:hAnsi="宋体" w:cs="宋体" w:hint="eastAsia"/>
          <w:color w:val="000000"/>
          <w:kern w:val="0"/>
        </w:rPr>
        <w:t>（</w:t>
      </w:r>
      <w:r>
        <w:rPr>
          <w:rFonts w:hAnsi="宋体" w:cs="宋体" w:hint="eastAsia"/>
          <w:color w:val="000000"/>
          <w:kern w:val="0"/>
        </w:rPr>
        <w:t>7</w:t>
      </w:r>
      <w:r>
        <w:rPr>
          <w:rFonts w:hAnsi="宋体" w:cs="宋体" w:hint="eastAsia"/>
          <w:color w:val="000000"/>
          <w:kern w:val="0"/>
        </w:rPr>
        <w:t>）安全生产费用专户：</w:t>
      </w:r>
      <w:r>
        <w:rPr>
          <w:rFonts w:hAnsi="宋体" w:cs="宋体" w:hint="eastAsia"/>
          <w:color w:val="000000"/>
          <w:kern w:val="0"/>
        </w:rPr>
        <w:t xml:space="preserve">       </w:t>
      </w:r>
      <w:r>
        <w:rPr>
          <w:rFonts w:hAnsi="宋体" w:cs="宋体" w:hint="eastAsia"/>
          <w:color w:val="000000"/>
          <w:kern w:val="0"/>
        </w:rPr>
        <w:t>安全生产费用专户。</w:t>
      </w:r>
      <w:r>
        <w:rPr>
          <w:rFonts w:hAnsi="宋体" w:cs="宋体" w:hint="eastAsia"/>
          <w:color w:val="000000"/>
          <w:kern w:val="0"/>
        </w:rPr>
        <w:t xml:space="preserve">     </w:t>
      </w:r>
      <w:r>
        <w:rPr>
          <w:rFonts w:hAnsi="宋体" w:cs="宋体" w:hint="eastAsia"/>
          <w:color w:val="000000"/>
          <w:kern w:val="0"/>
        </w:rPr>
        <w:t>账号：</w:t>
      </w:r>
      <w:r>
        <w:rPr>
          <w:rFonts w:hAnsi="宋体" w:cs="宋体" w:hint="eastAsia"/>
          <w:color w:val="000000"/>
          <w:kern w:val="0"/>
        </w:rPr>
        <w:t xml:space="preserve">        </w:t>
      </w:r>
      <w:r>
        <w:rPr>
          <w:rFonts w:hAnsi="宋体"/>
          <w:color w:val="000000"/>
          <w:kern w:val="0"/>
          <w:szCs w:val="21"/>
        </w:rPr>
        <w:t>。</w:t>
      </w:r>
    </w:p>
    <w:p w:rsidR="00946B32" w:rsidRDefault="00946B32" w:rsidP="00946B32">
      <w:pPr>
        <w:pStyle w:val="3"/>
        <w:rPr>
          <w:rFonts w:hAnsi="宋体" w:cs="宋体"/>
          <w:b w:val="0"/>
          <w:bCs w:val="0"/>
          <w:color w:val="000000"/>
          <w:kern w:val="0"/>
          <w:szCs w:val="24"/>
        </w:rPr>
      </w:pPr>
      <w:bookmarkStart w:id="275" w:name="_Toc30263"/>
      <w:r>
        <w:rPr>
          <w:color w:val="000000"/>
        </w:rPr>
        <w:t>6.3</w:t>
      </w:r>
      <w:r>
        <w:rPr>
          <w:rFonts w:hint="eastAsia"/>
          <w:color w:val="000000"/>
        </w:rPr>
        <w:t xml:space="preserve"> </w:t>
      </w:r>
      <w:r>
        <w:rPr>
          <w:rFonts w:hAnsi="宋体" w:cs="宋体"/>
          <w:b w:val="0"/>
          <w:bCs w:val="0"/>
          <w:color w:val="000000"/>
          <w:kern w:val="0"/>
          <w:szCs w:val="24"/>
        </w:rPr>
        <w:t>环境保护</w:t>
      </w:r>
      <w:bookmarkEnd w:id="272"/>
      <w:bookmarkEnd w:id="273"/>
      <w:bookmarkEnd w:id="274"/>
      <w:bookmarkEnd w:id="275"/>
    </w:p>
    <w:p w:rsidR="00946B32" w:rsidRDefault="00946B32" w:rsidP="00946B32">
      <w:pPr>
        <w:spacing w:line="360" w:lineRule="auto"/>
        <w:ind w:firstLineChars="200" w:firstLine="420"/>
        <w:jc w:val="left"/>
        <w:rPr>
          <w:rFonts w:hAnsi="宋体" w:cs="宋体"/>
          <w:color w:val="000000"/>
          <w:kern w:val="0"/>
        </w:rPr>
      </w:pPr>
      <w:r>
        <w:rPr>
          <w:rFonts w:hAnsi="宋体" w:cs="宋体"/>
          <w:color w:val="000000"/>
          <w:kern w:val="0"/>
        </w:rPr>
        <w:t>因施工需要，经发包人批准，由承包人办理有关施工场地交通、环卫和施工噪音管理等手续，费用由承包人负责。</w:t>
      </w:r>
    </w:p>
    <w:p w:rsidR="00946B32" w:rsidRDefault="00946B32" w:rsidP="00946B32">
      <w:pPr>
        <w:spacing w:line="360" w:lineRule="auto"/>
        <w:ind w:firstLineChars="200" w:firstLine="420"/>
        <w:jc w:val="left"/>
        <w:rPr>
          <w:rFonts w:hAnsi="宋体" w:cs="宋体"/>
          <w:color w:val="000000"/>
          <w:kern w:val="0"/>
        </w:rPr>
      </w:pPr>
      <w:r>
        <w:rPr>
          <w:rFonts w:hAnsi="宋体" w:cs="宋体"/>
          <w:color w:val="000000"/>
          <w:kern w:val="0"/>
        </w:rPr>
        <w:t>经过城市道路的施工车辆，必须按交警、城管、运输等部门相关规定执行。由于施工车辆造成的道路、环境等污染，其责任和费用均由承包人承担。</w:t>
      </w:r>
    </w:p>
    <w:p w:rsidR="00946B32" w:rsidRDefault="00946B32" w:rsidP="00946B32">
      <w:pPr>
        <w:spacing w:line="360" w:lineRule="auto"/>
        <w:ind w:firstLineChars="200" w:firstLine="420"/>
        <w:jc w:val="left"/>
        <w:rPr>
          <w:color w:val="000000"/>
          <w:szCs w:val="21"/>
          <w:u w:val="single"/>
        </w:rPr>
      </w:pPr>
      <w:r>
        <w:rPr>
          <w:rFonts w:hAnsi="宋体" w:hint="eastAsia"/>
          <w:color w:val="000000"/>
          <w:szCs w:val="21"/>
          <w:u w:val="single"/>
        </w:rPr>
        <w:t>根据《南宁市挥发性有机物污染防治实施方案（</w:t>
      </w:r>
      <w:r>
        <w:rPr>
          <w:rFonts w:hAnsi="宋体" w:hint="eastAsia"/>
          <w:color w:val="000000"/>
          <w:szCs w:val="21"/>
          <w:u w:val="single"/>
        </w:rPr>
        <w:t>2019-2020</w:t>
      </w:r>
      <w:r>
        <w:rPr>
          <w:rFonts w:hAnsi="宋体" w:hint="eastAsia"/>
          <w:color w:val="000000"/>
          <w:szCs w:val="21"/>
          <w:u w:val="single"/>
        </w:rPr>
        <w:t>年）》（南环委办</w:t>
      </w:r>
      <w:r>
        <w:rPr>
          <w:rFonts w:hAnsi="宋体" w:hint="eastAsia"/>
          <w:color w:val="000000"/>
          <w:kern w:val="0"/>
          <w:szCs w:val="21"/>
          <w:u w:val="single"/>
        </w:rPr>
        <w:t>〔</w:t>
      </w:r>
      <w:r>
        <w:rPr>
          <w:rFonts w:hAnsi="宋体"/>
          <w:color w:val="000000"/>
          <w:kern w:val="0"/>
          <w:szCs w:val="21"/>
          <w:u w:val="single"/>
        </w:rPr>
        <w:t>20</w:t>
      </w:r>
      <w:r>
        <w:rPr>
          <w:rFonts w:hAnsi="宋体" w:hint="eastAsia"/>
          <w:color w:val="000000"/>
          <w:kern w:val="0"/>
          <w:szCs w:val="21"/>
          <w:u w:val="single"/>
        </w:rPr>
        <w:t>19</w:t>
      </w:r>
      <w:r>
        <w:rPr>
          <w:rFonts w:hAnsi="宋体" w:hint="eastAsia"/>
          <w:color w:val="000000"/>
          <w:kern w:val="0"/>
          <w:szCs w:val="21"/>
          <w:u w:val="single"/>
        </w:rPr>
        <w:t>〕</w:t>
      </w:r>
      <w:r>
        <w:rPr>
          <w:rFonts w:hAnsi="宋体" w:hint="eastAsia"/>
          <w:color w:val="000000"/>
          <w:kern w:val="0"/>
          <w:szCs w:val="21"/>
          <w:u w:val="single"/>
        </w:rPr>
        <w:t>166</w:t>
      </w:r>
      <w:r>
        <w:rPr>
          <w:rFonts w:hAnsi="宋体"/>
          <w:color w:val="000000"/>
          <w:kern w:val="0"/>
          <w:szCs w:val="21"/>
          <w:u w:val="single"/>
        </w:rPr>
        <w:t>号</w:t>
      </w:r>
      <w:r>
        <w:rPr>
          <w:rFonts w:hAnsi="宋体" w:hint="eastAsia"/>
          <w:color w:val="000000"/>
          <w:kern w:val="0"/>
          <w:szCs w:val="21"/>
          <w:u w:val="single"/>
        </w:rPr>
        <w:t>）文件精神，宜优先使用低</w:t>
      </w:r>
      <w:r>
        <w:rPr>
          <w:rFonts w:hAnsi="宋体" w:hint="eastAsia"/>
          <w:color w:val="000000"/>
          <w:kern w:val="0"/>
          <w:szCs w:val="21"/>
          <w:u w:val="single"/>
        </w:rPr>
        <w:t>VOCs</w:t>
      </w:r>
      <w:r>
        <w:rPr>
          <w:rFonts w:hAnsi="宋体" w:hint="eastAsia"/>
          <w:color w:val="000000"/>
          <w:kern w:val="0"/>
          <w:szCs w:val="21"/>
          <w:u w:val="single"/>
        </w:rPr>
        <w:t>含量的涂料、油漆和有机溶剂。</w:t>
      </w:r>
    </w:p>
    <w:p w:rsidR="00946B32" w:rsidRDefault="00946B32" w:rsidP="00946B32">
      <w:pPr>
        <w:pStyle w:val="2"/>
        <w:rPr>
          <w:color w:val="000000"/>
        </w:rPr>
      </w:pPr>
      <w:bookmarkStart w:id="276" w:name="_Toc373478369"/>
      <w:bookmarkStart w:id="277" w:name="_Toc351203639"/>
      <w:bookmarkStart w:id="278" w:name="_Toc389065288"/>
      <w:bookmarkStart w:id="279" w:name="_Toc373227722"/>
      <w:bookmarkStart w:id="280" w:name="_Toc89"/>
      <w:bookmarkEnd w:id="256"/>
      <w:bookmarkEnd w:id="257"/>
      <w:bookmarkEnd w:id="258"/>
      <w:bookmarkEnd w:id="259"/>
      <w:bookmarkEnd w:id="260"/>
      <w:bookmarkEnd w:id="261"/>
      <w:bookmarkEnd w:id="262"/>
      <w:r>
        <w:rPr>
          <w:color w:val="000000"/>
        </w:rPr>
        <w:t xml:space="preserve">7. </w:t>
      </w:r>
      <w:r>
        <w:rPr>
          <w:color w:val="000000"/>
        </w:rPr>
        <w:t>工期和进度</w:t>
      </w:r>
      <w:bookmarkEnd w:id="276"/>
      <w:bookmarkEnd w:id="277"/>
      <w:bookmarkEnd w:id="278"/>
      <w:bookmarkEnd w:id="279"/>
      <w:bookmarkEnd w:id="280"/>
    </w:p>
    <w:p w:rsidR="00946B32" w:rsidRDefault="00946B32" w:rsidP="00946B32">
      <w:pPr>
        <w:pStyle w:val="3"/>
        <w:rPr>
          <w:color w:val="000000"/>
        </w:rPr>
      </w:pPr>
      <w:bookmarkStart w:id="281" w:name="_Toc373478370"/>
      <w:bookmarkStart w:id="282" w:name="_Toc11077"/>
      <w:bookmarkStart w:id="283" w:name="_Toc389065289"/>
      <w:bookmarkStart w:id="284" w:name="_Toc373227723"/>
      <w:r>
        <w:rPr>
          <w:color w:val="000000"/>
        </w:rPr>
        <w:t xml:space="preserve">7.1 </w:t>
      </w:r>
      <w:r>
        <w:rPr>
          <w:color w:val="000000"/>
        </w:rPr>
        <w:t>施工组织设计</w:t>
      </w:r>
      <w:bookmarkEnd w:id="281"/>
      <w:bookmarkEnd w:id="282"/>
      <w:bookmarkEnd w:id="283"/>
      <w:bookmarkEnd w:id="284"/>
    </w:p>
    <w:p w:rsidR="00946B32" w:rsidRDefault="00946B32" w:rsidP="00946B32">
      <w:pPr>
        <w:autoSpaceDE w:val="0"/>
        <w:autoSpaceDN w:val="0"/>
        <w:adjustRightInd w:val="0"/>
        <w:spacing w:line="360" w:lineRule="auto"/>
        <w:ind w:firstLineChars="200" w:firstLine="420"/>
        <w:jc w:val="left"/>
        <w:rPr>
          <w:color w:val="000000"/>
          <w:szCs w:val="21"/>
          <w:u w:val="single"/>
        </w:rPr>
      </w:pPr>
      <w:r>
        <w:rPr>
          <w:color w:val="000000"/>
          <w:szCs w:val="21"/>
        </w:rPr>
        <w:t xml:space="preserve">7.1.1 </w:t>
      </w:r>
      <w:r>
        <w:rPr>
          <w:rFonts w:hAnsi="宋体"/>
          <w:color w:val="000000"/>
          <w:szCs w:val="21"/>
        </w:rPr>
        <w:t>合</w:t>
      </w:r>
      <w:r>
        <w:rPr>
          <w:rFonts w:hAnsi="宋体"/>
          <w:color w:val="000000"/>
          <w:kern w:val="0"/>
          <w:szCs w:val="21"/>
        </w:rPr>
        <w:t>同当事人约定的施工组织设计应包括的其他内容：</w:t>
      </w:r>
      <w:r>
        <w:rPr>
          <w:color w:val="000000"/>
          <w:szCs w:val="21"/>
          <w:u w:val="single"/>
        </w:rPr>
        <w:t xml:space="preserve">                        </w:t>
      </w:r>
      <w:r>
        <w:rPr>
          <w:rFonts w:hAnsi="宋体"/>
          <w:color w:val="000000"/>
          <w:szCs w:val="21"/>
        </w:rPr>
        <w:t>。</w:t>
      </w:r>
    </w:p>
    <w:p w:rsidR="00946B32" w:rsidRDefault="00946B32" w:rsidP="00946B32">
      <w:pPr>
        <w:autoSpaceDE w:val="0"/>
        <w:autoSpaceDN w:val="0"/>
        <w:adjustRightInd w:val="0"/>
        <w:spacing w:line="360" w:lineRule="auto"/>
        <w:ind w:firstLineChars="200" w:firstLine="420"/>
        <w:jc w:val="left"/>
        <w:rPr>
          <w:color w:val="000000"/>
          <w:kern w:val="0"/>
          <w:szCs w:val="21"/>
        </w:rPr>
      </w:pPr>
      <w:r>
        <w:rPr>
          <w:color w:val="000000"/>
          <w:szCs w:val="21"/>
        </w:rPr>
        <w:t xml:space="preserve">7.1.2 </w:t>
      </w:r>
      <w:r>
        <w:rPr>
          <w:rFonts w:hAnsi="宋体"/>
          <w:color w:val="000000"/>
          <w:kern w:val="0"/>
          <w:szCs w:val="21"/>
        </w:rPr>
        <w:t>施工组织设计的提交和修改</w:t>
      </w:r>
    </w:p>
    <w:p w:rsidR="00946B32" w:rsidRDefault="00946B32" w:rsidP="00946B32">
      <w:pPr>
        <w:autoSpaceDE w:val="0"/>
        <w:autoSpaceDN w:val="0"/>
        <w:adjustRightInd w:val="0"/>
        <w:spacing w:line="360" w:lineRule="auto"/>
        <w:ind w:firstLineChars="200" w:firstLine="420"/>
        <w:jc w:val="left"/>
        <w:rPr>
          <w:color w:val="000000"/>
          <w:szCs w:val="21"/>
          <w:u w:val="single"/>
        </w:rPr>
      </w:pPr>
      <w:r>
        <w:rPr>
          <w:rFonts w:hAnsi="宋体"/>
          <w:color w:val="000000"/>
          <w:kern w:val="0"/>
          <w:szCs w:val="21"/>
        </w:rPr>
        <w:t>承包人提交详细施工组织设计的期限的约定：</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rPr>
      </w:pPr>
      <w:r>
        <w:rPr>
          <w:rFonts w:hAnsi="宋体"/>
          <w:color w:val="000000"/>
          <w:szCs w:val="21"/>
        </w:rPr>
        <w:t>发包人和监理人在收到详细的施工组织设计后确认或提出修改意见的期限：</w:t>
      </w:r>
      <w:r>
        <w:rPr>
          <w:color w:val="000000"/>
          <w:szCs w:val="21"/>
          <w:u w:val="single"/>
        </w:rPr>
        <w:t xml:space="preserve">         </w:t>
      </w:r>
      <w:r>
        <w:rPr>
          <w:rFonts w:hAnsi="宋体"/>
          <w:color w:val="000000"/>
          <w:szCs w:val="21"/>
        </w:rPr>
        <w:t>。</w:t>
      </w:r>
    </w:p>
    <w:p w:rsidR="00946B32" w:rsidRDefault="00946B32" w:rsidP="00946B32">
      <w:pPr>
        <w:pStyle w:val="3"/>
        <w:rPr>
          <w:color w:val="000000"/>
        </w:rPr>
      </w:pPr>
      <w:bookmarkStart w:id="285" w:name="_Toc24506"/>
      <w:bookmarkStart w:id="286" w:name="_Toc373227724"/>
      <w:bookmarkStart w:id="287" w:name="_Toc373478371"/>
      <w:bookmarkStart w:id="288" w:name="_Toc389065290"/>
      <w:r>
        <w:rPr>
          <w:color w:val="000000"/>
        </w:rPr>
        <w:t>7</w:t>
      </w:r>
      <w:bookmarkStart w:id="289" w:name="_Toc304295541"/>
      <w:bookmarkStart w:id="290" w:name="_Toc312677479"/>
      <w:bookmarkStart w:id="291" w:name="_Toc297123514"/>
      <w:bookmarkStart w:id="292" w:name="_Toc312678005"/>
      <w:bookmarkStart w:id="293" w:name="_Toc303539123"/>
      <w:bookmarkStart w:id="294" w:name="_Toc300934966"/>
      <w:bookmarkStart w:id="295" w:name="_Toc297216173"/>
      <w:r>
        <w:rPr>
          <w:color w:val="000000"/>
        </w:rPr>
        <w:t xml:space="preserve">.2 </w:t>
      </w:r>
      <w:r>
        <w:rPr>
          <w:color w:val="000000"/>
        </w:rPr>
        <w:t>施工进度计划</w:t>
      </w:r>
      <w:bookmarkEnd w:id="285"/>
      <w:bookmarkEnd w:id="286"/>
      <w:bookmarkEnd w:id="287"/>
      <w:bookmarkEnd w:id="288"/>
    </w:p>
    <w:p w:rsidR="00946B32" w:rsidRDefault="00946B32" w:rsidP="00946B32">
      <w:pPr>
        <w:spacing w:line="360" w:lineRule="auto"/>
        <w:ind w:firstLineChars="200" w:firstLine="420"/>
        <w:jc w:val="left"/>
        <w:rPr>
          <w:color w:val="000000"/>
          <w:szCs w:val="21"/>
        </w:rPr>
      </w:pPr>
      <w:r>
        <w:rPr>
          <w:color w:val="000000"/>
          <w:szCs w:val="21"/>
        </w:rPr>
        <w:t xml:space="preserve">7.2.2 </w:t>
      </w:r>
      <w:r>
        <w:rPr>
          <w:rFonts w:hAnsi="宋体"/>
          <w:color w:val="000000"/>
          <w:szCs w:val="21"/>
        </w:rPr>
        <w:t>施工进度计划的修订</w:t>
      </w:r>
    </w:p>
    <w:p w:rsidR="00946B32" w:rsidRDefault="00946B32" w:rsidP="00946B32">
      <w:pPr>
        <w:spacing w:line="360" w:lineRule="auto"/>
        <w:ind w:firstLineChars="200" w:firstLine="420"/>
        <w:jc w:val="left"/>
        <w:rPr>
          <w:color w:val="000000"/>
          <w:szCs w:val="21"/>
        </w:rPr>
      </w:pPr>
      <w:r>
        <w:rPr>
          <w:rFonts w:hAnsi="宋体"/>
          <w:color w:val="000000"/>
          <w:szCs w:val="21"/>
        </w:rPr>
        <w:t>发包人和监理人在收到修订的施工进度计划后确认或提出修改意见的期限：</w:t>
      </w:r>
      <w:r>
        <w:rPr>
          <w:color w:val="000000"/>
          <w:szCs w:val="21"/>
          <w:u w:val="single"/>
        </w:rPr>
        <w:t xml:space="preserve">          </w:t>
      </w:r>
      <w:r>
        <w:rPr>
          <w:rFonts w:hAnsi="宋体"/>
          <w:color w:val="000000"/>
          <w:szCs w:val="21"/>
        </w:rPr>
        <w:t>。</w:t>
      </w:r>
    </w:p>
    <w:p w:rsidR="00946B32" w:rsidRDefault="00946B32" w:rsidP="00946B32">
      <w:pPr>
        <w:pStyle w:val="3"/>
        <w:rPr>
          <w:color w:val="000000"/>
        </w:rPr>
      </w:pPr>
      <w:bookmarkStart w:id="296" w:name="_Toc12066"/>
      <w:bookmarkStart w:id="297" w:name="_Toc373478372"/>
      <w:bookmarkStart w:id="298" w:name="_Toc373227725"/>
      <w:bookmarkStart w:id="299" w:name="_Toc389065291"/>
      <w:r>
        <w:rPr>
          <w:color w:val="000000"/>
        </w:rPr>
        <w:t xml:space="preserve">7.3 </w:t>
      </w:r>
      <w:r>
        <w:rPr>
          <w:color w:val="000000"/>
        </w:rPr>
        <w:t>开工</w:t>
      </w:r>
      <w:bookmarkEnd w:id="296"/>
      <w:bookmarkEnd w:id="297"/>
      <w:bookmarkEnd w:id="298"/>
      <w:bookmarkEnd w:id="299"/>
    </w:p>
    <w:p w:rsidR="00946B32" w:rsidRDefault="00946B32" w:rsidP="00946B32">
      <w:pPr>
        <w:spacing w:line="360" w:lineRule="auto"/>
        <w:ind w:firstLineChars="200" w:firstLine="420"/>
        <w:jc w:val="left"/>
        <w:rPr>
          <w:color w:val="000000"/>
          <w:szCs w:val="21"/>
        </w:rPr>
      </w:pPr>
      <w:r>
        <w:rPr>
          <w:color w:val="000000"/>
          <w:szCs w:val="21"/>
        </w:rPr>
        <w:t xml:space="preserve">7.3.1 </w:t>
      </w:r>
      <w:r>
        <w:rPr>
          <w:rFonts w:hAnsi="宋体"/>
          <w:color w:val="000000"/>
          <w:szCs w:val="21"/>
        </w:rPr>
        <w:t>开工准备</w:t>
      </w:r>
    </w:p>
    <w:p w:rsidR="00946B32" w:rsidRDefault="00946B32" w:rsidP="00946B32">
      <w:pPr>
        <w:spacing w:line="360" w:lineRule="auto"/>
        <w:ind w:firstLine="426"/>
        <w:jc w:val="left"/>
        <w:rPr>
          <w:color w:val="000000"/>
          <w:szCs w:val="21"/>
          <w:u w:val="single"/>
        </w:rPr>
      </w:pPr>
      <w:r>
        <w:rPr>
          <w:rFonts w:hAnsi="宋体"/>
          <w:color w:val="000000"/>
          <w:szCs w:val="21"/>
        </w:rPr>
        <w:t>关于承包人提交</w:t>
      </w:r>
      <w:r>
        <w:rPr>
          <w:rFonts w:hAnsi="宋体"/>
          <w:color w:val="000000"/>
          <w:kern w:val="0"/>
          <w:szCs w:val="21"/>
        </w:rPr>
        <w:t>工程开工报审表的期限：</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w:t>
      </w:r>
    </w:p>
    <w:p w:rsidR="00946B32" w:rsidRDefault="00946B32" w:rsidP="00946B32">
      <w:pPr>
        <w:spacing w:line="360" w:lineRule="auto"/>
        <w:ind w:firstLine="426"/>
        <w:jc w:val="left"/>
        <w:rPr>
          <w:color w:val="000000"/>
          <w:szCs w:val="21"/>
          <w:u w:val="single"/>
        </w:rPr>
      </w:pPr>
      <w:r>
        <w:rPr>
          <w:rFonts w:hAnsi="宋体"/>
          <w:color w:val="000000"/>
          <w:szCs w:val="21"/>
        </w:rPr>
        <w:lastRenderedPageBreak/>
        <w:t>关于发包人应完成的其他开工准备工作及期限：</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u w:val="single"/>
        </w:rPr>
      </w:pPr>
      <w:r>
        <w:rPr>
          <w:rFonts w:hAnsi="宋体"/>
          <w:color w:val="000000"/>
          <w:szCs w:val="21"/>
        </w:rPr>
        <w:t>关于承包人应完成的其他开工准备工作及期限：</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rPr>
      </w:pPr>
      <w:r>
        <w:rPr>
          <w:color w:val="000000"/>
          <w:szCs w:val="21"/>
        </w:rPr>
        <w:t>7.3.2</w:t>
      </w:r>
      <w:r>
        <w:rPr>
          <w:rFonts w:hint="eastAsia"/>
          <w:color w:val="000000"/>
          <w:szCs w:val="21"/>
        </w:rPr>
        <w:t xml:space="preserve"> </w:t>
      </w:r>
      <w:r>
        <w:rPr>
          <w:rFonts w:hAnsi="宋体"/>
          <w:color w:val="000000"/>
          <w:szCs w:val="21"/>
        </w:rPr>
        <w:t>开工通知</w:t>
      </w:r>
    </w:p>
    <w:p w:rsidR="00946B32" w:rsidRDefault="00946B32" w:rsidP="00946B32">
      <w:pPr>
        <w:spacing w:line="360" w:lineRule="auto"/>
        <w:ind w:firstLineChars="200" w:firstLine="420"/>
        <w:jc w:val="left"/>
        <w:rPr>
          <w:color w:val="000000"/>
          <w:szCs w:val="21"/>
        </w:rPr>
      </w:pPr>
      <w:r>
        <w:rPr>
          <w:rFonts w:hAnsi="宋体"/>
          <w:color w:val="000000"/>
          <w:szCs w:val="21"/>
        </w:rPr>
        <w:t>因发包人原因造成监理人未能在计划开工日期之日起</w:t>
      </w:r>
      <w:r>
        <w:rPr>
          <w:color w:val="000000"/>
          <w:szCs w:val="21"/>
          <w:u w:val="single"/>
        </w:rPr>
        <w:t xml:space="preserve">     </w:t>
      </w:r>
      <w:r>
        <w:rPr>
          <w:rFonts w:hAnsi="宋体"/>
          <w:color w:val="000000"/>
          <w:szCs w:val="21"/>
        </w:rPr>
        <w:t>天内发出开工通知的，承包人有权提出价格调整要求，或者解除合同。</w:t>
      </w:r>
    </w:p>
    <w:p w:rsidR="00946B32" w:rsidRDefault="00946B32" w:rsidP="00946B32">
      <w:pPr>
        <w:pStyle w:val="3"/>
        <w:rPr>
          <w:color w:val="000000"/>
        </w:rPr>
      </w:pPr>
      <w:bookmarkStart w:id="300" w:name="_Toc5444"/>
      <w:bookmarkStart w:id="301" w:name="_Toc373227726"/>
      <w:bookmarkStart w:id="302" w:name="_Toc373478373"/>
      <w:bookmarkStart w:id="303" w:name="_Toc389065292"/>
      <w:bookmarkEnd w:id="289"/>
      <w:bookmarkEnd w:id="290"/>
      <w:bookmarkEnd w:id="291"/>
      <w:bookmarkEnd w:id="292"/>
      <w:bookmarkEnd w:id="293"/>
      <w:bookmarkEnd w:id="294"/>
      <w:bookmarkEnd w:id="295"/>
      <w:r>
        <w:rPr>
          <w:color w:val="000000"/>
        </w:rPr>
        <w:t xml:space="preserve">7.4 </w:t>
      </w:r>
      <w:r>
        <w:rPr>
          <w:rFonts w:hAnsi="宋体"/>
          <w:color w:val="000000"/>
        </w:rPr>
        <w:t>测量放线</w:t>
      </w:r>
      <w:bookmarkEnd w:id="300"/>
      <w:bookmarkEnd w:id="301"/>
      <w:bookmarkEnd w:id="302"/>
      <w:bookmarkEnd w:id="303"/>
    </w:p>
    <w:p w:rsidR="00946B32" w:rsidRDefault="00946B32" w:rsidP="00946B32">
      <w:pPr>
        <w:spacing w:line="360" w:lineRule="auto"/>
        <w:ind w:firstLineChars="200" w:firstLine="420"/>
        <w:jc w:val="left"/>
        <w:rPr>
          <w:rFonts w:hAnsi="宋体"/>
          <w:color w:val="000000"/>
          <w:szCs w:val="21"/>
        </w:rPr>
      </w:pPr>
      <w:r>
        <w:rPr>
          <w:color w:val="000000"/>
          <w:szCs w:val="21"/>
        </w:rPr>
        <w:t>7.4.1</w:t>
      </w:r>
      <w:r>
        <w:rPr>
          <w:rFonts w:hAnsi="宋体"/>
          <w:color w:val="000000"/>
          <w:szCs w:val="21"/>
        </w:rPr>
        <w:t>发包人通过监理人向承包人提供测量基准点、基准线和水准点及其书面资料的期限：</w:t>
      </w:r>
    </w:p>
    <w:p w:rsidR="00946B32" w:rsidRDefault="00946B32" w:rsidP="00946B32">
      <w:pPr>
        <w:spacing w:line="360" w:lineRule="auto"/>
        <w:jc w:val="left"/>
        <w:rPr>
          <w:color w:val="000000"/>
          <w:szCs w:val="21"/>
          <w:u w:val="single"/>
        </w:rPr>
      </w:pPr>
      <w:r>
        <w:rPr>
          <w:color w:val="000000"/>
          <w:szCs w:val="21"/>
          <w:u w:val="single"/>
        </w:rPr>
        <w:t xml:space="preserve"> </w:t>
      </w:r>
      <w:r>
        <w:rPr>
          <w:rFonts w:hint="eastAsia"/>
          <w:color w:val="000000"/>
          <w:szCs w:val="21"/>
          <w:u w:val="single"/>
        </w:rPr>
        <w:t xml:space="preserve">                            </w:t>
      </w:r>
      <w:r>
        <w:rPr>
          <w:rFonts w:hAnsi="宋体"/>
          <w:color w:val="000000"/>
          <w:szCs w:val="21"/>
        </w:rPr>
        <w:t>。</w:t>
      </w:r>
    </w:p>
    <w:p w:rsidR="00946B32" w:rsidRDefault="00946B32" w:rsidP="00946B32">
      <w:pPr>
        <w:pStyle w:val="3"/>
        <w:rPr>
          <w:color w:val="000000"/>
        </w:rPr>
      </w:pPr>
      <w:bookmarkStart w:id="304" w:name="_Toc389065293"/>
      <w:bookmarkStart w:id="305" w:name="_Toc373227727"/>
      <w:bookmarkStart w:id="306" w:name="_Toc21949"/>
      <w:bookmarkStart w:id="307" w:name="_Toc373478374"/>
      <w:r>
        <w:rPr>
          <w:color w:val="000000"/>
        </w:rPr>
        <w:t>7</w:t>
      </w:r>
      <w:bookmarkStart w:id="308" w:name="_Toc312678010"/>
      <w:bookmarkStart w:id="309" w:name="_Toc303539125"/>
      <w:bookmarkStart w:id="310" w:name="_Toc300934968"/>
      <w:bookmarkStart w:id="311" w:name="_Toc297123516"/>
      <w:bookmarkStart w:id="312" w:name="_Toc297216175"/>
      <w:bookmarkStart w:id="313" w:name="_Toc304295546"/>
      <w:bookmarkStart w:id="314" w:name="_Toc312677484"/>
      <w:r>
        <w:rPr>
          <w:color w:val="000000"/>
        </w:rPr>
        <w:t xml:space="preserve">.5 </w:t>
      </w:r>
      <w:r>
        <w:rPr>
          <w:rFonts w:hAnsi="宋体"/>
          <w:color w:val="000000"/>
        </w:rPr>
        <w:t>工期延误</w:t>
      </w:r>
      <w:bookmarkEnd w:id="304"/>
      <w:bookmarkEnd w:id="305"/>
      <w:bookmarkEnd w:id="306"/>
      <w:bookmarkEnd w:id="307"/>
    </w:p>
    <w:bookmarkEnd w:id="308"/>
    <w:bookmarkEnd w:id="309"/>
    <w:bookmarkEnd w:id="310"/>
    <w:bookmarkEnd w:id="311"/>
    <w:bookmarkEnd w:id="312"/>
    <w:bookmarkEnd w:id="313"/>
    <w:bookmarkEnd w:id="314"/>
    <w:p w:rsidR="00946B32" w:rsidRDefault="00946B32" w:rsidP="00946B32">
      <w:pPr>
        <w:spacing w:line="360" w:lineRule="auto"/>
        <w:ind w:firstLineChars="200" w:firstLine="420"/>
        <w:jc w:val="left"/>
        <w:rPr>
          <w:color w:val="000000"/>
          <w:szCs w:val="21"/>
        </w:rPr>
      </w:pPr>
      <w:r>
        <w:rPr>
          <w:color w:val="000000"/>
          <w:szCs w:val="21"/>
        </w:rPr>
        <w:t xml:space="preserve">7.5.1 </w:t>
      </w:r>
      <w:r>
        <w:rPr>
          <w:rFonts w:hAnsi="宋体"/>
          <w:color w:val="000000"/>
          <w:szCs w:val="21"/>
        </w:rPr>
        <w:t>因发包人原因导致工期延误</w:t>
      </w:r>
    </w:p>
    <w:p w:rsidR="00946B32" w:rsidRDefault="00946B32" w:rsidP="00946B32">
      <w:pPr>
        <w:spacing w:line="360" w:lineRule="auto"/>
        <w:ind w:firstLineChars="200" w:firstLine="420"/>
        <w:jc w:val="left"/>
        <w:rPr>
          <w:color w:val="000000"/>
          <w:szCs w:val="21"/>
          <w:u w:val="single"/>
        </w:rPr>
      </w:pPr>
      <w:r>
        <w:rPr>
          <w:rFonts w:hAnsi="宋体"/>
          <w:color w:val="000000"/>
          <w:szCs w:val="21"/>
        </w:rPr>
        <w:t>（</w:t>
      </w:r>
      <w:r>
        <w:rPr>
          <w:color w:val="000000"/>
          <w:szCs w:val="21"/>
        </w:rPr>
        <w:t>7</w:t>
      </w:r>
      <w:r>
        <w:rPr>
          <w:rFonts w:hAnsi="宋体"/>
          <w:color w:val="000000"/>
          <w:szCs w:val="21"/>
        </w:rPr>
        <w:t>）因发包人原因导致工期延误的其他情形：</w:t>
      </w:r>
      <w:r>
        <w:rPr>
          <w:rFonts w:ascii="宋体" w:hAnsi="宋体" w:hint="eastAsia"/>
          <w:color w:val="000000"/>
          <w:szCs w:val="21"/>
          <w:u w:val="single"/>
        </w:rPr>
        <w:t>①重大图纸变更影响关健线路工序施工；②施工期间如因停电、停水连续</w:t>
      </w:r>
      <w:r>
        <w:rPr>
          <w:rFonts w:ascii="宋体" w:hAnsi="宋体"/>
          <w:color w:val="000000"/>
          <w:szCs w:val="21"/>
          <w:u w:val="single"/>
        </w:rPr>
        <w:t>8</w:t>
      </w:r>
      <w:r>
        <w:rPr>
          <w:rFonts w:ascii="宋体" w:hAnsi="宋体" w:hint="eastAsia"/>
          <w:color w:val="000000"/>
          <w:szCs w:val="21"/>
          <w:u w:val="single"/>
        </w:rPr>
        <w:t>小时以上或一周内间歇性停水、停电累计</w:t>
      </w:r>
      <w:r>
        <w:rPr>
          <w:rFonts w:ascii="宋体" w:hAnsi="宋体"/>
          <w:color w:val="000000"/>
          <w:szCs w:val="21"/>
          <w:u w:val="single"/>
        </w:rPr>
        <w:t>8</w:t>
      </w:r>
      <w:r>
        <w:rPr>
          <w:rFonts w:ascii="宋体" w:hAnsi="宋体" w:hint="eastAsia"/>
          <w:color w:val="000000"/>
          <w:szCs w:val="21"/>
          <w:u w:val="single"/>
        </w:rPr>
        <w:t>小时（含</w:t>
      </w:r>
      <w:r>
        <w:rPr>
          <w:rFonts w:ascii="宋体" w:hAnsi="宋体"/>
          <w:color w:val="000000"/>
          <w:szCs w:val="21"/>
          <w:u w:val="single"/>
        </w:rPr>
        <w:t>8</w:t>
      </w:r>
      <w:r>
        <w:rPr>
          <w:rFonts w:ascii="宋体" w:hAnsi="宋体" w:hint="eastAsia"/>
          <w:color w:val="000000"/>
          <w:szCs w:val="21"/>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hint="eastAsia"/>
          <w:color w:val="000000"/>
          <w:szCs w:val="21"/>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rPr>
      </w:pPr>
      <w:r>
        <w:rPr>
          <w:color w:val="000000"/>
          <w:szCs w:val="21"/>
        </w:rPr>
        <w:t>7</w:t>
      </w:r>
      <w:bookmarkStart w:id="315" w:name="_Toc312677486"/>
      <w:bookmarkStart w:id="316" w:name="_Toc318581169"/>
      <w:bookmarkStart w:id="317" w:name="_Toc312678012"/>
      <w:bookmarkStart w:id="318" w:name="_Toc297123518"/>
      <w:bookmarkStart w:id="319" w:name="_Toc300934970"/>
      <w:bookmarkStart w:id="320" w:name="_Toc304295548"/>
      <w:bookmarkStart w:id="321" w:name="_Toc303539127"/>
      <w:bookmarkStart w:id="322" w:name="_Toc297216177"/>
      <w:r>
        <w:rPr>
          <w:color w:val="000000"/>
          <w:szCs w:val="21"/>
        </w:rPr>
        <w:t xml:space="preserve">.5.2 </w:t>
      </w:r>
      <w:r>
        <w:rPr>
          <w:rFonts w:hAnsi="宋体"/>
          <w:color w:val="000000"/>
          <w:szCs w:val="21"/>
        </w:rPr>
        <w:t>因承包人原因导致工期延误</w:t>
      </w:r>
    </w:p>
    <w:bookmarkEnd w:id="315"/>
    <w:bookmarkEnd w:id="316"/>
    <w:bookmarkEnd w:id="317"/>
    <w:p w:rsidR="00946B32" w:rsidRDefault="00946B32" w:rsidP="00946B32">
      <w:pPr>
        <w:spacing w:line="360" w:lineRule="auto"/>
        <w:ind w:firstLineChars="200" w:firstLine="420"/>
        <w:jc w:val="left"/>
        <w:rPr>
          <w:color w:val="000000"/>
          <w:szCs w:val="21"/>
        </w:rPr>
      </w:pPr>
      <w:r>
        <w:rPr>
          <w:rFonts w:hAnsi="宋体"/>
          <w:color w:val="000000"/>
          <w:szCs w:val="21"/>
        </w:rPr>
        <w:t>双方约定经监理工程师确认，工期相应顺延的情况：</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rPr>
      </w:pPr>
      <w:r>
        <w:rPr>
          <w:rFonts w:hAnsi="宋体"/>
          <w:color w:val="000000"/>
          <w:szCs w:val="21"/>
        </w:rPr>
        <w:t>因</w:t>
      </w:r>
      <w:bookmarkStart w:id="323" w:name="_Toc312677487"/>
      <w:bookmarkStart w:id="324" w:name="_Toc318581170"/>
      <w:bookmarkStart w:id="325" w:name="_Toc312678013"/>
      <w:r>
        <w:rPr>
          <w:rFonts w:hAnsi="宋体"/>
          <w:color w:val="000000"/>
          <w:szCs w:val="21"/>
        </w:rPr>
        <w:t>承包人原因造成工期延误，逾期竣工违约金的计算方法为：</w:t>
      </w:r>
      <w:bookmarkEnd w:id="318"/>
      <w:bookmarkEnd w:id="319"/>
      <w:bookmarkEnd w:id="320"/>
      <w:bookmarkEnd w:id="321"/>
      <w:bookmarkEnd w:id="322"/>
      <w:bookmarkEnd w:id="323"/>
      <w:bookmarkEnd w:id="324"/>
      <w:bookmarkEnd w:id="325"/>
      <w:r>
        <w:rPr>
          <w:rFonts w:ascii="宋体" w:hAnsi="宋体" w:cs="宋体" w:hint="eastAsia"/>
          <w:color w:val="000000"/>
          <w:u w:val="single"/>
        </w:rPr>
        <w:t>按逾期竣工的单项工程罚款，每延误一天</w:t>
      </w:r>
      <w:r>
        <w:rPr>
          <w:rFonts w:ascii="宋体" w:cs="宋体"/>
          <w:color w:val="000000"/>
          <w:u w:val="single"/>
        </w:rPr>
        <w:t>,</w:t>
      </w:r>
      <w:r>
        <w:rPr>
          <w:rFonts w:ascii="宋体" w:hAnsi="宋体" w:cs="宋体" w:hint="eastAsia"/>
          <w:color w:val="000000"/>
          <w:u w:val="single"/>
        </w:rPr>
        <w:t>按单项工程应支付给承包人的结算造价的万分之</w:t>
      </w:r>
      <w:r>
        <w:rPr>
          <w:rFonts w:ascii="宋体" w:hAnsi="宋体" w:cs="宋体"/>
          <w:color w:val="000000"/>
          <w:u w:val="single"/>
        </w:rPr>
        <w:t xml:space="preserve">   </w:t>
      </w:r>
      <w:r>
        <w:rPr>
          <w:rFonts w:ascii="宋体" w:hAnsi="宋体" w:cs="宋体" w:hint="eastAsia"/>
          <w:color w:val="000000"/>
          <w:u w:val="single"/>
        </w:rPr>
        <w:t>处罚</w:t>
      </w:r>
      <w:r>
        <w:rPr>
          <w:rFonts w:ascii="宋体" w:cs="宋体"/>
          <w:color w:val="000000"/>
          <w:u w:val="single"/>
        </w:rPr>
        <w:t>,</w:t>
      </w:r>
      <w:r>
        <w:rPr>
          <w:rFonts w:ascii="宋体" w:hAnsi="宋体" w:cs="宋体" w:hint="eastAsia"/>
          <w:color w:val="000000"/>
          <w:u w:val="single"/>
        </w:rPr>
        <w:t>罚款直接从结算款中扣除。</w:t>
      </w:r>
      <w:r>
        <w:rPr>
          <w:rFonts w:hAnsi="宋体" w:cs="宋体" w:hint="eastAsia"/>
          <w:color w:val="000000"/>
          <w:u w:val="single"/>
        </w:rPr>
        <w:t>误期时间从规定竣工日期起直到实际竣工日期的天数（扣除发包人批准顺延的工期）。</w:t>
      </w:r>
      <w:r>
        <w:rPr>
          <w:rFonts w:hAnsi="宋体" w:cs="宋体" w:hint="eastAsia"/>
          <w:color w:val="000000"/>
        </w:rPr>
        <w:t>因承包人原因造成工期延误，逾期竣工违约金的上限：</w:t>
      </w:r>
      <w:r>
        <w:rPr>
          <w:rFonts w:ascii="宋体" w:hAnsi="宋体" w:cs="宋体" w:hint="eastAsia"/>
          <w:color w:val="000000"/>
          <w:u w:val="single"/>
        </w:rPr>
        <w:t>逾期竣工的单项工程结算造价</w:t>
      </w:r>
      <w:r>
        <w:rPr>
          <w:rFonts w:hAnsi="宋体" w:cs="宋体" w:hint="eastAsia"/>
          <w:color w:val="000000"/>
          <w:u w:val="single"/>
        </w:rPr>
        <w:t>的</w:t>
      </w:r>
      <w:r>
        <w:rPr>
          <w:color w:val="000000"/>
          <w:u w:val="single"/>
        </w:rPr>
        <w:t xml:space="preserve">    %</w:t>
      </w:r>
      <w:r>
        <w:rPr>
          <w:rFonts w:hAnsi="宋体" w:cs="宋体" w:hint="eastAsia"/>
          <w:color w:val="000000"/>
        </w:rPr>
        <w:t>。</w:t>
      </w:r>
      <w:bookmarkStart w:id="326" w:name="_Toc312678014"/>
      <w:bookmarkStart w:id="327" w:name="_Toc318581171"/>
    </w:p>
    <w:p w:rsidR="00946B32" w:rsidRDefault="00946B32" w:rsidP="00946B32">
      <w:pPr>
        <w:pStyle w:val="3"/>
        <w:rPr>
          <w:color w:val="000000"/>
        </w:rPr>
      </w:pPr>
      <w:bookmarkStart w:id="328" w:name="_Toc389065294"/>
      <w:bookmarkStart w:id="329" w:name="_Toc373478375"/>
      <w:bookmarkStart w:id="330" w:name="_Toc373227728"/>
      <w:bookmarkStart w:id="331" w:name="_Toc11238"/>
      <w:bookmarkEnd w:id="326"/>
      <w:bookmarkEnd w:id="327"/>
      <w:r>
        <w:rPr>
          <w:color w:val="000000"/>
        </w:rPr>
        <w:t>7</w:t>
      </w:r>
      <w:bookmarkStart w:id="332" w:name="_Toc304295549"/>
      <w:bookmarkStart w:id="333" w:name="_Toc303539128"/>
      <w:bookmarkStart w:id="334" w:name="_Toc300934971"/>
      <w:bookmarkStart w:id="335" w:name="_Toc312678015"/>
      <w:bookmarkStart w:id="336" w:name="_Toc297216178"/>
      <w:bookmarkStart w:id="337" w:name="_Toc297123519"/>
      <w:r>
        <w:rPr>
          <w:color w:val="000000"/>
        </w:rPr>
        <w:t xml:space="preserve">.6 </w:t>
      </w:r>
      <w:r>
        <w:rPr>
          <w:color w:val="000000"/>
        </w:rPr>
        <w:t>不</w:t>
      </w:r>
      <w:bookmarkEnd w:id="332"/>
      <w:bookmarkEnd w:id="333"/>
      <w:bookmarkEnd w:id="334"/>
      <w:bookmarkEnd w:id="335"/>
      <w:bookmarkEnd w:id="336"/>
      <w:bookmarkEnd w:id="337"/>
      <w:r>
        <w:rPr>
          <w:color w:val="000000"/>
        </w:rPr>
        <w:t>利物质条件</w:t>
      </w:r>
      <w:bookmarkEnd w:id="328"/>
      <w:bookmarkEnd w:id="329"/>
      <w:bookmarkEnd w:id="330"/>
      <w:bookmarkEnd w:id="331"/>
    </w:p>
    <w:p w:rsidR="00946B32" w:rsidRDefault="00946B32" w:rsidP="00946B32">
      <w:pPr>
        <w:spacing w:line="360" w:lineRule="auto"/>
        <w:ind w:firstLineChars="200" w:firstLine="420"/>
        <w:jc w:val="left"/>
        <w:rPr>
          <w:color w:val="000000"/>
          <w:szCs w:val="21"/>
          <w:u w:val="single"/>
        </w:rPr>
      </w:pPr>
      <w:bookmarkStart w:id="338" w:name="_Toc318581172"/>
      <w:bookmarkStart w:id="339" w:name="_Toc312678016"/>
      <w:bookmarkStart w:id="340" w:name="_Toc303539129"/>
      <w:bookmarkStart w:id="341" w:name="_Toc297123520"/>
      <w:bookmarkStart w:id="342" w:name="_Toc297216179"/>
      <w:bookmarkStart w:id="343" w:name="_Toc304295550"/>
      <w:bookmarkStart w:id="344" w:name="_Toc300934972"/>
      <w:r>
        <w:rPr>
          <w:rFonts w:hAnsi="宋体"/>
          <w:color w:val="000000"/>
          <w:szCs w:val="21"/>
        </w:rPr>
        <w:t>不利物质条件的其他情形和有关约定：</w:t>
      </w:r>
      <w:r>
        <w:rPr>
          <w:color w:val="000000"/>
          <w:szCs w:val="21"/>
          <w:u w:val="single"/>
        </w:rPr>
        <w:t xml:space="preserve">                    </w:t>
      </w:r>
      <w:r>
        <w:rPr>
          <w:rFonts w:hAnsi="宋体"/>
          <w:color w:val="000000"/>
          <w:szCs w:val="21"/>
        </w:rPr>
        <w:t>。</w:t>
      </w:r>
    </w:p>
    <w:p w:rsidR="00946B32" w:rsidRDefault="00946B32" w:rsidP="00946B32">
      <w:pPr>
        <w:pStyle w:val="3"/>
        <w:rPr>
          <w:color w:val="000000"/>
        </w:rPr>
      </w:pPr>
      <w:bookmarkStart w:id="345" w:name="_Toc373227729"/>
      <w:bookmarkStart w:id="346" w:name="_Toc373478376"/>
      <w:bookmarkStart w:id="347" w:name="_Toc389065295"/>
      <w:bookmarkStart w:id="348" w:name="_Toc21019"/>
      <w:bookmarkEnd w:id="338"/>
      <w:bookmarkEnd w:id="339"/>
      <w:bookmarkEnd w:id="340"/>
      <w:bookmarkEnd w:id="341"/>
      <w:bookmarkEnd w:id="342"/>
      <w:bookmarkEnd w:id="343"/>
      <w:bookmarkEnd w:id="344"/>
      <w:r>
        <w:rPr>
          <w:color w:val="000000"/>
        </w:rPr>
        <w:t>7</w:t>
      </w:r>
      <w:bookmarkStart w:id="349" w:name="_Toc297216180"/>
      <w:bookmarkStart w:id="350" w:name="_Toc304295551"/>
      <w:bookmarkStart w:id="351" w:name="_Toc312678017"/>
      <w:bookmarkStart w:id="352" w:name="_Toc303539130"/>
      <w:bookmarkStart w:id="353" w:name="_Toc300934973"/>
      <w:bookmarkStart w:id="354" w:name="_Toc297123521"/>
      <w:r>
        <w:rPr>
          <w:color w:val="000000"/>
        </w:rPr>
        <w:t>.7</w:t>
      </w:r>
      <w:r>
        <w:rPr>
          <w:rFonts w:hint="eastAsia"/>
          <w:color w:val="000000"/>
        </w:rPr>
        <w:t xml:space="preserve"> </w:t>
      </w:r>
      <w:r>
        <w:rPr>
          <w:color w:val="000000"/>
        </w:rPr>
        <w:t>异常恶劣的气候条件</w:t>
      </w:r>
      <w:bookmarkEnd w:id="345"/>
      <w:bookmarkEnd w:id="346"/>
      <w:bookmarkEnd w:id="347"/>
      <w:bookmarkEnd w:id="348"/>
    </w:p>
    <w:bookmarkEnd w:id="349"/>
    <w:bookmarkEnd w:id="350"/>
    <w:bookmarkEnd w:id="351"/>
    <w:bookmarkEnd w:id="352"/>
    <w:bookmarkEnd w:id="353"/>
    <w:bookmarkEnd w:id="354"/>
    <w:p w:rsidR="00946B32" w:rsidRDefault="00946B32" w:rsidP="00946B32">
      <w:pPr>
        <w:spacing w:line="360" w:lineRule="auto"/>
        <w:ind w:firstLineChars="200" w:firstLine="420"/>
        <w:jc w:val="left"/>
        <w:rPr>
          <w:color w:val="000000"/>
          <w:szCs w:val="21"/>
        </w:rPr>
      </w:pPr>
      <w:r>
        <w:rPr>
          <w:rFonts w:hAnsi="宋体"/>
          <w:color w:val="000000"/>
          <w:szCs w:val="21"/>
        </w:rPr>
        <w:t>发包人和承包人同意以下情形视为异常恶劣的气候条件：</w:t>
      </w:r>
    </w:p>
    <w:p w:rsidR="00946B32" w:rsidRDefault="00946B32" w:rsidP="00946B32">
      <w:pPr>
        <w:spacing w:line="360" w:lineRule="auto"/>
        <w:ind w:firstLineChars="200" w:firstLine="420"/>
        <w:jc w:val="left"/>
        <w:rPr>
          <w:color w:val="000000"/>
          <w:szCs w:val="21"/>
        </w:rPr>
      </w:pPr>
      <w:r>
        <w:rPr>
          <w:rFonts w:hAnsi="宋体"/>
          <w:color w:val="000000"/>
          <w:szCs w:val="21"/>
        </w:rPr>
        <w:t>（</w:t>
      </w:r>
      <w:r>
        <w:rPr>
          <w:color w:val="000000"/>
          <w:szCs w:val="21"/>
        </w:rPr>
        <w:t>1</w:t>
      </w:r>
      <w:r>
        <w:rPr>
          <w:rFonts w:hAnsi="宋体"/>
          <w:color w:val="000000"/>
          <w:szCs w:val="21"/>
        </w:rPr>
        <w:t>）</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rPr>
      </w:pPr>
      <w:r>
        <w:rPr>
          <w:rFonts w:hAnsi="宋体"/>
          <w:color w:val="000000"/>
          <w:szCs w:val="21"/>
        </w:rPr>
        <w:t>（</w:t>
      </w:r>
      <w:r>
        <w:rPr>
          <w:color w:val="000000"/>
          <w:szCs w:val="21"/>
        </w:rPr>
        <w:t>2</w:t>
      </w:r>
      <w:r>
        <w:rPr>
          <w:rFonts w:hAnsi="宋体"/>
          <w:color w:val="000000"/>
          <w:szCs w:val="21"/>
        </w:rPr>
        <w:t>）</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rPr>
      </w:pPr>
      <w:r>
        <w:rPr>
          <w:rFonts w:hAnsi="宋体"/>
          <w:color w:val="000000"/>
          <w:szCs w:val="21"/>
        </w:rPr>
        <w:t>（</w:t>
      </w:r>
      <w:r>
        <w:rPr>
          <w:color w:val="000000"/>
          <w:szCs w:val="21"/>
        </w:rPr>
        <w:t>3</w:t>
      </w:r>
      <w:r>
        <w:rPr>
          <w:rFonts w:hAnsi="宋体"/>
          <w:color w:val="000000"/>
          <w:szCs w:val="21"/>
        </w:rPr>
        <w:t>）</w:t>
      </w:r>
      <w:r>
        <w:rPr>
          <w:color w:val="000000"/>
          <w:szCs w:val="21"/>
          <w:u w:val="single"/>
        </w:rPr>
        <w:t xml:space="preserve">                                           </w:t>
      </w:r>
      <w:r>
        <w:rPr>
          <w:rFonts w:hAnsi="宋体"/>
          <w:color w:val="000000"/>
          <w:szCs w:val="21"/>
        </w:rPr>
        <w:t>。</w:t>
      </w:r>
    </w:p>
    <w:p w:rsidR="00946B32" w:rsidRDefault="00946B32" w:rsidP="00946B32">
      <w:pPr>
        <w:pStyle w:val="3"/>
        <w:rPr>
          <w:color w:val="000000"/>
        </w:rPr>
      </w:pPr>
      <w:bookmarkStart w:id="355" w:name="_Toc389065296"/>
      <w:bookmarkStart w:id="356" w:name="_Toc373227730"/>
      <w:bookmarkStart w:id="357" w:name="_Toc22298"/>
      <w:bookmarkStart w:id="358" w:name="_Toc373478377"/>
      <w:r>
        <w:rPr>
          <w:color w:val="000000"/>
        </w:rPr>
        <w:t xml:space="preserve">7.9 </w:t>
      </w:r>
      <w:r>
        <w:rPr>
          <w:rFonts w:hAnsi="宋体"/>
          <w:color w:val="000000"/>
        </w:rPr>
        <w:t>提前竣工</w:t>
      </w:r>
      <w:bookmarkEnd w:id="355"/>
      <w:bookmarkEnd w:id="356"/>
      <w:bookmarkEnd w:id="357"/>
      <w:bookmarkEnd w:id="358"/>
    </w:p>
    <w:p w:rsidR="00946B32" w:rsidRDefault="00946B32" w:rsidP="00946B32">
      <w:pPr>
        <w:spacing w:line="360" w:lineRule="auto"/>
        <w:ind w:firstLineChars="200" w:firstLine="420"/>
        <w:jc w:val="left"/>
        <w:rPr>
          <w:rFonts w:hAnsi="宋体"/>
          <w:color w:val="000000"/>
          <w:szCs w:val="21"/>
        </w:rPr>
      </w:pPr>
      <w:r>
        <w:rPr>
          <w:color w:val="000000"/>
          <w:szCs w:val="21"/>
        </w:rPr>
        <w:t>7.9.2</w:t>
      </w:r>
      <w:r>
        <w:rPr>
          <w:rFonts w:hAnsi="宋体"/>
          <w:color w:val="000000"/>
          <w:szCs w:val="21"/>
        </w:rPr>
        <w:t>提前竣工</w:t>
      </w:r>
      <w:r>
        <w:rPr>
          <w:rFonts w:hAnsi="宋体" w:hint="eastAsia"/>
          <w:color w:val="000000"/>
          <w:szCs w:val="21"/>
        </w:rPr>
        <w:t>（赶工）增加费</w:t>
      </w:r>
      <w:r>
        <w:rPr>
          <w:rFonts w:hAnsi="宋体"/>
          <w:color w:val="000000"/>
          <w:szCs w:val="21"/>
        </w:rPr>
        <w:t>的</w:t>
      </w:r>
      <w:r>
        <w:rPr>
          <w:rFonts w:hAnsi="宋体" w:hint="eastAsia"/>
          <w:color w:val="000000"/>
          <w:szCs w:val="21"/>
        </w:rPr>
        <w:t>计算方法</w:t>
      </w:r>
      <w:r>
        <w:rPr>
          <w:rFonts w:hAnsi="宋体"/>
          <w:color w:val="000000"/>
          <w:szCs w:val="21"/>
        </w:rPr>
        <w:t>：</w:t>
      </w:r>
      <w:r>
        <w:rPr>
          <w:color w:val="000000"/>
          <w:szCs w:val="21"/>
          <w:u w:val="single"/>
        </w:rPr>
        <w:t xml:space="preserve">                                </w:t>
      </w:r>
      <w:r>
        <w:rPr>
          <w:rFonts w:hAnsi="宋体"/>
          <w:color w:val="000000"/>
          <w:szCs w:val="21"/>
        </w:rPr>
        <w:t>。</w:t>
      </w:r>
    </w:p>
    <w:p w:rsidR="00946B32" w:rsidRDefault="00946B32" w:rsidP="00946B32">
      <w:pPr>
        <w:pStyle w:val="2"/>
        <w:rPr>
          <w:color w:val="000000"/>
        </w:rPr>
      </w:pPr>
      <w:bookmarkStart w:id="359" w:name="_Toc19507"/>
      <w:bookmarkStart w:id="360" w:name="_Toc389065297"/>
      <w:bookmarkStart w:id="361" w:name="_Toc351203640"/>
      <w:bookmarkStart w:id="362" w:name="_Toc373227731"/>
      <w:bookmarkStart w:id="363" w:name="_Toc373478378"/>
      <w:r>
        <w:rPr>
          <w:color w:val="000000"/>
        </w:rPr>
        <w:lastRenderedPageBreak/>
        <w:t xml:space="preserve">8. </w:t>
      </w:r>
      <w:r>
        <w:rPr>
          <w:color w:val="000000"/>
        </w:rPr>
        <w:t>材料与设备</w:t>
      </w:r>
      <w:bookmarkEnd w:id="359"/>
      <w:bookmarkEnd w:id="360"/>
      <w:bookmarkEnd w:id="361"/>
      <w:bookmarkEnd w:id="362"/>
      <w:bookmarkEnd w:id="363"/>
    </w:p>
    <w:p w:rsidR="00946B32" w:rsidRDefault="00946B32" w:rsidP="00946B32">
      <w:pPr>
        <w:pStyle w:val="3"/>
        <w:rPr>
          <w:color w:val="000000"/>
        </w:rPr>
      </w:pPr>
      <w:bookmarkStart w:id="364" w:name="_Toc373227732"/>
      <w:bookmarkStart w:id="365" w:name="_Toc373478379"/>
      <w:bookmarkStart w:id="366" w:name="_Toc389065298"/>
      <w:bookmarkStart w:id="367" w:name="_Toc24535"/>
      <w:bookmarkEnd w:id="242"/>
      <w:bookmarkEnd w:id="243"/>
      <w:bookmarkEnd w:id="244"/>
      <w:bookmarkEnd w:id="245"/>
      <w:bookmarkEnd w:id="246"/>
      <w:bookmarkEnd w:id="247"/>
      <w:bookmarkEnd w:id="248"/>
      <w:bookmarkEnd w:id="249"/>
      <w:bookmarkEnd w:id="250"/>
      <w:bookmarkEnd w:id="251"/>
      <w:r>
        <w:rPr>
          <w:color w:val="000000"/>
        </w:rPr>
        <w:t>8.2</w:t>
      </w:r>
      <w:r>
        <w:rPr>
          <w:rFonts w:hint="eastAsia"/>
          <w:color w:val="000000"/>
        </w:rPr>
        <w:t xml:space="preserve"> </w:t>
      </w:r>
      <w:r>
        <w:rPr>
          <w:color w:val="000000"/>
        </w:rPr>
        <w:t>承包人采购材料与工程设备</w:t>
      </w:r>
      <w:bookmarkEnd w:id="364"/>
      <w:bookmarkEnd w:id="365"/>
      <w:bookmarkEnd w:id="366"/>
      <w:bookmarkEnd w:id="367"/>
    </w:p>
    <w:p w:rsidR="00946B32" w:rsidRDefault="00946B32" w:rsidP="00946B32">
      <w:pPr>
        <w:autoSpaceDE w:val="0"/>
        <w:autoSpaceDN w:val="0"/>
        <w:adjustRightInd w:val="0"/>
        <w:spacing w:line="360" w:lineRule="auto"/>
        <w:ind w:firstLineChars="200" w:firstLine="420"/>
        <w:jc w:val="left"/>
        <w:rPr>
          <w:color w:val="000000"/>
          <w:kern w:val="0"/>
        </w:rPr>
      </w:pPr>
      <w:r>
        <w:rPr>
          <w:color w:val="000000"/>
          <w:kern w:val="0"/>
        </w:rPr>
        <w:t>除</w:t>
      </w:r>
      <w:r>
        <w:rPr>
          <w:rFonts w:hint="eastAsia"/>
          <w:color w:val="000000"/>
          <w:kern w:val="0"/>
        </w:rPr>
        <w:t>已标价工程量清单</w:t>
      </w:r>
      <w:r>
        <w:rPr>
          <w:color w:val="000000"/>
          <w:kern w:val="0"/>
        </w:rPr>
        <w:t>《发包人</w:t>
      </w:r>
      <w:r>
        <w:rPr>
          <w:rFonts w:hint="eastAsia"/>
          <w:color w:val="000000"/>
          <w:kern w:val="0"/>
        </w:rPr>
        <w:t>提供主要</w:t>
      </w:r>
      <w:r>
        <w:rPr>
          <w:color w:val="000000"/>
          <w:kern w:val="0"/>
        </w:rPr>
        <w:t>材料</w:t>
      </w:r>
      <w:r>
        <w:rPr>
          <w:rFonts w:hint="eastAsia"/>
          <w:color w:val="000000"/>
          <w:kern w:val="0"/>
        </w:rPr>
        <w:t>和工程</w:t>
      </w:r>
      <w:r>
        <w:rPr>
          <w:color w:val="000000"/>
          <w:kern w:val="0"/>
        </w:rPr>
        <w:t>设备一览表》</w:t>
      </w:r>
      <w:r>
        <w:rPr>
          <w:rFonts w:hint="eastAsia"/>
          <w:color w:val="000000"/>
          <w:kern w:val="0"/>
        </w:rPr>
        <w:t>（表</w:t>
      </w:r>
      <w:r>
        <w:rPr>
          <w:rFonts w:hint="eastAsia"/>
          <w:color w:val="000000"/>
          <w:kern w:val="0"/>
        </w:rPr>
        <w:t>-21</w:t>
      </w:r>
      <w:r>
        <w:rPr>
          <w:rFonts w:hint="eastAsia"/>
          <w:color w:val="000000"/>
          <w:kern w:val="0"/>
        </w:rPr>
        <w:t>）</w:t>
      </w:r>
      <w:r>
        <w:rPr>
          <w:color w:val="000000"/>
          <w:kern w:val="0"/>
        </w:rPr>
        <w:t>中明确的材料、工程设备外，由承包人负责材料和工程设备的采购、运输和保管。</w:t>
      </w:r>
      <w:r>
        <w:rPr>
          <w:rFonts w:hint="eastAsia"/>
          <w:color w:val="000000"/>
          <w:kern w:val="0"/>
        </w:rPr>
        <w:t>《</w:t>
      </w:r>
      <w:r>
        <w:rPr>
          <w:color w:val="000000"/>
        </w:rPr>
        <w:t>承包人提供主要材料和工程设备一览表</w:t>
      </w:r>
      <w:r>
        <w:rPr>
          <w:rFonts w:hint="eastAsia"/>
          <w:color w:val="000000"/>
        </w:rPr>
        <w:t>》</w:t>
      </w:r>
      <w:r>
        <w:rPr>
          <w:rFonts w:hint="eastAsia"/>
          <w:color w:val="000000"/>
          <w:kern w:val="0"/>
        </w:rPr>
        <w:t>（表</w:t>
      </w:r>
      <w:r>
        <w:rPr>
          <w:rFonts w:hint="eastAsia"/>
          <w:color w:val="000000"/>
          <w:kern w:val="0"/>
        </w:rPr>
        <w:t>-22</w:t>
      </w:r>
      <w:r>
        <w:rPr>
          <w:rFonts w:hint="eastAsia"/>
          <w:color w:val="000000"/>
          <w:kern w:val="0"/>
        </w:rPr>
        <w:t>）见已标价工程量清单。</w:t>
      </w:r>
    </w:p>
    <w:p w:rsidR="00946B32" w:rsidRDefault="00946B32" w:rsidP="00946B32">
      <w:pPr>
        <w:autoSpaceDE w:val="0"/>
        <w:autoSpaceDN w:val="0"/>
        <w:adjustRightInd w:val="0"/>
        <w:spacing w:line="360" w:lineRule="auto"/>
        <w:ind w:firstLineChars="200" w:firstLine="420"/>
        <w:jc w:val="left"/>
        <w:rPr>
          <w:color w:val="000000"/>
          <w:szCs w:val="21"/>
        </w:rPr>
      </w:pPr>
      <w:bookmarkStart w:id="368" w:name="_Toc373227733"/>
      <w:bookmarkStart w:id="369" w:name="_Toc373478380"/>
      <w:bookmarkStart w:id="370" w:name="_Toc389065299"/>
      <w:r>
        <w:rPr>
          <w:rFonts w:hint="eastAsia"/>
          <w:color w:val="000000"/>
          <w:szCs w:val="21"/>
        </w:rPr>
        <w:t>对发包人在招标时有“参照或相当于</w:t>
      </w:r>
      <w:r>
        <w:rPr>
          <w:rFonts w:hint="eastAsia"/>
          <w:color w:val="000000"/>
          <w:szCs w:val="21"/>
        </w:rPr>
        <w:t>**</w:t>
      </w:r>
      <w:r>
        <w:rPr>
          <w:rFonts w:hint="eastAsia"/>
          <w:color w:val="000000"/>
          <w:szCs w:val="21"/>
        </w:rPr>
        <w:t>品牌、级别”约定的材料或设备，承包人采购时必须按类似于或优于所约定品牌、等级进行采购，施工期间该部分材料或设备如未超过招标约定的风险幅度的，结算时按投标单价支付，不得调整。</w:t>
      </w:r>
    </w:p>
    <w:p w:rsidR="00946B32" w:rsidRDefault="00946B32" w:rsidP="00946B32">
      <w:pPr>
        <w:autoSpaceDE w:val="0"/>
        <w:autoSpaceDN w:val="0"/>
        <w:adjustRightInd w:val="0"/>
        <w:spacing w:line="360" w:lineRule="auto"/>
        <w:ind w:firstLineChars="200" w:firstLine="420"/>
        <w:jc w:val="left"/>
        <w:rPr>
          <w:color w:val="000000"/>
          <w:szCs w:val="21"/>
        </w:rPr>
      </w:pPr>
      <w:r>
        <w:rPr>
          <w:color w:val="000000"/>
          <w:szCs w:val="21"/>
        </w:rPr>
        <w:t>满足南宁市城乡建设委员会南宁市工业和信息化委员会关于重新印发《南宁市城乡建设委员会和南宁市工业和信息化委员会关于推广应用高性能混凝土的通知》的通知（南建规【</w:t>
      </w:r>
      <w:r>
        <w:rPr>
          <w:color w:val="000000"/>
          <w:szCs w:val="21"/>
        </w:rPr>
        <w:t>2016</w:t>
      </w:r>
      <w:r>
        <w:rPr>
          <w:color w:val="000000"/>
          <w:szCs w:val="21"/>
        </w:rPr>
        <w:t>】</w:t>
      </w:r>
      <w:r>
        <w:rPr>
          <w:color w:val="000000"/>
          <w:szCs w:val="21"/>
        </w:rPr>
        <w:t>1</w:t>
      </w:r>
      <w:r>
        <w:rPr>
          <w:color w:val="000000"/>
          <w:szCs w:val="21"/>
        </w:rPr>
        <w:t>号）要求的，本工程必须使用高性能混凝土。</w:t>
      </w:r>
      <w:r>
        <w:rPr>
          <w:color w:val="000000"/>
          <w:szCs w:val="21"/>
        </w:rPr>
        <w:t xml:space="preserve"> </w:t>
      </w:r>
    </w:p>
    <w:p w:rsidR="00946B32" w:rsidRDefault="00946B32" w:rsidP="00946B32">
      <w:pPr>
        <w:autoSpaceDE w:val="0"/>
        <w:autoSpaceDN w:val="0"/>
        <w:adjustRightInd w:val="0"/>
        <w:spacing w:line="360" w:lineRule="auto"/>
        <w:ind w:firstLineChars="200" w:firstLine="420"/>
        <w:jc w:val="left"/>
        <w:rPr>
          <w:color w:val="000000"/>
          <w:szCs w:val="21"/>
        </w:rPr>
      </w:pPr>
      <w:r>
        <w:rPr>
          <w:rFonts w:hint="eastAsia"/>
          <w:color w:val="000000"/>
          <w:szCs w:val="21"/>
        </w:rPr>
        <w:t>满足南宁市人民政府印发的《南宁市人民政府关于推广使用预拌砂浆的实施意见》（南府规〔</w:t>
      </w:r>
      <w:r>
        <w:rPr>
          <w:color w:val="000000"/>
          <w:szCs w:val="21"/>
        </w:rPr>
        <w:t>2016</w:t>
      </w:r>
      <w:r>
        <w:rPr>
          <w:rFonts w:hint="eastAsia"/>
          <w:color w:val="000000"/>
          <w:szCs w:val="21"/>
        </w:rPr>
        <w:t>〕</w:t>
      </w:r>
      <w:r>
        <w:rPr>
          <w:color w:val="000000"/>
          <w:szCs w:val="21"/>
        </w:rPr>
        <w:t xml:space="preserve">12 </w:t>
      </w:r>
      <w:r>
        <w:rPr>
          <w:rFonts w:hint="eastAsia"/>
          <w:color w:val="000000"/>
          <w:szCs w:val="21"/>
        </w:rPr>
        <w:t>号）要求的，本工程必须使用预拌砂浆。</w:t>
      </w:r>
    </w:p>
    <w:p w:rsidR="00946B32" w:rsidRDefault="00946B32" w:rsidP="00946B32">
      <w:pPr>
        <w:autoSpaceDE w:val="0"/>
        <w:autoSpaceDN w:val="0"/>
        <w:adjustRightInd w:val="0"/>
        <w:spacing w:line="360" w:lineRule="auto"/>
        <w:ind w:firstLineChars="200" w:firstLine="420"/>
        <w:jc w:val="left"/>
        <w:rPr>
          <w:color w:val="000000"/>
          <w:szCs w:val="21"/>
        </w:rPr>
      </w:pPr>
      <w:r>
        <w:rPr>
          <w:rFonts w:hint="eastAsia"/>
          <w:color w:val="000000"/>
          <w:szCs w:val="21"/>
        </w:rPr>
        <w:t>满足《南宁市松材线虫病防控工作领导小组工作制度》要求，要求涉木产品供货商对应施检疫的产品提供《植物检疫证书》；涉及松木质包装材料的，积极配合林业部门做好检疫工作。</w:t>
      </w:r>
    </w:p>
    <w:p w:rsidR="00946B32" w:rsidRDefault="00946B32" w:rsidP="00946B32">
      <w:pPr>
        <w:pStyle w:val="3"/>
        <w:rPr>
          <w:color w:val="000000"/>
        </w:rPr>
      </w:pPr>
      <w:bookmarkStart w:id="371" w:name="_Toc3731"/>
      <w:r>
        <w:rPr>
          <w:color w:val="000000"/>
        </w:rPr>
        <w:t>8</w:t>
      </w:r>
      <w:bookmarkStart w:id="372" w:name="_Toc296890995"/>
      <w:bookmarkStart w:id="373" w:name="_Toc296891207"/>
      <w:bookmarkStart w:id="374" w:name="_Toc296944506"/>
      <w:bookmarkStart w:id="375" w:name="_Toc297048353"/>
      <w:bookmarkStart w:id="376" w:name="_Toc297120467"/>
      <w:bookmarkStart w:id="377" w:name="_Toc297123527"/>
      <w:bookmarkStart w:id="378" w:name="_Toc297216186"/>
      <w:bookmarkStart w:id="379" w:name="_Toc300934979"/>
      <w:bookmarkStart w:id="380" w:name="_Toc280868654"/>
      <w:bookmarkStart w:id="381" w:name="_Toc304295556"/>
      <w:bookmarkStart w:id="382" w:name="_Toc312677493"/>
      <w:bookmarkStart w:id="383" w:name="_Toc312678019"/>
      <w:bookmarkStart w:id="384" w:name="_Toc303539136"/>
      <w:bookmarkStart w:id="385" w:name="_Toc292559372"/>
      <w:bookmarkStart w:id="386" w:name="_Toc292559877"/>
      <w:bookmarkStart w:id="387" w:name="_Toc296346668"/>
      <w:bookmarkStart w:id="388" w:name="_Toc296347166"/>
      <w:bookmarkStart w:id="389" w:name="_Toc296503167"/>
      <w:bookmarkStart w:id="390" w:name="_Toc280868655"/>
      <w:bookmarkStart w:id="391" w:name="_Toc280868656"/>
      <w:bookmarkStart w:id="392" w:name="_Toc267251424"/>
      <w:r>
        <w:rPr>
          <w:color w:val="000000"/>
        </w:rPr>
        <w:t>.4</w:t>
      </w:r>
      <w:r>
        <w:rPr>
          <w:rFonts w:hint="eastAsia"/>
          <w:color w:val="000000"/>
        </w:rPr>
        <w:t xml:space="preserve"> </w:t>
      </w:r>
      <w:r>
        <w:rPr>
          <w:color w:val="000000"/>
        </w:rPr>
        <w:t>材料与工程设备的保管与使用</w:t>
      </w:r>
      <w:bookmarkEnd w:id="368"/>
      <w:bookmarkEnd w:id="369"/>
      <w:bookmarkEnd w:id="370"/>
      <w:bookmarkEnd w:id="371"/>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rsidR="00946B32" w:rsidRDefault="00946B32" w:rsidP="00946B32">
      <w:pPr>
        <w:spacing w:line="360" w:lineRule="auto"/>
        <w:ind w:firstLineChars="200" w:firstLine="420"/>
        <w:jc w:val="left"/>
        <w:rPr>
          <w:color w:val="000000"/>
          <w:szCs w:val="21"/>
          <w:u w:val="single"/>
        </w:rPr>
      </w:pPr>
      <w:r>
        <w:rPr>
          <w:color w:val="000000"/>
          <w:szCs w:val="21"/>
        </w:rPr>
        <w:t>8</w:t>
      </w:r>
      <w:bookmarkStart w:id="393" w:name="_Toc292559373"/>
      <w:bookmarkStart w:id="394" w:name="_Toc292559878"/>
      <w:bookmarkStart w:id="395" w:name="_Toc312678020"/>
      <w:bookmarkStart w:id="396" w:name="_Toc296503168"/>
      <w:bookmarkStart w:id="397" w:name="_Toc296890996"/>
      <w:bookmarkStart w:id="398" w:name="_Toc296347167"/>
      <w:bookmarkStart w:id="399" w:name="_Toc300934980"/>
      <w:bookmarkStart w:id="400" w:name="_Toc297216187"/>
      <w:bookmarkStart w:id="401" w:name="_Toc296891208"/>
      <w:bookmarkStart w:id="402" w:name="_Toc297048354"/>
      <w:bookmarkStart w:id="403" w:name="_Toc296944507"/>
      <w:bookmarkStart w:id="404" w:name="_Toc297123528"/>
      <w:bookmarkStart w:id="405" w:name="_Toc297120468"/>
      <w:bookmarkStart w:id="406" w:name="_Toc304295557"/>
      <w:bookmarkStart w:id="407" w:name="_Toc318581173"/>
      <w:bookmarkStart w:id="408" w:name="_Toc296346669"/>
      <w:bookmarkStart w:id="409" w:name="_Toc303539137"/>
      <w:bookmarkStart w:id="410" w:name="_Toc312677494"/>
      <w:r>
        <w:rPr>
          <w:color w:val="000000"/>
          <w:szCs w:val="21"/>
        </w:rPr>
        <w:t>.4.1</w:t>
      </w:r>
      <w:r>
        <w:rPr>
          <w:rFonts w:hAnsi="宋体"/>
          <w:color w:val="000000"/>
          <w:szCs w:val="21"/>
        </w:rPr>
        <w:t>发包人供应的材料设备的保管费用的承担：</w:t>
      </w:r>
      <w:r>
        <w:rPr>
          <w:color w:val="000000"/>
          <w:szCs w:val="21"/>
          <w:u w:val="single"/>
        </w:rPr>
        <w:t xml:space="preserve">            </w:t>
      </w:r>
      <w:r>
        <w:rPr>
          <w:rFonts w:hAnsi="宋体"/>
          <w:color w:val="000000"/>
          <w:szCs w:val="21"/>
        </w:rPr>
        <w:t>。</w:t>
      </w:r>
    </w:p>
    <w:p w:rsidR="00946B32" w:rsidRDefault="00946B32" w:rsidP="00946B32">
      <w:pPr>
        <w:pStyle w:val="3"/>
        <w:rPr>
          <w:color w:val="000000"/>
        </w:rPr>
      </w:pPr>
      <w:bookmarkStart w:id="411" w:name="_Toc389065300"/>
      <w:bookmarkStart w:id="412" w:name="_Toc373227734"/>
      <w:bookmarkStart w:id="413" w:name="_Toc15900"/>
      <w:bookmarkStart w:id="414" w:name="_Toc373478381"/>
      <w:bookmarkEnd w:id="393"/>
      <w:bookmarkEnd w:id="394"/>
      <w:r>
        <w:rPr>
          <w:color w:val="000000"/>
        </w:rPr>
        <w:t xml:space="preserve">8.6 </w:t>
      </w:r>
      <w:r>
        <w:rPr>
          <w:rFonts w:hAnsi="宋体"/>
          <w:color w:val="000000"/>
        </w:rPr>
        <w:t>样品</w:t>
      </w:r>
      <w:bookmarkEnd w:id="411"/>
      <w:bookmarkEnd w:id="412"/>
      <w:bookmarkEnd w:id="413"/>
      <w:bookmarkEnd w:id="414"/>
    </w:p>
    <w:p w:rsidR="00946B32" w:rsidRDefault="00946B32" w:rsidP="00946B32">
      <w:pPr>
        <w:autoSpaceDE w:val="0"/>
        <w:autoSpaceDN w:val="0"/>
        <w:adjustRightInd w:val="0"/>
        <w:spacing w:line="360" w:lineRule="auto"/>
        <w:ind w:firstLineChars="200" w:firstLine="420"/>
        <w:jc w:val="left"/>
        <w:rPr>
          <w:color w:val="000000"/>
          <w:kern w:val="0"/>
          <w:szCs w:val="21"/>
        </w:rPr>
      </w:pPr>
      <w:r>
        <w:rPr>
          <w:color w:val="000000"/>
          <w:kern w:val="0"/>
          <w:szCs w:val="21"/>
        </w:rPr>
        <w:t>8.6.1</w:t>
      </w:r>
      <w:r>
        <w:rPr>
          <w:rFonts w:hint="eastAsia"/>
          <w:color w:val="000000"/>
          <w:kern w:val="0"/>
          <w:szCs w:val="21"/>
        </w:rPr>
        <w:t xml:space="preserve"> </w:t>
      </w:r>
      <w:r>
        <w:rPr>
          <w:rFonts w:hAnsi="宋体"/>
          <w:color w:val="000000"/>
          <w:kern w:val="0"/>
          <w:szCs w:val="21"/>
        </w:rPr>
        <w:t>样品的报送与封存</w:t>
      </w:r>
    </w:p>
    <w:p w:rsidR="00946B32" w:rsidRDefault="00946B32" w:rsidP="00946B32">
      <w:pPr>
        <w:autoSpaceDE w:val="0"/>
        <w:autoSpaceDN w:val="0"/>
        <w:adjustRightInd w:val="0"/>
        <w:spacing w:line="360" w:lineRule="auto"/>
        <w:ind w:firstLineChars="200" w:firstLine="420"/>
        <w:jc w:val="left"/>
        <w:rPr>
          <w:color w:val="000000"/>
          <w:szCs w:val="21"/>
          <w:u w:val="single"/>
        </w:rPr>
      </w:pPr>
      <w:r>
        <w:rPr>
          <w:rFonts w:hAnsi="宋体"/>
          <w:color w:val="000000"/>
          <w:kern w:val="0"/>
          <w:szCs w:val="21"/>
        </w:rPr>
        <w:t>需要承包人报送样品的材料或工程设备，样品的种类、名称、规格、数量要求：</w:t>
      </w:r>
      <w:r>
        <w:rPr>
          <w:rFonts w:hAnsi="宋体"/>
          <w:color w:val="000000"/>
          <w:szCs w:val="21"/>
          <w:u w:val="single"/>
        </w:rPr>
        <w:t>主要材料涉及品种、款式、颜色等方面内容的，承包人应提交准备合格的材料样品送发包人选定。</w:t>
      </w:r>
    </w:p>
    <w:p w:rsidR="00946B32" w:rsidRDefault="00946B32" w:rsidP="00946B32">
      <w:pPr>
        <w:pStyle w:val="3"/>
        <w:rPr>
          <w:color w:val="000000"/>
        </w:rPr>
      </w:pPr>
      <w:bookmarkStart w:id="415" w:name="_Toc21051"/>
      <w:bookmarkStart w:id="416" w:name="_Toc373478382"/>
      <w:bookmarkStart w:id="417" w:name="_Toc389065301"/>
      <w:bookmarkStart w:id="418" w:name="_Toc373227735"/>
      <w:r>
        <w:rPr>
          <w:color w:val="000000"/>
        </w:rPr>
        <w:t xml:space="preserve">8.8 </w:t>
      </w:r>
      <w:r>
        <w:rPr>
          <w:color w:val="000000"/>
        </w:rPr>
        <w:t>施工设备和临时设施</w:t>
      </w:r>
      <w:bookmarkEnd w:id="415"/>
      <w:bookmarkEnd w:id="416"/>
      <w:bookmarkEnd w:id="417"/>
      <w:bookmarkEnd w:id="418"/>
    </w:p>
    <w:p w:rsidR="00946B32" w:rsidRDefault="00946B32" w:rsidP="00946B32">
      <w:pPr>
        <w:autoSpaceDE w:val="0"/>
        <w:autoSpaceDN w:val="0"/>
        <w:adjustRightInd w:val="0"/>
        <w:spacing w:line="360" w:lineRule="auto"/>
        <w:ind w:firstLineChars="200" w:firstLine="420"/>
        <w:jc w:val="left"/>
        <w:rPr>
          <w:color w:val="000000"/>
          <w:szCs w:val="21"/>
        </w:rPr>
      </w:pPr>
      <w:r>
        <w:rPr>
          <w:color w:val="000000"/>
          <w:szCs w:val="21"/>
        </w:rPr>
        <w:t xml:space="preserve">8.8.1 </w:t>
      </w:r>
      <w:r>
        <w:rPr>
          <w:rFonts w:hAnsi="宋体"/>
          <w:color w:val="000000"/>
          <w:szCs w:val="21"/>
        </w:rPr>
        <w:t>承包人提供的施工设备和临时设施</w:t>
      </w:r>
    </w:p>
    <w:p w:rsidR="00946B32" w:rsidRDefault="00946B32" w:rsidP="00946B32">
      <w:pPr>
        <w:autoSpaceDE w:val="0"/>
        <w:autoSpaceDN w:val="0"/>
        <w:adjustRightInd w:val="0"/>
        <w:spacing w:line="360" w:lineRule="auto"/>
        <w:ind w:firstLineChars="200" w:firstLine="420"/>
        <w:jc w:val="left"/>
        <w:rPr>
          <w:color w:val="000000"/>
          <w:szCs w:val="21"/>
        </w:rPr>
      </w:pPr>
      <w:r>
        <w:rPr>
          <w:rFonts w:hAnsi="宋体"/>
          <w:color w:val="000000"/>
          <w:szCs w:val="21"/>
        </w:rPr>
        <w:t>除专用合同条款另有约定的其他独立承包人和监理人指示的他人提供条件外，承包人运入施工场地的所有施工设备以及在施工场地建设的临时设施仅限于用于合同工程。</w:t>
      </w:r>
      <w:r>
        <w:rPr>
          <w:rFonts w:ascii="宋体" w:hAnsi="宋体" w:hint="eastAsia"/>
          <w:color w:val="000000"/>
          <w:szCs w:val="21"/>
        </w:rPr>
        <w:t>承包人用于本工程的主要机械设备清单见合同附件4。</w:t>
      </w:r>
    </w:p>
    <w:p w:rsidR="00946B32" w:rsidRDefault="00946B32" w:rsidP="00946B32">
      <w:pPr>
        <w:autoSpaceDE w:val="0"/>
        <w:autoSpaceDN w:val="0"/>
        <w:adjustRightInd w:val="0"/>
        <w:spacing w:line="360" w:lineRule="auto"/>
        <w:ind w:firstLineChars="200" w:firstLine="420"/>
        <w:jc w:val="left"/>
        <w:rPr>
          <w:color w:val="000000"/>
          <w:szCs w:val="21"/>
        </w:rPr>
      </w:pPr>
      <w:r>
        <w:rPr>
          <w:rFonts w:hAnsi="宋体"/>
          <w:color w:val="000000"/>
          <w:szCs w:val="21"/>
        </w:rPr>
        <w:t>关于修建临时设施费用承担的约定：</w:t>
      </w:r>
    </w:p>
    <w:p w:rsidR="00946B32" w:rsidRDefault="00946B32" w:rsidP="00946B32">
      <w:pPr>
        <w:autoSpaceDE w:val="0"/>
        <w:autoSpaceDN w:val="0"/>
        <w:adjustRightInd w:val="0"/>
        <w:spacing w:line="360" w:lineRule="auto"/>
        <w:ind w:firstLineChars="200" w:firstLine="420"/>
        <w:jc w:val="left"/>
        <w:rPr>
          <w:color w:val="000000"/>
          <w:szCs w:val="21"/>
          <w:u w:val="single"/>
        </w:rPr>
      </w:pPr>
      <w:r>
        <w:rPr>
          <w:rFonts w:hAnsi="宋体" w:hint="eastAsia"/>
          <w:color w:val="000000"/>
          <w:szCs w:val="21"/>
          <w:u w:val="single"/>
        </w:rPr>
        <w:t xml:space="preserve">                                                                               </w:t>
      </w:r>
    </w:p>
    <w:p w:rsidR="00946B32" w:rsidRDefault="00946B32" w:rsidP="00946B32">
      <w:pPr>
        <w:autoSpaceDE w:val="0"/>
        <w:autoSpaceDN w:val="0"/>
        <w:adjustRightInd w:val="0"/>
        <w:spacing w:line="360" w:lineRule="auto"/>
        <w:ind w:firstLineChars="200" w:firstLine="420"/>
        <w:jc w:val="left"/>
        <w:rPr>
          <w:color w:val="000000"/>
          <w:szCs w:val="21"/>
          <w:u w:val="single"/>
        </w:rPr>
      </w:pPr>
      <w:r>
        <w:rPr>
          <w:rFonts w:hAnsi="宋体" w:hint="eastAsia"/>
          <w:color w:val="000000"/>
          <w:szCs w:val="21"/>
          <w:u w:val="single"/>
        </w:rPr>
        <w:t xml:space="preserve">                                                                               </w:t>
      </w:r>
    </w:p>
    <w:p w:rsidR="00946B32" w:rsidRDefault="00946B32" w:rsidP="00946B32">
      <w:pPr>
        <w:autoSpaceDE w:val="0"/>
        <w:autoSpaceDN w:val="0"/>
        <w:adjustRightInd w:val="0"/>
        <w:spacing w:line="360" w:lineRule="auto"/>
        <w:ind w:firstLineChars="200" w:firstLine="420"/>
        <w:jc w:val="left"/>
        <w:rPr>
          <w:color w:val="000000"/>
          <w:szCs w:val="21"/>
        </w:rPr>
      </w:pPr>
      <w:r>
        <w:rPr>
          <w:rFonts w:hAnsi="宋体" w:hint="eastAsia"/>
          <w:color w:val="000000"/>
          <w:szCs w:val="21"/>
          <w:u w:val="single"/>
        </w:rPr>
        <w:t xml:space="preserve">                                                                           </w:t>
      </w:r>
      <w:r>
        <w:rPr>
          <w:color w:val="000000"/>
          <w:szCs w:val="21"/>
        </w:rPr>
        <w:t xml:space="preserve">8.8.2 </w:t>
      </w:r>
      <w:r>
        <w:rPr>
          <w:rFonts w:hAnsi="宋体"/>
          <w:color w:val="000000"/>
          <w:szCs w:val="21"/>
        </w:rPr>
        <w:t>发包人提供的施工设备和临时设施</w:t>
      </w:r>
    </w:p>
    <w:p w:rsidR="00946B32" w:rsidRDefault="00946B32" w:rsidP="00946B32">
      <w:pPr>
        <w:autoSpaceDE w:val="0"/>
        <w:autoSpaceDN w:val="0"/>
        <w:adjustRightInd w:val="0"/>
        <w:spacing w:line="360" w:lineRule="auto"/>
        <w:ind w:firstLineChars="200" w:firstLine="420"/>
        <w:jc w:val="left"/>
        <w:rPr>
          <w:color w:val="000000"/>
          <w:szCs w:val="21"/>
        </w:rPr>
      </w:pPr>
      <w:r>
        <w:rPr>
          <w:rFonts w:hAnsi="宋体"/>
          <w:color w:val="000000"/>
          <w:szCs w:val="21"/>
        </w:rPr>
        <w:lastRenderedPageBreak/>
        <w:t>发包人提供的施工设备和临时设施：</w:t>
      </w:r>
      <w:r>
        <w:rPr>
          <w:color w:val="000000"/>
          <w:szCs w:val="21"/>
          <w:u w:val="single"/>
        </w:rPr>
        <w:t xml:space="preserve">                                         </w:t>
      </w:r>
      <w:r>
        <w:rPr>
          <w:rFonts w:hAnsi="宋体"/>
          <w:color w:val="000000"/>
          <w:szCs w:val="21"/>
        </w:rPr>
        <w:t>。</w:t>
      </w:r>
    </w:p>
    <w:p w:rsidR="00946B32" w:rsidRDefault="00946B32" w:rsidP="00946B32">
      <w:pPr>
        <w:autoSpaceDE w:val="0"/>
        <w:autoSpaceDN w:val="0"/>
        <w:adjustRightInd w:val="0"/>
        <w:spacing w:line="360" w:lineRule="auto"/>
        <w:ind w:firstLineChars="200" w:firstLine="420"/>
        <w:jc w:val="left"/>
        <w:rPr>
          <w:color w:val="000000"/>
          <w:szCs w:val="21"/>
        </w:rPr>
      </w:pPr>
      <w:r>
        <w:rPr>
          <w:rFonts w:hAnsi="宋体"/>
          <w:color w:val="000000"/>
          <w:szCs w:val="21"/>
        </w:rPr>
        <w:t>发包人提供的施工设备和临时设施的运行、维护、拆除、清运费用的承担人：</w:t>
      </w:r>
      <w:r>
        <w:rPr>
          <w:color w:val="000000"/>
          <w:szCs w:val="21"/>
          <w:u w:val="single"/>
        </w:rPr>
        <w:t xml:space="preserve">          </w:t>
      </w:r>
      <w:r>
        <w:rPr>
          <w:rFonts w:hAnsi="宋体"/>
          <w:color w:val="000000"/>
          <w:szCs w:val="21"/>
        </w:rPr>
        <w:t>。</w:t>
      </w:r>
    </w:p>
    <w:p w:rsidR="00946B32" w:rsidRDefault="00946B32" w:rsidP="00946B32">
      <w:pPr>
        <w:pStyle w:val="2"/>
        <w:rPr>
          <w:color w:val="000000"/>
        </w:rPr>
      </w:pPr>
      <w:bookmarkStart w:id="419" w:name="_Toc373227736"/>
      <w:bookmarkStart w:id="420" w:name="_Toc373478383"/>
      <w:bookmarkStart w:id="421" w:name="_Toc389065302"/>
      <w:bookmarkStart w:id="422" w:name="_Toc27616"/>
      <w:bookmarkStart w:id="423" w:name="_Toc351203641"/>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Pr>
          <w:color w:val="000000"/>
        </w:rPr>
        <w:t>9</w:t>
      </w:r>
      <w:bookmarkStart w:id="424" w:name="_Toc297123533"/>
      <w:bookmarkStart w:id="425" w:name="_Toc297216192"/>
      <w:bookmarkStart w:id="426" w:name="_Toc300934982"/>
      <w:bookmarkStart w:id="427" w:name="_Toc303539139"/>
      <w:bookmarkStart w:id="428" w:name="_Toc304295559"/>
      <w:bookmarkStart w:id="429" w:name="_Toc312677495"/>
      <w:bookmarkStart w:id="430" w:name="_Toc312678021"/>
      <w:bookmarkStart w:id="431" w:name="_Toc267251428"/>
      <w:bookmarkStart w:id="432" w:name="_Toc296503173"/>
      <w:bookmarkStart w:id="433" w:name="_Toc296891213"/>
      <w:bookmarkStart w:id="434" w:name="_Toc297048359"/>
      <w:bookmarkStart w:id="435" w:name="_Toc296891001"/>
      <w:bookmarkStart w:id="436" w:name="_Toc296346674"/>
      <w:bookmarkStart w:id="437" w:name="_Toc292559883"/>
      <w:bookmarkStart w:id="438" w:name="_Toc267251427"/>
      <w:bookmarkStart w:id="439" w:name="_Toc292559378"/>
      <w:bookmarkStart w:id="440" w:name="_Toc296347172"/>
      <w:bookmarkStart w:id="441" w:name="_Toc297120473"/>
      <w:bookmarkStart w:id="442" w:name="_Toc296944512"/>
      <w:bookmarkEnd w:id="390"/>
      <w:bookmarkEnd w:id="391"/>
      <w:bookmarkEnd w:id="392"/>
      <w:r>
        <w:rPr>
          <w:color w:val="000000"/>
        </w:rPr>
        <w:t xml:space="preserve">. </w:t>
      </w:r>
      <w:r>
        <w:rPr>
          <w:color w:val="000000"/>
        </w:rPr>
        <w:t>试验与检验</w:t>
      </w:r>
      <w:bookmarkEnd w:id="419"/>
      <w:bookmarkEnd w:id="420"/>
      <w:bookmarkEnd w:id="421"/>
      <w:bookmarkEnd w:id="422"/>
      <w:bookmarkEnd w:id="423"/>
    </w:p>
    <w:p w:rsidR="00946B32" w:rsidRDefault="00946B32" w:rsidP="00946B32">
      <w:pPr>
        <w:pStyle w:val="3"/>
        <w:rPr>
          <w:color w:val="000000"/>
        </w:rPr>
      </w:pPr>
      <w:bookmarkStart w:id="443" w:name="_Toc373227737"/>
      <w:bookmarkStart w:id="444" w:name="_Toc389065303"/>
      <w:bookmarkStart w:id="445" w:name="_Toc8792"/>
      <w:bookmarkStart w:id="446" w:name="_Toc373478384"/>
      <w:bookmarkEnd w:id="424"/>
      <w:bookmarkEnd w:id="425"/>
      <w:bookmarkEnd w:id="426"/>
      <w:bookmarkEnd w:id="427"/>
      <w:bookmarkEnd w:id="428"/>
      <w:bookmarkEnd w:id="429"/>
      <w:bookmarkEnd w:id="430"/>
      <w:r>
        <w:rPr>
          <w:color w:val="000000"/>
        </w:rPr>
        <w:t>9</w:t>
      </w:r>
      <w:bookmarkStart w:id="447" w:name="_Toc312677496"/>
      <w:bookmarkStart w:id="448" w:name="_Toc304295560"/>
      <w:bookmarkStart w:id="449" w:name="_Toc297123534"/>
      <w:bookmarkStart w:id="450" w:name="_Toc297216193"/>
      <w:bookmarkStart w:id="451" w:name="_Toc312678022"/>
      <w:bookmarkStart w:id="452" w:name="_Toc300934983"/>
      <w:bookmarkStart w:id="453" w:name="_Toc303539140"/>
      <w:r>
        <w:rPr>
          <w:color w:val="000000"/>
        </w:rPr>
        <w:t>.1</w:t>
      </w:r>
      <w:r>
        <w:rPr>
          <w:rFonts w:hint="eastAsia"/>
          <w:color w:val="000000"/>
        </w:rPr>
        <w:t xml:space="preserve"> </w:t>
      </w:r>
      <w:r>
        <w:rPr>
          <w:color w:val="000000"/>
        </w:rPr>
        <w:t>试验设备与试验人员</w:t>
      </w:r>
      <w:bookmarkEnd w:id="443"/>
      <w:bookmarkEnd w:id="444"/>
      <w:bookmarkEnd w:id="445"/>
      <w:bookmarkEnd w:id="446"/>
    </w:p>
    <w:bookmarkEnd w:id="447"/>
    <w:bookmarkEnd w:id="448"/>
    <w:bookmarkEnd w:id="449"/>
    <w:bookmarkEnd w:id="450"/>
    <w:bookmarkEnd w:id="451"/>
    <w:bookmarkEnd w:id="452"/>
    <w:bookmarkEnd w:id="453"/>
    <w:p w:rsidR="00946B32" w:rsidRDefault="00946B32" w:rsidP="00946B32">
      <w:pPr>
        <w:spacing w:line="360" w:lineRule="auto"/>
        <w:ind w:firstLineChars="200" w:firstLine="420"/>
        <w:jc w:val="left"/>
        <w:rPr>
          <w:color w:val="000000"/>
          <w:szCs w:val="21"/>
        </w:rPr>
      </w:pPr>
      <w:r>
        <w:rPr>
          <w:color w:val="000000"/>
          <w:szCs w:val="21"/>
        </w:rPr>
        <w:t>9</w:t>
      </w:r>
      <w:bookmarkStart w:id="454" w:name="_Toc303539141"/>
      <w:bookmarkStart w:id="455" w:name="_Toc300934984"/>
      <w:bookmarkStart w:id="456" w:name="_Toc312678023"/>
      <w:bookmarkStart w:id="457" w:name="_Toc297123535"/>
      <w:bookmarkStart w:id="458" w:name="_Toc312677497"/>
      <w:bookmarkStart w:id="459" w:name="_Toc297216194"/>
      <w:bookmarkStart w:id="460" w:name="_Toc304295561"/>
      <w:bookmarkStart w:id="461" w:name="_Toc318581174"/>
      <w:r>
        <w:rPr>
          <w:color w:val="000000"/>
          <w:szCs w:val="21"/>
        </w:rPr>
        <w:t xml:space="preserve">.1.2 </w:t>
      </w:r>
      <w:r>
        <w:rPr>
          <w:rFonts w:hAnsi="宋体"/>
          <w:color w:val="000000"/>
          <w:szCs w:val="21"/>
        </w:rPr>
        <w:t>试验设备</w:t>
      </w:r>
    </w:p>
    <w:p w:rsidR="00946B32" w:rsidRDefault="00946B32" w:rsidP="00946B32">
      <w:pPr>
        <w:spacing w:line="360" w:lineRule="auto"/>
        <w:ind w:firstLineChars="200" w:firstLine="420"/>
        <w:jc w:val="left"/>
        <w:rPr>
          <w:color w:val="000000"/>
          <w:szCs w:val="21"/>
          <w:u w:val="single"/>
        </w:rPr>
      </w:pPr>
      <w:r>
        <w:rPr>
          <w:rFonts w:hAnsi="宋体"/>
          <w:color w:val="000000"/>
          <w:szCs w:val="21"/>
        </w:rPr>
        <w:t>施工现场需要配置的试验场所：</w:t>
      </w:r>
      <w:bookmarkStart w:id="462" w:name="_Toc297123536"/>
      <w:bookmarkStart w:id="463" w:name="_Toc297216195"/>
      <w:bookmarkStart w:id="464" w:name="_Toc300934985"/>
      <w:bookmarkStart w:id="465" w:name="_Toc312677498"/>
      <w:bookmarkStart w:id="466" w:name="_Toc303539142"/>
      <w:bookmarkStart w:id="467" w:name="_Toc312678024"/>
      <w:bookmarkStart w:id="468" w:name="_Toc304295562"/>
      <w:bookmarkEnd w:id="454"/>
      <w:bookmarkEnd w:id="455"/>
      <w:bookmarkEnd w:id="456"/>
      <w:bookmarkEnd w:id="457"/>
      <w:bookmarkEnd w:id="458"/>
      <w:bookmarkEnd w:id="459"/>
      <w:bookmarkEnd w:id="460"/>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u w:val="single"/>
        </w:rPr>
      </w:pPr>
      <w:r>
        <w:rPr>
          <w:rFonts w:hAnsi="宋体"/>
          <w:color w:val="000000"/>
          <w:szCs w:val="21"/>
        </w:rPr>
        <w:t>施工现场需要配备的试验设备：</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u w:val="single"/>
        </w:rPr>
      </w:pPr>
      <w:r>
        <w:rPr>
          <w:rFonts w:hAnsi="宋体"/>
          <w:color w:val="000000"/>
          <w:szCs w:val="21"/>
        </w:rPr>
        <w:t>施工现场需要具备的其他试验条件：</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w:t>
      </w:r>
    </w:p>
    <w:p w:rsidR="00946B32" w:rsidRDefault="00946B32" w:rsidP="00946B32">
      <w:pPr>
        <w:pStyle w:val="3"/>
        <w:rPr>
          <w:color w:val="000000"/>
        </w:rPr>
      </w:pPr>
      <w:bookmarkStart w:id="469" w:name="_Toc373227738"/>
      <w:bookmarkStart w:id="470" w:name="_Toc389065304"/>
      <w:bookmarkStart w:id="471" w:name="_Toc373478385"/>
      <w:bookmarkStart w:id="472" w:name="_Toc9320"/>
      <w:r>
        <w:rPr>
          <w:color w:val="000000"/>
        </w:rPr>
        <w:t xml:space="preserve">9.4 </w:t>
      </w:r>
      <w:r>
        <w:rPr>
          <w:rFonts w:hAnsi="宋体"/>
          <w:color w:val="000000"/>
        </w:rPr>
        <w:t>现场工艺试验</w:t>
      </w:r>
      <w:bookmarkEnd w:id="469"/>
      <w:bookmarkEnd w:id="470"/>
      <w:bookmarkEnd w:id="471"/>
      <w:bookmarkEnd w:id="472"/>
      <w:r>
        <w:rPr>
          <w:color w:val="000000"/>
        </w:rPr>
        <w:t xml:space="preserve"> </w:t>
      </w:r>
    </w:p>
    <w:p w:rsidR="00946B32" w:rsidRDefault="00946B32" w:rsidP="00946B32">
      <w:pPr>
        <w:spacing w:line="360" w:lineRule="auto"/>
        <w:ind w:firstLineChars="200" w:firstLine="420"/>
        <w:jc w:val="left"/>
        <w:rPr>
          <w:color w:val="000000"/>
          <w:szCs w:val="21"/>
        </w:rPr>
      </w:pPr>
      <w:r>
        <w:rPr>
          <w:rFonts w:hAnsi="宋体"/>
          <w:color w:val="000000"/>
          <w:szCs w:val="21"/>
        </w:rPr>
        <w:t>现场工艺试验的有关约定：</w:t>
      </w:r>
      <w:r>
        <w:rPr>
          <w:color w:val="000000"/>
          <w:szCs w:val="21"/>
          <w:u w:val="single"/>
        </w:rPr>
        <w:t xml:space="preserve">                              </w:t>
      </w:r>
      <w:r>
        <w:rPr>
          <w:rFonts w:hAnsi="宋体"/>
          <w:color w:val="000000"/>
          <w:szCs w:val="21"/>
        </w:rPr>
        <w:t>。</w:t>
      </w:r>
    </w:p>
    <w:p w:rsidR="00946B32" w:rsidRDefault="00946B32" w:rsidP="00946B32">
      <w:pPr>
        <w:pStyle w:val="3"/>
        <w:rPr>
          <w:color w:val="000000"/>
        </w:rPr>
      </w:pPr>
      <w:bookmarkStart w:id="473" w:name="_Toc24256"/>
      <w:bookmarkStart w:id="474" w:name="OLE_LINK1"/>
      <w:r>
        <w:rPr>
          <w:color w:val="000000"/>
        </w:rPr>
        <w:t xml:space="preserve">9.5 </w:t>
      </w:r>
      <w:r>
        <w:rPr>
          <w:rFonts w:hAnsi="宋体"/>
          <w:color w:val="000000"/>
        </w:rPr>
        <w:t>检验费用</w:t>
      </w:r>
      <w:bookmarkEnd w:id="473"/>
    </w:p>
    <w:p w:rsidR="00946B32" w:rsidRDefault="00946B32" w:rsidP="00946B32">
      <w:pPr>
        <w:spacing w:line="360" w:lineRule="auto"/>
        <w:ind w:firstLineChars="196" w:firstLine="412"/>
        <w:rPr>
          <w:color w:val="000000"/>
          <w:szCs w:val="21"/>
        </w:rPr>
      </w:pPr>
      <w:r>
        <w:rPr>
          <w:rFonts w:hAnsi="宋体"/>
          <w:color w:val="000000"/>
          <w:szCs w:val="21"/>
        </w:rPr>
        <w:t>根据《建设工程质量检测管理办法》（建设部令第</w:t>
      </w:r>
      <w:r>
        <w:rPr>
          <w:color w:val="000000"/>
          <w:szCs w:val="21"/>
        </w:rPr>
        <w:t>141</w:t>
      </w:r>
      <w:r>
        <w:rPr>
          <w:rFonts w:hAnsi="宋体"/>
          <w:color w:val="000000"/>
          <w:szCs w:val="21"/>
        </w:rPr>
        <w:t>号）以及</w:t>
      </w:r>
      <w:r>
        <w:rPr>
          <w:rFonts w:hAnsi="宋体"/>
          <w:bCs/>
          <w:color w:val="000000"/>
          <w:szCs w:val="21"/>
        </w:rPr>
        <w:t>《广西壮族自治区建设工程质量检测管理规定》</w:t>
      </w:r>
      <w:r>
        <w:rPr>
          <w:rFonts w:hint="eastAsia"/>
          <w:bCs/>
          <w:color w:val="000000"/>
          <w:szCs w:val="21"/>
        </w:rPr>
        <w:t>（</w:t>
      </w:r>
      <w:r>
        <w:rPr>
          <w:rFonts w:hAnsi="宋体"/>
          <w:bCs/>
          <w:color w:val="000000"/>
          <w:szCs w:val="21"/>
        </w:rPr>
        <w:t>桂建管</w:t>
      </w:r>
      <w:r>
        <w:rPr>
          <w:rFonts w:hint="eastAsia"/>
          <w:bCs/>
          <w:color w:val="000000"/>
          <w:szCs w:val="21"/>
        </w:rPr>
        <w:t>〔</w:t>
      </w:r>
      <w:r>
        <w:rPr>
          <w:bCs/>
          <w:color w:val="000000"/>
          <w:szCs w:val="21"/>
        </w:rPr>
        <w:t>2013</w:t>
      </w:r>
      <w:r>
        <w:rPr>
          <w:rFonts w:hint="eastAsia"/>
          <w:bCs/>
          <w:color w:val="000000"/>
          <w:szCs w:val="21"/>
        </w:rPr>
        <w:t>〕</w:t>
      </w:r>
      <w:r>
        <w:rPr>
          <w:bCs/>
          <w:color w:val="000000"/>
          <w:szCs w:val="21"/>
        </w:rPr>
        <w:t>11</w:t>
      </w:r>
      <w:r>
        <w:rPr>
          <w:rFonts w:hAnsi="宋体"/>
          <w:bCs/>
          <w:color w:val="000000"/>
          <w:szCs w:val="21"/>
        </w:rPr>
        <w:t>号</w:t>
      </w:r>
      <w:r>
        <w:rPr>
          <w:rFonts w:hint="eastAsia"/>
          <w:bCs/>
          <w:color w:val="000000"/>
          <w:szCs w:val="21"/>
        </w:rPr>
        <w:t>）</w:t>
      </w:r>
      <w:r>
        <w:rPr>
          <w:rFonts w:hAnsi="宋体"/>
          <w:color w:val="000000"/>
          <w:szCs w:val="21"/>
        </w:rPr>
        <w:t>规定，工程质量检测业务由</w:t>
      </w:r>
      <w:r>
        <w:rPr>
          <w:rFonts w:hAnsi="宋体" w:hint="eastAsia"/>
          <w:color w:val="000000"/>
          <w:szCs w:val="21"/>
        </w:rPr>
        <w:t>发包</w:t>
      </w:r>
      <w:r>
        <w:rPr>
          <w:rFonts w:hAnsi="宋体"/>
          <w:color w:val="000000"/>
          <w:szCs w:val="21"/>
        </w:rPr>
        <w:t>人委托有相应资质的检测机构检测。费用从</w:t>
      </w:r>
      <w:r>
        <w:rPr>
          <w:rFonts w:hAnsi="宋体" w:hint="eastAsia"/>
          <w:color w:val="000000"/>
          <w:szCs w:val="21"/>
        </w:rPr>
        <w:t>发包</w:t>
      </w:r>
      <w:r>
        <w:rPr>
          <w:rFonts w:hAnsi="宋体"/>
          <w:color w:val="000000"/>
          <w:szCs w:val="21"/>
        </w:rPr>
        <w:t>人的项目建设经费中支出并直接支付给检测机构，不计入合同价款内。</w:t>
      </w:r>
    </w:p>
    <w:p w:rsidR="00946B32" w:rsidRDefault="00946B32" w:rsidP="00946B32">
      <w:pPr>
        <w:pStyle w:val="2"/>
        <w:rPr>
          <w:color w:val="000000"/>
        </w:rPr>
      </w:pPr>
      <w:bookmarkStart w:id="475" w:name="_Toc373227739"/>
      <w:bookmarkStart w:id="476" w:name="_Toc373478386"/>
      <w:bookmarkStart w:id="477" w:name="_Toc389065305"/>
      <w:bookmarkStart w:id="478" w:name="_Toc6988"/>
      <w:bookmarkStart w:id="479" w:name="_Toc351203642"/>
      <w:bookmarkEnd w:id="461"/>
      <w:bookmarkEnd w:id="462"/>
      <w:bookmarkEnd w:id="463"/>
      <w:bookmarkEnd w:id="464"/>
      <w:bookmarkEnd w:id="465"/>
      <w:bookmarkEnd w:id="466"/>
      <w:bookmarkEnd w:id="467"/>
      <w:bookmarkEnd w:id="468"/>
      <w:bookmarkEnd w:id="474"/>
      <w:r>
        <w:rPr>
          <w:color w:val="000000"/>
        </w:rPr>
        <w:t>1</w:t>
      </w:r>
      <w:bookmarkStart w:id="480" w:name="_Toc296891233"/>
      <w:bookmarkStart w:id="481" w:name="_Toc296944532"/>
      <w:bookmarkStart w:id="482" w:name="_Toc297048379"/>
      <w:bookmarkStart w:id="483" w:name="_Toc297120493"/>
      <w:bookmarkStart w:id="484" w:name="_Toc297123540"/>
      <w:bookmarkStart w:id="485" w:name="_Toc297216199"/>
      <w:bookmarkStart w:id="486" w:name="_Toc300934989"/>
      <w:bookmarkStart w:id="487" w:name="_Toc303539146"/>
      <w:bookmarkStart w:id="488" w:name="_Toc304295566"/>
      <w:bookmarkStart w:id="489" w:name="_Toc296346694"/>
      <w:bookmarkStart w:id="490" w:name="_Toc296891021"/>
      <w:bookmarkStart w:id="491" w:name="_Toc292559903"/>
      <w:bookmarkStart w:id="492" w:name="_Toc292559398"/>
      <w:bookmarkStart w:id="493" w:name="_Toc296347192"/>
      <w:bookmarkStart w:id="494" w:name="_Toc296503193"/>
      <w:bookmarkStart w:id="495" w:name="_Toc312677499"/>
      <w:bookmarkStart w:id="496" w:name="_Toc312678025"/>
      <w:bookmarkStart w:id="497" w:name="_Toc267251440"/>
      <w:bookmarkStart w:id="498" w:name="_Toc267251433"/>
      <w:bookmarkStart w:id="499" w:name="_Toc267251435"/>
      <w:bookmarkStart w:id="500" w:name="_Toc267251439"/>
      <w:bookmarkStart w:id="501" w:name="_Toc267251437"/>
      <w:bookmarkStart w:id="502" w:name="_Toc267251441"/>
      <w:bookmarkStart w:id="503" w:name="_Toc267251442"/>
      <w:bookmarkEnd w:id="431"/>
      <w:bookmarkEnd w:id="432"/>
      <w:bookmarkEnd w:id="433"/>
      <w:bookmarkEnd w:id="434"/>
      <w:bookmarkEnd w:id="435"/>
      <w:bookmarkEnd w:id="436"/>
      <w:bookmarkEnd w:id="437"/>
      <w:bookmarkEnd w:id="438"/>
      <w:bookmarkEnd w:id="439"/>
      <w:bookmarkEnd w:id="440"/>
      <w:bookmarkEnd w:id="441"/>
      <w:bookmarkEnd w:id="442"/>
      <w:r>
        <w:rPr>
          <w:color w:val="000000"/>
        </w:rPr>
        <w:t xml:space="preserve">0. </w:t>
      </w:r>
      <w:r>
        <w:rPr>
          <w:rFonts w:hAnsi="宋体"/>
          <w:color w:val="000000"/>
        </w:rPr>
        <w:t>变更</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946B32" w:rsidRDefault="00946B32" w:rsidP="00946B32">
      <w:pPr>
        <w:pStyle w:val="3"/>
        <w:rPr>
          <w:color w:val="000000"/>
        </w:rPr>
      </w:pPr>
      <w:bookmarkStart w:id="504" w:name="_Toc373227740"/>
      <w:bookmarkStart w:id="505" w:name="_Toc389065306"/>
      <w:bookmarkStart w:id="506" w:name="_Toc23389"/>
      <w:bookmarkStart w:id="507" w:name="_Toc373478387"/>
      <w:bookmarkEnd w:id="495"/>
      <w:bookmarkEnd w:id="496"/>
      <w:r>
        <w:rPr>
          <w:color w:val="000000"/>
        </w:rPr>
        <w:t>1</w:t>
      </w:r>
      <w:bookmarkStart w:id="508" w:name="_Toc303539147"/>
      <w:bookmarkStart w:id="509" w:name="_Toc292559399"/>
      <w:bookmarkStart w:id="510" w:name="_Toc297048380"/>
      <w:bookmarkStart w:id="511" w:name="_Toc296503194"/>
      <w:bookmarkStart w:id="512" w:name="_Toc300934990"/>
      <w:bookmarkStart w:id="513" w:name="_Toc304295567"/>
      <w:bookmarkStart w:id="514" w:name="_Toc296346695"/>
      <w:bookmarkStart w:id="515" w:name="_Toc292559904"/>
      <w:bookmarkStart w:id="516" w:name="_Toc296347193"/>
      <w:bookmarkStart w:id="517" w:name="_Toc296891022"/>
      <w:bookmarkStart w:id="518" w:name="_Toc296944533"/>
      <w:bookmarkStart w:id="519" w:name="_Toc312678026"/>
      <w:bookmarkStart w:id="520" w:name="_Toc312677500"/>
      <w:bookmarkStart w:id="521" w:name="_Toc297216200"/>
      <w:bookmarkStart w:id="522" w:name="_Toc296891234"/>
      <w:bookmarkStart w:id="523" w:name="_Toc297123541"/>
      <w:bookmarkStart w:id="524" w:name="_Toc297120494"/>
      <w:r>
        <w:rPr>
          <w:color w:val="000000"/>
        </w:rPr>
        <w:t>0.1</w:t>
      </w:r>
      <w:r>
        <w:rPr>
          <w:rFonts w:hint="eastAsia"/>
          <w:color w:val="000000"/>
        </w:rPr>
        <w:t xml:space="preserve"> </w:t>
      </w:r>
      <w:r>
        <w:rPr>
          <w:rFonts w:hAnsi="宋体"/>
          <w:color w:val="000000"/>
        </w:rPr>
        <w:t>变更的范围</w:t>
      </w:r>
      <w:bookmarkEnd w:id="504"/>
      <w:bookmarkEnd w:id="505"/>
      <w:bookmarkEnd w:id="506"/>
      <w:bookmarkEnd w:id="507"/>
    </w:p>
    <w:p w:rsidR="00946B32" w:rsidRDefault="00946B32" w:rsidP="00946B32">
      <w:pPr>
        <w:spacing w:line="360" w:lineRule="auto"/>
        <w:ind w:firstLine="426"/>
        <w:jc w:val="left"/>
        <w:rPr>
          <w:color w:val="000000"/>
          <w:szCs w:val="21"/>
        </w:rPr>
      </w:pPr>
      <w:r>
        <w:rPr>
          <w:rFonts w:hAnsi="宋体"/>
          <w:color w:val="000000"/>
          <w:szCs w:val="21"/>
        </w:rPr>
        <w:t>关于变更的范围的约定：</w:t>
      </w:r>
      <w:r>
        <w:rPr>
          <w:color w:val="000000"/>
          <w:szCs w:val="21"/>
          <w:u w:val="single"/>
        </w:rPr>
        <w:t xml:space="preserve">                                </w:t>
      </w:r>
      <w:r>
        <w:rPr>
          <w:rFonts w:hAnsi="宋体"/>
          <w:color w:val="000000"/>
          <w:szCs w:val="21"/>
        </w:rPr>
        <w:t>。</w:t>
      </w:r>
    </w:p>
    <w:p w:rsidR="00946B32" w:rsidRDefault="00946B32" w:rsidP="00946B32">
      <w:pPr>
        <w:pStyle w:val="3"/>
        <w:rPr>
          <w:color w:val="000000"/>
        </w:rPr>
      </w:pPr>
      <w:bookmarkStart w:id="525" w:name="_Toc373227741"/>
      <w:bookmarkStart w:id="526" w:name="_Toc389065307"/>
      <w:bookmarkStart w:id="527" w:name="_Toc373478388"/>
      <w:bookmarkStart w:id="528" w:name="_Toc20664"/>
      <w:r>
        <w:rPr>
          <w:color w:val="000000"/>
        </w:rPr>
        <w:t xml:space="preserve">10.3 </w:t>
      </w:r>
      <w:r>
        <w:rPr>
          <w:rFonts w:hAnsi="宋体"/>
          <w:color w:val="000000"/>
        </w:rPr>
        <w:t>变更程序</w:t>
      </w:r>
      <w:bookmarkEnd w:id="525"/>
      <w:bookmarkEnd w:id="526"/>
      <w:bookmarkEnd w:id="527"/>
      <w:bookmarkEnd w:id="528"/>
    </w:p>
    <w:p w:rsidR="00946B32" w:rsidRDefault="00946B32" w:rsidP="00946B32">
      <w:pPr>
        <w:pStyle w:val="ae"/>
        <w:spacing w:line="360" w:lineRule="auto"/>
        <w:ind w:firstLineChars="210" w:firstLine="441"/>
        <w:rPr>
          <w:rFonts w:ascii="Times New Roman" w:hAnsi="Times New Roman"/>
          <w:bCs/>
          <w:color w:val="000000"/>
          <w:szCs w:val="21"/>
        </w:rPr>
      </w:pPr>
      <w:r>
        <w:rPr>
          <w:rFonts w:ascii="Times New Roman" w:hAnsi="Times New Roman"/>
          <w:bCs/>
          <w:color w:val="000000"/>
          <w:szCs w:val="21"/>
        </w:rPr>
        <w:t>10.3.1</w:t>
      </w:r>
      <w:r>
        <w:rPr>
          <w:rFonts w:ascii="Times New Roman" w:hAnsi="Times New Roman"/>
          <w:bCs/>
          <w:color w:val="000000"/>
          <w:szCs w:val="21"/>
        </w:rPr>
        <w:t>国有投资项目：</w:t>
      </w:r>
    </w:p>
    <w:p w:rsidR="00946B32" w:rsidRDefault="00946B32" w:rsidP="00946B32">
      <w:pPr>
        <w:pStyle w:val="ae"/>
        <w:spacing w:line="360" w:lineRule="auto"/>
        <w:ind w:firstLineChars="210" w:firstLine="441"/>
        <w:rPr>
          <w:rFonts w:ascii="Times New Roman" w:hAnsi="Times New Roman"/>
          <w:bCs/>
          <w:color w:val="000000"/>
          <w:szCs w:val="21"/>
        </w:rPr>
      </w:pPr>
      <w:r>
        <w:rPr>
          <w:rFonts w:ascii="Times New Roman" w:hAnsi="宋体"/>
          <w:bCs/>
          <w:color w:val="000000"/>
          <w:szCs w:val="21"/>
        </w:rPr>
        <w:t>⑴</w:t>
      </w:r>
      <w:r>
        <w:rPr>
          <w:rFonts w:ascii="Times New Roman" w:hAnsi="Times New Roman"/>
          <w:bCs/>
          <w:color w:val="000000"/>
          <w:szCs w:val="21"/>
        </w:rPr>
        <w:t>设计变更和工程签证，按</w:t>
      </w:r>
      <w:r>
        <w:rPr>
          <w:rFonts w:ascii="Times New Roman" w:hAnsi="Times New Roman" w:hint="eastAsia"/>
          <w:bCs/>
          <w:color w:val="000000"/>
          <w:szCs w:val="21"/>
        </w:rPr>
        <w:t>南宁</w:t>
      </w:r>
      <w:r>
        <w:rPr>
          <w:rFonts w:ascii="Times New Roman" w:hAnsi="Times New Roman"/>
          <w:bCs/>
          <w:color w:val="000000"/>
          <w:szCs w:val="21"/>
        </w:rPr>
        <w:t>市政府或相关部门的规定办理。属不可抗力（自然灾害、突发事件等）造成变更的，按特事特办原则予以办理。</w:t>
      </w:r>
    </w:p>
    <w:p w:rsidR="00946B32" w:rsidRDefault="00946B32" w:rsidP="00946B32">
      <w:pPr>
        <w:pStyle w:val="ae"/>
        <w:spacing w:line="360" w:lineRule="auto"/>
        <w:ind w:firstLineChars="210" w:firstLine="441"/>
        <w:rPr>
          <w:rFonts w:ascii="Times New Roman" w:hAnsi="Times New Roman"/>
          <w:bCs/>
          <w:color w:val="000000"/>
          <w:szCs w:val="21"/>
        </w:rPr>
      </w:pPr>
      <w:r>
        <w:rPr>
          <w:rFonts w:ascii="Times New Roman" w:hAnsi="Times New Roman"/>
          <w:bCs/>
          <w:color w:val="000000"/>
          <w:szCs w:val="21"/>
        </w:rPr>
        <w:t>⑵</w:t>
      </w:r>
      <w:r>
        <w:rPr>
          <w:rFonts w:ascii="Times New Roman" w:hAnsi="Times New Roman"/>
          <w:bCs/>
          <w:color w:val="000000"/>
          <w:szCs w:val="21"/>
        </w:rPr>
        <w:t>建设单位在实施项目过程中，若发生单价变动，由建设单位、监理单位、施工单位及其他相关单位共同商定并签字确认</w:t>
      </w:r>
      <w:r>
        <w:rPr>
          <w:rFonts w:ascii="Times New Roman" w:hAnsi="Times New Roman" w:hint="eastAsia"/>
          <w:bCs/>
          <w:color w:val="000000"/>
          <w:szCs w:val="21"/>
        </w:rPr>
        <w:t>，并按规定办理相关手续。</w:t>
      </w:r>
    </w:p>
    <w:p w:rsidR="00946B32" w:rsidRDefault="00946B32" w:rsidP="00946B32">
      <w:pPr>
        <w:spacing w:line="360" w:lineRule="auto"/>
        <w:ind w:firstLineChars="200" w:firstLine="420"/>
        <w:jc w:val="left"/>
        <w:rPr>
          <w:bCs/>
          <w:color w:val="000000"/>
          <w:szCs w:val="21"/>
        </w:rPr>
      </w:pPr>
      <w:r>
        <w:rPr>
          <w:rFonts w:hAnsi="宋体"/>
          <w:bCs/>
          <w:color w:val="000000"/>
          <w:szCs w:val="21"/>
        </w:rPr>
        <w:t>⑶</w:t>
      </w:r>
      <w:r>
        <w:rPr>
          <w:bCs/>
          <w:color w:val="000000"/>
          <w:szCs w:val="21"/>
        </w:rPr>
        <w:t xml:space="preserve"> </w:t>
      </w:r>
      <w:r>
        <w:rPr>
          <w:bCs/>
          <w:color w:val="000000"/>
          <w:szCs w:val="21"/>
        </w:rPr>
        <w:t>当合同规定的合同价款调整情况发生后，承包人未在规定时间内通知发包人，或者未在规定时间内提出调整报告，发包人可以根据有关资料，决定是否调整和调整的金额，并书面通知承包人。</w:t>
      </w:r>
    </w:p>
    <w:p w:rsidR="00946B32" w:rsidRDefault="00946B32" w:rsidP="00946B32">
      <w:pPr>
        <w:spacing w:line="360" w:lineRule="auto"/>
        <w:ind w:firstLineChars="200" w:firstLine="420"/>
        <w:jc w:val="left"/>
        <w:rPr>
          <w:bCs/>
          <w:color w:val="000000"/>
          <w:szCs w:val="21"/>
        </w:rPr>
      </w:pPr>
      <w:r>
        <w:rPr>
          <w:bCs/>
          <w:color w:val="000000"/>
          <w:szCs w:val="21"/>
        </w:rPr>
        <w:t>10.3.2</w:t>
      </w:r>
      <w:r>
        <w:rPr>
          <w:rFonts w:hint="eastAsia"/>
          <w:bCs/>
          <w:color w:val="000000"/>
          <w:szCs w:val="21"/>
        </w:rPr>
        <w:t xml:space="preserve"> </w:t>
      </w:r>
      <w:r>
        <w:rPr>
          <w:bCs/>
          <w:color w:val="000000"/>
          <w:szCs w:val="21"/>
        </w:rPr>
        <w:t>非国有投资项目：</w:t>
      </w:r>
      <w:r>
        <w:rPr>
          <w:bCs/>
          <w:color w:val="000000"/>
          <w:szCs w:val="21"/>
        </w:rPr>
        <w:t xml:space="preserve"> </w:t>
      </w:r>
    </w:p>
    <w:p w:rsidR="00946B32" w:rsidRDefault="00946B32" w:rsidP="00946B32">
      <w:pPr>
        <w:spacing w:line="360" w:lineRule="auto"/>
        <w:jc w:val="left"/>
        <w:rPr>
          <w:bCs/>
          <w:color w:val="000000"/>
          <w:szCs w:val="21"/>
        </w:rPr>
      </w:pPr>
      <w:r>
        <w:rPr>
          <w:bCs/>
          <w:color w:val="000000"/>
          <w:szCs w:val="21"/>
          <w:u w:val="single"/>
        </w:rPr>
        <w:lastRenderedPageBreak/>
        <w:t xml:space="preserve">                                                                                                                                                         </w:t>
      </w:r>
      <w:r>
        <w:rPr>
          <w:rFonts w:hAnsi="宋体"/>
          <w:bCs/>
          <w:color w:val="000000"/>
          <w:szCs w:val="21"/>
        </w:rPr>
        <w:t>。</w:t>
      </w:r>
    </w:p>
    <w:p w:rsidR="00946B32" w:rsidRDefault="00946B32" w:rsidP="00946B32">
      <w:pPr>
        <w:pStyle w:val="3"/>
        <w:rPr>
          <w:color w:val="000000"/>
        </w:rPr>
      </w:pPr>
      <w:bookmarkStart w:id="529" w:name="_Toc389065308"/>
      <w:bookmarkStart w:id="530" w:name="_Toc373478389"/>
      <w:bookmarkStart w:id="531" w:name="_Toc373227742"/>
      <w:bookmarkStart w:id="532" w:name="_Toc19438"/>
      <w:r>
        <w:rPr>
          <w:color w:val="000000"/>
        </w:rPr>
        <w:t xml:space="preserve">10.4 </w:t>
      </w:r>
      <w:r>
        <w:rPr>
          <w:rFonts w:hAnsi="宋体"/>
          <w:color w:val="000000"/>
        </w:rPr>
        <w:t>变更估价</w:t>
      </w:r>
      <w:bookmarkEnd w:id="529"/>
      <w:bookmarkEnd w:id="530"/>
      <w:bookmarkEnd w:id="531"/>
      <w:bookmarkEnd w:id="532"/>
    </w:p>
    <w:p w:rsidR="00946B32" w:rsidRDefault="00946B32" w:rsidP="00946B32">
      <w:pPr>
        <w:spacing w:line="360" w:lineRule="auto"/>
        <w:ind w:firstLineChars="200" w:firstLine="420"/>
        <w:jc w:val="left"/>
        <w:rPr>
          <w:color w:val="000000"/>
          <w:szCs w:val="21"/>
        </w:rPr>
      </w:pPr>
      <w:r>
        <w:rPr>
          <w:color w:val="000000"/>
          <w:szCs w:val="21"/>
        </w:rPr>
        <w:t xml:space="preserve">10.4.1 </w:t>
      </w:r>
      <w:r>
        <w:rPr>
          <w:rFonts w:hAnsi="宋体"/>
          <w:color w:val="000000"/>
          <w:szCs w:val="21"/>
        </w:rPr>
        <w:t>变更估价原则</w:t>
      </w:r>
    </w:p>
    <w:p w:rsidR="00946B32" w:rsidRDefault="00946B32" w:rsidP="00946B32">
      <w:pPr>
        <w:spacing w:line="360" w:lineRule="auto"/>
        <w:ind w:firstLineChars="200" w:firstLine="420"/>
        <w:jc w:val="left"/>
        <w:rPr>
          <w:rFonts w:hAnsi="宋体"/>
          <w:color w:val="000000"/>
        </w:rPr>
      </w:pPr>
      <w:bookmarkStart w:id="533" w:name="_Toc251051742"/>
      <w:r>
        <w:rPr>
          <w:rFonts w:hAnsi="宋体" w:cs="宋体" w:hint="eastAsia"/>
          <w:color w:val="000000"/>
        </w:rPr>
        <w:t>关于变更估价的约定</w:t>
      </w:r>
      <w:r>
        <w:rPr>
          <w:color w:val="000000"/>
        </w:rPr>
        <w:t xml:space="preserve">: </w:t>
      </w:r>
      <w:r>
        <w:rPr>
          <w:rFonts w:hAnsi="宋体" w:cs="宋体" w:hint="eastAsia"/>
          <w:color w:val="000000"/>
          <w:u w:val="single"/>
        </w:rPr>
        <w:t>工程变更合同价款按下列方法进行：（</w:t>
      </w:r>
      <w:r>
        <w:rPr>
          <w:color w:val="000000"/>
          <w:u w:val="single"/>
        </w:rPr>
        <w:t>1</w:t>
      </w:r>
      <w:r>
        <w:rPr>
          <w:rFonts w:hAnsi="宋体" w:cs="宋体" w:hint="eastAsia"/>
          <w:color w:val="000000"/>
          <w:u w:val="single"/>
        </w:rPr>
        <w:t>）合同中已有相同清单项目的，按合同该清单项目价格进行计算；（</w:t>
      </w:r>
      <w:r>
        <w:rPr>
          <w:color w:val="000000"/>
          <w:u w:val="single"/>
        </w:rPr>
        <w:t>2</w:t>
      </w:r>
      <w:r>
        <w:rPr>
          <w:rFonts w:hAnsi="宋体" w:cs="宋体" w:hint="eastAsia"/>
          <w:color w:val="000000"/>
          <w:u w:val="single"/>
        </w:rPr>
        <w:t>）合同中只有类似清单项目的，参照该类似清单项目价格进行计算；（</w:t>
      </w:r>
      <w:r>
        <w:rPr>
          <w:color w:val="000000"/>
          <w:u w:val="single"/>
        </w:rPr>
        <w:t>3</w:t>
      </w:r>
      <w:r>
        <w:rPr>
          <w:rFonts w:hAnsi="宋体" w:cs="宋体" w:hint="eastAsia"/>
          <w:color w:val="000000"/>
          <w:u w:val="single"/>
        </w:rPr>
        <w:t>）合同中没有适用或类似清单项目的价格计算方法：有定额的套定额，并（</w:t>
      </w:r>
      <w:r>
        <w:rPr>
          <w:rFonts w:cs="宋体" w:hint="eastAsia"/>
          <w:b/>
          <w:bCs/>
          <w:color w:val="000000"/>
        </w:rPr>
        <w:t>□</w:t>
      </w:r>
      <w:r>
        <w:rPr>
          <w:rFonts w:hAnsi="宋体" w:cs="宋体" w:hint="eastAsia"/>
          <w:color w:val="000000"/>
          <w:u w:val="single"/>
        </w:rPr>
        <w:t>乘以下浮系数</w:t>
      </w:r>
      <w:r>
        <w:rPr>
          <w:color w:val="000000"/>
          <w:u w:val="single"/>
        </w:rPr>
        <w:t xml:space="preserve">      %</w:t>
      </w:r>
      <w:r>
        <w:rPr>
          <w:rFonts w:cs="宋体" w:hint="eastAsia"/>
          <w:color w:val="000000"/>
          <w:u w:val="single"/>
        </w:rPr>
        <w:t>，</w:t>
      </w:r>
      <w:r>
        <w:rPr>
          <w:rFonts w:cs="宋体" w:hint="eastAsia"/>
          <w:b/>
          <w:bCs/>
          <w:color w:val="000000"/>
        </w:rPr>
        <w:t>□</w:t>
      </w:r>
      <w:r>
        <w:rPr>
          <w:rFonts w:hAnsi="宋体" w:cs="宋体" w:hint="eastAsia"/>
          <w:color w:val="000000"/>
          <w:u w:val="single"/>
        </w:rPr>
        <w:t>不乘下浮系数）计算，其中：材料设备价格按施工期间的《</w:t>
      </w:r>
      <w:r>
        <w:rPr>
          <w:color w:val="000000"/>
          <w:u w:val="single"/>
        </w:rPr>
        <w:t xml:space="preserve">    </w:t>
      </w:r>
      <w:r>
        <w:rPr>
          <w:rFonts w:hAnsi="宋体" w:cs="宋体" w:hint="eastAsia"/>
          <w:color w:val="000000"/>
          <w:u w:val="single"/>
        </w:rPr>
        <w:t>市建设工程造价信息》相应信息价的加权平均值计算，《</w:t>
      </w:r>
      <w:r>
        <w:rPr>
          <w:color w:val="000000"/>
          <w:u w:val="single"/>
        </w:rPr>
        <w:t xml:space="preserve">    </w:t>
      </w:r>
      <w:r>
        <w:rPr>
          <w:rFonts w:hAnsi="宋体" w:cs="宋体" w:hint="eastAsia"/>
          <w:color w:val="000000"/>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Ansi="宋体" w:cs="宋体" w:hint="eastAsia"/>
          <w:color w:val="000000"/>
        </w:rPr>
        <w:t>。以上约定同时适用于招标工程量清单缺项以及工程量清单项目特征与图纸不符时的价款确定。</w:t>
      </w:r>
      <w:r>
        <w:rPr>
          <w:rFonts w:hAnsi="宋体"/>
          <w:bCs/>
          <w:color w:val="000000"/>
          <w:szCs w:val="21"/>
          <w:u w:val="single"/>
        </w:rPr>
        <w:t>对于</w:t>
      </w:r>
      <w:r>
        <w:rPr>
          <w:rFonts w:hAnsi="宋体" w:hint="eastAsia"/>
          <w:bCs/>
          <w:color w:val="000000"/>
          <w:szCs w:val="21"/>
          <w:u w:val="single"/>
        </w:rPr>
        <w:t>政府及</w:t>
      </w:r>
      <w:r>
        <w:rPr>
          <w:rFonts w:hAnsi="宋体"/>
          <w:bCs/>
          <w:color w:val="000000"/>
          <w:szCs w:val="21"/>
          <w:u w:val="single"/>
        </w:rPr>
        <w:t>国有资</w:t>
      </w:r>
      <w:r>
        <w:rPr>
          <w:rFonts w:hAnsi="宋体" w:hint="eastAsia"/>
          <w:bCs/>
          <w:color w:val="000000"/>
          <w:szCs w:val="21"/>
          <w:u w:val="single"/>
        </w:rPr>
        <w:t>金</w:t>
      </w:r>
      <w:r>
        <w:rPr>
          <w:rFonts w:hAnsi="宋体"/>
          <w:bCs/>
          <w:color w:val="000000"/>
          <w:szCs w:val="21"/>
          <w:u w:val="single"/>
        </w:rPr>
        <w:t>投资的项目，新增项目的单价必须经</w:t>
      </w:r>
      <w:r>
        <w:rPr>
          <w:rFonts w:hAnsi="宋体" w:hint="eastAsia"/>
          <w:bCs/>
          <w:color w:val="000000"/>
          <w:szCs w:val="21"/>
          <w:u w:val="single"/>
        </w:rPr>
        <w:t xml:space="preserve">             </w:t>
      </w:r>
      <w:r>
        <w:rPr>
          <w:rFonts w:hAnsi="宋体"/>
          <w:bCs/>
          <w:color w:val="000000"/>
          <w:szCs w:val="21"/>
          <w:u w:val="single"/>
        </w:rPr>
        <w:t>审定</w:t>
      </w:r>
      <w:bookmarkEnd w:id="533"/>
      <w:r>
        <w:rPr>
          <w:rFonts w:hAnsi="宋体"/>
          <w:color w:val="000000"/>
          <w:szCs w:val="21"/>
        </w:rPr>
        <w:t>。</w:t>
      </w:r>
    </w:p>
    <w:p w:rsidR="00946B32" w:rsidRDefault="00946B32" w:rsidP="00946B32">
      <w:pPr>
        <w:spacing w:line="360" w:lineRule="auto"/>
        <w:ind w:firstLineChars="200" w:firstLine="420"/>
        <w:jc w:val="left"/>
        <w:rPr>
          <w:color w:val="000000"/>
          <w:szCs w:val="21"/>
          <w:u w:val="single"/>
        </w:rPr>
      </w:pPr>
      <w:r>
        <w:rPr>
          <w:rFonts w:hint="eastAsia"/>
          <w:color w:val="000000"/>
          <w:szCs w:val="21"/>
          <w:u w:val="single"/>
        </w:rPr>
        <w:t>工程变更导致实际完成的变更工程量与已标价清单或预算书中列明的该项目工程量有偏差时，其综合单价的确定按专用条款“</w:t>
      </w:r>
      <w:r>
        <w:rPr>
          <w:rFonts w:hint="eastAsia"/>
          <w:color w:val="000000"/>
          <w:szCs w:val="21"/>
          <w:u w:val="single"/>
        </w:rPr>
        <w:t>1.13</w:t>
      </w:r>
      <w:r>
        <w:rPr>
          <w:rFonts w:hint="eastAsia"/>
          <w:color w:val="000000"/>
          <w:szCs w:val="21"/>
          <w:u w:val="single"/>
        </w:rPr>
        <w:t>工程量清单错误的修正”执行。</w:t>
      </w:r>
    </w:p>
    <w:p w:rsidR="00946B32" w:rsidRDefault="00946B32" w:rsidP="00946B32">
      <w:pPr>
        <w:pStyle w:val="3"/>
        <w:rPr>
          <w:color w:val="000000"/>
        </w:rPr>
      </w:pPr>
      <w:bookmarkStart w:id="534" w:name="_Toc389065309"/>
      <w:bookmarkStart w:id="535" w:name="_Toc5293"/>
      <w:bookmarkStart w:id="536" w:name="_Toc373478390"/>
      <w:bookmarkStart w:id="537" w:name="_Toc373227743"/>
      <w:r>
        <w:rPr>
          <w:color w:val="000000"/>
        </w:rPr>
        <w:t>1</w:t>
      </w:r>
      <w:bookmarkStart w:id="538" w:name="_Toc296891237"/>
      <w:bookmarkStart w:id="539" w:name="_Toc296503197"/>
      <w:bookmarkStart w:id="540" w:name="_Toc297123544"/>
      <w:bookmarkStart w:id="541" w:name="_Toc303539150"/>
      <w:bookmarkStart w:id="542" w:name="_Toc296346698"/>
      <w:bookmarkStart w:id="543" w:name="_Toc292559402"/>
      <w:bookmarkStart w:id="544" w:name="_Toc300934993"/>
      <w:bookmarkStart w:id="545" w:name="_Toc297216203"/>
      <w:bookmarkStart w:id="546" w:name="_Toc296891025"/>
      <w:bookmarkStart w:id="547" w:name="_Toc297048383"/>
      <w:bookmarkStart w:id="548" w:name="_Toc296347196"/>
      <w:bookmarkStart w:id="549" w:name="_Toc297120497"/>
      <w:bookmarkStart w:id="550" w:name="_Toc292559907"/>
      <w:bookmarkStart w:id="551" w:name="_Toc296944536"/>
      <w:bookmarkStart w:id="552" w:name="_Toc304295570"/>
      <w:bookmarkStart w:id="553" w:name="_Toc312677503"/>
      <w:bookmarkStart w:id="554" w:name="_Toc312678029"/>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color w:val="000000"/>
        </w:rPr>
        <w:t>0.5</w:t>
      </w:r>
      <w:r>
        <w:rPr>
          <w:rFonts w:hint="eastAsia"/>
          <w:color w:val="000000"/>
        </w:rPr>
        <w:t xml:space="preserve"> </w:t>
      </w:r>
      <w:r>
        <w:rPr>
          <w:color w:val="000000"/>
        </w:rPr>
        <w:t>承</w:t>
      </w:r>
      <w:bookmarkStart w:id="555" w:name="_Toc297048389"/>
      <w:bookmarkStart w:id="556" w:name="_Toc296944542"/>
      <w:bookmarkStart w:id="557" w:name="_Toc303539151"/>
      <w:bookmarkStart w:id="558" w:name="_Toc292559913"/>
      <w:bookmarkStart w:id="559" w:name="_Toc296891243"/>
      <w:bookmarkStart w:id="560" w:name="_Toc296503203"/>
      <w:bookmarkStart w:id="561" w:name="_Toc296346704"/>
      <w:bookmarkStart w:id="562" w:name="_Toc296891031"/>
      <w:bookmarkStart w:id="563" w:name="_Toc297216204"/>
      <w:bookmarkStart w:id="564" w:name="_Toc292559408"/>
      <w:bookmarkStart w:id="565" w:name="_Toc297120503"/>
      <w:bookmarkStart w:id="566" w:name="_Toc296347202"/>
      <w:bookmarkStart w:id="567" w:name="_Toc297123545"/>
      <w:bookmarkStart w:id="568" w:name="_Toc300934994"/>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Pr>
          <w:color w:val="000000"/>
        </w:rPr>
        <w:t>包人的合理化建议</w:t>
      </w:r>
      <w:bookmarkEnd w:id="534"/>
      <w:bookmarkEnd w:id="535"/>
      <w:bookmarkEnd w:id="536"/>
      <w:bookmarkEnd w:id="537"/>
    </w:p>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rsidR="00946B32" w:rsidRDefault="00946B32" w:rsidP="00946B32">
      <w:pPr>
        <w:spacing w:line="360" w:lineRule="auto"/>
        <w:ind w:firstLineChars="200" w:firstLine="420"/>
        <w:jc w:val="left"/>
        <w:rPr>
          <w:color w:val="000000"/>
          <w:szCs w:val="21"/>
        </w:rPr>
      </w:pPr>
      <w:r>
        <w:rPr>
          <w:rFonts w:hAnsi="宋体"/>
          <w:color w:val="000000"/>
          <w:szCs w:val="21"/>
        </w:rPr>
        <w:t>监理人审查承包人合理化建议的期限：</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rPr>
      </w:pPr>
      <w:r>
        <w:rPr>
          <w:rFonts w:hAnsi="宋体"/>
          <w:color w:val="000000"/>
          <w:szCs w:val="21"/>
        </w:rPr>
        <w:t>发包人审批承包人合理化建议的期限：</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u w:val="single"/>
        </w:rPr>
      </w:pPr>
      <w:r>
        <w:rPr>
          <w:rFonts w:hAnsi="宋体"/>
          <w:color w:val="000000"/>
          <w:szCs w:val="21"/>
        </w:rPr>
        <w:t>承</w:t>
      </w:r>
      <w:bookmarkStart w:id="569" w:name="_Toc297123546"/>
      <w:bookmarkStart w:id="570" w:name="_Toc296891032"/>
      <w:bookmarkStart w:id="571" w:name="_Toc296891244"/>
      <w:bookmarkStart w:id="572" w:name="_Toc300934995"/>
      <w:bookmarkStart w:id="573" w:name="_Toc303539152"/>
      <w:bookmarkStart w:id="574" w:name="_Toc296944543"/>
      <w:bookmarkStart w:id="575" w:name="_Toc292559914"/>
      <w:bookmarkStart w:id="576" w:name="_Toc297216205"/>
      <w:bookmarkStart w:id="577" w:name="_Toc318581175"/>
      <w:bookmarkStart w:id="578" w:name="_Toc297048390"/>
      <w:bookmarkStart w:id="579" w:name="_Toc296347203"/>
      <w:bookmarkStart w:id="580" w:name="_Toc297120504"/>
      <w:bookmarkStart w:id="581" w:name="_Toc296346705"/>
      <w:bookmarkStart w:id="582" w:name="_Toc312678030"/>
      <w:bookmarkStart w:id="583" w:name="_Toc296503204"/>
      <w:bookmarkStart w:id="584" w:name="_Toc292559409"/>
      <w:bookmarkStart w:id="585" w:name="_Toc312677504"/>
      <w:bookmarkStart w:id="586" w:name="_Toc304295571"/>
      <w:r>
        <w:rPr>
          <w:rFonts w:hAnsi="宋体"/>
          <w:color w:val="000000"/>
          <w:szCs w:val="21"/>
        </w:rPr>
        <w:t>包人提出的合理化建议降低了合同价格或者提高了工程经济效益的奖励的方法和金额为：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w:t>
      </w:r>
    </w:p>
    <w:p w:rsidR="00946B32" w:rsidRDefault="00946B32" w:rsidP="00946B32">
      <w:pPr>
        <w:pStyle w:val="3"/>
        <w:rPr>
          <w:color w:val="000000"/>
        </w:rPr>
      </w:pPr>
      <w:bookmarkStart w:id="587" w:name="_Toc373227744"/>
      <w:bookmarkStart w:id="588" w:name="_Toc373478391"/>
      <w:bookmarkStart w:id="589" w:name="_Toc389065310"/>
      <w:bookmarkStart w:id="590" w:name="_Toc26302"/>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color w:val="000000"/>
        </w:rPr>
        <w:t>1</w:t>
      </w:r>
      <w:bookmarkStart w:id="591" w:name="_Toc297120499"/>
      <w:bookmarkStart w:id="592" w:name="_Toc297216207"/>
      <w:bookmarkStart w:id="593" w:name="_Toc296347198"/>
      <w:bookmarkStart w:id="594" w:name="_Toc296891239"/>
      <w:bookmarkStart w:id="595" w:name="_Toc300934997"/>
      <w:bookmarkStart w:id="596" w:name="_Toc312677507"/>
      <w:bookmarkStart w:id="597" w:name="_Toc296944538"/>
      <w:bookmarkStart w:id="598" w:name="_Toc312678033"/>
      <w:bookmarkStart w:id="599" w:name="_Toc292559404"/>
      <w:bookmarkStart w:id="600" w:name="_Toc297123548"/>
      <w:bookmarkStart w:id="601" w:name="_Toc304295574"/>
      <w:bookmarkStart w:id="602" w:name="_Toc296346700"/>
      <w:bookmarkStart w:id="603" w:name="_Toc296891027"/>
      <w:bookmarkStart w:id="604" w:name="_Toc296503199"/>
      <w:bookmarkStart w:id="605" w:name="_Toc303539154"/>
      <w:bookmarkStart w:id="606" w:name="_Toc297048385"/>
      <w:bookmarkStart w:id="607" w:name="_Toc292559909"/>
      <w:r>
        <w:rPr>
          <w:color w:val="000000"/>
        </w:rPr>
        <w:t xml:space="preserve">0.7 </w:t>
      </w:r>
      <w:r>
        <w:rPr>
          <w:rFonts w:hAnsi="宋体"/>
          <w:color w:val="000000"/>
        </w:rPr>
        <w:t>暂估价</w:t>
      </w:r>
      <w:bookmarkEnd w:id="587"/>
      <w:bookmarkEnd w:id="588"/>
      <w:bookmarkEnd w:id="589"/>
      <w:bookmarkEnd w:id="590"/>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rsidR="00946B32" w:rsidRDefault="00946B32" w:rsidP="00946B32">
      <w:pPr>
        <w:spacing w:line="360" w:lineRule="auto"/>
        <w:ind w:firstLineChars="200" w:firstLine="420"/>
        <w:jc w:val="left"/>
        <w:rPr>
          <w:color w:val="000000"/>
          <w:szCs w:val="21"/>
        </w:rPr>
      </w:pPr>
      <w:r>
        <w:rPr>
          <w:rFonts w:hAnsi="宋体"/>
          <w:color w:val="000000"/>
          <w:kern w:val="0"/>
          <w:szCs w:val="21"/>
        </w:rPr>
        <w:t>暂</w:t>
      </w:r>
      <w:bookmarkStart w:id="608" w:name="_Toc318581176"/>
      <w:bookmarkStart w:id="609" w:name="_Toc312678034"/>
      <w:bookmarkStart w:id="610" w:name="_Toc312677508"/>
      <w:r>
        <w:rPr>
          <w:rFonts w:hAnsi="宋体"/>
          <w:color w:val="000000"/>
          <w:kern w:val="0"/>
          <w:szCs w:val="21"/>
        </w:rPr>
        <w:t>估价材料和工程设备的明细详见</w:t>
      </w:r>
      <w:r>
        <w:rPr>
          <w:rFonts w:hAnsi="宋体" w:hint="eastAsia"/>
          <w:color w:val="000000"/>
          <w:kern w:val="0"/>
          <w:szCs w:val="21"/>
        </w:rPr>
        <w:t>已标价工程量清单《</w:t>
      </w:r>
      <w:r>
        <w:rPr>
          <w:color w:val="000000"/>
          <w:szCs w:val="21"/>
        </w:rPr>
        <w:t>材料（工程设备）暂估价格及调整表</w:t>
      </w:r>
      <w:r>
        <w:rPr>
          <w:rFonts w:hint="eastAsia"/>
          <w:color w:val="000000"/>
          <w:szCs w:val="21"/>
        </w:rPr>
        <w:t>》</w:t>
      </w:r>
      <w:r>
        <w:rPr>
          <w:rFonts w:hAnsi="宋体" w:hint="eastAsia"/>
          <w:color w:val="000000"/>
          <w:kern w:val="0"/>
          <w:szCs w:val="21"/>
        </w:rPr>
        <w:t>（表</w:t>
      </w:r>
      <w:r>
        <w:rPr>
          <w:rFonts w:hAnsi="宋体" w:hint="eastAsia"/>
          <w:color w:val="000000"/>
          <w:kern w:val="0"/>
          <w:szCs w:val="21"/>
        </w:rPr>
        <w:t>12-2</w:t>
      </w:r>
      <w:r>
        <w:rPr>
          <w:rFonts w:hAnsi="宋体" w:hint="eastAsia"/>
          <w:color w:val="000000"/>
          <w:kern w:val="0"/>
          <w:szCs w:val="21"/>
        </w:rPr>
        <w:t>）和《</w:t>
      </w:r>
      <w:r>
        <w:rPr>
          <w:color w:val="000000"/>
          <w:szCs w:val="21"/>
        </w:rPr>
        <w:t>专业工程暂估价表</w:t>
      </w:r>
      <w:r>
        <w:rPr>
          <w:rFonts w:hint="eastAsia"/>
          <w:color w:val="000000"/>
          <w:szCs w:val="21"/>
        </w:rPr>
        <w:t>》（</w:t>
      </w:r>
      <w:r>
        <w:rPr>
          <w:rFonts w:hAnsi="宋体" w:hint="eastAsia"/>
          <w:color w:val="000000"/>
          <w:kern w:val="0"/>
          <w:szCs w:val="21"/>
        </w:rPr>
        <w:t>表</w:t>
      </w:r>
      <w:r>
        <w:rPr>
          <w:rFonts w:hAnsi="宋体" w:hint="eastAsia"/>
          <w:color w:val="000000"/>
          <w:kern w:val="0"/>
          <w:szCs w:val="21"/>
        </w:rPr>
        <w:t>12-3</w:t>
      </w:r>
      <w:r>
        <w:rPr>
          <w:rFonts w:hAnsi="宋体" w:hint="eastAsia"/>
          <w:color w:val="000000"/>
          <w:kern w:val="0"/>
          <w:szCs w:val="21"/>
        </w:rPr>
        <w:t>）</w:t>
      </w:r>
      <w:r>
        <w:rPr>
          <w:rFonts w:hAnsi="宋体"/>
          <w:color w:val="000000"/>
          <w:kern w:val="0"/>
          <w:szCs w:val="21"/>
        </w:rPr>
        <w:t>。</w:t>
      </w:r>
    </w:p>
    <w:bookmarkEnd w:id="608"/>
    <w:bookmarkEnd w:id="609"/>
    <w:bookmarkEnd w:id="610"/>
    <w:p w:rsidR="00946B32" w:rsidRDefault="00946B32" w:rsidP="00946B32">
      <w:pPr>
        <w:spacing w:line="360" w:lineRule="auto"/>
        <w:ind w:firstLineChars="200" w:firstLine="420"/>
        <w:jc w:val="left"/>
        <w:rPr>
          <w:color w:val="000000"/>
          <w:szCs w:val="21"/>
        </w:rPr>
      </w:pPr>
      <w:r>
        <w:rPr>
          <w:color w:val="000000"/>
          <w:szCs w:val="21"/>
        </w:rPr>
        <w:t>1</w:t>
      </w:r>
      <w:bookmarkStart w:id="611" w:name="_Toc318581177"/>
      <w:bookmarkStart w:id="612" w:name="_Toc312677509"/>
      <w:bookmarkStart w:id="613" w:name="_Toc312678035"/>
      <w:r>
        <w:rPr>
          <w:color w:val="000000"/>
          <w:szCs w:val="21"/>
        </w:rPr>
        <w:t xml:space="preserve">0.7.1 </w:t>
      </w:r>
      <w:r>
        <w:rPr>
          <w:rFonts w:hAnsi="宋体"/>
          <w:color w:val="000000"/>
          <w:szCs w:val="21"/>
        </w:rPr>
        <w:t>依法必须招标的暂估价项目</w:t>
      </w:r>
    </w:p>
    <w:bookmarkEnd w:id="611"/>
    <w:bookmarkEnd w:id="612"/>
    <w:bookmarkEnd w:id="613"/>
    <w:p w:rsidR="00946B32" w:rsidRDefault="00946B32" w:rsidP="00946B32">
      <w:pPr>
        <w:spacing w:line="360" w:lineRule="auto"/>
        <w:ind w:firstLineChars="200" w:firstLine="420"/>
        <w:jc w:val="left"/>
        <w:rPr>
          <w:color w:val="000000"/>
          <w:szCs w:val="21"/>
        </w:rPr>
      </w:pPr>
      <w:r>
        <w:rPr>
          <w:rFonts w:hAnsi="宋体"/>
          <w:color w:val="000000"/>
          <w:szCs w:val="21"/>
        </w:rPr>
        <w:t>对于依法必须招标的暂估价项目的确认和批准采取第</w:t>
      </w:r>
      <w:r>
        <w:rPr>
          <w:color w:val="000000"/>
          <w:szCs w:val="21"/>
          <w:u w:val="single"/>
        </w:rPr>
        <w:t xml:space="preserve">    </w:t>
      </w:r>
      <w:r>
        <w:rPr>
          <w:rFonts w:hAnsi="宋体"/>
          <w:color w:val="000000"/>
          <w:szCs w:val="21"/>
        </w:rPr>
        <w:t>种方式确定。</w:t>
      </w:r>
    </w:p>
    <w:p w:rsidR="00946B32" w:rsidRDefault="00946B32" w:rsidP="00946B32">
      <w:pPr>
        <w:spacing w:line="360" w:lineRule="auto"/>
        <w:ind w:firstLineChars="200" w:firstLine="420"/>
        <w:jc w:val="left"/>
        <w:rPr>
          <w:color w:val="000000"/>
          <w:szCs w:val="21"/>
        </w:rPr>
      </w:pPr>
      <w:r>
        <w:rPr>
          <w:color w:val="000000"/>
          <w:szCs w:val="21"/>
        </w:rPr>
        <w:t xml:space="preserve">10.7.2 </w:t>
      </w:r>
      <w:r>
        <w:rPr>
          <w:rFonts w:hAnsi="宋体"/>
          <w:color w:val="000000"/>
          <w:szCs w:val="21"/>
        </w:rPr>
        <w:t>不属于依法必须招标的暂估价项目</w:t>
      </w:r>
    </w:p>
    <w:p w:rsidR="00946B32" w:rsidRDefault="00946B32" w:rsidP="00946B32">
      <w:pPr>
        <w:spacing w:line="360" w:lineRule="auto"/>
        <w:ind w:firstLineChars="200" w:firstLine="420"/>
        <w:jc w:val="left"/>
        <w:rPr>
          <w:color w:val="000000"/>
          <w:szCs w:val="21"/>
        </w:rPr>
      </w:pPr>
      <w:r>
        <w:rPr>
          <w:rFonts w:hAnsi="宋体"/>
          <w:color w:val="000000"/>
          <w:szCs w:val="21"/>
        </w:rPr>
        <w:t>对于不属于依法必须招标的暂估价项目的确认和批准采取第</w:t>
      </w:r>
      <w:r>
        <w:rPr>
          <w:color w:val="000000"/>
          <w:szCs w:val="21"/>
          <w:u w:val="single"/>
        </w:rPr>
        <w:t xml:space="preserve">   </w:t>
      </w:r>
      <w:r>
        <w:rPr>
          <w:color w:val="000000"/>
          <w:szCs w:val="21"/>
        </w:rPr>
        <w:t xml:space="preserve"> </w:t>
      </w:r>
      <w:r>
        <w:rPr>
          <w:rFonts w:hAnsi="宋体"/>
          <w:color w:val="000000"/>
          <w:szCs w:val="21"/>
        </w:rPr>
        <w:t>种方式确定。</w:t>
      </w:r>
    </w:p>
    <w:p w:rsidR="00946B32" w:rsidRDefault="00946B32" w:rsidP="00946B32">
      <w:pPr>
        <w:spacing w:line="360" w:lineRule="auto"/>
        <w:ind w:firstLineChars="200" w:firstLine="420"/>
        <w:jc w:val="left"/>
        <w:rPr>
          <w:color w:val="000000"/>
          <w:kern w:val="0"/>
          <w:szCs w:val="21"/>
        </w:rPr>
      </w:pPr>
      <w:r>
        <w:rPr>
          <w:rFonts w:hAnsi="宋体"/>
          <w:color w:val="000000"/>
          <w:szCs w:val="21"/>
        </w:rPr>
        <w:t>第</w:t>
      </w:r>
      <w:r>
        <w:rPr>
          <w:color w:val="000000"/>
          <w:szCs w:val="21"/>
        </w:rPr>
        <w:t>3</w:t>
      </w:r>
      <w:r>
        <w:rPr>
          <w:rFonts w:hAnsi="宋体"/>
          <w:color w:val="000000"/>
          <w:szCs w:val="21"/>
        </w:rPr>
        <w:t>种方式：</w:t>
      </w:r>
      <w:r>
        <w:rPr>
          <w:rFonts w:hAnsi="宋体"/>
          <w:color w:val="000000"/>
          <w:kern w:val="0"/>
          <w:szCs w:val="21"/>
        </w:rPr>
        <w:t>承包人直接实施的暂估价项目</w:t>
      </w:r>
    </w:p>
    <w:p w:rsidR="00946B32" w:rsidRDefault="00946B32" w:rsidP="00946B32">
      <w:pPr>
        <w:spacing w:line="360" w:lineRule="auto"/>
        <w:ind w:firstLineChars="200" w:firstLine="420"/>
        <w:jc w:val="left"/>
        <w:rPr>
          <w:color w:val="000000"/>
          <w:szCs w:val="21"/>
        </w:rPr>
      </w:pPr>
      <w:r>
        <w:rPr>
          <w:rFonts w:hAnsi="宋体"/>
          <w:color w:val="000000"/>
          <w:szCs w:val="21"/>
        </w:rPr>
        <w:t>承包人直接实施的暂估价项目的约定：</w:t>
      </w:r>
      <w:r>
        <w:rPr>
          <w:color w:val="000000"/>
          <w:szCs w:val="21"/>
          <w:u w:val="single"/>
        </w:rPr>
        <w:t xml:space="preserve">                     </w:t>
      </w:r>
      <w:r>
        <w:rPr>
          <w:rFonts w:hAnsi="宋体"/>
          <w:color w:val="000000"/>
          <w:szCs w:val="21"/>
        </w:rPr>
        <w:t>。</w:t>
      </w:r>
    </w:p>
    <w:p w:rsidR="00946B32" w:rsidRDefault="00946B32" w:rsidP="00946B32">
      <w:pPr>
        <w:pStyle w:val="3"/>
        <w:rPr>
          <w:color w:val="000000"/>
        </w:rPr>
      </w:pPr>
      <w:bookmarkStart w:id="614" w:name="_Toc373227745"/>
      <w:bookmarkStart w:id="615" w:name="_Toc389065311"/>
      <w:bookmarkStart w:id="616" w:name="_Toc373478392"/>
      <w:bookmarkStart w:id="617" w:name="_Toc6476"/>
      <w:r>
        <w:rPr>
          <w:color w:val="000000"/>
        </w:rPr>
        <w:t xml:space="preserve">10.8 </w:t>
      </w:r>
      <w:r>
        <w:rPr>
          <w:rFonts w:hAnsi="宋体"/>
          <w:color w:val="000000"/>
        </w:rPr>
        <w:t>暂列金额</w:t>
      </w:r>
      <w:bookmarkEnd w:id="614"/>
      <w:bookmarkEnd w:id="615"/>
      <w:bookmarkEnd w:id="616"/>
      <w:bookmarkEnd w:id="617"/>
    </w:p>
    <w:p w:rsidR="00946B32" w:rsidRDefault="00946B32" w:rsidP="00946B32">
      <w:pPr>
        <w:autoSpaceDE w:val="0"/>
        <w:autoSpaceDN w:val="0"/>
        <w:adjustRightInd w:val="0"/>
        <w:spacing w:line="360" w:lineRule="auto"/>
        <w:ind w:firstLineChars="200" w:firstLine="420"/>
        <w:jc w:val="left"/>
        <w:rPr>
          <w:color w:val="000000"/>
          <w:szCs w:val="21"/>
          <w:u w:val="single"/>
        </w:rPr>
      </w:pPr>
      <w:r>
        <w:rPr>
          <w:rFonts w:hAnsi="宋体"/>
          <w:color w:val="000000"/>
          <w:kern w:val="0"/>
          <w:szCs w:val="21"/>
        </w:rPr>
        <w:t>合同当事人关于暂列金额使用的约定：</w:t>
      </w:r>
      <w:r>
        <w:rPr>
          <w:color w:val="000000"/>
          <w:szCs w:val="21"/>
          <w:u w:val="single"/>
        </w:rPr>
        <w:t xml:space="preserve">                     </w:t>
      </w:r>
      <w:r>
        <w:rPr>
          <w:rFonts w:hAnsi="宋体"/>
          <w:color w:val="000000"/>
          <w:kern w:val="0"/>
          <w:szCs w:val="21"/>
        </w:rPr>
        <w:t>。</w:t>
      </w:r>
    </w:p>
    <w:p w:rsidR="00946B32" w:rsidRDefault="00946B32" w:rsidP="00946B32">
      <w:pPr>
        <w:pStyle w:val="2"/>
        <w:numPr>
          <w:ilvl w:val="0"/>
          <w:numId w:val="2"/>
        </w:numPr>
        <w:spacing w:before="60" w:after="60"/>
        <w:rPr>
          <w:rFonts w:hAnsi="宋体"/>
          <w:color w:val="000000"/>
        </w:rPr>
      </w:pPr>
      <w:bookmarkStart w:id="618" w:name="_Toc15950"/>
      <w:bookmarkStart w:id="619" w:name="_Toc373478393"/>
      <w:bookmarkStart w:id="620" w:name="_Toc389065312"/>
      <w:bookmarkStart w:id="621" w:name="_Toc351203643"/>
      <w:bookmarkStart w:id="622" w:name="_Toc373227746"/>
      <w:r>
        <w:rPr>
          <w:rFonts w:hAnsi="宋体"/>
          <w:color w:val="000000"/>
        </w:rPr>
        <w:lastRenderedPageBreak/>
        <w:t>价格调整</w:t>
      </w:r>
      <w:bookmarkEnd w:id="618"/>
      <w:bookmarkEnd w:id="619"/>
      <w:bookmarkEnd w:id="620"/>
      <w:bookmarkEnd w:id="621"/>
      <w:bookmarkEnd w:id="622"/>
    </w:p>
    <w:p w:rsidR="00946B32" w:rsidRDefault="00946B32" w:rsidP="00946B32">
      <w:pPr>
        <w:spacing w:line="360" w:lineRule="auto"/>
        <w:ind w:firstLineChars="200" w:firstLine="420"/>
        <w:jc w:val="left"/>
        <w:rPr>
          <w:rFonts w:hAnsi="宋体"/>
          <w:color w:val="000000"/>
          <w:kern w:val="0"/>
          <w:szCs w:val="21"/>
        </w:rPr>
      </w:pPr>
      <w:r>
        <w:rPr>
          <w:rFonts w:hAnsi="宋体" w:hint="eastAsia"/>
          <w:color w:val="000000"/>
          <w:kern w:val="0"/>
          <w:szCs w:val="21"/>
        </w:rPr>
        <w:t>①法律变化引起的调整；</w:t>
      </w:r>
    </w:p>
    <w:p w:rsidR="00946B32" w:rsidRDefault="00946B32" w:rsidP="00946B32">
      <w:pPr>
        <w:spacing w:line="360" w:lineRule="auto"/>
        <w:ind w:firstLineChars="200" w:firstLine="420"/>
        <w:jc w:val="left"/>
        <w:rPr>
          <w:rFonts w:hAnsi="宋体"/>
          <w:color w:val="000000"/>
          <w:kern w:val="0"/>
          <w:szCs w:val="21"/>
        </w:rPr>
      </w:pPr>
      <w:r>
        <w:rPr>
          <w:rFonts w:hAnsi="宋体" w:hint="eastAsia"/>
          <w:color w:val="000000"/>
          <w:kern w:val="0"/>
          <w:szCs w:val="21"/>
        </w:rPr>
        <w:t>②工程变更、项目特征不符、工程量清单缺项、工程量偏差引起的调整；</w:t>
      </w:r>
    </w:p>
    <w:p w:rsidR="00946B32" w:rsidRDefault="00946B32" w:rsidP="00946B32">
      <w:pPr>
        <w:spacing w:line="360" w:lineRule="auto"/>
        <w:ind w:firstLineChars="200" w:firstLine="420"/>
        <w:jc w:val="left"/>
        <w:rPr>
          <w:rFonts w:hAnsi="宋体"/>
          <w:color w:val="000000"/>
          <w:kern w:val="0"/>
          <w:szCs w:val="21"/>
        </w:rPr>
      </w:pPr>
      <w:r>
        <w:rPr>
          <w:rFonts w:hAnsi="宋体" w:hint="eastAsia"/>
          <w:color w:val="000000"/>
          <w:kern w:val="0"/>
          <w:szCs w:val="21"/>
        </w:rPr>
        <w:t>③计日工引起的调整。</w:t>
      </w:r>
    </w:p>
    <w:p w:rsidR="00946B32" w:rsidRDefault="00946B32" w:rsidP="00946B32">
      <w:pPr>
        <w:pStyle w:val="3"/>
        <w:rPr>
          <w:color w:val="000000"/>
        </w:rPr>
      </w:pPr>
      <w:bookmarkStart w:id="623" w:name="_Toc373227747"/>
      <w:bookmarkStart w:id="624" w:name="_Toc373478394"/>
      <w:bookmarkStart w:id="625" w:name="_Toc389065313"/>
      <w:bookmarkStart w:id="626" w:name="_Toc13425"/>
      <w:bookmarkStart w:id="627" w:name="_Toc292559406"/>
      <w:bookmarkStart w:id="628" w:name="_Toc300935000"/>
      <w:bookmarkStart w:id="629" w:name="_Toc297048387"/>
      <w:bookmarkStart w:id="630" w:name="_Toc296891241"/>
      <w:bookmarkStart w:id="631" w:name="_Toc296891029"/>
      <w:bookmarkStart w:id="632" w:name="_Toc296944540"/>
      <w:bookmarkStart w:id="633" w:name="_Toc292559911"/>
      <w:bookmarkStart w:id="634" w:name="_Toc304295577"/>
      <w:bookmarkStart w:id="635" w:name="_Toc297123550"/>
      <w:bookmarkStart w:id="636" w:name="_Toc297216209"/>
      <w:bookmarkStart w:id="637" w:name="_Toc296347200"/>
      <w:bookmarkStart w:id="638" w:name="_Toc296346702"/>
      <w:bookmarkStart w:id="639" w:name="_Toc296503201"/>
      <w:bookmarkStart w:id="640" w:name="_Toc297120501"/>
      <w:bookmarkStart w:id="641" w:name="_Toc303539157"/>
      <w:bookmarkStart w:id="642" w:name="_Toc312678039"/>
      <w:r>
        <w:rPr>
          <w:color w:val="000000"/>
        </w:rPr>
        <w:t xml:space="preserve">11.1 </w:t>
      </w:r>
      <w:r>
        <w:rPr>
          <w:color w:val="000000"/>
        </w:rPr>
        <w:t>市场价格波动引起的调整</w:t>
      </w:r>
      <w:bookmarkEnd w:id="623"/>
      <w:bookmarkEnd w:id="624"/>
      <w:bookmarkEnd w:id="625"/>
      <w:bookmarkEnd w:id="626"/>
    </w:p>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rsidR="00946B32" w:rsidRDefault="00946B32" w:rsidP="00946B32">
      <w:pPr>
        <w:spacing w:line="360" w:lineRule="auto"/>
        <w:ind w:firstLineChars="200" w:firstLine="420"/>
        <w:jc w:val="left"/>
        <w:rPr>
          <w:color w:val="000000"/>
          <w:szCs w:val="21"/>
        </w:rPr>
      </w:pPr>
      <w:r>
        <w:rPr>
          <w:rFonts w:hAnsi="宋体"/>
          <w:color w:val="000000"/>
          <w:kern w:val="0"/>
          <w:szCs w:val="21"/>
        </w:rPr>
        <w:t>市场价格波动是否调整合同价格的约定：</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rPr>
      </w:pPr>
      <w:r>
        <w:rPr>
          <w:rFonts w:hAnsi="宋体"/>
          <w:color w:val="000000"/>
          <w:szCs w:val="21"/>
        </w:rPr>
        <w:t>因市场价格波动调整合同价格，采用以下第</w:t>
      </w:r>
      <w:r>
        <w:rPr>
          <w:color w:val="000000"/>
          <w:szCs w:val="21"/>
          <w:u w:val="single"/>
        </w:rPr>
        <w:t xml:space="preserve">    </w:t>
      </w:r>
      <w:r>
        <w:rPr>
          <w:rFonts w:hAnsi="宋体"/>
          <w:color w:val="000000"/>
          <w:szCs w:val="21"/>
        </w:rPr>
        <w:t>种方式对合同价格进行调整：</w:t>
      </w:r>
    </w:p>
    <w:p w:rsidR="00946B32" w:rsidRDefault="00946B32" w:rsidP="00946B32">
      <w:pPr>
        <w:spacing w:line="360" w:lineRule="auto"/>
        <w:ind w:firstLineChars="200" w:firstLine="420"/>
        <w:jc w:val="left"/>
        <w:rPr>
          <w:color w:val="000000"/>
          <w:szCs w:val="21"/>
        </w:rPr>
      </w:pPr>
      <w:r>
        <w:rPr>
          <w:rFonts w:hAnsi="宋体"/>
          <w:color w:val="000000"/>
          <w:szCs w:val="21"/>
        </w:rPr>
        <w:t>第</w:t>
      </w:r>
      <w:r>
        <w:rPr>
          <w:color w:val="000000"/>
          <w:szCs w:val="21"/>
        </w:rPr>
        <w:t>1</w:t>
      </w:r>
      <w:r>
        <w:rPr>
          <w:rFonts w:hAnsi="宋体"/>
          <w:color w:val="000000"/>
          <w:szCs w:val="21"/>
        </w:rPr>
        <w:t>种方式：采用价格指数进行价格调整。</w:t>
      </w:r>
    </w:p>
    <w:p w:rsidR="00946B32" w:rsidRDefault="00946B32" w:rsidP="00946B32">
      <w:pPr>
        <w:spacing w:line="360" w:lineRule="auto"/>
        <w:ind w:firstLineChars="200" w:firstLine="420"/>
        <w:jc w:val="left"/>
        <w:rPr>
          <w:color w:val="000000"/>
          <w:szCs w:val="21"/>
          <w:u w:val="single"/>
        </w:rPr>
      </w:pPr>
      <w:r>
        <w:rPr>
          <w:rFonts w:hAnsi="宋体"/>
          <w:color w:val="000000"/>
          <w:szCs w:val="21"/>
        </w:rPr>
        <w:t>关于各可调因子、定值和变值权重，以及基本价格指数及其来源的约定：</w:t>
      </w:r>
      <w:r>
        <w:rPr>
          <w:color w:val="000000"/>
          <w:szCs w:val="21"/>
          <w:u w:val="single"/>
        </w:rPr>
        <w:t xml:space="preserve">                </w:t>
      </w:r>
      <w:r>
        <w:rPr>
          <w:rFonts w:hAnsi="宋体"/>
          <w:color w:val="000000"/>
          <w:szCs w:val="21"/>
        </w:rPr>
        <w:t>；</w:t>
      </w:r>
      <w:r>
        <w:rPr>
          <w:color w:val="000000"/>
          <w:szCs w:val="21"/>
        </w:rPr>
        <w:t xml:space="preserve">  </w:t>
      </w:r>
    </w:p>
    <w:p w:rsidR="00946B32" w:rsidRDefault="00946B32" w:rsidP="00946B32">
      <w:pPr>
        <w:spacing w:line="360" w:lineRule="auto"/>
        <w:ind w:firstLineChars="200" w:firstLine="420"/>
        <w:jc w:val="left"/>
        <w:rPr>
          <w:rFonts w:hAnsi="宋体"/>
          <w:color w:val="000000"/>
          <w:szCs w:val="21"/>
        </w:rPr>
      </w:pPr>
      <w:r>
        <w:rPr>
          <w:rFonts w:hAnsi="宋体"/>
          <w:color w:val="000000"/>
          <w:szCs w:val="21"/>
        </w:rPr>
        <w:t>第</w:t>
      </w:r>
      <w:r>
        <w:rPr>
          <w:color w:val="000000"/>
          <w:szCs w:val="21"/>
        </w:rPr>
        <w:t>2</w:t>
      </w:r>
      <w:r>
        <w:rPr>
          <w:rFonts w:hAnsi="宋体"/>
          <w:color w:val="000000"/>
          <w:szCs w:val="21"/>
        </w:rPr>
        <w:t>种方式：采用造价信息进行价格调整。</w:t>
      </w:r>
    </w:p>
    <w:p w:rsidR="00946B32" w:rsidRDefault="00946B32" w:rsidP="00946B32">
      <w:pPr>
        <w:spacing w:line="360" w:lineRule="auto"/>
        <w:ind w:firstLineChars="200" w:firstLine="420"/>
        <w:jc w:val="left"/>
        <w:rPr>
          <w:rFonts w:hAnsi="宋体"/>
          <w:color w:val="000000"/>
          <w:szCs w:val="21"/>
        </w:rPr>
      </w:pPr>
      <w:r>
        <w:rPr>
          <w:rFonts w:hAnsi="宋体"/>
          <w:color w:val="000000"/>
          <w:szCs w:val="21"/>
        </w:rPr>
        <w:t>（</w:t>
      </w:r>
      <w:r>
        <w:rPr>
          <w:color w:val="000000"/>
          <w:szCs w:val="21"/>
        </w:rPr>
        <w:t>1</w:t>
      </w:r>
      <w:r>
        <w:rPr>
          <w:rFonts w:hAnsi="宋体"/>
          <w:color w:val="000000"/>
          <w:szCs w:val="21"/>
        </w:rPr>
        <w:t>）允许调整的主要材料</w:t>
      </w:r>
      <w:r>
        <w:rPr>
          <w:rFonts w:hAnsi="宋体" w:hint="eastAsia"/>
          <w:color w:val="000000"/>
          <w:szCs w:val="21"/>
        </w:rPr>
        <w:t>和</w:t>
      </w:r>
      <w:r>
        <w:rPr>
          <w:rFonts w:hAnsi="宋体"/>
          <w:color w:val="000000"/>
          <w:szCs w:val="21"/>
        </w:rPr>
        <w:t>设备、基期价格、风险系数、投标报价：详见《承包人提供主要材料和设备一览表》</w:t>
      </w:r>
      <w:r>
        <w:rPr>
          <w:rFonts w:hAnsi="宋体" w:cs="宋体" w:hint="eastAsia"/>
          <w:color w:val="000000"/>
        </w:rPr>
        <w:t>,</w:t>
      </w:r>
      <w:r>
        <w:rPr>
          <w:rFonts w:hAnsi="宋体" w:cs="宋体" w:hint="eastAsia"/>
          <w:color w:val="000000"/>
        </w:rPr>
        <w:t>价</w:t>
      </w:r>
      <w:r>
        <w:rPr>
          <w:rFonts w:hAnsi="宋体" w:cs="宋体"/>
          <w:color w:val="000000"/>
        </w:rPr>
        <w:t>差</w:t>
      </w:r>
      <w:r>
        <w:rPr>
          <w:rFonts w:hAnsi="宋体" w:cs="宋体" w:hint="eastAsia"/>
          <w:color w:val="000000"/>
        </w:rPr>
        <w:t>调整部分仅计算税金，除此表列明的材料、设备外，其余材料设备价差原则上不予调整</w:t>
      </w:r>
      <w:r>
        <w:rPr>
          <w:rFonts w:hAnsi="宋体"/>
          <w:color w:val="000000"/>
          <w:szCs w:val="21"/>
        </w:rPr>
        <w:t>。</w:t>
      </w:r>
    </w:p>
    <w:p w:rsidR="00946B32" w:rsidRDefault="00946B32" w:rsidP="00946B32">
      <w:pPr>
        <w:spacing w:line="360" w:lineRule="auto"/>
        <w:ind w:firstLineChars="200" w:firstLine="420"/>
        <w:jc w:val="left"/>
        <w:rPr>
          <w:rFonts w:hAnsi="宋体"/>
          <w:color w:val="000000"/>
          <w:szCs w:val="21"/>
        </w:rPr>
      </w:pPr>
      <w:r>
        <w:rPr>
          <w:rFonts w:hAnsi="宋体"/>
          <w:color w:val="000000"/>
          <w:szCs w:val="21"/>
        </w:rPr>
        <w:t>（</w:t>
      </w:r>
      <w:r>
        <w:rPr>
          <w:color w:val="000000"/>
          <w:szCs w:val="21"/>
        </w:rPr>
        <w:t>2</w:t>
      </w:r>
      <w:r>
        <w:rPr>
          <w:rFonts w:hAnsi="宋体"/>
          <w:color w:val="000000"/>
          <w:szCs w:val="21"/>
        </w:rPr>
        <w:t>）主要材料</w:t>
      </w:r>
      <w:r>
        <w:rPr>
          <w:rFonts w:hAnsi="宋体" w:hint="eastAsia"/>
          <w:color w:val="000000"/>
          <w:szCs w:val="21"/>
        </w:rPr>
        <w:t>和设备</w:t>
      </w:r>
      <w:r>
        <w:rPr>
          <w:rFonts w:hAnsi="宋体"/>
          <w:color w:val="000000"/>
          <w:szCs w:val="21"/>
        </w:rPr>
        <w:t>确认价：</w:t>
      </w:r>
    </w:p>
    <w:p w:rsidR="00946B32" w:rsidRDefault="00946B32" w:rsidP="00946B32">
      <w:pPr>
        <w:spacing w:line="360" w:lineRule="auto"/>
        <w:ind w:firstLineChars="200" w:firstLine="420"/>
        <w:jc w:val="left"/>
        <w:rPr>
          <w:color w:val="000000"/>
          <w:szCs w:val="21"/>
        </w:rPr>
      </w:pPr>
      <w:r>
        <w:rPr>
          <w:rFonts w:hAnsi="宋体"/>
          <w:color w:val="000000"/>
          <w:szCs w:val="21"/>
        </w:rPr>
        <w:t>按施工期间《</w:t>
      </w:r>
      <w:r>
        <w:rPr>
          <w:color w:val="000000"/>
          <w:szCs w:val="21"/>
          <w:u w:val="single"/>
        </w:rPr>
        <w:t xml:space="preserve"> </w:t>
      </w:r>
      <w:r>
        <w:rPr>
          <w:rFonts w:hint="eastAsia"/>
          <w:color w:val="000000"/>
          <w:szCs w:val="21"/>
          <w:u w:val="single"/>
        </w:rPr>
        <w:t>南宁</w:t>
      </w:r>
      <w:r>
        <w:rPr>
          <w:color w:val="000000"/>
          <w:szCs w:val="21"/>
          <w:u w:val="single"/>
        </w:rPr>
        <w:t xml:space="preserve"> </w:t>
      </w:r>
      <w:r>
        <w:rPr>
          <w:rFonts w:hAnsi="宋体"/>
          <w:color w:val="000000"/>
          <w:szCs w:val="21"/>
        </w:rPr>
        <w:t>市建设工程造价信息》加权平均计算，信息价没有的按通用条款规定确定。</w:t>
      </w:r>
    </w:p>
    <w:p w:rsidR="00946B32" w:rsidRDefault="00946B32" w:rsidP="00946B32">
      <w:pPr>
        <w:spacing w:line="360" w:lineRule="auto"/>
        <w:ind w:firstLineChars="200" w:firstLine="420"/>
        <w:jc w:val="left"/>
        <w:rPr>
          <w:rFonts w:hAnsi="宋体"/>
          <w:color w:val="000000"/>
          <w:szCs w:val="21"/>
        </w:rPr>
      </w:pPr>
      <w:r>
        <w:rPr>
          <w:rFonts w:hAnsi="宋体"/>
          <w:color w:val="000000"/>
          <w:szCs w:val="21"/>
        </w:rPr>
        <w:t>（</w:t>
      </w:r>
      <w:r>
        <w:rPr>
          <w:color w:val="000000"/>
          <w:szCs w:val="21"/>
        </w:rPr>
        <w:t>3</w:t>
      </w:r>
      <w:r>
        <w:rPr>
          <w:rFonts w:hAnsi="宋体"/>
          <w:color w:val="000000"/>
          <w:szCs w:val="21"/>
        </w:rPr>
        <w:t>）价差计算方法：</w:t>
      </w:r>
    </w:p>
    <w:p w:rsidR="00946B32" w:rsidRDefault="00946B32" w:rsidP="00946B32">
      <w:pPr>
        <w:spacing w:line="360" w:lineRule="auto"/>
        <w:ind w:firstLineChars="200" w:firstLine="420"/>
        <w:jc w:val="left"/>
        <w:rPr>
          <w:rFonts w:hAnsi="宋体"/>
          <w:color w:val="000000"/>
          <w:szCs w:val="21"/>
        </w:rPr>
      </w:pPr>
      <w:r>
        <w:rPr>
          <w:rFonts w:hAnsi="宋体"/>
          <w:color w:val="000000"/>
          <w:szCs w:val="21"/>
        </w:rPr>
        <w:t>①</w:t>
      </w:r>
      <w:r>
        <w:rPr>
          <w:rFonts w:hAnsi="宋体" w:cs="宋体" w:hint="eastAsia"/>
          <w:color w:val="000000"/>
        </w:rPr>
        <w:t>《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w:t>
      </w:r>
      <w:r>
        <w:rPr>
          <w:rFonts w:hAnsi="宋体" w:cs="宋体" w:hint="eastAsia"/>
          <w:color w:val="000000"/>
        </w:rPr>
        <w:t>=</w:t>
      </w:r>
      <w:r>
        <w:rPr>
          <w:rFonts w:hAnsi="宋体" w:cs="宋体" w:hint="eastAsia"/>
          <w:color w:val="000000"/>
        </w:rPr>
        <w:t>确认价</w:t>
      </w:r>
      <w:r>
        <w:rPr>
          <w:rFonts w:hAnsi="宋体" w:cs="宋体" w:hint="eastAsia"/>
          <w:color w:val="000000"/>
        </w:rPr>
        <w:t>-</w:t>
      </w:r>
      <w:r>
        <w:rPr>
          <w:rFonts w:hAnsi="宋体" w:cs="宋体" w:hint="eastAsia"/>
          <w:color w:val="000000"/>
        </w:rPr>
        <w:t>基准单价</w:t>
      </w:r>
      <w:r>
        <w:rPr>
          <w:rFonts w:hAnsi="宋体" w:cs="宋体" w:hint="eastAsia"/>
          <w:color w:val="000000"/>
        </w:rPr>
        <w:t>*</w:t>
      </w:r>
      <w:r>
        <w:rPr>
          <w:rFonts w:hAnsi="宋体" w:cs="宋体" w:hint="eastAsia"/>
          <w:color w:val="000000"/>
        </w:rPr>
        <w:t>（</w:t>
      </w:r>
      <w:r>
        <w:rPr>
          <w:rFonts w:hAnsi="宋体" w:cs="宋体" w:hint="eastAsia"/>
          <w:color w:val="000000"/>
        </w:rPr>
        <w:t>1+</w:t>
      </w:r>
      <w:r>
        <w:rPr>
          <w:rFonts w:hAnsi="宋体" w:cs="宋体" w:hint="eastAsia"/>
          <w:color w:val="000000"/>
        </w:rPr>
        <w:t>风险系数），价格下跌价差</w:t>
      </w:r>
      <w:r>
        <w:rPr>
          <w:rFonts w:hAnsi="宋体" w:cs="宋体" w:hint="eastAsia"/>
          <w:color w:val="000000"/>
        </w:rPr>
        <w:t>=</w:t>
      </w:r>
      <w:r>
        <w:rPr>
          <w:rFonts w:hAnsi="宋体" w:cs="宋体" w:hint="eastAsia"/>
          <w:color w:val="000000"/>
        </w:rPr>
        <w:t>确认价</w:t>
      </w:r>
      <w:r>
        <w:rPr>
          <w:rFonts w:hAnsi="宋体" w:cs="宋体" w:hint="eastAsia"/>
          <w:color w:val="000000"/>
        </w:rPr>
        <w:t>-</w:t>
      </w:r>
      <w:r>
        <w:rPr>
          <w:rFonts w:hAnsi="宋体" w:cs="宋体" w:hint="eastAsia"/>
          <w:color w:val="000000"/>
        </w:rPr>
        <w:t>投标报价</w:t>
      </w:r>
      <w:r>
        <w:rPr>
          <w:rFonts w:hAnsi="宋体" w:cs="宋体" w:hint="eastAsia"/>
          <w:color w:val="000000"/>
        </w:rPr>
        <w:t>*</w:t>
      </w:r>
      <w:r>
        <w:rPr>
          <w:rFonts w:hAnsi="宋体" w:cs="宋体" w:hint="eastAsia"/>
          <w:color w:val="000000"/>
        </w:rPr>
        <w:t>（</w:t>
      </w:r>
      <w:r>
        <w:rPr>
          <w:rFonts w:hAnsi="宋体" w:cs="宋体" w:hint="eastAsia"/>
          <w:color w:val="000000"/>
        </w:rPr>
        <w:t>1+</w:t>
      </w:r>
      <w:r>
        <w:rPr>
          <w:rFonts w:hAnsi="宋体" w:cs="宋体" w:hint="eastAsia"/>
          <w:color w:val="000000"/>
        </w:rPr>
        <w:t>风险系数）。</w:t>
      </w:r>
    </w:p>
    <w:p w:rsidR="00946B32" w:rsidRDefault="00946B32" w:rsidP="00946B32">
      <w:pPr>
        <w:spacing w:line="360" w:lineRule="auto"/>
        <w:ind w:firstLineChars="200" w:firstLine="420"/>
        <w:jc w:val="left"/>
        <w:rPr>
          <w:rFonts w:hAnsi="宋体"/>
          <w:color w:val="000000"/>
        </w:rPr>
      </w:pPr>
      <w:r>
        <w:rPr>
          <w:rFonts w:hAnsi="宋体"/>
          <w:color w:val="000000"/>
          <w:szCs w:val="21"/>
        </w:rPr>
        <w:t>②承包人在《承包人提供主要材料和设备一览表》中载明的材料</w:t>
      </w:r>
      <w:r>
        <w:rPr>
          <w:rFonts w:hAnsi="宋体" w:hint="eastAsia"/>
          <w:color w:val="000000"/>
          <w:szCs w:val="21"/>
        </w:rPr>
        <w:t>和设备</w:t>
      </w:r>
      <w:r>
        <w:rPr>
          <w:rFonts w:hAnsi="宋体"/>
          <w:color w:val="000000"/>
          <w:szCs w:val="21"/>
        </w:rPr>
        <w:t>投标报价高于基准价格的：</w:t>
      </w:r>
      <w:r>
        <w:rPr>
          <w:rFonts w:hAnsi="宋体" w:cs="宋体" w:hint="eastAsia"/>
          <w:color w:val="000000"/>
        </w:rPr>
        <w:t>合同履行期间材料和设备单价跌幅以基准价格为基础超过约定的风险范围时，或材料和设备单价涨幅以投标报价为基础超过约定的风险范围时，对其超过部分进行价差调整。价差计算公式：价格上涨价差</w:t>
      </w:r>
      <w:r>
        <w:rPr>
          <w:rFonts w:hAnsi="宋体" w:cs="宋体" w:hint="eastAsia"/>
          <w:color w:val="000000"/>
        </w:rPr>
        <w:t>=</w:t>
      </w:r>
      <w:r>
        <w:rPr>
          <w:rFonts w:hAnsi="宋体" w:cs="宋体" w:hint="eastAsia"/>
          <w:color w:val="000000"/>
        </w:rPr>
        <w:t>确认价</w:t>
      </w:r>
      <w:r>
        <w:rPr>
          <w:rFonts w:hAnsi="宋体" w:cs="宋体" w:hint="eastAsia"/>
          <w:color w:val="000000"/>
        </w:rPr>
        <w:t>-</w:t>
      </w:r>
      <w:r>
        <w:rPr>
          <w:rFonts w:hAnsi="宋体" w:cs="宋体" w:hint="eastAsia"/>
          <w:color w:val="000000"/>
        </w:rPr>
        <w:t>投标报价</w:t>
      </w:r>
      <w:r>
        <w:rPr>
          <w:rFonts w:hAnsi="宋体" w:cs="宋体" w:hint="eastAsia"/>
          <w:color w:val="000000"/>
        </w:rPr>
        <w:t>*</w:t>
      </w:r>
      <w:r>
        <w:rPr>
          <w:rFonts w:hAnsi="宋体" w:cs="宋体" w:hint="eastAsia"/>
          <w:color w:val="000000"/>
        </w:rPr>
        <w:t>（</w:t>
      </w:r>
      <w:r>
        <w:rPr>
          <w:rFonts w:hAnsi="宋体" w:cs="宋体" w:hint="eastAsia"/>
          <w:color w:val="000000"/>
        </w:rPr>
        <w:t>1+</w:t>
      </w:r>
      <w:r>
        <w:rPr>
          <w:rFonts w:hAnsi="宋体" w:cs="宋体" w:hint="eastAsia"/>
          <w:color w:val="000000"/>
        </w:rPr>
        <w:t>风险系数），价格下跌价差</w:t>
      </w:r>
      <w:r>
        <w:rPr>
          <w:rFonts w:hAnsi="宋体" w:cs="宋体" w:hint="eastAsia"/>
          <w:color w:val="000000"/>
        </w:rPr>
        <w:t>=</w:t>
      </w:r>
      <w:r>
        <w:rPr>
          <w:rFonts w:hAnsi="宋体" w:cs="宋体" w:hint="eastAsia"/>
          <w:color w:val="000000"/>
        </w:rPr>
        <w:t>确认价</w:t>
      </w:r>
      <w:r>
        <w:rPr>
          <w:rFonts w:hAnsi="宋体" w:cs="宋体" w:hint="eastAsia"/>
          <w:color w:val="000000"/>
        </w:rPr>
        <w:t>-</w:t>
      </w:r>
      <w:r>
        <w:rPr>
          <w:rFonts w:hAnsi="宋体" w:cs="宋体" w:hint="eastAsia"/>
          <w:color w:val="000000"/>
        </w:rPr>
        <w:t>基准价</w:t>
      </w:r>
      <w:r>
        <w:rPr>
          <w:rFonts w:hAnsi="宋体" w:cs="宋体" w:hint="eastAsia"/>
          <w:color w:val="000000"/>
        </w:rPr>
        <w:t>*</w:t>
      </w:r>
      <w:r>
        <w:rPr>
          <w:rFonts w:hAnsi="宋体" w:cs="宋体" w:hint="eastAsia"/>
          <w:color w:val="000000"/>
        </w:rPr>
        <w:t>（</w:t>
      </w:r>
      <w:r>
        <w:rPr>
          <w:rFonts w:hAnsi="宋体" w:cs="宋体" w:hint="eastAsia"/>
          <w:color w:val="000000"/>
        </w:rPr>
        <w:t>1+</w:t>
      </w:r>
      <w:r>
        <w:rPr>
          <w:rFonts w:hAnsi="宋体" w:cs="宋体" w:hint="eastAsia"/>
          <w:color w:val="000000"/>
        </w:rPr>
        <w:t>风险系数。）</w:t>
      </w:r>
    </w:p>
    <w:p w:rsidR="00946B32" w:rsidRDefault="00946B32" w:rsidP="00946B32">
      <w:pPr>
        <w:spacing w:line="360" w:lineRule="auto"/>
        <w:ind w:firstLineChars="200" w:firstLine="420"/>
        <w:jc w:val="left"/>
        <w:rPr>
          <w:color w:val="000000"/>
          <w:szCs w:val="21"/>
        </w:rPr>
      </w:pPr>
      <w:r>
        <w:rPr>
          <w:rFonts w:hAnsi="宋体"/>
          <w:color w:val="000000"/>
          <w:szCs w:val="21"/>
        </w:rPr>
        <w:t>③承包人在《承包人提供主要材料和设备一览表》中载明的材料</w:t>
      </w:r>
      <w:r>
        <w:rPr>
          <w:rFonts w:hAnsi="宋体" w:hint="eastAsia"/>
          <w:color w:val="000000"/>
          <w:szCs w:val="21"/>
        </w:rPr>
        <w:t>和设备</w:t>
      </w:r>
      <w:r>
        <w:rPr>
          <w:rFonts w:hAnsi="宋体"/>
          <w:color w:val="000000"/>
          <w:szCs w:val="21"/>
        </w:rPr>
        <w:t>单价等于基准单价的：合同履行期间材料</w:t>
      </w:r>
      <w:r>
        <w:rPr>
          <w:rFonts w:hAnsi="宋体" w:hint="eastAsia"/>
          <w:color w:val="000000"/>
          <w:szCs w:val="21"/>
        </w:rPr>
        <w:t>和设备</w:t>
      </w:r>
      <w:r>
        <w:rPr>
          <w:rFonts w:hAnsi="宋体"/>
          <w:color w:val="000000"/>
          <w:szCs w:val="21"/>
        </w:rPr>
        <w:t>单价涨跌幅以基准单价为基础超过约定的风险范围时，其超过部分据实调整。</w:t>
      </w:r>
      <w:r>
        <w:rPr>
          <w:rFonts w:hAnsi="宋体" w:cs="宋体" w:hint="eastAsia"/>
          <w:color w:val="000000"/>
        </w:rPr>
        <w:t>价差计算公式：上涨或下跌价差</w:t>
      </w:r>
      <w:r>
        <w:rPr>
          <w:rFonts w:hAnsi="宋体" w:cs="宋体" w:hint="eastAsia"/>
          <w:color w:val="000000"/>
        </w:rPr>
        <w:t>=</w:t>
      </w:r>
      <w:r>
        <w:rPr>
          <w:rFonts w:hAnsi="宋体" w:cs="宋体" w:hint="eastAsia"/>
          <w:color w:val="000000"/>
        </w:rPr>
        <w:t>确认价</w:t>
      </w:r>
      <w:r>
        <w:rPr>
          <w:rFonts w:hAnsi="宋体" w:cs="宋体" w:hint="eastAsia"/>
          <w:color w:val="000000"/>
        </w:rPr>
        <w:t>-</w:t>
      </w:r>
      <w:r>
        <w:rPr>
          <w:rFonts w:hAnsi="宋体" w:cs="宋体" w:hint="eastAsia"/>
          <w:color w:val="000000"/>
        </w:rPr>
        <w:t>基准单价</w:t>
      </w:r>
      <w:r>
        <w:rPr>
          <w:rFonts w:hAnsi="宋体" w:cs="宋体" w:hint="eastAsia"/>
          <w:color w:val="000000"/>
        </w:rPr>
        <w:t>*</w:t>
      </w:r>
      <w:r>
        <w:rPr>
          <w:rFonts w:hAnsi="宋体" w:cs="宋体" w:hint="eastAsia"/>
          <w:color w:val="000000"/>
        </w:rPr>
        <w:t>（</w:t>
      </w:r>
      <w:r>
        <w:rPr>
          <w:rFonts w:hAnsi="宋体" w:cs="宋体" w:hint="eastAsia"/>
          <w:color w:val="000000"/>
        </w:rPr>
        <w:t>1+</w:t>
      </w:r>
      <w:r>
        <w:rPr>
          <w:rFonts w:hAnsi="宋体" w:cs="宋体" w:hint="eastAsia"/>
          <w:color w:val="000000"/>
        </w:rPr>
        <w:t>风险系数）</w:t>
      </w:r>
    </w:p>
    <w:p w:rsidR="00946B32" w:rsidRDefault="00946B32" w:rsidP="00946B32">
      <w:pPr>
        <w:spacing w:line="360" w:lineRule="auto"/>
        <w:ind w:firstLine="645"/>
        <w:jc w:val="left"/>
        <w:rPr>
          <w:color w:val="000000"/>
          <w:szCs w:val="21"/>
        </w:rPr>
      </w:pPr>
      <w:r>
        <w:rPr>
          <w:rFonts w:hAnsi="宋体"/>
          <w:color w:val="000000"/>
          <w:szCs w:val="21"/>
        </w:rPr>
        <w:t>第</w:t>
      </w:r>
      <w:r>
        <w:rPr>
          <w:rFonts w:hAnsi="宋体" w:hint="eastAsia"/>
          <w:color w:val="000000"/>
          <w:szCs w:val="21"/>
        </w:rPr>
        <w:t>3</w:t>
      </w:r>
      <w:r>
        <w:rPr>
          <w:rFonts w:hAnsi="宋体"/>
          <w:color w:val="000000"/>
          <w:szCs w:val="21"/>
        </w:rPr>
        <w:t>种方</w:t>
      </w:r>
      <w:r>
        <w:rPr>
          <w:rFonts w:hAnsi="宋体" w:hint="eastAsia"/>
          <w:color w:val="000000"/>
          <w:szCs w:val="21"/>
        </w:rPr>
        <w:t>式</w:t>
      </w:r>
      <w:r>
        <w:rPr>
          <w:rFonts w:hAnsi="宋体"/>
          <w:color w:val="000000"/>
          <w:szCs w:val="21"/>
        </w:rPr>
        <w:t>：</w:t>
      </w:r>
      <w:r>
        <w:rPr>
          <w:color w:val="000000"/>
          <w:szCs w:val="21"/>
          <w:u w:val="single"/>
        </w:rPr>
        <w:t xml:space="preserve">                                                            </w:t>
      </w:r>
      <w:r>
        <w:rPr>
          <w:color w:val="000000"/>
          <w:szCs w:val="21"/>
        </w:rPr>
        <w:t xml:space="preserve"> </w:t>
      </w:r>
      <w:r>
        <w:rPr>
          <w:rFonts w:hint="eastAsia"/>
          <w:color w:val="000000"/>
          <w:szCs w:val="21"/>
        </w:rPr>
        <w:t>。</w:t>
      </w:r>
    </w:p>
    <w:p w:rsidR="00946B32" w:rsidRDefault="00946B32" w:rsidP="00946B32">
      <w:pPr>
        <w:pStyle w:val="2"/>
        <w:rPr>
          <w:color w:val="000000"/>
        </w:rPr>
      </w:pPr>
      <w:bookmarkStart w:id="643" w:name="_Toc297120505"/>
      <w:bookmarkStart w:id="644" w:name="_Toc296346706"/>
      <w:bookmarkStart w:id="645" w:name="_Toc296503205"/>
      <w:bookmarkStart w:id="646" w:name="_Toc296347204"/>
      <w:bookmarkStart w:id="647" w:name="_Toc296891033"/>
      <w:bookmarkStart w:id="648" w:name="_Toc296944544"/>
      <w:bookmarkStart w:id="649" w:name="_Toc292559915"/>
      <w:bookmarkStart w:id="650" w:name="_Toc292559410"/>
      <w:bookmarkStart w:id="651" w:name="_Toc296891245"/>
      <w:bookmarkStart w:id="652" w:name="_Toc297048391"/>
      <w:bookmarkStart w:id="653" w:name="_Toc351203644"/>
      <w:bookmarkStart w:id="654" w:name="_Toc373227748"/>
      <w:bookmarkStart w:id="655" w:name="_Toc373478395"/>
      <w:bookmarkStart w:id="656" w:name="_Toc4351"/>
      <w:bookmarkStart w:id="657" w:name="_Toc312678040"/>
      <w:bookmarkStart w:id="658" w:name="_Toc297123552"/>
      <w:bookmarkStart w:id="659" w:name="_Toc297216211"/>
      <w:bookmarkStart w:id="660" w:name="_Toc300935002"/>
      <w:bookmarkStart w:id="661" w:name="_Toc303539159"/>
      <w:bookmarkStart w:id="662" w:name="_Toc304295579"/>
      <w:bookmarkEnd w:id="497"/>
      <w:bookmarkEnd w:id="498"/>
      <w:bookmarkEnd w:id="499"/>
      <w:bookmarkEnd w:id="500"/>
      <w:bookmarkEnd w:id="501"/>
      <w:bookmarkEnd w:id="502"/>
      <w:r>
        <w:rPr>
          <w:color w:val="000000"/>
        </w:rPr>
        <w:lastRenderedPageBreak/>
        <w:t xml:space="preserve">12. </w:t>
      </w:r>
      <w:bookmarkEnd w:id="643"/>
      <w:bookmarkEnd w:id="644"/>
      <w:bookmarkEnd w:id="645"/>
      <w:bookmarkEnd w:id="646"/>
      <w:bookmarkEnd w:id="647"/>
      <w:bookmarkEnd w:id="648"/>
      <w:bookmarkEnd w:id="649"/>
      <w:bookmarkEnd w:id="650"/>
      <w:bookmarkEnd w:id="651"/>
      <w:bookmarkEnd w:id="652"/>
      <w:r>
        <w:rPr>
          <w:color w:val="000000"/>
        </w:rPr>
        <w:t>合同价格、计量与支付</w:t>
      </w:r>
      <w:bookmarkEnd w:id="653"/>
      <w:bookmarkEnd w:id="654"/>
      <w:bookmarkEnd w:id="655"/>
      <w:bookmarkEnd w:id="656"/>
    </w:p>
    <w:p w:rsidR="00946B32" w:rsidRDefault="00946B32" w:rsidP="00946B32">
      <w:pPr>
        <w:pStyle w:val="3"/>
        <w:rPr>
          <w:color w:val="000000"/>
        </w:rPr>
      </w:pPr>
      <w:bookmarkStart w:id="663" w:name="_Toc292559411"/>
      <w:bookmarkStart w:id="664" w:name="_Toc267251461"/>
      <w:bookmarkStart w:id="665" w:name="_Toc292559916"/>
      <w:bookmarkStart w:id="666" w:name="_Toc296891246"/>
      <w:bookmarkStart w:id="667" w:name="_Toc296944545"/>
      <w:bookmarkStart w:id="668" w:name="_Toc297120506"/>
      <w:bookmarkStart w:id="669" w:name="_Toc297048392"/>
      <w:bookmarkStart w:id="670" w:name="_Toc296346707"/>
      <w:bookmarkStart w:id="671" w:name="_Toc296347205"/>
      <w:bookmarkStart w:id="672" w:name="_Toc296503206"/>
      <w:bookmarkStart w:id="673" w:name="_Toc296891034"/>
      <w:bookmarkStart w:id="674" w:name="_Toc373227749"/>
      <w:bookmarkStart w:id="675" w:name="_Toc373478396"/>
      <w:bookmarkStart w:id="676" w:name="_Toc389065314"/>
      <w:bookmarkStart w:id="677" w:name="_Toc13093"/>
      <w:bookmarkStart w:id="678" w:name="_Toc297123553"/>
      <w:bookmarkStart w:id="679" w:name="_Toc297216212"/>
      <w:bookmarkStart w:id="680" w:name="_Toc300935003"/>
      <w:bookmarkStart w:id="681" w:name="_Toc303539160"/>
      <w:bookmarkStart w:id="682" w:name="_Toc304295580"/>
      <w:bookmarkStart w:id="683" w:name="_Toc312678041"/>
      <w:bookmarkEnd w:id="657"/>
      <w:bookmarkEnd w:id="658"/>
      <w:bookmarkEnd w:id="659"/>
      <w:bookmarkEnd w:id="660"/>
      <w:bookmarkEnd w:id="661"/>
      <w:bookmarkEnd w:id="662"/>
      <w:r>
        <w:rPr>
          <w:color w:val="000000"/>
        </w:rPr>
        <w:t xml:space="preserve">12.1 </w:t>
      </w:r>
      <w:r>
        <w:rPr>
          <w:rFonts w:hAnsi="宋体"/>
          <w:color w:val="000000"/>
        </w:rPr>
        <w:t>合</w:t>
      </w:r>
      <w:bookmarkEnd w:id="663"/>
      <w:bookmarkEnd w:id="664"/>
      <w:bookmarkEnd w:id="665"/>
      <w:r>
        <w:rPr>
          <w:rFonts w:hAnsi="宋体"/>
          <w:color w:val="000000"/>
        </w:rPr>
        <w:t>同价</w:t>
      </w:r>
      <w:bookmarkEnd w:id="666"/>
      <w:bookmarkEnd w:id="667"/>
      <w:bookmarkEnd w:id="668"/>
      <w:bookmarkEnd w:id="669"/>
      <w:bookmarkEnd w:id="670"/>
      <w:bookmarkEnd w:id="671"/>
      <w:bookmarkEnd w:id="672"/>
      <w:bookmarkEnd w:id="673"/>
      <w:r>
        <w:rPr>
          <w:rFonts w:hAnsi="宋体"/>
          <w:color w:val="000000"/>
        </w:rPr>
        <w:t>格形式</w:t>
      </w:r>
      <w:bookmarkEnd w:id="674"/>
      <w:bookmarkEnd w:id="675"/>
      <w:bookmarkEnd w:id="676"/>
      <w:bookmarkEnd w:id="677"/>
    </w:p>
    <w:p w:rsidR="00946B32" w:rsidRDefault="00946B32" w:rsidP="00946B32">
      <w:pPr>
        <w:spacing w:line="360" w:lineRule="auto"/>
        <w:ind w:firstLineChars="200" w:firstLine="420"/>
        <w:jc w:val="left"/>
        <w:rPr>
          <w:rFonts w:hAnsi="宋体"/>
          <w:color w:val="000000"/>
          <w:szCs w:val="21"/>
        </w:rPr>
      </w:pPr>
      <w:bookmarkStart w:id="684" w:name="_Toc389065315"/>
      <w:bookmarkStart w:id="685" w:name="_Toc373478397"/>
      <w:bookmarkStart w:id="686" w:name="_Toc373227750"/>
      <w:bookmarkStart w:id="687" w:name="_Toc300935004"/>
      <w:bookmarkStart w:id="688" w:name="_Toc303539161"/>
      <w:bookmarkStart w:id="689" w:name="_Toc304295581"/>
      <w:bookmarkStart w:id="690" w:name="_Toc292559412"/>
      <w:bookmarkStart w:id="691" w:name="_Toc296503207"/>
      <w:bookmarkStart w:id="692" w:name="_Toc296891035"/>
      <w:bookmarkStart w:id="693" w:name="_Toc296891247"/>
      <w:bookmarkStart w:id="694" w:name="_Toc296944546"/>
      <w:bookmarkStart w:id="695" w:name="_Toc297048393"/>
      <w:bookmarkStart w:id="696" w:name="_Toc297120507"/>
      <w:bookmarkStart w:id="697" w:name="_Toc292559917"/>
      <w:bookmarkStart w:id="698" w:name="_Toc296347206"/>
      <w:bookmarkStart w:id="699" w:name="_Toc296346708"/>
      <w:bookmarkStart w:id="700" w:name="_Toc312678042"/>
      <w:bookmarkStart w:id="701" w:name="_Toc297123554"/>
      <w:bookmarkStart w:id="702" w:name="_Toc297216213"/>
      <w:bookmarkEnd w:id="678"/>
      <w:bookmarkEnd w:id="679"/>
      <w:bookmarkEnd w:id="680"/>
      <w:bookmarkEnd w:id="681"/>
      <w:bookmarkEnd w:id="682"/>
      <w:bookmarkEnd w:id="683"/>
      <w:r>
        <w:rPr>
          <w:rFonts w:hAnsi="宋体" w:hint="eastAsia"/>
          <w:color w:val="000000"/>
          <w:szCs w:val="21"/>
        </w:rPr>
        <w:t>本工程采用</w:t>
      </w:r>
      <w:r>
        <w:rPr>
          <w:rFonts w:hAnsi="宋体" w:hint="eastAsia"/>
          <w:color w:val="000000"/>
          <w:szCs w:val="21"/>
          <w:u w:val="single"/>
        </w:rPr>
        <w:t xml:space="preserve">                  </w:t>
      </w:r>
      <w:r>
        <w:rPr>
          <w:rFonts w:hAnsi="宋体" w:hint="eastAsia"/>
          <w:color w:val="000000"/>
          <w:szCs w:val="21"/>
        </w:rPr>
        <w:t>合同价格形式</w:t>
      </w:r>
      <w:r>
        <w:rPr>
          <w:rFonts w:hAnsi="宋体" w:cs="宋体" w:hint="eastAsia"/>
          <w:color w:val="000000"/>
        </w:rPr>
        <w:t>，合同价格包含增值税，本工程计价时采用的增值税计税方法为：</w:t>
      </w:r>
      <w:r>
        <w:rPr>
          <w:rFonts w:ascii="宋体" w:hAnsi="宋体" w:cs="宋体" w:hint="eastAsia"/>
          <w:color w:val="000000"/>
        </w:rPr>
        <w:t>□</w:t>
      </w:r>
      <w:r>
        <w:rPr>
          <w:rFonts w:hAnsi="宋体" w:cs="宋体" w:hint="eastAsia"/>
          <w:color w:val="000000"/>
        </w:rPr>
        <w:t>一般计税法</w:t>
      </w:r>
      <w:r>
        <w:rPr>
          <w:rFonts w:hAnsi="宋体" w:cs="宋体" w:hint="eastAsia"/>
          <w:color w:val="000000"/>
        </w:rPr>
        <w:t xml:space="preserve">   </w:t>
      </w:r>
      <w:r>
        <w:rPr>
          <w:rFonts w:ascii="宋体" w:hAnsi="宋体" w:cs="宋体" w:hint="eastAsia"/>
          <w:color w:val="000000"/>
        </w:rPr>
        <w:t>□</w:t>
      </w:r>
      <w:r>
        <w:rPr>
          <w:rFonts w:hAnsi="宋体" w:cs="宋体" w:hint="eastAsia"/>
          <w:color w:val="000000"/>
        </w:rPr>
        <w:t>简易计税法</w:t>
      </w:r>
      <w:r>
        <w:rPr>
          <w:rFonts w:hAnsi="宋体" w:hint="eastAsia"/>
          <w:color w:val="000000"/>
          <w:szCs w:val="21"/>
        </w:rPr>
        <w:t>。</w:t>
      </w:r>
    </w:p>
    <w:p w:rsidR="00946B32" w:rsidRDefault="00946B32" w:rsidP="00946B32">
      <w:pPr>
        <w:spacing w:line="360" w:lineRule="auto"/>
        <w:ind w:firstLineChars="200" w:firstLine="420"/>
        <w:jc w:val="left"/>
        <w:rPr>
          <w:rFonts w:hAnsi="宋体"/>
          <w:color w:val="000000"/>
          <w:szCs w:val="21"/>
        </w:rPr>
      </w:pPr>
      <w:r>
        <w:rPr>
          <w:rFonts w:hAnsi="宋体" w:hint="eastAsia"/>
          <w:color w:val="000000"/>
          <w:szCs w:val="21"/>
        </w:rPr>
        <w:t>（</w:t>
      </w:r>
      <w:r>
        <w:rPr>
          <w:rFonts w:hAnsi="宋体"/>
          <w:color w:val="000000"/>
          <w:szCs w:val="21"/>
        </w:rPr>
        <w:t>1</w:t>
      </w:r>
      <w:r>
        <w:rPr>
          <w:rFonts w:hAnsi="宋体" w:hint="eastAsia"/>
          <w:color w:val="000000"/>
          <w:szCs w:val="21"/>
        </w:rPr>
        <w:t>）</w:t>
      </w:r>
      <w:r>
        <w:rPr>
          <w:rFonts w:hAnsi="宋体"/>
          <w:color w:val="000000"/>
          <w:szCs w:val="21"/>
        </w:rPr>
        <w:t>单价合同。</w:t>
      </w:r>
    </w:p>
    <w:p w:rsidR="00946B32" w:rsidRDefault="00946B32" w:rsidP="00946B32">
      <w:pPr>
        <w:spacing w:line="360" w:lineRule="auto"/>
        <w:ind w:firstLineChars="200" w:firstLine="420"/>
        <w:jc w:val="left"/>
        <w:rPr>
          <w:rFonts w:hAnsi="宋体"/>
          <w:color w:val="000000"/>
        </w:rPr>
      </w:pPr>
      <w:r>
        <w:rPr>
          <w:rFonts w:hAnsi="宋体" w:cs="宋体" w:hint="eastAsia"/>
          <w:color w:val="000000"/>
        </w:rPr>
        <w:t>采用综合单价合同方式时，工程量按建设单位、监理单位、施工单位三方确认的竣工图结算。</w:t>
      </w:r>
    </w:p>
    <w:p w:rsidR="00946B32" w:rsidRDefault="00946B32" w:rsidP="00946B32">
      <w:pPr>
        <w:spacing w:line="360" w:lineRule="auto"/>
        <w:ind w:firstLineChars="200" w:firstLine="420"/>
        <w:jc w:val="left"/>
        <w:rPr>
          <w:rFonts w:hAnsi="宋体"/>
          <w:color w:val="000000"/>
        </w:rPr>
      </w:pPr>
      <w:r>
        <w:rPr>
          <w:rFonts w:hAnsi="宋体" w:cs="宋体" w:hint="eastAsia"/>
          <w:color w:val="000000"/>
        </w:rPr>
        <w:t>综合单价包含的风险范围：</w:t>
      </w:r>
      <w:r>
        <w:rPr>
          <w:rFonts w:hAnsi="宋体" w:cs="宋体" w:hint="eastAsia"/>
          <w:color w:val="000000"/>
          <w:u w:val="single"/>
        </w:rPr>
        <w:t>除工程变更、项目特征不符、工程量清单缺项、工程量偏差、政策性调整、本工程《承包人提供主要材料和设备一览表》中约定的材料和设备价格变动风险以外的其他风险因素。</w:t>
      </w:r>
    </w:p>
    <w:p w:rsidR="00946B32" w:rsidRDefault="00946B32" w:rsidP="00946B32">
      <w:pPr>
        <w:spacing w:line="360" w:lineRule="auto"/>
        <w:ind w:firstLineChars="200" w:firstLine="420"/>
        <w:jc w:val="left"/>
        <w:rPr>
          <w:rFonts w:hAnsi="宋体" w:cs="宋体"/>
          <w:color w:val="000000"/>
        </w:rPr>
      </w:pPr>
      <w:r>
        <w:rPr>
          <w:rFonts w:hAnsi="宋体" w:cs="宋体" w:hint="eastAsia"/>
          <w:color w:val="000000"/>
        </w:rPr>
        <w:t>风险范围以外合同价格的调整方法：</w:t>
      </w:r>
    </w:p>
    <w:p w:rsidR="00946B32" w:rsidRDefault="00946B32" w:rsidP="00946B32">
      <w:pPr>
        <w:spacing w:line="360" w:lineRule="auto"/>
        <w:ind w:firstLineChars="200" w:firstLine="420"/>
        <w:jc w:val="left"/>
        <w:rPr>
          <w:rFonts w:hAnsi="宋体" w:cs="宋体"/>
          <w:color w:val="000000"/>
        </w:rPr>
      </w:pPr>
      <w:r>
        <w:rPr>
          <w:rFonts w:hAnsi="宋体" w:cs="宋体" w:hint="eastAsia"/>
          <w:color w:val="000000"/>
        </w:rPr>
        <w:t>①工程变更、项目特征不符、工程量清单缺项：按</w:t>
      </w:r>
      <w:r>
        <w:rPr>
          <w:rFonts w:hAnsi="宋体" w:cs="宋体"/>
          <w:color w:val="000000"/>
        </w:rPr>
        <w:t>10.4.1</w:t>
      </w:r>
      <w:r>
        <w:rPr>
          <w:rFonts w:hAnsi="宋体" w:cs="宋体" w:hint="eastAsia"/>
          <w:color w:val="000000"/>
        </w:rPr>
        <w:t>变更估价原则的约定调整。</w:t>
      </w:r>
    </w:p>
    <w:p w:rsidR="00946B32" w:rsidRDefault="00946B32" w:rsidP="00946B32">
      <w:pPr>
        <w:spacing w:line="360" w:lineRule="auto"/>
        <w:ind w:firstLineChars="200" w:firstLine="420"/>
        <w:jc w:val="left"/>
        <w:rPr>
          <w:rFonts w:hAnsi="宋体" w:cs="宋体"/>
          <w:color w:val="000000"/>
        </w:rPr>
      </w:pPr>
      <w:r>
        <w:rPr>
          <w:rFonts w:hAnsi="宋体" w:cs="宋体" w:hint="eastAsia"/>
          <w:color w:val="000000"/>
        </w:rPr>
        <w:t>②工程量偏差：按</w:t>
      </w:r>
      <w:r>
        <w:rPr>
          <w:rFonts w:hAnsi="宋体" w:cs="宋体" w:hint="eastAsia"/>
          <w:color w:val="000000"/>
        </w:rPr>
        <w:t>1.13</w:t>
      </w:r>
      <w:r>
        <w:rPr>
          <w:rFonts w:hAnsi="宋体" w:cs="宋体" w:hint="eastAsia"/>
          <w:color w:val="000000"/>
        </w:rPr>
        <w:t>工程量清单错误修正的约定调整。</w:t>
      </w:r>
    </w:p>
    <w:p w:rsidR="00946B32" w:rsidRDefault="00946B32" w:rsidP="00946B32">
      <w:pPr>
        <w:spacing w:line="360" w:lineRule="auto"/>
        <w:ind w:firstLineChars="200" w:firstLine="420"/>
        <w:jc w:val="left"/>
        <w:rPr>
          <w:rFonts w:hAnsi="宋体" w:cs="宋体"/>
          <w:color w:val="000000"/>
        </w:rPr>
      </w:pPr>
      <w:r>
        <w:rPr>
          <w:rFonts w:hAnsi="宋体" w:cs="宋体" w:hint="eastAsia"/>
          <w:color w:val="000000"/>
        </w:rPr>
        <w:t>③政策性调整：</w:t>
      </w:r>
      <w:r>
        <w:rPr>
          <w:rFonts w:ascii="仿宋_GB2312" w:hAnsi="宋体" w:hint="eastAsia"/>
          <w:color w:val="000000"/>
        </w:rPr>
        <w:t>按自治区住房城乡建设厅或工程所在地住房城乡建设主管部门颁布的文件执行</w:t>
      </w:r>
      <w:r>
        <w:rPr>
          <w:rFonts w:hAnsi="宋体" w:cs="宋体" w:hint="eastAsia"/>
          <w:color w:val="000000"/>
        </w:rPr>
        <w:t>。</w:t>
      </w:r>
    </w:p>
    <w:p w:rsidR="00946B32" w:rsidRDefault="00946B32" w:rsidP="00946B32">
      <w:pPr>
        <w:spacing w:line="360" w:lineRule="auto"/>
        <w:ind w:firstLineChars="200" w:firstLine="420"/>
        <w:jc w:val="left"/>
        <w:rPr>
          <w:rFonts w:hAnsi="宋体" w:cs="宋体"/>
          <w:color w:val="000000"/>
        </w:rPr>
      </w:pPr>
      <w:r>
        <w:rPr>
          <w:rFonts w:hAnsi="宋体" w:cs="宋体" w:hint="eastAsia"/>
          <w:color w:val="000000"/>
        </w:rPr>
        <w:t>④材料价格风险：按</w:t>
      </w:r>
      <w:r>
        <w:rPr>
          <w:rFonts w:hAnsi="宋体" w:cs="宋体"/>
          <w:color w:val="000000"/>
        </w:rPr>
        <w:t>11.1</w:t>
      </w:r>
      <w:r>
        <w:rPr>
          <w:rFonts w:hAnsi="宋体" w:cs="宋体" w:hint="eastAsia"/>
          <w:color w:val="000000"/>
        </w:rPr>
        <w:t>的约定调整。</w:t>
      </w:r>
    </w:p>
    <w:p w:rsidR="00946B32" w:rsidRDefault="00946B32" w:rsidP="00946B32">
      <w:pPr>
        <w:spacing w:line="360" w:lineRule="auto"/>
        <w:ind w:firstLineChars="200" w:firstLine="420"/>
        <w:jc w:val="left"/>
        <w:rPr>
          <w:rFonts w:hAnsi="宋体"/>
          <w:color w:val="000000"/>
        </w:rPr>
      </w:pPr>
      <w:r>
        <w:rPr>
          <w:rFonts w:hAnsi="宋体" w:cs="宋体" w:hint="eastAsia"/>
          <w:color w:val="000000"/>
        </w:rPr>
        <w:t>⑤其它：</w:t>
      </w:r>
      <w:r>
        <w:rPr>
          <w:rFonts w:hAnsi="宋体"/>
          <w:color w:val="000000"/>
          <w:u w:val="single"/>
        </w:rPr>
        <w:t xml:space="preserve">                                                  </w:t>
      </w:r>
      <w:r>
        <w:rPr>
          <w:rFonts w:hAnsi="宋体" w:cs="宋体" w:hint="eastAsia"/>
          <w:color w:val="000000"/>
        </w:rPr>
        <w:t>。</w:t>
      </w:r>
    </w:p>
    <w:p w:rsidR="00946B32" w:rsidRDefault="00946B32" w:rsidP="00946B32">
      <w:pPr>
        <w:spacing w:line="360" w:lineRule="auto"/>
        <w:ind w:firstLineChars="200" w:firstLine="420"/>
        <w:jc w:val="left"/>
        <w:rPr>
          <w:rFonts w:hAnsi="宋体"/>
          <w:color w:val="000000"/>
          <w:szCs w:val="21"/>
        </w:rPr>
      </w:pPr>
      <w:r>
        <w:rPr>
          <w:rFonts w:hAnsi="宋体" w:hint="eastAsia"/>
          <w:color w:val="000000"/>
          <w:szCs w:val="21"/>
        </w:rPr>
        <w:t>（</w:t>
      </w:r>
      <w:r>
        <w:rPr>
          <w:rFonts w:hAnsi="宋体"/>
          <w:color w:val="000000"/>
          <w:szCs w:val="21"/>
        </w:rPr>
        <w:t>2</w:t>
      </w:r>
      <w:r>
        <w:rPr>
          <w:rFonts w:hAnsi="宋体" w:hint="eastAsia"/>
          <w:color w:val="000000"/>
          <w:szCs w:val="21"/>
        </w:rPr>
        <w:t>）</w:t>
      </w:r>
      <w:r>
        <w:rPr>
          <w:rFonts w:hAnsi="宋体"/>
          <w:color w:val="000000"/>
          <w:szCs w:val="21"/>
        </w:rPr>
        <w:t>总价合同。</w:t>
      </w:r>
    </w:p>
    <w:p w:rsidR="00946B32" w:rsidRDefault="00946B32" w:rsidP="00946B32">
      <w:pPr>
        <w:spacing w:line="360" w:lineRule="auto"/>
        <w:ind w:firstLineChars="200" w:firstLine="420"/>
        <w:jc w:val="left"/>
        <w:rPr>
          <w:rFonts w:hAnsi="宋体"/>
          <w:color w:val="000000"/>
        </w:rPr>
      </w:pPr>
      <w:r>
        <w:rPr>
          <w:rFonts w:hAnsi="宋体" w:cs="宋体" w:hint="eastAsia"/>
          <w:color w:val="000000"/>
        </w:rPr>
        <w:t>总价包含的风险范围：包含除工程变更、政策性调整、</w:t>
      </w:r>
      <w:r>
        <w:rPr>
          <w:rFonts w:hAnsi="宋体" w:cs="宋体" w:hint="eastAsia"/>
          <w:color w:val="000000"/>
          <w:u w:val="single"/>
        </w:rPr>
        <w:t>本工程《承包人提供主要材料和设备一览表》中约定的材料和设备价格变动风险以外的其他风险。除工程变更外，结算时不再对招标施工图对应的工程量重新计量</w:t>
      </w:r>
      <w:r>
        <w:rPr>
          <w:rFonts w:hAnsi="宋体"/>
          <w:color w:val="000000"/>
          <w:u w:val="single"/>
        </w:rPr>
        <w:t xml:space="preserve">    </w:t>
      </w:r>
      <w:r>
        <w:rPr>
          <w:rFonts w:hAnsi="宋体" w:cs="宋体" w:hint="eastAsia"/>
          <w:color w:val="000000"/>
        </w:rPr>
        <w:t>。</w:t>
      </w:r>
    </w:p>
    <w:p w:rsidR="00946B32" w:rsidRDefault="00946B32" w:rsidP="00946B32">
      <w:pPr>
        <w:spacing w:line="360" w:lineRule="auto"/>
        <w:ind w:firstLineChars="200" w:firstLine="420"/>
        <w:jc w:val="left"/>
        <w:rPr>
          <w:rFonts w:cs="宋体"/>
          <w:color w:val="000000"/>
        </w:rPr>
      </w:pPr>
      <w:r>
        <w:rPr>
          <w:rFonts w:cs="宋体" w:hint="eastAsia"/>
          <w:color w:val="000000"/>
        </w:rPr>
        <w:t>风险范围以外合同价格的调整方法：</w:t>
      </w:r>
    </w:p>
    <w:p w:rsidR="00946B32" w:rsidRDefault="00946B32" w:rsidP="00946B32">
      <w:pPr>
        <w:spacing w:line="360" w:lineRule="auto"/>
        <w:ind w:firstLineChars="200" w:firstLine="420"/>
        <w:jc w:val="left"/>
        <w:rPr>
          <w:rFonts w:hAnsi="宋体" w:cs="宋体"/>
          <w:color w:val="000000"/>
        </w:rPr>
      </w:pPr>
      <w:r>
        <w:rPr>
          <w:rFonts w:hAnsi="宋体" w:cs="宋体" w:hint="eastAsia"/>
          <w:color w:val="000000"/>
        </w:rPr>
        <w:t>①工程变更：按</w:t>
      </w:r>
      <w:r>
        <w:rPr>
          <w:rFonts w:hAnsi="宋体" w:cs="宋体"/>
          <w:color w:val="000000"/>
        </w:rPr>
        <w:t>10.4.1</w:t>
      </w:r>
      <w:r>
        <w:rPr>
          <w:rFonts w:hAnsi="宋体" w:cs="宋体" w:hint="eastAsia"/>
          <w:color w:val="000000"/>
        </w:rPr>
        <w:t>变更估价原则的约定调整。</w:t>
      </w:r>
    </w:p>
    <w:p w:rsidR="00946B32" w:rsidRDefault="00946B32" w:rsidP="00946B32">
      <w:pPr>
        <w:spacing w:line="360" w:lineRule="auto"/>
        <w:ind w:firstLineChars="200" w:firstLine="420"/>
        <w:jc w:val="left"/>
        <w:rPr>
          <w:rFonts w:hAnsi="宋体" w:cs="宋体"/>
          <w:color w:val="000000"/>
        </w:rPr>
      </w:pPr>
      <w:r>
        <w:rPr>
          <w:rFonts w:hAnsi="宋体" w:cs="宋体" w:hint="eastAsia"/>
          <w:color w:val="000000"/>
        </w:rPr>
        <w:t>②政策性调整：</w:t>
      </w:r>
      <w:r>
        <w:rPr>
          <w:rFonts w:ascii="仿宋_GB2312" w:hAnsi="宋体" w:hint="eastAsia"/>
          <w:color w:val="000000"/>
        </w:rPr>
        <w:t>按自治区住房城乡建设厅或工程所在地住房城乡建设主管部门颁布的文件执行</w:t>
      </w:r>
      <w:r>
        <w:rPr>
          <w:rFonts w:hAnsi="宋体" w:cs="宋体" w:hint="eastAsia"/>
          <w:color w:val="000000"/>
        </w:rPr>
        <w:t>。</w:t>
      </w:r>
    </w:p>
    <w:p w:rsidR="00946B32" w:rsidRDefault="00946B32" w:rsidP="00946B32">
      <w:pPr>
        <w:spacing w:line="360" w:lineRule="auto"/>
        <w:ind w:firstLineChars="200" w:firstLine="420"/>
        <w:jc w:val="left"/>
        <w:rPr>
          <w:rFonts w:hAnsi="宋体" w:cs="宋体"/>
          <w:color w:val="000000"/>
        </w:rPr>
      </w:pPr>
      <w:r>
        <w:rPr>
          <w:rFonts w:hAnsi="宋体" w:cs="宋体" w:hint="eastAsia"/>
          <w:color w:val="000000"/>
        </w:rPr>
        <w:t>③材料价格风险：按</w:t>
      </w:r>
      <w:r>
        <w:rPr>
          <w:rFonts w:hAnsi="宋体" w:cs="宋体"/>
          <w:color w:val="000000"/>
        </w:rPr>
        <w:t>11.1</w:t>
      </w:r>
      <w:r>
        <w:rPr>
          <w:rFonts w:hAnsi="宋体" w:cs="宋体" w:hint="eastAsia"/>
          <w:color w:val="000000"/>
        </w:rPr>
        <w:t>的约定调整。</w:t>
      </w:r>
    </w:p>
    <w:p w:rsidR="00946B32" w:rsidRDefault="008F5316" w:rsidP="00946B32">
      <w:pPr>
        <w:spacing w:line="360" w:lineRule="auto"/>
        <w:ind w:firstLineChars="200" w:firstLine="420"/>
        <w:jc w:val="left"/>
        <w:rPr>
          <w:rFonts w:hAnsi="宋体"/>
          <w:color w:val="000000"/>
        </w:rPr>
      </w:pPr>
      <w:r>
        <w:rPr>
          <w:rFonts w:hAnsi="宋体" w:cs="宋体"/>
          <w:color w:val="000000"/>
        </w:rPr>
        <w:fldChar w:fldCharType="begin"/>
      </w:r>
      <w:r w:rsidR="00946B32">
        <w:rPr>
          <w:rFonts w:hAnsi="宋体" w:cs="宋体"/>
          <w:color w:val="000000"/>
        </w:rPr>
        <w:instrText xml:space="preserve"> </w:instrText>
      </w:r>
      <w:r w:rsidR="00946B32">
        <w:rPr>
          <w:rFonts w:hAnsi="宋体" w:cs="宋体" w:hint="eastAsia"/>
          <w:color w:val="000000"/>
        </w:rPr>
        <w:instrText>= 4 \* GB3</w:instrText>
      </w:r>
      <w:r w:rsidR="00946B32">
        <w:rPr>
          <w:rFonts w:hAnsi="宋体" w:cs="宋体"/>
          <w:color w:val="000000"/>
        </w:rPr>
        <w:instrText xml:space="preserve"> </w:instrText>
      </w:r>
      <w:r>
        <w:rPr>
          <w:rFonts w:hAnsi="宋体" w:cs="宋体"/>
          <w:color w:val="000000"/>
        </w:rPr>
        <w:fldChar w:fldCharType="separate"/>
      </w:r>
      <w:r w:rsidR="00946B32">
        <w:rPr>
          <w:rFonts w:hAnsi="宋体" w:cs="宋体" w:hint="eastAsia"/>
          <w:color w:val="000000"/>
        </w:rPr>
        <w:t>④</w:t>
      </w:r>
      <w:r>
        <w:rPr>
          <w:rFonts w:hAnsi="宋体" w:cs="宋体"/>
          <w:color w:val="000000"/>
        </w:rPr>
        <w:fldChar w:fldCharType="end"/>
      </w:r>
      <w:r w:rsidR="00946B32">
        <w:rPr>
          <w:rFonts w:hAnsi="宋体" w:cs="宋体" w:hint="eastAsia"/>
          <w:color w:val="000000"/>
        </w:rPr>
        <w:t>其它：</w:t>
      </w:r>
      <w:r w:rsidR="00946B32">
        <w:rPr>
          <w:rFonts w:hAnsi="宋体"/>
          <w:color w:val="000000"/>
          <w:u w:val="single"/>
        </w:rPr>
        <w:t xml:space="preserve">                                                  </w:t>
      </w:r>
      <w:r w:rsidR="00946B32">
        <w:rPr>
          <w:rFonts w:hAnsi="宋体" w:cs="宋体" w:hint="eastAsia"/>
          <w:color w:val="000000"/>
        </w:rPr>
        <w:t>。</w:t>
      </w:r>
    </w:p>
    <w:p w:rsidR="00946B32" w:rsidRDefault="00946B32" w:rsidP="00946B32">
      <w:pPr>
        <w:spacing w:line="360" w:lineRule="auto"/>
        <w:ind w:firstLineChars="200" w:firstLine="420"/>
        <w:jc w:val="left"/>
        <w:rPr>
          <w:color w:val="000000"/>
        </w:rPr>
      </w:pPr>
      <w:r>
        <w:rPr>
          <w:rFonts w:hint="eastAsia"/>
          <w:color w:val="000000"/>
        </w:rPr>
        <w:t>（</w:t>
      </w:r>
      <w:r>
        <w:rPr>
          <w:color w:val="000000"/>
        </w:rPr>
        <w:t>3</w:t>
      </w:r>
      <w:r>
        <w:rPr>
          <w:rFonts w:hint="eastAsia"/>
          <w:color w:val="000000"/>
        </w:rPr>
        <w:t>）</w:t>
      </w:r>
      <w:r>
        <w:rPr>
          <w:color w:val="000000"/>
        </w:rPr>
        <w:t>其他价格方式：</w:t>
      </w:r>
      <w:r>
        <w:rPr>
          <w:color w:val="000000"/>
          <w:u w:val="single"/>
        </w:rPr>
        <w:t xml:space="preserve">                    </w:t>
      </w:r>
      <w:r>
        <w:rPr>
          <w:rFonts w:hint="eastAsia"/>
          <w:color w:val="000000"/>
          <w:u w:val="single"/>
        </w:rPr>
        <w:t xml:space="preserve">  </w:t>
      </w:r>
      <w:r>
        <w:rPr>
          <w:color w:val="000000"/>
          <w:u w:val="single"/>
        </w:rPr>
        <w:t xml:space="preserve">                 </w:t>
      </w:r>
      <w:r>
        <w:rPr>
          <w:color w:val="000000"/>
        </w:rPr>
        <w:t>。</w:t>
      </w:r>
    </w:p>
    <w:p w:rsidR="00946B32" w:rsidRDefault="00946B32" w:rsidP="00946B32">
      <w:pPr>
        <w:pStyle w:val="3"/>
        <w:rPr>
          <w:color w:val="000000"/>
        </w:rPr>
      </w:pPr>
      <w:bookmarkStart w:id="703" w:name="_Toc1843"/>
      <w:r>
        <w:rPr>
          <w:color w:val="000000"/>
        </w:rPr>
        <w:t xml:space="preserve">12.2 </w:t>
      </w:r>
      <w:r>
        <w:rPr>
          <w:rFonts w:hAnsi="宋体"/>
          <w:color w:val="000000"/>
        </w:rPr>
        <w:t>预付款</w:t>
      </w:r>
      <w:bookmarkEnd w:id="684"/>
      <w:bookmarkEnd w:id="685"/>
      <w:bookmarkEnd w:id="686"/>
      <w:bookmarkEnd w:id="703"/>
    </w:p>
    <w:p w:rsidR="00946B32" w:rsidRDefault="00946B32" w:rsidP="00946B32">
      <w:pPr>
        <w:spacing w:line="360" w:lineRule="auto"/>
        <w:ind w:firstLineChars="200" w:firstLine="420"/>
        <w:jc w:val="left"/>
        <w:rPr>
          <w:color w:val="000000"/>
        </w:rPr>
      </w:pPr>
      <w:bookmarkStart w:id="704" w:name="_Toc373478398"/>
      <w:bookmarkStart w:id="705" w:name="_Toc389065316"/>
      <w:bookmarkStart w:id="706" w:name="_Toc373227751"/>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Pr>
          <w:rFonts w:hint="eastAsia"/>
          <w:color w:val="000000"/>
        </w:rPr>
        <w:t>本工程项目无预付款</w:t>
      </w:r>
    </w:p>
    <w:p w:rsidR="00946B32" w:rsidRDefault="00946B32" w:rsidP="00946B32">
      <w:pPr>
        <w:pStyle w:val="3"/>
        <w:rPr>
          <w:color w:val="000000"/>
        </w:rPr>
      </w:pPr>
      <w:bookmarkStart w:id="707" w:name="_Toc30134"/>
      <w:r>
        <w:rPr>
          <w:color w:val="000000"/>
        </w:rPr>
        <w:lastRenderedPageBreak/>
        <w:t xml:space="preserve">12.3 </w:t>
      </w:r>
      <w:r>
        <w:rPr>
          <w:rFonts w:hAnsi="宋体"/>
          <w:color w:val="000000"/>
        </w:rPr>
        <w:t>计量</w:t>
      </w:r>
      <w:bookmarkEnd w:id="704"/>
      <w:bookmarkEnd w:id="705"/>
      <w:bookmarkEnd w:id="706"/>
      <w:bookmarkEnd w:id="707"/>
    </w:p>
    <w:p w:rsidR="00946B32" w:rsidRDefault="00946B32" w:rsidP="00946B32">
      <w:pPr>
        <w:spacing w:line="360" w:lineRule="auto"/>
        <w:ind w:firstLineChars="200" w:firstLine="420"/>
        <w:jc w:val="left"/>
        <w:rPr>
          <w:color w:val="000000"/>
          <w:szCs w:val="21"/>
        </w:rPr>
      </w:pPr>
      <w:r>
        <w:rPr>
          <w:color w:val="000000"/>
          <w:szCs w:val="21"/>
        </w:rPr>
        <w:t xml:space="preserve">12.3.1 </w:t>
      </w:r>
      <w:r>
        <w:rPr>
          <w:rFonts w:hAnsi="宋体"/>
          <w:color w:val="000000"/>
          <w:szCs w:val="21"/>
        </w:rPr>
        <w:t>计量原则</w:t>
      </w:r>
    </w:p>
    <w:p w:rsidR="00946B32" w:rsidRDefault="00946B32" w:rsidP="00946B32">
      <w:pPr>
        <w:spacing w:line="360" w:lineRule="auto"/>
        <w:ind w:firstLineChars="200" w:firstLine="420"/>
        <w:jc w:val="left"/>
        <w:rPr>
          <w:color w:val="000000"/>
          <w:szCs w:val="21"/>
        </w:rPr>
      </w:pPr>
      <w:r>
        <w:rPr>
          <w:rFonts w:hAnsi="宋体"/>
          <w:color w:val="000000"/>
          <w:szCs w:val="21"/>
        </w:rPr>
        <w:t>工程量计算规则：</w:t>
      </w:r>
      <w:r>
        <w:rPr>
          <w:rFonts w:hAnsi="宋体"/>
          <w:color w:val="000000"/>
          <w:szCs w:val="21"/>
          <w:u w:val="single"/>
        </w:rPr>
        <w:t>工程的计量均以《建设工程工程量清单计价规范》（</w:t>
      </w:r>
      <w:r>
        <w:rPr>
          <w:color w:val="000000"/>
          <w:szCs w:val="21"/>
          <w:u w:val="single"/>
        </w:rPr>
        <w:t>GB50500</w:t>
      </w:r>
      <w:r>
        <w:rPr>
          <w:rFonts w:hAnsi="宋体"/>
          <w:color w:val="000000"/>
          <w:szCs w:val="21"/>
          <w:u w:val="single"/>
        </w:rPr>
        <w:t>－</w:t>
      </w:r>
      <w:r>
        <w:rPr>
          <w:color w:val="000000"/>
          <w:szCs w:val="21"/>
          <w:u w:val="single"/>
        </w:rPr>
        <w:t>2013</w:t>
      </w:r>
      <w:r>
        <w:rPr>
          <w:rFonts w:hAnsi="宋体"/>
          <w:color w:val="000000"/>
          <w:szCs w:val="21"/>
          <w:u w:val="single"/>
        </w:rPr>
        <w:t>）和及其广西壮族自治区实施细则、《建设工程工程量清单计算规范》（</w:t>
      </w:r>
      <w:r>
        <w:rPr>
          <w:color w:val="000000"/>
          <w:szCs w:val="21"/>
          <w:u w:val="single"/>
        </w:rPr>
        <w:t>GB50854~50862</w:t>
      </w:r>
      <w:r>
        <w:rPr>
          <w:rFonts w:hAnsi="宋体"/>
          <w:color w:val="000000"/>
          <w:szCs w:val="21"/>
          <w:u w:val="single"/>
        </w:rPr>
        <w:t>－</w:t>
      </w:r>
      <w:r>
        <w:rPr>
          <w:color w:val="000000"/>
          <w:szCs w:val="21"/>
          <w:u w:val="single"/>
        </w:rPr>
        <w:t>2013</w:t>
      </w:r>
      <w:r>
        <w:rPr>
          <w:rFonts w:hAnsi="宋体"/>
          <w:color w:val="000000"/>
          <w:szCs w:val="21"/>
          <w:u w:val="single"/>
        </w:rPr>
        <w:t>）及其广西实施细则、本工程补充项目清单为准。</w:t>
      </w:r>
    </w:p>
    <w:p w:rsidR="00946B32" w:rsidRDefault="00946B32" w:rsidP="00946B32">
      <w:pPr>
        <w:spacing w:line="360" w:lineRule="auto"/>
        <w:ind w:firstLineChars="200" w:firstLine="420"/>
        <w:jc w:val="left"/>
        <w:rPr>
          <w:color w:val="000000"/>
          <w:szCs w:val="21"/>
        </w:rPr>
      </w:pPr>
      <w:r>
        <w:rPr>
          <w:color w:val="000000"/>
          <w:szCs w:val="21"/>
        </w:rPr>
        <w:t xml:space="preserve">12.3.2 </w:t>
      </w:r>
      <w:r>
        <w:rPr>
          <w:rFonts w:hAnsi="宋体"/>
          <w:color w:val="000000"/>
          <w:szCs w:val="21"/>
        </w:rPr>
        <w:t>计量周期</w:t>
      </w:r>
    </w:p>
    <w:p w:rsidR="00946B32" w:rsidRDefault="00946B32" w:rsidP="00946B32">
      <w:pPr>
        <w:spacing w:line="360" w:lineRule="auto"/>
        <w:ind w:firstLineChars="200" w:firstLine="420"/>
        <w:jc w:val="left"/>
        <w:rPr>
          <w:color w:val="000000"/>
          <w:szCs w:val="21"/>
        </w:rPr>
      </w:pPr>
      <w:r>
        <w:rPr>
          <w:rFonts w:hAnsi="宋体"/>
          <w:color w:val="000000"/>
          <w:szCs w:val="21"/>
        </w:rPr>
        <w:t>关于计量周期的约定：</w:t>
      </w:r>
      <w:r>
        <w:rPr>
          <w:rFonts w:hAnsi="宋体"/>
          <w:color w:val="000000"/>
          <w:szCs w:val="21"/>
          <w:u w:val="single"/>
        </w:rPr>
        <w:t>每月</w:t>
      </w:r>
      <w:r>
        <w:rPr>
          <w:color w:val="000000"/>
          <w:szCs w:val="21"/>
          <w:u w:val="single"/>
        </w:rPr>
        <w:t>25</w:t>
      </w:r>
      <w:r>
        <w:rPr>
          <w:rFonts w:hAnsi="宋体"/>
          <w:color w:val="000000"/>
          <w:szCs w:val="21"/>
          <w:u w:val="single"/>
        </w:rPr>
        <w:t>日前</w:t>
      </w:r>
      <w:r>
        <w:rPr>
          <w:rFonts w:hAnsi="宋体"/>
          <w:color w:val="000000"/>
          <w:szCs w:val="21"/>
        </w:rPr>
        <w:t>。</w:t>
      </w:r>
    </w:p>
    <w:p w:rsidR="00946B32" w:rsidRDefault="00946B32" w:rsidP="00946B32">
      <w:pPr>
        <w:spacing w:line="360" w:lineRule="auto"/>
        <w:ind w:firstLineChars="200" w:firstLine="420"/>
        <w:jc w:val="left"/>
        <w:outlineLvl w:val="0"/>
        <w:rPr>
          <w:color w:val="000000"/>
          <w:szCs w:val="21"/>
        </w:rPr>
      </w:pPr>
      <w:r>
        <w:rPr>
          <w:color w:val="000000"/>
          <w:szCs w:val="21"/>
        </w:rPr>
        <w:t xml:space="preserve">12.3.3 </w:t>
      </w:r>
      <w:r>
        <w:rPr>
          <w:rFonts w:hAnsi="宋体"/>
          <w:color w:val="000000"/>
          <w:szCs w:val="21"/>
        </w:rPr>
        <w:t>单价合同的计量</w:t>
      </w:r>
    </w:p>
    <w:p w:rsidR="00946B32" w:rsidRDefault="00946B32" w:rsidP="00946B32">
      <w:pPr>
        <w:spacing w:line="360" w:lineRule="auto"/>
        <w:ind w:firstLineChars="200" w:firstLine="420"/>
        <w:jc w:val="left"/>
        <w:rPr>
          <w:color w:val="000000"/>
          <w:szCs w:val="21"/>
        </w:rPr>
      </w:pPr>
      <w:r>
        <w:rPr>
          <w:rFonts w:hAnsi="宋体"/>
          <w:color w:val="000000"/>
          <w:szCs w:val="21"/>
        </w:rPr>
        <w:t>关于单价合同计量的约定：</w:t>
      </w:r>
    </w:p>
    <w:p w:rsidR="00946B32" w:rsidRDefault="00946B32" w:rsidP="00946B32">
      <w:pPr>
        <w:spacing w:line="360" w:lineRule="auto"/>
        <w:ind w:firstLineChars="210" w:firstLine="441"/>
        <w:rPr>
          <w:color w:val="000000"/>
          <w:szCs w:val="21"/>
        </w:rPr>
      </w:pPr>
      <w:r>
        <w:rPr>
          <w:color w:val="000000"/>
          <w:szCs w:val="21"/>
        </w:rPr>
        <w:t xml:space="preserve">(1) </w:t>
      </w:r>
      <w:r>
        <w:rPr>
          <w:rFonts w:hAnsi="宋体"/>
          <w:color w:val="000000"/>
          <w:szCs w:val="21"/>
        </w:rPr>
        <w:t>工程量清单所列的工程量，不能作为承包人按合同履行其责任依据，实际施工中发生的工程量增加或减少并不影响承包人履行合同的责任，工程结算以完成的实际工程量为准。</w:t>
      </w:r>
    </w:p>
    <w:p w:rsidR="00946B32" w:rsidRDefault="00946B32" w:rsidP="00946B32">
      <w:pPr>
        <w:spacing w:line="360" w:lineRule="auto"/>
        <w:ind w:firstLineChars="210" w:firstLine="441"/>
        <w:rPr>
          <w:color w:val="000000"/>
          <w:szCs w:val="21"/>
        </w:rPr>
      </w:pPr>
      <w:r>
        <w:rPr>
          <w:color w:val="000000"/>
          <w:szCs w:val="21"/>
        </w:rPr>
        <w:t xml:space="preserve">(2) </w:t>
      </w:r>
      <w:r>
        <w:rPr>
          <w:rFonts w:hAnsi="宋体"/>
          <w:color w:val="000000"/>
          <w:szCs w:val="21"/>
        </w:rPr>
        <w:t>除另有规定外，工程师应按照合同通过计量来核实确定已完成的工程量和价款，承包人应得到该价款扣除保留金后的金额。当工程师要对已完工的工程量进行计量时，应适时地通知承包人参加。</w:t>
      </w:r>
    </w:p>
    <w:p w:rsidR="00946B32" w:rsidRDefault="00946B32" w:rsidP="00946B32">
      <w:pPr>
        <w:spacing w:line="360" w:lineRule="auto"/>
        <w:ind w:firstLineChars="200" w:firstLine="420"/>
        <w:jc w:val="left"/>
        <w:rPr>
          <w:color w:val="000000"/>
          <w:szCs w:val="21"/>
        </w:rPr>
      </w:pPr>
      <w:r>
        <w:rPr>
          <w:color w:val="000000"/>
          <w:szCs w:val="21"/>
        </w:rPr>
        <w:t xml:space="preserve">12.3.4 </w:t>
      </w:r>
      <w:r>
        <w:rPr>
          <w:rFonts w:hAnsi="宋体"/>
          <w:color w:val="000000"/>
          <w:szCs w:val="21"/>
        </w:rPr>
        <w:t>总价合同的计量</w:t>
      </w:r>
    </w:p>
    <w:p w:rsidR="00946B32" w:rsidRDefault="00946B32" w:rsidP="00946B32">
      <w:pPr>
        <w:spacing w:line="360" w:lineRule="auto"/>
        <w:ind w:firstLineChars="200" w:firstLine="420"/>
        <w:jc w:val="left"/>
        <w:rPr>
          <w:rFonts w:cs="宋体"/>
          <w:color w:val="000000"/>
        </w:rPr>
      </w:pPr>
      <w:r>
        <w:rPr>
          <w:rFonts w:hAnsi="宋体" w:cs="宋体" w:hint="eastAsia"/>
          <w:color w:val="000000"/>
        </w:rPr>
        <w:t>（</w:t>
      </w:r>
      <w:r>
        <w:rPr>
          <w:rFonts w:hAnsi="宋体" w:cs="宋体" w:hint="eastAsia"/>
          <w:color w:val="000000"/>
        </w:rPr>
        <w:t>1</w:t>
      </w:r>
      <w:r>
        <w:rPr>
          <w:rFonts w:hAnsi="宋体" w:cs="宋体" w:hint="eastAsia"/>
          <w:color w:val="000000"/>
        </w:rPr>
        <w:t>）总价合同计量约定：进度款按支付分解表支付</w:t>
      </w:r>
      <w:r>
        <w:rPr>
          <w:rFonts w:ascii="宋体" w:hAnsi="宋体" w:cs="宋体" w:hint="eastAsia"/>
          <w:color w:val="000000"/>
          <w:kern w:val="0"/>
        </w:rPr>
        <w:t>，</w:t>
      </w:r>
      <w:r>
        <w:rPr>
          <w:rFonts w:cs="宋体" w:hint="eastAsia"/>
          <w:color w:val="000000"/>
        </w:rPr>
        <w:t>支付分解表在招标完成后签合同之前制定，具体详见本专用合同条款</w:t>
      </w:r>
      <w:r>
        <w:rPr>
          <w:rFonts w:cs="宋体" w:hint="eastAsia"/>
          <w:color w:val="000000"/>
        </w:rPr>
        <w:t>12.4.6</w:t>
      </w:r>
      <w:r>
        <w:rPr>
          <w:rFonts w:cs="宋体" w:hint="eastAsia"/>
          <w:color w:val="000000"/>
        </w:rPr>
        <w:t>。</w:t>
      </w:r>
    </w:p>
    <w:p w:rsidR="00946B32" w:rsidRDefault="00946B32" w:rsidP="00946B32">
      <w:pPr>
        <w:spacing w:line="360" w:lineRule="auto"/>
        <w:ind w:firstLineChars="200" w:firstLine="420"/>
        <w:jc w:val="left"/>
        <w:rPr>
          <w:color w:val="000000"/>
          <w:szCs w:val="21"/>
        </w:rPr>
      </w:pPr>
      <w:r>
        <w:rPr>
          <w:color w:val="000000"/>
          <w:szCs w:val="21"/>
        </w:rPr>
        <w:t xml:space="preserve">12.3.6 </w:t>
      </w:r>
      <w:r>
        <w:rPr>
          <w:rFonts w:hAnsi="宋体"/>
          <w:color w:val="000000"/>
          <w:szCs w:val="21"/>
        </w:rPr>
        <w:t>其他价格形式合同的计量</w:t>
      </w:r>
    </w:p>
    <w:p w:rsidR="00946B32" w:rsidRDefault="00946B32" w:rsidP="00946B32">
      <w:pPr>
        <w:spacing w:line="360" w:lineRule="auto"/>
        <w:ind w:firstLineChars="200" w:firstLine="420"/>
        <w:jc w:val="left"/>
        <w:rPr>
          <w:color w:val="000000"/>
          <w:szCs w:val="21"/>
          <w:u w:val="single"/>
        </w:rPr>
      </w:pPr>
      <w:r>
        <w:rPr>
          <w:rFonts w:hAnsi="宋体"/>
          <w:color w:val="000000"/>
          <w:szCs w:val="21"/>
        </w:rPr>
        <w:t>其他价格形式的计量方式和程序：</w:t>
      </w:r>
      <w:r>
        <w:rPr>
          <w:color w:val="000000"/>
          <w:szCs w:val="21"/>
          <w:u w:val="single"/>
        </w:rPr>
        <w:t xml:space="preserve">                         </w:t>
      </w:r>
      <w:r>
        <w:rPr>
          <w:rFonts w:hAnsi="宋体"/>
          <w:color w:val="000000"/>
          <w:szCs w:val="21"/>
        </w:rPr>
        <w:t>。</w:t>
      </w:r>
    </w:p>
    <w:p w:rsidR="00946B32" w:rsidRDefault="00946B32" w:rsidP="00946B32">
      <w:pPr>
        <w:pStyle w:val="3"/>
        <w:rPr>
          <w:color w:val="000000"/>
        </w:rPr>
      </w:pPr>
      <w:bookmarkStart w:id="708" w:name="_Toc389065317"/>
      <w:bookmarkStart w:id="709" w:name="_Toc373227752"/>
      <w:bookmarkStart w:id="710" w:name="_Toc373478399"/>
      <w:bookmarkStart w:id="711" w:name="_Toc23445"/>
      <w:r>
        <w:rPr>
          <w:color w:val="000000"/>
        </w:rPr>
        <w:t xml:space="preserve">12.4 </w:t>
      </w:r>
      <w:r>
        <w:rPr>
          <w:color w:val="000000"/>
        </w:rPr>
        <w:t>工程进度款支付</w:t>
      </w:r>
      <w:bookmarkEnd w:id="708"/>
      <w:bookmarkEnd w:id="709"/>
      <w:bookmarkEnd w:id="710"/>
      <w:bookmarkEnd w:id="711"/>
    </w:p>
    <w:p w:rsidR="00946B32" w:rsidRPr="001A0D9F" w:rsidRDefault="00946B32" w:rsidP="00946B32">
      <w:pPr>
        <w:spacing w:line="360" w:lineRule="auto"/>
        <w:ind w:firstLineChars="200" w:firstLine="420"/>
        <w:jc w:val="left"/>
        <w:rPr>
          <w:color w:val="FF0000"/>
          <w:szCs w:val="21"/>
        </w:rPr>
      </w:pPr>
      <w:bookmarkStart w:id="712" w:name="_Toc292559921"/>
      <w:bookmarkStart w:id="713" w:name="_Toc296347210"/>
      <w:bookmarkStart w:id="714" w:name="_Toc297120511"/>
      <w:bookmarkStart w:id="715" w:name="_Toc296944550"/>
      <w:bookmarkStart w:id="716" w:name="_Toc292559416"/>
      <w:bookmarkStart w:id="717" w:name="_Toc296891039"/>
      <w:bookmarkStart w:id="718" w:name="_Toc297123556"/>
      <w:bookmarkStart w:id="719" w:name="_Toc297048397"/>
      <w:bookmarkStart w:id="720" w:name="_Toc297216215"/>
      <w:bookmarkStart w:id="721" w:name="_Toc296891251"/>
      <w:bookmarkStart w:id="722" w:name="_Toc296503211"/>
      <w:bookmarkStart w:id="723" w:name="_Toc296346712"/>
      <w:bookmarkStart w:id="724" w:name="_Toc303539163"/>
      <w:bookmarkStart w:id="725" w:name="_Toc300935006"/>
      <w:r w:rsidRPr="001A0D9F">
        <w:rPr>
          <w:rFonts w:hint="eastAsia"/>
          <w:color w:val="FF0000"/>
          <w:szCs w:val="21"/>
        </w:rPr>
        <w:t>12.4.1</w:t>
      </w:r>
      <w:r w:rsidRPr="001A0D9F">
        <w:rPr>
          <w:rFonts w:hint="eastAsia"/>
          <w:color w:val="FF0000"/>
          <w:szCs w:val="21"/>
        </w:rPr>
        <w:t>施工合同签订且经备案后，建设单位按照施工合同约定向宾阳县财政局提交完整且合格的支付申请材料，宾阳县财政局按财政国库集中支付程序，按照相关文件规定，根据实际完成工程量支付已完成工程价款的</w:t>
      </w:r>
      <w:r w:rsidRPr="001A0D9F">
        <w:rPr>
          <w:rFonts w:hint="eastAsia"/>
          <w:color w:val="FF0000"/>
          <w:szCs w:val="21"/>
        </w:rPr>
        <w:t>90%</w:t>
      </w:r>
      <w:r w:rsidRPr="001A0D9F">
        <w:rPr>
          <w:rFonts w:hint="eastAsia"/>
          <w:color w:val="FF0000"/>
          <w:szCs w:val="21"/>
        </w:rPr>
        <w:t>，工程竣工验收合格后，按有关规定进行竣工结算审核合格后支付工程余款。</w:t>
      </w:r>
    </w:p>
    <w:p w:rsidR="00946B32" w:rsidRDefault="00946B32" w:rsidP="00946B32">
      <w:pPr>
        <w:spacing w:line="360" w:lineRule="auto"/>
        <w:ind w:firstLineChars="200" w:firstLine="420"/>
        <w:jc w:val="left"/>
        <w:rPr>
          <w:color w:val="000000"/>
          <w:szCs w:val="21"/>
        </w:rPr>
      </w:pPr>
      <w:r>
        <w:rPr>
          <w:color w:val="000000"/>
          <w:szCs w:val="21"/>
        </w:rPr>
        <w:t xml:space="preserve">12.4.2 </w:t>
      </w:r>
      <w:r>
        <w:rPr>
          <w:rFonts w:hAnsi="宋体"/>
          <w:color w:val="000000"/>
          <w:szCs w:val="21"/>
        </w:rPr>
        <w:t>进度付款申请单的编制</w:t>
      </w:r>
    </w:p>
    <w:p w:rsidR="00946B32" w:rsidRDefault="00946B32" w:rsidP="00946B32">
      <w:pPr>
        <w:spacing w:line="360" w:lineRule="auto"/>
        <w:ind w:firstLineChars="200" w:firstLine="420"/>
        <w:jc w:val="left"/>
        <w:rPr>
          <w:color w:val="000000"/>
          <w:szCs w:val="21"/>
          <w:u w:val="single"/>
        </w:rPr>
      </w:pPr>
      <w:r>
        <w:rPr>
          <w:rFonts w:hAnsi="宋体"/>
          <w:color w:val="000000"/>
          <w:szCs w:val="21"/>
        </w:rPr>
        <w:t>关于进度付款申请单编制的约定：</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rPr>
      </w:pPr>
      <w:r>
        <w:rPr>
          <w:color w:val="000000"/>
          <w:szCs w:val="21"/>
        </w:rPr>
        <w:t>1</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Pr>
          <w:color w:val="000000"/>
          <w:szCs w:val="21"/>
        </w:rPr>
        <w:t xml:space="preserve">2.4.3 </w:t>
      </w:r>
      <w:r>
        <w:rPr>
          <w:rFonts w:hAnsi="宋体"/>
          <w:color w:val="000000"/>
          <w:szCs w:val="21"/>
        </w:rPr>
        <w:t>进度付款申请单的提交</w:t>
      </w:r>
    </w:p>
    <w:p w:rsidR="00946B32" w:rsidRDefault="00946B32" w:rsidP="00946B32">
      <w:pPr>
        <w:spacing w:line="360" w:lineRule="auto"/>
        <w:ind w:firstLineChars="200" w:firstLine="420"/>
        <w:jc w:val="left"/>
        <w:rPr>
          <w:b/>
          <w:bCs/>
          <w:color w:val="000000"/>
          <w:szCs w:val="21"/>
          <w:u w:val="single"/>
        </w:rPr>
      </w:pPr>
      <w:r>
        <w:rPr>
          <w:rFonts w:hAnsi="宋体"/>
          <w:color w:val="000000"/>
          <w:szCs w:val="21"/>
        </w:rPr>
        <w:t>（</w:t>
      </w:r>
      <w:r>
        <w:rPr>
          <w:color w:val="000000"/>
          <w:szCs w:val="21"/>
        </w:rPr>
        <w:t>1</w:t>
      </w:r>
      <w:r>
        <w:rPr>
          <w:rFonts w:hAnsi="宋体"/>
          <w:color w:val="000000"/>
          <w:szCs w:val="21"/>
        </w:rPr>
        <w:t>）单价合同进度付款申请单提交的约定：</w:t>
      </w:r>
    </w:p>
    <w:p w:rsidR="00946B32" w:rsidRDefault="00946B32" w:rsidP="00946B32">
      <w:pPr>
        <w:spacing w:line="360" w:lineRule="auto"/>
        <w:ind w:firstLineChars="200" w:firstLine="420"/>
        <w:jc w:val="left"/>
        <w:rPr>
          <w:bCs/>
          <w:color w:val="000000"/>
          <w:szCs w:val="21"/>
          <w:u w:val="single"/>
        </w:rPr>
      </w:pPr>
      <w:r>
        <w:rPr>
          <w:bCs/>
          <w:color w:val="000000"/>
          <w:szCs w:val="21"/>
          <w:u w:val="single"/>
        </w:rPr>
        <w:t xml:space="preserve">                                                                               </w:t>
      </w:r>
    </w:p>
    <w:p w:rsidR="00946B32" w:rsidRDefault="00946B32" w:rsidP="00946B32">
      <w:pPr>
        <w:spacing w:line="360" w:lineRule="auto"/>
        <w:jc w:val="left"/>
        <w:rPr>
          <w:color w:val="000000"/>
          <w:szCs w:val="21"/>
        </w:rPr>
      </w:pP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rPr>
      </w:pPr>
      <w:r>
        <w:rPr>
          <w:rFonts w:hAnsi="宋体"/>
          <w:color w:val="000000"/>
          <w:szCs w:val="21"/>
        </w:rPr>
        <w:t>（</w:t>
      </w:r>
      <w:r>
        <w:rPr>
          <w:color w:val="000000"/>
          <w:szCs w:val="21"/>
        </w:rPr>
        <w:t>2</w:t>
      </w:r>
      <w:r>
        <w:rPr>
          <w:rFonts w:hAnsi="宋体"/>
          <w:color w:val="000000"/>
          <w:szCs w:val="21"/>
        </w:rPr>
        <w:t>）总价合同进度付款申请单提交的约定：</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u w:val="single"/>
        </w:rPr>
      </w:pPr>
      <w:r>
        <w:rPr>
          <w:rFonts w:hAnsi="宋体"/>
          <w:color w:val="000000"/>
          <w:szCs w:val="21"/>
        </w:rPr>
        <w:t>（</w:t>
      </w:r>
      <w:r>
        <w:rPr>
          <w:color w:val="000000"/>
          <w:szCs w:val="21"/>
        </w:rPr>
        <w:t>3</w:t>
      </w:r>
      <w:r>
        <w:rPr>
          <w:rFonts w:hAnsi="宋体"/>
          <w:color w:val="000000"/>
          <w:szCs w:val="21"/>
        </w:rPr>
        <w:t>）其他价格形式合同进度付款申请单提交的约定：</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rPr>
      </w:pPr>
      <w:r>
        <w:rPr>
          <w:color w:val="000000"/>
          <w:szCs w:val="21"/>
        </w:rPr>
        <w:t xml:space="preserve">12.4.4 </w:t>
      </w:r>
      <w:r>
        <w:rPr>
          <w:rFonts w:hAnsi="宋体"/>
          <w:color w:val="000000"/>
          <w:szCs w:val="21"/>
        </w:rPr>
        <w:t>进度款审核和支付</w:t>
      </w:r>
    </w:p>
    <w:p w:rsidR="00946B32" w:rsidRDefault="00946B32" w:rsidP="00946B32">
      <w:pPr>
        <w:spacing w:line="360" w:lineRule="auto"/>
        <w:ind w:firstLineChars="200" w:firstLine="420"/>
        <w:jc w:val="left"/>
        <w:rPr>
          <w:color w:val="000000"/>
          <w:szCs w:val="21"/>
          <w:u w:val="single"/>
        </w:rPr>
      </w:pPr>
      <w:r>
        <w:rPr>
          <w:rFonts w:hAnsi="宋体"/>
          <w:color w:val="000000"/>
          <w:szCs w:val="21"/>
        </w:rPr>
        <w:lastRenderedPageBreak/>
        <w:t>（</w:t>
      </w:r>
      <w:r>
        <w:rPr>
          <w:color w:val="000000"/>
          <w:szCs w:val="21"/>
        </w:rPr>
        <w:t>1</w:t>
      </w:r>
      <w:r>
        <w:rPr>
          <w:rFonts w:hAnsi="宋体"/>
          <w:color w:val="000000"/>
          <w:szCs w:val="21"/>
        </w:rPr>
        <w:t>）监理人审查并报送发包人的期限：</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u w:val="single"/>
        </w:rPr>
      </w:pPr>
      <w:r>
        <w:rPr>
          <w:rFonts w:hAnsi="宋体"/>
          <w:color w:val="000000"/>
          <w:szCs w:val="21"/>
        </w:rPr>
        <w:t>发包人完成审批并签发进度款支付证书的期限：</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rPr>
      </w:pPr>
      <w:r>
        <w:rPr>
          <w:rFonts w:hAnsi="宋体"/>
          <w:color w:val="000000"/>
          <w:szCs w:val="21"/>
        </w:rPr>
        <w:t>（</w:t>
      </w:r>
      <w:r>
        <w:rPr>
          <w:color w:val="000000"/>
          <w:szCs w:val="21"/>
        </w:rPr>
        <w:t>2</w:t>
      </w:r>
      <w:r>
        <w:rPr>
          <w:rFonts w:hAnsi="宋体"/>
          <w:color w:val="000000"/>
          <w:szCs w:val="21"/>
        </w:rPr>
        <w:t>）发包人支付进度款的期限：</w:t>
      </w:r>
      <w:r>
        <w:rPr>
          <w:color w:val="000000"/>
          <w:szCs w:val="21"/>
          <w:u w:val="single"/>
        </w:rPr>
        <w:t xml:space="preserve">                        </w:t>
      </w:r>
      <w:r>
        <w:rPr>
          <w:rFonts w:hAnsi="宋体"/>
          <w:color w:val="000000"/>
          <w:szCs w:val="21"/>
        </w:rPr>
        <w:t>。</w:t>
      </w:r>
    </w:p>
    <w:p w:rsidR="00946B32" w:rsidRDefault="00946B32" w:rsidP="00946B32">
      <w:pPr>
        <w:spacing w:line="360" w:lineRule="auto"/>
        <w:ind w:firstLineChars="250" w:firstLine="525"/>
        <w:jc w:val="left"/>
        <w:rPr>
          <w:color w:val="000000"/>
          <w:szCs w:val="21"/>
        </w:rPr>
      </w:pPr>
      <w:r>
        <w:rPr>
          <w:rFonts w:hAnsi="宋体"/>
          <w:color w:val="000000"/>
          <w:szCs w:val="21"/>
        </w:rPr>
        <w:t>发包人逾期支付进度款的违约金的计算方式：</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w:t>
      </w:r>
    </w:p>
    <w:p w:rsidR="00946B32" w:rsidRDefault="00946B32" w:rsidP="00946B32">
      <w:pPr>
        <w:spacing w:line="360" w:lineRule="auto"/>
        <w:ind w:firstLineChars="250" w:firstLine="525"/>
        <w:jc w:val="left"/>
        <w:rPr>
          <w:rFonts w:hAnsi="宋体"/>
          <w:color w:val="000000"/>
          <w:szCs w:val="21"/>
        </w:rPr>
      </w:pPr>
      <w:r>
        <w:rPr>
          <w:rFonts w:hAnsi="宋体"/>
          <w:color w:val="000000"/>
          <w:szCs w:val="21"/>
        </w:rPr>
        <w:t>进度款支付方式：</w:t>
      </w:r>
      <w:r>
        <w:rPr>
          <w:rFonts w:hAnsi="宋体"/>
          <w:color w:val="000000"/>
          <w:szCs w:val="21"/>
          <w:u w:val="single"/>
        </w:rPr>
        <w:t>银行转账</w:t>
      </w:r>
      <w:r>
        <w:rPr>
          <w:rFonts w:hAnsi="宋体"/>
          <w:color w:val="000000"/>
          <w:szCs w:val="21"/>
        </w:rPr>
        <w:t>。</w:t>
      </w:r>
    </w:p>
    <w:p w:rsidR="00946B32" w:rsidRDefault="00946B32" w:rsidP="00946B32">
      <w:pPr>
        <w:spacing w:line="360" w:lineRule="auto"/>
        <w:ind w:firstLineChars="250" w:firstLine="525"/>
        <w:jc w:val="left"/>
        <w:rPr>
          <w:rFonts w:hAnsi="宋体"/>
          <w:color w:val="000000"/>
        </w:rPr>
      </w:pPr>
      <w:r>
        <w:rPr>
          <w:rFonts w:hAnsi="宋体" w:hint="eastAsia"/>
          <w:color w:val="000000"/>
        </w:rPr>
        <w:t>（</w:t>
      </w:r>
      <w:r>
        <w:rPr>
          <w:rFonts w:hAnsi="宋体" w:hint="eastAsia"/>
          <w:color w:val="000000"/>
        </w:rPr>
        <w:t>3</w:t>
      </w:r>
      <w:r>
        <w:rPr>
          <w:rFonts w:hAnsi="宋体" w:hint="eastAsia"/>
          <w:color w:val="000000"/>
        </w:rPr>
        <w:t>）</w:t>
      </w:r>
      <w:r>
        <w:rPr>
          <w:rFonts w:hAnsi="宋体" w:hint="eastAsia"/>
          <w:color w:val="000000"/>
        </w:rPr>
        <w:t xml:space="preserve"> </w:t>
      </w:r>
      <w:r>
        <w:rPr>
          <w:rFonts w:hAnsi="宋体" w:hint="eastAsia"/>
          <w:color w:val="000000"/>
        </w:rPr>
        <w:t>农民工工资支付</w:t>
      </w:r>
    </w:p>
    <w:p w:rsidR="00946B32" w:rsidRDefault="00946B32" w:rsidP="00946B32">
      <w:pPr>
        <w:autoSpaceDE w:val="0"/>
        <w:autoSpaceDN w:val="0"/>
        <w:adjustRightInd w:val="0"/>
        <w:spacing w:line="360" w:lineRule="auto"/>
        <w:ind w:firstLineChars="200" w:firstLine="420"/>
        <w:jc w:val="left"/>
        <w:rPr>
          <w:rFonts w:hAnsi="宋体"/>
          <w:color w:val="000000"/>
        </w:rPr>
      </w:pPr>
      <w:r>
        <w:rPr>
          <w:rFonts w:hAnsi="宋体" w:cs="宋体" w:hint="eastAsia"/>
          <w:color w:val="000000"/>
          <w:kern w:val="0"/>
        </w:rPr>
        <w:t>1</w:t>
      </w:r>
      <w:r>
        <w:rPr>
          <w:rFonts w:hAnsi="宋体" w:cs="宋体" w:hint="eastAsia"/>
          <w:color w:val="000000"/>
          <w:kern w:val="0"/>
        </w:rPr>
        <w:t>）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rsidR="00946B32" w:rsidRDefault="00946B32" w:rsidP="00946B32">
      <w:pPr>
        <w:spacing w:line="360" w:lineRule="auto"/>
        <w:ind w:firstLineChars="250" w:firstLine="525"/>
        <w:jc w:val="left"/>
        <w:rPr>
          <w:rFonts w:hAnsi="宋体"/>
          <w:color w:val="000000"/>
        </w:rPr>
      </w:pPr>
      <w:r>
        <w:rPr>
          <w:rFonts w:hAnsi="宋体" w:hint="eastAsia"/>
          <w:color w:val="000000"/>
        </w:rPr>
        <w:t>2</w:t>
      </w:r>
      <w:r>
        <w:rPr>
          <w:rFonts w:hAnsi="宋体" w:hint="eastAsia"/>
          <w:color w:val="000000"/>
        </w:rPr>
        <w:t>）发包人依据工程进度，按与承包人约定的农民工支付比例，将工程人工费分账支付到承包人的农民工工资专户，工程完工时发包人向承包人农民工工资专户支付的完工工程量的人工费支付比例不低于</w:t>
      </w:r>
      <w:r>
        <w:rPr>
          <w:rFonts w:hAnsi="宋体" w:hint="eastAsia"/>
          <w:color w:val="000000"/>
        </w:rPr>
        <w:t xml:space="preserve">   %</w:t>
      </w:r>
      <w:r>
        <w:rPr>
          <w:rFonts w:hAnsi="宋体" w:hint="eastAsia"/>
          <w:color w:val="000000"/>
        </w:rPr>
        <w:t>，其余工程进度款项由发包人支付到承包人的单位基本户。</w:t>
      </w:r>
    </w:p>
    <w:p w:rsidR="00946B32" w:rsidRDefault="00946B32" w:rsidP="00946B32">
      <w:pPr>
        <w:spacing w:line="360" w:lineRule="auto"/>
        <w:ind w:firstLineChars="250" w:firstLine="525"/>
        <w:jc w:val="left"/>
        <w:rPr>
          <w:rFonts w:hAnsi="宋体"/>
          <w:color w:val="000000"/>
        </w:rPr>
      </w:pPr>
      <w:r>
        <w:rPr>
          <w:rFonts w:hAnsi="宋体" w:hint="eastAsia"/>
          <w:color w:val="000000"/>
        </w:rPr>
        <w:t>3</w:t>
      </w:r>
      <w:r>
        <w:rPr>
          <w:rFonts w:hAnsi="宋体" w:hint="eastAsia"/>
          <w:color w:val="000000"/>
        </w:rPr>
        <w:t>）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w:t>
      </w:r>
      <w:r>
        <w:rPr>
          <w:rFonts w:hAnsi="宋体" w:hint="eastAsia"/>
          <w:color w:val="000000"/>
        </w:rPr>
        <w:t xml:space="preserve">   %</w:t>
      </w:r>
      <w:r>
        <w:rPr>
          <w:rFonts w:hAnsi="宋体" w:hint="eastAsia"/>
          <w:color w:val="000000"/>
        </w:rPr>
        <w:t>。其余分包工程进度款项由承包人支付到分包人的单位基本户。</w:t>
      </w:r>
    </w:p>
    <w:p w:rsidR="00946B32" w:rsidRDefault="00946B32" w:rsidP="00946B32">
      <w:pPr>
        <w:spacing w:line="360" w:lineRule="auto"/>
        <w:ind w:firstLineChars="250" w:firstLine="525"/>
        <w:jc w:val="left"/>
        <w:rPr>
          <w:rFonts w:hAnsi="宋体"/>
          <w:color w:val="000000"/>
        </w:rPr>
      </w:pPr>
      <w:r>
        <w:rPr>
          <w:rFonts w:hAnsi="宋体" w:hint="eastAsia"/>
          <w:color w:val="000000"/>
        </w:rPr>
        <w:t>4</w:t>
      </w:r>
      <w:r>
        <w:rPr>
          <w:rFonts w:hAnsi="宋体" w:hint="eastAsia"/>
          <w:color w:val="000000"/>
        </w:rPr>
        <w:t>）凡未向付款单位提供农民工工资专户的，或者请款单位在申请工程进度款时未将人工费单列的，付款单位有权拒绝支付工程进度款。</w:t>
      </w:r>
    </w:p>
    <w:p w:rsidR="00946B32" w:rsidRDefault="00946B32" w:rsidP="00946B32">
      <w:pPr>
        <w:autoSpaceDE w:val="0"/>
        <w:autoSpaceDN w:val="0"/>
        <w:adjustRightInd w:val="0"/>
        <w:spacing w:line="360" w:lineRule="auto"/>
        <w:ind w:firstLineChars="200" w:firstLine="420"/>
        <w:jc w:val="left"/>
        <w:rPr>
          <w:rFonts w:hAnsi="宋体" w:cs="宋体"/>
          <w:color w:val="000000"/>
          <w:kern w:val="0"/>
        </w:rPr>
      </w:pPr>
      <w:r>
        <w:rPr>
          <w:rFonts w:hAnsi="宋体" w:cs="宋体" w:hint="eastAsia"/>
          <w:color w:val="000000"/>
          <w:kern w:val="0"/>
        </w:rPr>
        <w:t>5</w:t>
      </w:r>
      <w:r>
        <w:rPr>
          <w:rFonts w:hAnsi="宋体" w:cs="宋体" w:hint="eastAsia"/>
          <w:color w:val="000000"/>
          <w:kern w:val="0"/>
        </w:rPr>
        <w:t>）农民工工资使用要求：专款专用，除发放工人工资外，不得用于其他用途。</w:t>
      </w:r>
    </w:p>
    <w:p w:rsidR="00946B32" w:rsidRDefault="00946B32" w:rsidP="00946B32">
      <w:pPr>
        <w:autoSpaceDE w:val="0"/>
        <w:autoSpaceDN w:val="0"/>
        <w:adjustRightInd w:val="0"/>
        <w:spacing w:line="360" w:lineRule="auto"/>
        <w:ind w:firstLineChars="200" w:firstLine="420"/>
        <w:jc w:val="left"/>
        <w:rPr>
          <w:rFonts w:hAnsi="宋体" w:cs="宋体"/>
          <w:color w:val="000000"/>
          <w:kern w:val="0"/>
        </w:rPr>
      </w:pPr>
      <w:r>
        <w:rPr>
          <w:rFonts w:hAnsi="宋体" w:cs="宋体" w:hint="eastAsia"/>
          <w:color w:val="000000"/>
          <w:kern w:val="0"/>
        </w:rPr>
        <w:t>6</w:t>
      </w:r>
      <w:r>
        <w:rPr>
          <w:rFonts w:hAnsi="宋体" w:cs="宋体" w:hint="eastAsia"/>
          <w:color w:val="000000"/>
          <w:kern w:val="0"/>
        </w:rPr>
        <w:t>）承包人将农民工工资</w:t>
      </w:r>
      <w:r>
        <w:rPr>
          <w:rFonts w:hAnsi="宋体" w:cs="宋体"/>
          <w:color w:val="000000"/>
          <w:kern w:val="0"/>
        </w:rPr>
        <w:t>支付</w:t>
      </w:r>
      <w:r>
        <w:rPr>
          <w:rFonts w:hAnsi="宋体" w:cs="宋体" w:hint="eastAsia"/>
          <w:color w:val="000000"/>
          <w:kern w:val="0"/>
        </w:rPr>
        <w:t>情况定期报告发包人和监理单位，并提供相应的材料接受建设行政主管部门和劳动保障行政主管部门对此事项监管。</w:t>
      </w:r>
    </w:p>
    <w:p w:rsidR="00946B32" w:rsidRDefault="00946B32" w:rsidP="00946B32">
      <w:pPr>
        <w:autoSpaceDE w:val="0"/>
        <w:autoSpaceDN w:val="0"/>
        <w:adjustRightInd w:val="0"/>
        <w:spacing w:line="360" w:lineRule="auto"/>
        <w:ind w:firstLineChars="200" w:firstLine="420"/>
        <w:jc w:val="left"/>
        <w:rPr>
          <w:rFonts w:hAnsi="宋体" w:cs="宋体"/>
          <w:color w:val="000000"/>
          <w:kern w:val="0"/>
        </w:rPr>
      </w:pPr>
      <w:r>
        <w:rPr>
          <w:rFonts w:hAnsi="宋体" w:cs="宋体" w:hint="eastAsia"/>
          <w:color w:val="000000"/>
          <w:kern w:val="0"/>
        </w:rPr>
        <w:t>（</w:t>
      </w:r>
      <w:r>
        <w:rPr>
          <w:rFonts w:hAnsi="宋体" w:cs="宋体" w:hint="eastAsia"/>
          <w:color w:val="000000"/>
          <w:kern w:val="0"/>
        </w:rPr>
        <w:t>4</w:t>
      </w:r>
      <w:r>
        <w:rPr>
          <w:rFonts w:hAnsi="宋体" w:cs="宋体" w:hint="eastAsia"/>
          <w:color w:val="000000"/>
          <w:kern w:val="0"/>
        </w:rPr>
        <w:t>）农民工工资支付专用账户：</w:t>
      </w:r>
      <w:r>
        <w:rPr>
          <w:rFonts w:hAnsi="宋体" w:cs="宋体"/>
          <w:color w:val="000000"/>
          <w:kern w:val="0"/>
        </w:rPr>
        <w:t>××××</w:t>
      </w:r>
      <w:r>
        <w:rPr>
          <w:rFonts w:hAnsi="宋体" w:cs="宋体" w:hint="eastAsia"/>
          <w:color w:val="000000"/>
          <w:kern w:val="0"/>
        </w:rPr>
        <w:t>公司农民工工资支付专用账户</w:t>
      </w:r>
      <w:r>
        <w:rPr>
          <w:rFonts w:hAnsi="宋体" w:cs="宋体"/>
          <w:color w:val="000000"/>
          <w:kern w:val="0"/>
        </w:rPr>
        <w:t xml:space="preserve"> </w:t>
      </w:r>
      <w:r>
        <w:rPr>
          <w:rFonts w:hAnsi="宋体" w:cs="宋体" w:hint="eastAsia"/>
          <w:color w:val="000000"/>
          <w:kern w:val="0"/>
        </w:rPr>
        <w:t>。账号：</w:t>
      </w:r>
      <w:r>
        <w:rPr>
          <w:rFonts w:hAnsi="宋体" w:cs="宋体" w:hint="eastAsia"/>
          <w:color w:val="000000"/>
          <w:kern w:val="0"/>
        </w:rPr>
        <w:t xml:space="preserve">     </w:t>
      </w:r>
      <w:r>
        <w:rPr>
          <w:rFonts w:hAnsi="宋体" w:cs="宋体" w:hint="eastAsia"/>
          <w:color w:val="000000"/>
          <w:kern w:val="0"/>
        </w:rPr>
        <w:t>。</w:t>
      </w:r>
    </w:p>
    <w:p w:rsidR="00946B32" w:rsidRDefault="00946B32" w:rsidP="00946B32">
      <w:pPr>
        <w:spacing w:line="360" w:lineRule="auto"/>
        <w:ind w:firstLineChars="250" w:firstLine="525"/>
        <w:jc w:val="left"/>
        <w:rPr>
          <w:rFonts w:hAnsi="宋体"/>
          <w:color w:val="000000"/>
        </w:rPr>
      </w:pPr>
      <w:r>
        <w:rPr>
          <w:color w:val="000000"/>
        </w:rPr>
        <w:t xml:space="preserve">12.4.6 </w:t>
      </w:r>
      <w:r>
        <w:rPr>
          <w:rFonts w:hAnsi="宋体" w:cs="宋体" w:hint="eastAsia"/>
          <w:color w:val="000000"/>
        </w:rPr>
        <w:t>支付分解表的编制</w:t>
      </w:r>
    </w:p>
    <w:p w:rsidR="00946B32" w:rsidRDefault="00946B32" w:rsidP="00946B32">
      <w:pPr>
        <w:spacing w:line="360" w:lineRule="auto"/>
        <w:ind w:firstLineChars="250" w:firstLine="525"/>
        <w:jc w:val="left"/>
        <w:rPr>
          <w:color w:val="000000"/>
          <w:u w:val="single"/>
        </w:rPr>
      </w:pPr>
      <w:r>
        <w:rPr>
          <w:rFonts w:hint="eastAsia"/>
          <w:color w:val="000000"/>
        </w:rPr>
        <w:t>（</w:t>
      </w:r>
      <w:r>
        <w:rPr>
          <w:color w:val="000000"/>
        </w:rPr>
        <w:t>1</w:t>
      </w:r>
      <w:r>
        <w:rPr>
          <w:rFonts w:hint="eastAsia"/>
          <w:color w:val="000000"/>
        </w:rPr>
        <w:t>）</w:t>
      </w:r>
      <w:r>
        <w:rPr>
          <w:rFonts w:hAnsi="宋体"/>
          <w:color w:val="000000"/>
        </w:rPr>
        <w:t xml:space="preserve"> </w:t>
      </w:r>
      <w:r>
        <w:rPr>
          <w:rFonts w:hAnsi="宋体" w:cs="宋体" w:hint="eastAsia"/>
          <w:color w:val="000000"/>
        </w:rPr>
        <w:t>总价合同支付分解表的编制与审批：</w:t>
      </w:r>
      <w:r>
        <w:rPr>
          <w:color w:val="000000"/>
          <w:u w:val="single"/>
        </w:rPr>
        <w:t xml:space="preserve">  </w:t>
      </w:r>
      <w:r>
        <w:rPr>
          <w:rFonts w:hint="eastAsia"/>
          <w:color w:val="000000"/>
          <w:u w:val="single"/>
        </w:rPr>
        <w:t>总价合同支付分分解表在招标完成后由发包人和承包人共同编制，发包人审批，并作为本合同内容，具体详见合同附件</w:t>
      </w:r>
      <w:r>
        <w:rPr>
          <w:rFonts w:hint="eastAsia"/>
          <w:color w:val="000000"/>
          <w:u w:val="single"/>
        </w:rPr>
        <w:t>14</w:t>
      </w:r>
      <w:r>
        <w:rPr>
          <w:rFonts w:hint="eastAsia"/>
          <w:color w:val="000000"/>
          <w:u w:val="single"/>
        </w:rPr>
        <w:t>。</w:t>
      </w:r>
    </w:p>
    <w:p w:rsidR="00946B32" w:rsidRDefault="00946B32" w:rsidP="00946B32">
      <w:pPr>
        <w:spacing w:line="360" w:lineRule="auto"/>
        <w:ind w:firstLineChars="250" w:firstLine="525"/>
        <w:jc w:val="left"/>
        <w:rPr>
          <w:color w:val="000000"/>
          <w:szCs w:val="21"/>
          <w:u w:val="single"/>
        </w:rPr>
      </w:pPr>
      <w:r>
        <w:rPr>
          <w:rFonts w:hint="eastAsia"/>
          <w:color w:val="000000"/>
        </w:rPr>
        <w:t>（</w:t>
      </w:r>
      <w:r>
        <w:rPr>
          <w:rFonts w:hint="eastAsia"/>
          <w:color w:val="000000"/>
        </w:rPr>
        <w:t>2</w:t>
      </w:r>
      <w:r>
        <w:rPr>
          <w:rFonts w:hint="eastAsia"/>
          <w:color w:val="000000"/>
        </w:rPr>
        <w:t>）</w:t>
      </w:r>
      <w:r>
        <w:rPr>
          <w:rFonts w:hAnsi="宋体" w:cs="宋体" w:hint="eastAsia"/>
          <w:color w:val="000000"/>
        </w:rPr>
        <w:t>单价合同的总价项目支付分解表的编制与审批：总价项目不采用支付分解表的方式计算，而按《建设工程工程量清单计价规范（</w:t>
      </w:r>
      <w:r>
        <w:rPr>
          <w:rFonts w:hAnsi="宋体"/>
          <w:color w:val="000000"/>
        </w:rPr>
        <w:t>GB50500-2013</w:t>
      </w:r>
      <w:r>
        <w:rPr>
          <w:rFonts w:hAnsi="宋体" w:cs="宋体" w:hint="eastAsia"/>
          <w:color w:val="000000"/>
        </w:rPr>
        <w:t>）广西壮族自治区实施细则》的规定执行。</w:t>
      </w:r>
    </w:p>
    <w:p w:rsidR="00946B32" w:rsidRDefault="00946B32" w:rsidP="00946B32">
      <w:pPr>
        <w:pStyle w:val="2"/>
        <w:rPr>
          <w:color w:val="000000"/>
        </w:rPr>
      </w:pPr>
      <w:bookmarkStart w:id="726" w:name="_Toc351203645"/>
      <w:bookmarkStart w:id="727" w:name="_Toc373227753"/>
      <w:bookmarkStart w:id="728" w:name="_Toc373478400"/>
      <w:bookmarkStart w:id="729" w:name="_Toc389065318"/>
      <w:bookmarkStart w:id="730" w:name="_Toc372"/>
      <w:bookmarkStart w:id="731" w:name="_Toc292559929"/>
      <w:bookmarkStart w:id="732" w:name="_Toc296346720"/>
      <w:bookmarkStart w:id="733" w:name="_Toc296347218"/>
      <w:bookmarkStart w:id="734" w:name="_Toc296503219"/>
      <w:bookmarkStart w:id="735" w:name="_Toc296891047"/>
      <w:bookmarkStart w:id="736" w:name="_Toc296891259"/>
      <w:bookmarkStart w:id="737" w:name="_Toc296944558"/>
      <w:bookmarkStart w:id="738" w:name="_Toc297048405"/>
      <w:bookmarkStart w:id="739" w:name="_Toc297120519"/>
      <w:bookmarkStart w:id="740" w:name="_Toc297123564"/>
      <w:bookmarkStart w:id="741" w:name="_Toc297216223"/>
      <w:bookmarkStart w:id="742" w:name="_Toc300935015"/>
      <w:bookmarkStart w:id="743" w:name="_Toc303539172"/>
      <w:bookmarkStart w:id="744" w:name="_Toc304295593"/>
      <w:bookmarkStart w:id="745" w:name="_Toc312678053"/>
      <w:bookmarkStart w:id="746" w:name="_Toc292559424"/>
      <w:bookmarkEnd w:id="503"/>
      <w:r>
        <w:rPr>
          <w:color w:val="000000"/>
        </w:rPr>
        <w:t xml:space="preserve">13. </w:t>
      </w:r>
      <w:r>
        <w:rPr>
          <w:color w:val="000000"/>
        </w:rPr>
        <w:t>验收和工程试车</w:t>
      </w:r>
      <w:bookmarkEnd w:id="726"/>
      <w:bookmarkEnd w:id="727"/>
      <w:bookmarkEnd w:id="728"/>
      <w:bookmarkEnd w:id="729"/>
      <w:bookmarkEnd w:id="730"/>
    </w:p>
    <w:p w:rsidR="00946B32" w:rsidRDefault="00946B32" w:rsidP="00946B32">
      <w:pPr>
        <w:pStyle w:val="3"/>
        <w:rPr>
          <w:color w:val="000000"/>
        </w:rPr>
      </w:pPr>
      <w:bookmarkStart w:id="747" w:name="_Toc373227754"/>
      <w:bookmarkStart w:id="748" w:name="_Toc373478401"/>
      <w:bookmarkStart w:id="749" w:name="_Toc389065319"/>
      <w:bookmarkStart w:id="750" w:name="_Toc1622"/>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rPr>
          <w:color w:val="000000"/>
        </w:rPr>
        <w:t xml:space="preserve">13.1 </w:t>
      </w:r>
      <w:r>
        <w:rPr>
          <w:color w:val="000000"/>
        </w:rPr>
        <w:t>分部分项工程验收</w:t>
      </w:r>
      <w:bookmarkEnd w:id="747"/>
      <w:bookmarkEnd w:id="748"/>
      <w:bookmarkEnd w:id="749"/>
      <w:bookmarkEnd w:id="750"/>
    </w:p>
    <w:p w:rsidR="00946B32" w:rsidRDefault="00946B32" w:rsidP="00946B32">
      <w:pPr>
        <w:spacing w:line="360" w:lineRule="auto"/>
        <w:ind w:firstLineChars="200" w:firstLine="420"/>
        <w:jc w:val="left"/>
        <w:rPr>
          <w:color w:val="000000"/>
          <w:szCs w:val="21"/>
        </w:rPr>
      </w:pPr>
      <w:r>
        <w:rPr>
          <w:color w:val="000000"/>
          <w:szCs w:val="21"/>
        </w:rPr>
        <w:t>13.1.2</w:t>
      </w:r>
      <w:r>
        <w:rPr>
          <w:rFonts w:hAnsi="宋体"/>
          <w:color w:val="000000"/>
          <w:szCs w:val="21"/>
        </w:rPr>
        <w:t>监理人不能按时进行验收时，应提前</w:t>
      </w:r>
      <w:r>
        <w:rPr>
          <w:color w:val="000000"/>
          <w:szCs w:val="21"/>
          <w:u w:val="single"/>
        </w:rPr>
        <w:t xml:space="preserve">       </w:t>
      </w:r>
      <w:r>
        <w:rPr>
          <w:rFonts w:hAnsi="宋体"/>
          <w:color w:val="000000"/>
          <w:szCs w:val="21"/>
        </w:rPr>
        <w:t>小时提交书面延期要求。</w:t>
      </w:r>
    </w:p>
    <w:p w:rsidR="00946B32" w:rsidRDefault="00946B32" w:rsidP="00946B32">
      <w:pPr>
        <w:spacing w:line="360" w:lineRule="auto"/>
        <w:ind w:firstLineChars="200" w:firstLine="420"/>
        <w:jc w:val="left"/>
        <w:rPr>
          <w:b/>
          <w:color w:val="000000"/>
          <w:szCs w:val="21"/>
        </w:rPr>
      </w:pPr>
      <w:r>
        <w:rPr>
          <w:rFonts w:hAnsi="宋体"/>
          <w:color w:val="000000"/>
          <w:szCs w:val="21"/>
        </w:rPr>
        <w:lastRenderedPageBreak/>
        <w:t>关于延期最长不得超过：</w:t>
      </w:r>
      <w:r>
        <w:rPr>
          <w:color w:val="000000"/>
          <w:szCs w:val="21"/>
          <w:u w:val="single"/>
        </w:rPr>
        <w:t xml:space="preserve">         </w:t>
      </w:r>
      <w:r>
        <w:rPr>
          <w:rFonts w:hAnsi="宋体"/>
          <w:color w:val="000000"/>
          <w:szCs w:val="21"/>
        </w:rPr>
        <w:t>小时。</w:t>
      </w:r>
    </w:p>
    <w:p w:rsidR="00946B32" w:rsidRDefault="00946B32" w:rsidP="00946B32">
      <w:pPr>
        <w:pStyle w:val="3"/>
        <w:rPr>
          <w:color w:val="000000"/>
        </w:rPr>
      </w:pPr>
      <w:bookmarkStart w:id="751" w:name="_Toc389065320"/>
      <w:bookmarkStart w:id="752" w:name="_Toc23904"/>
      <w:bookmarkStart w:id="753" w:name="_Toc373478402"/>
      <w:bookmarkStart w:id="754" w:name="_Toc373227755"/>
      <w:bookmarkStart w:id="755" w:name="_Toc292559428"/>
      <w:bookmarkStart w:id="756" w:name="_Toc292559933"/>
      <w:bookmarkStart w:id="757" w:name="_Toc296346724"/>
      <w:bookmarkStart w:id="758" w:name="_Toc296347222"/>
      <w:bookmarkStart w:id="759" w:name="_Toc296503223"/>
      <w:bookmarkStart w:id="760" w:name="_Toc296891051"/>
      <w:bookmarkStart w:id="761" w:name="_Toc296891263"/>
      <w:bookmarkStart w:id="762" w:name="_Toc296944562"/>
      <w:bookmarkStart w:id="763" w:name="_Toc297048409"/>
      <w:bookmarkStart w:id="764" w:name="_Toc297120523"/>
      <w:bookmarkStart w:id="765" w:name="_Toc297123565"/>
      <w:bookmarkStart w:id="766" w:name="_Toc297216224"/>
      <w:bookmarkStart w:id="767" w:name="_Toc300935016"/>
      <w:bookmarkStart w:id="768" w:name="_Toc303539173"/>
      <w:bookmarkStart w:id="769" w:name="_Toc304295596"/>
      <w:bookmarkStart w:id="770" w:name="_Toc312678056"/>
      <w:bookmarkStart w:id="771" w:name="_Toc267251470"/>
      <w:bookmarkStart w:id="772" w:name="_Toc267251475"/>
      <w:bookmarkStart w:id="773" w:name="_Toc267251476"/>
      <w:bookmarkStart w:id="774" w:name="_Toc267251474"/>
      <w:bookmarkStart w:id="775" w:name="_Toc267251473"/>
      <w:bookmarkStart w:id="776" w:name="_Toc267251471"/>
      <w:bookmarkStart w:id="777" w:name="_Toc267251472"/>
      <w:r>
        <w:rPr>
          <w:color w:val="000000"/>
        </w:rPr>
        <w:t xml:space="preserve">13.2 </w:t>
      </w:r>
      <w:r>
        <w:rPr>
          <w:rFonts w:hAnsi="宋体"/>
          <w:color w:val="000000"/>
        </w:rPr>
        <w:t>竣工验收</w:t>
      </w:r>
      <w:bookmarkEnd w:id="751"/>
      <w:bookmarkEnd w:id="752"/>
      <w:bookmarkEnd w:id="753"/>
      <w:bookmarkEnd w:id="754"/>
    </w:p>
    <w:p w:rsidR="00946B32" w:rsidRDefault="00946B32" w:rsidP="00946B32">
      <w:pPr>
        <w:spacing w:line="360" w:lineRule="auto"/>
        <w:ind w:firstLineChars="200" w:firstLine="420"/>
        <w:jc w:val="left"/>
        <w:rPr>
          <w:color w:val="000000"/>
          <w:szCs w:val="21"/>
        </w:rPr>
      </w:pPr>
      <w:bookmarkStart w:id="778" w:name="_Toc280868704"/>
      <w:bookmarkStart w:id="779" w:name="_Toc280868705"/>
      <w:bookmarkStart w:id="780" w:name="_Toc280868706"/>
      <w:bookmarkStart w:id="781" w:name="_Toc280868707"/>
      <w:bookmarkStart w:id="782" w:name="_Toc280868708"/>
      <w:bookmarkStart w:id="783" w:name="_Toc280868709"/>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color w:val="000000"/>
          <w:szCs w:val="21"/>
        </w:rPr>
        <w:t>13.2.1</w:t>
      </w:r>
      <w:r>
        <w:rPr>
          <w:rFonts w:hAnsi="宋体"/>
          <w:color w:val="000000"/>
          <w:szCs w:val="21"/>
        </w:rPr>
        <w:t>竣工验收条件</w:t>
      </w:r>
    </w:p>
    <w:p w:rsidR="00946B32" w:rsidRDefault="00946B32" w:rsidP="00946B32">
      <w:pPr>
        <w:spacing w:line="360" w:lineRule="auto"/>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w:t>
      </w:r>
      <w:r>
        <w:rPr>
          <w:rFonts w:hAnsi="宋体"/>
          <w:color w:val="000000"/>
          <w:szCs w:val="21"/>
        </w:rPr>
        <w:t>承包人负责整理和提交的竣工验收资料应当符合工程所在地建设行政主管部门和</w:t>
      </w:r>
      <w:r>
        <w:rPr>
          <w:color w:val="000000"/>
          <w:szCs w:val="21"/>
        </w:rPr>
        <w:t>(</w:t>
      </w:r>
      <w:r>
        <w:rPr>
          <w:rFonts w:hAnsi="宋体"/>
          <w:color w:val="000000"/>
          <w:szCs w:val="21"/>
        </w:rPr>
        <w:t>或</w:t>
      </w:r>
      <w:r>
        <w:rPr>
          <w:color w:val="000000"/>
          <w:szCs w:val="21"/>
        </w:rPr>
        <w:t>)</w:t>
      </w:r>
      <w:r>
        <w:rPr>
          <w:rFonts w:hAnsi="宋体"/>
          <w:color w:val="000000"/>
          <w:szCs w:val="21"/>
        </w:rPr>
        <w:t>城市建设档案管理机构有关施工资料的要求，具体内容包括：</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rPr>
          <w:color w:val="000000"/>
          <w:szCs w:val="21"/>
        </w:rPr>
      </w:pPr>
      <w:r>
        <w:rPr>
          <w:rFonts w:hAnsi="宋体"/>
          <w:color w:val="000000"/>
          <w:szCs w:val="21"/>
        </w:rPr>
        <w:t>竣工验收资料的份数：</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rPr>
      </w:pPr>
      <w:r>
        <w:rPr>
          <w:rFonts w:hAnsi="宋体"/>
          <w:bCs/>
          <w:color w:val="000000"/>
          <w:szCs w:val="21"/>
        </w:rPr>
        <w:t>承包人提供竣工图的约定：</w:t>
      </w:r>
      <w:r>
        <w:rPr>
          <w:rFonts w:hAnsi="宋体"/>
          <w:bCs/>
          <w:color w:val="000000"/>
          <w:szCs w:val="21"/>
          <w:u w:val="single"/>
        </w:rPr>
        <w:t>竣工验收正式通过后</w:t>
      </w:r>
      <w:r>
        <w:rPr>
          <w:bCs/>
          <w:color w:val="000000"/>
          <w:szCs w:val="21"/>
          <w:u w:val="single"/>
        </w:rPr>
        <w:t>5</w:t>
      </w:r>
      <w:r>
        <w:rPr>
          <w:rFonts w:hAnsi="宋体"/>
          <w:bCs/>
          <w:color w:val="000000"/>
          <w:szCs w:val="21"/>
          <w:u w:val="single"/>
        </w:rPr>
        <w:t>天（工程造价在</w:t>
      </w:r>
      <w:r>
        <w:rPr>
          <w:bCs/>
          <w:color w:val="000000"/>
          <w:szCs w:val="21"/>
          <w:u w:val="single"/>
        </w:rPr>
        <w:t>500</w:t>
      </w:r>
      <w:r>
        <w:rPr>
          <w:rFonts w:hAnsi="宋体"/>
          <w:bCs/>
          <w:color w:val="000000"/>
          <w:szCs w:val="21"/>
          <w:u w:val="single"/>
        </w:rPr>
        <w:t>万元以下含</w:t>
      </w:r>
      <w:r>
        <w:rPr>
          <w:bCs/>
          <w:color w:val="000000"/>
          <w:szCs w:val="21"/>
          <w:u w:val="single"/>
        </w:rPr>
        <w:t>500</w:t>
      </w:r>
      <w:r>
        <w:rPr>
          <w:rFonts w:hAnsi="宋体"/>
          <w:bCs/>
          <w:color w:val="000000"/>
          <w:szCs w:val="21"/>
          <w:u w:val="single"/>
        </w:rPr>
        <w:t>万元）、</w:t>
      </w:r>
      <w:r>
        <w:rPr>
          <w:bCs/>
          <w:color w:val="000000"/>
          <w:szCs w:val="21"/>
          <w:u w:val="single"/>
        </w:rPr>
        <w:t>10</w:t>
      </w:r>
      <w:r>
        <w:rPr>
          <w:rFonts w:hAnsi="宋体"/>
          <w:bCs/>
          <w:color w:val="000000"/>
          <w:szCs w:val="21"/>
          <w:u w:val="single"/>
        </w:rPr>
        <w:t>天（工程造价在</w:t>
      </w:r>
      <w:r>
        <w:rPr>
          <w:bCs/>
          <w:color w:val="000000"/>
          <w:szCs w:val="21"/>
          <w:u w:val="single"/>
        </w:rPr>
        <w:t>500</w:t>
      </w:r>
      <w:r>
        <w:rPr>
          <w:rFonts w:hAnsi="宋体"/>
          <w:bCs/>
          <w:color w:val="000000"/>
          <w:szCs w:val="21"/>
          <w:u w:val="single"/>
        </w:rPr>
        <w:t>万元至</w:t>
      </w:r>
      <w:r>
        <w:rPr>
          <w:bCs/>
          <w:color w:val="000000"/>
          <w:szCs w:val="21"/>
          <w:u w:val="single"/>
        </w:rPr>
        <w:t>1000</w:t>
      </w:r>
      <w:r>
        <w:rPr>
          <w:rFonts w:hAnsi="宋体"/>
          <w:bCs/>
          <w:color w:val="000000"/>
          <w:szCs w:val="21"/>
          <w:u w:val="single"/>
        </w:rPr>
        <w:t>万元之间含</w:t>
      </w:r>
      <w:r>
        <w:rPr>
          <w:bCs/>
          <w:color w:val="000000"/>
          <w:szCs w:val="21"/>
          <w:u w:val="single"/>
        </w:rPr>
        <w:t>1000</w:t>
      </w:r>
      <w:r>
        <w:rPr>
          <w:rFonts w:hAnsi="宋体"/>
          <w:bCs/>
          <w:color w:val="000000"/>
          <w:szCs w:val="21"/>
          <w:u w:val="single"/>
        </w:rPr>
        <w:t>万元）、</w:t>
      </w:r>
      <w:r>
        <w:rPr>
          <w:bCs/>
          <w:color w:val="000000"/>
          <w:szCs w:val="21"/>
          <w:u w:val="single"/>
        </w:rPr>
        <w:t>15</w:t>
      </w:r>
      <w:r>
        <w:rPr>
          <w:rFonts w:hAnsi="宋体"/>
          <w:bCs/>
          <w:color w:val="000000"/>
          <w:szCs w:val="21"/>
          <w:u w:val="single"/>
        </w:rPr>
        <w:t>天（工程造价在</w:t>
      </w:r>
      <w:r>
        <w:rPr>
          <w:bCs/>
          <w:color w:val="000000"/>
          <w:szCs w:val="21"/>
          <w:u w:val="single"/>
        </w:rPr>
        <w:t>1000</w:t>
      </w:r>
      <w:r>
        <w:rPr>
          <w:rFonts w:hAnsi="宋体"/>
          <w:bCs/>
          <w:color w:val="000000"/>
          <w:szCs w:val="21"/>
          <w:u w:val="single"/>
        </w:rPr>
        <w:t>万元以上），提供竣工图的数量分别为</w:t>
      </w:r>
      <w:r>
        <w:rPr>
          <w:bCs/>
          <w:color w:val="000000"/>
          <w:szCs w:val="21"/>
          <w:u w:val="single"/>
        </w:rPr>
        <w:t>2</w:t>
      </w:r>
      <w:r>
        <w:rPr>
          <w:rFonts w:hAnsi="宋体"/>
          <w:bCs/>
          <w:color w:val="000000"/>
          <w:szCs w:val="21"/>
          <w:u w:val="single"/>
        </w:rPr>
        <w:t>套、</w:t>
      </w:r>
      <w:r>
        <w:rPr>
          <w:bCs/>
          <w:color w:val="000000"/>
          <w:szCs w:val="21"/>
          <w:u w:val="single"/>
        </w:rPr>
        <w:t>4</w:t>
      </w:r>
      <w:r>
        <w:rPr>
          <w:rFonts w:hAnsi="宋体"/>
          <w:bCs/>
          <w:color w:val="000000"/>
          <w:szCs w:val="21"/>
          <w:u w:val="single"/>
        </w:rPr>
        <w:t>套、</w:t>
      </w:r>
      <w:r>
        <w:rPr>
          <w:bCs/>
          <w:color w:val="000000"/>
          <w:szCs w:val="21"/>
          <w:u w:val="single"/>
        </w:rPr>
        <w:t>6</w:t>
      </w:r>
      <w:r>
        <w:rPr>
          <w:rFonts w:hAnsi="宋体"/>
          <w:bCs/>
          <w:color w:val="000000"/>
          <w:szCs w:val="21"/>
          <w:u w:val="single"/>
        </w:rPr>
        <w:t>套。</w:t>
      </w:r>
    </w:p>
    <w:p w:rsidR="00946B32" w:rsidRDefault="00946B32" w:rsidP="00946B32">
      <w:pPr>
        <w:spacing w:line="360" w:lineRule="auto"/>
        <w:ind w:firstLineChars="200" w:firstLine="420"/>
        <w:jc w:val="left"/>
        <w:rPr>
          <w:color w:val="000000"/>
          <w:szCs w:val="21"/>
        </w:rPr>
      </w:pPr>
      <w:r>
        <w:rPr>
          <w:color w:val="000000"/>
          <w:szCs w:val="21"/>
        </w:rPr>
        <w:t>13.2.2</w:t>
      </w:r>
      <w:r>
        <w:rPr>
          <w:rFonts w:hAnsi="宋体"/>
          <w:color w:val="000000"/>
          <w:szCs w:val="21"/>
        </w:rPr>
        <w:t>竣工验收程序</w:t>
      </w:r>
    </w:p>
    <w:bookmarkEnd w:id="778"/>
    <w:p w:rsidR="00946B32" w:rsidRDefault="00946B32" w:rsidP="00946B32">
      <w:pPr>
        <w:spacing w:line="360" w:lineRule="auto"/>
        <w:ind w:firstLineChars="200" w:firstLine="420"/>
        <w:jc w:val="left"/>
        <w:rPr>
          <w:color w:val="000000"/>
          <w:szCs w:val="21"/>
          <w:u w:val="single"/>
        </w:rPr>
      </w:pPr>
      <w:r>
        <w:rPr>
          <w:rFonts w:hAnsi="宋体"/>
          <w:color w:val="000000"/>
          <w:kern w:val="0"/>
          <w:szCs w:val="21"/>
        </w:rPr>
        <w:t>关于竣工验收程序的约定：</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u w:val="single"/>
        </w:rPr>
      </w:pPr>
      <w:r>
        <w:rPr>
          <w:rFonts w:hAnsi="宋体"/>
          <w:color w:val="000000"/>
          <w:kern w:val="0"/>
          <w:szCs w:val="21"/>
        </w:rPr>
        <w:t>发包人不按照本项约定组织竣工验收、颁发工程接收证书的违约金的计算方法：</w:t>
      </w:r>
      <w:r>
        <w:rPr>
          <w:color w:val="000000"/>
          <w:szCs w:val="21"/>
          <w:u w:val="single"/>
        </w:rPr>
        <w:t xml:space="preserve">         </w:t>
      </w:r>
    </w:p>
    <w:p w:rsidR="00946B32" w:rsidRDefault="00946B32" w:rsidP="00946B32">
      <w:pPr>
        <w:spacing w:line="360" w:lineRule="auto"/>
        <w:jc w:val="left"/>
        <w:rPr>
          <w:color w:val="000000"/>
          <w:szCs w:val="21"/>
        </w:rPr>
      </w:pP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w:t>
      </w:r>
    </w:p>
    <w:bookmarkEnd w:id="779"/>
    <w:p w:rsidR="00946B32" w:rsidRDefault="00946B32" w:rsidP="00946B32">
      <w:pPr>
        <w:spacing w:line="360" w:lineRule="auto"/>
        <w:ind w:firstLineChars="200" w:firstLine="420"/>
        <w:jc w:val="left"/>
        <w:rPr>
          <w:color w:val="000000"/>
          <w:szCs w:val="21"/>
        </w:rPr>
      </w:pPr>
      <w:r>
        <w:rPr>
          <w:color w:val="000000"/>
          <w:szCs w:val="21"/>
        </w:rPr>
        <w:t>13.2.5</w:t>
      </w:r>
      <w:r>
        <w:rPr>
          <w:rFonts w:hAnsi="宋体"/>
          <w:color w:val="000000"/>
          <w:szCs w:val="21"/>
        </w:rPr>
        <w:t>移交、接收全部与部分工程</w:t>
      </w:r>
    </w:p>
    <w:bookmarkEnd w:id="780"/>
    <w:p w:rsidR="00946B32" w:rsidRDefault="00946B32" w:rsidP="00946B32">
      <w:pPr>
        <w:spacing w:line="360" w:lineRule="auto"/>
        <w:ind w:firstLineChars="200" w:firstLine="420"/>
        <w:jc w:val="left"/>
        <w:rPr>
          <w:color w:val="000000"/>
          <w:kern w:val="0"/>
          <w:szCs w:val="21"/>
        </w:rPr>
      </w:pPr>
      <w:r>
        <w:rPr>
          <w:rFonts w:hAnsi="宋体"/>
          <w:color w:val="000000"/>
          <w:kern w:val="0"/>
          <w:szCs w:val="21"/>
        </w:rPr>
        <w:t>承包人向发包人移交工程的期限：</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u w:val="single"/>
        </w:rPr>
      </w:pPr>
      <w:r>
        <w:rPr>
          <w:rFonts w:hAnsi="宋体"/>
          <w:color w:val="000000"/>
          <w:kern w:val="0"/>
          <w:szCs w:val="21"/>
        </w:rPr>
        <w:t>发包人未按本合同约定接收全部或部分工程的，违约金的计算方法为：</w:t>
      </w:r>
      <w:r>
        <w:rPr>
          <w:color w:val="000000"/>
          <w:szCs w:val="21"/>
          <w:u w:val="single"/>
        </w:rPr>
        <w:t xml:space="preserve">              </w:t>
      </w:r>
      <w:r>
        <w:rPr>
          <w:rFonts w:hAnsi="宋体"/>
          <w:color w:val="000000"/>
          <w:szCs w:val="21"/>
        </w:rPr>
        <w:t>。</w:t>
      </w:r>
    </w:p>
    <w:bookmarkEnd w:id="781"/>
    <w:p w:rsidR="00946B32" w:rsidRDefault="00946B32" w:rsidP="00946B32">
      <w:pPr>
        <w:spacing w:line="360" w:lineRule="auto"/>
        <w:ind w:firstLineChars="200" w:firstLine="420"/>
        <w:jc w:val="left"/>
        <w:rPr>
          <w:color w:val="000000"/>
          <w:szCs w:val="21"/>
          <w:u w:val="single"/>
        </w:rPr>
      </w:pPr>
      <w:r>
        <w:rPr>
          <w:rFonts w:hAnsi="宋体"/>
          <w:color w:val="000000"/>
          <w:szCs w:val="21"/>
        </w:rPr>
        <w:t>承包人未按时移交工程的，违约金的计算方法为：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w:t>
      </w:r>
    </w:p>
    <w:p w:rsidR="00946B32" w:rsidRDefault="00946B32" w:rsidP="00946B32">
      <w:pPr>
        <w:pStyle w:val="3"/>
        <w:rPr>
          <w:color w:val="000000"/>
        </w:rPr>
      </w:pPr>
      <w:bookmarkStart w:id="784" w:name="_Toc2983"/>
      <w:bookmarkStart w:id="785" w:name="_Toc373227756"/>
      <w:bookmarkStart w:id="786" w:name="_Toc389065321"/>
      <w:bookmarkStart w:id="787" w:name="_Toc373478403"/>
      <w:r>
        <w:rPr>
          <w:color w:val="000000"/>
        </w:rPr>
        <w:t xml:space="preserve">13.3 </w:t>
      </w:r>
      <w:r>
        <w:rPr>
          <w:rFonts w:hAnsi="宋体"/>
          <w:color w:val="000000"/>
        </w:rPr>
        <w:t>工程试车</w:t>
      </w:r>
      <w:bookmarkEnd w:id="784"/>
      <w:bookmarkEnd w:id="785"/>
      <w:bookmarkEnd w:id="786"/>
      <w:bookmarkEnd w:id="787"/>
    </w:p>
    <w:bookmarkEnd w:id="782"/>
    <w:p w:rsidR="00946B32" w:rsidRDefault="00946B32" w:rsidP="00946B32">
      <w:pPr>
        <w:spacing w:line="360" w:lineRule="auto"/>
        <w:ind w:firstLineChars="200" w:firstLine="420"/>
        <w:jc w:val="left"/>
        <w:rPr>
          <w:color w:val="000000"/>
          <w:kern w:val="0"/>
          <w:szCs w:val="21"/>
        </w:rPr>
      </w:pPr>
      <w:r>
        <w:rPr>
          <w:color w:val="000000"/>
          <w:kern w:val="0"/>
          <w:szCs w:val="21"/>
        </w:rPr>
        <w:t xml:space="preserve">13.3.1 </w:t>
      </w:r>
      <w:r>
        <w:rPr>
          <w:rFonts w:hAnsi="宋体"/>
          <w:color w:val="000000"/>
          <w:kern w:val="0"/>
          <w:szCs w:val="21"/>
        </w:rPr>
        <w:t>试车程序</w:t>
      </w:r>
    </w:p>
    <w:p w:rsidR="00946B32" w:rsidRDefault="00946B32" w:rsidP="00946B32">
      <w:pPr>
        <w:spacing w:line="360" w:lineRule="auto"/>
        <w:ind w:firstLineChars="200" w:firstLine="420"/>
        <w:jc w:val="left"/>
        <w:rPr>
          <w:color w:val="000000"/>
          <w:szCs w:val="21"/>
          <w:u w:val="single"/>
        </w:rPr>
      </w:pPr>
      <w:r>
        <w:rPr>
          <w:rFonts w:hAnsi="宋体"/>
          <w:color w:val="000000"/>
          <w:kern w:val="0"/>
          <w:szCs w:val="21"/>
        </w:rPr>
        <w:t>工程试车内容：</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kern w:val="0"/>
          <w:szCs w:val="21"/>
        </w:rPr>
      </w:pPr>
      <w:r>
        <w:rPr>
          <w:rFonts w:hAnsi="宋体"/>
          <w:color w:val="000000"/>
          <w:kern w:val="0"/>
          <w:szCs w:val="21"/>
        </w:rPr>
        <w:t>（</w:t>
      </w:r>
      <w:r>
        <w:rPr>
          <w:color w:val="000000"/>
          <w:kern w:val="0"/>
          <w:szCs w:val="21"/>
        </w:rPr>
        <w:t>1</w:t>
      </w:r>
      <w:r>
        <w:rPr>
          <w:rFonts w:hAnsi="宋体"/>
          <w:color w:val="000000"/>
          <w:kern w:val="0"/>
          <w:szCs w:val="21"/>
        </w:rPr>
        <w:t>）单机无负荷试车费用由</w:t>
      </w:r>
      <w:r>
        <w:rPr>
          <w:color w:val="000000"/>
          <w:szCs w:val="21"/>
          <w:u w:val="single"/>
        </w:rPr>
        <w:t xml:space="preserve">                     </w:t>
      </w:r>
      <w:r>
        <w:rPr>
          <w:rFonts w:hAnsi="宋体"/>
          <w:color w:val="000000"/>
          <w:kern w:val="0"/>
          <w:szCs w:val="21"/>
        </w:rPr>
        <w:t>承担；</w:t>
      </w:r>
    </w:p>
    <w:p w:rsidR="00946B32" w:rsidRDefault="00946B32" w:rsidP="00946B32">
      <w:pPr>
        <w:spacing w:line="360" w:lineRule="auto"/>
        <w:ind w:firstLineChars="200" w:firstLine="420"/>
        <w:jc w:val="left"/>
        <w:rPr>
          <w:color w:val="000000"/>
          <w:kern w:val="0"/>
          <w:szCs w:val="21"/>
        </w:rPr>
      </w:pPr>
      <w:r>
        <w:rPr>
          <w:rFonts w:hAnsi="宋体"/>
          <w:color w:val="000000"/>
          <w:kern w:val="0"/>
          <w:szCs w:val="21"/>
        </w:rPr>
        <w:t>（</w:t>
      </w:r>
      <w:r>
        <w:rPr>
          <w:color w:val="000000"/>
          <w:kern w:val="0"/>
          <w:szCs w:val="21"/>
        </w:rPr>
        <w:t>2</w:t>
      </w:r>
      <w:r>
        <w:rPr>
          <w:rFonts w:hAnsi="宋体"/>
          <w:color w:val="000000"/>
          <w:kern w:val="0"/>
          <w:szCs w:val="21"/>
        </w:rPr>
        <w:t>）无负荷联动试车费用由</w:t>
      </w:r>
      <w:r>
        <w:rPr>
          <w:color w:val="000000"/>
          <w:szCs w:val="21"/>
          <w:u w:val="single"/>
        </w:rPr>
        <w:t xml:space="preserve">                     </w:t>
      </w:r>
      <w:r>
        <w:rPr>
          <w:rFonts w:hAnsi="宋体"/>
          <w:color w:val="000000"/>
          <w:kern w:val="0"/>
          <w:szCs w:val="21"/>
        </w:rPr>
        <w:t>承担。</w:t>
      </w:r>
    </w:p>
    <w:p w:rsidR="00946B32" w:rsidRDefault="00946B32" w:rsidP="00946B32">
      <w:pPr>
        <w:spacing w:line="360" w:lineRule="auto"/>
        <w:ind w:firstLineChars="200" w:firstLine="420"/>
        <w:jc w:val="left"/>
        <w:rPr>
          <w:color w:val="000000"/>
          <w:kern w:val="0"/>
          <w:szCs w:val="21"/>
        </w:rPr>
      </w:pPr>
      <w:r>
        <w:rPr>
          <w:color w:val="000000"/>
          <w:kern w:val="0"/>
          <w:szCs w:val="21"/>
        </w:rPr>
        <w:t xml:space="preserve">13.3.3 </w:t>
      </w:r>
      <w:r>
        <w:rPr>
          <w:rFonts w:hAnsi="宋体"/>
          <w:color w:val="000000"/>
          <w:kern w:val="0"/>
          <w:szCs w:val="21"/>
        </w:rPr>
        <w:t>投料试车</w:t>
      </w:r>
    </w:p>
    <w:p w:rsidR="00946B32" w:rsidRDefault="00946B32" w:rsidP="00946B32">
      <w:pPr>
        <w:spacing w:line="360" w:lineRule="auto"/>
        <w:ind w:firstLineChars="200" w:firstLine="420"/>
        <w:jc w:val="left"/>
        <w:rPr>
          <w:color w:val="000000"/>
          <w:szCs w:val="21"/>
          <w:u w:val="single"/>
        </w:rPr>
      </w:pPr>
      <w:r>
        <w:rPr>
          <w:rFonts w:hAnsi="宋体"/>
          <w:color w:val="000000"/>
          <w:kern w:val="0"/>
          <w:szCs w:val="21"/>
        </w:rPr>
        <w:t>关于投料试车相关事项的约定：</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w:t>
      </w:r>
    </w:p>
    <w:p w:rsidR="00946B32" w:rsidRDefault="00946B32" w:rsidP="00946B32">
      <w:pPr>
        <w:pStyle w:val="3"/>
        <w:rPr>
          <w:color w:val="000000"/>
        </w:rPr>
      </w:pPr>
      <w:bookmarkStart w:id="788" w:name="_Toc31058"/>
      <w:bookmarkStart w:id="789" w:name="_Toc389065322"/>
      <w:bookmarkStart w:id="790" w:name="_Toc373478404"/>
      <w:bookmarkStart w:id="791" w:name="_Toc373227757"/>
      <w:r>
        <w:rPr>
          <w:color w:val="000000"/>
        </w:rPr>
        <w:t xml:space="preserve">13.6 </w:t>
      </w:r>
      <w:r>
        <w:rPr>
          <w:rFonts w:hAnsi="宋体"/>
          <w:color w:val="000000"/>
        </w:rPr>
        <w:t>竣工退场</w:t>
      </w:r>
      <w:bookmarkEnd w:id="788"/>
      <w:bookmarkEnd w:id="789"/>
      <w:bookmarkEnd w:id="790"/>
      <w:bookmarkEnd w:id="791"/>
    </w:p>
    <w:p w:rsidR="00946B32" w:rsidRDefault="00946B32" w:rsidP="00946B32">
      <w:pPr>
        <w:spacing w:line="360" w:lineRule="auto"/>
        <w:ind w:firstLineChars="200" w:firstLine="420"/>
        <w:jc w:val="left"/>
        <w:outlineLvl w:val="0"/>
        <w:rPr>
          <w:color w:val="000000"/>
          <w:kern w:val="0"/>
          <w:szCs w:val="21"/>
        </w:rPr>
      </w:pPr>
      <w:r>
        <w:rPr>
          <w:color w:val="000000"/>
          <w:kern w:val="0"/>
          <w:szCs w:val="21"/>
        </w:rPr>
        <w:t xml:space="preserve">13.6.1 </w:t>
      </w:r>
      <w:r>
        <w:rPr>
          <w:rFonts w:hAnsi="宋体"/>
          <w:color w:val="000000"/>
          <w:kern w:val="0"/>
          <w:szCs w:val="21"/>
        </w:rPr>
        <w:t>竣工退场</w:t>
      </w:r>
    </w:p>
    <w:p w:rsidR="00946B32" w:rsidRDefault="00946B32" w:rsidP="00946B32">
      <w:pPr>
        <w:spacing w:line="360" w:lineRule="auto"/>
        <w:ind w:firstLineChars="200" w:firstLine="420"/>
        <w:jc w:val="left"/>
        <w:rPr>
          <w:color w:val="000000"/>
          <w:kern w:val="0"/>
          <w:szCs w:val="21"/>
        </w:rPr>
      </w:pPr>
      <w:r>
        <w:rPr>
          <w:rFonts w:hAnsi="宋体"/>
          <w:color w:val="000000"/>
          <w:kern w:val="0"/>
          <w:szCs w:val="21"/>
        </w:rPr>
        <w:t>承包人完成竣工退场的期限：</w:t>
      </w:r>
      <w:r>
        <w:rPr>
          <w:color w:val="000000"/>
          <w:szCs w:val="21"/>
          <w:u w:val="single"/>
        </w:rPr>
        <w:t xml:space="preserve">                            </w:t>
      </w:r>
      <w:r>
        <w:rPr>
          <w:rFonts w:hAnsi="宋体"/>
          <w:color w:val="000000"/>
          <w:kern w:val="0"/>
          <w:szCs w:val="21"/>
        </w:rPr>
        <w:t>。</w:t>
      </w:r>
    </w:p>
    <w:p w:rsidR="00946B32" w:rsidRDefault="00946B32" w:rsidP="00946B32">
      <w:pPr>
        <w:pStyle w:val="2"/>
        <w:rPr>
          <w:color w:val="000000"/>
        </w:rPr>
      </w:pPr>
      <w:bookmarkStart w:id="792" w:name="_Toc373478405"/>
      <w:bookmarkStart w:id="793" w:name="_Toc373227758"/>
      <w:bookmarkStart w:id="794" w:name="_Toc389065323"/>
      <w:bookmarkStart w:id="795" w:name="_Toc20157"/>
      <w:bookmarkStart w:id="796" w:name="_Toc351203646"/>
      <w:r>
        <w:rPr>
          <w:color w:val="000000"/>
        </w:rPr>
        <w:t xml:space="preserve">14. </w:t>
      </w:r>
      <w:r>
        <w:rPr>
          <w:rFonts w:hAnsi="宋体"/>
          <w:color w:val="000000"/>
        </w:rPr>
        <w:t>竣工结算</w:t>
      </w:r>
      <w:bookmarkEnd w:id="792"/>
      <w:bookmarkEnd w:id="793"/>
      <w:bookmarkEnd w:id="794"/>
      <w:bookmarkEnd w:id="795"/>
      <w:bookmarkEnd w:id="796"/>
    </w:p>
    <w:p w:rsidR="00946B32" w:rsidRDefault="00946B32" w:rsidP="00946B32">
      <w:pPr>
        <w:pStyle w:val="3"/>
        <w:rPr>
          <w:color w:val="000000"/>
        </w:rPr>
      </w:pPr>
      <w:bookmarkStart w:id="797" w:name="_Toc7016"/>
      <w:bookmarkStart w:id="798" w:name="_Toc373227759"/>
      <w:bookmarkStart w:id="799" w:name="_Toc373478406"/>
      <w:bookmarkStart w:id="800" w:name="_Toc389065324"/>
      <w:r>
        <w:rPr>
          <w:color w:val="000000"/>
        </w:rPr>
        <w:t xml:space="preserve">14.1 </w:t>
      </w:r>
      <w:r>
        <w:rPr>
          <w:rFonts w:hAnsi="宋体"/>
          <w:color w:val="000000"/>
        </w:rPr>
        <w:t>竣工付款申请</w:t>
      </w:r>
      <w:bookmarkEnd w:id="797"/>
      <w:bookmarkEnd w:id="798"/>
      <w:bookmarkEnd w:id="799"/>
      <w:bookmarkEnd w:id="800"/>
    </w:p>
    <w:p w:rsidR="00946B32" w:rsidRDefault="00946B32" w:rsidP="00946B32">
      <w:pPr>
        <w:spacing w:line="360" w:lineRule="auto"/>
        <w:ind w:firstLineChars="200" w:firstLine="420"/>
        <w:jc w:val="left"/>
        <w:rPr>
          <w:color w:val="000000"/>
        </w:rPr>
      </w:pPr>
      <w:bookmarkStart w:id="801" w:name="_Toc373478407"/>
      <w:bookmarkStart w:id="802" w:name="_Toc373227760"/>
      <w:bookmarkStart w:id="803" w:name="_Toc389065325"/>
      <w:r>
        <w:rPr>
          <w:rFonts w:hAnsi="宋体" w:cs="宋体" w:hint="eastAsia"/>
          <w:color w:val="000000"/>
        </w:rPr>
        <w:t>承包人提交竣工付款申请单的期限：</w:t>
      </w:r>
      <w:r>
        <w:rPr>
          <w:color w:val="000000"/>
          <w:u w:val="single"/>
        </w:rPr>
        <w:t xml:space="preserve">                    </w:t>
      </w:r>
      <w:r>
        <w:rPr>
          <w:rFonts w:hAnsi="宋体" w:cs="宋体" w:hint="eastAsia"/>
          <w:color w:val="000000"/>
        </w:rPr>
        <w:t>。</w:t>
      </w:r>
    </w:p>
    <w:p w:rsidR="00946B32" w:rsidRDefault="00946B32" w:rsidP="00946B32">
      <w:pPr>
        <w:spacing w:line="360" w:lineRule="auto"/>
        <w:ind w:firstLineChars="200" w:firstLine="420"/>
        <w:jc w:val="left"/>
        <w:rPr>
          <w:color w:val="000000"/>
          <w:u w:val="single"/>
        </w:rPr>
      </w:pPr>
      <w:r>
        <w:rPr>
          <w:rFonts w:hAnsi="宋体" w:cs="宋体" w:hint="eastAsia"/>
          <w:color w:val="000000"/>
        </w:rPr>
        <w:lastRenderedPageBreak/>
        <w:t>竣工付款申请单应包括的内容：</w:t>
      </w:r>
      <w:r>
        <w:rPr>
          <w:color w:val="000000"/>
          <w:u w:val="single"/>
        </w:rPr>
        <w:t xml:space="preserve">                        </w:t>
      </w:r>
      <w:r>
        <w:rPr>
          <w:rFonts w:hAnsi="宋体" w:cs="宋体" w:hint="eastAsia"/>
          <w:color w:val="000000"/>
        </w:rPr>
        <w:t>。竣工结算款支付申请（核准）表见合同附件</w:t>
      </w:r>
      <w:r>
        <w:rPr>
          <w:rFonts w:hAnsi="宋体" w:cs="宋体" w:hint="eastAsia"/>
          <w:color w:val="000000"/>
        </w:rPr>
        <w:t>12</w:t>
      </w:r>
      <w:r>
        <w:rPr>
          <w:rFonts w:hAnsi="宋体" w:cs="宋体" w:hint="eastAsia"/>
          <w:color w:val="000000"/>
        </w:rPr>
        <w:t>。</w:t>
      </w:r>
    </w:p>
    <w:p w:rsidR="00946B32" w:rsidRDefault="00946B32" w:rsidP="00946B32">
      <w:pPr>
        <w:pStyle w:val="3"/>
        <w:rPr>
          <w:color w:val="000000"/>
        </w:rPr>
      </w:pPr>
      <w:bookmarkStart w:id="804" w:name="_Toc5653"/>
      <w:r>
        <w:rPr>
          <w:color w:val="000000"/>
        </w:rPr>
        <w:t xml:space="preserve">14.2 </w:t>
      </w:r>
      <w:r>
        <w:rPr>
          <w:rFonts w:hAnsi="宋体"/>
          <w:color w:val="000000"/>
        </w:rPr>
        <w:t>竣工结算审核</w:t>
      </w:r>
      <w:bookmarkEnd w:id="801"/>
      <w:bookmarkEnd w:id="802"/>
      <w:bookmarkEnd w:id="803"/>
      <w:bookmarkEnd w:id="804"/>
    </w:p>
    <w:p w:rsidR="00946B32" w:rsidRDefault="00946B32" w:rsidP="00946B32">
      <w:pPr>
        <w:spacing w:line="360" w:lineRule="auto"/>
        <w:ind w:firstLineChars="200" w:firstLine="420"/>
        <w:jc w:val="left"/>
        <w:rPr>
          <w:color w:val="000000"/>
          <w:szCs w:val="21"/>
        </w:rPr>
      </w:pPr>
      <w:r>
        <w:rPr>
          <w:rFonts w:hAnsi="宋体"/>
          <w:color w:val="000000"/>
          <w:szCs w:val="21"/>
        </w:rPr>
        <w:t>发包人审批竣工付款申请单的期限：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2466"/>
        <w:gridCol w:w="5967"/>
      </w:tblGrid>
      <w:tr w:rsidR="00946B32" w:rsidTr="00985620">
        <w:trPr>
          <w:jc w:val="center"/>
        </w:trPr>
        <w:tc>
          <w:tcPr>
            <w:tcW w:w="765" w:type="dxa"/>
            <w:vAlign w:val="center"/>
          </w:tcPr>
          <w:p w:rsidR="00946B32" w:rsidRDefault="00946B32" w:rsidP="00985620">
            <w:pPr>
              <w:spacing w:line="360" w:lineRule="auto"/>
              <w:rPr>
                <w:bCs/>
                <w:color w:val="000000"/>
                <w:szCs w:val="21"/>
              </w:rPr>
            </w:pPr>
          </w:p>
        </w:tc>
        <w:tc>
          <w:tcPr>
            <w:tcW w:w="2466" w:type="dxa"/>
            <w:vAlign w:val="center"/>
          </w:tcPr>
          <w:p w:rsidR="00946B32" w:rsidRDefault="00946B32" w:rsidP="00985620">
            <w:pPr>
              <w:spacing w:line="360" w:lineRule="auto"/>
              <w:ind w:firstLineChars="13" w:firstLine="27"/>
              <w:jc w:val="center"/>
              <w:rPr>
                <w:bCs/>
                <w:color w:val="000000"/>
                <w:szCs w:val="21"/>
              </w:rPr>
            </w:pPr>
            <w:r>
              <w:rPr>
                <w:rFonts w:hAnsi="宋体"/>
                <w:bCs/>
                <w:color w:val="000000"/>
                <w:szCs w:val="21"/>
              </w:rPr>
              <w:t>工程竣工结算报告金额</w:t>
            </w:r>
          </w:p>
        </w:tc>
        <w:tc>
          <w:tcPr>
            <w:tcW w:w="5967" w:type="dxa"/>
            <w:vAlign w:val="center"/>
          </w:tcPr>
          <w:p w:rsidR="00946B32" w:rsidRDefault="00946B32" w:rsidP="00985620">
            <w:pPr>
              <w:spacing w:line="360" w:lineRule="auto"/>
              <w:ind w:firstLineChars="210" w:firstLine="441"/>
              <w:jc w:val="center"/>
              <w:rPr>
                <w:bCs/>
                <w:color w:val="000000"/>
                <w:szCs w:val="21"/>
              </w:rPr>
            </w:pPr>
            <w:r>
              <w:rPr>
                <w:rFonts w:hAnsi="宋体"/>
                <w:bCs/>
                <w:color w:val="000000"/>
                <w:szCs w:val="21"/>
              </w:rPr>
              <w:t>发包人审查时间</w:t>
            </w:r>
          </w:p>
        </w:tc>
      </w:tr>
      <w:tr w:rsidR="00946B32" w:rsidTr="00985620">
        <w:trPr>
          <w:jc w:val="center"/>
        </w:trPr>
        <w:tc>
          <w:tcPr>
            <w:tcW w:w="765" w:type="dxa"/>
            <w:vAlign w:val="center"/>
          </w:tcPr>
          <w:p w:rsidR="00946B32" w:rsidRDefault="00946B32" w:rsidP="00985620">
            <w:pPr>
              <w:spacing w:line="360" w:lineRule="auto"/>
              <w:jc w:val="center"/>
              <w:rPr>
                <w:bCs/>
                <w:color w:val="000000"/>
                <w:szCs w:val="21"/>
              </w:rPr>
            </w:pPr>
            <w:r>
              <w:rPr>
                <w:bCs/>
                <w:color w:val="000000"/>
                <w:szCs w:val="21"/>
              </w:rPr>
              <w:t>1</w:t>
            </w:r>
          </w:p>
        </w:tc>
        <w:tc>
          <w:tcPr>
            <w:tcW w:w="2466" w:type="dxa"/>
            <w:vAlign w:val="center"/>
          </w:tcPr>
          <w:p w:rsidR="00946B32" w:rsidRDefault="00946B32" w:rsidP="00985620">
            <w:pPr>
              <w:spacing w:line="360" w:lineRule="auto"/>
              <w:ind w:firstLineChars="13" w:firstLine="27"/>
              <w:jc w:val="center"/>
              <w:rPr>
                <w:bCs/>
                <w:color w:val="000000"/>
                <w:szCs w:val="21"/>
              </w:rPr>
            </w:pPr>
            <w:r>
              <w:rPr>
                <w:bCs/>
                <w:color w:val="000000"/>
                <w:szCs w:val="21"/>
              </w:rPr>
              <w:t>500</w:t>
            </w:r>
            <w:r>
              <w:rPr>
                <w:rFonts w:hAnsi="宋体"/>
                <w:bCs/>
                <w:color w:val="000000"/>
                <w:szCs w:val="21"/>
              </w:rPr>
              <w:t>万元以下</w:t>
            </w:r>
          </w:p>
        </w:tc>
        <w:tc>
          <w:tcPr>
            <w:tcW w:w="5967" w:type="dxa"/>
            <w:vAlign w:val="center"/>
          </w:tcPr>
          <w:p w:rsidR="00946B32" w:rsidRDefault="00946B32" w:rsidP="00985620">
            <w:pPr>
              <w:spacing w:line="360" w:lineRule="auto"/>
              <w:ind w:firstLineChars="210" w:firstLine="441"/>
              <w:jc w:val="center"/>
              <w:rPr>
                <w:bCs/>
                <w:color w:val="000000"/>
                <w:szCs w:val="21"/>
              </w:rPr>
            </w:pPr>
            <w:r>
              <w:rPr>
                <w:rFonts w:hAnsi="宋体"/>
                <w:bCs/>
                <w:color w:val="000000"/>
                <w:szCs w:val="21"/>
              </w:rPr>
              <w:t>从接到竣工结算报告和完整的竣工结算资料之日起</w:t>
            </w:r>
            <w:r>
              <w:rPr>
                <w:bCs/>
                <w:color w:val="000000"/>
                <w:szCs w:val="21"/>
              </w:rPr>
              <w:t>20</w:t>
            </w:r>
            <w:r>
              <w:rPr>
                <w:rFonts w:hAnsi="宋体"/>
                <w:bCs/>
                <w:color w:val="000000"/>
                <w:szCs w:val="21"/>
              </w:rPr>
              <w:t>天</w:t>
            </w:r>
          </w:p>
        </w:tc>
      </w:tr>
      <w:tr w:rsidR="00946B32" w:rsidTr="00985620">
        <w:trPr>
          <w:jc w:val="center"/>
        </w:trPr>
        <w:tc>
          <w:tcPr>
            <w:tcW w:w="765" w:type="dxa"/>
            <w:vAlign w:val="center"/>
          </w:tcPr>
          <w:p w:rsidR="00946B32" w:rsidRDefault="00946B32" w:rsidP="00985620">
            <w:pPr>
              <w:spacing w:line="360" w:lineRule="auto"/>
              <w:jc w:val="center"/>
              <w:rPr>
                <w:bCs/>
                <w:color w:val="000000"/>
                <w:szCs w:val="21"/>
              </w:rPr>
            </w:pPr>
            <w:r>
              <w:rPr>
                <w:bCs/>
                <w:color w:val="000000"/>
                <w:szCs w:val="21"/>
              </w:rPr>
              <w:t>2</w:t>
            </w:r>
          </w:p>
        </w:tc>
        <w:tc>
          <w:tcPr>
            <w:tcW w:w="2466" w:type="dxa"/>
            <w:vAlign w:val="center"/>
          </w:tcPr>
          <w:p w:rsidR="00946B32" w:rsidRDefault="00946B32" w:rsidP="00985620">
            <w:pPr>
              <w:spacing w:line="360" w:lineRule="auto"/>
              <w:ind w:firstLineChars="13" w:firstLine="27"/>
              <w:jc w:val="center"/>
              <w:rPr>
                <w:bCs/>
                <w:color w:val="000000"/>
                <w:szCs w:val="21"/>
              </w:rPr>
            </w:pPr>
            <w:r>
              <w:rPr>
                <w:bCs/>
                <w:color w:val="000000"/>
                <w:szCs w:val="21"/>
              </w:rPr>
              <w:t>500</w:t>
            </w:r>
            <w:r>
              <w:rPr>
                <w:rFonts w:hAnsi="宋体"/>
                <w:bCs/>
                <w:color w:val="000000"/>
                <w:szCs w:val="21"/>
              </w:rPr>
              <w:t>万元</w:t>
            </w:r>
            <w:r>
              <w:rPr>
                <w:bCs/>
                <w:color w:val="000000"/>
                <w:szCs w:val="21"/>
              </w:rPr>
              <w:t>-2000</w:t>
            </w:r>
            <w:r>
              <w:rPr>
                <w:rFonts w:hAnsi="宋体"/>
                <w:bCs/>
                <w:color w:val="000000"/>
                <w:szCs w:val="21"/>
              </w:rPr>
              <w:t>万元</w:t>
            </w:r>
          </w:p>
        </w:tc>
        <w:tc>
          <w:tcPr>
            <w:tcW w:w="5967" w:type="dxa"/>
            <w:vAlign w:val="center"/>
          </w:tcPr>
          <w:p w:rsidR="00946B32" w:rsidRDefault="00946B32" w:rsidP="00985620">
            <w:pPr>
              <w:spacing w:line="360" w:lineRule="auto"/>
              <w:ind w:firstLineChars="210" w:firstLine="441"/>
              <w:jc w:val="center"/>
              <w:rPr>
                <w:bCs/>
                <w:color w:val="000000"/>
                <w:szCs w:val="21"/>
              </w:rPr>
            </w:pPr>
            <w:r>
              <w:rPr>
                <w:rFonts w:hAnsi="宋体"/>
                <w:bCs/>
                <w:color w:val="000000"/>
                <w:szCs w:val="21"/>
              </w:rPr>
              <w:t>从接到竣工结算报告和完整的竣工结算资料之日起</w:t>
            </w:r>
            <w:r>
              <w:rPr>
                <w:bCs/>
                <w:color w:val="000000"/>
                <w:szCs w:val="21"/>
              </w:rPr>
              <w:t>30</w:t>
            </w:r>
            <w:r>
              <w:rPr>
                <w:rFonts w:hAnsi="宋体"/>
                <w:bCs/>
                <w:color w:val="000000"/>
                <w:szCs w:val="21"/>
              </w:rPr>
              <w:t>天</w:t>
            </w:r>
          </w:p>
        </w:tc>
      </w:tr>
      <w:tr w:rsidR="00946B32" w:rsidTr="00985620">
        <w:trPr>
          <w:jc w:val="center"/>
        </w:trPr>
        <w:tc>
          <w:tcPr>
            <w:tcW w:w="765" w:type="dxa"/>
            <w:vAlign w:val="center"/>
          </w:tcPr>
          <w:p w:rsidR="00946B32" w:rsidRDefault="00946B32" w:rsidP="00985620">
            <w:pPr>
              <w:spacing w:line="360" w:lineRule="auto"/>
              <w:jc w:val="center"/>
              <w:rPr>
                <w:bCs/>
                <w:color w:val="000000"/>
                <w:szCs w:val="21"/>
              </w:rPr>
            </w:pPr>
            <w:r>
              <w:rPr>
                <w:bCs/>
                <w:color w:val="000000"/>
                <w:szCs w:val="21"/>
              </w:rPr>
              <w:t>3</w:t>
            </w:r>
          </w:p>
        </w:tc>
        <w:tc>
          <w:tcPr>
            <w:tcW w:w="2466" w:type="dxa"/>
            <w:vAlign w:val="center"/>
          </w:tcPr>
          <w:p w:rsidR="00946B32" w:rsidRDefault="00946B32" w:rsidP="00985620">
            <w:pPr>
              <w:spacing w:line="360" w:lineRule="auto"/>
              <w:ind w:firstLineChars="13" w:firstLine="27"/>
              <w:jc w:val="center"/>
              <w:rPr>
                <w:bCs/>
                <w:color w:val="000000"/>
                <w:szCs w:val="21"/>
              </w:rPr>
            </w:pPr>
            <w:r>
              <w:rPr>
                <w:bCs/>
                <w:color w:val="000000"/>
                <w:szCs w:val="21"/>
              </w:rPr>
              <w:t>2000</w:t>
            </w:r>
            <w:r>
              <w:rPr>
                <w:rFonts w:hAnsi="宋体"/>
                <w:bCs/>
                <w:color w:val="000000"/>
                <w:szCs w:val="21"/>
              </w:rPr>
              <w:t>万元</w:t>
            </w:r>
            <w:r>
              <w:rPr>
                <w:bCs/>
                <w:color w:val="000000"/>
                <w:szCs w:val="21"/>
              </w:rPr>
              <w:t>-5000</w:t>
            </w:r>
            <w:r>
              <w:rPr>
                <w:rFonts w:hAnsi="宋体"/>
                <w:bCs/>
                <w:color w:val="000000"/>
                <w:szCs w:val="21"/>
              </w:rPr>
              <w:t>万元</w:t>
            </w:r>
          </w:p>
        </w:tc>
        <w:tc>
          <w:tcPr>
            <w:tcW w:w="5967" w:type="dxa"/>
            <w:vAlign w:val="center"/>
          </w:tcPr>
          <w:p w:rsidR="00946B32" w:rsidRDefault="00946B32" w:rsidP="00985620">
            <w:pPr>
              <w:spacing w:line="360" w:lineRule="auto"/>
              <w:ind w:firstLineChars="210" w:firstLine="441"/>
              <w:jc w:val="center"/>
              <w:rPr>
                <w:bCs/>
                <w:color w:val="000000"/>
                <w:szCs w:val="21"/>
              </w:rPr>
            </w:pPr>
            <w:r>
              <w:rPr>
                <w:rFonts w:hAnsi="宋体"/>
                <w:bCs/>
                <w:color w:val="000000"/>
                <w:szCs w:val="21"/>
              </w:rPr>
              <w:t>从接到竣工结算报告和完整的竣工结算资料之日起</w:t>
            </w:r>
            <w:r>
              <w:rPr>
                <w:bCs/>
                <w:color w:val="000000"/>
                <w:szCs w:val="21"/>
              </w:rPr>
              <w:t>45</w:t>
            </w:r>
            <w:r>
              <w:rPr>
                <w:rFonts w:hAnsi="宋体"/>
                <w:bCs/>
                <w:color w:val="000000"/>
                <w:szCs w:val="21"/>
              </w:rPr>
              <w:t>天</w:t>
            </w:r>
          </w:p>
        </w:tc>
      </w:tr>
      <w:tr w:rsidR="00946B32" w:rsidTr="00985620">
        <w:trPr>
          <w:jc w:val="center"/>
        </w:trPr>
        <w:tc>
          <w:tcPr>
            <w:tcW w:w="765" w:type="dxa"/>
            <w:vAlign w:val="center"/>
          </w:tcPr>
          <w:p w:rsidR="00946B32" w:rsidRDefault="00946B32" w:rsidP="00985620">
            <w:pPr>
              <w:spacing w:line="360" w:lineRule="auto"/>
              <w:jc w:val="center"/>
              <w:rPr>
                <w:bCs/>
                <w:color w:val="000000"/>
                <w:szCs w:val="21"/>
              </w:rPr>
            </w:pPr>
            <w:r>
              <w:rPr>
                <w:bCs/>
                <w:color w:val="000000"/>
                <w:szCs w:val="21"/>
              </w:rPr>
              <w:t>4</w:t>
            </w:r>
          </w:p>
        </w:tc>
        <w:tc>
          <w:tcPr>
            <w:tcW w:w="2466" w:type="dxa"/>
            <w:vAlign w:val="center"/>
          </w:tcPr>
          <w:p w:rsidR="00946B32" w:rsidRDefault="00946B32" w:rsidP="00985620">
            <w:pPr>
              <w:spacing w:line="360" w:lineRule="auto"/>
              <w:ind w:firstLineChars="13" w:firstLine="27"/>
              <w:jc w:val="center"/>
              <w:rPr>
                <w:bCs/>
                <w:color w:val="000000"/>
                <w:szCs w:val="21"/>
              </w:rPr>
            </w:pPr>
            <w:r>
              <w:rPr>
                <w:bCs/>
                <w:color w:val="000000"/>
                <w:szCs w:val="21"/>
              </w:rPr>
              <w:t>5000</w:t>
            </w:r>
            <w:r>
              <w:rPr>
                <w:rFonts w:hAnsi="宋体"/>
                <w:bCs/>
                <w:color w:val="000000"/>
                <w:szCs w:val="21"/>
              </w:rPr>
              <w:t>万元以上</w:t>
            </w:r>
          </w:p>
        </w:tc>
        <w:tc>
          <w:tcPr>
            <w:tcW w:w="5967" w:type="dxa"/>
            <w:vAlign w:val="center"/>
          </w:tcPr>
          <w:p w:rsidR="00946B32" w:rsidRDefault="00946B32" w:rsidP="00985620">
            <w:pPr>
              <w:spacing w:line="360" w:lineRule="auto"/>
              <w:ind w:firstLineChars="210" w:firstLine="441"/>
              <w:jc w:val="center"/>
              <w:rPr>
                <w:bCs/>
                <w:color w:val="000000"/>
                <w:szCs w:val="21"/>
              </w:rPr>
            </w:pPr>
            <w:r>
              <w:rPr>
                <w:rFonts w:hAnsi="宋体"/>
                <w:bCs/>
                <w:color w:val="000000"/>
                <w:szCs w:val="21"/>
              </w:rPr>
              <w:t>从接到竣工结算报告和完整的竣工结算资料之日起</w:t>
            </w:r>
            <w:r>
              <w:rPr>
                <w:bCs/>
                <w:color w:val="000000"/>
                <w:szCs w:val="21"/>
              </w:rPr>
              <w:t>60</w:t>
            </w:r>
            <w:r>
              <w:rPr>
                <w:rFonts w:hAnsi="宋体"/>
                <w:bCs/>
                <w:color w:val="000000"/>
                <w:szCs w:val="21"/>
              </w:rPr>
              <w:t>天</w:t>
            </w:r>
          </w:p>
        </w:tc>
      </w:tr>
      <w:tr w:rsidR="00946B32" w:rsidTr="00985620">
        <w:trPr>
          <w:jc w:val="center"/>
        </w:trPr>
        <w:tc>
          <w:tcPr>
            <w:tcW w:w="765"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spacing w:line="360" w:lineRule="auto"/>
              <w:jc w:val="center"/>
              <w:rPr>
                <w:bCs/>
                <w:color w:val="000000"/>
                <w:szCs w:val="21"/>
              </w:rPr>
            </w:pPr>
            <w:r>
              <w:rPr>
                <w:rFonts w:hint="eastAsia"/>
                <w:bCs/>
                <w:color w:val="000000"/>
                <w:szCs w:val="21"/>
              </w:rPr>
              <w:t>5</w:t>
            </w:r>
          </w:p>
        </w:tc>
        <w:tc>
          <w:tcPr>
            <w:tcW w:w="2466"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spacing w:line="360" w:lineRule="auto"/>
              <w:ind w:firstLineChars="13" w:firstLine="27"/>
              <w:jc w:val="center"/>
              <w:rPr>
                <w:bCs/>
                <w:color w:val="000000"/>
                <w:szCs w:val="21"/>
              </w:rPr>
            </w:pPr>
            <w:r>
              <w:rPr>
                <w:rFonts w:hint="eastAsia"/>
                <w:bCs/>
                <w:color w:val="000000"/>
                <w:szCs w:val="21"/>
              </w:rPr>
              <w:t>5000</w:t>
            </w:r>
            <w:r>
              <w:rPr>
                <w:rFonts w:hint="eastAsia"/>
                <w:bCs/>
                <w:color w:val="000000"/>
                <w:szCs w:val="21"/>
              </w:rPr>
              <w:t>万以上每增加</w:t>
            </w:r>
            <w:r>
              <w:rPr>
                <w:bCs/>
                <w:color w:val="000000"/>
                <w:szCs w:val="21"/>
              </w:rPr>
              <w:t>0.5</w:t>
            </w:r>
            <w:r>
              <w:rPr>
                <w:rFonts w:hint="eastAsia"/>
                <w:bCs/>
                <w:color w:val="000000"/>
                <w:szCs w:val="21"/>
              </w:rPr>
              <w:t>亿</w:t>
            </w:r>
            <w:r>
              <w:rPr>
                <w:rFonts w:hint="eastAsia"/>
                <w:bCs/>
                <w:color w:val="000000"/>
                <w:szCs w:val="21"/>
              </w:rPr>
              <w:t>(</w:t>
            </w:r>
            <w:r>
              <w:rPr>
                <w:rFonts w:hint="eastAsia"/>
                <w:bCs/>
                <w:color w:val="000000"/>
                <w:szCs w:val="21"/>
              </w:rPr>
              <w:t>不足</w:t>
            </w:r>
            <w:r>
              <w:rPr>
                <w:rFonts w:hint="eastAsia"/>
                <w:bCs/>
                <w:color w:val="000000"/>
                <w:szCs w:val="21"/>
              </w:rPr>
              <w:t>0.5</w:t>
            </w:r>
            <w:r>
              <w:rPr>
                <w:rFonts w:hint="eastAsia"/>
                <w:bCs/>
                <w:color w:val="000000"/>
                <w:szCs w:val="21"/>
              </w:rPr>
              <w:t>亿不增加</w:t>
            </w:r>
            <w:r>
              <w:rPr>
                <w:rFonts w:hint="eastAsia"/>
                <w:bCs/>
                <w:color w:val="000000"/>
                <w:szCs w:val="21"/>
              </w:rPr>
              <w:t>)</w:t>
            </w:r>
          </w:p>
        </w:tc>
        <w:tc>
          <w:tcPr>
            <w:tcW w:w="5967" w:type="dxa"/>
            <w:tcBorders>
              <w:top w:val="single" w:sz="4" w:space="0" w:color="auto"/>
              <w:left w:val="single" w:sz="4" w:space="0" w:color="auto"/>
              <w:bottom w:val="single" w:sz="4" w:space="0" w:color="auto"/>
              <w:right w:val="single" w:sz="4" w:space="0" w:color="auto"/>
            </w:tcBorders>
            <w:vAlign w:val="center"/>
          </w:tcPr>
          <w:p w:rsidR="00946B32" w:rsidRDefault="00946B32" w:rsidP="00985620">
            <w:pPr>
              <w:spacing w:line="360" w:lineRule="auto"/>
              <w:ind w:firstLineChars="210" w:firstLine="441"/>
              <w:jc w:val="center"/>
              <w:rPr>
                <w:rFonts w:hAnsi="宋体"/>
                <w:bCs/>
                <w:color w:val="000000"/>
                <w:szCs w:val="21"/>
              </w:rPr>
            </w:pPr>
            <w:r>
              <w:rPr>
                <w:rFonts w:hAnsi="宋体" w:hint="eastAsia"/>
                <w:bCs/>
                <w:color w:val="000000"/>
                <w:szCs w:val="21"/>
              </w:rPr>
              <w:t>增加</w:t>
            </w:r>
            <w:r>
              <w:rPr>
                <w:rFonts w:hAnsi="宋体" w:hint="eastAsia"/>
                <w:bCs/>
                <w:color w:val="000000"/>
                <w:szCs w:val="21"/>
              </w:rPr>
              <w:t>10</w:t>
            </w:r>
            <w:r>
              <w:rPr>
                <w:rFonts w:hAnsi="宋体" w:hint="eastAsia"/>
                <w:bCs/>
                <w:color w:val="000000"/>
                <w:szCs w:val="21"/>
              </w:rPr>
              <w:t>天</w:t>
            </w:r>
          </w:p>
        </w:tc>
      </w:tr>
    </w:tbl>
    <w:p w:rsidR="00946B32" w:rsidRDefault="00946B32" w:rsidP="00946B32">
      <w:pPr>
        <w:spacing w:line="360" w:lineRule="auto"/>
        <w:ind w:firstLineChars="200" w:firstLine="420"/>
        <w:jc w:val="left"/>
        <w:rPr>
          <w:rFonts w:hAnsi="宋体"/>
          <w:color w:val="000000"/>
          <w:szCs w:val="21"/>
        </w:rPr>
      </w:pPr>
      <w:r>
        <w:rPr>
          <w:rFonts w:hAnsi="宋体"/>
          <w:bCs/>
          <w:color w:val="000000"/>
          <w:szCs w:val="21"/>
        </w:rPr>
        <w:t>因承包人提供的结算资料不完整而需要补充或承包人不按时对账耽误时间时，审查时间应相应顺延</w:t>
      </w:r>
      <w:r>
        <w:rPr>
          <w:rFonts w:hAnsi="宋体"/>
          <w:color w:val="000000"/>
          <w:szCs w:val="21"/>
        </w:rPr>
        <w:t>。</w:t>
      </w:r>
    </w:p>
    <w:p w:rsidR="00946B32" w:rsidRDefault="00946B32" w:rsidP="00946B32">
      <w:pPr>
        <w:spacing w:line="400" w:lineRule="exact"/>
        <w:ind w:firstLineChars="196" w:firstLine="412"/>
        <w:rPr>
          <w:rFonts w:hAnsi="宋体"/>
          <w:bCs/>
          <w:color w:val="000000"/>
          <w:szCs w:val="21"/>
        </w:rPr>
      </w:pPr>
      <w:r>
        <w:rPr>
          <w:rFonts w:hAnsi="宋体" w:cs="宋体" w:hint="eastAsia"/>
          <w:color w:val="000000"/>
        </w:rPr>
        <w:t>竣工</w:t>
      </w:r>
      <w:r>
        <w:rPr>
          <w:rFonts w:hAnsi="宋体" w:hint="eastAsia"/>
          <w:bCs/>
          <w:color w:val="000000"/>
          <w:szCs w:val="21"/>
        </w:rPr>
        <w:t>结算审核约定：</w:t>
      </w:r>
    </w:p>
    <w:p w:rsidR="00946B32" w:rsidRDefault="00946B32" w:rsidP="00946B32">
      <w:pPr>
        <w:spacing w:line="400" w:lineRule="exact"/>
        <w:ind w:firstLineChars="196" w:firstLine="412"/>
        <w:rPr>
          <w:rFonts w:hAnsi="宋体"/>
          <w:bCs/>
          <w:color w:val="000000"/>
          <w:szCs w:val="21"/>
          <w:u w:val="single"/>
        </w:rPr>
      </w:pPr>
      <w:r>
        <w:rPr>
          <w:rFonts w:hAnsi="宋体" w:hint="eastAsia"/>
          <w:bCs/>
          <w:color w:val="000000"/>
          <w:szCs w:val="21"/>
        </w:rPr>
        <w:t>非国有投资项目：</w:t>
      </w:r>
      <w:r>
        <w:rPr>
          <w:rFonts w:hAnsi="宋体"/>
          <w:bCs/>
          <w:color w:val="000000"/>
          <w:szCs w:val="21"/>
          <w:u w:val="single"/>
        </w:rPr>
        <w:t>1</w:t>
      </w:r>
      <w:r>
        <w:rPr>
          <w:rFonts w:hAnsi="宋体" w:hint="eastAsia"/>
          <w:bCs/>
          <w:color w:val="000000"/>
          <w:szCs w:val="21"/>
          <w:u w:val="single"/>
        </w:rPr>
        <w:t>、工程竣工验收报告经发包人认可后</w:t>
      </w:r>
      <w:r>
        <w:rPr>
          <w:rFonts w:hAnsi="宋体"/>
          <w:bCs/>
          <w:color w:val="000000"/>
          <w:szCs w:val="21"/>
          <w:u w:val="single"/>
        </w:rPr>
        <w:t xml:space="preserve">   </w:t>
      </w:r>
      <w:r>
        <w:rPr>
          <w:rFonts w:hAnsi="宋体" w:hint="eastAsia"/>
          <w:bCs/>
          <w:color w:val="000000"/>
          <w:szCs w:val="21"/>
          <w:u w:val="single"/>
        </w:rPr>
        <w:t>天内，承包人向发包人递交竣工验收合格资料及完整的结算资料和报告，双方按照协议书约定的合同价款及专用条款约定的合同价调整内容，进行工程竣工结算。</w:t>
      </w:r>
      <w:r>
        <w:rPr>
          <w:rFonts w:hAnsi="宋体"/>
          <w:bCs/>
          <w:color w:val="000000"/>
          <w:szCs w:val="21"/>
          <w:u w:val="single"/>
        </w:rPr>
        <w:t>2</w:t>
      </w:r>
      <w:r>
        <w:rPr>
          <w:rFonts w:hAnsi="宋体" w:hint="eastAsia"/>
          <w:bCs/>
          <w:color w:val="000000"/>
          <w:szCs w:val="21"/>
          <w:u w:val="single"/>
        </w:rPr>
        <w:t>、发包人收到承包人递交的竣工结算报告及结算资料之日起</w:t>
      </w:r>
      <w:r>
        <w:rPr>
          <w:rFonts w:hAnsi="宋体"/>
          <w:bCs/>
          <w:color w:val="000000"/>
          <w:szCs w:val="21"/>
          <w:u w:val="single"/>
        </w:rPr>
        <w:t xml:space="preserve">   </w:t>
      </w:r>
      <w:r>
        <w:rPr>
          <w:rFonts w:hAnsi="宋体" w:hint="eastAsia"/>
          <w:bCs/>
          <w:color w:val="000000"/>
          <w:szCs w:val="21"/>
          <w:u w:val="single"/>
        </w:rPr>
        <w:t>天内进行审核，给予确认或者提出初审意见。发包人逾期不予审定结算的视为发包人已同意上述竣工结算报告及结算资料，并以此作为最终结算的依据。发包人初审竣工结算完毕之日起</w:t>
      </w:r>
      <w:r>
        <w:rPr>
          <w:rFonts w:hAnsi="宋体"/>
          <w:bCs/>
          <w:color w:val="000000"/>
          <w:szCs w:val="21"/>
          <w:u w:val="single"/>
        </w:rPr>
        <w:t xml:space="preserve">  </w:t>
      </w:r>
      <w:r>
        <w:rPr>
          <w:rFonts w:hAnsi="宋体" w:hint="eastAsia"/>
          <w:bCs/>
          <w:color w:val="000000"/>
          <w:szCs w:val="21"/>
          <w:u w:val="single"/>
        </w:rPr>
        <w:t>天内，按审定后的结算价款，通知经办银行向承包人支付工程竣工结算价款。承包人应根据发包人的需要随时将竣工工程交付发包人。</w:t>
      </w:r>
    </w:p>
    <w:p w:rsidR="00946B32" w:rsidRDefault="00946B32" w:rsidP="00946B32">
      <w:pPr>
        <w:spacing w:line="360" w:lineRule="auto"/>
        <w:ind w:firstLineChars="200" w:firstLine="420"/>
        <w:jc w:val="left"/>
        <w:rPr>
          <w:color w:val="000000"/>
          <w:szCs w:val="21"/>
        </w:rPr>
      </w:pPr>
      <w:r>
        <w:rPr>
          <w:rFonts w:hAnsi="宋体" w:hint="eastAsia"/>
          <w:bCs/>
          <w:color w:val="000000"/>
          <w:szCs w:val="21"/>
          <w:u w:val="single"/>
        </w:rPr>
        <w:t>国有投资项目：（双方结合各地政府或有关部门管理规定进行局部调整）</w:t>
      </w:r>
      <w:r>
        <w:rPr>
          <w:rFonts w:hAnsi="宋体" w:hint="eastAsia"/>
          <w:bCs/>
          <w:color w:val="000000"/>
          <w:szCs w:val="21"/>
          <w:u w:val="single"/>
        </w:rPr>
        <w:t xml:space="preserve">              </w:t>
      </w:r>
    </w:p>
    <w:p w:rsidR="00946B32" w:rsidRDefault="00946B32" w:rsidP="00946B32">
      <w:pPr>
        <w:spacing w:line="360" w:lineRule="auto"/>
        <w:ind w:firstLineChars="200" w:firstLine="420"/>
        <w:jc w:val="left"/>
        <w:rPr>
          <w:color w:val="000000"/>
          <w:szCs w:val="21"/>
        </w:rPr>
      </w:pPr>
      <w:r>
        <w:rPr>
          <w:rFonts w:hAnsi="宋体"/>
          <w:color w:val="000000"/>
          <w:szCs w:val="21"/>
        </w:rPr>
        <w:t>发包人完成竣工付款的期限：</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u w:val="single"/>
        </w:rPr>
      </w:pPr>
      <w:r>
        <w:rPr>
          <w:rFonts w:hAnsi="宋体"/>
          <w:color w:val="000000"/>
          <w:szCs w:val="21"/>
        </w:rPr>
        <w:t>关于竣工付款证书异议部分复核的方式和程序：</w:t>
      </w:r>
      <w:r>
        <w:rPr>
          <w:color w:val="000000"/>
          <w:szCs w:val="21"/>
          <w:u w:val="single"/>
        </w:rPr>
        <w:t xml:space="preserve">                                  </w:t>
      </w:r>
      <w:r>
        <w:rPr>
          <w:rFonts w:hAnsi="宋体"/>
          <w:color w:val="000000"/>
          <w:szCs w:val="21"/>
        </w:rPr>
        <w:t>。</w:t>
      </w:r>
    </w:p>
    <w:p w:rsidR="00946B32" w:rsidRDefault="00946B32" w:rsidP="00946B32">
      <w:pPr>
        <w:pStyle w:val="3"/>
        <w:rPr>
          <w:color w:val="000000"/>
        </w:rPr>
      </w:pPr>
      <w:bookmarkStart w:id="805" w:name="_Toc373227761"/>
      <w:bookmarkStart w:id="806" w:name="_Toc373478408"/>
      <w:bookmarkStart w:id="807" w:name="_Toc389065326"/>
      <w:bookmarkStart w:id="808" w:name="_Toc28081"/>
      <w:r>
        <w:rPr>
          <w:color w:val="000000"/>
        </w:rPr>
        <w:t xml:space="preserve">14.4 </w:t>
      </w:r>
      <w:r>
        <w:rPr>
          <w:rFonts w:hAnsi="宋体"/>
          <w:color w:val="000000"/>
        </w:rPr>
        <w:t>最终结清</w:t>
      </w:r>
      <w:bookmarkEnd w:id="805"/>
      <w:bookmarkEnd w:id="806"/>
      <w:bookmarkEnd w:id="807"/>
      <w:bookmarkEnd w:id="808"/>
    </w:p>
    <w:p w:rsidR="00946B32" w:rsidRDefault="00946B32" w:rsidP="00946B32">
      <w:pPr>
        <w:spacing w:line="360" w:lineRule="auto"/>
        <w:ind w:firstLineChars="200" w:firstLine="420"/>
        <w:jc w:val="left"/>
        <w:rPr>
          <w:color w:val="000000"/>
          <w:kern w:val="0"/>
          <w:szCs w:val="21"/>
        </w:rPr>
      </w:pPr>
      <w:r>
        <w:rPr>
          <w:color w:val="000000"/>
          <w:kern w:val="0"/>
          <w:szCs w:val="21"/>
        </w:rPr>
        <w:t xml:space="preserve">14.4.1 </w:t>
      </w:r>
      <w:r>
        <w:rPr>
          <w:rFonts w:hAnsi="宋体"/>
          <w:color w:val="000000"/>
          <w:kern w:val="0"/>
          <w:szCs w:val="21"/>
        </w:rPr>
        <w:t>最终结清申请单</w:t>
      </w:r>
    </w:p>
    <w:p w:rsidR="00946B32" w:rsidRDefault="00946B32" w:rsidP="00946B32">
      <w:pPr>
        <w:spacing w:line="360" w:lineRule="auto"/>
        <w:ind w:firstLineChars="200" w:firstLine="420"/>
        <w:jc w:val="left"/>
        <w:rPr>
          <w:color w:val="000000"/>
          <w:kern w:val="0"/>
          <w:szCs w:val="21"/>
        </w:rPr>
      </w:pPr>
      <w:r>
        <w:rPr>
          <w:rFonts w:hAnsi="宋体"/>
          <w:color w:val="000000"/>
          <w:kern w:val="0"/>
          <w:szCs w:val="21"/>
        </w:rPr>
        <w:t>承包人提交最终结清申请单的份数：</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rPr>
      </w:pPr>
      <w:r>
        <w:rPr>
          <w:rFonts w:hAnsi="宋体"/>
          <w:color w:val="000000"/>
          <w:kern w:val="0"/>
          <w:szCs w:val="21"/>
        </w:rPr>
        <w:t>承包人提交最终结算申请单的期限：</w:t>
      </w:r>
      <w:r>
        <w:rPr>
          <w:color w:val="000000"/>
          <w:szCs w:val="21"/>
          <w:u w:val="single"/>
        </w:rPr>
        <w:t xml:space="preserve">                    </w:t>
      </w:r>
      <w:r>
        <w:rPr>
          <w:rFonts w:hAnsi="宋体"/>
          <w:color w:val="000000"/>
          <w:szCs w:val="21"/>
        </w:rPr>
        <w:t>。</w:t>
      </w:r>
      <w:r>
        <w:rPr>
          <w:color w:val="000000"/>
          <w:szCs w:val="21"/>
        </w:rPr>
        <w:t xml:space="preserve"> </w:t>
      </w:r>
    </w:p>
    <w:p w:rsidR="00946B32" w:rsidRDefault="00946B32" w:rsidP="00946B32">
      <w:pPr>
        <w:spacing w:line="360" w:lineRule="auto"/>
        <w:ind w:firstLineChars="200" w:firstLine="420"/>
        <w:jc w:val="left"/>
        <w:rPr>
          <w:color w:val="000000"/>
          <w:szCs w:val="21"/>
        </w:rPr>
      </w:pPr>
      <w:r>
        <w:rPr>
          <w:color w:val="000000"/>
          <w:szCs w:val="21"/>
        </w:rPr>
        <w:t xml:space="preserve">14.4.2 </w:t>
      </w:r>
      <w:r>
        <w:rPr>
          <w:rFonts w:hAnsi="宋体"/>
          <w:color w:val="000000"/>
          <w:szCs w:val="21"/>
        </w:rPr>
        <w:t>最终结清证书和支付</w:t>
      </w:r>
    </w:p>
    <w:p w:rsidR="00946B32" w:rsidRDefault="00946B32" w:rsidP="00946B32">
      <w:pPr>
        <w:spacing w:line="360" w:lineRule="auto"/>
        <w:ind w:firstLineChars="200" w:firstLine="420"/>
        <w:jc w:val="left"/>
        <w:rPr>
          <w:color w:val="000000"/>
          <w:szCs w:val="21"/>
        </w:rPr>
      </w:pPr>
      <w:r>
        <w:rPr>
          <w:rFonts w:hAnsi="宋体"/>
          <w:color w:val="000000"/>
          <w:szCs w:val="21"/>
        </w:rPr>
        <w:t>（</w:t>
      </w:r>
      <w:r>
        <w:rPr>
          <w:color w:val="000000"/>
          <w:szCs w:val="21"/>
        </w:rPr>
        <w:t>1</w:t>
      </w:r>
      <w:r>
        <w:rPr>
          <w:rFonts w:hAnsi="宋体"/>
          <w:color w:val="000000"/>
          <w:szCs w:val="21"/>
        </w:rPr>
        <w:t>）发包人完成最终结清申请单的审批并颁发最终结清证书的期限：</w:t>
      </w:r>
      <w:r>
        <w:rPr>
          <w:color w:val="000000"/>
          <w:szCs w:val="21"/>
          <w:u w:val="single"/>
        </w:rPr>
        <w:t xml:space="preserve">              </w:t>
      </w:r>
      <w:r>
        <w:rPr>
          <w:rFonts w:hAnsi="宋体"/>
          <w:color w:val="000000"/>
          <w:szCs w:val="21"/>
        </w:rPr>
        <w:t>。</w:t>
      </w:r>
    </w:p>
    <w:p w:rsidR="00946B32" w:rsidRDefault="00946B32" w:rsidP="00946B32">
      <w:pPr>
        <w:spacing w:line="360" w:lineRule="auto"/>
        <w:ind w:firstLineChars="200" w:firstLine="420"/>
        <w:jc w:val="left"/>
        <w:rPr>
          <w:color w:val="000000"/>
          <w:szCs w:val="21"/>
        </w:rPr>
      </w:pPr>
      <w:r>
        <w:rPr>
          <w:rFonts w:hAnsi="宋体"/>
          <w:color w:val="000000"/>
          <w:szCs w:val="21"/>
        </w:rPr>
        <w:t>（</w:t>
      </w:r>
      <w:r>
        <w:rPr>
          <w:color w:val="000000"/>
          <w:szCs w:val="21"/>
        </w:rPr>
        <w:t>2</w:t>
      </w:r>
      <w:r>
        <w:rPr>
          <w:rFonts w:hAnsi="宋体"/>
          <w:color w:val="000000"/>
          <w:szCs w:val="21"/>
        </w:rPr>
        <w:t>）发包人完成支付的期限：</w:t>
      </w:r>
      <w:r>
        <w:rPr>
          <w:color w:val="000000"/>
          <w:szCs w:val="21"/>
          <w:u w:val="single"/>
        </w:rPr>
        <w:t xml:space="preserve">                         </w:t>
      </w:r>
      <w:r>
        <w:rPr>
          <w:rFonts w:hAnsi="宋体"/>
          <w:color w:val="000000"/>
          <w:szCs w:val="21"/>
        </w:rPr>
        <w:t>。</w:t>
      </w:r>
    </w:p>
    <w:p w:rsidR="00946B32" w:rsidRDefault="00946B32" w:rsidP="00946B32">
      <w:pPr>
        <w:pStyle w:val="2"/>
        <w:rPr>
          <w:color w:val="000000"/>
        </w:rPr>
      </w:pPr>
      <w:bookmarkStart w:id="809" w:name="_Toc351203647"/>
      <w:bookmarkStart w:id="810" w:name="_Toc373227762"/>
      <w:bookmarkStart w:id="811" w:name="_Toc373478409"/>
      <w:bookmarkStart w:id="812" w:name="_Toc389065327"/>
      <w:bookmarkStart w:id="813" w:name="_Toc4833"/>
      <w:bookmarkStart w:id="814" w:name="_Toc267251483"/>
      <w:bookmarkStart w:id="815" w:name="_Toc267251482"/>
      <w:bookmarkStart w:id="816" w:name="_Toc267251484"/>
      <w:bookmarkStart w:id="817" w:name="_Toc267251485"/>
      <w:bookmarkStart w:id="818" w:name="_Toc267251490"/>
      <w:bookmarkStart w:id="819" w:name="_Toc267251489"/>
      <w:bookmarkStart w:id="820" w:name="_Toc267251488"/>
      <w:bookmarkStart w:id="821" w:name="_Toc267251486"/>
      <w:bookmarkStart w:id="822" w:name="_Toc267251492"/>
      <w:bookmarkStart w:id="823" w:name="_Toc267251494"/>
      <w:bookmarkStart w:id="824" w:name="_Toc267251495"/>
      <w:bookmarkStart w:id="825" w:name="_Toc267251497"/>
      <w:bookmarkStart w:id="826" w:name="_Toc267251503"/>
      <w:bookmarkStart w:id="827" w:name="_Toc267251496"/>
      <w:bookmarkStart w:id="828" w:name="_Toc267251493"/>
      <w:bookmarkStart w:id="829" w:name="_Toc267251491"/>
      <w:bookmarkStart w:id="830" w:name="_Toc267251499"/>
      <w:bookmarkStart w:id="831" w:name="_Toc267251498"/>
      <w:bookmarkStart w:id="832" w:name="_Toc267251501"/>
      <w:bookmarkStart w:id="833" w:name="_Toc267251502"/>
      <w:bookmarkStart w:id="834" w:name="_Toc267251506"/>
      <w:bookmarkStart w:id="835" w:name="_Toc267251504"/>
      <w:bookmarkStart w:id="836" w:name="_Toc267251507"/>
      <w:bookmarkStart w:id="837" w:name="_Toc267251508"/>
      <w:bookmarkStart w:id="838" w:name="_Toc267251514"/>
      <w:bookmarkStart w:id="839" w:name="_Toc267251515"/>
      <w:bookmarkStart w:id="840" w:name="_Toc267251513"/>
      <w:bookmarkStart w:id="841" w:name="_Toc267251511"/>
      <w:bookmarkStart w:id="842" w:name="_Toc267251510"/>
      <w:bookmarkStart w:id="843" w:name="_Toc267251509"/>
      <w:bookmarkEnd w:id="771"/>
      <w:bookmarkEnd w:id="772"/>
      <w:bookmarkEnd w:id="773"/>
      <w:bookmarkEnd w:id="774"/>
      <w:bookmarkEnd w:id="775"/>
      <w:bookmarkEnd w:id="776"/>
      <w:bookmarkEnd w:id="777"/>
      <w:bookmarkEnd w:id="783"/>
      <w:r>
        <w:rPr>
          <w:color w:val="000000"/>
        </w:rPr>
        <w:lastRenderedPageBreak/>
        <w:t xml:space="preserve">15. </w:t>
      </w:r>
      <w:r>
        <w:rPr>
          <w:color w:val="000000"/>
        </w:rPr>
        <w:t>缺陷责任期与保修</w:t>
      </w:r>
      <w:bookmarkEnd w:id="809"/>
      <w:bookmarkEnd w:id="810"/>
      <w:bookmarkEnd w:id="811"/>
      <w:bookmarkEnd w:id="812"/>
      <w:bookmarkEnd w:id="813"/>
    </w:p>
    <w:p w:rsidR="00946B32" w:rsidRDefault="00946B32" w:rsidP="00946B32">
      <w:pPr>
        <w:pStyle w:val="3"/>
        <w:rPr>
          <w:color w:val="000000"/>
        </w:rPr>
      </w:pPr>
      <w:bookmarkStart w:id="844" w:name="_Toc373227763"/>
      <w:bookmarkStart w:id="845" w:name="_Toc389065328"/>
      <w:bookmarkStart w:id="846" w:name="_Toc373478410"/>
      <w:bookmarkStart w:id="847" w:name="_Toc22134"/>
      <w:r>
        <w:rPr>
          <w:color w:val="000000"/>
        </w:rPr>
        <w:t>15.2</w:t>
      </w:r>
      <w:r>
        <w:rPr>
          <w:rFonts w:hint="eastAsia"/>
          <w:color w:val="000000"/>
        </w:rPr>
        <w:t xml:space="preserve"> </w:t>
      </w:r>
      <w:r>
        <w:rPr>
          <w:rFonts w:hAnsi="宋体"/>
          <w:color w:val="000000"/>
        </w:rPr>
        <w:t>缺陷责任期</w:t>
      </w:r>
      <w:bookmarkEnd w:id="814"/>
      <w:bookmarkEnd w:id="844"/>
      <w:bookmarkEnd w:id="845"/>
      <w:bookmarkEnd w:id="846"/>
      <w:bookmarkEnd w:id="847"/>
    </w:p>
    <w:p w:rsidR="00946B32" w:rsidRDefault="00946B32" w:rsidP="00946B32">
      <w:pPr>
        <w:spacing w:line="360" w:lineRule="auto"/>
        <w:ind w:firstLineChars="200" w:firstLine="420"/>
        <w:jc w:val="left"/>
        <w:rPr>
          <w:color w:val="000000"/>
          <w:szCs w:val="21"/>
          <w:u w:val="single"/>
        </w:rPr>
      </w:pPr>
      <w:r>
        <w:rPr>
          <w:rFonts w:hAnsi="宋体"/>
          <w:color w:val="000000"/>
          <w:szCs w:val="21"/>
        </w:rPr>
        <w:t>缺陷责任期的具体期限：</w:t>
      </w:r>
      <w:r>
        <w:rPr>
          <w:color w:val="000000"/>
          <w:szCs w:val="21"/>
          <w:u w:val="single"/>
        </w:rPr>
        <w:t xml:space="preserve">                                </w:t>
      </w:r>
      <w:r>
        <w:rPr>
          <w:rFonts w:hAnsi="宋体"/>
          <w:color w:val="000000"/>
          <w:szCs w:val="21"/>
        </w:rPr>
        <w:t>。</w:t>
      </w:r>
    </w:p>
    <w:p w:rsidR="00946B32" w:rsidRDefault="00946B32" w:rsidP="00946B32">
      <w:pPr>
        <w:pStyle w:val="3"/>
        <w:rPr>
          <w:b w:val="0"/>
          <w:color w:val="000000"/>
          <w:sz w:val="21"/>
          <w:szCs w:val="21"/>
        </w:rPr>
      </w:pPr>
      <w:bookmarkStart w:id="848" w:name="_Toc373227764"/>
      <w:bookmarkStart w:id="849" w:name="_Toc373478411"/>
      <w:bookmarkStart w:id="850" w:name="_Toc389065329"/>
      <w:bookmarkStart w:id="851" w:name="_Toc3258"/>
      <w:r>
        <w:rPr>
          <w:color w:val="000000"/>
        </w:rPr>
        <w:t xml:space="preserve">15.3 </w:t>
      </w:r>
      <w:r>
        <w:rPr>
          <w:rFonts w:hAnsi="宋体"/>
          <w:color w:val="000000"/>
        </w:rPr>
        <w:t>质量保证金</w:t>
      </w:r>
      <w:bookmarkEnd w:id="848"/>
      <w:bookmarkEnd w:id="849"/>
      <w:bookmarkEnd w:id="850"/>
      <w:bookmarkEnd w:id="851"/>
      <w:r>
        <w:rPr>
          <w:rFonts w:hAnsi="宋体" w:hint="eastAsia"/>
          <w:color w:val="000000"/>
        </w:rPr>
        <w:t>：</w:t>
      </w:r>
      <w:r>
        <w:rPr>
          <w:rFonts w:hAnsi="宋体" w:hint="eastAsia"/>
          <w:b w:val="0"/>
          <w:color w:val="000000"/>
          <w:sz w:val="21"/>
          <w:szCs w:val="21"/>
        </w:rPr>
        <w:t>不收取质量保证金。</w:t>
      </w:r>
    </w:p>
    <w:p w:rsidR="00946B32" w:rsidRDefault="00946B32" w:rsidP="00946B32">
      <w:pPr>
        <w:pStyle w:val="3"/>
        <w:rPr>
          <w:color w:val="000000"/>
        </w:rPr>
      </w:pPr>
      <w:bookmarkStart w:id="852" w:name="_Toc373227765"/>
      <w:bookmarkStart w:id="853" w:name="_Toc373478412"/>
      <w:bookmarkStart w:id="854" w:name="_Toc389065330"/>
      <w:bookmarkStart w:id="855" w:name="_Toc22419"/>
      <w:bookmarkEnd w:id="815"/>
      <w:bookmarkEnd w:id="816"/>
      <w:r>
        <w:rPr>
          <w:color w:val="000000"/>
        </w:rPr>
        <w:t>15.4</w:t>
      </w:r>
      <w:r>
        <w:rPr>
          <w:rFonts w:hint="eastAsia"/>
          <w:color w:val="000000"/>
        </w:rPr>
        <w:t xml:space="preserve"> </w:t>
      </w:r>
      <w:r>
        <w:rPr>
          <w:rFonts w:hAnsi="宋体"/>
          <w:color w:val="000000"/>
        </w:rPr>
        <w:t>保修</w:t>
      </w:r>
      <w:bookmarkEnd w:id="852"/>
      <w:bookmarkEnd w:id="853"/>
      <w:bookmarkEnd w:id="854"/>
      <w:bookmarkEnd w:id="855"/>
    </w:p>
    <w:bookmarkEnd w:id="817"/>
    <w:p w:rsidR="00946B32" w:rsidRDefault="00946B32" w:rsidP="00946B32">
      <w:pPr>
        <w:spacing w:line="360" w:lineRule="auto"/>
        <w:ind w:firstLineChars="195" w:firstLine="409"/>
        <w:jc w:val="left"/>
        <w:outlineLvl w:val="0"/>
        <w:rPr>
          <w:color w:val="000000"/>
          <w:szCs w:val="21"/>
        </w:rPr>
      </w:pPr>
      <w:r>
        <w:rPr>
          <w:color w:val="000000"/>
          <w:szCs w:val="21"/>
        </w:rPr>
        <w:t xml:space="preserve">15.4.1 </w:t>
      </w:r>
      <w:r>
        <w:rPr>
          <w:rFonts w:hAnsi="宋体"/>
          <w:color w:val="000000"/>
          <w:szCs w:val="21"/>
        </w:rPr>
        <w:t>保修责任</w:t>
      </w:r>
    </w:p>
    <w:p w:rsidR="00946B32" w:rsidRDefault="00946B32" w:rsidP="00946B32">
      <w:pPr>
        <w:spacing w:line="360" w:lineRule="auto"/>
        <w:ind w:firstLineChars="195" w:firstLine="409"/>
        <w:jc w:val="left"/>
        <w:rPr>
          <w:rFonts w:hAnsi="宋体"/>
          <w:color w:val="000000"/>
          <w:kern w:val="0"/>
          <w:szCs w:val="21"/>
        </w:rPr>
      </w:pPr>
      <w:r>
        <w:rPr>
          <w:rFonts w:hAnsi="宋体"/>
          <w:color w:val="000000"/>
          <w:szCs w:val="21"/>
        </w:rPr>
        <w:t>工程保修期为：</w:t>
      </w:r>
      <w:r>
        <w:rPr>
          <w:color w:val="000000"/>
          <w:kern w:val="0"/>
          <w:szCs w:val="21"/>
          <w:u w:val="single"/>
        </w:rPr>
        <w:t xml:space="preserve">                                        </w:t>
      </w:r>
      <w:r>
        <w:rPr>
          <w:rFonts w:hAnsi="宋体"/>
          <w:color w:val="000000"/>
          <w:kern w:val="0"/>
          <w:szCs w:val="21"/>
        </w:rPr>
        <w:t>。</w:t>
      </w:r>
    </w:p>
    <w:p w:rsidR="00946B32" w:rsidRDefault="00946B32" w:rsidP="00946B32">
      <w:pPr>
        <w:spacing w:line="360" w:lineRule="auto"/>
        <w:ind w:firstLineChars="195" w:firstLine="409"/>
        <w:jc w:val="left"/>
        <w:rPr>
          <w:color w:val="000000"/>
          <w:kern w:val="0"/>
          <w:szCs w:val="21"/>
          <w:u w:val="single"/>
        </w:rPr>
      </w:pPr>
      <w:r>
        <w:rPr>
          <w:rFonts w:ascii="宋体" w:hAnsi="宋体" w:hint="eastAsia"/>
          <w:color w:val="000000"/>
          <w:szCs w:val="21"/>
        </w:rPr>
        <w:t>工程保修书具体内容见合同附件2。</w:t>
      </w:r>
    </w:p>
    <w:p w:rsidR="00946B32" w:rsidRDefault="00946B32" w:rsidP="00946B32">
      <w:pPr>
        <w:spacing w:line="360" w:lineRule="auto"/>
        <w:ind w:firstLineChars="195" w:firstLine="409"/>
        <w:jc w:val="left"/>
        <w:rPr>
          <w:color w:val="000000"/>
          <w:szCs w:val="21"/>
        </w:rPr>
      </w:pPr>
      <w:r>
        <w:rPr>
          <w:color w:val="000000"/>
          <w:szCs w:val="21"/>
        </w:rPr>
        <w:t xml:space="preserve">15.4.3 </w:t>
      </w:r>
      <w:r>
        <w:rPr>
          <w:rFonts w:hAnsi="宋体"/>
          <w:color w:val="000000"/>
          <w:szCs w:val="21"/>
        </w:rPr>
        <w:t>修复通知</w:t>
      </w:r>
    </w:p>
    <w:p w:rsidR="00946B32" w:rsidRDefault="00946B32" w:rsidP="00946B32">
      <w:pPr>
        <w:spacing w:line="360" w:lineRule="auto"/>
        <w:ind w:firstLineChars="195" w:firstLine="409"/>
        <w:jc w:val="left"/>
        <w:rPr>
          <w:color w:val="000000"/>
          <w:kern w:val="0"/>
          <w:szCs w:val="21"/>
          <w:u w:val="single"/>
        </w:rPr>
      </w:pPr>
      <w:r>
        <w:rPr>
          <w:rFonts w:hAnsi="宋体"/>
          <w:color w:val="000000"/>
          <w:kern w:val="0"/>
          <w:szCs w:val="21"/>
        </w:rPr>
        <w:t>承包人收到保修通知并到达工程现场的合理时间：</w:t>
      </w:r>
      <w:r>
        <w:rPr>
          <w:color w:val="000000"/>
          <w:kern w:val="0"/>
          <w:szCs w:val="21"/>
          <w:u w:val="single"/>
        </w:rPr>
        <w:t xml:space="preserve">          </w:t>
      </w:r>
      <w:r>
        <w:rPr>
          <w:rFonts w:hAnsi="宋体"/>
          <w:color w:val="000000"/>
          <w:kern w:val="0"/>
          <w:szCs w:val="21"/>
        </w:rPr>
        <w:t>。</w:t>
      </w:r>
    </w:p>
    <w:p w:rsidR="00946B32" w:rsidRDefault="00946B32" w:rsidP="00946B32">
      <w:pPr>
        <w:pStyle w:val="2"/>
        <w:rPr>
          <w:color w:val="000000"/>
        </w:rPr>
      </w:pPr>
      <w:bookmarkStart w:id="856" w:name="_Toc351203648"/>
      <w:bookmarkStart w:id="857" w:name="_Toc373478413"/>
      <w:bookmarkStart w:id="858" w:name="_Toc389065331"/>
      <w:bookmarkStart w:id="859" w:name="_Toc373227766"/>
      <w:bookmarkStart w:id="860" w:name="_Toc7183"/>
      <w:bookmarkStart w:id="861" w:name="_Toc280868717"/>
      <w:bookmarkStart w:id="862" w:name="_Toc280868718"/>
      <w:bookmarkEnd w:id="818"/>
      <w:bookmarkEnd w:id="819"/>
      <w:bookmarkEnd w:id="820"/>
      <w:bookmarkEnd w:id="821"/>
      <w:r>
        <w:rPr>
          <w:color w:val="000000"/>
        </w:rPr>
        <w:t xml:space="preserve">16. </w:t>
      </w:r>
      <w:r>
        <w:rPr>
          <w:rFonts w:hAnsi="宋体"/>
          <w:color w:val="000000"/>
        </w:rPr>
        <w:t>违约</w:t>
      </w:r>
      <w:bookmarkEnd w:id="856"/>
      <w:bookmarkEnd w:id="857"/>
      <w:bookmarkEnd w:id="858"/>
      <w:bookmarkEnd w:id="859"/>
      <w:bookmarkEnd w:id="860"/>
    </w:p>
    <w:p w:rsidR="00946B32" w:rsidRDefault="00946B32" w:rsidP="00946B32">
      <w:pPr>
        <w:pStyle w:val="3"/>
        <w:rPr>
          <w:color w:val="000000"/>
        </w:rPr>
      </w:pPr>
      <w:bookmarkStart w:id="863" w:name="_Toc373478414"/>
      <w:bookmarkStart w:id="864" w:name="_Toc21939"/>
      <w:bookmarkStart w:id="865" w:name="_Toc373227767"/>
      <w:bookmarkStart w:id="866" w:name="_Toc389065332"/>
      <w:r>
        <w:rPr>
          <w:color w:val="000000"/>
        </w:rPr>
        <w:t xml:space="preserve">16.1 </w:t>
      </w:r>
      <w:r>
        <w:rPr>
          <w:rFonts w:hAnsi="宋体"/>
          <w:color w:val="000000"/>
        </w:rPr>
        <w:t>发包人违约</w:t>
      </w:r>
      <w:bookmarkEnd w:id="863"/>
      <w:bookmarkEnd w:id="864"/>
      <w:bookmarkEnd w:id="865"/>
      <w:bookmarkEnd w:id="866"/>
    </w:p>
    <w:p w:rsidR="00946B32" w:rsidRDefault="00946B32" w:rsidP="00946B32">
      <w:pPr>
        <w:spacing w:line="360" w:lineRule="auto"/>
        <w:ind w:firstLineChars="200" w:firstLine="420"/>
        <w:jc w:val="left"/>
        <w:rPr>
          <w:color w:val="000000"/>
          <w:szCs w:val="21"/>
        </w:rPr>
      </w:pPr>
      <w:r>
        <w:rPr>
          <w:color w:val="000000"/>
          <w:szCs w:val="21"/>
        </w:rPr>
        <w:t>16.1.1</w:t>
      </w:r>
      <w:r>
        <w:rPr>
          <w:rFonts w:hAnsi="宋体"/>
          <w:color w:val="000000"/>
          <w:szCs w:val="21"/>
        </w:rPr>
        <w:t>发包人违约的情形</w:t>
      </w:r>
    </w:p>
    <w:p w:rsidR="00946B32" w:rsidRDefault="00946B32" w:rsidP="00946B32">
      <w:pPr>
        <w:spacing w:line="360" w:lineRule="auto"/>
        <w:ind w:firstLineChars="200" w:firstLine="420"/>
        <w:jc w:val="left"/>
        <w:rPr>
          <w:rFonts w:hAnsi="宋体"/>
          <w:color w:val="000000"/>
          <w:kern w:val="0"/>
          <w:szCs w:val="21"/>
        </w:rPr>
      </w:pPr>
      <w:r>
        <w:rPr>
          <w:rFonts w:hAnsi="宋体"/>
          <w:color w:val="000000"/>
          <w:kern w:val="0"/>
          <w:szCs w:val="21"/>
        </w:rPr>
        <w:t>发包人违约的其他情形：</w:t>
      </w:r>
      <w:r>
        <w:rPr>
          <w:color w:val="000000"/>
          <w:kern w:val="0"/>
          <w:szCs w:val="21"/>
          <w:u w:val="single"/>
        </w:rPr>
        <w:t xml:space="preserve">                                </w:t>
      </w:r>
      <w:r>
        <w:rPr>
          <w:rFonts w:hAnsi="宋体"/>
          <w:color w:val="000000"/>
          <w:kern w:val="0"/>
          <w:szCs w:val="21"/>
        </w:rPr>
        <w:t>。</w:t>
      </w:r>
    </w:p>
    <w:p w:rsidR="00946B32" w:rsidRDefault="00946B32" w:rsidP="00946B32">
      <w:pPr>
        <w:spacing w:line="360" w:lineRule="auto"/>
        <w:ind w:firstLineChars="200" w:firstLine="420"/>
        <w:jc w:val="left"/>
        <w:outlineLvl w:val="0"/>
        <w:rPr>
          <w:color w:val="000000"/>
          <w:kern w:val="0"/>
          <w:szCs w:val="21"/>
        </w:rPr>
      </w:pPr>
      <w:r>
        <w:rPr>
          <w:color w:val="000000"/>
          <w:kern w:val="0"/>
          <w:szCs w:val="21"/>
        </w:rPr>
        <w:t xml:space="preserve">16.1.2 </w:t>
      </w:r>
      <w:r>
        <w:rPr>
          <w:rFonts w:hAnsi="宋体"/>
          <w:color w:val="000000"/>
          <w:kern w:val="0"/>
          <w:szCs w:val="21"/>
        </w:rPr>
        <w:t>发包人违约的责任</w:t>
      </w:r>
    </w:p>
    <w:p w:rsidR="00946B32" w:rsidRDefault="00946B32" w:rsidP="00946B32">
      <w:pPr>
        <w:spacing w:line="360" w:lineRule="auto"/>
        <w:ind w:firstLineChars="200" w:firstLine="420"/>
        <w:jc w:val="left"/>
        <w:rPr>
          <w:color w:val="000000"/>
          <w:kern w:val="0"/>
          <w:szCs w:val="21"/>
        </w:rPr>
      </w:pPr>
      <w:r>
        <w:rPr>
          <w:rFonts w:hAnsi="宋体"/>
          <w:color w:val="000000"/>
          <w:kern w:val="0"/>
          <w:szCs w:val="21"/>
        </w:rPr>
        <w:t>发包人违约责任的承担方式和计算方法：</w:t>
      </w:r>
    </w:p>
    <w:p w:rsidR="00946B32" w:rsidRDefault="00946B32" w:rsidP="00946B32">
      <w:pPr>
        <w:spacing w:line="360" w:lineRule="auto"/>
        <w:ind w:firstLineChars="200" w:firstLine="420"/>
        <w:jc w:val="left"/>
        <w:rPr>
          <w:color w:val="000000"/>
          <w:kern w:val="0"/>
          <w:szCs w:val="21"/>
          <w:u w:val="single"/>
        </w:rPr>
      </w:pPr>
      <w:r>
        <w:rPr>
          <w:rFonts w:hAnsi="宋体"/>
          <w:color w:val="000000"/>
          <w:kern w:val="0"/>
          <w:szCs w:val="21"/>
        </w:rPr>
        <w:t>（</w:t>
      </w:r>
      <w:r>
        <w:rPr>
          <w:color w:val="000000"/>
          <w:kern w:val="0"/>
          <w:szCs w:val="21"/>
        </w:rPr>
        <w:t>1</w:t>
      </w:r>
      <w:r>
        <w:rPr>
          <w:rFonts w:hAnsi="宋体"/>
          <w:color w:val="000000"/>
          <w:kern w:val="0"/>
          <w:szCs w:val="21"/>
        </w:rPr>
        <w:t>）因发包人原因未能在计划开工日期前</w:t>
      </w:r>
      <w:r>
        <w:rPr>
          <w:color w:val="000000"/>
          <w:kern w:val="0"/>
          <w:szCs w:val="21"/>
        </w:rPr>
        <w:t>7</w:t>
      </w:r>
      <w:r>
        <w:rPr>
          <w:rFonts w:hAnsi="宋体"/>
          <w:color w:val="000000"/>
          <w:kern w:val="0"/>
          <w:szCs w:val="21"/>
        </w:rPr>
        <w:t>天内下达开工通知的违约责任：</w:t>
      </w:r>
      <w:r>
        <w:rPr>
          <w:color w:val="000000"/>
          <w:kern w:val="0"/>
          <w:szCs w:val="21"/>
          <w:u w:val="single"/>
        </w:rPr>
        <w:t xml:space="preserve">           </w:t>
      </w:r>
      <w:r>
        <w:rPr>
          <w:rFonts w:hAnsi="宋体"/>
          <w:color w:val="000000"/>
          <w:kern w:val="0"/>
          <w:szCs w:val="21"/>
        </w:rPr>
        <w:t>。</w:t>
      </w:r>
    </w:p>
    <w:p w:rsidR="00946B32" w:rsidRDefault="00946B32" w:rsidP="00946B32">
      <w:pPr>
        <w:spacing w:line="360" w:lineRule="auto"/>
        <w:ind w:firstLineChars="200" w:firstLine="420"/>
        <w:jc w:val="left"/>
        <w:rPr>
          <w:color w:val="000000"/>
          <w:kern w:val="0"/>
          <w:szCs w:val="21"/>
        </w:rPr>
      </w:pPr>
      <w:r>
        <w:rPr>
          <w:rFonts w:hAnsi="宋体"/>
          <w:color w:val="000000"/>
          <w:kern w:val="0"/>
          <w:szCs w:val="21"/>
        </w:rPr>
        <w:t>（</w:t>
      </w:r>
      <w:r>
        <w:rPr>
          <w:color w:val="000000"/>
          <w:kern w:val="0"/>
          <w:szCs w:val="21"/>
        </w:rPr>
        <w:t>2</w:t>
      </w:r>
      <w:r>
        <w:rPr>
          <w:rFonts w:hAnsi="宋体"/>
          <w:color w:val="000000"/>
          <w:kern w:val="0"/>
          <w:szCs w:val="21"/>
        </w:rPr>
        <w:t>）因发包人原因未能按合同约定支付合同价款的违约责任：</w:t>
      </w:r>
      <w:r>
        <w:rPr>
          <w:color w:val="000000"/>
          <w:kern w:val="0"/>
          <w:szCs w:val="21"/>
          <w:u w:val="single"/>
        </w:rPr>
        <w:t xml:space="preserve">                      </w:t>
      </w:r>
      <w:r>
        <w:rPr>
          <w:rFonts w:hAnsi="宋体"/>
          <w:color w:val="000000"/>
          <w:kern w:val="0"/>
          <w:szCs w:val="21"/>
        </w:rPr>
        <w:t>。</w:t>
      </w:r>
    </w:p>
    <w:p w:rsidR="00946B32" w:rsidRDefault="00946B32" w:rsidP="00946B32">
      <w:pPr>
        <w:spacing w:line="360" w:lineRule="auto"/>
        <w:ind w:firstLineChars="200" w:firstLine="420"/>
        <w:jc w:val="left"/>
        <w:rPr>
          <w:color w:val="000000"/>
          <w:kern w:val="0"/>
          <w:szCs w:val="21"/>
        </w:rPr>
      </w:pPr>
      <w:r>
        <w:rPr>
          <w:rFonts w:hAnsi="宋体"/>
          <w:color w:val="000000"/>
          <w:kern w:val="0"/>
          <w:szCs w:val="21"/>
        </w:rPr>
        <w:t>（</w:t>
      </w:r>
      <w:r>
        <w:rPr>
          <w:color w:val="000000"/>
          <w:kern w:val="0"/>
          <w:szCs w:val="21"/>
        </w:rPr>
        <w:t>3</w:t>
      </w:r>
      <w:r>
        <w:rPr>
          <w:rFonts w:hAnsi="宋体"/>
          <w:color w:val="000000"/>
          <w:kern w:val="0"/>
          <w:szCs w:val="21"/>
        </w:rPr>
        <w:t>）发包人违反第</w:t>
      </w:r>
      <w:r>
        <w:rPr>
          <w:color w:val="000000"/>
          <w:kern w:val="0"/>
          <w:szCs w:val="21"/>
        </w:rPr>
        <w:t>10.1</w:t>
      </w:r>
      <w:r>
        <w:rPr>
          <w:rFonts w:hAnsi="宋体"/>
          <w:color w:val="000000"/>
          <w:kern w:val="0"/>
          <w:szCs w:val="21"/>
        </w:rPr>
        <w:t>款〔变更的范围〕第（</w:t>
      </w:r>
      <w:r>
        <w:rPr>
          <w:color w:val="000000"/>
          <w:kern w:val="0"/>
          <w:szCs w:val="21"/>
        </w:rPr>
        <w:t>2</w:t>
      </w:r>
      <w:r>
        <w:rPr>
          <w:rFonts w:hAnsi="宋体"/>
          <w:color w:val="000000"/>
          <w:kern w:val="0"/>
          <w:szCs w:val="21"/>
        </w:rPr>
        <w:t>）项约定，自行实施被取消的工作或转由他人实施的违约责任：</w:t>
      </w:r>
      <w:r>
        <w:rPr>
          <w:color w:val="000000"/>
          <w:kern w:val="0"/>
          <w:szCs w:val="21"/>
          <w:u w:val="single"/>
        </w:rPr>
        <w:t xml:space="preserve">                                                            </w:t>
      </w:r>
      <w:r>
        <w:rPr>
          <w:rFonts w:hAnsi="宋体"/>
          <w:color w:val="000000"/>
          <w:kern w:val="0"/>
          <w:szCs w:val="21"/>
        </w:rPr>
        <w:t>。</w:t>
      </w:r>
    </w:p>
    <w:p w:rsidR="00946B32" w:rsidRDefault="00946B32" w:rsidP="00946B32">
      <w:pPr>
        <w:spacing w:line="360" w:lineRule="auto"/>
        <w:ind w:firstLineChars="200" w:firstLine="420"/>
        <w:jc w:val="left"/>
        <w:rPr>
          <w:color w:val="000000"/>
          <w:kern w:val="0"/>
          <w:szCs w:val="21"/>
        </w:rPr>
      </w:pPr>
      <w:r>
        <w:rPr>
          <w:rFonts w:hAnsi="宋体"/>
          <w:color w:val="000000"/>
          <w:kern w:val="0"/>
          <w:szCs w:val="21"/>
        </w:rPr>
        <w:t>（</w:t>
      </w:r>
      <w:r>
        <w:rPr>
          <w:color w:val="000000"/>
          <w:kern w:val="0"/>
          <w:szCs w:val="21"/>
        </w:rPr>
        <w:t>4</w:t>
      </w:r>
      <w:r>
        <w:rPr>
          <w:rFonts w:hAnsi="宋体"/>
          <w:color w:val="000000"/>
          <w:kern w:val="0"/>
          <w:szCs w:val="21"/>
        </w:rPr>
        <w:t>）发包人提供的材料、工程设备的规格、数量或质量不符合合同约定，或因发包人原因导致交货日期延误或交货地点变更等情况的违约责任：</w:t>
      </w:r>
      <w:r>
        <w:rPr>
          <w:color w:val="000000"/>
          <w:kern w:val="0"/>
          <w:szCs w:val="21"/>
          <w:u w:val="single"/>
        </w:rPr>
        <w:t xml:space="preserve">                               </w:t>
      </w:r>
      <w:r>
        <w:rPr>
          <w:rFonts w:hAnsi="宋体"/>
          <w:color w:val="000000"/>
          <w:kern w:val="0"/>
          <w:szCs w:val="21"/>
        </w:rPr>
        <w:t>。</w:t>
      </w:r>
    </w:p>
    <w:p w:rsidR="00946B32" w:rsidRDefault="00946B32" w:rsidP="00946B32">
      <w:pPr>
        <w:spacing w:line="360" w:lineRule="auto"/>
        <w:ind w:firstLineChars="200" w:firstLine="420"/>
        <w:jc w:val="left"/>
        <w:rPr>
          <w:color w:val="000000"/>
          <w:kern w:val="0"/>
          <w:szCs w:val="21"/>
          <w:u w:val="single"/>
        </w:rPr>
      </w:pPr>
      <w:r>
        <w:rPr>
          <w:rFonts w:hAnsi="宋体"/>
          <w:color w:val="000000"/>
          <w:kern w:val="0"/>
          <w:szCs w:val="21"/>
        </w:rPr>
        <w:t>（</w:t>
      </w:r>
      <w:r>
        <w:rPr>
          <w:color w:val="000000"/>
          <w:kern w:val="0"/>
          <w:szCs w:val="21"/>
        </w:rPr>
        <w:t>5</w:t>
      </w:r>
      <w:r>
        <w:rPr>
          <w:rFonts w:hAnsi="宋体"/>
          <w:color w:val="000000"/>
          <w:kern w:val="0"/>
          <w:szCs w:val="21"/>
        </w:rPr>
        <w:t>）因发包人违反合同约定造成暂停施工的违约责任：</w:t>
      </w:r>
      <w:r>
        <w:rPr>
          <w:color w:val="000000"/>
          <w:kern w:val="0"/>
          <w:szCs w:val="21"/>
          <w:u w:val="single"/>
        </w:rPr>
        <w:t xml:space="preserve">                          </w:t>
      </w:r>
      <w:r>
        <w:rPr>
          <w:rFonts w:hAnsi="宋体"/>
          <w:color w:val="000000"/>
          <w:kern w:val="0"/>
          <w:szCs w:val="21"/>
        </w:rPr>
        <w:t>。</w:t>
      </w:r>
    </w:p>
    <w:p w:rsidR="00946B32" w:rsidRDefault="00946B32" w:rsidP="00946B32">
      <w:pPr>
        <w:spacing w:line="360" w:lineRule="auto"/>
        <w:ind w:firstLineChars="200" w:firstLine="420"/>
        <w:jc w:val="left"/>
        <w:rPr>
          <w:color w:val="000000"/>
          <w:kern w:val="0"/>
          <w:szCs w:val="21"/>
        </w:rPr>
      </w:pPr>
      <w:r>
        <w:rPr>
          <w:rFonts w:hAnsi="宋体"/>
          <w:color w:val="000000"/>
          <w:kern w:val="0"/>
          <w:szCs w:val="21"/>
        </w:rPr>
        <w:t>（</w:t>
      </w:r>
      <w:r>
        <w:rPr>
          <w:color w:val="000000"/>
          <w:kern w:val="0"/>
          <w:szCs w:val="21"/>
        </w:rPr>
        <w:t>6</w:t>
      </w:r>
      <w:r>
        <w:rPr>
          <w:rFonts w:hAnsi="宋体"/>
          <w:color w:val="000000"/>
          <w:kern w:val="0"/>
          <w:szCs w:val="21"/>
        </w:rPr>
        <w:t>）发包人无正当理由没有在约定期限内发出复工指示，导致承包人无法复工的违约责任：</w:t>
      </w:r>
      <w:r>
        <w:rPr>
          <w:color w:val="000000"/>
          <w:kern w:val="0"/>
          <w:szCs w:val="21"/>
          <w:u w:val="single"/>
        </w:rPr>
        <w:t xml:space="preserve">  </w:t>
      </w:r>
      <w:r>
        <w:rPr>
          <w:rFonts w:hint="eastAsia"/>
          <w:color w:val="000000"/>
          <w:kern w:val="0"/>
          <w:szCs w:val="21"/>
          <w:u w:val="single"/>
        </w:rPr>
        <w:t xml:space="preserve">                                                                      </w:t>
      </w:r>
      <w:r>
        <w:rPr>
          <w:color w:val="000000"/>
          <w:kern w:val="0"/>
          <w:szCs w:val="21"/>
          <w:u w:val="single"/>
        </w:rPr>
        <w:t xml:space="preserve">  </w:t>
      </w:r>
      <w:r>
        <w:rPr>
          <w:rFonts w:hAnsi="宋体"/>
          <w:color w:val="000000"/>
          <w:kern w:val="0"/>
          <w:szCs w:val="21"/>
        </w:rPr>
        <w:t>。</w:t>
      </w:r>
    </w:p>
    <w:p w:rsidR="00946B32" w:rsidRDefault="00946B32" w:rsidP="00946B32">
      <w:pPr>
        <w:spacing w:line="360" w:lineRule="auto"/>
        <w:ind w:firstLineChars="200" w:firstLine="420"/>
        <w:jc w:val="left"/>
        <w:rPr>
          <w:color w:val="000000"/>
          <w:kern w:val="0"/>
          <w:szCs w:val="21"/>
        </w:rPr>
      </w:pPr>
      <w:r>
        <w:rPr>
          <w:rFonts w:hAnsi="宋体"/>
          <w:color w:val="000000"/>
          <w:kern w:val="0"/>
          <w:szCs w:val="21"/>
        </w:rPr>
        <w:t>（</w:t>
      </w:r>
      <w:r>
        <w:rPr>
          <w:color w:val="000000"/>
          <w:kern w:val="0"/>
          <w:szCs w:val="21"/>
        </w:rPr>
        <w:t>7</w:t>
      </w:r>
      <w:r>
        <w:rPr>
          <w:rFonts w:hAnsi="宋体"/>
          <w:color w:val="000000"/>
          <w:kern w:val="0"/>
          <w:szCs w:val="21"/>
        </w:rPr>
        <w:t>）其他：</w:t>
      </w:r>
      <w:r>
        <w:rPr>
          <w:color w:val="000000"/>
          <w:kern w:val="0"/>
          <w:szCs w:val="21"/>
          <w:u w:val="single"/>
        </w:rPr>
        <w:t xml:space="preserve">              </w:t>
      </w:r>
      <w:r>
        <w:rPr>
          <w:rFonts w:hint="eastAsia"/>
          <w:color w:val="000000"/>
          <w:kern w:val="0"/>
          <w:szCs w:val="21"/>
          <w:u w:val="single"/>
        </w:rPr>
        <w:t xml:space="preserve">                     </w:t>
      </w:r>
      <w:r>
        <w:rPr>
          <w:color w:val="000000"/>
          <w:kern w:val="0"/>
          <w:szCs w:val="21"/>
          <w:u w:val="single"/>
        </w:rPr>
        <w:t xml:space="preserve">                            </w:t>
      </w:r>
      <w:r>
        <w:rPr>
          <w:rFonts w:hAnsi="宋体"/>
          <w:color w:val="000000"/>
          <w:kern w:val="0"/>
          <w:szCs w:val="21"/>
        </w:rPr>
        <w:t>。</w:t>
      </w:r>
    </w:p>
    <w:p w:rsidR="00946B32" w:rsidRDefault="00946B32" w:rsidP="00946B32">
      <w:pPr>
        <w:spacing w:line="360" w:lineRule="auto"/>
        <w:ind w:firstLineChars="200" w:firstLine="420"/>
        <w:jc w:val="left"/>
        <w:rPr>
          <w:color w:val="000000"/>
          <w:szCs w:val="21"/>
        </w:rPr>
      </w:pPr>
      <w:r>
        <w:rPr>
          <w:color w:val="000000"/>
          <w:szCs w:val="21"/>
        </w:rPr>
        <w:t xml:space="preserve">16.1.3 </w:t>
      </w:r>
      <w:r>
        <w:rPr>
          <w:rFonts w:hAnsi="宋体"/>
          <w:color w:val="000000"/>
          <w:szCs w:val="21"/>
        </w:rPr>
        <w:t>因发包人违约解除合同</w:t>
      </w:r>
    </w:p>
    <w:p w:rsidR="00946B32" w:rsidRDefault="00946B32" w:rsidP="00946B32">
      <w:pPr>
        <w:autoSpaceDE w:val="0"/>
        <w:autoSpaceDN w:val="0"/>
        <w:adjustRightInd w:val="0"/>
        <w:spacing w:line="360" w:lineRule="auto"/>
        <w:ind w:firstLineChars="200" w:firstLine="420"/>
        <w:jc w:val="left"/>
        <w:rPr>
          <w:color w:val="000000"/>
          <w:kern w:val="0"/>
          <w:szCs w:val="21"/>
        </w:rPr>
      </w:pPr>
      <w:r>
        <w:rPr>
          <w:rFonts w:hAnsi="宋体"/>
          <w:color w:val="000000"/>
          <w:kern w:val="0"/>
          <w:szCs w:val="21"/>
        </w:rPr>
        <w:t>承包人按</w:t>
      </w:r>
      <w:r>
        <w:rPr>
          <w:color w:val="000000"/>
          <w:kern w:val="0"/>
          <w:szCs w:val="21"/>
        </w:rPr>
        <w:t>16.1.1</w:t>
      </w:r>
      <w:r>
        <w:rPr>
          <w:rFonts w:hAnsi="宋体"/>
          <w:color w:val="000000"/>
          <w:kern w:val="0"/>
          <w:szCs w:val="21"/>
        </w:rPr>
        <w:t>项〔发包人违约的情形〕约定暂停施工满</w:t>
      </w:r>
      <w:r>
        <w:rPr>
          <w:color w:val="000000"/>
          <w:kern w:val="0"/>
          <w:szCs w:val="21"/>
          <w:u w:val="single"/>
        </w:rPr>
        <w:t xml:space="preserve">    </w:t>
      </w:r>
      <w:r>
        <w:rPr>
          <w:rFonts w:hAnsi="宋体"/>
          <w:color w:val="000000"/>
          <w:kern w:val="0"/>
          <w:szCs w:val="21"/>
        </w:rPr>
        <w:t>天后发包人仍不纠正其违约行为并致使合同目的不能实现的，承包人有权解除合同。</w:t>
      </w:r>
    </w:p>
    <w:p w:rsidR="00946B32" w:rsidRDefault="00946B32" w:rsidP="00946B32">
      <w:pPr>
        <w:pStyle w:val="3"/>
        <w:rPr>
          <w:color w:val="000000"/>
        </w:rPr>
      </w:pPr>
      <w:bookmarkStart w:id="867" w:name="_Toc389065333"/>
      <w:bookmarkStart w:id="868" w:name="_Toc373478415"/>
      <w:bookmarkStart w:id="869" w:name="_Toc373227768"/>
      <w:bookmarkStart w:id="870" w:name="_Toc28910"/>
      <w:r>
        <w:rPr>
          <w:color w:val="000000"/>
        </w:rPr>
        <w:lastRenderedPageBreak/>
        <w:t xml:space="preserve">16.2 </w:t>
      </w:r>
      <w:r>
        <w:rPr>
          <w:rFonts w:hAnsi="宋体"/>
          <w:color w:val="000000"/>
        </w:rPr>
        <w:t>承包人违约</w:t>
      </w:r>
      <w:bookmarkEnd w:id="867"/>
      <w:bookmarkEnd w:id="868"/>
      <w:bookmarkEnd w:id="869"/>
      <w:bookmarkEnd w:id="870"/>
    </w:p>
    <w:p w:rsidR="00946B32" w:rsidRDefault="00946B32" w:rsidP="00946B32">
      <w:pPr>
        <w:spacing w:line="360" w:lineRule="auto"/>
        <w:ind w:firstLineChars="200" w:firstLine="420"/>
        <w:jc w:val="left"/>
        <w:rPr>
          <w:color w:val="000000"/>
          <w:kern w:val="0"/>
          <w:szCs w:val="21"/>
        </w:rPr>
      </w:pPr>
      <w:r>
        <w:rPr>
          <w:color w:val="000000"/>
          <w:kern w:val="0"/>
          <w:szCs w:val="21"/>
        </w:rPr>
        <w:t xml:space="preserve">16.2.1 </w:t>
      </w:r>
      <w:r>
        <w:rPr>
          <w:rFonts w:hAnsi="宋体"/>
          <w:color w:val="000000"/>
          <w:kern w:val="0"/>
          <w:szCs w:val="21"/>
        </w:rPr>
        <w:t>承包人违约的情形</w:t>
      </w:r>
    </w:p>
    <w:p w:rsidR="00946B32" w:rsidRDefault="00946B32" w:rsidP="00946B32">
      <w:pPr>
        <w:spacing w:line="360" w:lineRule="auto"/>
        <w:ind w:firstLineChars="200" w:firstLine="420"/>
        <w:jc w:val="left"/>
        <w:rPr>
          <w:color w:val="000000"/>
          <w:kern w:val="0"/>
          <w:szCs w:val="21"/>
          <w:u w:val="single"/>
        </w:rPr>
      </w:pPr>
      <w:r>
        <w:rPr>
          <w:rFonts w:hAnsi="宋体"/>
          <w:color w:val="000000"/>
          <w:kern w:val="0"/>
          <w:szCs w:val="21"/>
        </w:rPr>
        <w:t>承包人违约的其他情形：</w:t>
      </w:r>
      <w:r>
        <w:rPr>
          <w:color w:val="000000"/>
          <w:kern w:val="0"/>
          <w:szCs w:val="21"/>
          <w:u w:val="single"/>
        </w:rPr>
        <w:t xml:space="preserve">                                                     </w:t>
      </w:r>
      <w:r>
        <w:rPr>
          <w:rFonts w:hAnsi="宋体"/>
          <w:color w:val="000000"/>
          <w:kern w:val="0"/>
          <w:szCs w:val="21"/>
        </w:rPr>
        <w:t>。</w:t>
      </w:r>
    </w:p>
    <w:p w:rsidR="00946B32" w:rsidRDefault="00946B32" w:rsidP="00946B32">
      <w:pPr>
        <w:spacing w:line="360" w:lineRule="auto"/>
        <w:ind w:firstLineChars="200" w:firstLine="420"/>
        <w:jc w:val="left"/>
        <w:outlineLvl w:val="0"/>
        <w:rPr>
          <w:color w:val="000000"/>
          <w:kern w:val="0"/>
          <w:szCs w:val="21"/>
        </w:rPr>
      </w:pPr>
      <w:r>
        <w:rPr>
          <w:color w:val="000000"/>
          <w:kern w:val="0"/>
          <w:szCs w:val="21"/>
        </w:rPr>
        <w:t>16.2.2</w:t>
      </w:r>
      <w:r>
        <w:rPr>
          <w:rFonts w:hAnsi="宋体"/>
          <w:color w:val="000000"/>
          <w:kern w:val="0"/>
          <w:szCs w:val="21"/>
        </w:rPr>
        <w:t>承包人违约的责任</w:t>
      </w:r>
    </w:p>
    <w:p w:rsidR="00946B32" w:rsidRDefault="00946B32" w:rsidP="00946B32">
      <w:pPr>
        <w:spacing w:line="360" w:lineRule="auto"/>
        <w:ind w:firstLineChars="200" w:firstLine="420"/>
        <w:jc w:val="left"/>
        <w:rPr>
          <w:color w:val="000000"/>
          <w:kern w:val="0"/>
          <w:szCs w:val="21"/>
        </w:rPr>
      </w:pPr>
      <w:r>
        <w:rPr>
          <w:rFonts w:hAnsi="宋体"/>
          <w:color w:val="000000"/>
          <w:kern w:val="0"/>
          <w:szCs w:val="21"/>
        </w:rPr>
        <w:t>承包人违约责任的承担方式和计算方法：</w:t>
      </w:r>
    </w:p>
    <w:p w:rsidR="00946B32" w:rsidRDefault="00946B32" w:rsidP="00946B32">
      <w:pPr>
        <w:spacing w:line="360" w:lineRule="auto"/>
        <w:ind w:firstLineChars="200" w:firstLine="420"/>
        <w:jc w:val="left"/>
        <w:rPr>
          <w:rFonts w:hAnsi="宋体"/>
          <w:color w:val="000000"/>
          <w:kern w:val="0"/>
          <w:szCs w:val="21"/>
        </w:rPr>
      </w:pPr>
      <w:r>
        <w:rPr>
          <w:rFonts w:hAnsi="宋体"/>
          <w:color w:val="000000"/>
          <w:kern w:val="0"/>
          <w:szCs w:val="21"/>
        </w:rPr>
        <w:t>（</w:t>
      </w:r>
      <w:r>
        <w:rPr>
          <w:color w:val="000000"/>
          <w:kern w:val="0"/>
          <w:szCs w:val="21"/>
        </w:rPr>
        <w:t>1</w:t>
      </w:r>
      <w:r>
        <w:rPr>
          <w:rFonts w:hAnsi="宋体"/>
          <w:color w:val="000000"/>
          <w:kern w:val="0"/>
          <w:szCs w:val="21"/>
        </w:rPr>
        <w:t>）承包人未按本合同通用条款第</w:t>
      </w:r>
      <w:r>
        <w:rPr>
          <w:color w:val="000000"/>
          <w:kern w:val="0"/>
          <w:szCs w:val="21"/>
        </w:rPr>
        <w:t>16.2.1</w:t>
      </w:r>
      <w:r>
        <w:rPr>
          <w:rFonts w:hAnsi="宋体"/>
          <w:color w:val="000000"/>
          <w:kern w:val="0"/>
          <w:szCs w:val="21"/>
        </w:rPr>
        <w:t>（</w:t>
      </w:r>
      <w:r>
        <w:rPr>
          <w:color w:val="000000"/>
          <w:kern w:val="0"/>
          <w:szCs w:val="21"/>
        </w:rPr>
        <w:t>2</w:t>
      </w:r>
      <w:r>
        <w:rPr>
          <w:rFonts w:hAnsi="宋体"/>
          <w:color w:val="000000"/>
          <w:kern w:val="0"/>
          <w:szCs w:val="21"/>
        </w:rPr>
        <w:t>）</w:t>
      </w:r>
      <w:r>
        <w:rPr>
          <w:rFonts w:hAnsi="宋体" w:hint="eastAsia"/>
          <w:color w:val="000000"/>
          <w:kern w:val="0"/>
          <w:szCs w:val="21"/>
        </w:rPr>
        <w:t>、</w:t>
      </w:r>
      <w:r>
        <w:rPr>
          <w:rFonts w:hAnsi="宋体"/>
          <w:color w:val="000000"/>
          <w:kern w:val="0"/>
          <w:szCs w:val="21"/>
        </w:rPr>
        <w:t>（</w:t>
      </w:r>
      <w:r>
        <w:rPr>
          <w:color w:val="000000"/>
          <w:kern w:val="0"/>
          <w:szCs w:val="21"/>
        </w:rPr>
        <w:t>3</w:t>
      </w:r>
      <w:r>
        <w:rPr>
          <w:rFonts w:hAnsi="宋体"/>
          <w:color w:val="000000"/>
          <w:kern w:val="0"/>
          <w:szCs w:val="21"/>
        </w:rPr>
        <w:t>）条内容完成的，承包人无条件返工处理，修复至工程质量要求并承担相关费用，并在发包人规定的时间内完成返工，否则发包人有权扣罚该分项工程</w:t>
      </w:r>
      <w:r>
        <w:rPr>
          <w:color w:val="000000"/>
          <w:kern w:val="0"/>
          <w:szCs w:val="21"/>
        </w:rPr>
        <w:t>10%</w:t>
      </w:r>
      <w:r>
        <w:rPr>
          <w:rFonts w:hAnsi="宋体"/>
          <w:color w:val="000000"/>
          <w:kern w:val="0"/>
          <w:szCs w:val="21"/>
        </w:rPr>
        <w:t>的工程款作为处罚。</w:t>
      </w:r>
    </w:p>
    <w:p w:rsidR="00946B32" w:rsidRDefault="00946B32" w:rsidP="00946B32">
      <w:pPr>
        <w:spacing w:line="360" w:lineRule="auto"/>
        <w:ind w:firstLineChars="200" w:firstLine="420"/>
        <w:jc w:val="left"/>
        <w:rPr>
          <w:rFonts w:hAnsi="宋体"/>
          <w:color w:val="000000"/>
          <w:kern w:val="0"/>
          <w:szCs w:val="21"/>
        </w:rPr>
      </w:pPr>
      <w:r>
        <w:rPr>
          <w:rFonts w:hAnsi="宋体"/>
          <w:color w:val="000000"/>
          <w:kern w:val="0"/>
          <w:szCs w:val="21"/>
        </w:rPr>
        <w:t>（</w:t>
      </w:r>
      <w:r>
        <w:rPr>
          <w:color w:val="000000"/>
          <w:kern w:val="0"/>
          <w:szCs w:val="21"/>
        </w:rPr>
        <w:t>2</w:t>
      </w:r>
      <w:r>
        <w:rPr>
          <w:rFonts w:hAnsi="宋体"/>
          <w:color w:val="000000"/>
          <w:kern w:val="0"/>
          <w:szCs w:val="21"/>
        </w:rPr>
        <w:t>）承包人有本合同通用条款第</w:t>
      </w:r>
      <w:r>
        <w:rPr>
          <w:color w:val="000000"/>
          <w:kern w:val="0"/>
          <w:szCs w:val="21"/>
        </w:rPr>
        <w:t>16.2.1</w:t>
      </w:r>
      <w:r>
        <w:rPr>
          <w:rFonts w:hAnsi="宋体"/>
          <w:color w:val="000000"/>
          <w:kern w:val="0"/>
          <w:szCs w:val="21"/>
        </w:rPr>
        <w:t>（</w:t>
      </w:r>
      <w:r>
        <w:rPr>
          <w:color w:val="000000"/>
          <w:kern w:val="0"/>
          <w:szCs w:val="21"/>
        </w:rPr>
        <w:t>6</w:t>
      </w:r>
      <w:r>
        <w:rPr>
          <w:rFonts w:hAnsi="宋体"/>
          <w:color w:val="000000"/>
          <w:kern w:val="0"/>
          <w:szCs w:val="21"/>
        </w:rPr>
        <w:t>）条情形的，或经监理人检验认为修复质量不合格而承包人拒绝再进行修补的，发包人将扣除承包人全部质量保修金。</w:t>
      </w:r>
    </w:p>
    <w:p w:rsidR="00946B32" w:rsidRDefault="00946B32" w:rsidP="00946B32">
      <w:pPr>
        <w:spacing w:line="360" w:lineRule="auto"/>
        <w:ind w:firstLineChars="200" w:firstLine="420"/>
        <w:jc w:val="left"/>
        <w:rPr>
          <w:rFonts w:hAnsi="宋体"/>
          <w:color w:val="000000"/>
          <w:kern w:val="0"/>
          <w:szCs w:val="21"/>
        </w:rPr>
      </w:pPr>
      <w:r>
        <w:rPr>
          <w:rFonts w:hAnsi="宋体"/>
          <w:color w:val="000000"/>
          <w:kern w:val="0"/>
          <w:szCs w:val="21"/>
        </w:rPr>
        <w:t>（</w:t>
      </w:r>
      <w:r>
        <w:rPr>
          <w:color w:val="000000"/>
          <w:kern w:val="0"/>
          <w:szCs w:val="21"/>
        </w:rPr>
        <w:t>3</w:t>
      </w:r>
      <w:r>
        <w:rPr>
          <w:rFonts w:hAnsi="宋体"/>
          <w:color w:val="000000"/>
          <w:kern w:val="0"/>
          <w:szCs w:val="21"/>
        </w:rPr>
        <w:t>）承包人有本专用合同条款</w:t>
      </w:r>
      <w:r>
        <w:rPr>
          <w:color w:val="000000"/>
          <w:kern w:val="0"/>
          <w:szCs w:val="21"/>
        </w:rPr>
        <w:t>3.2</w:t>
      </w:r>
      <w:r>
        <w:rPr>
          <w:rFonts w:hAnsi="宋体"/>
          <w:color w:val="000000"/>
          <w:kern w:val="0"/>
          <w:szCs w:val="21"/>
        </w:rPr>
        <w:t>、</w:t>
      </w:r>
      <w:r>
        <w:rPr>
          <w:color w:val="000000"/>
          <w:kern w:val="0"/>
          <w:szCs w:val="21"/>
        </w:rPr>
        <w:t>3.3</w:t>
      </w:r>
      <w:r>
        <w:rPr>
          <w:rFonts w:hAnsi="宋体"/>
          <w:color w:val="000000"/>
          <w:kern w:val="0"/>
          <w:szCs w:val="21"/>
        </w:rPr>
        <w:t>条违约责任的，发包人有权扣除承包人的违约金。</w:t>
      </w:r>
      <w:r>
        <w:rPr>
          <w:rFonts w:hAnsi="宋体" w:hint="eastAsia"/>
          <w:color w:val="000000"/>
          <w:kern w:val="0"/>
          <w:szCs w:val="21"/>
        </w:rPr>
        <w:t>承包人将支付</w:t>
      </w:r>
      <w:r>
        <w:rPr>
          <w:rFonts w:hAnsi="宋体"/>
          <w:color w:val="000000"/>
          <w:kern w:val="0"/>
          <w:szCs w:val="21"/>
        </w:rPr>
        <w:t>违约金金额。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rsidR="00946B32" w:rsidRDefault="00946B32" w:rsidP="00946B32">
      <w:pPr>
        <w:spacing w:line="360" w:lineRule="auto"/>
        <w:ind w:firstLineChars="200" w:firstLine="420"/>
        <w:jc w:val="left"/>
        <w:rPr>
          <w:rFonts w:hAnsi="宋体"/>
          <w:color w:val="000000"/>
          <w:szCs w:val="21"/>
        </w:rPr>
      </w:pPr>
      <w:r>
        <w:rPr>
          <w:color w:val="000000"/>
          <w:szCs w:val="21"/>
        </w:rPr>
        <w:t xml:space="preserve">16.2.3 </w:t>
      </w:r>
      <w:r>
        <w:rPr>
          <w:rFonts w:hAnsi="宋体"/>
          <w:color w:val="000000"/>
          <w:szCs w:val="21"/>
        </w:rPr>
        <w:t>因承包人违约解除合同</w:t>
      </w:r>
    </w:p>
    <w:p w:rsidR="00946B32" w:rsidRDefault="00946B32" w:rsidP="00946B32">
      <w:pPr>
        <w:spacing w:line="360" w:lineRule="auto"/>
        <w:ind w:firstLineChars="200" w:firstLine="420"/>
        <w:jc w:val="left"/>
        <w:rPr>
          <w:rFonts w:hAnsi="宋体"/>
          <w:color w:val="000000"/>
          <w:kern w:val="0"/>
          <w:szCs w:val="21"/>
        </w:rPr>
      </w:pPr>
      <w:r>
        <w:rPr>
          <w:rFonts w:hAnsi="宋体"/>
          <w:color w:val="000000"/>
          <w:kern w:val="0"/>
          <w:szCs w:val="21"/>
        </w:rPr>
        <w:t>关于承包人违约解除合同的特别约定：</w:t>
      </w:r>
      <w:r>
        <w:rPr>
          <w:rFonts w:hAnsi="宋体"/>
          <w:color w:val="000000"/>
          <w:kern w:val="0"/>
          <w:szCs w:val="21"/>
          <w:u w:val="single"/>
        </w:rPr>
        <w:t>承包人有违反以下情况之一的，发包人有权解除合同</w:t>
      </w:r>
      <w:r>
        <w:rPr>
          <w:rFonts w:hAnsi="宋体"/>
          <w:color w:val="000000"/>
          <w:kern w:val="0"/>
          <w:szCs w:val="21"/>
        </w:rPr>
        <w:t>。</w:t>
      </w:r>
    </w:p>
    <w:p w:rsidR="00946B32" w:rsidRDefault="00946B32" w:rsidP="00946B32">
      <w:pPr>
        <w:spacing w:line="360" w:lineRule="auto"/>
        <w:ind w:firstLineChars="200" w:firstLine="420"/>
        <w:jc w:val="left"/>
        <w:rPr>
          <w:rFonts w:hAnsi="宋体"/>
          <w:color w:val="000000"/>
          <w:kern w:val="0"/>
          <w:szCs w:val="21"/>
        </w:rPr>
      </w:pPr>
      <w:r>
        <w:rPr>
          <w:color w:val="000000"/>
          <w:kern w:val="0"/>
          <w:szCs w:val="21"/>
        </w:rPr>
        <w:t>(1)</w:t>
      </w:r>
      <w:r>
        <w:rPr>
          <w:rFonts w:hAnsi="宋体"/>
          <w:color w:val="000000"/>
          <w:kern w:val="0"/>
          <w:szCs w:val="21"/>
        </w:rPr>
        <w:t>承包人无正当理由不按开工通知的要求及时进场组织施工和不按签订协议书时商</w:t>
      </w:r>
      <w:r>
        <w:rPr>
          <w:rFonts w:hAnsi="宋体" w:hint="eastAsia"/>
          <w:color w:val="000000"/>
          <w:kern w:val="0"/>
          <w:szCs w:val="21"/>
        </w:rPr>
        <w:t>定</w:t>
      </w:r>
      <w:r>
        <w:rPr>
          <w:rFonts w:hAnsi="宋体"/>
          <w:color w:val="000000"/>
          <w:kern w:val="0"/>
          <w:szCs w:val="21"/>
        </w:rPr>
        <w:t>的进度计划有效地开展施工准备，造成工期延误的；</w:t>
      </w:r>
    </w:p>
    <w:p w:rsidR="00946B32" w:rsidRDefault="00946B32" w:rsidP="00946B32">
      <w:pPr>
        <w:spacing w:line="360" w:lineRule="auto"/>
        <w:ind w:firstLineChars="200" w:firstLine="420"/>
        <w:jc w:val="left"/>
        <w:rPr>
          <w:rFonts w:hAnsi="宋体"/>
          <w:color w:val="000000"/>
          <w:kern w:val="0"/>
          <w:szCs w:val="21"/>
        </w:rPr>
      </w:pPr>
      <w:r>
        <w:rPr>
          <w:color w:val="000000"/>
          <w:kern w:val="0"/>
          <w:szCs w:val="21"/>
        </w:rPr>
        <w:t>(2)</w:t>
      </w:r>
      <w:r>
        <w:rPr>
          <w:rFonts w:hAnsi="宋体"/>
          <w:color w:val="000000"/>
          <w:kern w:val="0"/>
          <w:szCs w:val="21"/>
        </w:rPr>
        <w:t>承包人违反本合同通用条款第</w:t>
      </w:r>
      <w:r>
        <w:rPr>
          <w:color w:val="000000"/>
          <w:kern w:val="0"/>
          <w:szCs w:val="21"/>
        </w:rPr>
        <w:t>3.5</w:t>
      </w:r>
      <w:r>
        <w:rPr>
          <w:rFonts w:hAnsi="宋体"/>
          <w:color w:val="000000"/>
          <w:kern w:val="0"/>
          <w:szCs w:val="21"/>
        </w:rPr>
        <w:t>条规定私自将合同或合同的任何部分或任何权利转让给其他人，或私自将工程或工程的一部分分包出去的；</w:t>
      </w:r>
    </w:p>
    <w:p w:rsidR="00946B32" w:rsidRDefault="00946B32" w:rsidP="00946B32">
      <w:pPr>
        <w:spacing w:line="360" w:lineRule="auto"/>
        <w:ind w:firstLineChars="200" w:firstLine="420"/>
        <w:jc w:val="left"/>
        <w:rPr>
          <w:rFonts w:hAnsi="宋体"/>
          <w:color w:val="000000"/>
          <w:kern w:val="0"/>
          <w:szCs w:val="21"/>
        </w:rPr>
      </w:pPr>
      <w:r>
        <w:rPr>
          <w:color w:val="000000"/>
          <w:kern w:val="0"/>
          <w:szCs w:val="21"/>
        </w:rPr>
        <w:t>(3)</w:t>
      </w:r>
      <w:r>
        <w:rPr>
          <w:rFonts w:hAnsi="宋体"/>
          <w:color w:val="000000"/>
          <w:kern w:val="0"/>
          <w:szCs w:val="21"/>
        </w:rPr>
        <w:t>未经监理人批准，承包人私自将已按投标文件承诺进入工地的工程设备、施工设备、临时工程或材料撤离工地的；</w:t>
      </w:r>
    </w:p>
    <w:p w:rsidR="00946B32" w:rsidRDefault="00946B32" w:rsidP="00946B32">
      <w:pPr>
        <w:spacing w:line="360" w:lineRule="auto"/>
        <w:ind w:firstLineChars="200" w:firstLine="420"/>
        <w:jc w:val="left"/>
        <w:rPr>
          <w:color w:val="000000"/>
          <w:kern w:val="0"/>
          <w:szCs w:val="21"/>
        </w:rPr>
      </w:pPr>
      <w:r>
        <w:rPr>
          <w:color w:val="000000"/>
          <w:kern w:val="0"/>
          <w:szCs w:val="21"/>
        </w:rPr>
        <w:t>(4)</w:t>
      </w:r>
      <w:r>
        <w:rPr>
          <w:rFonts w:hAnsi="宋体"/>
          <w:color w:val="000000"/>
          <w:kern w:val="0"/>
          <w:szCs w:val="21"/>
        </w:rPr>
        <w:t>由于承包人原因拒绝按合同进度计划及时完成合同规定的工程，而又未采取有效措施赶上进度，造成工期</w:t>
      </w:r>
      <w:r>
        <w:rPr>
          <w:rFonts w:hAnsi="宋体" w:hint="eastAsia"/>
          <w:color w:val="000000"/>
          <w:kern w:val="0"/>
          <w:szCs w:val="21"/>
        </w:rPr>
        <w:t>严重</w:t>
      </w:r>
      <w:r>
        <w:rPr>
          <w:rFonts w:hAnsi="宋体"/>
          <w:color w:val="000000"/>
          <w:kern w:val="0"/>
          <w:szCs w:val="21"/>
        </w:rPr>
        <w:t>延误的；</w:t>
      </w:r>
    </w:p>
    <w:p w:rsidR="00946B32" w:rsidRDefault="00946B32" w:rsidP="00946B32">
      <w:pPr>
        <w:spacing w:line="360" w:lineRule="auto"/>
        <w:ind w:firstLineChars="200" w:firstLine="420"/>
        <w:rPr>
          <w:color w:val="000000"/>
          <w:kern w:val="0"/>
          <w:szCs w:val="21"/>
        </w:rPr>
      </w:pPr>
      <w:r>
        <w:rPr>
          <w:color w:val="000000"/>
          <w:kern w:val="0"/>
          <w:szCs w:val="21"/>
        </w:rPr>
        <w:t>(5)</w:t>
      </w:r>
      <w:r>
        <w:rPr>
          <w:rFonts w:hAnsi="宋体"/>
          <w:color w:val="000000"/>
          <w:kern w:val="0"/>
          <w:szCs w:val="21"/>
        </w:rPr>
        <w:t>承包人否认合同有效或拒绝履行合同规定的承包人义务，或由于法律、财务等原因导致承包人无法继续履行或实质上已停止履行合同的义务的；</w:t>
      </w:r>
    </w:p>
    <w:p w:rsidR="00946B32" w:rsidRDefault="00946B32" w:rsidP="00946B32">
      <w:pPr>
        <w:spacing w:line="360" w:lineRule="auto"/>
        <w:ind w:firstLineChars="200" w:firstLine="420"/>
        <w:rPr>
          <w:color w:val="000000"/>
          <w:kern w:val="0"/>
          <w:szCs w:val="21"/>
        </w:rPr>
      </w:pPr>
      <w:r>
        <w:rPr>
          <w:color w:val="000000"/>
          <w:kern w:val="0"/>
          <w:szCs w:val="21"/>
        </w:rPr>
        <w:t>(6)</w:t>
      </w:r>
      <w:r>
        <w:rPr>
          <w:rFonts w:hAnsi="宋体" w:cs="宋体" w:hint="eastAsia"/>
          <w:color w:val="000000"/>
          <w:kern w:val="0"/>
        </w:rPr>
        <w:t xml:space="preserve"> </w:t>
      </w:r>
      <w:r>
        <w:rPr>
          <w:rFonts w:hAnsi="宋体" w:cs="宋体" w:hint="eastAsia"/>
          <w:color w:val="000000"/>
          <w:kern w:val="0"/>
        </w:rPr>
        <w:t>合同签订</w:t>
      </w:r>
      <w:r>
        <w:rPr>
          <w:rFonts w:ascii="仿宋_GB2312" w:hAnsi="宋体" w:cs="宋体" w:hint="eastAsia"/>
          <w:color w:val="000000"/>
        </w:rPr>
        <w:t>且具备法定开工条件后</w:t>
      </w:r>
      <w:r>
        <w:rPr>
          <w:rFonts w:hAnsi="宋体" w:cs="宋体" w:hint="eastAsia"/>
          <w:color w:val="000000"/>
          <w:kern w:val="0"/>
        </w:rPr>
        <w:t>之日起十五日内，承包人无法按合同规定及投标文件的承诺进场经监理工程师认可的该</w:t>
      </w:r>
      <w:r>
        <w:rPr>
          <w:rFonts w:hAnsi="宋体" w:cs="宋体"/>
          <w:color w:val="000000"/>
          <w:kern w:val="0"/>
        </w:rPr>
        <w:t>施工</w:t>
      </w:r>
      <w:r>
        <w:rPr>
          <w:rFonts w:hAnsi="宋体" w:cs="宋体" w:hint="eastAsia"/>
          <w:color w:val="000000"/>
          <w:kern w:val="0"/>
        </w:rPr>
        <w:t>阶段</w:t>
      </w:r>
      <w:r>
        <w:rPr>
          <w:rFonts w:hAnsi="宋体" w:cs="宋体"/>
          <w:color w:val="000000"/>
          <w:kern w:val="0"/>
        </w:rPr>
        <w:t>应有的</w:t>
      </w:r>
      <w:r>
        <w:rPr>
          <w:rFonts w:hAnsi="宋体" w:cs="宋体" w:hint="eastAsia"/>
          <w:color w:val="000000"/>
          <w:kern w:val="0"/>
        </w:rPr>
        <w:t>全部人员和机械的。</w:t>
      </w:r>
    </w:p>
    <w:p w:rsidR="00946B32" w:rsidRDefault="00946B32" w:rsidP="00946B32">
      <w:pPr>
        <w:spacing w:line="400" w:lineRule="exact"/>
        <w:ind w:firstLineChars="200" w:firstLine="420"/>
        <w:rPr>
          <w:color w:val="000000"/>
          <w:kern w:val="0"/>
          <w:szCs w:val="21"/>
        </w:rPr>
      </w:pPr>
      <w:r>
        <w:rPr>
          <w:rFonts w:hAnsi="宋体"/>
          <w:color w:val="000000"/>
          <w:kern w:val="0"/>
          <w:szCs w:val="21"/>
        </w:rPr>
        <w:t>发包人继续使用承包人在施工现场的材料、设备、临时工程、承包人文件和由承包人或以其名义编制的其他文件的费用承担方式：</w:t>
      </w:r>
      <w:r>
        <w:rPr>
          <w:color w:val="000000"/>
          <w:kern w:val="0"/>
          <w:szCs w:val="21"/>
          <w:u w:val="single"/>
        </w:rPr>
        <w:t xml:space="preserve">                                           </w:t>
      </w:r>
      <w:r>
        <w:rPr>
          <w:rFonts w:hAnsi="宋体"/>
          <w:color w:val="000000"/>
          <w:kern w:val="0"/>
          <w:szCs w:val="21"/>
        </w:rPr>
        <w:t>。</w:t>
      </w:r>
    </w:p>
    <w:p w:rsidR="00946B32" w:rsidRDefault="00946B32" w:rsidP="00946B32">
      <w:pPr>
        <w:pStyle w:val="2"/>
        <w:spacing w:line="400" w:lineRule="exact"/>
        <w:rPr>
          <w:color w:val="000000"/>
        </w:rPr>
      </w:pPr>
      <w:bookmarkStart w:id="871" w:name="_Toc373227769"/>
      <w:bookmarkStart w:id="872" w:name="_Toc351203649"/>
      <w:bookmarkStart w:id="873" w:name="_Toc373478416"/>
      <w:bookmarkStart w:id="874" w:name="_Toc389065334"/>
      <w:bookmarkStart w:id="875" w:name="_Toc28282"/>
      <w:r>
        <w:rPr>
          <w:color w:val="000000"/>
        </w:rPr>
        <w:lastRenderedPageBreak/>
        <w:t xml:space="preserve">17. </w:t>
      </w:r>
      <w:r>
        <w:rPr>
          <w:rFonts w:hAnsi="宋体"/>
          <w:color w:val="000000"/>
        </w:rPr>
        <w:t>不可抗力</w:t>
      </w:r>
      <w:bookmarkEnd w:id="871"/>
      <w:bookmarkEnd w:id="872"/>
      <w:bookmarkEnd w:id="873"/>
      <w:bookmarkEnd w:id="874"/>
      <w:bookmarkEnd w:id="875"/>
      <w:r>
        <w:rPr>
          <w:color w:val="000000"/>
        </w:rPr>
        <w:t xml:space="preserve"> </w:t>
      </w:r>
      <w:bookmarkEnd w:id="861"/>
    </w:p>
    <w:p w:rsidR="00946B32" w:rsidRDefault="00946B32" w:rsidP="00946B32">
      <w:pPr>
        <w:pStyle w:val="3"/>
        <w:spacing w:line="400" w:lineRule="exact"/>
        <w:rPr>
          <w:color w:val="000000"/>
        </w:rPr>
      </w:pPr>
      <w:bookmarkStart w:id="876" w:name="_Toc373227770"/>
      <w:bookmarkStart w:id="877" w:name="_Toc20751"/>
      <w:bookmarkStart w:id="878" w:name="_Toc373478417"/>
      <w:bookmarkStart w:id="879" w:name="_Toc389065335"/>
      <w:r>
        <w:rPr>
          <w:color w:val="000000"/>
        </w:rPr>
        <w:t xml:space="preserve">17.1 </w:t>
      </w:r>
      <w:r>
        <w:rPr>
          <w:color w:val="000000"/>
        </w:rPr>
        <w:t>不可抗力的确认</w:t>
      </w:r>
      <w:bookmarkEnd w:id="876"/>
      <w:bookmarkEnd w:id="877"/>
      <w:bookmarkEnd w:id="878"/>
      <w:bookmarkEnd w:id="879"/>
    </w:p>
    <w:p w:rsidR="00946B32" w:rsidRDefault="00946B32" w:rsidP="00946B32">
      <w:pPr>
        <w:spacing w:line="400" w:lineRule="exact"/>
        <w:ind w:firstLineChars="200" w:firstLine="420"/>
        <w:jc w:val="left"/>
        <w:rPr>
          <w:color w:val="000000"/>
          <w:kern w:val="0"/>
          <w:szCs w:val="21"/>
          <w:u w:val="single"/>
        </w:rPr>
      </w:pPr>
      <w:r>
        <w:rPr>
          <w:rFonts w:hAnsi="宋体"/>
          <w:color w:val="000000"/>
          <w:szCs w:val="21"/>
        </w:rPr>
        <w:t>除通用合同条款约定的不可抗力事件之外，视为不可抗力的其他情形：</w:t>
      </w:r>
      <w:r>
        <w:rPr>
          <w:color w:val="000000"/>
          <w:kern w:val="0"/>
          <w:szCs w:val="21"/>
          <w:u w:val="single"/>
        </w:rPr>
        <w:t xml:space="preserve">             </w:t>
      </w:r>
      <w:r>
        <w:rPr>
          <w:rFonts w:hAnsi="宋体"/>
          <w:color w:val="000000"/>
          <w:kern w:val="0"/>
          <w:szCs w:val="21"/>
        </w:rPr>
        <w:t>。</w:t>
      </w:r>
    </w:p>
    <w:p w:rsidR="00946B32" w:rsidRDefault="00946B32" w:rsidP="00946B32">
      <w:pPr>
        <w:pStyle w:val="3"/>
        <w:spacing w:line="400" w:lineRule="exact"/>
        <w:rPr>
          <w:color w:val="000000"/>
        </w:rPr>
      </w:pPr>
      <w:bookmarkStart w:id="880" w:name="_Toc373478418"/>
      <w:bookmarkStart w:id="881" w:name="_Toc31960"/>
      <w:bookmarkStart w:id="882" w:name="_Toc373227771"/>
      <w:bookmarkStart w:id="883" w:name="_Toc389065336"/>
      <w:r>
        <w:rPr>
          <w:color w:val="000000"/>
        </w:rPr>
        <w:t xml:space="preserve">17.4 </w:t>
      </w:r>
      <w:r>
        <w:rPr>
          <w:color w:val="000000"/>
        </w:rPr>
        <w:t>因不可抗力解除合同</w:t>
      </w:r>
      <w:bookmarkEnd w:id="880"/>
      <w:bookmarkEnd w:id="881"/>
      <w:bookmarkEnd w:id="882"/>
      <w:bookmarkEnd w:id="883"/>
    </w:p>
    <w:p w:rsidR="00946B32" w:rsidRDefault="00946B32" w:rsidP="00946B32">
      <w:pPr>
        <w:spacing w:line="400" w:lineRule="exact"/>
        <w:ind w:firstLineChars="200" w:firstLine="420"/>
        <w:jc w:val="left"/>
        <w:rPr>
          <w:color w:val="000000"/>
          <w:szCs w:val="21"/>
        </w:rPr>
      </w:pPr>
      <w:r>
        <w:rPr>
          <w:rFonts w:hAnsi="宋体"/>
          <w:color w:val="000000"/>
          <w:szCs w:val="21"/>
        </w:rPr>
        <w:t>合同解除后，发包人应在商定或确定发包人应支付款项后</w:t>
      </w:r>
      <w:r>
        <w:rPr>
          <w:color w:val="000000"/>
          <w:szCs w:val="21"/>
          <w:u w:val="single"/>
        </w:rPr>
        <w:t xml:space="preserve">    </w:t>
      </w:r>
      <w:r>
        <w:rPr>
          <w:rFonts w:hAnsi="宋体"/>
          <w:color w:val="000000"/>
          <w:szCs w:val="21"/>
        </w:rPr>
        <w:t>天内完成款项的支付。</w:t>
      </w:r>
    </w:p>
    <w:p w:rsidR="00946B32" w:rsidRDefault="00946B32" w:rsidP="00946B32">
      <w:pPr>
        <w:pStyle w:val="2"/>
        <w:spacing w:line="400" w:lineRule="exact"/>
        <w:rPr>
          <w:color w:val="000000"/>
        </w:rPr>
      </w:pPr>
      <w:bookmarkStart w:id="884" w:name="_Toc351203650"/>
      <w:bookmarkStart w:id="885" w:name="_Toc373478419"/>
      <w:bookmarkStart w:id="886" w:name="_Toc3919"/>
      <w:bookmarkStart w:id="887" w:name="_Toc389065337"/>
      <w:bookmarkStart w:id="888" w:name="_Toc373227772"/>
      <w:r>
        <w:rPr>
          <w:color w:val="000000"/>
        </w:rPr>
        <w:t xml:space="preserve">18. </w:t>
      </w:r>
      <w:r>
        <w:rPr>
          <w:rFonts w:hAnsi="宋体"/>
          <w:color w:val="000000"/>
        </w:rPr>
        <w:t>保险</w:t>
      </w:r>
      <w:bookmarkEnd w:id="884"/>
      <w:bookmarkEnd w:id="885"/>
      <w:bookmarkEnd w:id="886"/>
      <w:bookmarkEnd w:id="887"/>
      <w:bookmarkEnd w:id="888"/>
    </w:p>
    <w:p w:rsidR="00946B32" w:rsidRDefault="00946B32" w:rsidP="00946B32">
      <w:pPr>
        <w:pStyle w:val="3"/>
        <w:spacing w:line="400" w:lineRule="exact"/>
        <w:rPr>
          <w:color w:val="000000"/>
        </w:rPr>
      </w:pPr>
      <w:bookmarkStart w:id="889" w:name="_Toc9503"/>
      <w:bookmarkStart w:id="890" w:name="_Toc389065338"/>
      <w:bookmarkStart w:id="891" w:name="_Toc373478420"/>
      <w:bookmarkStart w:id="892" w:name="_Toc373227773"/>
      <w:bookmarkEnd w:id="862"/>
      <w:r>
        <w:rPr>
          <w:color w:val="000000"/>
        </w:rPr>
        <w:t xml:space="preserve">18.1 </w:t>
      </w:r>
      <w:r>
        <w:rPr>
          <w:rFonts w:hAnsi="宋体"/>
          <w:color w:val="000000"/>
        </w:rPr>
        <w:t>工程保险</w:t>
      </w:r>
      <w:bookmarkEnd w:id="889"/>
      <w:bookmarkEnd w:id="890"/>
      <w:bookmarkEnd w:id="891"/>
      <w:bookmarkEnd w:id="892"/>
    </w:p>
    <w:p w:rsidR="00946B32" w:rsidRDefault="00946B32" w:rsidP="00946B32">
      <w:pPr>
        <w:spacing w:line="400" w:lineRule="exact"/>
        <w:ind w:firstLineChars="200" w:firstLine="420"/>
        <w:jc w:val="left"/>
        <w:rPr>
          <w:color w:val="000000"/>
          <w:szCs w:val="21"/>
        </w:rPr>
      </w:pPr>
      <w:r>
        <w:rPr>
          <w:rFonts w:hAnsi="宋体"/>
          <w:color w:val="000000"/>
          <w:szCs w:val="21"/>
        </w:rPr>
        <w:t>关于工程保险的特别约定：</w:t>
      </w:r>
      <w:r>
        <w:rPr>
          <w:color w:val="000000"/>
          <w:kern w:val="0"/>
          <w:szCs w:val="21"/>
          <w:u w:val="single"/>
        </w:rPr>
        <w:t xml:space="preserve">  </w:t>
      </w:r>
      <w:r>
        <w:rPr>
          <w:rFonts w:hAnsi="宋体" w:hint="eastAsia"/>
          <w:bCs/>
          <w:color w:val="000000"/>
          <w:szCs w:val="21"/>
          <w:u w:val="single"/>
        </w:rPr>
        <w:t>发包人可根据需要投保工程质量保险；对已投保的工程项目，承包人应积极配合保险公司开展相关工作。</w:t>
      </w:r>
      <w:r>
        <w:rPr>
          <w:rFonts w:hAnsi="宋体"/>
          <w:color w:val="000000"/>
          <w:kern w:val="0"/>
          <w:szCs w:val="21"/>
        </w:rPr>
        <w:t>。</w:t>
      </w:r>
    </w:p>
    <w:p w:rsidR="00946B32" w:rsidRDefault="00946B32" w:rsidP="00946B32">
      <w:pPr>
        <w:pStyle w:val="3"/>
        <w:spacing w:line="400" w:lineRule="exact"/>
        <w:rPr>
          <w:color w:val="000000"/>
        </w:rPr>
      </w:pPr>
      <w:bookmarkStart w:id="893" w:name="_Toc389065339"/>
      <w:bookmarkStart w:id="894" w:name="_Toc373478421"/>
      <w:bookmarkStart w:id="895" w:name="_Toc4100"/>
      <w:bookmarkStart w:id="896" w:name="_Toc373227774"/>
      <w:r>
        <w:rPr>
          <w:color w:val="000000"/>
        </w:rPr>
        <w:t xml:space="preserve">18.3 </w:t>
      </w:r>
      <w:r>
        <w:rPr>
          <w:rFonts w:hAnsi="宋体"/>
          <w:color w:val="000000"/>
        </w:rPr>
        <w:t>其他保险</w:t>
      </w:r>
      <w:bookmarkEnd w:id="893"/>
      <w:bookmarkEnd w:id="894"/>
      <w:bookmarkEnd w:id="895"/>
      <w:bookmarkEnd w:id="896"/>
    </w:p>
    <w:p w:rsidR="00946B32" w:rsidRDefault="00946B32" w:rsidP="00946B32">
      <w:pPr>
        <w:spacing w:line="400" w:lineRule="exact"/>
        <w:ind w:firstLineChars="200" w:firstLine="420"/>
        <w:jc w:val="left"/>
        <w:rPr>
          <w:color w:val="000000"/>
          <w:kern w:val="0"/>
          <w:szCs w:val="21"/>
        </w:rPr>
      </w:pPr>
      <w:r>
        <w:rPr>
          <w:rFonts w:hAnsi="宋体"/>
          <w:color w:val="000000"/>
          <w:szCs w:val="21"/>
        </w:rPr>
        <w:t>关于其他保险的约定：</w:t>
      </w:r>
      <w:r>
        <w:rPr>
          <w:rFonts w:hAnsi="宋体" w:hint="eastAsia"/>
          <w:bCs/>
          <w:color w:val="000000"/>
          <w:szCs w:val="21"/>
          <w:u w:val="single"/>
        </w:rPr>
        <w:t xml:space="preserve">                                                     </w:t>
      </w:r>
      <w:r>
        <w:rPr>
          <w:rFonts w:hAnsi="宋体" w:hint="eastAsia"/>
          <w:bCs/>
          <w:color w:val="000000"/>
          <w:szCs w:val="21"/>
        </w:rPr>
        <w:t>。</w:t>
      </w:r>
    </w:p>
    <w:p w:rsidR="00946B32" w:rsidRDefault="00946B32" w:rsidP="00946B32">
      <w:pPr>
        <w:spacing w:line="400" w:lineRule="exact"/>
        <w:ind w:firstLineChars="200" w:firstLine="420"/>
        <w:jc w:val="left"/>
        <w:rPr>
          <w:color w:val="000000"/>
          <w:szCs w:val="21"/>
          <w:u w:val="single"/>
        </w:rPr>
      </w:pPr>
      <w:r>
        <w:rPr>
          <w:rFonts w:hAnsi="宋体"/>
          <w:color w:val="000000"/>
          <w:szCs w:val="21"/>
        </w:rPr>
        <w:t>承包人是否应为其施工设备等办理财产保险：</w:t>
      </w:r>
      <w:r>
        <w:rPr>
          <w:color w:val="000000"/>
          <w:szCs w:val="21"/>
          <w:u w:val="single"/>
        </w:rPr>
        <w:t xml:space="preserve">                                 </w:t>
      </w:r>
      <w:r>
        <w:rPr>
          <w:rFonts w:hAnsi="宋体"/>
          <w:color w:val="000000"/>
          <w:szCs w:val="21"/>
        </w:rPr>
        <w:t>。</w:t>
      </w:r>
    </w:p>
    <w:p w:rsidR="00946B32" w:rsidRDefault="00946B32" w:rsidP="00946B32">
      <w:pPr>
        <w:pStyle w:val="3"/>
        <w:spacing w:line="400" w:lineRule="exact"/>
        <w:rPr>
          <w:color w:val="000000"/>
        </w:rPr>
      </w:pPr>
      <w:bookmarkStart w:id="897" w:name="_Toc373478422"/>
      <w:bookmarkStart w:id="898" w:name="_Toc20108"/>
      <w:bookmarkStart w:id="899" w:name="_Toc389065340"/>
      <w:bookmarkStart w:id="900" w:name="_Toc373227775"/>
      <w:r>
        <w:rPr>
          <w:color w:val="000000"/>
        </w:rPr>
        <w:t xml:space="preserve">18.7 </w:t>
      </w:r>
      <w:r>
        <w:rPr>
          <w:rFonts w:hAnsi="宋体"/>
          <w:color w:val="000000"/>
        </w:rPr>
        <w:t>通知义务</w:t>
      </w:r>
      <w:bookmarkEnd w:id="897"/>
      <w:bookmarkEnd w:id="898"/>
      <w:bookmarkEnd w:id="899"/>
      <w:bookmarkEnd w:id="900"/>
    </w:p>
    <w:p w:rsidR="00946B32" w:rsidRDefault="00946B32" w:rsidP="00946B32">
      <w:pPr>
        <w:spacing w:line="400" w:lineRule="exact"/>
        <w:ind w:firstLineChars="200" w:firstLine="420"/>
        <w:jc w:val="left"/>
        <w:rPr>
          <w:color w:val="000000"/>
          <w:szCs w:val="21"/>
          <w:u w:val="single"/>
        </w:rPr>
      </w:pPr>
      <w:r>
        <w:rPr>
          <w:rFonts w:hAnsi="宋体"/>
          <w:color w:val="000000"/>
          <w:kern w:val="0"/>
          <w:szCs w:val="21"/>
        </w:rPr>
        <w:t>关于变更保险合同时的通知义务的约定：</w:t>
      </w:r>
      <w:r>
        <w:rPr>
          <w:color w:val="000000"/>
          <w:szCs w:val="21"/>
          <w:u w:val="single"/>
        </w:rPr>
        <w:t xml:space="preserve">                  </w:t>
      </w:r>
      <w:r>
        <w:rPr>
          <w:rFonts w:hAnsi="宋体"/>
          <w:color w:val="000000"/>
          <w:szCs w:val="21"/>
        </w:rPr>
        <w:t>。</w:t>
      </w:r>
    </w:p>
    <w:p w:rsidR="00946B32" w:rsidRDefault="00946B32" w:rsidP="00946B32">
      <w:pPr>
        <w:pStyle w:val="2"/>
        <w:spacing w:line="400" w:lineRule="exact"/>
        <w:rPr>
          <w:color w:val="000000"/>
        </w:rPr>
      </w:pPr>
      <w:bookmarkStart w:id="901" w:name="_Toc18626"/>
      <w:bookmarkStart w:id="902" w:name="_Toc351203651"/>
      <w:bookmarkStart w:id="903" w:name="_Toc389065341"/>
      <w:bookmarkStart w:id="904" w:name="_Toc373227776"/>
      <w:bookmarkStart w:id="905" w:name="_Toc373478423"/>
      <w:bookmarkEnd w:id="822"/>
      <w:bookmarkEnd w:id="823"/>
      <w:bookmarkEnd w:id="824"/>
      <w:bookmarkEnd w:id="825"/>
      <w:bookmarkEnd w:id="826"/>
      <w:bookmarkEnd w:id="827"/>
      <w:bookmarkEnd w:id="828"/>
      <w:bookmarkEnd w:id="829"/>
      <w:bookmarkEnd w:id="830"/>
      <w:bookmarkEnd w:id="831"/>
      <w:bookmarkEnd w:id="832"/>
      <w:bookmarkEnd w:id="833"/>
      <w:r>
        <w:rPr>
          <w:color w:val="000000"/>
        </w:rPr>
        <w:t xml:space="preserve">20. </w:t>
      </w:r>
      <w:r>
        <w:rPr>
          <w:rFonts w:hAnsi="宋体"/>
          <w:color w:val="000000"/>
        </w:rPr>
        <w:t>争议解决</w:t>
      </w:r>
      <w:bookmarkEnd w:id="901"/>
      <w:bookmarkEnd w:id="902"/>
      <w:bookmarkEnd w:id="903"/>
      <w:bookmarkEnd w:id="904"/>
      <w:bookmarkEnd w:id="905"/>
    </w:p>
    <w:p w:rsidR="00946B32" w:rsidRDefault="00946B32" w:rsidP="00946B32">
      <w:pPr>
        <w:pStyle w:val="3"/>
        <w:spacing w:line="400" w:lineRule="exact"/>
        <w:rPr>
          <w:color w:val="000000"/>
        </w:rPr>
      </w:pPr>
      <w:bookmarkStart w:id="906" w:name="_Toc24166"/>
      <w:bookmarkStart w:id="907" w:name="_Toc373227777"/>
      <w:bookmarkStart w:id="908" w:name="_Toc373478424"/>
      <w:bookmarkStart w:id="909" w:name="_Toc389065342"/>
      <w:bookmarkEnd w:id="834"/>
      <w:bookmarkEnd w:id="835"/>
      <w:r>
        <w:rPr>
          <w:color w:val="000000"/>
        </w:rPr>
        <w:t xml:space="preserve">20.3 </w:t>
      </w:r>
      <w:r>
        <w:rPr>
          <w:rFonts w:hAnsi="宋体"/>
          <w:color w:val="000000"/>
        </w:rPr>
        <w:t>争</w:t>
      </w:r>
      <w:bookmarkEnd w:id="836"/>
      <w:r>
        <w:rPr>
          <w:rFonts w:hAnsi="宋体"/>
          <w:color w:val="000000"/>
        </w:rPr>
        <w:t>议评审</w:t>
      </w:r>
      <w:bookmarkEnd w:id="906"/>
      <w:bookmarkEnd w:id="907"/>
      <w:bookmarkEnd w:id="908"/>
      <w:bookmarkEnd w:id="909"/>
    </w:p>
    <w:p w:rsidR="00946B32" w:rsidRDefault="00946B32" w:rsidP="00946B32">
      <w:pPr>
        <w:spacing w:line="400" w:lineRule="exact"/>
        <w:ind w:leftChars="71" w:left="149" w:firstLineChars="150" w:firstLine="315"/>
        <w:jc w:val="left"/>
        <w:rPr>
          <w:color w:val="000000"/>
          <w:szCs w:val="21"/>
          <w:u w:val="single"/>
        </w:rPr>
      </w:pPr>
      <w:r>
        <w:rPr>
          <w:rFonts w:hAnsi="宋体"/>
          <w:color w:val="000000"/>
          <w:szCs w:val="21"/>
        </w:rPr>
        <w:t>合同当事人是否同意将工程争议提交争议评审小组决定：</w:t>
      </w:r>
      <w:r>
        <w:rPr>
          <w:color w:val="000000"/>
          <w:szCs w:val="21"/>
          <w:u w:val="single"/>
        </w:rPr>
        <w:t xml:space="preserve">                        </w:t>
      </w:r>
      <w:r>
        <w:rPr>
          <w:rFonts w:hAnsi="宋体"/>
          <w:color w:val="000000"/>
          <w:szCs w:val="21"/>
        </w:rPr>
        <w:t>。</w:t>
      </w:r>
    </w:p>
    <w:p w:rsidR="00946B32" w:rsidRDefault="00946B32" w:rsidP="00946B32">
      <w:pPr>
        <w:spacing w:line="400" w:lineRule="exact"/>
        <w:ind w:firstLineChars="200" w:firstLine="420"/>
        <w:jc w:val="left"/>
        <w:outlineLvl w:val="0"/>
        <w:rPr>
          <w:color w:val="000000"/>
          <w:szCs w:val="21"/>
        </w:rPr>
      </w:pPr>
      <w:r>
        <w:rPr>
          <w:color w:val="000000"/>
          <w:szCs w:val="21"/>
        </w:rPr>
        <w:t xml:space="preserve">20.3.1 </w:t>
      </w:r>
      <w:r>
        <w:rPr>
          <w:rFonts w:hAnsi="宋体"/>
          <w:color w:val="000000"/>
          <w:szCs w:val="21"/>
        </w:rPr>
        <w:t>争议评审小组的确定</w:t>
      </w:r>
    </w:p>
    <w:p w:rsidR="00946B32" w:rsidRDefault="00946B32" w:rsidP="00946B32">
      <w:pPr>
        <w:spacing w:line="400" w:lineRule="exact"/>
        <w:ind w:firstLineChars="200" w:firstLine="420"/>
        <w:jc w:val="left"/>
        <w:rPr>
          <w:color w:val="000000"/>
          <w:szCs w:val="21"/>
          <w:u w:val="single"/>
        </w:rPr>
      </w:pPr>
      <w:r>
        <w:rPr>
          <w:rFonts w:hAnsi="宋体"/>
          <w:color w:val="000000"/>
          <w:szCs w:val="21"/>
        </w:rPr>
        <w:t>争议评审小组成员的确定：</w:t>
      </w:r>
      <w:r>
        <w:rPr>
          <w:color w:val="000000"/>
          <w:szCs w:val="21"/>
          <w:u w:val="single"/>
        </w:rPr>
        <w:t xml:space="preserve">                             </w:t>
      </w:r>
      <w:r>
        <w:rPr>
          <w:rFonts w:hAnsi="宋体"/>
          <w:color w:val="000000"/>
          <w:szCs w:val="21"/>
        </w:rPr>
        <w:t>。</w:t>
      </w:r>
    </w:p>
    <w:p w:rsidR="00946B32" w:rsidRDefault="00946B32" w:rsidP="00946B32">
      <w:pPr>
        <w:spacing w:line="400" w:lineRule="exact"/>
        <w:ind w:firstLineChars="200" w:firstLine="420"/>
        <w:jc w:val="left"/>
        <w:rPr>
          <w:color w:val="000000"/>
          <w:szCs w:val="21"/>
        </w:rPr>
      </w:pPr>
      <w:r>
        <w:rPr>
          <w:rFonts w:hAnsi="宋体"/>
          <w:color w:val="000000"/>
          <w:szCs w:val="21"/>
        </w:rPr>
        <w:t>选定争议评审员的期限：</w:t>
      </w:r>
      <w:r>
        <w:rPr>
          <w:color w:val="000000"/>
          <w:szCs w:val="21"/>
          <w:u w:val="single"/>
        </w:rPr>
        <w:t xml:space="preserve">                               </w:t>
      </w:r>
      <w:r>
        <w:rPr>
          <w:rFonts w:hAnsi="宋体"/>
          <w:color w:val="000000"/>
          <w:szCs w:val="21"/>
        </w:rPr>
        <w:t>。</w:t>
      </w:r>
    </w:p>
    <w:p w:rsidR="00946B32" w:rsidRDefault="00946B32" w:rsidP="00946B32">
      <w:pPr>
        <w:spacing w:line="400" w:lineRule="exact"/>
        <w:ind w:firstLineChars="200" w:firstLine="420"/>
        <w:jc w:val="left"/>
        <w:rPr>
          <w:color w:val="000000"/>
          <w:szCs w:val="21"/>
        </w:rPr>
      </w:pPr>
      <w:r>
        <w:rPr>
          <w:rFonts w:hAnsi="宋体"/>
          <w:color w:val="000000"/>
          <w:szCs w:val="21"/>
        </w:rPr>
        <w:t>争议评审小组成员的报酬承担方式：</w:t>
      </w:r>
      <w:r>
        <w:rPr>
          <w:color w:val="000000"/>
          <w:szCs w:val="21"/>
          <w:u w:val="single"/>
        </w:rPr>
        <w:t xml:space="preserve">                     </w:t>
      </w:r>
      <w:r>
        <w:rPr>
          <w:rFonts w:hAnsi="宋体"/>
          <w:color w:val="000000"/>
          <w:szCs w:val="21"/>
        </w:rPr>
        <w:t>。</w:t>
      </w:r>
    </w:p>
    <w:p w:rsidR="00946B32" w:rsidRDefault="00946B32" w:rsidP="00946B32">
      <w:pPr>
        <w:spacing w:line="400" w:lineRule="exact"/>
        <w:ind w:firstLineChars="200" w:firstLine="420"/>
        <w:jc w:val="left"/>
        <w:rPr>
          <w:color w:val="000000"/>
          <w:szCs w:val="21"/>
        </w:rPr>
      </w:pPr>
      <w:r>
        <w:rPr>
          <w:rFonts w:hAnsi="宋体"/>
          <w:color w:val="000000"/>
          <w:szCs w:val="21"/>
        </w:rPr>
        <w:t>其他事项的约定：</w:t>
      </w:r>
      <w:r>
        <w:rPr>
          <w:color w:val="000000"/>
          <w:szCs w:val="21"/>
          <w:u w:val="single"/>
        </w:rPr>
        <w:t xml:space="preserve">                                     </w:t>
      </w:r>
      <w:r>
        <w:rPr>
          <w:rFonts w:hAnsi="宋体"/>
          <w:color w:val="000000"/>
          <w:szCs w:val="21"/>
        </w:rPr>
        <w:t>。</w:t>
      </w:r>
    </w:p>
    <w:p w:rsidR="00946B32" w:rsidRDefault="00946B32" w:rsidP="00946B32">
      <w:pPr>
        <w:autoSpaceDE w:val="0"/>
        <w:autoSpaceDN w:val="0"/>
        <w:adjustRightInd w:val="0"/>
        <w:spacing w:line="400" w:lineRule="exact"/>
        <w:ind w:firstLineChars="200" w:firstLine="420"/>
        <w:jc w:val="left"/>
        <w:rPr>
          <w:color w:val="000000"/>
          <w:kern w:val="0"/>
          <w:szCs w:val="21"/>
        </w:rPr>
      </w:pPr>
      <w:r>
        <w:rPr>
          <w:color w:val="000000"/>
          <w:kern w:val="0"/>
          <w:szCs w:val="21"/>
        </w:rPr>
        <w:t xml:space="preserve">20.3.2 </w:t>
      </w:r>
      <w:r>
        <w:rPr>
          <w:rFonts w:hAnsi="宋体"/>
          <w:color w:val="000000"/>
          <w:kern w:val="0"/>
          <w:szCs w:val="21"/>
        </w:rPr>
        <w:t>争议评审小组的决定</w:t>
      </w:r>
    </w:p>
    <w:p w:rsidR="00946B32" w:rsidRDefault="00946B32" w:rsidP="00946B32">
      <w:pPr>
        <w:spacing w:line="400" w:lineRule="exact"/>
        <w:ind w:firstLineChars="200" w:firstLine="420"/>
        <w:jc w:val="left"/>
        <w:rPr>
          <w:color w:val="000000"/>
          <w:szCs w:val="21"/>
        </w:rPr>
      </w:pPr>
      <w:r>
        <w:rPr>
          <w:rFonts w:hAnsi="宋体"/>
          <w:color w:val="000000"/>
          <w:szCs w:val="21"/>
        </w:rPr>
        <w:t>合同当事人关于本项的约定：</w:t>
      </w:r>
      <w:r>
        <w:rPr>
          <w:color w:val="000000"/>
          <w:szCs w:val="21"/>
          <w:u w:val="single"/>
        </w:rPr>
        <w:t xml:space="preserve">                           </w:t>
      </w:r>
      <w:r>
        <w:rPr>
          <w:rFonts w:hAnsi="宋体"/>
          <w:color w:val="000000"/>
          <w:szCs w:val="21"/>
        </w:rPr>
        <w:t>。</w:t>
      </w:r>
    </w:p>
    <w:p w:rsidR="00946B32" w:rsidRDefault="00946B32" w:rsidP="00946B32">
      <w:pPr>
        <w:pStyle w:val="3"/>
        <w:spacing w:line="400" w:lineRule="exact"/>
        <w:rPr>
          <w:color w:val="000000"/>
        </w:rPr>
      </w:pPr>
      <w:bookmarkStart w:id="910" w:name="_Toc373478425"/>
      <w:bookmarkStart w:id="911" w:name="_Toc373227778"/>
      <w:bookmarkStart w:id="912" w:name="_Toc389065343"/>
      <w:bookmarkStart w:id="913" w:name="_Toc24467"/>
      <w:r>
        <w:rPr>
          <w:color w:val="000000"/>
        </w:rPr>
        <w:t>20.4</w:t>
      </w:r>
      <w:r>
        <w:rPr>
          <w:rFonts w:hint="eastAsia"/>
          <w:color w:val="000000"/>
        </w:rPr>
        <w:t xml:space="preserve"> </w:t>
      </w:r>
      <w:r>
        <w:rPr>
          <w:rFonts w:hAnsi="宋体"/>
          <w:color w:val="000000"/>
        </w:rPr>
        <w:t>仲裁或诉讼</w:t>
      </w:r>
      <w:bookmarkEnd w:id="837"/>
      <w:bookmarkEnd w:id="910"/>
      <w:bookmarkEnd w:id="911"/>
      <w:bookmarkEnd w:id="912"/>
      <w:bookmarkEnd w:id="913"/>
    </w:p>
    <w:p w:rsidR="00946B32" w:rsidRDefault="00946B32" w:rsidP="00946B32">
      <w:pPr>
        <w:spacing w:line="400" w:lineRule="exact"/>
        <w:ind w:firstLineChars="200" w:firstLine="420"/>
        <w:rPr>
          <w:color w:val="000000"/>
          <w:szCs w:val="21"/>
        </w:rPr>
      </w:pPr>
      <w:r>
        <w:rPr>
          <w:rFonts w:hAnsi="宋体"/>
          <w:color w:val="000000"/>
          <w:szCs w:val="21"/>
        </w:rPr>
        <w:t>因合同及合同有关事项发生的争议，按下列第</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Ansi="宋体"/>
          <w:color w:val="000000"/>
          <w:szCs w:val="21"/>
        </w:rPr>
        <w:t>种方式解决：</w:t>
      </w:r>
    </w:p>
    <w:p w:rsidR="00946B32" w:rsidRDefault="00946B32" w:rsidP="00946B32">
      <w:pPr>
        <w:spacing w:line="400" w:lineRule="exact"/>
        <w:ind w:firstLineChars="200" w:firstLine="420"/>
        <w:jc w:val="left"/>
        <w:rPr>
          <w:color w:val="000000"/>
          <w:szCs w:val="21"/>
        </w:rPr>
      </w:pPr>
      <w:r>
        <w:rPr>
          <w:rFonts w:hAnsi="宋体"/>
          <w:color w:val="000000"/>
          <w:szCs w:val="21"/>
        </w:rPr>
        <w:t>（</w:t>
      </w:r>
      <w:r>
        <w:rPr>
          <w:color w:val="000000"/>
          <w:szCs w:val="21"/>
        </w:rPr>
        <w:t>1</w:t>
      </w:r>
      <w:r>
        <w:rPr>
          <w:rFonts w:hAnsi="宋体"/>
          <w:color w:val="000000"/>
          <w:szCs w:val="21"/>
        </w:rPr>
        <w:t>）提请</w:t>
      </w:r>
      <w:r>
        <w:rPr>
          <w:color w:val="000000"/>
          <w:szCs w:val="21"/>
          <w:u w:val="single"/>
        </w:rPr>
        <w:t xml:space="preserve"> </w:t>
      </w:r>
      <w:r>
        <w:rPr>
          <w:rFonts w:hint="eastAsia"/>
          <w:color w:val="000000"/>
          <w:szCs w:val="21"/>
          <w:u w:val="single"/>
        </w:rPr>
        <w:t xml:space="preserve">     </w:t>
      </w:r>
      <w:r>
        <w:rPr>
          <w:rFonts w:hAnsi="宋体"/>
          <w:color w:val="000000"/>
          <w:szCs w:val="21"/>
        </w:rPr>
        <w:t>仲裁委员会按照该会仲裁规则进行仲裁，仲裁裁决是终局的，对合同双方均有约束力。</w:t>
      </w:r>
    </w:p>
    <w:p w:rsidR="00946B32" w:rsidRDefault="00946B32" w:rsidP="00946B32">
      <w:pPr>
        <w:spacing w:line="400" w:lineRule="exact"/>
        <w:ind w:firstLineChars="200" w:firstLine="420"/>
        <w:jc w:val="left"/>
        <w:rPr>
          <w:color w:val="000000"/>
          <w:szCs w:val="21"/>
        </w:rPr>
      </w:pPr>
      <w:r>
        <w:rPr>
          <w:rFonts w:hAnsi="宋体"/>
          <w:color w:val="000000"/>
          <w:szCs w:val="21"/>
        </w:rPr>
        <w:t>（</w:t>
      </w:r>
      <w:r>
        <w:rPr>
          <w:color w:val="000000"/>
          <w:szCs w:val="21"/>
        </w:rPr>
        <w:t>2</w:t>
      </w:r>
      <w:r>
        <w:rPr>
          <w:rFonts w:hAnsi="宋体"/>
          <w:color w:val="000000"/>
          <w:szCs w:val="21"/>
        </w:rPr>
        <w:t>）向</w:t>
      </w:r>
      <w:r>
        <w:rPr>
          <w:color w:val="000000"/>
          <w:szCs w:val="21"/>
          <w:u w:val="single"/>
        </w:rPr>
        <w:t xml:space="preserve">                     </w:t>
      </w:r>
      <w:r>
        <w:rPr>
          <w:rFonts w:hAnsi="宋体"/>
          <w:color w:val="000000"/>
          <w:szCs w:val="21"/>
        </w:rPr>
        <w:t>人民法院起诉。</w:t>
      </w:r>
      <w:bookmarkEnd w:id="838"/>
      <w:bookmarkEnd w:id="839"/>
      <w:bookmarkEnd w:id="840"/>
      <w:bookmarkEnd w:id="841"/>
      <w:bookmarkEnd w:id="842"/>
      <w:bookmarkEnd w:id="843"/>
    </w:p>
    <w:p w:rsidR="00946B32" w:rsidRDefault="00946B32" w:rsidP="00946B32">
      <w:pPr>
        <w:spacing w:line="460" w:lineRule="exact"/>
        <w:ind w:firstLineChars="200" w:firstLine="420"/>
        <w:rPr>
          <w:color w:val="000000"/>
          <w:szCs w:val="21"/>
        </w:rPr>
        <w:sectPr w:rsidR="00946B32">
          <w:pgSz w:w="11907" w:h="16840"/>
          <w:pgMar w:top="1440" w:right="1440" w:bottom="1440" w:left="1797" w:header="851" w:footer="851" w:gutter="0"/>
          <w:cols w:space="720"/>
          <w:docGrid w:linePitch="312"/>
        </w:sectPr>
      </w:pPr>
    </w:p>
    <w:p w:rsidR="00946B32" w:rsidRDefault="00946B32" w:rsidP="00946B32">
      <w:pPr>
        <w:spacing w:line="360" w:lineRule="auto"/>
        <w:jc w:val="left"/>
        <w:rPr>
          <w:rFonts w:eastAsia="黑体"/>
          <w:b/>
          <w:color w:val="000000"/>
          <w:sz w:val="28"/>
          <w:szCs w:val="28"/>
        </w:rPr>
      </w:pPr>
      <w:bookmarkStart w:id="914" w:name="_Toc351203652"/>
    </w:p>
    <w:p w:rsidR="00946B32" w:rsidRDefault="00946B32" w:rsidP="00946B32">
      <w:pPr>
        <w:spacing w:line="360" w:lineRule="auto"/>
        <w:jc w:val="left"/>
        <w:rPr>
          <w:rFonts w:eastAsia="黑体"/>
          <w:b/>
          <w:color w:val="000000"/>
          <w:sz w:val="28"/>
          <w:szCs w:val="28"/>
        </w:rPr>
      </w:pPr>
      <w:r>
        <w:rPr>
          <w:rFonts w:eastAsia="黑体"/>
          <w:b/>
          <w:color w:val="000000"/>
          <w:sz w:val="28"/>
          <w:szCs w:val="28"/>
        </w:rPr>
        <w:t>附件</w:t>
      </w:r>
      <w:bookmarkEnd w:id="914"/>
    </w:p>
    <w:p w:rsidR="00946B32" w:rsidRDefault="00946B32" w:rsidP="00946B32">
      <w:pPr>
        <w:spacing w:line="360" w:lineRule="auto"/>
        <w:jc w:val="left"/>
        <w:rPr>
          <w:rFonts w:ascii="宋体" w:hAnsi="宋体" w:cs="宋体"/>
          <w:color w:val="000000"/>
        </w:rPr>
      </w:pPr>
      <w:r>
        <w:rPr>
          <w:rFonts w:ascii="宋体" w:hAnsi="宋体" w:cs="宋体" w:hint="eastAsia"/>
          <w:color w:val="000000"/>
        </w:rPr>
        <w:t>附件</w:t>
      </w:r>
      <w:r>
        <w:rPr>
          <w:rFonts w:ascii="宋体" w:hAnsi="宋体" w:cs="宋体"/>
          <w:color w:val="000000"/>
        </w:rPr>
        <w:t>1</w:t>
      </w:r>
      <w:r>
        <w:rPr>
          <w:rFonts w:ascii="宋体" w:hAnsi="宋体" w:cs="宋体" w:hint="eastAsia"/>
          <w:color w:val="000000"/>
        </w:rPr>
        <w:t>：承包人承揽工程项目一览表</w:t>
      </w:r>
    </w:p>
    <w:p w:rsidR="00946B32" w:rsidRDefault="00946B32" w:rsidP="00946B32">
      <w:pPr>
        <w:spacing w:line="360" w:lineRule="auto"/>
        <w:jc w:val="left"/>
        <w:rPr>
          <w:rFonts w:ascii="宋体" w:hAnsi="宋体" w:cs="宋体"/>
          <w:color w:val="000000"/>
        </w:rPr>
      </w:pPr>
      <w:r>
        <w:rPr>
          <w:rFonts w:ascii="宋体" w:hAnsi="宋体" w:cs="宋体" w:hint="eastAsia"/>
          <w:color w:val="000000"/>
        </w:rPr>
        <w:t>附件2：工程质量保修书</w:t>
      </w:r>
    </w:p>
    <w:p w:rsidR="00946B32" w:rsidRDefault="00946B32" w:rsidP="00946B32">
      <w:pPr>
        <w:spacing w:line="360" w:lineRule="auto"/>
        <w:jc w:val="left"/>
        <w:rPr>
          <w:rFonts w:ascii="宋体" w:hAnsi="宋体" w:cs="宋体"/>
          <w:color w:val="000000"/>
        </w:rPr>
      </w:pPr>
      <w:r>
        <w:rPr>
          <w:rFonts w:ascii="宋体" w:hAnsi="宋体" w:cs="宋体"/>
          <w:color w:val="000000"/>
        </w:rPr>
        <w:t>附件</w:t>
      </w:r>
      <w:r>
        <w:rPr>
          <w:rFonts w:ascii="宋体" w:hAnsi="宋体" w:cs="宋体" w:hint="eastAsia"/>
          <w:color w:val="000000"/>
        </w:rPr>
        <w:t>3</w:t>
      </w:r>
      <w:r>
        <w:rPr>
          <w:rFonts w:ascii="宋体" w:hAnsi="宋体" w:cs="宋体"/>
          <w:color w:val="000000"/>
        </w:rPr>
        <w:t>：主要建设工程文件目录</w:t>
      </w:r>
    </w:p>
    <w:p w:rsidR="00946B32" w:rsidRDefault="00946B32" w:rsidP="00946B32">
      <w:pPr>
        <w:spacing w:line="360" w:lineRule="auto"/>
        <w:jc w:val="left"/>
        <w:rPr>
          <w:rFonts w:ascii="宋体" w:hAnsi="宋体" w:cs="宋体"/>
          <w:color w:val="000000"/>
        </w:rPr>
      </w:pPr>
      <w:r>
        <w:rPr>
          <w:rFonts w:ascii="宋体" w:hAnsi="宋体" w:cs="宋体" w:hint="eastAsia"/>
          <w:color w:val="000000"/>
        </w:rPr>
        <w:t>附件4：承包人用于本工程施工的机械设备表</w:t>
      </w:r>
    </w:p>
    <w:p w:rsidR="00946B32" w:rsidRDefault="00946B32" w:rsidP="00946B32">
      <w:pPr>
        <w:spacing w:line="360" w:lineRule="auto"/>
        <w:jc w:val="left"/>
        <w:rPr>
          <w:rFonts w:ascii="宋体"/>
          <w:color w:val="000000"/>
        </w:rPr>
      </w:pPr>
      <w:r>
        <w:rPr>
          <w:rFonts w:ascii="宋体" w:hAnsi="宋体" w:cs="宋体" w:hint="eastAsia"/>
          <w:color w:val="000000"/>
        </w:rPr>
        <w:t>附件5：承包人主要施工管理人员表</w:t>
      </w:r>
    </w:p>
    <w:p w:rsidR="00946B32" w:rsidRDefault="00946B32" w:rsidP="00946B32">
      <w:pPr>
        <w:spacing w:line="360" w:lineRule="auto"/>
        <w:jc w:val="left"/>
        <w:rPr>
          <w:rFonts w:ascii="宋体" w:hAnsi="宋体" w:cs="宋体"/>
          <w:color w:val="000000"/>
        </w:rPr>
      </w:pPr>
      <w:r>
        <w:rPr>
          <w:rFonts w:ascii="宋体" w:hAnsi="宋体" w:cs="宋体" w:hint="eastAsia"/>
          <w:color w:val="000000"/>
        </w:rPr>
        <w:t>附件6：支付担保格式</w:t>
      </w:r>
    </w:p>
    <w:p w:rsidR="00946B32" w:rsidRDefault="00946B32" w:rsidP="00946B32">
      <w:pPr>
        <w:spacing w:line="360" w:lineRule="auto"/>
        <w:jc w:val="left"/>
        <w:rPr>
          <w:rFonts w:ascii="宋体" w:hAnsi="宋体" w:cs="宋体"/>
          <w:color w:val="000000"/>
        </w:rPr>
      </w:pPr>
      <w:r>
        <w:rPr>
          <w:rFonts w:ascii="宋体" w:hAnsi="宋体" w:cs="宋体" w:hint="eastAsia"/>
          <w:color w:val="000000"/>
        </w:rPr>
        <w:t>附件7：暂估价一览表</w:t>
      </w:r>
    </w:p>
    <w:p w:rsidR="00946B32" w:rsidRPr="00FE733C" w:rsidRDefault="00946B32" w:rsidP="00946B32">
      <w:pPr>
        <w:spacing w:line="460" w:lineRule="exact"/>
        <w:ind w:firstLineChars="200" w:firstLine="420"/>
        <w:rPr>
          <w:color w:val="000000"/>
          <w:szCs w:val="21"/>
        </w:rPr>
        <w:sectPr w:rsidR="00946B32" w:rsidRPr="00FE733C">
          <w:pgSz w:w="11907" w:h="16840"/>
          <w:pgMar w:top="1440" w:right="1440" w:bottom="1440" w:left="1797" w:header="851" w:footer="851" w:gutter="0"/>
          <w:cols w:space="720"/>
          <w:docGrid w:linePitch="312"/>
        </w:sectPr>
      </w:pPr>
    </w:p>
    <w:p w:rsidR="00946B32" w:rsidRDefault="00946B32" w:rsidP="00985620">
      <w:pPr>
        <w:spacing w:beforeLines="50" w:afterLines="50" w:line="440" w:lineRule="exact"/>
        <w:jc w:val="left"/>
        <w:rPr>
          <w:rFonts w:ascii="仿宋_GB2312" w:eastAsia="仿宋_GB2312"/>
          <w:color w:val="000000"/>
          <w:sz w:val="30"/>
          <w:szCs w:val="30"/>
        </w:rPr>
      </w:pPr>
      <w:r>
        <w:rPr>
          <w:rFonts w:ascii="仿宋_GB2312" w:eastAsia="仿宋_GB2312" w:hint="eastAsia"/>
          <w:color w:val="000000"/>
          <w:sz w:val="30"/>
          <w:szCs w:val="30"/>
        </w:rPr>
        <w:lastRenderedPageBreak/>
        <w:t>附件1：</w:t>
      </w:r>
    </w:p>
    <w:p w:rsidR="00946B32" w:rsidRDefault="00946B32" w:rsidP="00985620">
      <w:pPr>
        <w:spacing w:beforeLines="50" w:afterLines="50" w:line="440" w:lineRule="exact"/>
        <w:jc w:val="center"/>
        <w:rPr>
          <w:rFonts w:eastAsia="黑体"/>
          <w:color w:val="000000"/>
          <w:sz w:val="30"/>
          <w:szCs w:val="30"/>
        </w:rPr>
      </w:pPr>
      <w:r>
        <w:rPr>
          <w:rFonts w:eastAsia="黑体"/>
          <w:color w:val="000000"/>
          <w:sz w:val="30"/>
          <w:szCs w:val="30"/>
        </w:rPr>
        <w:t>承包人承揽工程项目一览表</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72"/>
        <w:gridCol w:w="856"/>
        <w:gridCol w:w="870"/>
        <w:gridCol w:w="993"/>
        <w:gridCol w:w="850"/>
        <w:gridCol w:w="851"/>
        <w:gridCol w:w="850"/>
        <w:gridCol w:w="1276"/>
        <w:gridCol w:w="992"/>
        <w:gridCol w:w="934"/>
      </w:tblGrid>
      <w:tr w:rsidR="00946B32" w:rsidTr="00985620">
        <w:trPr>
          <w:jc w:val="center"/>
        </w:trPr>
        <w:tc>
          <w:tcPr>
            <w:tcW w:w="1272" w:type="dxa"/>
            <w:vAlign w:val="center"/>
          </w:tcPr>
          <w:p w:rsidR="00946B32" w:rsidRPr="00FD61C1" w:rsidRDefault="00946B32" w:rsidP="00985620">
            <w:pPr>
              <w:pStyle w:val="af6"/>
              <w:keepNext/>
              <w:spacing w:after="0" w:line="440" w:lineRule="exact"/>
              <w:ind w:left="63" w:right="63"/>
              <w:rPr>
                <w:rFonts w:ascii="宋体" w:eastAsia="宋体" w:hAnsi="宋体"/>
                <w:color w:val="000000"/>
                <w:szCs w:val="21"/>
              </w:rPr>
            </w:pPr>
            <w:r w:rsidRPr="00FD61C1">
              <w:rPr>
                <w:rFonts w:ascii="宋体" w:eastAsia="宋体" w:hAnsi="宋体"/>
                <w:color w:val="000000"/>
                <w:szCs w:val="21"/>
              </w:rPr>
              <w:t>单位工程名称</w:t>
            </w:r>
          </w:p>
        </w:tc>
        <w:tc>
          <w:tcPr>
            <w:tcW w:w="856" w:type="dxa"/>
            <w:vAlign w:val="center"/>
          </w:tcPr>
          <w:p w:rsidR="00946B32" w:rsidRPr="00FD61C1" w:rsidRDefault="00946B32" w:rsidP="00985620">
            <w:pPr>
              <w:pStyle w:val="af6"/>
              <w:keepNext/>
              <w:spacing w:after="0" w:line="440" w:lineRule="exact"/>
              <w:ind w:left="63" w:right="63"/>
              <w:rPr>
                <w:rFonts w:ascii="宋体" w:eastAsia="宋体" w:hAnsi="宋体"/>
                <w:color w:val="000000"/>
                <w:szCs w:val="21"/>
              </w:rPr>
            </w:pPr>
            <w:r w:rsidRPr="00FD61C1">
              <w:rPr>
                <w:rFonts w:ascii="宋体" w:eastAsia="宋体" w:hAnsi="宋体"/>
                <w:color w:val="000000"/>
                <w:szCs w:val="21"/>
              </w:rPr>
              <w:t>建设规模</w:t>
            </w:r>
          </w:p>
        </w:tc>
        <w:tc>
          <w:tcPr>
            <w:tcW w:w="870" w:type="dxa"/>
            <w:vAlign w:val="center"/>
          </w:tcPr>
          <w:p w:rsidR="00946B32" w:rsidRPr="00FD61C1" w:rsidRDefault="00946B32" w:rsidP="00985620">
            <w:pPr>
              <w:pStyle w:val="af6"/>
              <w:keepNext/>
              <w:spacing w:after="0" w:line="440" w:lineRule="exact"/>
              <w:ind w:left="63" w:right="63"/>
              <w:rPr>
                <w:rFonts w:ascii="宋体" w:eastAsia="宋体" w:hAnsi="宋体"/>
                <w:color w:val="000000"/>
                <w:szCs w:val="21"/>
              </w:rPr>
            </w:pPr>
            <w:r w:rsidRPr="00FD61C1">
              <w:rPr>
                <w:rFonts w:ascii="宋体" w:eastAsia="宋体" w:hAnsi="宋体"/>
                <w:color w:val="000000"/>
                <w:szCs w:val="21"/>
              </w:rPr>
              <w:t>建筑面积(平方米)</w:t>
            </w:r>
          </w:p>
        </w:tc>
        <w:tc>
          <w:tcPr>
            <w:tcW w:w="993" w:type="dxa"/>
            <w:vAlign w:val="center"/>
          </w:tcPr>
          <w:p w:rsidR="00946B32" w:rsidRPr="00FD61C1" w:rsidRDefault="00946B32" w:rsidP="00985620">
            <w:pPr>
              <w:pStyle w:val="af6"/>
              <w:keepNext/>
              <w:spacing w:after="0" w:line="440" w:lineRule="exact"/>
              <w:ind w:left="63" w:right="63"/>
              <w:rPr>
                <w:rFonts w:ascii="宋体" w:eastAsia="宋体" w:hAnsi="宋体"/>
                <w:color w:val="000000"/>
                <w:szCs w:val="21"/>
              </w:rPr>
            </w:pPr>
            <w:r w:rsidRPr="00FD61C1">
              <w:rPr>
                <w:rFonts w:ascii="宋体" w:eastAsia="宋体" w:hAnsi="宋体"/>
                <w:color w:val="000000"/>
                <w:szCs w:val="21"/>
              </w:rPr>
              <w:t>结构</w:t>
            </w:r>
            <w:r w:rsidRPr="00FD61C1">
              <w:rPr>
                <w:rFonts w:ascii="宋体" w:eastAsia="宋体" w:hAnsi="宋体" w:hint="eastAsia"/>
                <w:color w:val="000000"/>
                <w:szCs w:val="21"/>
              </w:rPr>
              <w:t>形式</w:t>
            </w:r>
          </w:p>
        </w:tc>
        <w:tc>
          <w:tcPr>
            <w:tcW w:w="850" w:type="dxa"/>
            <w:vAlign w:val="center"/>
          </w:tcPr>
          <w:p w:rsidR="00946B32" w:rsidRPr="00FD61C1" w:rsidRDefault="00946B32" w:rsidP="00985620">
            <w:pPr>
              <w:pStyle w:val="af6"/>
              <w:keepNext/>
              <w:spacing w:after="0" w:line="440" w:lineRule="exact"/>
              <w:ind w:left="63" w:right="63"/>
              <w:rPr>
                <w:rFonts w:ascii="宋体" w:eastAsia="宋体" w:hAnsi="宋体"/>
                <w:color w:val="000000"/>
                <w:szCs w:val="21"/>
              </w:rPr>
            </w:pPr>
            <w:r w:rsidRPr="00FD61C1">
              <w:rPr>
                <w:rFonts w:ascii="宋体" w:eastAsia="宋体" w:hAnsi="宋体"/>
                <w:color w:val="000000"/>
                <w:szCs w:val="21"/>
              </w:rPr>
              <w:t>层数</w:t>
            </w:r>
          </w:p>
        </w:tc>
        <w:tc>
          <w:tcPr>
            <w:tcW w:w="851" w:type="dxa"/>
            <w:vAlign w:val="center"/>
          </w:tcPr>
          <w:p w:rsidR="00946B32" w:rsidRPr="00FD61C1" w:rsidRDefault="00946B32" w:rsidP="00985620">
            <w:pPr>
              <w:pStyle w:val="af6"/>
              <w:keepNext/>
              <w:spacing w:after="0" w:line="440" w:lineRule="exact"/>
              <w:ind w:left="63" w:right="63"/>
              <w:rPr>
                <w:rFonts w:ascii="宋体" w:eastAsia="宋体" w:hAnsi="宋体"/>
                <w:color w:val="000000"/>
                <w:szCs w:val="21"/>
              </w:rPr>
            </w:pPr>
            <w:r w:rsidRPr="00FD61C1">
              <w:rPr>
                <w:rFonts w:ascii="宋体" w:eastAsia="宋体" w:hAnsi="宋体"/>
                <w:color w:val="000000"/>
                <w:szCs w:val="21"/>
              </w:rPr>
              <w:t>生产能力</w:t>
            </w:r>
          </w:p>
        </w:tc>
        <w:tc>
          <w:tcPr>
            <w:tcW w:w="850" w:type="dxa"/>
            <w:vAlign w:val="center"/>
          </w:tcPr>
          <w:p w:rsidR="00946B32" w:rsidRPr="00FD61C1" w:rsidRDefault="00946B32" w:rsidP="00985620">
            <w:pPr>
              <w:pStyle w:val="af6"/>
              <w:keepNext/>
              <w:spacing w:after="0" w:line="440" w:lineRule="exact"/>
              <w:ind w:left="63" w:right="63"/>
              <w:rPr>
                <w:rFonts w:ascii="宋体" w:eastAsia="宋体" w:hAnsi="宋体"/>
                <w:color w:val="000000"/>
                <w:szCs w:val="21"/>
              </w:rPr>
            </w:pPr>
            <w:r w:rsidRPr="00FD61C1">
              <w:rPr>
                <w:rFonts w:ascii="宋体" w:eastAsia="宋体" w:hAnsi="宋体"/>
                <w:color w:val="000000"/>
                <w:szCs w:val="21"/>
              </w:rPr>
              <w:t>设备安装内容</w:t>
            </w:r>
          </w:p>
        </w:tc>
        <w:tc>
          <w:tcPr>
            <w:tcW w:w="1276" w:type="dxa"/>
            <w:vAlign w:val="center"/>
          </w:tcPr>
          <w:p w:rsidR="00946B32" w:rsidRPr="00FD61C1" w:rsidRDefault="00946B32" w:rsidP="00985620">
            <w:pPr>
              <w:pStyle w:val="af6"/>
              <w:keepNext/>
              <w:spacing w:after="0" w:line="440" w:lineRule="exact"/>
              <w:ind w:left="63" w:right="63"/>
              <w:rPr>
                <w:rFonts w:ascii="宋体" w:eastAsia="宋体" w:hAnsi="宋体"/>
                <w:color w:val="000000"/>
                <w:szCs w:val="21"/>
              </w:rPr>
            </w:pPr>
            <w:r w:rsidRPr="00FD61C1">
              <w:rPr>
                <w:rFonts w:ascii="宋体" w:eastAsia="宋体" w:hAnsi="宋体"/>
                <w:color w:val="000000"/>
                <w:szCs w:val="21"/>
              </w:rPr>
              <w:t>合同价格（元）</w:t>
            </w:r>
          </w:p>
        </w:tc>
        <w:tc>
          <w:tcPr>
            <w:tcW w:w="992" w:type="dxa"/>
            <w:vAlign w:val="center"/>
          </w:tcPr>
          <w:p w:rsidR="00946B32" w:rsidRPr="00FD61C1" w:rsidRDefault="00946B32" w:rsidP="00985620">
            <w:pPr>
              <w:pStyle w:val="af6"/>
              <w:keepNext/>
              <w:spacing w:after="0" w:line="440" w:lineRule="exact"/>
              <w:ind w:left="63" w:right="63"/>
              <w:rPr>
                <w:rFonts w:ascii="宋体" w:eastAsia="宋体" w:hAnsi="宋体"/>
                <w:color w:val="000000"/>
                <w:szCs w:val="21"/>
              </w:rPr>
            </w:pPr>
            <w:r w:rsidRPr="00FD61C1">
              <w:rPr>
                <w:rFonts w:ascii="宋体" w:eastAsia="宋体" w:hAnsi="宋体"/>
                <w:color w:val="000000"/>
                <w:szCs w:val="21"/>
              </w:rPr>
              <w:t>开工日期</w:t>
            </w:r>
          </w:p>
        </w:tc>
        <w:tc>
          <w:tcPr>
            <w:tcW w:w="934" w:type="dxa"/>
            <w:vAlign w:val="center"/>
          </w:tcPr>
          <w:p w:rsidR="00946B32" w:rsidRPr="00FD61C1" w:rsidRDefault="00946B32" w:rsidP="00985620">
            <w:pPr>
              <w:pStyle w:val="af6"/>
              <w:keepNext/>
              <w:spacing w:after="0" w:line="440" w:lineRule="exact"/>
              <w:ind w:left="63" w:right="63"/>
              <w:rPr>
                <w:rFonts w:ascii="宋体" w:eastAsia="宋体" w:hAnsi="宋体"/>
                <w:color w:val="000000"/>
                <w:szCs w:val="21"/>
              </w:rPr>
            </w:pPr>
            <w:r w:rsidRPr="00FD61C1">
              <w:rPr>
                <w:rFonts w:ascii="宋体" w:eastAsia="宋体" w:hAnsi="宋体"/>
                <w:color w:val="000000"/>
                <w:szCs w:val="21"/>
              </w:rPr>
              <w:t>竣工日期</w:t>
            </w:r>
          </w:p>
        </w:tc>
      </w:tr>
      <w:tr w:rsidR="00946B32" w:rsidTr="00985620">
        <w:trPr>
          <w:trHeight w:val="567"/>
          <w:jc w:val="center"/>
        </w:trPr>
        <w:tc>
          <w:tcPr>
            <w:tcW w:w="127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7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1"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7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27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7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1"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7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27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7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1"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7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27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7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1"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7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27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7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1"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7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27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7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1"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7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27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7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1"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7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27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7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1"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7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27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7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1"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7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27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7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1"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7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9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bl>
    <w:p w:rsidR="00946B32" w:rsidRDefault="00946B32" w:rsidP="00946B32">
      <w:pPr>
        <w:spacing w:line="460" w:lineRule="exact"/>
        <w:ind w:firstLineChars="200" w:firstLine="420"/>
        <w:rPr>
          <w:color w:val="000000"/>
          <w:szCs w:val="21"/>
        </w:rPr>
      </w:pPr>
    </w:p>
    <w:p w:rsidR="00946B32" w:rsidRDefault="00946B32" w:rsidP="00946B32">
      <w:pPr>
        <w:spacing w:line="460" w:lineRule="exact"/>
        <w:ind w:firstLineChars="200" w:firstLine="420"/>
        <w:rPr>
          <w:color w:val="000000"/>
          <w:szCs w:val="21"/>
        </w:rPr>
      </w:pPr>
    </w:p>
    <w:p w:rsidR="00946B32" w:rsidRDefault="00946B32" w:rsidP="00946B32">
      <w:pPr>
        <w:spacing w:line="460" w:lineRule="exact"/>
        <w:ind w:firstLineChars="200" w:firstLine="420"/>
        <w:rPr>
          <w:color w:val="000000"/>
          <w:szCs w:val="21"/>
        </w:rPr>
        <w:sectPr w:rsidR="00946B32">
          <w:pgSz w:w="11907" w:h="16840"/>
          <w:pgMar w:top="1440" w:right="1440" w:bottom="1797" w:left="1440" w:header="851" w:footer="851" w:gutter="0"/>
          <w:cols w:space="720"/>
          <w:docGrid w:linePitch="312"/>
        </w:sectPr>
      </w:pPr>
    </w:p>
    <w:p w:rsidR="00946B32" w:rsidRDefault="00946B32" w:rsidP="00946B32">
      <w:pPr>
        <w:spacing w:line="440" w:lineRule="exact"/>
        <w:rPr>
          <w:rFonts w:eastAsia="黑体"/>
          <w:color w:val="000000"/>
          <w:sz w:val="30"/>
          <w:szCs w:val="30"/>
        </w:rPr>
      </w:pPr>
      <w:r>
        <w:rPr>
          <w:rFonts w:eastAsia="仿宋_GB2312"/>
          <w:color w:val="000000"/>
          <w:sz w:val="30"/>
          <w:szCs w:val="30"/>
        </w:rPr>
        <w:lastRenderedPageBreak/>
        <w:t>附</w:t>
      </w:r>
      <w:bookmarkStart w:id="915" w:name="_Toc296346734"/>
      <w:bookmarkStart w:id="916" w:name="_Toc296347232"/>
      <w:bookmarkStart w:id="917" w:name="_Toc296503233"/>
      <w:bookmarkStart w:id="918" w:name="_Toc296891061"/>
      <w:bookmarkStart w:id="919" w:name="_Toc296891273"/>
      <w:bookmarkStart w:id="920" w:name="_Toc296944572"/>
      <w:r>
        <w:rPr>
          <w:rFonts w:eastAsia="仿宋_GB2312"/>
          <w:color w:val="000000"/>
          <w:sz w:val="30"/>
          <w:szCs w:val="30"/>
        </w:rPr>
        <w:t>件</w:t>
      </w:r>
      <w:r>
        <w:rPr>
          <w:rFonts w:eastAsia="仿宋_GB2312" w:hint="eastAsia"/>
          <w:color w:val="000000"/>
          <w:sz w:val="30"/>
          <w:szCs w:val="30"/>
        </w:rPr>
        <w:t>2</w:t>
      </w:r>
      <w:r>
        <w:rPr>
          <w:rFonts w:eastAsia="仿宋_GB2312" w:hint="eastAsia"/>
          <w:color w:val="000000"/>
          <w:sz w:val="30"/>
          <w:szCs w:val="30"/>
        </w:rPr>
        <w:t>：</w:t>
      </w:r>
    </w:p>
    <w:bookmarkEnd w:id="915"/>
    <w:bookmarkEnd w:id="916"/>
    <w:bookmarkEnd w:id="917"/>
    <w:bookmarkEnd w:id="918"/>
    <w:bookmarkEnd w:id="919"/>
    <w:bookmarkEnd w:id="920"/>
    <w:p w:rsidR="00946B32" w:rsidRDefault="00946B32" w:rsidP="00985620">
      <w:pPr>
        <w:spacing w:beforeLines="50" w:afterLines="50" w:line="440" w:lineRule="exact"/>
        <w:jc w:val="center"/>
        <w:rPr>
          <w:rFonts w:ascii="黑体" w:eastAsia="黑体"/>
          <w:color w:val="000000"/>
          <w:sz w:val="32"/>
          <w:szCs w:val="32"/>
        </w:rPr>
      </w:pPr>
      <w:r>
        <w:rPr>
          <w:rFonts w:ascii="黑体" w:eastAsia="黑体" w:hAnsi="宋体" w:cs="黑体" w:hint="eastAsia"/>
          <w:color w:val="000000"/>
          <w:sz w:val="32"/>
          <w:szCs w:val="32"/>
        </w:rPr>
        <w:t>工程质量保修书（房屋建筑工程）</w:t>
      </w:r>
    </w:p>
    <w:p w:rsidR="00946B32" w:rsidRDefault="00946B32" w:rsidP="00946B32">
      <w:pPr>
        <w:spacing w:line="440" w:lineRule="exact"/>
        <w:ind w:firstLineChars="200" w:firstLine="420"/>
        <w:rPr>
          <w:color w:val="000000"/>
        </w:rPr>
      </w:pPr>
      <w:r>
        <w:rPr>
          <w:rFonts w:hAnsi="宋体" w:cs="宋体" w:hint="eastAsia"/>
          <w:color w:val="000000"/>
        </w:rPr>
        <w:t>发包人（全称）：</w:t>
      </w:r>
      <w:r>
        <w:rPr>
          <w:color w:val="000000"/>
          <w:u w:val="single"/>
        </w:rPr>
        <w:t xml:space="preserve">                                </w:t>
      </w:r>
      <w:r>
        <w:rPr>
          <w:color w:val="000000"/>
        </w:rPr>
        <w:t xml:space="preserve"> </w:t>
      </w:r>
    </w:p>
    <w:p w:rsidR="00946B32" w:rsidRDefault="00946B32" w:rsidP="00946B32">
      <w:pPr>
        <w:spacing w:line="440" w:lineRule="exact"/>
        <w:ind w:firstLineChars="200" w:firstLine="420"/>
        <w:rPr>
          <w:color w:val="000000"/>
        </w:rPr>
      </w:pPr>
      <w:r>
        <w:rPr>
          <w:rFonts w:hAnsi="宋体" w:cs="宋体" w:hint="eastAsia"/>
          <w:color w:val="000000"/>
        </w:rPr>
        <w:t>承包人（全称）：</w:t>
      </w:r>
      <w:r>
        <w:rPr>
          <w:color w:val="000000"/>
          <w:u w:val="single"/>
        </w:rPr>
        <w:t xml:space="preserve">                                </w:t>
      </w:r>
      <w:r>
        <w:rPr>
          <w:color w:val="000000"/>
        </w:rPr>
        <w:t xml:space="preserve"> </w:t>
      </w:r>
    </w:p>
    <w:p w:rsidR="00946B32" w:rsidRDefault="00946B32" w:rsidP="00946B32">
      <w:pPr>
        <w:spacing w:line="440" w:lineRule="exact"/>
        <w:rPr>
          <w:color w:val="000000"/>
        </w:rPr>
      </w:pPr>
    </w:p>
    <w:p w:rsidR="00946B32" w:rsidRDefault="00946B32" w:rsidP="00946B32">
      <w:pPr>
        <w:spacing w:line="360" w:lineRule="auto"/>
        <w:ind w:firstLineChars="200" w:firstLine="420"/>
        <w:rPr>
          <w:rFonts w:hAnsi="宋体"/>
          <w:color w:val="000000"/>
        </w:rPr>
      </w:pPr>
      <w:r>
        <w:rPr>
          <w:rFonts w:hAnsi="宋体" w:cs="宋体" w:hint="eastAsia"/>
          <w:color w:val="000000"/>
        </w:rPr>
        <w:t>发包人和承包人根据《中华人民共和国建筑法》和《建设工程质量管理条例》，经协商一致就</w:t>
      </w:r>
      <w:r>
        <w:rPr>
          <w:color w:val="000000"/>
          <w:u w:val="single"/>
        </w:rPr>
        <w:t xml:space="preserve">                                   </w:t>
      </w:r>
      <w:r>
        <w:rPr>
          <w:rFonts w:hAnsi="宋体" w:cs="宋体" w:hint="eastAsia"/>
          <w:color w:val="000000"/>
        </w:rPr>
        <w:t>（工程全称）签订工程质量保修书。</w:t>
      </w:r>
    </w:p>
    <w:p w:rsidR="00946B32" w:rsidRDefault="00946B32" w:rsidP="00946B32">
      <w:pPr>
        <w:spacing w:line="360" w:lineRule="auto"/>
        <w:ind w:firstLineChars="200" w:firstLine="420"/>
        <w:rPr>
          <w:rFonts w:ascii="黑体" w:eastAsia="黑体" w:hAnsi="宋体"/>
          <w:color w:val="000000"/>
        </w:rPr>
      </w:pPr>
      <w:r>
        <w:rPr>
          <w:rFonts w:ascii="黑体" w:eastAsia="黑体" w:hAnsi="宋体" w:cs="黑体" w:hint="eastAsia"/>
          <w:color w:val="000000"/>
        </w:rPr>
        <w:t>一、工程质量保修范围和内容</w:t>
      </w:r>
    </w:p>
    <w:p w:rsidR="00946B32" w:rsidRDefault="00946B32" w:rsidP="00946B32">
      <w:pPr>
        <w:spacing w:line="360" w:lineRule="auto"/>
        <w:ind w:firstLineChars="200" w:firstLine="420"/>
        <w:rPr>
          <w:color w:val="000000"/>
        </w:rPr>
      </w:pPr>
      <w:r>
        <w:rPr>
          <w:rFonts w:hAnsi="宋体" w:cs="宋体" w:hint="eastAsia"/>
          <w:color w:val="000000"/>
        </w:rPr>
        <w:t>承包人在质量保修期内，按照有关法律规定和合同约定，承担工程质量保修责任。</w:t>
      </w:r>
    </w:p>
    <w:p w:rsidR="00946B32" w:rsidRDefault="00946B32" w:rsidP="00946B32">
      <w:pPr>
        <w:spacing w:line="360" w:lineRule="auto"/>
        <w:ind w:firstLine="420"/>
        <w:rPr>
          <w:rFonts w:hAnsi="宋体"/>
          <w:color w:val="000000"/>
        </w:rPr>
      </w:pPr>
      <w:r>
        <w:rPr>
          <w:rFonts w:hAnsi="宋体" w:cs="宋体" w:hint="eastAsia"/>
          <w:color w:val="00000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46B32" w:rsidRDefault="00946B32" w:rsidP="00946B32">
      <w:pPr>
        <w:spacing w:line="360" w:lineRule="auto"/>
        <w:ind w:firstLine="420"/>
        <w:rPr>
          <w:rFonts w:hAnsi="宋体"/>
          <w:color w:val="000000"/>
        </w:rPr>
      </w:pPr>
      <w:r>
        <w:rPr>
          <w:color w:val="000000"/>
          <w:u w:val="single"/>
        </w:rPr>
        <w:t xml:space="preserve">                                                                                                                                                            </w:t>
      </w:r>
      <w:r>
        <w:rPr>
          <w:rFonts w:hAnsi="宋体" w:cs="宋体" w:hint="eastAsia"/>
          <w:color w:val="000000"/>
        </w:rPr>
        <w:t>。</w:t>
      </w:r>
    </w:p>
    <w:p w:rsidR="00946B32" w:rsidRDefault="00946B32" w:rsidP="00946B32">
      <w:pPr>
        <w:spacing w:line="360" w:lineRule="auto"/>
        <w:ind w:firstLine="420"/>
        <w:rPr>
          <w:rFonts w:ascii="黑体" w:eastAsia="黑体" w:hAnsi="宋体"/>
          <w:color w:val="000000"/>
        </w:rPr>
      </w:pPr>
      <w:r>
        <w:rPr>
          <w:rFonts w:ascii="黑体" w:eastAsia="黑体" w:hAnsi="宋体" w:cs="黑体" w:hint="eastAsia"/>
          <w:color w:val="000000"/>
        </w:rPr>
        <w:t>二、质量保修期</w:t>
      </w:r>
    </w:p>
    <w:p w:rsidR="00946B32" w:rsidRDefault="00946B32" w:rsidP="00946B32">
      <w:pPr>
        <w:spacing w:line="360" w:lineRule="auto"/>
        <w:ind w:firstLine="420"/>
        <w:rPr>
          <w:rFonts w:hAnsi="宋体"/>
          <w:color w:val="000000"/>
        </w:rPr>
      </w:pPr>
      <w:r>
        <w:rPr>
          <w:rFonts w:hAnsi="宋体" w:cs="宋体" w:hint="eastAsia"/>
          <w:color w:val="000000"/>
        </w:rPr>
        <w:t>根据《建设工程质量管理条例》及有关规定，工程的质量保修期如下：</w:t>
      </w:r>
    </w:p>
    <w:p w:rsidR="00946B32" w:rsidRDefault="00946B32" w:rsidP="00946B32">
      <w:pPr>
        <w:spacing w:line="360" w:lineRule="auto"/>
        <w:ind w:firstLine="420"/>
        <w:rPr>
          <w:rFonts w:hAnsi="宋体"/>
          <w:color w:val="000000"/>
        </w:rPr>
      </w:pPr>
      <w:r>
        <w:rPr>
          <w:color w:val="000000"/>
        </w:rPr>
        <w:t>1</w:t>
      </w:r>
      <w:r>
        <w:rPr>
          <w:rFonts w:hAnsi="宋体" w:cs="宋体" w:hint="eastAsia"/>
          <w:color w:val="000000"/>
        </w:rPr>
        <w:t>．地基基础工程和主体结构工程为设计文件规定的工程合理使用年限；</w:t>
      </w:r>
    </w:p>
    <w:p w:rsidR="00946B32" w:rsidRDefault="00946B32" w:rsidP="00946B32">
      <w:pPr>
        <w:spacing w:line="360" w:lineRule="auto"/>
        <w:ind w:firstLine="420"/>
        <w:rPr>
          <w:rFonts w:hAnsi="宋体"/>
          <w:color w:val="000000"/>
        </w:rPr>
      </w:pPr>
      <w:r>
        <w:rPr>
          <w:color w:val="000000"/>
        </w:rPr>
        <w:t>2</w:t>
      </w:r>
      <w:r>
        <w:rPr>
          <w:rFonts w:hAnsi="宋体" w:cs="宋体" w:hint="eastAsia"/>
          <w:color w:val="000000"/>
        </w:rPr>
        <w:t>．屋面防水工程、有防水要求的卫生间、房间和外墙面的防渗为</w:t>
      </w:r>
      <w:r>
        <w:rPr>
          <w:color w:val="000000"/>
          <w:u w:val="single"/>
        </w:rPr>
        <w:t xml:space="preserve">        </w:t>
      </w:r>
      <w:r>
        <w:rPr>
          <w:rFonts w:hAnsi="宋体" w:cs="宋体" w:hint="eastAsia"/>
          <w:color w:val="000000"/>
        </w:rPr>
        <w:t>年；</w:t>
      </w:r>
    </w:p>
    <w:p w:rsidR="00946B32" w:rsidRDefault="00946B32" w:rsidP="00946B32">
      <w:pPr>
        <w:spacing w:line="360" w:lineRule="auto"/>
        <w:ind w:firstLine="420"/>
        <w:rPr>
          <w:rFonts w:hAnsi="宋体"/>
          <w:color w:val="000000"/>
        </w:rPr>
      </w:pPr>
      <w:r>
        <w:rPr>
          <w:color w:val="000000"/>
        </w:rPr>
        <w:t>3</w:t>
      </w:r>
      <w:r>
        <w:rPr>
          <w:rFonts w:hAnsi="宋体" w:cs="宋体" w:hint="eastAsia"/>
          <w:color w:val="000000"/>
        </w:rPr>
        <w:t>．装修工程为</w:t>
      </w:r>
      <w:r>
        <w:rPr>
          <w:color w:val="000000"/>
          <w:u w:val="single"/>
        </w:rPr>
        <w:t xml:space="preserve">         </w:t>
      </w:r>
      <w:r>
        <w:rPr>
          <w:rFonts w:hAnsi="宋体" w:cs="宋体" w:hint="eastAsia"/>
          <w:color w:val="000000"/>
        </w:rPr>
        <w:t>年；</w:t>
      </w:r>
    </w:p>
    <w:p w:rsidR="00946B32" w:rsidRDefault="00946B32" w:rsidP="00946B32">
      <w:pPr>
        <w:spacing w:line="360" w:lineRule="auto"/>
        <w:ind w:firstLine="420"/>
        <w:rPr>
          <w:rFonts w:hAnsi="宋体"/>
          <w:color w:val="000000"/>
        </w:rPr>
      </w:pPr>
      <w:r>
        <w:rPr>
          <w:color w:val="000000"/>
        </w:rPr>
        <w:t>4</w:t>
      </w:r>
      <w:r>
        <w:rPr>
          <w:rFonts w:hAnsi="宋体" w:cs="宋体" w:hint="eastAsia"/>
          <w:color w:val="000000"/>
        </w:rPr>
        <w:t>．电气管线、给排水管道、设备安装工程为</w:t>
      </w:r>
      <w:r>
        <w:rPr>
          <w:color w:val="000000"/>
          <w:u w:val="single"/>
        </w:rPr>
        <w:t xml:space="preserve">         </w:t>
      </w:r>
      <w:r>
        <w:rPr>
          <w:rFonts w:hAnsi="宋体" w:cs="宋体" w:hint="eastAsia"/>
          <w:color w:val="000000"/>
        </w:rPr>
        <w:t>年；</w:t>
      </w:r>
    </w:p>
    <w:p w:rsidR="00946B32" w:rsidRDefault="00946B32" w:rsidP="00946B32">
      <w:pPr>
        <w:spacing w:line="360" w:lineRule="auto"/>
        <w:ind w:firstLine="420"/>
        <w:rPr>
          <w:rFonts w:hAnsi="宋体"/>
          <w:color w:val="000000"/>
        </w:rPr>
      </w:pPr>
      <w:r>
        <w:rPr>
          <w:color w:val="000000"/>
        </w:rPr>
        <w:t>5</w:t>
      </w:r>
      <w:r>
        <w:rPr>
          <w:rFonts w:hAnsi="宋体" w:cs="宋体" w:hint="eastAsia"/>
          <w:color w:val="000000"/>
        </w:rPr>
        <w:t>．供热与供冷系统为</w:t>
      </w:r>
      <w:r>
        <w:rPr>
          <w:color w:val="000000"/>
          <w:u w:val="single"/>
        </w:rPr>
        <w:t xml:space="preserve">         </w:t>
      </w:r>
      <w:r>
        <w:rPr>
          <w:rFonts w:hAnsi="宋体" w:cs="宋体" w:hint="eastAsia"/>
          <w:color w:val="000000"/>
        </w:rPr>
        <w:t>个采暖期、供冷期；</w:t>
      </w:r>
    </w:p>
    <w:p w:rsidR="00946B32" w:rsidRDefault="00946B32" w:rsidP="00946B32">
      <w:pPr>
        <w:spacing w:line="360" w:lineRule="auto"/>
        <w:ind w:firstLine="420"/>
        <w:rPr>
          <w:rFonts w:hAnsi="宋体"/>
          <w:color w:val="000000"/>
        </w:rPr>
      </w:pPr>
      <w:r>
        <w:rPr>
          <w:color w:val="000000"/>
        </w:rPr>
        <w:t>6</w:t>
      </w:r>
      <w:r>
        <w:rPr>
          <w:rFonts w:hAnsi="宋体" w:cs="宋体" w:hint="eastAsia"/>
          <w:color w:val="000000"/>
        </w:rPr>
        <w:t>．住宅小区内的给排水设施、道路等配套工程为</w:t>
      </w:r>
      <w:r>
        <w:rPr>
          <w:color w:val="000000"/>
          <w:u w:val="single"/>
        </w:rPr>
        <w:t xml:space="preserve">         </w:t>
      </w:r>
      <w:r>
        <w:rPr>
          <w:rFonts w:hAnsi="宋体" w:cs="宋体" w:hint="eastAsia"/>
          <w:color w:val="000000"/>
        </w:rPr>
        <w:t>年；</w:t>
      </w:r>
    </w:p>
    <w:p w:rsidR="00946B32" w:rsidRDefault="00946B32" w:rsidP="00946B32">
      <w:pPr>
        <w:spacing w:line="360" w:lineRule="auto"/>
        <w:ind w:firstLine="420"/>
        <w:rPr>
          <w:rFonts w:hAnsi="宋体"/>
          <w:color w:val="000000"/>
        </w:rPr>
      </w:pPr>
      <w:r>
        <w:rPr>
          <w:color w:val="000000"/>
        </w:rPr>
        <w:t>7</w:t>
      </w:r>
      <w:r>
        <w:rPr>
          <w:rFonts w:hAnsi="宋体" w:cs="宋体" w:hint="eastAsia"/>
          <w:color w:val="000000"/>
        </w:rPr>
        <w:t>．其他项目保修期限约定如下：</w:t>
      </w:r>
    </w:p>
    <w:p w:rsidR="00946B32" w:rsidRDefault="00946B32" w:rsidP="00946B32">
      <w:pPr>
        <w:spacing w:line="360" w:lineRule="auto"/>
        <w:ind w:firstLine="420"/>
        <w:rPr>
          <w:rFonts w:hAnsi="宋体"/>
          <w:color w:val="000000"/>
        </w:rPr>
      </w:pPr>
      <w:r>
        <w:rPr>
          <w:color w:val="000000"/>
          <w:u w:val="single"/>
        </w:rPr>
        <w:t xml:space="preserve">                                                                                                                                                             </w:t>
      </w:r>
      <w:r>
        <w:rPr>
          <w:rFonts w:hAnsi="宋体" w:cs="宋体" w:hint="eastAsia"/>
          <w:color w:val="000000"/>
        </w:rPr>
        <w:t>。</w:t>
      </w:r>
    </w:p>
    <w:p w:rsidR="00946B32" w:rsidRDefault="00946B32" w:rsidP="00946B32">
      <w:pPr>
        <w:spacing w:line="360" w:lineRule="auto"/>
        <w:ind w:firstLine="420"/>
        <w:rPr>
          <w:rFonts w:hAnsi="宋体"/>
          <w:color w:val="000000"/>
        </w:rPr>
      </w:pPr>
      <w:r>
        <w:rPr>
          <w:rFonts w:hAnsi="宋体" w:cs="宋体" w:hint="eastAsia"/>
          <w:color w:val="000000"/>
        </w:rPr>
        <w:t>质量保修期自工程竣工验收合格之日起计算。</w:t>
      </w:r>
    </w:p>
    <w:p w:rsidR="00946B32" w:rsidRDefault="00946B32" w:rsidP="00946B32">
      <w:pPr>
        <w:spacing w:line="360" w:lineRule="auto"/>
        <w:ind w:firstLine="420"/>
        <w:rPr>
          <w:rFonts w:ascii="黑体" w:eastAsia="黑体" w:hAnsi="宋体"/>
          <w:color w:val="000000"/>
        </w:rPr>
      </w:pPr>
      <w:r>
        <w:rPr>
          <w:rFonts w:ascii="黑体" w:eastAsia="黑体" w:hAnsi="宋体" w:cs="黑体" w:hint="eastAsia"/>
          <w:color w:val="000000"/>
        </w:rPr>
        <w:t>三、缺陷责任期</w:t>
      </w:r>
    </w:p>
    <w:p w:rsidR="00946B32" w:rsidRDefault="00946B32" w:rsidP="00946B32">
      <w:pPr>
        <w:spacing w:line="360" w:lineRule="auto"/>
        <w:ind w:firstLine="420"/>
        <w:rPr>
          <w:rFonts w:hAnsi="宋体"/>
          <w:color w:val="000000"/>
        </w:rPr>
      </w:pPr>
      <w:r>
        <w:rPr>
          <w:rFonts w:hAnsi="宋体" w:cs="宋体" w:hint="eastAsia"/>
          <w:color w:val="000000"/>
        </w:rPr>
        <w:t>工程缺陷责任期为</w:t>
      </w:r>
      <w:r>
        <w:rPr>
          <w:color w:val="000000"/>
          <w:u w:val="single"/>
        </w:rPr>
        <w:t xml:space="preserve">         </w:t>
      </w:r>
      <w:r>
        <w:rPr>
          <w:rFonts w:hAnsi="宋体" w:cs="宋体" w:hint="eastAsia"/>
          <w:color w:val="000000"/>
        </w:rPr>
        <w:t>个月（最长不超过</w:t>
      </w:r>
      <w:r>
        <w:rPr>
          <w:rFonts w:hAnsi="宋体"/>
          <w:color w:val="000000"/>
        </w:rPr>
        <w:t>24</w:t>
      </w:r>
      <w:r>
        <w:rPr>
          <w:rFonts w:hAnsi="宋体" w:cs="宋体" w:hint="eastAsia"/>
          <w:color w:val="000000"/>
        </w:rPr>
        <w:t>个月），缺陷责任期自工程竣工验收合格之日起计算。单位工程先于全部工程进行验收，单位工程缺陷责任期自单位工程验收合格之日起算。</w:t>
      </w:r>
    </w:p>
    <w:p w:rsidR="00946B32" w:rsidRDefault="00946B32" w:rsidP="00946B32">
      <w:pPr>
        <w:spacing w:line="360" w:lineRule="auto"/>
        <w:ind w:firstLine="420"/>
        <w:rPr>
          <w:rFonts w:hAnsi="宋体"/>
          <w:color w:val="000000"/>
        </w:rPr>
      </w:pPr>
      <w:r>
        <w:rPr>
          <w:rFonts w:hAnsi="宋体" w:cs="宋体" w:hint="eastAsia"/>
          <w:color w:val="000000"/>
        </w:rPr>
        <w:t>缺陷责任期</w:t>
      </w:r>
      <w:r>
        <w:rPr>
          <w:rFonts w:hAnsi="宋体" w:cs="宋体" w:hint="eastAsia"/>
          <w:color w:val="000000"/>
          <w:u w:val="single"/>
        </w:rPr>
        <w:t>满</w:t>
      </w:r>
      <w:r>
        <w:rPr>
          <w:rFonts w:ascii="仿宋_GB2312" w:hAnsi="宋体" w:hint="eastAsia"/>
          <w:color w:val="000000"/>
        </w:rPr>
        <w:t>之日起</w:t>
      </w:r>
      <w:r>
        <w:rPr>
          <w:rFonts w:ascii="仿宋_GB2312" w:hAnsi="宋体" w:hint="eastAsia"/>
          <w:color w:val="000000"/>
          <w:u w:val="single"/>
        </w:rPr>
        <w:t xml:space="preserve"> </w:t>
      </w:r>
      <w:r>
        <w:rPr>
          <w:rFonts w:ascii="仿宋_GB2312" w:hAnsi="宋体"/>
          <w:color w:val="000000"/>
          <w:u w:val="single"/>
        </w:rPr>
        <w:t xml:space="preserve">  </w:t>
      </w:r>
      <w:r>
        <w:rPr>
          <w:rFonts w:ascii="仿宋_GB2312" w:hAnsi="宋体" w:hint="eastAsia"/>
          <w:color w:val="000000"/>
          <w:u w:val="single"/>
        </w:rPr>
        <w:t xml:space="preserve"> </w:t>
      </w:r>
      <w:r>
        <w:rPr>
          <w:rFonts w:ascii="仿宋_GB2312" w:hAnsi="宋体" w:hint="eastAsia"/>
          <w:color w:val="000000"/>
        </w:rPr>
        <w:t>天</w:t>
      </w:r>
      <w:r>
        <w:rPr>
          <w:rFonts w:hAnsi="宋体" w:cs="宋体" w:hint="eastAsia"/>
          <w:color w:val="000000"/>
          <w:u w:val="single"/>
        </w:rPr>
        <w:t>（按</w:t>
      </w:r>
      <w:r>
        <w:rPr>
          <w:rFonts w:hAnsi="宋体" w:cs="宋体"/>
          <w:color w:val="000000"/>
          <w:u w:val="single"/>
        </w:rPr>
        <w:t>合同约定期限）</w:t>
      </w:r>
      <w:r>
        <w:rPr>
          <w:rFonts w:hAnsi="宋体" w:cs="宋体" w:hint="eastAsia"/>
          <w:color w:val="000000"/>
          <w:u w:val="single"/>
        </w:rPr>
        <w:t>，</w:t>
      </w:r>
      <w:r>
        <w:rPr>
          <w:rFonts w:hAnsi="宋体" w:cs="宋体" w:hint="eastAsia"/>
          <w:color w:val="000000"/>
        </w:rPr>
        <w:t>发包人应退还剩余的余款。</w:t>
      </w:r>
    </w:p>
    <w:p w:rsidR="00946B32" w:rsidRDefault="00946B32" w:rsidP="00946B32">
      <w:pPr>
        <w:spacing w:line="360" w:lineRule="auto"/>
        <w:ind w:firstLine="420"/>
        <w:rPr>
          <w:rFonts w:ascii="黑体" w:eastAsia="黑体" w:hAnsi="宋体"/>
          <w:color w:val="000000"/>
        </w:rPr>
      </w:pPr>
      <w:r>
        <w:rPr>
          <w:rFonts w:ascii="黑体" w:eastAsia="黑体" w:hAnsi="宋体" w:cs="黑体" w:hint="eastAsia"/>
          <w:color w:val="000000"/>
        </w:rPr>
        <w:t>四、质量保修责任</w:t>
      </w:r>
    </w:p>
    <w:p w:rsidR="00946B32" w:rsidRDefault="00946B32" w:rsidP="00946B32">
      <w:pPr>
        <w:spacing w:line="360" w:lineRule="auto"/>
        <w:ind w:leftChars="50" w:left="105" w:firstLineChars="205" w:firstLine="430"/>
        <w:rPr>
          <w:rFonts w:hAnsi="宋体"/>
          <w:color w:val="000000"/>
        </w:rPr>
      </w:pPr>
      <w:r>
        <w:rPr>
          <w:color w:val="000000"/>
        </w:rPr>
        <w:t>1</w:t>
      </w:r>
      <w:r>
        <w:rPr>
          <w:rFonts w:hAnsi="宋体" w:cs="宋体" w:hint="eastAsia"/>
          <w:color w:val="000000"/>
        </w:rPr>
        <w:t>．属于保修范围、内容的项目，承包人应当在接到保修通知之日起</w:t>
      </w:r>
      <w:r>
        <w:rPr>
          <w:color w:val="000000"/>
          <w:u w:val="single"/>
        </w:rPr>
        <w:t xml:space="preserve">      </w:t>
      </w:r>
      <w:r>
        <w:rPr>
          <w:rFonts w:hAnsi="宋体" w:cs="宋体" w:hint="eastAsia"/>
          <w:color w:val="000000"/>
        </w:rPr>
        <w:t>天内派人保修。</w:t>
      </w:r>
      <w:r>
        <w:rPr>
          <w:rFonts w:hAnsi="宋体" w:cs="宋体" w:hint="eastAsia"/>
          <w:color w:val="000000"/>
        </w:rPr>
        <w:lastRenderedPageBreak/>
        <w:t>承包人不在约定期限内派人保修的，发包人可以委托他人修理，修理费用从余款内扣除。</w:t>
      </w:r>
    </w:p>
    <w:p w:rsidR="00946B32" w:rsidRDefault="00946B32" w:rsidP="00946B32">
      <w:pPr>
        <w:spacing w:line="360" w:lineRule="auto"/>
        <w:ind w:firstLine="420"/>
        <w:rPr>
          <w:rFonts w:hAnsi="宋体"/>
          <w:color w:val="000000"/>
        </w:rPr>
      </w:pPr>
      <w:r>
        <w:rPr>
          <w:color w:val="000000"/>
        </w:rPr>
        <w:t>2</w:t>
      </w:r>
      <w:r>
        <w:rPr>
          <w:rFonts w:hAnsi="宋体" w:cs="宋体" w:hint="eastAsia"/>
          <w:color w:val="000000"/>
        </w:rPr>
        <w:t>．发生紧急事故需抢修的，承包人在接到事故通知后，应当立即到达事故现场抢修。</w:t>
      </w:r>
    </w:p>
    <w:p w:rsidR="00946B32" w:rsidRDefault="00946B32" w:rsidP="00946B32">
      <w:pPr>
        <w:spacing w:line="360" w:lineRule="auto"/>
        <w:ind w:firstLine="420"/>
        <w:rPr>
          <w:rFonts w:hAnsi="宋体"/>
          <w:color w:val="000000"/>
        </w:rPr>
      </w:pPr>
      <w:r>
        <w:rPr>
          <w:color w:val="000000"/>
        </w:rPr>
        <w:t>3</w:t>
      </w:r>
      <w:r>
        <w:rPr>
          <w:rFonts w:hAnsi="宋体" w:cs="宋体" w:hint="eastAsia"/>
          <w:color w:val="00000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46B32" w:rsidRDefault="00946B32" w:rsidP="00946B32">
      <w:pPr>
        <w:spacing w:line="360" w:lineRule="auto"/>
        <w:ind w:firstLine="420"/>
        <w:rPr>
          <w:rFonts w:hAnsi="宋体"/>
          <w:color w:val="000000"/>
        </w:rPr>
      </w:pPr>
      <w:r>
        <w:rPr>
          <w:color w:val="000000"/>
        </w:rPr>
        <w:t>4</w:t>
      </w:r>
      <w:r>
        <w:rPr>
          <w:rFonts w:hAnsi="宋体" w:cs="宋体" w:hint="eastAsia"/>
          <w:color w:val="000000"/>
        </w:rPr>
        <w:t>．质量保修完成后，由发包人组织验收。</w:t>
      </w:r>
    </w:p>
    <w:p w:rsidR="00946B32" w:rsidRDefault="00946B32" w:rsidP="00946B32">
      <w:pPr>
        <w:spacing w:line="360" w:lineRule="auto"/>
        <w:ind w:firstLine="420"/>
        <w:rPr>
          <w:rFonts w:ascii="黑体" w:eastAsia="黑体" w:hAnsi="宋体"/>
          <w:color w:val="000000"/>
        </w:rPr>
      </w:pPr>
      <w:r>
        <w:rPr>
          <w:rFonts w:ascii="黑体" w:eastAsia="黑体" w:hAnsi="宋体" w:cs="黑体" w:hint="eastAsia"/>
          <w:color w:val="000000"/>
        </w:rPr>
        <w:t>五、保修费用</w:t>
      </w:r>
    </w:p>
    <w:p w:rsidR="00946B32" w:rsidRDefault="00946B32" w:rsidP="00946B32">
      <w:pPr>
        <w:tabs>
          <w:tab w:val="left" w:pos="7380"/>
        </w:tabs>
        <w:spacing w:line="360" w:lineRule="auto"/>
        <w:ind w:firstLine="420"/>
        <w:rPr>
          <w:rFonts w:hAnsi="宋体"/>
          <w:color w:val="000000"/>
        </w:rPr>
      </w:pPr>
      <w:r>
        <w:rPr>
          <w:rFonts w:hAnsi="宋体" w:cs="宋体" w:hint="eastAsia"/>
          <w:color w:val="000000"/>
        </w:rPr>
        <w:t>保修费用由造成质量缺陷的责任方承担。</w:t>
      </w:r>
    </w:p>
    <w:p w:rsidR="00946B32" w:rsidRDefault="00946B32" w:rsidP="00946B32">
      <w:pPr>
        <w:spacing w:line="360" w:lineRule="auto"/>
        <w:ind w:firstLine="420"/>
        <w:rPr>
          <w:rFonts w:ascii="黑体" w:eastAsia="黑体" w:hAnsi="宋体" w:cs="黑体"/>
          <w:color w:val="000000"/>
        </w:rPr>
      </w:pPr>
      <w:r>
        <w:rPr>
          <w:rFonts w:ascii="黑体" w:eastAsia="黑体" w:hAnsi="宋体" w:cs="黑体" w:hint="eastAsia"/>
          <w:color w:val="000000"/>
        </w:rPr>
        <w:t>六、双方约定的其他工程质量保修事项：</w:t>
      </w:r>
      <w:r>
        <w:rPr>
          <w:rFonts w:ascii="黑体" w:eastAsia="黑体" w:hAnsi="宋体" w:cs="黑体"/>
          <w:color w:val="000000"/>
        </w:rPr>
        <w:t xml:space="preserve"> </w:t>
      </w:r>
    </w:p>
    <w:p w:rsidR="00946B32" w:rsidRDefault="00946B32" w:rsidP="00946B32">
      <w:pPr>
        <w:spacing w:line="360" w:lineRule="auto"/>
        <w:ind w:firstLineChars="200" w:firstLine="420"/>
        <w:jc w:val="left"/>
        <w:rPr>
          <w:color w:val="000000"/>
        </w:rPr>
      </w:pPr>
      <w:r>
        <w:rPr>
          <w:color w:val="000000"/>
          <w:u w:val="single"/>
        </w:rPr>
        <w:t xml:space="preserve">                                                                                                                                                             </w:t>
      </w:r>
      <w:r>
        <w:rPr>
          <w:rFonts w:hAnsi="宋体" w:cs="宋体" w:hint="eastAsia"/>
          <w:color w:val="000000"/>
        </w:rPr>
        <w:t>。</w:t>
      </w:r>
    </w:p>
    <w:p w:rsidR="00946B32" w:rsidRDefault="00946B32" w:rsidP="00946B32">
      <w:pPr>
        <w:spacing w:line="360" w:lineRule="auto"/>
        <w:ind w:firstLineChars="190" w:firstLine="399"/>
        <w:rPr>
          <w:color w:val="000000"/>
        </w:rPr>
      </w:pPr>
      <w:r>
        <w:rPr>
          <w:rFonts w:hAnsi="宋体" w:cs="宋体" w:hint="eastAsia"/>
          <w:color w:val="000000"/>
        </w:rPr>
        <w:t>工程质量保修书由发包人、承包人在工程竣工验收前共同签署，作为施工合同附件，其有效期限至保修期满。</w:t>
      </w:r>
    </w:p>
    <w:p w:rsidR="00946B32" w:rsidRDefault="00946B32" w:rsidP="00946B32">
      <w:pPr>
        <w:spacing w:line="360" w:lineRule="auto"/>
        <w:ind w:firstLine="420"/>
        <w:rPr>
          <w:color w:val="000000"/>
        </w:rPr>
      </w:pPr>
    </w:p>
    <w:p w:rsidR="00946B32" w:rsidRDefault="00946B32" w:rsidP="00946B32">
      <w:pPr>
        <w:spacing w:line="360" w:lineRule="auto"/>
        <w:rPr>
          <w:color w:val="000000"/>
        </w:rPr>
      </w:pPr>
      <w:r>
        <w:rPr>
          <w:rFonts w:hAnsi="宋体"/>
          <w:color w:val="000000"/>
        </w:rPr>
        <w:t>发包人</w:t>
      </w:r>
      <w:r>
        <w:rPr>
          <w:rFonts w:hint="eastAsia"/>
          <w:color w:val="000000"/>
        </w:rPr>
        <w:t>（</w:t>
      </w:r>
      <w:r>
        <w:rPr>
          <w:rFonts w:hAnsi="宋体"/>
          <w:color w:val="000000"/>
        </w:rPr>
        <w:t>公章</w:t>
      </w:r>
      <w:r>
        <w:rPr>
          <w:rFonts w:hint="eastAsia"/>
          <w:color w:val="000000"/>
        </w:rPr>
        <w:t>）</w:t>
      </w:r>
      <w:r>
        <w:rPr>
          <w:rFonts w:hAnsi="宋体"/>
          <w:color w:val="000000"/>
        </w:rPr>
        <w:t>：</w:t>
      </w:r>
      <w:r>
        <w:rPr>
          <w:color w:val="000000"/>
          <w:u w:val="single"/>
        </w:rPr>
        <w:t xml:space="preserve"> </w:t>
      </w:r>
      <w:r>
        <w:rPr>
          <w:rFonts w:ascii="宋体" w:hAnsi="宋体"/>
          <w:color w:val="000000"/>
          <w:u w:val="single"/>
        </w:rPr>
        <w:t></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承包人</w:t>
      </w:r>
      <w:r>
        <w:rPr>
          <w:rFonts w:hint="eastAsia"/>
          <w:color w:val="000000"/>
        </w:rPr>
        <w:t>（</w:t>
      </w:r>
      <w:r>
        <w:rPr>
          <w:rFonts w:hAnsi="宋体"/>
          <w:color w:val="000000"/>
        </w:rPr>
        <w:t>公章</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rFonts w:ascii="宋体" w:hAnsi="宋体"/>
          <w:color w:val="000000"/>
          <w:u w:val="single"/>
        </w:rPr>
        <w:t></w:t>
      </w:r>
    </w:p>
    <w:p w:rsidR="00946B32" w:rsidRDefault="00946B32" w:rsidP="00946B32">
      <w:pPr>
        <w:spacing w:line="360" w:lineRule="auto"/>
        <w:rPr>
          <w:color w:val="000000"/>
        </w:rPr>
      </w:pPr>
      <w:r>
        <w:rPr>
          <w:rFonts w:hAnsi="宋体"/>
          <w:color w:val="000000"/>
        </w:rPr>
        <w:t>地</w:t>
      </w:r>
      <w:r>
        <w:rPr>
          <w:color w:val="000000"/>
        </w:rPr>
        <w:t xml:space="preserve">  </w:t>
      </w:r>
      <w:r>
        <w:rPr>
          <w:rFonts w:hAnsi="宋体"/>
          <w:color w:val="000000"/>
        </w:rPr>
        <w:t>址：</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地</w:t>
      </w:r>
      <w:r>
        <w:rPr>
          <w:color w:val="000000"/>
        </w:rPr>
        <w:t xml:space="preserve">  </w:t>
      </w:r>
      <w:r>
        <w:rPr>
          <w:rFonts w:hAnsi="宋体"/>
          <w:color w:val="000000"/>
        </w:rPr>
        <w:t>址：</w:t>
      </w:r>
      <w:r>
        <w:rPr>
          <w:rFonts w:ascii="宋体" w:hAnsi="宋体"/>
          <w:color w:val="000000"/>
          <w:u w:val="single"/>
        </w:rPr>
        <w:t></w:t>
      </w:r>
      <w:r>
        <w:rPr>
          <w:color w:val="000000"/>
          <w:u w:val="single"/>
        </w:rPr>
        <w:t xml:space="preserve"> </w:t>
      </w:r>
      <w:r>
        <w:rPr>
          <w:rFonts w:hint="eastAsia"/>
          <w:color w:val="000000"/>
          <w:u w:val="single"/>
        </w:rPr>
        <w:t xml:space="preserve">     </w:t>
      </w:r>
      <w:r>
        <w:rPr>
          <w:rFonts w:ascii="宋体" w:hAnsi="宋体"/>
          <w:color w:val="000000"/>
          <w:u w:val="single"/>
        </w:rPr>
        <w:t></w:t>
      </w:r>
    </w:p>
    <w:p w:rsidR="00946B32" w:rsidRDefault="00946B32" w:rsidP="00946B32">
      <w:pPr>
        <w:spacing w:line="360" w:lineRule="auto"/>
        <w:rPr>
          <w:color w:val="000000"/>
        </w:rPr>
      </w:pPr>
      <w:r>
        <w:rPr>
          <w:rFonts w:hAnsi="宋体"/>
          <w:color w:val="000000"/>
        </w:rPr>
        <w:t>法定代表人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color w:val="000000"/>
        </w:rPr>
        <w:t xml:space="preserve"> </w:t>
      </w:r>
      <w:r>
        <w:rPr>
          <w:rFonts w:hint="eastAsia"/>
          <w:color w:val="000000"/>
        </w:rPr>
        <w:t xml:space="preserve">             </w:t>
      </w:r>
      <w:r>
        <w:rPr>
          <w:rFonts w:hAnsi="宋体"/>
          <w:color w:val="000000"/>
        </w:rPr>
        <w:t>法定代表人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rFonts w:ascii="宋体" w:hAnsi="宋体" w:hint="eastAsia"/>
          <w:color w:val="000000"/>
          <w:u w:val="single"/>
        </w:rPr>
        <w:t xml:space="preserve">     </w:t>
      </w:r>
      <w:r>
        <w:rPr>
          <w:rFonts w:ascii="宋体" w:hAnsi="宋体"/>
          <w:color w:val="000000"/>
          <w:u w:val="single"/>
        </w:rPr>
        <w:t></w:t>
      </w:r>
    </w:p>
    <w:p w:rsidR="00946B32" w:rsidRDefault="00946B32" w:rsidP="00946B32">
      <w:pPr>
        <w:spacing w:line="360" w:lineRule="auto"/>
        <w:rPr>
          <w:color w:val="000000"/>
        </w:rPr>
      </w:pPr>
      <w:r>
        <w:rPr>
          <w:rFonts w:hAnsi="宋体"/>
          <w:color w:val="000000"/>
        </w:rPr>
        <w:t>委托代理人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color w:val="000000"/>
        </w:rPr>
        <w:t xml:space="preserve"> </w:t>
      </w:r>
      <w:r>
        <w:rPr>
          <w:rFonts w:hint="eastAsia"/>
          <w:color w:val="000000"/>
        </w:rPr>
        <w:t xml:space="preserve">             </w:t>
      </w:r>
      <w:r>
        <w:rPr>
          <w:rFonts w:hAnsi="宋体"/>
          <w:color w:val="000000"/>
        </w:rPr>
        <w:t>委托代理人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rFonts w:ascii="宋体" w:hAnsi="宋体" w:hint="eastAsia"/>
          <w:color w:val="000000"/>
          <w:u w:val="single"/>
        </w:rPr>
        <w:t xml:space="preserve">     </w:t>
      </w:r>
      <w:r>
        <w:rPr>
          <w:rFonts w:ascii="宋体" w:hAnsi="宋体"/>
          <w:color w:val="000000"/>
          <w:u w:val="single"/>
        </w:rPr>
        <w:t></w:t>
      </w:r>
    </w:p>
    <w:p w:rsidR="00946B32" w:rsidRDefault="00946B32" w:rsidP="00946B32">
      <w:pPr>
        <w:spacing w:line="360" w:lineRule="auto"/>
        <w:rPr>
          <w:color w:val="000000"/>
        </w:rPr>
      </w:pPr>
      <w:r>
        <w:rPr>
          <w:rFonts w:hAnsi="宋体"/>
          <w:color w:val="000000"/>
        </w:rPr>
        <w:t>电</w:t>
      </w:r>
      <w:r>
        <w:rPr>
          <w:color w:val="000000"/>
        </w:rPr>
        <w:t xml:space="preserve">  </w:t>
      </w:r>
      <w:r>
        <w:rPr>
          <w:rFonts w:hAnsi="宋体"/>
          <w:color w:val="000000"/>
        </w:rPr>
        <w:t>话：</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电</w:t>
      </w:r>
      <w:r>
        <w:rPr>
          <w:color w:val="000000"/>
        </w:rPr>
        <w:t xml:space="preserve">  </w:t>
      </w:r>
      <w:r>
        <w:rPr>
          <w:rFonts w:hAnsi="宋体"/>
          <w:color w:val="000000"/>
        </w:rPr>
        <w:t>话：</w:t>
      </w:r>
      <w:r>
        <w:rPr>
          <w:rFonts w:ascii="宋体" w:hAnsi="宋体"/>
          <w:color w:val="000000"/>
          <w:u w:val="single"/>
        </w:rPr>
        <w:t></w:t>
      </w:r>
      <w:r>
        <w:rPr>
          <w:rFonts w:ascii="宋体" w:hAnsi="宋体" w:hint="eastAsia"/>
          <w:color w:val="000000"/>
          <w:u w:val="single"/>
        </w:rPr>
        <w:t xml:space="preserve">      </w:t>
      </w:r>
      <w:r>
        <w:rPr>
          <w:rFonts w:ascii="宋体" w:hAnsi="宋体"/>
          <w:color w:val="000000"/>
          <w:u w:val="single"/>
        </w:rPr>
        <w:t></w:t>
      </w:r>
    </w:p>
    <w:p w:rsidR="00946B32" w:rsidRDefault="00946B32" w:rsidP="00946B32">
      <w:pPr>
        <w:spacing w:line="360" w:lineRule="auto"/>
        <w:rPr>
          <w:color w:val="000000"/>
        </w:rPr>
      </w:pPr>
      <w:r>
        <w:rPr>
          <w:rFonts w:hAnsi="宋体"/>
          <w:color w:val="000000"/>
        </w:rPr>
        <w:t>传</w:t>
      </w:r>
      <w:r>
        <w:rPr>
          <w:color w:val="000000"/>
        </w:rPr>
        <w:t xml:space="preserve">  </w:t>
      </w:r>
      <w:r>
        <w:rPr>
          <w:rFonts w:hAnsi="宋体"/>
          <w:color w:val="000000"/>
        </w:rPr>
        <w:t>真：</w:t>
      </w:r>
      <w:r>
        <w:rPr>
          <w:rFonts w:ascii="宋体" w:hAnsi="宋体"/>
          <w:color w:val="000000"/>
          <w:u w:val="single"/>
        </w:rPr>
        <w:t></w:t>
      </w:r>
      <w:r>
        <w:rPr>
          <w:rFonts w:ascii="宋体" w:hAnsi="宋体"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传</w:t>
      </w:r>
      <w:r>
        <w:rPr>
          <w:color w:val="000000"/>
        </w:rPr>
        <w:t xml:space="preserve">  </w:t>
      </w:r>
      <w:r>
        <w:rPr>
          <w:rFonts w:hAnsi="宋体"/>
          <w:color w:val="000000"/>
        </w:rPr>
        <w:t>真：</w:t>
      </w:r>
      <w:r>
        <w:rPr>
          <w:rFonts w:ascii="宋体" w:hAnsi="宋体"/>
          <w:color w:val="000000"/>
          <w:u w:val="single"/>
        </w:rPr>
        <w:t></w:t>
      </w:r>
      <w:r>
        <w:rPr>
          <w:rFonts w:ascii="宋体" w:hAnsi="宋体" w:hint="eastAsia"/>
          <w:color w:val="000000"/>
          <w:u w:val="single"/>
        </w:rPr>
        <w:t xml:space="preserve">  </w:t>
      </w:r>
      <w:r>
        <w:rPr>
          <w:color w:val="000000"/>
          <w:u w:val="single"/>
        </w:rPr>
        <w:t xml:space="preserve">  </w:t>
      </w:r>
      <w:r>
        <w:rPr>
          <w:rFonts w:ascii="宋体" w:hAnsi="宋体"/>
          <w:color w:val="000000"/>
          <w:u w:val="single"/>
        </w:rPr>
        <w:t></w:t>
      </w:r>
    </w:p>
    <w:p w:rsidR="00946B32" w:rsidRDefault="00946B32" w:rsidP="00946B32">
      <w:pPr>
        <w:spacing w:line="360" w:lineRule="auto"/>
        <w:rPr>
          <w:color w:val="000000"/>
        </w:rPr>
      </w:pPr>
      <w:r>
        <w:rPr>
          <w:rFonts w:hAnsi="宋体"/>
          <w:color w:val="000000"/>
        </w:rPr>
        <w:t>开户银行：</w:t>
      </w:r>
      <w:r>
        <w:rPr>
          <w:rFonts w:ascii="宋体" w:hAnsi="宋体"/>
          <w:color w:val="000000"/>
          <w:u w:val="single"/>
        </w:rPr>
        <w:t></w:t>
      </w:r>
      <w:r>
        <w:rPr>
          <w:rFonts w:ascii="宋体" w:hAnsi="宋体"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开户银行：</w:t>
      </w:r>
      <w:r>
        <w:rPr>
          <w:rFonts w:ascii="宋体" w:hAnsi="宋体"/>
          <w:color w:val="000000"/>
          <w:u w:val="single"/>
        </w:rPr>
        <w:t></w:t>
      </w:r>
      <w:r>
        <w:rPr>
          <w:rFonts w:ascii="宋体" w:hAnsi="宋体" w:hint="eastAsia"/>
          <w:color w:val="000000"/>
          <w:u w:val="single"/>
        </w:rPr>
        <w:t xml:space="preserve">  </w:t>
      </w:r>
      <w:r>
        <w:rPr>
          <w:rFonts w:ascii="宋体" w:hAnsi="宋体"/>
          <w:color w:val="000000"/>
          <w:u w:val="single"/>
        </w:rPr>
        <w:t></w:t>
      </w:r>
    </w:p>
    <w:p w:rsidR="00946B32" w:rsidRDefault="00946B32" w:rsidP="00946B32">
      <w:pPr>
        <w:tabs>
          <w:tab w:val="left" w:pos="2880"/>
          <w:tab w:val="left" w:pos="3060"/>
          <w:tab w:val="left" w:pos="4500"/>
        </w:tabs>
        <w:spacing w:line="360" w:lineRule="auto"/>
        <w:rPr>
          <w:color w:val="000000"/>
        </w:rPr>
      </w:pPr>
      <w:r>
        <w:rPr>
          <w:rFonts w:hAnsi="宋体"/>
          <w:color w:val="000000"/>
        </w:rPr>
        <w:t>账</w:t>
      </w:r>
      <w:r>
        <w:rPr>
          <w:color w:val="000000"/>
        </w:rPr>
        <w:t xml:space="preserve">  </w:t>
      </w:r>
      <w:r>
        <w:rPr>
          <w:rFonts w:hAnsi="宋体"/>
          <w:color w:val="000000"/>
        </w:rPr>
        <w:t>号：</w:t>
      </w:r>
      <w:r>
        <w:rPr>
          <w:rFonts w:ascii="宋体" w:hAnsi="宋体"/>
          <w:color w:val="000000"/>
          <w:u w:val="single"/>
        </w:rPr>
        <w:t></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账</w:t>
      </w:r>
      <w:r>
        <w:rPr>
          <w:color w:val="000000"/>
        </w:rPr>
        <w:t xml:space="preserve">  </w:t>
      </w:r>
      <w:r>
        <w:rPr>
          <w:rFonts w:hAnsi="宋体"/>
          <w:color w:val="000000"/>
        </w:rPr>
        <w:t>号：</w:t>
      </w:r>
      <w:r>
        <w:rPr>
          <w:rFonts w:ascii="宋体" w:hAnsi="宋体"/>
          <w:color w:val="000000"/>
          <w:u w:val="single"/>
        </w:rPr>
        <w:t></w:t>
      </w:r>
      <w:r>
        <w:rPr>
          <w:rFonts w:ascii="宋体" w:hAnsi="宋体" w:hint="eastAsia"/>
          <w:color w:val="000000"/>
          <w:u w:val="single"/>
        </w:rPr>
        <w:t xml:space="preserve">    </w:t>
      </w:r>
      <w:r>
        <w:rPr>
          <w:rFonts w:ascii="宋体" w:hAnsi="宋体"/>
          <w:color w:val="000000"/>
          <w:u w:val="single"/>
        </w:rPr>
        <w:t></w:t>
      </w:r>
    </w:p>
    <w:p w:rsidR="00946B32" w:rsidRDefault="00946B32" w:rsidP="00946B32">
      <w:pPr>
        <w:tabs>
          <w:tab w:val="left" w:pos="7200"/>
          <w:tab w:val="left" w:pos="7380"/>
          <w:tab w:val="left" w:pos="7560"/>
        </w:tabs>
        <w:spacing w:line="360" w:lineRule="auto"/>
        <w:rPr>
          <w:color w:val="000000"/>
        </w:rPr>
      </w:pPr>
      <w:r>
        <w:rPr>
          <w:rFonts w:hAnsi="宋体"/>
          <w:color w:val="000000"/>
        </w:rPr>
        <w:t>邮政编码：</w:t>
      </w:r>
      <w:r>
        <w:rPr>
          <w:color w:val="000000"/>
          <w:u w:val="single"/>
        </w:rPr>
        <w:t xml:space="preserve"> </w:t>
      </w:r>
      <w:r>
        <w:rPr>
          <w:rFonts w:ascii="宋体" w:hAnsi="宋体"/>
          <w:color w:val="000000"/>
          <w:u w:val="single"/>
        </w:rPr>
        <w:t></w:t>
      </w:r>
      <w:r>
        <w:rPr>
          <w:rFonts w:ascii="宋体" w:hAnsi="宋体"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邮政编码：</w:t>
      </w:r>
      <w:r>
        <w:rPr>
          <w:rFonts w:ascii="宋体" w:hAnsi="宋体"/>
          <w:color w:val="000000"/>
          <w:u w:val="single"/>
        </w:rPr>
        <w:t></w:t>
      </w:r>
      <w:r>
        <w:rPr>
          <w:rFonts w:ascii="宋体" w:hAnsi="宋体" w:hint="eastAsia"/>
          <w:color w:val="000000"/>
          <w:u w:val="single"/>
        </w:rPr>
        <w:t xml:space="preserve">   </w:t>
      </w:r>
      <w:r>
        <w:rPr>
          <w:rFonts w:ascii="宋体" w:hAnsi="宋体"/>
          <w:color w:val="000000"/>
          <w:u w:val="single"/>
        </w:rPr>
        <w:t></w:t>
      </w:r>
    </w:p>
    <w:p w:rsidR="00946B32" w:rsidRDefault="00946B32" w:rsidP="00985620">
      <w:pPr>
        <w:spacing w:beforeLines="50" w:afterLines="50" w:line="440" w:lineRule="exact"/>
        <w:jc w:val="center"/>
        <w:rPr>
          <w:rFonts w:ascii="黑体" w:eastAsia="黑体" w:hAnsi="宋体"/>
          <w:color w:val="000000"/>
          <w:sz w:val="32"/>
          <w:szCs w:val="32"/>
        </w:rPr>
      </w:pPr>
    </w:p>
    <w:p w:rsidR="00946B32" w:rsidRDefault="00946B32" w:rsidP="00985620">
      <w:pPr>
        <w:spacing w:beforeLines="50" w:afterLines="50" w:line="440" w:lineRule="exact"/>
        <w:jc w:val="center"/>
        <w:rPr>
          <w:rFonts w:ascii="黑体" w:eastAsia="黑体" w:hAnsi="宋体"/>
          <w:color w:val="000000"/>
          <w:sz w:val="32"/>
          <w:szCs w:val="32"/>
        </w:rPr>
      </w:pPr>
    </w:p>
    <w:p w:rsidR="00946B32" w:rsidRDefault="00946B32" w:rsidP="00985620">
      <w:pPr>
        <w:spacing w:beforeLines="50" w:afterLines="50" w:line="440" w:lineRule="exact"/>
        <w:jc w:val="center"/>
        <w:rPr>
          <w:rFonts w:ascii="黑体" w:eastAsia="黑体" w:hAnsi="宋体"/>
          <w:color w:val="000000"/>
          <w:sz w:val="32"/>
          <w:szCs w:val="32"/>
        </w:rPr>
      </w:pPr>
    </w:p>
    <w:p w:rsidR="00946B32" w:rsidRDefault="00946B32" w:rsidP="00985620">
      <w:pPr>
        <w:spacing w:beforeLines="50" w:afterLines="50" w:line="440" w:lineRule="exact"/>
        <w:jc w:val="center"/>
        <w:rPr>
          <w:rFonts w:ascii="黑体" w:eastAsia="黑体" w:hAnsi="宋体"/>
          <w:color w:val="000000"/>
          <w:sz w:val="32"/>
          <w:szCs w:val="32"/>
        </w:rPr>
      </w:pPr>
    </w:p>
    <w:p w:rsidR="00946B32" w:rsidRDefault="00946B32" w:rsidP="00985620">
      <w:pPr>
        <w:spacing w:beforeLines="50" w:afterLines="50" w:line="440" w:lineRule="exact"/>
        <w:jc w:val="center"/>
        <w:rPr>
          <w:rFonts w:ascii="黑体" w:eastAsia="黑体" w:hAnsi="宋体"/>
          <w:color w:val="000000"/>
          <w:sz w:val="32"/>
          <w:szCs w:val="32"/>
        </w:rPr>
      </w:pPr>
    </w:p>
    <w:p w:rsidR="00946B32" w:rsidRDefault="00946B32" w:rsidP="00985620">
      <w:pPr>
        <w:spacing w:beforeLines="50" w:afterLines="50" w:line="440" w:lineRule="exact"/>
        <w:jc w:val="center"/>
        <w:rPr>
          <w:rFonts w:ascii="黑体" w:eastAsia="黑体" w:hAnsi="宋体"/>
          <w:color w:val="000000"/>
          <w:sz w:val="32"/>
          <w:szCs w:val="32"/>
        </w:rPr>
      </w:pPr>
    </w:p>
    <w:p w:rsidR="00946B32" w:rsidRDefault="00946B32" w:rsidP="00985620">
      <w:pPr>
        <w:spacing w:beforeLines="50" w:afterLines="50" w:line="440" w:lineRule="exact"/>
        <w:jc w:val="center"/>
        <w:rPr>
          <w:rFonts w:ascii="黑体" w:eastAsia="黑体" w:hAnsi="宋体"/>
          <w:color w:val="000000"/>
          <w:sz w:val="32"/>
          <w:szCs w:val="32"/>
        </w:rPr>
      </w:pPr>
    </w:p>
    <w:p w:rsidR="00946B32" w:rsidRDefault="00946B32" w:rsidP="00985620">
      <w:pPr>
        <w:spacing w:beforeLines="50" w:afterLines="50" w:line="440" w:lineRule="exact"/>
        <w:jc w:val="center"/>
        <w:rPr>
          <w:rFonts w:ascii="黑体" w:eastAsia="黑体" w:hAnsi="宋体"/>
          <w:color w:val="000000"/>
          <w:sz w:val="32"/>
          <w:szCs w:val="32"/>
        </w:rPr>
      </w:pPr>
    </w:p>
    <w:p w:rsidR="00946B32" w:rsidRDefault="00946B32" w:rsidP="00985620">
      <w:pPr>
        <w:spacing w:beforeLines="50" w:afterLines="50" w:line="440" w:lineRule="exact"/>
        <w:jc w:val="center"/>
        <w:rPr>
          <w:rFonts w:ascii="黑体" w:eastAsia="黑体"/>
          <w:color w:val="000000"/>
          <w:sz w:val="32"/>
          <w:szCs w:val="32"/>
        </w:rPr>
      </w:pPr>
      <w:r>
        <w:rPr>
          <w:rFonts w:ascii="黑体" w:eastAsia="黑体" w:hAnsi="宋体" w:cs="黑体" w:hint="eastAsia"/>
          <w:color w:val="000000"/>
          <w:sz w:val="32"/>
          <w:szCs w:val="32"/>
        </w:rPr>
        <w:lastRenderedPageBreak/>
        <w:t>工程质量保修书（市政公用工程）</w:t>
      </w:r>
    </w:p>
    <w:p w:rsidR="00946B32" w:rsidRDefault="00946B32" w:rsidP="00946B32">
      <w:pPr>
        <w:spacing w:line="360" w:lineRule="auto"/>
        <w:ind w:firstLineChars="200" w:firstLine="420"/>
        <w:rPr>
          <w:rFonts w:ascii="宋体"/>
          <w:color w:val="000000"/>
        </w:rPr>
      </w:pPr>
      <w:r>
        <w:rPr>
          <w:rFonts w:ascii="宋体" w:hAnsi="宋体" w:cs="宋体" w:hint="eastAsia"/>
          <w:color w:val="000000"/>
        </w:rPr>
        <w:t>发包人（全称）：</w:t>
      </w:r>
      <w:r>
        <w:rPr>
          <w:rFonts w:ascii="宋体" w:hAnsi="宋体" w:cs="宋体"/>
          <w:color w:val="000000"/>
          <w:u w:val="single"/>
        </w:rPr>
        <w:t xml:space="preserve">                                </w:t>
      </w:r>
      <w:r>
        <w:rPr>
          <w:rFonts w:ascii="宋体" w:hAnsi="宋体" w:cs="宋体"/>
          <w:color w:val="000000"/>
        </w:rPr>
        <w:t xml:space="preserve"> </w:t>
      </w:r>
    </w:p>
    <w:p w:rsidR="00946B32" w:rsidRDefault="00946B32" w:rsidP="00946B32">
      <w:pPr>
        <w:spacing w:line="360" w:lineRule="auto"/>
        <w:ind w:firstLineChars="200" w:firstLine="420"/>
        <w:rPr>
          <w:rFonts w:ascii="宋体"/>
          <w:color w:val="000000"/>
        </w:rPr>
      </w:pPr>
      <w:r>
        <w:rPr>
          <w:rFonts w:ascii="宋体" w:hAnsi="宋体" w:cs="宋体" w:hint="eastAsia"/>
          <w:color w:val="000000"/>
        </w:rPr>
        <w:t>承包人（全称）：</w:t>
      </w:r>
      <w:r>
        <w:rPr>
          <w:rFonts w:ascii="宋体" w:hAnsi="宋体" w:cs="宋体"/>
          <w:color w:val="000000"/>
          <w:u w:val="single"/>
        </w:rPr>
        <w:t xml:space="preserve">                                </w:t>
      </w:r>
      <w:r>
        <w:rPr>
          <w:rFonts w:ascii="宋体" w:hAnsi="宋体" w:cs="宋体"/>
          <w:color w:val="000000"/>
        </w:rPr>
        <w:t xml:space="preserve"> </w:t>
      </w:r>
    </w:p>
    <w:p w:rsidR="00946B32" w:rsidRDefault="00946B32" w:rsidP="00946B32">
      <w:pPr>
        <w:spacing w:line="360" w:lineRule="auto"/>
        <w:rPr>
          <w:rFonts w:ascii="宋体"/>
          <w:color w:val="000000"/>
        </w:rPr>
      </w:pPr>
    </w:p>
    <w:p w:rsidR="00946B32" w:rsidRDefault="00946B32" w:rsidP="00946B32">
      <w:pPr>
        <w:spacing w:line="360" w:lineRule="auto"/>
        <w:ind w:firstLine="420"/>
        <w:rPr>
          <w:rFonts w:ascii="宋体"/>
          <w:color w:val="000000"/>
        </w:rPr>
      </w:pPr>
      <w:r>
        <w:rPr>
          <w:rFonts w:ascii="宋体" w:hAnsi="宋体" w:cs="宋体" w:hint="eastAsia"/>
          <w:color w:val="000000"/>
        </w:rPr>
        <w:t>发包人和承包人根据《中华人民共和国建筑法》和《建设工程质量管理条例》，经协商一致就</w:t>
      </w:r>
      <w:r>
        <w:rPr>
          <w:rFonts w:ascii="宋体" w:hAnsi="宋体" w:cs="宋体"/>
          <w:color w:val="000000"/>
          <w:u w:val="single"/>
        </w:rPr>
        <w:t xml:space="preserve">                                     </w:t>
      </w:r>
      <w:r>
        <w:rPr>
          <w:rFonts w:ascii="宋体" w:hAnsi="宋体" w:cs="宋体" w:hint="eastAsia"/>
          <w:color w:val="000000"/>
        </w:rPr>
        <w:t>（工程全称）签订工程质量保修书。</w:t>
      </w:r>
    </w:p>
    <w:p w:rsidR="00946B32" w:rsidRDefault="00946B32" w:rsidP="00946B32">
      <w:pPr>
        <w:spacing w:line="360" w:lineRule="auto"/>
        <w:ind w:firstLineChars="200" w:firstLine="420"/>
        <w:rPr>
          <w:rFonts w:ascii="黑体" w:eastAsia="黑体" w:hAnsi="宋体"/>
          <w:color w:val="000000"/>
        </w:rPr>
      </w:pPr>
      <w:r>
        <w:rPr>
          <w:rFonts w:ascii="黑体" w:eastAsia="黑体" w:hAnsi="宋体" w:cs="黑体" w:hint="eastAsia"/>
          <w:color w:val="000000"/>
        </w:rPr>
        <w:t>一、工程质量保修范围和内容</w:t>
      </w:r>
    </w:p>
    <w:p w:rsidR="00946B32" w:rsidRDefault="00946B32" w:rsidP="00946B32">
      <w:pPr>
        <w:spacing w:line="360" w:lineRule="auto"/>
        <w:ind w:firstLineChars="200" w:firstLine="420"/>
        <w:rPr>
          <w:rFonts w:ascii="宋体"/>
          <w:color w:val="000000"/>
        </w:rPr>
      </w:pPr>
      <w:r>
        <w:rPr>
          <w:rFonts w:ascii="宋体" w:hAnsi="宋体" w:cs="宋体" w:hint="eastAsia"/>
          <w:color w:val="000000"/>
        </w:rPr>
        <w:t>承包人在质量保修期内，按照有关法律规定和合同约定，承担工程质量保修责任。</w:t>
      </w:r>
    </w:p>
    <w:p w:rsidR="00946B32" w:rsidRDefault="00946B32" w:rsidP="00946B32">
      <w:pPr>
        <w:spacing w:line="360" w:lineRule="auto"/>
        <w:ind w:firstLineChars="200" w:firstLine="420"/>
        <w:rPr>
          <w:rFonts w:ascii="宋体"/>
          <w:color w:val="000000"/>
        </w:rPr>
      </w:pPr>
      <w:r>
        <w:rPr>
          <w:rFonts w:ascii="宋体" w:hAnsi="宋体" w:cs="宋体" w:hint="eastAsia"/>
          <w:color w:val="000000"/>
        </w:rPr>
        <w:t>质量保修范围包括</w:t>
      </w:r>
      <w:r>
        <w:rPr>
          <w:rFonts w:ascii="宋体" w:hAnsi="宋体" w:cs="宋体"/>
          <w:color w:val="000000"/>
          <w:u w:val="single"/>
        </w:rPr>
        <w:t xml:space="preserve">                                </w:t>
      </w:r>
      <w:r>
        <w:rPr>
          <w:rFonts w:ascii="宋体" w:hAnsi="宋体" w:cs="宋体" w:hint="eastAsia"/>
          <w:color w:val="000000"/>
        </w:rPr>
        <w:t>，以及双方约定的其他项目。具体保修的内容，双方约定如下：</w:t>
      </w:r>
    </w:p>
    <w:p w:rsidR="00946B32" w:rsidRDefault="00946B32" w:rsidP="00946B32">
      <w:pPr>
        <w:spacing w:line="360" w:lineRule="auto"/>
        <w:ind w:firstLineChars="200" w:firstLine="420"/>
        <w:rPr>
          <w:rFonts w:ascii="宋体"/>
          <w:color w:val="000000"/>
        </w:rPr>
      </w:pPr>
      <w:r>
        <w:rPr>
          <w:rFonts w:ascii="宋体" w:hAnsi="宋体" w:cs="宋体"/>
          <w:color w:val="000000"/>
          <w:u w:val="single"/>
        </w:rPr>
        <w:t xml:space="preserve">                                                                                                                                                              </w:t>
      </w:r>
      <w:r>
        <w:rPr>
          <w:rFonts w:ascii="宋体" w:hAnsi="宋体" w:cs="宋体" w:hint="eastAsia"/>
          <w:color w:val="000000"/>
        </w:rPr>
        <w:t>。</w:t>
      </w:r>
    </w:p>
    <w:p w:rsidR="00946B32" w:rsidRDefault="00946B32" w:rsidP="00946B32">
      <w:pPr>
        <w:spacing w:line="360" w:lineRule="auto"/>
        <w:ind w:firstLineChars="200" w:firstLine="420"/>
        <w:rPr>
          <w:rFonts w:ascii="黑体" w:eastAsia="黑体" w:hAnsi="宋体"/>
          <w:color w:val="000000"/>
        </w:rPr>
      </w:pPr>
      <w:r>
        <w:rPr>
          <w:rFonts w:ascii="黑体" w:eastAsia="黑体" w:hAnsi="宋体" w:cs="黑体" w:hint="eastAsia"/>
          <w:color w:val="000000"/>
        </w:rPr>
        <w:t>二、质量保修期</w:t>
      </w:r>
    </w:p>
    <w:p w:rsidR="00946B32" w:rsidRDefault="00946B32" w:rsidP="00946B32">
      <w:pPr>
        <w:spacing w:line="360" w:lineRule="auto"/>
        <w:ind w:firstLineChars="200" w:firstLine="420"/>
        <w:rPr>
          <w:rFonts w:ascii="宋体"/>
          <w:color w:val="000000"/>
        </w:rPr>
      </w:pPr>
      <w:r>
        <w:rPr>
          <w:rFonts w:ascii="宋体" w:hAnsi="宋体" w:cs="宋体" w:hint="eastAsia"/>
          <w:color w:val="000000"/>
        </w:rPr>
        <w:t>根据《建设工程质量管理条例》及有关规定，工程的质量保修期如下：</w:t>
      </w:r>
    </w:p>
    <w:p w:rsidR="00946B32" w:rsidRDefault="00946B32" w:rsidP="00946B32">
      <w:pPr>
        <w:spacing w:line="360" w:lineRule="auto"/>
        <w:ind w:firstLine="426"/>
        <w:rPr>
          <w:color w:val="000000"/>
        </w:rPr>
      </w:pPr>
      <w:r>
        <w:rPr>
          <w:rFonts w:ascii="宋体" w:hAnsi="宋体" w:cs="宋体"/>
          <w:color w:val="000000"/>
        </w:rPr>
        <w:t>1</w:t>
      </w:r>
      <w:r>
        <w:rPr>
          <w:rFonts w:ascii="宋体" w:hAnsi="宋体" w:cs="宋体" w:hint="eastAsia"/>
          <w:color w:val="000000"/>
        </w:rPr>
        <w:t>．</w:t>
      </w:r>
      <w:r>
        <w:rPr>
          <w:rFonts w:cs="宋体" w:hint="eastAsia"/>
          <w:color w:val="000000"/>
        </w:rPr>
        <w:t>桥梁工程为</w:t>
      </w:r>
      <w:r>
        <w:rPr>
          <w:color w:val="000000"/>
          <w:u w:val="single"/>
        </w:rPr>
        <w:t xml:space="preserve">     </w:t>
      </w:r>
      <w:r>
        <w:rPr>
          <w:rFonts w:cs="宋体" w:hint="eastAsia"/>
          <w:color w:val="000000"/>
        </w:rPr>
        <w:t>年（建议桥梁隧道主体结构工程为设计文件规定的合理使用年限）；</w:t>
      </w:r>
    </w:p>
    <w:p w:rsidR="00946B32" w:rsidRDefault="00946B32" w:rsidP="00946B32">
      <w:pPr>
        <w:spacing w:line="360" w:lineRule="auto"/>
        <w:ind w:firstLine="426"/>
        <w:rPr>
          <w:color w:val="000000"/>
        </w:rPr>
      </w:pPr>
      <w:r>
        <w:rPr>
          <w:color w:val="000000"/>
        </w:rPr>
        <w:t>2</w:t>
      </w:r>
      <w:r>
        <w:rPr>
          <w:rFonts w:ascii="宋体" w:hAnsi="宋体" w:cs="宋体" w:hint="eastAsia"/>
          <w:color w:val="000000"/>
        </w:rPr>
        <w:t>．</w:t>
      </w:r>
      <w:r>
        <w:rPr>
          <w:rFonts w:cs="宋体" w:hint="eastAsia"/>
          <w:color w:val="000000"/>
        </w:rPr>
        <w:t>道路工程为</w:t>
      </w:r>
      <w:r>
        <w:rPr>
          <w:color w:val="000000"/>
          <w:u w:val="single"/>
        </w:rPr>
        <w:t xml:space="preserve">     </w:t>
      </w:r>
      <w:r>
        <w:rPr>
          <w:rFonts w:cs="宋体" w:hint="eastAsia"/>
          <w:color w:val="000000"/>
        </w:rPr>
        <w:t>年（建议路基、路面、桥面为</w:t>
      </w:r>
      <w:r>
        <w:rPr>
          <w:color w:val="000000"/>
        </w:rPr>
        <w:t>2</w:t>
      </w:r>
      <w:r>
        <w:rPr>
          <w:rFonts w:cs="宋体" w:hint="eastAsia"/>
          <w:color w:val="000000"/>
        </w:rPr>
        <w:t>年）；</w:t>
      </w:r>
    </w:p>
    <w:p w:rsidR="00946B32" w:rsidRDefault="00946B32" w:rsidP="00946B32">
      <w:pPr>
        <w:spacing w:line="360" w:lineRule="auto"/>
        <w:ind w:firstLine="426"/>
        <w:rPr>
          <w:color w:val="000000"/>
        </w:rPr>
      </w:pPr>
      <w:r>
        <w:rPr>
          <w:color w:val="000000"/>
        </w:rPr>
        <w:t>3</w:t>
      </w:r>
      <w:r>
        <w:rPr>
          <w:rFonts w:ascii="宋体" w:hAnsi="宋体" w:cs="宋体" w:hint="eastAsia"/>
          <w:color w:val="000000"/>
        </w:rPr>
        <w:t>．</w:t>
      </w:r>
      <w:r>
        <w:rPr>
          <w:rFonts w:cs="宋体" w:hint="eastAsia"/>
          <w:color w:val="000000"/>
        </w:rPr>
        <w:t>排水（雨水）工程为</w:t>
      </w:r>
      <w:r>
        <w:rPr>
          <w:color w:val="000000"/>
          <w:u w:val="single"/>
        </w:rPr>
        <w:t xml:space="preserve">     </w:t>
      </w:r>
      <w:r>
        <w:rPr>
          <w:rFonts w:cs="宋体" w:hint="eastAsia"/>
          <w:color w:val="000000"/>
        </w:rPr>
        <w:t>年（建议道路工程中的排水工程为</w:t>
      </w:r>
      <w:r>
        <w:rPr>
          <w:color w:val="000000"/>
        </w:rPr>
        <w:t>3</w:t>
      </w:r>
      <w:r>
        <w:rPr>
          <w:rFonts w:cs="宋体" w:hint="eastAsia"/>
          <w:color w:val="000000"/>
        </w:rPr>
        <w:t>年）；</w:t>
      </w:r>
    </w:p>
    <w:p w:rsidR="00946B32" w:rsidRDefault="00946B32" w:rsidP="00946B32">
      <w:pPr>
        <w:spacing w:line="360" w:lineRule="auto"/>
        <w:ind w:firstLine="426"/>
        <w:rPr>
          <w:color w:val="000000"/>
        </w:rPr>
      </w:pPr>
      <w:r>
        <w:rPr>
          <w:color w:val="000000"/>
        </w:rPr>
        <w:t>4</w:t>
      </w:r>
      <w:r>
        <w:rPr>
          <w:rFonts w:ascii="宋体" w:hAnsi="宋体" w:cs="宋体" w:hint="eastAsia"/>
          <w:color w:val="000000"/>
        </w:rPr>
        <w:t>．</w:t>
      </w:r>
      <w:r>
        <w:rPr>
          <w:rFonts w:cs="宋体" w:hint="eastAsia"/>
          <w:color w:val="000000"/>
        </w:rPr>
        <w:t>绿化工程为</w:t>
      </w:r>
      <w:r>
        <w:rPr>
          <w:color w:val="000000"/>
        </w:rPr>
        <w:t xml:space="preserve"> </w:t>
      </w:r>
      <w:r>
        <w:rPr>
          <w:rFonts w:cs="宋体" w:hint="eastAsia"/>
          <w:color w:val="000000"/>
          <w:u w:val="single"/>
        </w:rPr>
        <w:t>单位工程竣工验收合格后</w:t>
      </w:r>
      <w:r>
        <w:rPr>
          <w:color w:val="000000"/>
          <w:u w:val="single"/>
        </w:rPr>
        <w:t xml:space="preserve">    </w:t>
      </w:r>
      <w:r>
        <w:rPr>
          <w:rFonts w:cs="宋体" w:hint="eastAsia"/>
          <w:color w:val="000000"/>
          <w:u w:val="single"/>
        </w:rPr>
        <w:t>年</w:t>
      </w:r>
      <w:r>
        <w:rPr>
          <w:rFonts w:cs="宋体" w:hint="eastAsia"/>
          <w:color w:val="000000"/>
        </w:rPr>
        <w:t>；</w:t>
      </w:r>
    </w:p>
    <w:p w:rsidR="00946B32" w:rsidRDefault="00946B32" w:rsidP="00946B32">
      <w:pPr>
        <w:spacing w:line="360" w:lineRule="auto"/>
        <w:ind w:firstLine="426"/>
        <w:rPr>
          <w:color w:val="000000"/>
        </w:rPr>
      </w:pPr>
      <w:r>
        <w:rPr>
          <w:color w:val="000000"/>
        </w:rPr>
        <w:t xml:space="preserve">5.  </w:t>
      </w:r>
      <w:r>
        <w:rPr>
          <w:rFonts w:cs="宋体" w:hint="eastAsia"/>
          <w:color w:val="000000"/>
        </w:rPr>
        <w:t>地下防水工程为</w:t>
      </w:r>
      <w:r>
        <w:rPr>
          <w:color w:val="000000"/>
          <w:u w:val="single"/>
        </w:rPr>
        <w:t xml:space="preserve">     </w:t>
      </w:r>
      <w:r>
        <w:rPr>
          <w:rFonts w:cs="宋体" w:hint="eastAsia"/>
          <w:color w:val="000000"/>
        </w:rPr>
        <w:t>年（建议为</w:t>
      </w:r>
      <w:r>
        <w:rPr>
          <w:color w:val="000000"/>
        </w:rPr>
        <w:t>5</w:t>
      </w:r>
      <w:r>
        <w:rPr>
          <w:rFonts w:cs="宋体" w:hint="eastAsia"/>
          <w:color w:val="000000"/>
        </w:rPr>
        <w:t>年）；</w:t>
      </w:r>
    </w:p>
    <w:p w:rsidR="00946B32" w:rsidRDefault="00946B32" w:rsidP="00946B32">
      <w:pPr>
        <w:spacing w:line="360" w:lineRule="auto"/>
        <w:ind w:firstLine="426"/>
        <w:rPr>
          <w:color w:val="000000"/>
        </w:rPr>
      </w:pPr>
      <w:r>
        <w:rPr>
          <w:color w:val="000000"/>
        </w:rPr>
        <w:t>6</w:t>
      </w:r>
      <w:r>
        <w:rPr>
          <w:rFonts w:ascii="宋体" w:hAnsi="宋体" w:cs="宋体" w:hint="eastAsia"/>
          <w:color w:val="000000"/>
        </w:rPr>
        <w:t>．</w:t>
      </w:r>
      <w:r>
        <w:rPr>
          <w:rFonts w:cs="宋体" w:hint="eastAsia"/>
          <w:color w:val="000000"/>
        </w:rPr>
        <w:t>其他附属工程为</w:t>
      </w:r>
      <w:r>
        <w:rPr>
          <w:color w:val="000000"/>
          <w:u w:val="single"/>
        </w:rPr>
        <w:t xml:space="preserve">      </w:t>
      </w:r>
      <w:r>
        <w:rPr>
          <w:rFonts w:cs="宋体" w:hint="eastAsia"/>
          <w:color w:val="000000"/>
        </w:rPr>
        <w:t>年；</w:t>
      </w:r>
    </w:p>
    <w:p w:rsidR="00946B32" w:rsidRDefault="00946B32" w:rsidP="00946B32">
      <w:pPr>
        <w:spacing w:line="360" w:lineRule="auto"/>
        <w:ind w:firstLineChars="200" w:firstLine="420"/>
        <w:rPr>
          <w:rFonts w:ascii="宋体"/>
          <w:color w:val="000000"/>
        </w:rPr>
      </w:pPr>
      <w:r>
        <w:rPr>
          <w:rFonts w:ascii="宋体" w:hAnsi="宋体" w:cs="宋体"/>
          <w:color w:val="000000"/>
        </w:rPr>
        <w:t>7</w:t>
      </w:r>
      <w:r>
        <w:rPr>
          <w:rFonts w:ascii="宋体" w:hAnsi="宋体" w:cs="宋体" w:hint="eastAsia"/>
          <w:color w:val="000000"/>
        </w:rPr>
        <w:t>．其他项目保修期限约定如下：</w:t>
      </w:r>
    </w:p>
    <w:p w:rsidR="00946B32" w:rsidRDefault="00946B32" w:rsidP="00946B32">
      <w:pPr>
        <w:spacing w:line="360" w:lineRule="auto"/>
        <w:ind w:firstLineChars="200" w:firstLine="420"/>
        <w:rPr>
          <w:rFonts w:ascii="宋体"/>
          <w:color w:val="000000"/>
        </w:rPr>
      </w:pPr>
      <w:r>
        <w:rPr>
          <w:rFonts w:ascii="宋体" w:hAnsi="宋体" w:cs="宋体"/>
          <w:color w:val="000000"/>
          <w:u w:val="single"/>
        </w:rPr>
        <w:t xml:space="preserve">                                                                                                                                                              </w:t>
      </w:r>
      <w:r>
        <w:rPr>
          <w:rFonts w:ascii="宋体" w:hAnsi="宋体" w:cs="宋体" w:hint="eastAsia"/>
          <w:color w:val="000000"/>
        </w:rPr>
        <w:t>。</w:t>
      </w:r>
    </w:p>
    <w:p w:rsidR="00946B32" w:rsidRDefault="00946B32" w:rsidP="00946B32">
      <w:pPr>
        <w:spacing w:line="360" w:lineRule="auto"/>
        <w:ind w:firstLineChars="200" w:firstLine="420"/>
        <w:rPr>
          <w:rFonts w:ascii="宋体"/>
          <w:color w:val="000000"/>
        </w:rPr>
      </w:pPr>
      <w:r>
        <w:rPr>
          <w:rFonts w:ascii="宋体" w:hAnsi="宋体" w:cs="宋体" w:hint="eastAsia"/>
          <w:color w:val="000000"/>
        </w:rPr>
        <w:t>质量保修期自工程竣工验收合格之日起计算。</w:t>
      </w:r>
    </w:p>
    <w:p w:rsidR="00946B32" w:rsidRDefault="00946B32" w:rsidP="00946B32">
      <w:pPr>
        <w:spacing w:line="360" w:lineRule="auto"/>
        <w:ind w:firstLineChars="200" w:firstLine="420"/>
        <w:rPr>
          <w:rFonts w:ascii="黑体" w:eastAsia="黑体" w:hAnsi="宋体"/>
          <w:color w:val="000000"/>
        </w:rPr>
      </w:pPr>
      <w:r>
        <w:rPr>
          <w:rFonts w:ascii="黑体" w:eastAsia="黑体" w:hAnsi="宋体" w:cs="黑体" w:hint="eastAsia"/>
          <w:color w:val="000000"/>
        </w:rPr>
        <w:t>三、缺陷责任期</w:t>
      </w:r>
    </w:p>
    <w:p w:rsidR="00946B32" w:rsidRDefault="00946B32" w:rsidP="00946B32">
      <w:pPr>
        <w:spacing w:line="360" w:lineRule="auto"/>
        <w:ind w:firstLineChars="200" w:firstLine="420"/>
        <w:rPr>
          <w:rFonts w:ascii="宋体"/>
          <w:color w:val="000000"/>
        </w:rPr>
      </w:pPr>
      <w:r>
        <w:rPr>
          <w:rFonts w:ascii="宋体" w:hAnsi="宋体" w:cs="宋体" w:hint="eastAsia"/>
          <w:color w:val="000000"/>
        </w:rPr>
        <w:t>工程缺陷责任期为</w:t>
      </w:r>
      <w:r>
        <w:rPr>
          <w:rFonts w:ascii="宋体" w:hAnsi="宋体" w:cs="宋体"/>
          <w:color w:val="000000"/>
          <w:u w:val="single"/>
        </w:rPr>
        <w:t xml:space="preserve">         </w:t>
      </w:r>
      <w:r>
        <w:rPr>
          <w:rFonts w:ascii="宋体" w:hAnsi="宋体" w:cs="宋体" w:hint="eastAsia"/>
          <w:color w:val="000000"/>
        </w:rPr>
        <w:t>个月</w:t>
      </w:r>
      <w:r>
        <w:rPr>
          <w:rFonts w:hAnsi="宋体" w:cs="宋体" w:hint="eastAsia"/>
          <w:color w:val="000000"/>
        </w:rPr>
        <w:t>（最长不超过</w:t>
      </w:r>
      <w:r>
        <w:rPr>
          <w:rFonts w:hAnsi="宋体"/>
          <w:color w:val="000000"/>
        </w:rPr>
        <w:t>24</w:t>
      </w:r>
      <w:r>
        <w:rPr>
          <w:rFonts w:hAnsi="宋体" w:cs="宋体" w:hint="eastAsia"/>
          <w:color w:val="000000"/>
        </w:rPr>
        <w:t>个月）</w:t>
      </w:r>
      <w:r>
        <w:rPr>
          <w:rFonts w:ascii="宋体" w:hAnsi="宋体" w:cs="宋体" w:hint="eastAsia"/>
          <w:color w:val="000000"/>
        </w:rPr>
        <w:t>，缺陷责任期自工程竣工验收合格之日起计算。单位工程先于全部工程进行验收，单位工程缺陷责任期自单位工程验收合格之日起算。</w:t>
      </w:r>
    </w:p>
    <w:p w:rsidR="00946B32" w:rsidRDefault="00946B32" w:rsidP="00946B32">
      <w:pPr>
        <w:spacing w:line="360" w:lineRule="auto"/>
        <w:ind w:firstLineChars="200" w:firstLine="420"/>
        <w:rPr>
          <w:rFonts w:ascii="宋体"/>
          <w:color w:val="000000"/>
        </w:rPr>
      </w:pPr>
      <w:r>
        <w:rPr>
          <w:rFonts w:ascii="宋体" w:hAnsi="宋体" w:cs="宋体" w:hint="eastAsia"/>
          <w:color w:val="000000"/>
        </w:rPr>
        <w:t>缺陷责任期</w:t>
      </w:r>
      <w:r>
        <w:rPr>
          <w:rFonts w:hAnsi="宋体" w:cs="宋体" w:hint="eastAsia"/>
          <w:color w:val="000000"/>
          <w:u w:val="single"/>
        </w:rPr>
        <w:t>满</w:t>
      </w:r>
      <w:r>
        <w:rPr>
          <w:rFonts w:ascii="仿宋_GB2312" w:hAnsi="宋体" w:hint="eastAsia"/>
          <w:color w:val="000000"/>
        </w:rPr>
        <w:t>之日起</w:t>
      </w:r>
      <w:r>
        <w:rPr>
          <w:rFonts w:ascii="仿宋_GB2312" w:hAnsi="宋体" w:hint="eastAsia"/>
          <w:color w:val="000000"/>
          <w:u w:val="single"/>
        </w:rPr>
        <w:t xml:space="preserve"> </w:t>
      </w:r>
      <w:r>
        <w:rPr>
          <w:rFonts w:ascii="仿宋_GB2312" w:hAnsi="宋体"/>
          <w:color w:val="000000"/>
          <w:u w:val="single"/>
        </w:rPr>
        <w:t xml:space="preserve"> </w:t>
      </w:r>
      <w:r>
        <w:rPr>
          <w:rFonts w:ascii="仿宋_GB2312" w:hAnsi="宋体" w:hint="eastAsia"/>
          <w:color w:val="000000"/>
          <w:u w:val="single"/>
        </w:rPr>
        <w:t xml:space="preserve">   </w:t>
      </w:r>
      <w:r>
        <w:rPr>
          <w:rFonts w:ascii="仿宋_GB2312" w:hAnsi="宋体"/>
          <w:color w:val="000000"/>
          <w:u w:val="single"/>
        </w:rPr>
        <w:t xml:space="preserve"> </w:t>
      </w:r>
      <w:r>
        <w:rPr>
          <w:rFonts w:ascii="仿宋_GB2312" w:hAnsi="宋体" w:hint="eastAsia"/>
          <w:color w:val="000000"/>
          <w:u w:val="single"/>
        </w:rPr>
        <w:t xml:space="preserve"> </w:t>
      </w:r>
      <w:r>
        <w:rPr>
          <w:rFonts w:ascii="仿宋_GB2312" w:hAnsi="宋体" w:hint="eastAsia"/>
          <w:color w:val="000000"/>
        </w:rPr>
        <w:t>天</w:t>
      </w:r>
      <w:r>
        <w:rPr>
          <w:rFonts w:hAnsi="宋体" w:cs="宋体" w:hint="eastAsia"/>
          <w:color w:val="000000"/>
          <w:u w:val="single"/>
        </w:rPr>
        <w:t>（按</w:t>
      </w:r>
      <w:r>
        <w:rPr>
          <w:rFonts w:hAnsi="宋体" w:cs="宋体"/>
          <w:color w:val="000000"/>
          <w:u w:val="single"/>
        </w:rPr>
        <w:t>合同约定期限）</w:t>
      </w:r>
      <w:r>
        <w:rPr>
          <w:rFonts w:hAnsi="宋体" w:cs="宋体" w:hint="eastAsia"/>
          <w:color w:val="000000"/>
          <w:u w:val="single"/>
        </w:rPr>
        <w:t>，</w:t>
      </w:r>
      <w:r>
        <w:rPr>
          <w:rFonts w:ascii="宋体" w:hAnsi="宋体" w:cs="宋体" w:hint="eastAsia"/>
          <w:color w:val="000000"/>
        </w:rPr>
        <w:t>发包人应退还剩余的余款。</w:t>
      </w:r>
    </w:p>
    <w:p w:rsidR="00946B32" w:rsidRDefault="00946B32" w:rsidP="00946B32">
      <w:pPr>
        <w:spacing w:line="360" w:lineRule="auto"/>
        <w:ind w:firstLineChars="200" w:firstLine="420"/>
        <w:rPr>
          <w:rFonts w:ascii="黑体" w:eastAsia="黑体" w:hAnsi="宋体"/>
          <w:color w:val="000000"/>
        </w:rPr>
      </w:pPr>
      <w:r>
        <w:rPr>
          <w:rFonts w:ascii="黑体" w:eastAsia="黑体" w:hAnsi="宋体" w:cs="黑体" w:hint="eastAsia"/>
          <w:color w:val="000000"/>
        </w:rPr>
        <w:t>四、质量保修责任</w:t>
      </w:r>
    </w:p>
    <w:p w:rsidR="00946B32" w:rsidRDefault="00946B32" w:rsidP="00946B32">
      <w:pPr>
        <w:spacing w:line="360" w:lineRule="auto"/>
        <w:ind w:firstLineChars="200" w:firstLine="420"/>
        <w:rPr>
          <w:rFonts w:ascii="宋体"/>
          <w:color w:val="000000"/>
        </w:rPr>
      </w:pPr>
      <w:r>
        <w:rPr>
          <w:rFonts w:ascii="宋体" w:hAnsi="宋体" w:cs="宋体"/>
          <w:color w:val="000000"/>
        </w:rPr>
        <w:t>1</w:t>
      </w:r>
      <w:r>
        <w:rPr>
          <w:rFonts w:ascii="宋体" w:hAnsi="宋体" w:cs="宋体" w:hint="eastAsia"/>
          <w:color w:val="000000"/>
        </w:rPr>
        <w:t>．属于保修范围、内容的项目，承包人应当在接到保修通知之日起</w:t>
      </w:r>
      <w:r>
        <w:rPr>
          <w:rFonts w:ascii="宋体" w:hAnsi="宋体" w:cs="宋体"/>
          <w:color w:val="000000"/>
          <w:u w:val="single"/>
        </w:rPr>
        <w:t xml:space="preserve">      </w:t>
      </w:r>
      <w:r>
        <w:rPr>
          <w:rFonts w:ascii="宋体" w:hAnsi="宋体" w:cs="宋体" w:hint="eastAsia"/>
          <w:color w:val="000000"/>
        </w:rPr>
        <w:t>天内派人保修。承包人不在约定期限内派人保修的，发包人可以委托他人修理</w:t>
      </w:r>
      <w:r>
        <w:rPr>
          <w:rFonts w:hAnsi="宋体" w:cs="宋体" w:hint="eastAsia"/>
          <w:color w:val="000000"/>
        </w:rPr>
        <w:t>，修理费用从余款内扣除。</w:t>
      </w:r>
    </w:p>
    <w:p w:rsidR="00946B32" w:rsidRDefault="00946B32" w:rsidP="00946B32">
      <w:pPr>
        <w:spacing w:line="360" w:lineRule="auto"/>
        <w:ind w:firstLineChars="200" w:firstLine="420"/>
        <w:rPr>
          <w:rFonts w:ascii="宋体"/>
          <w:color w:val="000000"/>
        </w:rPr>
      </w:pPr>
      <w:r>
        <w:rPr>
          <w:rFonts w:ascii="宋体" w:hAnsi="宋体" w:cs="宋体"/>
          <w:color w:val="000000"/>
        </w:rPr>
        <w:t>2</w:t>
      </w:r>
      <w:r>
        <w:rPr>
          <w:rFonts w:ascii="宋体" w:hAnsi="宋体" w:cs="宋体" w:hint="eastAsia"/>
          <w:color w:val="000000"/>
        </w:rPr>
        <w:t>．发生紧急事故需抢修的，承包人在接到事故通知后，应当立即到达事故现场抢修。</w:t>
      </w:r>
    </w:p>
    <w:p w:rsidR="00946B32" w:rsidRDefault="00946B32" w:rsidP="00946B32">
      <w:pPr>
        <w:spacing w:line="360" w:lineRule="auto"/>
        <w:ind w:firstLineChars="200" w:firstLine="420"/>
        <w:rPr>
          <w:rFonts w:ascii="宋体"/>
          <w:color w:val="000000"/>
        </w:rPr>
      </w:pPr>
      <w:r>
        <w:rPr>
          <w:rFonts w:ascii="宋体" w:hAnsi="宋体" w:cs="宋体"/>
          <w:color w:val="000000"/>
        </w:rPr>
        <w:t>3</w:t>
      </w:r>
      <w:r>
        <w:rPr>
          <w:rFonts w:ascii="宋体" w:hAnsi="宋体" w:cs="宋体" w:hint="eastAsia"/>
          <w:color w:val="000000"/>
        </w:rPr>
        <w:t>．对于涉及结构安全的质量问题，应当按照《建设工程质量管理条例》的规定，立即向当</w:t>
      </w:r>
      <w:r>
        <w:rPr>
          <w:rFonts w:ascii="宋体" w:hAnsi="宋体" w:cs="宋体" w:hint="eastAsia"/>
          <w:color w:val="000000"/>
        </w:rPr>
        <w:lastRenderedPageBreak/>
        <w:t>地建设行政主管部门和有关部门报告，采取安全防范措施，并由原设计人或者具有相应资质等级的设计人提出保修方案，承包人实施保修。</w:t>
      </w:r>
    </w:p>
    <w:p w:rsidR="00946B32" w:rsidRDefault="00946B32" w:rsidP="00946B32">
      <w:pPr>
        <w:spacing w:line="360" w:lineRule="auto"/>
        <w:ind w:firstLineChars="200" w:firstLine="420"/>
        <w:rPr>
          <w:rFonts w:ascii="宋体"/>
          <w:color w:val="000000"/>
        </w:rPr>
      </w:pPr>
      <w:r>
        <w:rPr>
          <w:rFonts w:ascii="宋体" w:hAnsi="宋体" w:cs="宋体"/>
          <w:color w:val="000000"/>
        </w:rPr>
        <w:t>4</w:t>
      </w:r>
      <w:r>
        <w:rPr>
          <w:rFonts w:ascii="宋体" w:hAnsi="宋体" w:cs="宋体" w:hint="eastAsia"/>
          <w:color w:val="000000"/>
        </w:rPr>
        <w:t>．质量保修完成后，由发包人组织验收。</w:t>
      </w:r>
    </w:p>
    <w:p w:rsidR="00946B32" w:rsidRDefault="00946B32" w:rsidP="00946B32">
      <w:pPr>
        <w:spacing w:line="360" w:lineRule="auto"/>
        <w:ind w:firstLineChars="200" w:firstLine="420"/>
        <w:rPr>
          <w:rFonts w:ascii="黑体" w:eastAsia="黑体" w:hAnsi="宋体"/>
          <w:color w:val="000000"/>
        </w:rPr>
      </w:pPr>
      <w:r>
        <w:rPr>
          <w:rFonts w:ascii="黑体" w:eastAsia="黑体" w:hAnsi="宋体" w:cs="黑体" w:hint="eastAsia"/>
          <w:color w:val="000000"/>
        </w:rPr>
        <w:t>五、保修费用</w:t>
      </w:r>
    </w:p>
    <w:p w:rsidR="00946B32" w:rsidRDefault="00946B32" w:rsidP="00946B32">
      <w:pPr>
        <w:spacing w:line="360" w:lineRule="auto"/>
        <w:ind w:firstLineChars="200" w:firstLine="420"/>
        <w:rPr>
          <w:rFonts w:ascii="宋体"/>
          <w:color w:val="000000"/>
        </w:rPr>
      </w:pPr>
      <w:r>
        <w:rPr>
          <w:rFonts w:ascii="宋体" w:hAnsi="宋体" w:cs="宋体" w:hint="eastAsia"/>
          <w:color w:val="000000"/>
        </w:rPr>
        <w:t>保修费用由造成质量缺陷的责任方承担。</w:t>
      </w:r>
    </w:p>
    <w:p w:rsidR="00946B32" w:rsidRDefault="00946B32" w:rsidP="00946B32">
      <w:pPr>
        <w:spacing w:line="360" w:lineRule="auto"/>
        <w:ind w:firstLineChars="200" w:firstLine="420"/>
        <w:rPr>
          <w:rFonts w:ascii="黑体" w:eastAsia="黑体" w:hAnsi="宋体" w:cs="黑体"/>
          <w:color w:val="000000"/>
          <w:u w:val="single"/>
        </w:rPr>
      </w:pPr>
      <w:r>
        <w:rPr>
          <w:rFonts w:ascii="黑体" w:eastAsia="黑体" w:hAnsi="宋体" w:cs="黑体" w:hint="eastAsia"/>
          <w:color w:val="000000"/>
        </w:rPr>
        <w:t>六、双方约定的其他工程质量保修事项：</w:t>
      </w:r>
      <w:r>
        <w:rPr>
          <w:rFonts w:ascii="黑体" w:eastAsia="黑体" w:hAnsi="宋体" w:cs="黑体"/>
          <w:color w:val="000000"/>
          <w:u w:val="single"/>
        </w:rPr>
        <w:t xml:space="preserve">                                          </w:t>
      </w:r>
    </w:p>
    <w:p w:rsidR="00946B32" w:rsidRDefault="00946B32" w:rsidP="00946B32">
      <w:pPr>
        <w:spacing w:line="360" w:lineRule="auto"/>
        <w:jc w:val="left"/>
        <w:rPr>
          <w:rFonts w:ascii="宋体"/>
          <w:color w:val="000000"/>
        </w:rPr>
      </w:pPr>
      <w:r>
        <w:rPr>
          <w:rFonts w:ascii="宋体" w:hAnsi="宋体" w:cs="宋体"/>
          <w:color w:val="000000"/>
          <w:u w:val="single"/>
        </w:rPr>
        <w:t xml:space="preserve">                                                                               </w:t>
      </w:r>
      <w:r>
        <w:rPr>
          <w:rFonts w:ascii="宋体" w:hAnsi="宋体" w:cs="宋体" w:hint="eastAsia"/>
          <w:color w:val="000000"/>
        </w:rPr>
        <w:t>。</w:t>
      </w:r>
    </w:p>
    <w:p w:rsidR="00946B32" w:rsidRDefault="00946B32" w:rsidP="00946B32">
      <w:pPr>
        <w:spacing w:line="360" w:lineRule="auto"/>
        <w:ind w:firstLineChars="190" w:firstLine="399"/>
        <w:rPr>
          <w:rFonts w:ascii="宋体"/>
          <w:color w:val="000000"/>
        </w:rPr>
      </w:pPr>
      <w:r>
        <w:rPr>
          <w:rFonts w:ascii="宋体" w:hAnsi="宋体" w:cs="宋体" w:hint="eastAsia"/>
          <w:color w:val="000000"/>
        </w:rPr>
        <w:t>工程质量保修书由发包人、承包人在工程竣工验收前共同签署，作为施工合同附件，其有效期限至保修期满。</w:t>
      </w:r>
    </w:p>
    <w:p w:rsidR="00946B32" w:rsidRDefault="00946B32" w:rsidP="00946B32">
      <w:pPr>
        <w:spacing w:line="360" w:lineRule="auto"/>
        <w:ind w:firstLine="420"/>
        <w:rPr>
          <w:rFonts w:ascii="宋体"/>
          <w:color w:val="000000"/>
        </w:rPr>
      </w:pPr>
    </w:p>
    <w:p w:rsidR="00946B32" w:rsidRDefault="00946B32" w:rsidP="00946B32">
      <w:pPr>
        <w:spacing w:line="360" w:lineRule="auto"/>
        <w:ind w:firstLine="420"/>
        <w:rPr>
          <w:rFonts w:ascii="宋体"/>
          <w:color w:val="000000"/>
        </w:rPr>
      </w:pPr>
    </w:p>
    <w:p w:rsidR="00946B32" w:rsidRDefault="00946B32" w:rsidP="00946B32">
      <w:pPr>
        <w:spacing w:line="360" w:lineRule="auto"/>
        <w:rPr>
          <w:color w:val="000000"/>
        </w:rPr>
      </w:pPr>
      <w:r>
        <w:rPr>
          <w:rFonts w:hAnsi="宋体"/>
          <w:color w:val="000000"/>
        </w:rPr>
        <w:t>发包人</w:t>
      </w:r>
      <w:r>
        <w:rPr>
          <w:rFonts w:hint="eastAsia"/>
          <w:color w:val="000000"/>
        </w:rPr>
        <w:t>（</w:t>
      </w:r>
      <w:r>
        <w:rPr>
          <w:rFonts w:hAnsi="宋体"/>
          <w:color w:val="000000"/>
        </w:rPr>
        <w:t>公章</w:t>
      </w:r>
      <w:r>
        <w:rPr>
          <w:rFonts w:hint="eastAsia"/>
          <w:color w:val="000000"/>
        </w:rPr>
        <w:t>）</w:t>
      </w:r>
      <w:r>
        <w:rPr>
          <w:rFonts w:hAnsi="宋体"/>
          <w:color w:val="000000"/>
        </w:rPr>
        <w:t>：</w:t>
      </w:r>
      <w:r>
        <w:rPr>
          <w:color w:val="000000"/>
          <w:u w:val="single"/>
        </w:rPr>
        <w:t xml:space="preserve"> </w:t>
      </w:r>
      <w:r>
        <w:rPr>
          <w:rFonts w:ascii="宋体" w:hAnsi="宋体"/>
          <w:color w:val="000000"/>
          <w:u w:val="single"/>
        </w:rPr>
        <w:t></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承包人</w:t>
      </w:r>
      <w:r>
        <w:rPr>
          <w:rFonts w:hint="eastAsia"/>
          <w:color w:val="000000"/>
        </w:rPr>
        <w:t>（</w:t>
      </w:r>
      <w:r>
        <w:rPr>
          <w:rFonts w:hAnsi="宋体"/>
          <w:color w:val="000000"/>
        </w:rPr>
        <w:t>公章</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rFonts w:ascii="宋体" w:hAnsi="宋体"/>
          <w:color w:val="000000"/>
          <w:u w:val="single"/>
        </w:rPr>
        <w:t></w:t>
      </w:r>
    </w:p>
    <w:p w:rsidR="00946B32" w:rsidRDefault="00946B32" w:rsidP="00946B32">
      <w:pPr>
        <w:spacing w:line="360" w:lineRule="auto"/>
        <w:rPr>
          <w:color w:val="000000"/>
        </w:rPr>
      </w:pPr>
      <w:r>
        <w:rPr>
          <w:rFonts w:hAnsi="宋体"/>
          <w:color w:val="000000"/>
        </w:rPr>
        <w:t>地</w:t>
      </w:r>
      <w:r>
        <w:rPr>
          <w:color w:val="000000"/>
        </w:rPr>
        <w:t xml:space="preserve">  </w:t>
      </w:r>
      <w:r>
        <w:rPr>
          <w:rFonts w:hAnsi="宋体"/>
          <w:color w:val="000000"/>
        </w:rPr>
        <w:t>址：</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地</w:t>
      </w:r>
      <w:r>
        <w:rPr>
          <w:color w:val="000000"/>
        </w:rPr>
        <w:t xml:space="preserve">  </w:t>
      </w:r>
      <w:r>
        <w:rPr>
          <w:rFonts w:hAnsi="宋体"/>
          <w:color w:val="000000"/>
        </w:rPr>
        <w:t>址：</w:t>
      </w:r>
      <w:r>
        <w:rPr>
          <w:rFonts w:ascii="宋体" w:hAnsi="宋体"/>
          <w:color w:val="000000"/>
          <w:u w:val="single"/>
        </w:rPr>
        <w:t></w:t>
      </w:r>
      <w:r>
        <w:rPr>
          <w:color w:val="000000"/>
          <w:u w:val="single"/>
        </w:rPr>
        <w:t xml:space="preserve"> </w:t>
      </w:r>
      <w:r>
        <w:rPr>
          <w:rFonts w:hint="eastAsia"/>
          <w:color w:val="000000"/>
          <w:u w:val="single"/>
        </w:rPr>
        <w:t xml:space="preserve">     </w:t>
      </w:r>
      <w:r>
        <w:rPr>
          <w:rFonts w:ascii="宋体" w:hAnsi="宋体"/>
          <w:color w:val="000000"/>
          <w:u w:val="single"/>
        </w:rPr>
        <w:t></w:t>
      </w:r>
    </w:p>
    <w:p w:rsidR="00946B32" w:rsidRDefault="00946B32" w:rsidP="00946B32">
      <w:pPr>
        <w:spacing w:line="360" w:lineRule="auto"/>
        <w:rPr>
          <w:color w:val="000000"/>
        </w:rPr>
      </w:pPr>
      <w:r>
        <w:rPr>
          <w:rFonts w:hAnsi="宋体"/>
          <w:color w:val="000000"/>
        </w:rPr>
        <w:t>法定代表人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color w:val="000000"/>
        </w:rPr>
        <w:t xml:space="preserve"> </w:t>
      </w:r>
      <w:r>
        <w:rPr>
          <w:rFonts w:hint="eastAsia"/>
          <w:color w:val="000000"/>
        </w:rPr>
        <w:t xml:space="preserve">             </w:t>
      </w:r>
      <w:r>
        <w:rPr>
          <w:rFonts w:hAnsi="宋体"/>
          <w:color w:val="000000"/>
        </w:rPr>
        <w:t>法定代表人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rFonts w:ascii="宋体" w:hAnsi="宋体" w:hint="eastAsia"/>
          <w:color w:val="000000"/>
          <w:u w:val="single"/>
        </w:rPr>
        <w:t xml:space="preserve">     </w:t>
      </w:r>
      <w:r>
        <w:rPr>
          <w:rFonts w:ascii="宋体" w:hAnsi="宋体"/>
          <w:color w:val="000000"/>
          <w:u w:val="single"/>
        </w:rPr>
        <w:t></w:t>
      </w:r>
    </w:p>
    <w:p w:rsidR="00946B32" w:rsidRDefault="00946B32" w:rsidP="00946B32">
      <w:pPr>
        <w:spacing w:line="360" w:lineRule="auto"/>
        <w:rPr>
          <w:color w:val="000000"/>
        </w:rPr>
      </w:pPr>
      <w:r>
        <w:rPr>
          <w:rFonts w:hAnsi="宋体"/>
          <w:color w:val="000000"/>
        </w:rPr>
        <w:t>委托代理人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color w:val="000000"/>
        </w:rPr>
        <w:t xml:space="preserve"> </w:t>
      </w:r>
      <w:r>
        <w:rPr>
          <w:rFonts w:hint="eastAsia"/>
          <w:color w:val="000000"/>
        </w:rPr>
        <w:t xml:space="preserve">             </w:t>
      </w:r>
      <w:r>
        <w:rPr>
          <w:rFonts w:hAnsi="宋体"/>
          <w:color w:val="000000"/>
        </w:rPr>
        <w:t>委托代理人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rFonts w:ascii="宋体" w:hAnsi="宋体" w:hint="eastAsia"/>
          <w:color w:val="000000"/>
          <w:u w:val="single"/>
        </w:rPr>
        <w:t xml:space="preserve">     </w:t>
      </w:r>
      <w:r>
        <w:rPr>
          <w:rFonts w:ascii="宋体" w:hAnsi="宋体"/>
          <w:color w:val="000000"/>
          <w:u w:val="single"/>
        </w:rPr>
        <w:t></w:t>
      </w:r>
    </w:p>
    <w:p w:rsidR="00946B32" w:rsidRDefault="00946B32" w:rsidP="00946B32">
      <w:pPr>
        <w:spacing w:line="360" w:lineRule="auto"/>
        <w:rPr>
          <w:color w:val="000000"/>
        </w:rPr>
      </w:pPr>
      <w:r>
        <w:rPr>
          <w:rFonts w:hAnsi="宋体"/>
          <w:color w:val="000000"/>
        </w:rPr>
        <w:t>电</w:t>
      </w:r>
      <w:r>
        <w:rPr>
          <w:color w:val="000000"/>
        </w:rPr>
        <w:t xml:space="preserve">  </w:t>
      </w:r>
      <w:r>
        <w:rPr>
          <w:rFonts w:hAnsi="宋体"/>
          <w:color w:val="000000"/>
        </w:rPr>
        <w:t>话：</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电</w:t>
      </w:r>
      <w:r>
        <w:rPr>
          <w:color w:val="000000"/>
        </w:rPr>
        <w:t xml:space="preserve">  </w:t>
      </w:r>
      <w:r>
        <w:rPr>
          <w:rFonts w:hAnsi="宋体"/>
          <w:color w:val="000000"/>
        </w:rPr>
        <w:t>话：</w:t>
      </w:r>
      <w:r>
        <w:rPr>
          <w:rFonts w:ascii="宋体" w:hAnsi="宋体"/>
          <w:color w:val="000000"/>
          <w:u w:val="single"/>
        </w:rPr>
        <w:t></w:t>
      </w:r>
      <w:r>
        <w:rPr>
          <w:rFonts w:ascii="宋体" w:hAnsi="宋体" w:hint="eastAsia"/>
          <w:color w:val="000000"/>
          <w:u w:val="single"/>
        </w:rPr>
        <w:t xml:space="preserve">      </w:t>
      </w:r>
      <w:r>
        <w:rPr>
          <w:rFonts w:ascii="宋体" w:hAnsi="宋体"/>
          <w:color w:val="000000"/>
          <w:u w:val="single"/>
        </w:rPr>
        <w:t></w:t>
      </w:r>
    </w:p>
    <w:p w:rsidR="00946B32" w:rsidRDefault="00946B32" w:rsidP="00946B32">
      <w:pPr>
        <w:spacing w:line="360" w:lineRule="auto"/>
        <w:rPr>
          <w:color w:val="000000"/>
        </w:rPr>
      </w:pPr>
      <w:r>
        <w:rPr>
          <w:rFonts w:hAnsi="宋体"/>
          <w:color w:val="000000"/>
        </w:rPr>
        <w:t>传</w:t>
      </w:r>
      <w:r>
        <w:rPr>
          <w:color w:val="000000"/>
        </w:rPr>
        <w:t xml:space="preserve">  </w:t>
      </w:r>
      <w:r>
        <w:rPr>
          <w:rFonts w:hAnsi="宋体"/>
          <w:color w:val="000000"/>
        </w:rPr>
        <w:t>真：</w:t>
      </w:r>
      <w:r>
        <w:rPr>
          <w:rFonts w:ascii="宋体" w:hAnsi="宋体"/>
          <w:color w:val="000000"/>
          <w:u w:val="single"/>
        </w:rPr>
        <w:t></w:t>
      </w:r>
      <w:r>
        <w:rPr>
          <w:rFonts w:ascii="宋体" w:hAnsi="宋体"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传</w:t>
      </w:r>
      <w:r>
        <w:rPr>
          <w:color w:val="000000"/>
        </w:rPr>
        <w:t xml:space="preserve">  </w:t>
      </w:r>
      <w:r>
        <w:rPr>
          <w:rFonts w:hAnsi="宋体"/>
          <w:color w:val="000000"/>
        </w:rPr>
        <w:t>真：</w:t>
      </w:r>
      <w:r>
        <w:rPr>
          <w:rFonts w:ascii="宋体" w:hAnsi="宋体"/>
          <w:color w:val="000000"/>
          <w:u w:val="single"/>
        </w:rPr>
        <w:t></w:t>
      </w:r>
      <w:r>
        <w:rPr>
          <w:rFonts w:ascii="宋体" w:hAnsi="宋体" w:hint="eastAsia"/>
          <w:color w:val="000000"/>
          <w:u w:val="single"/>
        </w:rPr>
        <w:t xml:space="preserve">  </w:t>
      </w:r>
      <w:r>
        <w:rPr>
          <w:color w:val="000000"/>
          <w:u w:val="single"/>
        </w:rPr>
        <w:t xml:space="preserve">  </w:t>
      </w:r>
      <w:r>
        <w:rPr>
          <w:rFonts w:ascii="宋体" w:hAnsi="宋体"/>
          <w:color w:val="000000"/>
          <w:u w:val="single"/>
        </w:rPr>
        <w:t></w:t>
      </w:r>
    </w:p>
    <w:p w:rsidR="00946B32" w:rsidRDefault="00946B32" w:rsidP="00946B32">
      <w:pPr>
        <w:spacing w:line="360" w:lineRule="auto"/>
        <w:rPr>
          <w:color w:val="000000"/>
        </w:rPr>
      </w:pPr>
      <w:r>
        <w:rPr>
          <w:rFonts w:hAnsi="宋体"/>
          <w:color w:val="000000"/>
        </w:rPr>
        <w:t>开户银行：</w:t>
      </w:r>
      <w:r>
        <w:rPr>
          <w:rFonts w:ascii="宋体" w:hAnsi="宋体"/>
          <w:color w:val="000000"/>
          <w:u w:val="single"/>
        </w:rPr>
        <w:t></w:t>
      </w:r>
      <w:r>
        <w:rPr>
          <w:rFonts w:ascii="宋体" w:hAnsi="宋体"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开户银行：</w:t>
      </w:r>
      <w:r>
        <w:rPr>
          <w:rFonts w:ascii="宋体" w:hAnsi="宋体"/>
          <w:color w:val="000000"/>
          <w:u w:val="single"/>
        </w:rPr>
        <w:t></w:t>
      </w:r>
      <w:r>
        <w:rPr>
          <w:rFonts w:ascii="宋体" w:hAnsi="宋体" w:hint="eastAsia"/>
          <w:color w:val="000000"/>
          <w:u w:val="single"/>
        </w:rPr>
        <w:t xml:space="preserve">  </w:t>
      </w:r>
      <w:r>
        <w:rPr>
          <w:rFonts w:ascii="宋体" w:hAnsi="宋体"/>
          <w:color w:val="000000"/>
          <w:u w:val="single"/>
        </w:rPr>
        <w:t></w:t>
      </w:r>
    </w:p>
    <w:p w:rsidR="00946B32" w:rsidRDefault="00946B32" w:rsidP="00946B32">
      <w:pPr>
        <w:tabs>
          <w:tab w:val="left" w:pos="2880"/>
          <w:tab w:val="left" w:pos="3060"/>
          <w:tab w:val="left" w:pos="4500"/>
        </w:tabs>
        <w:spacing w:line="360" w:lineRule="auto"/>
        <w:rPr>
          <w:color w:val="000000"/>
        </w:rPr>
      </w:pPr>
      <w:r>
        <w:rPr>
          <w:rFonts w:hAnsi="宋体"/>
          <w:color w:val="000000"/>
        </w:rPr>
        <w:t>账</w:t>
      </w:r>
      <w:r>
        <w:rPr>
          <w:color w:val="000000"/>
        </w:rPr>
        <w:t xml:space="preserve">  </w:t>
      </w:r>
      <w:r>
        <w:rPr>
          <w:rFonts w:hAnsi="宋体"/>
          <w:color w:val="000000"/>
        </w:rPr>
        <w:t>号：</w:t>
      </w:r>
      <w:r>
        <w:rPr>
          <w:rFonts w:ascii="宋体" w:hAnsi="宋体"/>
          <w:color w:val="000000"/>
          <w:u w:val="single"/>
        </w:rPr>
        <w:t></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账</w:t>
      </w:r>
      <w:r>
        <w:rPr>
          <w:color w:val="000000"/>
        </w:rPr>
        <w:t xml:space="preserve">  </w:t>
      </w:r>
      <w:r>
        <w:rPr>
          <w:rFonts w:hAnsi="宋体"/>
          <w:color w:val="000000"/>
        </w:rPr>
        <w:t>号：</w:t>
      </w:r>
      <w:r>
        <w:rPr>
          <w:rFonts w:ascii="宋体" w:hAnsi="宋体"/>
          <w:color w:val="000000"/>
          <w:u w:val="single"/>
        </w:rPr>
        <w:t></w:t>
      </w:r>
      <w:r>
        <w:rPr>
          <w:rFonts w:ascii="宋体" w:hAnsi="宋体" w:hint="eastAsia"/>
          <w:color w:val="000000"/>
          <w:u w:val="single"/>
        </w:rPr>
        <w:t xml:space="preserve">    </w:t>
      </w:r>
      <w:r>
        <w:rPr>
          <w:rFonts w:ascii="宋体" w:hAnsi="宋体"/>
          <w:color w:val="000000"/>
          <w:u w:val="single"/>
        </w:rPr>
        <w:t></w:t>
      </w:r>
    </w:p>
    <w:p w:rsidR="00946B32" w:rsidRDefault="00946B32" w:rsidP="00946B32">
      <w:pPr>
        <w:spacing w:line="360" w:lineRule="auto"/>
        <w:rPr>
          <w:rFonts w:ascii="宋体"/>
          <w:color w:val="000000"/>
          <w:u w:val="single"/>
        </w:rPr>
      </w:pPr>
      <w:r>
        <w:rPr>
          <w:rFonts w:hAnsi="宋体"/>
          <w:color w:val="000000"/>
        </w:rPr>
        <w:t>邮政编码：</w:t>
      </w:r>
      <w:r>
        <w:rPr>
          <w:color w:val="000000"/>
          <w:u w:val="single"/>
        </w:rPr>
        <w:t xml:space="preserve"> </w:t>
      </w:r>
      <w:r>
        <w:rPr>
          <w:rFonts w:ascii="宋体" w:hAnsi="宋体"/>
          <w:color w:val="000000"/>
          <w:u w:val="single"/>
        </w:rPr>
        <w:t></w:t>
      </w:r>
      <w:r>
        <w:rPr>
          <w:rFonts w:ascii="宋体" w:hAnsi="宋体"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邮政编码：</w:t>
      </w:r>
      <w:r>
        <w:rPr>
          <w:rFonts w:ascii="宋体" w:hAnsi="宋体"/>
          <w:color w:val="000000"/>
          <w:u w:val="single"/>
        </w:rPr>
        <w:t></w:t>
      </w:r>
      <w:r>
        <w:rPr>
          <w:rFonts w:ascii="宋体" w:hAnsi="宋体" w:hint="eastAsia"/>
          <w:color w:val="000000"/>
          <w:u w:val="single"/>
        </w:rPr>
        <w:t xml:space="preserve">   </w:t>
      </w:r>
      <w:r>
        <w:rPr>
          <w:rFonts w:ascii="宋体" w:hAnsi="宋体"/>
          <w:color w:val="000000"/>
          <w:u w:val="single"/>
        </w:rPr>
        <w:t></w:t>
      </w:r>
      <w:r>
        <w:rPr>
          <w:rFonts w:ascii="宋体" w:hAnsi="宋体" w:hint="eastAsia"/>
          <w:color w:val="000000"/>
          <w:u w:val="single"/>
        </w:rPr>
        <w:t xml:space="preserve"> </w:t>
      </w:r>
    </w:p>
    <w:p w:rsidR="00946B32" w:rsidRDefault="00946B32" w:rsidP="00946B32">
      <w:pPr>
        <w:spacing w:line="360" w:lineRule="auto"/>
        <w:rPr>
          <w:rFonts w:ascii="宋体"/>
          <w:color w:val="000000"/>
        </w:rPr>
      </w:pPr>
    </w:p>
    <w:p w:rsidR="00946B32" w:rsidRDefault="00946B32" w:rsidP="00946B32">
      <w:pPr>
        <w:spacing w:line="360" w:lineRule="auto"/>
        <w:rPr>
          <w:rFonts w:ascii="宋体"/>
          <w:color w:val="000000"/>
        </w:rPr>
      </w:pPr>
    </w:p>
    <w:p w:rsidR="00946B32" w:rsidRDefault="00946B32" w:rsidP="00946B32">
      <w:pPr>
        <w:spacing w:line="360" w:lineRule="auto"/>
        <w:rPr>
          <w:rFonts w:ascii="宋体"/>
          <w:color w:val="000000"/>
        </w:rPr>
      </w:pPr>
    </w:p>
    <w:p w:rsidR="00946B32" w:rsidRDefault="00946B32" w:rsidP="00946B32">
      <w:pPr>
        <w:spacing w:line="360" w:lineRule="auto"/>
        <w:rPr>
          <w:rFonts w:ascii="宋体"/>
          <w:color w:val="000000"/>
        </w:rPr>
      </w:pPr>
    </w:p>
    <w:p w:rsidR="00946B32" w:rsidRDefault="00946B32" w:rsidP="00946B32">
      <w:pPr>
        <w:spacing w:line="360" w:lineRule="auto"/>
        <w:rPr>
          <w:rFonts w:ascii="宋体"/>
          <w:color w:val="000000"/>
        </w:rPr>
      </w:pPr>
    </w:p>
    <w:p w:rsidR="00946B32" w:rsidRDefault="00946B32" w:rsidP="00946B32">
      <w:pPr>
        <w:spacing w:line="440" w:lineRule="exact"/>
        <w:rPr>
          <w:rFonts w:eastAsia="黑体"/>
          <w:color w:val="000000"/>
          <w:sz w:val="30"/>
          <w:szCs w:val="30"/>
        </w:rPr>
      </w:pPr>
      <w:r>
        <w:rPr>
          <w:rFonts w:eastAsia="仿宋_GB2312" w:cs="仿宋_GB2312"/>
          <w:color w:val="000000"/>
          <w:sz w:val="30"/>
          <w:szCs w:val="30"/>
        </w:rPr>
        <w:br w:type="page"/>
      </w:r>
      <w:r>
        <w:rPr>
          <w:rFonts w:eastAsia="仿宋_GB2312"/>
          <w:color w:val="000000"/>
          <w:sz w:val="30"/>
          <w:szCs w:val="30"/>
        </w:rPr>
        <w:lastRenderedPageBreak/>
        <w:t>附件</w:t>
      </w:r>
      <w:r>
        <w:rPr>
          <w:rFonts w:eastAsia="仿宋_GB2312" w:hint="eastAsia"/>
          <w:color w:val="000000"/>
          <w:sz w:val="30"/>
          <w:szCs w:val="30"/>
        </w:rPr>
        <w:t>3</w:t>
      </w:r>
      <w:r>
        <w:rPr>
          <w:rFonts w:eastAsia="仿宋_GB2312"/>
          <w:color w:val="000000"/>
          <w:sz w:val="30"/>
          <w:szCs w:val="30"/>
        </w:rPr>
        <w:t>：</w:t>
      </w:r>
    </w:p>
    <w:p w:rsidR="00946B32" w:rsidRDefault="00946B32" w:rsidP="00985620">
      <w:pPr>
        <w:spacing w:beforeLines="50" w:afterLines="50" w:line="440" w:lineRule="exact"/>
        <w:jc w:val="center"/>
        <w:rPr>
          <w:rFonts w:eastAsia="黑体"/>
          <w:color w:val="000000"/>
          <w:sz w:val="30"/>
          <w:szCs w:val="30"/>
        </w:rPr>
      </w:pPr>
      <w:r>
        <w:rPr>
          <w:rFonts w:eastAsia="黑体"/>
          <w:color w:val="000000"/>
          <w:sz w:val="30"/>
          <w:szCs w:val="30"/>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53"/>
        <w:gridCol w:w="1276"/>
        <w:gridCol w:w="1450"/>
        <w:gridCol w:w="1243"/>
        <w:gridCol w:w="1450"/>
        <w:gridCol w:w="1667"/>
      </w:tblGrid>
      <w:tr w:rsidR="00946B32" w:rsidTr="00985620">
        <w:trPr>
          <w:jc w:val="center"/>
        </w:trPr>
        <w:tc>
          <w:tcPr>
            <w:tcW w:w="1953" w:type="dxa"/>
            <w:tcBorders>
              <w:top w:val="single" w:sz="12" w:space="0" w:color="auto"/>
              <w:bottom w:val="double" w:sz="6" w:space="0" w:color="auto"/>
            </w:tcBorders>
            <w:vAlign w:val="center"/>
          </w:tcPr>
          <w:p w:rsidR="00946B32" w:rsidRPr="00022820" w:rsidRDefault="00946B32" w:rsidP="00985620">
            <w:pPr>
              <w:pStyle w:val="af6"/>
              <w:keepNext/>
              <w:spacing w:after="0" w:line="440" w:lineRule="exact"/>
              <w:ind w:left="63" w:right="63"/>
              <w:rPr>
                <w:rFonts w:eastAsia="仿宋_GB2312"/>
                <w:color w:val="000000"/>
                <w:sz w:val="28"/>
                <w:szCs w:val="30"/>
              </w:rPr>
            </w:pPr>
            <w:r w:rsidRPr="00022820">
              <w:rPr>
                <w:rFonts w:eastAsia="仿宋_GB2312"/>
                <w:color w:val="000000"/>
                <w:sz w:val="28"/>
                <w:szCs w:val="30"/>
              </w:rPr>
              <w:t>文件名称</w:t>
            </w:r>
          </w:p>
        </w:tc>
        <w:tc>
          <w:tcPr>
            <w:tcW w:w="1276" w:type="dxa"/>
            <w:tcBorders>
              <w:top w:val="single" w:sz="12" w:space="0" w:color="auto"/>
              <w:bottom w:val="double" w:sz="6" w:space="0" w:color="auto"/>
            </w:tcBorders>
            <w:vAlign w:val="center"/>
          </w:tcPr>
          <w:p w:rsidR="00946B32" w:rsidRPr="00022820" w:rsidRDefault="00946B32" w:rsidP="00985620">
            <w:pPr>
              <w:pStyle w:val="af6"/>
              <w:keepNext/>
              <w:spacing w:after="0" w:line="440" w:lineRule="exact"/>
              <w:ind w:left="63" w:right="63"/>
              <w:rPr>
                <w:rFonts w:eastAsia="仿宋_GB2312"/>
                <w:color w:val="000000"/>
                <w:sz w:val="28"/>
                <w:szCs w:val="30"/>
              </w:rPr>
            </w:pPr>
            <w:r w:rsidRPr="00022820">
              <w:rPr>
                <w:rFonts w:eastAsia="仿宋_GB2312"/>
                <w:color w:val="000000"/>
                <w:sz w:val="28"/>
                <w:szCs w:val="30"/>
              </w:rPr>
              <w:t>套数</w:t>
            </w:r>
          </w:p>
        </w:tc>
        <w:tc>
          <w:tcPr>
            <w:tcW w:w="1450" w:type="dxa"/>
            <w:tcBorders>
              <w:top w:val="single" w:sz="12" w:space="0" w:color="auto"/>
              <w:bottom w:val="double" w:sz="6" w:space="0" w:color="auto"/>
            </w:tcBorders>
            <w:vAlign w:val="center"/>
          </w:tcPr>
          <w:p w:rsidR="00946B32" w:rsidRPr="00022820" w:rsidRDefault="00946B32" w:rsidP="00985620">
            <w:pPr>
              <w:pStyle w:val="af6"/>
              <w:keepNext/>
              <w:spacing w:after="0" w:line="440" w:lineRule="exact"/>
              <w:ind w:left="63" w:right="63"/>
              <w:rPr>
                <w:rFonts w:eastAsia="仿宋_GB2312"/>
                <w:color w:val="000000"/>
                <w:sz w:val="28"/>
                <w:szCs w:val="30"/>
              </w:rPr>
            </w:pPr>
            <w:r w:rsidRPr="00022820">
              <w:rPr>
                <w:rFonts w:eastAsia="仿宋_GB2312"/>
                <w:color w:val="000000"/>
                <w:sz w:val="28"/>
                <w:szCs w:val="30"/>
              </w:rPr>
              <w:t>费用</w:t>
            </w:r>
            <w:r w:rsidRPr="00022820">
              <w:rPr>
                <w:rFonts w:eastAsia="仿宋_GB2312" w:hint="eastAsia"/>
                <w:color w:val="000000"/>
                <w:sz w:val="28"/>
                <w:szCs w:val="30"/>
              </w:rPr>
              <w:t>（元）</w:t>
            </w:r>
          </w:p>
        </w:tc>
        <w:tc>
          <w:tcPr>
            <w:tcW w:w="1243" w:type="dxa"/>
            <w:tcBorders>
              <w:top w:val="single" w:sz="12" w:space="0" w:color="auto"/>
              <w:bottom w:val="double" w:sz="6" w:space="0" w:color="auto"/>
            </w:tcBorders>
            <w:vAlign w:val="center"/>
          </w:tcPr>
          <w:p w:rsidR="00946B32" w:rsidRPr="00022820" w:rsidRDefault="00946B32" w:rsidP="00985620">
            <w:pPr>
              <w:pStyle w:val="af6"/>
              <w:keepNext/>
              <w:spacing w:after="0" w:line="440" w:lineRule="exact"/>
              <w:ind w:left="63" w:right="63"/>
              <w:rPr>
                <w:rFonts w:eastAsia="仿宋_GB2312"/>
                <w:color w:val="000000"/>
                <w:sz w:val="28"/>
                <w:szCs w:val="30"/>
              </w:rPr>
            </w:pPr>
            <w:r w:rsidRPr="00022820">
              <w:rPr>
                <w:rFonts w:eastAsia="仿宋_GB2312"/>
                <w:color w:val="000000"/>
                <w:sz w:val="28"/>
                <w:szCs w:val="30"/>
              </w:rPr>
              <w:t>质量</w:t>
            </w:r>
          </w:p>
        </w:tc>
        <w:tc>
          <w:tcPr>
            <w:tcW w:w="1450" w:type="dxa"/>
            <w:tcBorders>
              <w:top w:val="single" w:sz="12" w:space="0" w:color="auto"/>
              <w:bottom w:val="double" w:sz="6" w:space="0" w:color="auto"/>
            </w:tcBorders>
          </w:tcPr>
          <w:p w:rsidR="00946B32" w:rsidRDefault="00946B32" w:rsidP="00985620">
            <w:pPr>
              <w:spacing w:line="440" w:lineRule="exact"/>
              <w:jc w:val="center"/>
              <w:rPr>
                <w:rFonts w:eastAsia="仿宋_GB2312"/>
                <w:color w:val="000000"/>
                <w:sz w:val="28"/>
                <w:szCs w:val="30"/>
              </w:rPr>
            </w:pPr>
            <w:r>
              <w:rPr>
                <w:rFonts w:eastAsia="仿宋_GB2312"/>
                <w:color w:val="000000"/>
                <w:sz w:val="28"/>
                <w:szCs w:val="30"/>
              </w:rPr>
              <w:t>移交时间</w:t>
            </w:r>
          </w:p>
        </w:tc>
        <w:tc>
          <w:tcPr>
            <w:tcW w:w="1667" w:type="dxa"/>
            <w:tcBorders>
              <w:top w:val="single" w:sz="12" w:space="0" w:color="auto"/>
              <w:bottom w:val="double" w:sz="6" w:space="0" w:color="auto"/>
            </w:tcBorders>
          </w:tcPr>
          <w:p w:rsidR="00946B32" w:rsidRDefault="00946B32" w:rsidP="00985620">
            <w:pPr>
              <w:spacing w:line="440" w:lineRule="exact"/>
              <w:jc w:val="center"/>
              <w:rPr>
                <w:rFonts w:eastAsia="仿宋_GB2312"/>
                <w:color w:val="000000"/>
                <w:sz w:val="28"/>
                <w:szCs w:val="30"/>
              </w:rPr>
            </w:pPr>
            <w:r>
              <w:rPr>
                <w:rFonts w:eastAsia="仿宋_GB2312"/>
                <w:color w:val="000000"/>
                <w:sz w:val="28"/>
                <w:szCs w:val="30"/>
              </w:rPr>
              <w:t>责任人</w:t>
            </w:r>
          </w:p>
        </w:tc>
      </w:tr>
      <w:tr w:rsidR="00946B32" w:rsidTr="00985620">
        <w:trPr>
          <w:trHeight w:val="567"/>
          <w:jc w:val="center"/>
        </w:trPr>
        <w:tc>
          <w:tcPr>
            <w:tcW w:w="1953" w:type="dxa"/>
            <w:tcBorders>
              <w:top w:val="double" w:sz="6" w:space="0" w:color="auto"/>
              <w:bottom w:val="single" w:sz="6" w:space="0" w:color="auto"/>
            </w:tcBorders>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76" w:type="dxa"/>
            <w:tcBorders>
              <w:top w:val="double" w:sz="6" w:space="0" w:color="auto"/>
              <w:bottom w:val="single" w:sz="6" w:space="0" w:color="auto"/>
            </w:tcBorders>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50" w:type="dxa"/>
            <w:tcBorders>
              <w:top w:val="double" w:sz="6" w:space="0" w:color="auto"/>
              <w:bottom w:val="single" w:sz="6" w:space="0" w:color="auto"/>
            </w:tcBorders>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43" w:type="dxa"/>
            <w:tcBorders>
              <w:top w:val="double" w:sz="6" w:space="0" w:color="auto"/>
              <w:bottom w:val="single" w:sz="6" w:space="0" w:color="auto"/>
            </w:tcBorders>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50" w:type="dxa"/>
            <w:tcBorders>
              <w:top w:val="double" w:sz="6" w:space="0" w:color="auto"/>
              <w:bottom w:val="single" w:sz="6" w:space="0" w:color="auto"/>
            </w:tcBorders>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667" w:type="dxa"/>
            <w:tcBorders>
              <w:top w:val="double" w:sz="6" w:space="0" w:color="auto"/>
              <w:bottom w:val="single" w:sz="6" w:space="0" w:color="auto"/>
            </w:tcBorders>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953" w:type="dxa"/>
            <w:tcBorders>
              <w:top w:val="nil"/>
            </w:tcBorders>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76" w:type="dxa"/>
            <w:tcBorders>
              <w:top w:val="nil"/>
            </w:tcBorders>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50" w:type="dxa"/>
            <w:tcBorders>
              <w:top w:val="nil"/>
            </w:tcBorders>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43" w:type="dxa"/>
            <w:tcBorders>
              <w:top w:val="nil"/>
            </w:tcBorders>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50" w:type="dxa"/>
            <w:tcBorders>
              <w:top w:val="nil"/>
            </w:tcBorders>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667" w:type="dxa"/>
            <w:tcBorders>
              <w:top w:val="nil"/>
            </w:tcBorders>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95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7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4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667"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95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7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4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667"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95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7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4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667"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95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7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4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667"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95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7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4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667"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95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7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4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667"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953" w:type="dxa"/>
          </w:tcPr>
          <w:p w:rsidR="00946B32" w:rsidRDefault="00946B32" w:rsidP="00985620">
            <w:pPr>
              <w:rPr>
                <w:rFonts w:eastAsia="仿宋_GB2312"/>
                <w:color w:val="000000"/>
                <w:sz w:val="30"/>
                <w:szCs w:val="30"/>
              </w:rPr>
            </w:pPr>
          </w:p>
        </w:tc>
        <w:tc>
          <w:tcPr>
            <w:tcW w:w="1276"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243"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667" w:type="dxa"/>
          </w:tcPr>
          <w:p w:rsidR="00946B32" w:rsidRDefault="00946B32" w:rsidP="00985620">
            <w:pPr>
              <w:rPr>
                <w:rFonts w:eastAsia="仿宋_GB2312"/>
                <w:color w:val="000000"/>
                <w:sz w:val="30"/>
                <w:szCs w:val="30"/>
              </w:rPr>
            </w:pPr>
          </w:p>
        </w:tc>
      </w:tr>
      <w:tr w:rsidR="00946B32" w:rsidTr="00985620">
        <w:trPr>
          <w:trHeight w:val="567"/>
          <w:jc w:val="center"/>
        </w:trPr>
        <w:tc>
          <w:tcPr>
            <w:tcW w:w="195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76"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243"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667"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953" w:type="dxa"/>
          </w:tcPr>
          <w:p w:rsidR="00946B32" w:rsidRDefault="00946B32" w:rsidP="00985620">
            <w:pPr>
              <w:rPr>
                <w:rFonts w:eastAsia="仿宋_GB2312"/>
                <w:color w:val="000000"/>
                <w:sz w:val="30"/>
                <w:szCs w:val="30"/>
              </w:rPr>
            </w:pPr>
          </w:p>
        </w:tc>
        <w:tc>
          <w:tcPr>
            <w:tcW w:w="1276"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243"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667" w:type="dxa"/>
          </w:tcPr>
          <w:p w:rsidR="00946B32" w:rsidRDefault="00946B32" w:rsidP="00985620">
            <w:pPr>
              <w:rPr>
                <w:rFonts w:eastAsia="仿宋_GB2312"/>
                <w:color w:val="000000"/>
                <w:sz w:val="30"/>
                <w:szCs w:val="30"/>
              </w:rPr>
            </w:pPr>
          </w:p>
        </w:tc>
      </w:tr>
      <w:tr w:rsidR="00946B32" w:rsidTr="00985620">
        <w:trPr>
          <w:trHeight w:val="567"/>
          <w:jc w:val="center"/>
        </w:trPr>
        <w:tc>
          <w:tcPr>
            <w:tcW w:w="1953" w:type="dxa"/>
          </w:tcPr>
          <w:p w:rsidR="00946B32" w:rsidRDefault="00946B32" w:rsidP="00985620">
            <w:pPr>
              <w:rPr>
                <w:rFonts w:eastAsia="仿宋_GB2312"/>
                <w:color w:val="000000"/>
                <w:sz w:val="30"/>
                <w:szCs w:val="30"/>
              </w:rPr>
            </w:pPr>
          </w:p>
        </w:tc>
        <w:tc>
          <w:tcPr>
            <w:tcW w:w="1276"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243"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667" w:type="dxa"/>
          </w:tcPr>
          <w:p w:rsidR="00946B32" w:rsidRDefault="00946B32" w:rsidP="00985620">
            <w:pPr>
              <w:rPr>
                <w:rFonts w:eastAsia="仿宋_GB2312"/>
                <w:color w:val="000000"/>
                <w:sz w:val="30"/>
                <w:szCs w:val="30"/>
              </w:rPr>
            </w:pPr>
          </w:p>
        </w:tc>
      </w:tr>
      <w:tr w:rsidR="00946B32" w:rsidTr="00985620">
        <w:trPr>
          <w:trHeight w:val="567"/>
          <w:jc w:val="center"/>
        </w:trPr>
        <w:tc>
          <w:tcPr>
            <w:tcW w:w="1953" w:type="dxa"/>
          </w:tcPr>
          <w:p w:rsidR="00946B32" w:rsidRDefault="00946B32" w:rsidP="00985620">
            <w:pPr>
              <w:rPr>
                <w:rFonts w:eastAsia="仿宋_GB2312"/>
                <w:color w:val="000000"/>
                <w:sz w:val="30"/>
                <w:szCs w:val="30"/>
              </w:rPr>
            </w:pPr>
          </w:p>
        </w:tc>
        <w:tc>
          <w:tcPr>
            <w:tcW w:w="1276"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243"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667" w:type="dxa"/>
          </w:tcPr>
          <w:p w:rsidR="00946B32" w:rsidRDefault="00946B32" w:rsidP="00985620">
            <w:pPr>
              <w:rPr>
                <w:rFonts w:eastAsia="仿宋_GB2312"/>
                <w:color w:val="000000"/>
                <w:sz w:val="30"/>
                <w:szCs w:val="30"/>
              </w:rPr>
            </w:pPr>
          </w:p>
        </w:tc>
      </w:tr>
      <w:tr w:rsidR="00946B32" w:rsidTr="00985620">
        <w:trPr>
          <w:trHeight w:val="567"/>
          <w:jc w:val="center"/>
        </w:trPr>
        <w:tc>
          <w:tcPr>
            <w:tcW w:w="1953" w:type="dxa"/>
          </w:tcPr>
          <w:p w:rsidR="00946B32" w:rsidRDefault="00946B32" w:rsidP="00985620">
            <w:pPr>
              <w:rPr>
                <w:rFonts w:eastAsia="仿宋_GB2312"/>
                <w:color w:val="000000"/>
                <w:sz w:val="30"/>
                <w:szCs w:val="30"/>
              </w:rPr>
            </w:pPr>
          </w:p>
        </w:tc>
        <w:tc>
          <w:tcPr>
            <w:tcW w:w="1276"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243"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667" w:type="dxa"/>
          </w:tcPr>
          <w:p w:rsidR="00946B32" w:rsidRDefault="00946B32" w:rsidP="00985620">
            <w:pPr>
              <w:rPr>
                <w:rFonts w:eastAsia="仿宋_GB2312"/>
                <w:color w:val="000000"/>
                <w:sz w:val="30"/>
                <w:szCs w:val="30"/>
              </w:rPr>
            </w:pPr>
          </w:p>
        </w:tc>
      </w:tr>
      <w:tr w:rsidR="00946B32" w:rsidTr="00985620">
        <w:trPr>
          <w:trHeight w:val="567"/>
          <w:jc w:val="center"/>
        </w:trPr>
        <w:tc>
          <w:tcPr>
            <w:tcW w:w="1953" w:type="dxa"/>
          </w:tcPr>
          <w:p w:rsidR="00946B32" w:rsidRDefault="00946B32" w:rsidP="00985620">
            <w:pPr>
              <w:rPr>
                <w:rFonts w:eastAsia="仿宋_GB2312"/>
                <w:color w:val="000000"/>
                <w:sz w:val="30"/>
                <w:szCs w:val="30"/>
              </w:rPr>
            </w:pPr>
          </w:p>
        </w:tc>
        <w:tc>
          <w:tcPr>
            <w:tcW w:w="1276"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243"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667" w:type="dxa"/>
          </w:tcPr>
          <w:p w:rsidR="00946B32" w:rsidRDefault="00946B32" w:rsidP="00985620">
            <w:pPr>
              <w:rPr>
                <w:rFonts w:eastAsia="仿宋_GB2312"/>
                <w:color w:val="000000"/>
                <w:sz w:val="30"/>
                <w:szCs w:val="30"/>
              </w:rPr>
            </w:pPr>
          </w:p>
        </w:tc>
      </w:tr>
      <w:tr w:rsidR="00946B32" w:rsidTr="00985620">
        <w:trPr>
          <w:trHeight w:val="567"/>
          <w:jc w:val="center"/>
        </w:trPr>
        <w:tc>
          <w:tcPr>
            <w:tcW w:w="1953" w:type="dxa"/>
          </w:tcPr>
          <w:p w:rsidR="00946B32" w:rsidRDefault="00946B32" w:rsidP="00985620">
            <w:pPr>
              <w:rPr>
                <w:rFonts w:eastAsia="仿宋_GB2312"/>
                <w:color w:val="000000"/>
                <w:sz w:val="30"/>
                <w:szCs w:val="30"/>
              </w:rPr>
            </w:pPr>
          </w:p>
        </w:tc>
        <w:tc>
          <w:tcPr>
            <w:tcW w:w="1276"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243"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667" w:type="dxa"/>
          </w:tcPr>
          <w:p w:rsidR="00946B32" w:rsidRDefault="00946B32" w:rsidP="00985620">
            <w:pPr>
              <w:rPr>
                <w:rFonts w:eastAsia="仿宋_GB2312"/>
                <w:color w:val="000000"/>
                <w:sz w:val="30"/>
                <w:szCs w:val="30"/>
              </w:rPr>
            </w:pPr>
          </w:p>
        </w:tc>
      </w:tr>
      <w:tr w:rsidR="00946B32" w:rsidTr="00985620">
        <w:trPr>
          <w:trHeight w:val="567"/>
          <w:jc w:val="center"/>
        </w:trPr>
        <w:tc>
          <w:tcPr>
            <w:tcW w:w="1953" w:type="dxa"/>
          </w:tcPr>
          <w:p w:rsidR="00946B32" w:rsidRDefault="00946B32" w:rsidP="00985620">
            <w:pPr>
              <w:rPr>
                <w:rFonts w:eastAsia="仿宋_GB2312"/>
                <w:color w:val="000000"/>
                <w:sz w:val="30"/>
                <w:szCs w:val="30"/>
              </w:rPr>
            </w:pPr>
          </w:p>
        </w:tc>
        <w:tc>
          <w:tcPr>
            <w:tcW w:w="1276"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243"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667" w:type="dxa"/>
          </w:tcPr>
          <w:p w:rsidR="00946B32" w:rsidRDefault="00946B32" w:rsidP="00985620">
            <w:pPr>
              <w:rPr>
                <w:rFonts w:eastAsia="仿宋_GB2312"/>
                <w:color w:val="000000"/>
                <w:sz w:val="30"/>
                <w:szCs w:val="30"/>
              </w:rPr>
            </w:pPr>
          </w:p>
        </w:tc>
      </w:tr>
      <w:tr w:rsidR="00946B32" w:rsidTr="00985620">
        <w:trPr>
          <w:trHeight w:val="567"/>
          <w:jc w:val="center"/>
        </w:trPr>
        <w:tc>
          <w:tcPr>
            <w:tcW w:w="1953" w:type="dxa"/>
          </w:tcPr>
          <w:p w:rsidR="00946B32" w:rsidRDefault="00946B32" w:rsidP="00985620">
            <w:pPr>
              <w:rPr>
                <w:rFonts w:eastAsia="仿宋_GB2312"/>
                <w:color w:val="000000"/>
                <w:sz w:val="30"/>
                <w:szCs w:val="30"/>
              </w:rPr>
            </w:pPr>
          </w:p>
        </w:tc>
        <w:tc>
          <w:tcPr>
            <w:tcW w:w="1276"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243"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667" w:type="dxa"/>
          </w:tcPr>
          <w:p w:rsidR="00946B32" w:rsidRDefault="00946B32" w:rsidP="00985620">
            <w:pPr>
              <w:rPr>
                <w:rFonts w:eastAsia="仿宋_GB2312"/>
                <w:color w:val="000000"/>
                <w:sz w:val="30"/>
                <w:szCs w:val="30"/>
              </w:rPr>
            </w:pPr>
          </w:p>
        </w:tc>
      </w:tr>
      <w:tr w:rsidR="00946B32" w:rsidTr="00985620">
        <w:trPr>
          <w:trHeight w:val="567"/>
          <w:jc w:val="center"/>
        </w:trPr>
        <w:tc>
          <w:tcPr>
            <w:tcW w:w="1953" w:type="dxa"/>
          </w:tcPr>
          <w:p w:rsidR="00946B32" w:rsidRDefault="00946B32" w:rsidP="00985620">
            <w:pPr>
              <w:rPr>
                <w:rFonts w:eastAsia="仿宋_GB2312"/>
                <w:color w:val="000000"/>
                <w:sz w:val="30"/>
                <w:szCs w:val="30"/>
              </w:rPr>
            </w:pPr>
          </w:p>
        </w:tc>
        <w:tc>
          <w:tcPr>
            <w:tcW w:w="1276"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243" w:type="dxa"/>
          </w:tcPr>
          <w:p w:rsidR="00946B32" w:rsidRDefault="00946B32" w:rsidP="00985620">
            <w:pPr>
              <w:rPr>
                <w:rFonts w:eastAsia="仿宋_GB2312"/>
                <w:color w:val="000000"/>
                <w:sz w:val="30"/>
                <w:szCs w:val="30"/>
              </w:rPr>
            </w:pPr>
          </w:p>
        </w:tc>
        <w:tc>
          <w:tcPr>
            <w:tcW w:w="1450" w:type="dxa"/>
          </w:tcPr>
          <w:p w:rsidR="00946B32" w:rsidRDefault="00946B32" w:rsidP="00985620">
            <w:pPr>
              <w:rPr>
                <w:rFonts w:eastAsia="仿宋_GB2312"/>
                <w:color w:val="000000"/>
                <w:sz w:val="30"/>
                <w:szCs w:val="30"/>
              </w:rPr>
            </w:pPr>
          </w:p>
        </w:tc>
        <w:tc>
          <w:tcPr>
            <w:tcW w:w="1667" w:type="dxa"/>
          </w:tcPr>
          <w:p w:rsidR="00946B32" w:rsidRDefault="00946B32" w:rsidP="00985620">
            <w:pPr>
              <w:rPr>
                <w:rFonts w:eastAsia="仿宋_GB2312"/>
                <w:color w:val="000000"/>
                <w:sz w:val="30"/>
                <w:szCs w:val="30"/>
              </w:rPr>
            </w:pPr>
          </w:p>
        </w:tc>
      </w:tr>
    </w:tbl>
    <w:p w:rsidR="00946B32" w:rsidRDefault="00946B32" w:rsidP="00946B32">
      <w:pPr>
        <w:spacing w:line="440" w:lineRule="exact"/>
        <w:rPr>
          <w:rFonts w:eastAsia="仿宋_GB2312"/>
          <w:color w:val="000000"/>
          <w:sz w:val="30"/>
          <w:szCs w:val="30"/>
        </w:rPr>
      </w:pPr>
    </w:p>
    <w:p w:rsidR="00946B32" w:rsidRDefault="00946B32" w:rsidP="00946B32">
      <w:pPr>
        <w:spacing w:line="440" w:lineRule="exact"/>
        <w:rPr>
          <w:rFonts w:eastAsia="黑体"/>
          <w:color w:val="000000"/>
          <w:sz w:val="30"/>
          <w:szCs w:val="30"/>
        </w:rPr>
      </w:pPr>
      <w:r>
        <w:rPr>
          <w:rFonts w:eastAsia="仿宋_GB2312"/>
          <w:color w:val="000000"/>
          <w:sz w:val="30"/>
          <w:szCs w:val="30"/>
        </w:rPr>
        <w:br w:type="page"/>
      </w:r>
      <w:r>
        <w:rPr>
          <w:rFonts w:eastAsia="仿宋_GB2312" w:cs="仿宋_GB2312" w:hint="eastAsia"/>
          <w:color w:val="000000"/>
          <w:sz w:val="30"/>
          <w:szCs w:val="30"/>
        </w:rPr>
        <w:lastRenderedPageBreak/>
        <w:t>附件</w:t>
      </w:r>
      <w:r>
        <w:rPr>
          <w:rFonts w:eastAsia="仿宋_GB2312" w:hint="eastAsia"/>
          <w:color w:val="000000"/>
          <w:sz w:val="30"/>
          <w:szCs w:val="30"/>
        </w:rPr>
        <w:t>4</w:t>
      </w:r>
      <w:r>
        <w:rPr>
          <w:rFonts w:eastAsia="仿宋_GB2312" w:cs="仿宋_GB2312" w:hint="eastAsia"/>
          <w:color w:val="000000"/>
          <w:sz w:val="30"/>
          <w:szCs w:val="30"/>
        </w:rPr>
        <w:t>：</w:t>
      </w:r>
    </w:p>
    <w:p w:rsidR="00946B32" w:rsidRDefault="00946B32" w:rsidP="00985620">
      <w:pPr>
        <w:spacing w:beforeLines="50" w:afterLines="50" w:line="440" w:lineRule="exact"/>
        <w:jc w:val="center"/>
        <w:rPr>
          <w:rFonts w:eastAsia="黑体"/>
          <w:color w:val="000000"/>
          <w:sz w:val="30"/>
          <w:szCs w:val="30"/>
        </w:rPr>
      </w:pPr>
      <w:r>
        <w:rPr>
          <w:rFonts w:eastAsia="黑体" w:cs="黑体" w:hint="eastAsia"/>
          <w:color w:val="000000"/>
          <w:sz w:val="30"/>
          <w:szCs w:val="30"/>
        </w:rPr>
        <w:t>承包人用于本工程施工的机械设备表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946B32" w:rsidTr="00985620">
        <w:trPr>
          <w:jc w:val="center"/>
        </w:trPr>
        <w:tc>
          <w:tcPr>
            <w:tcW w:w="1162"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序号</w:t>
            </w: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机械或设备名称</w:t>
            </w: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规格型号</w:t>
            </w:r>
          </w:p>
        </w:tc>
        <w:tc>
          <w:tcPr>
            <w:tcW w:w="105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数量</w:t>
            </w:r>
          </w:p>
        </w:tc>
        <w:tc>
          <w:tcPr>
            <w:tcW w:w="880"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产地</w:t>
            </w: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制造年份</w:t>
            </w:r>
          </w:p>
        </w:tc>
        <w:tc>
          <w:tcPr>
            <w:tcW w:w="1480"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额定功率（</w:t>
            </w:r>
            <w:r w:rsidRPr="00022820">
              <w:rPr>
                <w:rFonts w:eastAsia="仿宋_GB2312"/>
                <w:color w:val="000000"/>
                <w:sz w:val="28"/>
                <w:szCs w:val="28"/>
              </w:rPr>
              <w:t>kW</w:t>
            </w:r>
            <w:r w:rsidRPr="00022820">
              <w:rPr>
                <w:rFonts w:eastAsia="仿宋_GB2312" w:cs="仿宋_GB2312" w:hint="eastAsia"/>
                <w:color w:val="000000"/>
                <w:sz w:val="28"/>
                <w:szCs w:val="28"/>
              </w:rPr>
              <w:t>）</w:t>
            </w: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生产能力</w:t>
            </w:r>
          </w:p>
        </w:tc>
        <w:tc>
          <w:tcPr>
            <w:tcW w:w="921"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备注</w:t>
            </w:r>
          </w:p>
        </w:tc>
      </w:tr>
      <w:tr w:rsidR="00946B32" w:rsidTr="00985620">
        <w:trPr>
          <w:trHeight w:val="567"/>
          <w:jc w:val="center"/>
        </w:trPr>
        <w:tc>
          <w:tcPr>
            <w:tcW w:w="116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58"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8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8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21"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16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58"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8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8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21"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16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58"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8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8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21"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16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58"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8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8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21"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16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58"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8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8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21"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16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58"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8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8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21"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16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58"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8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8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21"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16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58"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8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8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21"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162" w:type="dxa"/>
          </w:tcPr>
          <w:p w:rsidR="00946B32" w:rsidRDefault="00946B32" w:rsidP="00985620">
            <w:pPr>
              <w:rPr>
                <w:rFonts w:eastAsia="仿宋_GB2312"/>
                <w:color w:val="000000"/>
                <w:sz w:val="30"/>
                <w:szCs w:val="30"/>
              </w:rPr>
            </w:pPr>
          </w:p>
        </w:tc>
        <w:tc>
          <w:tcPr>
            <w:tcW w:w="1418" w:type="dxa"/>
          </w:tcPr>
          <w:p w:rsidR="00946B32" w:rsidRDefault="00946B32" w:rsidP="00985620">
            <w:pPr>
              <w:rPr>
                <w:rFonts w:eastAsia="仿宋_GB2312"/>
                <w:color w:val="000000"/>
                <w:sz w:val="30"/>
                <w:szCs w:val="30"/>
              </w:rPr>
            </w:pPr>
          </w:p>
        </w:tc>
        <w:tc>
          <w:tcPr>
            <w:tcW w:w="850" w:type="dxa"/>
          </w:tcPr>
          <w:p w:rsidR="00946B32" w:rsidRDefault="00946B32" w:rsidP="00985620">
            <w:pPr>
              <w:rPr>
                <w:rFonts w:eastAsia="仿宋_GB2312"/>
                <w:color w:val="000000"/>
                <w:sz w:val="30"/>
                <w:szCs w:val="30"/>
              </w:rPr>
            </w:pPr>
          </w:p>
        </w:tc>
        <w:tc>
          <w:tcPr>
            <w:tcW w:w="1058" w:type="dxa"/>
          </w:tcPr>
          <w:p w:rsidR="00946B32" w:rsidRDefault="00946B32" w:rsidP="00985620">
            <w:pPr>
              <w:rPr>
                <w:rFonts w:eastAsia="仿宋_GB2312"/>
                <w:color w:val="000000"/>
                <w:sz w:val="30"/>
                <w:szCs w:val="30"/>
              </w:rPr>
            </w:pPr>
          </w:p>
        </w:tc>
        <w:tc>
          <w:tcPr>
            <w:tcW w:w="8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14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921" w:type="dxa"/>
          </w:tcPr>
          <w:p w:rsidR="00946B32" w:rsidRDefault="00946B32" w:rsidP="00985620">
            <w:pPr>
              <w:rPr>
                <w:rFonts w:eastAsia="仿宋_GB2312"/>
                <w:color w:val="000000"/>
                <w:sz w:val="30"/>
                <w:szCs w:val="30"/>
              </w:rPr>
            </w:pPr>
          </w:p>
        </w:tc>
      </w:tr>
      <w:tr w:rsidR="00946B32" w:rsidTr="00985620">
        <w:trPr>
          <w:trHeight w:val="567"/>
          <w:jc w:val="center"/>
        </w:trPr>
        <w:tc>
          <w:tcPr>
            <w:tcW w:w="116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5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58"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88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48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020"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921"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trHeight w:val="567"/>
          <w:jc w:val="center"/>
        </w:trPr>
        <w:tc>
          <w:tcPr>
            <w:tcW w:w="1162" w:type="dxa"/>
          </w:tcPr>
          <w:p w:rsidR="00946B32" w:rsidRDefault="00946B32" w:rsidP="00985620">
            <w:pPr>
              <w:rPr>
                <w:rFonts w:eastAsia="仿宋_GB2312"/>
                <w:color w:val="000000"/>
                <w:sz w:val="30"/>
                <w:szCs w:val="30"/>
              </w:rPr>
            </w:pPr>
          </w:p>
        </w:tc>
        <w:tc>
          <w:tcPr>
            <w:tcW w:w="1418" w:type="dxa"/>
          </w:tcPr>
          <w:p w:rsidR="00946B32" w:rsidRDefault="00946B32" w:rsidP="00985620">
            <w:pPr>
              <w:rPr>
                <w:rFonts w:eastAsia="仿宋_GB2312"/>
                <w:color w:val="000000"/>
                <w:sz w:val="30"/>
                <w:szCs w:val="30"/>
              </w:rPr>
            </w:pPr>
          </w:p>
        </w:tc>
        <w:tc>
          <w:tcPr>
            <w:tcW w:w="850" w:type="dxa"/>
          </w:tcPr>
          <w:p w:rsidR="00946B32" w:rsidRDefault="00946B32" w:rsidP="00985620">
            <w:pPr>
              <w:rPr>
                <w:rFonts w:eastAsia="仿宋_GB2312"/>
                <w:color w:val="000000"/>
                <w:sz w:val="30"/>
                <w:szCs w:val="30"/>
              </w:rPr>
            </w:pPr>
          </w:p>
        </w:tc>
        <w:tc>
          <w:tcPr>
            <w:tcW w:w="1058" w:type="dxa"/>
          </w:tcPr>
          <w:p w:rsidR="00946B32" w:rsidRDefault="00946B32" w:rsidP="00985620">
            <w:pPr>
              <w:rPr>
                <w:rFonts w:eastAsia="仿宋_GB2312"/>
                <w:color w:val="000000"/>
                <w:sz w:val="30"/>
                <w:szCs w:val="30"/>
              </w:rPr>
            </w:pPr>
          </w:p>
        </w:tc>
        <w:tc>
          <w:tcPr>
            <w:tcW w:w="8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14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921" w:type="dxa"/>
          </w:tcPr>
          <w:p w:rsidR="00946B32" w:rsidRDefault="00946B32" w:rsidP="00985620">
            <w:pPr>
              <w:rPr>
                <w:rFonts w:eastAsia="仿宋_GB2312"/>
                <w:color w:val="000000"/>
                <w:sz w:val="30"/>
                <w:szCs w:val="30"/>
              </w:rPr>
            </w:pPr>
          </w:p>
        </w:tc>
      </w:tr>
      <w:tr w:rsidR="00946B32" w:rsidTr="00985620">
        <w:trPr>
          <w:trHeight w:val="567"/>
          <w:jc w:val="center"/>
        </w:trPr>
        <w:tc>
          <w:tcPr>
            <w:tcW w:w="1162" w:type="dxa"/>
          </w:tcPr>
          <w:p w:rsidR="00946B32" w:rsidRDefault="00946B32" w:rsidP="00985620">
            <w:pPr>
              <w:rPr>
                <w:rFonts w:eastAsia="仿宋_GB2312"/>
                <w:color w:val="000000"/>
                <w:sz w:val="30"/>
                <w:szCs w:val="30"/>
              </w:rPr>
            </w:pPr>
          </w:p>
        </w:tc>
        <w:tc>
          <w:tcPr>
            <w:tcW w:w="1418" w:type="dxa"/>
          </w:tcPr>
          <w:p w:rsidR="00946B32" w:rsidRDefault="00946B32" w:rsidP="00985620">
            <w:pPr>
              <w:rPr>
                <w:rFonts w:eastAsia="仿宋_GB2312"/>
                <w:color w:val="000000"/>
                <w:sz w:val="30"/>
                <w:szCs w:val="30"/>
              </w:rPr>
            </w:pPr>
          </w:p>
        </w:tc>
        <w:tc>
          <w:tcPr>
            <w:tcW w:w="850" w:type="dxa"/>
          </w:tcPr>
          <w:p w:rsidR="00946B32" w:rsidRDefault="00946B32" w:rsidP="00985620">
            <w:pPr>
              <w:rPr>
                <w:rFonts w:eastAsia="仿宋_GB2312"/>
                <w:color w:val="000000"/>
                <w:sz w:val="30"/>
                <w:szCs w:val="30"/>
              </w:rPr>
            </w:pPr>
          </w:p>
        </w:tc>
        <w:tc>
          <w:tcPr>
            <w:tcW w:w="1058" w:type="dxa"/>
          </w:tcPr>
          <w:p w:rsidR="00946B32" w:rsidRDefault="00946B32" w:rsidP="00985620">
            <w:pPr>
              <w:rPr>
                <w:rFonts w:eastAsia="仿宋_GB2312"/>
                <w:color w:val="000000"/>
                <w:sz w:val="30"/>
                <w:szCs w:val="30"/>
              </w:rPr>
            </w:pPr>
          </w:p>
        </w:tc>
        <w:tc>
          <w:tcPr>
            <w:tcW w:w="8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14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921" w:type="dxa"/>
          </w:tcPr>
          <w:p w:rsidR="00946B32" w:rsidRDefault="00946B32" w:rsidP="00985620">
            <w:pPr>
              <w:rPr>
                <w:rFonts w:eastAsia="仿宋_GB2312"/>
                <w:color w:val="000000"/>
                <w:sz w:val="30"/>
                <w:szCs w:val="30"/>
              </w:rPr>
            </w:pPr>
          </w:p>
        </w:tc>
      </w:tr>
      <w:tr w:rsidR="00946B32" w:rsidTr="00985620">
        <w:trPr>
          <w:trHeight w:val="567"/>
          <w:jc w:val="center"/>
        </w:trPr>
        <w:tc>
          <w:tcPr>
            <w:tcW w:w="1162" w:type="dxa"/>
          </w:tcPr>
          <w:p w:rsidR="00946B32" w:rsidRDefault="00946B32" w:rsidP="00985620">
            <w:pPr>
              <w:rPr>
                <w:rFonts w:eastAsia="仿宋_GB2312"/>
                <w:color w:val="000000"/>
                <w:sz w:val="30"/>
                <w:szCs w:val="30"/>
              </w:rPr>
            </w:pPr>
          </w:p>
        </w:tc>
        <w:tc>
          <w:tcPr>
            <w:tcW w:w="1418" w:type="dxa"/>
          </w:tcPr>
          <w:p w:rsidR="00946B32" w:rsidRDefault="00946B32" w:rsidP="00985620">
            <w:pPr>
              <w:rPr>
                <w:rFonts w:eastAsia="仿宋_GB2312"/>
                <w:color w:val="000000"/>
                <w:sz w:val="30"/>
                <w:szCs w:val="30"/>
              </w:rPr>
            </w:pPr>
          </w:p>
        </w:tc>
        <w:tc>
          <w:tcPr>
            <w:tcW w:w="850" w:type="dxa"/>
          </w:tcPr>
          <w:p w:rsidR="00946B32" w:rsidRDefault="00946B32" w:rsidP="00985620">
            <w:pPr>
              <w:rPr>
                <w:rFonts w:eastAsia="仿宋_GB2312"/>
                <w:color w:val="000000"/>
                <w:sz w:val="30"/>
                <w:szCs w:val="30"/>
              </w:rPr>
            </w:pPr>
          </w:p>
        </w:tc>
        <w:tc>
          <w:tcPr>
            <w:tcW w:w="1058" w:type="dxa"/>
          </w:tcPr>
          <w:p w:rsidR="00946B32" w:rsidRDefault="00946B32" w:rsidP="00985620">
            <w:pPr>
              <w:rPr>
                <w:rFonts w:eastAsia="仿宋_GB2312"/>
                <w:color w:val="000000"/>
                <w:sz w:val="30"/>
                <w:szCs w:val="30"/>
              </w:rPr>
            </w:pPr>
          </w:p>
        </w:tc>
        <w:tc>
          <w:tcPr>
            <w:tcW w:w="8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14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921" w:type="dxa"/>
          </w:tcPr>
          <w:p w:rsidR="00946B32" w:rsidRDefault="00946B32" w:rsidP="00985620">
            <w:pPr>
              <w:rPr>
                <w:rFonts w:eastAsia="仿宋_GB2312"/>
                <w:color w:val="000000"/>
                <w:sz w:val="30"/>
                <w:szCs w:val="30"/>
              </w:rPr>
            </w:pPr>
          </w:p>
        </w:tc>
      </w:tr>
      <w:tr w:rsidR="00946B32" w:rsidTr="00985620">
        <w:trPr>
          <w:trHeight w:val="567"/>
          <w:jc w:val="center"/>
        </w:trPr>
        <w:tc>
          <w:tcPr>
            <w:tcW w:w="1162" w:type="dxa"/>
          </w:tcPr>
          <w:p w:rsidR="00946B32" w:rsidRDefault="00946B32" w:rsidP="00985620">
            <w:pPr>
              <w:rPr>
                <w:rFonts w:eastAsia="仿宋_GB2312"/>
                <w:color w:val="000000"/>
                <w:sz w:val="30"/>
                <w:szCs w:val="30"/>
              </w:rPr>
            </w:pPr>
          </w:p>
        </w:tc>
        <w:tc>
          <w:tcPr>
            <w:tcW w:w="1418" w:type="dxa"/>
          </w:tcPr>
          <w:p w:rsidR="00946B32" w:rsidRDefault="00946B32" w:rsidP="00985620">
            <w:pPr>
              <w:rPr>
                <w:rFonts w:eastAsia="仿宋_GB2312"/>
                <w:color w:val="000000"/>
                <w:sz w:val="30"/>
                <w:szCs w:val="30"/>
              </w:rPr>
            </w:pPr>
          </w:p>
        </w:tc>
        <w:tc>
          <w:tcPr>
            <w:tcW w:w="850" w:type="dxa"/>
          </w:tcPr>
          <w:p w:rsidR="00946B32" w:rsidRDefault="00946B32" w:rsidP="00985620">
            <w:pPr>
              <w:rPr>
                <w:rFonts w:eastAsia="仿宋_GB2312"/>
                <w:color w:val="000000"/>
                <w:sz w:val="30"/>
                <w:szCs w:val="30"/>
              </w:rPr>
            </w:pPr>
          </w:p>
        </w:tc>
        <w:tc>
          <w:tcPr>
            <w:tcW w:w="1058" w:type="dxa"/>
          </w:tcPr>
          <w:p w:rsidR="00946B32" w:rsidRDefault="00946B32" w:rsidP="00985620">
            <w:pPr>
              <w:rPr>
                <w:rFonts w:eastAsia="仿宋_GB2312"/>
                <w:color w:val="000000"/>
                <w:sz w:val="30"/>
                <w:szCs w:val="30"/>
              </w:rPr>
            </w:pPr>
          </w:p>
        </w:tc>
        <w:tc>
          <w:tcPr>
            <w:tcW w:w="8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14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921" w:type="dxa"/>
          </w:tcPr>
          <w:p w:rsidR="00946B32" w:rsidRDefault="00946B32" w:rsidP="00985620">
            <w:pPr>
              <w:rPr>
                <w:rFonts w:eastAsia="仿宋_GB2312"/>
                <w:color w:val="000000"/>
                <w:sz w:val="30"/>
                <w:szCs w:val="30"/>
              </w:rPr>
            </w:pPr>
          </w:p>
        </w:tc>
      </w:tr>
      <w:tr w:rsidR="00946B32" w:rsidTr="00985620">
        <w:trPr>
          <w:trHeight w:val="567"/>
          <w:jc w:val="center"/>
        </w:trPr>
        <w:tc>
          <w:tcPr>
            <w:tcW w:w="1162" w:type="dxa"/>
          </w:tcPr>
          <w:p w:rsidR="00946B32" w:rsidRDefault="00946B32" w:rsidP="00985620">
            <w:pPr>
              <w:rPr>
                <w:rFonts w:eastAsia="仿宋_GB2312"/>
                <w:color w:val="000000"/>
                <w:sz w:val="30"/>
                <w:szCs w:val="30"/>
              </w:rPr>
            </w:pPr>
          </w:p>
        </w:tc>
        <w:tc>
          <w:tcPr>
            <w:tcW w:w="1418" w:type="dxa"/>
          </w:tcPr>
          <w:p w:rsidR="00946B32" w:rsidRDefault="00946B32" w:rsidP="00985620">
            <w:pPr>
              <w:rPr>
                <w:rFonts w:eastAsia="仿宋_GB2312"/>
                <w:color w:val="000000"/>
                <w:sz w:val="30"/>
                <w:szCs w:val="30"/>
              </w:rPr>
            </w:pPr>
          </w:p>
        </w:tc>
        <w:tc>
          <w:tcPr>
            <w:tcW w:w="850" w:type="dxa"/>
          </w:tcPr>
          <w:p w:rsidR="00946B32" w:rsidRDefault="00946B32" w:rsidP="00985620">
            <w:pPr>
              <w:rPr>
                <w:rFonts w:eastAsia="仿宋_GB2312"/>
                <w:color w:val="000000"/>
                <w:sz w:val="30"/>
                <w:szCs w:val="30"/>
              </w:rPr>
            </w:pPr>
          </w:p>
        </w:tc>
        <w:tc>
          <w:tcPr>
            <w:tcW w:w="1058" w:type="dxa"/>
          </w:tcPr>
          <w:p w:rsidR="00946B32" w:rsidRDefault="00946B32" w:rsidP="00985620">
            <w:pPr>
              <w:rPr>
                <w:rFonts w:eastAsia="仿宋_GB2312"/>
                <w:color w:val="000000"/>
                <w:sz w:val="30"/>
                <w:szCs w:val="30"/>
              </w:rPr>
            </w:pPr>
          </w:p>
        </w:tc>
        <w:tc>
          <w:tcPr>
            <w:tcW w:w="8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14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921" w:type="dxa"/>
          </w:tcPr>
          <w:p w:rsidR="00946B32" w:rsidRDefault="00946B32" w:rsidP="00985620">
            <w:pPr>
              <w:rPr>
                <w:rFonts w:eastAsia="仿宋_GB2312"/>
                <w:color w:val="000000"/>
                <w:sz w:val="30"/>
                <w:szCs w:val="30"/>
              </w:rPr>
            </w:pPr>
          </w:p>
        </w:tc>
      </w:tr>
      <w:tr w:rsidR="00946B32" w:rsidTr="00985620">
        <w:trPr>
          <w:trHeight w:val="567"/>
          <w:jc w:val="center"/>
        </w:trPr>
        <w:tc>
          <w:tcPr>
            <w:tcW w:w="1162" w:type="dxa"/>
          </w:tcPr>
          <w:p w:rsidR="00946B32" w:rsidRDefault="00946B32" w:rsidP="00985620">
            <w:pPr>
              <w:rPr>
                <w:rFonts w:eastAsia="仿宋_GB2312"/>
                <w:color w:val="000000"/>
                <w:sz w:val="30"/>
                <w:szCs w:val="30"/>
              </w:rPr>
            </w:pPr>
          </w:p>
        </w:tc>
        <w:tc>
          <w:tcPr>
            <w:tcW w:w="1418" w:type="dxa"/>
          </w:tcPr>
          <w:p w:rsidR="00946B32" w:rsidRDefault="00946B32" w:rsidP="00985620">
            <w:pPr>
              <w:rPr>
                <w:rFonts w:eastAsia="仿宋_GB2312"/>
                <w:color w:val="000000"/>
                <w:sz w:val="30"/>
                <w:szCs w:val="30"/>
              </w:rPr>
            </w:pPr>
          </w:p>
        </w:tc>
        <w:tc>
          <w:tcPr>
            <w:tcW w:w="850" w:type="dxa"/>
          </w:tcPr>
          <w:p w:rsidR="00946B32" w:rsidRDefault="00946B32" w:rsidP="00985620">
            <w:pPr>
              <w:rPr>
                <w:rFonts w:eastAsia="仿宋_GB2312"/>
                <w:color w:val="000000"/>
                <w:sz w:val="30"/>
                <w:szCs w:val="30"/>
              </w:rPr>
            </w:pPr>
          </w:p>
        </w:tc>
        <w:tc>
          <w:tcPr>
            <w:tcW w:w="1058" w:type="dxa"/>
          </w:tcPr>
          <w:p w:rsidR="00946B32" w:rsidRDefault="00946B32" w:rsidP="00985620">
            <w:pPr>
              <w:rPr>
                <w:rFonts w:eastAsia="仿宋_GB2312"/>
                <w:color w:val="000000"/>
                <w:sz w:val="30"/>
                <w:szCs w:val="30"/>
              </w:rPr>
            </w:pPr>
          </w:p>
        </w:tc>
        <w:tc>
          <w:tcPr>
            <w:tcW w:w="8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14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921" w:type="dxa"/>
          </w:tcPr>
          <w:p w:rsidR="00946B32" w:rsidRDefault="00946B32" w:rsidP="00985620">
            <w:pPr>
              <w:rPr>
                <w:rFonts w:eastAsia="仿宋_GB2312"/>
                <w:color w:val="000000"/>
                <w:sz w:val="30"/>
                <w:szCs w:val="30"/>
              </w:rPr>
            </w:pPr>
          </w:p>
        </w:tc>
      </w:tr>
      <w:tr w:rsidR="00946B32" w:rsidTr="00985620">
        <w:trPr>
          <w:trHeight w:val="567"/>
          <w:jc w:val="center"/>
        </w:trPr>
        <w:tc>
          <w:tcPr>
            <w:tcW w:w="1162" w:type="dxa"/>
          </w:tcPr>
          <w:p w:rsidR="00946B32" w:rsidRDefault="00946B32" w:rsidP="00985620">
            <w:pPr>
              <w:rPr>
                <w:rFonts w:eastAsia="仿宋_GB2312"/>
                <w:color w:val="000000"/>
                <w:sz w:val="30"/>
                <w:szCs w:val="30"/>
              </w:rPr>
            </w:pPr>
          </w:p>
        </w:tc>
        <w:tc>
          <w:tcPr>
            <w:tcW w:w="1418" w:type="dxa"/>
          </w:tcPr>
          <w:p w:rsidR="00946B32" w:rsidRDefault="00946B32" w:rsidP="00985620">
            <w:pPr>
              <w:rPr>
                <w:rFonts w:eastAsia="仿宋_GB2312"/>
                <w:color w:val="000000"/>
                <w:sz w:val="30"/>
                <w:szCs w:val="30"/>
              </w:rPr>
            </w:pPr>
          </w:p>
        </w:tc>
        <w:tc>
          <w:tcPr>
            <w:tcW w:w="850" w:type="dxa"/>
          </w:tcPr>
          <w:p w:rsidR="00946B32" w:rsidRDefault="00946B32" w:rsidP="00985620">
            <w:pPr>
              <w:rPr>
                <w:rFonts w:eastAsia="仿宋_GB2312"/>
                <w:color w:val="000000"/>
                <w:sz w:val="30"/>
                <w:szCs w:val="30"/>
              </w:rPr>
            </w:pPr>
          </w:p>
        </w:tc>
        <w:tc>
          <w:tcPr>
            <w:tcW w:w="1058" w:type="dxa"/>
          </w:tcPr>
          <w:p w:rsidR="00946B32" w:rsidRDefault="00946B32" w:rsidP="00985620">
            <w:pPr>
              <w:rPr>
                <w:rFonts w:eastAsia="仿宋_GB2312"/>
                <w:color w:val="000000"/>
                <w:sz w:val="30"/>
                <w:szCs w:val="30"/>
              </w:rPr>
            </w:pPr>
          </w:p>
        </w:tc>
        <w:tc>
          <w:tcPr>
            <w:tcW w:w="8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14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921" w:type="dxa"/>
          </w:tcPr>
          <w:p w:rsidR="00946B32" w:rsidRDefault="00946B32" w:rsidP="00985620">
            <w:pPr>
              <w:rPr>
                <w:rFonts w:eastAsia="仿宋_GB2312"/>
                <w:color w:val="000000"/>
                <w:sz w:val="30"/>
                <w:szCs w:val="30"/>
              </w:rPr>
            </w:pPr>
          </w:p>
        </w:tc>
      </w:tr>
      <w:tr w:rsidR="00946B32" w:rsidTr="00985620">
        <w:trPr>
          <w:trHeight w:val="567"/>
          <w:jc w:val="center"/>
        </w:trPr>
        <w:tc>
          <w:tcPr>
            <w:tcW w:w="1162" w:type="dxa"/>
          </w:tcPr>
          <w:p w:rsidR="00946B32" w:rsidRDefault="00946B32" w:rsidP="00985620">
            <w:pPr>
              <w:rPr>
                <w:rFonts w:eastAsia="仿宋_GB2312"/>
                <w:color w:val="000000"/>
                <w:sz w:val="30"/>
                <w:szCs w:val="30"/>
              </w:rPr>
            </w:pPr>
          </w:p>
        </w:tc>
        <w:tc>
          <w:tcPr>
            <w:tcW w:w="1418" w:type="dxa"/>
          </w:tcPr>
          <w:p w:rsidR="00946B32" w:rsidRDefault="00946B32" w:rsidP="00985620">
            <w:pPr>
              <w:rPr>
                <w:rFonts w:eastAsia="仿宋_GB2312"/>
                <w:color w:val="000000"/>
                <w:sz w:val="30"/>
                <w:szCs w:val="30"/>
              </w:rPr>
            </w:pPr>
          </w:p>
        </w:tc>
        <w:tc>
          <w:tcPr>
            <w:tcW w:w="850" w:type="dxa"/>
          </w:tcPr>
          <w:p w:rsidR="00946B32" w:rsidRDefault="00946B32" w:rsidP="00985620">
            <w:pPr>
              <w:rPr>
                <w:rFonts w:eastAsia="仿宋_GB2312"/>
                <w:color w:val="000000"/>
                <w:sz w:val="30"/>
                <w:szCs w:val="30"/>
              </w:rPr>
            </w:pPr>
          </w:p>
        </w:tc>
        <w:tc>
          <w:tcPr>
            <w:tcW w:w="1058" w:type="dxa"/>
          </w:tcPr>
          <w:p w:rsidR="00946B32" w:rsidRDefault="00946B32" w:rsidP="00985620">
            <w:pPr>
              <w:rPr>
                <w:rFonts w:eastAsia="仿宋_GB2312"/>
                <w:color w:val="000000"/>
                <w:sz w:val="30"/>
                <w:szCs w:val="30"/>
              </w:rPr>
            </w:pPr>
          </w:p>
        </w:tc>
        <w:tc>
          <w:tcPr>
            <w:tcW w:w="8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14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921" w:type="dxa"/>
          </w:tcPr>
          <w:p w:rsidR="00946B32" w:rsidRDefault="00946B32" w:rsidP="00985620">
            <w:pPr>
              <w:rPr>
                <w:rFonts w:eastAsia="仿宋_GB2312"/>
                <w:color w:val="000000"/>
                <w:sz w:val="30"/>
                <w:szCs w:val="30"/>
              </w:rPr>
            </w:pPr>
          </w:p>
        </w:tc>
      </w:tr>
      <w:tr w:rsidR="00946B32" w:rsidTr="00985620">
        <w:trPr>
          <w:trHeight w:val="567"/>
          <w:jc w:val="center"/>
        </w:trPr>
        <w:tc>
          <w:tcPr>
            <w:tcW w:w="1162" w:type="dxa"/>
          </w:tcPr>
          <w:p w:rsidR="00946B32" w:rsidRDefault="00946B32" w:rsidP="00985620">
            <w:pPr>
              <w:rPr>
                <w:rFonts w:eastAsia="仿宋_GB2312"/>
                <w:color w:val="000000"/>
                <w:sz w:val="30"/>
                <w:szCs w:val="30"/>
              </w:rPr>
            </w:pPr>
          </w:p>
        </w:tc>
        <w:tc>
          <w:tcPr>
            <w:tcW w:w="1418" w:type="dxa"/>
          </w:tcPr>
          <w:p w:rsidR="00946B32" w:rsidRDefault="00946B32" w:rsidP="00985620">
            <w:pPr>
              <w:rPr>
                <w:rFonts w:eastAsia="仿宋_GB2312"/>
                <w:color w:val="000000"/>
                <w:sz w:val="30"/>
                <w:szCs w:val="30"/>
              </w:rPr>
            </w:pPr>
          </w:p>
        </w:tc>
        <w:tc>
          <w:tcPr>
            <w:tcW w:w="850" w:type="dxa"/>
          </w:tcPr>
          <w:p w:rsidR="00946B32" w:rsidRDefault="00946B32" w:rsidP="00985620">
            <w:pPr>
              <w:rPr>
                <w:rFonts w:eastAsia="仿宋_GB2312"/>
                <w:color w:val="000000"/>
                <w:sz w:val="30"/>
                <w:szCs w:val="30"/>
              </w:rPr>
            </w:pPr>
          </w:p>
        </w:tc>
        <w:tc>
          <w:tcPr>
            <w:tcW w:w="1058" w:type="dxa"/>
          </w:tcPr>
          <w:p w:rsidR="00946B32" w:rsidRDefault="00946B32" w:rsidP="00985620">
            <w:pPr>
              <w:rPr>
                <w:rFonts w:eastAsia="仿宋_GB2312"/>
                <w:color w:val="000000"/>
                <w:sz w:val="30"/>
                <w:szCs w:val="30"/>
              </w:rPr>
            </w:pPr>
          </w:p>
        </w:tc>
        <w:tc>
          <w:tcPr>
            <w:tcW w:w="8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1480" w:type="dxa"/>
          </w:tcPr>
          <w:p w:rsidR="00946B32" w:rsidRDefault="00946B32" w:rsidP="00985620">
            <w:pPr>
              <w:rPr>
                <w:rFonts w:eastAsia="仿宋_GB2312"/>
                <w:color w:val="000000"/>
                <w:sz w:val="30"/>
                <w:szCs w:val="30"/>
              </w:rPr>
            </w:pPr>
          </w:p>
        </w:tc>
        <w:tc>
          <w:tcPr>
            <w:tcW w:w="1020" w:type="dxa"/>
          </w:tcPr>
          <w:p w:rsidR="00946B32" w:rsidRDefault="00946B32" w:rsidP="00985620">
            <w:pPr>
              <w:rPr>
                <w:rFonts w:eastAsia="仿宋_GB2312"/>
                <w:color w:val="000000"/>
                <w:sz w:val="30"/>
                <w:szCs w:val="30"/>
              </w:rPr>
            </w:pPr>
          </w:p>
        </w:tc>
        <w:tc>
          <w:tcPr>
            <w:tcW w:w="921" w:type="dxa"/>
          </w:tcPr>
          <w:p w:rsidR="00946B32" w:rsidRDefault="00946B32" w:rsidP="00985620">
            <w:pPr>
              <w:rPr>
                <w:rFonts w:eastAsia="仿宋_GB2312"/>
                <w:color w:val="000000"/>
                <w:sz w:val="30"/>
                <w:szCs w:val="30"/>
              </w:rPr>
            </w:pPr>
          </w:p>
        </w:tc>
      </w:tr>
    </w:tbl>
    <w:p w:rsidR="00946B32" w:rsidRDefault="00946B32" w:rsidP="00946B32">
      <w:pPr>
        <w:spacing w:line="440" w:lineRule="exact"/>
        <w:rPr>
          <w:rFonts w:eastAsia="仿宋_GB2312"/>
          <w:color w:val="000000"/>
          <w:sz w:val="30"/>
          <w:szCs w:val="30"/>
        </w:rPr>
        <w:sectPr w:rsidR="00946B32">
          <w:pgSz w:w="11907" w:h="16840"/>
          <w:pgMar w:top="1440" w:right="1440" w:bottom="1440" w:left="1797" w:header="851" w:footer="851" w:gutter="0"/>
          <w:cols w:space="720"/>
          <w:docGrid w:linePitch="312"/>
        </w:sectPr>
      </w:pPr>
    </w:p>
    <w:p w:rsidR="00946B32" w:rsidRDefault="00946B32" w:rsidP="00946B32">
      <w:pPr>
        <w:spacing w:line="440" w:lineRule="exact"/>
        <w:jc w:val="left"/>
        <w:rPr>
          <w:rFonts w:eastAsia="黑体"/>
          <w:color w:val="000000"/>
          <w:sz w:val="30"/>
          <w:szCs w:val="30"/>
        </w:rPr>
      </w:pPr>
      <w:r>
        <w:rPr>
          <w:rFonts w:eastAsia="仿宋_GB2312" w:cs="仿宋_GB2312" w:hint="eastAsia"/>
          <w:color w:val="000000"/>
          <w:sz w:val="30"/>
          <w:szCs w:val="30"/>
        </w:rPr>
        <w:lastRenderedPageBreak/>
        <w:t>附</w:t>
      </w:r>
      <w:bookmarkStart w:id="921" w:name="_Toc296347227"/>
      <w:bookmarkStart w:id="922" w:name="_Toc296891268"/>
      <w:bookmarkStart w:id="923" w:name="_Toc296891056"/>
      <w:bookmarkStart w:id="924" w:name="_Toc296503228"/>
      <w:bookmarkStart w:id="925" w:name="_Toc296346729"/>
      <w:bookmarkStart w:id="926" w:name="_Toc267261699"/>
      <w:bookmarkStart w:id="927" w:name="_Toc296944567"/>
      <w:r>
        <w:rPr>
          <w:rFonts w:eastAsia="仿宋_GB2312" w:cs="仿宋_GB2312" w:hint="eastAsia"/>
          <w:color w:val="000000"/>
          <w:sz w:val="30"/>
          <w:szCs w:val="30"/>
        </w:rPr>
        <w:t>件</w:t>
      </w:r>
      <w:r>
        <w:rPr>
          <w:rFonts w:eastAsia="仿宋_GB2312" w:hint="eastAsia"/>
          <w:color w:val="000000"/>
          <w:sz w:val="30"/>
          <w:szCs w:val="30"/>
        </w:rPr>
        <w:t>5</w:t>
      </w:r>
      <w:r>
        <w:rPr>
          <w:rFonts w:eastAsia="仿宋_GB2312" w:cs="仿宋_GB2312" w:hint="eastAsia"/>
          <w:color w:val="000000"/>
          <w:sz w:val="30"/>
          <w:szCs w:val="30"/>
        </w:rPr>
        <w:t>：</w:t>
      </w:r>
    </w:p>
    <w:bookmarkEnd w:id="921"/>
    <w:bookmarkEnd w:id="922"/>
    <w:bookmarkEnd w:id="923"/>
    <w:bookmarkEnd w:id="924"/>
    <w:bookmarkEnd w:id="925"/>
    <w:bookmarkEnd w:id="926"/>
    <w:bookmarkEnd w:id="927"/>
    <w:p w:rsidR="00946B32" w:rsidRDefault="00946B32" w:rsidP="00985620">
      <w:pPr>
        <w:spacing w:beforeLines="50" w:afterLines="50" w:line="440" w:lineRule="exact"/>
        <w:jc w:val="center"/>
        <w:rPr>
          <w:rFonts w:eastAsia="黑体"/>
          <w:color w:val="000000"/>
          <w:sz w:val="30"/>
          <w:szCs w:val="30"/>
        </w:rPr>
      </w:pPr>
      <w:r>
        <w:rPr>
          <w:rFonts w:eastAsia="黑体" w:cs="黑体" w:hint="eastAsia"/>
          <w:color w:val="000000"/>
          <w:sz w:val="30"/>
          <w:szCs w:val="30"/>
        </w:rPr>
        <w:t>承包人主要施工管理人员表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4252"/>
      </w:tblGrid>
      <w:tr w:rsidR="00946B32" w:rsidTr="00985620">
        <w:trPr>
          <w:jc w:val="center"/>
        </w:trPr>
        <w:tc>
          <w:tcPr>
            <w:tcW w:w="1871"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名</w:t>
            </w:r>
            <w:r w:rsidRPr="00022820">
              <w:rPr>
                <w:rFonts w:eastAsia="仿宋_GB2312"/>
                <w:color w:val="000000"/>
                <w:sz w:val="28"/>
                <w:szCs w:val="28"/>
              </w:rPr>
              <w:t xml:space="preserve">    </w:t>
            </w:r>
            <w:r w:rsidRPr="00022820">
              <w:rPr>
                <w:rFonts w:eastAsia="仿宋_GB2312" w:cs="仿宋_GB2312" w:hint="eastAsia"/>
                <w:color w:val="000000"/>
                <w:sz w:val="28"/>
                <w:szCs w:val="28"/>
              </w:rPr>
              <w:t>称</w:t>
            </w: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姓名</w:t>
            </w: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r w:rsidRPr="00022820">
              <w:rPr>
                <w:rFonts w:eastAsia="仿宋_GB2312" w:cs="仿宋_GB2312" w:hint="eastAsia"/>
                <w:color w:val="000000"/>
                <w:sz w:val="30"/>
                <w:szCs w:val="30"/>
              </w:rPr>
              <w:t>职务</w:t>
            </w: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r w:rsidRPr="00022820">
              <w:rPr>
                <w:rFonts w:eastAsia="仿宋_GB2312" w:cs="仿宋_GB2312" w:hint="eastAsia"/>
                <w:color w:val="000000"/>
                <w:sz w:val="30"/>
                <w:szCs w:val="30"/>
              </w:rPr>
              <w:t>职称</w:t>
            </w:r>
          </w:p>
        </w:tc>
        <w:tc>
          <w:tcPr>
            <w:tcW w:w="4252" w:type="dxa"/>
            <w:vAlign w:val="center"/>
          </w:tcPr>
          <w:p w:rsidR="00946B32" w:rsidRPr="00022820" w:rsidRDefault="00946B32" w:rsidP="00985620">
            <w:pPr>
              <w:pStyle w:val="af6"/>
              <w:keepNext/>
              <w:spacing w:after="0" w:line="440" w:lineRule="exact"/>
              <w:ind w:leftChars="0" w:left="0" w:right="63"/>
              <w:rPr>
                <w:rFonts w:eastAsia="仿宋_GB2312"/>
                <w:color w:val="000000"/>
                <w:sz w:val="30"/>
                <w:szCs w:val="30"/>
              </w:rPr>
            </w:pPr>
            <w:r w:rsidRPr="00022820">
              <w:rPr>
                <w:rFonts w:eastAsia="仿宋_GB2312" w:cs="仿宋_GB2312" w:hint="eastAsia"/>
                <w:color w:val="000000"/>
                <w:sz w:val="30"/>
                <w:szCs w:val="30"/>
              </w:rPr>
              <w:t>计划进场时间</w:t>
            </w:r>
          </w:p>
        </w:tc>
      </w:tr>
      <w:tr w:rsidR="00946B32" w:rsidTr="00985620">
        <w:trPr>
          <w:jc w:val="center"/>
        </w:trPr>
        <w:tc>
          <w:tcPr>
            <w:tcW w:w="9809" w:type="dxa"/>
            <w:gridSpan w:val="5"/>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一、总部人员</w:t>
            </w:r>
          </w:p>
        </w:tc>
      </w:tr>
      <w:tr w:rsidR="00946B32" w:rsidTr="00985620">
        <w:trPr>
          <w:jc w:val="center"/>
        </w:trPr>
        <w:tc>
          <w:tcPr>
            <w:tcW w:w="1871"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项目主管</w:t>
            </w: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Merge w:val="restart"/>
            <w:vAlign w:val="center"/>
          </w:tcPr>
          <w:p w:rsidR="00946B32" w:rsidRPr="00022820" w:rsidRDefault="00946B32" w:rsidP="00985620">
            <w:pPr>
              <w:pStyle w:val="af6"/>
              <w:keepNext/>
              <w:spacing w:line="440" w:lineRule="exact"/>
              <w:ind w:left="63" w:right="63"/>
              <w:rPr>
                <w:rFonts w:eastAsia="仿宋_GB2312"/>
                <w:color w:val="000000"/>
                <w:sz w:val="28"/>
                <w:szCs w:val="28"/>
              </w:rPr>
            </w:pPr>
            <w:r w:rsidRPr="00022820">
              <w:rPr>
                <w:rFonts w:eastAsia="仿宋_GB2312" w:cs="仿宋_GB2312" w:hint="eastAsia"/>
                <w:color w:val="000000"/>
                <w:sz w:val="28"/>
                <w:szCs w:val="28"/>
              </w:rPr>
              <w:t>其他人员</w:t>
            </w: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Merge/>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Merge/>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9809" w:type="dxa"/>
            <w:gridSpan w:val="5"/>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二、现场人员</w:t>
            </w:r>
          </w:p>
        </w:tc>
      </w:tr>
      <w:tr w:rsidR="00946B32" w:rsidTr="00985620">
        <w:trPr>
          <w:jc w:val="center"/>
        </w:trPr>
        <w:tc>
          <w:tcPr>
            <w:tcW w:w="1871"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项目经理</w:t>
            </w: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项目副经理</w:t>
            </w: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技术负责人</w:t>
            </w: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造价管理</w:t>
            </w: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Merge w:val="restart"/>
            <w:vAlign w:val="center"/>
          </w:tcPr>
          <w:p w:rsidR="00946B32" w:rsidRPr="00022820" w:rsidRDefault="00946B32" w:rsidP="00985620">
            <w:pPr>
              <w:pStyle w:val="af6"/>
              <w:keepNext/>
              <w:spacing w:line="440" w:lineRule="exact"/>
              <w:ind w:left="63" w:right="63"/>
              <w:rPr>
                <w:rFonts w:eastAsia="仿宋_GB2312"/>
                <w:color w:val="000000"/>
                <w:sz w:val="28"/>
                <w:szCs w:val="28"/>
              </w:rPr>
            </w:pPr>
            <w:r w:rsidRPr="00022820">
              <w:rPr>
                <w:rFonts w:eastAsia="仿宋_GB2312" w:cs="仿宋_GB2312" w:hint="eastAsia"/>
                <w:color w:val="000000"/>
                <w:sz w:val="28"/>
                <w:szCs w:val="28"/>
              </w:rPr>
              <w:t>质量管理</w:t>
            </w: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Merge/>
            <w:vAlign w:val="center"/>
          </w:tcPr>
          <w:p w:rsidR="00946B32" w:rsidRPr="00022820" w:rsidRDefault="00946B32" w:rsidP="00985620">
            <w:pPr>
              <w:pStyle w:val="af6"/>
              <w:keepNext/>
              <w:spacing w:line="440" w:lineRule="exact"/>
              <w:ind w:left="63" w:right="63"/>
              <w:rPr>
                <w:rFonts w:eastAsia="仿宋_GB2312"/>
                <w:color w:val="000000"/>
                <w:sz w:val="28"/>
                <w:szCs w:val="28"/>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Merge/>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材料管理</w:t>
            </w: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计划管理</w:t>
            </w: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Merge w:val="restart"/>
            <w:vAlign w:val="center"/>
          </w:tcPr>
          <w:p w:rsidR="00946B32" w:rsidRPr="00022820" w:rsidRDefault="00946B32" w:rsidP="00985620">
            <w:pPr>
              <w:pStyle w:val="af6"/>
              <w:keepNext/>
              <w:spacing w:line="440" w:lineRule="exact"/>
              <w:ind w:left="63" w:right="63"/>
              <w:rPr>
                <w:rFonts w:eastAsia="仿宋_GB2312"/>
                <w:color w:val="000000"/>
                <w:sz w:val="28"/>
                <w:szCs w:val="28"/>
              </w:rPr>
            </w:pPr>
            <w:r w:rsidRPr="00022820">
              <w:rPr>
                <w:rFonts w:eastAsia="仿宋_GB2312" w:cs="仿宋_GB2312" w:hint="eastAsia"/>
                <w:color w:val="000000"/>
                <w:sz w:val="28"/>
                <w:szCs w:val="28"/>
              </w:rPr>
              <w:t>安全管理</w:t>
            </w: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Merge/>
            <w:vAlign w:val="center"/>
          </w:tcPr>
          <w:p w:rsidR="00946B32" w:rsidRPr="00022820" w:rsidRDefault="00946B32" w:rsidP="00985620">
            <w:pPr>
              <w:pStyle w:val="af6"/>
              <w:keepNext/>
              <w:spacing w:line="440" w:lineRule="exact"/>
              <w:ind w:left="63" w:right="63"/>
              <w:rPr>
                <w:rFonts w:eastAsia="仿宋_GB2312"/>
                <w:color w:val="000000"/>
                <w:sz w:val="28"/>
                <w:szCs w:val="28"/>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Merge/>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Merge w:val="restart"/>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r w:rsidRPr="00022820">
              <w:rPr>
                <w:rFonts w:eastAsia="仿宋_GB2312" w:cs="仿宋_GB2312" w:hint="eastAsia"/>
                <w:color w:val="000000"/>
                <w:sz w:val="28"/>
                <w:szCs w:val="28"/>
              </w:rPr>
              <w:t>其他人员</w:t>
            </w: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Merge/>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Merge/>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Merge/>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Merge/>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r w:rsidR="00946B32" w:rsidTr="00985620">
        <w:trPr>
          <w:jc w:val="center"/>
        </w:trPr>
        <w:tc>
          <w:tcPr>
            <w:tcW w:w="1871" w:type="dxa"/>
            <w:vMerge/>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418" w:type="dxa"/>
            <w:vAlign w:val="center"/>
          </w:tcPr>
          <w:p w:rsidR="00946B32" w:rsidRPr="00022820" w:rsidRDefault="00946B32" w:rsidP="00985620">
            <w:pPr>
              <w:pStyle w:val="af6"/>
              <w:keepNext/>
              <w:spacing w:after="0" w:line="440" w:lineRule="exact"/>
              <w:ind w:left="63" w:right="63"/>
              <w:rPr>
                <w:rFonts w:eastAsia="仿宋_GB2312"/>
                <w:color w:val="000000"/>
                <w:sz w:val="28"/>
                <w:szCs w:val="28"/>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1134"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c>
          <w:tcPr>
            <w:tcW w:w="4252" w:type="dxa"/>
            <w:vAlign w:val="center"/>
          </w:tcPr>
          <w:p w:rsidR="00946B32" w:rsidRPr="00022820" w:rsidRDefault="00946B32" w:rsidP="00985620">
            <w:pPr>
              <w:pStyle w:val="af6"/>
              <w:keepNext/>
              <w:spacing w:after="0" w:line="440" w:lineRule="exact"/>
              <w:ind w:left="63" w:right="63"/>
              <w:rPr>
                <w:rFonts w:eastAsia="仿宋_GB2312"/>
                <w:color w:val="000000"/>
                <w:sz w:val="30"/>
                <w:szCs w:val="30"/>
              </w:rPr>
            </w:pPr>
          </w:p>
        </w:tc>
      </w:tr>
    </w:tbl>
    <w:p w:rsidR="00946B32" w:rsidRDefault="00946B32" w:rsidP="00946B32">
      <w:pPr>
        <w:spacing w:line="440" w:lineRule="exact"/>
        <w:rPr>
          <w:rFonts w:eastAsia="仿宋_GB2312" w:cs="仿宋_GB2312"/>
          <w:color w:val="000000"/>
          <w:sz w:val="30"/>
          <w:szCs w:val="30"/>
        </w:rPr>
      </w:pPr>
      <w:r>
        <w:rPr>
          <w:rFonts w:eastAsia="仿宋_GB2312"/>
          <w:color w:val="000000"/>
          <w:sz w:val="30"/>
          <w:szCs w:val="30"/>
        </w:rPr>
        <w:br w:type="page"/>
      </w:r>
    </w:p>
    <w:p w:rsidR="00946B32" w:rsidRDefault="00946B32" w:rsidP="00946B32">
      <w:pPr>
        <w:spacing w:line="440" w:lineRule="exact"/>
        <w:rPr>
          <w:rFonts w:eastAsia="黑体"/>
          <w:color w:val="000000"/>
          <w:sz w:val="30"/>
          <w:szCs w:val="30"/>
        </w:rPr>
      </w:pPr>
      <w:r>
        <w:rPr>
          <w:rFonts w:eastAsia="仿宋_GB2312" w:cs="仿宋_GB2312" w:hint="eastAsia"/>
          <w:color w:val="000000"/>
          <w:sz w:val="30"/>
          <w:szCs w:val="30"/>
        </w:rPr>
        <w:lastRenderedPageBreak/>
        <w:t>附件</w:t>
      </w:r>
      <w:r>
        <w:rPr>
          <w:rFonts w:eastAsia="仿宋_GB2312" w:hint="eastAsia"/>
          <w:color w:val="000000"/>
          <w:sz w:val="30"/>
          <w:szCs w:val="30"/>
        </w:rPr>
        <w:t>6</w:t>
      </w:r>
      <w:r>
        <w:rPr>
          <w:rFonts w:eastAsia="仿宋_GB2312" w:cs="仿宋_GB2312" w:hint="eastAsia"/>
          <w:color w:val="000000"/>
          <w:sz w:val="30"/>
          <w:szCs w:val="30"/>
        </w:rPr>
        <w:t>：</w:t>
      </w:r>
    </w:p>
    <w:p w:rsidR="00946B32" w:rsidRDefault="00946B32" w:rsidP="00985620">
      <w:pPr>
        <w:spacing w:beforeLines="50" w:afterLines="50" w:line="440" w:lineRule="exact"/>
        <w:jc w:val="center"/>
        <w:rPr>
          <w:rFonts w:eastAsia="黑体"/>
          <w:color w:val="000000"/>
          <w:sz w:val="30"/>
          <w:szCs w:val="30"/>
        </w:rPr>
      </w:pPr>
      <w:r>
        <w:rPr>
          <w:rFonts w:eastAsia="黑体" w:cs="黑体" w:hint="eastAsia"/>
          <w:color w:val="000000"/>
          <w:sz w:val="30"/>
          <w:szCs w:val="30"/>
        </w:rPr>
        <w:t>支付担保</w:t>
      </w:r>
    </w:p>
    <w:p w:rsidR="00946B32" w:rsidRDefault="00946B32" w:rsidP="00946B32">
      <w:pPr>
        <w:spacing w:line="420" w:lineRule="exact"/>
        <w:jc w:val="left"/>
        <w:rPr>
          <w:color w:val="000000"/>
        </w:rPr>
      </w:pPr>
      <w:r>
        <w:rPr>
          <w:color w:val="000000"/>
          <w:u w:val="single"/>
        </w:rPr>
        <w:t xml:space="preserve">                     </w:t>
      </w:r>
      <w:r>
        <w:rPr>
          <w:rFonts w:hAnsi="宋体" w:cs="宋体" w:hint="eastAsia"/>
          <w:color w:val="000000"/>
        </w:rPr>
        <w:t>（承包人）：</w:t>
      </w:r>
    </w:p>
    <w:p w:rsidR="00946B32" w:rsidRDefault="00946B32" w:rsidP="00946B32">
      <w:pPr>
        <w:spacing w:line="420" w:lineRule="exact"/>
        <w:jc w:val="left"/>
        <w:rPr>
          <w:color w:val="000000"/>
        </w:rPr>
      </w:pPr>
    </w:p>
    <w:p w:rsidR="00946B32" w:rsidRDefault="00946B32" w:rsidP="00946B32">
      <w:pPr>
        <w:spacing w:line="400" w:lineRule="exact"/>
        <w:ind w:firstLineChars="200" w:firstLine="420"/>
        <w:jc w:val="left"/>
        <w:rPr>
          <w:rFonts w:hAnsi="宋体"/>
          <w:color w:val="000000"/>
        </w:rPr>
      </w:pPr>
      <w:r>
        <w:rPr>
          <w:rFonts w:hAnsi="宋体" w:cs="宋体" w:hint="eastAsia"/>
          <w:color w:val="000000"/>
        </w:rPr>
        <w:t>鉴于你方作为承包人已经与</w:t>
      </w:r>
      <w:r>
        <w:rPr>
          <w:color w:val="000000"/>
          <w:u w:val="single"/>
        </w:rPr>
        <w:t xml:space="preserve">           </w:t>
      </w:r>
      <w:r>
        <w:rPr>
          <w:rFonts w:hAnsi="宋体" w:cs="宋体" w:hint="eastAsia"/>
          <w:color w:val="000000"/>
        </w:rPr>
        <w:t>（发包人名称）（以下称</w:t>
      </w:r>
      <w:r>
        <w:rPr>
          <w:color w:val="000000"/>
        </w:rPr>
        <w:t>“</w:t>
      </w:r>
      <w:r>
        <w:rPr>
          <w:rFonts w:hAnsi="宋体" w:cs="宋体" w:hint="eastAsia"/>
          <w:color w:val="000000"/>
        </w:rPr>
        <w:t>发包人</w:t>
      </w:r>
      <w:r>
        <w:rPr>
          <w:color w:val="000000"/>
        </w:rPr>
        <w:t>”</w:t>
      </w:r>
      <w:r>
        <w:rPr>
          <w:rFonts w:hAnsi="宋体" w:cs="宋体" w:hint="eastAsia"/>
          <w:color w:val="000000"/>
        </w:rPr>
        <w:t>）于</w:t>
      </w:r>
      <w:r>
        <w:rPr>
          <w:color w:val="000000"/>
          <w:u w:val="single"/>
        </w:rPr>
        <w:t xml:space="preserve">      </w:t>
      </w:r>
      <w:r>
        <w:rPr>
          <w:rFonts w:hAnsi="宋体" w:cs="宋体" w:hint="eastAsia"/>
          <w:color w:val="000000"/>
        </w:rPr>
        <w:t>年</w:t>
      </w:r>
      <w:r>
        <w:rPr>
          <w:color w:val="000000"/>
          <w:u w:val="single"/>
        </w:rPr>
        <w:t xml:space="preserve">   </w:t>
      </w:r>
      <w:r>
        <w:rPr>
          <w:rFonts w:hAnsi="宋体" w:cs="宋体" w:hint="eastAsia"/>
          <w:color w:val="000000"/>
        </w:rPr>
        <w:t>月</w:t>
      </w:r>
      <w:r>
        <w:rPr>
          <w:color w:val="000000"/>
          <w:u w:val="single"/>
        </w:rPr>
        <w:t xml:space="preserve">    </w:t>
      </w:r>
      <w:r>
        <w:rPr>
          <w:rFonts w:hAnsi="宋体" w:cs="宋体" w:hint="eastAsia"/>
          <w:color w:val="000000"/>
        </w:rPr>
        <w:t>日签订了</w:t>
      </w:r>
      <w:r>
        <w:rPr>
          <w:color w:val="000000"/>
          <w:u w:val="single"/>
        </w:rPr>
        <w:t xml:space="preserve">                          </w:t>
      </w:r>
      <w:r>
        <w:rPr>
          <w:rFonts w:hAnsi="宋体" w:cs="宋体" w:hint="eastAsia"/>
          <w:color w:val="000000"/>
        </w:rPr>
        <w:t>（工程名称）《建设工程施工合同》（以下称</w:t>
      </w:r>
      <w:r>
        <w:rPr>
          <w:color w:val="000000"/>
        </w:rPr>
        <w:t>“</w:t>
      </w:r>
      <w:r>
        <w:rPr>
          <w:rFonts w:hAnsi="宋体" w:cs="宋体" w:hint="eastAsia"/>
          <w:color w:val="000000"/>
        </w:rPr>
        <w:t>主合同</w:t>
      </w:r>
      <w:r>
        <w:rPr>
          <w:color w:val="000000"/>
        </w:rPr>
        <w:t>”</w:t>
      </w:r>
      <w:r>
        <w:rPr>
          <w:rFonts w:hAnsi="宋体" w:cs="宋体" w:hint="eastAsia"/>
          <w:color w:val="000000"/>
        </w:rPr>
        <w:t>），应发包人的申请，我方愿就发包人履行主合同约定的工程款支付义务以保证的方式向你方提供如下担保：</w:t>
      </w:r>
    </w:p>
    <w:p w:rsidR="00946B32" w:rsidRDefault="00946B32" w:rsidP="00946B32">
      <w:pPr>
        <w:spacing w:line="400" w:lineRule="exact"/>
        <w:ind w:firstLineChars="200" w:firstLine="420"/>
        <w:jc w:val="left"/>
        <w:rPr>
          <w:rFonts w:ascii="黑体" w:eastAsia="黑体"/>
          <w:color w:val="000000"/>
        </w:rPr>
      </w:pPr>
      <w:r>
        <w:rPr>
          <w:rFonts w:ascii="黑体" w:eastAsia="黑体" w:hAnsi="宋体" w:cs="黑体" w:hint="eastAsia"/>
          <w:color w:val="000000"/>
        </w:rPr>
        <w:t>一、保证的范围及保证金额</w:t>
      </w:r>
    </w:p>
    <w:p w:rsidR="00946B32" w:rsidRDefault="00946B32" w:rsidP="00946B32">
      <w:pPr>
        <w:spacing w:line="400" w:lineRule="exact"/>
        <w:ind w:firstLineChars="200" w:firstLine="420"/>
        <w:jc w:val="left"/>
        <w:rPr>
          <w:color w:val="000000"/>
        </w:rPr>
      </w:pPr>
      <w:r>
        <w:rPr>
          <w:color w:val="000000"/>
        </w:rPr>
        <w:t xml:space="preserve">1. </w:t>
      </w:r>
      <w:r>
        <w:rPr>
          <w:rFonts w:hAnsi="宋体" w:cs="宋体" w:hint="eastAsia"/>
          <w:color w:val="000000"/>
        </w:rPr>
        <w:t>我方的保证范围是主合同约定的工程款。</w:t>
      </w:r>
    </w:p>
    <w:p w:rsidR="00946B32" w:rsidRDefault="00946B32" w:rsidP="00946B32">
      <w:pPr>
        <w:spacing w:line="400" w:lineRule="exact"/>
        <w:ind w:firstLineChars="200" w:firstLine="420"/>
        <w:jc w:val="left"/>
        <w:rPr>
          <w:color w:val="000000"/>
        </w:rPr>
      </w:pPr>
      <w:r>
        <w:rPr>
          <w:color w:val="000000"/>
        </w:rPr>
        <w:t xml:space="preserve">2. </w:t>
      </w:r>
      <w:r>
        <w:rPr>
          <w:rFonts w:hAnsi="宋体" w:cs="宋体" w:hint="eastAsia"/>
          <w:color w:val="000000"/>
        </w:rPr>
        <w:t>本保函所称主合同约定的工程款是指主合同约定的除余款以外的合同价款。</w:t>
      </w:r>
    </w:p>
    <w:p w:rsidR="00946B32" w:rsidRDefault="00946B32" w:rsidP="00946B32">
      <w:pPr>
        <w:spacing w:line="400" w:lineRule="exact"/>
        <w:ind w:firstLineChars="200" w:firstLine="420"/>
        <w:jc w:val="left"/>
        <w:rPr>
          <w:color w:val="000000"/>
        </w:rPr>
      </w:pPr>
      <w:r>
        <w:rPr>
          <w:color w:val="000000"/>
        </w:rPr>
        <w:t xml:space="preserve">3. </w:t>
      </w:r>
      <w:r>
        <w:rPr>
          <w:rFonts w:hAnsi="宋体" w:cs="宋体" w:hint="eastAsia"/>
          <w:color w:val="000000"/>
        </w:rPr>
        <w:t>我方保证的金额是主合同约定的工程款的</w:t>
      </w:r>
      <w:r>
        <w:rPr>
          <w:color w:val="000000"/>
          <w:u w:val="single"/>
        </w:rPr>
        <w:t xml:space="preserve">      </w:t>
      </w:r>
      <w:r>
        <w:rPr>
          <w:color w:val="000000"/>
        </w:rPr>
        <w:t>%</w:t>
      </w:r>
      <w:r>
        <w:rPr>
          <w:rFonts w:hAnsi="宋体" w:cs="宋体" w:hint="eastAsia"/>
          <w:color w:val="000000"/>
        </w:rPr>
        <w:t>，数额最高不超过人民币元（大写：</w:t>
      </w:r>
      <w:r>
        <w:rPr>
          <w:color w:val="000000"/>
          <w:u w:val="single"/>
        </w:rPr>
        <w:t xml:space="preserve">        </w:t>
      </w:r>
      <w:r>
        <w:rPr>
          <w:rFonts w:hAnsi="宋体" w:cs="宋体" w:hint="eastAsia"/>
          <w:color w:val="000000"/>
        </w:rPr>
        <w:t>）。</w:t>
      </w:r>
    </w:p>
    <w:p w:rsidR="00946B32" w:rsidRDefault="00946B32" w:rsidP="00946B32">
      <w:pPr>
        <w:spacing w:line="400" w:lineRule="exact"/>
        <w:ind w:firstLineChars="200" w:firstLine="420"/>
        <w:jc w:val="left"/>
        <w:rPr>
          <w:rFonts w:ascii="黑体" w:eastAsia="黑体"/>
          <w:color w:val="000000"/>
        </w:rPr>
      </w:pPr>
      <w:r>
        <w:rPr>
          <w:rFonts w:ascii="黑体" w:eastAsia="黑体" w:hAnsi="宋体" w:cs="黑体" w:hint="eastAsia"/>
          <w:color w:val="000000"/>
        </w:rPr>
        <w:t>二、保证的方式及保证期间</w:t>
      </w:r>
    </w:p>
    <w:p w:rsidR="00946B32" w:rsidRDefault="00946B32" w:rsidP="00946B32">
      <w:pPr>
        <w:spacing w:line="400" w:lineRule="exact"/>
        <w:ind w:firstLineChars="200" w:firstLine="420"/>
        <w:jc w:val="left"/>
        <w:rPr>
          <w:color w:val="000000"/>
        </w:rPr>
      </w:pPr>
      <w:r>
        <w:rPr>
          <w:color w:val="000000"/>
        </w:rPr>
        <w:t xml:space="preserve">1. </w:t>
      </w:r>
      <w:r>
        <w:rPr>
          <w:rFonts w:hAnsi="宋体" w:cs="宋体" w:hint="eastAsia"/>
          <w:color w:val="000000"/>
        </w:rPr>
        <w:t>我方保证的方式为：连带责任保证。</w:t>
      </w:r>
    </w:p>
    <w:p w:rsidR="00946B32" w:rsidRDefault="00946B32" w:rsidP="00946B32">
      <w:pPr>
        <w:spacing w:line="400" w:lineRule="exact"/>
        <w:ind w:firstLineChars="200" w:firstLine="420"/>
        <w:jc w:val="left"/>
        <w:rPr>
          <w:color w:val="000000"/>
        </w:rPr>
      </w:pPr>
      <w:r>
        <w:rPr>
          <w:color w:val="000000"/>
        </w:rPr>
        <w:t xml:space="preserve">2. </w:t>
      </w:r>
      <w:r>
        <w:rPr>
          <w:rFonts w:hAnsi="宋体" w:cs="宋体" w:hint="eastAsia"/>
          <w:color w:val="000000"/>
        </w:rPr>
        <w:t>我方保证的期间为：自本合同生效之日起至主合同约定的工程款支付完毕之日后</w:t>
      </w:r>
      <w:r>
        <w:rPr>
          <w:color w:val="000000"/>
          <w:u w:val="single"/>
        </w:rPr>
        <w:t xml:space="preserve">    </w:t>
      </w:r>
      <w:r>
        <w:rPr>
          <w:rFonts w:hAnsi="宋体" w:cs="宋体" w:hint="eastAsia"/>
          <w:color w:val="000000"/>
        </w:rPr>
        <w:t>日内。</w:t>
      </w:r>
    </w:p>
    <w:p w:rsidR="00946B32" w:rsidRDefault="00946B32" w:rsidP="00946B32">
      <w:pPr>
        <w:spacing w:line="400" w:lineRule="exact"/>
        <w:ind w:firstLineChars="200" w:firstLine="420"/>
        <w:jc w:val="left"/>
        <w:rPr>
          <w:color w:val="000000"/>
        </w:rPr>
      </w:pPr>
      <w:r>
        <w:rPr>
          <w:color w:val="000000"/>
        </w:rPr>
        <w:t xml:space="preserve">3. </w:t>
      </w:r>
      <w:r>
        <w:rPr>
          <w:rFonts w:hAnsi="宋体" w:cs="宋体" w:hint="eastAsia"/>
          <w:color w:val="000000"/>
        </w:rPr>
        <w:t>你方与发包人协议变更工程款支付日期的，经我方书面同意后，保证期间按照变更后的支付日期做相应调整。</w:t>
      </w:r>
    </w:p>
    <w:p w:rsidR="00946B32" w:rsidRDefault="00946B32" w:rsidP="00946B32">
      <w:pPr>
        <w:spacing w:line="400" w:lineRule="exact"/>
        <w:ind w:firstLineChars="200" w:firstLine="420"/>
        <w:jc w:val="left"/>
        <w:rPr>
          <w:rFonts w:ascii="黑体" w:eastAsia="黑体"/>
          <w:color w:val="000000"/>
        </w:rPr>
      </w:pPr>
      <w:r>
        <w:rPr>
          <w:rFonts w:ascii="黑体" w:eastAsia="黑体" w:hAnsi="宋体" w:cs="黑体" w:hint="eastAsia"/>
          <w:color w:val="000000"/>
        </w:rPr>
        <w:t>三、承担保证责任的形式</w:t>
      </w:r>
    </w:p>
    <w:p w:rsidR="00946B32" w:rsidRDefault="00946B32" w:rsidP="00946B32">
      <w:pPr>
        <w:spacing w:line="400" w:lineRule="exact"/>
        <w:ind w:firstLineChars="200" w:firstLine="420"/>
        <w:jc w:val="left"/>
        <w:rPr>
          <w:color w:val="000000"/>
        </w:rPr>
      </w:pPr>
      <w:r>
        <w:rPr>
          <w:rFonts w:hAnsi="宋体" w:cs="宋体" w:hint="eastAsia"/>
          <w:color w:val="000000"/>
        </w:rPr>
        <w:t>我方承担保证责任的形式是代为支付。发包人未按主合同约定向你方支付工程款的，由我方在保证金额内代为支付。</w:t>
      </w:r>
    </w:p>
    <w:p w:rsidR="00946B32" w:rsidRDefault="00946B32" w:rsidP="00946B32">
      <w:pPr>
        <w:spacing w:line="400" w:lineRule="exact"/>
        <w:ind w:firstLineChars="200" w:firstLine="420"/>
        <w:jc w:val="left"/>
        <w:rPr>
          <w:rFonts w:ascii="黑体" w:eastAsia="黑体"/>
          <w:color w:val="000000"/>
        </w:rPr>
      </w:pPr>
      <w:r>
        <w:rPr>
          <w:rFonts w:ascii="黑体" w:eastAsia="黑体" w:hAnsi="宋体" w:cs="黑体" w:hint="eastAsia"/>
          <w:color w:val="000000"/>
        </w:rPr>
        <w:t>四、代偿的安排</w:t>
      </w:r>
    </w:p>
    <w:p w:rsidR="00946B32" w:rsidRDefault="00946B32" w:rsidP="00946B32">
      <w:pPr>
        <w:spacing w:line="400" w:lineRule="exact"/>
        <w:ind w:firstLineChars="200" w:firstLine="420"/>
        <w:jc w:val="left"/>
        <w:rPr>
          <w:color w:val="000000"/>
        </w:rPr>
      </w:pPr>
      <w:r>
        <w:rPr>
          <w:color w:val="000000"/>
        </w:rPr>
        <w:t xml:space="preserve">1. </w:t>
      </w:r>
      <w:r>
        <w:rPr>
          <w:rFonts w:hAnsi="宋体" w:cs="宋体" w:hint="eastAsia"/>
          <w:color w:val="000000"/>
        </w:rPr>
        <w:t>你方要求我方承担保证责任的，应向我方发出书面索赔通知及发包人未支付主合同约定工程款的证明材料。索赔通知应写明要求索赔的金额，支付款项应到达的账号。</w:t>
      </w:r>
    </w:p>
    <w:p w:rsidR="00946B32" w:rsidRDefault="00946B32" w:rsidP="00946B32">
      <w:pPr>
        <w:spacing w:line="400" w:lineRule="exact"/>
        <w:ind w:firstLineChars="200" w:firstLine="420"/>
        <w:jc w:val="left"/>
        <w:rPr>
          <w:color w:val="000000"/>
        </w:rPr>
      </w:pPr>
      <w:r>
        <w:rPr>
          <w:color w:val="000000"/>
        </w:rPr>
        <w:t xml:space="preserve">2. </w:t>
      </w:r>
      <w:r>
        <w:rPr>
          <w:rFonts w:hAnsi="宋体" w:cs="宋体" w:hint="eastAsia"/>
          <w:color w:val="000000"/>
        </w:rPr>
        <w:t>在出现你方与发包人因工程质量发生争议，发包人拒绝向你方支付工程款的情形时，你方要求我方履行保证责任代为支付的，需提供符合相应条件要求的工程质量检测机构出具的质量说明材料。</w:t>
      </w:r>
    </w:p>
    <w:p w:rsidR="00946B32" w:rsidRDefault="00946B32" w:rsidP="00946B32">
      <w:pPr>
        <w:spacing w:line="400" w:lineRule="exact"/>
        <w:ind w:firstLineChars="200" w:firstLine="420"/>
        <w:jc w:val="left"/>
        <w:rPr>
          <w:color w:val="000000"/>
        </w:rPr>
      </w:pPr>
      <w:r>
        <w:rPr>
          <w:color w:val="000000"/>
        </w:rPr>
        <w:t xml:space="preserve">3. </w:t>
      </w:r>
      <w:r>
        <w:rPr>
          <w:rFonts w:hAnsi="宋体" w:cs="宋体" w:hint="eastAsia"/>
          <w:color w:val="000000"/>
        </w:rPr>
        <w:t>我方收到你方的书面索赔通知及相应的证明材料后７天内无条件支付。</w:t>
      </w:r>
    </w:p>
    <w:p w:rsidR="00946B32" w:rsidRDefault="00946B32" w:rsidP="00946B32">
      <w:pPr>
        <w:spacing w:line="400" w:lineRule="exact"/>
        <w:ind w:firstLineChars="200" w:firstLine="420"/>
        <w:jc w:val="left"/>
        <w:rPr>
          <w:rFonts w:ascii="黑体" w:eastAsia="黑体"/>
          <w:color w:val="000000"/>
        </w:rPr>
      </w:pPr>
      <w:r>
        <w:rPr>
          <w:rFonts w:ascii="黑体" w:eastAsia="黑体" w:hAnsi="宋体" w:cs="黑体" w:hint="eastAsia"/>
          <w:color w:val="000000"/>
        </w:rPr>
        <w:t>五、保证责任的解除</w:t>
      </w:r>
    </w:p>
    <w:p w:rsidR="00946B32" w:rsidRDefault="00946B32" w:rsidP="00946B32">
      <w:pPr>
        <w:spacing w:line="400" w:lineRule="exact"/>
        <w:ind w:firstLineChars="200" w:firstLine="420"/>
        <w:jc w:val="left"/>
        <w:rPr>
          <w:color w:val="000000"/>
        </w:rPr>
      </w:pPr>
      <w:r>
        <w:rPr>
          <w:color w:val="000000"/>
        </w:rPr>
        <w:t xml:space="preserve">1. </w:t>
      </w:r>
      <w:r>
        <w:rPr>
          <w:rFonts w:hAnsi="宋体" w:cs="宋体" w:hint="eastAsia"/>
          <w:color w:val="000000"/>
        </w:rPr>
        <w:t>在本保函承诺的保证期间内，你方未书面向我方主张保证责任的，自保证期间届满次日起，我方保证责任解除。</w:t>
      </w:r>
    </w:p>
    <w:p w:rsidR="00946B32" w:rsidRDefault="00946B32" w:rsidP="00946B32">
      <w:pPr>
        <w:spacing w:line="420" w:lineRule="exact"/>
        <w:ind w:firstLineChars="200" w:firstLine="420"/>
        <w:jc w:val="left"/>
        <w:rPr>
          <w:color w:val="000000"/>
        </w:rPr>
      </w:pPr>
      <w:r>
        <w:rPr>
          <w:color w:val="000000"/>
        </w:rPr>
        <w:t xml:space="preserve">2. </w:t>
      </w:r>
      <w:r>
        <w:rPr>
          <w:rFonts w:hAnsi="宋体" w:cs="宋体" w:hint="eastAsia"/>
          <w:color w:val="000000"/>
        </w:rPr>
        <w:t>发包人按主合同约定履行了工程款的全部支付义务的，自本保函承诺的保证期间届满次日起，我方保证责任解除。</w:t>
      </w:r>
    </w:p>
    <w:p w:rsidR="00946B32" w:rsidRDefault="00946B32" w:rsidP="00946B32">
      <w:pPr>
        <w:spacing w:line="420" w:lineRule="exact"/>
        <w:ind w:firstLineChars="200" w:firstLine="420"/>
        <w:jc w:val="left"/>
        <w:rPr>
          <w:color w:val="000000"/>
        </w:rPr>
      </w:pPr>
      <w:r>
        <w:rPr>
          <w:color w:val="000000"/>
        </w:rPr>
        <w:t xml:space="preserve">3. </w:t>
      </w:r>
      <w:r>
        <w:rPr>
          <w:rFonts w:hAnsi="宋体" w:cs="宋体" w:hint="eastAsia"/>
          <w:color w:val="000000"/>
        </w:rPr>
        <w:t>我方按照本保函向你方履行保证责任所支付金额达到本保函保证金额时，自我方向你方支</w:t>
      </w:r>
      <w:r>
        <w:rPr>
          <w:rFonts w:hAnsi="宋体" w:cs="宋体" w:hint="eastAsia"/>
          <w:color w:val="000000"/>
        </w:rPr>
        <w:lastRenderedPageBreak/>
        <w:t>付（支付款项从我方账户划出）之日起，保证责任即解除。</w:t>
      </w:r>
    </w:p>
    <w:p w:rsidR="00946B32" w:rsidRDefault="00946B32" w:rsidP="00946B32">
      <w:pPr>
        <w:spacing w:line="420" w:lineRule="exact"/>
        <w:ind w:firstLineChars="200" w:firstLine="420"/>
        <w:jc w:val="left"/>
        <w:rPr>
          <w:color w:val="000000"/>
        </w:rPr>
      </w:pPr>
      <w:r>
        <w:rPr>
          <w:color w:val="000000"/>
        </w:rPr>
        <w:t xml:space="preserve">4. </w:t>
      </w:r>
      <w:r>
        <w:rPr>
          <w:rFonts w:hAnsi="宋体" w:cs="宋体" w:hint="eastAsia"/>
          <w:color w:val="000000"/>
        </w:rPr>
        <w:t>按照法律法规的规定或出现应解除我方保证责任的其他情形的，我方在本保函项下的保证责任亦解除。</w:t>
      </w:r>
    </w:p>
    <w:p w:rsidR="00946B32" w:rsidRDefault="00946B32" w:rsidP="00946B32">
      <w:pPr>
        <w:spacing w:line="420" w:lineRule="exact"/>
        <w:ind w:firstLineChars="200" w:firstLine="420"/>
        <w:jc w:val="left"/>
        <w:rPr>
          <w:color w:val="000000"/>
        </w:rPr>
      </w:pPr>
      <w:r>
        <w:rPr>
          <w:color w:val="000000"/>
        </w:rPr>
        <w:t xml:space="preserve">5. </w:t>
      </w:r>
      <w:r>
        <w:rPr>
          <w:rFonts w:hAnsi="宋体" w:cs="宋体" w:hint="eastAsia"/>
          <w:color w:val="000000"/>
        </w:rPr>
        <w:t>我方解除保证责任后，你方应自我方保证责任解除之日起</w:t>
      </w:r>
      <w:r>
        <w:rPr>
          <w:color w:val="000000"/>
          <w:u w:val="single"/>
        </w:rPr>
        <w:t xml:space="preserve">  </w:t>
      </w:r>
      <w:r>
        <w:rPr>
          <w:rFonts w:hAnsi="宋体" w:cs="宋体" w:hint="eastAsia"/>
          <w:color w:val="000000"/>
        </w:rPr>
        <w:t>个工作日内，将本保函原件返还我方。</w:t>
      </w:r>
    </w:p>
    <w:p w:rsidR="00946B32" w:rsidRDefault="00946B32" w:rsidP="00946B32">
      <w:pPr>
        <w:spacing w:line="420" w:lineRule="exact"/>
        <w:ind w:firstLineChars="200" w:firstLine="420"/>
        <w:jc w:val="left"/>
        <w:rPr>
          <w:rFonts w:ascii="黑体" w:eastAsia="黑体"/>
          <w:color w:val="000000"/>
        </w:rPr>
      </w:pPr>
      <w:r>
        <w:rPr>
          <w:rFonts w:ascii="黑体" w:eastAsia="黑体" w:hAnsi="宋体" w:cs="黑体" w:hint="eastAsia"/>
          <w:color w:val="000000"/>
        </w:rPr>
        <w:t>六、免责条款</w:t>
      </w:r>
    </w:p>
    <w:p w:rsidR="00946B32" w:rsidRDefault="00946B32" w:rsidP="00946B32">
      <w:pPr>
        <w:spacing w:line="420" w:lineRule="exact"/>
        <w:ind w:firstLineChars="200" w:firstLine="420"/>
        <w:jc w:val="left"/>
        <w:rPr>
          <w:color w:val="000000"/>
        </w:rPr>
      </w:pPr>
      <w:r>
        <w:rPr>
          <w:color w:val="000000"/>
        </w:rPr>
        <w:t xml:space="preserve">1. </w:t>
      </w:r>
      <w:r>
        <w:rPr>
          <w:rFonts w:hAnsi="宋体" w:cs="宋体" w:hint="eastAsia"/>
          <w:color w:val="000000"/>
        </w:rPr>
        <w:t>因你方违约致使发包人不能履行义务的，我方不承担保证责任。</w:t>
      </w:r>
    </w:p>
    <w:p w:rsidR="00946B32" w:rsidRDefault="00946B32" w:rsidP="00946B32">
      <w:pPr>
        <w:spacing w:line="420" w:lineRule="exact"/>
        <w:ind w:firstLineChars="200" w:firstLine="420"/>
        <w:jc w:val="left"/>
        <w:rPr>
          <w:color w:val="000000"/>
        </w:rPr>
      </w:pPr>
      <w:r>
        <w:rPr>
          <w:color w:val="000000"/>
        </w:rPr>
        <w:t xml:space="preserve">2. </w:t>
      </w:r>
      <w:r>
        <w:rPr>
          <w:rFonts w:hAnsi="宋体" w:cs="宋体" w:hint="eastAsia"/>
          <w:color w:val="000000"/>
        </w:rPr>
        <w:t>依照法律法规的规定或你方与发包人的另行约定，免除发包人部分或全部义务的，我方亦免除其相应的保证责任。</w:t>
      </w:r>
    </w:p>
    <w:p w:rsidR="00946B32" w:rsidRDefault="00946B32" w:rsidP="00946B32">
      <w:pPr>
        <w:spacing w:line="420" w:lineRule="exact"/>
        <w:ind w:firstLineChars="200" w:firstLine="420"/>
        <w:jc w:val="left"/>
        <w:rPr>
          <w:color w:val="000000"/>
        </w:rPr>
      </w:pPr>
      <w:r>
        <w:rPr>
          <w:color w:val="000000"/>
        </w:rPr>
        <w:t xml:space="preserve">3. </w:t>
      </w:r>
      <w:r>
        <w:rPr>
          <w:rFonts w:hAnsi="宋体" w:cs="宋体" w:hint="eastAsia"/>
          <w:color w:val="000000"/>
        </w:rPr>
        <w:t>你方与发包人协议变更主合同的，如加重发包人责任致使我方保证责任加重的，需征得我方书面同意，否则我方不再承担因此而加重部分的保证责任，但主合同第</w:t>
      </w:r>
      <w:r>
        <w:rPr>
          <w:color w:val="000000"/>
        </w:rPr>
        <w:t>10</w:t>
      </w:r>
      <w:r>
        <w:rPr>
          <w:rFonts w:hAnsi="宋体" w:cs="宋体" w:hint="eastAsia"/>
          <w:color w:val="000000"/>
        </w:rPr>
        <w:t>条〔变更〕约定的变更不受本款限制。</w:t>
      </w:r>
    </w:p>
    <w:p w:rsidR="00946B32" w:rsidRDefault="00946B32" w:rsidP="00946B32">
      <w:pPr>
        <w:spacing w:line="420" w:lineRule="exact"/>
        <w:ind w:firstLineChars="200" w:firstLine="420"/>
        <w:jc w:val="left"/>
        <w:rPr>
          <w:color w:val="000000"/>
        </w:rPr>
      </w:pPr>
      <w:r>
        <w:rPr>
          <w:color w:val="000000"/>
        </w:rPr>
        <w:t xml:space="preserve">4. </w:t>
      </w:r>
      <w:r>
        <w:rPr>
          <w:rFonts w:hAnsi="宋体" w:cs="宋体" w:hint="eastAsia"/>
          <w:color w:val="000000"/>
        </w:rPr>
        <w:t>因不可抗力造成发包人不能履行义务的，我方不承担保证责任。</w:t>
      </w:r>
    </w:p>
    <w:p w:rsidR="00946B32" w:rsidRDefault="00946B32" w:rsidP="00946B32">
      <w:pPr>
        <w:spacing w:line="420" w:lineRule="exact"/>
        <w:ind w:firstLineChars="200" w:firstLine="420"/>
        <w:jc w:val="left"/>
        <w:rPr>
          <w:rFonts w:ascii="黑体" w:eastAsia="黑体"/>
          <w:color w:val="000000"/>
        </w:rPr>
      </w:pPr>
      <w:r>
        <w:rPr>
          <w:rFonts w:ascii="黑体" w:eastAsia="黑体" w:hAnsi="宋体" w:cs="黑体" w:hint="eastAsia"/>
          <w:color w:val="000000"/>
        </w:rPr>
        <w:t>七、争议解决</w:t>
      </w:r>
    </w:p>
    <w:p w:rsidR="00946B32" w:rsidRDefault="00946B32" w:rsidP="00946B32">
      <w:pPr>
        <w:spacing w:line="420" w:lineRule="exact"/>
        <w:ind w:firstLineChars="200" w:firstLine="420"/>
        <w:rPr>
          <w:color w:val="000000"/>
        </w:rPr>
      </w:pPr>
      <w:r>
        <w:rPr>
          <w:rFonts w:hAnsi="宋体" w:cs="宋体" w:hint="eastAsia"/>
          <w:color w:val="000000"/>
        </w:rPr>
        <w:t>因本保函或本保函相关事项发生的纠纷，可由双方协商解决，协商不成的，按下列第</w:t>
      </w:r>
      <w:r>
        <w:rPr>
          <w:color w:val="000000"/>
          <w:u w:val="single"/>
        </w:rPr>
        <w:t xml:space="preserve">     </w:t>
      </w:r>
      <w:r>
        <w:rPr>
          <w:rFonts w:hAnsi="宋体" w:cs="宋体" w:hint="eastAsia"/>
          <w:color w:val="000000"/>
        </w:rPr>
        <w:t>种方式解决：</w:t>
      </w:r>
    </w:p>
    <w:p w:rsidR="00946B32" w:rsidRDefault="00946B32" w:rsidP="00946B32">
      <w:pPr>
        <w:spacing w:line="420" w:lineRule="exact"/>
        <w:ind w:firstLineChars="200" w:firstLine="420"/>
        <w:jc w:val="left"/>
        <w:rPr>
          <w:color w:val="000000"/>
        </w:rPr>
      </w:pPr>
      <w:r>
        <w:rPr>
          <w:rFonts w:hAnsi="宋体" w:cs="宋体" w:hint="eastAsia"/>
          <w:color w:val="000000"/>
        </w:rPr>
        <w:t>（</w:t>
      </w:r>
      <w:r>
        <w:rPr>
          <w:color w:val="000000"/>
        </w:rPr>
        <w:t>1</w:t>
      </w:r>
      <w:r>
        <w:rPr>
          <w:rFonts w:hAnsi="宋体" w:cs="宋体" w:hint="eastAsia"/>
          <w:color w:val="000000"/>
        </w:rPr>
        <w:t>）向</w:t>
      </w:r>
      <w:r>
        <w:rPr>
          <w:color w:val="000000"/>
          <w:u w:val="single"/>
        </w:rPr>
        <w:t xml:space="preserve">                     </w:t>
      </w:r>
      <w:r>
        <w:rPr>
          <w:rFonts w:hAnsi="宋体" w:cs="宋体" w:hint="eastAsia"/>
          <w:color w:val="000000"/>
        </w:rPr>
        <w:t>仲裁委员会申请仲裁；</w:t>
      </w:r>
    </w:p>
    <w:p w:rsidR="00946B32" w:rsidRDefault="00946B32" w:rsidP="00946B32">
      <w:pPr>
        <w:spacing w:line="420" w:lineRule="exact"/>
        <w:ind w:firstLineChars="200" w:firstLine="420"/>
        <w:jc w:val="left"/>
        <w:rPr>
          <w:color w:val="000000"/>
        </w:rPr>
      </w:pPr>
      <w:r>
        <w:rPr>
          <w:rFonts w:hAnsi="宋体" w:cs="宋体" w:hint="eastAsia"/>
          <w:color w:val="000000"/>
        </w:rPr>
        <w:t>（</w:t>
      </w:r>
      <w:r>
        <w:rPr>
          <w:color w:val="000000"/>
        </w:rPr>
        <w:t>2</w:t>
      </w:r>
      <w:r>
        <w:rPr>
          <w:rFonts w:hAnsi="宋体" w:cs="宋体" w:hint="eastAsia"/>
          <w:color w:val="000000"/>
        </w:rPr>
        <w:t>）向</w:t>
      </w:r>
      <w:r>
        <w:rPr>
          <w:color w:val="000000"/>
          <w:u w:val="single"/>
        </w:rPr>
        <w:t xml:space="preserve">                     </w:t>
      </w:r>
      <w:r>
        <w:rPr>
          <w:rFonts w:hAnsi="宋体" w:cs="宋体" w:hint="eastAsia"/>
          <w:color w:val="000000"/>
        </w:rPr>
        <w:t>人民法院起诉。</w:t>
      </w:r>
    </w:p>
    <w:p w:rsidR="00946B32" w:rsidRDefault="00946B32" w:rsidP="00946B32">
      <w:pPr>
        <w:spacing w:line="420" w:lineRule="exact"/>
        <w:ind w:firstLineChars="200" w:firstLine="420"/>
        <w:jc w:val="left"/>
        <w:rPr>
          <w:rFonts w:ascii="黑体" w:eastAsia="黑体"/>
          <w:color w:val="000000"/>
        </w:rPr>
      </w:pPr>
      <w:r>
        <w:rPr>
          <w:rFonts w:ascii="黑体" w:eastAsia="黑体" w:hAnsi="宋体" w:cs="黑体" w:hint="eastAsia"/>
          <w:color w:val="000000"/>
        </w:rPr>
        <w:t>八、保函的生效</w:t>
      </w:r>
    </w:p>
    <w:p w:rsidR="00946B32" w:rsidRDefault="00946B32" w:rsidP="00946B32">
      <w:pPr>
        <w:spacing w:line="420" w:lineRule="exact"/>
        <w:ind w:firstLineChars="200" w:firstLine="420"/>
        <w:jc w:val="left"/>
        <w:rPr>
          <w:color w:val="000000"/>
        </w:rPr>
      </w:pPr>
      <w:r>
        <w:rPr>
          <w:rFonts w:hAnsi="宋体" w:cs="宋体" w:hint="eastAsia"/>
          <w:color w:val="000000"/>
        </w:rPr>
        <w:t>本保函自我方法定代表人（或其授权代理人）签字并加盖公章之日起生效。</w:t>
      </w:r>
    </w:p>
    <w:p w:rsidR="00946B32" w:rsidRDefault="00946B32" w:rsidP="00946B32">
      <w:pPr>
        <w:spacing w:line="420" w:lineRule="exact"/>
        <w:jc w:val="left"/>
        <w:rPr>
          <w:color w:val="000000"/>
        </w:rPr>
      </w:pPr>
    </w:p>
    <w:p w:rsidR="00946B32" w:rsidRDefault="00946B32" w:rsidP="00946B32">
      <w:pPr>
        <w:spacing w:line="420" w:lineRule="exact"/>
        <w:ind w:right="600"/>
        <w:jc w:val="left"/>
        <w:rPr>
          <w:color w:val="000000"/>
        </w:rPr>
      </w:pPr>
    </w:p>
    <w:p w:rsidR="00946B32" w:rsidRDefault="00946B32" w:rsidP="00946B32">
      <w:pPr>
        <w:spacing w:line="420" w:lineRule="exact"/>
        <w:ind w:right="600"/>
        <w:jc w:val="left"/>
        <w:rPr>
          <w:color w:val="000000"/>
        </w:rPr>
      </w:pPr>
      <w:r>
        <w:rPr>
          <w:rFonts w:hAnsi="宋体" w:cs="宋体" w:hint="eastAsia"/>
          <w:color w:val="000000"/>
        </w:rPr>
        <w:t>担保人：</w:t>
      </w:r>
      <w:r>
        <w:rPr>
          <w:color w:val="000000"/>
          <w:u w:val="single"/>
        </w:rPr>
        <w:t xml:space="preserve">                                   </w:t>
      </w:r>
      <w:r>
        <w:rPr>
          <w:rFonts w:hAnsi="宋体" w:cs="宋体" w:hint="eastAsia"/>
          <w:color w:val="000000"/>
        </w:rPr>
        <w:t>（盖章）</w:t>
      </w:r>
    </w:p>
    <w:p w:rsidR="00946B32" w:rsidRDefault="00946B32" w:rsidP="00946B32">
      <w:pPr>
        <w:spacing w:line="420" w:lineRule="exact"/>
        <w:ind w:right="1200"/>
        <w:rPr>
          <w:color w:val="000000"/>
        </w:rPr>
      </w:pPr>
      <w:r>
        <w:rPr>
          <w:rFonts w:hAnsi="宋体" w:cs="宋体" w:hint="eastAsia"/>
          <w:color w:val="000000"/>
        </w:rPr>
        <w:t>法定代表人或委托代理人：</w:t>
      </w:r>
      <w:r>
        <w:rPr>
          <w:color w:val="000000"/>
          <w:u w:val="single"/>
        </w:rPr>
        <w:t xml:space="preserve">                   </w:t>
      </w:r>
      <w:r>
        <w:rPr>
          <w:rFonts w:hAnsi="宋体" w:cs="宋体" w:hint="eastAsia"/>
          <w:color w:val="000000"/>
        </w:rPr>
        <w:t>（签字）</w:t>
      </w:r>
    </w:p>
    <w:p w:rsidR="00946B32" w:rsidRDefault="00946B32" w:rsidP="00946B32">
      <w:pPr>
        <w:spacing w:line="420" w:lineRule="exact"/>
        <w:jc w:val="left"/>
        <w:rPr>
          <w:color w:val="000000"/>
        </w:rPr>
      </w:pPr>
      <w:r>
        <w:rPr>
          <w:rFonts w:hAnsi="宋体" w:cs="宋体" w:hint="eastAsia"/>
          <w:color w:val="000000"/>
        </w:rPr>
        <w:t>地</w:t>
      </w:r>
      <w:r>
        <w:rPr>
          <w:color w:val="000000"/>
        </w:rPr>
        <w:t xml:space="preserve">    </w:t>
      </w:r>
      <w:r>
        <w:rPr>
          <w:rFonts w:hAnsi="宋体" w:cs="宋体" w:hint="eastAsia"/>
          <w:color w:val="000000"/>
        </w:rPr>
        <w:t>址：</w:t>
      </w:r>
      <w:r>
        <w:rPr>
          <w:color w:val="000000"/>
          <w:u w:val="single"/>
        </w:rPr>
        <w:t xml:space="preserve">                                        </w:t>
      </w:r>
    </w:p>
    <w:p w:rsidR="00946B32" w:rsidRDefault="00946B32" w:rsidP="00946B32">
      <w:pPr>
        <w:spacing w:line="420" w:lineRule="exact"/>
        <w:jc w:val="left"/>
        <w:rPr>
          <w:color w:val="000000"/>
        </w:rPr>
      </w:pPr>
      <w:r>
        <w:rPr>
          <w:rFonts w:hAnsi="宋体" w:cs="宋体" w:hint="eastAsia"/>
          <w:color w:val="000000"/>
        </w:rPr>
        <w:t>邮政编码：</w:t>
      </w:r>
      <w:r>
        <w:rPr>
          <w:color w:val="000000"/>
          <w:u w:val="single"/>
        </w:rPr>
        <w:t xml:space="preserve">                                        </w:t>
      </w:r>
    </w:p>
    <w:p w:rsidR="00946B32" w:rsidRDefault="00946B32" w:rsidP="00946B32">
      <w:pPr>
        <w:spacing w:line="420" w:lineRule="exact"/>
        <w:jc w:val="left"/>
        <w:rPr>
          <w:color w:val="000000"/>
        </w:rPr>
      </w:pPr>
      <w:r>
        <w:rPr>
          <w:rFonts w:hAnsi="宋体" w:cs="宋体" w:hint="eastAsia"/>
          <w:color w:val="000000"/>
        </w:rPr>
        <w:t>传</w:t>
      </w:r>
      <w:r>
        <w:rPr>
          <w:color w:val="000000"/>
        </w:rPr>
        <w:t xml:space="preserve">    </w:t>
      </w:r>
      <w:r>
        <w:rPr>
          <w:rFonts w:hAnsi="宋体" w:cs="宋体" w:hint="eastAsia"/>
          <w:color w:val="000000"/>
        </w:rPr>
        <w:t>真：</w:t>
      </w:r>
      <w:r>
        <w:rPr>
          <w:color w:val="000000"/>
          <w:u w:val="single"/>
        </w:rPr>
        <w:t xml:space="preserve">                                        </w:t>
      </w:r>
    </w:p>
    <w:p w:rsidR="00946B32" w:rsidRDefault="00946B32" w:rsidP="00946B32">
      <w:pPr>
        <w:spacing w:line="420" w:lineRule="exact"/>
        <w:ind w:right="150" w:firstLineChars="200" w:firstLine="420"/>
        <w:jc w:val="left"/>
        <w:rPr>
          <w:color w:val="000000"/>
          <w:u w:val="single"/>
        </w:rPr>
      </w:pPr>
    </w:p>
    <w:p w:rsidR="00946B32" w:rsidRDefault="00946B32" w:rsidP="00946B32">
      <w:pPr>
        <w:spacing w:line="420" w:lineRule="exact"/>
        <w:ind w:right="150" w:firstLineChars="200" w:firstLine="420"/>
        <w:jc w:val="left"/>
        <w:rPr>
          <w:rFonts w:hAnsi="宋体" w:cs="宋体"/>
          <w:color w:val="000000"/>
        </w:rPr>
      </w:pPr>
      <w:r>
        <w:rPr>
          <w:color w:val="000000"/>
        </w:rPr>
        <w:t xml:space="preserve">             </w:t>
      </w:r>
      <w:r>
        <w:rPr>
          <w:color w:val="000000"/>
          <w:u w:val="single"/>
        </w:rPr>
        <w:t xml:space="preserve">               </w:t>
      </w:r>
      <w:r>
        <w:rPr>
          <w:rFonts w:hAnsi="宋体" w:cs="宋体" w:hint="eastAsia"/>
          <w:color w:val="000000"/>
        </w:rPr>
        <w:t>年</w:t>
      </w:r>
      <w:r>
        <w:rPr>
          <w:color w:val="000000"/>
          <w:u w:val="single"/>
        </w:rPr>
        <w:t xml:space="preserve">      </w:t>
      </w:r>
      <w:r>
        <w:rPr>
          <w:rFonts w:hAnsi="宋体" w:cs="宋体" w:hint="eastAsia"/>
          <w:color w:val="000000"/>
        </w:rPr>
        <w:t>月</w:t>
      </w:r>
      <w:r>
        <w:rPr>
          <w:color w:val="000000"/>
          <w:u w:val="single"/>
        </w:rPr>
        <w:t xml:space="preserve">      </w:t>
      </w:r>
      <w:r>
        <w:rPr>
          <w:rFonts w:hAnsi="宋体" w:cs="宋体" w:hint="eastAsia"/>
          <w:color w:val="000000"/>
        </w:rPr>
        <w:t>日</w:t>
      </w:r>
    </w:p>
    <w:p w:rsidR="00946B32" w:rsidRDefault="00946B32" w:rsidP="00946B32">
      <w:pPr>
        <w:spacing w:line="420" w:lineRule="exact"/>
        <w:ind w:right="150" w:firstLineChars="200" w:firstLine="420"/>
        <w:jc w:val="left"/>
        <w:rPr>
          <w:color w:val="000000"/>
        </w:rPr>
      </w:pPr>
      <w:r>
        <w:rPr>
          <w:rFonts w:hAnsi="宋体" w:cs="宋体" w:hint="eastAsia"/>
          <w:color w:val="000000"/>
        </w:rPr>
        <w:t>（备注</w:t>
      </w:r>
      <w:r>
        <w:rPr>
          <w:rFonts w:hAnsi="宋体" w:cs="宋体"/>
          <w:color w:val="000000"/>
        </w:rPr>
        <w:t>：</w:t>
      </w:r>
      <w:r>
        <w:rPr>
          <w:rFonts w:hAnsi="宋体" w:cs="宋体" w:hint="eastAsia"/>
          <w:color w:val="000000"/>
        </w:rPr>
        <w:t>银行、保险公司和担保公司出具的</w:t>
      </w:r>
      <w:r>
        <w:rPr>
          <w:rFonts w:ascii="仿宋_GB2312" w:hAnsi="宋体" w:cs="宋体" w:hint="eastAsia"/>
          <w:color w:val="000000"/>
        </w:rPr>
        <w:t>保函格式和文本可</w:t>
      </w:r>
      <w:r>
        <w:rPr>
          <w:rFonts w:ascii="仿宋_GB2312" w:hAnsi="宋体" w:cs="宋体"/>
          <w:color w:val="000000"/>
        </w:rPr>
        <w:t>以自拟，</w:t>
      </w:r>
      <w:r>
        <w:rPr>
          <w:rFonts w:ascii="仿宋_GB2312" w:hAnsi="宋体" w:cs="宋体" w:hint="eastAsia"/>
          <w:color w:val="000000"/>
        </w:rPr>
        <w:t>但是必须包含以上条款所列全部内容</w:t>
      </w:r>
      <w:r>
        <w:rPr>
          <w:rFonts w:ascii="仿宋_GB2312" w:hAnsi="宋体" w:cs="宋体"/>
          <w:color w:val="000000"/>
        </w:rPr>
        <w:t>）</w:t>
      </w:r>
    </w:p>
    <w:p w:rsidR="00946B32" w:rsidRDefault="00946B32" w:rsidP="00946B32">
      <w:pPr>
        <w:pStyle w:val="40"/>
        <w:spacing w:line="440" w:lineRule="exact"/>
        <w:rPr>
          <w:rFonts w:ascii="宋体" w:hAnsi="宋体"/>
          <w:color w:val="000000"/>
          <w:szCs w:val="21"/>
        </w:rPr>
      </w:pPr>
      <w:r>
        <w:rPr>
          <w:rFonts w:hAnsi="宋体" w:cs="宋体"/>
          <w:color w:val="000000"/>
          <w:sz w:val="30"/>
          <w:szCs w:val="30"/>
        </w:rPr>
        <w:br w:type="page"/>
      </w:r>
      <w:r>
        <w:rPr>
          <w:rFonts w:ascii="宋体" w:hAnsi="宋体" w:hint="eastAsia"/>
          <w:color w:val="000000"/>
          <w:szCs w:val="21"/>
        </w:rPr>
        <w:lastRenderedPageBreak/>
        <w:t>附件7-1：</w:t>
      </w:r>
    </w:p>
    <w:p w:rsidR="00946B32" w:rsidRDefault="00946B32" w:rsidP="00946B32">
      <w:pPr>
        <w:pStyle w:val="40"/>
        <w:spacing w:line="440" w:lineRule="exact"/>
        <w:jc w:val="center"/>
        <w:rPr>
          <w:rFonts w:ascii="宋体"/>
          <w:color w:val="000000"/>
          <w:szCs w:val="21"/>
        </w:rPr>
      </w:pPr>
      <w:r>
        <w:rPr>
          <w:rFonts w:ascii="宋体" w:hint="eastAsia"/>
          <w:color w:val="000000"/>
          <w:szCs w:val="21"/>
        </w:rPr>
        <w:t>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946B32" w:rsidTr="00985620">
        <w:tc>
          <w:tcPr>
            <w:tcW w:w="993" w:type="dxa"/>
            <w:tcBorders>
              <w:top w:val="single" w:sz="12" w:space="0" w:color="auto"/>
              <w:left w:val="single" w:sz="12" w:space="0" w:color="auto"/>
              <w:bottom w:val="doub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r w:rsidRPr="00022820">
              <w:rPr>
                <w:rFonts w:hint="eastAsia"/>
                <w:color w:val="000000"/>
                <w:szCs w:val="21"/>
              </w:rPr>
              <w:t>序号</w:t>
            </w:r>
          </w:p>
        </w:tc>
        <w:tc>
          <w:tcPr>
            <w:tcW w:w="1984" w:type="dxa"/>
            <w:tcBorders>
              <w:top w:val="single" w:sz="12" w:space="0" w:color="auto"/>
              <w:left w:val="single" w:sz="6" w:space="0" w:color="auto"/>
              <w:bottom w:val="doub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r w:rsidRPr="00022820">
              <w:rPr>
                <w:rFonts w:hint="eastAsia"/>
                <w:color w:val="000000"/>
                <w:szCs w:val="21"/>
              </w:rPr>
              <w:t>名称</w:t>
            </w:r>
          </w:p>
        </w:tc>
        <w:tc>
          <w:tcPr>
            <w:tcW w:w="851" w:type="dxa"/>
            <w:tcBorders>
              <w:top w:val="single" w:sz="12" w:space="0" w:color="auto"/>
              <w:left w:val="single" w:sz="6" w:space="0" w:color="auto"/>
              <w:bottom w:val="doub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r w:rsidRPr="00022820">
              <w:rPr>
                <w:rFonts w:hint="eastAsia"/>
                <w:color w:val="000000"/>
                <w:szCs w:val="21"/>
              </w:rPr>
              <w:t>单位</w:t>
            </w:r>
          </w:p>
        </w:tc>
        <w:tc>
          <w:tcPr>
            <w:tcW w:w="774" w:type="dxa"/>
            <w:tcBorders>
              <w:top w:val="single" w:sz="12" w:space="0" w:color="auto"/>
              <w:left w:val="single" w:sz="6" w:space="0" w:color="auto"/>
              <w:bottom w:val="doub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r w:rsidRPr="00022820">
              <w:rPr>
                <w:rFonts w:hint="eastAsia"/>
                <w:color w:val="000000"/>
                <w:szCs w:val="21"/>
              </w:rPr>
              <w:t>数量</w:t>
            </w:r>
          </w:p>
        </w:tc>
        <w:tc>
          <w:tcPr>
            <w:tcW w:w="1352" w:type="dxa"/>
            <w:tcBorders>
              <w:top w:val="single" w:sz="12" w:space="0" w:color="auto"/>
              <w:left w:val="single" w:sz="6" w:space="0" w:color="auto"/>
              <w:bottom w:val="doub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r w:rsidRPr="00022820">
              <w:rPr>
                <w:rFonts w:hint="eastAsia"/>
                <w:color w:val="000000"/>
                <w:szCs w:val="21"/>
              </w:rPr>
              <w:t>单价（元）</w:t>
            </w:r>
          </w:p>
        </w:tc>
        <w:tc>
          <w:tcPr>
            <w:tcW w:w="1418" w:type="dxa"/>
            <w:tcBorders>
              <w:top w:val="single" w:sz="12" w:space="0" w:color="auto"/>
              <w:left w:val="single" w:sz="6" w:space="0" w:color="auto"/>
              <w:bottom w:val="doub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r w:rsidRPr="00022820">
              <w:rPr>
                <w:rFonts w:hint="eastAsia"/>
                <w:color w:val="000000"/>
                <w:szCs w:val="21"/>
              </w:rPr>
              <w:t>合价（元）</w:t>
            </w:r>
          </w:p>
        </w:tc>
        <w:tc>
          <w:tcPr>
            <w:tcW w:w="1701" w:type="dxa"/>
            <w:tcBorders>
              <w:top w:val="single" w:sz="12" w:space="0" w:color="auto"/>
              <w:left w:val="single" w:sz="6" w:space="0" w:color="auto"/>
              <w:bottom w:val="doub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r w:rsidRPr="00022820">
              <w:rPr>
                <w:rFonts w:hint="eastAsia"/>
                <w:color w:val="000000"/>
                <w:szCs w:val="21"/>
              </w:rPr>
              <w:t>备注</w:t>
            </w:r>
          </w:p>
        </w:tc>
      </w:tr>
      <w:tr w:rsidR="00946B32" w:rsidTr="00985620">
        <w:tc>
          <w:tcPr>
            <w:tcW w:w="993" w:type="dxa"/>
            <w:tcBorders>
              <w:top w:val="doub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doub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doub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doub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doub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doub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doub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nil"/>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nil"/>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nil"/>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nil"/>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nil"/>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nil"/>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nil"/>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12"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12"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12"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12"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12"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12"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12"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bl>
    <w:p w:rsidR="00946B32" w:rsidRDefault="00946B32" w:rsidP="00946B32">
      <w:pPr>
        <w:jc w:val="left"/>
        <w:rPr>
          <w:rFonts w:ascii="宋体" w:hAnsi="宋体"/>
          <w:szCs w:val="36"/>
        </w:rPr>
      </w:pPr>
    </w:p>
    <w:p w:rsidR="00946B32" w:rsidRDefault="00946B32" w:rsidP="00946B32"/>
    <w:p w:rsidR="00946B32" w:rsidRDefault="00946B32" w:rsidP="00946B32"/>
    <w:p w:rsidR="00946B32" w:rsidRDefault="00946B32" w:rsidP="00946B32"/>
    <w:tbl>
      <w:tblPr>
        <w:tblpPr w:leftFromText="180" w:rightFromText="180" w:horzAnchor="margin" w:tblpY="82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946B32" w:rsidTr="00985620">
        <w:tc>
          <w:tcPr>
            <w:tcW w:w="993" w:type="dxa"/>
            <w:tcBorders>
              <w:top w:val="single" w:sz="12" w:space="0" w:color="auto"/>
              <w:left w:val="single" w:sz="12" w:space="0" w:color="auto"/>
              <w:bottom w:val="doub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r w:rsidRPr="00022820">
              <w:rPr>
                <w:rFonts w:hint="eastAsia"/>
                <w:color w:val="000000"/>
                <w:szCs w:val="21"/>
              </w:rPr>
              <w:lastRenderedPageBreak/>
              <w:t>序号</w:t>
            </w:r>
          </w:p>
        </w:tc>
        <w:tc>
          <w:tcPr>
            <w:tcW w:w="1984" w:type="dxa"/>
            <w:tcBorders>
              <w:top w:val="single" w:sz="12" w:space="0" w:color="auto"/>
              <w:left w:val="single" w:sz="6" w:space="0" w:color="auto"/>
              <w:bottom w:val="doub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r w:rsidRPr="00022820">
              <w:rPr>
                <w:rFonts w:hint="eastAsia"/>
                <w:color w:val="000000"/>
                <w:szCs w:val="21"/>
              </w:rPr>
              <w:t>名称</w:t>
            </w:r>
          </w:p>
        </w:tc>
        <w:tc>
          <w:tcPr>
            <w:tcW w:w="851" w:type="dxa"/>
            <w:tcBorders>
              <w:top w:val="single" w:sz="12" w:space="0" w:color="auto"/>
              <w:left w:val="single" w:sz="6" w:space="0" w:color="auto"/>
              <w:bottom w:val="doub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r w:rsidRPr="00022820">
              <w:rPr>
                <w:rFonts w:hint="eastAsia"/>
                <w:color w:val="000000"/>
                <w:szCs w:val="21"/>
              </w:rPr>
              <w:t>单位</w:t>
            </w:r>
          </w:p>
        </w:tc>
        <w:tc>
          <w:tcPr>
            <w:tcW w:w="774" w:type="dxa"/>
            <w:tcBorders>
              <w:top w:val="single" w:sz="12" w:space="0" w:color="auto"/>
              <w:left w:val="single" w:sz="6" w:space="0" w:color="auto"/>
              <w:bottom w:val="doub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r w:rsidRPr="00022820">
              <w:rPr>
                <w:rFonts w:hint="eastAsia"/>
                <w:color w:val="000000"/>
                <w:szCs w:val="21"/>
              </w:rPr>
              <w:t>数量</w:t>
            </w:r>
          </w:p>
        </w:tc>
        <w:tc>
          <w:tcPr>
            <w:tcW w:w="1352" w:type="dxa"/>
            <w:tcBorders>
              <w:top w:val="single" w:sz="12" w:space="0" w:color="auto"/>
              <w:left w:val="single" w:sz="6" w:space="0" w:color="auto"/>
              <w:bottom w:val="doub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r w:rsidRPr="00022820">
              <w:rPr>
                <w:rFonts w:hint="eastAsia"/>
                <w:color w:val="000000"/>
                <w:szCs w:val="21"/>
              </w:rPr>
              <w:t>单价（元）</w:t>
            </w:r>
          </w:p>
        </w:tc>
        <w:tc>
          <w:tcPr>
            <w:tcW w:w="1418" w:type="dxa"/>
            <w:tcBorders>
              <w:top w:val="single" w:sz="12" w:space="0" w:color="auto"/>
              <w:left w:val="single" w:sz="6" w:space="0" w:color="auto"/>
              <w:bottom w:val="doub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r w:rsidRPr="00022820">
              <w:rPr>
                <w:rFonts w:hint="eastAsia"/>
                <w:color w:val="000000"/>
                <w:szCs w:val="21"/>
              </w:rPr>
              <w:t>合价（元）</w:t>
            </w:r>
          </w:p>
        </w:tc>
        <w:tc>
          <w:tcPr>
            <w:tcW w:w="1701" w:type="dxa"/>
            <w:tcBorders>
              <w:top w:val="single" w:sz="12" w:space="0" w:color="auto"/>
              <w:left w:val="single" w:sz="6" w:space="0" w:color="auto"/>
              <w:bottom w:val="doub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r w:rsidRPr="00022820">
              <w:rPr>
                <w:rFonts w:hint="eastAsia"/>
                <w:color w:val="000000"/>
                <w:szCs w:val="21"/>
              </w:rPr>
              <w:t>备注</w:t>
            </w:r>
          </w:p>
        </w:tc>
      </w:tr>
      <w:tr w:rsidR="00946B32" w:rsidTr="00985620">
        <w:tc>
          <w:tcPr>
            <w:tcW w:w="993" w:type="dxa"/>
            <w:tcBorders>
              <w:top w:val="doub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doub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doub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doub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doub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doub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doub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nil"/>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nil"/>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nil"/>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nil"/>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nil"/>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nil"/>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nil"/>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6"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6"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r w:rsidR="00946B32" w:rsidTr="00985620">
        <w:tc>
          <w:tcPr>
            <w:tcW w:w="993" w:type="dxa"/>
            <w:tcBorders>
              <w:top w:val="single" w:sz="6" w:space="0" w:color="auto"/>
              <w:left w:val="single" w:sz="12" w:space="0" w:color="auto"/>
              <w:bottom w:val="single" w:sz="12"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984" w:type="dxa"/>
            <w:tcBorders>
              <w:top w:val="single" w:sz="6" w:space="0" w:color="auto"/>
              <w:left w:val="single" w:sz="6" w:space="0" w:color="auto"/>
              <w:bottom w:val="single" w:sz="12"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851" w:type="dxa"/>
            <w:tcBorders>
              <w:top w:val="single" w:sz="6" w:space="0" w:color="auto"/>
              <w:left w:val="single" w:sz="6" w:space="0" w:color="auto"/>
              <w:bottom w:val="single" w:sz="12"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774" w:type="dxa"/>
            <w:tcBorders>
              <w:top w:val="single" w:sz="6" w:space="0" w:color="auto"/>
              <w:left w:val="single" w:sz="6" w:space="0" w:color="auto"/>
              <w:bottom w:val="single" w:sz="12"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352" w:type="dxa"/>
            <w:tcBorders>
              <w:top w:val="single" w:sz="6" w:space="0" w:color="auto"/>
              <w:left w:val="single" w:sz="6" w:space="0" w:color="auto"/>
              <w:bottom w:val="single" w:sz="12"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418" w:type="dxa"/>
            <w:tcBorders>
              <w:top w:val="single" w:sz="6" w:space="0" w:color="auto"/>
              <w:left w:val="single" w:sz="6" w:space="0" w:color="auto"/>
              <w:bottom w:val="single" w:sz="12" w:space="0" w:color="auto"/>
              <w:right w:val="single" w:sz="6" w:space="0" w:color="auto"/>
            </w:tcBorders>
          </w:tcPr>
          <w:p w:rsidR="00946B32" w:rsidRPr="00022820" w:rsidRDefault="00946B32" w:rsidP="00985620">
            <w:pPr>
              <w:pStyle w:val="00"/>
              <w:keepNext/>
              <w:spacing w:line="440" w:lineRule="exact"/>
              <w:ind w:left="63" w:right="63"/>
              <w:rPr>
                <w:color w:val="000000"/>
                <w:szCs w:val="21"/>
              </w:rPr>
            </w:pPr>
          </w:p>
        </w:tc>
        <w:tc>
          <w:tcPr>
            <w:tcW w:w="1701" w:type="dxa"/>
            <w:tcBorders>
              <w:top w:val="single" w:sz="6" w:space="0" w:color="auto"/>
              <w:left w:val="single" w:sz="6" w:space="0" w:color="auto"/>
              <w:bottom w:val="single" w:sz="12" w:space="0" w:color="auto"/>
              <w:right w:val="single" w:sz="12" w:space="0" w:color="auto"/>
            </w:tcBorders>
          </w:tcPr>
          <w:p w:rsidR="00946B32" w:rsidRPr="00022820" w:rsidRDefault="00946B32" w:rsidP="00985620">
            <w:pPr>
              <w:pStyle w:val="00"/>
              <w:keepNext/>
              <w:spacing w:line="440" w:lineRule="exact"/>
              <w:ind w:left="63" w:right="63"/>
              <w:rPr>
                <w:color w:val="000000"/>
                <w:szCs w:val="21"/>
              </w:rPr>
            </w:pPr>
          </w:p>
        </w:tc>
      </w:tr>
    </w:tbl>
    <w:p w:rsidR="00946B32" w:rsidRDefault="00946B32" w:rsidP="00946B32">
      <w:r>
        <w:rPr>
          <w:rFonts w:ascii="宋体" w:hAnsi="宋体" w:hint="eastAsia"/>
          <w:color w:val="000000"/>
          <w:szCs w:val="21"/>
        </w:rPr>
        <w:t>附件7-2：</w:t>
      </w:r>
    </w:p>
    <w:p w:rsidR="00946B32" w:rsidRDefault="00946B32" w:rsidP="00946B32">
      <w:pPr>
        <w:jc w:val="center"/>
      </w:pPr>
      <w:r>
        <w:rPr>
          <w:rFonts w:hint="eastAsia"/>
        </w:rPr>
        <w:t>工程设备暂估价表</w:t>
      </w:r>
    </w:p>
    <w:p w:rsidR="00946B32" w:rsidRDefault="00946B32" w:rsidP="00946B32">
      <w:pPr>
        <w:jc w:val="center"/>
        <w:rPr>
          <w:b/>
          <w:sz w:val="36"/>
          <w:szCs w:val="36"/>
        </w:rPr>
      </w:pPr>
    </w:p>
    <w:p w:rsidR="0068387F" w:rsidRDefault="0068387F" w:rsidP="00946B32">
      <w:pPr>
        <w:jc w:val="center"/>
        <w:rPr>
          <w:b/>
          <w:sz w:val="36"/>
          <w:szCs w:val="36"/>
        </w:rPr>
      </w:pPr>
    </w:p>
    <w:p w:rsidR="0068387F" w:rsidRDefault="0068387F" w:rsidP="00946B32">
      <w:pPr>
        <w:jc w:val="center"/>
        <w:rPr>
          <w:b/>
          <w:sz w:val="36"/>
          <w:szCs w:val="36"/>
        </w:rPr>
      </w:pPr>
    </w:p>
    <w:p w:rsidR="0068387F" w:rsidRDefault="0068387F" w:rsidP="00946B32">
      <w:pPr>
        <w:jc w:val="center"/>
        <w:rPr>
          <w:b/>
          <w:sz w:val="36"/>
          <w:szCs w:val="36"/>
        </w:rPr>
      </w:pPr>
    </w:p>
    <w:p w:rsidR="00946B32" w:rsidRPr="00527B0C" w:rsidRDefault="00946B32" w:rsidP="00946B32">
      <w:pPr>
        <w:jc w:val="center"/>
        <w:rPr>
          <w:b/>
          <w:sz w:val="36"/>
          <w:szCs w:val="36"/>
        </w:rPr>
      </w:pPr>
      <w:r w:rsidRPr="001A0D9F">
        <w:rPr>
          <w:rFonts w:hint="eastAsia"/>
          <w:b/>
          <w:sz w:val="36"/>
          <w:szCs w:val="36"/>
        </w:rPr>
        <w:t>公路工程</w:t>
      </w:r>
      <w:r w:rsidRPr="00527B0C">
        <w:rPr>
          <w:rFonts w:hint="eastAsia"/>
          <w:b/>
          <w:sz w:val="36"/>
          <w:szCs w:val="36"/>
        </w:rPr>
        <w:t>适用合同范本</w:t>
      </w:r>
    </w:p>
    <w:p w:rsidR="00946B32" w:rsidRDefault="00946B32" w:rsidP="00946B32"/>
    <w:p w:rsidR="00946B32" w:rsidRDefault="00946B32" w:rsidP="00946B32">
      <w:pPr>
        <w:pStyle w:val="3"/>
        <w:jc w:val="center"/>
        <w:rPr>
          <w:rFonts w:ascii="宋体" w:hAnsi="宋体" w:cs="宋体"/>
          <w:sz w:val="24"/>
        </w:rPr>
      </w:pPr>
      <w:r>
        <w:rPr>
          <w:rFonts w:ascii="宋体" w:hAnsi="宋体" w:cs="宋体" w:hint="eastAsia"/>
        </w:rPr>
        <w:t>第一节 通用合同条款</w:t>
      </w:r>
    </w:p>
    <w:p w:rsidR="00946B32" w:rsidRDefault="00946B32" w:rsidP="00946B32">
      <w:pPr>
        <w:tabs>
          <w:tab w:val="left" w:pos="1080"/>
        </w:tabs>
        <w:ind w:leftChars="-171" w:left="-359" w:firstLine="480"/>
        <w:rPr>
          <w:rFonts w:ascii="宋体" w:hAnsi="宋体" w:cs="宋体"/>
          <w:sz w:val="24"/>
        </w:rPr>
      </w:pPr>
    </w:p>
    <w:p w:rsidR="00946B32" w:rsidRDefault="00946B32" w:rsidP="00946B32">
      <w:pPr>
        <w:tabs>
          <w:tab w:val="left" w:pos="1080"/>
        </w:tabs>
        <w:spacing w:line="400" w:lineRule="exact"/>
        <w:ind w:firstLine="480"/>
        <w:rPr>
          <w:rFonts w:ascii="宋体" w:hAnsi="宋体" w:cs="宋体"/>
          <w:sz w:val="24"/>
        </w:rPr>
      </w:pPr>
      <w:r>
        <w:rPr>
          <w:rFonts w:ascii="宋体" w:hAnsi="宋体" w:cs="宋体" w:hint="eastAsia"/>
          <w:sz w:val="24"/>
        </w:rPr>
        <w:t>通用合同条款”采用《公路工程标准施工招标文件》（2018年版）的“通用合同条款”。</w:t>
      </w:r>
    </w:p>
    <w:p w:rsidR="0068387F" w:rsidRDefault="0068387F" w:rsidP="00946B32">
      <w:pPr>
        <w:pStyle w:val="3"/>
        <w:jc w:val="center"/>
        <w:rPr>
          <w:rFonts w:ascii="宋体" w:hAnsi="宋体" w:cs="宋体"/>
        </w:rPr>
      </w:pPr>
      <w:bookmarkStart w:id="928" w:name="_Toc513193187"/>
      <w:bookmarkStart w:id="929" w:name="_Toc19763"/>
      <w:bookmarkStart w:id="930" w:name="_Toc514171123"/>
      <w:bookmarkStart w:id="931" w:name="_Toc2733"/>
      <w:bookmarkStart w:id="932" w:name="_Toc394929412"/>
    </w:p>
    <w:p w:rsidR="00946B32" w:rsidRDefault="00946B32" w:rsidP="00946B32">
      <w:pPr>
        <w:pStyle w:val="3"/>
        <w:jc w:val="center"/>
        <w:rPr>
          <w:rFonts w:ascii="宋体" w:hAnsi="宋体" w:cs="宋体"/>
        </w:rPr>
      </w:pPr>
      <w:r>
        <w:rPr>
          <w:rFonts w:ascii="宋体" w:hAnsi="宋体" w:cs="宋体" w:hint="eastAsia"/>
        </w:rPr>
        <w:t>第二节 专用合同条款</w:t>
      </w:r>
      <w:bookmarkEnd w:id="928"/>
      <w:bookmarkEnd w:id="929"/>
      <w:bookmarkEnd w:id="930"/>
      <w:bookmarkEnd w:id="931"/>
      <w:bookmarkEnd w:id="932"/>
    </w:p>
    <w:p w:rsidR="00946B32" w:rsidRPr="009349BB" w:rsidRDefault="00946B32" w:rsidP="00946B32">
      <w:pPr>
        <w:widowControl/>
        <w:tabs>
          <w:tab w:val="left" w:pos="3180"/>
        </w:tabs>
        <w:wordWrap w:val="0"/>
        <w:topLinePunct/>
        <w:spacing w:line="390" w:lineRule="exact"/>
        <w:ind w:left="2977"/>
        <w:jc w:val="left"/>
        <w:outlineLvl w:val="3"/>
        <w:rPr>
          <w:rFonts w:ascii="宋体" w:hAnsi="宋体" w:cs="宋体"/>
          <w:sz w:val="32"/>
          <w:szCs w:val="32"/>
        </w:rPr>
      </w:pPr>
      <w:bookmarkStart w:id="933" w:name="page155"/>
      <w:bookmarkStart w:id="934" w:name="_Toc21159"/>
      <w:bookmarkEnd w:id="933"/>
    </w:p>
    <w:bookmarkEnd w:id="934"/>
    <w:p w:rsidR="00946B32" w:rsidRDefault="00946B32" w:rsidP="00946B32">
      <w:pPr>
        <w:tabs>
          <w:tab w:val="left" w:pos="660"/>
        </w:tabs>
        <w:wordWrap w:val="0"/>
        <w:topLinePunct/>
        <w:spacing w:line="360" w:lineRule="auto"/>
        <w:ind w:left="200" w:firstLine="420"/>
        <w:rPr>
          <w:rFonts w:ascii="宋体" w:hAnsi="宋体" w:cs="宋体"/>
          <w:szCs w:val="21"/>
        </w:rPr>
      </w:pPr>
      <w:r>
        <w:rPr>
          <w:rFonts w:ascii="宋体" w:hAnsi="宋体" w:cs="宋体" w:hint="eastAsia"/>
          <w:szCs w:val="21"/>
        </w:rPr>
        <w:t>说</w:t>
      </w:r>
      <w:r>
        <w:rPr>
          <w:rFonts w:ascii="宋体" w:hAnsi="宋体" w:cs="宋体" w:hint="eastAsia"/>
          <w:szCs w:val="21"/>
        </w:rPr>
        <w:tab/>
        <w:t>明：</w:t>
      </w:r>
    </w:p>
    <w:p w:rsidR="00946B32" w:rsidRDefault="00946B32" w:rsidP="00946B32">
      <w:pPr>
        <w:wordWrap w:val="0"/>
        <w:topLinePunct/>
        <w:spacing w:line="360" w:lineRule="auto"/>
        <w:ind w:left="200" w:right="146" w:firstLine="420"/>
        <w:rPr>
          <w:rFonts w:ascii="宋体" w:hAnsi="宋体" w:cs="宋体"/>
          <w:szCs w:val="21"/>
        </w:rPr>
      </w:pPr>
      <w:r>
        <w:rPr>
          <w:rFonts w:ascii="宋体" w:hAnsi="宋体" w:cs="宋体" w:hint="eastAsia"/>
          <w:szCs w:val="21"/>
        </w:rPr>
        <w:t>1.采购单位在根据《公路工程标准施工招标文件》编制项目招标文件中的“项目专用合同条款”时，可根据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rsidR="00946B32" w:rsidRDefault="00946B32" w:rsidP="00946B32">
      <w:pPr>
        <w:wordWrap w:val="0"/>
        <w:topLinePunct/>
        <w:spacing w:line="360" w:lineRule="auto"/>
        <w:ind w:firstLineChars="295" w:firstLine="619"/>
        <w:rPr>
          <w:rFonts w:ascii="宋体" w:hAnsi="宋体" w:cs="宋体"/>
          <w:szCs w:val="21"/>
        </w:rPr>
      </w:pPr>
      <w:r>
        <w:rPr>
          <w:rFonts w:ascii="宋体" w:hAnsi="宋体" w:cs="宋体" w:hint="eastAsia"/>
          <w:szCs w:val="21"/>
        </w:rPr>
        <w:t>2.项目专用合同条款的编号应与通用合同条款和公路工程专用合同条款一致。</w:t>
      </w:r>
    </w:p>
    <w:p w:rsidR="00946B32" w:rsidRDefault="00946B32" w:rsidP="00946B32">
      <w:pPr>
        <w:wordWrap w:val="0"/>
        <w:topLinePunct/>
        <w:spacing w:line="360" w:lineRule="auto"/>
        <w:ind w:firstLineChars="295" w:firstLine="619"/>
        <w:rPr>
          <w:rFonts w:ascii="宋体" w:hAnsi="宋体" w:cs="宋体"/>
          <w:szCs w:val="21"/>
        </w:rPr>
      </w:pPr>
      <w:r>
        <w:rPr>
          <w:rFonts w:ascii="宋体" w:hAnsi="宋体" w:cs="宋体" w:hint="eastAsia"/>
          <w:szCs w:val="21"/>
        </w:rPr>
        <w:t>3.项目专用合同条款可对下列内容进行补充和细化：</w:t>
      </w:r>
    </w:p>
    <w:p w:rsidR="00946B32" w:rsidRDefault="00946B32" w:rsidP="00946B32">
      <w:pPr>
        <w:wordWrap w:val="0"/>
        <w:topLinePunct/>
        <w:spacing w:line="360" w:lineRule="auto"/>
        <w:ind w:left="200" w:right="66" w:firstLine="420"/>
        <w:rPr>
          <w:rFonts w:ascii="宋体" w:hAnsi="宋体" w:cs="宋体"/>
          <w:szCs w:val="21"/>
        </w:rPr>
      </w:pPr>
      <w:r>
        <w:rPr>
          <w:rFonts w:ascii="宋体" w:hAnsi="宋体" w:cs="宋体" w:hint="eastAsia"/>
          <w:szCs w:val="21"/>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rsidR="00946B32" w:rsidRDefault="00946B32" w:rsidP="00946B32">
      <w:pPr>
        <w:wordWrap w:val="0"/>
        <w:topLinePunct/>
        <w:spacing w:line="360" w:lineRule="auto"/>
        <w:ind w:left="200" w:right="146" w:firstLine="420"/>
        <w:rPr>
          <w:rFonts w:ascii="宋体" w:hAnsi="宋体" w:cs="宋体"/>
          <w:szCs w:val="21"/>
        </w:rPr>
      </w:pPr>
      <w:r>
        <w:rPr>
          <w:rFonts w:ascii="宋体" w:hAnsi="宋体" w:cs="宋体" w:hint="eastAsia"/>
          <w:szCs w:val="21"/>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rsidR="00946B32" w:rsidRDefault="00946B32" w:rsidP="00946B32">
      <w:pPr>
        <w:tabs>
          <w:tab w:val="left" w:pos="1080"/>
        </w:tabs>
        <w:ind w:firstLine="420"/>
        <w:rPr>
          <w:rFonts w:ascii="宋体" w:hAnsi="宋体" w:cs="宋体"/>
          <w:szCs w:val="21"/>
        </w:rPr>
      </w:pPr>
      <w:r>
        <w:rPr>
          <w:rFonts w:ascii="宋体" w:hAnsi="宋体" w:cs="宋体" w:hint="eastAsia"/>
          <w:szCs w:val="21"/>
        </w:rPr>
        <w:t>（3）其他需要补充、细化的内容。</w:t>
      </w:r>
    </w:p>
    <w:p w:rsidR="00946B32" w:rsidRDefault="00946B32" w:rsidP="00946B32">
      <w:pPr>
        <w:tabs>
          <w:tab w:val="left" w:pos="1080"/>
        </w:tabs>
        <w:ind w:firstLine="482"/>
        <w:jc w:val="center"/>
        <w:rPr>
          <w:rFonts w:ascii="宋体" w:hAnsi="宋体" w:cs="宋体"/>
          <w:b/>
          <w:sz w:val="24"/>
        </w:rPr>
      </w:pPr>
    </w:p>
    <w:p w:rsidR="00946B32" w:rsidRDefault="00946B32" w:rsidP="00946B32">
      <w:pPr>
        <w:tabs>
          <w:tab w:val="left" w:pos="1080"/>
        </w:tabs>
        <w:ind w:firstLine="482"/>
        <w:jc w:val="center"/>
        <w:rPr>
          <w:rFonts w:ascii="宋体" w:hAnsi="宋体" w:cs="宋体"/>
          <w:b/>
          <w:sz w:val="24"/>
        </w:rPr>
      </w:pPr>
    </w:p>
    <w:p w:rsidR="00946B32" w:rsidRDefault="00946B32" w:rsidP="00946B32">
      <w:pPr>
        <w:tabs>
          <w:tab w:val="left" w:pos="1080"/>
        </w:tabs>
        <w:ind w:firstLine="482"/>
        <w:jc w:val="center"/>
        <w:rPr>
          <w:rFonts w:ascii="宋体" w:hAnsi="宋体" w:cs="宋体"/>
          <w:b/>
          <w:sz w:val="24"/>
        </w:rPr>
      </w:pPr>
    </w:p>
    <w:p w:rsidR="00946B32" w:rsidRDefault="00946B32" w:rsidP="00946B32">
      <w:pPr>
        <w:tabs>
          <w:tab w:val="left" w:pos="1080"/>
        </w:tabs>
        <w:ind w:firstLine="482"/>
        <w:jc w:val="center"/>
        <w:rPr>
          <w:rFonts w:ascii="宋体" w:hAnsi="宋体" w:cs="宋体"/>
          <w:b/>
          <w:sz w:val="24"/>
        </w:rPr>
      </w:pPr>
    </w:p>
    <w:p w:rsidR="00946B32" w:rsidRDefault="00946B32" w:rsidP="00946B32">
      <w:pPr>
        <w:tabs>
          <w:tab w:val="left" w:pos="1080"/>
        </w:tabs>
        <w:ind w:firstLine="482"/>
        <w:jc w:val="center"/>
        <w:rPr>
          <w:rFonts w:ascii="宋体" w:hAnsi="宋体" w:cs="宋体"/>
          <w:b/>
          <w:sz w:val="24"/>
        </w:rPr>
      </w:pPr>
    </w:p>
    <w:p w:rsidR="00946B32" w:rsidRDefault="00946B32" w:rsidP="00946B32">
      <w:pPr>
        <w:tabs>
          <w:tab w:val="left" w:pos="1080"/>
        </w:tabs>
        <w:ind w:firstLine="482"/>
        <w:jc w:val="center"/>
        <w:rPr>
          <w:rFonts w:ascii="宋体" w:hAnsi="宋体" w:cs="宋体"/>
          <w:b/>
          <w:sz w:val="24"/>
        </w:rPr>
      </w:pPr>
    </w:p>
    <w:p w:rsidR="00946B32" w:rsidRDefault="00946B32" w:rsidP="00946B32">
      <w:pPr>
        <w:tabs>
          <w:tab w:val="left" w:pos="1080"/>
        </w:tabs>
        <w:ind w:firstLine="482"/>
        <w:jc w:val="center"/>
        <w:rPr>
          <w:rFonts w:ascii="宋体" w:hAnsi="宋体" w:cs="宋体"/>
          <w:b/>
          <w:sz w:val="24"/>
        </w:rPr>
      </w:pPr>
    </w:p>
    <w:p w:rsidR="00946B32" w:rsidRDefault="00946B32" w:rsidP="00946B32">
      <w:pPr>
        <w:tabs>
          <w:tab w:val="left" w:pos="1080"/>
        </w:tabs>
        <w:ind w:firstLine="482"/>
        <w:jc w:val="center"/>
        <w:rPr>
          <w:rFonts w:ascii="宋体" w:hAnsi="宋体" w:cs="宋体"/>
          <w:b/>
          <w:sz w:val="24"/>
        </w:rPr>
      </w:pPr>
    </w:p>
    <w:p w:rsidR="00946B32" w:rsidRDefault="00946B32" w:rsidP="00946B32">
      <w:pPr>
        <w:tabs>
          <w:tab w:val="left" w:pos="1080"/>
        </w:tabs>
        <w:ind w:firstLine="482"/>
        <w:jc w:val="center"/>
        <w:rPr>
          <w:rFonts w:ascii="宋体" w:hAnsi="宋体" w:cs="宋体"/>
          <w:b/>
          <w:sz w:val="24"/>
        </w:rPr>
      </w:pPr>
    </w:p>
    <w:p w:rsidR="00946B32" w:rsidRDefault="00946B32" w:rsidP="00946B32">
      <w:pPr>
        <w:pStyle w:val="4"/>
        <w:jc w:val="center"/>
        <w:rPr>
          <w:rFonts w:ascii="宋体" w:eastAsia="宋体" w:hAnsi="宋体" w:cs="宋体"/>
          <w:szCs w:val="21"/>
        </w:rPr>
      </w:pPr>
      <w:bookmarkStart w:id="935" w:name="_Toc514171125"/>
      <w:bookmarkStart w:id="936" w:name="_Toc367271713"/>
      <w:bookmarkStart w:id="937" w:name="_Toc29409"/>
      <w:bookmarkStart w:id="938" w:name="_Toc367270685"/>
      <w:bookmarkStart w:id="939" w:name="_Toc513193189"/>
      <w:r>
        <w:rPr>
          <w:rFonts w:ascii="宋体" w:eastAsia="宋体" w:hAnsi="宋体" w:cs="宋体" w:hint="eastAsia"/>
        </w:rPr>
        <w:t>项目专用合同条款</w:t>
      </w:r>
      <w:bookmarkEnd w:id="935"/>
      <w:bookmarkEnd w:id="936"/>
      <w:bookmarkEnd w:id="937"/>
      <w:bookmarkEnd w:id="938"/>
      <w:bookmarkEnd w:id="939"/>
    </w:p>
    <w:p w:rsidR="00946B32" w:rsidRDefault="00946B32" w:rsidP="00946B32">
      <w:pPr>
        <w:topLinePunct/>
        <w:spacing w:line="380" w:lineRule="exact"/>
        <w:ind w:right="146" w:firstLine="480"/>
        <w:rPr>
          <w:rFonts w:ascii="宋体" w:hAnsi="宋体" w:cs="宋体"/>
          <w:sz w:val="20"/>
          <w:szCs w:val="20"/>
        </w:rPr>
      </w:pPr>
      <w:r>
        <w:rPr>
          <w:rFonts w:ascii="宋体" w:hAnsi="宋体" w:cs="宋体" w:hint="eastAsia"/>
          <w:sz w:val="24"/>
        </w:rPr>
        <w:t>说明：本部分所列的项目专用合同条款是对“公路工程专用合同条款”中规定必须在项目专用合同条款中明确的内容的集中，采购单位编制的“项目专用合同条款”不限于本部分所列内容。</w:t>
      </w:r>
    </w:p>
    <w:p w:rsidR="00946B32" w:rsidRDefault="00946B32" w:rsidP="00946B32">
      <w:pPr>
        <w:topLinePunct/>
        <w:spacing w:line="380" w:lineRule="exact"/>
        <w:ind w:firstLine="480"/>
        <w:rPr>
          <w:rFonts w:ascii="宋体" w:hAnsi="宋体" w:cs="宋体"/>
          <w:sz w:val="20"/>
          <w:szCs w:val="20"/>
        </w:rPr>
      </w:pPr>
      <w:bookmarkStart w:id="940" w:name="_Toc14353"/>
      <w:bookmarkStart w:id="941" w:name="_Toc13918"/>
      <w:bookmarkStart w:id="942" w:name="_Toc9918"/>
      <w:r>
        <w:rPr>
          <w:rFonts w:ascii="宋体" w:hAnsi="宋体" w:cs="宋体" w:hint="eastAsia"/>
          <w:sz w:val="24"/>
        </w:rPr>
        <w:t>4.1 承包人的一般义务</w:t>
      </w:r>
      <w:bookmarkEnd w:id="940"/>
      <w:bookmarkEnd w:id="941"/>
      <w:bookmarkEnd w:id="942"/>
    </w:p>
    <w:p w:rsidR="00946B32" w:rsidRDefault="00946B32" w:rsidP="00946B32">
      <w:pPr>
        <w:topLinePunct/>
        <w:spacing w:line="380" w:lineRule="exact"/>
        <w:ind w:firstLine="480"/>
        <w:rPr>
          <w:rFonts w:ascii="宋体" w:hAnsi="宋体" w:cs="宋体"/>
          <w:sz w:val="24"/>
        </w:rPr>
      </w:pPr>
      <w:r>
        <w:rPr>
          <w:rFonts w:ascii="宋体" w:hAnsi="宋体" w:cs="宋体" w:hint="eastAsia"/>
          <w:sz w:val="24"/>
        </w:rPr>
        <w:t>4.1.10 其他义务</w:t>
      </w:r>
    </w:p>
    <w:p w:rsidR="00946B32" w:rsidRDefault="00946B32" w:rsidP="00946B32">
      <w:pPr>
        <w:topLinePunct/>
        <w:spacing w:line="380" w:lineRule="exact"/>
        <w:ind w:firstLine="480"/>
        <w:rPr>
          <w:rFonts w:ascii="宋体" w:hAnsi="宋体" w:cs="宋体"/>
          <w:sz w:val="20"/>
          <w:szCs w:val="20"/>
        </w:rPr>
      </w:pPr>
      <w:r>
        <w:rPr>
          <w:rFonts w:ascii="宋体" w:hAnsi="宋体" w:cs="宋体" w:hint="eastAsia"/>
          <w:sz w:val="24"/>
        </w:rPr>
        <w:t>（4）承包人应履行的其他义务：承包方在签订合同之日起10天内足额将农民工工资保障金转入相关部门设立的农民工工资保障金专用帐户。一旦其出现拖欠工程款导致无法按时足额支付农民工工资时，可由交通行政主管部门从工资保障金中先予列支。</w:t>
      </w:r>
    </w:p>
    <w:p w:rsidR="00946B32" w:rsidRDefault="00946B32" w:rsidP="00946B32">
      <w:pPr>
        <w:topLinePunct/>
        <w:spacing w:line="380" w:lineRule="exact"/>
        <w:ind w:firstLine="480"/>
        <w:rPr>
          <w:rFonts w:ascii="宋体" w:hAnsi="宋体" w:cs="宋体"/>
          <w:sz w:val="20"/>
          <w:szCs w:val="20"/>
        </w:rPr>
      </w:pPr>
      <w:bookmarkStart w:id="943" w:name="_Toc4946"/>
      <w:bookmarkStart w:id="944" w:name="_Toc28879"/>
      <w:bookmarkStart w:id="945" w:name="_Toc28848"/>
      <w:r>
        <w:rPr>
          <w:rFonts w:ascii="宋体" w:hAnsi="宋体" w:cs="宋体" w:hint="eastAsia"/>
          <w:sz w:val="24"/>
        </w:rPr>
        <w:t>4.11 不利物质条件</w:t>
      </w:r>
      <w:bookmarkEnd w:id="943"/>
      <w:bookmarkEnd w:id="944"/>
      <w:bookmarkEnd w:id="945"/>
    </w:p>
    <w:p w:rsidR="00946B32" w:rsidRDefault="00946B32" w:rsidP="00946B32">
      <w:pPr>
        <w:topLinePunct/>
        <w:spacing w:line="380" w:lineRule="exact"/>
        <w:ind w:firstLine="480"/>
        <w:rPr>
          <w:rFonts w:ascii="宋体" w:hAnsi="宋体" w:cs="宋体"/>
          <w:sz w:val="20"/>
          <w:szCs w:val="20"/>
          <w:u w:val="single"/>
        </w:rPr>
      </w:pPr>
      <w:r>
        <w:rPr>
          <w:rFonts w:ascii="宋体" w:hAnsi="宋体" w:cs="宋体" w:hint="eastAsia"/>
          <w:sz w:val="24"/>
        </w:rPr>
        <w:t>4.11.1 不利物质条件的范围：</w:t>
      </w:r>
    </w:p>
    <w:p w:rsidR="00946B32" w:rsidRDefault="00946B32" w:rsidP="00946B32">
      <w:pPr>
        <w:topLinePunct/>
        <w:spacing w:line="380" w:lineRule="exact"/>
        <w:ind w:firstLine="480"/>
        <w:rPr>
          <w:rFonts w:ascii="宋体" w:hAnsi="宋体" w:cs="宋体"/>
          <w:sz w:val="20"/>
          <w:szCs w:val="20"/>
        </w:rPr>
      </w:pPr>
      <w:r>
        <w:rPr>
          <w:rFonts w:ascii="宋体" w:hAnsi="宋体" w:cs="宋体" w:hint="eastAsia"/>
          <w:sz w:val="24"/>
        </w:rPr>
        <w:t>10.1 合同进度计划</w:t>
      </w:r>
    </w:p>
    <w:p w:rsidR="00946B32" w:rsidRDefault="00946B32" w:rsidP="00946B32">
      <w:pPr>
        <w:topLinePunct/>
        <w:spacing w:line="380" w:lineRule="exact"/>
        <w:ind w:firstLine="480"/>
        <w:rPr>
          <w:rFonts w:ascii="宋体" w:hAnsi="宋体" w:cs="宋体"/>
          <w:sz w:val="20"/>
          <w:szCs w:val="20"/>
          <w:u w:val="single"/>
        </w:rPr>
      </w:pPr>
      <w:r>
        <w:rPr>
          <w:rFonts w:ascii="宋体" w:hAnsi="宋体" w:cs="宋体" w:hint="eastAsia"/>
          <w:sz w:val="24"/>
        </w:rPr>
        <w:t>承包人编制施工方案的内容：</w:t>
      </w:r>
    </w:p>
    <w:p w:rsidR="00946B32" w:rsidRDefault="00946B32" w:rsidP="00946B32">
      <w:pPr>
        <w:topLinePunct/>
        <w:spacing w:line="380" w:lineRule="exact"/>
        <w:ind w:firstLine="480"/>
        <w:rPr>
          <w:rFonts w:ascii="宋体" w:hAnsi="宋体" w:cs="宋体"/>
          <w:sz w:val="20"/>
          <w:szCs w:val="20"/>
        </w:rPr>
      </w:pPr>
      <w:r>
        <w:rPr>
          <w:rFonts w:ascii="宋体" w:hAnsi="宋体" w:cs="宋体" w:hint="eastAsia"/>
          <w:sz w:val="24"/>
        </w:rPr>
        <w:t>11.4 异常恶劣的气候条件</w:t>
      </w:r>
    </w:p>
    <w:p w:rsidR="00946B32" w:rsidRDefault="00946B32" w:rsidP="00946B32">
      <w:pPr>
        <w:topLinePunct/>
        <w:spacing w:line="380" w:lineRule="exact"/>
        <w:ind w:firstLine="480"/>
        <w:rPr>
          <w:rFonts w:ascii="宋体" w:hAnsi="宋体" w:cs="宋体"/>
          <w:sz w:val="20"/>
          <w:szCs w:val="20"/>
          <w:u w:val="single"/>
        </w:rPr>
      </w:pPr>
      <w:r>
        <w:rPr>
          <w:rFonts w:ascii="宋体" w:hAnsi="宋体" w:cs="宋体" w:hint="eastAsia"/>
          <w:sz w:val="24"/>
        </w:rPr>
        <w:t>异常恶劣的气候条件的范围：</w:t>
      </w:r>
    </w:p>
    <w:p w:rsidR="00946B32" w:rsidRDefault="00946B32" w:rsidP="00946B32">
      <w:pPr>
        <w:topLinePunct/>
        <w:spacing w:line="380" w:lineRule="exact"/>
        <w:ind w:firstLine="480"/>
        <w:rPr>
          <w:rFonts w:ascii="宋体" w:hAnsi="宋体" w:cs="宋体"/>
          <w:sz w:val="20"/>
          <w:szCs w:val="20"/>
        </w:rPr>
      </w:pPr>
      <w:r>
        <w:rPr>
          <w:rFonts w:ascii="宋体" w:hAnsi="宋体" w:cs="宋体" w:hint="eastAsia"/>
          <w:sz w:val="24"/>
        </w:rPr>
        <w:t>12.1 承包人暂停施工的责任</w:t>
      </w:r>
    </w:p>
    <w:p w:rsidR="00946B32" w:rsidRDefault="00946B32" w:rsidP="00946B32">
      <w:pPr>
        <w:topLinePunct/>
        <w:spacing w:line="380" w:lineRule="exact"/>
        <w:ind w:firstLine="480"/>
        <w:rPr>
          <w:rFonts w:ascii="宋体" w:hAnsi="宋体" w:cs="宋体"/>
          <w:sz w:val="20"/>
          <w:szCs w:val="20"/>
        </w:rPr>
      </w:pPr>
      <w:r>
        <w:rPr>
          <w:rFonts w:ascii="宋体" w:hAnsi="宋体" w:cs="宋体" w:hint="eastAsia"/>
          <w:sz w:val="24"/>
        </w:rPr>
        <w:t>12.1 （6）由承包人承担的其他暂停施工：</w:t>
      </w:r>
    </w:p>
    <w:p w:rsidR="00946B32" w:rsidRDefault="00946B32" w:rsidP="00946B32">
      <w:pPr>
        <w:topLinePunct/>
        <w:spacing w:line="380" w:lineRule="exact"/>
        <w:ind w:firstLine="480"/>
        <w:rPr>
          <w:rFonts w:ascii="宋体" w:hAnsi="宋体" w:cs="宋体"/>
          <w:sz w:val="20"/>
          <w:szCs w:val="20"/>
        </w:rPr>
      </w:pPr>
      <w:r>
        <w:rPr>
          <w:rFonts w:ascii="宋体" w:hAnsi="宋体" w:cs="宋体" w:hint="eastAsia"/>
          <w:sz w:val="24"/>
        </w:rPr>
        <w:t>17.3 工程进度付款</w:t>
      </w:r>
    </w:p>
    <w:p w:rsidR="00946B32" w:rsidRPr="00792503" w:rsidRDefault="00946B32" w:rsidP="00946B32">
      <w:pPr>
        <w:spacing w:line="360" w:lineRule="auto"/>
        <w:ind w:firstLineChars="200" w:firstLine="400"/>
        <w:jc w:val="left"/>
        <w:rPr>
          <w:color w:val="FF0000"/>
          <w:sz w:val="24"/>
        </w:rPr>
      </w:pPr>
      <w:r>
        <w:rPr>
          <w:rFonts w:ascii="宋体" w:hAnsi="宋体" w:cs="宋体" w:hint="eastAsia"/>
          <w:sz w:val="20"/>
          <w:szCs w:val="20"/>
        </w:rPr>
        <w:t xml:space="preserve">　　</w:t>
      </w:r>
      <w:r w:rsidRPr="00792503">
        <w:rPr>
          <w:rFonts w:hint="eastAsia"/>
          <w:color w:val="FF0000"/>
          <w:sz w:val="24"/>
        </w:rPr>
        <w:t>施工合同签订且经备案后，建设单位按照施工合同约定向宾阳县财政局提交完整且合格的支付申请材料，宾阳县财政局按财政国库集中支付程序，按照相关文件规定，根据实际完成工程量支付已完成工程价款的</w:t>
      </w:r>
      <w:r w:rsidRPr="00792503">
        <w:rPr>
          <w:rFonts w:hint="eastAsia"/>
          <w:color w:val="FF0000"/>
          <w:sz w:val="24"/>
        </w:rPr>
        <w:t>90%</w:t>
      </w:r>
      <w:r w:rsidRPr="00792503">
        <w:rPr>
          <w:rFonts w:hint="eastAsia"/>
          <w:color w:val="FF0000"/>
          <w:sz w:val="24"/>
        </w:rPr>
        <w:t>，工程竣工验收合格后，按有关规定进行竣工结算审核合格后支付工程余款。</w:t>
      </w:r>
    </w:p>
    <w:p w:rsidR="00946B32" w:rsidRDefault="00946B32" w:rsidP="00946B32">
      <w:pPr>
        <w:topLinePunct/>
        <w:spacing w:line="380" w:lineRule="exact"/>
        <w:ind w:firstLine="480"/>
        <w:rPr>
          <w:rFonts w:ascii="宋体" w:hAnsi="宋体" w:cs="宋体"/>
          <w:sz w:val="20"/>
          <w:szCs w:val="20"/>
        </w:rPr>
      </w:pPr>
      <w:r>
        <w:rPr>
          <w:rFonts w:ascii="宋体" w:hAnsi="宋体" w:cs="宋体" w:hint="eastAsia"/>
          <w:sz w:val="24"/>
        </w:rPr>
        <w:t>21.1 不可抗力的确认</w:t>
      </w:r>
    </w:p>
    <w:p w:rsidR="00946B32" w:rsidRDefault="00946B32" w:rsidP="00946B32">
      <w:pPr>
        <w:topLinePunct/>
        <w:spacing w:line="380" w:lineRule="exact"/>
        <w:ind w:firstLine="480"/>
        <w:rPr>
          <w:rFonts w:ascii="宋体" w:hAnsi="宋体" w:cs="宋体"/>
          <w:sz w:val="20"/>
          <w:szCs w:val="20"/>
          <w:u w:val="single"/>
        </w:rPr>
      </w:pPr>
      <w:r>
        <w:rPr>
          <w:rFonts w:ascii="宋体" w:hAnsi="宋体" w:cs="宋体" w:hint="eastAsia"/>
          <w:sz w:val="24"/>
        </w:rPr>
        <w:t>21.1.1 （6）不可抗力的其他情形：</w:t>
      </w:r>
    </w:p>
    <w:p w:rsidR="00946B32" w:rsidRDefault="00946B32" w:rsidP="00946B32">
      <w:pPr>
        <w:topLinePunct/>
        <w:spacing w:line="380" w:lineRule="exact"/>
        <w:ind w:firstLine="400"/>
        <w:rPr>
          <w:rFonts w:ascii="宋体" w:hAnsi="宋体" w:cs="宋体"/>
          <w:sz w:val="20"/>
          <w:szCs w:val="20"/>
        </w:rPr>
      </w:pPr>
    </w:p>
    <w:p w:rsidR="00946B32" w:rsidRDefault="00946B32" w:rsidP="00946B32">
      <w:pPr>
        <w:topLinePunct/>
        <w:spacing w:line="380" w:lineRule="exact"/>
        <w:ind w:firstLine="480"/>
        <w:rPr>
          <w:rFonts w:ascii="宋体" w:hAnsi="宋体" w:cs="宋体"/>
          <w:sz w:val="20"/>
          <w:szCs w:val="20"/>
        </w:rPr>
      </w:pPr>
      <w:r>
        <w:rPr>
          <w:rFonts w:ascii="宋体" w:hAnsi="宋体" w:cs="宋体" w:hint="eastAsia"/>
          <w:sz w:val="24"/>
        </w:rPr>
        <w:t>22.1 承包人违约</w:t>
      </w:r>
    </w:p>
    <w:p w:rsidR="00946B32" w:rsidRDefault="00946B32" w:rsidP="00946B32">
      <w:pPr>
        <w:topLinePunct/>
        <w:spacing w:line="380" w:lineRule="exact"/>
        <w:ind w:right="146" w:firstLine="480"/>
        <w:rPr>
          <w:rFonts w:ascii="宋体" w:hAnsi="宋体" w:cs="宋体"/>
          <w:sz w:val="20"/>
          <w:szCs w:val="20"/>
        </w:rPr>
      </w:pPr>
      <w:r>
        <w:rPr>
          <w:rFonts w:ascii="宋体" w:hAnsi="宋体" w:cs="宋体" w:hint="eastAsia"/>
          <w:sz w:val="24"/>
        </w:rPr>
        <w:t>22.1.2 当承包人发生第 22.1.1 项约定的违约情况时，发包人有权向承包人课以违约金，具体约定如下：</w:t>
      </w:r>
      <w:r>
        <w:rPr>
          <w:rFonts w:ascii="宋体" w:hAnsi="宋体" w:cs="宋体" w:hint="eastAsia"/>
          <w:sz w:val="24"/>
          <w:u w:val="single"/>
        </w:rPr>
        <w:t xml:space="preserve">               </w:t>
      </w:r>
    </w:p>
    <w:p w:rsidR="00946B32" w:rsidRDefault="00946B32" w:rsidP="00946B32">
      <w:pPr>
        <w:tabs>
          <w:tab w:val="left" w:pos="1080"/>
        </w:tabs>
        <w:spacing w:line="400" w:lineRule="exact"/>
        <w:rPr>
          <w:rFonts w:ascii="宋体" w:hAnsi="宋体" w:cs="宋体"/>
          <w:b/>
          <w:sz w:val="32"/>
          <w:szCs w:val="32"/>
        </w:rPr>
        <w:sectPr w:rsidR="00946B32">
          <w:headerReference w:type="default" r:id="rId12"/>
          <w:headerReference w:type="first" r:id="rId13"/>
          <w:pgSz w:w="11906" w:h="16838"/>
          <w:pgMar w:top="1134" w:right="1474" w:bottom="1440" w:left="1588" w:header="851" w:footer="851" w:gutter="0"/>
          <w:cols w:space="720"/>
          <w:docGrid w:linePitch="312"/>
        </w:sectPr>
      </w:pPr>
    </w:p>
    <w:p w:rsidR="00946B32" w:rsidRDefault="00946B32" w:rsidP="00946B32">
      <w:pPr>
        <w:pStyle w:val="3"/>
        <w:jc w:val="center"/>
        <w:rPr>
          <w:rFonts w:ascii="宋体" w:hAnsi="宋体" w:cs="宋体"/>
        </w:rPr>
      </w:pPr>
      <w:bookmarkStart w:id="946" w:name="_Toc17089"/>
      <w:bookmarkStart w:id="947" w:name="_Toc394929415"/>
      <w:bookmarkStart w:id="948" w:name="_Toc514171126"/>
      <w:bookmarkStart w:id="949" w:name="_Toc513193190"/>
      <w:bookmarkStart w:id="950" w:name="_Toc14320"/>
      <w:r>
        <w:rPr>
          <w:rFonts w:ascii="宋体" w:hAnsi="宋体" w:cs="宋体" w:hint="eastAsia"/>
        </w:rPr>
        <w:lastRenderedPageBreak/>
        <w:t>第三节 合同附件格式</w:t>
      </w:r>
      <w:bookmarkEnd w:id="946"/>
      <w:bookmarkEnd w:id="947"/>
      <w:bookmarkEnd w:id="948"/>
      <w:bookmarkEnd w:id="949"/>
      <w:bookmarkEnd w:id="950"/>
    </w:p>
    <w:p w:rsidR="00946B32" w:rsidRDefault="00946B32" w:rsidP="00946B32">
      <w:pPr>
        <w:tabs>
          <w:tab w:val="left" w:pos="1080"/>
        </w:tabs>
        <w:spacing w:line="280" w:lineRule="exact"/>
        <w:rPr>
          <w:rFonts w:ascii="宋体" w:hAnsi="宋体" w:cs="宋体"/>
          <w:szCs w:val="21"/>
        </w:rPr>
      </w:pPr>
    </w:p>
    <w:p w:rsidR="00946B32" w:rsidRDefault="00946B32" w:rsidP="00946B32">
      <w:pPr>
        <w:spacing w:line="500" w:lineRule="exact"/>
        <w:ind w:left="140"/>
        <w:outlineLvl w:val="3"/>
        <w:rPr>
          <w:rFonts w:ascii="宋体" w:hAnsi="宋体" w:cs="宋体"/>
          <w:b/>
          <w:bCs/>
          <w:kern w:val="44"/>
          <w:sz w:val="24"/>
        </w:rPr>
      </w:pPr>
      <w:bookmarkStart w:id="951" w:name="_Toc19620"/>
      <w:bookmarkStart w:id="952" w:name="_Toc21637"/>
      <w:bookmarkStart w:id="953" w:name="_Toc19909"/>
      <w:bookmarkStart w:id="954" w:name="_Toc11866"/>
      <w:r>
        <w:rPr>
          <w:rFonts w:ascii="宋体" w:hAnsi="宋体" w:cs="宋体" w:hint="eastAsia"/>
          <w:b/>
          <w:bCs/>
          <w:kern w:val="44"/>
          <w:sz w:val="24"/>
        </w:rPr>
        <w:t>附件一 合同协议书</w:t>
      </w:r>
      <w:bookmarkEnd w:id="951"/>
      <w:bookmarkEnd w:id="952"/>
      <w:bookmarkEnd w:id="953"/>
      <w:bookmarkEnd w:id="954"/>
    </w:p>
    <w:p w:rsidR="00946B32" w:rsidRDefault="00946B32" w:rsidP="00946B32">
      <w:pPr>
        <w:wordWrap w:val="0"/>
        <w:topLinePunct/>
        <w:spacing w:line="109" w:lineRule="exact"/>
        <w:ind w:firstLine="400"/>
        <w:rPr>
          <w:rFonts w:ascii="宋体" w:hAnsi="宋体" w:cs="宋体"/>
          <w:sz w:val="20"/>
          <w:szCs w:val="20"/>
        </w:rPr>
      </w:pPr>
    </w:p>
    <w:p w:rsidR="00946B32" w:rsidRDefault="00946B32" w:rsidP="00946B32">
      <w:pPr>
        <w:wordWrap w:val="0"/>
        <w:topLinePunct/>
        <w:spacing w:line="320" w:lineRule="exact"/>
        <w:ind w:right="-53" w:firstLine="560"/>
        <w:jc w:val="center"/>
        <w:rPr>
          <w:rFonts w:ascii="宋体" w:hAnsi="宋体" w:cs="宋体"/>
          <w:sz w:val="28"/>
          <w:szCs w:val="28"/>
        </w:rPr>
      </w:pPr>
      <w:bookmarkStart w:id="955" w:name="_Toc1550"/>
      <w:bookmarkStart w:id="956" w:name="_Toc24484"/>
      <w:bookmarkStart w:id="957" w:name="_Toc28359"/>
      <w:r>
        <w:rPr>
          <w:rFonts w:ascii="宋体" w:hAnsi="宋体" w:cs="宋体" w:hint="eastAsia"/>
          <w:sz w:val="28"/>
          <w:szCs w:val="28"/>
        </w:rPr>
        <w:t>合同协议书</w:t>
      </w:r>
      <w:bookmarkEnd w:id="955"/>
      <w:bookmarkEnd w:id="956"/>
      <w:bookmarkEnd w:id="957"/>
    </w:p>
    <w:p w:rsidR="00946B32" w:rsidRDefault="00946B32" w:rsidP="00946B32">
      <w:pPr>
        <w:wordWrap w:val="0"/>
        <w:topLinePunct/>
        <w:spacing w:line="320" w:lineRule="exact"/>
        <w:ind w:right="-53" w:firstLine="560"/>
        <w:jc w:val="center"/>
        <w:rPr>
          <w:rFonts w:ascii="宋体" w:hAnsi="宋体" w:cs="宋体"/>
          <w:sz w:val="20"/>
          <w:szCs w:val="20"/>
        </w:rPr>
      </w:pPr>
    </w:p>
    <w:p w:rsidR="00946B32" w:rsidRDefault="00946B32" w:rsidP="00946B32">
      <w:pPr>
        <w:topLinePunct/>
        <w:spacing w:line="500" w:lineRule="exact"/>
        <w:ind w:firstLineChars="200" w:firstLine="400"/>
        <w:rPr>
          <w:rFonts w:ascii="宋体" w:hAnsi="宋体" w:cs="宋体"/>
          <w:sz w:val="24"/>
        </w:rPr>
      </w:pPr>
      <w:r>
        <w:rPr>
          <w:rFonts w:ascii="宋体" w:hAnsi="宋体" w:cs="宋体" w:hint="eastAsia"/>
          <w:sz w:val="20"/>
          <w:szCs w:val="20"/>
          <w:u w:val="single"/>
        </w:rPr>
        <w:tab/>
        <w:t xml:space="preserve">                                   </w:t>
      </w:r>
      <w:r>
        <w:rPr>
          <w:rFonts w:ascii="宋体" w:hAnsi="宋体" w:cs="宋体" w:hint="eastAsia"/>
          <w:sz w:val="20"/>
          <w:szCs w:val="20"/>
          <w:u w:val="single"/>
        </w:rPr>
        <w:tab/>
      </w:r>
      <w:r>
        <w:rPr>
          <w:rFonts w:ascii="宋体" w:hAnsi="宋体" w:cs="宋体" w:hint="eastAsia"/>
          <w:sz w:val="24"/>
        </w:rPr>
        <w:t>（发包人名称，以下简称“发包人”）为实施</w:t>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rPr>
        <w:t>（项目名称），已接受</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（承包人名称，以下简称“承包人”）对该项目</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标段施工的投标。发包人和承包人共同达成如下协议。</w:t>
      </w:r>
      <w:r>
        <w:rPr>
          <w:rFonts w:ascii="宋体" w:hAnsi="宋体" w:cs="宋体" w:hint="eastAsia"/>
          <w:sz w:val="24"/>
        </w:rPr>
        <w:tab/>
      </w:r>
    </w:p>
    <w:p w:rsidR="00946B32" w:rsidRDefault="00946B32" w:rsidP="00946B32">
      <w:pPr>
        <w:topLinePunct/>
        <w:spacing w:line="500" w:lineRule="exact"/>
        <w:ind w:firstLineChars="200" w:firstLine="480"/>
        <w:rPr>
          <w:rFonts w:ascii="宋体" w:hAnsi="宋体" w:cs="宋体"/>
          <w:sz w:val="24"/>
        </w:rPr>
      </w:pPr>
      <w:r>
        <w:rPr>
          <w:rFonts w:ascii="宋体" w:hAnsi="宋体" w:cs="宋体" w:hint="eastAsia"/>
          <w:sz w:val="24"/>
        </w:rPr>
        <w:t>1. 第</w:t>
      </w:r>
      <w:r>
        <w:rPr>
          <w:rFonts w:ascii="宋体" w:hAnsi="宋体" w:cs="宋体" w:hint="eastAsia"/>
          <w:sz w:val="24"/>
          <w:u w:val="single"/>
        </w:rPr>
        <w:tab/>
        <w:t xml:space="preserve">      </w:t>
      </w:r>
      <w:r>
        <w:rPr>
          <w:rFonts w:ascii="宋体" w:hAnsi="宋体" w:cs="宋体" w:hint="eastAsia"/>
          <w:sz w:val="24"/>
        </w:rPr>
        <w:t>标段由 K</w:t>
      </w:r>
      <w:r>
        <w:rPr>
          <w:rFonts w:ascii="宋体" w:hAnsi="宋体" w:cs="宋体" w:hint="eastAsia"/>
          <w:sz w:val="24"/>
          <w:u w:val="single"/>
        </w:rPr>
        <w:tab/>
        <w:t xml:space="preserve"> </w:t>
      </w:r>
      <w:r>
        <w:rPr>
          <w:rFonts w:ascii="宋体" w:hAnsi="宋体" w:cs="宋体" w:hint="eastAsia"/>
          <w:sz w:val="24"/>
        </w:rPr>
        <w:t>＋</w:t>
      </w:r>
      <w:r>
        <w:rPr>
          <w:rFonts w:ascii="宋体" w:hAnsi="宋体" w:cs="宋体" w:hint="eastAsia"/>
          <w:sz w:val="24"/>
          <w:u w:val="single"/>
        </w:rPr>
        <w:tab/>
        <w:t xml:space="preserve">    </w:t>
      </w:r>
      <w:r>
        <w:rPr>
          <w:rFonts w:ascii="宋体" w:hAnsi="宋体" w:cs="宋体" w:hint="eastAsia"/>
          <w:sz w:val="24"/>
        </w:rPr>
        <w:t>至 K</w:t>
      </w:r>
      <w:r>
        <w:rPr>
          <w:rFonts w:ascii="宋体" w:hAnsi="宋体" w:cs="宋体" w:hint="eastAsia"/>
          <w:sz w:val="24"/>
          <w:u w:val="single"/>
        </w:rPr>
        <w:tab/>
        <w:t xml:space="preserve">   </w:t>
      </w:r>
      <w:r>
        <w:rPr>
          <w:rFonts w:ascii="宋体" w:hAnsi="宋体" w:cs="宋体" w:hint="eastAsia"/>
          <w:sz w:val="24"/>
        </w:rPr>
        <w:t>＋</w:t>
      </w:r>
      <w:r>
        <w:rPr>
          <w:rFonts w:ascii="宋体" w:hAnsi="宋体" w:cs="宋体" w:hint="eastAsia"/>
          <w:sz w:val="24"/>
          <w:u w:val="single"/>
        </w:rPr>
        <w:tab/>
        <w:t xml:space="preserve">    </w:t>
      </w:r>
      <w:r>
        <w:rPr>
          <w:rFonts w:ascii="宋体" w:hAnsi="宋体" w:cs="宋体" w:hint="eastAsia"/>
          <w:sz w:val="24"/>
        </w:rPr>
        <w:t>，长约</w:t>
      </w:r>
      <w:r w:rsidRPr="00CD523F">
        <w:rPr>
          <w:rFonts w:ascii="宋体" w:hAnsi="宋体" w:cs="宋体" w:hint="eastAsia"/>
          <w:sz w:val="24"/>
          <w:u w:val="single"/>
        </w:rPr>
        <w:t xml:space="preserve">     </w:t>
      </w:r>
      <w:r>
        <w:rPr>
          <w:rFonts w:ascii="宋体" w:hAnsi="宋体" w:cs="宋体" w:hint="eastAsia"/>
          <w:sz w:val="24"/>
        </w:rPr>
        <w:t>km，公路等级为</w:t>
      </w:r>
      <w:r>
        <w:rPr>
          <w:rFonts w:ascii="宋体" w:hAnsi="宋体" w:cs="宋体" w:hint="eastAsia"/>
          <w:sz w:val="24"/>
          <w:u w:val="single"/>
        </w:rPr>
        <w:tab/>
        <w:t xml:space="preserve">     </w:t>
      </w:r>
      <w:r>
        <w:rPr>
          <w:rFonts w:ascii="宋体" w:hAnsi="宋体" w:cs="宋体" w:hint="eastAsia"/>
          <w:sz w:val="24"/>
        </w:rPr>
        <w:t>，设计速度为</w:t>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rPr>
        <w:t>，</w:t>
      </w:r>
      <w:r>
        <w:rPr>
          <w:rFonts w:ascii="宋体" w:hAnsi="宋体" w:cs="宋体" w:hint="eastAsia"/>
          <w:sz w:val="24"/>
          <w:u w:val="single"/>
        </w:rPr>
        <w:tab/>
        <w:t xml:space="preserve">           </w:t>
      </w:r>
      <w:r>
        <w:rPr>
          <w:rFonts w:ascii="宋体" w:hAnsi="宋体" w:cs="宋体" w:hint="eastAsia"/>
          <w:sz w:val="24"/>
        </w:rPr>
        <w:t>路面，有</w:t>
      </w:r>
      <w:r>
        <w:rPr>
          <w:rFonts w:ascii="宋体" w:hAnsi="宋体" w:cs="宋体" w:hint="eastAsia"/>
          <w:sz w:val="24"/>
          <w:u w:val="single"/>
        </w:rPr>
        <w:tab/>
        <w:t xml:space="preserve">  </w:t>
      </w:r>
      <w:r>
        <w:rPr>
          <w:rFonts w:ascii="宋体" w:hAnsi="宋体" w:cs="宋体" w:hint="eastAsia"/>
          <w:sz w:val="24"/>
        </w:rPr>
        <w:t>立交</w:t>
      </w:r>
      <w:r>
        <w:rPr>
          <w:rFonts w:ascii="宋体" w:hAnsi="宋体" w:cs="宋体" w:hint="eastAsia"/>
          <w:sz w:val="24"/>
          <w:u w:val="single"/>
        </w:rPr>
        <w:tab/>
        <w:t xml:space="preserve">   </w:t>
      </w:r>
      <w:r>
        <w:rPr>
          <w:rFonts w:ascii="宋体" w:hAnsi="宋体" w:cs="宋体" w:hint="eastAsia"/>
          <w:sz w:val="24"/>
        </w:rPr>
        <w:t>处；特大桥</w:t>
      </w:r>
      <w:r>
        <w:rPr>
          <w:rFonts w:ascii="宋体" w:hAnsi="宋体" w:cs="宋体" w:hint="eastAsia"/>
          <w:sz w:val="24"/>
          <w:u w:val="single"/>
        </w:rPr>
        <w:tab/>
        <w:t xml:space="preserve">   </w:t>
      </w:r>
      <w:r>
        <w:rPr>
          <w:rFonts w:ascii="宋体" w:hAnsi="宋体" w:cs="宋体" w:hint="eastAsia"/>
          <w:sz w:val="24"/>
        </w:rPr>
        <w:t>座，计长</w:t>
      </w:r>
      <w:r>
        <w:rPr>
          <w:rFonts w:ascii="宋体" w:hAnsi="宋体" w:cs="宋体" w:hint="eastAsia"/>
          <w:sz w:val="24"/>
          <w:u w:val="single"/>
        </w:rPr>
        <w:tab/>
      </w:r>
      <w:r>
        <w:rPr>
          <w:rFonts w:ascii="宋体" w:hAnsi="宋体" w:cs="宋体" w:hint="eastAsia"/>
          <w:sz w:val="24"/>
        </w:rPr>
        <w:t>m；大中桥</w:t>
      </w:r>
      <w:r>
        <w:rPr>
          <w:rFonts w:ascii="宋体" w:hAnsi="宋体" w:cs="宋体" w:hint="eastAsia"/>
          <w:sz w:val="24"/>
          <w:u w:val="single"/>
        </w:rPr>
        <w:tab/>
        <w:t xml:space="preserve">  </w:t>
      </w:r>
      <w:r>
        <w:rPr>
          <w:rFonts w:ascii="宋体" w:hAnsi="宋体" w:cs="宋体" w:hint="eastAsia"/>
          <w:sz w:val="24"/>
        </w:rPr>
        <w:t>座，计长</w:t>
      </w:r>
      <w:r>
        <w:rPr>
          <w:rFonts w:ascii="宋体" w:hAnsi="宋体" w:cs="宋体" w:hint="eastAsia"/>
          <w:sz w:val="24"/>
          <w:u w:val="single"/>
        </w:rPr>
        <w:tab/>
        <w:t xml:space="preserve">   </w:t>
      </w:r>
      <w:r>
        <w:rPr>
          <w:rFonts w:ascii="宋体" w:hAnsi="宋体" w:cs="宋体" w:hint="eastAsia"/>
          <w:sz w:val="24"/>
        </w:rPr>
        <w:t>m；隧道</w:t>
      </w:r>
      <w:r>
        <w:rPr>
          <w:rFonts w:ascii="宋体" w:hAnsi="宋体" w:cs="宋体" w:hint="eastAsia"/>
          <w:sz w:val="24"/>
          <w:u w:val="single"/>
        </w:rPr>
        <w:tab/>
        <w:t xml:space="preserve">    </w:t>
      </w:r>
      <w:r>
        <w:rPr>
          <w:rFonts w:ascii="宋体" w:hAnsi="宋体" w:cs="宋体" w:hint="eastAsia"/>
          <w:sz w:val="24"/>
        </w:rPr>
        <w:t>座，计长</w:t>
      </w:r>
      <w:r>
        <w:rPr>
          <w:rFonts w:ascii="宋体" w:hAnsi="宋体" w:cs="宋体" w:hint="eastAsia"/>
          <w:sz w:val="24"/>
          <w:u w:val="single"/>
        </w:rPr>
        <w:tab/>
        <w:t xml:space="preserve">     </w:t>
      </w:r>
      <w:r>
        <w:rPr>
          <w:rFonts w:ascii="宋体" w:hAnsi="宋体" w:cs="宋体" w:hint="eastAsia"/>
          <w:sz w:val="24"/>
        </w:rPr>
        <w:t>m 以及其他构造物工程等。</w:t>
      </w:r>
      <w:r>
        <w:rPr>
          <w:rFonts w:ascii="宋体" w:hAnsi="宋体" w:cs="宋体" w:hint="eastAsia"/>
          <w:sz w:val="24"/>
        </w:rPr>
        <w:tab/>
      </w:r>
    </w:p>
    <w:p w:rsidR="00946B32" w:rsidRDefault="00946B32" w:rsidP="00946B32">
      <w:pPr>
        <w:widowControl/>
        <w:tabs>
          <w:tab w:val="left" w:pos="1120"/>
        </w:tabs>
        <w:topLinePunct/>
        <w:spacing w:line="500" w:lineRule="exact"/>
        <w:ind w:leftChars="-45" w:left="-94" w:firstLineChars="250" w:firstLine="600"/>
        <w:jc w:val="left"/>
        <w:rPr>
          <w:rFonts w:ascii="宋体" w:hAnsi="宋体" w:cs="宋体"/>
          <w:sz w:val="24"/>
        </w:rPr>
      </w:pPr>
      <w:r>
        <w:rPr>
          <w:rFonts w:ascii="宋体" w:hAnsi="宋体" w:cs="宋体" w:hint="eastAsia"/>
          <w:sz w:val="24"/>
        </w:rPr>
        <w:t>2.下列文件应视为构成合同文件的组成部分：</w:t>
      </w:r>
    </w:p>
    <w:p w:rsidR="00946B32" w:rsidRDefault="00946B32" w:rsidP="00946B32">
      <w:pPr>
        <w:topLinePunct/>
        <w:spacing w:line="500" w:lineRule="exact"/>
        <w:ind w:firstLine="480"/>
        <w:rPr>
          <w:rFonts w:ascii="宋体" w:hAnsi="宋体" w:cs="宋体"/>
          <w:sz w:val="20"/>
          <w:szCs w:val="20"/>
        </w:rPr>
      </w:pPr>
      <w:r>
        <w:rPr>
          <w:rFonts w:ascii="宋体" w:hAnsi="宋体" w:cs="宋体" w:hint="eastAsia"/>
          <w:sz w:val="24"/>
        </w:rPr>
        <w:t>（1）本协议书及各种合同附件（含评标期间和合同谈判过程中的澄清文件和补充资料）；</w:t>
      </w:r>
    </w:p>
    <w:p w:rsidR="00946B32" w:rsidRDefault="00946B32" w:rsidP="00946B32">
      <w:pPr>
        <w:topLinePunct/>
        <w:spacing w:line="500" w:lineRule="exact"/>
        <w:ind w:leftChars="-20" w:left="-42" w:firstLineChars="250" w:firstLine="600"/>
        <w:rPr>
          <w:rFonts w:ascii="宋体" w:hAnsi="宋体" w:cs="宋体"/>
          <w:sz w:val="20"/>
          <w:szCs w:val="20"/>
        </w:rPr>
      </w:pPr>
      <w:r>
        <w:rPr>
          <w:rFonts w:ascii="宋体" w:hAnsi="宋体" w:cs="宋体" w:hint="eastAsia"/>
          <w:sz w:val="24"/>
        </w:rPr>
        <w:t>（2）中标通知书；</w:t>
      </w:r>
    </w:p>
    <w:p w:rsidR="00946B32" w:rsidRDefault="00946B32" w:rsidP="00946B32">
      <w:pPr>
        <w:topLinePunct/>
        <w:spacing w:line="500" w:lineRule="exact"/>
        <w:ind w:firstLineChars="233" w:firstLine="559"/>
        <w:rPr>
          <w:rFonts w:ascii="宋体" w:hAnsi="宋体" w:cs="宋体"/>
          <w:sz w:val="20"/>
          <w:szCs w:val="20"/>
        </w:rPr>
      </w:pPr>
      <w:r>
        <w:rPr>
          <w:rFonts w:ascii="宋体" w:hAnsi="宋体" w:cs="宋体" w:hint="eastAsia"/>
          <w:sz w:val="24"/>
        </w:rPr>
        <w:t>（3）投标函及投标函附录；</w:t>
      </w:r>
    </w:p>
    <w:p w:rsidR="00946B32" w:rsidRDefault="00946B32" w:rsidP="00946B32">
      <w:pPr>
        <w:topLinePunct/>
        <w:spacing w:line="500" w:lineRule="exact"/>
        <w:ind w:firstLineChars="233" w:firstLine="559"/>
        <w:rPr>
          <w:rFonts w:ascii="宋体" w:hAnsi="宋体" w:cs="宋体"/>
          <w:sz w:val="20"/>
          <w:szCs w:val="20"/>
        </w:rPr>
      </w:pPr>
      <w:r>
        <w:rPr>
          <w:rFonts w:ascii="宋体" w:hAnsi="宋体" w:cs="宋体" w:hint="eastAsia"/>
          <w:sz w:val="24"/>
        </w:rPr>
        <w:t>（4）项目专用合同条款；</w:t>
      </w:r>
    </w:p>
    <w:p w:rsidR="00946B32" w:rsidRDefault="00946B32" w:rsidP="00946B32">
      <w:pPr>
        <w:topLinePunct/>
        <w:spacing w:line="500" w:lineRule="exact"/>
        <w:ind w:firstLineChars="233" w:firstLine="559"/>
        <w:rPr>
          <w:rFonts w:ascii="宋体" w:hAnsi="宋体" w:cs="宋体"/>
          <w:sz w:val="20"/>
          <w:szCs w:val="20"/>
        </w:rPr>
      </w:pPr>
      <w:r>
        <w:rPr>
          <w:rFonts w:ascii="宋体" w:hAnsi="宋体" w:cs="宋体" w:hint="eastAsia"/>
          <w:sz w:val="24"/>
        </w:rPr>
        <w:t>（5）公路工程专用合同条款；</w:t>
      </w:r>
    </w:p>
    <w:p w:rsidR="00946B32" w:rsidRDefault="00946B32" w:rsidP="00946B32">
      <w:pPr>
        <w:topLinePunct/>
        <w:spacing w:line="500" w:lineRule="exact"/>
        <w:ind w:firstLineChars="233" w:firstLine="559"/>
        <w:rPr>
          <w:rFonts w:ascii="宋体" w:hAnsi="宋体" w:cs="宋体"/>
          <w:sz w:val="20"/>
          <w:szCs w:val="20"/>
        </w:rPr>
      </w:pPr>
      <w:r>
        <w:rPr>
          <w:rFonts w:ascii="宋体" w:hAnsi="宋体" w:cs="宋体" w:hint="eastAsia"/>
          <w:sz w:val="24"/>
        </w:rPr>
        <w:t>（6）通用合同条款；</w:t>
      </w:r>
    </w:p>
    <w:p w:rsidR="00946B32" w:rsidRDefault="00946B32" w:rsidP="00946B32">
      <w:pPr>
        <w:topLinePunct/>
        <w:spacing w:line="500" w:lineRule="exact"/>
        <w:ind w:firstLineChars="233" w:firstLine="559"/>
        <w:rPr>
          <w:rFonts w:ascii="宋体" w:hAnsi="宋体" w:cs="宋体"/>
          <w:sz w:val="20"/>
          <w:szCs w:val="20"/>
        </w:rPr>
      </w:pPr>
      <w:r>
        <w:rPr>
          <w:rFonts w:ascii="宋体" w:hAnsi="宋体" w:cs="宋体" w:hint="eastAsia"/>
          <w:sz w:val="24"/>
        </w:rPr>
        <w:t>（7）工程量清单计量规则；</w:t>
      </w:r>
    </w:p>
    <w:p w:rsidR="00946B32" w:rsidRDefault="00946B32" w:rsidP="00946B32">
      <w:pPr>
        <w:topLinePunct/>
        <w:spacing w:line="500" w:lineRule="exact"/>
        <w:ind w:firstLineChars="233" w:firstLine="559"/>
        <w:rPr>
          <w:rFonts w:ascii="宋体" w:hAnsi="宋体" w:cs="宋体"/>
          <w:sz w:val="20"/>
          <w:szCs w:val="20"/>
        </w:rPr>
      </w:pPr>
      <w:r>
        <w:rPr>
          <w:rFonts w:ascii="宋体" w:hAnsi="宋体" w:cs="宋体" w:hint="eastAsia"/>
          <w:sz w:val="24"/>
        </w:rPr>
        <w:t>（8）技术规范；</w:t>
      </w:r>
    </w:p>
    <w:p w:rsidR="00946B32" w:rsidRDefault="00946B32" w:rsidP="00946B32">
      <w:pPr>
        <w:topLinePunct/>
        <w:spacing w:line="500" w:lineRule="exact"/>
        <w:ind w:firstLineChars="233" w:firstLine="559"/>
        <w:rPr>
          <w:rFonts w:ascii="宋体" w:hAnsi="宋体" w:cs="宋体"/>
          <w:sz w:val="20"/>
          <w:szCs w:val="20"/>
        </w:rPr>
      </w:pPr>
      <w:r>
        <w:rPr>
          <w:rFonts w:ascii="宋体" w:hAnsi="宋体" w:cs="宋体" w:hint="eastAsia"/>
          <w:sz w:val="24"/>
        </w:rPr>
        <w:t>（9）图纸；</w:t>
      </w:r>
    </w:p>
    <w:p w:rsidR="00946B32" w:rsidRDefault="00946B32" w:rsidP="00946B32">
      <w:pPr>
        <w:topLinePunct/>
        <w:spacing w:line="500" w:lineRule="exact"/>
        <w:ind w:firstLineChars="233" w:firstLine="559"/>
        <w:rPr>
          <w:rFonts w:ascii="宋体" w:hAnsi="宋体" w:cs="宋体"/>
          <w:sz w:val="20"/>
          <w:szCs w:val="20"/>
        </w:rPr>
      </w:pPr>
      <w:r>
        <w:rPr>
          <w:rFonts w:ascii="宋体" w:hAnsi="宋体" w:cs="宋体" w:hint="eastAsia"/>
          <w:sz w:val="24"/>
        </w:rPr>
        <w:t>（10）已标价工程量清单；</w:t>
      </w:r>
    </w:p>
    <w:p w:rsidR="00946B32" w:rsidRDefault="00946B32" w:rsidP="00946B32">
      <w:pPr>
        <w:topLinePunct/>
        <w:spacing w:line="500" w:lineRule="exact"/>
        <w:ind w:right="526" w:firstLineChars="250" w:firstLine="600"/>
        <w:rPr>
          <w:rFonts w:ascii="宋体" w:hAnsi="宋体" w:cs="宋体"/>
          <w:sz w:val="24"/>
        </w:rPr>
      </w:pPr>
      <w:r>
        <w:rPr>
          <w:rFonts w:ascii="宋体" w:hAnsi="宋体" w:cs="宋体" w:hint="eastAsia"/>
          <w:sz w:val="24"/>
        </w:rPr>
        <w:t>（11）承包人有关人员、设备投入的承诺及投标文件中的施工组织设计；</w:t>
      </w:r>
    </w:p>
    <w:p w:rsidR="00946B32" w:rsidRDefault="00946B32" w:rsidP="00946B32">
      <w:pPr>
        <w:topLinePunct/>
        <w:spacing w:line="500" w:lineRule="exact"/>
        <w:ind w:right="526" w:firstLineChars="250" w:firstLine="600"/>
        <w:rPr>
          <w:rFonts w:ascii="宋体" w:hAnsi="宋体" w:cs="宋体"/>
          <w:sz w:val="20"/>
          <w:szCs w:val="20"/>
        </w:rPr>
      </w:pPr>
      <w:r>
        <w:rPr>
          <w:rFonts w:ascii="宋体" w:hAnsi="宋体" w:cs="宋体" w:hint="eastAsia"/>
          <w:sz w:val="24"/>
        </w:rPr>
        <w:t>（12）其他合同文件。</w:t>
      </w:r>
    </w:p>
    <w:p w:rsidR="00946B32" w:rsidRDefault="00946B32" w:rsidP="00946B32">
      <w:pPr>
        <w:topLinePunct/>
        <w:spacing w:line="500" w:lineRule="exact"/>
        <w:ind w:left="200" w:right="186" w:firstLine="480"/>
        <w:rPr>
          <w:rFonts w:ascii="宋体" w:hAnsi="宋体" w:cs="宋体"/>
          <w:sz w:val="20"/>
          <w:szCs w:val="20"/>
        </w:rPr>
      </w:pPr>
      <w:r>
        <w:rPr>
          <w:rFonts w:ascii="宋体" w:hAnsi="宋体" w:cs="宋体" w:hint="eastAsia"/>
          <w:sz w:val="24"/>
        </w:rPr>
        <w:lastRenderedPageBreak/>
        <w:t>上述合同文件互相补充和解释。如果合同文件之间存在矛盾或不一致之处，以上述文件的排列顺序在先者为准。</w:t>
      </w:r>
    </w:p>
    <w:p w:rsidR="00946B32" w:rsidRDefault="00946B32" w:rsidP="00946B32">
      <w:pPr>
        <w:topLinePunct/>
        <w:spacing w:line="500" w:lineRule="exact"/>
        <w:ind w:firstLineChars="177" w:firstLine="425"/>
        <w:rPr>
          <w:rFonts w:ascii="宋体" w:hAnsi="宋体" w:cs="宋体"/>
          <w:sz w:val="24"/>
        </w:rPr>
      </w:pPr>
      <w:r>
        <w:rPr>
          <w:rFonts w:ascii="宋体" w:hAnsi="宋体" w:cs="宋体" w:hint="eastAsia"/>
          <w:sz w:val="24"/>
        </w:rPr>
        <w:t>3.合同价：人民币（大写）__</w:t>
      </w:r>
      <w:r w:rsidRPr="00CD523F">
        <w:rPr>
          <w:rFonts w:ascii="宋体" w:hAnsi="宋体" w:cs="宋体" w:hint="eastAsia"/>
          <w:sz w:val="24"/>
          <w:u w:val="single"/>
        </w:rPr>
        <w:t xml:space="preserve">_ </w:t>
      </w:r>
      <w:r>
        <w:rPr>
          <w:rFonts w:ascii="宋体" w:hAnsi="宋体" w:cs="宋体" w:hint="eastAsia"/>
          <w:sz w:val="24"/>
          <w:u w:val="single"/>
        </w:rPr>
        <w:t xml:space="preserve">  </w:t>
      </w:r>
      <w:r w:rsidRPr="00CD523F">
        <w:rPr>
          <w:rFonts w:ascii="宋体" w:hAnsi="宋体" w:cs="宋体" w:hint="eastAsia"/>
          <w:sz w:val="24"/>
          <w:u w:val="single"/>
        </w:rPr>
        <w:t xml:space="preserve">  </w:t>
      </w:r>
      <w:r>
        <w:rPr>
          <w:rFonts w:ascii="宋体" w:hAnsi="宋体" w:cs="宋体" w:hint="eastAsia"/>
          <w:sz w:val="24"/>
          <w:u w:val="single"/>
        </w:rPr>
        <w:t xml:space="preserve">      </w:t>
      </w:r>
      <w:r w:rsidRPr="00CD523F">
        <w:rPr>
          <w:rFonts w:ascii="宋体" w:hAnsi="宋体" w:cs="宋体" w:hint="eastAsia"/>
          <w:sz w:val="24"/>
          <w:u w:val="single"/>
        </w:rPr>
        <w:t>_</w:t>
      </w:r>
      <w:r>
        <w:rPr>
          <w:rFonts w:ascii="宋体" w:hAnsi="宋体" w:cs="宋体" w:hint="eastAsia"/>
          <w:sz w:val="24"/>
        </w:rPr>
        <w:t>____元（¥_</w:t>
      </w:r>
      <w:r w:rsidRPr="00914DA6">
        <w:rPr>
          <w:rFonts w:ascii="宋体" w:hAnsi="宋体" w:cs="宋体" w:hint="eastAsia"/>
          <w:sz w:val="24"/>
          <w:u w:val="single"/>
        </w:rPr>
        <w:t>_   __</w:t>
      </w:r>
      <w:r>
        <w:rPr>
          <w:rFonts w:ascii="宋体" w:hAnsi="宋体" w:cs="宋体" w:hint="eastAsia"/>
          <w:sz w:val="24"/>
        </w:rPr>
        <w:t>____）。</w:t>
      </w:r>
    </w:p>
    <w:p w:rsidR="00946B32" w:rsidRDefault="00946B32" w:rsidP="00946B32">
      <w:pPr>
        <w:spacing w:line="500" w:lineRule="exact"/>
        <w:ind w:firstLine="420"/>
        <w:rPr>
          <w:rFonts w:ascii="宋体" w:hAnsi="宋体"/>
          <w:sz w:val="24"/>
        </w:rPr>
      </w:pPr>
      <w:r>
        <w:rPr>
          <w:rFonts w:ascii="宋体" w:hAnsi="宋体" w:hint="eastAsia"/>
          <w:sz w:val="24"/>
        </w:rPr>
        <w:t>合同价为经审定的施工工程招标控制价(不含安全文明施工费、建安劳保费)乘以（1-下浮系数）+安全文明施工费、建安劳保费。</w:t>
      </w:r>
    </w:p>
    <w:p w:rsidR="00946B32" w:rsidRDefault="00946B32" w:rsidP="00946B32">
      <w:pPr>
        <w:topLinePunct/>
        <w:spacing w:line="500" w:lineRule="exact"/>
        <w:ind w:firstLineChars="177" w:firstLine="425"/>
        <w:rPr>
          <w:rFonts w:ascii="宋体" w:hAnsi="宋体" w:cs="宋体"/>
          <w:sz w:val="24"/>
        </w:rPr>
      </w:pPr>
      <w:r>
        <w:rPr>
          <w:rFonts w:ascii="宋体" w:hAnsi="宋体" w:cs="宋体" w:hint="eastAsia"/>
          <w:sz w:val="24"/>
        </w:rPr>
        <w:t>4.</w:t>
      </w:r>
      <w:r>
        <w:rPr>
          <w:rFonts w:ascii="宋体" w:hAnsi="宋体" w:cs="宋体" w:hint="eastAsia"/>
          <w:sz w:val="24"/>
        </w:rPr>
        <w:tab/>
        <w:t>承包人项目经理：</w:t>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。承包人项目总工：</w:t>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w:t>
      </w:r>
    </w:p>
    <w:p w:rsidR="00946B32" w:rsidRDefault="00946B32" w:rsidP="00946B32">
      <w:pPr>
        <w:topLinePunct/>
        <w:spacing w:line="500" w:lineRule="exact"/>
        <w:ind w:firstLineChars="177" w:firstLine="425"/>
        <w:rPr>
          <w:rFonts w:ascii="宋体" w:hAnsi="宋体" w:cs="宋体"/>
          <w:sz w:val="24"/>
        </w:rPr>
      </w:pPr>
      <w:r>
        <w:rPr>
          <w:rFonts w:ascii="宋体" w:hAnsi="宋体" w:cs="宋体" w:hint="eastAsia"/>
          <w:sz w:val="24"/>
        </w:rPr>
        <w:t>5.</w:t>
      </w:r>
      <w:r>
        <w:rPr>
          <w:rFonts w:ascii="宋体" w:hAnsi="宋体" w:cs="宋体" w:hint="eastAsia"/>
          <w:sz w:val="24"/>
        </w:rPr>
        <w:tab/>
        <w:t>工程质量符合</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标准。工程安全目标：</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w:t>
      </w:r>
    </w:p>
    <w:p w:rsidR="00946B32" w:rsidRDefault="00946B32" w:rsidP="00946B32">
      <w:pPr>
        <w:topLinePunct/>
        <w:spacing w:line="500" w:lineRule="exact"/>
        <w:ind w:firstLineChars="177" w:firstLine="425"/>
        <w:rPr>
          <w:rFonts w:ascii="宋体" w:hAnsi="宋体" w:cs="宋体"/>
          <w:sz w:val="24"/>
        </w:rPr>
      </w:pPr>
      <w:r>
        <w:rPr>
          <w:rFonts w:ascii="宋体" w:hAnsi="宋体" w:cs="宋体" w:hint="eastAsia"/>
          <w:sz w:val="24"/>
        </w:rPr>
        <w:t>6.</w:t>
      </w:r>
      <w:r>
        <w:rPr>
          <w:rFonts w:ascii="宋体" w:hAnsi="宋体" w:cs="宋体" w:hint="eastAsia"/>
          <w:sz w:val="24"/>
        </w:rPr>
        <w:tab/>
        <w:t>承包人承诺按合同约定承担工程的实施、完成及缺陷修复。</w:t>
      </w:r>
    </w:p>
    <w:p w:rsidR="00946B32" w:rsidRDefault="00946B32" w:rsidP="00946B32">
      <w:pPr>
        <w:topLinePunct/>
        <w:spacing w:line="500" w:lineRule="exact"/>
        <w:ind w:firstLineChars="177" w:firstLine="425"/>
        <w:rPr>
          <w:rFonts w:ascii="宋体" w:hAnsi="宋体" w:cs="宋体"/>
          <w:sz w:val="24"/>
        </w:rPr>
      </w:pPr>
      <w:r>
        <w:rPr>
          <w:rFonts w:ascii="宋体" w:hAnsi="宋体" w:cs="宋体" w:hint="eastAsia"/>
          <w:sz w:val="24"/>
        </w:rPr>
        <w:t>7.</w:t>
      </w:r>
      <w:r>
        <w:rPr>
          <w:rFonts w:ascii="宋体" w:hAnsi="宋体" w:cs="宋体" w:hint="eastAsia"/>
          <w:sz w:val="24"/>
        </w:rPr>
        <w:tab/>
        <w:t>发包人承诺按合同约定的条件、时间和方式向承包人支付合同价款。</w:t>
      </w:r>
    </w:p>
    <w:p w:rsidR="00946B32" w:rsidRDefault="00946B32" w:rsidP="00946B32">
      <w:pPr>
        <w:topLinePunct/>
        <w:spacing w:line="500" w:lineRule="exact"/>
        <w:ind w:firstLineChars="177" w:firstLine="425"/>
        <w:rPr>
          <w:rFonts w:ascii="宋体" w:hAnsi="宋体" w:cs="宋体"/>
          <w:sz w:val="24"/>
        </w:rPr>
      </w:pPr>
      <w:r>
        <w:rPr>
          <w:rFonts w:ascii="宋体" w:hAnsi="宋体" w:cs="宋体" w:hint="eastAsia"/>
          <w:sz w:val="24"/>
        </w:rPr>
        <w:t>8. 承包人应按照监理人指示开工，工期为</w:t>
      </w:r>
      <w:r>
        <w:rPr>
          <w:rFonts w:ascii="宋体" w:hAnsi="宋体" w:cs="宋体" w:hint="eastAsia"/>
          <w:sz w:val="24"/>
          <w:u w:val="single"/>
        </w:rPr>
        <w:tab/>
      </w:r>
      <w:r>
        <w:rPr>
          <w:rFonts w:ascii="宋体" w:hAnsi="宋体" w:cs="宋体" w:hint="eastAsia"/>
          <w:sz w:val="24"/>
        </w:rPr>
        <w:t>日历天。</w:t>
      </w:r>
    </w:p>
    <w:p w:rsidR="00946B32" w:rsidRDefault="00946B32" w:rsidP="00946B32">
      <w:pPr>
        <w:topLinePunct/>
        <w:spacing w:line="500" w:lineRule="exact"/>
        <w:ind w:firstLineChars="177" w:firstLine="425"/>
        <w:rPr>
          <w:rFonts w:ascii="宋体" w:hAnsi="宋体" w:cs="宋体"/>
          <w:sz w:val="24"/>
        </w:rPr>
      </w:pPr>
      <w:r>
        <w:rPr>
          <w:rFonts w:ascii="宋体" w:hAnsi="宋体" w:cs="宋体" w:hint="eastAsia"/>
          <w:sz w:val="24"/>
        </w:rPr>
        <w:t>9.</w:t>
      </w:r>
      <w:r>
        <w:rPr>
          <w:rFonts w:ascii="宋体" w:hAnsi="宋体" w:cs="宋体" w:hint="eastAsia"/>
          <w:sz w:val="24"/>
        </w:rPr>
        <w:tab/>
        <w:t>本协议书由双方法定代表人或其委托代理人签署并加盖单位章后生效。全部工程完工后经交工验收合格、缺陷责任期满签发缺陷责任终止证书后失效。</w:t>
      </w:r>
    </w:p>
    <w:p w:rsidR="00946B32" w:rsidRDefault="00946B32" w:rsidP="00946B32">
      <w:pPr>
        <w:topLinePunct/>
        <w:spacing w:line="500" w:lineRule="exact"/>
        <w:ind w:firstLineChars="177" w:firstLine="425"/>
        <w:rPr>
          <w:rFonts w:ascii="宋体" w:hAnsi="宋体" w:cs="宋体"/>
          <w:sz w:val="24"/>
        </w:rPr>
      </w:pPr>
      <w:r>
        <w:rPr>
          <w:rFonts w:ascii="宋体" w:hAnsi="宋体" w:cs="宋体" w:hint="eastAsia"/>
          <w:sz w:val="24"/>
        </w:rPr>
        <w:t>10.</w:t>
      </w:r>
      <w:r>
        <w:rPr>
          <w:rFonts w:ascii="宋体" w:hAnsi="宋体" w:cs="宋体" w:hint="eastAsia"/>
          <w:sz w:val="24"/>
        </w:rPr>
        <w:tab/>
        <w:t>本协议书正本</w:t>
      </w:r>
      <w:r>
        <w:rPr>
          <w:rFonts w:ascii="宋体" w:hAnsi="宋体" w:cs="宋体" w:hint="eastAsia"/>
          <w:sz w:val="24"/>
          <w:u w:val="single"/>
        </w:rPr>
        <w:t xml:space="preserve">  一  </w:t>
      </w:r>
      <w:r>
        <w:rPr>
          <w:rFonts w:ascii="宋体" w:hAnsi="宋体" w:cs="宋体" w:hint="eastAsia"/>
          <w:sz w:val="24"/>
        </w:rPr>
        <w:t>份、副本___份，合同双方各执正本一份，副本____份，当正本与副本的内容不一致时，以正本为准。</w:t>
      </w:r>
    </w:p>
    <w:p w:rsidR="00946B32" w:rsidRDefault="00946B32" w:rsidP="00946B32">
      <w:pPr>
        <w:topLinePunct/>
        <w:spacing w:line="500" w:lineRule="exact"/>
        <w:ind w:firstLineChars="177" w:firstLine="425"/>
        <w:rPr>
          <w:rFonts w:ascii="宋体" w:hAnsi="宋体" w:cs="宋体"/>
          <w:sz w:val="24"/>
        </w:rPr>
      </w:pPr>
      <w:r>
        <w:rPr>
          <w:rFonts w:ascii="宋体" w:hAnsi="宋体" w:cs="宋体" w:hint="eastAsia"/>
          <w:sz w:val="24"/>
        </w:rPr>
        <w:t>11.</w:t>
      </w:r>
      <w:r>
        <w:rPr>
          <w:rFonts w:ascii="宋体" w:hAnsi="宋体" w:cs="宋体" w:hint="eastAsia"/>
          <w:sz w:val="24"/>
        </w:rPr>
        <w:tab/>
        <w:t>合同未尽事宜，双方另行签订补充协议。补充协议是合同的组成部分。</w:t>
      </w:r>
    </w:p>
    <w:p w:rsidR="00946B32" w:rsidRDefault="00946B32" w:rsidP="00946B32">
      <w:pPr>
        <w:topLinePunct/>
        <w:spacing w:line="500" w:lineRule="exact"/>
        <w:ind w:firstLine="480"/>
        <w:rPr>
          <w:rFonts w:ascii="宋体" w:hAnsi="宋体" w:cs="宋体"/>
          <w:sz w:val="24"/>
        </w:rPr>
      </w:pPr>
    </w:p>
    <w:p w:rsidR="00946B32" w:rsidRDefault="00946B32" w:rsidP="00946B32">
      <w:pPr>
        <w:topLinePunct/>
        <w:spacing w:line="500" w:lineRule="exact"/>
        <w:ind w:firstLine="480"/>
        <w:rPr>
          <w:rFonts w:ascii="宋体" w:hAnsi="宋体" w:cs="宋体"/>
          <w:sz w:val="24"/>
        </w:rPr>
      </w:pPr>
      <w:r>
        <w:rPr>
          <w:rFonts w:ascii="宋体" w:hAnsi="宋体" w:cs="宋体" w:hint="eastAsia"/>
          <w:sz w:val="24"/>
        </w:rPr>
        <w:t>发包人：</w:t>
      </w:r>
      <w:r>
        <w:rPr>
          <w:rFonts w:ascii="宋体" w:hAnsi="宋体" w:cs="宋体" w:hint="eastAsia"/>
          <w:sz w:val="24"/>
        </w:rPr>
        <w:tab/>
        <w:t>（盖单位章）</w:t>
      </w:r>
      <w:r>
        <w:rPr>
          <w:rFonts w:ascii="宋体" w:hAnsi="宋体" w:cs="宋体" w:hint="eastAsia"/>
          <w:sz w:val="24"/>
        </w:rPr>
        <w:tab/>
        <w:t xml:space="preserve">           承包人：</w:t>
      </w:r>
      <w:r>
        <w:rPr>
          <w:rFonts w:ascii="宋体" w:hAnsi="宋体" w:cs="宋体" w:hint="eastAsia"/>
          <w:sz w:val="24"/>
        </w:rPr>
        <w:tab/>
        <w:t>（盖单位章）</w:t>
      </w:r>
    </w:p>
    <w:p w:rsidR="00946B32" w:rsidRDefault="00946B32" w:rsidP="00946B32">
      <w:pPr>
        <w:topLinePunct/>
        <w:spacing w:line="500" w:lineRule="exact"/>
        <w:ind w:firstLine="480"/>
        <w:rPr>
          <w:rFonts w:ascii="宋体" w:hAnsi="宋体" w:cs="宋体"/>
          <w:sz w:val="24"/>
        </w:rPr>
      </w:pP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p>
    <w:p w:rsidR="00946B32" w:rsidRDefault="00946B32" w:rsidP="00946B32">
      <w:pPr>
        <w:topLinePunct/>
        <w:spacing w:line="500" w:lineRule="exact"/>
        <w:ind w:rightChars="-108" w:right="-227" w:firstLine="480"/>
        <w:rPr>
          <w:rFonts w:ascii="宋体" w:hAnsi="宋体" w:cs="宋体"/>
          <w:sz w:val="24"/>
        </w:rPr>
      </w:pPr>
      <w:r>
        <w:rPr>
          <w:rFonts w:ascii="宋体" w:hAnsi="宋体" w:cs="宋体" w:hint="eastAsia"/>
          <w:sz w:val="24"/>
        </w:rPr>
        <w:t xml:space="preserve">法定代表人或其委托代理人：（签字） </w:t>
      </w:r>
      <w:r>
        <w:rPr>
          <w:rFonts w:ascii="宋体" w:hAnsi="宋体" w:cs="宋体" w:hint="eastAsia"/>
          <w:sz w:val="24"/>
        </w:rPr>
        <w:tab/>
        <w:t>法定代表人或其委托代理人：（签字）</w:t>
      </w:r>
    </w:p>
    <w:p w:rsidR="00946B32" w:rsidRDefault="00946B32" w:rsidP="00946B32">
      <w:pPr>
        <w:topLinePunct/>
        <w:spacing w:line="500" w:lineRule="exact"/>
        <w:ind w:firstLine="480"/>
        <w:rPr>
          <w:rFonts w:ascii="宋体" w:hAnsi="宋体" w:cs="宋体"/>
          <w:sz w:val="24"/>
        </w:rPr>
      </w:pP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p>
    <w:p w:rsidR="00946B32" w:rsidRDefault="00946B32" w:rsidP="00946B32">
      <w:pPr>
        <w:tabs>
          <w:tab w:val="left" w:pos="1680"/>
        </w:tabs>
        <w:spacing w:line="500" w:lineRule="exact"/>
        <w:ind w:left="420" w:firstLine="480"/>
        <w:rPr>
          <w:rFonts w:ascii="宋体" w:hAnsi="宋体" w:cs="宋体"/>
          <w:sz w:val="24"/>
        </w:rPr>
      </w:pPr>
      <w:r w:rsidRPr="00914DA6">
        <w:rPr>
          <w:rFonts w:ascii="宋体" w:hAnsi="宋体" w:cs="宋体" w:hint="eastAsia"/>
          <w:sz w:val="24"/>
        </w:rPr>
        <w:tab/>
      </w:r>
      <w:r>
        <w:rPr>
          <w:rFonts w:ascii="宋体" w:hAnsi="宋体" w:cs="宋体" w:hint="eastAsia"/>
          <w:sz w:val="24"/>
        </w:rPr>
        <w:t xml:space="preserve">年  </w:t>
      </w:r>
      <w:r>
        <w:rPr>
          <w:rFonts w:ascii="宋体" w:hAnsi="宋体" w:cs="宋体" w:hint="eastAsia"/>
          <w:sz w:val="24"/>
        </w:rPr>
        <w:tab/>
        <w:t>月</w:t>
      </w:r>
      <w:r>
        <w:rPr>
          <w:rFonts w:ascii="宋体" w:hAnsi="宋体" w:cs="宋体" w:hint="eastAsia"/>
          <w:sz w:val="24"/>
        </w:rPr>
        <w:tab/>
      </w:r>
      <w:r>
        <w:rPr>
          <w:rFonts w:ascii="宋体" w:hAnsi="宋体" w:cs="宋体" w:hint="eastAsia"/>
          <w:sz w:val="24"/>
        </w:rPr>
        <w:tab/>
        <w:t>日</w:t>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ab/>
        <w:t>年</w:t>
      </w:r>
      <w:r>
        <w:rPr>
          <w:rFonts w:ascii="宋体" w:hAnsi="宋体" w:cs="宋体" w:hint="eastAsia"/>
          <w:sz w:val="24"/>
        </w:rPr>
        <w:tab/>
      </w:r>
      <w:r>
        <w:rPr>
          <w:rFonts w:ascii="宋体" w:hAnsi="宋体" w:cs="宋体" w:hint="eastAsia"/>
          <w:sz w:val="24"/>
        </w:rPr>
        <w:tab/>
        <w:t>月</w:t>
      </w:r>
      <w:r>
        <w:rPr>
          <w:rFonts w:ascii="宋体" w:hAnsi="宋体" w:cs="宋体" w:hint="eastAsia"/>
          <w:sz w:val="24"/>
        </w:rPr>
        <w:tab/>
      </w:r>
      <w:r>
        <w:rPr>
          <w:rFonts w:ascii="宋体" w:hAnsi="宋体" w:cs="宋体" w:hint="eastAsia"/>
          <w:sz w:val="24"/>
        </w:rPr>
        <w:tab/>
        <w:t>日</w:t>
      </w:r>
    </w:p>
    <w:p w:rsidR="00946B32" w:rsidRDefault="00946B32" w:rsidP="00946B32">
      <w:pPr>
        <w:tabs>
          <w:tab w:val="left" w:pos="1680"/>
        </w:tabs>
        <w:spacing w:line="500" w:lineRule="exact"/>
        <w:rPr>
          <w:rFonts w:ascii="宋体" w:hAnsi="宋体" w:cs="宋体"/>
          <w:szCs w:val="21"/>
        </w:rPr>
      </w:pPr>
      <w:r>
        <w:rPr>
          <w:rFonts w:ascii="宋体" w:hAnsi="宋体" w:cs="宋体"/>
          <w:sz w:val="24"/>
        </w:rPr>
        <w:br w:type="page"/>
      </w:r>
    </w:p>
    <w:p w:rsidR="00946B32" w:rsidRDefault="00946B32" w:rsidP="00946B32">
      <w:pPr>
        <w:spacing w:line="500" w:lineRule="exact"/>
        <w:ind w:left="140"/>
        <w:outlineLvl w:val="3"/>
        <w:rPr>
          <w:rFonts w:ascii="宋体" w:hAnsi="宋体" w:cs="宋体"/>
          <w:b/>
          <w:bCs/>
          <w:kern w:val="44"/>
          <w:sz w:val="24"/>
        </w:rPr>
      </w:pPr>
      <w:bookmarkStart w:id="958" w:name="_Toc28648"/>
      <w:bookmarkStart w:id="959" w:name="_Toc16962"/>
      <w:bookmarkStart w:id="960" w:name="_Toc25366"/>
      <w:bookmarkStart w:id="961" w:name="_Toc1030"/>
      <w:r>
        <w:rPr>
          <w:rFonts w:ascii="宋体" w:hAnsi="宋体" w:cs="宋体" w:hint="eastAsia"/>
          <w:b/>
          <w:bCs/>
          <w:kern w:val="44"/>
          <w:sz w:val="24"/>
        </w:rPr>
        <w:lastRenderedPageBreak/>
        <w:t>附件二 廉政合同</w:t>
      </w:r>
      <w:bookmarkEnd w:id="958"/>
      <w:bookmarkEnd w:id="959"/>
      <w:bookmarkEnd w:id="960"/>
      <w:bookmarkEnd w:id="961"/>
    </w:p>
    <w:p w:rsidR="00946B32" w:rsidRDefault="00946B32" w:rsidP="00946B32">
      <w:pPr>
        <w:wordWrap w:val="0"/>
        <w:topLinePunct/>
        <w:spacing w:line="109" w:lineRule="exact"/>
        <w:ind w:firstLine="400"/>
        <w:rPr>
          <w:rFonts w:ascii="宋体" w:hAnsi="宋体" w:cs="宋体"/>
          <w:sz w:val="20"/>
          <w:szCs w:val="20"/>
        </w:rPr>
      </w:pPr>
    </w:p>
    <w:p w:rsidR="00946B32" w:rsidRDefault="00946B32" w:rsidP="00946B32">
      <w:pPr>
        <w:wordWrap w:val="0"/>
        <w:topLinePunct/>
        <w:spacing w:line="320" w:lineRule="exact"/>
        <w:ind w:right="-53" w:firstLine="560"/>
        <w:jc w:val="center"/>
        <w:rPr>
          <w:rFonts w:ascii="宋体" w:hAnsi="宋体" w:cs="宋体"/>
          <w:sz w:val="20"/>
          <w:szCs w:val="20"/>
        </w:rPr>
      </w:pPr>
      <w:bookmarkStart w:id="962" w:name="_Toc29397"/>
      <w:bookmarkStart w:id="963" w:name="_Toc12484"/>
      <w:bookmarkStart w:id="964" w:name="_Toc13462"/>
      <w:r>
        <w:rPr>
          <w:rFonts w:ascii="宋体" w:hAnsi="宋体" w:cs="宋体" w:hint="eastAsia"/>
          <w:sz w:val="28"/>
          <w:szCs w:val="28"/>
        </w:rPr>
        <w:t>廉政合同</w:t>
      </w:r>
      <w:bookmarkEnd w:id="962"/>
      <w:bookmarkEnd w:id="963"/>
      <w:bookmarkEnd w:id="964"/>
    </w:p>
    <w:p w:rsidR="00946B32" w:rsidRDefault="00946B32" w:rsidP="00946B32">
      <w:pPr>
        <w:wordWrap w:val="0"/>
        <w:topLinePunct/>
        <w:spacing w:line="336" w:lineRule="exact"/>
        <w:ind w:firstLine="400"/>
        <w:rPr>
          <w:rFonts w:ascii="宋体" w:hAnsi="宋体" w:cs="宋体"/>
          <w:sz w:val="20"/>
          <w:szCs w:val="20"/>
        </w:rPr>
      </w:pPr>
    </w:p>
    <w:p w:rsidR="00946B32" w:rsidRDefault="00946B32" w:rsidP="00946B32">
      <w:pPr>
        <w:wordWrap w:val="0"/>
        <w:topLinePunct/>
        <w:adjustRightInd w:val="0"/>
        <w:snapToGrid w:val="0"/>
        <w:spacing w:line="400" w:lineRule="exact"/>
        <w:ind w:rightChars="-23" w:right="-48" w:firstLineChars="177" w:firstLine="425"/>
        <w:rPr>
          <w:rFonts w:ascii="宋体" w:hAnsi="宋体" w:cs="宋体"/>
          <w:sz w:val="24"/>
        </w:rPr>
      </w:pPr>
      <w:r>
        <w:rPr>
          <w:rFonts w:ascii="宋体" w:hAnsi="宋体" w:cs="宋体" w:hint="eastAsia"/>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rPr>
        <w:t>（项目名称）的项目法人</w:t>
      </w:r>
      <w:r>
        <w:rPr>
          <w:rFonts w:ascii="宋体" w:hAnsi="宋体" w:cs="宋体" w:hint="eastAsia"/>
          <w:sz w:val="24"/>
          <w:u w:val="single"/>
        </w:rPr>
        <w:tab/>
        <w:t xml:space="preserve">           </w:t>
      </w:r>
      <w:r>
        <w:rPr>
          <w:rFonts w:ascii="宋体" w:hAnsi="宋体" w:cs="宋体" w:hint="eastAsia"/>
          <w:sz w:val="24"/>
        </w:rPr>
        <w:t>（项目法人名称，以下简称“发包人”）与该项目</w:t>
      </w:r>
      <w:r>
        <w:rPr>
          <w:rFonts w:ascii="宋体" w:hAnsi="宋体" w:cs="宋体" w:hint="eastAsia"/>
          <w:sz w:val="24"/>
          <w:u w:val="single"/>
        </w:rPr>
        <w:tab/>
        <w:t xml:space="preserve">            </w:t>
      </w:r>
      <w:r>
        <w:rPr>
          <w:rFonts w:ascii="宋体" w:hAnsi="宋体" w:cs="宋体" w:hint="eastAsia"/>
          <w:sz w:val="24"/>
        </w:rPr>
        <w:t>标段的施工单位</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rPr>
        <w:t>（施工单位名称，以下简称“承包人”），特订立如下合同。</w:t>
      </w:r>
    </w:p>
    <w:p w:rsidR="00946B32" w:rsidRDefault="00946B32" w:rsidP="00946B32">
      <w:pPr>
        <w:widowControl/>
        <w:numPr>
          <w:ilvl w:val="0"/>
          <w:numId w:val="4"/>
        </w:numPr>
        <w:tabs>
          <w:tab w:val="left" w:pos="0"/>
        </w:tabs>
        <w:wordWrap w:val="0"/>
        <w:topLinePunct/>
        <w:adjustRightInd w:val="0"/>
        <w:snapToGrid w:val="0"/>
        <w:spacing w:line="400" w:lineRule="exact"/>
        <w:ind w:rightChars="-23" w:right="-48" w:firstLineChars="177" w:firstLine="425"/>
        <w:jc w:val="left"/>
        <w:rPr>
          <w:rFonts w:ascii="宋体" w:hAnsi="宋体" w:cs="宋体"/>
          <w:sz w:val="24"/>
        </w:rPr>
      </w:pPr>
      <w:r>
        <w:rPr>
          <w:rFonts w:ascii="宋体" w:hAnsi="宋体" w:cs="宋体" w:hint="eastAsia"/>
          <w:sz w:val="24"/>
        </w:rPr>
        <w:t>发包人和承包人双方的权利和义务</w:t>
      </w:r>
    </w:p>
    <w:p w:rsidR="00946B32" w:rsidRDefault="00946B32" w:rsidP="00946B32">
      <w:pPr>
        <w:wordWrap w:val="0"/>
        <w:topLinePunct/>
        <w:adjustRightInd w:val="0"/>
        <w:snapToGrid w:val="0"/>
        <w:spacing w:line="400" w:lineRule="exact"/>
        <w:ind w:rightChars="-23" w:right="-48" w:firstLineChars="177" w:firstLine="425"/>
        <w:rPr>
          <w:rFonts w:ascii="宋体" w:hAnsi="宋体" w:cs="宋体"/>
          <w:sz w:val="20"/>
          <w:szCs w:val="20"/>
        </w:rPr>
      </w:pPr>
      <w:r>
        <w:rPr>
          <w:rFonts w:ascii="宋体" w:hAnsi="宋体" w:cs="宋体" w:hint="eastAsia"/>
          <w:sz w:val="24"/>
        </w:rPr>
        <w:t>（1）严格遵守党的政策规定和国家有关法律法规及交通运输部的有关规定。</w:t>
      </w:r>
    </w:p>
    <w:p w:rsidR="00946B32" w:rsidRDefault="00946B32" w:rsidP="00946B32">
      <w:pPr>
        <w:wordWrap w:val="0"/>
        <w:topLinePunct/>
        <w:adjustRightInd w:val="0"/>
        <w:snapToGrid w:val="0"/>
        <w:spacing w:line="400" w:lineRule="exact"/>
        <w:ind w:rightChars="-23" w:right="-48" w:firstLineChars="177" w:firstLine="425"/>
        <w:rPr>
          <w:rFonts w:ascii="宋体" w:hAnsi="宋体" w:cs="宋体"/>
          <w:sz w:val="20"/>
          <w:szCs w:val="20"/>
        </w:rPr>
      </w:pPr>
      <w:r>
        <w:rPr>
          <w:rFonts w:ascii="宋体" w:hAnsi="宋体" w:cs="宋体" w:hint="eastAsia"/>
          <w:sz w:val="24"/>
        </w:rPr>
        <w:t>（2）严格执行</w:t>
      </w:r>
      <w:r>
        <w:rPr>
          <w:rFonts w:ascii="宋体" w:hAnsi="宋体" w:cs="宋体" w:hint="eastAsia"/>
          <w:sz w:val="24"/>
          <w:u w:val="single"/>
        </w:rPr>
        <w:t xml:space="preserve">　　        （</w:t>
      </w:r>
      <w:r>
        <w:rPr>
          <w:rFonts w:ascii="宋体" w:hAnsi="宋体" w:cs="宋体" w:hint="eastAsia"/>
          <w:sz w:val="24"/>
        </w:rPr>
        <w:t>项目名称）</w:t>
      </w:r>
      <w:r>
        <w:rPr>
          <w:rFonts w:ascii="宋体" w:hAnsi="宋体" w:cs="宋体" w:hint="eastAsia"/>
          <w:sz w:val="24"/>
          <w:u w:val="single"/>
        </w:rPr>
        <w:t xml:space="preserve">　  </w:t>
      </w:r>
      <w:r>
        <w:rPr>
          <w:rFonts w:ascii="宋体" w:hAnsi="宋体" w:cs="宋体" w:hint="eastAsia"/>
          <w:sz w:val="24"/>
        </w:rPr>
        <w:t>标段施工合同文件，自觉按合同办事。</w:t>
      </w:r>
    </w:p>
    <w:p w:rsidR="00946B32" w:rsidRDefault="00946B32" w:rsidP="00946B32">
      <w:pPr>
        <w:wordWrap w:val="0"/>
        <w:topLinePunct/>
        <w:adjustRightInd w:val="0"/>
        <w:snapToGrid w:val="0"/>
        <w:spacing w:line="400" w:lineRule="exact"/>
        <w:ind w:rightChars="-23" w:right="-48" w:firstLineChars="177" w:firstLine="425"/>
        <w:rPr>
          <w:rFonts w:ascii="宋体" w:hAnsi="宋体" w:cs="宋体"/>
          <w:sz w:val="20"/>
          <w:szCs w:val="20"/>
        </w:rPr>
      </w:pPr>
      <w:r>
        <w:rPr>
          <w:rFonts w:ascii="宋体" w:hAnsi="宋体" w:cs="宋体" w:hint="eastAsia"/>
          <w:sz w:val="24"/>
        </w:rPr>
        <w:t>（3）双方的业务活动坚持公开、公正、诚信、透明的原则（法律认定的商业秘密和合同文件另有规定除外），不得损害国家和集体利益，不得违反工程建设管理规章制度。</w:t>
      </w:r>
    </w:p>
    <w:p w:rsidR="00946B32" w:rsidRDefault="00946B32" w:rsidP="00946B32">
      <w:pPr>
        <w:wordWrap w:val="0"/>
        <w:topLinePunct/>
        <w:adjustRightInd w:val="0"/>
        <w:snapToGrid w:val="0"/>
        <w:spacing w:line="400" w:lineRule="exact"/>
        <w:ind w:rightChars="-23" w:right="-48" w:firstLineChars="177" w:firstLine="425"/>
        <w:rPr>
          <w:rFonts w:ascii="宋体" w:hAnsi="宋体" w:cs="宋体"/>
          <w:sz w:val="20"/>
          <w:szCs w:val="20"/>
        </w:rPr>
      </w:pPr>
      <w:r>
        <w:rPr>
          <w:rFonts w:ascii="宋体" w:hAnsi="宋体" w:cs="宋体" w:hint="eastAsia"/>
          <w:sz w:val="24"/>
        </w:rPr>
        <w:t>（4）建立健全廉政制度，开展廉政教育，设立廉政告示牌，公布举报电话，监督并认真查处违法违纪行为。</w:t>
      </w:r>
    </w:p>
    <w:p w:rsidR="00946B32" w:rsidRDefault="00946B32" w:rsidP="00946B32">
      <w:pPr>
        <w:wordWrap w:val="0"/>
        <w:topLinePunct/>
        <w:adjustRightInd w:val="0"/>
        <w:snapToGrid w:val="0"/>
        <w:spacing w:line="400" w:lineRule="exact"/>
        <w:ind w:rightChars="-23" w:right="-48" w:firstLineChars="177" w:firstLine="425"/>
        <w:rPr>
          <w:rFonts w:ascii="宋体" w:hAnsi="宋体" w:cs="宋体"/>
          <w:sz w:val="20"/>
          <w:szCs w:val="20"/>
        </w:rPr>
      </w:pPr>
      <w:r>
        <w:rPr>
          <w:rFonts w:ascii="宋体" w:hAnsi="宋体" w:cs="宋体" w:hint="eastAsia"/>
          <w:sz w:val="24"/>
        </w:rPr>
        <w:t>（5）发现对方在业务活动中有违反廉政规定的行为，有及时提醒对方纠正的权利和义务。</w:t>
      </w:r>
    </w:p>
    <w:p w:rsidR="00946B32" w:rsidRDefault="00946B32" w:rsidP="00946B32">
      <w:pPr>
        <w:wordWrap w:val="0"/>
        <w:topLinePunct/>
        <w:adjustRightInd w:val="0"/>
        <w:snapToGrid w:val="0"/>
        <w:spacing w:line="400" w:lineRule="exact"/>
        <w:ind w:rightChars="-23" w:right="-48" w:firstLineChars="177" w:firstLine="425"/>
        <w:rPr>
          <w:rFonts w:ascii="宋体" w:hAnsi="宋体" w:cs="宋体"/>
          <w:sz w:val="20"/>
          <w:szCs w:val="20"/>
        </w:rPr>
      </w:pPr>
      <w:r>
        <w:rPr>
          <w:rFonts w:ascii="宋体" w:hAnsi="宋体" w:cs="宋体" w:hint="eastAsia"/>
          <w:sz w:val="24"/>
        </w:rPr>
        <w:t>（6）发现对方严重违反本合同义务条款的行为，有向其上级有关部门举报、建议给予处理并要求告知处理结果的权利。</w:t>
      </w:r>
    </w:p>
    <w:p w:rsidR="00946B32" w:rsidRDefault="00946B32" w:rsidP="00946B32">
      <w:pPr>
        <w:widowControl/>
        <w:numPr>
          <w:ilvl w:val="0"/>
          <w:numId w:val="5"/>
        </w:numPr>
        <w:tabs>
          <w:tab w:val="left" w:pos="0"/>
        </w:tabs>
        <w:wordWrap w:val="0"/>
        <w:topLinePunct/>
        <w:adjustRightInd w:val="0"/>
        <w:snapToGrid w:val="0"/>
        <w:spacing w:line="400" w:lineRule="exact"/>
        <w:ind w:rightChars="-23" w:right="-48" w:firstLineChars="177" w:firstLine="425"/>
        <w:jc w:val="left"/>
        <w:rPr>
          <w:rFonts w:ascii="宋体" w:hAnsi="宋体" w:cs="宋体"/>
          <w:sz w:val="24"/>
        </w:rPr>
      </w:pPr>
      <w:r>
        <w:rPr>
          <w:rFonts w:ascii="宋体" w:hAnsi="宋体" w:cs="宋体" w:hint="eastAsia"/>
          <w:sz w:val="24"/>
        </w:rPr>
        <w:t>发包人的义务</w:t>
      </w:r>
    </w:p>
    <w:p w:rsidR="00946B32" w:rsidRDefault="00946B32" w:rsidP="00946B32">
      <w:pPr>
        <w:wordWrap w:val="0"/>
        <w:topLinePunct/>
        <w:adjustRightInd w:val="0"/>
        <w:snapToGrid w:val="0"/>
        <w:spacing w:line="400" w:lineRule="exact"/>
        <w:ind w:rightChars="-23" w:right="-48" w:firstLineChars="177" w:firstLine="425"/>
        <w:rPr>
          <w:rFonts w:ascii="宋体" w:hAnsi="宋体" w:cs="宋体"/>
          <w:sz w:val="20"/>
          <w:szCs w:val="20"/>
        </w:rPr>
      </w:pPr>
      <w:r>
        <w:rPr>
          <w:rFonts w:ascii="宋体" w:hAnsi="宋体" w:cs="宋体" w:hint="eastAsia"/>
          <w:sz w:val="24"/>
        </w:rPr>
        <w:t>（1）发包人及其工作人员不得索要或接受承包人的礼金、有价证券和贵重物品，不得让承包人报销任何应由发包人或发包人工作人员个人支付的费用等。</w:t>
      </w:r>
    </w:p>
    <w:p w:rsidR="00946B32" w:rsidRDefault="00946B32" w:rsidP="00946B32">
      <w:pPr>
        <w:wordWrap w:val="0"/>
        <w:topLinePunct/>
        <w:adjustRightInd w:val="0"/>
        <w:snapToGrid w:val="0"/>
        <w:spacing w:line="400" w:lineRule="exact"/>
        <w:ind w:rightChars="-23" w:right="-48" w:firstLineChars="177" w:firstLine="425"/>
        <w:rPr>
          <w:rFonts w:ascii="宋体" w:hAnsi="宋体" w:cs="宋体"/>
          <w:sz w:val="20"/>
          <w:szCs w:val="20"/>
        </w:rPr>
      </w:pPr>
      <w:r>
        <w:rPr>
          <w:rFonts w:ascii="宋体" w:hAnsi="宋体" w:cs="宋体" w:hint="eastAsia"/>
          <w:sz w:val="24"/>
        </w:rPr>
        <w:t>（2）发包人工作人员不得参加承包人安排的超标准宴请和娱乐活动；不得接受承包人提供的通信工具、交通工具和高档办公用品等。</w:t>
      </w:r>
    </w:p>
    <w:p w:rsidR="00946B32" w:rsidRDefault="00946B32" w:rsidP="00946B32">
      <w:pPr>
        <w:wordWrap w:val="0"/>
        <w:topLinePunct/>
        <w:adjustRightInd w:val="0"/>
        <w:snapToGrid w:val="0"/>
        <w:spacing w:line="400" w:lineRule="exact"/>
        <w:ind w:rightChars="-23" w:right="-48" w:firstLineChars="177" w:firstLine="425"/>
        <w:rPr>
          <w:rFonts w:ascii="宋体" w:hAnsi="宋体" w:cs="宋体"/>
          <w:sz w:val="20"/>
          <w:szCs w:val="20"/>
        </w:rPr>
      </w:pPr>
      <w:r>
        <w:rPr>
          <w:rFonts w:ascii="宋体" w:hAnsi="宋体" w:cs="宋体" w:hint="eastAsia"/>
          <w:sz w:val="24"/>
        </w:rPr>
        <w:t>（3）发包人及其工作人员不得要求或者接受承包人为其住房装修、婚丧嫁娶活动、配偶子女的工作安排以及出国出境、旅游等提供方便等。</w:t>
      </w:r>
    </w:p>
    <w:p w:rsidR="00946B32" w:rsidRDefault="00946B32" w:rsidP="00946B32">
      <w:pPr>
        <w:wordWrap w:val="0"/>
        <w:topLinePunct/>
        <w:adjustRightInd w:val="0"/>
        <w:snapToGrid w:val="0"/>
        <w:spacing w:line="400" w:lineRule="exact"/>
        <w:ind w:rightChars="-23" w:right="-48" w:firstLineChars="177" w:firstLine="425"/>
        <w:rPr>
          <w:rFonts w:ascii="宋体" w:hAnsi="宋体" w:cs="宋体"/>
          <w:sz w:val="20"/>
          <w:szCs w:val="20"/>
        </w:rPr>
      </w:pPr>
      <w:r>
        <w:rPr>
          <w:rFonts w:ascii="宋体" w:hAnsi="宋体" w:cs="宋体" w:hint="eastAsia"/>
          <w:sz w:val="24"/>
        </w:rPr>
        <w:t>（4）发包人工作人员及其配偶、子女不得从事与发包人工程有关的材料设备供应、工程分包、劳务等经济活动等。</w:t>
      </w:r>
    </w:p>
    <w:p w:rsidR="00946B32" w:rsidRDefault="00946B32" w:rsidP="00946B32">
      <w:pPr>
        <w:wordWrap w:val="0"/>
        <w:topLinePunct/>
        <w:adjustRightInd w:val="0"/>
        <w:snapToGrid w:val="0"/>
        <w:spacing w:line="400" w:lineRule="exact"/>
        <w:ind w:rightChars="-23" w:right="-48" w:firstLineChars="177" w:firstLine="425"/>
        <w:rPr>
          <w:rFonts w:ascii="宋体" w:hAnsi="宋体" w:cs="宋体"/>
          <w:sz w:val="20"/>
          <w:szCs w:val="20"/>
        </w:rPr>
      </w:pPr>
      <w:r>
        <w:rPr>
          <w:rFonts w:ascii="宋体" w:hAnsi="宋体" w:cs="宋体" w:hint="eastAsia"/>
          <w:sz w:val="24"/>
        </w:rPr>
        <w:t>（5）发包人及其工作人员不得以任何理由向承包人推荐分包单位或推销材料，不得要求承包人购买合同规定外的材料和设备。</w:t>
      </w:r>
    </w:p>
    <w:p w:rsidR="00946B32" w:rsidRDefault="00946B32" w:rsidP="00946B32">
      <w:pPr>
        <w:topLinePunct/>
        <w:adjustRightInd w:val="0"/>
        <w:snapToGrid w:val="0"/>
        <w:spacing w:line="340" w:lineRule="exact"/>
        <w:ind w:rightChars="-23" w:right="-48" w:firstLineChars="177" w:firstLine="425"/>
        <w:rPr>
          <w:rFonts w:ascii="宋体" w:hAnsi="宋体" w:cs="宋体"/>
          <w:sz w:val="20"/>
          <w:szCs w:val="20"/>
        </w:rPr>
      </w:pPr>
      <w:r>
        <w:rPr>
          <w:rFonts w:ascii="宋体" w:hAnsi="宋体" w:cs="宋体" w:hint="eastAsia"/>
          <w:sz w:val="24"/>
        </w:rPr>
        <w:t>（6）发包人工作人员要秉公办事，不准营私舞弊，不准利用职权从事各种个人有偿中介活动和安排个人施工队伍。</w:t>
      </w:r>
    </w:p>
    <w:p w:rsidR="00946B32" w:rsidRDefault="00946B32" w:rsidP="00946B32">
      <w:pPr>
        <w:widowControl/>
        <w:numPr>
          <w:ilvl w:val="0"/>
          <w:numId w:val="6"/>
        </w:numPr>
        <w:tabs>
          <w:tab w:val="left" w:pos="0"/>
        </w:tabs>
        <w:topLinePunct/>
        <w:adjustRightInd w:val="0"/>
        <w:snapToGrid w:val="0"/>
        <w:spacing w:line="340" w:lineRule="exact"/>
        <w:ind w:rightChars="-23" w:right="-48" w:firstLineChars="177" w:firstLine="425"/>
        <w:jc w:val="left"/>
        <w:rPr>
          <w:rFonts w:ascii="宋体" w:hAnsi="宋体" w:cs="宋体"/>
          <w:sz w:val="24"/>
        </w:rPr>
      </w:pPr>
      <w:r>
        <w:rPr>
          <w:rFonts w:ascii="宋体" w:hAnsi="宋体" w:cs="宋体" w:hint="eastAsia"/>
          <w:sz w:val="24"/>
        </w:rPr>
        <w:lastRenderedPageBreak/>
        <w:t>承包人的义务</w:t>
      </w:r>
    </w:p>
    <w:p w:rsidR="00946B32" w:rsidRDefault="00946B32" w:rsidP="00946B32">
      <w:pPr>
        <w:topLinePunct/>
        <w:adjustRightInd w:val="0"/>
        <w:snapToGrid w:val="0"/>
        <w:spacing w:line="340" w:lineRule="exact"/>
        <w:ind w:rightChars="-23" w:right="-48" w:firstLineChars="177" w:firstLine="425"/>
        <w:rPr>
          <w:rFonts w:ascii="宋体" w:hAnsi="宋体" w:cs="宋体"/>
          <w:sz w:val="20"/>
          <w:szCs w:val="20"/>
        </w:rPr>
      </w:pPr>
      <w:r>
        <w:rPr>
          <w:rFonts w:ascii="宋体" w:hAnsi="宋体" w:cs="宋体" w:hint="eastAsia"/>
          <w:sz w:val="24"/>
        </w:rPr>
        <w:t>（1）承包人不得以任何理由向发包人及其工作人员行贿或馈赠礼金、有价证券、贵重礼品。</w:t>
      </w:r>
    </w:p>
    <w:p w:rsidR="00946B32" w:rsidRDefault="00946B32" w:rsidP="00946B32">
      <w:pPr>
        <w:topLinePunct/>
        <w:adjustRightInd w:val="0"/>
        <w:snapToGrid w:val="0"/>
        <w:spacing w:line="340" w:lineRule="exact"/>
        <w:ind w:rightChars="-23" w:right="-48" w:firstLineChars="177" w:firstLine="425"/>
        <w:rPr>
          <w:rFonts w:ascii="宋体" w:hAnsi="宋体" w:cs="宋体"/>
          <w:sz w:val="24"/>
        </w:rPr>
      </w:pPr>
      <w:r>
        <w:rPr>
          <w:rFonts w:ascii="宋体" w:hAnsi="宋体" w:cs="宋体" w:hint="eastAsia"/>
          <w:sz w:val="24"/>
        </w:rPr>
        <w:t>（2）承包人不得以任何名义为发包人及其工作人员报销应由发包人单位或个人支付的任何费用。</w:t>
      </w:r>
    </w:p>
    <w:p w:rsidR="00946B32" w:rsidRDefault="00946B32" w:rsidP="00946B32">
      <w:pPr>
        <w:topLinePunct/>
        <w:adjustRightInd w:val="0"/>
        <w:snapToGrid w:val="0"/>
        <w:spacing w:line="340" w:lineRule="exact"/>
        <w:ind w:rightChars="-23" w:right="-48" w:firstLineChars="177" w:firstLine="425"/>
        <w:rPr>
          <w:rFonts w:ascii="宋体" w:hAnsi="宋体" w:cs="宋体"/>
          <w:sz w:val="24"/>
        </w:rPr>
      </w:pPr>
      <w:r>
        <w:rPr>
          <w:rFonts w:ascii="宋体" w:hAnsi="宋体" w:cs="宋体" w:hint="eastAsia"/>
          <w:sz w:val="24"/>
        </w:rPr>
        <w:t>（3）承包人不得以任何理由安排发包人工作人员参加超标准宴请及娱乐活动。</w:t>
      </w:r>
    </w:p>
    <w:p w:rsidR="00946B32" w:rsidRDefault="00946B32" w:rsidP="00946B32">
      <w:pPr>
        <w:topLinePunct/>
        <w:adjustRightInd w:val="0"/>
        <w:snapToGrid w:val="0"/>
        <w:spacing w:line="340" w:lineRule="exact"/>
        <w:ind w:rightChars="-23" w:right="-48" w:firstLineChars="177" w:firstLine="425"/>
        <w:rPr>
          <w:rFonts w:ascii="宋体" w:hAnsi="宋体" w:cs="宋体"/>
          <w:sz w:val="24"/>
        </w:rPr>
      </w:pPr>
      <w:r>
        <w:rPr>
          <w:rFonts w:ascii="宋体" w:hAnsi="宋体" w:cs="宋体" w:hint="eastAsia"/>
          <w:sz w:val="24"/>
        </w:rPr>
        <w:t>（4）承包人不得为发包人单位和个人购置或提供通信工具、交通工具和高档</w:t>
      </w:r>
    </w:p>
    <w:p w:rsidR="00946B32" w:rsidRDefault="00946B32" w:rsidP="00946B32">
      <w:pPr>
        <w:topLinePunct/>
        <w:adjustRightInd w:val="0"/>
        <w:snapToGrid w:val="0"/>
        <w:spacing w:line="340" w:lineRule="exact"/>
        <w:ind w:rightChars="-23" w:right="-48" w:firstLineChars="177" w:firstLine="425"/>
        <w:rPr>
          <w:rFonts w:ascii="宋体" w:hAnsi="宋体" w:cs="宋体"/>
          <w:sz w:val="24"/>
        </w:rPr>
      </w:pPr>
      <w:r>
        <w:rPr>
          <w:rFonts w:ascii="宋体" w:hAnsi="宋体" w:cs="宋体" w:hint="eastAsia"/>
          <w:sz w:val="24"/>
        </w:rPr>
        <w:t>办公用品等。</w:t>
      </w:r>
    </w:p>
    <w:p w:rsidR="00946B32" w:rsidRDefault="00946B32" w:rsidP="00946B32">
      <w:pPr>
        <w:widowControl/>
        <w:numPr>
          <w:ilvl w:val="0"/>
          <w:numId w:val="7"/>
        </w:numPr>
        <w:topLinePunct/>
        <w:adjustRightInd w:val="0"/>
        <w:snapToGrid w:val="0"/>
        <w:spacing w:line="340" w:lineRule="exact"/>
        <w:ind w:rightChars="-23" w:right="-48" w:firstLineChars="177" w:firstLine="425"/>
        <w:jc w:val="left"/>
        <w:rPr>
          <w:rFonts w:ascii="宋体" w:hAnsi="宋体" w:cs="宋体"/>
          <w:sz w:val="24"/>
        </w:rPr>
      </w:pPr>
      <w:r>
        <w:rPr>
          <w:rFonts w:ascii="宋体" w:hAnsi="宋体" w:cs="宋体" w:hint="eastAsia"/>
          <w:sz w:val="24"/>
        </w:rPr>
        <w:t>违约责任</w:t>
      </w:r>
    </w:p>
    <w:p w:rsidR="00946B32" w:rsidRDefault="00946B32" w:rsidP="00946B32">
      <w:pPr>
        <w:topLinePunct/>
        <w:adjustRightInd w:val="0"/>
        <w:snapToGrid w:val="0"/>
        <w:spacing w:line="340" w:lineRule="exact"/>
        <w:ind w:rightChars="-23" w:right="-48" w:firstLineChars="177" w:firstLine="425"/>
        <w:rPr>
          <w:rFonts w:ascii="宋体" w:hAnsi="宋体" w:cs="宋体"/>
          <w:sz w:val="20"/>
          <w:szCs w:val="20"/>
        </w:rPr>
      </w:pPr>
      <w:r>
        <w:rPr>
          <w:rFonts w:ascii="宋体" w:hAnsi="宋体" w:cs="宋体" w:hint="eastAsia"/>
          <w:sz w:val="24"/>
        </w:rPr>
        <w:t>（1）发包人及其工作人员违反本合同第 1、2 条，按管理权限，依据有关规定给予党纪、政纪或组织处理；涉嫌犯罪的，移交司法机关追究刑事责任；给承包人单位造成经济损失的，应予以赔偿。</w:t>
      </w:r>
    </w:p>
    <w:p w:rsidR="00946B32" w:rsidRDefault="00946B32" w:rsidP="00946B32">
      <w:pPr>
        <w:topLinePunct/>
        <w:adjustRightInd w:val="0"/>
        <w:snapToGrid w:val="0"/>
        <w:spacing w:line="340" w:lineRule="exact"/>
        <w:ind w:rightChars="-23" w:right="-48" w:firstLineChars="177" w:firstLine="425"/>
        <w:rPr>
          <w:rFonts w:ascii="宋体" w:hAnsi="宋体" w:cs="宋体"/>
          <w:sz w:val="20"/>
          <w:szCs w:val="20"/>
        </w:rPr>
      </w:pPr>
      <w:r>
        <w:rPr>
          <w:rFonts w:ascii="宋体" w:hAnsi="宋体" w:cs="宋体" w:hint="eastAsia"/>
          <w:sz w:val="24"/>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rsidR="00946B32" w:rsidRDefault="00946B32" w:rsidP="00946B32">
      <w:pPr>
        <w:widowControl/>
        <w:numPr>
          <w:ilvl w:val="0"/>
          <w:numId w:val="8"/>
        </w:numPr>
        <w:tabs>
          <w:tab w:val="left" w:pos="0"/>
        </w:tabs>
        <w:topLinePunct/>
        <w:adjustRightInd w:val="0"/>
        <w:snapToGrid w:val="0"/>
        <w:spacing w:line="340" w:lineRule="exact"/>
        <w:ind w:rightChars="-23" w:right="-48" w:firstLineChars="177" w:firstLine="425"/>
        <w:rPr>
          <w:rFonts w:ascii="宋体" w:hAnsi="宋体" w:cs="宋体"/>
          <w:sz w:val="24"/>
        </w:rPr>
      </w:pPr>
      <w:r>
        <w:rPr>
          <w:rFonts w:ascii="宋体" w:hAnsi="宋体" w:cs="宋体" w:hint="eastAsia"/>
          <w:sz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rsidR="00946B32" w:rsidRDefault="00946B32" w:rsidP="00946B32">
      <w:pPr>
        <w:widowControl/>
        <w:numPr>
          <w:ilvl w:val="0"/>
          <w:numId w:val="8"/>
        </w:numPr>
        <w:tabs>
          <w:tab w:val="left" w:pos="0"/>
        </w:tabs>
        <w:topLinePunct/>
        <w:adjustRightInd w:val="0"/>
        <w:snapToGrid w:val="0"/>
        <w:spacing w:line="340" w:lineRule="exact"/>
        <w:ind w:rightChars="-23" w:right="-48" w:firstLineChars="177" w:firstLine="425"/>
        <w:jc w:val="left"/>
        <w:rPr>
          <w:rFonts w:ascii="宋体" w:hAnsi="宋体" w:cs="宋体"/>
          <w:sz w:val="24"/>
        </w:rPr>
      </w:pPr>
      <w:r>
        <w:rPr>
          <w:rFonts w:ascii="宋体" w:hAnsi="宋体" w:cs="宋体" w:hint="eastAsia"/>
          <w:sz w:val="24"/>
        </w:rPr>
        <w:t>本合同有效期为发包人和承包人签署之日起至该工程项目竣工验收后止。</w:t>
      </w:r>
    </w:p>
    <w:p w:rsidR="00946B32" w:rsidRDefault="00946B32" w:rsidP="00946B32">
      <w:pPr>
        <w:tabs>
          <w:tab w:val="left" w:pos="0"/>
          <w:tab w:val="left" w:pos="3420"/>
          <w:tab w:val="left" w:pos="5480"/>
        </w:tabs>
        <w:topLinePunct/>
        <w:adjustRightInd w:val="0"/>
        <w:snapToGrid w:val="0"/>
        <w:spacing w:line="340" w:lineRule="exact"/>
        <w:ind w:rightChars="-23" w:right="-48" w:firstLineChars="177" w:firstLine="425"/>
        <w:rPr>
          <w:rFonts w:ascii="宋体" w:hAnsi="宋体" w:cs="宋体"/>
          <w:sz w:val="20"/>
          <w:szCs w:val="20"/>
        </w:rPr>
      </w:pPr>
      <w:r>
        <w:rPr>
          <w:rFonts w:ascii="宋体" w:hAnsi="宋体" w:cs="宋体" w:hint="eastAsia"/>
          <w:sz w:val="24"/>
        </w:rPr>
        <w:t>7.  本合同作为</w:t>
      </w:r>
      <w:r>
        <w:rPr>
          <w:rFonts w:ascii="宋体" w:hAnsi="宋体" w:cs="宋体" w:hint="eastAsia"/>
          <w:sz w:val="20"/>
          <w:szCs w:val="20"/>
          <w:u w:val="single"/>
        </w:rPr>
        <w:tab/>
      </w:r>
      <w:r>
        <w:rPr>
          <w:rFonts w:ascii="宋体" w:hAnsi="宋体" w:cs="宋体" w:hint="eastAsia"/>
          <w:sz w:val="24"/>
        </w:rPr>
        <w:t>（项目名称）</w:t>
      </w:r>
      <w:r>
        <w:rPr>
          <w:rFonts w:ascii="宋体" w:hAnsi="宋体" w:cs="宋体" w:hint="eastAsia"/>
          <w:sz w:val="24"/>
          <w:u w:val="single"/>
        </w:rPr>
        <w:tab/>
      </w:r>
      <w:r>
        <w:rPr>
          <w:rFonts w:ascii="宋体" w:hAnsi="宋体" w:cs="宋体" w:hint="eastAsia"/>
          <w:sz w:val="24"/>
        </w:rPr>
        <w:t>标段施工合同的附件，与工程施工合同具有同等的法律效力，经合同双方签署后立即生效。</w:t>
      </w:r>
    </w:p>
    <w:p w:rsidR="00946B32" w:rsidRDefault="00946B32" w:rsidP="00946B32">
      <w:pPr>
        <w:tabs>
          <w:tab w:val="left" w:pos="1080"/>
        </w:tabs>
        <w:spacing w:line="340" w:lineRule="exact"/>
        <w:ind w:left="420" w:firstLine="480"/>
        <w:rPr>
          <w:rFonts w:ascii="宋体" w:hAnsi="宋体" w:cs="宋体"/>
          <w:szCs w:val="21"/>
        </w:rPr>
      </w:pPr>
      <w:r>
        <w:rPr>
          <w:rFonts w:ascii="宋体" w:hAnsi="宋体" w:cs="宋体" w:hint="eastAsia"/>
          <w:sz w:val="24"/>
        </w:rPr>
        <w:t>本合同一式四份，由发包人和承包人各执一份，送交发包人和承包人的监督单位各一份。</w:t>
      </w:r>
    </w:p>
    <w:p w:rsidR="00946B32" w:rsidRDefault="00946B32" w:rsidP="00946B32">
      <w:pPr>
        <w:tabs>
          <w:tab w:val="left" w:pos="1080"/>
        </w:tabs>
        <w:spacing w:line="340" w:lineRule="exact"/>
        <w:ind w:left="420" w:firstLine="420"/>
        <w:rPr>
          <w:rFonts w:ascii="宋体" w:hAnsi="宋体" w:cs="宋体"/>
          <w:szCs w:val="21"/>
        </w:rPr>
      </w:pPr>
    </w:p>
    <w:p w:rsidR="00946B32" w:rsidRDefault="00946B32" w:rsidP="00946B32">
      <w:pPr>
        <w:tabs>
          <w:tab w:val="left" w:pos="1080"/>
        </w:tabs>
        <w:spacing w:line="280" w:lineRule="exact"/>
        <w:ind w:left="420" w:firstLine="420"/>
        <w:rPr>
          <w:rFonts w:ascii="宋体" w:hAnsi="宋体" w:cs="宋体"/>
          <w:szCs w:val="21"/>
        </w:rPr>
      </w:pPr>
    </w:p>
    <w:p w:rsidR="00946B32" w:rsidRDefault="00946B32" w:rsidP="00946B32">
      <w:pPr>
        <w:tabs>
          <w:tab w:val="left" w:pos="1080"/>
        </w:tabs>
        <w:spacing w:line="280" w:lineRule="exact"/>
        <w:ind w:left="420" w:firstLine="420"/>
        <w:rPr>
          <w:rFonts w:ascii="宋体" w:hAnsi="宋体" w:cs="宋体"/>
          <w:szCs w:val="21"/>
        </w:rPr>
      </w:pPr>
    </w:p>
    <w:p w:rsidR="00946B32" w:rsidRDefault="00946B32" w:rsidP="00946B32">
      <w:pPr>
        <w:tabs>
          <w:tab w:val="left" w:pos="2920"/>
          <w:tab w:val="left" w:pos="4695"/>
          <w:tab w:val="left" w:pos="7425"/>
        </w:tabs>
        <w:wordWrap w:val="0"/>
        <w:topLinePunct/>
        <w:spacing w:line="360" w:lineRule="auto"/>
        <w:rPr>
          <w:rFonts w:ascii="宋体" w:hAnsi="宋体" w:cs="宋体"/>
          <w:sz w:val="24"/>
        </w:rPr>
      </w:pPr>
      <w:r>
        <w:rPr>
          <w:rFonts w:ascii="宋体" w:hAnsi="宋体" w:cs="宋体" w:hint="eastAsia"/>
          <w:sz w:val="24"/>
        </w:rPr>
        <w:t>发包人：</w:t>
      </w:r>
      <w:r>
        <w:rPr>
          <w:rFonts w:ascii="宋体" w:hAnsi="宋体" w:cs="宋体" w:hint="eastAsia"/>
          <w:sz w:val="24"/>
          <w:u w:val="single"/>
        </w:rPr>
        <w:tab/>
      </w:r>
      <w:r>
        <w:rPr>
          <w:rFonts w:ascii="宋体" w:hAnsi="宋体" w:cs="宋体" w:hint="eastAsia"/>
          <w:sz w:val="24"/>
        </w:rPr>
        <w:t>（盖单位章）</w:t>
      </w:r>
      <w:r>
        <w:rPr>
          <w:rFonts w:ascii="宋体" w:hAnsi="宋体" w:cs="宋体" w:hint="eastAsia"/>
          <w:sz w:val="24"/>
        </w:rPr>
        <w:tab/>
        <w:t>承包人：</w:t>
      </w:r>
      <w:r>
        <w:rPr>
          <w:rFonts w:ascii="宋体" w:hAnsi="宋体" w:cs="宋体" w:hint="eastAsia"/>
          <w:sz w:val="24"/>
          <w:u w:val="single"/>
        </w:rPr>
        <w:t xml:space="preserve">           </w:t>
      </w:r>
      <w:r>
        <w:rPr>
          <w:rFonts w:ascii="宋体" w:hAnsi="宋体" w:cs="宋体" w:hint="eastAsia"/>
          <w:sz w:val="24"/>
        </w:rPr>
        <w:t>（盖单位章）</w:t>
      </w:r>
    </w:p>
    <w:p w:rsidR="00946B32" w:rsidRDefault="00946B32" w:rsidP="00946B32">
      <w:pPr>
        <w:tabs>
          <w:tab w:val="left" w:pos="3405"/>
          <w:tab w:val="left" w:pos="4700"/>
          <w:tab w:val="left" w:pos="8020"/>
        </w:tabs>
        <w:wordWrap w:val="0"/>
        <w:topLinePunct/>
        <w:spacing w:line="360" w:lineRule="auto"/>
        <w:ind w:left="1680" w:hangingChars="700" w:hanging="1680"/>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ab/>
        <w:t>(</w:t>
      </w:r>
      <w:r>
        <w:rPr>
          <w:rFonts w:ascii="宋体" w:hAnsi="宋体" w:cs="宋体" w:hint="eastAsia"/>
          <w:sz w:val="24"/>
        </w:rPr>
        <w:t>签字)   法定代表人或其委托代理人：(签字)</w:t>
      </w:r>
    </w:p>
    <w:p w:rsidR="00946B32" w:rsidRDefault="00946B32" w:rsidP="00946B32">
      <w:pPr>
        <w:tabs>
          <w:tab w:val="left" w:pos="3405"/>
          <w:tab w:val="left" w:pos="4700"/>
          <w:tab w:val="left" w:pos="8020"/>
        </w:tabs>
        <w:wordWrap w:val="0"/>
        <w:topLinePunct/>
        <w:spacing w:line="360" w:lineRule="auto"/>
        <w:ind w:firstLineChars="433" w:firstLine="1039"/>
        <w:rPr>
          <w:rFonts w:ascii="宋体" w:hAnsi="宋体" w:cs="宋体"/>
          <w:sz w:val="24"/>
        </w:rPr>
      </w:pPr>
      <w:r>
        <w:rPr>
          <w:rFonts w:ascii="宋体" w:hAnsi="宋体" w:cs="宋体" w:hint="eastAsia"/>
          <w:sz w:val="24"/>
        </w:rPr>
        <w:t>年    月   日                           年    月    日</w:t>
      </w:r>
    </w:p>
    <w:p w:rsidR="00946B32" w:rsidRDefault="00946B32" w:rsidP="00946B32">
      <w:pPr>
        <w:tabs>
          <w:tab w:val="left" w:pos="3405"/>
          <w:tab w:val="left" w:pos="4700"/>
          <w:tab w:val="left" w:pos="8020"/>
        </w:tabs>
        <w:wordWrap w:val="0"/>
        <w:topLinePunct/>
        <w:spacing w:line="360" w:lineRule="auto"/>
        <w:ind w:firstLineChars="433" w:firstLine="1039"/>
        <w:rPr>
          <w:rFonts w:ascii="宋体" w:hAnsi="宋体" w:cs="宋体"/>
          <w:sz w:val="24"/>
          <w:u w:val="single"/>
        </w:rPr>
      </w:pPr>
    </w:p>
    <w:p w:rsidR="00946B32" w:rsidRDefault="00946B32" w:rsidP="00946B32">
      <w:pPr>
        <w:tabs>
          <w:tab w:val="left" w:pos="3645"/>
          <w:tab w:val="left" w:pos="4700"/>
          <w:tab w:val="left" w:pos="8020"/>
        </w:tabs>
        <w:wordWrap w:val="0"/>
        <w:topLinePunct/>
        <w:spacing w:line="360" w:lineRule="auto"/>
        <w:rPr>
          <w:rFonts w:ascii="宋体" w:hAnsi="宋体" w:cs="宋体"/>
          <w:sz w:val="24"/>
        </w:rPr>
      </w:pPr>
      <w:r>
        <w:rPr>
          <w:rFonts w:ascii="宋体" w:hAnsi="宋体" w:cs="宋体" w:hint="eastAsia"/>
          <w:sz w:val="24"/>
        </w:rPr>
        <w:t>发包人监督单位：</w:t>
      </w:r>
      <w:r>
        <w:rPr>
          <w:rFonts w:ascii="宋体" w:hAnsi="宋体" w:cs="宋体" w:hint="eastAsia"/>
          <w:sz w:val="24"/>
          <w:u w:val="single"/>
        </w:rPr>
        <w:t>（全称）</w:t>
      </w:r>
      <w:r>
        <w:rPr>
          <w:rFonts w:ascii="宋体" w:hAnsi="宋体" w:cs="宋体" w:hint="eastAsia"/>
          <w:sz w:val="24"/>
        </w:rPr>
        <w:t>（盖单位章）   承包人监督单位：</w:t>
      </w:r>
      <w:r>
        <w:rPr>
          <w:rFonts w:ascii="宋体" w:hAnsi="宋体" w:cs="宋体" w:hint="eastAsia"/>
          <w:sz w:val="24"/>
          <w:u w:val="single"/>
        </w:rPr>
        <w:t>（全称）</w:t>
      </w:r>
      <w:r>
        <w:rPr>
          <w:rFonts w:ascii="宋体" w:hAnsi="宋体" w:cs="宋体" w:hint="eastAsia"/>
          <w:sz w:val="24"/>
        </w:rPr>
        <w:t>（盖单位章）</w:t>
      </w:r>
    </w:p>
    <w:p w:rsidR="00946B32" w:rsidRDefault="00946B32" w:rsidP="00946B32">
      <w:pPr>
        <w:tabs>
          <w:tab w:val="left" w:pos="3645"/>
          <w:tab w:val="left" w:pos="4700"/>
          <w:tab w:val="left" w:pos="8020"/>
        </w:tabs>
        <w:wordWrap w:val="0"/>
        <w:topLinePunct/>
        <w:spacing w:line="360" w:lineRule="auto"/>
        <w:rPr>
          <w:rFonts w:ascii="宋体" w:hAnsi="宋体" w:cs="宋体"/>
          <w:sz w:val="24"/>
        </w:rPr>
      </w:pPr>
      <w:r>
        <w:rPr>
          <w:rFonts w:ascii="宋体" w:hAnsi="宋体" w:cs="宋体"/>
          <w:sz w:val="24"/>
        </w:rPr>
        <w:br w:type="page"/>
      </w:r>
      <w:bookmarkStart w:id="965" w:name="_Toc24654"/>
      <w:bookmarkStart w:id="966" w:name="_Toc21473"/>
      <w:bookmarkStart w:id="967" w:name="_Toc9693"/>
      <w:bookmarkStart w:id="968" w:name="_Toc15597"/>
    </w:p>
    <w:p w:rsidR="00946B32" w:rsidRDefault="00946B32" w:rsidP="00946B32">
      <w:pPr>
        <w:tabs>
          <w:tab w:val="left" w:pos="3645"/>
          <w:tab w:val="left" w:pos="4700"/>
          <w:tab w:val="left" w:pos="8020"/>
        </w:tabs>
        <w:wordWrap w:val="0"/>
        <w:topLinePunct/>
        <w:spacing w:line="360" w:lineRule="auto"/>
        <w:rPr>
          <w:rFonts w:ascii="宋体" w:hAnsi="宋体" w:cs="宋体"/>
          <w:b/>
          <w:bCs/>
          <w:kern w:val="44"/>
          <w:sz w:val="24"/>
        </w:rPr>
      </w:pPr>
      <w:r>
        <w:rPr>
          <w:rFonts w:ascii="宋体" w:hAnsi="宋体" w:cs="宋体" w:hint="eastAsia"/>
          <w:b/>
          <w:bCs/>
          <w:kern w:val="44"/>
          <w:sz w:val="24"/>
        </w:rPr>
        <w:lastRenderedPageBreak/>
        <w:t>附件三 安全生产合同</w:t>
      </w:r>
      <w:bookmarkEnd w:id="965"/>
      <w:bookmarkEnd w:id="966"/>
      <w:bookmarkEnd w:id="967"/>
      <w:bookmarkEnd w:id="968"/>
    </w:p>
    <w:p w:rsidR="00946B32" w:rsidRDefault="00946B32" w:rsidP="00946B32">
      <w:pPr>
        <w:wordWrap w:val="0"/>
        <w:topLinePunct/>
        <w:adjustRightInd w:val="0"/>
        <w:snapToGrid w:val="0"/>
        <w:spacing w:line="400" w:lineRule="exact"/>
        <w:ind w:right="-53" w:firstLineChars="177" w:firstLine="496"/>
        <w:jc w:val="center"/>
        <w:rPr>
          <w:rFonts w:ascii="宋体" w:hAnsi="宋体" w:cs="宋体"/>
          <w:sz w:val="28"/>
          <w:szCs w:val="28"/>
        </w:rPr>
      </w:pPr>
      <w:bookmarkStart w:id="969" w:name="_Toc22935"/>
      <w:bookmarkStart w:id="970" w:name="_Toc18813"/>
      <w:bookmarkStart w:id="971" w:name="_Toc14741"/>
      <w:r>
        <w:rPr>
          <w:rFonts w:ascii="宋体" w:hAnsi="宋体" w:cs="宋体" w:hint="eastAsia"/>
          <w:sz w:val="28"/>
          <w:szCs w:val="28"/>
        </w:rPr>
        <w:t>安全生产合同</w:t>
      </w:r>
      <w:bookmarkEnd w:id="969"/>
      <w:bookmarkEnd w:id="970"/>
      <w:bookmarkEnd w:id="971"/>
    </w:p>
    <w:p w:rsidR="00946B32" w:rsidRDefault="00946B32" w:rsidP="00946B32">
      <w:pPr>
        <w:wordWrap w:val="0"/>
        <w:topLinePunct/>
        <w:adjustRightInd w:val="0"/>
        <w:snapToGrid w:val="0"/>
        <w:spacing w:line="400" w:lineRule="exact"/>
        <w:ind w:right="-53" w:firstLineChars="177" w:firstLine="496"/>
        <w:jc w:val="center"/>
        <w:rPr>
          <w:rFonts w:ascii="宋体" w:hAnsi="宋体" w:cs="宋体"/>
          <w:sz w:val="28"/>
          <w:szCs w:val="28"/>
        </w:rPr>
      </w:pPr>
    </w:p>
    <w:p w:rsidR="00946B32" w:rsidRPr="00914DA6" w:rsidRDefault="00946B32" w:rsidP="00946B32">
      <w:pPr>
        <w:topLinePunct/>
        <w:adjustRightInd w:val="0"/>
        <w:snapToGrid w:val="0"/>
        <w:spacing w:line="400" w:lineRule="exact"/>
        <w:ind w:firstLineChars="177" w:firstLine="372"/>
        <w:rPr>
          <w:rFonts w:ascii="宋体" w:hAnsi="宋体" w:cs="宋体"/>
          <w:szCs w:val="21"/>
        </w:rPr>
      </w:pPr>
      <w:r w:rsidRPr="00914DA6">
        <w:rPr>
          <w:rFonts w:ascii="宋体" w:hAnsi="宋体" w:cs="宋体" w:hint="eastAsia"/>
          <w:szCs w:val="21"/>
        </w:rPr>
        <w:t>为在</w:t>
      </w:r>
      <w:r w:rsidRPr="00914DA6">
        <w:rPr>
          <w:rFonts w:ascii="宋体" w:hAnsi="宋体" w:cs="宋体" w:hint="eastAsia"/>
          <w:szCs w:val="21"/>
          <w:u w:val="single"/>
        </w:rPr>
        <w:tab/>
        <w:t xml:space="preserve">                </w:t>
      </w:r>
      <w:r w:rsidRPr="00914DA6">
        <w:rPr>
          <w:rFonts w:ascii="宋体" w:hAnsi="宋体" w:cs="宋体" w:hint="eastAsia"/>
          <w:szCs w:val="21"/>
          <w:u w:val="single"/>
        </w:rPr>
        <w:tab/>
      </w:r>
      <w:r w:rsidRPr="00914DA6">
        <w:rPr>
          <w:rFonts w:ascii="宋体" w:hAnsi="宋体" w:cs="宋体" w:hint="eastAsia"/>
          <w:szCs w:val="21"/>
        </w:rPr>
        <w:t>（项目名称）</w:t>
      </w:r>
      <w:r w:rsidRPr="00914DA6">
        <w:rPr>
          <w:rFonts w:ascii="宋体" w:hAnsi="宋体" w:cs="宋体" w:hint="eastAsia"/>
          <w:szCs w:val="21"/>
          <w:u w:val="single"/>
        </w:rPr>
        <w:tab/>
        <w:t xml:space="preserve">   </w:t>
      </w:r>
      <w:r w:rsidRPr="00914DA6">
        <w:rPr>
          <w:rFonts w:ascii="宋体" w:hAnsi="宋体" w:cs="宋体" w:hint="eastAsia"/>
          <w:szCs w:val="21"/>
        </w:rPr>
        <w:t>标段施工合同的实施过程中创造安全、高效的施工环境，切实搞好本项目的安全管理工作，本项目发包人</w:t>
      </w:r>
      <w:r w:rsidRPr="00914DA6">
        <w:rPr>
          <w:rFonts w:ascii="宋体" w:hAnsi="宋体" w:cs="宋体" w:hint="eastAsia"/>
          <w:szCs w:val="21"/>
          <w:u w:val="single"/>
        </w:rPr>
        <w:tab/>
        <w:t xml:space="preserve">        </w:t>
      </w:r>
      <w:r w:rsidRPr="00914DA6">
        <w:rPr>
          <w:rFonts w:ascii="宋体" w:hAnsi="宋体" w:cs="宋体" w:hint="eastAsia"/>
          <w:szCs w:val="21"/>
        </w:rPr>
        <w:t>（发包人名称，以下简称“发包人”）与承包人</w:t>
      </w:r>
      <w:r w:rsidRPr="00914DA6">
        <w:rPr>
          <w:rFonts w:ascii="宋体" w:hAnsi="宋体" w:cs="宋体" w:hint="eastAsia"/>
          <w:szCs w:val="21"/>
          <w:u w:val="single"/>
        </w:rPr>
        <w:tab/>
        <w:t xml:space="preserve">    </w:t>
      </w:r>
      <w:r w:rsidRPr="00914DA6">
        <w:rPr>
          <w:rFonts w:ascii="宋体" w:hAnsi="宋体" w:cs="宋体" w:hint="eastAsia"/>
          <w:szCs w:val="21"/>
          <w:u w:val="single"/>
        </w:rPr>
        <w:tab/>
      </w:r>
      <w:r w:rsidRPr="00914DA6">
        <w:rPr>
          <w:rFonts w:ascii="宋体" w:hAnsi="宋体" w:cs="宋体" w:hint="eastAsia"/>
          <w:szCs w:val="21"/>
        </w:rPr>
        <w:t>（承包人名称，以下简称“承包人”）特此签订安全生产合同。</w:t>
      </w:r>
    </w:p>
    <w:p w:rsidR="00946B32" w:rsidRPr="00914DA6" w:rsidRDefault="00946B32" w:rsidP="00946B32">
      <w:pPr>
        <w:topLinePunct/>
        <w:adjustRightInd w:val="0"/>
        <w:snapToGrid w:val="0"/>
        <w:spacing w:line="400" w:lineRule="exact"/>
        <w:ind w:firstLineChars="177" w:firstLine="372"/>
        <w:rPr>
          <w:rFonts w:ascii="宋体" w:hAnsi="宋体" w:cs="宋体"/>
          <w:szCs w:val="21"/>
        </w:rPr>
      </w:pPr>
      <w:r w:rsidRPr="00914DA6">
        <w:rPr>
          <w:rFonts w:ascii="宋体" w:hAnsi="宋体" w:cs="宋体" w:hint="eastAsia"/>
          <w:szCs w:val="21"/>
        </w:rPr>
        <w:t>1.发包人职责</w:t>
      </w:r>
    </w:p>
    <w:p w:rsidR="00946B32" w:rsidRPr="00914DA6" w:rsidRDefault="00946B32" w:rsidP="00946B32">
      <w:pPr>
        <w:topLinePunct/>
        <w:adjustRightInd w:val="0"/>
        <w:snapToGrid w:val="0"/>
        <w:spacing w:line="400" w:lineRule="exact"/>
        <w:ind w:right="146" w:firstLineChars="177" w:firstLine="372"/>
        <w:rPr>
          <w:rFonts w:ascii="宋体" w:hAnsi="宋体" w:cs="宋体"/>
          <w:szCs w:val="21"/>
        </w:rPr>
      </w:pPr>
      <w:r w:rsidRPr="00914DA6">
        <w:rPr>
          <w:rFonts w:ascii="宋体" w:hAnsi="宋体" w:cs="宋体" w:hint="eastAsia"/>
          <w:szCs w:val="21"/>
        </w:rPr>
        <w:t>（1）严格遵守国家有关安全生产的法律法规，认真执行工程承包合同中的有关安全要求。</w:t>
      </w:r>
    </w:p>
    <w:p w:rsidR="00946B32" w:rsidRPr="00914DA6" w:rsidRDefault="00946B32" w:rsidP="00946B32">
      <w:pPr>
        <w:topLinePunct/>
        <w:adjustRightInd w:val="0"/>
        <w:snapToGrid w:val="0"/>
        <w:spacing w:line="400" w:lineRule="exact"/>
        <w:ind w:right="146" w:firstLineChars="177" w:firstLine="372"/>
        <w:rPr>
          <w:rFonts w:ascii="宋体" w:hAnsi="宋体" w:cs="宋体"/>
          <w:szCs w:val="21"/>
        </w:rPr>
      </w:pPr>
      <w:r w:rsidRPr="00914DA6">
        <w:rPr>
          <w:rFonts w:ascii="宋体" w:hAnsi="宋体" w:cs="宋体" w:hint="eastAsia"/>
          <w:szCs w:val="21"/>
        </w:rPr>
        <w:t>（2）按照“安全第一、预防为主、综合治理”和坚持“管生产必须管安全”的原则进行安全生产管理，做到生产与安全工作同时计划、布置、检查、总结和评比。</w:t>
      </w:r>
    </w:p>
    <w:p w:rsidR="00946B32" w:rsidRPr="00914DA6" w:rsidRDefault="00946B32" w:rsidP="00946B32">
      <w:pPr>
        <w:topLinePunct/>
        <w:adjustRightInd w:val="0"/>
        <w:snapToGrid w:val="0"/>
        <w:spacing w:line="400" w:lineRule="exact"/>
        <w:ind w:right="146" w:firstLineChars="177" w:firstLine="372"/>
        <w:rPr>
          <w:rFonts w:ascii="宋体" w:hAnsi="宋体" w:cs="宋体"/>
          <w:szCs w:val="21"/>
        </w:rPr>
      </w:pPr>
      <w:r w:rsidRPr="00914DA6">
        <w:rPr>
          <w:rFonts w:ascii="宋体" w:hAnsi="宋体" w:cs="宋体" w:hint="eastAsia"/>
          <w:szCs w:val="21"/>
        </w:rPr>
        <w:t>（3）重要的安全设施必须坚持与主体工程“三同时”的原则，即：同时设计、审批，同时施工，同时验收，投入使用。</w:t>
      </w:r>
    </w:p>
    <w:p w:rsidR="00946B32" w:rsidRPr="00914DA6" w:rsidRDefault="00946B32" w:rsidP="00946B32">
      <w:pPr>
        <w:topLinePunct/>
        <w:adjustRightInd w:val="0"/>
        <w:snapToGrid w:val="0"/>
        <w:spacing w:line="400" w:lineRule="exact"/>
        <w:ind w:right="146" w:firstLineChars="177" w:firstLine="372"/>
        <w:rPr>
          <w:rFonts w:ascii="宋体" w:hAnsi="宋体" w:cs="宋体"/>
          <w:szCs w:val="21"/>
        </w:rPr>
      </w:pPr>
      <w:r w:rsidRPr="00914DA6">
        <w:rPr>
          <w:rFonts w:ascii="宋体" w:hAnsi="宋体" w:cs="宋体" w:hint="eastAsia"/>
          <w:szCs w:val="21"/>
        </w:rPr>
        <w:t>（4）定期召开安全生产调度会，及时传达中央及地方有关安全生产的精神。</w:t>
      </w:r>
    </w:p>
    <w:p w:rsidR="00946B32" w:rsidRPr="00914DA6" w:rsidRDefault="00946B32" w:rsidP="00946B32">
      <w:pPr>
        <w:topLinePunct/>
        <w:adjustRightInd w:val="0"/>
        <w:snapToGrid w:val="0"/>
        <w:spacing w:line="400" w:lineRule="exact"/>
        <w:ind w:right="146" w:firstLineChars="177" w:firstLine="372"/>
        <w:rPr>
          <w:rFonts w:ascii="宋体" w:hAnsi="宋体" w:cs="宋体"/>
          <w:szCs w:val="21"/>
        </w:rPr>
      </w:pPr>
      <w:r w:rsidRPr="00914DA6">
        <w:rPr>
          <w:rFonts w:ascii="宋体" w:hAnsi="宋体" w:cs="宋体" w:hint="eastAsia"/>
          <w:szCs w:val="21"/>
        </w:rPr>
        <w:t>（5）组织对承包人施工现场进行安全生产检查，监督承包人及时处理发现的各种安全隐患。</w:t>
      </w:r>
    </w:p>
    <w:p w:rsidR="00946B32" w:rsidRPr="00914DA6" w:rsidRDefault="00946B32" w:rsidP="00946B32">
      <w:pPr>
        <w:topLinePunct/>
        <w:adjustRightInd w:val="0"/>
        <w:snapToGrid w:val="0"/>
        <w:spacing w:line="400" w:lineRule="exact"/>
        <w:ind w:firstLineChars="177" w:firstLine="372"/>
        <w:rPr>
          <w:rFonts w:ascii="宋体" w:hAnsi="宋体" w:cs="宋体"/>
          <w:szCs w:val="21"/>
        </w:rPr>
      </w:pPr>
      <w:r w:rsidRPr="00914DA6">
        <w:rPr>
          <w:rFonts w:ascii="宋体" w:hAnsi="宋体" w:cs="宋体" w:hint="eastAsia"/>
          <w:szCs w:val="21"/>
        </w:rPr>
        <w:t>2.承包人职责</w:t>
      </w:r>
    </w:p>
    <w:p w:rsidR="00946B32" w:rsidRPr="00914DA6" w:rsidRDefault="00946B32" w:rsidP="00946B32">
      <w:pPr>
        <w:topLinePunct/>
        <w:adjustRightInd w:val="0"/>
        <w:snapToGrid w:val="0"/>
        <w:spacing w:line="400" w:lineRule="exact"/>
        <w:ind w:right="46" w:firstLineChars="177" w:firstLine="372"/>
        <w:rPr>
          <w:rFonts w:ascii="宋体" w:hAnsi="宋体" w:cs="宋体"/>
          <w:szCs w:val="21"/>
        </w:rPr>
      </w:pPr>
      <w:r w:rsidRPr="00914DA6">
        <w:rPr>
          <w:rFonts w:ascii="宋体" w:hAnsi="宋体" w:cs="宋体" w:hint="eastAsia"/>
          <w:szCs w:val="21"/>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rsidR="00946B32" w:rsidRPr="00914DA6" w:rsidRDefault="00946B32" w:rsidP="00946B32">
      <w:pPr>
        <w:topLinePunct/>
        <w:adjustRightInd w:val="0"/>
        <w:snapToGrid w:val="0"/>
        <w:spacing w:line="400" w:lineRule="exact"/>
        <w:ind w:right="26" w:firstLineChars="177" w:firstLine="372"/>
        <w:rPr>
          <w:rFonts w:ascii="宋体" w:hAnsi="宋体" w:cs="宋体"/>
          <w:szCs w:val="21"/>
        </w:rPr>
      </w:pPr>
      <w:r w:rsidRPr="00914DA6">
        <w:rPr>
          <w:rFonts w:ascii="宋体" w:hAnsi="宋体" w:cs="宋体" w:hint="eastAsia"/>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946B32" w:rsidRPr="00914DA6" w:rsidRDefault="00946B32" w:rsidP="00946B32">
      <w:pPr>
        <w:topLinePunct/>
        <w:adjustRightInd w:val="0"/>
        <w:snapToGrid w:val="0"/>
        <w:spacing w:line="400" w:lineRule="exact"/>
        <w:ind w:right="146" w:firstLineChars="177" w:firstLine="372"/>
        <w:rPr>
          <w:rFonts w:ascii="宋体" w:hAnsi="宋体" w:cs="宋体"/>
          <w:szCs w:val="21"/>
        </w:rPr>
      </w:pPr>
      <w:r w:rsidRPr="00914DA6">
        <w:rPr>
          <w:rFonts w:ascii="宋体" w:hAnsi="宋体" w:cs="宋体"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946B32" w:rsidRPr="00914DA6" w:rsidRDefault="00946B32" w:rsidP="00946B32">
      <w:pPr>
        <w:topLinePunct/>
        <w:adjustRightInd w:val="0"/>
        <w:snapToGrid w:val="0"/>
        <w:spacing w:line="400" w:lineRule="exact"/>
        <w:ind w:firstLineChars="177" w:firstLine="372"/>
        <w:rPr>
          <w:rFonts w:ascii="宋体" w:hAnsi="宋体" w:cs="宋体"/>
          <w:szCs w:val="21"/>
        </w:rPr>
      </w:pPr>
      <w:r w:rsidRPr="00914DA6">
        <w:rPr>
          <w:rFonts w:ascii="宋体" w:hAnsi="宋体" w:cs="宋体" w:hint="eastAsia"/>
          <w:szCs w:val="21"/>
        </w:rPr>
        <w:t>（4）承包人在任何时候都应采取各种合理的预防措施，防止其员工发生任何违法、违禁、暴力或妨碍治安的行为。</w:t>
      </w:r>
    </w:p>
    <w:p w:rsidR="00946B32" w:rsidRPr="00914DA6" w:rsidRDefault="00946B32" w:rsidP="00946B32">
      <w:pPr>
        <w:topLinePunct/>
        <w:adjustRightInd w:val="0"/>
        <w:snapToGrid w:val="0"/>
        <w:spacing w:line="400" w:lineRule="exact"/>
        <w:ind w:right="26" w:firstLineChars="177" w:firstLine="372"/>
        <w:rPr>
          <w:rFonts w:ascii="宋体" w:hAnsi="宋体" w:cs="宋体"/>
          <w:szCs w:val="21"/>
        </w:rPr>
      </w:pPr>
      <w:r w:rsidRPr="00914DA6">
        <w:rPr>
          <w:rFonts w:ascii="宋体" w:hAnsi="宋体" w:cs="宋体" w:hint="eastAsia"/>
          <w:szCs w:val="21"/>
        </w:rPr>
        <w:lastRenderedPageBreak/>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946B32" w:rsidRPr="00914DA6" w:rsidRDefault="00946B32" w:rsidP="00946B32">
      <w:pPr>
        <w:topLinePunct/>
        <w:adjustRightInd w:val="0"/>
        <w:snapToGrid w:val="0"/>
        <w:spacing w:line="400" w:lineRule="exact"/>
        <w:ind w:right="146" w:firstLineChars="177" w:firstLine="372"/>
        <w:rPr>
          <w:rFonts w:ascii="宋体" w:hAnsi="宋体" w:cs="宋体"/>
          <w:szCs w:val="21"/>
        </w:rPr>
      </w:pPr>
      <w:r w:rsidRPr="00914DA6">
        <w:rPr>
          <w:rFonts w:ascii="宋体" w:hAnsi="宋体" w:cs="宋体" w:hint="eastAsia"/>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946B32" w:rsidRPr="00914DA6" w:rsidRDefault="00946B32" w:rsidP="00946B32">
      <w:pPr>
        <w:topLinePunct/>
        <w:adjustRightInd w:val="0"/>
        <w:snapToGrid w:val="0"/>
        <w:spacing w:line="400" w:lineRule="exact"/>
        <w:ind w:right="146" w:firstLineChars="177" w:firstLine="372"/>
        <w:rPr>
          <w:rFonts w:ascii="宋体" w:hAnsi="宋体" w:cs="宋体"/>
          <w:szCs w:val="21"/>
        </w:rPr>
      </w:pPr>
      <w:r w:rsidRPr="00914DA6">
        <w:rPr>
          <w:rFonts w:ascii="宋体" w:hAnsi="宋体" w:cs="宋体" w:hint="eastAsia"/>
          <w:szCs w:val="21"/>
        </w:rPr>
        <w:t>（7）操作人员上岗，必须按规定穿戴防护用品。施工负责人和安全检查员应随时检查劳动防护用品的穿戴情况，不按规定穿戴防护用品的人员不得上岗。</w:t>
      </w:r>
    </w:p>
    <w:p w:rsidR="00946B32" w:rsidRPr="00914DA6" w:rsidRDefault="00946B32" w:rsidP="00946B32">
      <w:pPr>
        <w:topLinePunct/>
        <w:adjustRightInd w:val="0"/>
        <w:snapToGrid w:val="0"/>
        <w:spacing w:line="400" w:lineRule="exact"/>
        <w:ind w:right="146" w:firstLineChars="177" w:firstLine="372"/>
        <w:rPr>
          <w:rFonts w:ascii="宋体" w:hAnsi="宋体" w:cs="宋体"/>
          <w:szCs w:val="21"/>
        </w:rPr>
      </w:pPr>
      <w:r w:rsidRPr="00914DA6">
        <w:rPr>
          <w:rFonts w:ascii="宋体" w:hAnsi="宋体" w:cs="宋体" w:hint="eastAsia"/>
          <w:szCs w:val="21"/>
        </w:rPr>
        <w:t>（8）所有施工机具设备和高空作业的设备均应定期检查，并有安全员的签字记录，保证其经常处于完好状态；不合格的机具、设备和劳动保护用品严禁使用。</w:t>
      </w:r>
    </w:p>
    <w:p w:rsidR="00946B32" w:rsidRPr="00914DA6" w:rsidRDefault="00946B32" w:rsidP="00946B32">
      <w:pPr>
        <w:topLinePunct/>
        <w:adjustRightInd w:val="0"/>
        <w:snapToGrid w:val="0"/>
        <w:spacing w:line="400" w:lineRule="exact"/>
        <w:ind w:right="146" w:firstLineChars="177" w:firstLine="372"/>
        <w:rPr>
          <w:rFonts w:ascii="宋体" w:hAnsi="宋体" w:cs="宋体"/>
          <w:szCs w:val="21"/>
        </w:rPr>
      </w:pPr>
      <w:r w:rsidRPr="00914DA6">
        <w:rPr>
          <w:rFonts w:ascii="宋体" w:hAnsi="宋体" w:cs="宋体" w:hint="eastAsia"/>
          <w:szCs w:val="21"/>
        </w:rPr>
        <w:t>（9）施工中采用新技术、新工艺、新设备、新材料时，必须制定相应的安全技术措施，施工现场必须具有相关的安全标志牌。</w:t>
      </w:r>
    </w:p>
    <w:p w:rsidR="00946B32" w:rsidRPr="00914DA6" w:rsidRDefault="00946B32" w:rsidP="00946B32">
      <w:pPr>
        <w:topLinePunct/>
        <w:adjustRightInd w:val="0"/>
        <w:snapToGrid w:val="0"/>
        <w:spacing w:line="400" w:lineRule="exact"/>
        <w:ind w:right="146" w:firstLineChars="177" w:firstLine="372"/>
        <w:rPr>
          <w:rFonts w:ascii="宋体" w:hAnsi="宋体" w:cs="宋体"/>
          <w:szCs w:val="21"/>
        </w:rPr>
      </w:pPr>
      <w:r w:rsidRPr="00914DA6">
        <w:rPr>
          <w:rFonts w:ascii="宋体" w:hAnsi="宋体" w:cs="宋体" w:hint="eastAsia"/>
          <w:szCs w:val="21"/>
        </w:rPr>
        <w:t>（10）承包人必须按照本工程项目特点，组织制定本工程实施中的生产安全事故应急救援预案；如果发生安全事故，应按照《国务院关于特大安全事故行政责任</w:t>
      </w:r>
    </w:p>
    <w:p w:rsidR="00946B32" w:rsidRPr="00914DA6" w:rsidRDefault="00946B32" w:rsidP="00946B32">
      <w:pPr>
        <w:topLinePunct/>
        <w:adjustRightInd w:val="0"/>
        <w:snapToGrid w:val="0"/>
        <w:spacing w:line="400" w:lineRule="exact"/>
        <w:ind w:right="146" w:firstLineChars="177" w:firstLine="372"/>
        <w:rPr>
          <w:rFonts w:ascii="宋体" w:hAnsi="宋体" w:cs="宋体"/>
          <w:szCs w:val="21"/>
        </w:rPr>
      </w:pPr>
      <w:r w:rsidRPr="00914DA6">
        <w:rPr>
          <w:rFonts w:ascii="宋体" w:hAnsi="宋体" w:cs="宋体" w:hint="eastAsia"/>
          <w:szCs w:val="21"/>
        </w:rPr>
        <w:t>追究的规定》以及其他有关规定，及时上报有关部门，并坚持“四不放过”的原则，严肃处理相关责任人。</w:t>
      </w:r>
    </w:p>
    <w:p w:rsidR="00946B32" w:rsidRPr="00914DA6" w:rsidRDefault="00946B32" w:rsidP="00946B32">
      <w:pPr>
        <w:topLinePunct/>
        <w:adjustRightInd w:val="0"/>
        <w:snapToGrid w:val="0"/>
        <w:spacing w:line="400" w:lineRule="exact"/>
        <w:ind w:right="146" w:firstLineChars="177" w:firstLine="372"/>
        <w:rPr>
          <w:rFonts w:ascii="宋体" w:hAnsi="宋体" w:cs="宋体"/>
          <w:szCs w:val="21"/>
        </w:rPr>
      </w:pPr>
      <w:r w:rsidRPr="00914DA6">
        <w:rPr>
          <w:rFonts w:ascii="宋体" w:hAnsi="宋体" w:cs="宋体" w:hint="eastAsia"/>
          <w:szCs w:val="21"/>
        </w:rPr>
        <w:t>（11）安全生产费用按照《公路水运工程安全生产监督管理办法》的相关规定使用和管理。</w:t>
      </w:r>
    </w:p>
    <w:p w:rsidR="00946B32" w:rsidRPr="00914DA6" w:rsidRDefault="00946B32" w:rsidP="00946B32">
      <w:pPr>
        <w:topLinePunct/>
        <w:adjustRightInd w:val="0"/>
        <w:snapToGrid w:val="0"/>
        <w:spacing w:line="400" w:lineRule="exact"/>
        <w:ind w:firstLineChars="177" w:firstLine="372"/>
        <w:rPr>
          <w:rFonts w:ascii="宋体" w:hAnsi="宋体" w:cs="宋体"/>
          <w:szCs w:val="21"/>
        </w:rPr>
      </w:pPr>
      <w:r w:rsidRPr="00914DA6">
        <w:rPr>
          <w:rFonts w:ascii="宋体" w:hAnsi="宋体" w:cs="宋体" w:hint="eastAsia"/>
          <w:szCs w:val="21"/>
        </w:rPr>
        <w:t>3.违约责任</w:t>
      </w:r>
    </w:p>
    <w:p w:rsidR="00946B32" w:rsidRPr="00914DA6" w:rsidRDefault="00946B32" w:rsidP="00946B32">
      <w:pPr>
        <w:topLinePunct/>
        <w:adjustRightInd w:val="0"/>
        <w:snapToGrid w:val="0"/>
        <w:spacing w:line="400" w:lineRule="exact"/>
        <w:ind w:firstLineChars="177" w:firstLine="372"/>
        <w:rPr>
          <w:rFonts w:ascii="宋体" w:hAnsi="宋体" w:cs="宋体"/>
          <w:szCs w:val="21"/>
        </w:rPr>
      </w:pPr>
      <w:r w:rsidRPr="00914DA6">
        <w:rPr>
          <w:rFonts w:ascii="宋体" w:hAnsi="宋体" w:cs="宋体" w:hint="eastAsia"/>
          <w:szCs w:val="21"/>
        </w:rPr>
        <w:t>如因发包人或承包人违约造成安全事故，将依法追究责任。</w:t>
      </w:r>
    </w:p>
    <w:p w:rsidR="00946B32" w:rsidRPr="00914DA6" w:rsidRDefault="00946B32" w:rsidP="00946B32">
      <w:pPr>
        <w:widowControl/>
        <w:numPr>
          <w:ilvl w:val="0"/>
          <w:numId w:val="9"/>
        </w:numPr>
        <w:tabs>
          <w:tab w:val="left" w:pos="1119"/>
        </w:tabs>
        <w:topLinePunct/>
        <w:adjustRightInd w:val="0"/>
        <w:snapToGrid w:val="0"/>
        <w:spacing w:line="400" w:lineRule="exact"/>
        <w:ind w:right="146" w:firstLineChars="177" w:firstLine="372"/>
        <w:jc w:val="left"/>
        <w:rPr>
          <w:rFonts w:ascii="宋体" w:hAnsi="宋体" w:cs="宋体"/>
          <w:szCs w:val="21"/>
        </w:rPr>
      </w:pPr>
      <w:r w:rsidRPr="00914DA6">
        <w:rPr>
          <w:rFonts w:ascii="宋体" w:hAnsi="宋体" w:cs="宋体" w:hint="eastAsia"/>
          <w:szCs w:val="21"/>
        </w:rPr>
        <w:t>本合同由双方法定代表人或其授权的代理人签署并加盖单位章后生效，全部工程竣工验收后失效。</w:t>
      </w:r>
    </w:p>
    <w:p w:rsidR="00946B32" w:rsidRPr="00914DA6" w:rsidRDefault="00946B32" w:rsidP="00946B32">
      <w:pPr>
        <w:tabs>
          <w:tab w:val="left" w:pos="1080"/>
        </w:tabs>
        <w:spacing w:line="400" w:lineRule="exact"/>
        <w:ind w:left="420" w:firstLine="480"/>
        <w:rPr>
          <w:rFonts w:ascii="宋体" w:hAnsi="宋体" w:cs="宋体"/>
          <w:szCs w:val="21"/>
        </w:rPr>
      </w:pPr>
      <w:r w:rsidRPr="00914DA6">
        <w:rPr>
          <w:rFonts w:ascii="宋体" w:hAnsi="宋体" w:cs="宋体" w:hint="eastAsia"/>
          <w:szCs w:val="21"/>
        </w:rPr>
        <w:t>本合同正本二份、副本____份，合同双方各执正本一份，副本____份，当正本与副本的内容不一致时，以正本为准。</w:t>
      </w:r>
    </w:p>
    <w:p w:rsidR="00946B32" w:rsidRPr="00914DA6" w:rsidRDefault="00946B32" w:rsidP="00946B32">
      <w:pPr>
        <w:tabs>
          <w:tab w:val="left" w:pos="1080"/>
        </w:tabs>
        <w:spacing w:line="400" w:lineRule="exact"/>
        <w:ind w:left="420" w:firstLine="420"/>
        <w:rPr>
          <w:rFonts w:ascii="宋体" w:hAnsi="宋体" w:cs="宋体"/>
          <w:szCs w:val="21"/>
        </w:rPr>
      </w:pPr>
    </w:p>
    <w:p w:rsidR="00946B32" w:rsidRPr="00914DA6" w:rsidRDefault="00946B32" w:rsidP="00946B32">
      <w:pPr>
        <w:tabs>
          <w:tab w:val="left" w:pos="1080"/>
        </w:tabs>
        <w:spacing w:line="400" w:lineRule="exact"/>
        <w:ind w:left="420" w:firstLine="420"/>
        <w:rPr>
          <w:rFonts w:ascii="宋体" w:hAnsi="宋体" w:cs="宋体"/>
          <w:szCs w:val="21"/>
        </w:rPr>
      </w:pPr>
    </w:p>
    <w:p w:rsidR="00946B32" w:rsidRPr="00914DA6" w:rsidRDefault="00946B32" w:rsidP="00946B32">
      <w:pPr>
        <w:tabs>
          <w:tab w:val="left" w:pos="2920"/>
          <w:tab w:val="left" w:pos="4695"/>
          <w:tab w:val="left" w:pos="7425"/>
        </w:tabs>
        <w:topLinePunct/>
        <w:spacing w:line="400" w:lineRule="exact"/>
        <w:ind w:firstLine="480"/>
        <w:rPr>
          <w:rFonts w:ascii="宋体" w:hAnsi="宋体" w:cs="宋体"/>
          <w:szCs w:val="21"/>
        </w:rPr>
      </w:pPr>
      <w:r w:rsidRPr="00914DA6">
        <w:rPr>
          <w:rFonts w:ascii="宋体" w:hAnsi="宋体" w:cs="宋体" w:hint="eastAsia"/>
          <w:szCs w:val="21"/>
        </w:rPr>
        <w:t>发包人：</w:t>
      </w:r>
      <w:r w:rsidRPr="00914DA6">
        <w:rPr>
          <w:rFonts w:ascii="宋体" w:hAnsi="宋体" w:cs="宋体" w:hint="eastAsia"/>
          <w:szCs w:val="21"/>
          <w:u w:val="single"/>
        </w:rPr>
        <w:t xml:space="preserve">       </w:t>
      </w:r>
      <w:r w:rsidRPr="00914DA6">
        <w:rPr>
          <w:rFonts w:ascii="宋体" w:hAnsi="宋体" w:cs="宋体" w:hint="eastAsia"/>
          <w:szCs w:val="21"/>
        </w:rPr>
        <w:t>（盖单位章）</w:t>
      </w:r>
      <w:r w:rsidRPr="00914DA6">
        <w:rPr>
          <w:rFonts w:ascii="宋体" w:hAnsi="宋体" w:cs="宋体" w:hint="eastAsia"/>
          <w:szCs w:val="21"/>
        </w:rPr>
        <w:tab/>
        <w:t>承包人：</w:t>
      </w:r>
      <w:r w:rsidRPr="00914DA6">
        <w:rPr>
          <w:rFonts w:ascii="宋体" w:hAnsi="宋体" w:cs="宋体" w:hint="eastAsia"/>
          <w:szCs w:val="21"/>
          <w:u w:val="single"/>
        </w:rPr>
        <w:t xml:space="preserve">          </w:t>
      </w:r>
      <w:r w:rsidRPr="00914DA6">
        <w:rPr>
          <w:rFonts w:ascii="宋体" w:hAnsi="宋体" w:cs="宋体" w:hint="eastAsia"/>
          <w:szCs w:val="21"/>
        </w:rPr>
        <w:t>（盖单位章）</w:t>
      </w:r>
    </w:p>
    <w:p w:rsidR="00946B32" w:rsidRPr="00914DA6" w:rsidRDefault="00946B32" w:rsidP="00946B32">
      <w:pPr>
        <w:tabs>
          <w:tab w:val="left" w:pos="3165"/>
          <w:tab w:val="left" w:pos="4700"/>
          <w:tab w:val="left" w:pos="8020"/>
        </w:tabs>
        <w:topLinePunct/>
        <w:spacing w:line="400" w:lineRule="exact"/>
        <w:ind w:left="1470" w:hangingChars="700" w:hanging="1470"/>
        <w:rPr>
          <w:rFonts w:ascii="宋体" w:hAnsi="宋体" w:cs="宋体"/>
          <w:szCs w:val="21"/>
        </w:rPr>
      </w:pPr>
      <w:r w:rsidRPr="00914DA6">
        <w:rPr>
          <w:rFonts w:ascii="宋体" w:hAnsi="宋体" w:cs="宋体" w:hint="eastAsia"/>
          <w:szCs w:val="21"/>
        </w:rPr>
        <w:t>法定代表人或其委托代理人：</w:t>
      </w:r>
      <w:r w:rsidRPr="00914DA6">
        <w:rPr>
          <w:rFonts w:ascii="宋体" w:hAnsi="宋体" w:cs="宋体" w:hint="eastAsia"/>
          <w:szCs w:val="21"/>
          <w:u w:val="single"/>
        </w:rPr>
        <w:tab/>
      </w:r>
      <w:r w:rsidRPr="00914DA6">
        <w:rPr>
          <w:rFonts w:ascii="宋体" w:hAnsi="宋体" w:cs="宋体" w:hint="eastAsia"/>
          <w:i/>
          <w:iCs/>
          <w:szCs w:val="21"/>
          <w:u w:val="single"/>
        </w:rPr>
        <w:t>（</w:t>
      </w:r>
      <w:r w:rsidRPr="00914DA6">
        <w:rPr>
          <w:rFonts w:ascii="宋体" w:hAnsi="宋体" w:cs="宋体" w:hint="eastAsia"/>
          <w:szCs w:val="21"/>
          <w:u w:val="single"/>
        </w:rPr>
        <w:t>签字）</w:t>
      </w:r>
      <w:r w:rsidRPr="00914DA6">
        <w:rPr>
          <w:rFonts w:ascii="宋体" w:hAnsi="宋体" w:cs="宋体" w:hint="eastAsia"/>
          <w:szCs w:val="21"/>
        </w:rPr>
        <w:t xml:space="preserve">    法定代表人或其委托代理人：</w:t>
      </w:r>
      <w:r w:rsidRPr="00914DA6">
        <w:rPr>
          <w:rFonts w:ascii="宋体" w:hAnsi="宋体" w:cs="宋体" w:hint="eastAsia"/>
          <w:szCs w:val="21"/>
          <w:u w:val="single"/>
        </w:rPr>
        <w:t>（签字）</w:t>
      </w:r>
    </w:p>
    <w:p w:rsidR="00946B32" w:rsidRPr="00914DA6" w:rsidRDefault="00946B32" w:rsidP="00946B32">
      <w:pPr>
        <w:tabs>
          <w:tab w:val="left" w:pos="3405"/>
          <w:tab w:val="left" w:pos="4700"/>
          <w:tab w:val="left" w:pos="8020"/>
        </w:tabs>
        <w:topLinePunct/>
        <w:spacing w:line="400" w:lineRule="exact"/>
        <w:ind w:firstLineChars="433" w:firstLine="909"/>
        <w:rPr>
          <w:rFonts w:ascii="宋体" w:hAnsi="宋体" w:cs="宋体"/>
          <w:szCs w:val="21"/>
        </w:rPr>
      </w:pPr>
      <w:r w:rsidRPr="00914DA6">
        <w:rPr>
          <w:rFonts w:ascii="宋体" w:hAnsi="宋体" w:cs="宋体" w:hint="eastAsia"/>
          <w:szCs w:val="21"/>
        </w:rPr>
        <w:t>年  月  日                             年  月  日</w:t>
      </w:r>
    </w:p>
    <w:p w:rsidR="00946B32" w:rsidRDefault="00946B32" w:rsidP="00946B32">
      <w:pPr>
        <w:tabs>
          <w:tab w:val="left" w:pos="1080"/>
        </w:tabs>
        <w:spacing w:line="280" w:lineRule="exact"/>
        <w:ind w:left="420" w:firstLine="420"/>
        <w:rPr>
          <w:rFonts w:ascii="宋体" w:hAnsi="宋体" w:cs="宋体"/>
          <w:szCs w:val="21"/>
        </w:rPr>
      </w:pPr>
    </w:p>
    <w:p w:rsidR="00946B32" w:rsidRDefault="00946B32" w:rsidP="00946B32">
      <w:pPr>
        <w:tabs>
          <w:tab w:val="left" w:pos="1080"/>
        </w:tabs>
        <w:spacing w:line="280" w:lineRule="exact"/>
        <w:ind w:left="420" w:firstLine="420"/>
        <w:rPr>
          <w:rFonts w:ascii="宋体" w:hAnsi="宋体" w:cs="宋体"/>
          <w:szCs w:val="21"/>
        </w:rPr>
      </w:pPr>
    </w:p>
    <w:p w:rsidR="00946B32" w:rsidRDefault="00946B32" w:rsidP="00946B32">
      <w:pPr>
        <w:tabs>
          <w:tab w:val="left" w:pos="1080"/>
        </w:tabs>
        <w:spacing w:line="280" w:lineRule="exact"/>
        <w:ind w:left="420" w:firstLine="420"/>
        <w:rPr>
          <w:rFonts w:ascii="宋体" w:hAnsi="宋体" w:cs="宋体"/>
          <w:szCs w:val="21"/>
        </w:rPr>
      </w:pPr>
    </w:p>
    <w:p w:rsidR="00946B32" w:rsidRDefault="00946B32" w:rsidP="00946B32">
      <w:pPr>
        <w:spacing w:line="500" w:lineRule="exact"/>
        <w:ind w:left="140"/>
        <w:outlineLvl w:val="3"/>
        <w:rPr>
          <w:rFonts w:ascii="宋体" w:hAnsi="宋体" w:cs="宋体"/>
          <w:b/>
          <w:bCs/>
          <w:kern w:val="44"/>
          <w:sz w:val="24"/>
        </w:rPr>
      </w:pPr>
      <w:bookmarkStart w:id="972" w:name="_Toc686"/>
      <w:r>
        <w:rPr>
          <w:rFonts w:ascii="宋体" w:hAnsi="宋体" w:cs="宋体" w:hint="eastAsia"/>
          <w:b/>
          <w:bCs/>
          <w:kern w:val="44"/>
          <w:sz w:val="24"/>
        </w:rPr>
        <w:lastRenderedPageBreak/>
        <w:t>附件四 其他主要管理人员和技术人员最低要求</w:t>
      </w:r>
      <w:bookmarkEnd w:id="972"/>
    </w:p>
    <w:p w:rsidR="00946B32" w:rsidRDefault="00946B32" w:rsidP="00946B32">
      <w:pPr>
        <w:ind w:left="420" w:firstLine="420"/>
        <w:rPr>
          <w:rFonts w:ascii="宋体" w:hAnsi="宋体" w:cs="宋体"/>
        </w:rPr>
      </w:pPr>
    </w:p>
    <w:tbl>
      <w:tblPr>
        <w:tblW w:w="882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590"/>
        <w:gridCol w:w="1663"/>
        <w:gridCol w:w="4567"/>
      </w:tblGrid>
      <w:tr w:rsidR="00946B32" w:rsidTr="00985620">
        <w:trPr>
          <w:cantSplit/>
          <w:trHeight w:val="726"/>
        </w:trPr>
        <w:tc>
          <w:tcPr>
            <w:tcW w:w="2590" w:type="dxa"/>
            <w:vAlign w:val="center"/>
          </w:tcPr>
          <w:p w:rsidR="00946B32" w:rsidRDefault="00946B32" w:rsidP="00985620">
            <w:pPr>
              <w:ind w:left="420" w:firstLine="420"/>
              <w:rPr>
                <w:rFonts w:ascii="宋体" w:hAnsi="宋体" w:cs="宋体"/>
                <w:szCs w:val="21"/>
              </w:rPr>
            </w:pPr>
            <w:r>
              <w:rPr>
                <w:rFonts w:ascii="宋体" w:hAnsi="宋体" w:cs="宋体" w:hint="eastAsia"/>
                <w:szCs w:val="21"/>
              </w:rPr>
              <w:t>人员职位</w:t>
            </w:r>
          </w:p>
        </w:tc>
        <w:tc>
          <w:tcPr>
            <w:tcW w:w="1663" w:type="dxa"/>
            <w:vAlign w:val="center"/>
          </w:tcPr>
          <w:p w:rsidR="00946B32" w:rsidRDefault="00946B32" w:rsidP="00985620">
            <w:pPr>
              <w:jc w:val="center"/>
              <w:rPr>
                <w:rFonts w:ascii="宋体" w:hAnsi="宋体" w:cs="宋体"/>
                <w:bCs/>
                <w:szCs w:val="21"/>
              </w:rPr>
            </w:pPr>
            <w:r>
              <w:rPr>
                <w:rFonts w:ascii="宋体" w:hAnsi="宋体" w:cs="宋体" w:hint="eastAsia"/>
                <w:bCs/>
                <w:szCs w:val="21"/>
              </w:rPr>
              <w:t>全线拟投入最少数量</w:t>
            </w:r>
          </w:p>
        </w:tc>
        <w:tc>
          <w:tcPr>
            <w:tcW w:w="4567" w:type="dxa"/>
            <w:vAlign w:val="center"/>
          </w:tcPr>
          <w:p w:rsidR="00946B32" w:rsidRDefault="00946B32" w:rsidP="00985620">
            <w:pPr>
              <w:ind w:left="420" w:firstLine="420"/>
              <w:jc w:val="center"/>
              <w:rPr>
                <w:rFonts w:ascii="宋体" w:hAnsi="宋体" w:cs="宋体"/>
                <w:szCs w:val="21"/>
              </w:rPr>
            </w:pPr>
            <w:r>
              <w:rPr>
                <w:rFonts w:ascii="宋体" w:hAnsi="宋体" w:cs="宋体" w:hint="eastAsia"/>
                <w:szCs w:val="21"/>
              </w:rPr>
              <w:t>资格要求</w:t>
            </w:r>
          </w:p>
        </w:tc>
      </w:tr>
      <w:tr w:rsidR="00946B32" w:rsidTr="00985620">
        <w:trPr>
          <w:cantSplit/>
          <w:trHeight w:val="567"/>
        </w:trPr>
        <w:tc>
          <w:tcPr>
            <w:tcW w:w="2590" w:type="dxa"/>
            <w:vAlign w:val="center"/>
          </w:tcPr>
          <w:p w:rsidR="00946B32" w:rsidRDefault="00946B32" w:rsidP="00985620">
            <w:pPr>
              <w:ind w:left="420"/>
              <w:rPr>
                <w:rFonts w:ascii="宋体" w:hAnsi="宋体" w:cs="宋体"/>
                <w:szCs w:val="21"/>
              </w:rPr>
            </w:pPr>
          </w:p>
        </w:tc>
        <w:tc>
          <w:tcPr>
            <w:tcW w:w="1663" w:type="dxa"/>
            <w:vAlign w:val="center"/>
          </w:tcPr>
          <w:p w:rsidR="00946B32" w:rsidRDefault="00946B32" w:rsidP="00985620">
            <w:pPr>
              <w:ind w:left="420" w:firstLine="420"/>
              <w:rPr>
                <w:rFonts w:ascii="宋体" w:hAnsi="宋体" w:cs="宋体"/>
                <w:szCs w:val="21"/>
              </w:rPr>
            </w:pPr>
          </w:p>
        </w:tc>
        <w:tc>
          <w:tcPr>
            <w:tcW w:w="4567" w:type="dxa"/>
            <w:vAlign w:val="center"/>
          </w:tcPr>
          <w:p w:rsidR="00946B32" w:rsidRDefault="00946B32" w:rsidP="00985620">
            <w:pPr>
              <w:jc w:val="left"/>
              <w:rPr>
                <w:rFonts w:ascii="宋体" w:hAnsi="宋体" w:cs="宋体"/>
                <w:szCs w:val="21"/>
              </w:rPr>
            </w:pPr>
          </w:p>
        </w:tc>
      </w:tr>
      <w:tr w:rsidR="00946B32" w:rsidTr="00985620">
        <w:trPr>
          <w:cantSplit/>
          <w:trHeight w:val="567"/>
        </w:trPr>
        <w:tc>
          <w:tcPr>
            <w:tcW w:w="2590" w:type="dxa"/>
            <w:vAlign w:val="center"/>
          </w:tcPr>
          <w:p w:rsidR="00946B32" w:rsidRDefault="00946B32" w:rsidP="00985620">
            <w:pPr>
              <w:ind w:leftChars="95" w:left="199" w:firstLineChars="245" w:firstLine="514"/>
              <w:rPr>
                <w:rFonts w:ascii="宋体" w:hAnsi="宋体" w:cs="宋体"/>
                <w:szCs w:val="21"/>
              </w:rPr>
            </w:pPr>
          </w:p>
        </w:tc>
        <w:tc>
          <w:tcPr>
            <w:tcW w:w="1663" w:type="dxa"/>
            <w:vAlign w:val="center"/>
          </w:tcPr>
          <w:p w:rsidR="00946B32" w:rsidRDefault="00946B32" w:rsidP="00985620">
            <w:pPr>
              <w:ind w:left="420" w:firstLine="420"/>
              <w:rPr>
                <w:rFonts w:ascii="宋体" w:hAnsi="宋体" w:cs="宋体"/>
                <w:szCs w:val="21"/>
              </w:rPr>
            </w:pPr>
          </w:p>
        </w:tc>
        <w:tc>
          <w:tcPr>
            <w:tcW w:w="4567" w:type="dxa"/>
            <w:vAlign w:val="center"/>
          </w:tcPr>
          <w:p w:rsidR="00946B32" w:rsidRDefault="00946B32" w:rsidP="00985620">
            <w:pPr>
              <w:jc w:val="left"/>
              <w:rPr>
                <w:rFonts w:ascii="宋体" w:hAnsi="宋体" w:cs="宋体"/>
                <w:szCs w:val="21"/>
              </w:rPr>
            </w:pPr>
          </w:p>
        </w:tc>
      </w:tr>
      <w:tr w:rsidR="00946B32" w:rsidTr="00985620">
        <w:trPr>
          <w:cantSplit/>
          <w:trHeight w:val="567"/>
        </w:trPr>
        <w:tc>
          <w:tcPr>
            <w:tcW w:w="2590" w:type="dxa"/>
            <w:vAlign w:val="center"/>
          </w:tcPr>
          <w:p w:rsidR="00946B32" w:rsidRDefault="00946B32" w:rsidP="00985620">
            <w:pPr>
              <w:ind w:leftChars="95" w:left="199" w:firstLineChars="95" w:firstLine="199"/>
              <w:rPr>
                <w:rFonts w:ascii="宋体" w:hAnsi="宋体" w:cs="宋体"/>
                <w:szCs w:val="21"/>
              </w:rPr>
            </w:pPr>
          </w:p>
        </w:tc>
        <w:tc>
          <w:tcPr>
            <w:tcW w:w="1663" w:type="dxa"/>
            <w:vAlign w:val="center"/>
          </w:tcPr>
          <w:p w:rsidR="00946B32" w:rsidRDefault="00946B32" w:rsidP="00985620">
            <w:pPr>
              <w:ind w:left="420" w:firstLine="420"/>
              <w:rPr>
                <w:rFonts w:ascii="宋体" w:hAnsi="宋体" w:cs="宋体"/>
                <w:szCs w:val="21"/>
              </w:rPr>
            </w:pPr>
          </w:p>
        </w:tc>
        <w:tc>
          <w:tcPr>
            <w:tcW w:w="4567" w:type="dxa"/>
            <w:vAlign w:val="center"/>
          </w:tcPr>
          <w:p w:rsidR="00946B32" w:rsidRDefault="00946B32" w:rsidP="00985620">
            <w:pPr>
              <w:jc w:val="left"/>
              <w:rPr>
                <w:rFonts w:ascii="宋体" w:hAnsi="宋体" w:cs="宋体"/>
                <w:szCs w:val="21"/>
              </w:rPr>
            </w:pPr>
          </w:p>
        </w:tc>
      </w:tr>
      <w:tr w:rsidR="00946B32" w:rsidTr="00985620">
        <w:trPr>
          <w:cantSplit/>
          <w:trHeight w:val="567"/>
        </w:trPr>
        <w:tc>
          <w:tcPr>
            <w:tcW w:w="2590" w:type="dxa"/>
            <w:vAlign w:val="center"/>
          </w:tcPr>
          <w:p w:rsidR="00946B32" w:rsidRDefault="00946B32" w:rsidP="00985620">
            <w:pPr>
              <w:ind w:leftChars="95" w:left="199" w:firstLineChars="95" w:firstLine="199"/>
              <w:rPr>
                <w:rFonts w:ascii="宋体" w:hAnsi="宋体" w:cs="宋体"/>
                <w:szCs w:val="21"/>
              </w:rPr>
            </w:pPr>
          </w:p>
        </w:tc>
        <w:tc>
          <w:tcPr>
            <w:tcW w:w="1663" w:type="dxa"/>
            <w:vAlign w:val="center"/>
          </w:tcPr>
          <w:p w:rsidR="00946B32" w:rsidRDefault="00946B32" w:rsidP="00985620">
            <w:pPr>
              <w:ind w:left="420" w:firstLine="420"/>
              <w:rPr>
                <w:rFonts w:ascii="宋体" w:hAnsi="宋体" w:cs="宋体"/>
                <w:szCs w:val="21"/>
              </w:rPr>
            </w:pPr>
          </w:p>
        </w:tc>
        <w:tc>
          <w:tcPr>
            <w:tcW w:w="4567" w:type="dxa"/>
            <w:vAlign w:val="center"/>
          </w:tcPr>
          <w:p w:rsidR="00946B32" w:rsidRDefault="00946B32" w:rsidP="00985620">
            <w:pPr>
              <w:jc w:val="left"/>
              <w:rPr>
                <w:rFonts w:ascii="宋体" w:hAnsi="宋体" w:cs="宋体"/>
                <w:szCs w:val="21"/>
              </w:rPr>
            </w:pPr>
          </w:p>
        </w:tc>
      </w:tr>
      <w:tr w:rsidR="00946B32" w:rsidTr="00985620">
        <w:trPr>
          <w:cantSplit/>
          <w:trHeight w:val="567"/>
        </w:trPr>
        <w:tc>
          <w:tcPr>
            <w:tcW w:w="2590" w:type="dxa"/>
            <w:vAlign w:val="center"/>
          </w:tcPr>
          <w:p w:rsidR="00946B32" w:rsidRDefault="00946B32" w:rsidP="00985620">
            <w:pPr>
              <w:ind w:leftChars="95" w:left="199" w:firstLineChars="95" w:firstLine="199"/>
              <w:rPr>
                <w:rFonts w:ascii="宋体" w:hAnsi="宋体" w:cs="宋体"/>
                <w:szCs w:val="21"/>
              </w:rPr>
            </w:pPr>
          </w:p>
        </w:tc>
        <w:tc>
          <w:tcPr>
            <w:tcW w:w="1663" w:type="dxa"/>
            <w:vAlign w:val="center"/>
          </w:tcPr>
          <w:p w:rsidR="00946B32" w:rsidRDefault="00946B32" w:rsidP="00985620">
            <w:pPr>
              <w:ind w:left="420" w:firstLine="420"/>
              <w:rPr>
                <w:rFonts w:ascii="宋体" w:hAnsi="宋体" w:cs="宋体"/>
                <w:szCs w:val="21"/>
              </w:rPr>
            </w:pPr>
          </w:p>
        </w:tc>
        <w:tc>
          <w:tcPr>
            <w:tcW w:w="4567" w:type="dxa"/>
            <w:vAlign w:val="center"/>
          </w:tcPr>
          <w:p w:rsidR="00946B32" w:rsidRDefault="00946B32" w:rsidP="00985620">
            <w:pPr>
              <w:jc w:val="left"/>
              <w:rPr>
                <w:rFonts w:ascii="宋体" w:hAnsi="宋体" w:cs="宋体"/>
                <w:szCs w:val="21"/>
              </w:rPr>
            </w:pPr>
          </w:p>
        </w:tc>
      </w:tr>
      <w:tr w:rsidR="00946B32" w:rsidTr="00985620">
        <w:trPr>
          <w:cantSplit/>
          <w:trHeight w:val="567"/>
        </w:trPr>
        <w:tc>
          <w:tcPr>
            <w:tcW w:w="2590" w:type="dxa"/>
            <w:vAlign w:val="center"/>
          </w:tcPr>
          <w:p w:rsidR="00946B32" w:rsidRDefault="00946B32" w:rsidP="00985620">
            <w:pPr>
              <w:ind w:left="420" w:firstLine="420"/>
              <w:rPr>
                <w:rFonts w:ascii="宋体" w:hAnsi="宋体" w:cs="宋体"/>
                <w:szCs w:val="21"/>
              </w:rPr>
            </w:pPr>
          </w:p>
        </w:tc>
        <w:tc>
          <w:tcPr>
            <w:tcW w:w="1663" w:type="dxa"/>
            <w:vAlign w:val="center"/>
          </w:tcPr>
          <w:p w:rsidR="00946B32" w:rsidRDefault="00946B32" w:rsidP="00985620">
            <w:pPr>
              <w:ind w:left="420" w:firstLine="420"/>
              <w:rPr>
                <w:rFonts w:ascii="宋体" w:hAnsi="宋体" w:cs="宋体"/>
                <w:szCs w:val="21"/>
              </w:rPr>
            </w:pPr>
          </w:p>
        </w:tc>
        <w:tc>
          <w:tcPr>
            <w:tcW w:w="4567" w:type="dxa"/>
            <w:vAlign w:val="center"/>
          </w:tcPr>
          <w:p w:rsidR="00946B32" w:rsidRDefault="00946B32" w:rsidP="00985620">
            <w:pPr>
              <w:jc w:val="left"/>
              <w:rPr>
                <w:rFonts w:ascii="宋体" w:hAnsi="宋体" w:cs="宋体"/>
                <w:szCs w:val="21"/>
              </w:rPr>
            </w:pPr>
          </w:p>
        </w:tc>
      </w:tr>
      <w:tr w:rsidR="00946B32" w:rsidTr="00985620">
        <w:trPr>
          <w:cantSplit/>
          <w:trHeight w:val="567"/>
        </w:trPr>
        <w:tc>
          <w:tcPr>
            <w:tcW w:w="2590" w:type="dxa"/>
            <w:vAlign w:val="center"/>
          </w:tcPr>
          <w:p w:rsidR="00946B32" w:rsidRDefault="00946B32" w:rsidP="00985620">
            <w:pPr>
              <w:ind w:leftChars="95" w:left="199" w:firstLineChars="95" w:firstLine="199"/>
              <w:rPr>
                <w:rFonts w:ascii="宋体" w:hAnsi="宋体" w:cs="宋体"/>
                <w:szCs w:val="21"/>
              </w:rPr>
            </w:pPr>
          </w:p>
        </w:tc>
        <w:tc>
          <w:tcPr>
            <w:tcW w:w="1663" w:type="dxa"/>
            <w:vAlign w:val="center"/>
          </w:tcPr>
          <w:p w:rsidR="00946B32" w:rsidRDefault="00946B32" w:rsidP="00985620">
            <w:pPr>
              <w:ind w:left="420" w:firstLine="420"/>
              <w:rPr>
                <w:rFonts w:ascii="宋体" w:hAnsi="宋体" w:cs="宋体"/>
                <w:szCs w:val="21"/>
              </w:rPr>
            </w:pPr>
          </w:p>
        </w:tc>
        <w:tc>
          <w:tcPr>
            <w:tcW w:w="4567" w:type="dxa"/>
            <w:vAlign w:val="center"/>
          </w:tcPr>
          <w:p w:rsidR="00946B32" w:rsidRDefault="00946B32" w:rsidP="00985620">
            <w:pPr>
              <w:jc w:val="left"/>
              <w:rPr>
                <w:rFonts w:ascii="宋体" w:hAnsi="宋体" w:cs="宋体"/>
                <w:szCs w:val="21"/>
              </w:rPr>
            </w:pPr>
          </w:p>
        </w:tc>
      </w:tr>
      <w:tr w:rsidR="00946B32" w:rsidTr="00985620">
        <w:trPr>
          <w:cantSplit/>
          <w:trHeight w:val="567"/>
        </w:trPr>
        <w:tc>
          <w:tcPr>
            <w:tcW w:w="2590" w:type="dxa"/>
            <w:vAlign w:val="center"/>
          </w:tcPr>
          <w:p w:rsidR="00946B32" w:rsidRDefault="00946B32" w:rsidP="00985620">
            <w:pPr>
              <w:ind w:leftChars="95" w:left="199" w:firstLineChars="195" w:firstLine="409"/>
              <w:rPr>
                <w:rFonts w:ascii="宋体" w:hAnsi="宋体" w:cs="宋体"/>
                <w:szCs w:val="21"/>
              </w:rPr>
            </w:pPr>
          </w:p>
        </w:tc>
        <w:tc>
          <w:tcPr>
            <w:tcW w:w="1663" w:type="dxa"/>
            <w:vAlign w:val="center"/>
          </w:tcPr>
          <w:p w:rsidR="00946B32" w:rsidRDefault="00946B32" w:rsidP="00985620">
            <w:pPr>
              <w:ind w:left="420" w:firstLine="420"/>
              <w:rPr>
                <w:rFonts w:ascii="宋体" w:hAnsi="宋体" w:cs="宋体"/>
                <w:szCs w:val="21"/>
              </w:rPr>
            </w:pPr>
          </w:p>
        </w:tc>
        <w:tc>
          <w:tcPr>
            <w:tcW w:w="4567" w:type="dxa"/>
            <w:vAlign w:val="center"/>
          </w:tcPr>
          <w:p w:rsidR="00946B32" w:rsidRDefault="00946B32" w:rsidP="00985620">
            <w:pPr>
              <w:jc w:val="left"/>
              <w:rPr>
                <w:rFonts w:ascii="宋体" w:hAnsi="宋体" w:cs="宋体"/>
                <w:szCs w:val="21"/>
              </w:rPr>
            </w:pPr>
          </w:p>
        </w:tc>
      </w:tr>
      <w:tr w:rsidR="00946B32" w:rsidTr="00985620">
        <w:trPr>
          <w:cantSplit/>
          <w:trHeight w:val="567"/>
        </w:trPr>
        <w:tc>
          <w:tcPr>
            <w:tcW w:w="2590" w:type="dxa"/>
            <w:vAlign w:val="center"/>
          </w:tcPr>
          <w:p w:rsidR="00946B32" w:rsidRDefault="00946B32" w:rsidP="00985620">
            <w:pPr>
              <w:ind w:left="420" w:firstLine="420"/>
              <w:rPr>
                <w:rFonts w:ascii="宋体" w:hAnsi="宋体" w:cs="宋体"/>
                <w:szCs w:val="21"/>
              </w:rPr>
            </w:pPr>
          </w:p>
        </w:tc>
        <w:tc>
          <w:tcPr>
            <w:tcW w:w="1663" w:type="dxa"/>
            <w:vAlign w:val="center"/>
          </w:tcPr>
          <w:p w:rsidR="00946B32" w:rsidRDefault="00946B32" w:rsidP="00985620">
            <w:pPr>
              <w:ind w:left="420" w:firstLine="420"/>
              <w:rPr>
                <w:rFonts w:ascii="宋体" w:hAnsi="宋体" w:cs="宋体"/>
                <w:szCs w:val="21"/>
              </w:rPr>
            </w:pPr>
          </w:p>
        </w:tc>
        <w:tc>
          <w:tcPr>
            <w:tcW w:w="4567" w:type="dxa"/>
            <w:vAlign w:val="center"/>
          </w:tcPr>
          <w:p w:rsidR="00946B32" w:rsidRDefault="00946B32" w:rsidP="00985620">
            <w:pPr>
              <w:jc w:val="left"/>
              <w:rPr>
                <w:rFonts w:ascii="宋体" w:hAnsi="宋体" w:cs="宋体"/>
                <w:szCs w:val="21"/>
              </w:rPr>
            </w:pPr>
          </w:p>
        </w:tc>
      </w:tr>
      <w:tr w:rsidR="00946B32" w:rsidTr="00985620">
        <w:trPr>
          <w:cantSplit/>
          <w:trHeight w:val="1166"/>
        </w:trPr>
        <w:tc>
          <w:tcPr>
            <w:tcW w:w="2590" w:type="dxa"/>
            <w:vAlign w:val="center"/>
          </w:tcPr>
          <w:p w:rsidR="00946B32" w:rsidRDefault="00946B32" w:rsidP="00985620">
            <w:pPr>
              <w:ind w:firstLineChars="100" w:firstLine="210"/>
              <w:rPr>
                <w:rFonts w:ascii="宋体" w:hAnsi="宋体" w:cs="宋体"/>
                <w:szCs w:val="21"/>
              </w:rPr>
            </w:pPr>
          </w:p>
        </w:tc>
        <w:tc>
          <w:tcPr>
            <w:tcW w:w="1663" w:type="dxa"/>
            <w:vAlign w:val="center"/>
          </w:tcPr>
          <w:p w:rsidR="00946B32" w:rsidRDefault="00946B32" w:rsidP="00985620">
            <w:pPr>
              <w:rPr>
                <w:rFonts w:ascii="宋体" w:hAnsi="宋体" w:cs="宋体"/>
                <w:szCs w:val="21"/>
              </w:rPr>
            </w:pPr>
          </w:p>
        </w:tc>
        <w:tc>
          <w:tcPr>
            <w:tcW w:w="4567" w:type="dxa"/>
            <w:vAlign w:val="center"/>
          </w:tcPr>
          <w:p w:rsidR="00946B32" w:rsidRDefault="00946B32" w:rsidP="00985620">
            <w:pPr>
              <w:jc w:val="left"/>
              <w:rPr>
                <w:rFonts w:ascii="宋体" w:hAnsi="宋体" w:cs="宋体"/>
                <w:szCs w:val="21"/>
              </w:rPr>
            </w:pPr>
          </w:p>
        </w:tc>
      </w:tr>
    </w:tbl>
    <w:p w:rsidR="00946B32" w:rsidRDefault="00946B32" w:rsidP="00946B32">
      <w:pPr>
        <w:ind w:left="420" w:firstLine="420"/>
        <w:rPr>
          <w:rFonts w:ascii="宋体" w:hAnsi="宋体" w:cs="宋体"/>
        </w:rPr>
      </w:pPr>
    </w:p>
    <w:p w:rsidR="00946B32" w:rsidRDefault="00946B32" w:rsidP="0068387F">
      <w:pPr>
        <w:spacing w:line="500" w:lineRule="exact"/>
        <w:ind w:left="420" w:firstLine="420"/>
        <w:rPr>
          <w:rFonts w:ascii="宋体" w:hAnsi="宋体" w:cs="宋体"/>
        </w:rPr>
      </w:pPr>
      <w:r>
        <w:rPr>
          <w:rFonts w:ascii="宋体" w:hAnsi="宋体" w:cs="宋体" w:hint="eastAsia"/>
        </w:rPr>
        <w:t>说明：承包人按照本表的最低要求填报派驻本项目的其他主要管理人员和技术人员，在经发包人审批后作为派驻本项目的项目管理机构主要人员且不允许更换。</w:t>
      </w:r>
    </w:p>
    <w:p w:rsidR="00946B32" w:rsidRDefault="00946B32" w:rsidP="00946B32">
      <w:pPr>
        <w:ind w:left="420" w:firstLine="420"/>
        <w:rPr>
          <w:rFonts w:ascii="宋体" w:hAnsi="宋体" w:cs="宋体"/>
        </w:rPr>
      </w:pPr>
      <w:r>
        <w:rPr>
          <w:rFonts w:ascii="宋体" w:hAnsi="宋体" w:cs="宋体"/>
        </w:rPr>
        <w:br w:type="page"/>
      </w:r>
    </w:p>
    <w:p w:rsidR="00946B32" w:rsidRDefault="00946B32" w:rsidP="00946B32">
      <w:pPr>
        <w:spacing w:line="500" w:lineRule="exact"/>
        <w:ind w:left="140"/>
        <w:outlineLvl w:val="3"/>
        <w:rPr>
          <w:rFonts w:ascii="宋体" w:hAnsi="宋体" w:cs="宋体"/>
          <w:b/>
          <w:bCs/>
          <w:kern w:val="44"/>
          <w:sz w:val="24"/>
        </w:rPr>
      </w:pPr>
      <w:bookmarkStart w:id="973" w:name="_Toc375323324"/>
      <w:bookmarkStart w:id="974" w:name="_Toc30843"/>
      <w:r>
        <w:rPr>
          <w:rFonts w:ascii="宋体" w:hAnsi="宋体" w:cs="宋体" w:hint="eastAsia"/>
          <w:b/>
          <w:bCs/>
          <w:kern w:val="44"/>
          <w:sz w:val="24"/>
        </w:rPr>
        <w:lastRenderedPageBreak/>
        <w:t>附件五 主要机械设备和试验检测设备最低要求</w:t>
      </w:r>
      <w:bookmarkEnd w:id="973"/>
      <w:bookmarkEnd w:id="974"/>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1"/>
        <w:gridCol w:w="3169"/>
        <w:gridCol w:w="1260"/>
        <w:gridCol w:w="2880"/>
      </w:tblGrid>
      <w:tr w:rsidR="00946B32" w:rsidTr="00985620">
        <w:trPr>
          <w:cantSplit/>
          <w:trHeight w:val="567"/>
        </w:trPr>
        <w:tc>
          <w:tcPr>
            <w:tcW w:w="1511" w:type="dxa"/>
            <w:vAlign w:val="center"/>
          </w:tcPr>
          <w:p w:rsidR="00946B32" w:rsidRDefault="00946B32" w:rsidP="00985620">
            <w:pPr>
              <w:ind w:leftChars="-85" w:left="-178" w:rightChars="-57" w:right="-120" w:firstLine="420"/>
              <w:jc w:val="center"/>
              <w:rPr>
                <w:rFonts w:ascii="宋体" w:hAnsi="宋体" w:cs="宋体"/>
                <w:szCs w:val="21"/>
              </w:rPr>
            </w:pPr>
            <w:r>
              <w:rPr>
                <w:rFonts w:ascii="宋体" w:hAnsi="宋体" w:cs="宋体" w:hint="eastAsia"/>
                <w:szCs w:val="21"/>
              </w:rPr>
              <w:t>设备名称</w:t>
            </w:r>
          </w:p>
        </w:tc>
        <w:tc>
          <w:tcPr>
            <w:tcW w:w="3169" w:type="dxa"/>
            <w:vAlign w:val="center"/>
          </w:tcPr>
          <w:p w:rsidR="00946B32" w:rsidRDefault="00946B32" w:rsidP="00985620">
            <w:pPr>
              <w:ind w:leftChars="-85" w:left="-178" w:rightChars="-57" w:right="-120" w:firstLine="420"/>
              <w:jc w:val="center"/>
              <w:rPr>
                <w:rFonts w:ascii="宋体" w:hAnsi="宋体" w:cs="宋体"/>
                <w:szCs w:val="21"/>
              </w:rPr>
            </w:pPr>
            <w:r>
              <w:rPr>
                <w:rFonts w:ascii="宋体" w:hAnsi="宋体" w:cs="宋体" w:hint="eastAsia"/>
                <w:szCs w:val="21"/>
              </w:rPr>
              <w:t>规格、功率及容量</w:t>
            </w:r>
          </w:p>
        </w:tc>
        <w:tc>
          <w:tcPr>
            <w:tcW w:w="1260" w:type="dxa"/>
            <w:vAlign w:val="center"/>
          </w:tcPr>
          <w:p w:rsidR="00946B32" w:rsidRDefault="00946B32" w:rsidP="00985620">
            <w:pPr>
              <w:ind w:leftChars="-85" w:left="-178" w:rightChars="-57" w:right="-120" w:firstLine="420"/>
              <w:jc w:val="center"/>
              <w:rPr>
                <w:rFonts w:ascii="宋体" w:hAnsi="宋体" w:cs="宋体"/>
                <w:szCs w:val="21"/>
              </w:rPr>
            </w:pPr>
            <w:r>
              <w:rPr>
                <w:rFonts w:ascii="宋体" w:hAnsi="宋体" w:cs="宋体" w:hint="eastAsia"/>
                <w:szCs w:val="21"/>
              </w:rPr>
              <w:t>单位</w:t>
            </w:r>
          </w:p>
        </w:tc>
        <w:tc>
          <w:tcPr>
            <w:tcW w:w="2880" w:type="dxa"/>
            <w:vAlign w:val="center"/>
          </w:tcPr>
          <w:p w:rsidR="00946B32" w:rsidRDefault="00946B32" w:rsidP="00985620">
            <w:pPr>
              <w:ind w:leftChars="-85" w:left="-178" w:rightChars="-57" w:right="-120" w:firstLine="420"/>
              <w:jc w:val="center"/>
              <w:rPr>
                <w:rFonts w:ascii="宋体" w:hAnsi="宋体" w:cs="宋体"/>
                <w:szCs w:val="21"/>
              </w:rPr>
            </w:pPr>
            <w:r>
              <w:rPr>
                <w:rFonts w:ascii="宋体" w:hAnsi="宋体" w:cs="宋体" w:hint="eastAsia"/>
                <w:szCs w:val="21"/>
              </w:rPr>
              <w:t>全线最低数量要求</w:t>
            </w:r>
          </w:p>
        </w:tc>
      </w:tr>
      <w:tr w:rsidR="00946B32" w:rsidTr="00985620">
        <w:trPr>
          <w:cantSplit/>
          <w:trHeight w:val="567"/>
        </w:trPr>
        <w:tc>
          <w:tcPr>
            <w:tcW w:w="1511" w:type="dxa"/>
            <w:vAlign w:val="center"/>
          </w:tcPr>
          <w:p w:rsidR="00946B32" w:rsidRDefault="00946B32" w:rsidP="00985620">
            <w:pPr>
              <w:ind w:leftChars="-85" w:left="-178" w:rightChars="-57" w:right="-120" w:firstLine="420"/>
              <w:jc w:val="center"/>
              <w:rPr>
                <w:rFonts w:ascii="宋体" w:hAnsi="宋体" w:cs="宋体"/>
                <w:szCs w:val="21"/>
              </w:rPr>
            </w:pPr>
          </w:p>
        </w:tc>
        <w:tc>
          <w:tcPr>
            <w:tcW w:w="3169" w:type="dxa"/>
            <w:vAlign w:val="center"/>
          </w:tcPr>
          <w:p w:rsidR="00946B32" w:rsidRDefault="00946B32" w:rsidP="00985620">
            <w:pPr>
              <w:ind w:leftChars="-85" w:left="-178" w:rightChars="-57" w:right="-120" w:firstLine="420"/>
              <w:jc w:val="center"/>
              <w:rPr>
                <w:rFonts w:ascii="宋体" w:hAnsi="宋体" w:cs="宋体"/>
                <w:szCs w:val="21"/>
              </w:rPr>
            </w:pPr>
          </w:p>
        </w:tc>
        <w:tc>
          <w:tcPr>
            <w:tcW w:w="1260" w:type="dxa"/>
            <w:vAlign w:val="center"/>
          </w:tcPr>
          <w:p w:rsidR="00946B32" w:rsidRDefault="00946B32" w:rsidP="00985620">
            <w:pPr>
              <w:ind w:leftChars="-85" w:left="-178" w:rightChars="-57" w:right="-120" w:firstLine="420"/>
              <w:jc w:val="center"/>
              <w:rPr>
                <w:rFonts w:ascii="宋体" w:hAnsi="宋体" w:cs="宋体"/>
                <w:szCs w:val="21"/>
              </w:rPr>
            </w:pPr>
          </w:p>
        </w:tc>
        <w:tc>
          <w:tcPr>
            <w:tcW w:w="2880" w:type="dxa"/>
            <w:vAlign w:val="center"/>
          </w:tcPr>
          <w:p w:rsidR="00946B32" w:rsidRDefault="00946B32" w:rsidP="00985620">
            <w:pPr>
              <w:ind w:leftChars="-85" w:left="-178" w:rightChars="-57" w:right="-120" w:firstLine="420"/>
              <w:jc w:val="center"/>
              <w:rPr>
                <w:rFonts w:ascii="宋体" w:hAnsi="宋体" w:cs="宋体"/>
                <w:szCs w:val="21"/>
              </w:rPr>
            </w:pPr>
          </w:p>
        </w:tc>
      </w:tr>
      <w:tr w:rsidR="00946B32" w:rsidTr="00985620">
        <w:trPr>
          <w:cantSplit/>
          <w:trHeight w:val="567"/>
        </w:trPr>
        <w:tc>
          <w:tcPr>
            <w:tcW w:w="1511" w:type="dxa"/>
            <w:vAlign w:val="center"/>
          </w:tcPr>
          <w:p w:rsidR="00946B32" w:rsidRDefault="00946B32" w:rsidP="00985620">
            <w:pPr>
              <w:ind w:leftChars="-85" w:left="-178" w:rightChars="-57" w:right="-120" w:firstLine="420"/>
              <w:jc w:val="center"/>
              <w:rPr>
                <w:rFonts w:ascii="宋体" w:hAnsi="宋体" w:cs="宋体"/>
                <w:szCs w:val="21"/>
              </w:rPr>
            </w:pPr>
          </w:p>
        </w:tc>
        <w:tc>
          <w:tcPr>
            <w:tcW w:w="3169" w:type="dxa"/>
            <w:vAlign w:val="center"/>
          </w:tcPr>
          <w:p w:rsidR="00946B32" w:rsidRDefault="00946B32" w:rsidP="00985620">
            <w:pPr>
              <w:ind w:leftChars="-85" w:left="-178" w:rightChars="-57" w:right="-120" w:firstLine="420"/>
              <w:jc w:val="center"/>
              <w:rPr>
                <w:rFonts w:ascii="宋体" w:hAnsi="宋体" w:cs="宋体"/>
                <w:szCs w:val="21"/>
              </w:rPr>
            </w:pPr>
          </w:p>
        </w:tc>
        <w:tc>
          <w:tcPr>
            <w:tcW w:w="1260" w:type="dxa"/>
            <w:vAlign w:val="center"/>
          </w:tcPr>
          <w:p w:rsidR="00946B32" w:rsidRDefault="00946B32" w:rsidP="00985620">
            <w:pPr>
              <w:ind w:leftChars="-85" w:left="-178" w:rightChars="-57" w:right="-120" w:firstLine="420"/>
              <w:jc w:val="center"/>
              <w:rPr>
                <w:rFonts w:ascii="宋体" w:hAnsi="宋体" w:cs="宋体"/>
                <w:szCs w:val="21"/>
              </w:rPr>
            </w:pPr>
          </w:p>
        </w:tc>
        <w:tc>
          <w:tcPr>
            <w:tcW w:w="2880" w:type="dxa"/>
            <w:vAlign w:val="center"/>
          </w:tcPr>
          <w:p w:rsidR="00946B32" w:rsidRDefault="00946B32" w:rsidP="00985620">
            <w:pPr>
              <w:ind w:leftChars="-85" w:left="-178" w:rightChars="-57" w:right="-120" w:firstLine="420"/>
              <w:jc w:val="center"/>
              <w:rPr>
                <w:rFonts w:ascii="宋体" w:hAnsi="宋体" w:cs="宋体"/>
                <w:szCs w:val="21"/>
              </w:rPr>
            </w:pPr>
          </w:p>
        </w:tc>
      </w:tr>
      <w:tr w:rsidR="00946B32" w:rsidTr="00985620">
        <w:trPr>
          <w:cantSplit/>
          <w:trHeight w:val="567"/>
        </w:trPr>
        <w:tc>
          <w:tcPr>
            <w:tcW w:w="1511" w:type="dxa"/>
            <w:vAlign w:val="center"/>
          </w:tcPr>
          <w:p w:rsidR="00946B32" w:rsidRDefault="00946B32" w:rsidP="00985620">
            <w:pPr>
              <w:ind w:leftChars="-85" w:left="-178" w:rightChars="-57" w:right="-120" w:firstLine="420"/>
              <w:jc w:val="center"/>
              <w:rPr>
                <w:rFonts w:ascii="宋体" w:hAnsi="宋体" w:cs="宋体"/>
                <w:szCs w:val="21"/>
              </w:rPr>
            </w:pPr>
          </w:p>
        </w:tc>
        <w:tc>
          <w:tcPr>
            <w:tcW w:w="3169" w:type="dxa"/>
            <w:vAlign w:val="center"/>
          </w:tcPr>
          <w:p w:rsidR="00946B32" w:rsidRDefault="00946B32" w:rsidP="00985620">
            <w:pPr>
              <w:ind w:leftChars="-85" w:left="-178" w:rightChars="-57" w:right="-120" w:firstLine="420"/>
              <w:jc w:val="center"/>
              <w:rPr>
                <w:rFonts w:ascii="宋体" w:hAnsi="宋体" w:cs="宋体"/>
                <w:szCs w:val="21"/>
              </w:rPr>
            </w:pPr>
          </w:p>
        </w:tc>
        <w:tc>
          <w:tcPr>
            <w:tcW w:w="1260" w:type="dxa"/>
            <w:vAlign w:val="center"/>
          </w:tcPr>
          <w:p w:rsidR="00946B32" w:rsidRDefault="00946B32" w:rsidP="00985620">
            <w:pPr>
              <w:ind w:leftChars="-85" w:left="-178" w:rightChars="-57" w:right="-120" w:firstLine="420"/>
              <w:jc w:val="center"/>
              <w:rPr>
                <w:rFonts w:ascii="宋体" w:hAnsi="宋体" w:cs="宋体"/>
                <w:szCs w:val="21"/>
              </w:rPr>
            </w:pPr>
          </w:p>
        </w:tc>
        <w:tc>
          <w:tcPr>
            <w:tcW w:w="2880" w:type="dxa"/>
            <w:vAlign w:val="center"/>
          </w:tcPr>
          <w:p w:rsidR="00946B32" w:rsidRDefault="00946B32" w:rsidP="00985620">
            <w:pPr>
              <w:ind w:leftChars="-85" w:left="-178" w:rightChars="-57" w:right="-120" w:firstLine="420"/>
              <w:jc w:val="center"/>
              <w:rPr>
                <w:rFonts w:ascii="宋体" w:hAnsi="宋体" w:cs="宋体"/>
                <w:szCs w:val="21"/>
              </w:rPr>
            </w:pPr>
          </w:p>
        </w:tc>
      </w:tr>
      <w:tr w:rsidR="00946B32" w:rsidTr="00985620">
        <w:trPr>
          <w:cantSplit/>
          <w:trHeight w:val="567"/>
        </w:trPr>
        <w:tc>
          <w:tcPr>
            <w:tcW w:w="1511" w:type="dxa"/>
            <w:vAlign w:val="center"/>
          </w:tcPr>
          <w:p w:rsidR="00946B32" w:rsidRDefault="00946B32" w:rsidP="00985620">
            <w:pPr>
              <w:ind w:leftChars="-85" w:left="-178" w:rightChars="-57" w:right="-120" w:firstLine="420"/>
              <w:jc w:val="center"/>
              <w:rPr>
                <w:rFonts w:ascii="宋体" w:hAnsi="宋体" w:cs="宋体"/>
                <w:szCs w:val="21"/>
              </w:rPr>
            </w:pPr>
          </w:p>
        </w:tc>
        <w:tc>
          <w:tcPr>
            <w:tcW w:w="3169" w:type="dxa"/>
            <w:vAlign w:val="center"/>
          </w:tcPr>
          <w:p w:rsidR="00946B32" w:rsidRDefault="00946B32" w:rsidP="00985620">
            <w:pPr>
              <w:ind w:leftChars="-85" w:left="-178" w:rightChars="-57" w:right="-120" w:firstLine="420"/>
              <w:jc w:val="center"/>
              <w:rPr>
                <w:rFonts w:ascii="宋体" w:hAnsi="宋体" w:cs="宋体"/>
                <w:szCs w:val="21"/>
              </w:rPr>
            </w:pPr>
          </w:p>
        </w:tc>
        <w:tc>
          <w:tcPr>
            <w:tcW w:w="1260" w:type="dxa"/>
            <w:vAlign w:val="center"/>
          </w:tcPr>
          <w:p w:rsidR="00946B32" w:rsidRDefault="00946B32" w:rsidP="00985620">
            <w:pPr>
              <w:ind w:leftChars="-85" w:left="-178" w:rightChars="-57" w:right="-120" w:firstLine="420"/>
              <w:jc w:val="center"/>
              <w:rPr>
                <w:rFonts w:ascii="宋体" w:hAnsi="宋体" w:cs="宋体"/>
                <w:szCs w:val="21"/>
              </w:rPr>
            </w:pPr>
          </w:p>
        </w:tc>
        <w:tc>
          <w:tcPr>
            <w:tcW w:w="2880" w:type="dxa"/>
            <w:vAlign w:val="center"/>
          </w:tcPr>
          <w:p w:rsidR="00946B32" w:rsidRDefault="00946B32" w:rsidP="00985620">
            <w:pPr>
              <w:ind w:leftChars="-85" w:left="-178" w:rightChars="-57" w:right="-120" w:firstLine="420"/>
              <w:jc w:val="center"/>
              <w:rPr>
                <w:rFonts w:ascii="宋体" w:hAnsi="宋体" w:cs="宋体"/>
                <w:szCs w:val="21"/>
              </w:rPr>
            </w:pPr>
          </w:p>
        </w:tc>
      </w:tr>
      <w:tr w:rsidR="00946B32" w:rsidTr="00985620">
        <w:trPr>
          <w:cantSplit/>
          <w:trHeight w:val="567"/>
        </w:trPr>
        <w:tc>
          <w:tcPr>
            <w:tcW w:w="1511" w:type="dxa"/>
            <w:vAlign w:val="center"/>
          </w:tcPr>
          <w:p w:rsidR="00946B32" w:rsidRDefault="00946B32" w:rsidP="00985620">
            <w:pPr>
              <w:ind w:leftChars="-85" w:left="-178" w:rightChars="-57" w:right="-120" w:firstLine="420"/>
              <w:jc w:val="center"/>
              <w:rPr>
                <w:rFonts w:ascii="宋体" w:hAnsi="宋体" w:cs="宋体"/>
                <w:szCs w:val="21"/>
              </w:rPr>
            </w:pPr>
          </w:p>
        </w:tc>
        <w:tc>
          <w:tcPr>
            <w:tcW w:w="3169" w:type="dxa"/>
            <w:vAlign w:val="center"/>
          </w:tcPr>
          <w:p w:rsidR="00946B32" w:rsidRDefault="00946B32" w:rsidP="00985620">
            <w:pPr>
              <w:ind w:leftChars="-85" w:left="-178" w:rightChars="-57" w:right="-120" w:firstLine="420"/>
              <w:jc w:val="center"/>
              <w:rPr>
                <w:rFonts w:ascii="宋体" w:hAnsi="宋体" w:cs="宋体"/>
                <w:szCs w:val="21"/>
              </w:rPr>
            </w:pPr>
          </w:p>
        </w:tc>
        <w:tc>
          <w:tcPr>
            <w:tcW w:w="1260" w:type="dxa"/>
            <w:vAlign w:val="center"/>
          </w:tcPr>
          <w:p w:rsidR="00946B32" w:rsidRDefault="00946B32" w:rsidP="00985620">
            <w:pPr>
              <w:ind w:leftChars="-85" w:left="-178" w:rightChars="-57" w:right="-120" w:firstLine="420"/>
              <w:jc w:val="center"/>
              <w:rPr>
                <w:rFonts w:ascii="宋体" w:hAnsi="宋体" w:cs="宋体"/>
                <w:szCs w:val="21"/>
              </w:rPr>
            </w:pPr>
          </w:p>
        </w:tc>
        <w:tc>
          <w:tcPr>
            <w:tcW w:w="2880" w:type="dxa"/>
            <w:vAlign w:val="center"/>
          </w:tcPr>
          <w:p w:rsidR="00946B32" w:rsidRDefault="00946B32" w:rsidP="00985620">
            <w:pPr>
              <w:ind w:leftChars="-85" w:left="-178" w:rightChars="-57" w:right="-120" w:firstLine="420"/>
              <w:jc w:val="center"/>
              <w:rPr>
                <w:rFonts w:ascii="宋体" w:hAnsi="宋体" w:cs="宋体"/>
                <w:szCs w:val="21"/>
              </w:rPr>
            </w:pPr>
          </w:p>
        </w:tc>
      </w:tr>
      <w:tr w:rsidR="00946B32" w:rsidTr="00985620">
        <w:trPr>
          <w:cantSplit/>
          <w:trHeight w:val="567"/>
        </w:trPr>
        <w:tc>
          <w:tcPr>
            <w:tcW w:w="1511" w:type="dxa"/>
            <w:vAlign w:val="center"/>
          </w:tcPr>
          <w:p w:rsidR="00946B32" w:rsidRDefault="00946B32" w:rsidP="00985620">
            <w:pPr>
              <w:ind w:leftChars="-85" w:left="-178" w:rightChars="-57" w:right="-120" w:firstLine="420"/>
              <w:jc w:val="center"/>
              <w:rPr>
                <w:rFonts w:ascii="宋体" w:hAnsi="宋体" w:cs="宋体"/>
                <w:szCs w:val="21"/>
              </w:rPr>
            </w:pPr>
          </w:p>
        </w:tc>
        <w:tc>
          <w:tcPr>
            <w:tcW w:w="3169" w:type="dxa"/>
            <w:vAlign w:val="center"/>
          </w:tcPr>
          <w:p w:rsidR="00946B32" w:rsidRDefault="00946B32" w:rsidP="00985620">
            <w:pPr>
              <w:ind w:leftChars="-85" w:left="-178" w:rightChars="-57" w:right="-120" w:firstLine="420"/>
              <w:jc w:val="center"/>
              <w:rPr>
                <w:rFonts w:ascii="宋体" w:hAnsi="宋体" w:cs="宋体"/>
                <w:szCs w:val="21"/>
              </w:rPr>
            </w:pPr>
          </w:p>
        </w:tc>
        <w:tc>
          <w:tcPr>
            <w:tcW w:w="1260" w:type="dxa"/>
            <w:vAlign w:val="center"/>
          </w:tcPr>
          <w:p w:rsidR="00946B32" w:rsidRDefault="00946B32" w:rsidP="00985620">
            <w:pPr>
              <w:ind w:leftChars="-85" w:left="-178" w:rightChars="-57" w:right="-120" w:firstLine="420"/>
              <w:jc w:val="center"/>
              <w:rPr>
                <w:rFonts w:ascii="宋体" w:hAnsi="宋体" w:cs="宋体"/>
                <w:szCs w:val="21"/>
              </w:rPr>
            </w:pPr>
          </w:p>
        </w:tc>
        <w:tc>
          <w:tcPr>
            <w:tcW w:w="2880" w:type="dxa"/>
            <w:vAlign w:val="center"/>
          </w:tcPr>
          <w:p w:rsidR="00946B32" w:rsidRDefault="00946B32" w:rsidP="00985620">
            <w:pPr>
              <w:ind w:leftChars="-85" w:left="-178" w:rightChars="-57" w:right="-120" w:firstLine="420"/>
              <w:jc w:val="center"/>
              <w:rPr>
                <w:rFonts w:ascii="宋体" w:hAnsi="宋体" w:cs="宋体"/>
                <w:szCs w:val="21"/>
              </w:rPr>
            </w:pPr>
          </w:p>
        </w:tc>
      </w:tr>
      <w:tr w:rsidR="00946B32" w:rsidTr="00985620">
        <w:trPr>
          <w:cantSplit/>
          <w:trHeight w:val="567"/>
        </w:trPr>
        <w:tc>
          <w:tcPr>
            <w:tcW w:w="1511" w:type="dxa"/>
            <w:vAlign w:val="center"/>
          </w:tcPr>
          <w:p w:rsidR="00946B32" w:rsidRDefault="00946B32" w:rsidP="00985620">
            <w:pPr>
              <w:ind w:leftChars="-85" w:left="-178" w:rightChars="-57" w:right="-120" w:firstLine="420"/>
              <w:jc w:val="center"/>
              <w:rPr>
                <w:rFonts w:ascii="宋体" w:hAnsi="宋体" w:cs="宋体"/>
                <w:szCs w:val="21"/>
              </w:rPr>
            </w:pPr>
          </w:p>
        </w:tc>
        <w:tc>
          <w:tcPr>
            <w:tcW w:w="3169" w:type="dxa"/>
            <w:vAlign w:val="center"/>
          </w:tcPr>
          <w:p w:rsidR="00946B32" w:rsidRDefault="00946B32" w:rsidP="00985620">
            <w:pPr>
              <w:ind w:leftChars="-85" w:left="-178" w:rightChars="-57" w:right="-120" w:firstLine="420"/>
              <w:jc w:val="center"/>
              <w:rPr>
                <w:rFonts w:ascii="宋体" w:hAnsi="宋体" w:cs="宋体"/>
                <w:szCs w:val="21"/>
              </w:rPr>
            </w:pPr>
          </w:p>
        </w:tc>
        <w:tc>
          <w:tcPr>
            <w:tcW w:w="1260" w:type="dxa"/>
            <w:vAlign w:val="center"/>
          </w:tcPr>
          <w:p w:rsidR="00946B32" w:rsidRDefault="00946B32" w:rsidP="00985620">
            <w:pPr>
              <w:ind w:leftChars="-85" w:left="-178" w:rightChars="-57" w:right="-120" w:firstLine="420"/>
              <w:jc w:val="center"/>
              <w:rPr>
                <w:rFonts w:ascii="宋体" w:hAnsi="宋体" w:cs="宋体"/>
                <w:szCs w:val="21"/>
              </w:rPr>
            </w:pPr>
          </w:p>
        </w:tc>
        <w:tc>
          <w:tcPr>
            <w:tcW w:w="2880" w:type="dxa"/>
            <w:vAlign w:val="center"/>
          </w:tcPr>
          <w:p w:rsidR="00946B32" w:rsidRDefault="00946B32" w:rsidP="00985620">
            <w:pPr>
              <w:ind w:leftChars="-85" w:left="-178" w:rightChars="-57" w:right="-120" w:firstLine="420"/>
              <w:jc w:val="center"/>
              <w:rPr>
                <w:rFonts w:ascii="宋体" w:hAnsi="宋体" w:cs="宋体"/>
                <w:szCs w:val="21"/>
              </w:rPr>
            </w:pPr>
          </w:p>
        </w:tc>
      </w:tr>
      <w:tr w:rsidR="00946B32" w:rsidTr="00985620">
        <w:trPr>
          <w:cantSplit/>
          <w:trHeight w:val="567"/>
        </w:trPr>
        <w:tc>
          <w:tcPr>
            <w:tcW w:w="1511" w:type="dxa"/>
            <w:vAlign w:val="center"/>
          </w:tcPr>
          <w:p w:rsidR="00946B32" w:rsidRDefault="00946B32" w:rsidP="00985620">
            <w:pPr>
              <w:ind w:rightChars="-57" w:right="-120"/>
              <w:rPr>
                <w:rFonts w:ascii="宋体" w:hAnsi="宋体" w:cs="宋体"/>
                <w:szCs w:val="21"/>
              </w:rPr>
            </w:pPr>
          </w:p>
        </w:tc>
        <w:tc>
          <w:tcPr>
            <w:tcW w:w="3169" w:type="dxa"/>
            <w:vAlign w:val="center"/>
          </w:tcPr>
          <w:p w:rsidR="00946B32" w:rsidRDefault="00946B32" w:rsidP="00985620">
            <w:pPr>
              <w:ind w:leftChars="-85" w:left="-178" w:rightChars="-57" w:right="-120" w:firstLine="420"/>
              <w:jc w:val="center"/>
              <w:rPr>
                <w:rFonts w:ascii="宋体" w:hAnsi="宋体" w:cs="宋体"/>
                <w:szCs w:val="21"/>
              </w:rPr>
            </w:pPr>
          </w:p>
        </w:tc>
        <w:tc>
          <w:tcPr>
            <w:tcW w:w="1260" w:type="dxa"/>
            <w:vAlign w:val="center"/>
          </w:tcPr>
          <w:p w:rsidR="00946B32" w:rsidRDefault="00946B32" w:rsidP="00985620">
            <w:pPr>
              <w:ind w:leftChars="-85" w:left="-178" w:rightChars="-57" w:right="-120" w:firstLine="420"/>
              <w:jc w:val="center"/>
              <w:rPr>
                <w:rFonts w:ascii="宋体" w:hAnsi="宋体" w:cs="宋体"/>
                <w:szCs w:val="21"/>
              </w:rPr>
            </w:pPr>
          </w:p>
        </w:tc>
        <w:tc>
          <w:tcPr>
            <w:tcW w:w="2880" w:type="dxa"/>
            <w:vAlign w:val="center"/>
          </w:tcPr>
          <w:p w:rsidR="00946B32" w:rsidRDefault="00946B32" w:rsidP="00985620">
            <w:pPr>
              <w:ind w:leftChars="-85" w:left="-178" w:rightChars="-57" w:right="-120" w:firstLine="420"/>
              <w:jc w:val="center"/>
              <w:rPr>
                <w:rFonts w:ascii="宋体" w:hAnsi="宋体" w:cs="宋体"/>
                <w:szCs w:val="21"/>
              </w:rPr>
            </w:pPr>
          </w:p>
        </w:tc>
      </w:tr>
      <w:tr w:rsidR="00946B32" w:rsidTr="00985620">
        <w:trPr>
          <w:cantSplit/>
          <w:trHeight w:val="567"/>
        </w:trPr>
        <w:tc>
          <w:tcPr>
            <w:tcW w:w="1511" w:type="dxa"/>
            <w:vAlign w:val="center"/>
          </w:tcPr>
          <w:p w:rsidR="00946B32" w:rsidRDefault="00946B32" w:rsidP="00985620">
            <w:pPr>
              <w:ind w:rightChars="-57" w:right="-120"/>
              <w:rPr>
                <w:rFonts w:ascii="宋体" w:hAnsi="宋体" w:cs="宋体"/>
                <w:szCs w:val="21"/>
              </w:rPr>
            </w:pPr>
          </w:p>
        </w:tc>
        <w:tc>
          <w:tcPr>
            <w:tcW w:w="3169" w:type="dxa"/>
            <w:vAlign w:val="center"/>
          </w:tcPr>
          <w:p w:rsidR="00946B32" w:rsidRDefault="00946B32" w:rsidP="00985620">
            <w:pPr>
              <w:ind w:leftChars="-85" w:left="-178" w:rightChars="-57" w:right="-120" w:firstLine="420"/>
              <w:jc w:val="center"/>
              <w:rPr>
                <w:rFonts w:ascii="宋体" w:hAnsi="宋体" w:cs="宋体"/>
                <w:szCs w:val="21"/>
              </w:rPr>
            </w:pPr>
          </w:p>
        </w:tc>
        <w:tc>
          <w:tcPr>
            <w:tcW w:w="1260" w:type="dxa"/>
            <w:vAlign w:val="center"/>
          </w:tcPr>
          <w:p w:rsidR="00946B32" w:rsidRDefault="00946B32" w:rsidP="00985620">
            <w:pPr>
              <w:ind w:leftChars="-85" w:left="-178" w:rightChars="-57" w:right="-120" w:firstLine="420"/>
              <w:jc w:val="center"/>
              <w:rPr>
                <w:rFonts w:ascii="宋体" w:hAnsi="宋体" w:cs="宋体"/>
                <w:szCs w:val="21"/>
              </w:rPr>
            </w:pPr>
          </w:p>
        </w:tc>
        <w:tc>
          <w:tcPr>
            <w:tcW w:w="2880" w:type="dxa"/>
            <w:vAlign w:val="center"/>
          </w:tcPr>
          <w:p w:rsidR="00946B32" w:rsidRDefault="00946B32" w:rsidP="00985620">
            <w:pPr>
              <w:ind w:leftChars="-85" w:left="-178" w:rightChars="-57" w:right="-120" w:firstLine="420"/>
              <w:jc w:val="center"/>
              <w:rPr>
                <w:rFonts w:ascii="宋体" w:hAnsi="宋体" w:cs="宋体"/>
                <w:szCs w:val="21"/>
              </w:rPr>
            </w:pPr>
          </w:p>
        </w:tc>
      </w:tr>
      <w:tr w:rsidR="00946B32" w:rsidTr="00985620">
        <w:trPr>
          <w:cantSplit/>
          <w:trHeight w:val="567"/>
        </w:trPr>
        <w:tc>
          <w:tcPr>
            <w:tcW w:w="1511" w:type="dxa"/>
            <w:vAlign w:val="center"/>
          </w:tcPr>
          <w:p w:rsidR="00946B32" w:rsidRDefault="00946B32" w:rsidP="00985620">
            <w:pPr>
              <w:ind w:leftChars="-85" w:left="-178" w:rightChars="-57" w:right="-120" w:firstLine="420"/>
              <w:jc w:val="center"/>
              <w:rPr>
                <w:rFonts w:ascii="宋体" w:hAnsi="宋体" w:cs="宋体"/>
                <w:szCs w:val="21"/>
              </w:rPr>
            </w:pPr>
          </w:p>
        </w:tc>
        <w:tc>
          <w:tcPr>
            <w:tcW w:w="3169" w:type="dxa"/>
            <w:vAlign w:val="center"/>
          </w:tcPr>
          <w:p w:rsidR="00946B32" w:rsidRDefault="00946B32" w:rsidP="00985620">
            <w:pPr>
              <w:ind w:leftChars="-85" w:left="-178" w:rightChars="-57" w:right="-120" w:firstLine="420"/>
              <w:jc w:val="center"/>
              <w:rPr>
                <w:rFonts w:ascii="宋体" w:hAnsi="宋体" w:cs="宋体"/>
                <w:szCs w:val="21"/>
              </w:rPr>
            </w:pPr>
          </w:p>
        </w:tc>
        <w:tc>
          <w:tcPr>
            <w:tcW w:w="1260" w:type="dxa"/>
            <w:vAlign w:val="center"/>
          </w:tcPr>
          <w:p w:rsidR="00946B32" w:rsidRDefault="00946B32" w:rsidP="00985620">
            <w:pPr>
              <w:ind w:leftChars="-85" w:left="-178" w:rightChars="-57" w:right="-120" w:firstLine="420"/>
              <w:jc w:val="center"/>
              <w:rPr>
                <w:rFonts w:ascii="宋体" w:hAnsi="宋体" w:cs="宋体"/>
                <w:szCs w:val="21"/>
              </w:rPr>
            </w:pPr>
          </w:p>
        </w:tc>
        <w:tc>
          <w:tcPr>
            <w:tcW w:w="2880" w:type="dxa"/>
            <w:vAlign w:val="center"/>
          </w:tcPr>
          <w:p w:rsidR="00946B32" w:rsidRDefault="00946B32" w:rsidP="00985620">
            <w:pPr>
              <w:ind w:leftChars="-85" w:left="-178" w:rightChars="-57" w:right="-120" w:firstLine="420"/>
              <w:jc w:val="center"/>
              <w:rPr>
                <w:rFonts w:ascii="宋体" w:hAnsi="宋体" w:cs="宋体"/>
                <w:szCs w:val="21"/>
              </w:rPr>
            </w:pPr>
          </w:p>
        </w:tc>
      </w:tr>
      <w:tr w:rsidR="00946B32" w:rsidTr="00985620">
        <w:trPr>
          <w:cantSplit/>
          <w:trHeight w:val="567"/>
        </w:trPr>
        <w:tc>
          <w:tcPr>
            <w:tcW w:w="1511" w:type="dxa"/>
            <w:vAlign w:val="center"/>
          </w:tcPr>
          <w:p w:rsidR="00946B32" w:rsidRDefault="00946B32" w:rsidP="00985620">
            <w:pPr>
              <w:ind w:leftChars="-85" w:left="-178" w:rightChars="-57" w:right="-120" w:firstLine="420"/>
              <w:jc w:val="center"/>
              <w:rPr>
                <w:rFonts w:ascii="宋体" w:hAnsi="宋体" w:cs="宋体"/>
                <w:szCs w:val="21"/>
              </w:rPr>
            </w:pPr>
          </w:p>
        </w:tc>
        <w:tc>
          <w:tcPr>
            <w:tcW w:w="3169" w:type="dxa"/>
            <w:vAlign w:val="center"/>
          </w:tcPr>
          <w:p w:rsidR="00946B32" w:rsidRDefault="00946B32" w:rsidP="00985620">
            <w:pPr>
              <w:ind w:leftChars="-85" w:left="-178" w:rightChars="-57" w:right="-120" w:firstLine="420"/>
              <w:jc w:val="center"/>
              <w:rPr>
                <w:rFonts w:ascii="宋体" w:hAnsi="宋体" w:cs="宋体"/>
                <w:szCs w:val="21"/>
              </w:rPr>
            </w:pPr>
          </w:p>
        </w:tc>
        <w:tc>
          <w:tcPr>
            <w:tcW w:w="1260" w:type="dxa"/>
            <w:vAlign w:val="center"/>
          </w:tcPr>
          <w:p w:rsidR="00946B32" w:rsidRDefault="00946B32" w:rsidP="00985620">
            <w:pPr>
              <w:ind w:leftChars="-85" w:left="-178" w:rightChars="-57" w:right="-120" w:firstLine="420"/>
              <w:jc w:val="center"/>
              <w:rPr>
                <w:rFonts w:ascii="宋体" w:hAnsi="宋体" w:cs="宋体"/>
                <w:szCs w:val="21"/>
              </w:rPr>
            </w:pPr>
          </w:p>
        </w:tc>
        <w:tc>
          <w:tcPr>
            <w:tcW w:w="2880" w:type="dxa"/>
            <w:vAlign w:val="center"/>
          </w:tcPr>
          <w:p w:rsidR="00946B32" w:rsidRDefault="00946B32" w:rsidP="00985620">
            <w:pPr>
              <w:ind w:leftChars="-85" w:left="-178" w:rightChars="-57" w:right="-120" w:firstLine="420"/>
              <w:jc w:val="center"/>
              <w:rPr>
                <w:rFonts w:ascii="宋体" w:hAnsi="宋体" w:cs="宋体"/>
                <w:szCs w:val="21"/>
              </w:rPr>
            </w:pPr>
          </w:p>
        </w:tc>
      </w:tr>
      <w:tr w:rsidR="00946B32" w:rsidTr="00985620">
        <w:trPr>
          <w:cantSplit/>
          <w:trHeight w:val="567"/>
        </w:trPr>
        <w:tc>
          <w:tcPr>
            <w:tcW w:w="1511" w:type="dxa"/>
            <w:vAlign w:val="center"/>
          </w:tcPr>
          <w:p w:rsidR="00946B32" w:rsidRDefault="00946B32" w:rsidP="00985620">
            <w:pPr>
              <w:ind w:leftChars="-85" w:left="-178" w:rightChars="-57" w:right="-120" w:firstLine="420"/>
              <w:jc w:val="center"/>
              <w:rPr>
                <w:rFonts w:ascii="宋体" w:hAnsi="宋体" w:cs="宋体"/>
                <w:szCs w:val="21"/>
              </w:rPr>
            </w:pPr>
          </w:p>
        </w:tc>
        <w:tc>
          <w:tcPr>
            <w:tcW w:w="3169" w:type="dxa"/>
            <w:vAlign w:val="center"/>
          </w:tcPr>
          <w:p w:rsidR="00946B32" w:rsidRDefault="00946B32" w:rsidP="00985620">
            <w:pPr>
              <w:ind w:leftChars="-85" w:left="-178" w:rightChars="-57" w:right="-120" w:firstLine="420"/>
              <w:jc w:val="center"/>
              <w:rPr>
                <w:rFonts w:ascii="宋体" w:hAnsi="宋体" w:cs="宋体"/>
                <w:szCs w:val="21"/>
              </w:rPr>
            </w:pPr>
          </w:p>
        </w:tc>
        <w:tc>
          <w:tcPr>
            <w:tcW w:w="1260" w:type="dxa"/>
            <w:vAlign w:val="center"/>
          </w:tcPr>
          <w:p w:rsidR="00946B32" w:rsidRDefault="00946B32" w:rsidP="00985620">
            <w:pPr>
              <w:ind w:leftChars="-85" w:left="-178" w:rightChars="-57" w:right="-120" w:firstLine="420"/>
              <w:jc w:val="center"/>
              <w:rPr>
                <w:rFonts w:ascii="宋体" w:hAnsi="宋体" w:cs="宋体"/>
                <w:szCs w:val="21"/>
              </w:rPr>
            </w:pPr>
          </w:p>
        </w:tc>
        <w:tc>
          <w:tcPr>
            <w:tcW w:w="2880" w:type="dxa"/>
            <w:vAlign w:val="center"/>
          </w:tcPr>
          <w:p w:rsidR="00946B32" w:rsidRDefault="00946B32" w:rsidP="00985620">
            <w:pPr>
              <w:ind w:leftChars="-85" w:left="-178" w:rightChars="-57" w:right="-120" w:firstLine="420"/>
              <w:jc w:val="center"/>
              <w:rPr>
                <w:rFonts w:ascii="宋体" w:hAnsi="宋体" w:cs="宋体"/>
                <w:szCs w:val="21"/>
              </w:rPr>
            </w:pPr>
          </w:p>
        </w:tc>
      </w:tr>
      <w:tr w:rsidR="00946B32" w:rsidTr="00985620">
        <w:trPr>
          <w:cantSplit/>
          <w:trHeight w:val="567"/>
        </w:trPr>
        <w:tc>
          <w:tcPr>
            <w:tcW w:w="1511" w:type="dxa"/>
            <w:vAlign w:val="center"/>
          </w:tcPr>
          <w:p w:rsidR="00946B32" w:rsidRDefault="00946B32" w:rsidP="00985620">
            <w:pPr>
              <w:ind w:leftChars="-85" w:left="-178" w:rightChars="-57" w:right="-120" w:firstLine="420"/>
              <w:jc w:val="center"/>
              <w:rPr>
                <w:rFonts w:ascii="宋体" w:hAnsi="宋体" w:cs="宋体"/>
                <w:szCs w:val="21"/>
              </w:rPr>
            </w:pPr>
          </w:p>
        </w:tc>
        <w:tc>
          <w:tcPr>
            <w:tcW w:w="3169" w:type="dxa"/>
            <w:vAlign w:val="center"/>
          </w:tcPr>
          <w:p w:rsidR="00946B32" w:rsidRDefault="00946B32" w:rsidP="00985620">
            <w:pPr>
              <w:ind w:leftChars="-85" w:left="-178" w:rightChars="-57" w:right="-120" w:firstLine="420"/>
              <w:jc w:val="center"/>
              <w:rPr>
                <w:rFonts w:ascii="宋体" w:hAnsi="宋体" w:cs="宋体"/>
                <w:szCs w:val="21"/>
              </w:rPr>
            </w:pPr>
          </w:p>
        </w:tc>
        <w:tc>
          <w:tcPr>
            <w:tcW w:w="1260" w:type="dxa"/>
            <w:vAlign w:val="center"/>
          </w:tcPr>
          <w:p w:rsidR="00946B32" w:rsidRDefault="00946B32" w:rsidP="00985620">
            <w:pPr>
              <w:ind w:leftChars="-85" w:left="-178" w:rightChars="-57" w:right="-120" w:firstLine="420"/>
              <w:jc w:val="center"/>
              <w:rPr>
                <w:rFonts w:ascii="宋体" w:hAnsi="宋体" w:cs="宋体"/>
                <w:szCs w:val="21"/>
              </w:rPr>
            </w:pPr>
          </w:p>
        </w:tc>
        <w:tc>
          <w:tcPr>
            <w:tcW w:w="2880" w:type="dxa"/>
            <w:vAlign w:val="center"/>
          </w:tcPr>
          <w:p w:rsidR="00946B32" w:rsidRDefault="00946B32" w:rsidP="00985620">
            <w:pPr>
              <w:ind w:leftChars="-85" w:left="-178" w:rightChars="-57" w:right="-120" w:firstLine="420"/>
              <w:jc w:val="center"/>
              <w:rPr>
                <w:rFonts w:ascii="宋体" w:hAnsi="宋体" w:cs="宋体"/>
                <w:szCs w:val="21"/>
              </w:rPr>
            </w:pPr>
          </w:p>
        </w:tc>
      </w:tr>
      <w:tr w:rsidR="00946B32" w:rsidTr="00985620">
        <w:trPr>
          <w:cantSplit/>
          <w:trHeight w:val="567"/>
        </w:trPr>
        <w:tc>
          <w:tcPr>
            <w:tcW w:w="1511" w:type="dxa"/>
            <w:vAlign w:val="center"/>
          </w:tcPr>
          <w:p w:rsidR="00946B32" w:rsidRDefault="00946B32" w:rsidP="00985620">
            <w:pPr>
              <w:ind w:leftChars="-85" w:left="-178" w:rightChars="-57" w:right="-120" w:firstLine="420"/>
              <w:jc w:val="center"/>
              <w:rPr>
                <w:rFonts w:ascii="宋体" w:hAnsi="宋体" w:cs="宋体"/>
                <w:szCs w:val="21"/>
              </w:rPr>
            </w:pPr>
          </w:p>
        </w:tc>
        <w:tc>
          <w:tcPr>
            <w:tcW w:w="3169" w:type="dxa"/>
            <w:vAlign w:val="center"/>
          </w:tcPr>
          <w:p w:rsidR="00946B32" w:rsidRDefault="00946B32" w:rsidP="00985620">
            <w:pPr>
              <w:ind w:leftChars="-85" w:left="-178" w:rightChars="-57" w:right="-120" w:firstLine="420"/>
              <w:jc w:val="center"/>
              <w:rPr>
                <w:rFonts w:ascii="宋体" w:hAnsi="宋体" w:cs="宋体"/>
                <w:szCs w:val="21"/>
              </w:rPr>
            </w:pPr>
          </w:p>
        </w:tc>
        <w:tc>
          <w:tcPr>
            <w:tcW w:w="1260" w:type="dxa"/>
            <w:vAlign w:val="center"/>
          </w:tcPr>
          <w:p w:rsidR="00946B32" w:rsidRDefault="00946B32" w:rsidP="00985620">
            <w:pPr>
              <w:ind w:leftChars="-85" w:left="-178" w:rightChars="-57" w:right="-120" w:firstLine="420"/>
              <w:jc w:val="center"/>
              <w:rPr>
                <w:rFonts w:ascii="宋体" w:hAnsi="宋体" w:cs="宋体"/>
                <w:szCs w:val="21"/>
              </w:rPr>
            </w:pPr>
          </w:p>
        </w:tc>
        <w:tc>
          <w:tcPr>
            <w:tcW w:w="2880" w:type="dxa"/>
            <w:vAlign w:val="center"/>
          </w:tcPr>
          <w:p w:rsidR="00946B32" w:rsidRDefault="00946B32" w:rsidP="00985620">
            <w:pPr>
              <w:ind w:leftChars="-85" w:left="-178" w:rightChars="-57" w:right="-120" w:firstLine="420"/>
              <w:jc w:val="center"/>
              <w:rPr>
                <w:rFonts w:ascii="宋体" w:hAnsi="宋体" w:cs="宋体"/>
                <w:szCs w:val="21"/>
              </w:rPr>
            </w:pPr>
          </w:p>
        </w:tc>
      </w:tr>
      <w:tr w:rsidR="00946B32" w:rsidTr="00985620">
        <w:trPr>
          <w:cantSplit/>
          <w:trHeight w:val="567"/>
        </w:trPr>
        <w:tc>
          <w:tcPr>
            <w:tcW w:w="1511" w:type="dxa"/>
            <w:vAlign w:val="center"/>
          </w:tcPr>
          <w:p w:rsidR="00946B32" w:rsidRDefault="00946B32" w:rsidP="00985620">
            <w:pPr>
              <w:ind w:leftChars="-85" w:left="-178" w:rightChars="-57" w:right="-120" w:firstLine="420"/>
              <w:jc w:val="center"/>
              <w:rPr>
                <w:rFonts w:ascii="宋体" w:hAnsi="宋体" w:cs="宋体"/>
                <w:szCs w:val="21"/>
              </w:rPr>
            </w:pPr>
          </w:p>
        </w:tc>
        <w:tc>
          <w:tcPr>
            <w:tcW w:w="3169" w:type="dxa"/>
            <w:vAlign w:val="center"/>
          </w:tcPr>
          <w:p w:rsidR="00946B32" w:rsidRDefault="00946B32" w:rsidP="00985620">
            <w:pPr>
              <w:ind w:leftChars="-85" w:left="-178" w:rightChars="-57" w:right="-120" w:firstLine="420"/>
              <w:jc w:val="center"/>
              <w:rPr>
                <w:rFonts w:ascii="宋体" w:hAnsi="宋体" w:cs="宋体"/>
                <w:szCs w:val="21"/>
              </w:rPr>
            </w:pPr>
          </w:p>
        </w:tc>
        <w:tc>
          <w:tcPr>
            <w:tcW w:w="1260" w:type="dxa"/>
            <w:vAlign w:val="center"/>
          </w:tcPr>
          <w:p w:rsidR="00946B32" w:rsidRDefault="00946B32" w:rsidP="00985620">
            <w:pPr>
              <w:ind w:leftChars="-85" w:left="-178" w:rightChars="-57" w:right="-120" w:firstLine="420"/>
              <w:jc w:val="center"/>
              <w:rPr>
                <w:rFonts w:ascii="宋体" w:hAnsi="宋体" w:cs="宋体"/>
                <w:szCs w:val="21"/>
              </w:rPr>
            </w:pPr>
          </w:p>
        </w:tc>
        <w:tc>
          <w:tcPr>
            <w:tcW w:w="2880" w:type="dxa"/>
            <w:vAlign w:val="center"/>
          </w:tcPr>
          <w:p w:rsidR="00946B32" w:rsidRDefault="00946B32" w:rsidP="00985620">
            <w:pPr>
              <w:ind w:leftChars="-85" w:left="-178" w:rightChars="-57" w:right="-120" w:firstLine="420"/>
              <w:jc w:val="center"/>
              <w:rPr>
                <w:rFonts w:ascii="宋体" w:hAnsi="宋体" w:cs="宋体"/>
                <w:szCs w:val="21"/>
              </w:rPr>
            </w:pPr>
          </w:p>
        </w:tc>
      </w:tr>
      <w:tr w:rsidR="00946B32" w:rsidTr="00985620">
        <w:trPr>
          <w:cantSplit/>
          <w:trHeight w:val="567"/>
        </w:trPr>
        <w:tc>
          <w:tcPr>
            <w:tcW w:w="1511" w:type="dxa"/>
            <w:vAlign w:val="center"/>
          </w:tcPr>
          <w:p w:rsidR="00946B32" w:rsidRDefault="00946B32" w:rsidP="00985620">
            <w:pPr>
              <w:ind w:leftChars="-85" w:left="-178" w:rightChars="-57" w:right="-120" w:firstLine="420"/>
              <w:jc w:val="center"/>
              <w:rPr>
                <w:rFonts w:ascii="宋体" w:hAnsi="宋体" w:cs="宋体"/>
                <w:szCs w:val="21"/>
              </w:rPr>
            </w:pPr>
          </w:p>
        </w:tc>
        <w:tc>
          <w:tcPr>
            <w:tcW w:w="3169" w:type="dxa"/>
            <w:vAlign w:val="center"/>
          </w:tcPr>
          <w:p w:rsidR="00946B32" w:rsidRDefault="00946B32" w:rsidP="00985620">
            <w:pPr>
              <w:ind w:leftChars="-85" w:left="-178" w:rightChars="-57" w:right="-120" w:firstLine="420"/>
              <w:jc w:val="center"/>
              <w:rPr>
                <w:rFonts w:ascii="宋体" w:hAnsi="宋体" w:cs="宋体"/>
                <w:szCs w:val="21"/>
              </w:rPr>
            </w:pPr>
          </w:p>
        </w:tc>
        <w:tc>
          <w:tcPr>
            <w:tcW w:w="1260" w:type="dxa"/>
            <w:vAlign w:val="center"/>
          </w:tcPr>
          <w:p w:rsidR="00946B32" w:rsidRDefault="00946B32" w:rsidP="00985620">
            <w:pPr>
              <w:ind w:leftChars="-85" w:left="-178" w:rightChars="-57" w:right="-120" w:firstLine="420"/>
              <w:jc w:val="center"/>
              <w:rPr>
                <w:rFonts w:ascii="宋体" w:hAnsi="宋体" w:cs="宋体"/>
                <w:szCs w:val="21"/>
              </w:rPr>
            </w:pPr>
          </w:p>
        </w:tc>
        <w:tc>
          <w:tcPr>
            <w:tcW w:w="2880" w:type="dxa"/>
            <w:vAlign w:val="center"/>
          </w:tcPr>
          <w:p w:rsidR="00946B32" w:rsidRDefault="00946B32" w:rsidP="00985620">
            <w:pPr>
              <w:ind w:leftChars="-85" w:left="-178" w:rightChars="-57" w:right="-120" w:firstLine="420"/>
              <w:jc w:val="center"/>
              <w:rPr>
                <w:rFonts w:ascii="宋体" w:hAnsi="宋体" w:cs="宋体"/>
                <w:szCs w:val="21"/>
              </w:rPr>
            </w:pPr>
          </w:p>
        </w:tc>
      </w:tr>
      <w:tr w:rsidR="00946B32" w:rsidTr="00985620">
        <w:trPr>
          <w:cantSplit/>
          <w:trHeight w:val="567"/>
        </w:trPr>
        <w:tc>
          <w:tcPr>
            <w:tcW w:w="1511" w:type="dxa"/>
            <w:vAlign w:val="center"/>
          </w:tcPr>
          <w:p w:rsidR="00946B32" w:rsidRDefault="00946B32" w:rsidP="00985620">
            <w:pPr>
              <w:ind w:leftChars="-85" w:left="-178" w:rightChars="-57" w:right="-120" w:firstLine="420"/>
              <w:jc w:val="center"/>
              <w:rPr>
                <w:rFonts w:ascii="宋体" w:hAnsi="宋体" w:cs="宋体"/>
                <w:szCs w:val="21"/>
              </w:rPr>
            </w:pPr>
          </w:p>
        </w:tc>
        <w:tc>
          <w:tcPr>
            <w:tcW w:w="3169" w:type="dxa"/>
            <w:vAlign w:val="center"/>
          </w:tcPr>
          <w:p w:rsidR="00946B32" w:rsidRDefault="00946B32" w:rsidP="00985620">
            <w:pPr>
              <w:ind w:leftChars="-85" w:left="-178" w:rightChars="-57" w:right="-120" w:firstLine="420"/>
              <w:jc w:val="center"/>
              <w:rPr>
                <w:rFonts w:ascii="宋体" w:hAnsi="宋体" w:cs="宋体"/>
                <w:szCs w:val="21"/>
              </w:rPr>
            </w:pPr>
          </w:p>
        </w:tc>
        <w:tc>
          <w:tcPr>
            <w:tcW w:w="1260" w:type="dxa"/>
            <w:vAlign w:val="center"/>
          </w:tcPr>
          <w:p w:rsidR="00946B32" w:rsidRDefault="00946B32" w:rsidP="00985620">
            <w:pPr>
              <w:ind w:leftChars="-85" w:left="-178" w:rightChars="-57" w:right="-120" w:firstLine="420"/>
              <w:jc w:val="center"/>
              <w:rPr>
                <w:rFonts w:ascii="宋体" w:hAnsi="宋体" w:cs="宋体"/>
                <w:szCs w:val="21"/>
              </w:rPr>
            </w:pPr>
          </w:p>
        </w:tc>
        <w:tc>
          <w:tcPr>
            <w:tcW w:w="2880" w:type="dxa"/>
            <w:vAlign w:val="center"/>
          </w:tcPr>
          <w:p w:rsidR="00946B32" w:rsidRDefault="00946B32" w:rsidP="00985620">
            <w:pPr>
              <w:ind w:leftChars="-85" w:left="-178" w:rightChars="-57" w:right="-120" w:firstLine="420"/>
              <w:jc w:val="center"/>
              <w:rPr>
                <w:rFonts w:ascii="宋体" w:hAnsi="宋体" w:cs="宋体"/>
                <w:szCs w:val="21"/>
              </w:rPr>
            </w:pPr>
          </w:p>
        </w:tc>
      </w:tr>
      <w:tr w:rsidR="00946B32" w:rsidTr="00985620">
        <w:trPr>
          <w:cantSplit/>
          <w:trHeight w:val="567"/>
        </w:trPr>
        <w:tc>
          <w:tcPr>
            <w:tcW w:w="1511" w:type="dxa"/>
            <w:vAlign w:val="center"/>
          </w:tcPr>
          <w:p w:rsidR="00946B32" w:rsidRDefault="00946B32" w:rsidP="00985620">
            <w:pPr>
              <w:ind w:leftChars="-85" w:left="-178" w:rightChars="-57" w:right="-120" w:firstLine="420"/>
              <w:jc w:val="center"/>
              <w:rPr>
                <w:rFonts w:ascii="宋体" w:hAnsi="宋体" w:cs="宋体"/>
                <w:szCs w:val="21"/>
              </w:rPr>
            </w:pPr>
          </w:p>
        </w:tc>
        <w:tc>
          <w:tcPr>
            <w:tcW w:w="3169" w:type="dxa"/>
            <w:vAlign w:val="center"/>
          </w:tcPr>
          <w:p w:rsidR="00946B32" w:rsidRDefault="00946B32" w:rsidP="00985620">
            <w:pPr>
              <w:ind w:leftChars="-85" w:left="-178" w:rightChars="-57" w:right="-120" w:firstLine="420"/>
              <w:jc w:val="center"/>
              <w:rPr>
                <w:rFonts w:ascii="宋体" w:hAnsi="宋体" w:cs="宋体"/>
                <w:szCs w:val="21"/>
              </w:rPr>
            </w:pPr>
          </w:p>
        </w:tc>
        <w:tc>
          <w:tcPr>
            <w:tcW w:w="1260" w:type="dxa"/>
            <w:vAlign w:val="center"/>
          </w:tcPr>
          <w:p w:rsidR="00946B32" w:rsidRDefault="00946B32" w:rsidP="00985620">
            <w:pPr>
              <w:ind w:leftChars="-85" w:left="-178" w:rightChars="-57" w:right="-120" w:firstLine="420"/>
              <w:jc w:val="center"/>
              <w:rPr>
                <w:rFonts w:ascii="宋体" w:hAnsi="宋体" w:cs="宋体"/>
                <w:szCs w:val="21"/>
              </w:rPr>
            </w:pPr>
          </w:p>
        </w:tc>
        <w:tc>
          <w:tcPr>
            <w:tcW w:w="2880" w:type="dxa"/>
            <w:vAlign w:val="center"/>
          </w:tcPr>
          <w:p w:rsidR="00946B32" w:rsidRDefault="00946B32" w:rsidP="00985620">
            <w:pPr>
              <w:ind w:leftChars="-85" w:left="-178" w:rightChars="-57" w:right="-120" w:firstLine="420"/>
              <w:jc w:val="center"/>
              <w:rPr>
                <w:rFonts w:ascii="宋体" w:hAnsi="宋体" w:cs="宋体"/>
                <w:szCs w:val="21"/>
              </w:rPr>
            </w:pPr>
          </w:p>
        </w:tc>
      </w:tr>
    </w:tbl>
    <w:p w:rsidR="00946B32" w:rsidRDefault="00946B32" w:rsidP="00946B32">
      <w:pPr>
        <w:widowControl/>
        <w:jc w:val="center"/>
        <w:rPr>
          <w:rFonts w:ascii="宋体" w:hAnsi="宋体" w:cs="宋体"/>
          <w:sz w:val="24"/>
        </w:rPr>
      </w:pPr>
    </w:p>
    <w:p w:rsidR="00946B32" w:rsidRDefault="00946B32" w:rsidP="0068387F">
      <w:pPr>
        <w:spacing w:line="400" w:lineRule="exact"/>
        <w:ind w:firstLineChars="196" w:firstLine="412"/>
        <w:jc w:val="left"/>
        <w:rPr>
          <w:rFonts w:ascii="宋体" w:hAnsi="宋体" w:cs="宋体"/>
          <w:szCs w:val="21"/>
        </w:rPr>
      </w:pPr>
      <w:r>
        <w:rPr>
          <w:rFonts w:ascii="宋体" w:hAnsi="宋体" w:cs="宋体" w:hint="eastAsia"/>
          <w:szCs w:val="21"/>
        </w:rPr>
        <w:t>注：承包人按照本表的最低要求填报为本标段配备的主要设备，在经发包人审批后作为投入本标段的主要设备且不允许更换。</w:t>
      </w:r>
    </w:p>
    <w:p w:rsidR="00946B32" w:rsidRDefault="00946B32" w:rsidP="00946B32">
      <w:pPr>
        <w:ind w:firstLine="420"/>
        <w:rPr>
          <w:rFonts w:ascii="宋体" w:hAnsi="宋体" w:cs="宋体"/>
          <w:szCs w:val="21"/>
        </w:rPr>
      </w:pPr>
      <w:r>
        <w:rPr>
          <w:rFonts w:ascii="宋体" w:hAnsi="宋体" w:cs="宋体" w:hint="eastAsia"/>
          <w:szCs w:val="21"/>
        </w:rPr>
        <w:br w:type="page"/>
      </w:r>
    </w:p>
    <w:p w:rsidR="00946B32" w:rsidRDefault="00946B32" w:rsidP="00946B32">
      <w:pPr>
        <w:spacing w:line="500" w:lineRule="exact"/>
        <w:ind w:left="140"/>
        <w:outlineLvl w:val="3"/>
        <w:rPr>
          <w:rFonts w:ascii="宋体" w:hAnsi="宋体" w:cs="宋体"/>
          <w:b/>
          <w:bCs/>
          <w:kern w:val="44"/>
          <w:sz w:val="24"/>
        </w:rPr>
      </w:pPr>
      <w:bookmarkStart w:id="975" w:name="_Toc18666"/>
      <w:r>
        <w:rPr>
          <w:rFonts w:ascii="宋体" w:hAnsi="宋体" w:cs="宋体" w:hint="eastAsia"/>
          <w:b/>
          <w:bCs/>
          <w:kern w:val="44"/>
          <w:sz w:val="24"/>
        </w:rPr>
        <w:lastRenderedPageBreak/>
        <w:t>附件六 项目经理委任书</w:t>
      </w:r>
      <w:bookmarkEnd w:id="975"/>
    </w:p>
    <w:p w:rsidR="00946B32" w:rsidRDefault="00946B32" w:rsidP="00946B32">
      <w:pPr>
        <w:spacing w:line="500" w:lineRule="exact"/>
        <w:ind w:left="420" w:firstLine="480"/>
        <w:jc w:val="center"/>
        <w:rPr>
          <w:rFonts w:ascii="宋体" w:hAnsi="宋体" w:cs="宋体"/>
          <w:sz w:val="24"/>
          <w:u w:val="single"/>
        </w:rPr>
      </w:pPr>
      <w:r>
        <w:rPr>
          <w:rFonts w:ascii="宋体" w:hAnsi="宋体" w:cs="宋体" w:hint="eastAsia"/>
          <w:sz w:val="24"/>
          <w:u w:val="single"/>
        </w:rPr>
        <w:t>（承包人全称）</w:t>
      </w:r>
    </w:p>
    <w:p w:rsidR="00946B32" w:rsidRDefault="00946B32" w:rsidP="00946B32">
      <w:pPr>
        <w:spacing w:line="500" w:lineRule="exact"/>
        <w:ind w:left="420" w:firstLine="480"/>
        <w:jc w:val="center"/>
        <w:rPr>
          <w:rFonts w:ascii="宋体" w:hAnsi="宋体" w:cs="宋体"/>
          <w:sz w:val="24"/>
          <w:u w:val="single"/>
        </w:rPr>
      </w:pPr>
      <w:r>
        <w:rPr>
          <w:rFonts w:ascii="宋体" w:hAnsi="宋体" w:cs="宋体" w:hint="eastAsia"/>
          <w:sz w:val="24"/>
          <w:u w:val="single"/>
        </w:rPr>
        <w:t>（合同工程名称）项目经理委任书</w:t>
      </w:r>
    </w:p>
    <w:p w:rsidR="00946B32" w:rsidRDefault="00946B32" w:rsidP="00946B32">
      <w:pPr>
        <w:spacing w:line="500" w:lineRule="exact"/>
        <w:ind w:left="420" w:firstLine="480"/>
        <w:rPr>
          <w:rFonts w:ascii="宋体" w:hAnsi="宋体" w:cs="宋体"/>
          <w:sz w:val="24"/>
        </w:rPr>
      </w:pPr>
    </w:p>
    <w:p w:rsidR="00946B32" w:rsidRDefault="00946B32" w:rsidP="00946B32">
      <w:pPr>
        <w:spacing w:line="500" w:lineRule="exact"/>
        <w:ind w:left="420" w:firstLine="480"/>
        <w:rPr>
          <w:rFonts w:ascii="宋体" w:hAnsi="宋体" w:cs="宋体"/>
          <w:sz w:val="24"/>
        </w:rPr>
      </w:pPr>
      <w:r>
        <w:rPr>
          <w:rFonts w:ascii="宋体" w:hAnsi="宋体" w:cs="宋体" w:hint="eastAsia"/>
          <w:sz w:val="24"/>
        </w:rPr>
        <w:t>致：</w:t>
      </w:r>
      <w:r>
        <w:rPr>
          <w:rFonts w:ascii="宋体" w:hAnsi="宋体" w:cs="宋体" w:hint="eastAsia"/>
          <w:sz w:val="24"/>
          <w:u w:val="single"/>
        </w:rPr>
        <w:t>（发包人全称</w:t>
      </w:r>
      <w:r>
        <w:rPr>
          <w:rFonts w:ascii="宋体" w:hAnsi="宋体" w:cs="宋体" w:hint="eastAsia"/>
          <w:sz w:val="24"/>
        </w:rPr>
        <w:t>）</w:t>
      </w:r>
    </w:p>
    <w:p w:rsidR="00946B32" w:rsidRDefault="00946B32" w:rsidP="00946B32">
      <w:pPr>
        <w:spacing w:line="500" w:lineRule="exact"/>
        <w:ind w:left="420" w:firstLine="480"/>
        <w:rPr>
          <w:rFonts w:ascii="宋体" w:hAnsi="宋体" w:cs="宋体"/>
          <w:sz w:val="24"/>
        </w:rPr>
      </w:pPr>
      <w:r>
        <w:rPr>
          <w:rFonts w:ascii="宋体" w:hAnsi="宋体" w:cs="宋体" w:hint="eastAsia"/>
          <w:sz w:val="24"/>
          <w:u w:val="single"/>
        </w:rPr>
        <w:t>（承包人全称）</w:t>
      </w:r>
      <w:r>
        <w:rPr>
          <w:rFonts w:ascii="宋体" w:hAnsi="宋体" w:cs="宋体" w:hint="eastAsia"/>
          <w:sz w:val="24"/>
        </w:rPr>
        <w:t>法定代表人</w:t>
      </w:r>
      <w:r>
        <w:rPr>
          <w:rFonts w:ascii="宋体" w:hAnsi="宋体" w:cs="宋体" w:hint="eastAsia"/>
          <w:sz w:val="24"/>
          <w:u w:val="single"/>
        </w:rPr>
        <w:t>（职务、姓名）</w:t>
      </w:r>
      <w:r>
        <w:rPr>
          <w:rFonts w:ascii="宋体" w:hAnsi="宋体" w:cs="宋体" w:hint="eastAsia"/>
          <w:sz w:val="24"/>
        </w:rPr>
        <w:t>代表本单位委任</w:t>
      </w:r>
      <w:r>
        <w:rPr>
          <w:rFonts w:ascii="宋体" w:hAnsi="宋体" w:cs="宋体" w:hint="eastAsia"/>
          <w:sz w:val="24"/>
          <w:u w:val="single"/>
        </w:rPr>
        <w:t>（职务、姓名）</w:t>
      </w:r>
      <w:r>
        <w:rPr>
          <w:rFonts w:ascii="宋体" w:hAnsi="宋体" w:cs="宋体" w:hint="eastAsia"/>
          <w:sz w:val="24"/>
        </w:rPr>
        <w:t>为</w:t>
      </w:r>
      <w:r>
        <w:rPr>
          <w:rFonts w:ascii="宋体" w:hAnsi="宋体" w:cs="宋体" w:hint="eastAsia"/>
          <w:sz w:val="24"/>
          <w:u w:val="single"/>
        </w:rPr>
        <w:t>（合同工程名称）</w:t>
      </w:r>
      <w:r>
        <w:rPr>
          <w:rFonts w:ascii="宋体" w:hAnsi="宋体" w:cs="宋体" w:hint="eastAsia"/>
          <w:sz w:val="24"/>
        </w:rPr>
        <w:t>的项目经理。凡本合同执行中的有关技术、工程进度、现场管理、质量检验、结算与支付等方面工作，由</w:t>
      </w:r>
      <w:r>
        <w:rPr>
          <w:rFonts w:ascii="宋体" w:hAnsi="宋体" w:cs="宋体" w:hint="eastAsia"/>
          <w:sz w:val="24"/>
          <w:u w:val="single"/>
        </w:rPr>
        <w:t>（姓名）</w:t>
      </w:r>
      <w:r>
        <w:rPr>
          <w:rFonts w:ascii="宋体" w:hAnsi="宋体" w:cs="宋体" w:hint="eastAsia"/>
          <w:sz w:val="24"/>
        </w:rPr>
        <w:t>代表本单位全面负责。</w:t>
      </w:r>
    </w:p>
    <w:p w:rsidR="00946B32" w:rsidRDefault="00946B32" w:rsidP="00946B32">
      <w:pPr>
        <w:spacing w:line="500" w:lineRule="exact"/>
        <w:ind w:left="420" w:firstLine="480"/>
        <w:rPr>
          <w:rFonts w:ascii="宋体" w:hAnsi="宋体" w:cs="宋体"/>
          <w:sz w:val="24"/>
        </w:rPr>
      </w:pPr>
    </w:p>
    <w:p w:rsidR="00946B32" w:rsidRDefault="00946B32" w:rsidP="00946B32">
      <w:pPr>
        <w:spacing w:line="500" w:lineRule="exact"/>
        <w:ind w:right="480" w:firstLineChars="1500" w:firstLine="3600"/>
        <w:rPr>
          <w:rFonts w:ascii="宋体" w:hAnsi="宋体" w:cs="宋体"/>
          <w:sz w:val="24"/>
        </w:rPr>
      </w:pPr>
      <w:r>
        <w:rPr>
          <w:rFonts w:ascii="宋体" w:hAnsi="宋体" w:cs="宋体" w:hint="eastAsia"/>
          <w:sz w:val="24"/>
        </w:rPr>
        <w:t>承包人：（盖单位章）</w:t>
      </w:r>
    </w:p>
    <w:p w:rsidR="00946B32" w:rsidRDefault="00946B32" w:rsidP="00946B32">
      <w:pPr>
        <w:spacing w:line="500" w:lineRule="exact"/>
        <w:ind w:right="480" w:firstLineChars="1500" w:firstLine="360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(职务)   </w:t>
      </w:r>
    </w:p>
    <w:p w:rsidR="00946B32" w:rsidRDefault="00946B32" w:rsidP="00946B32">
      <w:pPr>
        <w:spacing w:line="500" w:lineRule="exact"/>
        <w:ind w:leftChars="200" w:left="420" w:right="480" w:firstLineChars="1900" w:firstLine="4560"/>
        <w:rPr>
          <w:rFonts w:ascii="宋体" w:hAnsi="宋体" w:cs="宋体"/>
          <w:sz w:val="24"/>
          <w:u w:val="single"/>
        </w:rPr>
      </w:pPr>
      <w:r>
        <w:rPr>
          <w:rFonts w:ascii="宋体" w:hAnsi="宋体" w:cs="宋体" w:hint="eastAsia"/>
          <w:sz w:val="24"/>
          <w:u w:val="single"/>
        </w:rPr>
        <w:t xml:space="preserve">    (姓名)   </w:t>
      </w:r>
    </w:p>
    <w:p w:rsidR="00946B32" w:rsidRDefault="00946B32" w:rsidP="00946B32">
      <w:pPr>
        <w:spacing w:line="500" w:lineRule="exact"/>
        <w:ind w:leftChars="200" w:left="420" w:right="480" w:firstLineChars="1900" w:firstLine="4560"/>
        <w:rPr>
          <w:rFonts w:ascii="宋体" w:hAnsi="宋体" w:cs="宋体"/>
          <w:sz w:val="24"/>
          <w:u w:val="single"/>
        </w:rPr>
      </w:pPr>
      <w:r>
        <w:rPr>
          <w:rFonts w:ascii="宋体" w:hAnsi="宋体" w:cs="宋体" w:hint="eastAsia"/>
          <w:sz w:val="24"/>
          <w:u w:val="single"/>
        </w:rPr>
        <w:t xml:space="preserve">    (签字）  </w:t>
      </w:r>
    </w:p>
    <w:p w:rsidR="00946B32" w:rsidRDefault="00946B32" w:rsidP="00946B32">
      <w:pPr>
        <w:spacing w:line="500" w:lineRule="exact"/>
        <w:ind w:left="420" w:firstLine="480"/>
        <w:rPr>
          <w:rFonts w:ascii="宋体" w:hAnsi="宋体" w:cs="宋体"/>
          <w:sz w:val="24"/>
        </w:rPr>
      </w:pPr>
    </w:p>
    <w:p w:rsidR="00946B32" w:rsidRDefault="00946B32" w:rsidP="00946B32">
      <w:pPr>
        <w:spacing w:line="500" w:lineRule="exact"/>
        <w:ind w:leftChars="200" w:left="420" w:right="480" w:firstLineChars="1850" w:firstLine="4440"/>
        <w:rPr>
          <w:rFonts w:ascii="宋体" w:hAnsi="宋体" w:cs="宋体"/>
          <w:sz w:val="24"/>
        </w:rPr>
      </w:pPr>
      <w:r>
        <w:rPr>
          <w:rFonts w:ascii="宋体" w:hAnsi="宋体" w:cs="宋体" w:hint="eastAsia"/>
          <w:sz w:val="24"/>
        </w:rPr>
        <w:t>年     月     日</w:t>
      </w:r>
    </w:p>
    <w:p w:rsidR="00946B32" w:rsidRDefault="00946B32" w:rsidP="00946B32">
      <w:pPr>
        <w:spacing w:line="500" w:lineRule="exact"/>
        <w:ind w:left="420" w:firstLine="480"/>
        <w:rPr>
          <w:rFonts w:ascii="宋体" w:hAnsi="宋体" w:cs="宋体"/>
          <w:sz w:val="24"/>
        </w:rPr>
      </w:pPr>
    </w:p>
    <w:p w:rsidR="00946B32" w:rsidRDefault="00946B32" w:rsidP="00946B32">
      <w:pPr>
        <w:spacing w:line="500" w:lineRule="exact"/>
        <w:ind w:left="420" w:firstLine="480"/>
        <w:rPr>
          <w:rFonts w:ascii="宋体" w:hAnsi="宋体" w:cs="宋体"/>
          <w:sz w:val="24"/>
        </w:rPr>
      </w:pPr>
      <w:r>
        <w:rPr>
          <w:rFonts w:ascii="宋体" w:hAnsi="宋体" w:cs="宋体" w:hint="eastAsia"/>
          <w:sz w:val="24"/>
        </w:rPr>
        <w:t>抄送：</w:t>
      </w:r>
      <w:r>
        <w:rPr>
          <w:rFonts w:ascii="宋体" w:hAnsi="宋体" w:cs="宋体" w:hint="eastAsia"/>
          <w:sz w:val="24"/>
          <w:u w:val="single"/>
        </w:rPr>
        <w:t>（监理人）</w:t>
      </w:r>
    </w:p>
    <w:p w:rsidR="00946B32" w:rsidRDefault="00946B32" w:rsidP="00946B32">
      <w:pPr>
        <w:rPr>
          <w:rFonts w:ascii="宋体" w:hAnsi="宋体" w:cs="宋体"/>
        </w:rPr>
      </w:pPr>
      <w:r>
        <w:rPr>
          <w:rFonts w:ascii="宋体" w:hAnsi="宋体" w:cs="宋体"/>
        </w:rPr>
        <w:br w:type="page"/>
      </w:r>
    </w:p>
    <w:p w:rsidR="00946B32" w:rsidRPr="00527B0C" w:rsidRDefault="00946B32" w:rsidP="00946B32">
      <w:pPr>
        <w:jc w:val="center"/>
        <w:rPr>
          <w:b/>
          <w:sz w:val="36"/>
          <w:szCs w:val="36"/>
        </w:rPr>
      </w:pPr>
      <w:r>
        <w:rPr>
          <w:rFonts w:hint="eastAsia"/>
          <w:b/>
          <w:sz w:val="36"/>
          <w:szCs w:val="36"/>
        </w:rPr>
        <w:lastRenderedPageBreak/>
        <w:t>水利水电</w:t>
      </w:r>
      <w:r w:rsidRPr="001A0D9F">
        <w:rPr>
          <w:rFonts w:hint="eastAsia"/>
          <w:b/>
          <w:sz w:val="36"/>
          <w:szCs w:val="36"/>
        </w:rPr>
        <w:t>工程</w:t>
      </w:r>
      <w:r w:rsidRPr="00527B0C">
        <w:rPr>
          <w:rFonts w:hint="eastAsia"/>
          <w:b/>
          <w:sz w:val="36"/>
          <w:szCs w:val="36"/>
        </w:rPr>
        <w:t>适用合同范本</w:t>
      </w:r>
    </w:p>
    <w:p w:rsidR="00946B32" w:rsidRDefault="00946B32" w:rsidP="00946B32">
      <w:pPr>
        <w:pStyle w:val="3"/>
        <w:jc w:val="center"/>
        <w:rPr>
          <w:rFonts w:ascii="宋体" w:hAnsi="宋体" w:cs="宋体"/>
        </w:rPr>
      </w:pPr>
    </w:p>
    <w:p w:rsidR="00946B32" w:rsidRDefault="00946B32" w:rsidP="00946B32">
      <w:pPr>
        <w:pStyle w:val="3"/>
        <w:jc w:val="center"/>
        <w:rPr>
          <w:rFonts w:ascii="宋体" w:hAnsi="宋体" w:cs="宋体"/>
          <w:sz w:val="24"/>
        </w:rPr>
      </w:pPr>
      <w:r>
        <w:rPr>
          <w:rFonts w:ascii="宋体" w:hAnsi="宋体" w:cs="宋体" w:hint="eastAsia"/>
        </w:rPr>
        <w:t>第一节 通用合同条款</w:t>
      </w:r>
    </w:p>
    <w:p w:rsidR="00946B32" w:rsidRDefault="00946B32" w:rsidP="00946B32">
      <w:pPr>
        <w:tabs>
          <w:tab w:val="left" w:pos="1080"/>
        </w:tabs>
        <w:ind w:leftChars="-171" w:left="-359" w:firstLine="480"/>
        <w:rPr>
          <w:rFonts w:ascii="宋体" w:hAnsi="宋体" w:cs="宋体"/>
          <w:sz w:val="24"/>
        </w:rPr>
      </w:pPr>
    </w:p>
    <w:p w:rsidR="00946B32" w:rsidRDefault="00946B32" w:rsidP="00946B32">
      <w:pPr>
        <w:tabs>
          <w:tab w:val="left" w:pos="1080"/>
        </w:tabs>
        <w:spacing w:line="400" w:lineRule="exact"/>
        <w:ind w:firstLine="480"/>
        <w:rPr>
          <w:rFonts w:ascii="宋体" w:hAnsi="宋体" w:cs="宋体"/>
          <w:sz w:val="24"/>
        </w:rPr>
      </w:pPr>
      <w:r>
        <w:rPr>
          <w:rFonts w:ascii="宋体" w:hAnsi="宋体" w:cs="宋体" w:hint="eastAsia"/>
          <w:sz w:val="24"/>
        </w:rPr>
        <w:t>通用合同条款，采用《</w:t>
      </w:r>
      <w:r w:rsidRPr="00446C89">
        <w:rPr>
          <w:rFonts w:ascii="宋体" w:hAnsi="宋体" w:cs="宋体" w:hint="eastAsia"/>
          <w:sz w:val="24"/>
        </w:rPr>
        <w:t>广西水利水电工程施工招标文件示范文本</w:t>
      </w:r>
      <w:r>
        <w:rPr>
          <w:rFonts w:ascii="宋体" w:hAnsi="宋体" w:cs="宋体" w:hint="eastAsia"/>
          <w:sz w:val="24"/>
        </w:rPr>
        <w:t>》（2019年版）的“通用合同条款”。</w:t>
      </w:r>
    </w:p>
    <w:p w:rsidR="00946B32" w:rsidRPr="00792503" w:rsidRDefault="00946B32" w:rsidP="00946B32">
      <w:pPr>
        <w:rPr>
          <w:rFonts w:ascii="宋体" w:hAnsi="宋体" w:cs="宋体"/>
        </w:rPr>
      </w:pPr>
    </w:p>
    <w:p w:rsidR="00946B32" w:rsidRDefault="00946B32" w:rsidP="00946B32">
      <w:pPr>
        <w:rPr>
          <w:rFonts w:ascii="宋体" w:hAnsi="宋体" w:cs="宋体"/>
        </w:rPr>
      </w:pPr>
    </w:p>
    <w:p w:rsidR="00946B32" w:rsidRPr="00032A3F" w:rsidRDefault="00946B32" w:rsidP="00946B32">
      <w:pPr>
        <w:pStyle w:val="2"/>
        <w:jc w:val="center"/>
      </w:pPr>
      <w:bookmarkStart w:id="976" w:name="_Toc1972"/>
      <w:bookmarkStart w:id="977" w:name="bookmark1576"/>
      <w:bookmarkStart w:id="978" w:name="bookmark1578"/>
      <w:bookmarkStart w:id="979" w:name="bookmark1577"/>
      <w:bookmarkStart w:id="980" w:name="_Toc27368"/>
      <w:bookmarkStart w:id="981" w:name="_Toc14710437"/>
      <w:r w:rsidRPr="00032A3F">
        <w:t>第二节</w:t>
      </w:r>
      <w:r w:rsidRPr="00032A3F">
        <w:rPr>
          <w:rFonts w:hint="eastAsia"/>
        </w:rPr>
        <w:t xml:space="preserve"> </w:t>
      </w:r>
      <w:r w:rsidRPr="00032A3F">
        <w:t>专用合同条款</w:t>
      </w:r>
      <w:bookmarkEnd w:id="976"/>
      <w:bookmarkEnd w:id="977"/>
      <w:bookmarkEnd w:id="978"/>
      <w:bookmarkEnd w:id="979"/>
      <w:bookmarkEnd w:id="980"/>
      <w:bookmarkEnd w:id="981"/>
    </w:p>
    <w:p w:rsidR="00946B32" w:rsidRPr="00032A3F" w:rsidRDefault="00946B32" w:rsidP="00946B32">
      <w:pPr>
        <w:pStyle w:val="2"/>
      </w:pPr>
      <w:bookmarkStart w:id="982" w:name="bookmark1581"/>
      <w:bookmarkStart w:id="983" w:name="bookmark1580"/>
      <w:bookmarkStart w:id="984" w:name="bookmark1582"/>
      <w:bookmarkStart w:id="985" w:name="_Toc21852"/>
      <w:bookmarkStart w:id="986" w:name="bookmark1579"/>
      <w:bookmarkStart w:id="987" w:name="_Toc30818"/>
      <w:bookmarkStart w:id="988" w:name="_Toc14710438"/>
      <w:bookmarkEnd w:id="982"/>
      <w:r w:rsidRPr="00032A3F">
        <w:rPr>
          <w:rFonts w:hint="eastAsia"/>
        </w:rPr>
        <w:t xml:space="preserve">1. </w:t>
      </w:r>
      <w:r w:rsidRPr="00032A3F">
        <w:t>一般约定</w:t>
      </w:r>
      <w:bookmarkEnd w:id="983"/>
      <w:bookmarkEnd w:id="984"/>
      <w:bookmarkEnd w:id="985"/>
      <w:bookmarkEnd w:id="986"/>
      <w:bookmarkEnd w:id="987"/>
      <w:bookmarkEnd w:id="988"/>
    </w:p>
    <w:p w:rsidR="00946B32" w:rsidRPr="003A65CA" w:rsidRDefault="00946B32" w:rsidP="00946B32">
      <w:pPr>
        <w:rPr>
          <w:b/>
          <w:sz w:val="20"/>
          <w:szCs w:val="20"/>
        </w:rPr>
      </w:pPr>
      <w:bookmarkStart w:id="989" w:name="bookmark1585"/>
      <w:bookmarkStart w:id="990" w:name="bookmark1583"/>
      <w:bookmarkStart w:id="991" w:name="bookmark1584"/>
      <w:r w:rsidRPr="003A65CA">
        <w:rPr>
          <w:b/>
          <w:sz w:val="20"/>
          <w:szCs w:val="20"/>
        </w:rPr>
        <w:t>1.1</w:t>
      </w:r>
      <w:r w:rsidRPr="003A65CA">
        <w:rPr>
          <w:rFonts w:hint="eastAsia"/>
          <w:b/>
          <w:sz w:val="20"/>
          <w:szCs w:val="20"/>
        </w:rPr>
        <w:t>词语定义</w:t>
      </w:r>
      <w:bookmarkEnd w:id="989"/>
      <w:bookmarkEnd w:id="990"/>
      <w:bookmarkEnd w:id="991"/>
    </w:p>
    <w:p w:rsidR="00946B32" w:rsidRDefault="00946B32" w:rsidP="00946B32">
      <w:pPr>
        <w:pStyle w:val="Bodytext10"/>
        <w:spacing w:after="100" w:line="402" w:lineRule="exact"/>
        <w:ind w:firstLine="440"/>
      </w:pPr>
      <w:r>
        <w:rPr>
          <w:rFonts w:ascii="Times New Roman" w:eastAsia="Times New Roman" w:hAnsi="Times New Roman" w:cs="Times New Roman"/>
          <w:lang w:val="en-US" w:bidi="en-US"/>
        </w:rPr>
        <w:t>1.1.2</w:t>
      </w:r>
      <w:r>
        <w:t>合同当事人和人员</w:t>
      </w:r>
    </w:p>
    <w:p w:rsidR="00946B32" w:rsidRDefault="00946B32" w:rsidP="00946B32">
      <w:pPr>
        <w:pStyle w:val="Bodytext20"/>
        <w:tabs>
          <w:tab w:val="left" w:pos="4064"/>
        </w:tabs>
        <w:spacing w:after="100"/>
        <w:ind w:firstLine="440"/>
      </w:pPr>
      <w:r>
        <w:t xml:space="preserve">1. 1. 2. </w:t>
      </w:r>
      <w:r>
        <w:rPr>
          <w:lang w:val="zh-CN" w:bidi="zh-CN"/>
        </w:rPr>
        <w:t xml:space="preserve">2 </w:t>
      </w:r>
      <w:r>
        <w:rPr>
          <w:rFonts w:ascii="宋体" w:hAnsi="宋体" w:cs="宋体"/>
          <w:lang w:val="zh-CN" w:bidi="zh-CN"/>
        </w:rPr>
        <w:t>发包人：</w:t>
      </w:r>
      <w:r>
        <w:rPr>
          <w:u w:val="single"/>
        </w:rPr>
        <w:tab/>
      </w:r>
      <w:r>
        <w:rPr>
          <w:rFonts w:hint="eastAsia"/>
        </w:rPr>
        <w:t>。</w:t>
      </w:r>
    </w:p>
    <w:p w:rsidR="00946B32" w:rsidRDefault="00946B32" w:rsidP="00946B32">
      <w:pPr>
        <w:pStyle w:val="Bodytext20"/>
        <w:tabs>
          <w:tab w:val="left" w:pos="4066"/>
        </w:tabs>
        <w:spacing w:after="100"/>
        <w:ind w:firstLine="440"/>
      </w:pPr>
      <w:r>
        <w:t xml:space="preserve">1. 1. 2. </w:t>
      </w:r>
      <w:r>
        <w:rPr>
          <w:lang w:val="zh-CN" w:bidi="zh-CN"/>
        </w:rPr>
        <w:t xml:space="preserve">3 </w:t>
      </w:r>
      <w:r>
        <w:rPr>
          <w:rFonts w:ascii="宋体" w:hAnsi="宋体" w:cs="宋体"/>
          <w:lang w:val="zh-CN" w:bidi="zh-CN"/>
        </w:rPr>
        <w:t>承包人：</w:t>
      </w:r>
      <w:r>
        <w:rPr>
          <w:u w:val="single"/>
        </w:rPr>
        <w:tab/>
      </w:r>
      <w:r>
        <w:rPr>
          <w:rFonts w:hint="eastAsia"/>
        </w:rPr>
        <w:t>。</w:t>
      </w:r>
    </w:p>
    <w:p w:rsidR="00946B32" w:rsidRDefault="00946B32" w:rsidP="00946B32">
      <w:pPr>
        <w:pStyle w:val="Bodytext20"/>
        <w:tabs>
          <w:tab w:val="left" w:pos="4064"/>
        </w:tabs>
        <w:spacing w:after="100"/>
        <w:ind w:firstLine="440"/>
      </w:pPr>
      <w:r>
        <w:t xml:space="preserve">1. 1. 2. </w:t>
      </w:r>
      <w:r>
        <w:rPr>
          <w:lang w:val="zh-CN" w:bidi="zh-CN"/>
        </w:rPr>
        <w:t xml:space="preserve">5 </w:t>
      </w:r>
      <w:r w:rsidRPr="008E167A">
        <w:rPr>
          <w:rFonts w:ascii="宋体" w:hAnsi="宋体" w:cs="宋体"/>
          <w:lang w:val="zh-CN" w:bidi="zh-CN"/>
        </w:rPr>
        <w:t>分包人:</w:t>
      </w:r>
      <w:r>
        <w:rPr>
          <w:u w:val="single"/>
        </w:rPr>
        <w:tab/>
      </w:r>
      <w:r>
        <w:rPr>
          <w:rFonts w:hint="eastAsia"/>
        </w:rPr>
        <w:t>。</w:t>
      </w:r>
    </w:p>
    <w:p w:rsidR="00946B32" w:rsidRDefault="00946B32" w:rsidP="00946B32">
      <w:pPr>
        <w:pStyle w:val="Bodytext20"/>
        <w:tabs>
          <w:tab w:val="left" w:pos="4064"/>
        </w:tabs>
        <w:spacing w:after="100"/>
        <w:ind w:firstLine="440"/>
      </w:pPr>
      <w:r>
        <w:t xml:space="preserve">1. 1.2.6 </w:t>
      </w:r>
      <w:r>
        <w:rPr>
          <w:rFonts w:ascii="宋体" w:hAnsi="宋体" w:cs="宋体"/>
          <w:lang w:val="zh-CN" w:bidi="zh-CN"/>
        </w:rPr>
        <w:t>监理人：</w:t>
      </w:r>
      <w:r>
        <w:rPr>
          <w:u w:val="single"/>
        </w:rPr>
        <w:tab/>
      </w:r>
      <w:r>
        <w:rPr>
          <w:rFonts w:hint="eastAsia"/>
        </w:rPr>
        <w:t>。</w:t>
      </w:r>
    </w:p>
    <w:p w:rsidR="00946B32" w:rsidRDefault="00946B32" w:rsidP="00946B32">
      <w:pPr>
        <w:pStyle w:val="Bodytext20"/>
        <w:tabs>
          <w:tab w:val="left" w:pos="3649"/>
        </w:tabs>
        <w:spacing w:after="100"/>
        <w:ind w:firstLine="440"/>
      </w:pPr>
      <w:r>
        <w:t xml:space="preserve">1.1.4 </w:t>
      </w:r>
      <w:r>
        <w:rPr>
          <w:rFonts w:ascii="宋体" w:hAnsi="宋体" w:cs="宋体"/>
          <w:lang w:val="zh-CN" w:bidi="zh-CN"/>
        </w:rPr>
        <w:t>日期：</w:t>
      </w:r>
      <w:r>
        <w:rPr>
          <w:u w:val="single"/>
        </w:rPr>
        <w:tab/>
      </w:r>
      <w:r>
        <w:rPr>
          <w:rFonts w:hint="eastAsia"/>
        </w:rPr>
        <w:t>。</w:t>
      </w:r>
    </w:p>
    <w:p w:rsidR="00946B32" w:rsidRDefault="00946B32" w:rsidP="00946B32">
      <w:pPr>
        <w:pStyle w:val="Bodytext10"/>
        <w:tabs>
          <w:tab w:val="left" w:pos="6303"/>
        </w:tabs>
        <w:spacing w:after="240" w:line="240" w:lineRule="auto"/>
        <w:ind w:firstLine="440"/>
      </w:pPr>
      <w:r>
        <w:rPr>
          <w:rFonts w:ascii="Times New Roman" w:eastAsia="Times New Roman" w:hAnsi="Times New Roman" w:cs="Times New Roman"/>
          <w:lang w:val="en-US" w:bidi="en-US"/>
        </w:rPr>
        <w:t xml:space="preserve">1. 1.4. </w:t>
      </w:r>
      <w:r>
        <w:rPr>
          <w:rFonts w:ascii="Times New Roman" w:eastAsia="Times New Roman" w:hAnsi="Times New Roman" w:cs="Times New Roman"/>
        </w:rPr>
        <w:t>5</w:t>
      </w:r>
      <w:r>
        <w:t>缺陷责任期(工程质量保修期):</w:t>
      </w:r>
      <w:r>
        <w:rPr>
          <w:u w:val="single"/>
        </w:rPr>
        <w:tab/>
      </w:r>
      <w:r>
        <w:rPr>
          <w:rFonts w:ascii="Times New Roman" w:hAnsi="Times New Roman" w:cs="Times New Roman" w:hint="eastAsia"/>
          <w:lang w:val="en-US" w:bidi="en-US"/>
        </w:rPr>
        <w:t>。</w:t>
      </w:r>
    </w:p>
    <w:p w:rsidR="00946B32" w:rsidRPr="003A65CA" w:rsidRDefault="00946B32" w:rsidP="00946B32">
      <w:pPr>
        <w:rPr>
          <w:b/>
          <w:sz w:val="20"/>
          <w:szCs w:val="20"/>
        </w:rPr>
      </w:pPr>
      <w:bookmarkStart w:id="992" w:name="bookmark1588"/>
      <w:bookmarkStart w:id="993" w:name="bookmark1586"/>
      <w:bookmarkStart w:id="994" w:name="bookmark1587"/>
      <w:r w:rsidRPr="003A65CA">
        <w:rPr>
          <w:b/>
          <w:sz w:val="20"/>
          <w:szCs w:val="20"/>
        </w:rPr>
        <w:t>1.4</w:t>
      </w:r>
      <w:r w:rsidRPr="003A65CA">
        <w:rPr>
          <w:rFonts w:hint="eastAsia"/>
          <w:b/>
          <w:sz w:val="20"/>
          <w:szCs w:val="20"/>
        </w:rPr>
        <w:t>合同文件的优先顺序</w:t>
      </w:r>
      <w:bookmarkEnd w:id="992"/>
      <w:bookmarkEnd w:id="993"/>
      <w:bookmarkEnd w:id="994"/>
    </w:p>
    <w:p w:rsidR="00946B32" w:rsidRDefault="00946B32" w:rsidP="00946B32">
      <w:pPr>
        <w:pStyle w:val="Bodytext10"/>
        <w:spacing w:after="100" w:line="402" w:lineRule="exact"/>
        <w:ind w:firstLine="440"/>
      </w:pPr>
      <w:r>
        <w:t>进入合同的各项文件及其优先顺序如下：</w:t>
      </w:r>
    </w:p>
    <w:p w:rsidR="00946B32" w:rsidRDefault="00946B32" w:rsidP="00946B32">
      <w:pPr>
        <w:pStyle w:val="Bodytext10"/>
        <w:numPr>
          <w:ilvl w:val="0"/>
          <w:numId w:val="10"/>
        </w:numPr>
        <w:tabs>
          <w:tab w:val="left" w:pos="923"/>
        </w:tabs>
        <w:spacing w:after="100" w:line="240" w:lineRule="auto"/>
        <w:ind w:firstLine="440"/>
      </w:pPr>
      <w:bookmarkStart w:id="995" w:name="bookmark1589"/>
      <w:bookmarkEnd w:id="995"/>
      <w:r>
        <w:t>合同协议书(包括补充协议、合同谈判备忘录)；</w:t>
      </w:r>
    </w:p>
    <w:p w:rsidR="00946B32" w:rsidRDefault="00946B32" w:rsidP="00946B32">
      <w:pPr>
        <w:pStyle w:val="Bodytext10"/>
        <w:numPr>
          <w:ilvl w:val="0"/>
          <w:numId w:val="10"/>
        </w:numPr>
        <w:tabs>
          <w:tab w:val="left" w:pos="923"/>
        </w:tabs>
        <w:spacing w:after="100" w:line="240" w:lineRule="auto"/>
        <w:ind w:firstLine="440"/>
      </w:pPr>
      <w:bookmarkStart w:id="996" w:name="bookmark1590"/>
      <w:bookmarkEnd w:id="996"/>
      <w:r>
        <w:t>中标通知书；</w:t>
      </w:r>
    </w:p>
    <w:p w:rsidR="00946B32" w:rsidRDefault="00946B32" w:rsidP="00946B32">
      <w:pPr>
        <w:pStyle w:val="Bodytext10"/>
        <w:numPr>
          <w:ilvl w:val="0"/>
          <w:numId w:val="10"/>
        </w:numPr>
        <w:tabs>
          <w:tab w:val="left" w:pos="923"/>
        </w:tabs>
        <w:spacing w:after="100" w:line="240" w:lineRule="auto"/>
        <w:ind w:firstLine="440"/>
      </w:pPr>
      <w:bookmarkStart w:id="997" w:name="bookmark1591"/>
      <w:bookmarkEnd w:id="997"/>
      <w:r>
        <w:t>投标函及投标函附录；</w:t>
      </w:r>
    </w:p>
    <w:p w:rsidR="00946B32" w:rsidRDefault="00946B32" w:rsidP="00946B32">
      <w:pPr>
        <w:pStyle w:val="Bodytext10"/>
        <w:numPr>
          <w:ilvl w:val="0"/>
          <w:numId w:val="10"/>
        </w:numPr>
        <w:tabs>
          <w:tab w:val="left" w:pos="923"/>
        </w:tabs>
        <w:spacing w:after="100" w:line="240" w:lineRule="auto"/>
        <w:ind w:firstLine="440"/>
      </w:pPr>
      <w:bookmarkStart w:id="998" w:name="bookmark1592"/>
      <w:bookmarkEnd w:id="998"/>
      <w:r>
        <w:t>专用合同条款(含附加条款)；</w:t>
      </w:r>
    </w:p>
    <w:p w:rsidR="00946B32" w:rsidRDefault="00946B32" w:rsidP="00946B32">
      <w:pPr>
        <w:pStyle w:val="Bodytext10"/>
        <w:numPr>
          <w:ilvl w:val="0"/>
          <w:numId w:val="10"/>
        </w:numPr>
        <w:tabs>
          <w:tab w:val="left" w:pos="923"/>
        </w:tabs>
        <w:spacing w:after="100" w:line="240" w:lineRule="auto"/>
        <w:ind w:firstLine="440"/>
      </w:pPr>
      <w:bookmarkStart w:id="999" w:name="bookmark1593"/>
      <w:bookmarkEnd w:id="999"/>
      <w:r>
        <w:t>通用合同条款；</w:t>
      </w:r>
    </w:p>
    <w:p w:rsidR="00946B32" w:rsidRDefault="00946B32" w:rsidP="00946B32">
      <w:pPr>
        <w:pStyle w:val="Bodytext10"/>
        <w:numPr>
          <w:ilvl w:val="0"/>
          <w:numId w:val="10"/>
        </w:numPr>
        <w:tabs>
          <w:tab w:val="left" w:pos="923"/>
        </w:tabs>
        <w:spacing w:after="100" w:line="240" w:lineRule="auto"/>
        <w:ind w:firstLine="440"/>
      </w:pPr>
      <w:bookmarkStart w:id="1000" w:name="bookmark1594"/>
      <w:bookmarkEnd w:id="1000"/>
      <w:r>
        <w:t>技术标准和要求(合同技术条款)；</w:t>
      </w:r>
    </w:p>
    <w:p w:rsidR="00946B32" w:rsidRDefault="00946B32" w:rsidP="00946B32">
      <w:pPr>
        <w:pStyle w:val="Bodytext10"/>
        <w:numPr>
          <w:ilvl w:val="0"/>
          <w:numId w:val="10"/>
        </w:numPr>
        <w:tabs>
          <w:tab w:val="left" w:pos="923"/>
        </w:tabs>
        <w:spacing w:after="100" w:line="240" w:lineRule="auto"/>
        <w:ind w:firstLine="440"/>
      </w:pPr>
      <w:bookmarkStart w:id="1001" w:name="bookmark1595"/>
      <w:bookmarkEnd w:id="1001"/>
      <w:r>
        <w:t>图纸；</w:t>
      </w:r>
    </w:p>
    <w:p w:rsidR="00946B32" w:rsidRDefault="00946B32" w:rsidP="00946B32">
      <w:pPr>
        <w:pStyle w:val="Bodytext10"/>
        <w:numPr>
          <w:ilvl w:val="0"/>
          <w:numId w:val="10"/>
        </w:numPr>
        <w:tabs>
          <w:tab w:val="left" w:pos="923"/>
        </w:tabs>
        <w:spacing w:after="100" w:line="240" w:lineRule="auto"/>
        <w:ind w:firstLine="440"/>
      </w:pPr>
      <w:bookmarkStart w:id="1002" w:name="bookmark1596"/>
      <w:bookmarkEnd w:id="1002"/>
      <w:r>
        <w:t>已标价工程量清单；</w:t>
      </w:r>
    </w:p>
    <w:p w:rsidR="00946B32" w:rsidRDefault="00946B32" w:rsidP="00946B32">
      <w:pPr>
        <w:pStyle w:val="Bodytext10"/>
        <w:numPr>
          <w:ilvl w:val="0"/>
          <w:numId w:val="10"/>
        </w:numPr>
        <w:tabs>
          <w:tab w:val="left" w:pos="923"/>
        </w:tabs>
        <w:spacing w:after="100" w:line="240" w:lineRule="auto"/>
        <w:ind w:firstLine="440"/>
      </w:pPr>
      <w:bookmarkStart w:id="1003" w:name="bookmark1597"/>
      <w:bookmarkEnd w:id="1003"/>
      <w:r>
        <w:t>投标文件其他内容；</w:t>
      </w:r>
    </w:p>
    <w:p w:rsidR="00946B32" w:rsidRDefault="00946B32" w:rsidP="00946B32">
      <w:pPr>
        <w:pStyle w:val="Bodytext10"/>
        <w:numPr>
          <w:ilvl w:val="0"/>
          <w:numId w:val="10"/>
        </w:numPr>
        <w:tabs>
          <w:tab w:val="left" w:pos="1026"/>
        </w:tabs>
        <w:spacing w:after="240" w:line="240" w:lineRule="auto"/>
        <w:ind w:firstLine="440"/>
      </w:pPr>
      <w:bookmarkStart w:id="1004" w:name="bookmark1598"/>
      <w:bookmarkEnd w:id="1004"/>
      <w:r>
        <w:t>其他合同文件。</w:t>
      </w:r>
    </w:p>
    <w:p w:rsidR="00946B32" w:rsidRPr="003A65CA" w:rsidRDefault="00946B32" w:rsidP="00946B32">
      <w:pPr>
        <w:rPr>
          <w:b/>
          <w:sz w:val="20"/>
          <w:szCs w:val="20"/>
        </w:rPr>
      </w:pPr>
      <w:bookmarkStart w:id="1005" w:name="bookmark1601"/>
      <w:bookmarkStart w:id="1006" w:name="bookmark1599"/>
      <w:bookmarkStart w:id="1007" w:name="bookmark1600"/>
      <w:r w:rsidRPr="003A65CA">
        <w:rPr>
          <w:b/>
          <w:sz w:val="20"/>
          <w:szCs w:val="20"/>
        </w:rPr>
        <w:t>1.7</w:t>
      </w:r>
      <w:r w:rsidRPr="003A65CA">
        <w:rPr>
          <w:rFonts w:hint="eastAsia"/>
          <w:b/>
          <w:sz w:val="20"/>
          <w:szCs w:val="20"/>
        </w:rPr>
        <w:t>联络</w:t>
      </w:r>
      <w:bookmarkEnd w:id="1005"/>
      <w:bookmarkEnd w:id="1006"/>
      <w:bookmarkEnd w:id="1007"/>
    </w:p>
    <w:p w:rsidR="00946B32" w:rsidRDefault="00946B32" w:rsidP="00946B32">
      <w:pPr>
        <w:pStyle w:val="Bodytext10"/>
        <w:tabs>
          <w:tab w:val="left" w:pos="2074"/>
        </w:tabs>
        <w:spacing w:after="180" w:line="382" w:lineRule="exact"/>
        <w:ind w:firstLine="460"/>
      </w:pPr>
      <w:r>
        <w:rPr>
          <w:rFonts w:ascii="Times New Roman" w:eastAsia="Times New Roman" w:hAnsi="Times New Roman" w:cs="Times New Roman"/>
          <w:lang w:val="en-US" w:bidi="en-US"/>
        </w:rPr>
        <w:t>1.7.2</w:t>
      </w:r>
      <w:r>
        <w:t>来往函件均应按技术标准和要求(合同技术条款)约定的期限送</w:t>
      </w:r>
      <w:r>
        <w:rPr>
          <w:u w:val="single"/>
        </w:rPr>
        <w:lastRenderedPageBreak/>
        <w:tab/>
      </w:r>
      <w:r>
        <w:rPr>
          <w:rFonts w:hint="eastAsia"/>
          <w:u w:val="single"/>
        </w:rPr>
        <w:t xml:space="preserve">                                                           </w:t>
      </w:r>
      <w:r>
        <w:rPr>
          <w:rFonts w:ascii="Times New Roman" w:hAnsi="Times New Roman" w:cs="Times New Roman" w:hint="eastAsia"/>
          <w:lang w:val="en-US" w:bidi="en-US"/>
        </w:rPr>
        <w:t>。</w:t>
      </w:r>
    </w:p>
    <w:p w:rsidR="00946B32" w:rsidRPr="00032A3F" w:rsidRDefault="00946B32" w:rsidP="00946B32">
      <w:pPr>
        <w:pStyle w:val="2"/>
      </w:pPr>
      <w:bookmarkStart w:id="1008" w:name="bookmark1604"/>
      <w:bookmarkStart w:id="1009" w:name="_Toc7249"/>
      <w:bookmarkStart w:id="1010" w:name="bookmark1603"/>
      <w:bookmarkStart w:id="1011" w:name="bookmark1605"/>
      <w:bookmarkStart w:id="1012" w:name="bookmark1602"/>
      <w:bookmarkStart w:id="1013" w:name="_Toc27866"/>
      <w:bookmarkStart w:id="1014" w:name="_Toc14710439"/>
      <w:bookmarkEnd w:id="1008"/>
      <w:r w:rsidRPr="00032A3F">
        <w:rPr>
          <w:rFonts w:hint="eastAsia"/>
        </w:rPr>
        <w:t xml:space="preserve">2. </w:t>
      </w:r>
      <w:r w:rsidRPr="00032A3F">
        <w:t>发包人义务</w:t>
      </w:r>
      <w:bookmarkEnd w:id="1009"/>
      <w:bookmarkEnd w:id="1010"/>
      <w:bookmarkEnd w:id="1011"/>
      <w:bookmarkEnd w:id="1012"/>
      <w:bookmarkEnd w:id="1013"/>
      <w:bookmarkEnd w:id="1014"/>
    </w:p>
    <w:p w:rsidR="00946B32" w:rsidRPr="003A65CA" w:rsidRDefault="00946B32" w:rsidP="00946B32">
      <w:pPr>
        <w:spacing w:after="240"/>
        <w:outlineLvl w:val="0"/>
        <w:rPr>
          <w:b/>
          <w:sz w:val="20"/>
          <w:szCs w:val="20"/>
        </w:rPr>
      </w:pPr>
      <w:bookmarkStart w:id="1015" w:name="bookmark1607"/>
      <w:bookmarkStart w:id="1016" w:name="bookmark1606"/>
      <w:bookmarkStart w:id="1017" w:name="bookmark1608"/>
      <w:r w:rsidRPr="003A65CA">
        <w:rPr>
          <w:b/>
          <w:sz w:val="20"/>
          <w:szCs w:val="20"/>
        </w:rPr>
        <w:t>2. 3</w:t>
      </w:r>
      <w:r w:rsidRPr="003A65CA">
        <w:rPr>
          <w:rFonts w:hint="eastAsia"/>
          <w:b/>
          <w:sz w:val="20"/>
          <w:szCs w:val="20"/>
        </w:rPr>
        <w:t>提供施工场地</w:t>
      </w:r>
      <w:bookmarkEnd w:id="1015"/>
      <w:bookmarkEnd w:id="1016"/>
      <w:bookmarkEnd w:id="1017"/>
    </w:p>
    <w:p w:rsidR="00946B32" w:rsidRDefault="00946B32" w:rsidP="00946B32">
      <w:pPr>
        <w:pStyle w:val="Bodytext10"/>
        <w:tabs>
          <w:tab w:val="left" w:pos="8265"/>
        </w:tabs>
        <w:spacing w:line="240" w:lineRule="auto"/>
        <w:ind w:firstLine="460"/>
      </w:pPr>
      <w:r>
        <w:rPr>
          <w:rFonts w:ascii="Times New Roman" w:eastAsia="Times New Roman" w:hAnsi="Times New Roman" w:cs="Times New Roman"/>
          <w:lang w:val="en-US" w:bidi="en-US"/>
        </w:rPr>
        <w:t>2.3.2</w:t>
      </w:r>
      <w:r>
        <w:t xml:space="preserve">发包人提供的施工场地范围为： </w:t>
      </w:r>
      <w:r>
        <w:rPr>
          <w:rFonts w:hint="eastAsia"/>
          <w:u w:val="single"/>
        </w:rPr>
        <w:t xml:space="preserve">                              </w:t>
      </w:r>
      <w:r>
        <w:rPr>
          <w:rFonts w:hint="eastAsia"/>
        </w:rPr>
        <w:t>。</w:t>
      </w:r>
    </w:p>
    <w:p w:rsidR="00946B32" w:rsidRDefault="00946B32" w:rsidP="00946B32">
      <w:pPr>
        <w:pStyle w:val="Bodytext10"/>
        <w:tabs>
          <w:tab w:val="left" w:pos="8227"/>
        </w:tabs>
        <w:spacing w:after="180" w:line="422" w:lineRule="exact"/>
        <w:ind w:firstLine="460"/>
      </w:pPr>
      <w:r>
        <w:rPr>
          <w:rFonts w:ascii="Times New Roman" w:eastAsia="Times New Roman" w:hAnsi="Times New Roman" w:cs="Times New Roman"/>
          <w:lang w:val="en-US" w:bidi="en-US"/>
        </w:rPr>
        <w:t>2.3.3</w:t>
      </w:r>
      <w:r>
        <w:t xml:space="preserve">承包人自行勘察的施工场地范围为 </w:t>
      </w:r>
      <w:r>
        <w:rPr>
          <w:rFonts w:hint="eastAsia"/>
          <w:u w:val="single"/>
        </w:rPr>
        <w:t xml:space="preserve">                            </w:t>
      </w:r>
      <w:r>
        <w:rPr>
          <w:rFonts w:hint="eastAsia"/>
        </w:rPr>
        <w:t>。</w:t>
      </w:r>
    </w:p>
    <w:p w:rsidR="00946B32" w:rsidRDefault="00946B32" w:rsidP="00946B32">
      <w:pPr>
        <w:pStyle w:val="Bodytext10"/>
        <w:tabs>
          <w:tab w:val="left" w:pos="8227"/>
        </w:tabs>
        <w:spacing w:after="180" w:line="422" w:lineRule="exact"/>
        <w:ind w:firstLine="0"/>
        <w:rPr>
          <w:sz w:val="24"/>
          <w:szCs w:val="24"/>
        </w:rPr>
      </w:pPr>
      <w:r w:rsidRPr="008E167A">
        <w:rPr>
          <w:rFonts w:ascii="Times New Roman" w:hAnsi="Times New Roman" w:cs="Times New Roman"/>
          <w:b/>
          <w:lang w:val="en-US" w:bidi="en-US"/>
        </w:rPr>
        <w:t>2.8</w:t>
      </w:r>
      <w:r w:rsidRPr="008E167A">
        <w:rPr>
          <w:rFonts w:ascii="Times New Roman" w:hAnsi="Times New Roman" w:cs="Times New Roman"/>
          <w:b/>
          <w:lang w:val="en-US" w:bidi="en-US"/>
        </w:rPr>
        <w:t>其它义务</w:t>
      </w:r>
    </w:p>
    <w:p w:rsidR="00946B32" w:rsidRDefault="00946B32" w:rsidP="00946B32">
      <w:pPr>
        <w:pStyle w:val="Bodytext10"/>
        <w:spacing w:after="100" w:line="240" w:lineRule="auto"/>
        <w:ind w:firstLine="440"/>
      </w:pPr>
      <w:r>
        <w:t>(根据发包人的合同管理要求补充)</w:t>
      </w:r>
    </w:p>
    <w:p w:rsidR="00946B32" w:rsidRDefault="00946B32" w:rsidP="00946B32">
      <w:pPr>
        <w:pStyle w:val="Bodytext20"/>
        <w:numPr>
          <w:ilvl w:val="0"/>
          <w:numId w:val="11"/>
        </w:numPr>
        <w:spacing w:after="100"/>
        <w:ind w:firstLine="440"/>
      </w:pPr>
      <w:bookmarkStart w:id="1018" w:name="bookmark1609"/>
      <w:bookmarkEnd w:id="1018"/>
      <w:r>
        <w:rPr>
          <w:rFonts w:hint="eastAsia"/>
          <w:lang w:val="zh-CN" w:bidi="zh-CN"/>
        </w:rPr>
        <w:t>……</w:t>
      </w:r>
    </w:p>
    <w:p w:rsidR="00946B32" w:rsidRDefault="00946B32" w:rsidP="00946B32">
      <w:pPr>
        <w:pStyle w:val="Bodytext20"/>
        <w:numPr>
          <w:ilvl w:val="0"/>
          <w:numId w:val="11"/>
        </w:numPr>
        <w:spacing w:after="0" w:line="374" w:lineRule="auto"/>
        <w:jc w:val="both"/>
      </w:pPr>
      <w:bookmarkStart w:id="1019" w:name="bookmark1610"/>
      <w:bookmarkEnd w:id="1019"/>
      <w:r>
        <w:rPr>
          <w:rFonts w:hint="eastAsia"/>
          <w:lang w:val="zh-CN" w:bidi="zh-CN"/>
        </w:rPr>
        <w:t>……</w:t>
      </w:r>
    </w:p>
    <w:p w:rsidR="00946B32" w:rsidRDefault="00946B32" w:rsidP="00946B32">
      <w:pPr>
        <w:pStyle w:val="Bodytext10"/>
        <w:numPr>
          <w:ilvl w:val="0"/>
          <w:numId w:val="12"/>
        </w:numPr>
        <w:spacing w:after="280" w:line="359" w:lineRule="exact"/>
        <w:ind w:firstLine="420"/>
        <w:jc w:val="both"/>
      </w:pPr>
      <w:bookmarkStart w:id="1020" w:name="bookmark1611"/>
      <w:bookmarkEnd w:id="1020"/>
      <w:r>
        <w:t>其他未尽事宜待签订施工合同时双方再协商。</w:t>
      </w:r>
    </w:p>
    <w:p w:rsidR="00946B32" w:rsidRDefault="00946B32" w:rsidP="00946B32">
      <w:pPr>
        <w:pStyle w:val="Bodytext10"/>
        <w:spacing w:after="280" w:line="359" w:lineRule="exact"/>
        <w:ind w:left="420" w:firstLine="0"/>
        <w:jc w:val="both"/>
      </w:pPr>
    </w:p>
    <w:p w:rsidR="00946B32" w:rsidRPr="00032A3F" w:rsidRDefault="00946B32" w:rsidP="00946B32">
      <w:pPr>
        <w:pStyle w:val="2"/>
      </w:pPr>
      <w:bookmarkStart w:id="1021" w:name="bookmark1614"/>
      <w:bookmarkStart w:id="1022" w:name="_Toc5847"/>
      <w:bookmarkStart w:id="1023" w:name="bookmark1615"/>
      <w:bookmarkStart w:id="1024" w:name="_Toc6637"/>
      <w:bookmarkStart w:id="1025" w:name="_Toc14710440"/>
      <w:bookmarkStart w:id="1026" w:name="bookmark1613"/>
      <w:bookmarkStart w:id="1027" w:name="bookmark1612"/>
      <w:bookmarkEnd w:id="1021"/>
      <w:r w:rsidRPr="00032A3F">
        <w:rPr>
          <w:rFonts w:hint="eastAsia"/>
        </w:rPr>
        <w:t xml:space="preserve">3. </w:t>
      </w:r>
      <w:r w:rsidRPr="00032A3F">
        <w:t>监理人</w:t>
      </w:r>
      <w:bookmarkEnd w:id="1022"/>
      <w:bookmarkEnd w:id="1023"/>
      <w:bookmarkEnd w:id="1024"/>
      <w:bookmarkEnd w:id="1025"/>
    </w:p>
    <w:p w:rsidR="00946B32" w:rsidRPr="008E167A" w:rsidRDefault="00946B32" w:rsidP="00946B32">
      <w:pPr>
        <w:pStyle w:val="Bodytext10"/>
        <w:tabs>
          <w:tab w:val="left" w:pos="8227"/>
        </w:tabs>
        <w:spacing w:after="180" w:line="422" w:lineRule="exact"/>
        <w:ind w:firstLine="0"/>
        <w:rPr>
          <w:b/>
        </w:rPr>
      </w:pPr>
      <w:bookmarkStart w:id="1028" w:name="bookmark1616"/>
      <w:r w:rsidRPr="008E167A">
        <w:rPr>
          <w:b/>
        </w:rPr>
        <w:t>3.1</w:t>
      </w:r>
      <w:r w:rsidRPr="008E167A">
        <w:rPr>
          <w:rFonts w:hint="eastAsia"/>
          <w:b/>
        </w:rPr>
        <w:t>监理人的职责和权力</w:t>
      </w:r>
      <w:bookmarkEnd w:id="1026"/>
      <w:bookmarkEnd w:id="1027"/>
      <w:bookmarkEnd w:id="1028"/>
    </w:p>
    <w:p w:rsidR="00946B32" w:rsidRDefault="00946B32" w:rsidP="00946B32">
      <w:pPr>
        <w:pStyle w:val="Bodytext10"/>
        <w:spacing w:after="280" w:line="353" w:lineRule="exact"/>
        <w:ind w:firstLine="440"/>
        <w:jc w:val="both"/>
      </w:pPr>
      <w:r>
        <w:rPr>
          <w:rFonts w:ascii="Times New Roman" w:eastAsia="Times New Roman" w:hAnsi="Times New Roman" w:cs="Times New Roman"/>
          <w:lang w:val="en-US" w:bidi="en-US"/>
        </w:rPr>
        <w:t>3.1.1</w:t>
      </w:r>
      <w:r>
        <w:t>监理人须根据发包人事先批准的权力范围行使权力，发包人批准的权力范围： 按本工程委托监理合同。</w:t>
      </w:r>
    </w:p>
    <w:p w:rsidR="00946B32" w:rsidRPr="00032A3F" w:rsidRDefault="00946B32" w:rsidP="00946B32">
      <w:pPr>
        <w:pStyle w:val="2"/>
      </w:pPr>
      <w:bookmarkStart w:id="1029" w:name="bookmark1619"/>
      <w:bookmarkStart w:id="1030" w:name="_Toc23429"/>
      <w:bookmarkStart w:id="1031" w:name="bookmark1620"/>
      <w:bookmarkStart w:id="1032" w:name="_Toc4014"/>
      <w:bookmarkStart w:id="1033" w:name="_Toc14710441"/>
      <w:bookmarkStart w:id="1034" w:name="bookmark1618"/>
      <w:bookmarkStart w:id="1035" w:name="bookmark1617"/>
      <w:bookmarkEnd w:id="1029"/>
      <w:r w:rsidRPr="00032A3F">
        <w:rPr>
          <w:rFonts w:hint="eastAsia"/>
        </w:rPr>
        <w:t xml:space="preserve">4. </w:t>
      </w:r>
      <w:r w:rsidRPr="00032A3F">
        <w:t>承包人</w:t>
      </w:r>
      <w:bookmarkEnd w:id="1030"/>
      <w:bookmarkEnd w:id="1031"/>
      <w:bookmarkEnd w:id="1032"/>
      <w:bookmarkEnd w:id="1033"/>
    </w:p>
    <w:p w:rsidR="00946B32" w:rsidRPr="003A65CA" w:rsidRDefault="00946B32" w:rsidP="00946B32">
      <w:pPr>
        <w:pStyle w:val="Bodytext10"/>
        <w:tabs>
          <w:tab w:val="left" w:pos="8227"/>
        </w:tabs>
        <w:spacing w:after="180" w:line="422" w:lineRule="exact"/>
        <w:ind w:firstLine="0"/>
        <w:rPr>
          <w:b/>
        </w:rPr>
      </w:pPr>
      <w:bookmarkStart w:id="1036" w:name="bookmark1621"/>
      <w:r w:rsidRPr="003A65CA">
        <w:rPr>
          <w:b/>
        </w:rPr>
        <w:t>4.1</w:t>
      </w:r>
      <w:r w:rsidRPr="003A65CA">
        <w:rPr>
          <w:rFonts w:hint="eastAsia"/>
          <w:b/>
        </w:rPr>
        <w:t>承包人的一般义务</w:t>
      </w:r>
      <w:bookmarkEnd w:id="1034"/>
      <w:bookmarkEnd w:id="1035"/>
      <w:bookmarkEnd w:id="1036"/>
    </w:p>
    <w:p w:rsidR="00946B32" w:rsidRDefault="00946B32" w:rsidP="00946B32">
      <w:pPr>
        <w:pStyle w:val="Bodytext20"/>
        <w:tabs>
          <w:tab w:val="left" w:pos="759"/>
        </w:tabs>
        <w:spacing w:after="0" w:line="374" w:lineRule="auto"/>
        <w:ind w:left="420" w:firstLine="0"/>
        <w:jc w:val="both"/>
        <w:outlineLvl w:val="0"/>
      </w:pPr>
      <w:bookmarkStart w:id="1037" w:name="bookmark1622"/>
      <w:bookmarkEnd w:id="1037"/>
      <w:r>
        <w:rPr>
          <w:rFonts w:hint="eastAsia"/>
        </w:rPr>
        <w:t>4.</w:t>
      </w:r>
      <w:r>
        <w:t xml:space="preserve">1. </w:t>
      </w:r>
      <w:r>
        <w:rPr>
          <w:lang w:val="zh-CN" w:bidi="zh-CN"/>
        </w:rPr>
        <w:t>10</w:t>
      </w:r>
      <w:r>
        <w:rPr>
          <w:rFonts w:ascii="宋体" w:hAnsi="宋体" w:cs="宋体"/>
          <w:lang w:val="zh-CN" w:bidi="zh-CN"/>
        </w:rPr>
        <w:t>其他义务</w:t>
      </w:r>
    </w:p>
    <w:p w:rsidR="00946B32" w:rsidRDefault="00946B32" w:rsidP="00946B32">
      <w:pPr>
        <w:pStyle w:val="Bodytext10"/>
        <w:numPr>
          <w:ilvl w:val="0"/>
          <w:numId w:val="13"/>
        </w:numPr>
        <w:tabs>
          <w:tab w:val="left" w:pos="1031"/>
        </w:tabs>
        <w:spacing w:line="359" w:lineRule="exact"/>
        <w:ind w:firstLine="440"/>
        <w:jc w:val="both"/>
      </w:pPr>
      <w:bookmarkStart w:id="1038" w:name="bookmark1623"/>
      <w:bookmarkEnd w:id="1038"/>
      <w:r>
        <w:t>办理有关保险。</w:t>
      </w:r>
    </w:p>
    <w:p w:rsidR="00946B32" w:rsidRDefault="00946B32" w:rsidP="00946B32">
      <w:pPr>
        <w:pStyle w:val="Bodytext10"/>
        <w:spacing w:line="359" w:lineRule="exact"/>
        <w:ind w:firstLine="440"/>
        <w:jc w:val="both"/>
      </w:pPr>
      <w: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rsidR="00946B32" w:rsidRDefault="00946B32" w:rsidP="00946B32">
      <w:pPr>
        <w:pStyle w:val="Bodytext10"/>
        <w:spacing w:line="359" w:lineRule="exact"/>
        <w:ind w:firstLine="440"/>
        <w:jc w:val="both"/>
      </w:pPr>
      <w:r>
        <w:t>按照《建筑法》规定，鼓励为从事危险作业的职工办理意外伤害保险。</w:t>
      </w:r>
    </w:p>
    <w:p w:rsidR="00946B32" w:rsidRDefault="00946B32" w:rsidP="00946B32">
      <w:pPr>
        <w:pStyle w:val="Bodytext10"/>
        <w:numPr>
          <w:ilvl w:val="0"/>
          <w:numId w:val="13"/>
        </w:numPr>
        <w:tabs>
          <w:tab w:val="left" w:pos="1028"/>
        </w:tabs>
        <w:spacing w:line="359" w:lineRule="exact"/>
        <w:ind w:firstLine="440"/>
        <w:jc w:val="both"/>
      </w:pPr>
      <w:bookmarkStart w:id="1039" w:name="bookmark1624"/>
      <w:bookmarkEnd w:id="1039"/>
      <w:r>
        <w:t>执行广西壮族自治区解决企业拖欠工资问题联席会议关于保障农民工工资支付的有关规定，确保农民工工资无拖欠。</w:t>
      </w:r>
    </w:p>
    <w:p w:rsidR="00946B32" w:rsidRDefault="00946B32" w:rsidP="00946B32">
      <w:pPr>
        <w:pStyle w:val="Bodytext10"/>
        <w:spacing w:line="359" w:lineRule="exact"/>
        <w:ind w:firstLine="440"/>
        <w:jc w:val="both"/>
      </w:pPr>
      <w:r>
        <w:t>依法与招用的农民工签订并履行劳动合同，建立职工名册，及时办理劳动用工备案。</w:t>
      </w:r>
      <w:r>
        <w:lastRenderedPageBreak/>
        <w:t>实行农民工工资专用账户管理、银行代发农民工工资制度和农民工工资保证金制度。</w:t>
      </w:r>
    </w:p>
    <w:p w:rsidR="00946B32" w:rsidRDefault="00946B32" w:rsidP="00946B32">
      <w:pPr>
        <w:pStyle w:val="Bodytext10"/>
        <w:numPr>
          <w:ilvl w:val="0"/>
          <w:numId w:val="13"/>
        </w:numPr>
        <w:tabs>
          <w:tab w:val="left" w:pos="1031"/>
        </w:tabs>
        <w:spacing w:line="359" w:lineRule="exact"/>
        <w:ind w:firstLine="440"/>
        <w:jc w:val="both"/>
      </w:pPr>
      <w:bookmarkStart w:id="1040" w:name="bookmark1625"/>
      <w:bookmarkEnd w:id="1040"/>
      <w:r>
        <w:t>工程施工的义务和责任</w:t>
      </w:r>
    </w:p>
    <w:p w:rsidR="00946B32" w:rsidRDefault="00946B32" w:rsidP="00946B32">
      <w:pPr>
        <w:pStyle w:val="Bodytext10"/>
        <w:numPr>
          <w:ilvl w:val="0"/>
          <w:numId w:val="14"/>
        </w:numPr>
        <w:tabs>
          <w:tab w:val="left" w:pos="920"/>
        </w:tabs>
        <w:spacing w:line="359" w:lineRule="exact"/>
        <w:ind w:firstLine="440"/>
        <w:jc w:val="both"/>
      </w:pPr>
      <w:bookmarkStart w:id="1041" w:name="bookmark1626"/>
      <w:bookmarkEnd w:id="1041"/>
      <w: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rsidR="00946B32" w:rsidRDefault="00946B32" w:rsidP="00946B32">
      <w:pPr>
        <w:pStyle w:val="Bodytext10"/>
        <w:numPr>
          <w:ilvl w:val="0"/>
          <w:numId w:val="14"/>
        </w:numPr>
        <w:tabs>
          <w:tab w:val="left" w:pos="918"/>
        </w:tabs>
        <w:spacing w:line="359" w:lineRule="exact"/>
        <w:ind w:firstLine="440"/>
        <w:jc w:val="both"/>
      </w:pPr>
      <w:bookmarkStart w:id="1042" w:name="bookmark1627"/>
      <w:bookmarkEnd w:id="1042"/>
      <w:r>
        <w:t>除民房外，承包人应按监理人的指示负责拆除、清理已征用土地上的杂物、灌木、 树木、树根、杂草等。</w:t>
      </w:r>
    </w:p>
    <w:p w:rsidR="00946B32" w:rsidRDefault="00946B32" w:rsidP="00946B32">
      <w:pPr>
        <w:pStyle w:val="Bodytext10"/>
        <w:numPr>
          <w:ilvl w:val="0"/>
          <w:numId w:val="14"/>
        </w:numPr>
        <w:tabs>
          <w:tab w:val="left" w:pos="920"/>
        </w:tabs>
        <w:spacing w:line="359" w:lineRule="exact"/>
        <w:ind w:firstLine="440"/>
        <w:jc w:val="both"/>
      </w:pPr>
      <w:bookmarkStart w:id="1043" w:name="bookmark1628"/>
      <w:bookmarkEnd w:id="1043"/>
      <w:r>
        <w:t>承包人应充分理解有一些设施(如施工道路、桥梁)可能会有其它人和单位使用通行，在使用过程中发生干扰时，应立即通知监理人并服从监理人的决定。</w:t>
      </w:r>
    </w:p>
    <w:p w:rsidR="00946B32" w:rsidRDefault="00946B32" w:rsidP="00946B32">
      <w:pPr>
        <w:pStyle w:val="Bodytext10"/>
        <w:numPr>
          <w:ilvl w:val="0"/>
          <w:numId w:val="14"/>
        </w:numPr>
        <w:tabs>
          <w:tab w:val="left" w:pos="922"/>
        </w:tabs>
        <w:spacing w:line="359" w:lineRule="exact"/>
        <w:ind w:firstLine="440"/>
        <w:jc w:val="both"/>
      </w:pPr>
      <w:bookmarkStart w:id="1044" w:name="bookmark1629"/>
      <w:bookmarkEnd w:id="1044"/>
      <w:r>
        <w:t>承包人应为监理人、发包人现场代表对施工现场的检查监督提供必要的配合，并对这种配合对施工的影响应有充分的考虑。</w:t>
      </w:r>
    </w:p>
    <w:p w:rsidR="00946B32" w:rsidRDefault="00946B32" w:rsidP="00946B32">
      <w:pPr>
        <w:pStyle w:val="Bodytext10"/>
        <w:numPr>
          <w:ilvl w:val="0"/>
          <w:numId w:val="14"/>
        </w:numPr>
        <w:tabs>
          <w:tab w:val="left" w:pos="915"/>
        </w:tabs>
        <w:spacing w:line="359" w:lineRule="exact"/>
        <w:ind w:firstLine="440"/>
        <w:jc w:val="both"/>
      </w:pPr>
      <w:bookmarkStart w:id="1045" w:name="bookmark1630"/>
      <w:bookmarkEnd w:id="1045"/>
      <w:r>
        <w:t>工程竣工后，承包人应按监理人的指示清理施工现场直至监理人、发包人满意 为止。</w:t>
      </w:r>
    </w:p>
    <w:p w:rsidR="00946B32" w:rsidRDefault="00946B32" w:rsidP="00946B32">
      <w:pPr>
        <w:pStyle w:val="Bodytext10"/>
        <w:numPr>
          <w:ilvl w:val="0"/>
          <w:numId w:val="14"/>
        </w:numPr>
        <w:tabs>
          <w:tab w:val="left" w:pos="920"/>
        </w:tabs>
        <w:spacing w:line="362" w:lineRule="exact"/>
        <w:ind w:firstLine="440"/>
        <w:jc w:val="both"/>
      </w:pPr>
      <w:bookmarkStart w:id="1046" w:name="bookmark1631"/>
      <w:bookmarkEnd w:id="1046"/>
      <w:r>
        <w:t>对上述(</w:t>
      </w:r>
      <w:r>
        <w:rPr>
          <w:rFonts w:ascii="Times New Roman" w:eastAsia="Times New Roman" w:hAnsi="Times New Roman" w:cs="Times New Roman"/>
        </w:rPr>
        <w:t>1) ~ (5)</w:t>
      </w:r>
      <w:r>
        <w:t>项工作，费用已包括在有关单价和总价中，发包人不再另行支付由此所发生的一切费用。</w:t>
      </w:r>
    </w:p>
    <w:p w:rsidR="00946B32" w:rsidRDefault="00946B32" w:rsidP="00946B32">
      <w:pPr>
        <w:pStyle w:val="Bodytext10"/>
        <w:numPr>
          <w:ilvl w:val="0"/>
          <w:numId w:val="14"/>
        </w:numPr>
        <w:tabs>
          <w:tab w:val="left" w:pos="922"/>
        </w:tabs>
        <w:spacing w:after="80" w:line="362" w:lineRule="exact"/>
        <w:ind w:firstLine="440"/>
        <w:jc w:val="both"/>
      </w:pPr>
      <w:bookmarkStart w:id="1047" w:name="bookmark1632"/>
      <w:bookmarkEnd w:id="1047"/>
      <w: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rsidR="00946B32" w:rsidRDefault="00946B32" w:rsidP="00946B32">
      <w:pPr>
        <w:pStyle w:val="Bodytext10"/>
        <w:numPr>
          <w:ilvl w:val="0"/>
          <w:numId w:val="14"/>
        </w:numPr>
        <w:tabs>
          <w:tab w:val="left" w:pos="924"/>
        </w:tabs>
        <w:spacing w:line="359" w:lineRule="exact"/>
        <w:ind w:firstLine="440"/>
        <w:jc w:val="both"/>
      </w:pPr>
      <w:bookmarkStart w:id="1048" w:name="bookmark1633"/>
      <w:bookmarkEnd w:id="1048"/>
      <w:r>
        <w:t>承包人必须文明、安全施工，在施工期间发生的一切人员伤亡和财产损失等责任事故和所发生的一切费用概由承包人承担。</w:t>
      </w:r>
    </w:p>
    <w:p w:rsidR="00946B32" w:rsidRDefault="00946B32" w:rsidP="00946B32">
      <w:pPr>
        <w:pStyle w:val="Bodytext10"/>
        <w:numPr>
          <w:ilvl w:val="0"/>
          <w:numId w:val="14"/>
        </w:numPr>
        <w:tabs>
          <w:tab w:val="left" w:pos="924"/>
        </w:tabs>
        <w:spacing w:line="359" w:lineRule="exact"/>
        <w:ind w:firstLine="440"/>
        <w:jc w:val="both"/>
      </w:pPr>
      <w:bookmarkStart w:id="1049" w:name="bookmark1634"/>
      <w:bookmarkEnd w:id="1049"/>
      <w:r>
        <w:t>按照发包人的要求做好安全文明宣传、监督检查宣传等工作，相关费用由承包人承担。</w:t>
      </w:r>
    </w:p>
    <w:p w:rsidR="00946B32" w:rsidRDefault="00946B32" w:rsidP="00946B32">
      <w:pPr>
        <w:pStyle w:val="Bodytext10"/>
        <w:numPr>
          <w:ilvl w:val="0"/>
          <w:numId w:val="14"/>
        </w:numPr>
        <w:tabs>
          <w:tab w:val="left" w:pos="924"/>
        </w:tabs>
        <w:spacing w:line="359" w:lineRule="exact"/>
        <w:ind w:firstLine="440"/>
        <w:jc w:val="both"/>
      </w:pPr>
      <w:bookmarkStart w:id="1050" w:name="bookmark1635"/>
      <w:bookmarkEnd w:id="1050"/>
      <w:r>
        <w:t>承包人应按约定时间和要求，完成以下工作：</w:t>
      </w:r>
    </w:p>
    <w:p w:rsidR="00946B32" w:rsidRDefault="00946B32" w:rsidP="00946B32">
      <w:pPr>
        <w:pStyle w:val="Bodytext10"/>
        <w:numPr>
          <w:ilvl w:val="0"/>
          <w:numId w:val="15"/>
        </w:numPr>
        <w:tabs>
          <w:tab w:val="left" w:pos="839"/>
        </w:tabs>
        <w:spacing w:line="359" w:lineRule="exact"/>
        <w:ind w:firstLine="440"/>
        <w:jc w:val="both"/>
      </w:pPr>
      <w:bookmarkStart w:id="1051" w:name="bookmark1636"/>
      <w:bookmarkEnd w:id="1051"/>
      <w:r>
        <w:t>按时提交施工组织设计、单位工程的施工方案。</w:t>
      </w:r>
    </w:p>
    <w:p w:rsidR="00946B32" w:rsidRDefault="00946B32" w:rsidP="00946B32">
      <w:pPr>
        <w:pStyle w:val="Bodytext10"/>
        <w:numPr>
          <w:ilvl w:val="0"/>
          <w:numId w:val="15"/>
        </w:numPr>
        <w:tabs>
          <w:tab w:val="left" w:pos="839"/>
        </w:tabs>
        <w:spacing w:line="359" w:lineRule="exact"/>
        <w:ind w:firstLine="440"/>
        <w:jc w:val="both"/>
      </w:pPr>
      <w:bookmarkStart w:id="1052" w:name="bookmark1637"/>
      <w:bookmarkEnd w:id="1052"/>
      <w:r>
        <w:t>每月</w:t>
      </w:r>
      <w:r>
        <w:rPr>
          <w:rFonts w:ascii="Times New Roman" w:eastAsia="Times New Roman" w:hAnsi="Times New Roman" w:cs="Times New Roman"/>
        </w:rPr>
        <w:t>25</w:t>
      </w:r>
      <w:r>
        <w:t>日向监理人提交当月工程进度报表及下月进度计划。</w:t>
      </w:r>
    </w:p>
    <w:p w:rsidR="00946B32" w:rsidRDefault="00946B32" w:rsidP="00946B32">
      <w:pPr>
        <w:pStyle w:val="Bodytext10"/>
        <w:numPr>
          <w:ilvl w:val="0"/>
          <w:numId w:val="15"/>
        </w:numPr>
        <w:tabs>
          <w:tab w:val="left" w:pos="839"/>
        </w:tabs>
        <w:spacing w:line="359" w:lineRule="exact"/>
        <w:ind w:firstLine="440"/>
        <w:jc w:val="both"/>
      </w:pPr>
      <w:bookmarkStart w:id="1053" w:name="bookmark1638"/>
      <w:bookmarkEnd w:id="1053"/>
      <w:r>
        <w:t>承包人自行负责施工安全保卫工作及夜间施工照明。</w:t>
      </w:r>
    </w:p>
    <w:p w:rsidR="00946B32" w:rsidRDefault="00946B32" w:rsidP="00946B32">
      <w:pPr>
        <w:pStyle w:val="Bodytext10"/>
        <w:numPr>
          <w:ilvl w:val="0"/>
          <w:numId w:val="15"/>
        </w:numPr>
        <w:tabs>
          <w:tab w:val="left" w:pos="798"/>
        </w:tabs>
        <w:spacing w:line="359" w:lineRule="exact"/>
        <w:ind w:firstLine="440"/>
        <w:jc w:val="both"/>
      </w:pPr>
      <w:bookmarkStart w:id="1054" w:name="bookmark1639"/>
      <w:bookmarkEnd w:id="1054"/>
      <w:r>
        <w:t>需承包人办理的有关施工场地交通、环卫和施工噪音降尘管理等手续：遵守有关部门对施工现场交通、环卫和施工噪音降尘管理规定，如有发生，费用由承包人承担。</w:t>
      </w:r>
    </w:p>
    <w:p w:rsidR="00946B32" w:rsidRDefault="00946B32" w:rsidP="00946B32">
      <w:pPr>
        <w:pStyle w:val="Bodytext10"/>
        <w:numPr>
          <w:ilvl w:val="0"/>
          <w:numId w:val="15"/>
        </w:numPr>
        <w:tabs>
          <w:tab w:val="left" w:pos="819"/>
        </w:tabs>
        <w:spacing w:line="359" w:lineRule="exact"/>
        <w:ind w:firstLine="440"/>
        <w:jc w:val="both"/>
      </w:pPr>
      <w:bookmarkStart w:id="1055" w:name="bookmark1640"/>
      <w:bookmarkEnd w:id="1055"/>
      <w:r>
        <w:t>已完工程成品保护的特殊要求及费用承担：已完工工程未交付发包人之前，承包人按协议条款约定负责已完成工程的成品保护工作，保护期间发生损坏，承包人自费予以修复。</w:t>
      </w:r>
    </w:p>
    <w:p w:rsidR="00946B32" w:rsidRDefault="00946B32" w:rsidP="00946B32">
      <w:pPr>
        <w:pStyle w:val="Bodytext10"/>
        <w:numPr>
          <w:ilvl w:val="0"/>
          <w:numId w:val="15"/>
        </w:numPr>
        <w:tabs>
          <w:tab w:val="left" w:pos="814"/>
        </w:tabs>
        <w:spacing w:line="359" w:lineRule="exact"/>
        <w:ind w:firstLine="440"/>
        <w:jc w:val="both"/>
      </w:pPr>
      <w:bookmarkStart w:id="1056" w:name="bookmark1641"/>
      <w:bookmarkEnd w:id="1056"/>
      <w:r>
        <w:t>承包人有义务对施工场地周围管线(含地上及地下)和邻近建筑物、构筑物(含文物保护建筑)、古树名木等进行探明并负责保护。</w:t>
      </w:r>
    </w:p>
    <w:p w:rsidR="00946B32" w:rsidRDefault="00946B32" w:rsidP="00946B32">
      <w:pPr>
        <w:pStyle w:val="Bodytext10"/>
        <w:numPr>
          <w:ilvl w:val="0"/>
          <w:numId w:val="15"/>
        </w:numPr>
        <w:tabs>
          <w:tab w:val="left" w:pos="819"/>
        </w:tabs>
        <w:spacing w:line="359" w:lineRule="exact"/>
        <w:ind w:firstLine="440"/>
        <w:jc w:val="both"/>
      </w:pPr>
      <w:bookmarkStart w:id="1057" w:name="bookmark1642"/>
      <w:bookmarkEnd w:id="1057"/>
      <w:r>
        <w:t>施工场地清洁卫生的要求：按城建卫生有关规定执行，由承包人负责，费用由承包人承担。</w:t>
      </w:r>
    </w:p>
    <w:p w:rsidR="00946B32" w:rsidRDefault="00946B32" w:rsidP="00946B32">
      <w:pPr>
        <w:pStyle w:val="Bodytext10"/>
        <w:numPr>
          <w:ilvl w:val="0"/>
          <w:numId w:val="15"/>
        </w:numPr>
        <w:tabs>
          <w:tab w:val="left" w:pos="839"/>
        </w:tabs>
        <w:spacing w:after="120" w:line="359" w:lineRule="exact"/>
        <w:ind w:firstLine="440"/>
        <w:jc w:val="both"/>
      </w:pPr>
      <w:bookmarkStart w:id="1058" w:name="bookmark1643"/>
      <w:bookmarkEnd w:id="1058"/>
      <w:r>
        <w:t>承包人承担施工场地、水电及运输通道的修建和维护、清场等费用。</w:t>
      </w:r>
    </w:p>
    <w:p w:rsidR="00946B32" w:rsidRDefault="00946B32" w:rsidP="00946B32">
      <w:pPr>
        <w:pStyle w:val="Bodytext10"/>
        <w:numPr>
          <w:ilvl w:val="0"/>
          <w:numId w:val="14"/>
        </w:numPr>
        <w:tabs>
          <w:tab w:val="left" w:pos="1026"/>
        </w:tabs>
        <w:spacing w:line="374" w:lineRule="auto"/>
        <w:ind w:firstLine="440"/>
        <w:jc w:val="both"/>
      </w:pPr>
      <w:bookmarkStart w:id="1059" w:name="bookmark1644"/>
      <w:bookmarkEnd w:id="1059"/>
      <w:r>
        <w:t>双方约定承包人应做的其他工作：</w:t>
      </w:r>
    </w:p>
    <w:p w:rsidR="00946B32" w:rsidRDefault="00946B32" w:rsidP="00946B32">
      <w:pPr>
        <w:pStyle w:val="Bodytext10"/>
        <w:numPr>
          <w:ilvl w:val="0"/>
          <w:numId w:val="16"/>
        </w:numPr>
        <w:tabs>
          <w:tab w:val="left" w:pos="819"/>
        </w:tabs>
        <w:spacing w:line="359" w:lineRule="exact"/>
        <w:ind w:firstLine="440"/>
        <w:jc w:val="both"/>
      </w:pPr>
      <w:bookmarkStart w:id="1060" w:name="bookmark1645"/>
      <w:bookmarkEnd w:id="1060"/>
      <w:r>
        <w:t>凡属于需要承包人交付给其他承包人的工作面以及与其他承包人交叉作业的工作</w:t>
      </w:r>
      <w:r>
        <w:lastRenderedPageBreak/>
        <w:t>面, 承包人必须服从监理人的决定，按规定的完工日期完成并将清理好的工作面移交给发包人, 并取得监理人的同意。</w:t>
      </w:r>
    </w:p>
    <w:p w:rsidR="00946B32" w:rsidRDefault="00946B32" w:rsidP="00946B32">
      <w:pPr>
        <w:pStyle w:val="Bodytext10"/>
        <w:numPr>
          <w:ilvl w:val="0"/>
          <w:numId w:val="16"/>
        </w:numPr>
        <w:tabs>
          <w:tab w:val="left" w:pos="817"/>
        </w:tabs>
        <w:spacing w:after="120" w:line="359" w:lineRule="exact"/>
        <w:ind w:firstLine="440"/>
        <w:jc w:val="both"/>
      </w:pPr>
      <w:bookmarkStart w:id="1061" w:name="bookmark1646"/>
      <w:bookmarkEnd w:id="1061"/>
      <w:r>
        <w:t>工程完工后，承包人应按监理人的指示清理施工现场。并在工程完工后</w:t>
      </w:r>
      <w:r>
        <w:rPr>
          <w:rFonts w:ascii="Times New Roman" w:eastAsia="Times New Roman" w:hAnsi="Times New Roman" w:cs="Times New Roman"/>
        </w:rPr>
        <w:t>6</w:t>
      </w:r>
      <w:r>
        <w:t>个月内完成并提交工程竣工资料和工程结算资料。承包人逾期提交，发包人将对承包人的拖延行为视为违约，并按</w:t>
      </w:r>
      <w:r>
        <w:rPr>
          <w:rFonts w:ascii="Times New Roman" w:eastAsia="Times New Roman" w:hAnsi="Times New Roman" w:cs="Times New Roman"/>
        </w:rPr>
        <w:t>100</w:t>
      </w:r>
      <w:r>
        <w:t>。元/天计算违约金，违约金从承包人应得的工程款中扣除，但其最终的累计总金额与各项逾期完工违约金合计不超过合同价格的</w:t>
      </w:r>
      <w:r>
        <w:rPr>
          <w:rFonts w:ascii="Times New Roman" w:eastAsia="Times New Roman" w:hAnsi="Times New Roman" w:cs="Times New Roman"/>
        </w:rPr>
        <w:t>5%</w:t>
      </w:r>
      <w:r>
        <w:t>。</w:t>
      </w:r>
    </w:p>
    <w:p w:rsidR="00946B32" w:rsidRDefault="00946B32" w:rsidP="00946B32">
      <w:pPr>
        <w:pStyle w:val="Bodytext10"/>
        <w:numPr>
          <w:ilvl w:val="0"/>
          <w:numId w:val="14"/>
        </w:numPr>
        <w:tabs>
          <w:tab w:val="left" w:pos="1026"/>
        </w:tabs>
        <w:spacing w:line="374" w:lineRule="auto"/>
        <w:ind w:firstLine="440"/>
        <w:jc w:val="both"/>
      </w:pPr>
      <w:bookmarkStart w:id="1062" w:name="bookmark1647"/>
      <w:bookmarkEnd w:id="1062"/>
      <w:r>
        <w:t>其他未尽事宜待签订施工合同时双方再协商。</w:t>
      </w:r>
    </w:p>
    <w:p w:rsidR="00946B32" w:rsidRDefault="00946B32" w:rsidP="00946B32">
      <w:pPr>
        <w:pStyle w:val="Bodytext10"/>
        <w:numPr>
          <w:ilvl w:val="0"/>
          <w:numId w:val="13"/>
        </w:numPr>
        <w:tabs>
          <w:tab w:val="left" w:pos="1031"/>
        </w:tabs>
        <w:spacing w:line="359" w:lineRule="exact"/>
        <w:ind w:firstLine="440"/>
        <w:jc w:val="both"/>
      </w:pPr>
      <w:bookmarkStart w:id="1063" w:name="bookmark1648"/>
      <w:bookmarkEnd w:id="1063"/>
      <w:r>
        <w:t>鼓励承包人根据工程建设实际，吸纳建档立卡贫困劳动力参加工程建设。</w:t>
      </w:r>
    </w:p>
    <w:p w:rsidR="00946B32" w:rsidRDefault="00946B32" w:rsidP="00946B32">
      <w:pPr>
        <w:pStyle w:val="Bodytext10"/>
        <w:numPr>
          <w:ilvl w:val="0"/>
          <w:numId w:val="13"/>
        </w:numPr>
        <w:tabs>
          <w:tab w:val="left" w:pos="1030"/>
        </w:tabs>
        <w:spacing w:after="120" w:line="359" w:lineRule="exact"/>
        <w:ind w:firstLine="440"/>
        <w:jc w:val="both"/>
      </w:pPr>
      <w:bookmarkStart w:id="1064" w:name="bookmark1649"/>
      <w:bookmarkEnd w:id="1064"/>
      <w:r>
        <w:t>执行自治区关于松材线虫病防控工作的有关规定，工程建设采用的模板、支撑及脚手架以钢模板、钢支撑为主，木质模板及仿材尽量就地采购，避免长途转运。</w:t>
      </w:r>
    </w:p>
    <w:p w:rsidR="00946B32" w:rsidRPr="003A65CA" w:rsidRDefault="00946B32" w:rsidP="00946B32">
      <w:pPr>
        <w:pStyle w:val="Bodytext10"/>
        <w:tabs>
          <w:tab w:val="left" w:pos="8227"/>
        </w:tabs>
        <w:spacing w:after="180" w:line="422" w:lineRule="exact"/>
        <w:ind w:firstLine="0"/>
        <w:rPr>
          <w:b/>
        </w:rPr>
      </w:pPr>
      <w:bookmarkStart w:id="1065" w:name="bookmark1650"/>
      <w:bookmarkStart w:id="1066" w:name="bookmark1651"/>
      <w:bookmarkStart w:id="1067" w:name="bookmark1652"/>
      <w:r w:rsidRPr="003A65CA">
        <w:rPr>
          <w:b/>
        </w:rPr>
        <w:t>4.3</w:t>
      </w:r>
      <w:r w:rsidRPr="003A65CA">
        <w:rPr>
          <w:rFonts w:hint="eastAsia"/>
          <w:b/>
        </w:rPr>
        <w:t>分包</w:t>
      </w:r>
      <w:bookmarkEnd w:id="1065"/>
      <w:bookmarkEnd w:id="1066"/>
      <w:bookmarkEnd w:id="1067"/>
    </w:p>
    <w:p w:rsidR="00946B32" w:rsidRDefault="00946B32" w:rsidP="00946B32">
      <w:pPr>
        <w:pStyle w:val="Bodytext10"/>
        <w:tabs>
          <w:tab w:val="left" w:pos="5849"/>
        </w:tabs>
        <w:spacing w:line="374" w:lineRule="auto"/>
        <w:ind w:firstLine="420"/>
        <w:jc w:val="both"/>
      </w:pPr>
      <w:r>
        <w:rPr>
          <w:rFonts w:ascii="Times New Roman" w:hAnsi="Times New Roman" w:cs="Times New Roman" w:hint="eastAsia"/>
          <w:lang w:val="en-US" w:bidi="en-US"/>
        </w:rPr>
        <w:t>本项目不允许分包。</w:t>
      </w:r>
    </w:p>
    <w:p w:rsidR="00946B32" w:rsidRPr="003A65CA" w:rsidRDefault="00946B32" w:rsidP="00946B32">
      <w:pPr>
        <w:pStyle w:val="Bodytext10"/>
        <w:tabs>
          <w:tab w:val="left" w:pos="8227"/>
        </w:tabs>
        <w:spacing w:after="180" w:line="422" w:lineRule="exact"/>
        <w:ind w:firstLine="0"/>
        <w:rPr>
          <w:b/>
        </w:rPr>
      </w:pPr>
      <w:bookmarkStart w:id="1068" w:name="bookmark1656"/>
      <w:bookmarkStart w:id="1069" w:name="bookmark1658"/>
      <w:bookmarkStart w:id="1070" w:name="bookmark1657"/>
      <w:r w:rsidRPr="003A65CA">
        <w:rPr>
          <w:b/>
        </w:rPr>
        <w:t>4.7</w:t>
      </w:r>
      <w:r w:rsidRPr="003A65CA">
        <w:rPr>
          <w:rFonts w:hint="eastAsia"/>
          <w:b/>
        </w:rPr>
        <w:t>撤换承包人项目经理和其他人员</w:t>
      </w:r>
      <w:bookmarkEnd w:id="1068"/>
      <w:bookmarkEnd w:id="1069"/>
      <w:bookmarkEnd w:id="1070"/>
    </w:p>
    <w:p w:rsidR="00946B32" w:rsidRDefault="00946B32" w:rsidP="00946B32">
      <w:pPr>
        <w:pStyle w:val="Bodytext10"/>
        <w:spacing w:line="374" w:lineRule="auto"/>
        <w:ind w:firstLine="420"/>
        <w:jc w:val="both"/>
      </w:pPr>
      <w:r>
        <w:t>口</w:t>
      </w:r>
      <w:r>
        <w:rPr>
          <w:rFonts w:ascii="Times New Roman" w:eastAsia="Times New Roman" w:hAnsi="Times New Roman" w:cs="Times New Roman"/>
          <w:lang w:val="en-US" w:bidi="en-US"/>
        </w:rPr>
        <w:t xml:space="preserve">4. 7. </w:t>
      </w:r>
      <w:r>
        <w:rPr>
          <w:rFonts w:ascii="Times New Roman" w:eastAsia="Times New Roman" w:hAnsi="Times New Roman" w:cs="Times New Roman"/>
        </w:rPr>
        <w:t>1</w:t>
      </w:r>
      <w:r>
        <w:t>中标人根据投标文件的承诺，投入本项目的项目经理、技术负责人、质量管理员、安全管理员等主要管理人员中标后不得更换(除因故去世、调离本单位外)。</w:t>
      </w:r>
    </w:p>
    <w:p w:rsidR="00946B32" w:rsidRDefault="00946B32" w:rsidP="00946B32">
      <w:pPr>
        <w:pStyle w:val="Bodytext10"/>
        <w:spacing w:line="356" w:lineRule="exact"/>
        <w:ind w:firstLine="440"/>
        <w:jc w:val="both"/>
      </w:pPr>
      <w:r>
        <w:t>口</w:t>
      </w:r>
      <w:r>
        <w:rPr>
          <w:rFonts w:ascii="Times New Roman" w:eastAsia="Times New Roman" w:hAnsi="Times New Roman" w:cs="Times New Roman"/>
          <w:lang w:val="en-US" w:bidi="en-US"/>
        </w:rPr>
        <w:t xml:space="preserve">4. 7. </w:t>
      </w:r>
      <w:r>
        <w:rPr>
          <w:rFonts w:ascii="Times New Roman" w:eastAsia="Times New Roman" w:hAnsi="Times New Roman" w:cs="Times New Roman"/>
        </w:rPr>
        <w:t>1</w:t>
      </w:r>
      <w:r>
        <w:t>投入本项目的项目经理、技术负责人、质量管理员、专全管理员等主要管理人员中标后，经中标人申请、监理机构审核允许、招标人同意后方可变更为不低于同等条 件的人员。</w:t>
      </w:r>
    </w:p>
    <w:p w:rsidR="00946B32" w:rsidRDefault="00946B32" w:rsidP="00946B32">
      <w:pPr>
        <w:pStyle w:val="Bodytext10"/>
        <w:tabs>
          <w:tab w:val="left" w:pos="4711"/>
        </w:tabs>
        <w:spacing w:after="140" w:line="356" w:lineRule="exact"/>
        <w:ind w:firstLine="440"/>
        <w:jc w:val="both"/>
      </w:pPr>
      <w:r>
        <w:rPr>
          <w:rFonts w:ascii="Times New Roman" w:eastAsia="Times New Roman" w:hAnsi="Times New Roman" w:cs="Times New Roman"/>
          <w:lang w:val="en-US" w:bidi="en-US"/>
        </w:rPr>
        <w:t>4.7.2</w:t>
      </w:r>
      <w:r>
        <w:t>项目经理每月在工地时间少于</w:t>
      </w:r>
      <w:r>
        <w:rPr>
          <w:u w:val="single"/>
        </w:rPr>
        <w:tab/>
      </w:r>
      <w:r>
        <w:t>日，且未经招标人同意的，按未履职处理，由有关行政监督部门处理后报请自治区有关行政监督部门将结果记入市场主体信用档案，公布不良行为记录。</w:t>
      </w:r>
    </w:p>
    <w:p w:rsidR="00946B32" w:rsidRPr="003A65CA" w:rsidRDefault="00946B32" w:rsidP="00946B32">
      <w:pPr>
        <w:pStyle w:val="Bodytext10"/>
        <w:tabs>
          <w:tab w:val="left" w:pos="8227"/>
        </w:tabs>
        <w:spacing w:after="180" w:line="422" w:lineRule="exact"/>
        <w:ind w:firstLine="0"/>
        <w:outlineLvl w:val="0"/>
        <w:rPr>
          <w:b/>
        </w:rPr>
      </w:pPr>
      <w:bookmarkStart w:id="1071" w:name="bookmark1659"/>
      <w:bookmarkStart w:id="1072" w:name="bookmark1660"/>
      <w:bookmarkStart w:id="1073" w:name="bookmark1661"/>
      <w:r w:rsidRPr="003A65CA">
        <w:rPr>
          <w:b/>
        </w:rPr>
        <w:t>4.11</w:t>
      </w:r>
      <w:r w:rsidRPr="003A65CA">
        <w:rPr>
          <w:rFonts w:hint="eastAsia"/>
          <w:b/>
        </w:rPr>
        <w:t>不利物质条件</w:t>
      </w:r>
      <w:bookmarkEnd w:id="1071"/>
      <w:bookmarkEnd w:id="1072"/>
      <w:bookmarkEnd w:id="1073"/>
    </w:p>
    <w:p w:rsidR="00946B32" w:rsidRPr="00446C89" w:rsidRDefault="00946B32" w:rsidP="00946B32">
      <w:pPr>
        <w:pStyle w:val="Bodytext10"/>
        <w:tabs>
          <w:tab w:val="left" w:pos="8230"/>
        </w:tabs>
        <w:spacing w:line="300" w:lineRule="auto"/>
        <w:ind w:firstLine="420"/>
        <w:jc w:val="both"/>
        <w:rPr>
          <w:u w:val="single"/>
        </w:rPr>
      </w:pPr>
      <w:r>
        <w:rPr>
          <w:rFonts w:ascii="Times New Roman" w:eastAsia="Times New Roman" w:hAnsi="Times New Roman" w:cs="Times New Roman"/>
          <w:lang w:val="en-US" w:bidi="en-US"/>
        </w:rPr>
        <w:t>4.11.1</w:t>
      </w:r>
      <w:r>
        <w:t>不利物质条件的范围：</w:t>
      </w:r>
      <w:r>
        <w:rPr>
          <w:rFonts w:hint="eastAsia"/>
          <w:u w:val="single"/>
        </w:rPr>
        <w:t xml:space="preserve">                                              </w:t>
      </w:r>
      <w:r w:rsidRPr="00446C89">
        <w:rPr>
          <w:rFonts w:hint="eastAsia"/>
        </w:rPr>
        <w:t xml:space="preserve"> 。</w:t>
      </w:r>
    </w:p>
    <w:p w:rsidR="00946B32" w:rsidRDefault="00946B32" w:rsidP="00946B32">
      <w:pPr>
        <w:pStyle w:val="Bodytext10"/>
        <w:tabs>
          <w:tab w:val="left" w:pos="8230"/>
        </w:tabs>
        <w:spacing w:line="300" w:lineRule="auto"/>
        <w:ind w:firstLine="420"/>
        <w:jc w:val="both"/>
        <w:rPr>
          <w:u w:val="single"/>
        </w:rPr>
      </w:pPr>
    </w:p>
    <w:p w:rsidR="00946B32" w:rsidRPr="00032A3F" w:rsidRDefault="00946B32" w:rsidP="00946B32">
      <w:pPr>
        <w:pStyle w:val="2"/>
      </w:pPr>
      <w:bookmarkStart w:id="1074" w:name="bookmark1664"/>
      <w:bookmarkStart w:id="1075" w:name="bookmark1662"/>
      <w:bookmarkStart w:id="1076" w:name="bookmark1665"/>
      <w:bookmarkStart w:id="1077" w:name="bookmark1663"/>
      <w:bookmarkStart w:id="1078" w:name="_Toc14710442"/>
      <w:bookmarkEnd w:id="1074"/>
      <w:r w:rsidRPr="00032A3F">
        <w:rPr>
          <w:rFonts w:hint="eastAsia"/>
        </w:rPr>
        <w:t xml:space="preserve">5. </w:t>
      </w:r>
      <w:r w:rsidRPr="00032A3F">
        <w:t>材料和工程设备</w:t>
      </w:r>
      <w:bookmarkEnd w:id="1075"/>
      <w:bookmarkEnd w:id="1076"/>
      <w:bookmarkEnd w:id="1077"/>
      <w:bookmarkEnd w:id="1078"/>
    </w:p>
    <w:p w:rsidR="00946B32" w:rsidRPr="003A65CA" w:rsidRDefault="00946B32" w:rsidP="00946B32">
      <w:pPr>
        <w:pStyle w:val="Bodytext10"/>
        <w:tabs>
          <w:tab w:val="left" w:pos="8227"/>
        </w:tabs>
        <w:spacing w:after="180" w:line="422" w:lineRule="exact"/>
        <w:ind w:firstLine="0"/>
        <w:rPr>
          <w:b/>
        </w:rPr>
      </w:pPr>
      <w:bookmarkStart w:id="1079" w:name="bookmark1667"/>
      <w:bookmarkStart w:id="1080" w:name="bookmark1666"/>
      <w:bookmarkStart w:id="1081" w:name="bookmark1668"/>
      <w:r w:rsidRPr="003A65CA">
        <w:rPr>
          <w:b/>
        </w:rPr>
        <w:t>5.2</w:t>
      </w:r>
      <w:r w:rsidRPr="003A65CA">
        <w:rPr>
          <w:rFonts w:hint="eastAsia"/>
          <w:b/>
        </w:rPr>
        <w:t>发包人提供的材料和工程设备</w:t>
      </w:r>
      <w:bookmarkEnd w:id="1079"/>
      <w:bookmarkEnd w:id="1080"/>
      <w:bookmarkEnd w:id="1081"/>
    </w:p>
    <w:p w:rsidR="00946B32" w:rsidRDefault="00946B32" w:rsidP="00946B32">
      <w:pPr>
        <w:pStyle w:val="Bodytext10"/>
        <w:tabs>
          <w:tab w:val="left" w:pos="754"/>
        </w:tabs>
        <w:spacing w:line="240" w:lineRule="auto"/>
        <w:ind w:left="420" w:firstLine="0"/>
        <w:outlineLvl w:val="0"/>
      </w:pPr>
      <w:bookmarkStart w:id="1082" w:name="bookmark1669"/>
      <w:bookmarkEnd w:id="1082"/>
      <w:r>
        <w:rPr>
          <w:rFonts w:ascii="Times New Roman" w:hAnsi="Times New Roman" w:cs="Times New Roman" w:hint="eastAsia"/>
          <w:lang w:val="en-US" w:bidi="en-US"/>
        </w:rPr>
        <w:t>5.</w:t>
      </w:r>
      <w:r>
        <w:rPr>
          <w:rFonts w:ascii="Times New Roman" w:eastAsia="Times New Roman" w:hAnsi="Times New Roman" w:cs="Times New Roman"/>
          <w:lang w:val="en-US" w:bidi="en-US"/>
        </w:rPr>
        <w:t xml:space="preserve">2. </w:t>
      </w:r>
      <w:r>
        <w:rPr>
          <w:rFonts w:ascii="Times New Roman" w:eastAsia="Times New Roman" w:hAnsi="Times New Roman" w:cs="Times New Roman"/>
        </w:rPr>
        <w:t>1</w:t>
      </w:r>
      <w:r>
        <w:t>发包人与承包人签订的施工合同中约定是否提供材料和工程设备。</w:t>
      </w:r>
    </w:p>
    <w:p w:rsidR="00946B32" w:rsidRPr="00032A3F" w:rsidRDefault="00946B32" w:rsidP="00946B32">
      <w:pPr>
        <w:pStyle w:val="2"/>
      </w:pPr>
      <w:bookmarkStart w:id="1083" w:name="bookmark1672"/>
      <w:bookmarkStart w:id="1084" w:name="bookmark1673"/>
      <w:bookmarkStart w:id="1085" w:name="bookmark1671"/>
      <w:bookmarkStart w:id="1086" w:name="bookmark1670"/>
      <w:bookmarkStart w:id="1087" w:name="_Toc453"/>
      <w:bookmarkStart w:id="1088" w:name="_Toc6599"/>
      <w:bookmarkStart w:id="1089" w:name="_Toc14710443"/>
      <w:bookmarkEnd w:id="1083"/>
      <w:r w:rsidRPr="00032A3F">
        <w:rPr>
          <w:rFonts w:hint="eastAsia"/>
        </w:rPr>
        <w:t xml:space="preserve">6. </w:t>
      </w:r>
      <w:r w:rsidRPr="00032A3F">
        <w:t>施工设备和临时设施</w:t>
      </w:r>
      <w:bookmarkEnd w:id="1084"/>
      <w:bookmarkEnd w:id="1085"/>
      <w:bookmarkEnd w:id="1086"/>
      <w:bookmarkEnd w:id="1087"/>
      <w:bookmarkEnd w:id="1088"/>
      <w:bookmarkEnd w:id="1089"/>
    </w:p>
    <w:p w:rsidR="00946B32" w:rsidRPr="003A65CA" w:rsidRDefault="00946B32" w:rsidP="00946B32">
      <w:pPr>
        <w:pStyle w:val="Bodytext10"/>
        <w:tabs>
          <w:tab w:val="left" w:pos="8227"/>
        </w:tabs>
        <w:spacing w:after="180" w:line="422" w:lineRule="exact"/>
        <w:ind w:firstLine="0"/>
        <w:rPr>
          <w:b/>
        </w:rPr>
      </w:pPr>
      <w:bookmarkStart w:id="1090" w:name="bookmark1674"/>
      <w:bookmarkStart w:id="1091" w:name="bookmark1676"/>
      <w:bookmarkStart w:id="1092" w:name="bookmark1675"/>
      <w:r w:rsidRPr="003A65CA">
        <w:rPr>
          <w:b/>
        </w:rPr>
        <w:t>6.1</w:t>
      </w:r>
      <w:r w:rsidRPr="003A65CA">
        <w:rPr>
          <w:rFonts w:hint="eastAsia"/>
          <w:b/>
        </w:rPr>
        <w:t>承包人提供的施工设备和临时设施</w:t>
      </w:r>
      <w:bookmarkEnd w:id="1090"/>
      <w:bookmarkEnd w:id="1091"/>
      <w:bookmarkEnd w:id="1092"/>
    </w:p>
    <w:p w:rsidR="00946B32" w:rsidRDefault="00946B32" w:rsidP="00946B32">
      <w:pPr>
        <w:pStyle w:val="Bodytext10"/>
        <w:spacing w:after="140" w:line="365" w:lineRule="exact"/>
        <w:ind w:firstLine="440"/>
        <w:jc w:val="both"/>
      </w:pPr>
      <w:r>
        <w:rPr>
          <w:rFonts w:ascii="Times New Roman" w:eastAsia="Times New Roman" w:hAnsi="Times New Roman" w:cs="Times New Roman"/>
          <w:lang w:val="en-US" w:bidi="en-US"/>
        </w:rPr>
        <w:lastRenderedPageBreak/>
        <w:t>6.1.2</w:t>
      </w:r>
      <w:r>
        <w:t>承包人自行承担修建临时设施的费用，需要临时占地的，由承包人办理相关申 请手续，发包人予以协助，发生的相关费用由承包人承担。</w:t>
      </w:r>
    </w:p>
    <w:p w:rsidR="00946B32" w:rsidRPr="003A65CA" w:rsidRDefault="00946B32" w:rsidP="00946B32">
      <w:pPr>
        <w:pStyle w:val="Bodytext10"/>
        <w:tabs>
          <w:tab w:val="left" w:pos="8227"/>
        </w:tabs>
        <w:spacing w:after="180" w:line="422" w:lineRule="exact"/>
        <w:ind w:firstLine="0"/>
        <w:rPr>
          <w:b/>
        </w:rPr>
      </w:pPr>
      <w:bookmarkStart w:id="1093" w:name="bookmark1677"/>
      <w:bookmarkStart w:id="1094" w:name="bookmark1678"/>
      <w:bookmarkStart w:id="1095" w:name="bookmark1679"/>
      <w:r w:rsidRPr="003A65CA">
        <w:rPr>
          <w:b/>
        </w:rPr>
        <w:t>6.2</w:t>
      </w:r>
      <w:r w:rsidRPr="003A65CA">
        <w:rPr>
          <w:rFonts w:hint="eastAsia"/>
          <w:b/>
        </w:rPr>
        <w:t>发包人提供的施工设备和临时设施</w:t>
      </w:r>
      <w:bookmarkEnd w:id="1093"/>
      <w:bookmarkEnd w:id="1094"/>
      <w:bookmarkEnd w:id="1095"/>
    </w:p>
    <w:p w:rsidR="00946B32" w:rsidRPr="00446C89" w:rsidRDefault="00946B32" w:rsidP="00946B32">
      <w:pPr>
        <w:pStyle w:val="Bodytext10"/>
        <w:numPr>
          <w:ilvl w:val="0"/>
          <w:numId w:val="18"/>
        </w:numPr>
        <w:tabs>
          <w:tab w:val="left" w:pos="903"/>
          <w:tab w:val="left" w:pos="8198"/>
        </w:tabs>
        <w:spacing w:line="372" w:lineRule="auto"/>
        <w:ind w:firstLine="420"/>
        <w:jc w:val="both"/>
      </w:pPr>
      <w:bookmarkStart w:id="1096" w:name="bookmark1680"/>
      <w:bookmarkEnd w:id="1096"/>
      <w:r>
        <w:t>发包人提供的的施工设备</w:t>
      </w:r>
      <w:r>
        <w:rPr>
          <w:u w:val="single"/>
        </w:rPr>
        <w:t>：</w:t>
      </w:r>
      <w:r>
        <w:rPr>
          <w:rFonts w:hint="eastAsia"/>
          <w:u w:val="single"/>
        </w:rPr>
        <w:t xml:space="preserve">                                  </w:t>
      </w:r>
      <w:r w:rsidRPr="00446C89">
        <w:rPr>
          <w:rFonts w:hint="eastAsia"/>
        </w:rPr>
        <w:t>。</w:t>
      </w:r>
    </w:p>
    <w:p w:rsidR="00946B32" w:rsidRDefault="00946B32" w:rsidP="00946B32">
      <w:pPr>
        <w:pStyle w:val="Bodytext10"/>
        <w:numPr>
          <w:ilvl w:val="0"/>
          <w:numId w:val="18"/>
        </w:numPr>
        <w:tabs>
          <w:tab w:val="left" w:pos="903"/>
          <w:tab w:val="left" w:pos="8198"/>
        </w:tabs>
        <w:spacing w:after="20" w:line="240" w:lineRule="auto"/>
        <w:ind w:firstLine="420"/>
        <w:jc w:val="both"/>
      </w:pPr>
      <w:bookmarkStart w:id="1097" w:name="bookmark1681"/>
      <w:bookmarkEnd w:id="1097"/>
      <w:r>
        <w:t>发包人提供的临时设施：</w:t>
      </w:r>
      <w:r>
        <w:rPr>
          <w:rFonts w:hint="eastAsia"/>
          <w:u w:val="single"/>
        </w:rPr>
        <w:t xml:space="preserve">                                    </w:t>
      </w:r>
      <w:r w:rsidRPr="00446C89">
        <w:rPr>
          <w:rFonts w:hint="eastAsia"/>
        </w:rPr>
        <w:t>。</w:t>
      </w:r>
    </w:p>
    <w:p w:rsidR="00946B32" w:rsidRPr="00032A3F" w:rsidRDefault="00946B32" w:rsidP="00946B32">
      <w:pPr>
        <w:pStyle w:val="2"/>
      </w:pPr>
      <w:bookmarkStart w:id="1098" w:name="bookmark1684"/>
      <w:bookmarkStart w:id="1099" w:name="bookmark1683"/>
      <w:bookmarkStart w:id="1100" w:name="bookmark1682"/>
      <w:bookmarkStart w:id="1101" w:name="bookmark1685"/>
      <w:bookmarkStart w:id="1102" w:name="_Toc18798"/>
      <w:bookmarkStart w:id="1103" w:name="_Toc8746"/>
      <w:bookmarkStart w:id="1104" w:name="_Toc14710444"/>
      <w:bookmarkStart w:id="1105" w:name="bookmark1686"/>
      <w:bookmarkStart w:id="1106" w:name="bookmark1687"/>
      <w:bookmarkStart w:id="1107" w:name="bookmark1688"/>
      <w:bookmarkEnd w:id="1098"/>
      <w:r w:rsidRPr="00032A3F">
        <w:rPr>
          <w:rFonts w:hint="eastAsia"/>
        </w:rPr>
        <w:t xml:space="preserve">7. </w:t>
      </w:r>
      <w:r w:rsidRPr="00032A3F">
        <w:t>交通运输</w:t>
      </w:r>
      <w:bookmarkEnd w:id="1099"/>
      <w:bookmarkEnd w:id="1100"/>
      <w:bookmarkEnd w:id="1101"/>
      <w:bookmarkEnd w:id="1102"/>
      <w:bookmarkEnd w:id="1103"/>
      <w:bookmarkEnd w:id="1104"/>
    </w:p>
    <w:p w:rsidR="00946B32" w:rsidRPr="003A65CA" w:rsidRDefault="00946B32" w:rsidP="00946B32">
      <w:pPr>
        <w:pStyle w:val="Bodytext10"/>
        <w:tabs>
          <w:tab w:val="left" w:pos="8227"/>
        </w:tabs>
        <w:spacing w:after="180" w:line="422" w:lineRule="exact"/>
        <w:ind w:firstLine="0"/>
        <w:rPr>
          <w:b/>
        </w:rPr>
      </w:pPr>
      <w:r w:rsidRPr="003A65CA">
        <w:rPr>
          <w:b/>
        </w:rPr>
        <w:t>7.1</w:t>
      </w:r>
      <w:r w:rsidRPr="003A65CA">
        <w:rPr>
          <w:rFonts w:hint="eastAsia"/>
          <w:b/>
        </w:rPr>
        <w:t>道路通行权和场外设施</w:t>
      </w:r>
      <w:bookmarkEnd w:id="1105"/>
      <w:bookmarkEnd w:id="1106"/>
      <w:bookmarkEnd w:id="1107"/>
    </w:p>
    <w:p w:rsidR="00946B32" w:rsidRPr="00446C89" w:rsidRDefault="00946B32" w:rsidP="00946B32">
      <w:pPr>
        <w:pStyle w:val="Bodytext10"/>
        <w:tabs>
          <w:tab w:val="left" w:pos="8218"/>
        </w:tabs>
        <w:spacing w:line="256" w:lineRule="exact"/>
        <w:ind w:firstLine="420"/>
        <w:jc w:val="both"/>
        <w:rPr>
          <w:u w:val="single"/>
        </w:rPr>
      </w:pPr>
      <w:r>
        <w:t>道路通行权和场外设施的约定：</w:t>
      </w:r>
      <w:r>
        <w:rPr>
          <w:rFonts w:hint="eastAsia"/>
          <w:u w:val="single"/>
        </w:rPr>
        <w:t xml:space="preserve">                        </w:t>
      </w:r>
      <w:r w:rsidRPr="00446C89">
        <w:rPr>
          <w:rFonts w:hint="eastAsia"/>
        </w:rPr>
        <w:t>。</w:t>
      </w:r>
    </w:p>
    <w:p w:rsidR="00946B32" w:rsidRPr="00032A3F" w:rsidRDefault="00946B32" w:rsidP="00946B32">
      <w:pPr>
        <w:pStyle w:val="2"/>
      </w:pPr>
      <w:bookmarkStart w:id="1108" w:name="bookmark1689"/>
      <w:bookmarkStart w:id="1109" w:name="bookmark1690"/>
      <w:bookmarkStart w:id="1110" w:name="bookmark1692"/>
      <w:bookmarkStart w:id="1111" w:name="_Toc28858"/>
      <w:bookmarkStart w:id="1112" w:name="_Toc976"/>
      <w:bookmarkStart w:id="1113" w:name="_Toc14710445"/>
      <w:bookmarkStart w:id="1114" w:name="bookmark1695"/>
      <w:bookmarkStart w:id="1115" w:name="bookmark1693"/>
      <w:bookmarkStart w:id="1116" w:name="bookmark1694"/>
      <w:r w:rsidRPr="00032A3F">
        <w:rPr>
          <w:rFonts w:hint="eastAsia"/>
        </w:rPr>
        <w:t xml:space="preserve">8. </w:t>
      </w:r>
      <w:r w:rsidRPr="00032A3F">
        <w:t>测量放线</w:t>
      </w:r>
      <w:bookmarkEnd w:id="1108"/>
      <w:bookmarkEnd w:id="1109"/>
      <w:bookmarkEnd w:id="1110"/>
      <w:bookmarkEnd w:id="1111"/>
      <w:bookmarkEnd w:id="1112"/>
      <w:bookmarkEnd w:id="1113"/>
    </w:p>
    <w:p w:rsidR="00946B32" w:rsidRPr="003A65CA" w:rsidRDefault="00946B32" w:rsidP="00946B32">
      <w:pPr>
        <w:pStyle w:val="Bodytext10"/>
        <w:tabs>
          <w:tab w:val="left" w:pos="8227"/>
        </w:tabs>
        <w:spacing w:after="180" w:line="422" w:lineRule="exact"/>
        <w:ind w:firstLine="0"/>
        <w:rPr>
          <w:b/>
        </w:rPr>
      </w:pPr>
      <w:r w:rsidRPr="003A65CA">
        <w:rPr>
          <w:b/>
        </w:rPr>
        <w:t>8.1施工控制网</w:t>
      </w:r>
      <w:bookmarkEnd w:id="1114"/>
      <w:bookmarkEnd w:id="1115"/>
      <w:bookmarkEnd w:id="1116"/>
    </w:p>
    <w:p w:rsidR="00946B32" w:rsidRDefault="00946B32" w:rsidP="00946B32">
      <w:pPr>
        <w:pStyle w:val="Bodytext20"/>
        <w:numPr>
          <w:ilvl w:val="1"/>
          <w:numId w:val="19"/>
        </w:numPr>
        <w:tabs>
          <w:tab w:val="left" w:pos="750"/>
          <w:tab w:val="left" w:pos="4898"/>
        </w:tabs>
        <w:spacing w:after="140" w:line="372" w:lineRule="auto"/>
        <w:ind w:left="420"/>
      </w:pPr>
      <w:bookmarkStart w:id="1117" w:name="bookmark1696"/>
      <w:bookmarkEnd w:id="1117"/>
      <w:r>
        <w:rPr>
          <w:lang w:val="zh-CN" w:bidi="zh-CN"/>
        </w:rPr>
        <w:t xml:space="preserve">1 </w:t>
      </w:r>
      <w:r>
        <w:rPr>
          <w:rFonts w:ascii="宋体" w:hAnsi="宋体" w:cs="宋体"/>
          <w:lang w:val="zh-CN" w:bidi="zh-CN"/>
        </w:rPr>
        <w:t>施工控制网的约定：</w:t>
      </w:r>
      <w:r>
        <w:rPr>
          <w:u w:val="single"/>
        </w:rPr>
        <w:tab/>
      </w:r>
      <w:r>
        <w:rPr>
          <w:rFonts w:hint="eastAsia"/>
        </w:rPr>
        <w:t>。</w:t>
      </w:r>
    </w:p>
    <w:p w:rsidR="00946B32" w:rsidRPr="00032A3F" w:rsidRDefault="00946B32" w:rsidP="00946B32">
      <w:pPr>
        <w:pStyle w:val="2"/>
      </w:pPr>
      <w:bookmarkStart w:id="1118" w:name="_Toc15272"/>
      <w:bookmarkStart w:id="1119" w:name="_Toc14710446"/>
      <w:r w:rsidRPr="00032A3F">
        <w:rPr>
          <w:rFonts w:hint="eastAsia"/>
        </w:rPr>
        <w:t xml:space="preserve">9. </w:t>
      </w:r>
      <w:r w:rsidRPr="00032A3F">
        <w:rPr>
          <w:rFonts w:hint="eastAsia"/>
        </w:rPr>
        <w:t>施工安全、治安保卫和环境保护</w:t>
      </w:r>
      <w:bookmarkEnd w:id="1118"/>
      <w:bookmarkEnd w:id="1119"/>
    </w:p>
    <w:p w:rsidR="00946B32" w:rsidRPr="003A65CA" w:rsidRDefault="00946B32" w:rsidP="00946B32">
      <w:pPr>
        <w:pStyle w:val="Bodytext10"/>
        <w:tabs>
          <w:tab w:val="left" w:pos="8227"/>
        </w:tabs>
        <w:spacing w:after="180" w:line="422" w:lineRule="exact"/>
        <w:ind w:firstLine="0"/>
        <w:rPr>
          <w:b/>
        </w:rPr>
      </w:pPr>
      <w:r w:rsidRPr="003A65CA">
        <w:rPr>
          <w:b/>
        </w:rPr>
        <w:t>9.2</w:t>
      </w:r>
      <w:r w:rsidRPr="003A65CA">
        <w:rPr>
          <w:rFonts w:hint="eastAsia"/>
          <w:b/>
        </w:rPr>
        <w:t>承包人的施工安全责任</w:t>
      </w:r>
    </w:p>
    <w:p w:rsidR="00946B32" w:rsidRDefault="00946B32" w:rsidP="00946B32">
      <w:pPr>
        <w:pStyle w:val="Bodytext10"/>
        <w:tabs>
          <w:tab w:val="left" w:pos="754"/>
        </w:tabs>
        <w:spacing w:line="377" w:lineRule="auto"/>
        <w:ind w:left="420" w:firstLine="0"/>
      </w:pPr>
      <w:r>
        <w:rPr>
          <w:rFonts w:ascii="Times New Roman" w:hAnsi="Times New Roman" w:cs="Times New Roman" w:hint="eastAsia"/>
          <w:lang w:val="en-US" w:bidi="en-US"/>
        </w:rPr>
        <w:t>9.</w:t>
      </w:r>
      <w:r>
        <w:rPr>
          <w:rFonts w:ascii="Times New Roman" w:eastAsia="Times New Roman" w:hAnsi="Times New Roman" w:cs="Times New Roman"/>
          <w:lang w:val="en-US" w:bidi="en-US"/>
        </w:rPr>
        <w:t xml:space="preserve">2. </w:t>
      </w:r>
      <w:r>
        <w:rPr>
          <w:rFonts w:ascii="Times New Roman" w:eastAsia="Times New Roman" w:hAnsi="Times New Roman" w:cs="Times New Roman"/>
        </w:rPr>
        <w:t>8</w:t>
      </w:r>
      <w:r>
        <w:t>安全施工措施所需费用在投标时不得做竞争调整。</w:t>
      </w:r>
    </w:p>
    <w:p w:rsidR="00946B32" w:rsidRDefault="00946B32" w:rsidP="00946B32">
      <w:pPr>
        <w:pStyle w:val="Bodytext10"/>
        <w:tabs>
          <w:tab w:val="left" w:pos="4162"/>
          <w:tab w:val="left" w:pos="6139"/>
        </w:tabs>
        <w:spacing w:after="140" w:line="360" w:lineRule="exact"/>
        <w:ind w:firstLine="440"/>
        <w:jc w:val="both"/>
      </w:pPr>
      <w:r>
        <w:rPr>
          <w:rFonts w:ascii="Times New Roman" w:eastAsia="Times New Roman" w:hAnsi="Times New Roman" w:cs="Times New Roman"/>
          <w:lang w:val="en-US" w:bidi="en-US"/>
        </w:rPr>
        <w:t xml:space="preserve">9. 2. </w:t>
      </w:r>
      <w:r>
        <w:rPr>
          <w:rFonts w:ascii="Times New Roman" w:eastAsia="Times New Roman" w:hAnsi="Times New Roman" w:cs="Times New Roman"/>
        </w:rPr>
        <w:t>12</w:t>
      </w:r>
      <w:r>
        <w:t>下列工程应编制专项施工方案：</w:t>
      </w:r>
      <w:r>
        <w:rPr>
          <w:u w:val="single"/>
        </w:rPr>
        <w:tab/>
      </w:r>
      <w:r>
        <w:rPr>
          <w:rFonts w:ascii="Times New Roman" w:hAnsi="Times New Roman" w:cs="Times New Roman" w:hint="eastAsia"/>
          <w:lang w:val="en-US" w:bidi="en-US"/>
        </w:rPr>
        <w:t>。</w:t>
      </w:r>
      <w:r>
        <w:t>其中应组织专家论证 和审查的专项施工方案：</w:t>
      </w:r>
      <w:r>
        <w:rPr>
          <w:u w:val="single"/>
        </w:rPr>
        <w:tab/>
      </w:r>
      <w:r>
        <w:rPr>
          <w:rFonts w:ascii="Times New Roman" w:hAnsi="Times New Roman" w:cs="Times New Roman" w:hint="eastAsia"/>
          <w:lang w:val="en-US" w:bidi="en-US"/>
        </w:rPr>
        <w:t>。</w:t>
      </w:r>
    </w:p>
    <w:p w:rsidR="00946B32" w:rsidRPr="003A65CA" w:rsidRDefault="00946B32" w:rsidP="00946B32">
      <w:pPr>
        <w:pStyle w:val="Bodytext10"/>
        <w:tabs>
          <w:tab w:val="left" w:pos="8227"/>
        </w:tabs>
        <w:spacing w:after="180" w:line="422" w:lineRule="exact"/>
        <w:ind w:firstLine="0"/>
        <w:rPr>
          <w:b/>
        </w:rPr>
      </w:pPr>
      <w:r w:rsidRPr="003A65CA">
        <w:rPr>
          <w:b/>
        </w:rPr>
        <w:t>9.7</w:t>
      </w:r>
      <w:r w:rsidRPr="003A65CA">
        <w:rPr>
          <w:rFonts w:hint="eastAsia"/>
          <w:b/>
        </w:rPr>
        <w:t>文明工地</w:t>
      </w:r>
    </w:p>
    <w:p w:rsidR="00946B32" w:rsidRDefault="00946B32" w:rsidP="00946B32">
      <w:pPr>
        <w:pStyle w:val="Bodytext10"/>
        <w:tabs>
          <w:tab w:val="left" w:pos="5323"/>
        </w:tabs>
        <w:spacing w:after="140" w:line="372" w:lineRule="auto"/>
        <w:ind w:firstLine="420"/>
        <w:rPr>
          <w:lang w:val="en-US"/>
        </w:rPr>
      </w:pPr>
      <w:r>
        <w:rPr>
          <w:rFonts w:ascii="Times New Roman" w:eastAsia="Times New Roman" w:hAnsi="Times New Roman" w:cs="Times New Roman"/>
          <w:lang w:val="en-US" w:bidi="en-US"/>
        </w:rPr>
        <w:t xml:space="preserve">9. 7. </w:t>
      </w:r>
      <w:r>
        <w:rPr>
          <w:rFonts w:ascii="Times New Roman" w:eastAsia="Times New Roman" w:hAnsi="Times New Roman" w:cs="Times New Roman"/>
        </w:rPr>
        <w:t>1</w:t>
      </w:r>
      <w:r>
        <w:t>本合同文明工地的约定：</w:t>
      </w:r>
      <w:r>
        <w:rPr>
          <w:u w:val="single"/>
        </w:rPr>
        <w:tab/>
      </w:r>
      <w:r>
        <w:rPr>
          <w:rFonts w:hint="eastAsia"/>
          <w:lang w:val="en-US"/>
        </w:rPr>
        <w:t>。</w:t>
      </w:r>
      <w:bookmarkStart w:id="1120" w:name="_Toc8738"/>
      <w:bookmarkStart w:id="1121" w:name="bookmark1710"/>
      <w:bookmarkStart w:id="1122" w:name="bookmark1709"/>
      <w:bookmarkStart w:id="1123" w:name="bookmark1708"/>
      <w:bookmarkStart w:id="1124" w:name="_Toc845"/>
      <w:bookmarkStart w:id="1125" w:name="_Toc14710447"/>
    </w:p>
    <w:p w:rsidR="00946B32" w:rsidRPr="00032A3F" w:rsidRDefault="00946B32" w:rsidP="00946B32">
      <w:pPr>
        <w:pStyle w:val="2"/>
      </w:pPr>
      <w:r w:rsidRPr="00032A3F">
        <w:t>11.</w:t>
      </w:r>
      <w:r w:rsidRPr="00032A3F">
        <w:rPr>
          <w:rFonts w:hint="eastAsia"/>
        </w:rPr>
        <w:t xml:space="preserve"> </w:t>
      </w:r>
      <w:r w:rsidRPr="00032A3F">
        <w:t>开工和竣工</w:t>
      </w:r>
      <w:r>
        <w:rPr>
          <w:rFonts w:hint="eastAsia"/>
        </w:rPr>
        <w:t>（</w:t>
      </w:r>
      <w:r w:rsidRPr="00032A3F">
        <w:t>完工</w:t>
      </w:r>
      <w:bookmarkEnd w:id="1120"/>
      <w:bookmarkEnd w:id="1121"/>
      <w:bookmarkEnd w:id="1122"/>
      <w:bookmarkEnd w:id="1123"/>
      <w:bookmarkEnd w:id="1124"/>
      <w:bookmarkEnd w:id="1125"/>
      <w:r>
        <w:rPr>
          <w:rFonts w:hint="eastAsia"/>
        </w:rPr>
        <w:t>）</w:t>
      </w:r>
    </w:p>
    <w:p w:rsidR="00946B32" w:rsidRPr="0051709C" w:rsidRDefault="00946B32" w:rsidP="00946B32">
      <w:pPr>
        <w:pStyle w:val="Bodytext10"/>
        <w:spacing w:after="100" w:line="240" w:lineRule="auto"/>
        <w:ind w:firstLine="420"/>
        <w:jc w:val="both"/>
        <w:rPr>
          <w:b/>
        </w:rPr>
      </w:pPr>
      <w:bookmarkStart w:id="1126" w:name="bookmark1711"/>
      <w:bookmarkStart w:id="1127" w:name="bookmark1712"/>
      <w:bookmarkStart w:id="1128" w:name="bookmark1713"/>
      <w:r w:rsidRPr="0051709C">
        <w:rPr>
          <w:b/>
        </w:rPr>
        <w:t>11.2本工程主体工程完工时间为：</w:t>
      </w:r>
      <w:r w:rsidRPr="0051709C">
        <w:rPr>
          <w:b/>
          <w:u w:val="single"/>
        </w:rPr>
        <w:tab/>
      </w:r>
      <w:r w:rsidRPr="0051709C">
        <w:rPr>
          <w:rFonts w:hint="eastAsia"/>
          <w:b/>
          <w:u w:val="single"/>
        </w:rPr>
        <w:t xml:space="preserve">  </w:t>
      </w:r>
      <w:r w:rsidRPr="0051709C">
        <w:rPr>
          <w:b/>
        </w:rPr>
        <w:t>年</w:t>
      </w:r>
      <w:r w:rsidRPr="0051709C">
        <w:rPr>
          <w:rFonts w:hint="eastAsia"/>
          <w:b/>
          <w:u w:val="single"/>
        </w:rPr>
        <w:t xml:space="preserve">     </w:t>
      </w:r>
      <w:r w:rsidRPr="0051709C">
        <w:rPr>
          <w:b/>
        </w:rPr>
        <w:t>月</w:t>
      </w:r>
      <w:r w:rsidRPr="0051709C">
        <w:rPr>
          <w:rFonts w:hint="eastAsia"/>
          <w:b/>
          <w:u w:val="single"/>
        </w:rPr>
        <w:t xml:space="preserve">      </w:t>
      </w:r>
      <w:r w:rsidRPr="0051709C">
        <w:rPr>
          <w:b/>
        </w:rPr>
        <w:t>日。</w:t>
      </w:r>
      <w:bookmarkEnd w:id="1126"/>
      <w:bookmarkEnd w:id="1127"/>
      <w:bookmarkEnd w:id="1128"/>
    </w:p>
    <w:p w:rsidR="00946B32" w:rsidRPr="0051709C" w:rsidRDefault="00946B32" w:rsidP="00946B32">
      <w:pPr>
        <w:pStyle w:val="Bodytext10"/>
        <w:spacing w:after="100" w:line="240" w:lineRule="auto"/>
        <w:ind w:firstLine="420"/>
        <w:jc w:val="both"/>
        <w:rPr>
          <w:b/>
        </w:rPr>
      </w:pPr>
      <w:bookmarkStart w:id="1129" w:name="bookmark1715"/>
      <w:bookmarkStart w:id="1130" w:name="bookmark1716"/>
      <w:bookmarkStart w:id="1131" w:name="bookmark1714"/>
      <w:r w:rsidRPr="0051709C">
        <w:rPr>
          <w:b/>
        </w:rPr>
        <w:t>11.3发包人的工期延误</w:t>
      </w:r>
      <w:bookmarkEnd w:id="1129"/>
      <w:bookmarkEnd w:id="1130"/>
      <w:bookmarkEnd w:id="1131"/>
    </w:p>
    <w:p w:rsidR="00946B32" w:rsidRPr="0051709C" w:rsidRDefault="00946B32" w:rsidP="00946B32">
      <w:pPr>
        <w:pStyle w:val="Bodytext10"/>
        <w:spacing w:after="100" w:line="240" w:lineRule="auto"/>
        <w:ind w:firstLine="420"/>
        <w:jc w:val="both"/>
        <w:rPr>
          <w:b/>
        </w:rPr>
      </w:pPr>
      <w:bookmarkStart w:id="1132" w:name="bookmark1717"/>
      <w:bookmarkStart w:id="1133" w:name="bookmark1719"/>
      <w:bookmarkStart w:id="1134" w:name="bookmark1718"/>
      <w:r w:rsidRPr="0051709C">
        <w:rPr>
          <w:b/>
        </w:rPr>
        <w:t>11.4异常恶劣的气候条件</w:t>
      </w:r>
      <w:bookmarkEnd w:id="1132"/>
      <w:bookmarkEnd w:id="1133"/>
      <w:bookmarkEnd w:id="1134"/>
    </w:p>
    <w:p w:rsidR="00946B32" w:rsidRDefault="00946B32" w:rsidP="00946B32">
      <w:pPr>
        <w:pStyle w:val="Bodytext10"/>
        <w:spacing w:after="100" w:line="240" w:lineRule="auto"/>
        <w:ind w:firstLine="420"/>
        <w:jc w:val="both"/>
      </w:pPr>
      <w:r>
        <w:rPr>
          <w:rFonts w:ascii="Times New Roman" w:hAnsi="Times New Roman" w:cs="Times New Roman" w:hint="eastAsia"/>
          <w:lang w:val="en-US" w:bidi="en-US"/>
        </w:rPr>
        <w:t>11</w:t>
      </w:r>
      <w:r>
        <w:rPr>
          <w:rFonts w:ascii="Times New Roman" w:eastAsia="Times New Roman" w:hAnsi="Times New Roman" w:cs="Times New Roman"/>
          <w:lang w:val="en-US" w:bidi="en-US"/>
        </w:rPr>
        <w:t>.4.3</w:t>
      </w:r>
      <w:r>
        <w:t>本合同工程界定异常恶劣气候条件的范围为：</w:t>
      </w:r>
    </w:p>
    <w:p w:rsidR="00946B32" w:rsidRDefault="00946B32" w:rsidP="00946B32">
      <w:pPr>
        <w:pStyle w:val="Bodytext10"/>
        <w:numPr>
          <w:ilvl w:val="0"/>
          <w:numId w:val="20"/>
        </w:numPr>
        <w:tabs>
          <w:tab w:val="left" w:pos="903"/>
          <w:tab w:val="left" w:pos="2959"/>
          <w:tab w:val="left" w:pos="5261"/>
        </w:tabs>
        <w:spacing w:after="100" w:line="240" w:lineRule="auto"/>
        <w:ind w:firstLine="420"/>
      </w:pPr>
      <w:bookmarkStart w:id="1135" w:name="bookmark1720"/>
      <w:bookmarkEnd w:id="1135"/>
      <w:r>
        <w:t>日降雨量大于</w:t>
      </w:r>
      <w:r>
        <w:rPr>
          <w:u w:val="single"/>
        </w:rPr>
        <w:tab/>
      </w:r>
      <w:r>
        <w:rPr>
          <w:rFonts w:ascii="Times New Roman" w:eastAsia="Times New Roman" w:hAnsi="Times New Roman" w:cs="Times New Roman"/>
          <w:lang w:val="en-US" w:bidi="en-US"/>
        </w:rPr>
        <w:t>mm</w:t>
      </w:r>
      <w:r>
        <w:t>的雨日超过</w:t>
      </w:r>
      <w:r>
        <w:rPr>
          <w:u w:val="single"/>
        </w:rPr>
        <w:tab/>
      </w:r>
      <w:r>
        <w:t>天；</w:t>
      </w:r>
    </w:p>
    <w:p w:rsidR="00946B32" w:rsidRDefault="00946B32" w:rsidP="00946B32">
      <w:pPr>
        <w:pStyle w:val="Bodytext10"/>
        <w:numPr>
          <w:ilvl w:val="0"/>
          <w:numId w:val="20"/>
        </w:numPr>
        <w:tabs>
          <w:tab w:val="left" w:pos="903"/>
          <w:tab w:val="left" w:pos="2539"/>
          <w:tab w:val="left" w:pos="4044"/>
        </w:tabs>
        <w:spacing w:after="100" w:line="240" w:lineRule="auto"/>
        <w:ind w:firstLine="420"/>
      </w:pPr>
      <w:bookmarkStart w:id="1136" w:name="bookmark1721"/>
      <w:bookmarkEnd w:id="1136"/>
      <w:r>
        <w:lastRenderedPageBreak/>
        <w:t>风速大于</w:t>
      </w:r>
      <w:r>
        <w:rPr>
          <w:u w:val="single"/>
        </w:rPr>
        <w:tab/>
      </w:r>
      <w:r>
        <w:rPr>
          <w:rFonts w:ascii="Times New Roman" w:eastAsia="Times New Roman" w:hAnsi="Times New Roman" w:cs="Times New Roman"/>
          <w:lang w:val="en-US" w:bidi="en-US"/>
        </w:rPr>
        <w:t>m/s</w:t>
      </w:r>
      <w:r>
        <w:t>的</w:t>
      </w:r>
      <w:r>
        <w:rPr>
          <w:u w:val="single"/>
        </w:rPr>
        <w:tab/>
      </w:r>
      <w:r>
        <w:t>级以上台风灾害；</w:t>
      </w:r>
    </w:p>
    <w:p w:rsidR="00946B32" w:rsidRDefault="00946B32" w:rsidP="00946B32">
      <w:pPr>
        <w:pStyle w:val="Bodytext10"/>
        <w:numPr>
          <w:ilvl w:val="0"/>
          <w:numId w:val="20"/>
        </w:numPr>
        <w:tabs>
          <w:tab w:val="left" w:pos="903"/>
          <w:tab w:val="left" w:pos="2750"/>
          <w:tab w:val="left" w:pos="4855"/>
        </w:tabs>
        <w:spacing w:after="100" w:line="240" w:lineRule="auto"/>
        <w:ind w:firstLine="420"/>
      </w:pPr>
      <w:bookmarkStart w:id="1137" w:name="bookmark1722"/>
      <w:bookmarkEnd w:id="1137"/>
      <w:r>
        <w:t>日气温超过</w:t>
      </w:r>
      <w:r>
        <w:rPr>
          <w:u w:val="single"/>
        </w:rPr>
        <w:tab/>
      </w:r>
      <w:r>
        <w:rPr>
          <w:rFonts w:hint="eastAsia"/>
          <w:lang w:val="en-US" w:bidi="en-US"/>
        </w:rPr>
        <w:t>℃</w:t>
      </w:r>
      <w:r>
        <w:t>的高温大于</w:t>
      </w:r>
      <w:r>
        <w:rPr>
          <w:u w:val="single"/>
        </w:rPr>
        <w:tab/>
      </w:r>
      <w:r>
        <w:t>天；</w:t>
      </w:r>
    </w:p>
    <w:p w:rsidR="00946B32" w:rsidRDefault="00946B32" w:rsidP="00946B32">
      <w:pPr>
        <w:pStyle w:val="Bodytext10"/>
        <w:numPr>
          <w:ilvl w:val="0"/>
          <w:numId w:val="20"/>
        </w:numPr>
        <w:tabs>
          <w:tab w:val="left" w:pos="903"/>
          <w:tab w:val="left" w:pos="2750"/>
          <w:tab w:val="left" w:pos="4855"/>
        </w:tabs>
        <w:spacing w:after="100" w:line="240" w:lineRule="auto"/>
        <w:ind w:firstLine="420"/>
      </w:pPr>
      <w:bookmarkStart w:id="1138" w:name="bookmark1723"/>
      <w:bookmarkEnd w:id="1138"/>
      <w:r>
        <w:t>日气温低于</w:t>
      </w:r>
      <w:r>
        <w:rPr>
          <w:u w:val="single"/>
        </w:rPr>
        <w:tab/>
      </w:r>
      <w:r>
        <w:rPr>
          <w:rFonts w:hint="eastAsia"/>
          <w:lang w:val="en-US" w:bidi="en-US"/>
        </w:rPr>
        <w:t>℃</w:t>
      </w:r>
      <w:r>
        <w:t>的严寒大于</w:t>
      </w:r>
      <w:r>
        <w:rPr>
          <w:u w:val="single"/>
        </w:rPr>
        <w:tab/>
      </w:r>
      <w:r>
        <w:t>天。</w:t>
      </w:r>
    </w:p>
    <w:p w:rsidR="00946B32" w:rsidRDefault="00946B32" w:rsidP="00946B32">
      <w:pPr>
        <w:pStyle w:val="Bodytext10"/>
        <w:numPr>
          <w:ilvl w:val="0"/>
          <w:numId w:val="20"/>
        </w:numPr>
        <w:tabs>
          <w:tab w:val="left" w:pos="903"/>
        </w:tabs>
        <w:spacing w:after="100" w:line="240" w:lineRule="auto"/>
        <w:ind w:firstLine="420"/>
      </w:pPr>
      <w:bookmarkStart w:id="1139" w:name="bookmark1724"/>
      <w:bookmarkEnd w:id="1139"/>
      <w:r>
        <w:t>造成工程损坏的冰雹和大雪灾害；</w:t>
      </w:r>
    </w:p>
    <w:p w:rsidR="00946B32" w:rsidRDefault="00946B32" w:rsidP="00946B32">
      <w:pPr>
        <w:pStyle w:val="Bodytext10"/>
        <w:numPr>
          <w:ilvl w:val="0"/>
          <w:numId w:val="20"/>
        </w:numPr>
        <w:tabs>
          <w:tab w:val="left" w:pos="903"/>
        </w:tabs>
        <w:spacing w:after="100" w:line="240" w:lineRule="auto"/>
        <w:ind w:firstLine="420"/>
        <w:jc w:val="both"/>
      </w:pPr>
      <w:bookmarkStart w:id="1140" w:name="bookmark1725"/>
      <w:bookmarkEnd w:id="1140"/>
      <w:r>
        <w:t>级以上的地震；</w:t>
      </w:r>
    </w:p>
    <w:p w:rsidR="00946B32" w:rsidRDefault="00946B32" w:rsidP="00946B32">
      <w:pPr>
        <w:pStyle w:val="Bodytext10"/>
        <w:numPr>
          <w:ilvl w:val="0"/>
          <w:numId w:val="20"/>
        </w:numPr>
        <w:tabs>
          <w:tab w:val="left" w:pos="903"/>
        </w:tabs>
        <w:spacing w:after="100" w:line="240" w:lineRule="auto"/>
        <w:ind w:firstLine="420"/>
        <w:jc w:val="both"/>
      </w:pPr>
      <w:bookmarkStart w:id="1141" w:name="bookmark1726"/>
      <w:bookmarkEnd w:id="1141"/>
      <w:r>
        <w:t>年一遇及以上的洪水；</w:t>
      </w:r>
    </w:p>
    <w:p w:rsidR="00946B32" w:rsidRDefault="00946B32" w:rsidP="00946B32">
      <w:pPr>
        <w:pStyle w:val="Bodytext10"/>
        <w:numPr>
          <w:ilvl w:val="0"/>
          <w:numId w:val="20"/>
        </w:numPr>
        <w:tabs>
          <w:tab w:val="left" w:pos="903"/>
        </w:tabs>
        <w:spacing w:after="160" w:line="240" w:lineRule="auto"/>
        <w:ind w:firstLine="420"/>
        <w:jc w:val="both"/>
      </w:pPr>
      <w:bookmarkStart w:id="1142" w:name="bookmark1727"/>
      <w:bookmarkEnd w:id="1142"/>
      <w:r>
        <w:t>其他异常恶劣气候灾害。</w:t>
      </w:r>
    </w:p>
    <w:p w:rsidR="00946B32" w:rsidRPr="0051709C" w:rsidRDefault="00946B32" w:rsidP="00946B32">
      <w:pPr>
        <w:pStyle w:val="Bodytext10"/>
        <w:spacing w:after="100" w:line="240" w:lineRule="auto"/>
        <w:ind w:firstLine="420"/>
        <w:jc w:val="both"/>
        <w:rPr>
          <w:b/>
        </w:rPr>
      </w:pPr>
      <w:bookmarkStart w:id="1143" w:name="bookmark1729"/>
      <w:bookmarkStart w:id="1144" w:name="bookmark1728"/>
      <w:bookmarkStart w:id="1145" w:name="bookmark1730"/>
      <w:r w:rsidRPr="0051709C">
        <w:rPr>
          <w:b/>
        </w:rPr>
        <w:t>11.5承包人工期延误</w:t>
      </w:r>
      <w:bookmarkEnd w:id="1143"/>
      <w:bookmarkEnd w:id="1144"/>
      <w:bookmarkEnd w:id="1145"/>
    </w:p>
    <w:p w:rsidR="00946B32" w:rsidRDefault="00946B32" w:rsidP="00946B32">
      <w:pPr>
        <w:pStyle w:val="Bodytext10"/>
        <w:spacing w:after="100" w:line="240" w:lineRule="auto"/>
        <w:ind w:firstLine="420"/>
      </w:pPr>
      <w:r>
        <w:rPr>
          <w:rFonts w:ascii="Times New Roman" w:eastAsia="Times New Roman" w:hAnsi="Times New Roman" w:cs="Times New Roman"/>
        </w:rPr>
        <w:t>(1)</w:t>
      </w:r>
      <w:r>
        <w:t>逾期完工违约金表(参考格式)</w:t>
      </w:r>
    </w:p>
    <w:tbl>
      <w:tblPr>
        <w:tblW w:w="8352" w:type="dxa"/>
        <w:jc w:val="center"/>
        <w:tblLayout w:type="fixed"/>
        <w:tblCellMar>
          <w:left w:w="10" w:type="dxa"/>
          <w:right w:w="10" w:type="dxa"/>
        </w:tblCellMar>
        <w:tblLook w:val="04A0"/>
      </w:tblPr>
      <w:tblGrid>
        <w:gridCol w:w="576"/>
        <w:gridCol w:w="4536"/>
        <w:gridCol w:w="1699"/>
        <w:gridCol w:w="1541"/>
      </w:tblGrid>
      <w:tr w:rsidR="00946B32" w:rsidTr="00985620">
        <w:trPr>
          <w:trHeight w:hRule="exact" w:val="461"/>
          <w:jc w:val="center"/>
        </w:trPr>
        <w:tc>
          <w:tcPr>
            <w:tcW w:w="576" w:type="dxa"/>
            <w:tcBorders>
              <w:top w:val="single" w:sz="4" w:space="0" w:color="auto"/>
              <w:left w:val="single" w:sz="4" w:space="0" w:color="auto"/>
            </w:tcBorders>
            <w:shd w:val="clear" w:color="auto" w:fill="FFFFFF"/>
            <w:vAlign w:val="center"/>
          </w:tcPr>
          <w:p w:rsidR="00946B32" w:rsidRDefault="00946B32" w:rsidP="00985620">
            <w:pPr>
              <w:pStyle w:val="Other10"/>
              <w:spacing w:line="240" w:lineRule="auto"/>
              <w:ind w:firstLine="0"/>
              <w:jc w:val="center"/>
              <w:rPr>
                <w:sz w:val="17"/>
                <w:szCs w:val="17"/>
              </w:rPr>
            </w:pPr>
            <w:r>
              <w:rPr>
                <w:sz w:val="17"/>
                <w:szCs w:val="17"/>
              </w:rPr>
              <w:t>序号</w:t>
            </w:r>
          </w:p>
        </w:tc>
        <w:tc>
          <w:tcPr>
            <w:tcW w:w="4536" w:type="dxa"/>
            <w:tcBorders>
              <w:top w:val="single" w:sz="4" w:space="0" w:color="auto"/>
              <w:left w:val="single" w:sz="4" w:space="0" w:color="auto"/>
            </w:tcBorders>
            <w:shd w:val="clear" w:color="auto" w:fill="FFFFFF"/>
            <w:vAlign w:val="center"/>
          </w:tcPr>
          <w:p w:rsidR="00946B32" w:rsidRDefault="00946B32" w:rsidP="00985620">
            <w:pPr>
              <w:pStyle w:val="Other10"/>
              <w:spacing w:line="240" w:lineRule="auto"/>
              <w:ind w:firstLine="0"/>
              <w:jc w:val="center"/>
              <w:rPr>
                <w:sz w:val="17"/>
                <w:szCs w:val="17"/>
              </w:rPr>
            </w:pPr>
            <w:r>
              <w:rPr>
                <w:sz w:val="17"/>
                <w:szCs w:val="17"/>
              </w:rPr>
              <w:t>项目及其说明</w:t>
            </w:r>
          </w:p>
        </w:tc>
        <w:tc>
          <w:tcPr>
            <w:tcW w:w="1699" w:type="dxa"/>
            <w:tcBorders>
              <w:top w:val="single" w:sz="4" w:space="0" w:color="auto"/>
              <w:left w:val="single" w:sz="4" w:space="0" w:color="auto"/>
            </w:tcBorders>
            <w:shd w:val="clear" w:color="auto" w:fill="FFFFFF"/>
            <w:vAlign w:val="center"/>
          </w:tcPr>
          <w:p w:rsidR="00946B32" w:rsidRDefault="00946B32" w:rsidP="00985620">
            <w:pPr>
              <w:pStyle w:val="Other10"/>
              <w:spacing w:line="240" w:lineRule="auto"/>
              <w:ind w:firstLine="0"/>
              <w:jc w:val="center"/>
              <w:rPr>
                <w:sz w:val="17"/>
                <w:szCs w:val="17"/>
              </w:rPr>
            </w:pPr>
            <w:r>
              <w:rPr>
                <w:sz w:val="17"/>
                <w:szCs w:val="17"/>
              </w:rPr>
              <w:t>要求完工日期</w:t>
            </w:r>
          </w:p>
        </w:tc>
        <w:tc>
          <w:tcPr>
            <w:tcW w:w="1541" w:type="dxa"/>
            <w:tcBorders>
              <w:top w:val="single" w:sz="4" w:space="0" w:color="auto"/>
              <w:left w:val="single" w:sz="4" w:space="0" w:color="auto"/>
              <w:right w:val="single" w:sz="4" w:space="0" w:color="auto"/>
            </w:tcBorders>
            <w:shd w:val="clear" w:color="auto" w:fill="FFFFFF"/>
            <w:vAlign w:val="center"/>
          </w:tcPr>
          <w:p w:rsidR="00946B32" w:rsidRDefault="00946B32" w:rsidP="00985620">
            <w:pPr>
              <w:pStyle w:val="Other10"/>
              <w:spacing w:line="240" w:lineRule="auto"/>
              <w:ind w:firstLine="0"/>
              <w:jc w:val="center"/>
              <w:rPr>
                <w:sz w:val="17"/>
                <w:szCs w:val="17"/>
              </w:rPr>
            </w:pPr>
            <w:r>
              <w:rPr>
                <w:sz w:val="17"/>
                <w:szCs w:val="17"/>
              </w:rPr>
              <w:t>违约金(元/天)</w:t>
            </w:r>
          </w:p>
        </w:tc>
      </w:tr>
      <w:tr w:rsidR="00946B32" w:rsidTr="00985620">
        <w:trPr>
          <w:trHeight w:hRule="exact" w:val="451"/>
          <w:jc w:val="center"/>
        </w:trPr>
        <w:tc>
          <w:tcPr>
            <w:tcW w:w="576" w:type="dxa"/>
            <w:tcBorders>
              <w:top w:val="single" w:sz="4" w:space="0" w:color="auto"/>
              <w:left w:val="single" w:sz="4" w:space="0" w:color="auto"/>
            </w:tcBorders>
            <w:shd w:val="clear" w:color="auto" w:fill="FFFFFF"/>
          </w:tcPr>
          <w:p w:rsidR="00946B32" w:rsidRDefault="00946B32" w:rsidP="00985620">
            <w:pPr>
              <w:rPr>
                <w:sz w:val="10"/>
                <w:szCs w:val="10"/>
              </w:rPr>
            </w:pPr>
          </w:p>
        </w:tc>
        <w:tc>
          <w:tcPr>
            <w:tcW w:w="4536" w:type="dxa"/>
            <w:tcBorders>
              <w:top w:val="single" w:sz="4" w:space="0" w:color="auto"/>
              <w:left w:val="single" w:sz="4" w:space="0" w:color="auto"/>
            </w:tcBorders>
            <w:shd w:val="clear" w:color="auto" w:fill="FFFFFF"/>
          </w:tcPr>
          <w:p w:rsidR="00946B32" w:rsidRDefault="00946B32" w:rsidP="00985620">
            <w:pPr>
              <w:rPr>
                <w:sz w:val="10"/>
                <w:szCs w:val="10"/>
              </w:rPr>
            </w:pPr>
          </w:p>
        </w:tc>
        <w:tc>
          <w:tcPr>
            <w:tcW w:w="1699" w:type="dxa"/>
            <w:tcBorders>
              <w:top w:val="single" w:sz="4" w:space="0" w:color="auto"/>
              <w:left w:val="single" w:sz="4" w:space="0" w:color="auto"/>
            </w:tcBorders>
            <w:shd w:val="clear" w:color="auto" w:fill="FFFFFF"/>
          </w:tcPr>
          <w:p w:rsidR="00946B32" w:rsidRDefault="00946B32" w:rsidP="00985620">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46B32" w:rsidRDefault="00946B32" w:rsidP="00985620">
            <w:pPr>
              <w:rPr>
                <w:sz w:val="10"/>
                <w:szCs w:val="10"/>
              </w:rPr>
            </w:pPr>
          </w:p>
        </w:tc>
      </w:tr>
      <w:tr w:rsidR="00946B32" w:rsidTr="00985620">
        <w:trPr>
          <w:trHeight w:hRule="exact" w:val="456"/>
          <w:jc w:val="center"/>
        </w:trPr>
        <w:tc>
          <w:tcPr>
            <w:tcW w:w="576" w:type="dxa"/>
            <w:tcBorders>
              <w:top w:val="single" w:sz="4" w:space="0" w:color="auto"/>
              <w:left w:val="single" w:sz="4" w:space="0" w:color="auto"/>
            </w:tcBorders>
            <w:shd w:val="clear" w:color="auto" w:fill="FFFFFF"/>
          </w:tcPr>
          <w:p w:rsidR="00946B32" w:rsidRDefault="00946B32" w:rsidP="00985620">
            <w:pPr>
              <w:rPr>
                <w:sz w:val="10"/>
                <w:szCs w:val="10"/>
              </w:rPr>
            </w:pPr>
          </w:p>
        </w:tc>
        <w:tc>
          <w:tcPr>
            <w:tcW w:w="4536" w:type="dxa"/>
            <w:tcBorders>
              <w:top w:val="single" w:sz="4" w:space="0" w:color="auto"/>
              <w:left w:val="single" w:sz="4" w:space="0" w:color="auto"/>
            </w:tcBorders>
            <w:shd w:val="clear" w:color="auto" w:fill="FFFFFF"/>
          </w:tcPr>
          <w:p w:rsidR="00946B32" w:rsidRDefault="00946B32" w:rsidP="00985620">
            <w:pPr>
              <w:rPr>
                <w:sz w:val="10"/>
                <w:szCs w:val="10"/>
              </w:rPr>
            </w:pPr>
          </w:p>
        </w:tc>
        <w:tc>
          <w:tcPr>
            <w:tcW w:w="1699" w:type="dxa"/>
            <w:tcBorders>
              <w:top w:val="single" w:sz="4" w:space="0" w:color="auto"/>
              <w:left w:val="single" w:sz="4" w:space="0" w:color="auto"/>
            </w:tcBorders>
            <w:shd w:val="clear" w:color="auto" w:fill="FFFFFF"/>
          </w:tcPr>
          <w:p w:rsidR="00946B32" w:rsidRDefault="00946B32" w:rsidP="00985620">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46B32" w:rsidRDefault="00946B32" w:rsidP="00985620">
            <w:pPr>
              <w:rPr>
                <w:sz w:val="10"/>
                <w:szCs w:val="10"/>
              </w:rPr>
            </w:pPr>
          </w:p>
        </w:tc>
      </w:tr>
      <w:tr w:rsidR="00946B32" w:rsidTr="00985620">
        <w:trPr>
          <w:trHeight w:hRule="exact" w:val="451"/>
          <w:jc w:val="center"/>
        </w:trPr>
        <w:tc>
          <w:tcPr>
            <w:tcW w:w="576" w:type="dxa"/>
            <w:tcBorders>
              <w:top w:val="single" w:sz="4" w:space="0" w:color="auto"/>
              <w:left w:val="single" w:sz="4" w:space="0" w:color="auto"/>
            </w:tcBorders>
            <w:shd w:val="clear" w:color="auto" w:fill="FFFFFF"/>
          </w:tcPr>
          <w:p w:rsidR="00946B32" w:rsidRDefault="00946B32" w:rsidP="00985620">
            <w:pPr>
              <w:rPr>
                <w:sz w:val="10"/>
                <w:szCs w:val="10"/>
              </w:rPr>
            </w:pPr>
          </w:p>
        </w:tc>
        <w:tc>
          <w:tcPr>
            <w:tcW w:w="4536" w:type="dxa"/>
            <w:tcBorders>
              <w:top w:val="single" w:sz="4" w:space="0" w:color="auto"/>
              <w:left w:val="single" w:sz="4" w:space="0" w:color="auto"/>
            </w:tcBorders>
            <w:shd w:val="clear" w:color="auto" w:fill="FFFFFF"/>
          </w:tcPr>
          <w:p w:rsidR="00946B32" w:rsidRDefault="00946B32" w:rsidP="00985620">
            <w:pPr>
              <w:rPr>
                <w:sz w:val="10"/>
                <w:szCs w:val="10"/>
              </w:rPr>
            </w:pPr>
          </w:p>
        </w:tc>
        <w:tc>
          <w:tcPr>
            <w:tcW w:w="1699" w:type="dxa"/>
            <w:tcBorders>
              <w:top w:val="single" w:sz="4" w:space="0" w:color="auto"/>
              <w:left w:val="single" w:sz="4" w:space="0" w:color="auto"/>
            </w:tcBorders>
            <w:shd w:val="clear" w:color="auto" w:fill="FFFFFF"/>
          </w:tcPr>
          <w:p w:rsidR="00946B32" w:rsidRDefault="00946B32" w:rsidP="00985620">
            <w:pPr>
              <w:rPr>
                <w:sz w:val="10"/>
                <w:szCs w:val="10"/>
              </w:rPr>
            </w:pPr>
          </w:p>
        </w:tc>
        <w:tc>
          <w:tcPr>
            <w:tcW w:w="1541" w:type="dxa"/>
            <w:tcBorders>
              <w:top w:val="single" w:sz="4" w:space="0" w:color="auto"/>
              <w:left w:val="single" w:sz="4" w:space="0" w:color="auto"/>
              <w:right w:val="single" w:sz="4" w:space="0" w:color="auto"/>
            </w:tcBorders>
            <w:shd w:val="clear" w:color="auto" w:fill="FFFFFF"/>
          </w:tcPr>
          <w:p w:rsidR="00946B32" w:rsidRDefault="00946B32" w:rsidP="00985620">
            <w:pPr>
              <w:rPr>
                <w:sz w:val="10"/>
                <w:szCs w:val="10"/>
              </w:rPr>
            </w:pPr>
          </w:p>
        </w:tc>
      </w:tr>
      <w:tr w:rsidR="00946B32" w:rsidTr="00985620">
        <w:trPr>
          <w:trHeight w:hRule="exact" w:val="466"/>
          <w:jc w:val="center"/>
        </w:trPr>
        <w:tc>
          <w:tcPr>
            <w:tcW w:w="576" w:type="dxa"/>
            <w:tcBorders>
              <w:top w:val="single" w:sz="4" w:space="0" w:color="auto"/>
              <w:left w:val="single" w:sz="4" w:space="0" w:color="auto"/>
              <w:bottom w:val="single" w:sz="4" w:space="0" w:color="auto"/>
            </w:tcBorders>
            <w:shd w:val="clear" w:color="auto" w:fill="FFFFFF"/>
          </w:tcPr>
          <w:p w:rsidR="00946B32" w:rsidRDefault="00946B32" w:rsidP="00985620">
            <w:pPr>
              <w:rPr>
                <w:sz w:val="10"/>
                <w:szCs w:val="10"/>
              </w:rPr>
            </w:pPr>
          </w:p>
        </w:tc>
        <w:tc>
          <w:tcPr>
            <w:tcW w:w="4536" w:type="dxa"/>
            <w:tcBorders>
              <w:top w:val="single" w:sz="4" w:space="0" w:color="auto"/>
              <w:left w:val="single" w:sz="4" w:space="0" w:color="auto"/>
              <w:bottom w:val="single" w:sz="4" w:space="0" w:color="auto"/>
            </w:tcBorders>
            <w:shd w:val="clear" w:color="auto" w:fill="FFFFFF"/>
          </w:tcPr>
          <w:p w:rsidR="00946B32" w:rsidRDefault="00946B32" w:rsidP="00985620">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946B32" w:rsidRDefault="00946B32" w:rsidP="00985620">
            <w:pPr>
              <w:rPr>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946B32" w:rsidRDefault="00946B32" w:rsidP="00985620">
            <w:pPr>
              <w:rPr>
                <w:sz w:val="10"/>
                <w:szCs w:val="10"/>
              </w:rPr>
            </w:pPr>
          </w:p>
        </w:tc>
      </w:tr>
    </w:tbl>
    <w:p w:rsidR="00946B32" w:rsidRDefault="00946B32" w:rsidP="00946B32">
      <w:pPr>
        <w:spacing w:after="279" w:line="1" w:lineRule="exact"/>
      </w:pPr>
    </w:p>
    <w:p w:rsidR="00946B32" w:rsidRDefault="00946B32" w:rsidP="00946B32">
      <w:pPr>
        <w:pStyle w:val="Bodytext10"/>
        <w:tabs>
          <w:tab w:val="left" w:pos="7999"/>
        </w:tabs>
        <w:spacing w:line="360" w:lineRule="exact"/>
        <w:ind w:firstLine="440"/>
        <w:jc w:val="both"/>
      </w:pPr>
      <w:r>
        <w:t>承包人如未能按上表各节点要求的完工日期前完工，逾期完工违约金按</w:t>
      </w:r>
      <w:r>
        <w:rPr>
          <w:u w:val="single"/>
        </w:rPr>
        <w:tab/>
      </w:r>
      <w:r>
        <w:t xml:space="preserve">元/ </w:t>
      </w:r>
      <w:r>
        <w:rPr>
          <w:rFonts w:hint="eastAsia"/>
        </w:rPr>
        <w:t>天</w:t>
      </w:r>
      <w:r>
        <w:rPr>
          <w:i/>
          <w:iCs/>
        </w:rPr>
        <w:t>”</w:t>
      </w:r>
      <w:r>
        <w:t>计算。</w:t>
      </w:r>
    </w:p>
    <w:p w:rsidR="00946B32" w:rsidRDefault="00946B32" w:rsidP="00946B32">
      <w:pPr>
        <w:pStyle w:val="Bodytext10"/>
        <w:numPr>
          <w:ilvl w:val="0"/>
          <w:numId w:val="21"/>
        </w:numPr>
        <w:tabs>
          <w:tab w:val="left" w:pos="922"/>
          <w:tab w:val="left" w:pos="6190"/>
        </w:tabs>
        <w:spacing w:after="160" w:line="359" w:lineRule="exact"/>
        <w:ind w:firstLine="440"/>
        <w:jc w:val="both"/>
      </w:pPr>
      <w:bookmarkStart w:id="1146" w:name="bookmark1731"/>
      <w:bookmarkEnd w:id="1146"/>
      <w:r>
        <w:t>全部逾期完工违约金的总限额不超过合同总价的</w:t>
      </w:r>
      <w:r>
        <w:rPr>
          <w:u w:val="single"/>
        </w:rPr>
        <w:tab/>
      </w:r>
      <w:r>
        <w:t>%,发包人可从应向承包人支付的任何金额中扣除此项违约金或以其他方式收回此款，此违约金的支付并不能解除承包人应完成工程的责任或合同规定的其他责任。</w:t>
      </w:r>
    </w:p>
    <w:p w:rsidR="00946B32" w:rsidRPr="0051709C" w:rsidRDefault="00946B32" w:rsidP="00946B32">
      <w:pPr>
        <w:pStyle w:val="Bodytext10"/>
        <w:spacing w:after="100" w:line="240" w:lineRule="auto"/>
        <w:ind w:firstLine="420"/>
        <w:jc w:val="both"/>
        <w:rPr>
          <w:b/>
        </w:rPr>
      </w:pPr>
      <w:bookmarkStart w:id="1147" w:name="bookmark1733"/>
      <w:bookmarkStart w:id="1148" w:name="bookmark1732"/>
      <w:bookmarkStart w:id="1149" w:name="bookmark1734"/>
      <w:r w:rsidRPr="0051709C">
        <w:rPr>
          <w:b/>
        </w:rPr>
        <w:t>11.6工期提前</w:t>
      </w:r>
      <w:bookmarkEnd w:id="1147"/>
      <w:bookmarkEnd w:id="1148"/>
      <w:bookmarkEnd w:id="1149"/>
    </w:p>
    <w:p w:rsidR="00946B32" w:rsidRPr="00446C89" w:rsidRDefault="00946B32" w:rsidP="00946B32">
      <w:pPr>
        <w:pStyle w:val="Bodytext10"/>
        <w:tabs>
          <w:tab w:val="left" w:pos="8218"/>
        </w:tabs>
        <w:spacing w:line="360" w:lineRule="exact"/>
        <w:ind w:firstLine="420"/>
        <w:jc w:val="both"/>
        <w:rPr>
          <w:u w:val="single"/>
        </w:rPr>
      </w:pPr>
      <w:r>
        <w:t>工期提前的资金约定：</w:t>
      </w:r>
      <w:r>
        <w:rPr>
          <w:rFonts w:hint="eastAsia"/>
          <w:u w:val="single"/>
        </w:rPr>
        <w:t xml:space="preserve">                                  </w:t>
      </w:r>
      <w:r w:rsidRPr="00446C89">
        <w:rPr>
          <w:rFonts w:hint="eastAsia"/>
        </w:rPr>
        <w:t>。</w:t>
      </w:r>
    </w:p>
    <w:p w:rsidR="00946B32" w:rsidRPr="00032A3F" w:rsidRDefault="00946B32" w:rsidP="00946B32">
      <w:pPr>
        <w:pStyle w:val="2"/>
      </w:pPr>
      <w:bookmarkStart w:id="1150" w:name="_Toc6849"/>
      <w:bookmarkStart w:id="1151" w:name="bookmark1736"/>
      <w:bookmarkStart w:id="1152" w:name="bookmark1735"/>
      <w:bookmarkStart w:id="1153" w:name="bookmark1737"/>
      <w:bookmarkStart w:id="1154" w:name="_Toc23224"/>
      <w:bookmarkStart w:id="1155" w:name="_Toc14710448"/>
      <w:r w:rsidRPr="00032A3F">
        <w:t>12.</w:t>
      </w:r>
      <w:r w:rsidRPr="00032A3F">
        <w:rPr>
          <w:rFonts w:hint="eastAsia"/>
        </w:rPr>
        <w:t xml:space="preserve"> </w:t>
      </w:r>
      <w:r w:rsidRPr="00032A3F">
        <w:t>暂停施工</w:t>
      </w:r>
      <w:bookmarkEnd w:id="1150"/>
      <w:bookmarkEnd w:id="1151"/>
      <w:bookmarkEnd w:id="1152"/>
      <w:bookmarkEnd w:id="1153"/>
      <w:bookmarkEnd w:id="1154"/>
      <w:bookmarkEnd w:id="1155"/>
    </w:p>
    <w:p w:rsidR="00946B32" w:rsidRPr="0051709C" w:rsidRDefault="00946B32" w:rsidP="00946B32">
      <w:pPr>
        <w:pStyle w:val="Bodytext10"/>
        <w:tabs>
          <w:tab w:val="left" w:pos="8220"/>
        </w:tabs>
        <w:spacing w:line="413" w:lineRule="auto"/>
        <w:ind w:left="440" w:firstLine="0"/>
        <w:jc w:val="both"/>
        <w:rPr>
          <w:b/>
        </w:rPr>
      </w:pPr>
      <w:bookmarkStart w:id="1156" w:name="bookmark1739"/>
      <w:bookmarkStart w:id="1157" w:name="bookmark1738"/>
      <w:bookmarkStart w:id="1158" w:name="bookmark1740"/>
      <w:r w:rsidRPr="0051709C">
        <w:rPr>
          <w:b/>
        </w:rPr>
        <w:t>12.1承包人暂停施工的责任</w:t>
      </w:r>
      <w:bookmarkEnd w:id="1156"/>
      <w:bookmarkEnd w:id="1157"/>
      <w:bookmarkEnd w:id="1158"/>
    </w:p>
    <w:p w:rsidR="00946B32" w:rsidRPr="00446C89" w:rsidRDefault="00946B32" w:rsidP="00946B32">
      <w:pPr>
        <w:pStyle w:val="Bodytext10"/>
        <w:tabs>
          <w:tab w:val="left" w:pos="8220"/>
        </w:tabs>
        <w:spacing w:line="413" w:lineRule="auto"/>
        <w:ind w:left="440" w:firstLine="0"/>
        <w:jc w:val="both"/>
        <w:rPr>
          <w:u w:val="single"/>
        </w:rPr>
      </w:pPr>
      <w:bookmarkStart w:id="1159" w:name="bookmark1741"/>
      <w:bookmarkEnd w:id="1159"/>
      <w:r>
        <w:t>包人承担暂停施工责任的其它情形：</w:t>
      </w:r>
      <w:r>
        <w:rPr>
          <w:rFonts w:hint="eastAsia"/>
          <w:u w:val="single"/>
        </w:rPr>
        <w:t xml:space="preserve">                                   </w:t>
      </w:r>
      <w:r w:rsidRPr="00446C89">
        <w:rPr>
          <w:rFonts w:hint="eastAsia"/>
        </w:rPr>
        <w:t>。</w:t>
      </w:r>
    </w:p>
    <w:p w:rsidR="00946B32" w:rsidRDefault="00946B32" w:rsidP="00946B32">
      <w:pPr>
        <w:pStyle w:val="Bodytext10"/>
        <w:tabs>
          <w:tab w:val="left" w:pos="8220"/>
        </w:tabs>
        <w:spacing w:line="413" w:lineRule="auto"/>
        <w:ind w:left="440" w:firstLine="0"/>
        <w:jc w:val="both"/>
        <w:rPr>
          <w:sz w:val="24"/>
          <w:szCs w:val="24"/>
        </w:rPr>
      </w:pPr>
      <w:r w:rsidRPr="0051709C">
        <w:rPr>
          <w:b/>
        </w:rPr>
        <w:t>12.2发包人暂停施工的责任</w:t>
      </w:r>
    </w:p>
    <w:p w:rsidR="00946B32" w:rsidRDefault="00946B32" w:rsidP="00946B32">
      <w:pPr>
        <w:pStyle w:val="Bodytext10"/>
        <w:numPr>
          <w:ilvl w:val="0"/>
          <w:numId w:val="21"/>
        </w:numPr>
        <w:tabs>
          <w:tab w:val="left" w:pos="923"/>
          <w:tab w:val="left" w:pos="8218"/>
        </w:tabs>
        <w:spacing w:after="140" w:line="434" w:lineRule="auto"/>
        <w:ind w:firstLine="440"/>
        <w:jc w:val="both"/>
      </w:pPr>
      <w:bookmarkStart w:id="1160" w:name="bookmark1742"/>
      <w:bookmarkEnd w:id="1160"/>
      <w:r>
        <w:t>发包人承担暂停施工责任的其它情形：</w:t>
      </w:r>
      <w:r>
        <w:rPr>
          <w:rFonts w:hint="eastAsia"/>
          <w:u w:val="single"/>
        </w:rPr>
        <w:t xml:space="preserve">                             。</w:t>
      </w:r>
    </w:p>
    <w:p w:rsidR="00946B32" w:rsidRPr="00032A3F" w:rsidRDefault="00946B32" w:rsidP="00946B32">
      <w:pPr>
        <w:pStyle w:val="2"/>
      </w:pPr>
      <w:bookmarkStart w:id="1161" w:name="_Toc26672"/>
      <w:bookmarkStart w:id="1162" w:name="bookmark1745"/>
      <w:bookmarkStart w:id="1163" w:name="bookmark1744"/>
      <w:bookmarkStart w:id="1164" w:name="bookmark1743"/>
      <w:bookmarkStart w:id="1165" w:name="_Toc4631"/>
      <w:bookmarkStart w:id="1166" w:name="_Toc14710449"/>
      <w:r w:rsidRPr="00032A3F">
        <w:t>13.</w:t>
      </w:r>
      <w:r w:rsidRPr="00032A3F">
        <w:rPr>
          <w:rFonts w:hint="eastAsia"/>
        </w:rPr>
        <w:t xml:space="preserve"> </w:t>
      </w:r>
      <w:r w:rsidRPr="00032A3F">
        <w:t>工程质量</w:t>
      </w:r>
      <w:bookmarkEnd w:id="1161"/>
      <w:bookmarkEnd w:id="1162"/>
      <w:bookmarkEnd w:id="1163"/>
      <w:bookmarkEnd w:id="1164"/>
      <w:bookmarkEnd w:id="1165"/>
      <w:bookmarkEnd w:id="1166"/>
    </w:p>
    <w:p w:rsidR="00946B32" w:rsidRPr="0051709C" w:rsidRDefault="00946B32" w:rsidP="00946B32">
      <w:pPr>
        <w:pStyle w:val="Bodytext10"/>
        <w:tabs>
          <w:tab w:val="left" w:pos="8220"/>
        </w:tabs>
        <w:spacing w:line="413" w:lineRule="auto"/>
        <w:ind w:left="440" w:firstLine="0"/>
        <w:jc w:val="both"/>
        <w:rPr>
          <w:b/>
        </w:rPr>
      </w:pPr>
      <w:bookmarkStart w:id="1167" w:name="bookmark1748"/>
      <w:bookmarkStart w:id="1168" w:name="bookmark1747"/>
      <w:bookmarkStart w:id="1169" w:name="bookmark1746"/>
      <w:r w:rsidRPr="0051709C">
        <w:rPr>
          <w:b/>
        </w:rPr>
        <w:t>13.7质量评定</w:t>
      </w:r>
      <w:bookmarkEnd w:id="1167"/>
      <w:bookmarkEnd w:id="1168"/>
      <w:bookmarkEnd w:id="1169"/>
    </w:p>
    <w:p w:rsidR="00946B32" w:rsidRDefault="00946B32" w:rsidP="00946B32">
      <w:pPr>
        <w:pStyle w:val="Bodytext10"/>
        <w:tabs>
          <w:tab w:val="left" w:pos="8228"/>
        </w:tabs>
        <w:spacing w:line="372" w:lineRule="exact"/>
        <w:ind w:firstLine="440"/>
        <w:jc w:val="both"/>
      </w:pPr>
      <w:r>
        <w:rPr>
          <w:rFonts w:ascii="Times New Roman" w:eastAsia="Times New Roman" w:hAnsi="Times New Roman" w:cs="Times New Roman"/>
          <w:lang w:val="en-US" w:bidi="en-US"/>
        </w:rPr>
        <w:t>13.7.4</w:t>
      </w:r>
      <w:r>
        <w:t>重要隐蔽单元工程和关键部位单元工程质量评定的约定：</w:t>
      </w:r>
    </w:p>
    <w:p w:rsidR="00946B32" w:rsidRDefault="00946B32" w:rsidP="00946B32">
      <w:pPr>
        <w:pStyle w:val="Bodytext10"/>
        <w:tabs>
          <w:tab w:val="left" w:pos="8228"/>
        </w:tabs>
        <w:spacing w:line="372" w:lineRule="exact"/>
        <w:ind w:firstLine="440"/>
        <w:jc w:val="both"/>
      </w:pPr>
    </w:p>
    <w:p w:rsidR="00946B32" w:rsidRDefault="00946B32" w:rsidP="00946B32">
      <w:pPr>
        <w:pStyle w:val="Bodytext10"/>
        <w:tabs>
          <w:tab w:val="left" w:pos="3751"/>
          <w:tab w:val="left" w:pos="4834"/>
          <w:tab w:val="left" w:pos="8225"/>
        </w:tabs>
        <w:spacing w:after="240" w:line="372" w:lineRule="exact"/>
        <w:ind w:firstLine="440"/>
        <w:jc w:val="both"/>
        <w:rPr>
          <w:u w:val="single"/>
        </w:rPr>
      </w:pPr>
      <w:r>
        <w:rPr>
          <w:rFonts w:ascii="Times New Roman" w:eastAsia="Times New Roman" w:hAnsi="Times New Roman" w:cs="Times New Roman"/>
          <w:lang w:val="en-US" w:bidi="en-US"/>
        </w:rPr>
        <w:t xml:space="preserve">13.7.7 </w:t>
      </w:r>
      <w:r>
        <w:t>工程合格标准为：</w:t>
      </w:r>
      <w:r>
        <w:rPr>
          <w:u w:val="single"/>
        </w:rPr>
        <w:tab/>
      </w:r>
      <w:r w:rsidRPr="00446C89">
        <w:rPr>
          <w:rFonts w:hint="eastAsia"/>
        </w:rPr>
        <w:t>；</w:t>
      </w:r>
    </w:p>
    <w:p w:rsidR="00946B32" w:rsidRDefault="00946B32" w:rsidP="00946B32">
      <w:pPr>
        <w:pStyle w:val="Bodytext10"/>
        <w:tabs>
          <w:tab w:val="left" w:pos="3751"/>
          <w:tab w:val="left" w:pos="4834"/>
          <w:tab w:val="left" w:pos="8225"/>
        </w:tabs>
        <w:spacing w:after="240" w:line="372" w:lineRule="exact"/>
        <w:ind w:firstLine="440"/>
        <w:jc w:val="both"/>
        <w:rPr>
          <w:rFonts w:ascii="Times New Roman" w:hAnsi="Times New Roman" w:cs="Times New Roman"/>
          <w:lang w:val="en-US" w:bidi="en-US"/>
        </w:rPr>
      </w:pPr>
      <w:r>
        <w:t>优良标准为：</w:t>
      </w:r>
      <w:r>
        <w:rPr>
          <w:u w:val="single"/>
        </w:rPr>
        <w:tab/>
      </w:r>
      <w:r>
        <w:rPr>
          <w:rFonts w:ascii="Times New Roman" w:hAnsi="Times New Roman" w:cs="Times New Roman" w:hint="eastAsia"/>
          <w:lang w:val="en-US" w:bidi="en-US"/>
        </w:rPr>
        <w:t>。</w:t>
      </w:r>
    </w:p>
    <w:p w:rsidR="00946B32" w:rsidRDefault="00946B32" w:rsidP="00946B32">
      <w:pPr>
        <w:pStyle w:val="Bodytext10"/>
        <w:tabs>
          <w:tab w:val="left" w:pos="3751"/>
          <w:tab w:val="left" w:pos="4834"/>
          <w:tab w:val="left" w:pos="8225"/>
        </w:tabs>
        <w:spacing w:after="240" w:line="372" w:lineRule="exact"/>
        <w:ind w:firstLine="440"/>
        <w:jc w:val="both"/>
      </w:pPr>
      <w:r>
        <w:t>达到优良的奖金为：</w:t>
      </w:r>
      <w:r>
        <w:rPr>
          <w:u w:val="single"/>
        </w:rPr>
        <w:tab/>
      </w:r>
      <w:r>
        <w:rPr>
          <w:rFonts w:ascii="Times New Roman" w:hAnsi="Times New Roman" w:cs="Times New Roman" w:hint="eastAsia"/>
          <w:lang w:val="en-US" w:bidi="en-US"/>
        </w:rPr>
        <w:t>。</w:t>
      </w:r>
    </w:p>
    <w:p w:rsidR="00946B32" w:rsidRPr="0051709C" w:rsidRDefault="00946B32" w:rsidP="00946B32">
      <w:pPr>
        <w:pStyle w:val="Bodytext10"/>
        <w:tabs>
          <w:tab w:val="left" w:pos="8220"/>
        </w:tabs>
        <w:spacing w:line="413" w:lineRule="auto"/>
        <w:ind w:left="440" w:firstLine="0"/>
        <w:jc w:val="both"/>
        <w:rPr>
          <w:b/>
        </w:rPr>
      </w:pPr>
      <w:bookmarkStart w:id="1170" w:name="bookmark1750"/>
      <w:bookmarkStart w:id="1171" w:name="bookmark1749"/>
      <w:bookmarkStart w:id="1172" w:name="bookmark1751"/>
      <w:r w:rsidRPr="0051709C">
        <w:rPr>
          <w:b/>
        </w:rPr>
        <w:t>13.8质量事故处理</w:t>
      </w:r>
      <w:bookmarkEnd w:id="1170"/>
      <w:bookmarkEnd w:id="1171"/>
      <w:bookmarkEnd w:id="1172"/>
    </w:p>
    <w:p w:rsidR="00946B32" w:rsidRDefault="00946B32" w:rsidP="00946B32">
      <w:pPr>
        <w:pStyle w:val="Bodytext10"/>
        <w:tabs>
          <w:tab w:val="left" w:pos="4814"/>
        </w:tabs>
        <w:spacing w:after="180" w:line="365" w:lineRule="exact"/>
        <w:ind w:firstLine="440"/>
        <w:jc w:val="both"/>
      </w:pPr>
      <w:r>
        <w:rPr>
          <w:rFonts w:ascii="Times New Roman" w:eastAsia="Times New Roman" w:hAnsi="Times New Roman" w:cs="Times New Roman"/>
          <w:lang w:val="en-US" w:bidi="en-US"/>
        </w:rPr>
        <w:t>13.8.4</w:t>
      </w:r>
      <w:r>
        <w:t>工程竣工验收时，</w:t>
      </w:r>
      <w:r>
        <w:rPr>
          <w:u w:val="single"/>
        </w:rPr>
        <w:tab/>
      </w:r>
      <w:r>
        <w:t>向竣工验收委员会汇报并提交历次质量缺陷处理的备案资料。</w:t>
      </w:r>
    </w:p>
    <w:p w:rsidR="00946B32" w:rsidRPr="00032A3F" w:rsidRDefault="00946B32" w:rsidP="00946B32">
      <w:pPr>
        <w:pStyle w:val="2"/>
      </w:pPr>
      <w:bookmarkStart w:id="1173" w:name="bookmark1754"/>
      <w:bookmarkStart w:id="1174" w:name="_Toc20650"/>
      <w:bookmarkStart w:id="1175" w:name="bookmark1753"/>
      <w:bookmarkStart w:id="1176" w:name="bookmark1752"/>
      <w:bookmarkStart w:id="1177" w:name="_Toc6407"/>
      <w:bookmarkStart w:id="1178" w:name="_Toc14710450"/>
      <w:r w:rsidRPr="00032A3F">
        <w:t>14 .</w:t>
      </w:r>
      <w:r w:rsidRPr="00032A3F">
        <w:rPr>
          <w:rFonts w:hint="eastAsia"/>
        </w:rPr>
        <w:t xml:space="preserve"> </w:t>
      </w:r>
      <w:r w:rsidRPr="00032A3F">
        <w:t>试验和检验</w:t>
      </w:r>
      <w:bookmarkEnd w:id="1173"/>
      <w:bookmarkEnd w:id="1174"/>
      <w:bookmarkEnd w:id="1175"/>
      <w:bookmarkEnd w:id="1176"/>
      <w:bookmarkEnd w:id="1177"/>
      <w:bookmarkEnd w:id="1178"/>
    </w:p>
    <w:p w:rsidR="00946B32" w:rsidRPr="0051709C" w:rsidRDefault="00946B32" w:rsidP="00946B32">
      <w:pPr>
        <w:pStyle w:val="Bodytext10"/>
        <w:tabs>
          <w:tab w:val="left" w:pos="8220"/>
        </w:tabs>
        <w:spacing w:line="413" w:lineRule="auto"/>
        <w:ind w:left="440" w:firstLine="0"/>
        <w:jc w:val="both"/>
        <w:rPr>
          <w:b/>
        </w:rPr>
      </w:pPr>
      <w:bookmarkStart w:id="1179" w:name="bookmark1755"/>
      <w:bookmarkStart w:id="1180" w:name="bookmark1757"/>
      <w:bookmarkStart w:id="1181" w:name="bookmark1756"/>
      <w:r w:rsidRPr="0051709C">
        <w:rPr>
          <w:b/>
        </w:rPr>
        <w:t>14.1材料、工程设备和工程的试验和检验</w:t>
      </w:r>
      <w:bookmarkEnd w:id="1179"/>
      <w:bookmarkEnd w:id="1180"/>
      <w:bookmarkEnd w:id="1181"/>
    </w:p>
    <w:p w:rsidR="00946B32" w:rsidRDefault="00946B32" w:rsidP="00946B32">
      <w:pPr>
        <w:pStyle w:val="Bodytext10"/>
        <w:tabs>
          <w:tab w:val="left" w:pos="2071"/>
        </w:tabs>
        <w:spacing w:line="372" w:lineRule="exact"/>
        <w:ind w:firstLine="440"/>
        <w:jc w:val="both"/>
      </w:pPr>
      <w:r>
        <w:rPr>
          <w:rFonts w:ascii="Times New Roman" w:eastAsia="Times New Roman" w:hAnsi="Times New Roman" w:cs="Times New Roman"/>
          <w:lang w:val="en-US" w:bidi="en-US"/>
        </w:rPr>
        <w:t>14.1.5</w:t>
      </w:r>
      <w:r>
        <w:t>水工金属结构、启闭机及机电产品进场后的交货检查和验收中，承包人负责</w:t>
      </w:r>
      <w:r>
        <w:rPr>
          <w:u w:val="single"/>
        </w:rPr>
        <w:tab/>
      </w:r>
      <w:r>
        <w:rPr>
          <w:rFonts w:ascii="Times New Roman" w:hAnsi="Times New Roman" w:cs="Times New Roman" w:hint="eastAsia"/>
          <w:lang w:val="en-US" w:bidi="en-US"/>
        </w:rPr>
        <w:t>。</w:t>
      </w:r>
    </w:p>
    <w:p w:rsidR="00946B32" w:rsidRDefault="00946B32" w:rsidP="00946B32">
      <w:pPr>
        <w:pStyle w:val="Bodytext10"/>
        <w:tabs>
          <w:tab w:val="left" w:pos="7525"/>
        </w:tabs>
        <w:spacing w:after="180" w:line="364" w:lineRule="exact"/>
        <w:ind w:firstLine="440"/>
        <w:jc w:val="both"/>
      </w:pPr>
      <w:r>
        <w:rPr>
          <w:rFonts w:ascii="Times New Roman" w:eastAsia="Times New Roman" w:hAnsi="Times New Roman" w:cs="Times New Roman"/>
          <w:lang w:val="en-US" w:bidi="en-US"/>
        </w:rPr>
        <w:t>14.1.6</w:t>
      </w:r>
      <w:r>
        <w:t>本工程实行见证取样的试块、试件及有关材料：</w:t>
      </w:r>
      <w:r>
        <w:rPr>
          <w:u w:val="single"/>
        </w:rPr>
        <w:tab/>
      </w:r>
      <w:r>
        <w:rPr>
          <w:rFonts w:ascii="Times New Roman" w:hAnsi="Times New Roman" w:cs="Times New Roman" w:hint="eastAsia"/>
          <w:lang w:val="en-US" w:bidi="en-US"/>
        </w:rPr>
        <w:t>。</w:t>
      </w:r>
    </w:p>
    <w:p w:rsidR="00946B32" w:rsidRPr="00032A3F" w:rsidRDefault="00946B32" w:rsidP="00946B32">
      <w:pPr>
        <w:pStyle w:val="2"/>
      </w:pPr>
      <w:bookmarkStart w:id="1182" w:name="bookmark1760"/>
      <w:bookmarkStart w:id="1183" w:name="_Toc217"/>
      <w:bookmarkStart w:id="1184" w:name="_Toc2879"/>
      <w:bookmarkStart w:id="1185" w:name="_Toc14710451"/>
      <w:bookmarkStart w:id="1186" w:name="bookmark1759"/>
      <w:bookmarkStart w:id="1187" w:name="bookmark1758"/>
      <w:r w:rsidRPr="00032A3F">
        <w:t>15.</w:t>
      </w:r>
      <w:r w:rsidRPr="00032A3F">
        <w:rPr>
          <w:rFonts w:hint="eastAsia"/>
        </w:rPr>
        <w:t xml:space="preserve"> </w:t>
      </w:r>
      <w:r w:rsidRPr="00032A3F">
        <w:t>变更</w:t>
      </w:r>
      <w:bookmarkEnd w:id="1182"/>
      <w:bookmarkEnd w:id="1183"/>
      <w:bookmarkEnd w:id="1184"/>
      <w:bookmarkEnd w:id="1185"/>
    </w:p>
    <w:p w:rsidR="00946B32" w:rsidRPr="0051709C" w:rsidRDefault="00946B32" w:rsidP="00946B32">
      <w:pPr>
        <w:pStyle w:val="Bodytext10"/>
        <w:tabs>
          <w:tab w:val="left" w:pos="8220"/>
        </w:tabs>
        <w:spacing w:line="413" w:lineRule="auto"/>
        <w:ind w:left="440" w:firstLine="0"/>
        <w:jc w:val="both"/>
        <w:rPr>
          <w:b/>
        </w:rPr>
      </w:pPr>
      <w:bookmarkStart w:id="1188" w:name="bookmark1761"/>
      <w:r w:rsidRPr="0051709C">
        <w:rPr>
          <w:b/>
        </w:rPr>
        <w:t>15.1变更的范围和内容</w:t>
      </w:r>
      <w:bookmarkEnd w:id="1186"/>
      <w:bookmarkEnd w:id="1187"/>
      <w:bookmarkEnd w:id="1188"/>
    </w:p>
    <w:p w:rsidR="00946B32" w:rsidRDefault="00946B32" w:rsidP="00946B32">
      <w:pPr>
        <w:pStyle w:val="Bodytext10"/>
        <w:tabs>
          <w:tab w:val="left" w:pos="2244"/>
          <w:tab w:val="left" w:pos="5791"/>
          <w:tab w:val="left" w:pos="7224"/>
        </w:tabs>
        <w:spacing w:line="362" w:lineRule="exact"/>
        <w:ind w:left="440" w:firstLine="0"/>
        <w:jc w:val="both"/>
      </w:pPr>
      <w:bookmarkStart w:id="1189" w:name="bookmark1762"/>
      <w:bookmarkEnd w:id="1189"/>
      <w:r>
        <w:rPr>
          <w:rFonts w:hint="eastAsia"/>
        </w:rPr>
        <w:t>（6）</w:t>
      </w:r>
      <w:r>
        <w:t>增加或减少合同中关键项目的工程量超过其项目工程总量的</w:t>
      </w:r>
      <w:r>
        <w:rPr>
          <w:u w:val="single"/>
        </w:rPr>
        <w:tab/>
      </w:r>
      <w:r>
        <w:t>%,关键项 目：</w:t>
      </w:r>
      <w:r>
        <w:rPr>
          <w:u w:val="single"/>
        </w:rPr>
        <w:tab/>
      </w:r>
      <w:r>
        <w:t>,单价调整方式：</w:t>
      </w:r>
      <w:r>
        <w:rPr>
          <w:u w:val="single"/>
        </w:rPr>
        <w:tab/>
      </w:r>
      <w:r>
        <w:rPr>
          <w:rFonts w:ascii="Times New Roman" w:hAnsi="Times New Roman" w:cs="Times New Roman" w:hint="eastAsia"/>
          <w:lang w:val="en-US" w:bidi="en-US"/>
        </w:rPr>
        <w:t>。</w:t>
      </w:r>
    </w:p>
    <w:p w:rsidR="00946B32" w:rsidRPr="0051709C" w:rsidRDefault="00946B32" w:rsidP="00946B32">
      <w:pPr>
        <w:pStyle w:val="Bodytext10"/>
        <w:tabs>
          <w:tab w:val="left" w:pos="8220"/>
        </w:tabs>
        <w:spacing w:line="413" w:lineRule="auto"/>
        <w:ind w:left="440" w:firstLine="0"/>
        <w:jc w:val="both"/>
        <w:rPr>
          <w:b/>
        </w:rPr>
      </w:pPr>
      <w:bookmarkStart w:id="1190" w:name="bookmark1763"/>
      <w:bookmarkStart w:id="1191" w:name="bookmark1764"/>
      <w:bookmarkStart w:id="1192" w:name="bookmark1765"/>
      <w:r w:rsidRPr="0051709C">
        <w:rPr>
          <w:b/>
        </w:rPr>
        <w:t>15.4变更的估价原则</w:t>
      </w:r>
      <w:bookmarkEnd w:id="1190"/>
      <w:bookmarkEnd w:id="1191"/>
      <w:bookmarkEnd w:id="1192"/>
    </w:p>
    <w:p w:rsidR="00946B32" w:rsidRDefault="00946B32" w:rsidP="00946B32">
      <w:pPr>
        <w:pStyle w:val="Bodytext10"/>
        <w:spacing w:line="356" w:lineRule="exact"/>
        <w:ind w:firstLine="440"/>
        <w:jc w:val="both"/>
      </w:pPr>
      <w:r>
        <w:rPr>
          <w:rFonts w:ascii="Times New Roman" w:eastAsia="Times New Roman" w:hAnsi="Times New Roman" w:cs="Times New Roman"/>
          <w:lang w:val="en-US" w:bidi="en-US"/>
        </w:rPr>
        <w:t>15.4.3</w:t>
      </w:r>
      <w:r>
        <w:t>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 承包人、监理人市场询价确定。②无定额可套的，由发包人、承包人、监理人市场询价确定。</w:t>
      </w:r>
    </w:p>
    <w:p w:rsidR="00946B32" w:rsidRPr="0051709C" w:rsidRDefault="00946B32" w:rsidP="00946B32">
      <w:pPr>
        <w:pStyle w:val="Bodytext10"/>
        <w:tabs>
          <w:tab w:val="left" w:pos="8220"/>
        </w:tabs>
        <w:spacing w:line="413" w:lineRule="auto"/>
        <w:ind w:left="440" w:firstLine="0"/>
        <w:jc w:val="both"/>
        <w:rPr>
          <w:b/>
        </w:rPr>
      </w:pPr>
      <w:bookmarkStart w:id="1193" w:name="bookmark1767"/>
      <w:bookmarkStart w:id="1194" w:name="bookmark1768"/>
      <w:bookmarkStart w:id="1195" w:name="bookmark1766"/>
      <w:r w:rsidRPr="0051709C">
        <w:rPr>
          <w:b/>
        </w:rPr>
        <w:t>15.5承包人的合理化建议</w:t>
      </w:r>
      <w:bookmarkEnd w:id="1193"/>
      <w:bookmarkEnd w:id="1194"/>
      <w:bookmarkEnd w:id="1195"/>
    </w:p>
    <w:p w:rsidR="00946B32" w:rsidRDefault="00946B32" w:rsidP="00946B32">
      <w:pPr>
        <w:pStyle w:val="Bodytext10"/>
        <w:tabs>
          <w:tab w:val="left" w:pos="841"/>
          <w:tab w:val="left" w:pos="6665"/>
        </w:tabs>
        <w:spacing w:after="180" w:line="364" w:lineRule="exact"/>
        <w:ind w:left="420" w:firstLine="0"/>
      </w:pPr>
      <w:bookmarkStart w:id="1196" w:name="bookmark1769"/>
      <w:bookmarkEnd w:id="1196"/>
      <w:r>
        <w:rPr>
          <w:rFonts w:ascii="Times New Roman" w:hAnsi="Times New Roman" w:cs="Times New Roman" w:hint="eastAsia"/>
          <w:lang w:val="en-US" w:bidi="en-US"/>
        </w:rPr>
        <w:t>15.</w:t>
      </w:r>
      <w:r>
        <w:rPr>
          <w:rFonts w:ascii="Times New Roman" w:eastAsia="Times New Roman" w:hAnsi="Times New Roman" w:cs="Times New Roman"/>
          <w:lang w:val="en-US" w:bidi="en-US"/>
        </w:rPr>
        <w:t xml:space="preserve">5. </w:t>
      </w:r>
      <w:r>
        <w:rPr>
          <w:rFonts w:ascii="Times New Roman" w:eastAsia="Times New Roman" w:hAnsi="Times New Roman" w:cs="Times New Roman"/>
        </w:rPr>
        <w:t>2</w:t>
      </w:r>
      <w:r>
        <w:t xml:space="preserve">承包人实现合理化建议的奖励金额为： </w:t>
      </w:r>
      <w:r>
        <w:rPr>
          <w:u w:val="single"/>
        </w:rPr>
        <w:tab/>
      </w:r>
      <w:r>
        <w:rPr>
          <w:rFonts w:ascii="Times New Roman" w:hAnsi="Times New Roman" w:cs="Times New Roman" w:hint="eastAsia"/>
          <w:lang w:val="en-US" w:bidi="en-US"/>
        </w:rPr>
        <w:t>。</w:t>
      </w:r>
    </w:p>
    <w:p w:rsidR="00946B32" w:rsidRPr="00032A3F" w:rsidRDefault="00946B32" w:rsidP="00946B32">
      <w:pPr>
        <w:pStyle w:val="2"/>
      </w:pPr>
      <w:bookmarkStart w:id="1197" w:name="bookmark1771"/>
      <w:bookmarkStart w:id="1198" w:name="bookmark1772"/>
      <w:bookmarkStart w:id="1199" w:name="bookmark1770"/>
      <w:bookmarkStart w:id="1200" w:name="_Toc24486"/>
      <w:bookmarkStart w:id="1201" w:name="_Toc13554"/>
      <w:bookmarkStart w:id="1202" w:name="_Toc14710452"/>
      <w:r w:rsidRPr="00032A3F">
        <w:t>16 .</w:t>
      </w:r>
      <w:r w:rsidRPr="00032A3F">
        <w:t>价格调整</w:t>
      </w:r>
      <w:bookmarkEnd w:id="1197"/>
      <w:bookmarkEnd w:id="1198"/>
      <w:bookmarkEnd w:id="1199"/>
      <w:bookmarkEnd w:id="1200"/>
      <w:bookmarkEnd w:id="1201"/>
      <w:bookmarkEnd w:id="1202"/>
    </w:p>
    <w:p w:rsidR="00946B32" w:rsidRPr="0051709C" w:rsidRDefault="00946B32" w:rsidP="00946B32">
      <w:pPr>
        <w:pStyle w:val="Bodytext10"/>
        <w:tabs>
          <w:tab w:val="left" w:pos="8220"/>
        </w:tabs>
        <w:spacing w:line="413" w:lineRule="auto"/>
        <w:ind w:left="440" w:firstLine="0"/>
        <w:jc w:val="both"/>
        <w:rPr>
          <w:b/>
        </w:rPr>
      </w:pPr>
      <w:bookmarkStart w:id="1203" w:name="bookmark1773"/>
      <w:bookmarkStart w:id="1204" w:name="bookmark1774"/>
      <w:bookmarkStart w:id="1205" w:name="bookmark1775"/>
      <w:r w:rsidRPr="0051709C">
        <w:rPr>
          <w:b/>
        </w:rPr>
        <w:t>16.1物价波动引起的价格调整</w:t>
      </w:r>
      <w:bookmarkEnd w:id="1203"/>
      <w:bookmarkEnd w:id="1204"/>
      <w:bookmarkEnd w:id="1205"/>
    </w:p>
    <w:p w:rsidR="00946B32" w:rsidRDefault="00946B32" w:rsidP="00946B32">
      <w:pPr>
        <w:pStyle w:val="Bodytext10"/>
        <w:spacing w:line="364" w:lineRule="exact"/>
        <w:ind w:firstLine="420"/>
        <w:jc w:val="both"/>
      </w:pPr>
      <w:r>
        <w:t>口本项目不因为物价波动原因引起合同价格变动而调整。</w:t>
      </w:r>
    </w:p>
    <w:p w:rsidR="00946B32" w:rsidRDefault="00946B32" w:rsidP="00946B32">
      <w:pPr>
        <w:pStyle w:val="Bodytext10"/>
        <w:spacing w:line="364" w:lineRule="exact"/>
        <w:ind w:firstLine="420"/>
        <w:jc w:val="both"/>
      </w:pPr>
      <w:r>
        <w:t>□本项目由于物价波动原因引起合同价格变动时，对其价格按下列方式进行调整。</w:t>
      </w:r>
    </w:p>
    <w:p w:rsidR="00946B32" w:rsidRDefault="00946B32" w:rsidP="00946B32">
      <w:pPr>
        <w:pStyle w:val="Bodytext10"/>
        <w:tabs>
          <w:tab w:val="left" w:pos="841"/>
          <w:tab w:val="left" w:pos="6036"/>
        </w:tabs>
        <w:spacing w:line="364" w:lineRule="exact"/>
        <w:ind w:left="420" w:firstLine="0"/>
        <w:jc w:val="both"/>
      </w:pPr>
      <w:bookmarkStart w:id="1206" w:name="bookmark1776"/>
      <w:bookmarkEnd w:id="1206"/>
      <w:r>
        <w:rPr>
          <w:rFonts w:ascii="Times New Roman" w:hAnsi="Times New Roman" w:cs="Times New Roman" w:hint="eastAsia"/>
          <w:lang w:val="en-US" w:bidi="en-US"/>
        </w:rPr>
        <w:t>16.</w:t>
      </w:r>
      <w:r>
        <w:rPr>
          <w:rFonts w:ascii="Times New Roman" w:eastAsia="Times New Roman" w:hAnsi="Times New Roman" w:cs="Times New Roman"/>
          <w:lang w:val="en-US" w:bidi="en-US"/>
        </w:rPr>
        <w:t xml:space="preserve">1. </w:t>
      </w:r>
      <w:r>
        <w:rPr>
          <w:rFonts w:ascii="Times New Roman" w:eastAsia="Times New Roman" w:hAnsi="Times New Roman" w:cs="Times New Roman"/>
        </w:rPr>
        <w:t>1</w:t>
      </w:r>
      <w:r>
        <w:t>物价波动引起的价格调整方式：</w:t>
      </w:r>
      <w:r>
        <w:rPr>
          <w:u w:val="single"/>
        </w:rPr>
        <w:tab/>
      </w:r>
      <w:r>
        <w:rPr>
          <w:rFonts w:ascii="Times New Roman" w:hAnsi="Times New Roman" w:cs="Times New Roman" w:hint="eastAsia"/>
          <w:lang w:val="en-US" w:bidi="en-US"/>
        </w:rPr>
        <w:t>。</w:t>
      </w:r>
    </w:p>
    <w:p w:rsidR="00946B32" w:rsidRDefault="00946B32" w:rsidP="00946B32">
      <w:pPr>
        <w:pStyle w:val="Bodytext10"/>
        <w:tabs>
          <w:tab w:val="left" w:pos="5198"/>
        </w:tabs>
        <w:spacing w:line="364" w:lineRule="exact"/>
        <w:ind w:firstLine="420"/>
      </w:pPr>
      <w:r>
        <w:rPr>
          <w:rFonts w:ascii="Times New Roman" w:eastAsia="Times New Roman" w:hAnsi="Times New Roman" w:cs="Times New Roman"/>
          <w:lang w:val="en-US" w:bidi="en-US"/>
        </w:rPr>
        <w:lastRenderedPageBreak/>
        <w:t>16. 1.2</w:t>
      </w:r>
      <w:r>
        <w:t>调整价格的主要材料：</w:t>
      </w:r>
      <w:r>
        <w:rPr>
          <w:u w:val="single"/>
        </w:rPr>
        <w:tab/>
      </w:r>
      <w:r>
        <w:rPr>
          <w:rFonts w:ascii="Times New Roman" w:hAnsi="Times New Roman" w:cs="Times New Roman" w:hint="eastAsia"/>
          <w:lang w:val="en-US" w:bidi="en-US"/>
        </w:rPr>
        <w:t>。</w:t>
      </w:r>
    </w:p>
    <w:p w:rsidR="00946B32" w:rsidRDefault="00946B32" w:rsidP="00946B32">
      <w:pPr>
        <w:pStyle w:val="Bodytext10"/>
        <w:tabs>
          <w:tab w:val="left" w:pos="5618"/>
        </w:tabs>
        <w:spacing w:line="364" w:lineRule="exact"/>
        <w:ind w:firstLine="420"/>
      </w:pPr>
      <w:r>
        <w:rPr>
          <w:rFonts w:ascii="Times New Roman" w:eastAsia="Times New Roman" w:hAnsi="Times New Roman" w:cs="Times New Roman"/>
          <w:lang w:val="en-US" w:bidi="en-US"/>
        </w:rPr>
        <w:t>16.1.3</w:t>
      </w:r>
      <w:r>
        <w:t xml:space="preserve">主要材料补差的计算方法： </w:t>
      </w:r>
      <w:r>
        <w:rPr>
          <w:u w:val="single"/>
        </w:rPr>
        <w:tab/>
      </w:r>
      <w:r>
        <w:rPr>
          <w:rFonts w:ascii="Times New Roman" w:hAnsi="Times New Roman" w:cs="Times New Roman" w:hint="eastAsia"/>
          <w:lang w:val="en-US" w:bidi="en-US"/>
        </w:rPr>
        <w:t>。</w:t>
      </w:r>
    </w:p>
    <w:p w:rsidR="00946B32" w:rsidRDefault="00946B32" w:rsidP="00946B32">
      <w:pPr>
        <w:pStyle w:val="Bodytext10"/>
        <w:spacing w:line="364" w:lineRule="exact"/>
        <w:ind w:firstLine="420"/>
      </w:pPr>
      <w:r>
        <w:rPr>
          <w:rFonts w:ascii="Times New Roman" w:eastAsia="Times New Roman" w:hAnsi="Times New Roman" w:cs="Times New Roman"/>
          <w:lang w:val="en-US" w:bidi="en-US"/>
        </w:rPr>
        <w:t>16.1.4</w:t>
      </w:r>
      <w:r>
        <w:t>采用造价信息调整价格差额：</w:t>
      </w:r>
    </w:p>
    <w:p w:rsidR="00946B32" w:rsidRDefault="00946B32" w:rsidP="00946B32">
      <w:pPr>
        <w:pStyle w:val="Bodytext10"/>
        <w:tabs>
          <w:tab w:val="left" w:pos="4382"/>
        </w:tabs>
        <w:spacing w:line="345" w:lineRule="exact"/>
        <w:ind w:firstLine="420"/>
      </w:pPr>
      <w:r>
        <w:t>工程造价信息的来源：</w:t>
      </w:r>
      <w:r>
        <w:rPr>
          <w:u w:val="single"/>
        </w:rPr>
        <w:tab/>
      </w:r>
      <w:r>
        <w:rPr>
          <w:rFonts w:ascii="Times New Roman" w:hAnsi="Times New Roman" w:cs="Times New Roman" w:hint="eastAsia"/>
          <w:lang w:val="en-US" w:bidi="en-US"/>
        </w:rPr>
        <w:t>。</w:t>
      </w:r>
    </w:p>
    <w:p w:rsidR="00946B32" w:rsidRDefault="00946B32" w:rsidP="00946B32">
      <w:pPr>
        <w:pStyle w:val="Bodytext10"/>
        <w:tabs>
          <w:tab w:val="left" w:pos="4591"/>
        </w:tabs>
        <w:spacing w:after="260" w:line="345" w:lineRule="exact"/>
        <w:ind w:firstLine="420"/>
      </w:pPr>
      <w:r>
        <w:t>价格调整的项目和系数：</w:t>
      </w:r>
      <w:r>
        <w:rPr>
          <w:u w:val="single"/>
        </w:rPr>
        <w:tab/>
      </w:r>
      <w:r>
        <w:rPr>
          <w:rFonts w:ascii="Times New Roman" w:hAnsi="Times New Roman" w:cs="Times New Roman" w:hint="eastAsia"/>
          <w:lang w:val="en-US" w:bidi="en-US"/>
        </w:rPr>
        <w:t>。</w:t>
      </w:r>
    </w:p>
    <w:p w:rsidR="00946B32" w:rsidRPr="00032A3F" w:rsidRDefault="00946B32" w:rsidP="00946B32">
      <w:pPr>
        <w:pStyle w:val="2"/>
      </w:pPr>
      <w:bookmarkStart w:id="1207" w:name="bookmark1779"/>
      <w:bookmarkStart w:id="1208" w:name="bookmark1777"/>
      <w:bookmarkStart w:id="1209" w:name="bookmark1778"/>
      <w:bookmarkStart w:id="1210" w:name="bookmark1780"/>
      <w:bookmarkStart w:id="1211" w:name="_Toc12454"/>
      <w:bookmarkStart w:id="1212" w:name="_Toc13939"/>
      <w:bookmarkStart w:id="1213" w:name="_Toc14710453"/>
      <w:bookmarkEnd w:id="1207"/>
      <w:r w:rsidRPr="00032A3F">
        <w:rPr>
          <w:rFonts w:hint="eastAsia"/>
        </w:rPr>
        <w:t xml:space="preserve">17. </w:t>
      </w:r>
      <w:r w:rsidRPr="00032A3F">
        <w:t>计量与支付</w:t>
      </w:r>
      <w:bookmarkEnd w:id="1208"/>
      <w:bookmarkEnd w:id="1209"/>
      <w:bookmarkEnd w:id="1210"/>
      <w:bookmarkEnd w:id="1211"/>
      <w:bookmarkEnd w:id="1212"/>
      <w:bookmarkEnd w:id="1213"/>
    </w:p>
    <w:p w:rsidR="00946B32" w:rsidRPr="0051709C" w:rsidRDefault="00946B32" w:rsidP="00946B32">
      <w:pPr>
        <w:pStyle w:val="Bodytext10"/>
        <w:tabs>
          <w:tab w:val="left" w:pos="8220"/>
        </w:tabs>
        <w:spacing w:line="413" w:lineRule="auto"/>
        <w:ind w:left="440" w:firstLine="0"/>
        <w:jc w:val="both"/>
        <w:rPr>
          <w:b/>
        </w:rPr>
      </w:pPr>
      <w:bookmarkStart w:id="1214" w:name="bookmark1781"/>
      <w:bookmarkStart w:id="1215" w:name="bookmark1782"/>
      <w:bookmarkStart w:id="1216" w:name="bookmark1783"/>
      <w:r w:rsidRPr="0051709C">
        <w:rPr>
          <w:b/>
        </w:rPr>
        <w:t>17.2预付款</w:t>
      </w:r>
      <w:bookmarkEnd w:id="1214"/>
      <w:bookmarkEnd w:id="1215"/>
      <w:bookmarkEnd w:id="1216"/>
    </w:p>
    <w:p w:rsidR="00946B32" w:rsidRDefault="00946B32" w:rsidP="00946B32">
      <w:pPr>
        <w:pStyle w:val="Bodytext20"/>
        <w:spacing w:after="0" w:line="360" w:lineRule="auto"/>
        <w:rPr>
          <w:rFonts w:ascii="宋体" w:hAnsi="宋体" w:cs="宋体"/>
          <w:lang w:val="zh-CN" w:bidi="zh-CN"/>
        </w:rPr>
      </w:pPr>
      <w:r>
        <w:t>17.2.1</w:t>
      </w:r>
      <w:r>
        <w:rPr>
          <w:rFonts w:ascii="宋体" w:hAnsi="宋体" w:cs="宋体"/>
          <w:lang w:val="zh-CN" w:bidi="zh-CN"/>
        </w:rPr>
        <w:t>预付款</w:t>
      </w:r>
    </w:p>
    <w:p w:rsidR="00946B32" w:rsidRPr="00181610" w:rsidRDefault="00946B32" w:rsidP="00946B32">
      <w:pPr>
        <w:pStyle w:val="Bodytext20"/>
        <w:spacing w:after="0" w:line="360" w:lineRule="auto"/>
        <w:rPr>
          <w:color w:val="FF0000"/>
        </w:rPr>
      </w:pPr>
      <w:r w:rsidRPr="00181610">
        <w:rPr>
          <w:rFonts w:ascii="宋体" w:hAnsi="宋体" w:cs="宋体" w:hint="eastAsia"/>
          <w:color w:val="FF0000"/>
          <w:lang w:val="zh-CN" w:bidi="zh-CN"/>
        </w:rPr>
        <w:t>本项目无预付款</w:t>
      </w:r>
    </w:p>
    <w:p w:rsidR="00946B32" w:rsidRPr="0051709C" w:rsidRDefault="00946B32" w:rsidP="00946B32">
      <w:pPr>
        <w:pStyle w:val="Bodytext10"/>
        <w:tabs>
          <w:tab w:val="left" w:pos="8220"/>
        </w:tabs>
        <w:spacing w:line="413" w:lineRule="auto"/>
        <w:ind w:left="440" w:firstLine="0"/>
        <w:jc w:val="both"/>
        <w:rPr>
          <w:b/>
        </w:rPr>
      </w:pPr>
      <w:bookmarkStart w:id="1217" w:name="bookmark1784"/>
      <w:bookmarkStart w:id="1218" w:name="bookmark1790"/>
      <w:bookmarkStart w:id="1219" w:name="bookmark1791"/>
      <w:bookmarkStart w:id="1220" w:name="bookmark1789"/>
      <w:bookmarkEnd w:id="1217"/>
      <w:r w:rsidRPr="0051709C">
        <w:rPr>
          <w:b/>
        </w:rPr>
        <w:t>17.3工程进度付款</w:t>
      </w:r>
      <w:bookmarkEnd w:id="1218"/>
      <w:bookmarkEnd w:id="1219"/>
      <w:bookmarkEnd w:id="1220"/>
    </w:p>
    <w:p w:rsidR="00946B32" w:rsidRPr="00687FEF" w:rsidRDefault="00946B32" w:rsidP="00946B32">
      <w:pPr>
        <w:pStyle w:val="Bodytext10"/>
        <w:tabs>
          <w:tab w:val="left" w:pos="8220"/>
        </w:tabs>
        <w:spacing w:line="413" w:lineRule="auto"/>
        <w:ind w:leftChars="210" w:left="441" w:firstLineChars="200" w:firstLine="420"/>
        <w:jc w:val="both"/>
        <w:rPr>
          <w:color w:val="FF0000"/>
        </w:rPr>
      </w:pPr>
      <w:bookmarkStart w:id="1221" w:name="bookmark1792"/>
      <w:bookmarkStart w:id="1222" w:name="bookmark1793"/>
      <w:bookmarkStart w:id="1223" w:name="bookmark1794"/>
      <w:r w:rsidRPr="00687FEF">
        <w:rPr>
          <w:rFonts w:hint="eastAsia"/>
          <w:color w:val="FF0000"/>
        </w:rPr>
        <w:t>施工合同签订且经备案后，建设单位按照施工合同约定向宾阳县财政局提交完整且合格的支付申请材料，宾阳县财政局按财政国库集中支付程序，按照相关文件规定，根据实际完成工程量支付已完成工程价款的90%，工程竣工验收合格后，按有关规定进行竣工结算审核合格后支付工程余款。</w:t>
      </w:r>
    </w:p>
    <w:p w:rsidR="00946B32" w:rsidRPr="0051709C" w:rsidRDefault="00946B32" w:rsidP="00946B32">
      <w:pPr>
        <w:pStyle w:val="Bodytext10"/>
        <w:tabs>
          <w:tab w:val="left" w:pos="8220"/>
        </w:tabs>
        <w:spacing w:line="413" w:lineRule="auto"/>
        <w:ind w:left="440" w:firstLine="0"/>
        <w:jc w:val="both"/>
        <w:rPr>
          <w:b/>
        </w:rPr>
      </w:pPr>
      <w:r w:rsidRPr="0051709C">
        <w:rPr>
          <w:b/>
        </w:rPr>
        <w:t>17.4质量保证金</w:t>
      </w:r>
      <w:bookmarkEnd w:id="1221"/>
      <w:bookmarkEnd w:id="1222"/>
      <w:bookmarkEnd w:id="1223"/>
    </w:p>
    <w:p w:rsidR="00946B32" w:rsidRPr="00181610" w:rsidRDefault="00946B32" w:rsidP="00946B32">
      <w:pPr>
        <w:pStyle w:val="Bodytext10"/>
        <w:spacing w:after="240" w:line="359" w:lineRule="exact"/>
        <w:ind w:firstLine="440"/>
        <w:jc w:val="both"/>
        <w:rPr>
          <w:color w:val="FF0000"/>
        </w:rPr>
      </w:pPr>
      <w:r w:rsidRPr="00181610">
        <w:rPr>
          <w:rFonts w:hint="eastAsia"/>
          <w:color w:val="FF0000"/>
        </w:rPr>
        <w:t>本项目无</w:t>
      </w:r>
      <w:r w:rsidRPr="00181610">
        <w:rPr>
          <w:color w:val="FF0000"/>
        </w:rPr>
        <w:t>质量保证金。</w:t>
      </w:r>
    </w:p>
    <w:p w:rsidR="00946B32" w:rsidRPr="0051709C" w:rsidRDefault="00946B32" w:rsidP="00946B32">
      <w:pPr>
        <w:pStyle w:val="Bodytext10"/>
        <w:tabs>
          <w:tab w:val="left" w:pos="8220"/>
        </w:tabs>
        <w:spacing w:line="413" w:lineRule="auto"/>
        <w:ind w:left="440" w:firstLine="0"/>
        <w:jc w:val="both"/>
        <w:rPr>
          <w:b/>
        </w:rPr>
      </w:pPr>
      <w:bookmarkStart w:id="1224" w:name="bookmark1796"/>
      <w:bookmarkStart w:id="1225" w:name="bookmark1797"/>
      <w:bookmarkStart w:id="1226" w:name="bookmark1795"/>
      <w:r w:rsidRPr="0051709C">
        <w:rPr>
          <w:b/>
        </w:rPr>
        <w:t>17.5竣工（完工）结算</w:t>
      </w:r>
      <w:bookmarkEnd w:id="1224"/>
      <w:bookmarkEnd w:id="1225"/>
      <w:bookmarkEnd w:id="1226"/>
    </w:p>
    <w:p w:rsidR="00946B32" w:rsidRDefault="00946B32" w:rsidP="00946B32">
      <w:pPr>
        <w:pStyle w:val="Bodytext10"/>
        <w:ind w:firstLine="420"/>
      </w:pPr>
      <w:r>
        <w:rPr>
          <w:rFonts w:ascii="Times New Roman" w:eastAsia="Times New Roman" w:hAnsi="Times New Roman" w:cs="Times New Roman"/>
          <w:lang w:val="en-US" w:bidi="en-US"/>
        </w:rPr>
        <w:t>17.5.1</w:t>
      </w:r>
      <w:r>
        <w:t>竣工（完工）付款申请单</w:t>
      </w:r>
    </w:p>
    <w:p w:rsidR="00946B32" w:rsidRDefault="00946B32" w:rsidP="00946B32">
      <w:pPr>
        <w:pStyle w:val="Bodytext10"/>
        <w:ind w:firstLine="420"/>
      </w:pPr>
      <w:bookmarkStart w:id="1227" w:name="bookmark1798"/>
      <w:r>
        <w:rPr>
          <w:rFonts w:ascii="Times New Roman" w:eastAsia="Times New Roman" w:hAnsi="Times New Roman" w:cs="Times New Roman"/>
        </w:rPr>
        <w:t>（</w:t>
      </w:r>
      <w:bookmarkEnd w:id="1227"/>
      <w:r>
        <w:rPr>
          <w:rFonts w:ascii="Times New Roman" w:eastAsia="Times New Roman" w:hAnsi="Times New Roman" w:cs="Times New Roman"/>
        </w:rPr>
        <w:t>1）</w:t>
      </w:r>
      <w:r>
        <w:t>承包人应提交竣工付款申请单份数：在签订施工承包合同时明确。</w:t>
      </w:r>
    </w:p>
    <w:p w:rsidR="00946B32" w:rsidRDefault="00946B32" w:rsidP="00946B32">
      <w:pPr>
        <w:pStyle w:val="Bodytext10"/>
        <w:ind w:firstLine="440"/>
        <w:jc w:val="both"/>
      </w:pPr>
      <w:r>
        <w:rPr>
          <w:rFonts w:ascii="Times New Roman" w:eastAsia="Times New Roman" w:hAnsi="Times New Roman" w:cs="Times New Roman"/>
          <w:lang w:val="en-US" w:bidi="en-US"/>
        </w:rPr>
        <w:t>17.5.3</w:t>
      </w:r>
      <w:r>
        <w:t>除按通用合同条款所说的内容外，增加以下内容：最终结算以财政评审结果为准。</w:t>
      </w:r>
    </w:p>
    <w:p w:rsidR="00946B32" w:rsidRPr="0051709C" w:rsidRDefault="00946B32" w:rsidP="00946B32">
      <w:pPr>
        <w:pStyle w:val="Bodytext10"/>
        <w:tabs>
          <w:tab w:val="left" w:pos="8220"/>
        </w:tabs>
        <w:ind w:left="440" w:firstLine="0"/>
        <w:jc w:val="both"/>
        <w:rPr>
          <w:b/>
        </w:rPr>
      </w:pPr>
      <w:bookmarkStart w:id="1228" w:name="bookmark1801"/>
      <w:bookmarkStart w:id="1229" w:name="bookmark1799"/>
      <w:bookmarkStart w:id="1230" w:name="bookmark1800"/>
      <w:bookmarkStart w:id="1231" w:name="bookmark1802"/>
      <w:bookmarkEnd w:id="1228"/>
      <w:r w:rsidRPr="0051709C">
        <w:rPr>
          <w:rFonts w:hint="eastAsia"/>
          <w:b/>
        </w:rPr>
        <w:t>17.</w:t>
      </w:r>
      <w:r w:rsidRPr="0051709C">
        <w:rPr>
          <w:b/>
        </w:rPr>
        <w:t>6最终结清</w:t>
      </w:r>
      <w:bookmarkEnd w:id="1229"/>
      <w:bookmarkEnd w:id="1230"/>
      <w:bookmarkEnd w:id="1231"/>
    </w:p>
    <w:p w:rsidR="00946B32" w:rsidRDefault="00946B32" w:rsidP="00946B32">
      <w:pPr>
        <w:pStyle w:val="Bodytext10"/>
        <w:ind w:firstLine="420"/>
      </w:pPr>
      <w:r>
        <w:rPr>
          <w:rFonts w:ascii="Times New Roman" w:eastAsia="Times New Roman" w:hAnsi="Times New Roman" w:cs="Times New Roman"/>
          <w:lang w:val="en-US" w:bidi="en-US"/>
        </w:rPr>
        <w:t>17.6.1</w:t>
      </w:r>
      <w:r>
        <w:t>最终结清申请单</w:t>
      </w:r>
    </w:p>
    <w:p w:rsidR="00946B32" w:rsidRDefault="00946B32" w:rsidP="00946B32">
      <w:pPr>
        <w:pStyle w:val="Bodytext10"/>
        <w:tabs>
          <w:tab w:val="left" w:pos="6077"/>
        </w:tabs>
        <w:ind w:firstLine="420"/>
      </w:pPr>
      <w:r>
        <w:rPr>
          <w:rFonts w:ascii="Times New Roman" w:eastAsia="Times New Roman" w:hAnsi="Times New Roman" w:cs="Times New Roman"/>
        </w:rPr>
        <w:t>（1）</w:t>
      </w:r>
      <w:r>
        <w:t>承包人应提交最终结清申请单份数：</w:t>
      </w:r>
      <w:r>
        <w:rPr>
          <w:u w:val="single"/>
        </w:rPr>
        <w:tab/>
      </w:r>
      <w:r>
        <w:rPr>
          <w:rFonts w:ascii="Times New Roman" w:hAnsi="Times New Roman" w:cs="Times New Roman" w:hint="eastAsia"/>
          <w:lang w:val="en-US" w:bidi="en-US"/>
        </w:rPr>
        <w:t>。</w:t>
      </w:r>
    </w:p>
    <w:p w:rsidR="00946B32" w:rsidRPr="0051709C" w:rsidRDefault="00946B32" w:rsidP="00946B32">
      <w:pPr>
        <w:pStyle w:val="Bodytext10"/>
        <w:tabs>
          <w:tab w:val="left" w:pos="8220"/>
        </w:tabs>
        <w:ind w:left="440" w:firstLine="0"/>
        <w:jc w:val="both"/>
        <w:rPr>
          <w:b/>
        </w:rPr>
      </w:pPr>
      <w:bookmarkStart w:id="1232" w:name="bookmark1805"/>
      <w:bookmarkStart w:id="1233" w:name="bookmark1803"/>
      <w:bookmarkStart w:id="1234" w:name="bookmark1804"/>
      <w:r w:rsidRPr="0051709C">
        <w:rPr>
          <w:b/>
        </w:rPr>
        <w:t>17.7竣工财务决算</w:t>
      </w:r>
      <w:bookmarkEnd w:id="1232"/>
      <w:bookmarkEnd w:id="1233"/>
      <w:bookmarkEnd w:id="1234"/>
    </w:p>
    <w:p w:rsidR="00946B32" w:rsidRDefault="00946B32" w:rsidP="00946B32">
      <w:pPr>
        <w:pStyle w:val="Bodytext10"/>
        <w:tabs>
          <w:tab w:val="left" w:pos="6264"/>
        </w:tabs>
        <w:spacing w:after="180" w:line="367" w:lineRule="exact"/>
        <w:ind w:firstLine="420"/>
      </w:pPr>
      <w:r>
        <w:t>承包人应为竣工财务决算编制提供的资料：</w:t>
      </w:r>
      <w:r>
        <w:rPr>
          <w:u w:val="single"/>
        </w:rPr>
        <w:tab/>
      </w:r>
      <w:r>
        <w:rPr>
          <w:rFonts w:ascii="Times New Roman" w:hAnsi="Times New Roman" w:cs="Times New Roman" w:hint="eastAsia"/>
          <w:lang w:val="en-US" w:bidi="en-US"/>
        </w:rPr>
        <w:t>。</w:t>
      </w:r>
    </w:p>
    <w:p w:rsidR="00946B32" w:rsidRPr="00032A3F" w:rsidRDefault="00946B32" w:rsidP="00946B32">
      <w:pPr>
        <w:pStyle w:val="2"/>
      </w:pPr>
      <w:bookmarkStart w:id="1235" w:name="bookmark1808"/>
      <w:bookmarkStart w:id="1236" w:name="bookmark1806"/>
      <w:bookmarkStart w:id="1237" w:name="bookmark1807"/>
      <w:bookmarkStart w:id="1238" w:name="bookmark1809"/>
      <w:bookmarkStart w:id="1239" w:name="_Toc797"/>
      <w:bookmarkStart w:id="1240" w:name="_Toc30479"/>
      <w:bookmarkStart w:id="1241" w:name="_Toc14710454"/>
      <w:bookmarkEnd w:id="1235"/>
      <w:r w:rsidRPr="00032A3F">
        <w:rPr>
          <w:rFonts w:hint="eastAsia"/>
        </w:rPr>
        <w:t xml:space="preserve">18. </w:t>
      </w:r>
      <w:r w:rsidRPr="00032A3F">
        <w:t>竣工验收（验收）</w:t>
      </w:r>
      <w:bookmarkEnd w:id="1236"/>
      <w:bookmarkEnd w:id="1237"/>
      <w:bookmarkEnd w:id="1238"/>
      <w:bookmarkEnd w:id="1239"/>
      <w:bookmarkEnd w:id="1240"/>
      <w:bookmarkEnd w:id="1241"/>
    </w:p>
    <w:p w:rsidR="00946B32" w:rsidRPr="0051709C" w:rsidRDefault="00946B32" w:rsidP="00946B32">
      <w:pPr>
        <w:pStyle w:val="Bodytext10"/>
        <w:tabs>
          <w:tab w:val="left" w:pos="8220"/>
        </w:tabs>
        <w:spacing w:line="413" w:lineRule="auto"/>
        <w:ind w:left="440" w:firstLine="0"/>
        <w:jc w:val="both"/>
        <w:rPr>
          <w:b/>
        </w:rPr>
      </w:pPr>
      <w:bookmarkStart w:id="1242" w:name="bookmark1811"/>
      <w:bookmarkStart w:id="1243" w:name="bookmark1812"/>
      <w:bookmarkStart w:id="1244" w:name="bookmark1810"/>
      <w:r w:rsidRPr="0051709C">
        <w:rPr>
          <w:b/>
        </w:rPr>
        <w:t>18.1验收工作分类</w:t>
      </w:r>
      <w:bookmarkEnd w:id="1242"/>
      <w:bookmarkEnd w:id="1243"/>
      <w:bookmarkEnd w:id="1244"/>
    </w:p>
    <w:p w:rsidR="00946B32" w:rsidRDefault="00946B32" w:rsidP="00946B32">
      <w:pPr>
        <w:pStyle w:val="Bodytext10"/>
        <w:ind w:firstLine="440"/>
        <w:jc w:val="both"/>
      </w:pPr>
      <w:r>
        <w:t>根据《水利工程建设项目验收管理规定》（水利部令第</w:t>
      </w:r>
      <w:r>
        <w:rPr>
          <w:rFonts w:ascii="Times New Roman" w:eastAsia="Times New Roman" w:hAnsi="Times New Roman" w:cs="Times New Roman"/>
        </w:rPr>
        <w:t>30</w:t>
      </w:r>
      <w:r>
        <w:t>号）和《水利水电建设工程验收规程》</w:t>
      </w:r>
      <w:r>
        <w:rPr>
          <w:rFonts w:ascii="Times New Roman" w:eastAsia="Times New Roman" w:hAnsi="Times New Roman" w:cs="Times New Roman"/>
          <w:lang w:val="en-US" w:bidi="en-US"/>
        </w:rPr>
        <w:t>（SL223</w:t>
      </w:r>
      <w:r>
        <w:rPr>
          <w:rFonts w:hint="eastAsia"/>
          <w:lang w:val="en-US" w:bidi="en-US"/>
        </w:rPr>
        <w:t>）</w:t>
      </w:r>
      <w:r>
        <w:rPr>
          <w:rFonts w:ascii="Times New Roman" w:eastAsia="Times New Roman" w:hAnsi="Times New Roman" w:cs="Times New Roman"/>
          <w:lang w:val="en-US" w:bidi="en-US"/>
        </w:rPr>
        <w:t>2008）</w:t>
      </w:r>
      <w:r>
        <w:t>的相关规定执行。</w:t>
      </w:r>
    </w:p>
    <w:p w:rsidR="00946B32" w:rsidRPr="0051709C" w:rsidRDefault="00946B32" w:rsidP="00946B32">
      <w:pPr>
        <w:pStyle w:val="Bodytext10"/>
        <w:tabs>
          <w:tab w:val="left" w:pos="8220"/>
        </w:tabs>
        <w:ind w:left="440" w:firstLine="0"/>
        <w:jc w:val="both"/>
        <w:rPr>
          <w:b/>
        </w:rPr>
      </w:pPr>
      <w:bookmarkStart w:id="1245" w:name="bookmark1814"/>
      <w:bookmarkStart w:id="1246" w:name="bookmark1815"/>
      <w:bookmarkStart w:id="1247" w:name="bookmark1813"/>
      <w:r w:rsidRPr="0051709C">
        <w:rPr>
          <w:b/>
        </w:rPr>
        <w:lastRenderedPageBreak/>
        <w:t>18.2分部工程验收</w:t>
      </w:r>
      <w:bookmarkEnd w:id="1245"/>
      <w:bookmarkEnd w:id="1246"/>
      <w:bookmarkEnd w:id="1247"/>
    </w:p>
    <w:p w:rsidR="00946B32" w:rsidRDefault="00946B32" w:rsidP="00946B32">
      <w:pPr>
        <w:pStyle w:val="Bodytext10"/>
        <w:tabs>
          <w:tab w:val="left" w:pos="7018"/>
        </w:tabs>
        <w:ind w:firstLine="440"/>
      </w:pPr>
      <w:r>
        <w:rPr>
          <w:rFonts w:ascii="Times New Roman" w:eastAsia="Times New Roman" w:hAnsi="Times New Roman" w:cs="Times New Roman"/>
          <w:lang w:val="en-US" w:bidi="en-US"/>
        </w:rPr>
        <w:t>18.2.</w:t>
      </w:r>
      <w:r>
        <w:rPr>
          <w:rFonts w:ascii="Times New Roman" w:eastAsia="Times New Roman" w:hAnsi="Times New Roman" w:cs="Times New Roman"/>
        </w:rPr>
        <w:t>2</w:t>
      </w:r>
      <w:r>
        <w:t>本工程由发包人主持的分部工程验收为：</w:t>
      </w:r>
      <w:r>
        <w:rPr>
          <w:u w:val="single"/>
        </w:rPr>
        <w:tab/>
      </w:r>
      <w:r>
        <w:t>,其余由监理 主持。</w:t>
      </w:r>
    </w:p>
    <w:p w:rsidR="00946B32" w:rsidRPr="00FD05E8" w:rsidRDefault="00946B32" w:rsidP="00946B32">
      <w:pPr>
        <w:pStyle w:val="Bodytext10"/>
        <w:tabs>
          <w:tab w:val="left" w:pos="8220"/>
        </w:tabs>
        <w:ind w:left="440" w:firstLine="0"/>
        <w:jc w:val="both"/>
        <w:rPr>
          <w:b/>
        </w:rPr>
      </w:pPr>
      <w:bookmarkStart w:id="1248" w:name="bookmark1817"/>
      <w:bookmarkStart w:id="1249" w:name="bookmark1816"/>
      <w:bookmarkStart w:id="1250" w:name="bookmark1818"/>
      <w:r w:rsidRPr="00FD05E8">
        <w:rPr>
          <w:b/>
        </w:rPr>
        <w:t>18.3单位工程验收</w:t>
      </w:r>
      <w:bookmarkEnd w:id="1248"/>
      <w:bookmarkEnd w:id="1249"/>
      <w:bookmarkEnd w:id="1250"/>
    </w:p>
    <w:p w:rsidR="00946B32" w:rsidRDefault="00946B32" w:rsidP="00946B32">
      <w:pPr>
        <w:pStyle w:val="Bodytext10"/>
        <w:tabs>
          <w:tab w:val="left" w:pos="6036"/>
        </w:tabs>
        <w:ind w:firstLine="420"/>
      </w:pPr>
      <w:r>
        <w:rPr>
          <w:rFonts w:ascii="Times New Roman" w:eastAsia="Times New Roman" w:hAnsi="Times New Roman" w:cs="Times New Roman"/>
          <w:lang w:val="en-US" w:bidi="en-US"/>
        </w:rPr>
        <w:t>18.3.4</w:t>
      </w:r>
      <w:r>
        <w:t>提前投入使用的单位工程包括：</w:t>
      </w:r>
      <w:r>
        <w:rPr>
          <w:u w:val="single"/>
        </w:rPr>
        <w:tab/>
      </w:r>
      <w:r>
        <w:rPr>
          <w:rFonts w:ascii="Times New Roman" w:hAnsi="Times New Roman" w:cs="Times New Roman" w:hint="eastAsia"/>
          <w:lang w:val="en-US" w:bidi="en-US"/>
        </w:rPr>
        <w:t>。</w:t>
      </w:r>
    </w:p>
    <w:p w:rsidR="00946B32" w:rsidRPr="00FD05E8" w:rsidRDefault="00946B32" w:rsidP="00946B32">
      <w:pPr>
        <w:pStyle w:val="Bodytext10"/>
        <w:tabs>
          <w:tab w:val="left" w:pos="8220"/>
        </w:tabs>
        <w:ind w:left="440" w:firstLine="0"/>
        <w:jc w:val="both"/>
        <w:rPr>
          <w:b/>
        </w:rPr>
      </w:pPr>
      <w:bookmarkStart w:id="1251" w:name="bookmark1820"/>
      <w:bookmarkStart w:id="1252" w:name="bookmark1821"/>
      <w:bookmarkStart w:id="1253" w:name="bookmark1819"/>
      <w:r w:rsidRPr="00FD05E8">
        <w:rPr>
          <w:b/>
        </w:rPr>
        <w:t>18.5阶段验收</w:t>
      </w:r>
      <w:bookmarkEnd w:id="1251"/>
      <w:bookmarkEnd w:id="1252"/>
      <w:bookmarkEnd w:id="1253"/>
    </w:p>
    <w:p w:rsidR="00946B32" w:rsidRDefault="00946B32" w:rsidP="00946B32">
      <w:pPr>
        <w:pStyle w:val="Bodytext10"/>
        <w:tabs>
          <w:tab w:val="left" w:pos="6036"/>
        </w:tabs>
        <w:ind w:firstLine="420"/>
      </w:pPr>
      <w:r>
        <w:rPr>
          <w:rFonts w:ascii="Times New Roman" w:eastAsia="Times New Roman" w:hAnsi="Times New Roman" w:cs="Times New Roman"/>
          <w:lang w:val="en-US" w:bidi="en-US"/>
        </w:rPr>
        <w:t>18.5.1</w:t>
      </w:r>
      <w:r>
        <w:t xml:space="preserve">本合同工程阶段验收类别包括： </w:t>
      </w:r>
      <w:r>
        <w:rPr>
          <w:u w:val="single"/>
        </w:rPr>
        <w:tab/>
      </w:r>
      <w:r>
        <w:rPr>
          <w:rFonts w:ascii="Times New Roman" w:hAnsi="Times New Roman" w:cs="Times New Roman" w:hint="eastAsia"/>
          <w:lang w:val="en-US" w:bidi="en-US"/>
        </w:rPr>
        <w:t>。</w:t>
      </w:r>
    </w:p>
    <w:p w:rsidR="00946B32" w:rsidRPr="00FD05E8" w:rsidRDefault="00946B32" w:rsidP="00946B32">
      <w:pPr>
        <w:pStyle w:val="Bodytext10"/>
        <w:tabs>
          <w:tab w:val="left" w:pos="8220"/>
        </w:tabs>
        <w:ind w:left="440" w:firstLine="0"/>
        <w:jc w:val="both"/>
        <w:rPr>
          <w:b/>
        </w:rPr>
      </w:pPr>
      <w:bookmarkStart w:id="1254" w:name="bookmark1824"/>
      <w:bookmarkStart w:id="1255" w:name="bookmark1823"/>
      <w:bookmarkStart w:id="1256" w:name="bookmark1822"/>
      <w:r w:rsidRPr="00FD05E8">
        <w:rPr>
          <w:b/>
        </w:rPr>
        <w:t>18.6专项验收</w:t>
      </w:r>
      <w:bookmarkEnd w:id="1254"/>
      <w:bookmarkEnd w:id="1255"/>
      <w:bookmarkEnd w:id="1256"/>
    </w:p>
    <w:p w:rsidR="00946B32" w:rsidRDefault="00946B32" w:rsidP="00946B32">
      <w:pPr>
        <w:pStyle w:val="Bodytext10"/>
        <w:tabs>
          <w:tab w:val="left" w:pos="6036"/>
        </w:tabs>
        <w:ind w:firstLine="420"/>
      </w:pPr>
      <w:r>
        <w:rPr>
          <w:rFonts w:ascii="Times New Roman" w:eastAsia="Times New Roman" w:hAnsi="Times New Roman" w:cs="Times New Roman"/>
          <w:lang w:val="en-US" w:bidi="en-US"/>
        </w:rPr>
        <w:t>18.6.2</w:t>
      </w:r>
      <w:r>
        <w:t>本合同工程专项验收类别包括：</w:t>
      </w:r>
      <w:r>
        <w:rPr>
          <w:u w:val="single"/>
        </w:rPr>
        <w:tab/>
      </w:r>
      <w:r>
        <w:rPr>
          <w:rFonts w:ascii="Times New Roman" w:hAnsi="Times New Roman" w:cs="Times New Roman" w:hint="eastAsia"/>
          <w:lang w:val="en-US" w:bidi="en-US"/>
        </w:rPr>
        <w:t>。</w:t>
      </w:r>
    </w:p>
    <w:p w:rsidR="00946B32" w:rsidRPr="00FD05E8" w:rsidRDefault="00946B32" w:rsidP="00946B32">
      <w:pPr>
        <w:pStyle w:val="Bodytext10"/>
        <w:tabs>
          <w:tab w:val="left" w:pos="8220"/>
        </w:tabs>
        <w:ind w:left="440" w:firstLine="0"/>
        <w:jc w:val="both"/>
        <w:rPr>
          <w:b/>
        </w:rPr>
      </w:pPr>
      <w:bookmarkStart w:id="1257" w:name="bookmark1825"/>
      <w:bookmarkStart w:id="1258" w:name="bookmark1827"/>
      <w:bookmarkStart w:id="1259" w:name="bookmark1826"/>
      <w:r w:rsidRPr="00FD05E8">
        <w:rPr>
          <w:b/>
        </w:rPr>
        <w:t>18.8施工期运行</w:t>
      </w:r>
      <w:bookmarkEnd w:id="1257"/>
      <w:bookmarkEnd w:id="1258"/>
      <w:bookmarkEnd w:id="1259"/>
    </w:p>
    <w:p w:rsidR="00946B32" w:rsidRDefault="00946B32" w:rsidP="00946B32">
      <w:pPr>
        <w:pStyle w:val="Bodytext10"/>
        <w:tabs>
          <w:tab w:val="left" w:pos="7296"/>
        </w:tabs>
        <w:ind w:firstLine="420"/>
        <w:rPr>
          <w:rFonts w:ascii="Times New Roman" w:hAnsi="Times New Roman" w:cs="Times New Roman"/>
          <w:lang w:val="en-US" w:bidi="en-US"/>
        </w:rPr>
      </w:pPr>
      <w:r>
        <w:rPr>
          <w:rFonts w:ascii="Times New Roman" w:eastAsia="Times New Roman" w:hAnsi="Times New Roman" w:cs="Times New Roman"/>
          <w:lang w:val="en-US" w:bidi="en-US"/>
        </w:rPr>
        <w:t>18.8.1</w:t>
      </w:r>
      <w:r>
        <w:t>需要在施工期运行的单位工程或工程设备为：</w:t>
      </w:r>
      <w:r>
        <w:rPr>
          <w:u w:val="single"/>
        </w:rPr>
        <w:tab/>
      </w:r>
      <w:r>
        <w:rPr>
          <w:rFonts w:ascii="Times New Roman" w:hAnsi="Times New Roman" w:cs="Times New Roman" w:hint="eastAsia"/>
          <w:lang w:val="en-US" w:bidi="en-US"/>
        </w:rPr>
        <w:t>。</w:t>
      </w:r>
    </w:p>
    <w:p w:rsidR="00946B32" w:rsidRPr="00FD05E8" w:rsidRDefault="00946B32" w:rsidP="00946B32">
      <w:pPr>
        <w:pStyle w:val="Bodytext10"/>
        <w:tabs>
          <w:tab w:val="left" w:pos="8220"/>
        </w:tabs>
        <w:ind w:left="440" w:firstLine="0"/>
        <w:jc w:val="both"/>
        <w:rPr>
          <w:b/>
        </w:rPr>
      </w:pPr>
      <w:bookmarkStart w:id="1260" w:name="bookmark1830"/>
      <w:bookmarkStart w:id="1261" w:name="bookmark1828"/>
      <w:bookmarkStart w:id="1262" w:name="bookmark1829"/>
      <w:r w:rsidRPr="00FD05E8">
        <w:rPr>
          <w:b/>
        </w:rPr>
        <w:t>18.9试运行</w:t>
      </w:r>
      <w:bookmarkEnd w:id="1260"/>
      <w:bookmarkEnd w:id="1261"/>
      <w:bookmarkEnd w:id="1262"/>
    </w:p>
    <w:p w:rsidR="00946B32" w:rsidRPr="008F6126" w:rsidRDefault="00946B32" w:rsidP="00946B32">
      <w:pPr>
        <w:pStyle w:val="Bodytext10"/>
        <w:tabs>
          <w:tab w:val="left" w:pos="4570"/>
          <w:tab w:val="left" w:pos="7697"/>
        </w:tabs>
        <w:spacing w:after="260"/>
        <w:ind w:firstLine="420"/>
      </w:pPr>
      <w:r>
        <w:rPr>
          <w:rFonts w:ascii="Times New Roman" w:eastAsia="Times New Roman" w:hAnsi="Times New Roman" w:cs="Times New Roman"/>
          <w:lang w:val="en-US" w:bidi="en-US"/>
        </w:rPr>
        <w:t>18. 9.1</w:t>
      </w:r>
      <w:r>
        <w:t>试运行的组织：</w:t>
      </w:r>
      <w:r>
        <w:rPr>
          <w:u w:val="single"/>
        </w:rPr>
        <w:tab/>
      </w:r>
      <w:r>
        <w:rPr>
          <w:rFonts w:hint="eastAsia"/>
        </w:rPr>
        <w:t>；</w:t>
      </w:r>
      <w:r>
        <w:t>费用承担：</w:t>
      </w:r>
      <w:r>
        <w:rPr>
          <w:u w:val="single"/>
        </w:rPr>
        <w:tab/>
      </w:r>
      <w:bookmarkStart w:id="1263" w:name="bookmark1833"/>
      <w:bookmarkStart w:id="1264" w:name="bookmark1832"/>
      <w:bookmarkStart w:id="1265" w:name="bookmark1831"/>
      <w:bookmarkStart w:id="1266" w:name="_Toc21054"/>
      <w:bookmarkStart w:id="1267" w:name="bookmark1834"/>
      <w:bookmarkStart w:id="1268" w:name="_Toc24047"/>
      <w:bookmarkStart w:id="1269" w:name="_Toc14710455"/>
      <w:bookmarkEnd w:id="1263"/>
      <w:r>
        <w:rPr>
          <w:rFonts w:hint="eastAsia"/>
        </w:rPr>
        <w:t>。</w:t>
      </w:r>
    </w:p>
    <w:p w:rsidR="00946B32" w:rsidRPr="00032A3F" w:rsidRDefault="00946B32" w:rsidP="00946B32">
      <w:pPr>
        <w:pStyle w:val="2"/>
      </w:pPr>
      <w:r w:rsidRPr="00032A3F">
        <w:rPr>
          <w:rFonts w:hint="eastAsia"/>
        </w:rPr>
        <w:t xml:space="preserve">19. </w:t>
      </w:r>
      <w:r w:rsidRPr="00032A3F">
        <w:t>缺陷责任与保修责任</w:t>
      </w:r>
      <w:bookmarkEnd w:id="1264"/>
      <w:bookmarkEnd w:id="1265"/>
      <w:bookmarkEnd w:id="1266"/>
      <w:bookmarkEnd w:id="1267"/>
      <w:bookmarkEnd w:id="1268"/>
      <w:bookmarkEnd w:id="1269"/>
    </w:p>
    <w:p w:rsidR="00946B32" w:rsidRPr="00FD05E8" w:rsidRDefault="00946B32" w:rsidP="00946B32">
      <w:pPr>
        <w:pStyle w:val="Bodytext10"/>
        <w:tabs>
          <w:tab w:val="left" w:pos="8220"/>
        </w:tabs>
        <w:spacing w:line="413" w:lineRule="auto"/>
        <w:ind w:left="440" w:firstLine="0"/>
        <w:jc w:val="both"/>
        <w:rPr>
          <w:b/>
        </w:rPr>
      </w:pPr>
      <w:bookmarkStart w:id="1270" w:name="bookmark1837"/>
      <w:bookmarkStart w:id="1271" w:name="bookmark1836"/>
      <w:bookmarkStart w:id="1272" w:name="bookmark1835"/>
      <w:r w:rsidRPr="00FD05E8">
        <w:rPr>
          <w:b/>
        </w:rPr>
        <w:t>19.1缺陷责任期（工程质量保修期）的起算时间</w:t>
      </w:r>
      <w:bookmarkEnd w:id="1270"/>
      <w:bookmarkEnd w:id="1271"/>
      <w:bookmarkEnd w:id="1272"/>
    </w:p>
    <w:p w:rsidR="00946B32" w:rsidRDefault="00946B32" w:rsidP="00946B32">
      <w:pPr>
        <w:pStyle w:val="Bodytext10"/>
        <w:spacing w:after="260" w:line="348" w:lineRule="exact"/>
        <w:ind w:firstLine="440"/>
        <w:jc w:val="both"/>
      </w:pPr>
      <w:r>
        <w:t>本工程缺陷责任期（工程质量保修）计算如下：起算日按通用条款</w:t>
      </w:r>
      <w:r>
        <w:rPr>
          <w:rFonts w:ascii="Times New Roman" w:eastAsia="Times New Roman" w:hAnsi="Times New Roman" w:cs="Times New Roman"/>
          <w:lang w:val="en-US" w:bidi="en-US"/>
        </w:rPr>
        <w:t>19.1</w:t>
      </w:r>
      <w:r>
        <w:t>和</w:t>
      </w:r>
      <w:r>
        <w:rPr>
          <w:rFonts w:ascii="Times New Roman" w:eastAsia="Times New Roman" w:hAnsi="Times New Roman" w:cs="Times New Roman"/>
          <w:lang w:val="en-US" w:bidi="en-US"/>
        </w:rPr>
        <w:t xml:space="preserve">19. </w:t>
      </w:r>
      <w:r>
        <w:rPr>
          <w:rFonts w:ascii="Times New Roman" w:eastAsia="Times New Roman" w:hAnsi="Times New Roman" w:cs="Times New Roman"/>
        </w:rPr>
        <w:t>7</w:t>
      </w:r>
      <w:r>
        <w:t>的约定，终止日按专用条款</w:t>
      </w:r>
      <w:r>
        <w:rPr>
          <w:rFonts w:ascii="Times New Roman" w:eastAsia="Times New Roman" w:hAnsi="Times New Roman" w:cs="Times New Roman"/>
          <w:lang w:val="en-US" w:bidi="en-US"/>
        </w:rPr>
        <w:t>1. 1.4.5</w:t>
      </w:r>
      <w:r>
        <w:t>约定。</w:t>
      </w:r>
    </w:p>
    <w:p w:rsidR="00946B32" w:rsidRPr="00032A3F" w:rsidRDefault="00946B32" w:rsidP="00946B32">
      <w:pPr>
        <w:pStyle w:val="2"/>
      </w:pPr>
      <w:bookmarkStart w:id="1273" w:name="bookmark1840"/>
      <w:bookmarkStart w:id="1274" w:name="_Toc3197"/>
      <w:bookmarkStart w:id="1275" w:name="bookmark1841"/>
      <w:bookmarkStart w:id="1276" w:name="_Toc5968"/>
      <w:bookmarkStart w:id="1277" w:name="_Toc14710456"/>
      <w:bookmarkStart w:id="1278" w:name="bookmark1839"/>
      <w:bookmarkStart w:id="1279" w:name="bookmark1838"/>
      <w:bookmarkEnd w:id="1273"/>
      <w:r w:rsidRPr="00032A3F">
        <w:rPr>
          <w:rFonts w:hint="eastAsia"/>
        </w:rPr>
        <w:t xml:space="preserve">20. </w:t>
      </w:r>
      <w:r w:rsidRPr="00032A3F">
        <w:t>保险</w:t>
      </w:r>
      <w:bookmarkEnd w:id="1274"/>
      <w:bookmarkEnd w:id="1275"/>
      <w:bookmarkEnd w:id="1276"/>
      <w:bookmarkEnd w:id="1277"/>
    </w:p>
    <w:p w:rsidR="00946B32" w:rsidRPr="00FD05E8" w:rsidRDefault="00946B32" w:rsidP="00946B32">
      <w:pPr>
        <w:pStyle w:val="Bodytext10"/>
        <w:tabs>
          <w:tab w:val="left" w:pos="8220"/>
        </w:tabs>
        <w:spacing w:line="413" w:lineRule="auto"/>
        <w:ind w:left="440" w:firstLine="0"/>
        <w:jc w:val="both"/>
        <w:rPr>
          <w:b/>
        </w:rPr>
      </w:pPr>
      <w:bookmarkStart w:id="1280" w:name="bookmark1842"/>
      <w:r w:rsidRPr="00FD05E8">
        <w:rPr>
          <w:b/>
        </w:rPr>
        <w:t>20.1工程保险</w:t>
      </w:r>
      <w:bookmarkEnd w:id="1278"/>
      <w:bookmarkEnd w:id="1279"/>
      <w:bookmarkEnd w:id="1280"/>
    </w:p>
    <w:p w:rsidR="00946B32" w:rsidRDefault="00946B32" w:rsidP="00946B32">
      <w:pPr>
        <w:pStyle w:val="Bodytext10"/>
        <w:tabs>
          <w:tab w:val="left" w:pos="8220"/>
        </w:tabs>
        <w:spacing w:after="120" w:line="350" w:lineRule="exact"/>
        <w:ind w:left="420" w:firstLine="20"/>
        <w:jc w:val="both"/>
      </w:pPr>
      <w:r>
        <w:t>建筑工程一切险和（或）安装工程一切险投保人：</w:t>
      </w:r>
      <w:r>
        <w:rPr>
          <w:rFonts w:hint="eastAsia"/>
          <w:u w:val="single"/>
        </w:rPr>
        <w:t xml:space="preserve">                             </w:t>
      </w:r>
      <w:r>
        <w:rPr>
          <w:rFonts w:hint="eastAsia"/>
        </w:rPr>
        <w:t>；</w:t>
      </w:r>
    </w:p>
    <w:p w:rsidR="00946B32" w:rsidRDefault="00946B32" w:rsidP="00946B32">
      <w:pPr>
        <w:pStyle w:val="Bodytext10"/>
        <w:tabs>
          <w:tab w:val="left" w:pos="8220"/>
        </w:tabs>
        <w:spacing w:after="120" w:line="350" w:lineRule="exact"/>
        <w:ind w:left="420" w:firstLine="20"/>
        <w:jc w:val="both"/>
      </w:pPr>
      <w:r>
        <w:t>投保内容：</w:t>
      </w:r>
      <w:r>
        <w:rPr>
          <w:rFonts w:hint="eastAsia"/>
          <w:u w:val="single"/>
        </w:rPr>
        <w:t xml:space="preserve">                              </w:t>
      </w:r>
      <w:r>
        <w:rPr>
          <w:rFonts w:hint="eastAsia"/>
        </w:rPr>
        <w:t>；</w:t>
      </w:r>
    </w:p>
    <w:p w:rsidR="00946B32" w:rsidRDefault="00946B32" w:rsidP="00946B32">
      <w:pPr>
        <w:pStyle w:val="Bodytext10"/>
        <w:tabs>
          <w:tab w:val="left" w:pos="8220"/>
        </w:tabs>
        <w:spacing w:after="120" w:line="350" w:lineRule="exact"/>
        <w:ind w:left="420" w:firstLine="20"/>
        <w:jc w:val="both"/>
      </w:pPr>
      <w:r>
        <w:t>保险金额、保险费率和保险期限:</w:t>
      </w:r>
      <w:r>
        <w:rPr>
          <w:rFonts w:hint="eastAsia"/>
          <w:u w:val="single"/>
        </w:rPr>
        <w:t xml:space="preserve">                       </w:t>
      </w:r>
      <w:r>
        <w:rPr>
          <w:rFonts w:ascii="Times New Roman" w:hAnsi="Times New Roman" w:cs="Times New Roman" w:hint="eastAsia"/>
          <w:lang w:val="en-US" w:bidi="en-US"/>
        </w:rPr>
        <w:t>。</w:t>
      </w:r>
    </w:p>
    <w:p w:rsidR="00946B32" w:rsidRPr="00FD05E8" w:rsidRDefault="00946B32" w:rsidP="00946B32">
      <w:pPr>
        <w:pStyle w:val="Bodytext10"/>
        <w:tabs>
          <w:tab w:val="left" w:pos="8220"/>
        </w:tabs>
        <w:spacing w:line="413" w:lineRule="auto"/>
        <w:ind w:left="440" w:firstLine="0"/>
        <w:jc w:val="both"/>
        <w:outlineLvl w:val="0"/>
        <w:rPr>
          <w:b/>
        </w:rPr>
      </w:pPr>
      <w:bookmarkStart w:id="1281" w:name="bookmark1844"/>
      <w:bookmarkStart w:id="1282" w:name="bookmark1845"/>
      <w:bookmarkStart w:id="1283" w:name="bookmark1843"/>
      <w:r w:rsidRPr="00FD05E8">
        <w:rPr>
          <w:b/>
        </w:rPr>
        <w:t>20.4第三者责任险</w:t>
      </w:r>
      <w:bookmarkEnd w:id="1281"/>
      <w:bookmarkEnd w:id="1282"/>
      <w:bookmarkEnd w:id="1283"/>
    </w:p>
    <w:p w:rsidR="00946B32" w:rsidRPr="00687FEF" w:rsidRDefault="00946B32" w:rsidP="00946B32">
      <w:pPr>
        <w:pStyle w:val="Bodytext10"/>
        <w:tabs>
          <w:tab w:val="left" w:pos="8225"/>
        </w:tabs>
        <w:spacing w:after="120" w:line="362" w:lineRule="exact"/>
        <w:ind w:left="420" w:firstLine="20"/>
        <w:jc w:val="both"/>
        <w:rPr>
          <w:u w:val="single"/>
        </w:rPr>
      </w:pPr>
      <w:r>
        <w:rPr>
          <w:rFonts w:ascii="Times New Roman" w:eastAsia="Times New Roman" w:hAnsi="Times New Roman" w:cs="Times New Roman"/>
          <w:lang w:val="en-US" w:bidi="en-US"/>
        </w:rPr>
        <w:t xml:space="preserve">20.4.2 </w:t>
      </w:r>
      <w:r>
        <w:t>第三者责任险保险费率：</w:t>
      </w:r>
      <w:r>
        <w:rPr>
          <w:rFonts w:hint="eastAsia"/>
          <w:u w:val="single"/>
        </w:rPr>
        <w:t xml:space="preserve">                             </w:t>
      </w:r>
      <w:r>
        <w:rPr>
          <w:rFonts w:hint="eastAsia"/>
        </w:rPr>
        <w:t>；</w:t>
      </w:r>
    </w:p>
    <w:p w:rsidR="00946B32" w:rsidRDefault="00946B32" w:rsidP="00946B32">
      <w:pPr>
        <w:pStyle w:val="Bodytext10"/>
        <w:tabs>
          <w:tab w:val="left" w:pos="8225"/>
        </w:tabs>
        <w:spacing w:after="120" w:line="362" w:lineRule="exact"/>
        <w:ind w:left="420" w:firstLine="20"/>
        <w:jc w:val="both"/>
      </w:pPr>
      <w:r>
        <w:t>第三者责任险保险金额：</w:t>
      </w:r>
      <w:r>
        <w:rPr>
          <w:rFonts w:hint="eastAsia"/>
          <w:u w:val="single"/>
        </w:rPr>
        <w:t xml:space="preserve">                          </w:t>
      </w:r>
      <w:r>
        <w:rPr>
          <w:rFonts w:ascii="Times New Roman" w:hAnsi="Times New Roman" w:cs="Times New Roman" w:hint="eastAsia"/>
          <w:lang w:val="en-US" w:bidi="en-US"/>
        </w:rPr>
        <w:t>。</w:t>
      </w:r>
    </w:p>
    <w:p w:rsidR="00946B32" w:rsidRPr="00FD05E8" w:rsidRDefault="00946B32" w:rsidP="00946B32">
      <w:pPr>
        <w:pStyle w:val="Bodytext10"/>
        <w:tabs>
          <w:tab w:val="left" w:pos="8220"/>
        </w:tabs>
        <w:spacing w:line="413" w:lineRule="auto"/>
        <w:ind w:left="440" w:firstLine="0"/>
        <w:jc w:val="both"/>
        <w:rPr>
          <w:b/>
        </w:rPr>
      </w:pPr>
      <w:bookmarkStart w:id="1284" w:name="bookmark1847"/>
      <w:bookmarkStart w:id="1285" w:name="bookmark1848"/>
      <w:bookmarkStart w:id="1286" w:name="bookmark1846"/>
      <w:r w:rsidRPr="00FD05E8">
        <w:rPr>
          <w:b/>
        </w:rPr>
        <w:t>20.5其他保险</w:t>
      </w:r>
      <w:bookmarkEnd w:id="1284"/>
      <w:bookmarkEnd w:id="1285"/>
      <w:bookmarkEnd w:id="1286"/>
    </w:p>
    <w:p w:rsidR="00946B32" w:rsidRDefault="00946B32" w:rsidP="00946B32">
      <w:pPr>
        <w:pStyle w:val="Bodytext10"/>
        <w:tabs>
          <w:tab w:val="left" w:pos="8220"/>
        </w:tabs>
        <w:spacing w:after="120" w:line="346" w:lineRule="exact"/>
        <w:ind w:left="420" w:firstLine="20"/>
        <w:jc w:val="both"/>
      </w:pPr>
      <w:r>
        <w:t>需要投保的其他内容：</w:t>
      </w:r>
      <w:r>
        <w:rPr>
          <w:rFonts w:hint="eastAsia"/>
          <w:u w:val="single"/>
        </w:rPr>
        <w:t xml:space="preserve">                                        </w:t>
      </w:r>
      <w:r>
        <w:rPr>
          <w:rFonts w:hint="eastAsia"/>
        </w:rPr>
        <w:t>；</w:t>
      </w:r>
    </w:p>
    <w:p w:rsidR="00946B32" w:rsidRDefault="00946B32" w:rsidP="00946B32">
      <w:pPr>
        <w:pStyle w:val="Bodytext10"/>
        <w:tabs>
          <w:tab w:val="left" w:pos="8220"/>
        </w:tabs>
        <w:spacing w:after="120" w:line="346" w:lineRule="exact"/>
        <w:ind w:left="420" w:firstLine="20"/>
        <w:jc w:val="both"/>
      </w:pPr>
      <w:r>
        <w:t>保险金额、保险费率和保险期限：</w:t>
      </w:r>
      <w:r>
        <w:rPr>
          <w:rFonts w:hint="eastAsia"/>
          <w:u w:val="single"/>
        </w:rPr>
        <w:t xml:space="preserve">                               </w:t>
      </w:r>
      <w:r>
        <w:rPr>
          <w:rFonts w:hint="eastAsia"/>
        </w:rPr>
        <w:t>。</w:t>
      </w:r>
    </w:p>
    <w:p w:rsidR="00946B32" w:rsidRPr="00FD05E8" w:rsidRDefault="00946B32" w:rsidP="00946B32">
      <w:pPr>
        <w:pStyle w:val="Bodytext10"/>
        <w:tabs>
          <w:tab w:val="left" w:pos="8220"/>
        </w:tabs>
        <w:spacing w:after="120" w:line="346" w:lineRule="exact"/>
        <w:ind w:left="420" w:firstLine="20"/>
        <w:jc w:val="both"/>
        <w:rPr>
          <w:b/>
        </w:rPr>
      </w:pPr>
      <w:r>
        <w:lastRenderedPageBreak/>
        <w:t xml:space="preserve"> </w:t>
      </w:r>
      <w:bookmarkStart w:id="1287" w:name="bookmark1849"/>
      <w:bookmarkStart w:id="1288" w:name="bookmark1851"/>
      <w:bookmarkStart w:id="1289" w:name="bookmark1850"/>
      <w:r w:rsidRPr="00FD05E8">
        <w:rPr>
          <w:b/>
        </w:rPr>
        <w:t>20.6对各项保险的一般要求</w:t>
      </w:r>
      <w:bookmarkEnd w:id="1287"/>
      <w:bookmarkEnd w:id="1288"/>
      <w:bookmarkEnd w:id="1289"/>
    </w:p>
    <w:p w:rsidR="00946B32" w:rsidRDefault="00946B32" w:rsidP="00946B32">
      <w:pPr>
        <w:pStyle w:val="Bodytext20"/>
        <w:spacing w:after="0" w:line="349" w:lineRule="exact"/>
        <w:outlineLvl w:val="0"/>
      </w:pPr>
      <w:r>
        <w:t>20. 6</w:t>
      </w:r>
      <w:r>
        <w:rPr>
          <w:rFonts w:hint="eastAsia"/>
        </w:rPr>
        <w:t>.</w:t>
      </w:r>
      <w:r>
        <w:rPr>
          <w:lang w:val="zh-CN" w:bidi="zh-CN"/>
        </w:rPr>
        <w:t>1</w:t>
      </w:r>
      <w:r>
        <w:rPr>
          <w:rFonts w:ascii="宋体" w:hAnsi="宋体" w:cs="宋体"/>
          <w:lang w:val="zh-CN" w:bidi="zh-CN"/>
        </w:rPr>
        <w:t>保险凭证</w:t>
      </w:r>
    </w:p>
    <w:p w:rsidR="00946B32" w:rsidRDefault="00946B32" w:rsidP="00946B32">
      <w:pPr>
        <w:pStyle w:val="Bodytext10"/>
        <w:tabs>
          <w:tab w:val="left" w:pos="8220"/>
        </w:tabs>
        <w:spacing w:line="346" w:lineRule="exact"/>
        <w:ind w:left="420" w:firstLine="20"/>
        <w:jc w:val="both"/>
      </w:pPr>
      <w:r>
        <w:t>承包人提交保险凭证的期限：</w:t>
      </w:r>
      <w:r>
        <w:rPr>
          <w:rFonts w:hint="eastAsia"/>
          <w:u w:val="single"/>
        </w:rPr>
        <w:t xml:space="preserve">                                     </w:t>
      </w:r>
      <w:r>
        <w:rPr>
          <w:rFonts w:hint="eastAsia"/>
        </w:rPr>
        <w:t>；</w:t>
      </w:r>
    </w:p>
    <w:p w:rsidR="00946B32" w:rsidRDefault="00946B32" w:rsidP="00946B32">
      <w:pPr>
        <w:pStyle w:val="Bodytext10"/>
        <w:tabs>
          <w:tab w:val="left" w:pos="8220"/>
        </w:tabs>
        <w:spacing w:line="346" w:lineRule="exact"/>
        <w:ind w:left="420" w:firstLine="20"/>
        <w:jc w:val="both"/>
      </w:pPr>
      <w:r>
        <w:t>保险条件：</w:t>
      </w:r>
      <w:r>
        <w:rPr>
          <w:rFonts w:hint="eastAsia"/>
          <w:u w:val="single"/>
        </w:rPr>
        <w:t xml:space="preserve">                                           </w:t>
      </w:r>
      <w:r>
        <w:rPr>
          <w:rFonts w:hint="eastAsia"/>
        </w:rPr>
        <w:t>；</w:t>
      </w:r>
    </w:p>
    <w:p w:rsidR="00946B32" w:rsidRDefault="00946B32" w:rsidP="00946B32">
      <w:pPr>
        <w:pStyle w:val="Bodytext10"/>
        <w:spacing w:line="346" w:lineRule="exact"/>
        <w:ind w:firstLine="420"/>
      </w:pPr>
      <w:r>
        <w:rPr>
          <w:rFonts w:ascii="Times New Roman" w:eastAsia="Times New Roman" w:hAnsi="Times New Roman" w:cs="Times New Roman"/>
          <w:lang w:val="en-US" w:bidi="en-US"/>
        </w:rPr>
        <w:t>20. 6</w:t>
      </w:r>
      <w:r>
        <w:rPr>
          <w:rFonts w:ascii="Times New Roman" w:hAnsi="Times New Roman" w:cs="Times New Roman" w:hint="eastAsia"/>
          <w:lang w:val="en-US" w:bidi="en-US"/>
        </w:rPr>
        <w:t>.</w:t>
      </w:r>
      <w:r>
        <w:rPr>
          <w:rFonts w:ascii="Times New Roman" w:eastAsia="Times New Roman" w:hAnsi="Times New Roman" w:cs="Times New Roman"/>
        </w:rPr>
        <w:t>4</w:t>
      </w:r>
      <w:r>
        <w:t>保险金不足的补偿</w:t>
      </w:r>
    </w:p>
    <w:p w:rsidR="00946B32" w:rsidRDefault="00946B32" w:rsidP="00946B32">
      <w:pPr>
        <w:pStyle w:val="Bodytext10"/>
        <w:tabs>
          <w:tab w:val="left" w:pos="8215"/>
          <w:tab w:val="left" w:pos="8218"/>
        </w:tabs>
        <w:spacing w:after="260" w:line="350" w:lineRule="exact"/>
        <w:ind w:left="420" w:firstLine="20"/>
        <w:jc w:val="both"/>
      </w:pPr>
      <w:r>
        <w:t>承包人负责补偿的范围与金额：</w:t>
      </w:r>
      <w:r>
        <w:rPr>
          <w:rFonts w:hint="eastAsia"/>
          <w:u w:val="single"/>
        </w:rPr>
        <w:t xml:space="preserve">                                        </w:t>
      </w:r>
      <w:r>
        <w:rPr>
          <w:rFonts w:hint="eastAsia"/>
        </w:rPr>
        <w:t>；</w:t>
      </w:r>
    </w:p>
    <w:p w:rsidR="00946B32" w:rsidRDefault="00946B32" w:rsidP="00946B32">
      <w:pPr>
        <w:pStyle w:val="Bodytext10"/>
        <w:tabs>
          <w:tab w:val="left" w:pos="8215"/>
          <w:tab w:val="left" w:pos="8218"/>
        </w:tabs>
        <w:spacing w:after="260" w:line="350" w:lineRule="exact"/>
        <w:ind w:left="420" w:firstLine="20"/>
        <w:jc w:val="both"/>
      </w:pPr>
      <w:r>
        <w:t>发包人负责补偿的范围与金额：</w:t>
      </w:r>
      <w:r>
        <w:rPr>
          <w:rFonts w:hint="eastAsia"/>
          <w:u w:val="single"/>
        </w:rPr>
        <w:t xml:space="preserve">                                        </w:t>
      </w:r>
      <w:r>
        <w:rPr>
          <w:rFonts w:hint="eastAsia"/>
        </w:rPr>
        <w:t>。</w:t>
      </w:r>
    </w:p>
    <w:p w:rsidR="00946B32" w:rsidRPr="00032A3F" w:rsidRDefault="00946B32" w:rsidP="00946B32">
      <w:pPr>
        <w:pStyle w:val="2"/>
      </w:pPr>
      <w:bookmarkStart w:id="1290" w:name="bookmark1854"/>
      <w:bookmarkStart w:id="1291" w:name="bookmark1855"/>
      <w:bookmarkStart w:id="1292" w:name="_Toc13643"/>
      <w:bookmarkStart w:id="1293" w:name="_Toc31045"/>
      <w:bookmarkStart w:id="1294" w:name="_Toc14710457"/>
      <w:bookmarkStart w:id="1295" w:name="bookmark1852"/>
      <w:bookmarkStart w:id="1296" w:name="bookmark1853"/>
      <w:bookmarkEnd w:id="1290"/>
      <w:r w:rsidRPr="00032A3F">
        <w:rPr>
          <w:rFonts w:hint="eastAsia"/>
        </w:rPr>
        <w:t xml:space="preserve">21. </w:t>
      </w:r>
      <w:r w:rsidRPr="00032A3F">
        <w:t>不可抗力</w:t>
      </w:r>
      <w:bookmarkEnd w:id="1291"/>
      <w:bookmarkEnd w:id="1292"/>
      <w:bookmarkEnd w:id="1293"/>
      <w:bookmarkEnd w:id="1294"/>
    </w:p>
    <w:p w:rsidR="00946B32" w:rsidRPr="00FD05E8" w:rsidRDefault="00946B32" w:rsidP="00946B32">
      <w:pPr>
        <w:pStyle w:val="Bodytext10"/>
        <w:tabs>
          <w:tab w:val="left" w:pos="8220"/>
        </w:tabs>
        <w:spacing w:line="413" w:lineRule="auto"/>
        <w:ind w:left="440" w:firstLine="0"/>
        <w:jc w:val="both"/>
        <w:rPr>
          <w:b/>
        </w:rPr>
      </w:pPr>
      <w:bookmarkStart w:id="1297" w:name="bookmark1856"/>
      <w:r w:rsidRPr="00FD05E8">
        <w:rPr>
          <w:b/>
        </w:rPr>
        <w:t>21.1不可抗力的确认</w:t>
      </w:r>
      <w:bookmarkEnd w:id="1295"/>
      <w:bookmarkEnd w:id="1296"/>
      <w:bookmarkEnd w:id="1297"/>
    </w:p>
    <w:p w:rsidR="00946B32" w:rsidRDefault="00946B32" w:rsidP="00946B32">
      <w:pPr>
        <w:pStyle w:val="Bodytext10"/>
        <w:spacing w:after="260" w:line="346" w:lineRule="exact"/>
        <w:ind w:firstLine="440"/>
        <w:jc w:val="both"/>
      </w:pPr>
      <w:r>
        <w:rPr>
          <w:rFonts w:ascii="Times New Roman" w:eastAsia="Times New Roman" w:hAnsi="Times New Roman" w:cs="Times New Roman"/>
          <w:lang w:val="en-US" w:bidi="en-US"/>
        </w:rPr>
        <w:t>21.1.1</w:t>
      </w:r>
      <w:r>
        <w:t>不可抗力是指承包人和发包人在订立合同时不可预见，在工程施工过程中不可避免发生并不能克服的自然灾害和社会性突发事件，如地震、海啸、瘟疫、水灾、骚乱、 暴动、战争和本合同专用合同条款第</w:t>
      </w:r>
      <w:r>
        <w:rPr>
          <w:rFonts w:ascii="Times New Roman" w:eastAsia="Times New Roman" w:hAnsi="Times New Roman" w:cs="Times New Roman"/>
          <w:lang w:val="en-US" w:bidi="en-US"/>
        </w:rPr>
        <w:t xml:space="preserve">11. </w:t>
      </w:r>
      <w:r>
        <w:rPr>
          <w:rFonts w:ascii="Times New Roman" w:eastAsia="Times New Roman" w:hAnsi="Times New Roman" w:cs="Times New Roman"/>
        </w:rPr>
        <w:t>4</w:t>
      </w:r>
      <w:r>
        <w:t>款的约定。</w:t>
      </w:r>
    </w:p>
    <w:p w:rsidR="00946B32" w:rsidRPr="00032A3F" w:rsidRDefault="00946B32" w:rsidP="00946B32">
      <w:pPr>
        <w:pStyle w:val="2"/>
      </w:pPr>
      <w:bookmarkStart w:id="1298" w:name="bookmark1858"/>
      <w:bookmarkStart w:id="1299" w:name="_Toc2281"/>
      <w:bookmarkStart w:id="1300" w:name="bookmark1857"/>
      <w:bookmarkStart w:id="1301" w:name="bookmark1859"/>
      <w:bookmarkStart w:id="1302" w:name="_Toc17737"/>
      <w:bookmarkStart w:id="1303" w:name="_Toc14710458"/>
      <w:r w:rsidRPr="00032A3F">
        <w:t>24.</w:t>
      </w:r>
      <w:r w:rsidRPr="00032A3F">
        <w:rPr>
          <w:rFonts w:hint="eastAsia"/>
        </w:rPr>
        <w:t xml:space="preserve"> </w:t>
      </w:r>
      <w:r w:rsidRPr="00032A3F">
        <w:t>争议的解决</w:t>
      </w:r>
      <w:bookmarkEnd w:id="1298"/>
      <w:bookmarkEnd w:id="1299"/>
      <w:bookmarkEnd w:id="1300"/>
      <w:bookmarkEnd w:id="1301"/>
      <w:bookmarkEnd w:id="1302"/>
      <w:bookmarkEnd w:id="1303"/>
    </w:p>
    <w:p w:rsidR="00946B32" w:rsidRPr="00FD05E8" w:rsidRDefault="00946B32" w:rsidP="00946B32">
      <w:pPr>
        <w:pStyle w:val="Bodytext10"/>
        <w:tabs>
          <w:tab w:val="left" w:pos="8220"/>
        </w:tabs>
        <w:spacing w:line="413" w:lineRule="auto"/>
        <w:ind w:left="440" w:firstLine="0"/>
        <w:jc w:val="both"/>
        <w:rPr>
          <w:b/>
        </w:rPr>
      </w:pPr>
      <w:bookmarkStart w:id="1304" w:name="bookmark1860"/>
      <w:bookmarkStart w:id="1305" w:name="bookmark1862"/>
      <w:bookmarkStart w:id="1306" w:name="bookmark1861"/>
      <w:r w:rsidRPr="00FD05E8">
        <w:rPr>
          <w:b/>
        </w:rPr>
        <w:t>24.1争议的解决方式</w:t>
      </w:r>
      <w:bookmarkEnd w:id="1304"/>
      <w:bookmarkEnd w:id="1305"/>
      <w:bookmarkEnd w:id="1306"/>
    </w:p>
    <w:p w:rsidR="00946B32" w:rsidRDefault="00946B32" w:rsidP="00946B32">
      <w:pPr>
        <w:pStyle w:val="Bodytext10"/>
        <w:tabs>
          <w:tab w:val="left" w:pos="8198"/>
        </w:tabs>
        <w:spacing w:after="120" w:line="355" w:lineRule="exact"/>
        <w:ind w:firstLine="440"/>
        <w:jc w:val="both"/>
      </w:pPr>
      <w:r>
        <w:t>合同当事人友好协商解决不成、不愿提请争议评审或不接受争议评审组意见的，约定的合同争议解决方式</w:t>
      </w:r>
      <w:r>
        <w:rPr>
          <w:rFonts w:hint="eastAsia"/>
          <w:u w:val="single"/>
        </w:rPr>
        <w:t xml:space="preserve">                                             </w:t>
      </w:r>
      <w:r>
        <w:rPr>
          <w:rFonts w:hint="eastAsia"/>
        </w:rPr>
        <w:t>。</w:t>
      </w:r>
    </w:p>
    <w:p w:rsidR="00946B32" w:rsidRPr="00032A3F" w:rsidRDefault="00946B32" w:rsidP="00946B32">
      <w:pPr>
        <w:pStyle w:val="2"/>
      </w:pPr>
      <w:bookmarkStart w:id="1307" w:name="bookmark1863"/>
      <w:bookmarkStart w:id="1308" w:name="bookmark1864"/>
      <w:bookmarkStart w:id="1309" w:name="bookmark1865"/>
      <w:bookmarkStart w:id="1310" w:name="_Toc26089"/>
      <w:bookmarkStart w:id="1311" w:name="_Toc30466"/>
      <w:bookmarkStart w:id="1312" w:name="_Toc14710459"/>
      <w:r w:rsidRPr="00032A3F">
        <w:t>25.</w:t>
      </w:r>
      <w:r w:rsidRPr="00032A3F">
        <w:rPr>
          <w:rFonts w:hint="eastAsia"/>
        </w:rPr>
        <w:t xml:space="preserve"> </w:t>
      </w:r>
      <w:r w:rsidRPr="00032A3F">
        <w:t>附加条款</w:t>
      </w:r>
      <w:bookmarkEnd w:id="1307"/>
      <w:bookmarkEnd w:id="1308"/>
      <w:bookmarkEnd w:id="1309"/>
      <w:bookmarkEnd w:id="1310"/>
      <w:bookmarkEnd w:id="1311"/>
      <w:bookmarkEnd w:id="1312"/>
    </w:p>
    <w:p w:rsidR="00946B32" w:rsidRPr="00FD05E8" w:rsidRDefault="00946B32" w:rsidP="00946B32">
      <w:pPr>
        <w:pStyle w:val="Bodytext10"/>
        <w:tabs>
          <w:tab w:val="left" w:pos="8220"/>
        </w:tabs>
        <w:spacing w:line="413" w:lineRule="auto"/>
        <w:ind w:left="440" w:firstLine="0"/>
        <w:jc w:val="both"/>
        <w:rPr>
          <w:b/>
        </w:rPr>
      </w:pPr>
      <w:bookmarkStart w:id="1313" w:name="bookmark1866"/>
      <w:bookmarkStart w:id="1314" w:name="bookmark1868"/>
      <w:bookmarkStart w:id="1315" w:name="bookmark1867"/>
      <w:r w:rsidRPr="00FD05E8">
        <w:rPr>
          <w:b/>
        </w:rPr>
        <w:t>25.1对承包人的要求</w:t>
      </w:r>
      <w:bookmarkEnd w:id="1313"/>
      <w:bookmarkEnd w:id="1314"/>
      <w:bookmarkEnd w:id="1315"/>
    </w:p>
    <w:p w:rsidR="00946B32" w:rsidRDefault="00946B32" w:rsidP="00946B32">
      <w:pPr>
        <w:pStyle w:val="Bodytext10"/>
        <w:numPr>
          <w:ilvl w:val="0"/>
          <w:numId w:val="22"/>
        </w:numPr>
        <w:tabs>
          <w:tab w:val="left" w:pos="707"/>
        </w:tabs>
        <w:spacing w:line="352" w:lineRule="exact"/>
        <w:ind w:firstLine="440"/>
        <w:jc w:val="both"/>
      </w:pPr>
      <w:bookmarkStart w:id="1316" w:name="bookmark1869"/>
      <w:bookmarkEnd w:id="1316"/>
      <w: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w:t>
      </w:r>
      <w:r>
        <w:rPr>
          <w:rFonts w:ascii="Times New Roman" w:eastAsia="Times New Roman" w:hAnsi="Times New Roman" w:cs="Times New Roman"/>
        </w:rPr>
        <w:t>5</w:t>
      </w:r>
      <w:r>
        <w:t>天后派员进驻工地直接监管工程, 使用承包人设备、临时工程和材料，另行组织人员或委托其他承包人施工，但发包人的这一行为不免除承包人按合同规定应负的责任。</w:t>
      </w:r>
    </w:p>
    <w:p w:rsidR="00946B32" w:rsidRDefault="00946B32" w:rsidP="00946B32">
      <w:pPr>
        <w:pStyle w:val="Bodytext10"/>
        <w:numPr>
          <w:ilvl w:val="0"/>
          <w:numId w:val="22"/>
        </w:numPr>
        <w:tabs>
          <w:tab w:val="left" w:pos="707"/>
        </w:tabs>
        <w:spacing w:line="352" w:lineRule="exact"/>
        <w:ind w:firstLine="440"/>
        <w:jc w:val="both"/>
      </w:pPr>
      <w:bookmarkStart w:id="1317" w:name="bookmark1870"/>
      <w:bookmarkEnd w:id="1317"/>
      <w:r>
        <w:t>遵守国务院《建设工程质量管理条例》，根据水利部、自治区和水利厅的有关质量管理规定，建立健全质量管理机构，结合工程实际制定完善的可操作性强的质量管理制度，施工质量等级达到合同约定等级。</w:t>
      </w:r>
    </w:p>
    <w:p w:rsidR="00946B32" w:rsidRDefault="00946B32" w:rsidP="00946B32">
      <w:pPr>
        <w:pStyle w:val="Bodytext10"/>
        <w:numPr>
          <w:ilvl w:val="0"/>
          <w:numId w:val="22"/>
        </w:numPr>
        <w:tabs>
          <w:tab w:val="left" w:pos="707"/>
        </w:tabs>
        <w:spacing w:line="352" w:lineRule="exact"/>
        <w:ind w:firstLine="440"/>
        <w:jc w:val="both"/>
      </w:pPr>
      <w:bookmarkStart w:id="1318" w:name="bookmark1871"/>
      <w:bookmarkEnd w:id="1318"/>
      <w: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rsidR="00946B32" w:rsidRDefault="00946B32" w:rsidP="00946B32">
      <w:pPr>
        <w:pStyle w:val="Bodytext10"/>
        <w:numPr>
          <w:ilvl w:val="0"/>
          <w:numId w:val="22"/>
        </w:numPr>
        <w:tabs>
          <w:tab w:val="left" w:pos="705"/>
        </w:tabs>
        <w:spacing w:line="352" w:lineRule="exact"/>
        <w:ind w:firstLine="440"/>
        <w:jc w:val="both"/>
      </w:pPr>
      <w:bookmarkStart w:id="1319" w:name="bookmark1872"/>
      <w:bookmarkEnd w:id="1319"/>
      <w:r>
        <w:t>按有关施工规程规范及本招标文件技术条款进行组织施工并实施施工过程和移交前</w:t>
      </w:r>
      <w:r>
        <w:lastRenderedPageBreak/>
        <w:t>工程保护措施。</w:t>
      </w:r>
    </w:p>
    <w:p w:rsidR="00946B32" w:rsidRDefault="00946B32" w:rsidP="00946B32">
      <w:pPr>
        <w:pStyle w:val="Bodytext10"/>
        <w:numPr>
          <w:ilvl w:val="0"/>
          <w:numId w:val="22"/>
        </w:numPr>
        <w:tabs>
          <w:tab w:val="left" w:pos="710"/>
        </w:tabs>
        <w:spacing w:line="352" w:lineRule="exact"/>
        <w:ind w:firstLine="440"/>
        <w:jc w:val="both"/>
      </w:pPr>
      <w:bookmarkStart w:id="1320" w:name="bookmark1873"/>
      <w:bookmarkEnd w:id="1320"/>
      <w:r>
        <w:t>承包人违约有以下情况之一者，发包人有权采取合同规定的以下措施处理，并视情节轻重处予违约金。</w:t>
      </w:r>
    </w:p>
    <w:p w:rsidR="00946B32" w:rsidRDefault="00946B32" w:rsidP="00946B32">
      <w:pPr>
        <w:pStyle w:val="Bodytext10"/>
        <w:numPr>
          <w:ilvl w:val="0"/>
          <w:numId w:val="23"/>
        </w:numPr>
        <w:tabs>
          <w:tab w:val="left" w:pos="883"/>
        </w:tabs>
        <w:spacing w:line="352" w:lineRule="exact"/>
        <w:ind w:firstLine="440"/>
        <w:jc w:val="both"/>
      </w:pPr>
      <w:bookmarkStart w:id="1321" w:name="bookmark1874"/>
      <w:bookmarkEnd w:id="1321"/>
      <w:r>
        <w:t>未经发包人批准，施工期内承包人调走主要施工技术人员(包括建造师、专业工程师)，经发现不及时调回的</w:t>
      </w:r>
      <w:r>
        <w:rPr>
          <w:rFonts w:ascii="Times New Roman" w:hAnsi="Times New Roman" w:cs="Times New Roman" w:hint="eastAsia"/>
          <w:lang w:val="en-US" w:bidi="en-US"/>
        </w:rPr>
        <w:t>。</w:t>
      </w:r>
    </w:p>
    <w:p w:rsidR="00946B32" w:rsidRDefault="00946B32" w:rsidP="00946B32">
      <w:pPr>
        <w:pStyle w:val="Bodytext10"/>
        <w:numPr>
          <w:ilvl w:val="0"/>
          <w:numId w:val="23"/>
        </w:numPr>
        <w:tabs>
          <w:tab w:val="left" w:pos="880"/>
        </w:tabs>
        <w:spacing w:line="352" w:lineRule="exact"/>
        <w:ind w:firstLine="440"/>
        <w:jc w:val="both"/>
      </w:pPr>
      <w:bookmarkStart w:id="1322" w:name="bookmark1875"/>
      <w:bookmarkEnd w:id="1322"/>
      <w:r>
        <w:t>未经发包人批准，施工期内自行调走主要施工机械，经发现不及时调回的，违约金额为</w:t>
      </w:r>
      <w:r>
        <w:rPr>
          <w:rFonts w:ascii="Times New Roman" w:eastAsia="Times New Roman" w:hAnsi="Times New Roman" w:cs="Times New Roman"/>
        </w:rPr>
        <w:t xml:space="preserve">5% ~ 20% </w:t>
      </w:r>
      <w:r>
        <w:t>(视情节严重而定)</w:t>
      </w:r>
      <w:r>
        <w:rPr>
          <w:rFonts w:ascii="Times New Roman" w:hAnsi="Times New Roman" w:cs="Times New Roman" w:hint="eastAsia"/>
          <w:lang w:val="en-US" w:bidi="en-US"/>
        </w:rPr>
        <w:t>。</w:t>
      </w:r>
    </w:p>
    <w:p w:rsidR="00946B32" w:rsidRDefault="00946B32" w:rsidP="00946B32">
      <w:pPr>
        <w:pStyle w:val="Bodytext10"/>
        <w:numPr>
          <w:ilvl w:val="0"/>
          <w:numId w:val="23"/>
        </w:numPr>
        <w:tabs>
          <w:tab w:val="left" w:pos="885"/>
        </w:tabs>
        <w:spacing w:line="352" w:lineRule="exact"/>
        <w:ind w:firstLine="440"/>
        <w:jc w:val="both"/>
      </w:pPr>
      <w:bookmarkStart w:id="1323" w:name="bookmark1876"/>
      <w:bookmarkStart w:id="1324" w:name="bookmark1877"/>
      <w:bookmarkEnd w:id="1323"/>
      <w:bookmarkEnd w:id="1324"/>
      <w: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 械、材料和劳动力不能满足施工进度要求，有权指令承包人增加机械、材料和劳动力投入, 承包人不得拒绝。</w:t>
      </w:r>
    </w:p>
    <w:p w:rsidR="00946B32" w:rsidRDefault="00946B32" w:rsidP="00946B32">
      <w:pPr>
        <w:pStyle w:val="Bodytext10"/>
        <w:numPr>
          <w:ilvl w:val="0"/>
          <w:numId w:val="23"/>
        </w:numPr>
        <w:tabs>
          <w:tab w:val="left" w:pos="883"/>
        </w:tabs>
        <w:spacing w:line="352" w:lineRule="exact"/>
        <w:ind w:firstLine="440"/>
        <w:jc w:val="both"/>
      </w:pPr>
      <w:bookmarkStart w:id="1325" w:name="bookmark1878"/>
      <w:bookmarkEnd w:id="1325"/>
      <w:r>
        <w:t>合同签订之日起</w:t>
      </w:r>
      <w:r>
        <w:rPr>
          <w:rFonts w:ascii="Times New Roman" w:eastAsia="Times New Roman" w:hAnsi="Times New Roman" w:cs="Times New Roman"/>
        </w:rPr>
        <w:t>15</w:t>
      </w:r>
      <w:r>
        <w:t>日内，承包人无法按合同规定进场全部人员和机械时，作为承包人违约，发包人可解除合同，另行发包工程。</w:t>
      </w:r>
    </w:p>
    <w:p w:rsidR="00946B32" w:rsidRDefault="00946B32" w:rsidP="00946B32">
      <w:pPr>
        <w:pStyle w:val="Bodytext10"/>
        <w:numPr>
          <w:ilvl w:val="0"/>
          <w:numId w:val="23"/>
        </w:numPr>
        <w:tabs>
          <w:tab w:val="left" w:pos="880"/>
        </w:tabs>
        <w:spacing w:line="352" w:lineRule="exact"/>
        <w:ind w:firstLine="440"/>
        <w:jc w:val="both"/>
      </w:pPr>
      <w:bookmarkStart w:id="1326" w:name="bookmark1879"/>
      <w:bookmarkEnd w:id="1326"/>
      <w:r>
        <w:t>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rsidR="00946B32" w:rsidRDefault="00946B32" w:rsidP="00946B32">
      <w:pPr>
        <w:pStyle w:val="Bodytext10"/>
        <w:numPr>
          <w:ilvl w:val="0"/>
          <w:numId w:val="22"/>
        </w:numPr>
        <w:tabs>
          <w:tab w:val="left" w:pos="739"/>
        </w:tabs>
        <w:spacing w:line="352" w:lineRule="exact"/>
        <w:ind w:firstLine="440"/>
        <w:jc w:val="both"/>
      </w:pPr>
      <w:bookmarkStart w:id="1327" w:name="bookmark1880"/>
      <w:bookmarkEnd w:id="1327"/>
      <w:r>
        <w:t>承包人生活设施及施工场地，应自费配备消防设备，防止火灾发生。</w:t>
      </w:r>
    </w:p>
    <w:p w:rsidR="00946B32" w:rsidRDefault="00946B32" w:rsidP="00946B32">
      <w:pPr>
        <w:pStyle w:val="Bodytext10"/>
        <w:numPr>
          <w:ilvl w:val="0"/>
          <w:numId w:val="22"/>
        </w:numPr>
        <w:tabs>
          <w:tab w:val="left" w:pos="719"/>
        </w:tabs>
        <w:spacing w:line="352" w:lineRule="exact"/>
        <w:ind w:firstLine="420"/>
        <w:jc w:val="both"/>
      </w:pPr>
      <w:bookmarkStart w:id="1328" w:name="bookmark1881"/>
      <w:bookmarkEnd w:id="1328"/>
      <w:r>
        <w:t>承包人使用的劳动力均应进行保险，否则不准安排工作，禁止使用童工。</w:t>
      </w:r>
    </w:p>
    <w:p w:rsidR="00946B32" w:rsidRDefault="00946B32" w:rsidP="00946B32">
      <w:pPr>
        <w:pStyle w:val="Bodytext10"/>
        <w:tabs>
          <w:tab w:val="left" w:pos="880"/>
        </w:tabs>
        <w:spacing w:line="352" w:lineRule="exact"/>
        <w:ind w:firstLineChars="213" w:firstLine="447"/>
        <w:jc w:val="both"/>
      </w:pPr>
      <w:r>
        <w:rPr>
          <w:rFonts w:hint="eastAsia"/>
        </w:rPr>
        <w:t xml:space="preserve">8. </w:t>
      </w:r>
      <w: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rsidR="00946B32" w:rsidRDefault="00946B32" w:rsidP="00946B32">
      <w:pPr>
        <w:pStyle w:val="Bodytext10"/>
        <w:tabs>
          <w:tab w:val="left" w:pos="734"/>
        </w:tabs>
        <w:spacing w:line="355" w:lineRule="exact"/>
        <w:ind w:firstLineChars="200" w:firstLine="420"/>
        <w:jc w:val="both"/>
      </w:pPr>
      <w:bookmarkStart w:id="1329" w:name="bookmark1883"/>
      <w:bookmarkEnd w:id="1329"/>
      <w:r>
        <w:rPr>
          <w:rFonts w:hint="eastAsia"/>
        </w:rPr>
        <w:t xml:space="preserve">9. </w:t>
      </w:r>
      <w:r>
        <w:t>承包人未能按时完成当月合同进度计划</w:t>
      </w:r>
      <w:r>
        <w:rPr>
          <w:rFonts w:ascii="Times New Roman" w:eastAsia="Times New Roman" w:hAnsi="Times New Roman" w:cs="Times New Roman"/>
        </w:rPr>
        <w:t xml:space="preserve">70% </w:t>
      </w:r>
      <w:r>
        <w:rPr>
          <w:rFonts w:ascii="Times New Roman" w:hAnsi="Times New Roman" w:cs="Times New Roman" w:hint="eastAsia"/>
        </w:rPr>
        <w:t>工</w:t>
      </w:r>
      <w:r>
        <w:t>程量的，发包人有权自行组织施工， 以不超过投标报价的</w:t>
      </w:r>
      <w:r>
        <w:rPr>
          <w:rFonts w:ascii="Times New Roman" w:eastAsia="Times New Roman" w:hAnsi="Times New Roman" w:cs="Times New Roman"/>
        </w:rPr>
        <w:t>2</w:t>
      </w:r>
      <w:r>
        <w:t>倍单价扣减承包人的进度款，支付自行组织施工完成的工程款。也 有权终止本合同并清退承包人，承包人须在</w:t>
      </w:r>
      <w:r>
        <w:rPr>
          <w:rFonts w:ascii="Times New Roman" w:eastAsia="Times New Roman" w:hAnsi="Times New Roman" w:cs="Times New Roman"/>
        </w:rPr>
        <w:t>10</w:t>
      </w:r>
      <w:r>
        <w:t>天内离场，否则发包人将强行撤出所有施工 设备，所造成的全部损失由承包人承担。</w:t>
      </w:r>
    </w:p>
    <w:p w:rsidR="00946B32" w:rsidRDefault="00946B32" w:rsidP="00946B32">
      <w:pPr>
        <w:pStyle w:val="Bodytext10"/>
        <w:tabs>
          <w:tab w:val="left" w:pos="801"/>
        </w:tabs>
        <w:jc w:val="both"/>
      </w:pPr>
      <w:bookmarkStart w:id="1330" w:name="bookmark1884"/>
      <w:bookmarkEnd w:id="1330"/>
      <w:r>
        <w:rPr>
          <w:rFonts w:hint="eastAsia"/>
        </w:rPr>
        <w:t xml:space="preserve">10. </w:t>
      </w:r>
      <w:r>
        <w:t>有关主管部门及发包人检查发现问题时，承包人应按要求整改。在规定时间内不进 行整改或整改无效的，发包人有权终止本施工合同并清退承包人。承包人须在</w:t>
      </w:r>
      <w:r>
        <w:rPr>
          <w:rFonts w:ascii="Times New Roman" w:eastAsia="Times New Roman" w:hAnsi="Times New Roman" w:cs="Times New Roman"/>
        </w:rPr>
        <w:t>10</w:t>
      </w:r>
      <w:r>
        <w:t>天内离 场，否则发包人将强行撤出所有施工设备，所造成的全部损失由承包人承担。</w:t>
      </w:r>
    </w:p>
    <w:p w:rsidR="00946B32" w:rsidRPr="00137355" w:rsidRDefault="00946B32" w:rsidP="00946B32">
      <w:pPr>
        <w:spacing w:line="360" w:lineRule="auto"/>
        <w:rPr>
          <w:b/>
        </w:rPr>
      </w:pPr>
      <w:bookmarkStart w:id="1331" w:name="bookmark1886"/>
      <w:bookmarkStart w:id="1332" w:name="bookmark1885"/>
      <w:bookmarkStart w:id="1333" w:name="bookmark1887"/>
      <w:r w:rsidRPr="00137355">
        <w:rPr>
          <w:b/>
        </w:rPr>
        <w:t>25.2</w:t>
      </w:r>
      <w:r w:rsidRPr="00CB11AF">
        <w:rPr>
          <w:rFonts w:ascii="宋体" w:hAnsi="宋体" w:cs="宋体" w:hint="eastAsia"/>
          <w:sz w:val="20"/>
          <w:szCs w:val="20"/>
        </w:rPr>
        <w:t>发包人所有付款（含预付款）均转入如下承包人单位基本账户</w:t>
      </w:r>
      <w:r w:rsidRPr="00CB11AF">
        <w:rPr>
          <w:sz w:val="20"/>
          <w:szCs w:val="20"/>
        </w:rPr>
        <w:tab/>
      </w:r>
      <w:r w:rsidRPr="00CB11AF">
        <w:rPr>
          <w:rFonts w:ascii="宋体" w:hAnsi="宋体" w:cs="宋体" w:hint="eastAsia"/>
          <w:sz w:val="20"/>
          <w:szCs w:val="20"/>
        </w:rPr>
        <w:t>（签订施工合同时标明），承包人单位基本账户发生改变时，承包人应书面通知</w:t>
      </w:r>
      <w:r w:rsidRPr="00CB11AF">
        <w:rPr>
          <w:sz w:val="20"/>
          <w:szCs w:val="20"/>
        </w:rPr>
        <w:t xml:space="preserve"> </w:t>
      </w:r>
      <w:r w:rsidRPr="00CB11AF">
        <w:rPr>
          <w:rFonts w:ascii="宋体" w:hAnsi="宋体" w:cs="宋体" w:hint="eastAsia"/>
          <w:sz w:val="20"/>
          <w:szCs w:val="20"/>
        </w:rPr>
        <w:t>（法定代表人签字并加盖单位公章）发包人。</w:t>
      </w:r>
      <w:bookmarkEnd w:id="1331"/>
      <w:bookmarkEnd w:id="1332"/>
      <w:bookmarkEnd w:id="1333"/>
    </w:p>
    <w:p w:rsidR="00946B32" w:rsidRDefault="00946B32" w:rsidP="00946B32">
      <w:pPr>
        <w:spacing w:line="360" w:lineRule="auto"/>
        <w:rPr>
          <w:rFonts w:ascii="宋体" w:hAnsi="宋体" w:cs="宋体"/>
          <w:sz w:val="20"/>
          <w:szCs w:val="20"/>
        </w:rPr>
      </w:pPr>
      <w:bookmarkStart w:id="1334" w:name="bookmark1888"/>
      <w:bookmarkStart w:id="1335" w:name="bookmark1889"/>
      <w:bookmarkStart w:id="1336" w:name="bookmark1890"/>
      <w:r w:rsidRPr="00137355">
        <w:rPr>
          <w:b/>
        </w:rPr>
        <w:t>25.3</w:t>
      </w:r>
      <w:r w:rsidRPr="00CB11AF">
        <w:rPr>
          <w:rFonts w:ascii="宋体" w:hAnsi="宋体" w:cs="宋体" w:hint="eastAsia"/>
          <w:sz w:val="20"/>
          <w:szCs w:val="20"/>
        </w:rPr>
        <w:t>专用合同条款中未尽事宜，在签订施工合同时双方再商定。</w:t>
      </w:r>
      <w:bookmarkEnd w:id="1334"/>
      <w:bookmarkEnd w:id="1335"/>
      <w:bookmarkEnd w:id="1336"/>
    </w:p>
    <w:p w:rsidR="00946B32" w:rsidRDefault="00946B32" w:rsidP="00946B32">
      <w:pPr>
        <w:spacing w:line="360" w:lineRule="auto"/>
      </w:pPr>
      <w:r>
        <w:rPr>
          <w:rFonts w:ascii="宋体" w:hAnsi="宋体" w:cs="宋体"/>
          <w:sz w:val="20"/>
          <w:szCs w:val="20"/>
        </w:rPr>
        <w:br w:type="page"/>
      </w:r>
      <w:bookmarkStart w:id="1337" w:name="bookmark1882"/>
      <w:bookmarkEnd w:id="1337"/>
    </w:p>
    <w:p w:rsidR="00946B32" w:rsidRDefault="00946B32" w:rsidP="00946B32">
      <w:pPr>
        <w:pStyle w:val="2"/>
        <w:jc w:val="center"/>
      </w:pPr>
      <w:bookmarkStart w:id="1338" w:name="_Toc16783"/>
      <w:bookmarkStart w:id="1339" w:name="_Toc7739"/>
      <w:bookmarkStart w:id="1340" w:name="_Toc14710460"/>
      <w:r w:rsidRPr="00032A3F">
        <w:lastRenderedPageBreak/>
        <w:t>第三节</w:t>
      </w:r>
      <w:r w:rsidRPr="00032A3F">
        <w:rPr>
          <w:rFonts w:hint="eastAsia"/>
        </w:rPr>
        <w:t xml:space="preserve"> </w:t>
      </w:r>
      <w:r>
        <w:rPr>
          <w:rFonts w:hint="eastAsia"/>
        </w:rPr>
        <w:t xml:space="preserve"> </w:t>
      </w:r>
      <w:r w:rsidRPr="00032A3F">
        <w:t>合同附件格式</w:t>
      </w:r>
      <w:bookmarkStart w:id="1341" w:name="bookmark1892"/>
      <w:bookmarkStart w:id="1342" w:name="bookmark1891"/>
      <w:bookmarkStart w:id="1343" w:name="bookmark1893"/>
      <w:bookmarkStart w:id="1344" w:name="_Toc10268"/>
      <w:bookmarkStart w:id="1345" w:name="_Toc14930"/>
      <w:bookmarkStart w:id="1346" w:name="_Toc14710461"/>
      <w:bookmarkEnd w:id="1338"/>
      <w:bookmarkEnd w:id="1339"/>
      <w:bookmarkEnd w:id="1340"/>
    </w:p>
    <w:p w:rsidR="00946B32" w:rsidRPr="00032A3F" w:rsidRDefault="00946B32" w:rsidP="00946B32">
      <w:pPr>
        <w:pStyle w:val="2"/>
      </w:pPr>
      <w:r w:rsidRPr="00032A3F">
        <w:t>附件一：合同协议书</w:t>
      </w:r>
      <w:bookmarkEnd w:id="1341"/>
      <w:bookmarkEnd w:id="1342"/>
      <w:bookmarkEnd w:id="1343"/>
      <w:bookmarkEnd w:id="1344"/>
      <w:bookmarkEnd w:id="1345"/>
      <w:bookmarkEnd w:id="1346"/>
    </w:p>
    <w:p w:rsidR="00946B32" w:rsidRDefault="00946B32" w:rsidP="00946B32">
      <w:pPr>
        <w:jc w:val="center"/>
        <w:rPr>
          <w:rFonts w:ascii="宋体" w:hAnsi="宋体" w:cs="宋体"/>
          <w:b/>
        </w:rPr>
      </w:pPr>
      <w:bookmarkStart w:id="1347" w:name="bookmark1896"/>
      <w:bookmarkStart w:id="1348" w:name="bookmark1894"/>
      <w:bookmarkStart w:id="1349" w:name="bookmark1895"/>
      <w:r>
        <w:rPr>
          <w:rFonts w:ascii="宋体" w:hAnsi="宋体" w:cs="宋体" w:hint="eastAsia"/>
          <w:b/>
        </w:rPr>
        <w:t>合同协议书</w:t>
      </w:r>
      <w:bookmarkEnd w:id="1347"/>
      <w:bookmarkEnd w:id="1348"/>
      <w:bookmarkEnd w:id="1349"/>
    </w:p>
    <w:p w:rsidR="00946B32" w:rsidRDefault="00946B32" w:rsidP="00946B32">
      <w:pPr>
        <w:jc w:val="center"/>
        <w:rPr>
          <w:rFonts w:ascii="宋体" w:hAnsi="宋体" w:cs="宋体"/>
          <w:b/>
        </w:rPr>
      </w:pPr>
    </w:p>
    <w:p w:rsidR="00946B32" w:rsidRPr="00C27010" w:rsidRDefault="00946B32" w:rsidP="00946B32">
      <w:pPr>
        <w:rPr>
          <w:rFonts w:ascii="宋体" w:hAnsi="宋体"/>
          <w:szCs w:val="21"/>
        </w:rPr>
      </w:pPr>
      <w:r w:rsidRPr="00E33D62">
        <w:tab/>
      </w:r>
      <w:r w:rsidRPr="00C27010">
        <w:rPr>
          <w:rFonts w:ascii="宋体" w:hAnsi="宋体" w:hint="eastAsia"/>
          <w:szCs w:val="21"/>
          <w:u w:val="single"/>
        </w:rPr>
        <w:t xml:space="preserve">     </w:t>
      </w:r>
      <w:r w:rsidRPr="00C27010">
        <w:rPr>
          <w:rFonts w:ascii="宋体" w:hAnsi="宋体" w:cs="宋体" w:hint="eastAsia"/>
          <w:szCs w:val="21"/>
          <w:u w:val="single"/>
        </w:rPr>
        <w:t xml:space="preserve">     </w:t>
      </w:r>
      <w:r w:rsidRPr="00C27010">
        <w:rPr>
          <w:rFonts w:ascii="宋体" w:hAnsi="宋体" w:cs="宋体" w:hint="eastAsia"/>
          <w:szCs w:val="21"/>
        </w:rPr>
        <w:t>（发包人名称，以下简称</w:t>
      </w:r>
      <w:r w:rsidRPr="00C27010">
        <w:rPr>
          <w:rFonts w:ascii="宋体" w:hAnsi="宋体"/>
          <w:szCs w:val="21"/>
        </w:rPr>
        <w:t>“</w:t>
      </w:r>
      <w:r w:rsidRPr="00C27010">
        <w:rPr>
          <w:rFonts w:ascii="宋体" w:hAnsi="宋体" w:cs="宋体" w:hint="eastAsia"/>
          <w:szCs w:val="21"/>
        </w:rPr>
        <w:t>发包人</w:t>
      </w:r>
      <w:r w:rsidRPr="00C27010">
        <w:rPr>
          <w:rFonts w:ascii="宋体" w:hAnsi="宋体"/>
          <w:szCs w:val="21"/>
        </w:rPr>
        <w:t>”</w:t>
      </w:r>
      <w:r w:rsidRPr="00C27010">
        <w:rPr>
          <w:rFonts w:ascii="宋体" w:hAnsi="宋体" w:cs="宋体" w:hint="eastAsia"/>
          <w:szCs w:val="21"/>
        </w:rPr>
        <w:t>）为实施</w:t>
      </w:r>
      <w:r w:rsidRPr="00C27010">
        <w:rPr>
          <w:rFonts w:ascii="宋体" w:hAnsi="宋体"/>
          <w:szCs w:val="21"/>
        </w:rPr>
        <w:tab/>
      </w:r>
      <w:r w:rsidRPr="00C27010">
        <w:rPr>
          <w:rFonts w:ascii="宋体" w:hAnsi="宋体" w:hint="eastAsia"/>
          <w:szCs w:val="21"/>
          <w:u w:val="single"/>
        </w:rPr>
        <w:t xml:space="preserve">           </w:t>
      </w:r>
      <w:r w:rsidRPr="00C27010">
        <w:rPr>
          <w:rFonts w:ascii="宋体" w:hAnsi="宋体" w:cs="宋体" w:hint="eastAsia"/>
          <w:szCs w:val="21"/>
        </w:rPr>
        <w:t xml:space="preserve"> （项目名称），已接受</w:t>
      </w:r>
      <w:r w:rsidRPr="00C27010">
        <w:rPr>
          <w:rFonts w:ascii="宋体" w:hAnsi="宋体" w:cs="宋体" w:hint="eastAsia"/>
          <w:szCs w:val="21"/>
          <w:u w:val="single"/>
        </w:rPr>
        <w:t xml:space="preserve">   </w:t>
      </w:r>
      <w:r w:rsidRPr="00C27010">
        <w:rPr>
          <w:rFonts w:ascii="宋体" w:hAnsi="宋体"/>
          <w:szCs w:val="21"/>
          <w:u w:val="single"/>
        </w:rPr>
        <w:tab/>
      </w:r>
      <w:r w:rsidRPr="00C27010">
        <w:rPr>
          <w:rFonts w:ascii="宋体" w:hAnsi="宋体" w:hint="eastAsia"/>
          <w:szCs w:val="21"/>
          <w:u w:val="single"/>
        </w:rPr>
        <w:t xml:space="preserve">            </w:t>
      </w:r>
      <w:r w:rsidRPr="00C27010">
        <w:rPr>
          <w:rFonts w:ascii="宋体" w:hAnsi="宋体" w:cs="宋体" w:hint="eastAsia"/>
          <w:szCs w:val="21"/>
        </w:rPr>
        <w:t xml:space="preserve">  （承包人名称，以下简称</w:t>
      </w:r>
      <w:r w:rsidRPr="00C27010">
        <w:rPr>
          <w:rFonts w:ascii="宋体" w:hAnsi="宋体"/>
          <w:szCs w:val="21"/>
        </w:rPr>
        <w:t>“</w:t>
      </w:r>
      <w:r w:rsidRPr="00C27010">
        <w:rPr>
          <w:rFonts w:ascii="宋体" w:hAnsi="宋体" w:cs="宋体" w:hint="eastAsia"/>
          <w:szCs w:val="21"/>
        </w:rPr>
        <w:t>承包人</w:t>
      </w:r>
      <w:r w:rsidRPr="00C27010">
        <w:rPr>
          <w:rFonts w:ascii="宋体" w:hAnsi="宋体"/>
          <w:szCs w:val="21"/>
        </w:rPr>
        <w:t>”</w:t>
      </w:r>
      <w:r w:rsidRPr="00C27010">
        <w:rPr>
          <w:rFonts w:ascii="宋体" w:hAnsi="宋体" w:cs="宋体" w:hint="eastAsia"/>
          <w:szCs w:val="21"/>
        </w:rPr>
        <w:t>）对该项目</w:t>
      </w:r>
      <w:r w:rsidRPr="00C27010">
        <w:rPr>
          <w:rFonts w:ascii="宋体" w:hAnsi="宋体" w:cs="宋体" w:hint="eastAsia"/>
          <w:szCs w:val="21"/>
          <w:u w:val="single"/>
        </w:rPr>
        <w:t xml:space="preserve">  </w:t>
      </w:r>
      <w:r w:rsidRPr="00C27010">
        <w:rPr>
          <w:rFonts w:ascii="宋体" w:hAnsi="宋体"/>
          <w:szCs w:val="21"/>
          <w:u w:val="single"/>
        </w:rPr>
        <w:t xml:space="preserve"> </w:t>
      </w:r>
      <w:r w:rsidRPr="00C27010">
        <w:rPr>
          <w:rFonts w:ascii="宋体" w:hAnsi="宋体"/>
          <w:szCs w:val="21"/>
          <w:u w:val="single"/>
        </w:rPr>
        <w:tab/>
      </w:r>
      <w:r w:rsidRPr="00C27010">
        <w:rPr>
          <w:rFonts w:ascii="宋体" w:hAnsi="宋体" w:hint="eastAsia"/>
          <w:szCs w:val="21"/>
          <w:u w:val="single"/>
        </w:rPr>
        <w:t xml:space="preserve">       </w:t>
      </w:r>
      <w:r w:rsidRPr="00C27010">
        <w:rPr>
          <w:rFonts w:ascii="宋体" w:hAnsi="宋体" w:cs="宋体" w:hint="eastAsia"/>
          <w:szCs w:val="21"/>
        </w:rPr>
        <w:t>（项目名称）</w:t>
      </w:r>
      <w:r w:rsidRPr="00C27010">
        <w:rPr>
          <w:rFonts w:ascii="宋体" w:hAnsi="宋体" w:cs="宋体" w:hint="eastAsia"/>
          <w:szCs w:val="21"/>
          <w:u w:val="single"/>
        </w:rPr>
        <w:t xml:space="preserve">            </w:t>
      </w:r>
      <w:r w:rsidRPr="00C27010">
        <w:rPr>
          <w:rFonts w:ascii="宋体" w:hAnsi="宋体" w:cs="宋体" w:hint="eastAsia"/>
          <w:szCs w:val="21"/>
        </w:rPr>
        <w:t xml:space="preserve">  （标段名称）的投标，并确定其为中标人。发包人和承</w:t>
      </w:r>
      <w:r w:rsidRPr="00C27010">
        <w:rPr>
          <w:rFonts w:ascii="宋体" w:hAnsi="宋体"/>
          <w:szCs w:val="21"/>
        </w:rPr>
        <w:t xml:space="preserve"> </w:t>
      </w:r>
      <w:r w:rsidRPr="00C27010">
        <w:rPr>
          <w:rFonts w:ascii="宋体" w:hAnsi="宋体" w:cs="宋体" w:hint="eastAsia"/>
          <w:szCs w:val="21"/>
        </w:rPr>
        <w:t>包人共同达成如下协议。</w:t>
      </w:r>
    </w:p>
    <w:p w:rsidR="00946B32" w:rsidRPr="00C27010" w:rsidRDefault="00946B32" w:rsidP="00946B32">
      <w:pPr>
        <w:pStyle w:val="Bodytext10"/>
        <w:numPr>
          <w:ilvl w:val="0"/>
          <w:numId w:val="24"/>
        </w:numPr>
        <w:tabs>
          <w:tab w:val="left" w:pos="764"/>
        </w:tabs>
        <w:spacing w:line="352" w:lineRule="exact"/>
        <w:ind w:firstLine="420"/>
        <w:jc w:val="both"/>
        <w:rPr>
          <w:szCs w:val="21"/>
        </w:rPr>
      </w:pPr>
      <w:bookmarkStart w:id="1350" w:name="bookmark1897"/>
      <w:bookmarkEnd w:id="1350"/>
      <w:r w:rsidRPr="00C27010">
        <w:rPr>
          <w:szCs w:val="21"/>
        </w:rPr>
        <w:t>本协议书与下列文件一起构成合同文件：</w:t>
      </w:r>
    </w:p>
    <w:p w:rsidR="00946B32" w:rsidRPr="00C27010" w:rsidRDefault="00946B32" w:rsidP="00946B32">
      <w:pPr>
        <w:pStyle w:val="Bodytext10"/>
        <w:tabs>
          <w:tab w:val="left" w:pos="903"/>
        </w:tabs>
        <w:spacing w:line="352" w:lineRule="exact"/>
        <w:ind w:firstLine="420"/>
        <w:jc w:val="both"/>
        <w:rPr>
          <w:szCs w:val="21"/>
        </w:rPr>
      </w:pPr>
      <w:bookmarkStart w:id="1351" w:name="bookmark1898"/>
      <w:r w:rsidRPr="00C27010">
        <w:rPr>
          <w:rFonts w:ascii="Times New Roman" w:eastAsia="Times New Roman" w:hAnsi="Times New Roman" w:cs="Times New Roman"/>
          <w:szCs w:val="21"/>
        </w:rPr>
        <w:t>（</w:t>
      </w:r>
      <w:bookmarkEnd w:id="1351"/>
      <w:r w:rsidRPr="00C27010">
        <w:rPr>
          <w:rFonts w:ascii="Times New Roman" w:eastAsia="Times New Roman" w:hAnsi="Times New Roman" w:cs="Times New Roman"/>
          <w:szCs w:val="21"/>
        </w:rPr>
        <w:t>1）</w:t>
      </w:r>
      <w:r w:rsidRPr="00C27010">
        <w:rPr>
          <w:rFonts w:ascii="Times New Roman" w:eastAsia="Times New Roman" w:hAnsi="Times New Roman" w:cs="Times New Roman"/>
          <w:szCs w:val="21"/>
        </w:rPr>
        <w:tab/>
      </w:r>
      <w:r w:rsidRPr="00C27010">
        <w:rPr>
          <w:szCs w:val="21"/>
        </w:rPr>
        <w:t>中标通知书；</w:t>
      </w:r>
    </w:p>
    <w:p w:rsidR="00946B32" w:rsidRPr="00C27010" w:rsidRDefault="00946B32" w:rsidP="00946B32">
      <w:pPr>
        <w:pStyle w:val="Bodytext10"/>
        <w:tabs>
          <w:tab w:val="left" w:pos="903"/>
        </w:tabs>
        <w:spacing w:line="352" w:lineRule="exact"/>
        <w:ind w:firstLine="420"/>
        <w:jc w:val="both"/>
        <w:rPr>
          <w:szCs w:val="21"/>
        </w:rPr>
      </w:pPr>
      <w:bookmarkStart w:id="1352" w:name="bookmark1899"/>
      <w:r w:rsidRPr="00C27010">
        <w:rPr>
          <w:rFonts w:ascii="Times New Roman" w:eastAsia="Times New Roman" w:hAnsi="Times New Roman" w:cs="Times New Roman"/>
          <w:szCs w:val="21"/>
        </w:rPr>
        <w:t>（</w:t>
      </w:r>
      <w:bookmarkEnd w:id="1352"/>
      <w:r w:rsidRPr="00C27010">
        <w:rPr>
          <w:rFonts w:ascii="Times New Roman" w:eastAsia="Times New Roman" w:hAnsi="Times New Roman" w:cs="Times New Roman"/>
          <w:szCs w:val="21"/>
        </w:rPr>
        <w:t>2）</w:t>
      </w:r>
      <w:r w:rsidRPr="00C27010">
        <w:rPr>
          <w:rFonts w:ascii="Times New Roman" w:eastAsia="Times New Roman" w:hAnsi="Times New Roman" w:cs="Times New Roman"/>
          <w:szCs w:val="21"/>
        </w:rPr>
        <w:tab/>
      </w:r>
      <w:r w:rsidRPr="00C27010">
        <w:rPr>
          <w:szCs w:val="21"/>
        </w:rPr>
        <w:t>投标函及投标函附录；</w:t>
      </w:r>
    </w:p>
    <w:p w:rsidR="00946B32" w:rsidRPr="00C27010" w:rsidRDefault="00946B32" w:rsidP="00946B32">
      <w:pPr>
        <w:pStyle w:val="Bodytext10"/>
        <w:tabs>
          <w:tab w:val="left" w:pos="903"/>
        </w:tabs>
        <w:spacing w:line="352" w:lineRule="exact"/>
        <w:ind w:firstLine="420"/>
        <w:jc w:val="both"/>
        <w:rPr>
          <w:szCs w:val="21"/>
        </w:rPr>
      </w:pPr>
      <w:bookmarkStart w:id="1353" w:name="bookmark1900"/>
      <w:r w:rsidRPr="00C27010">
        <w:rPr>
          <w:rFonts w:ascii="Times New Roman" w:eastAsia="Times New Roman" w:hAnsi="Times New Roman" w:cs="Times New Roman"/>
          <w:szCs w:val="21"/>
        </w:rPr>
        <w:t>（</w:t>
      </w:r>
      <w:bookmarkEnd w:id="1353"/>
      <w:r w:rsidRPr="00C27010">
        <w:rPr>
          <w:rFonts w:ascii="Times New Roman" w:eastAsia="Times New Roman" w:hAnsi="Times New Roman" w:cs="Times New Roman"/>
          <w:szCs w:val="21"/>
        </w:rPr>
        <w:t>3）</w:t>
      </w:r>
      <w:r w:rsidRPr="00C27010">
        <w:rPr>
          <w:rFonts w:ascii="Times New Roman" w:eastAsia="Times New Roman" w:hAnsi="Times New Roman" w:cs="Times New Roman"/>
          <w:szCs w:val="21"/>
        </w:rPr>
        <w:tab/>
      </w:r>
      <w:r w:rsidRPr="00C27010">
        <w:rPr>
          <w:szCs w:val="21"/>
        </w:rPr>
        <w:t>专用合同条款（含附加条款）；</w:t>
      </w:r>
    </w:p>
    <w:p w:rsidR="00946B32" w:rsidRPr="00C27010" w:rsidRDefault="00946B32" w:rsidP="00946B32">
      <w:pPr>
        <w:pStyle w:val="Bodytext10"/>
        <w:tabs>
          <w:tab w:val="left" w:pos="903"/>
        </w:tabs>
        <w:spacing w:line="352" w:lineRule="exact"/>
        <w:ind w:firstLine="420"/>
        <w:jc w:val="both"/>
        <w:rPr>
          <w:szCs w:val="21"/>
        </w:rPr>
      </w:pPr>
      <w:bookmarkStart w:id="1354" w:name="bookmark1901"/>
      <w:r w:rsidRPr="00C27010">
        <w:rPr>
          <w:rFonts w:ascii="Times New Roman" w:eastAsia="Times New Roman" w:hAnsi="Times New Roman" w:cs="Times New Roman"/>
          <w:szCs w:val="21"/>
        </w:rPr>
        <w:t>（</w:t>
      </w:r>
      <w:bookmarkEnd w:id="1354"/>
      <w:r w:rsidRPr="00C27010">
        <w:rPr>
          <w:rFonts w:ascii="Times New Roman" w:eastAsia="Times New Roman" w:hAnsi="Times New Roman" w:cs="Times New Roman"/>
          <w:szCs w:val="21"/>
        </w:rPr>
        <w:t>4）</w:t>
      </w:r>
      <w:r w:rsidRPr="00C27010">
        <w:rPr>
          <w:rFonts w:ascii="Times New Roman" w:eastAsia="Times New Roman" w:hAnsi="Times New Roman" w:cs="Times New Roman"/>
          <w:szCs w:val="21"/>
        </w:rPr>
        <w:tab/>
      </w:r>
      <w:r w:rsidRPr="00C27010">
        <w:rPr>
          <w:szCs w:val="21"/>
        </w:rPr>
        <w:t>通用合同条款；</w:t>
      </w:r>
    </w:p>
    <w:p w:rsidR="00946B32" w:rsidRPr="00C27010" w:rsidRDefault="00946B32" w:rsidP="00946B32">
      <w:pPr>
        <w:pStyle w:val="Bodytext10"/>
        <w:tabs>
          <w:tab w:val="left" w:pos="903"/>
        </w:tabs>
        <w:spacing w:line="352" w:lineRule="exact"/>
        <w:ind w:firstLine="420"/>
        <w:jc w:val="both"/>
        <w:rPr>
          <w:szCs w:val="21"/>
        </w:rPr>
      </w:pPr>
      <w:bookmarkStart w:id="1355" w:name="bookmark1902"/>
      <w:r w:rsidRPr="00C27010">
        <w:rPr>
          <w:rFonts w:ascii="Times New Roman" w:eastAsia="Times New Roman" w:hAnsi="Times New Roman" w:cs="Times New Roman"/>
          <w:szCs w:val="21"/>
        </w:rPr>
        <w:t>（</w:t>
      </w:r>
      <w:bookmarkEnd w:id="1355"/>
      <w:r w:rsidRPr="00C27010">
        <w:rPr>
          <w:rFonts w:ascii="Times New Roman" w:eastAsia="Times New Roman" w:hAnsi="Times New Roman" w:cs="Times New Roman"/>
          <w:szCs w:val="21"/>
        </w:rPr>
        <w:t>5）</w:t>
      </w:r>
      <w:r w:rsidRPr="00C27010">
        <w:rPr>
          <w:rFonts w:ascii="Times New Roman" w:eastAsia="Times New Roman" w:hAnsi="Times New Roman" w:cs="Times New Roman"/>
          <w:szCs w:val="21"/>
        </w:rPr>
        <w:tab/>
      </w:r>
      <w:r w:rsidRPr="00C27010">
        <w:rPr>
          <w:szCs w:val="21"/>
        </w:rPr>
        <w:t>技术标准和要求（合同技术条款）；</w:t>
      </w:r>
    </w:p>
    <w:p w:rsidR="00946B32" w:rsidRPr="00C27010" w:rsidRDefault="00946B32" w:rsidP="00946B32">
      <w:pPr>
        <w:pStyle w:val="Bodytext10"/>
        <w:tabs>
          <w:tab w:val="left" w:pos="903"/>
        </w:tabs>
        <w:spacing w:line="352" w:lineRule="exact"/>
        <w:ind w:firstLine="420"/>
        <w:jc w:val="both"/>
        <w:rPr>
          <w:szCs w:val="21"/>
        </w:rPr>
      </w:pPr>
      <w:bookmarkStart w:id="1356" w:name="bookmark1903"/>
      <w:r w:rsidRPr="00C27010">
        <w:rPr>
          <w:rFonts w:ascii="Times New Roman" w:eastAsia="Times New Roman" w:hAnsi="Times New Roman" w:cs="Times New Roman"/>
          <w:szCs w:val="21"/>
        </w:rPr>
        <w:t>（</w:t>
      </w:r>
      <w:bookmarkEnd w:id="1356"/>
      <w:r w:rsidRPr="00C27010">
        <w:rPr>
          <w:rFonts w:ascii="Times New Roman" w:eastAsia="Times New Roman" w:hAnsi="Times New Roman" w:cs="Times New Roman"/>
          <w:szCs w:val="21"/>
        </w:rPr>
        <w:t>6）</w:t>
      </w:r>
      <w:r w:rsidRPr="00C27010">
        <w:rPr>
          <w:rFonts w:ascii="Times New Roman" w:eastAsia="Times New Roman" w:hAnsi="Times New Roman" w:cs="Times New Roman"/>
          <w:szCs w:val="21"/>
        </w:rPr>
        <w:tab/>
      </w:r>
      <w:r w:rsidRPr="00C27010">
        <w:rPr>
          <w:szCs w:val="21"/>
        </w:rPr>
        <w:t>图纸；</w:t>
      </w:r>
    </w:p>
    <w:p w:rsidR="00946B32" w:rsidRPr="00C27010" w:rsidRDefault="00946B32" w:rsidP="00946B32">
      <w:pPr>
        <w:pStyle w:val="Bodytext10"/>
        <w:tabs>
          <w:tab w:val="left" w:pos="903"/>
        </w:tabs>
        <w:spacing w:line="352" w:lineRule="exact"/>
        <w:ind w:firstLine="420"/>
        <w:jc w:val="both"/>
        <w:rPr>
          <w:szCs w:val="21"/>
        </w:rPr>
      </w:pPr>
      <w:bookmarkStart w:id="1357" w:name="bookmark1904"/>
      <w:r w:rsidRPr="00C27010">
        <w:rPr>
          <w:rFonts w:ascii="Times New Roman" w:eastAsia="Times New Roman" w:hAnsi="Times New Roman" w:cs="Times New Roman"/>
          <w:szCs w:val="21"/>
        </w:rPr>
        <w:t>（</w:t>
      </w:r>
      <w:bookmarkEnd w:id="1357"/>
      <w:r w:rsidRPr="00C27010">
        <w:rPr>
          <w:rFonts w:ascii="Times New Roman" w:eastAsia="Times New Roman" w:hAnsi="Times New Roman" w:cs="Times New Roman"/>
          <w:szCs w:val="21"/>
        </w:rPr>
        <w:t>7）</w:t>
      </w:r>
      <w:r w:rsidRPr="00C27010">
        <w:rPr>
          <w:rFonts w:ascii="Times New Roman" w:eastAsia="Times New Roman" w:hAnsi="Times New Roman" w:cs="Times New Roman"/>
          <w:szCs w:val="21"/>
        </w:rPr>
        <w:tab/>
      </w:r>
      <w:r w:rsidRPr="00C27010">
        <w:rPr>
          <w:szCs w:val="21"/>
        </w:rPr>
        <w:t>已标价工程量清单；</w:t>
      </w:r>
    </w:p>
    <w:p w:rsidR="00946B32" w:rsidRPr="00C27010" w:rsidRDefault="00946B32" w:rsidP="00946B32">
      <w:pPr>
        <w:pStyle w:val="Bodytext10"/>
        <w:tabs>
          <w:tab w:val="left" w:pos="903"/>
        </w:tabs>
        <w:spacing w:line="352" w:lineRule="exact"/>
        <w:ind w:firstLine="420"/>
        <w:jc w:val="both"/>
        <w:rPr>
          <w:szCs w:val="21"/>
        </w:rPr>
      </w:pPr>
      <w:bookmarkStart w:id="1358" w:name="bookmark1905"/>
      <w:r w:rsidRPr="00C27010">
        <w:rPr>
          <w:rFonts w:ascii="Times New Roman" w:eastAsia="Times New Roman" w:hAnsi="Times New Roman" w:cs="Times New Roman"/>
          <w:szCs w:val="21"/>
        </w:rPr>
        <w:t>（</w:t>
      </w:r>
      <w:bookmarkEnd w:id="1358"/>
      <w:r w:rsidRPr="00C27010">
        <w:rPr>
          <w:rFonts w:ascii="Times New Roman" w:eastAsia="Times New Roman" w:hAnsi="Times New Roman" w:cs="Times New Roman"/>
          <w:szCs w:val="21"/>
        </w:rPr>
        <w:t>8）</w:t>
      </w:r>
      <w:r w:rsidRPr="00C27010">
        <w:rPr>
          <w:rFonts w:ascii="Times New Roman" w:eastAsia="Times New Roman" w:hAnsi="Times New Roman" w:cs="Times New Roman"/>
          <w:szCs w:val="21"/>
        </w:rPr>
        <w:tab/>
      </w:r>
      <w:r w:rsidRPr="00C27010">
        <w:rPr>
          <w:szCs w:val="21"/>
        </w:rPr>
        <w:t>其他合同文件。</w:t>
      </w:r>
    </w:p>
    <w:p w:rsidR="00946B32" w:rsidRPr="00C27010" w:rsidRDefault="00946B32" w:rsidP="00946B32">
      <w:pPr>
        <w:pStyle w:val="Bodytext10"/>
        <w:numPr>
          <w:ilvl w:val="0"/>
          <w:numId w:val="24"/>
        </w:numPr>
        <w:tabs>
          <w:tab w:val="left" w:pos="764"/>
        </w:tabs>
        <w:spacing w:line="352" w:lineRule="exact"/>
        <w:ind w:firstLine="420"/>
        <w:jc w:val="both"/>
        <w:rPr>
          <w:szCs w:val="21"/>
        </w:rPr>
      </w:pPr>
      <w:bookmarkStart w:id="1359" w:name="bookmark1906"/>
      <w:bookmarkEnd w:id="1359"/>
      <w:r w:rsidRPr="00C27010">
        <w:rPr>
          <w:szCs w:val="21"/>
        </w:rPr>
        <w:t>上述文件互相补充和解释，如有不明确或不一致之处，以合同约定次序在先者为准。</w:t>
      </w:r>
    </w:p>
    <w:p w:rsidR="00946B32" w:rsidRPr="00C27010" w:rsidRDefault="00946B32" w:rsidP="00946B32">
      <w:pPr>
        <w:pStyle w:val="Bodytext10"/>
        <w:numPr>
          <w:ilvl w:val="0"/>
          <w:numId w:val="24"/>
        </w:numPr>
        <w:tabs>
          <w:tab w:val="left" w:pos="764"/>
          <w:tab w:val="left" w:pos="5230"/>
        </w:tabs>
        <w:spacing w:line="352" w:lineRule="exact"/>
        <w:ind w:firstLine="420"/>
        <w:jc w:val="both"/>
        <w:rPr>
          <w:sz w:val="44"/>
          <w:szCs w:val="44"/>
        </w:rPr>
      </w:pPr>
      <w:bookmarkStart w:id="1360" w:name="bookmark1907"/>
      <w:bookmarkEnd w:id="1360"/>
      <w:r w:rsidRPr="00C27010">
        <w:rPr>
          <w:szCs w:val="21"/>
        </w:rPr>
        <w:t>签约合同价：人民币（大写）</w:t>
      </w:r>
      <w:r w:rsidRPr="00C27010">
        <w:rPr>
          <w:szCs w:val="21"/>
          <w:u w:val="single"/>
        </w:rPr>
        <w:tab/>
      </w:r>
      <w:r w:rsidRPr="00C27010">
        <w:rPr>
          <w:szCs w:val="21"/>
        </w:rPr>
        <w:t>元（¥</w:t>
      </w:r>
      <w:r w:rsidRPr="00C27010">
        <w:rPr>
          <w:szCs w:val="21"/>
          <w:u w:val="single"/>
        </w:rPr>
        <w:tab/>
      </w:r>
      <w:r w:rsidRPr="00C27010">
        <w:rPr>
          <w:rFonts w:hint="eastAsia"/>
          <w:szCs w:val="21"/>
          <w:u w:val="single"/>
        </w:rPr>
        <w:t xml:space="preserve">              </w:t>
      </w:r>
      <w:r w:rsidRPr="00C27010">
        <w:rPr>
          <w:rFonts w:ascii="Times New Roman" w:eastAsia="Times New Roman" w:hAnsi="Times New Roman" w:cs="Times New Roman"/>
          <w:szCs w:val="21"/>
          <w:lang w:val="en-US" w:bidi="en-US"/>
        </w:rPr>
        <w:t>）</w:t>
      </w:r>
      <w:r w:rsidRPr="00C27010">
        <w:rPr>
          <w:rFonts w:ascii="Times New Roman" w:eastAsia="Times New Roman" w:hAnsi="Times New Roman" w:cs="Times New Roman"/>
          <w:szCs w:val="21"/>
          <w:vertAlign w:val="subscript"/>
          <w:lang w:val="en-US" w:bidi="en-US"/>
        </w:rPr>
        <w:t>o</w:t>
      </w:r>
      <w:r>
        <w:rPr>
          <w:rFonts w:hint="eastAsia"/>
          <w:sz w:val="44"/>
          <w:szCs w:val="44"/>
          <w:vertAlign w:val="subscript"/>
          <w:lang w:val="en-US" w:bidi="en-US"/>
        </w:rPr>
        <w:t>合</w:t>
      </w:r>
      <w:r w:rsidRPr="00C27010">
        <w:rPr>
          <w:rFonts w:hint="eastAsia"/>
          <w:sz w:val="44"/>
          <w:szCs w:val="44"/>
          <w:vertAlign w:val="subscript"/>
          <w:lang w:val="en-US" w:bidi="en-US"/>
        </w:rPr>
        <w:t>同价为经审定的施工工程招标控制价</w:t>
      </w:r>
      <w:r w:rsidRPr="00C27010">
        <w:rPr>
          <w:rFonts w:cs="Times New Roman"/>
          <w:sz w:val="44"/>
          <w:szCs w:val="44"/>
          <w:vertAlign w:val="subscript"/>
          <w:lang w:val="en-US" w:bidi="en-US"/>
        </w:rPr>
        <w:t>(</w:t>
      </w:r>
      <w:r w:rsidRPr="00C27010">
        <w:rPr>
          <w:rFonts w:hint="eastAsia"/>
          <w:sz w:val="44"/>
          <w:szCs w:val="44"/>
          <w:vertAlign w:val="subscript"/>
          <w:lang w:val="en-US" w:bidi="en-US"/>
        </w:rPr>
        <w:t>不含安全文明施工费、建安劳保费</w:t>
      </w:r>
      <w:r w:rsidRPr="00C27010">
        <w:rPr>
          <w:rFonts w:cs="Times New Roman"/>
          <w:sz w:val="44"/>
          <w:szCs w:val="44"/>
          <w:vertAlign w:val="subscript"/>
          <w:lang w:val="en-US" w:bidi="en-US"/>
        </w:rPr>
        <w:t>)</w:t>
      </w:r>
      <w:r w:rsidRPr="00C27010">
        <w:rPr>
          <w:rFonts w:hint="eastAsia"/>
          <w:sz w:val="44"/>
          <w:szCs w:val="44"/>
          <w:vertAlign w:val="subscript"/>
          <w:lang w:val="en-US" w:bidi="en-US"/>
        </w:rPr>
        <w:t>乘以（</w:t>
      </w:r>
      <w:r w:rsidRPr="00C27010">
        <w:rPr>
          <w:rFonts w:cs="Times New Roman"/>
          <w:sz w:val="44"/>
          <w:szCs w:val="44"/>
          <w:vertAlign w:val="subscript"/>
          <w:lang w:val="en-US" w:bidi="en-US"/>
        </w:rPr>
        <w:t>1-</w:t>
      </w:r>
      <w:r w:rsidRPr="00C27010">
        <w:rPr>
          <w:rFonts w:hint="eastAsia"/>
          <w:sz w:val="44"/>
          <w:szCs w:val="44"/>
          <w:vertAlign w:val="subscript"/>
          <w:lang w:val="en-US" w:bidi="en-US"/>
        </w:rPr>
        <w:t>下浮系数）</w:t>
      </w:r>
      <w:r w:rsidRPr="00C27010">
        <w:rPr>
          <w:rFonts w:cs="Times New Roman"/>
          <w:sz w:val="44"/>
          <w:szCs w:val="44"/>
          <w:vertAlign w:val="subscript"/>
          <w:lang w:val="en-US" w:bidi="en-US"/>
        </w:rPr>
        <w:t>+</w:t>
      </w:r>
      <w:r w:rsidRPr="00C27010">
        <w:rPr>
          <w:rFonts w:hint="eastAsia"/>
          <w:sz w:val="44"/>
          <w:szCs w:val="44"/>
          <w:vertAlign w:val="subscript"/>
          <w:lang w:val="en-US" w:bidi="en-US"/>
        </w:rPr>
        <w:t>安全文明施工费、建安劳保费。</w:t>
      </w:r>
    </w:p>
    <w:p w:rsidR="00946B32" w:rsidRPr="00C27010" w:rsidRDefault="00946B32" w:rsidP="00946B32">
      <w:pPr>
        <w:pStyle w:val="Bodytext10"/>
        <w:numPr>
          <w:ilvl w:val="0"/>
          <w:numId w:val="24"/>
        </w:numPr>
        <w:tabs>
          <w:tab w:val="left" w:pos="764"/>
          <w:tab w:val="left" w:pos="4234"/>
        </w:tabs>
        <w:spacing w:line="352" w:lineRule="exact"/>
        <w:ind w:firstLine="420"/>
        <w:jc w:val="both"/>
        <w:rPr>
          <w:szCs w:val="21"/>
        </w:rPr>
      </w:pPr>
      <w:bookmarkStart w:id="1361" w:name="bookmark1908"/>
      <w:bookmarkEnd w:id="1361"/>
      <w:r w:rsidRPr="00C27010">
        <w:rPr>
          <w:szCs w:val="21"/>
        </w:rPr>
        <w:t>承包人项目经理：</w:t>
      </w:r>
      <w:r w:rsidRPr="00C27010">
        <w:rPr>
          <w:szCs w:val="21"/>
          <w:u w:val="single"/>
        </w:rPr>
        <w:tab/>
      </w:r>
      <w:r w:rsidRPr="00C27010">
        <w:rPr>
          <w:rFonts w:ascii="Times New Roman" w:hAnsi="Times New Roman" w:cs="Times New Roman" w:hint="eastAsia"/>
          <w:szCs w:val="21"/>
          <w:lang w:val="en-US" w:bidi="en-US"/>
        </w:rPr>
        <w:t>。</w:t>
      </w:r>
    </w:p>
    <w:p w:rsidR="00946B32" w:rsidRPr="00C27010" w:rsidRDefault="00946B32" w:rsidP="00946B32">
      <w:pPr>
        <w:pStyle w:val="Bodytext10"/>
        <w:numPr>
          <w:ilvl w:val="0"/>
          <w:numId w:val="24"/>
        </w:numPr>
        <w:tabs>
          <w:tab w:val="left" w:pos="764"/>
          <w:tab w:val="left" w:pos="3809"/>
        </w:tabs>
        <w:spacing w:line="352" w:lineRule="exact"/>
        <w:ind w:firstLine="420"/>
        <w:jc w:val="both"/>
        <w:rPr>
          <w:szCs w:val="21"/>
        </w:rPr>
      </w:pPr>
      <w:bookmarkStart w:id="1362" w:name="bookmark1909"/>
      <w:bookmarkEnd w:id="1362"/>
      <w:r w:rsidRPr="00C27010">
        <w:rPr>
          <w:szCs w:val="21"/>
        </w:rPr>
        <w:t>工程质量符合</w:t>
      </w:r>
      <w:r w:rsidRPr="00C27010">
        <w:rPr>
          <w:szCs w:val="21"/>
          <w:u w:val="single"/>
        </w:rPr>
        <w:tab/>
      </w:r>
      <w:r w:rsidRPr="00C27010">
        <w:rPr>
          <w:szCs w:val="21"/>
        </w:rPr>
        <w:t>标准。</w:t>
      </w:r>
    </w:p>
    <w:p w:rsidR="00946B32" w:rsidRPr="00C27010" w:rsidRDefault="00946B32" w:rsidP="00946B32">
      <w:pPr>
        <w:pStyle w:val="Bodytext10"/>
        <w:numPr>
          <w:ilvl w:val="0"/>
          <w:numId w:val="24"/>
        </w:numPr>
        <w:tabs>
          <w:tab w:val="left" w:pos="764"/>
        </w:tabs>
        <w:spacing w:line="352" w:lineRule="exact"/>
        <w:ind w:firstLine="420"/>
        <w:jc w:val="both"/>
        <w:rPr>
          <w:szCs w:val="21"/>
        </w:rPr>
      </w:pPr>
      <w:bookmarkStart w:id="1363" w:name="bookmark1910"/>
      <w:bookmarkEnd w:id="1363"/>
      <w:r w:rsidRPr="00C27010">
        <w:rPr>
          <w:szCs w:val="21"/>
        </w:rPr>
        <w:t>承包人承诺按合同约定承担工程的实施、完成及缺陷修复。</w:t>
      </w:r>
    </w:p>
    <w:p w:rsidR="00946B32" w:rsidRPr="00C27010" w:rsidRDefault="00946B32" w:rsidP="00946B32">
      <w:pPr>
        <w:pStyle w:val="Bodytext10"/>
        <w:numPr>
          <w:ilvl w:val="0"/>
          <w:numId w:val="24"/>
        </w:numPr>
        <w:tabs>
          <w:tab w:val="left" w:pos="764"/>
        </w:tabs>
        <w:spacing w:line="352" w:lineRule="exact"/>
        <w:ind w:firstLine="420"/>
        <w:jc w:val="both"/>
        <w:rPr>
          <w:szCs w:val="21"/>
        </w:rPr>
      </w:pPr>
      <w:bookmarkStart w:id="1364" w:name="bookmark1911"/>
      <w:bookmarkEnd w:id="1364"/>
      <w:r w:rsidRPr="00C27010">
        <w:rPr>
          <w:szCs w:val="21"/>
        </w:rPr>
        <w:t>发包人承诺按合同约定的条件、时间和方式向承包人支付合同价款。</w:t>
      </w:r>
    </w:p>
    <w:p w:rsidR="00946B32" w:rsidRPr="00C27010" w:rsidRDefault="00946B32" w:rsidP="00946B32">
      <w:pPr>
        <w:pStyle w:val="Bodytext10"/>
        <w:numPr>
          <w:ilvl w:val="0"/>
          <w:numId w:val="24"/>
        </w:numPr>
        <w:tabs>
          <w:tab w:val="left" w:pos="764"/>
          <w:tab w:val="left" w:pos="5717"/>
        </w:tabs>
        <w:spacing w:line="352" w:lineRule="exact"/>
        <w:ind w:firstLine="420"/>
        <w:jc w:val="both"/>
        <w:rPr>
          <w:szCs w:val="21"/>
        </w:rPr>
      </w:pPr>
      <w:bookmarkStart w:id="1365" w:name="bookmark1912"/>
      <w:bookmarkEnd w:id="1365"/>
      <w:r w:rsidRPr="00C27010">
        <w:rPr>
          <w:szCs w:val="21"/>
        </w:rPr>
        <w:t>承包人承诺执行监理人开工通知，计划工期为</w:t>
      </w:r>
      <w:r w:rsidRPr="00C27010">
        <w:rPr>
          <w:szCs w:val="21"/>
          <w:u w:val="single"/>
        </w:rPr>
        <w:tab/>
      </w:r>
      <w:r w:rsidRPr="00C27010">
        <w:rPr>
          <w:szCs w:val="21"/>
        </w:rPr>
        <w:t>天。</w:t>
      </w:r>
    </w:p>
    <w:p w:rsidR="00946B32" w:rsidRPr="00C27010" w:rsidRDefault="00946B32" w:rsidP="00946B32">
      <w:pPr>
        <w:pStyle w:val="Bodytext10"/>
        <w:numPr>
          <w:ilvl w:val="0"/>
          <w:numId w:val="24"/>
        </w:numPr>
        <w:tabs>
          <w:tab w:val="left" w:pos="764"/>
          <w:tab w:val="left" w:pos="2789"/>
        </w:tabs>
        <w:spacing w:line="352" w:lineRule="exact"/>
        <w:ind w:firstLine="420"/>
        <w:jc w:val="both"/>
        <w:rPr>
          <w:szCs w:val="21"/>
        </w:rPr>
      </w:pPr>
      <w:bookmarkStart w:id="1366" w:name="bookmark1913"/>
      <w:bookmarkEnd w:id="1366"/>
      <w:r w:rsidRPr="00C27010">
        <w:rPr>
          <w:szCs w:val="21"/>
        </w:rPr>
        <w:t>本协议书一式</w:t>
      </w:r>
      <w:r w:rsidRPr="00C27010">
        <w:rPr>
          <w:szCs w:val="21"/>
          <w:u w:val="single"/>
        </w:rPr>
        <w:tab/>
      </w:r>
      <w:r w:rsidRPr="00C27010">
        <w:rPr>
          <w:szCs w:val="21"/>
        </w:rPr>
        <w:t>份，合同双方各执一份。</w:t>
      </w:r>
    </w:p>
    <w:p w:rsidR="00946B32" w:rsidRPr="00C27010" w:rsidRDefault="00946B32" w:rsidP="00946B32">
      <w:pPr>
        <w:pStyle w:val="Bodytext10"/>
        <w:numPr>
          <w:ilvl w:val="0"/>
          <w:numId w:val="24"/>
        </w:numPr>
        <w:tabs>
          <w:tab w:val="left" w:pos="841"/>
        </w:tabs>
        <w:spacing w:after="320" w:line="352" w:lineRule="exact"/>
        <w:ind w:firstLine="420"/>
        <w:jc w:val="both"/>
        <w:rPr>
          <w:szCs w:val="21"/>
        </w:rPr>
      </w:pPr>
      <w:bookmarkStart w:id="1367" w:name="bookmark1914"/>
      <w:bookmarkEnd w:id="1367"/>
      <w:r w:rsidRPr="00C27010">
        <w:rPr>
          <w:szCs w:val="21"/>
        </w:rPr>
        <w:t>合同未尽事宜，双方另行签订补充协议。补充协议是合同的组成部分。</w:t>
      </w:r>
    </w:p>
    <w:p w:rsidR="00946B32" w:rsidRPr="00C27010" w:rsidRDefault="00946B32" w:rsidP="00946B32">
      <w:pPr>
        <w:pStyle w:val="Bodytext10"/>
        <w:tabs>
          <w:tab w:val="left" w:pos="841"/>
        </w:tabs>
        <w:spacing w:after="320" w:line="352" w:lineRule="exact"/>
        <w:ind w:left="420" w:firstLine="0"/>
        <w:jc w:val="both"/>
        <w:rPr>
          <w:szCs w:val="21"/>
        </w:rPr>
      </w:pPr>
    </w:p>
    <w:p w:rsidR="00946B32" w:rsidRPr="00C27010" w:rsidRDefault="00946B32" w:rsidP="00946B32">
      <w:pPr>
        <w:pStyle w:val="Bodytext10"/>
        <w:tabs>
          <w:tab w:val="left" w:pos="2532"/>
          <w:tab w:val="left" w:pos="3132"/>
          <w:tab w:val="left" w:pos="6926"/>
        </w:tabs>
        <w:spacing w:line="355" w:lineRule="exact"/>
        <w:ind w:firstLine="0"/>
        <w:jc w:val="both"/>
        <w:rPr>
          <w:szCs w:val="21"/>
        </w:rPr>
      </w:pPr>
      <w:r w:rsidRPr="00C27010">
        <w:rPr>
          <w:szCs w:val="21"/>
        </w:rPr>
        <w:t>发包人：</w:t>
      </w:r>
      <w:r w:rsidRPr="00C27010">
        <w:rPr>
          <w:szCs w:val="21"/>
          <w:u w:val="single"/>
        </w:rPr>
        <w:tab/>
      </w:r>
      <w:r w:rsidRPr="00C27010">
        <w:rPr>
          <w:szCs w:val="21"/>
        </w:rPr>
        <w:t xml:space="preserve"> （盖单位公章） </w:t>
      </w:r>
      <w:r w:rsidRPr="00C27010">
        <w:rPr>
          <w:rFonts w:hint="eastAsia"/>
          <w:szCs w:val="21"/>
        </w:rPr>
        <w:t xml:space="preserve">  </w:t>
      </w:r>
      <w:r w:rsidRPr="00C27010">
        <w:rPr>
          <w:szCs w:val="21"/>
        </w:rPr>
        <w:t xml:space="preserve">承包人： </w:t>
      </w:r>
      <w:r w:rsidRPr="00C27010">
        <w:rPr>
          <w:szCs w:val="21"/>
          <w:u w:val="single"/>
        </w:rPr>
        <w:tab/>
      </w:r>
      <w:r w:rsidRPr="00C27010">
        <w:rPr>
          <w:szCs w:val="21"/>
        </w:rPr>
        <w:t>（盖单位公章） 法定代表人</w:t>
      </w:r>
      <w:r w:rsidRPr="00C27010">
        <w:rPr>
          <w:rFonts w:hint="eastAsia"/>
          <w:szCs w:val="21"/>
        </w:rPr>
        <w:t>(</w:t>
      </w:r>
      <w:r w:rsidRPr="00C27010">
        <w:rPr>
          <w:szCs w:val="21"/>
        </w:rPr>
        <w:t>或项目负责人</w:t>
      </w:r>
      <w:r w:rsidRPr="00C27010">
        <w:rPr>
          <w:rFonts w:hint="eastAsia"/>
          <w:szCs w:val="21"/>
        </w:rPr>
        <w:t>)</w:t>
      </w:r>
      <w:r w:rsidRPr="00C27010">
        <w:rPr>
          <w:szCs w:val="21"/>
        </w:rPr>
        <w:t>：</w:t>
      </w:r>
      <w:r w:rsidRPr="00C27010">
        <w:rPr>
          <w:szCs w:val="21"/>
          <w:u w:val="single"/>
        </w:rPr>
        <w:tab/>
      </w:r>
      <w:r w:rsidRPr="00C27010">
        <w:rPr>
          <w:rFonts w:hint="eastAsia"/>
          <w:szCs w:val="21"/>
          <w:u w:val="single"/>
        </w:rPr>
        <w:t xml:space="preserve"> </w:t>
      </w:r>
      <w:r w:rsidRPr="00C27010">
        <w:rPr>
          <w:szCs w:val="21"/>
        </w:rPr>
        <w:t xml:space="preserve"> （签字） </w:t>
      </w:r>
      <w:r w:rsidRPr="00C27010">
        <w:rPr>
          <w:rFonts w:hint="eastAsia"/>
          <w:szCs w:val="21"/>
        </w:rPr>
        <w:t xml:space="preserve"> </w:t>
      </w:r>
      <w:r w:rsidRPr="00C27010">
        <w:rPr>
          <w:szCs w:val="21"/>
        </w:rPr>
        <w:t>法定代表人</w:t>
      </w:r>
      <w:r w:rsidRPr="00C27010">
        <w:rPr>
          <w:rFonts w:hint="eastAsia"/>
          <w:szCs w:val="21"/>
        </w:rPr>
        <w:t>(</w:t>
      </w:r>
      <w:r w:rsidRPr="00C27010">
        <w:rPr>
          <w:szCs w:val="21"/>
        </w:rPr>
        <w:t>或其委托代理人</w:t>
      </w:r>
      <w:r w:rsidRPr="00C27010">
        <w:rPr>
          <w:rFonts w:hint="eastAsia"/>
          <w:szCs w:val="21"/>
        </w:rPr>
        <w:t>)</w:t>
      </w:r>
      <w:r w:rsidRPr="00C27010">
        <w:rPr>
          <w:szCs w:val="21"/>
        </w:rPr>
        <w:t>：</w:t>
      </w:r>
      <w:r w:rsidRPr="00C27010">
        <w:rPr>
          <w:szCs w:val="21"/>
          <w:u w:val="single"/>
        </w:rPr>
        <w:tab/>
      </w:r>
      <w:r w:rsidRPr="00C27010">
        <w:rPr>
          <w:rFonts w:hint="eastAsia"/>
          <w:szCs w:val="21"/>
          <w:u w:val="single"/>
        </w:rPr>
        <w:t xml:space="preserve">    </w:t>
      </w:r>
      <w:r w:rsidRPr="00C27010">
        <w:rPr>
          <w:szCs w:val="21"/>
        </w:rPr>
        <w:t>（签字）</w:t>
      </w:r>
    </w:p>
    <w:p w:rsidR="00946B32" w:rsidRPr="00C27010" w:rsidRDefault="00946B32" w:rsidP="00946B32">
      <w:pPr>
        <w:pStyle w:val="Bodytext10"/>
        <w:tabs>
          <w:tab w:val="left" w:pos="1380"/>
          <w:tab w:val="left" w:pos="2340"/>
          <w:tab w:val="left" w:pos="3285"/>
          <w:tab w:val="left" w:pos="5089"/>
          <w:tab w:val="left" w:pos="5910"/>
          <w:tab w:val="left" w:pos="7074"/>
          <w:tab w:val="left" w:pos="8132"/>
        </w:tabs>
        <w:spacing w:line="355" w:lineRule="exact"/>
        <w:jc w:val="both"/>
        <w:rPr>
          <w:szCs w:val="21"/>
          <w:lang w:val="en-US"/>
        </w:rPr>
        <w:sectPr w:rsidR="00946B32" w:rsidRPr="00C27010">
          <w:footerReference w:type="even" r:id="rId14"/>
          <w:footerReference w:type="default" r:id="rId15"/>
          <w:pgSz w:w="11900" w:h="16832"/>
          <w:pgMar w:top="1440" w:right="1803" w:bottom="1440" w:left="1803" w:header="850" w:footer="850" w:gutter="0"/>
          <w:pgNumType w:fmt="numberInDash"/>
          <w:cols w:space="0"/>
          <w:docGrid w:linePitch="360"/>
        </w:sectPr>
      </w:pPr>
      <w:r w:rsidRPr="00C27010">
        <w:rPr>
          <w:szCs w:val="21"/>
          <w:u w:val="single"/>
        </w:rPr>
        <w:tab/>
      </w:r>
      <w:r w:rsidRPr="00C27010">
        <w:rPr>
          <w:szCs w:val="21"/>
        </w:rPr>
        <w:t>年</w:t>
      </w:r>
      <w:r w:rsidRPr="00C27010">
        <w:rPr>
          <w:szCs w:val="21"/>
          <w:u w:val="single"/>
        </w:rPr>
        <w:tab/>
      </w:r>
      <w:r w:rsidRPr="00C27010">
        <w:rPr>
          <w:szCs w:val="21"/>
        </w:rPr>
        <w:t>月</w:t>
      </w:r>
      <w:r w:rsidRPr="00C27010">
        <w:rPr>
          <w:szCs w:val="21"/>
          <w:u w:val="single"/>
        </w:rPr>
        <w:tab/>
      </w:r>
      <w:r w:rsidRPr="00C27010">
        <w:rPr>
          <w:szCs w:val="21"/>
        </w:rPr>
        <w:t>日</w:t>
      </w:r>
      <w:r w:rsidRPr="00C27010">
        <w:rPr>
          <w:szCs w:val="21"/>
        </w:rPr>
        <w:tab/>
      </w:r>
      <w:r w:rsidRPr="00C27010">
        <w:rPr>
          <w:szCs w:val="21"/>
          <w:u w:val="single"/>
        </w:rPr>
        <w:tab/>
      </w:r>
      <w:r w:rsidRPr="00C27010">
        <w:rPr>
          <w:szCs w:val="21"/>
        </w:rPr>
        <w:t>年</w:t>
      </w:r>
      <w:r w:rsidRPr="00C27010">
        <w:rPr>
          <w:rFonts w:hint="eastAsia"/>
          <w:szCs w:val="21"/>
          <w:u w:val="single"/>
        </w:rPr>
        <w:t xml:space="preserve">      </w:t>
      </w:r>
      <w:r w:rsidRPr="00C27010">
        <w:rPr>
          <w:rFonts w:hint="eastAsia"/>
          <w:szCs w:val="21"/>
        </w:rPr>
        <w:t>月</w:t>
      </w:r>
      <w:r w:rsidRPr="00C27010">
        <w:rPr>
          <w:rFonts w:hint="eastAsia"/>
          <w:szCs w:val="21"/>
          <w:u w:val="single"/>
        </w:rPr>
        <w:t xml:space="preserve">      </w:t>
      </w:r>
      <w:r w:rsidRPr="00C27010">
        <w:rPr>
          <w:rFonts w:hint="eastAsia"/>
          <w:szCs w:val="21"/>
        </w:rPr>
        <w:t>日</w:t>
      </w:r>
    </w:p>
    <w:p w:rsidR="00946B32" w:rsidRDefault="00946B32" w:rsidP="00946B32">
      <w:pPr>
        <w:tabs>
          <w:tab w:val="left" w:pos="1080"/>
        </w:tabs>
        <w:spacing w:line="500" w:lineRule="exact"/>
        <w:outlineLvl w:val="3"/>
        <w:rPr>
          <w:rFonts w:ascii="宋体" w:hAnsi="宋体" w:cs="宋体"/>
          <w:sz w:val="24"/>
        </w:rPr>
      </w:pPr>
    </w:p>
    <w:p w:rsidR="00946B32" w:rsidRDefault="00946B32" w:rsidP="00946B32"/>
    <w:p w:rsidR="00946B32" w:rsidRDefault="00946B32" w:rsidP="00946B32">
      <w:pPr>
        <w:pStyle w:val="1"/>
        <w:snapToGrid w:val="0"/>
        <w:spacing w:line="480" w:lineRule="exact"/>
        <w:rPr>
          <w:rFonts w:ascii="宋体" w:hAnsi="宋体"/>
          <w:szCs w:val="36"/>
        </w:rPr>
      </w:pPr>
      <w:r>
        <w:rPr>
          <w:rFonts w:ascii="宋体" w:hAnsi="宋体" w:hint="eastAsia"/>
          <w:szCs w:val="36"/>
        </w:rPr>
        <w:t>第六章 投标文件格式</w:t>
      </w:r>
      <w:bookmarkEnd w:id="28"/>
      <w:bookmarkEnd w:id="29"/>
      <w:bookmarkEnd w:id="30"/>
      <w:bookmarkEnd w:id="31"/>
    </w:p>
    <w:p w:rsidR="00946B32" w:rsidRDefault="00946B32" w:rsidP="00946B32"/>
    <w:p w:rsidR="00946B32" w:rsidRDefault="00946B32" w:rsidP="00946B32"/>
    <w:p w:rsidR="00946B32" w:rsidRDefault="00946B32" w:rsidP="00946B32">
      <w:pPr>
        <w:pStyle w:val="af8"/>
        <w:spacing w:line="360" w:lineRule="auto"/>
        <w:ind w:firstLine="0"/>
        <w:jc w:val="center"/>
        <w:rPr>
          <w:sz w:val="21"/>
        </w:rPr>
      </w:pPr>
      <w:bookmarkStart w:id="1368" w:name="_Toc225563983"/>
      <w:r>
        <w:rPr>
          <w:rFonts w:hint="eastAsia"/>
          <w:b/>
          <w:bCs/>
          <w:sz w:val="72"/>
        </w:rPr>
        <w:t>宾阳县政府采购</w:t>
      </w:r>
    </w:p>
    <w:p w:rsidR="00946B32" w:rsidRDefault="00946B32" w:rsidP="00946B32">
      <w:pPr>
        <w:pStyle w:val="af8"/>
        <w:spacing w:line="360" w:lineRule="auto"/>
        <w:ind w:firstLine="0"/>
        <w:jc w:val="center"/>
        <w:rPr>
          <w:rFonts w:eastAsia="幼圆"/>
          <w:b/>
          <w:spacing w:val="60"/>
          <w:sz w:val="44"/>
          <w:szCs w:val="44"/>
        </w:rPr>
      </w:pPr>
      <w:r>
        <w:rPr>
          <w:rFonts w:eastAsia="幼圆"/>
          <w:b/>
          <w:spacing w:val="60"/>
          <w:sz w:val="44"/>
          <w:szCs w:val="44"/>
          <w:u w:val="single"/>
        </w:rPr>
        <w:t xml:space="preserve">            </w:t>
      </w:r>
      <w:r>
        <w:rPr>
          <w:rFonts w:eastAsia="幼圆" w:hint="eastAsia"/>
          <w:b/>
          <w:spacing w:val="60"/>
          <w:sz w:val="44"/>
          <w:szCs w:val="44"/>
        </w:rPr>
        <w:t>工程</w:t>
      </w:r>
    </w:p>
    <w:p w:rsidR="00946B32" w:rsidRDefault="00946B32" w:rsidP="00946B32">
      <w:pPr>
        <w:pStyle w:val="af8"/>
        <w:spacing w:line="360" w:lineRule="auto"/>
        <w:ind w:firstLine="0"/>
        <w:jc w:val="center"/>
        <w:rPr>
          <w:rFonts w:eastAsia="幼圆"/>
          <w:b/>
          <w:spacing w:val="60"/>
          <w:sz w:val="44"/>
          <w:szCs w:val="44"/>
        </w:rPr>
      </w:pPr>
      <w:r>
        <w:rPr>
          <w:rFonts w:eastAsia="幼圆" w:hint="eastAsia"/>
          <w:b/>
          <w:spacing w:val="60"/>
          <w:sz w:val="44"/>
          <w:szCs w:val="44"/>
        </w:rPr>
        <w:t xml:space="preserve">(   </w:t>
      </w:r>
      <w:r>
        <w:rPr>
          <w:rFonts w:eastAsia="幼圆" w:hint="eastAsia"/>
          <w:b/>
          <w:spacing w:val="60"/>
          <w:sz w:val="44"/>
          <w:szCs w:val="44"/>
        </w:rPr>
        <w:t>分标</w:t>
      </w:r>
      <w:r>
        <w:rPr>
          <w:rFonts w:eastAsia="幼圆" w:hint="eastAsia"/>
          <w:b/>
          <w:spacing w:val="60"/>
          <w:sz w:val="44"/>
          <w:szCs w:val="44"/>
        </w:rPr>
        <w:t>)</w:t>
      </w:r>
    </w:p>
    <w:p w:rsidR="00946B32" w:rsidRDefault="00946B32" w:rsidP="00946B32">
      <w:pPr>
        <w:pStyle w:val="af8"/>
        <w:spacing w:line="360" w:lineRule="auto"/>
        <w:ind w:firstLineChars="131" w:firstLine="419"/>
        <w:jc w:val="center"/>
        <w:rPr>
          <w:sz w:val="32"/>
          <w:szCs w:val="28"/>
        </w:rPr>
      </w:pPr>
      <w:r>
        <w:rPr>
          <w:rFonts w:hint="eastAsia"/>
          <w:sz w:val="32"/>
          <w:szCs w:val="28"/>
        </w:rPr>
        <w:t>（</w:t>
      </w:r>
      <w:r>
        <w:rPr>
          <w:sz w:val="32"/>
          <w:szCs w:val="28"/>
        </w:rPr>
        <w:t>**</w:t>
      </w:r>
      <w:r>
        <w:rPr>
          <w:rFonts w:hint="eastAsia"/>
          <w:sz w:val="32"/>
          <w:szCs w:val="28"/>
        </w:rPr>
        <w:t>本）</w:t>
      </w:r>
    </w:p>
    <w:p w:rsidR="00946B32" w:rsidRDefault="00946B32" w:rsidP="00946B32">
      <w:pPr>
        <w:spacing w:line="360" w:lineRule="auto"/>
        <w:jc w:val="center"/>
        <w:rPr>
          <w:rFonts w:ascii="宋体" w:hAnsi="宋体"/>
          <w:b/>
          <w:bCs/>
          <w:sz w:val="32"/>
          <w:szCs w:val="32"/>
        </w:rPr>
      </w:pPr>
      <w:r>
        <w:rPr>
          <w:rFonts w:ascii="宋体" w:hAnsi="宋体" w:hint="eastAsia"/>
          <w:b/>
          <w:bCs/>
          <w:sz w:val="32"/>
          <w:szCs w:val="32"/>
        </w:rPr>
        <w:t>项目编号：</w:t>
      </w:r>
    </w:p>
    <w:p w:rsidR="00946B32" w:rsidRDefault="00946B32" w:rsidP="00946B32">
      <w:pPr>
        <w:spacing w:line="360" w:lineRule="auto"/>
        <w:rPr>
          <w:b/>
          <w:sz w:val="32"/>
          <w:szCs w:val="20"/>
        </w:rPr>
      </w:pPr>
    </w:p>
    <w:p w:rsidR="00946B32" w:rsidRDefault="00946B32" w:rsidP="00946B32">
      <w:pPr>
        <w:spacing w:line="360" w:lineRule="auto"/>
        <w:rPr>
          <w:b/>
          <w:sz w:val="32"/>
        </w:rPr>
      </w:pPr>
    </w:p>
    <w:p w:rsidR="00946B32" w:rsidRDefault="00946B32" w:rsidP="00946B32">
      <w:pPr>
        <w:spacing w:line="360" w:lineRule="auto"/>
        <w:rPr>
          <w:b/>
          <w:sz w:val="32"/>
        </w:rPr>
      </w:pPr>
    </w:p>
    <w:p w:rsidR="00946B32" w:rsidRDefault="00946B32" w:rsidP="00946B32">
      <w:pPr>
        <w:spacing w:line="360" w:lineRule="auto"/>
        <w:rPr>
          <w:b/>
          <w:sz w:val="32"/>
        </w:rPr>
      </w:pPr>
    </w:p>
    <w:p w:rsidR="00946B32" w:rsidRDefault="00946B32" w:rsidP="00946B32">
      <w:pPr>
        <w:spacing w:line="360" w:lineRule="auto"/>
        <w:rPr>
          <w:b/>
          <w:sz w:val="32"/>
        </w:rPr>
      </w:pPr>
    </w:p>
    <w:p w:rsidR="00946B32" w:rsidRDefault="00946B32" w:rsidP="00946B32">
      <w:pPr>
        <w:pStyle w:val="af8"/>
        <w:spacing w:line="360" w:lineRule="auto"/>
        <w:ind w:firstLine="0"/>
        <w:rPr>
          <w:sz w:val="32"/>
          <w:szCs w:val="28"/>
        </w:rPr>
      </w:pPr>
    </w:p>
    <w:p w:rsidR="00946B32" w:rsidRDefault="00946B32" w:rsidP="00946B32">
      <w:pPr>
        <w:pStyle w:val="af8"/>
        <w:spacing w:line="360" w:lineRule="auto"/>
        <w:ind w:firstLineChars="1010" w:firstLine="3232"/>
        <w:rPr>
          <w:sz w:val="32"/>
          <w:szCs w:val="28"/>
        </w:rPr>
      </w:pPr>
    </w:p>
    <w:p w:rsidR="00946B32" w:rsidRDefault="00946B32" w:rsidP="00946B32">
      <w:pPr>
        <w:pStyle w:val="af8"/>
        <w:spacing w:line="360" w:lineRule="auto"/>
        <w:ind w:firstLineChars="200" w:firstLine="640"/>
        <w:rPr>
          <w:sz w:val="32"/>
          <w:szCs w:val="28"/>
          <w:u w:val="single"/>
        </w:rPr>
      </w:pPr>
      <w:r>
        <w:rPr>
          <w:rFonts w:hint="eastAsia"/>
          <w:sz w:val="32"/>
          <w:szCs w:val="28"/>
        </w:rPr>
        <w:t>投标文件内容：</w:t>
      </w:r>
      <w:r>
        <w:rPr>
          <w:sz w:val="32"/>
          <w:szCs w:val="28"/>
          <w:u w:val="single"/>
        </w:rPr>
        <w:t xml:space="preserve">       </w:t>
      </w:r>
      <w:r>
        <w:rPr>
          <w:rFonts w:hint="eastAsia"/>
          <w:sz w:val="32"/>
          <w:szCs w:val="32"/>
          <w:u w:val="single"/>
        </w:rPr>
        <w:t>资格审查</w:t>
      </w:r>
      <w:r>
        <w:rPr>
          <w:rFonts w:hint="eastAsia"/>
          <w:sz w:val="32"/>
          <w:szCs w:val="28"/>
          <w:u w:val="single"/>
        </w:rPr>
        <w:t>部分</w:t>
      </w:r>
      <w:r>
        <w:rPr>
          <w:sz w:val="32"/>
          <w:szCs w:val="28"/>
          <w:u w:val="single"/>
        </w:rPr>
        <w:t xml:space="preserve">       </w:t>
      </w:r>
    </w:p>
    <w:p w:rsidR="00946B32" w:rsidRDefault="00946B32" w:rsidP="00946B32">
      <w:pPr>
        <w:pStyle w:val="af8"/>
        <w:spacing w:line="360" w:lineRule="auto"/>
        <w:ind w:firstLineChars="200" w:firstLine="640"/>
        <w:rPr>
          <w:sz w:val="32"/>
          <w:szCs w:val="28"/>
          <w:u w:val="single"/>
        </w:rPr>
      </w:pPr>
      <w:r>
        <w:rPr>
          <w:rFonts w:hint="eastAsia"/>
          <w:sz w:val="32"/>
          <w:szCs w:val="28"/>
        </w:rPr>
        <w:t>投</w:t>
      </w:r>
      <w:r>
        <w:rPr>
          <w:sz w:val="32"/>
          <w:szCs w:val="28"/>
        </w:rPr>
        <w:t xml:space="preserve">   </w:t>
      </w:r>
      <w:r>
        <w:rPr>
          <w:rFonts w:hint="eastAsia"/>
          <w:sz w:val="32"/>
          <w:szCs w:val="28"/>
        </w:rPr>
        <w:t>标</w:t>
      </w:r>
      <w:r>
        <w:rPr>
          <w:sz w:val="32"/>
          <w:szCs w:val="28"/>
        </w:rPr>
        <w:t xml:space="preserve">   </w:t>
      </w:r>
      <w:r>
        <w:rPr>
          <w:rFonts w:hint="eastAsia"/>
          <w:sz w:val="32"/>
          <w:szCs w:val="28"/>
        </w:rPr>
        <w:t>人：</w:t>
      </w:r>
      <w:r>
        <w:rPr>
          <w:sz w:val="32"/>
          <w:szCs w:val="28"/>
          <w:u w:val="single"/>
        </w:rPr>
        <w:t xml:space="preserve">                  </w:t>
      </w:r>
      <w:r>
        <w:rPr>
          <w:rFonts w:hint="eastAsia"/>
          <w:sz w:val="32"/>
          <w:szCs w:val="28"/>
          <w:u w:val="single"/>
        </w:rPr>
        <w:t>（公章）</w:t>
      </w:r>
    </w:p>
    <w:p w:rsidR="00946B32" w:rsidRDefault="00946B32" w:rsidP="00946B32">
      <w:pPr>
        <w:pStyle w:val="af8"/>
        <w:spacing w:line="360" w:lineRule="auto"/>
        <w:ind w:firstLineChars="200" w:firstLine="640"/>
        <w:rPr>
          <w:sz w:val="32"/>
          <w:szCs w:val="32"/>
          <w:u w:val="single"/>
        </w:rPr>
      </w:pPr>
      <w:r>
        <w:rPr>
          <w:rFonts w:hint="eastAsia"/>
          <w:sz w:val="32"/>
          <w:szCs w:val="28"/>
        </w:rPr>
        <w:t>法定代表人或其委托代理人</w:t>
      </w:r>
      <w:r>
        <w:rPr>
          <w:sz w:val="32"/>
          <w:szCs w:val="28"/>
        </w:rPr>
        <w:t xml:space="preserve">  </w:t>
      </w:r>
      <w:r>
        <w:rPr>
          <w:rFonts w:hint="eastAsia"/>
          <w:sz w:val="32"/>
          <w:szCs w:val="28"/>
        </w:rPr>
        <w:t>：</w:t>
      </w:r>
      <w:r>
        <w:rPr>
          <w:sz w:val="32"/>
          <w:szCs w:val="28"/>
          <w:u w:val="single"/>
        </w:rPr>
        <w:t xml:space="preserve"> </w:t>
      </w:r>
      <w:r>
        <w:rPr>
          <w:rFonts w:hint="eastAsia"/>
          <w:sz w:val="32"/>
          <w:szCs w:val="28"/>
          <w:u w:val="single"/>
        </w:rPr>
        <w:t>（签字或印章）</w:t>
      </w:r>
    </w:p>
    <w:p w:rsidR="00946B32" w:rsidRDefault="00946B32" w:rsidP="00946B32">
      <w:pPr>
        <w:pStyle w:val="af8"/>
        <w:spacing w:line="360" w:lineRule="auto"/>
        <w:ind w:firstLine="0"/>
        <w:jc w:val="center"/>
        <w:rPr>
          <w:sz w:val="32"/>
          <w:szCs w:val="32"/>
          <w:u w:val="single"/>
        </w:rPr>
      </w:pPr>
      <w:r>
        <w:rPr>
          <w:rFonts w:hint="eastAsia"/>
          <w:sz w:val="32"/>
          <w:szCs w:val="32"/>
        </w:rPr>
        <w:t>日期：</w:t>
      </w: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rsidR="00946B32" w:rsidRDefault="00946B32" w:rsidP="00946B32">
      <w:pPr>
        <w:snapToGrid w:val="0"/>
        <w:spacing w:line="480" w:lineRule="exact"/>
        <w:jc w:val="center"/>
        <w:rPr>
          <w:rFonts w:ascii="宋体" w:hAnsi="宋体"/>
          <w:b/>
          <w:sz w:val="24"/>
        </w:rPr>
      </w:pPr>
    </w:p>
    <w:p w:rsidR="00946B32" w:rsidRDefault="00946B32" w:rsidP="00946B32">
      <w:pPr>
        <w:spacing w:line="480" w:lineRule="exact"/>
        <w:rPr>
          <w:rFonts w:ascii="宋体" w:hAnsi="宋体"/>
          <w:b/>
          <w:sz w:val="24"/>
        </w:rPr>
      </w:pPr>
    </w:p>
    <w:p w:rsidR="00946B32" w:rsidRDefault="00946B32" w:rsidP="00946B32">
      <w:pPr>
        <w:spacing w:line="480" w:lineRule="exact"/>
        <w:rPr>
          <w:rFonts w:ascii="宋体" w:hAnsi="宋体"/>
          <w:b/>
          <w:sz w:val="24"/>
        </w:rPr>
        <w:sectPr w:rsidR="00946B32">
          <w:pgSz w:w="11906" w:h="16838"/>
          <w:pgMar w:top="1247" w:right="1418" w:bottom="1247" w:left="1418" w:header="720" w:footer="720" w:gutter="0"/>
          <w:cols w:space="720"/>
          <w:docGrid w:type="lines" w:linePitch="331"/>
        </w:sectPr>
      </w:pPr>
    </w:p>
    <w:p w:rsidR="00946B32" w:rsidRDefault="00946B32" w:rsidP="00946B32">
      <w:pPr>
        <w:spacing w:line="480" w:lineRule="exact"/>
        <w:rPr>
          <w:rFonts w:ascii="宋体" w:hAnsi="宋体"/>
          <w:b/>
          <w:sz w:val="24"/>
        </w:rPr>
      </w:pPr>
    </w:p>
    <w:bookmarkEnd w:id="32"/>
    <w:bookmarkEnd w:id="33"/>
    <w:bookmarkEnd w:id="1368"/>
    <w:p w:rsidR="00946B32" w:rsidRDefault="00946B32" w:rsidP="00946B32">
      <w:pPr>
        <w:autoSpaceDE w:val="0"/>
        <w:autoSpaceDN w:val="0"/>
        <w:adjustRightInd w:val="0"/>
        <w:spacing w:line="480" w:lineRule="exact"/>
        <w:jc w:val="center"/>
        <w:rPr>
          <w:rFonts w:ascii="宋体" w:hAnsi="宋体"/>
          <w:b/>
          <w:bCs/>
          <w:color w:val="000000"/>
          <w:sz w:val="44"/>
          <w:szCs w:val="44"/>
        </w:rPr>
      </w:pPr>
      <w:r>
        <w:rPr>
          <w:rFonts w:ascii="宋体" w:hAnsi="宋体" w:hint="eastAsia"/>
          <w:b/>
          <w:bCs/>
          <w:color w:val="000000"/>
          <w:sz w:val="44"/>
          <w:szCs w:val="44"/>
        </w:rPr>
        <w:t>目  录</w:t>
      </w:r>
    </w:p>
    <w:p w:rsidR="00946B32" w:rsidRDefault="00946B32" w:rsidP="00946B32">
      <w:pPr>
        <w:spacing w:line="480" w:lineRule="exact"/>
        <w:jc w:val="distribute"/>
        <w:rPr>
          <w:rFonts w:ascii="宋体" w:hAnsi="宋体"/>
          <w:bCs/>
          <w:color w:val="000000"/>
          <w:sz w:val="24"/>
        </w:rPr>
      </w:pPr>
    </w:p>
    <w:p w:rsidR="00946B32" w:rsidRDefault="00946B32" w:rsidP="00946B32">
      <w:pPr>
        <w:pStyle w:val="ae"/>
        <w:spacing w:line="500" w:lineRule="exact"/>
        <w:ind w:firstLineChars="200" w:firstLine="480"/>
        <w:rPr>
          <w:rFonts w:hAnsi="宋体"/>
          <w:bCs/>
          <w:sz w:val="24"/>
          <w:szCs w:val="24"/>
        </w:rPr>
      </w:pPr>
      <w:r>
        <w:rPr>
          <w:rFonts w:hAnsi="宋体" w:hint="eastAsia"/>
          <w:bCs/>
          <w:sz w:val="24"/>
          <w:szCs w:val="24"/>
        </w:rPr>
        <w:t>一、诚信声明</w:t>
      </w:r>
    </w:p>
    <w:p w:rsidR="00946B32" w:rsidRDefault="00946B32" w:rsidP="00946B32">
      <w:pPr>
        <w:pStyle w:val="ae"/>
        <w:spacing w:line="500" w:lineRule="exact"/>
        <w:ind w:firstLineChars="200" w:firstLine="480"/>
        <w:rPr>
          <w:rFonts w:hAnsi="宋体"/>
          <w:bCs/>
          <w:sz w:val="24"/>
          <w:szCs w:val="24"/>
        </w:rPr>
      </w:pPr>
      <w:r>
        <w:rPr>
          <w:rFonts w:hAnsi="宋体" w:hint="eastAsia"/>
          <w:bCs/>
          <w:sz w:val="24"/>
          <w:szCs w:val="24"/>
        </w:rPr>
        <w:t>二、投标文件签署授权委托书（如授权时提供）</w:t>
      </w:r>
    </w:p>
    <w:p w:rsidR="00946B32" w:rsidRDefault="00946B32" w:rsidP="00946B32">
      <w:pPr>
        <w:pStyle w:val="ae"/>
        <w:spacing w:line="500" w:lineRule="exact"/>
        <w:ind w:firstLineChars="200" w:firstLine="480"/>
        <w:rPr>
          <w:rFonts w:hAnsi="宋体"/>
          <w:bCs/>
          <w:sz w:val="24"/>
          <w:szCs w:val="24"/>
        </w:rPr>
      </w:pPr>
      <w:r>
        <w:rPr>
          <w:rFonts w:hAnsi="宋体" w:hint="eastAsia"/>
          <w:bCs/>
          <w:sz w:val="24"/>
          <w:szCs w:val="24"/>
        </w:rPr>
        <w:t>三、企业资质证书副本复印件，C分标园林绿化除外，E分标增加提供在广西水利工程建设项目管理信息系统建立信用档案的证明</w:t>
      </w:r>
    </w:p>
    <w:p w:rsidR="00946B32" w:rsidRDefault="00946B32" w:rsidP="00946B32">
      <w:pPr>
        <w:pStyle w:val="ae"/>
        <w:spacing w:line="500" w:lineRule="exact"/>
        <w:ind w:firstLineChars="200" w:firstLine="480"/>
        <w:rPr>
          <w:rFonts w:hAnsi="宋体"/>
          <w:bCs/>
          <w:sz w:val="24"/>
          <w:szCs w:val="24"/>
        </w:rPr>
      </w:pPr>
      <w:r>
        <w:rPr>
          <w:rFonts w:hAnsi="宋体" w:hint="eastAsia"/>
          <w:bCs/>
          <w:sz w:val="24"/>
          <w:szCs w:val="24"/>
        </w:rPr>
        <w:t>四、营业执照副本复印件</w:t>
      </w:r>
    </w:p>
    <w:p w:rsidR="00946B32" w:rsidRDefault="00946B32" w:rsidP="00946B32">
      <w:pPr>
        <w:pStyle w:val="ae"/>
        <w:spacing w:line="500" w:lineRule="exact"/>
        <w:ind w:firstLineChars="200" w:firstLine="480"/>
        <w:rPr>
          <w:rFonts w:hAnsi="宋体"/>
          <w:bCs/>
          <w:sz w:val="24"/>
          <w:szCs w:val="24"/>
        </w:rPr>
      </w:pPr>
      <w:r>
        <w:rPr>
          <w:rFonts w:hAnsi="宋体" w:hint="eastAsia"/>
          <w:bCs/>
          <w:sz w:val="24"/>
          <w:szCs w:val="24"/>
        </w:rPr>
        <w:t>五、法定代表人证书或身份证复印件（如无授权时提供）</w:t>
      </w:r>
    </w:p>
    <w:p w:rsidR="00946B32" w:rsidRDefault="00946B32" w:rsidP="00946B32">
      <w:pPr>
        <w:pStyle w:val="ae"/>
        <w:spacing w:line="500" w:lineRule="exact"/>
        <w:ind w:firstLineChars="200" w:firstLine="480"/>
        <w:rPr>
          <w:rFonts w:hAnsi="宋体"/>
          <w:bCs/>
          <w:sz w:val="24"/>
          <w:szCs w:val="24"/>
        </w:rPr>
      </w:pPr>
      <w:r>
        <w:rPr>
          <w:rFonts w:hAnsi="宋体" w:hint="eastAsia"/>
          <w:bCs/>
          <w:sz w:val="24"/>
          <w:szCs w:val="24"/>
        </w:rPr>
        <w:t>六、项目经理资格证书及有效的安全生产考核合格证书复印件（如投1个以上分标且拟投入不同项目经理时，须全部提供）</w:t>
      </w:r>
    </w:p>
    <w:p w:rsidR="00946B32" w:rsidRDefault="00946B32" w:rsidP="00946B32">
      <w:pPr>
        <w:pStyle w:val="ae"/>
        <w:spacing w:line="500" w:lineRule="exact"/>
        <w:ind w:firstLineChars="200" w:firstLine="480"/>
        <w:rPr>
          <w:rFonts w:hAnsi="宋体"/>
          <w:bCs/>
          <w:sz w:val="24"/>
          <w:szCs w:val="24"/>
        </w:rPr>
      </w:pPr>
      <w:r>
        <w:rPr>
          <w:rFonts w:hAnsi="宋体" w:hint="eastAsia"/>
          <w:bCs/>
          <w:sz w:val="24"/>
          <w:szCs w:val="24"/>
        </w:rPr>
        <w:t>七、安全生产许可证复印件；（C分标园林绿化不需提供）</w:t>
      </w:r>
    </w:p>
    <w:p w:rsidR="00946B32" w:rsidRDefault="00946B32" w:rsidP="00946B32">
      <w:pPr>
        <w:pStyle w:val="ae"/>
        <w:spacing w:line="500" w:lineRule="exact"/>
        <w:ind w:firstLineChars="200" w:firstLine="480"/>
        <w:rPr>
          <w:rFonts w:hAnsi="宋体"/>
          <w:bCs/>
          <w:sz w:val="24"/>
          <w:szCs w:val="24"/>
        </w:rPr>
      </w:pPr>
      <w:r>
        <w:rPr>
          <w:rFonts w:hAnsi="宋体" w:hint="eastAsia"/>
          <w:bCs/>
          <w:sz w:val="24"/>
          <w:szCs w:val="24"/>
        </w:rPr>
        <w:t>八、项目经理及现场人员和机械设备配备承诺书</w:t>
      </w:r>
    </w:p>
    <w:p w:rsidR="00946B32" w:rsidRDefault="00946B32" w:rsidP="00946B32">
      <w:pPr>
        <w:pStyle w:val="ae"/>
        <w:spacing w:line="500" w:lineRule="exact"/>
        <w:ind w:firstLineChars="200" w:firstLine="480"/>
        <w:rPr>
          <w:rFonts w:hAnsi="宋体"/>
          <w:bCs/>
          <w:sz w:val="24"/>
          <w:szCs w:val="24"/>
        </w:rPr>
      </w:pPr>
      <w:r>
        <w:rPr>
          <w:rFonts w:hAnsi="宋体" w:hint="eastAsia"/>
          <w:bCs/>
          <w:sz w:val="24"/>
          <w:szCs w:val="24"/>
        </w:rPr>
        <w:t>九、安全防护、文明施工措施方案的承诺书</w:t>
      </w:r>
    </w:p>
    <w:p w:rsidR="00946B32" w:rsidRDefault="00946B32" w:rsidP="00946B32">
      <w:pPr>
        <w:pStyle w:val="ae"/>
        <w:spacing w:line="500" w:lineRule="exact"/>
        <w:ind w:firstLineChars="200" w:firstLine="480"/>
        <w:rPr>
          <w:rFonts w:hAnsi="宋体"/>
          <w:bCs/>
          <w:sz w:val="24"/>
          <w:szCs w:val="24"/>
        </w:rPr>
      </w:pPr>
      <w:r>
        <w:rPr>
          <w:rFonts w:hAnsi="宋体" w:hint="eastAsia"/>
          <w:bCs/>
          <w:sz w:val="24"/>
          <w:szCs w:val="24"/>
        </w:rPr>
        <w:t>十、农民工工资保障金承诺书</w:t>
      </w:r>
    </w:p>
    <w:p w:rsidR="00946B32" w:rsidRDefault="00946B32" w:rsidP="00946B32">
      <w:pPr>
        <w:pStyle w:val="ae"/>
        <w:spacing w:line="500" w:lineRule="exact"/>
        <w:ind w:firstLineChars="200" w:firstLine="480"/>
        <w:rPr>
          <w:rFonts w:hAnsi="宋体"/>
          <w:bCs/>
          <w:sz w:val="24"/>
          <w:szCs w:val="24"/>
        </w:rPr>
      </w:pPr>
      <w:r>
        <w:rPr>
          <w:rFonts w:hAnsi="宋体" w:hint="eastAsia"/>
          <w:bCs/>
          <w:sz w:val="24"/>
          <w:szCs w:val="24"/>
        </w:rPr>
        <w:t>十一、资格声明</w:t>
      </w:r>
    </w:p>
    <w:p w:rsidR="00946B32" w:rsidRDefault="00946B32" w:rsidP="00946B32">
      <w:pPr>
        <w:pStyle w:val="ae"/>
        <w:spacing w:line="500" w:lineRule="exact"/>
        <w:rPr>
          <w:rFonts w:hAnsi="宋体"/>
          <w:bCs/>
          <w:sz w:val="24"/>
          <w:szCs w:val="24"/>
        </w:rPr>
      </w:pPr>
    </w:p>
    <w:p w:rsidR="00946B32" w:rsidRDefault="00946B32" w:rsidP="00946B32">
      <w:pPr>
        <w:spacing w:line="480" w:lineRule="exact"/>
        <w:rPr>
          <w:rFonts w:ascii="宋体" w:hAnsi="宋体"/>
          <w:sz w:val="24"/>
        </w:rPr>
        <w:sectPr w:rsidR="00946B32">
          <w:pgSz w:w="11906" w:h="16838"/>
          <w:pgMar w:top="1418" w:right="1474" w:bottom="1418" w:left="1474" w:header="720" w:footer="720" w:gutter="0"/>
          <w:cols w:space="720"/>
          <w:docGrid w:type="lines" w:linePitch="331"/>
        </w:sect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r>
        <w:rPr>
          <w:rFonts w:ascii="宋体" w:hAnsi="宋体" w:hint="eastAsia"/>
          <w:b/>
          <w:bCs/>
          <w:sz w:val="24"/>
        </w:rPr>
        <w:t>一、 诚信声明</w:t>
      </w:r>
    </w:p>
    <w:p w:rsidR="00946B32" w:rsidRDefault="00946B32" w:rsidP="00946B32">
      <w:pPr>
        <w:spacing w:line="360" w:lineRule="auto"/>
        <w:rPr>
          <w:szCs w:val="20"/>
        </w:rPr>
      </w:pPr>
    </w:p>
    <w:p w:rsidR="00946B32" w:rsidRDefault="00946B32" w:rsidP="00946B32">
      <w:pPr>
        <w:spacing w:line="360" w:lineRule="auto"/>
        <w:ind w:firstLineChars="200" w:firstLine="480"/>
        <w:rPr>
          <w:rFonts w:ascii="宋体" w:hAnsi="宋体"/>
          <w:sz w:val="24"/>
          <w:u w:val="single"/>
        </w:rPr>
      </w:pPr>
      <w:r>
        <w:rPr>
          <w:rFonts w:ascii="宋体" w:hAnsi="宋体" w:hint="eastAsia"/>
          <w:sz w:val="24"/>
        </w:rPr>
        <w:t>本人</w:t>
      </w:r>
      <w:r>
        <w:rPr>
          <w:rFonts w:ascii="宋体" w:hAnsi="宋体"/>
          <w:sz w:val="24"/>
          <w:u w:val="single"/>
        </w:rPr>
        <w:t xml:space="preserve">  </w:t>
      </w:r>
      <w:r>
        <w:rPr>
          <w:rFonts w:ascii="宋体" w:hAnsi="宋体" w:hint="eastAsia"/>
          <w:sz w:val="24"/>
          <w:u w:val="single"/>
        </w:rPr>
        <w:t xml:space="preserve">   （法定代表人、身份证号码）</w:t>
      </w:r>
      <w:r>
        <w:rPr>
          <w:rFonts w:ascii="宋体" w:hAnsi="宋体"/>
          <w:sz w:val="24"/>
          <w:u w:val="single"/>
        </w:rPr>
        <w:t xml:space="preserve">    </w:t>
      </w:r>
      <w:r>
        <w:rPr>
          <w:rFonts w:ascii="宋体" w:hAnsi="宋体" w:hint="eastAsia"/>
          <w:sz w:val="24"/>
        </w:rPr>
        <w:t>郑重声明，本企业参加</w:t>
      </w:r>
      <w:r>
        <w:rPr>
          <w:rFonts w:ascii="宋体" w:hAnsi="宋体"/>
          <w:sz w:val="24"/>
          <w:u w:val="single"/>
        </w:rPr>
        <w:t xml:space="preserve">       </w:t>
      </w:r>
      <w:r>
        <w:rPr>
          <w:rFonts w:ascii="宋体" w:hAnsi="宋体" w:hint="eastAsia"/>
          <w:sz w:val="24"/>
          <w:u w:val="single"/>
        </w:rPr>
        <w:t xml:space="preserve">    </w:t>
      </w:r>
    </w:p>
    <w:p w:rsidR="00946B32" w:rsidRDefault="00946B32" w:rsidP="00946B32">
      <w:pPr>
        <w:spacing w:line="360" w:lineRule="auto"/>
        <w:rPr>
          <w:rFonts w:ascii="宋体" w:hAnsi="宋体"/>
          <w:sz w:val="24"/>
        </w:rPr>
      </w:pP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（项目名称）     </w:t>
      </w:r>
      <w:r>
        <w:rPr>
          <w:rFonts w:ascii="宋体" w:hAnsi="宋体"/>
          <w:sz w:val="24"/>
          <w:u w:val="single"/>
        </w:rPr>
        <w:t xml:space="preserve"> </w:t>
      </w:r>
      <w:r>
        <w:rPr>
          <w:rFonts w:ascii="宋体" w:hAnsi="宋体" w:hint="eastAsia"/>
          <w:sz w:val="24"/>
        </w:rPr>
        <w:t>项目活动所提交的所有资料、填写数据及所包含的附件资料内容是真实的、合法的、有效的，同样我在此所作的声明也是真实有效的。并愿意对在投标过程中有关部门的调查结果承担责任。</w:t>
      </w:r>
    </w:p>
    <w:p w:rsidR="00946B32" w:rsidRDefault="00946B32" w:rsidP="00946B32">
      <w:pPr>
        <w:spacing w:line="360" w:lineRule="auto"/>
        <w:ind w:firstLine="480"/>
        <w:rPr>
          <w:rFonts w:ascii="宋体" w:hAnsi="宋体"/>
          <w:sz w:val="24"/>
        </w:rPr>
      </w:pPr>
      <w:r>
        <w:rPr>
          <w:rFonts w:ascii="宋体" w:hAnsi="宋体" w:hint="eastAsia"/>
          <w:sz w:val="24"/>
        </w:rPr>
        <w:t>本企业提交的所有投标资料如有不实，愿接受建设行政主管部门依据有关法律法规给予的处罚。</w:t>
      </w:r>
    </w:p>
    <w:p w:rsidR="00946B32" w:rsidRDefault="00946B32" w:rsidP="00946B32">
      <w:pPr>
        <w:spacing w:line="360" w:lineRule="auto"/>
        <w:ind w:firstLine="480"/>
        <w:rPr>
          <w:rFonts w:ascii="宋体" w:hAnsi="宋体"/>
          <w:sz w:val="24"/>
        </w:rPr>
      </w:pPr>
    </w:p>
    <w:p w:rsidR="00946B32" w:rsidRDefault="00946B32" w:rsidP="00946B32">
      <w:pPr>
        <w:spacing w:line="360" w:lineRule="auto"/>
        <w:ind w:firstLine="480"/>
        <w:rPr>
          <w:rFonts w:ascii="宋体" w:hAnsi="宋体"/>
          <w:sz w:val="24"/>
        </w:rPr>
      </w:pPr>
    </w:p>
    <w:p w:rsidR="00946B32" w:rsidRDefault="00946B32" w:rsidP="00946B32">
      <w:pPr>
        <w:spacing w:line="360" w:lineRule="auto"/>
        <w:ind w:firstLineChars="2250" w:firstLine="5400"/>
        <w:rPr>
          <w:rFonts w:ascii="宋体" w:hAnsi="宋体"/>
          <w:sz w:val="24"/>
        </w:rPr>
      </w:pPr>
      <w:r>
        <w:rPr>
          <w:rFonts w:ascii="宋体" w:hAnsi="宋体" w:hint="eastAsia"/>
          <w:sz w:val="24"/>
        </w:rPr>
        <w:t>（公章）</w:t>
      </w:r>
    </w:p>
    <w:p w:rsidR="00946B32" w:rsidRDefault="00946B32" w:rsidP="00946B32">
      <w:pPr>
        <w:spacing w:line="360" w:lineRule="auto"/>
        <w:ind w:firstLineChars="2100" w:firstLine="5040"/>
        <w:rPr>
          <w:rFonts w:ascii="宋体" w:hAnsi="宋体"/>
          <w:sz w:val="24"/>
        </w:rPr>
      </w:pPr>
      <w:r>
        <w:rPr>
          <w:rFonts w:ascii="宋体" w:hAnsi="宋体" w:hint="eastAsia"/>
          <w:sz w:val="24"/>
        </w:rPr>
        <w:t>法定代表人：（签字）</w:t>
      </w:r>
    </w:p>
    <w:p w:rsidR="00946B32" w:rsidRDefault="00946B32" w:rsidP="00946B32">
      <w:pPr>
        <w:spacing w:line="360" w:lineRule="auto"/>
        <w:ind w:firstLineChars="2400" w:firstLine="5760"/>
        <w:rPr>
          <w:szCs w:val="36"/>
        </w:rPr>
      </w:pPr>
      <w:r>
        <w:rPr>
          <w:rFonts w:ascii="宋体" w:hAnsi="宋体" w:hint="eastAsia"/>
          <w:sz w:val="24"/>
        </w:rPr>
        <w:t>年</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szCs w:val="36"/>
        </w:rPr>
        <w:br w:type="page"/>
      </w:r>
    </w:p>
    <w:p w:rsidR="0042105C" w:rsidRDefault="0042105C" w:rsidP="00946B32">
      <w:pPr>
        <w:spacing w:line="360" w:lineRule="auto"/>
        <w:jc w:val="center"/>
        <w:rPr>
          <w:rFonts w:ascii="宋体" w:hAnsi="宋体" w:hint="eastAsia"/>
          <w:b/>
          <w:bCs/>
          <w:sz w:val="24"/>
        </w:rPr>
      </w:pPr>
    </w:p>
    <w:p w:rsidR="00946B32" w:rsidRDefault="00946B32" w:rsidP="00946B32">
      <w:pPr>
        <w:spacing w:line="360" w:lineRule="auto"/>
        <w:jc w:val="center"/>
        <w:rPr>
          <w:rFonts w:ascii="宋体" w:hAnsi="宋体"/>
          <w:b/>
          <w:bCs/>
          <w:sz w:val="24"/>
        </w:rPr>
      </w:pPr>
      <w:r>
        <w:rPr>
          <w:rFonts w:ascii="宋体" w:hAnsi="宋体" w:hint="eastAsia"/>
          <w:b/>
          <w:bCs/>
          <w:sz w:val="24"/>
        </w:rPr>
        <w:t>二、 投标文件签署授权委托书</w:t>
      </w:r>
    </w:p>
    <w:p w:rsidR="00946B32" w:rsidRDefault="00946B32" w:rsidP="00946B32">
      <w:pPr>
        <w:pStyle w:val="2ji"/>
        <w:rPr>
          <w:rFonts w:ascii="Times New Roman" w:hAnsi="Times New Roman"/>
        </w:rPr>
      </w:pPr>
    </w:p>
    <w:p w:rsidR="00946B32" w:rsidRDefault="00946B32" w:rsidP="00946B32">
      <w:pPr>
        <w:spacing w:after="156" w:line="360" w:lineRule="auto"/>
        <w:rPr>
          <w:b/>
        </w:rPr>
      </w:pPr>
    </w:p>
    <w:p w:rsidR="00946B32" w:rsidRDefault="00946B32" w:rsidP="00946B32">
      <w:pPr>
        <w:spacing w:line="360" w:lineRule="auto"/>
        <w:ind w:firstLine="610"/>
        <w:rPr>
          <w:rFonts w:ascii="宋体" w:hAnsi="宋体"/>
          <w:sz w:val="24"/>
        </w:rPr>
      </w:pPr>
      <w:r>
        <w:rPr>
          <w:rFonts w:ascii="宋体" w:hAnsi="宋体" w:hint="eastAsia"/>
          <w:sz w:val="24"/>
        </w:rPr>
        <w:t>本授权委托书声明：我</w:t>
      </w:r>
      <w:r>
        <w:rPr>
          <w:rFonts w:ascii="宋体" w:hAnsi="宋体"/>
          <w:sz w:val="24"/>
          <w:u w:val="single"/>
        </w:rPr>
        <w:t xml:space="preserve">             </w:t>
      </w:r>
      <w:r>
        <w:rPr>
          <w:rFonts w:ascii="宋体" w:hAnsi="宋体" w:hint="eastAsia"/>
          <w:sz w:val="24"/>
        </w:rPr>
        <w:t>（姓名）系</w:t>
      </w:r>
      <w:r>
        <w:rPr>
          <w:rFonts w:ascii="宋体" w:hAnsi="宋体"/>
          <w:sz w:val="24"/>
          <w:u w:val="single"/>
        </w:rPr>
        <w:t xml:space="preserve">        </w:t>
      </w:r>
      <w:r>
        <w:rPr>
          <w:rFonts w:ascii="宋体" w:hAnsi="宋体" w:hint="eastAsia"/>
          <w:sz w:val="24"/>
          <w:u w:val="single"/>
        </w:rPr>
        <w:t>（投</w:t>
      </w:r>
      <w:r>
        <w:rPr>
          <w:rFonts w:ascii="宋体" w:hAnsi="宋体"/>
          <w:sz w:val="24"/>
          <w:u w:val="single"/>
        </w:rPr>
        <w:t xml:space="preserve"> </w:t>
      </w:r>
      <w:r>
        <w:rPr>
          <w:rFonts w:ascii="宋体" w:hAnsi="宋体" w:hint="eastAsia"/>
          <w:sz w:val="24"/>
          <w:u w:val="single"/>
        </w:rPr>
        <w:t>标</w:t>
      </w:r>
      <w:r>
        <w:rPr>
          <w:rFonts w:ascii="宋体" w:hAnsi="宋体"/>
          <w:sz w:val="24"/>
          <w:u w:val="single"/>
        </w:rPr>
        <w:t xml:space="preserve"> </w:t>
      </w:r>
      <w:r>
        <w:rPr>
          <w:rFonts w:ascii="宋体" w:hAnsi="宋体" w:hint="eastAsia"/>
          <w:sz w:val="24"/>
          <w:u w:val="single"/>
        </w:rPr>
        <w:t>人</w:t>
      </w:r>
      <w:r>
        <w:rPr>
          <w:rFonts w:ascii="宋体" w:hAnsi="宋体"/>
          <w:sz w:val="24"/>
          <w:u w:val="single"/>
        </w:rPr>
        <w:t xml:space="preserve"> </w:t>
      </w:r>
      <w:r>
        <w:rPr>
          <w:rFonts w:ascii="宋体" w:hAnsi="宋体" w:hint="eastAsia"/>
          <w:sz w:val="24"/>
          <w:u w:val="single"/>
        </w:rPr>
        <w:t>名</w:t>
      </w:r>
      <w:r>
        <w:rPr>
          <w:rFonts w:ascii="宋体" w:hAnsi="宋体"/>
          <w:sz w:val="24"/>
          <w:u w:val="single"/>
        </w:rPr>
        <w:t xml:space="preserve"> </w:t>
      </w:r>
      <w:r>
        <w:rPr>
          <w:rFonts w:ascii="宋体" w:hAnsi="宋体" w:hint="eastAsia"/>
          <w:sz w:val="24"/>
          <w:u w:val="single"/>
        </w:rPr>
        <w:t>称）</w:t>
      </w:r>
      <w:r>
        <w:rPr>
          <w:rFonts w:ascii="宋体" w:hAnsi="宋体" w:hint="eastAsia"/>
          <w:sz w:val="24"/>
        </w:rPr>
        <w:t>的法定代表人，现授权委托本公司</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（姓名）</w:t>
      </w:r>
      <w:r>
        <w:rPr>
          <w:rFonts w:ascii="宋体" w:hAnsi="宋体"/>
          <w:sz w:val="24"/>
          <w:u w:val="single"/>
        </w:rPr>
        <w:t xml:space="preserve">    </w:t>
      </w:r>
      <w:r>
        <w:rPr>
          <w:rFonts w:ascii="宋体" w:hAnsi="宋体" w:hint="eastAsia"/>
          <w:sz w:val="24"/>
        </w:rPr>
        <w:t>为我公司签署</w:t>
      </w:r>
      <w:r>
        <w:rPr>
          <w:rFonts w:ascii="宋体" w:hAnsi="宋体" w:hint="eastAsia"/>
          <w:sz w:val="24"/>
          <w:u w:val="single"/>
        </w:rPr>
        <w:t xml:space="preserve">      （项目名称）        </w:t>
      </w:r>
      <w:r>
        <w:rPr>
          <w:rFonts w:ascii="宋体" w:hAnsi="宋体" w:hint="eastAsia"/>
          <w:sz w:val="24"/>
        </w:rPr>
        <w:t>的投标文件的法定代表人授权委托代理人，我承认代理人全权代表我所签署该项目的投标文件的内容。</w:t>
      </w:r>
    </w:p>
    <w:p w:rsidR="00946B32" w:rsidRDefault="00946B32" w:rsidP="00946B32">
      <w:pPr>
        <w:spacing w:line="360" w:lineRule="auto"/>
        <w:ind w:firstLine="610"/>
        <w:rPr>
          <w:rFonts w:ascii="宋体" w:hAnsi="宋体"/>
          <w:sz w:val="24"/>
        </w:rPr>
      </w:pPr>
    </w:p>
    <w:p w:rsidR="00946B32" w:rsidRDefault="00946B32" w:rsidP="00946B32">
      <w:pPr>
        <w:spacing w:line="360" w:lineRule="auto"/>
        <w:ind w:firstLine="697"/>
        <w:rPr>
          <w:rFonts w:ascii="宋体" w:hAnsi="宋体"/>
          <w:sz w:val="24"/>
        </w:rPr>
      </w:pPr>
      <w:r>
        <w:rPr>
          <w:rFonts w:ascii="宋体" w:hAnsi="宋体" w:hint="eastAsia"/>
          <w:sz w:val="24"/>
        </w:rPr>
        <w:t>代理人无转委托权，特此委托。</w:t>
      </w:r>
    </w:p>
    <w:p w:rsidR="00946B32" w:rsidRDefault="00946B32" w:rsidP="00946B32">
      <w:pPr>
        <w:spacing w:line="360" w:lineRule="auto"/>
        <w:ind w:left="1260"/>
        <w:rPr>
          <w:rFonts w:ascii="宋体" w:hAnsi="宋体"/>
          <w:sz w:val="24"/>
        </w:rPr>
      </w:pPr>
    </w:p>
    <w:p w:rsidR="00946B32" w:rsidRDefault="00946B32" w:rsidP="00946B32">
      <w:pPr>
        <w:spacing w:line="360" w:lineRule="auto"/>
        <w:ind w:left="1260"/>
        <w:rPr>
          <w:rFonts w:ascii="宋体" w:hAnsi="宋体"/>
          <w:sz w:val="24"/>
        </w:rPr>
      </w:pPr>
    </w:p>
    <w:p w:rsidR="00946B32" w:rsidRDefault="00946B32" w:rsidP="00946B32">
      <w:pPr>
        <w:spacing w:line="360" w:lineRule="auto"/>
        <w:ind w:left="1260"/>
        <w:rPr>
          <w:rFonts w:ascii="宋体" w:hAnsi="宋体"/>
          <w:sz w:val="24"/>
        </w:rPr>
      </w:pPr>
    </w:p>
    <w:p w:rsidR="00946B32" w:rsidRDefault="00946B32" w:rsidP="00946B32">
      <w:pPr>
        <w:spacing w:line="360" w:lineRule="auto"/>
        <w:ind w:left="1260"/>
        <w:rPr>
          <w:rFonts w:ascii="宋体" w:hAnsi="宋体"/>
          <w:sz w:val="24"/>
        </w:rPr>
      </w:pPr>
    </w:p>
    <w:p w:rsidR="00946B32" w:rsidRDefault="00946B32" w:rsidP="00946B32">
      <w:pPr>
        <w:spacing w:line="360" w:lineRule="auto"/>
        <w:ind w:left="1260"/>
        <w:rPr>
          <w:rFonts w:ascii="宋体" w:hAnsi="宋体"/>
          <w:sz w:val="24"/>
        </w:rPr>
      </w:pPr>
    </w:p>
    <w:p w:rsidR="00946B32" w:rsidRDefault="00946B32" w:rsidP="00946B32">
      <w:pPr>
        <w:spacing w:line="360" w:lineRule="auto"/>
        <w:ind w:left="2699"/>
        <w:rPr>
          <w:rFonts w:ascii="宋体" w:hAnsi="宋体"/>
          <w:sz w:val="24"/>
          <w:u w:val="single"/>
        </w:rPr>
      </w:pPr>
      <w:r>
        <w:rPr>
          <w:rFonts w:ascii="宋体" w:hAnsi="宋体" w:hint="eastAsia"/>
          <w:sz w:val="24"/>
        </w:rPr>
        <w:t>代理人：</w:t>
      </w:r>
      <w:r>
        <w:rPr>
          <w:rFonts w:ascii="宋体" w:hAnsi="宋体"/>
          <w:sz w:val="24"/>
          <w:u w:val="single"/>
        </w:rPr>
        <w:t xml:space="preserve">              </w:t>
      </w:r>
      <w:r>
        <w:rPr>
          <w:rFonts w:ascii="宋体" w:hAnsi="宋体" w:hint="eastAsia"/>
          <w:sz w:val="24"/>
        </w:rPr>
        <w:t>性别</w:t>
      </w:r>
      <w:r>
        <w:rPr>
          <w:rFonts w:ascii="宋体" w:hAnsi="宋体"/>
          <w:sz w:val="24"/>
        </w:rPr>
        <w:t xml:space="preserve"> </w:t>
      </w:r>
      <w:r>
        <w:rPr>
          <w:rFonts w:ascii="宋体" w:hAnsi="宋体" w:hint="eastAsia"/>
          <w:sz w:val="24"/>
        </w:rPr>
        <w:t>：</w:t>
      </w:r>
      <w:r>
        <w:rPr>
          <w:rFonts w:ascii="宋体" w:hAnsi="宋体"/>
          <w:sz w:val="24"/>
          <w:u w:val="single"/>
        </w:rPr>
        <w:t xml:space="preserve">            </w:t>
      </w:r>
      <w:r>
        <w:rPr>
          <w:rFonts w:ascii="宋体" w:hAnsi="宋体" w:hint="eastAsia"/>
          <w:sz w:val="24"/>
        </w:rPr>
        <w:t>年龄：</w:t>
      </w:r>
      <w:r>
        <w:rPr>
          <w:rFonts w:ascii="宋体" w:hAnsi="宋体"/>
          <w:sz w:val="24"/>
        </w:rPr>
        <w:t>_______</w:t>
      </w:r>
    </w:p>
    <w:p w:rsidR="00946B32" w:rsidRDefault="00946B32" w:rsidP="00946B32">
      <w:pPr>
        <w:spacing w:line="360" w:lineRule="auto"/>
        <w:ind w:left="2699"/>
        <w:rPr>
          <w:rFonts w:ascii="宋体" w:hAnsi="宋体"/>
          <w:sz w:val="24"/>
          <w:u w:val="single"/>
        </w:rPr>
      </w:pPr>
      <w:r>
        <w:rPr>
          <w:rFonts w:ascii="宋体" w:hAnsi="宋体" w:hint="eastAsia"/>
          <w:sz w:val="24"/>
        </w:rPr>
        <w:t>身份证号码：</w:t>
      </w:r>
      <w:r>
        <w:rPr>
          <w:rFonts w:ascii="宋体" w:hAnsi="宋体"/>
          <w:sz w:val="24"/>
          <w:u w:val="single"/>
        </w:rPr>
        <w:t xml:space="preserve">                    </w:t>
      </w:r>
      <w:r>
        <w:rPr>
          <w:rFonts w:ascii="宋体" w:hAnsi="宋体" w:hint="eastAsia"/>
          <w:sz w:val="24"/>
        </w:rPr>
        <w:t>职务：</w:t>
      </w:r>
      <w:r>
        <w:rPr>
          <w:rFonts w:ascii="宋体" w:hAnsi="宋体"/>
          <w:sz w:val="24"/>
          <w:u w:val="single"/>
        </w:rPr>
        <w:t>____         ___</w:t>
      </w:r>
    </w:p>
    <w:p w:rsidR="00946B32" w:rsidRDefault="00946B32" w:rsidP="00946B32">
      <w:pPr>
        <w:spacing w:line="360" w:lineRule="auto"/>
        <w:ind w:left="2699"/>
        <w:rPr>
          <w:rFonts w:ascii="宋体" w:hAnsi="宋体"/>
          <w:sz w:val="24"/>
        </w:rPr>
      </w:pPr>
      <w:r>
        <w:rPr>
          <w:rFonts w:ascii="宋体" w:hAnsi="宋体" w:hint="eastAsia"/>
          <w:sz w:val="24"/>
        </w:rPr>
        <w:t>投标人：</w:t>
      </w:r>
      <w:r>
        <w:rPr>
          <w:rFonts w:ascii="宋体" w:hAnsi="宋体"/>
          <w:sz w:val="24"/>
          <w:u w:val="single"/>
        </w:rPr>
        <w:t xml:space="preserve">                                      </w:t>
      </w:r>
      <w:r>
        <w:rPr>
          <w:rFonts w:ascii="宋体" w:hAnsi="宋体" w:hint="eastAsia"/>
          <w:sz w:val="24"/>
          <w:u w:val="single"/>
        </w:rPr>
        <w:t>（公章）</w:t>
      </w:r>
    </w:p>
    <w:p w:rsidR="00946B32" w:rsidRDefault="00946B32" w:rsidP="00946B32">
      <w:pPr>
        <w:spacing w:line="360" w:lineRule="auto"/>
        <w:ind w:left="2699"/>
        <w:rPr>
          <w:rFonts w:ascii="宋体" w:hAnsi="宋体"/>
          <w:sz w:val="24"/>
        </w:rPr>
      </w:pPr>
      <w:r>
        <w:rPr>
          <w:rFonts w:ascii="宋体" w:hAnsi="宋体" w:hint="eastAsia"/>
          <w:sz w:val="24"/>
        </w:rPr>
        <w:t>法定代表人：</w:t>
      </w:r>
      <w:r>
        <w:rPr>
          <w:rFonts w:ascii="宋体" w:hAnsi="宋体"/>
          <w:sz w:val="24"/>
          <w:u w:val="single"/>
        </w:rPr>
        <w:t xml:space="preserve">                            </w:t>
      </w:r>
      <w:r>
        <w:rPr>
          <w:rFonts w:ascii="宋体" w:hAnsi="宋体" w:hint="eastAsia"/>
          <w:sz w:val="24"/>
          <w:u w:val="single"/>
        </w:rPr>
        <w:t>（签字或印章）</w:t>
      </w:r>
    </w:p>
    <w:p w:rsidR="00946B32" w:rsidRDefault="00946B32" w:rsidP="00946B32">
      <w:pPr>
        <w:spacing w:line="360" w:lineRule="auto"/>
        <w:ind w:left="2699"/>
        <w:rPr>
          <w:rFonts w:ascii="宋体" w:hAnsi="宋体"/>
          <w:sz w:val="24"/>
        </w:rPr>
      </w:pPr>
      <w:r>
        <w:rPr>
          <w:rFonts w:ascii="宋体" w:hAnsi="宋体" w:hint="eastAsia"/>
          <w:sz w:val="24"/>
        </w:rPr>
        <w:t>授权委托日期：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946B32" w:rsidRDefault="00946B32" w:rsidP="00946B32">
      <w:pPr>
        <w:spacing w:line="360" w:lineRule="auto"/>
        <w:rPr>
          <w:rFonts w:ascii="宋体" w:hAnsi="宋体"/>
          <w:b/>
          <w:bCs/>
          <w:sz w:val="24"/>
        </w:rPr>
      </w:pPr>
      <w:r>
        <w:rPr>
          <w:rFonts w:ascii="宋体" w:hAnsi="宋体"/>
          <w:b/>
          <w:bCs/>
          <w:sz w:val="24"/>
        </w:rPr>
        <w:br w:type="page"/>
      </w:r>
    </w:p>
    <w:p w:rsidR="00946B32" w:rsidRDefault="00946B32" w:rsidP="00946B32">
      <w:pPr>
        <w:spacing w:line="360" w:lineRule="auto"/>
        <w:rPr>
          <w:rFonts w:ascii="宋体" w:hAnsi="宋体"/>
          <w:b/>
          <w:bCs/>
          <w:sz w:val="24"/>
        </w:rPr>
      </w:pPr>
    </w:p>
    <w:p w:rsidR="00946B32" w:rsidRDefault="00946B32" w:rsidP="00946B32">
      <w:pPr>
        <w:spacing w:line="360" w:lineRule="auto"/>
        <w:rPr>
          <w:rFonts w:ascii="宋体" w:hAnsi="宋体"/>
          <w:b/>
          <w:bCs/>
          <w:sz w:val="24"/>
        </w:rPr>
      </w:pPr>
      <w:r>
        <w:rPr>
          <w:rFonts w:ascii="宋体" w:hAnsi="宋体" w:hint="eastAsia"/>
          <w:b/>
          <w:bCs/>
          <w:sz w:val="24"/>
        </w:rPr>
        <w:t>三、企业资质证书复印件(原件备查)，C分标园林绿化除外，E分标增加提供在广西水利工程建设项目管理信息系统建立信用档案的证明</w:t>
      </w:r>
    </w:p>
    <w:p w:rsidR="00946B32" w:rsidRDefault="00946B32" w:rsidP="00946B32">
      <w:pPr>
        <w:spacing w:line="360" w:lineRule="auto"/>
        <w:rPr>
          <w:rFonts w:ascii="宋体" w:hAnsi="宋体"/>
          <w:b/>
          <w:bCs/>
          <w:sz w:val="24"/>
        </w:rPr>
      </w:pPr>
    </w:p>
    <w:p w:rsidR="00946B32" w:rsidRDefault="00946B32" w:rsidP="00946B32">
      <w:pPr>
        <w:spacing w:line="360" w:lineRule="auto"/>
        <w:rPr>
          <w:rFonts w:ascii="宋体" w:hAnsi="宋体"/>
          <w:b/>
          <w:bCs/>
          <w:sz w:val="24"/>
        </w:rPr>
      </w:pPr>
    </w:p>
    <w:p w:rsidR="00946B32" w:rsidRDefault="00946B32" w:rsidP="00946B32">
      <w:pPr>
        <w:spacing w:line="360" w:lineRule="auto"/>
        <w:rPr>
          <w:rFonts w:ascii="宋体" w:hAnsi="宋体"/>
          <w:b/>
          <w:bCs/>
          <w:sz w:val="24"/>
        </w:rPr>
      </w:pPr>
    </w:p>
    <w:p w:rsidR="00946B32" w:rsidRDefault="00946B32" w:rsidP="00946B32">
      <w:pPr>
        <w:spacing w:line="360" w:lineRule="auto"/>
        <w:rPr>
          <w:rFonts w:ascii="宋体" w:hAnsi="宋体"/>
          <w:b/>
          <w:bCs/>
          <w:sz w:val="24"/>
        </w:rPr>
      </w:pPr>
      <w:bookmarkStart w:id="1369" w:name="_Toc173558685"/>
      <w:bookmarkStart w:id="1370" w:name="_Toc163270990"/>
      <w:bookmarkStart w:id="1371" w:name="_Toc158458009"/>
      <w:r>
        <w:rPr>
          <w:rFonts w:ascii="宋体" w:hAnsi="宋体" w:hint="eastAsia"/>
          <w:b/>
          <w:bCs/>
          <w:sz w:val="24"/>
        </w:rPr>
        <w:t>四、</w:t>
      </w:r>
      <w:bookmarkEnd w:id="1369"/>
      <w:bookmarkEnd w:id="1370"/>
      <w:bookmarkEnd w:id="1371"/>
      <w:r>
        <w:rPr>
          <w:rFonts w:ascii="宋体" w:hAnsi="宋体" w:hint="eastAsia"/>
          <w:b/>
          <w:bCs/>
          <w:sz w:val="24"/>
        </w:rPr>
        <w:t>营业执照副本复印件(原件备查)</w:t>
      </w:r>
    </w:p>
    <w:p w:rsidR="00946B32" w:rsidRDefault="00946B32" w:rsidP="00946B32">
      <w:pPr>
        <w:spacing w:line="360" w:lineRule="auto"/>
        <w:rPr>
          <w:rFonts w:ascii="宋体" w:hAnsi="宋体"/>
          <w:b/>
          <w:bCs/>
          <w:sz w:val="24"/>
        </w:rPr>
      </w:pPr>
    </w:p>
    <w:p w:rsidR="00946B32" w:rsidRDefault="00946B32" w:rsidP="00946B32">
      <w:pPr>
        <w:spacing w:line="360" w:lineRule="auto"/>
        <w:rPr>
          <w:rFonts w:ascii="宋体" w:hAnsi="宋体"/>
          <w:b/>
          <w:bCs/>
          <w:sz w:val="24"/>
        </w:rPr>
      </w:pPr>
    </w:p>
    <w:p w:rsidR="00946B32" w:rsidRDefault="00946B32" w:rsidP="00946B32">
      <w:pPr>
        <w:spacing w:line="360" w:lineRule="auto"/>
        <w:rPr>
          <w:rFonts w:ascii="宋体" w:hAnsi="宋体"/>
          <w:b/>
          <w:bCs/>
          <w:sz w:val="24"/>
        </w:rPr>
      </w:pPr>
    </w:p>
    <w:p w:rsidR="00946B32" w:rsidRDefault="00946B32" w:rsidP="00946B32">
      <w:pPr>
        <w:spacing w:line="360" w:lineRule="auto"/>
        <w:rPr>
          <w:rFonts w:ascii="宋体" w:hAnsi="宋体"/>
          <w:b/>
          <w:bCs/>
          <w:sz w:val="24"/>
        </w:rPr>
      </w:pPr>
      <w:bookmarkStart w:id="1372" w:name="_Toc173558687"/>
      <w:bookmarkStart w:id="1373" w:name="_Toc163270992"/>
      <w:r>
        <w:rPr>
          <w:rFonts w:ascii="宋体" w:hAnsi="宋体" w:hint="eastAsia"/>
          <w:b/>
          <w:bCs/>
          <w:sz w:val="24"/>
        </w:rPr>
        <w:t>五、法定代表人证书或身份证（如无授权时提供）</w:t>
      </w:r>
    </w:p>
    <w:p w:rsidR="00946B32" w:rsidRDefault="00946B32" w:rsidP="00946B32">
      <w:pPr>
        <w:spacing w:line="360" w:lineRule="auto"/>
        <w:rPr>
          <w:rFonts w:ascii="宋体" w:hAnsi="宋体"/>
          <w:b/>
          <w:bCs/>
          <w:sz w:val="24"/>
        </w:rPr>
      </w:pPr>
    </w:p>
    <w:p w:rsidR="00946B32" w:rsidRDefault="00946B32" w:rsidP="00946B32">
      <w:pPr>
        <w:spacing w:line="360" w:lineRule="auto"/>
        <w:rPr>
          <w:rFonts w:ascii="宋体" w:hAnsi="宋体"/>
          <w:b/>
          <w:bCs/>
          <w:sz w:val="24"/>
        </w:rPr>
      </w:pPr>
    </w:p>
    <w:p w:rsidR="00946B32" w:rsidRDefault="00946B32" w:rsidP="00946B32">
      <w:pPr>
        <w:spacing w:line="360" w:lineRule="auto"/>
        <w:rPr>
          <w:rFonts w:ascii="宋体" w:hAnsi="宋体"/>
          <w:b/>
          <w:bCs/>
          <w:sz w:val="24"/>
        </w:rPr>
      </w:pPr>
    </w:p>
    <w:p w:rsidR="00946B32" w:rsidRDefault="00946B32" w:rsidP="00946B32">
      <w:pPr>
        <w:spacing w:line="360" w:lineRule="auto"/>
        <w:rPr>
          <w:rFonts w:ascii="宋体" w:hAnsi="宋体"/>
          <w:b/>
          <w:bCs/>
          <w:sz w:val="24"/>
        </w:rPr>
      </w:pPr>
      <w:r>
        <w:rPr>
          <w:rFonts w:ascii="宋体" w:hAnsi="宋体" w:hint="eastAsia"/>
          <w:b/>
          <w:bCs/>
          <w:sz w:val="24"/>
        </w:rPr>
        <w:t>六、项目经理资质证书及有效的安全生产考核合格证书复印件(原件备查) （如投1个以上分标且拟投入不同项目经理时，须全部提供）</w:t>
      </w:r>
    </w:p>
    <w:p w:rsidR="00946B32" w:rsidRDefault="00946B32" w:rsidP="00946B32">
      <w:pPr>
        <w:spacing w:line="360" w:lineRule="auto"/>
        <w:rPr>
          <w:rFonts w:ascii="宋体" w:hAnsi="宋体"/>
          <w:b/>
          <w:bCs/>
          <w:sz w:val="24"/>
        </w:rPr>
      </w:pPr>
    </w:p>
    <w:p w:rsidR="00946B32" w:rsidRDefault="00946B32" w:rsidP="00946B32">
      <w:pPr>
        <w:spacing w:line="360" w:lineRule="auto"/>
        <w:rPr>
          <w:rFonts w:ascii="宋体" w:hAnsi="宋体"/>
          <w:b/>
          <w:bCs/>
          <w:sz w:val="24"/>
        </w:rPr>
      </w:pPr>
    </w:p>
    <w:p w:rsidR="00946B32" w:rsidRDefault="00946B32" w:rsidP="00946B32">
      <w:pPr>
        <w:spacing w:line="360" w:lineRule="auto"/>
        <w:rPr>
          <w:rFonts w:ascii="宋体" w:hAnsi="宋体"/>
          <w:b/>
          <w:bCs/>
          <w:sz w:val="24"/>
        </w:rPr>
      </w:pPr>
    </w:p>
    <w:p w:rsidR="00946B32" w:rsidRDefault="00946B32" w:rsidP="00946B32">
      <w:pPr>
        <w:spacing w:line="360" w:lineRule="auto"/>
        <w:rPr>
          <w:rFonts w:ascii="宋体" w:hAnsi="宋体"/>
          <w:b/>
          <w:bCs/>
          <w:sz w:val="24"/>
        </w:rPr>
      </w:pPr>
      <w:bookmarkStart w:id="1374" w:name="_Toc173558689"/>
      <w:r>
        <w:rPr>
          <w:rFonts w:ascii="宋体" w:hAnsi="宋体" w:hint="eastAsia"/>
          <w:b/>
          <w:bCs/>
          <w:sz w:val="24"/>
        </w:rPr>
        <w:t>七、</w:t>
      </w:r>
      <w:bookmarkEnd w:id="1374"/>
      <w:r>
        <w:rPr>
          <w:rFonts w:ascii="宋体" w:hAnsi="宋体" w:hint="eastAsia"/>
          <w:b/>
          <w:bCs/>
          <w:sz w:val="24"/>
        </w:rPr>
        <w:t>安全生产许可证复印件(原件备查)（园林绿化工程分标不用提供）</w:t>
      </w:r>
    </w:p>
    <w:p w:rsidR="00946B32" w:rsidRDefault="00946B32" w:rsidP="00946B32">
      <w:pPr>
        <w:spacing w:line="360" w:lineRule="auto"/>
        <w:rPr>
          <w:rFonts w:ascii="宋体" w:hAnsi="宋体"/>
          <w:b/>
          <w:bCs/>
          <w:sz w:val="24"/>
        </w:rPr>
      </w:pPr>
    </w:p>
    <w:p w:rsidR="00946B32" w:rsidRDefault="00946B32" w:rsidP="00946B32">
      <w:pPr>
        <w:spacing w:line="360" w:lineRule="auto"/>
        <w:rPr>
          <w:rFonts w:ascii="宋体" w:hAnsi="宋体"/>
          <w:b/>
          <w:bCs/>
          <w:sz w:val="24"/>
        </w:rPr>
      </w:pPr>
    </w:p>
    <w:p w:rsidR="00946B32" w:rsidRDefault="00946B32" w:rsidP="00946B32">
      <w:pPr>
        <w:spacing w:line="360" w:lineRule="auto"/>
        <w:rPr>
          <w:rFonts w:ascii="宋体" w:hAnsi="宋体"/>
          <w:b/>
          <w:bCs/>
          <w:sz w:val="24"/>
        </w:rPr>
      </w:pPr>
    </w:p>
    <w:p w:rsidR="00946B32" w:rsidRDefault="00946B32" w:rsidP="00946B32">
      <w:pPr>
        <w:spacing w:line="360" w:lineRule="auto"/>
        <w:rPr>
          <w:rFonts w:ascii="宋体" w:hAnsi="宋体"/>
          <w:b/>
          <w:bCs/>
          <w:sz w:val="24"/>
        </w:rPr>
      </w:pPr>
    </w:p>
    <w:p w:rsidR="00946B32" w:rsidRDefault="00946B32" w:rsidP="00946B32">
      <w:pPr>
        <w:spacing w:line="360" w:lineRule="auto"/>
        <w:rPr>
          <w:rFonts w:ascii="宋体" w:hAnsi="宋体"/>
          <w:b/>
          <w:bCs/>
          <w:sz w:val="24"/>
        </w:rPr>
      </w:pPr>
    </w:p>
    <w:p w:rsidR="00946B32" w:rsidRDefault="00946B32" w:rsidP="00946B32">
      <w:pPr>
        <w:spacing w:line="360" w:lineRule="auto"/>
        <w:rPr>
          <w:rFonts w:ascii="宋体" w:hAnsi="宋体"/>
          <w:b/>
          <w:bCs/>
          <w:sz w:val="24"/>
        </w:rPr>
      </w:pPr>
    </w:p>
    <w:p w:rsidR="00946B32" w:rsidRDefault="00946B32" w:rsidP="00946B32">
      <w:pPr>
        <w:spacing w:line="360" w:lineRule="auto"/>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r>
        <w:rPr>
          <w:rFonts w:ascii="宋体" w:hAnsi="宋体" w:hint="eastAsia"/>
          <w:b/>
          <w:bCs/>
          <w:sz w:val="24"/>
        </w:rPr>
        <w:lastRenderedPageBreak/>
        <w:t>八、</w:t>
      </w:r>
      <w:bookmarkEnd w:id="1372"/>
      <w:bookmarkEnd w:id="1373"/>
      <w:r>
        <w:rPr>
          <w:rFonts w:ascii="宋体" w:hAnsi="宋体" w:hint="eastAsia"/>
          <w:b/>
          <w:bCs/>
          <w:sz w:val="24"/>
        </w:rPr>
        <w:t>项目经理及现场人员和机械设备配备承诺书</w:t>
      </w:r>
    </w:p>
    <w:p w:rsidR="00946B32" w:rsidRDefault="00946B32" w:rsidP="00946B32">
      <w:pPr>
        <w:spacing w:line="360" w:lineRule="auto"/>
        <w:jc w:val="center"/>
        <w:rPr>
          <w:rFonts w:ascii="宋体" w:hAnsi="宋体"/>
          <w:b/>
          <w:bCs/>
          <w:color w:val="000000"/>
          <w:sz w:val="24"/>
        </w:rPr>
      </w:pPr>
      <w:bookmarkStart w:id="1375" w:name="_Toc163270994"/>
      <w:bookmarkStart w:id="1376" w:name="_Toc158458013"/>
    </w:p>
    <w:p w:rsidR="00946B32" w:rsidRDefault="00946B32" w:rsidP="00946B32">
      <w:pPr>
        <w:spacing w:line="480" w:lineRule="auto"/>
        <w:jc w:val="left"/>
        <w:rPr>
          <w:rFonts w:ascii="宋体" w:hAnsi="宋体"/>
          <w:bCs/>
          <w:color w:val="000000"/>
          <w:sz w:val="24"/>
        </w:rPr>
      </w:pPr>
      <w:r>
        <w:rPr>
          <w:rFonts w:ascii="宋体" w:hAnsi="宋体" w:hint="eastAsia"/>
          <w:bCs/>
          <w:color w:val="000000"/>
          <w:sz w:val="24"/>
        </w:rPr>
        <w:t>致</w:t>
      </w:r>
      <w:r>
        <w:rPr>
          <w:rFonts w:ascii="宋体" w:hAnsi="宋体" w:hint="eastAsia"/>
          <w:bCs/>
          <w:color w:val="000000"/>
          <w:sz w:val="24"/>
          <w:u w:val="single"/>
        </w:rPr>
        <w:t xml:space="preserve">      （</w:t>
      </w:r>
      <w:r w:rsidR="0068387F">
        <w:rPr>
          <w:rFonts w:ascii="宋体" w:hAnsi="宋体" w:hint="eastAsia"/>
          <w:bCs/>
          <w:color w:val="000000"/>
          <w:sz w:val="24"/>
          <w:u w:val="single"/>
        </w:rPr>
        <w:t>采购</w:t>
      </w:r>
      <w:r>
        <w:rPr>
          <w:rFonts w:ascii="宋体" w:hAnsi="宋体" w:hint="eastAsia"/>
          <w:bCs/>
          <w:color w:val="000000"/>
          <w:sz w:val="24"/>
          <w:u w:val="single"/>
        </w:rPr>
        <w:t xml:space="preserve">人名称）     </w:t>
      </w:r>
      <w:r>
        <w:rPr>
          <w:rFonts w:ascii="宋体" w:hAnsi="宋体" w:hint="eastAsia"/>
          <w:bCs/>
          <w:color w:val="000000"/>
          <w:sz w:val="24"/>
        </w:rPr>
        <w:t>：</w:t>
      </w:r>
    </w:p>
    <w:p w:rsidR="00946B32" w:rsidRDefault="00946B32" w:rsidP="00946B32">
      <w:pPr>
        <w:spacing w:line="480" w:lineRule="auto"/>
        <w:ind w:firstLineChars="201" w:firstLine="482"/>
        <w:jc w:val="left"/>
        <w:rPr>
          <w:rFonts w:ascii="宋体" w:hAnsi="宋体"/>
          <w:bCs/>
          <w:color w:val="000000"/>
          <w:sz w:val="24"/>
        </w:rPr>
      </w:pPr>
      <w:r>
        <w:rPr>
          <w:rFonts w:ascii="宋体" w:hAnsi="宋体" w:hint="eastAsia"/>
          <w:bCs/>
          <w:color w:val="000000"/>
          <w:sz w:val="24"/>
        </w:rPr>
        <w:t>我公司在此向招标人承诺：</w:t>
      </w:r>
    </w:p>
    <w:p w:rsidR="00946B32" w:rsidRDefault="00946B32" w:rsidP="00946B32">
      <w:pPr>
        <w:spacing w:line="480" w:lineRule="auto"/>
        <w:ind w:left="-10" w:firstLineChars="217" w:firstLine="521"/>
        <w:jc w:val="left"/>
        <w:rPr>
          <w:rFonts w:ascii="宋体" w:hAnsi="宋体"/>
          <w:bCs/>
          <w:color w:val="000000"/>
          <w:sz w:val="24"/>
        </w:rPr>
      </w:pPr>
      <w:r>
        <w:rPr>
          <w:rFonts w:ascii="宋体" w:hAnsi="宋体" w:hint="eastAsia"/>
          <w:bCs/>
          <w:color w:val="000000"/>
          <w:sz w:val="24"/>
        </w:rPr>
        <w:t>我公司参与投标的</w:t>
      </w:r>
      <w:r>
        <w:rPr>
          <w:rFonts w:ascii="宋体" w:hAnsi="宋体" w:hint="eastAsia"/>
          <w:bCs/>
          <w:color w:val="000000"/>
          <w:sz w:val="24"/>
          <w:u w:val="single"/>
        </w:rPr>
        <w:t xml:space="preserve">2020-2022年度宾阳县政府投资工程60万元（含60万元）～400万元（不含400万元）项目定点施工单位采购 </w:t>
      </w:r>
      <w:r>
        <w:rPr>
          <w:rFonts w:ascii="宋体" w:hAnsi="宋体" w:hint="eastAsia"/>
          <w:bCs/>
          <w:color w:val="000000"/>
          <w:sz w:val="24"/>
        </w:rPr>
        <w:t>项目</w:t>
      </w:r>
      <w:r>
        <w:rPr>
          <w:rFonts w:ascii="宋体" w:hAnsi="宋体" w:hint="eastAsia"/>
          <w:bCs/>
          <w:color w:val="000000"/>
          <w:sz w:val="24"/>
          <w:u w:val="single"/>
        </w:rPr>
        <w:t xml:space="preserve">       分标</w:t>
      </w:r>
      <w:r>
        <w:rPr>
          <w:rFonts w:ascii="宋体" w:hAnsi="宋体" w:hint="eastAsia"/>
          <w:bCs/>
          <w:color w:val="000000"/>
          <w:sz w:val="24"/>
        </w:rPr>
        <w:t>，一旦中标，我公司保证在施工过程中，严格按《2020-2022年度宾阳县政府投资工程60万元（含60万元）～400万元（不含400万元）项目定点施工单位采购》拟投入工程最低人员和机械设备配备合格条件表的标准投入有关人员和设备，确保建设工程的顺利完成。</w:t>
      </w:r>
    </w:p>
    <w:p w:rsidR="00946B32" w:rsidRDefault="00946B32" w:rsidP="00946B32">
      <w:pPr>
        <w:spacing w:line="360" w:lineRule="auto"/>
        <w:ind w:leftChars="-1" w:left="-2" w:firstLineChars="214" w:firstLine="514"/>
        <w:jc w:val="left"/>
        <w:rPr>
          <w:rFonts w:ascii="宋体" w:hAnsi="宋体"/>
          <w:bCs/>
          <w:color w:val="000000"/>
          <w:sz w:val="24"/>
        </w:rPr>
      </w:pPr>
    </w:p>
    <w:p w:rsidR="00946B32" w:rsidRDefault="00946B32" w:rsidP="00946B32">
      <w:pPr>
        <w:spacing w:line="360" w:lineRule="auto"/>
        <w:ind w:leftChars="-1" w:left="-2" w:firstLineChars="214" w:firstLine="514"/>
        <w:jc w:val="left"/>
        <w:rPr>
          <w:rFonts w:ascii="宋体" w:hAnsi="宋体"/>
          <w:bCs/>
          <w:color w:val="000000"/>
          <w:sz w:val="24"/>
        </w:rPr>
      </w:pPr>
    </w:p>
    <w:p w:rsidR="00946B32" w:rsidRDefault="00946B32" w:rsidP="00946B32">
      <w:pPr>
        <w:spacing w:line="360" w:lineRule="auto"/>
        <w:ind w:leftChars="-1" w:left="-2" w:firstLineChars="214" w:firstLine="514"/>
        <w:jc w:val="left"/>
        <w:rPr>
          <w:rFonts w:ascii="宋体" w:hAnsi="宋体"/>
          <w:bCs/>
          <w:color w:val="000000"/>
          <w:sz w:val="24"/>
        </w:rPr>
      </w:pPr>
    </w:p>
    <w:p w:rsidR="00946B32" w:rsidRDefault="00946B32" w:rsidP="00946B32">
      <w:pPr>
        <w:spacing w:line="360" w:lineRule="auto"/>
        <w:ind w:firstLineChars="1286" w:firstLine="3086"/>
        <w:jc w:val="left"/>
        <w:rPr>
          <w:rFonts w:ascii="宋体" w:hAnsi="宋体"/>
          <w:bCs/>
          <w:color w:val="000000"/>
          <w:sz w:val="24"/>
          <w:u w:val="single"/>
        </w:rPr>
      </w:pPr>
      <w:r>
        <w:rPr>
          <w:rFonts w:ascii="宋体" w:hAnsi="宋体" w:hint="eastAsia"/>
          <w:bCs/>
          <w:color w:val="000000"/>
          <w:sz w:val="24"/>
        </w:rPr>
        <w:t>投标人：</w:t>
      </w:r>
      <w:r>
        <w:rPr>
          <w:rFonts w:ascii="宋体" w:hAnsi="宋体" w:hint="eastAsia"/>
          <w:bCs/>
          <w:color w:val="000000"/>
          <w:sz w:val="24"/>
          <w:u w:val="single"/>
        </w:rPr>
        <w:t xml:space="preserve">    （投标人名称）    （公章）</w:t>
      </w:r>
    </w:p>
    <w:p w:rsidR="00946B32" w:rsidRDefault="00946B32" w:rsidP="00946B32">
      <w:pPr>
        <w:spacing w:line="360" w:lineRule="auto"/>
        <w:ind w:firstLineChars="1286" w:firstLine="3086"/>
        <w:jc w:val="left"/>
        <w:rPr>
          <w:rFonts w:ascii="宋体" w:hAnsi="宋体"/>
          <w:bCs/>
          <w:color w:val="000000"/>
          <w:sz w:val="24"/>
          <w:u w:val="single"/>
        </w:rPr>
      </w:pPr>
      <w:r>
        <w:rPr>
          <w:rFonts w:ascii="宋体" w:hAnsi="宋体" w:hint="eastAsia"/>
          <w:bCs/>
          <w:color w:val="000000"/>
          <w:sz w:val="24"/>
        </w:rPr>
        <w:t>法定代表人或授权代理人：</w:t>
      </w:r>
      <w:r>
        <w:rPr>
          <w:rFonts w:ascii="宋体" w:hAnsi="宋体" w:hint="eastAsia"/>
          <w:bCs/>
          <w:color w:val="000000"/>
          <w:sz w:val="24"/>
          <w:u w:val="single"/>
        </w:rPr>
        <w:t xml:space="preserve"> （签字或印章） </w:t>
      </w:r>
    </w:p>
    <w:p w:rsidR="00946B32" w:rsidRDefault="00946B32" w:rsidP="00946B32">
      <w:pPr>
        <w:spacing w:line="360" w:lineRule="auto"/>
        <w:ind w:firstLineChars="1286" w:firstLine="3086"/>
        <w:jc w:val="left"/>
        <w:rPr>
          <w:rFonts w:ascii="宋体" w:hAnsi="宋体"/>
          <w:bCs/>
          <w:color w:val="000000"/>
          <w:sz w:val="24"/>
        </w:rPr>
      </w:pPr>
      <w:r>
        <w:rPr>
          <w:rFonts w:ascii="宋体" w:hAnsi="宋体" w:hint="eastAsia"/>
          <w:bCs/>
          <w:color w:val="000000"/>
          <w:sz w:val="24"/>
        </w:rPr>
        <w:t>日期：</w:t>
      </w:r>
      <w:r>
        <w:rPr>
          <w:rFonts w:ascii="宋体" w:hAnsi="宋体" w:hint="eastAsia"/>
          <w:bCs/>
          <w:color w:val="000000"/>
          <w:sz w:val="24"/>
          <w:u w:val="single"/>
        </w:rPr>
        <w:t xml:space="preserve">      </w:t>
      </w:r>
      <w:r>
        <w:rPr>
          <w:rFonts w:ascii="宋体" w:hAnsi="宋体" w:hint="eastAsia"/>
          <w:bCs/>
          <w:color w:val="000000"/>
          <w:sz w:val="24"/>
        </w:rPr>
        <w:t>年</w:t>
      </w:r>
      <w:r>
        <w:rPr>
          <w:rFonts w:ascii="宋体" w:hAnsi="宋体" w:hint="eastAsia"/>
          <w:bCs/>
          <w:color w:val="000000"/>
          <w:sz w:val="24"/>
          <w:u w:val="single"/>
        </w:rPr>
        <w:t xml:space="preserve">      </w:t>
      </w:r>
      <w:r>
        <w:rPr>
          <w:rFonts w:ascii="宋体" w:hAnsi="宋体" w:hint="eastAsia"/>
          <w:bCs/>
          <w:color w:val="000000"/>
          <w:sz w:val="24"/>
        </w:rPr>
        <w:t>月</w:t>
      </w:r>
      <w:r>
        <w:rPr>
          <w:rFonts w:ascii="宋体" w:hAnsi="宋体" w:hint="eastAsia"/>
          <w:bCs/>
          <w:color w:val="000000"/>
          <w:sz w:val="24"/>
          <w:u w:val="single"/>
        </w:rPr>
        <w:t xml:space="preserve">      </w:t>
      </w:r>
      <w:r>
        <w:rPr>
          <w:rFonts w:ascii="宋体" w:hAnsi="宋体" w:hint="eastAsia"/>
          <w:bCs/>
          <w:color w:val="000000"/>
          <w:sz w:val="24"/>
        </w:rPr>
        <w:t>日</w:t>
      </w:r>
    </w:p>
    <w:p w:rsidR="00946B32" w:rsidRDefault="00946B32" w:rsidP="00946B32">
      <w:pPr>
        <w:spacing w:line="480" w:lineRule="auto"/>
        <w:ind w:left="-10" w:firstLineChars="217" w:firstLine="521"/>
        <w:jc w:val="left"/>
        <w:rPr>
          <w:rFonts w:ascii="宋体" w:hAnsi="宋体"/>
          <w:b/>
          <w:bCs/>
          <w:sz w:val="24"/>
        </w:rPr>
      </w:pPr>
      <w:r>
        <w:rPr>
          <w:rFonts w:ascii="宋体" w:hAnsi="宋体"/>
          <w:bCs/>
          <w:sz w:val="24"/>
        </w:rPr>
        <w:br w:type="page"/>
      </w:r>
      <w:bookmarkStart w:id="1377" w:name="_Toc163270996"/>
      <w:bookmarkStart w:id="1378" w:name="_Toc158458015"/>
      <w:bookmarkEnd w:id="1375"/>
      <w:bookmarkEnd w:id="1376"/>
    </w:p>
    <w:p w:rsidR="00946B32" w:rsidRDefault="00946B32" w:rsidP="00946B32">
      <w:pPr>
        <w:spacing w:line="360" w:lineRule="auto"/>
        <w:jc w:val="center"/>
        <w:rPr>
          <w:rFonts w:ascii="宋体" w:hAnsi="宋体"/>
          <w:b/>
          <w:bCs/>
          <w:sz w:val="24"/>
        </w:rPr>
      </w:pPr>
      <w:bookmarkStart w:id="1379" w:name="_Toc173558691"/>
      <w:r>
        <w:rPr>
          <w:rFonts w:ascii="宋体" w:hAnsi="宋体" w:hint="eastAsia"/>
          <w:b/>
          <w:bCs/>
          <w:sz w:val="24"/>
        </w:rPr>
        <w:lastRenderedPageBreak/>
        <w:t>九、安全防护、文明施工措施方案的承诺书</w:t>
      </w:r>
    </w:p>
    <w:p w:rsidR="00946B32" w:rsidRDefault="00946B32" w:rsidP="00946B32">
      <w:pPr>
        <w:spacing w:line="360" w:lineRule="auto"/>
        <w:jc w:val="center"/>
        <w:rPr>
          <w:rFonts w:ascii="宋体" w:hAnsi="宋体"/>
          <w:b/>
          <w:bCs/>
          <w:sz w:val="24"/>
        </w:rPr>
      </w:pPr>
    </w:p>
    <w:p w:rsidR="00946B32" w:rsidRDefault="00946B32" w:rsidP="00946B32">
      <w:pPr>
        <w:spacing w:line="480" w:lineRule="auto"/>
        <w:jc w:val="left"/>
        <w:rPr>
          <w:rFonts w:ascii="宋体" w:hAnsi="宋体"/>
          <w:bCs/>
          <w:sz w:val="24"/>
        </w:rPr>
      </w:pPr>
      <w:r>
        <w:rPr>
          <w:rFonts w:ascii="宋体" w:hAnsi="宋体" w:hint="eastAsia"/>
          <w:bCs/>
          <w:sz w:val="24"/>
        </w:rPr>
        <w:t>致</w:t>
      </w:r>
      <w:r>
        <w:rPr>
          <w:rFonts w:ascii="宋体" w:hAnsi="宋体" w:hint="eastAsia"/>
          <w:bCs/>
          <w:sz w:val="24"/>
          <w:u w:val="single"/>
        </w:rPr>
        <w:t xml:space="preserve">      （</w:t>
      </w:r>
      <w:r w:rsidR="0068387F">
        <w:rPr>
          <w:rFonts w:ascii="宋体" w:hAnsi="宋体" w:hint="eastAsia"/>
          <w:bCs/>
          <w:sz w:val="24"/>
          <w:u w:val="single"/>
        </w:rPr>
        <w:t>采购</w:t>
      </w:r>
      <w:r>
        <w:rPr>
          <w:rFonts w:ascii="宋体" w:hAnsi="宋体" w:hint="eastAsia"/>
          <w:bCs/>
          <w:sz w:val="24"/>
          <w:u w:val="single"/>
        </w:rPr>
        <w:t xml:space="preserve">人名称）     </w:t>
      </w:r>
      <w:r>
        <w:rPr>
          <w:rFonts w:ascii="宋体" w:hAnsi="宋体" w:hint="eastAsia"/>
          <w:bCs/>
          <w:sz w:val="24"/>
        </w:rPr>
        <w:t>：</w:t>
      </w:r>
    </w:p>
    <w:p w:rsidR="00946B32" w:rsidRDefault="00946B32" w:rsidP="00946B32">
      <w:pPr>
        <w:spacing w:line="480" w:lineRule="auto"/>
        <w:ind w:firstLineChars="201" w:firstLine="482"/>
        <w:jc w:val="left"/>
        <w:rPr>
          <w:rFonts w:ascii="宋体" w:hAnsi="宋体"/>
          <w:bCs/>
          <w:sz w:val="24"/>
        </w:rPr>
      </w:pPr>
      <w:r>
        <w:rPr>
          <w:rFonts w:ascii="宋体" w:hAnsi="宋体" w:hint="eastAsia"/>
          <w:bCs/>
          <w:sz w:val="24"/>
        </w:rPr>
        <w:t>根据桂建质安[2006]22号文件规定，我方在此向招标人承诺：</w:t>
      </w:r>
    </w:p>
    <w:p w:rsidR="00946B32" w:rsidRDefault="00946B32" w:rsidP="00946B32">
      <w:pPr>
        <w:spacing w:line="480" w:lineRule="auto"/>
        <w:ind w:left="-10" w:firstLineChars="217" w:firstLine="521"/>
        <w:jc w:val="left"/>
        <w:rPr>
          <w:rFonts w:ascii="宋体" w:hAnsi="宋体"/>
          <w:bCs/>
          <w:sz w:val="24"/>
        </w:rPr>
      </w:pPr>
      <w:r>
        <w:rPr>
          <w:rFonts w:ascii="宋体" w:hAnsi="宋体" w:hint="eastAsia"/>
          <w:bCs/>
          <w:sz w:val="24"/>
        </w:rPr>
        <w:t>1、我方参与投标的</w:t>
      </w:r>
      <w:r>
        <w:rPr>
          <w:rFonts w:ascii="宋体" w:hAnsi="宋体" w:hint="eastAsia"/>
          <w:bCs/>
          <w:sz w:val="24"/>
          <w:u w:val="single"/>
        </w:rPr>
        <w:t xml:space="preserve">       （工程名称）     </w:t>
      </w:r>
      <w:r>
        <w:rPr>
          <w:rFonts w:ascii="宋体" w:hAnsi="宋体" w:hint="eastAsia"/>
          <w:bCs/>
          <w:sz w:val="24"/>
        </w:rPr>
        <w:t>项目，一旦中标，我方保证在施工过程中，严格执行《广西壮族自治区建设工程安全文明施工费使用管理细则》（桂建质【2015】16号）和南建质安[2013]22号文《关于印发&lt;南宁市建设工程安全防护、文明施工措施费用管理规定&gt;的通知》的有关规定，确保建设工程各项安全防护、文明施工措施落实到位。</w:t>
      </w:r>
    </w:p>
    <w:p w:rsidR="00946B32" w:rsidRDefault="00946B32" w:rsidP="00946B32">
      <w:pPr>
        <w:spacing w:line="480" w:lineRule="auto"/>
        <w:ind w:left="-10" w:firstLineChars="217" w:firstLine="521"/>
        <w:jc w:val="left"/>
        <w:rPr>
          <w:rFonts w:ascii="宋体" w:hAnsi="宋体"/>
          <w:bCs/>
          <w:sz w:val="24"/>
        </w:rPr>
      </w:pPr>
      <w:r>
        <w:rPr>
          <w:rFonts w:ascii="宋体" w:hAnsi="宋体" w:hint="eastAsia"/>
          <w:bCs/>
          <w:sz w:val="24"/>
        </w:rPr>
        <w:t>2、如我方在承包的</w:t>
      </w:r>
      <w:r>
        <w:rPr>
          <w:rFonts w:ascii="宋体" w:hAnsi="宋体" w:hint="eastAsia"/>
          <w:bCs/>
          <w:sz w:val="24"/>
          <w:u w:val="single"/>
        </w:rPr>
        <w:t xml:space="preserve">    （工程名称）    </w:t>
      </w:r>
      <w:r>
        <w:rPr>
          <w:rFonts w:ascii="宋体" w:hAnsi="宋体" w:hint="eastAsia"/>
          <w:bCs/>
          <w:sz w:val="24"/>
        </w:rPr>
        <w:t>项目中出现未按桂建质 [2015]16号文附件一规定执行的情形，我方愿意按照相关规定接受建设单位及有关主管部门的处罚。</w:t>
      </w:r>
    </w:p>
    <w:p w:rsidR="00946B32" w:rsidRDefault="00946B32" w:rsidP="00946B32">
      <w:pPr>
        <w:spacing w:line="360" w:lineRule="auto"/>
        <w:ind w:firstLineChars="600" w:firstLine="1440"/>
        <w:jc w:val="left"/>
        <w:rPr>
          <w:rFonts w:ascii="宋体" w:hAnsi="宋体"/>
          <w:bCs/>
          <w:sz w:val="24"/>
        </w:rPr>
      </w:pPr>
    </w:p>
    <w:p w:rsidR="00946B32" w:rsidRDefault="00946B32" w:rsidP="00946B32">
      <w:pPr>
        <w:spacing w:line="360" w:lineRule="auto"/>
        <w:ind w:firstLineChars="600" w:firstLine="1440"/>
        <w:jc w:val="left"/>
        <w:rPr>
          <w:rFonts w:ascii="宋体" w:hAnsi="宋体"/>
          <w:bCs/>
          <w:sz w:val="24"/>
        </w:rPr>
      </w:pPr>
    </w:p>
    <w:p w:rsidR="00946B32" w:rsidRDefault="00946B32" w:rsidP="00946B32">
      <w:pPr>
        <w:spacing w:line="360" w:lineRule="auto"/>
        <w:ind w:firstLineChars="1750" w:firstLine="4200"/>
        <w:jc w:val="left"/>
        <w:rPr>
          <w:rFonts w:ascii="宋体" w:hAnsi="宋体"/>
          <w:bCs/>
          <w:sz w:val="24"/>
          <w:u w:val="single"/>
        </w:rPr>
      </w:pPr>
      <w:r>
        <w:rPr>
          <w:rFonts w:ascii="宋体" w:hAnsi="宋体" w:hint="eastAsia"/>
          <w:bCs/>
          <w:sz w:val="24"/>
        </w:rPr>
        <w:t>投标人：</w:t>
      </w:r>
      <w:r>
        <w:rPr>
          <w:rFonts w:ascii="宋体" w:hAnsi="宋体" w:hint="eastAsia"/>
          <w:bCs/>
          <w:sz w:val="24"/>
          <w:u w:val="single"/>
        </w:rPr>
        <w:t xml:space="preserve">    （投标人名称）    （公章）</w:t>
      </w:r>
    </w:p>
    <w:p w:rsidR="00946B32" w:rsidRDefault="00946B32" w:rsidP="00946B32">
      <w:pPr>
        <w:spacing w:line="360" w:lineRule="auto"/>
        <w:ind w:firstLineChars="1750" w:firstLine="4200"/>
        <w:jc w:val="left"/>
        <w:rPr>
          <w:rFonts w:ascii="宋体" w:hAnsi="宋体"/>
          <w:bCs/>
          <w:sz w:val="24"/>
          <w:u w:val="single"/>
        </w:rPr>
      </w:pPr>
      <w:r>
        <w:rPr>
          <w:rFonts w:ascii="宋体" w:hAnsi="宋体" w:hint="eastAsia"/>
          <w:bCs/>
          <w:sz w:val="24"/>
        </w:rPr>
        <w:t>法定代表人或授权代理人：</w:t>
      </w:r>
      <w:r>
        <w:rPr>
          <w:rFonts w:ascii="宋体" w:hAnsi="宋体" w:hint="eastAsia"/>
          <w:bCs/>
          <w:sz w:val="24"/>
          <w:u w:val="single"/>
        </w:rPr>
        <w:t xml:space="preserve"> （签字或印章） </w:t>
      </w:r>
    </w:p>
    <w:p w:rsidR="00946B32" w:rsidRDefault="00946B32" w:rsidP="00946B32">
      <w:pPr>
        <w:spacing w:line="360" w:lineRule="auto"/>
        <w:ind w:firstLineChars="2000" w:firstLine="4800"/>
        <w:jc w:val="left"/>
        <w:rPr>
          <w:rFonts w:ascii="宋体" w:hAnsi="宋体"/>
          <w:bCs/>
          <w:sz w:val="24"/>
        </w:rPr>
      </w:pPr>
      <w:r>
        <w:rPr>
          <w:rFonts w:ascii="宋体" w:hAnsi="宋体" w:hint="eastAsia"/>
          <w:bCs/>
          <w:sz w:val="24"/>
        </w:rPr>
        <w:t>日期：</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68387F" w:rsidRDefault="0068387F"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68387F" w:rsidRDefault="0068387F"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r>
        <w:rPr>
          <w:rFonts w:ascii="宋体" w:hAnsi="宋体" w:hint="eastAsia"/>
          <w:b/>
          <w:bCs/>
          <w:sz w:val="24"/>
        </w:rPr>
        <w:t>十、农民工工资保障金承诺书；</w:t>
      </w:r>
    </w:p>
    <w:p w:rsidR="00946B32" w:rsidRDefault="00946B32" w:rsidP="00946B32">
      <w:pPr>
        <w:spacing w:line="360" w:lineRule="auto"/>
        <w:jc w:val="center"/>
        <w:rPr>
          <w:rFonts w:ascii="宋体" w:hAnsi="宋体"/>
          <w:b/>
          <w:bCs/>
          <w:sz w:val="24"/>
        </w:rPr>
      </w:pPr>
    </w:p>
    <w:p w:rsidR="00946B32" w:rsidRDefault="00946B32" w:rsidP="00946B32">
      <w:pPr>
        <w:spacing w:line="600" w:lineRule="exact"/>
        <w:jc w:val="left"/>
        <w:rPr>
          <w:rFonts w:ascii="宋体" w:hAnsi="宋体"/>
          <w:bCs/>
          <w:color w:val="000000"/>
          <w:sz w:val="24"/>
        </w:rPr>
      </w:pPr>
      <w:r>
        <w:rPr>
          <w:rFonts w:ascii="宋体" w:hAnsi="宋体" w:hint="eastAsia"/>
          <w:bCs/>
          <w:color w:val="000000"/>
          <w:sz w:val="24"/>
        </w:rPr>
        <w:t>致</w:t>
      </w:r>
      <w:r>
        <w:rPr>
          <w:rFonts w:ascii="宋体" w:hAnsi="宋体" w:hint="eastAsia"/>
          <w:bCs/>
          <w:color w:val="000000"/>
          <w:sz w:val="24"/>
          <w:u w:val="single"/>
        </w:rPr>
        <w:t xml:space="preserve">      </w:t>
      </w:r>
      <w:r w:rsidR="0068387F">
        <w:rPr>
          <w:rFonts w:ascii="宋体" w:hAnsi="宋体" w:hint="eastAsia"/>
          <w:bCs/>
          <w:color w:val="000000"/>
          <w:sz w:val="24"/>
          <w:u w:val="single"/>
        </w:rPr>
        <w:t>（采购</w:t>
      </w:r>
      <w:r>
        <w:rPr>
          <w:rFonts w:ascii="宋体" w:hAnsi="宋体" w:hint="eastAsia"/>
          <w:bCs/>
          <w:color w:val="000000"/>
          <w:sz w:val="24"/>
          <w:u w:val="single"/>
        </w:rPr>
        <w:t xml:space="preserve">人名称）     </w:t>
      </w:r>
      <w:r>
        <w:rPr>
          <w:rFonts w:ascii="宋体" w:hAnsi="宋体" w:hint="eastAsia"/>
          <w:bCs/>
          <w:color w:val="000000"/>
          <w:sz w:val="24"/>
        </w:rPr>
        <w:t>：</w:t>
      </w:r>
    </w:p>
    <w:p w:rsidR="00946B32" w:rsidRDefault="00946B32" w:rsidP="00946B32">
      <w:pPr>
        <w:spacing w:line="600" w:lineRule="exact"/>
        <w:ind w:firstLineChars="201" w:firstLine="482"/>
        <w:jc w:val="left"/>
        <w:rPr>
          <w:rFonts w:ascii="宋体" w:hAnsi="宋体"/>
          <w:bCs/>
          <w:color w:val="000000"/>
          <w:sz w:val="24"/>
        </w:rPr>
      </w:pPr>
      <w:r>
        <w:rPr>
          <w:rFonts w:ascii="宋体" w:hAnsi="宋体" w:hint="eastAsia"/>
          <w:bCs/>
          <w:color w:val="000000"/>
          <w:sz w:val="24"/>
        </w:rPr>
        <w:t>根据相关文件规定，我方在此向招标人承诺：</w:t>
      </w:r>
    </w:p>
    <w:p w:rsidR="00946B32" w:rsidRDefault="00946B32" w:rsidP="00946B32">
      <w:pPr>
        <w:spacing w:line="600" w:lineRule="exact"/>
        <w:ind w:left="-10" w:firstLineChars="217" w:firstLine="521"/>
        <w:jc w:val="left"/>
        <w:rPr>
          <w:rFonts w:ascii="宋体" w:hAnsi="宋体"/>
          <w:bCs/>
          <w:color w:val="000000"/>
          <w:sz w:val="24"/>
        </w:rPr>
      </w:pPr>
      <w:r>
        <w:rPr>
          <w:rFonts w:ascii="宋体" w:hAnsi="宋体" w:hint="eastAsia"/>
          <w:bCs/>
          <w:color w:val="000000"/>
          <w:sz w:val="24"/>
        </w:rPr>
        <w:t>1、我方参与投标的</w:t>
      </w:r>
      <w:r>
        <w:rPr>
          <w:rFonts w:ascii="宋体" w:hAnsi="宋体" w:hint="eastAsia"/>
          <w:bCs/>
          <w:color w:val="000000"/>
          <w:sz w:val="24"/>
          <w:u w:val="single"/>
        </w:rPr>
        <w:t xml:space="preserve">      （项目名称、项目编号）          </w:t>
      </w:r>
      <w:r>
        <w:rPr>
          <w:rFonts w:ascii="宋体" w:hAnsi="宋体" w:hint="eastAsia"/>
          <w:bCs/>
          <w:color w:val="000000"/>
          <w:sz w:val="24"/>
        </w:rPr>
        <w:t>项目，一旦中标，我方承诺不拖欠农民工和工人工资。</w:t>
      </w:r>
    </w:p>
    <w:p w:rsidR="00946B32" w:rsidRDefault="00946B32" w:rsidP="00946B32">
      <w:pPr>
        <w:spacing w:line="600" w:lineRule="exact"/>
        <w:ind w:left="-10" w:firstLineChars="217" w:firstLine="521"/>
        <w:jc w:val="left"/>
        <w:rPr>
          <w:rFonts w:ascii="宋体" w:hAnsi="宋体"/>
          <w:bCs/>
          <w:color w:val="000000"/>
          <w:sz w:val="24"/>
        </w:rPr>
      </w:pPr>
      <w:r>
        <w:rPr>
          <w:rFonts w:ascii="宋体" w:hAnsi="宋体" w:hint="eastAsia"/>
          <w:bCs/>
          <w:color w:val="000000"/>
          <w:sz w:val="24"/>
        </w:rPr>
        <w:t>2、如我方在承包的</w:t>
      </w:r>
      <w:r>
        <w:rPr>
          <w:rFonts w:ascii="宋体" w:hAnsi="宋体" w:hint="eastAsia"/>
          <w:bCs/>
          <w:color w:val="000000"/>
          <w:sz w:val="24"/>
          <w:u w:val="single"/>
        </w:rPr>
        <w:t xml:space="preserve">       （项目名称、项目编号）             </w:t>
      </w:r>
      <w:r>
        <w:rPr>
          <w:rFonts w:ascii="宋体" w:hAnsi="宋体" w:hint="eastAsia"/>
          <w:bCs/>
          <w:color w:val="000000"/>
          <w:sz w:val="24"/>
        </w:rPr>
        <w:t>项目中出现拖欠农民工和工人工资情况的，将视为违约行为处罚并追究法律责任。</w:t>
      </w:r>
    </w:p>
    <w:p w:rsidR="00946B32" w:rsidRDefault="00946B32" w:rsidP="00946B32">
      <w:pPr>
        <w:spacing w:line="600" w:lineRule="exact"/>
        <w:ind w:firstLineChars="600" w:firstLine="1440"/>
        <w:jc w:val="left"/>
        <w:rPr>
          <w:rFonts w:ascii="宋体" w:hAnsi="宋体"/>
          <w:bCs/>
          <w:color w:val="000000"/>
          <w:sz w:val="24"/>
        </w:rPr>
      </w:pPr>
    </w:p>
    <w:p w:rsidR="00946B32" w:rsidRDefault="00946B32" w:rsidP="00946B32">
      <w:pPr>
        <w:spacing w:line="600" w:lineRule="exact"/>
        <w:ind w:firstLineChars="1750" w:firstLine="4200"/>
        <w:jc w:val="left"/>
        <w:rPr>
          <w:rFonts w:ascii="宋体" w:hAnsi="宋体"/>
          <w:bCs/>
          <w:sz w:val="24"/>
          <w:u w:val="single"/>
        </w:rPr>
      </w:pPr>
      <w:r>
        <w:rPr>
          <w:rFonts w:ascii="宋体" w:hAnsi="宋体" w:hint="eastAsia"/>
          <w:bCs/>
          <w:sz w:val="24"/>
        </w:rPr>
        <w:t>投标人：</w:t>
      </w:r>
      <w:r>
        <w:rPr>
          <w:rFonts w:ascii="宋体" w:hAnsi="宋体" w:hint="eastAsia"/>
          <w:bCs/>
          <w:sz w:val="24"/>
          <w:u w:val="single"/>
        </w:rPr>
        <w:t xml:space="preserve">    （投标人名称）    （公章）</w:t>
      </w:r>
    </w:p>
    <w:p w:rsidR="00946B32" w:rsidRDefault="00946B32" w:rsidP="00946B32">
      <w:pPr>
        <w:spacing w:line="600" w:lineRule="exact"/>
        <w:ind w:firstLineChars="1750" w:firstLine="4200"/>
        <w:jc w:val="left"/>
        <w:rPr>
          <w:rFonts w:ascii="宋体" w:hAnsi="宋体"/>
          <w:bCs/>
          <w:sz w:val="24"/>
          <w:u w:val="single"/>
        </w:rPr>
      </w:pPr>
      <w:r>
        <w:rPr>
          <w:rFonts w:ascii="宋体" w:hAnsi="宋体" w:hint="eastAsia"/>
          <w:bCs/>
          <w:sz w:val="24"/>
        </w:rPr>
        <w:t>法定代表人或授权代理人：</w:t>
      </w:r>
      <w:r>
        <w:rPr>
          <w:rFonts w:ascii="宋体" w:hAnsi="宋体" w:hint="eastAsia"/>
          <w:bCs/>
          <w:sz w:val="24"/>
          <w:u w:val="single"/>
        </w:rPr>
        <w:t xml:space="preserve"> （签字或印章） </w:t>
      </w:r>
    </w:p>
    <w:p w:rsidR="00946B32" w:rsidRDefault="00946B32" w:rsidP="00946B32">
      <w:pPr>
        <w:spacing w:line="600" w:lineRule="exact"/>
        <w:ind w:firstLineChars="2000" w:firstLine="4800"/>
        <w:jc w:val="left"/>
        <w:rPr>
          <w:rFonts w:ascii="宋体" w:hAnsi="宋体"/>
          <w:bCs/>
          <w:sz w:val="24"/>
        </w:rPr>
      </w:pPr>
      <w:r>
        <w:rPr>
          <w:rFonts w:ascii="宋体" w:hAnsi="宋体" w:hint="eastAsia"/>
          <w:bCs/>
          <w:sz w:val="24"/>
        </w:rPr>
        <w:t>日期：</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p>
    <w:p w:rsidR="00946B32" w:rsidRDefault="00946B32" w:rsidP="00946B32">
      <w:pPr>
        <w:spacing w:line="360" w:lineRule="auto"/>
        <w:jc w:val="center"/>
        <w:rPr>
          <w:rFonts w:ascii="宋体" w:hAnsi="宋体"/>
          <w:b/>
          <w:bCs/>
          <w:sz w:val="24"/>
        </w:rPr>
      </w:pPr>
      <w:r>
        <w:rPr>
          <w:rFonts w:ascii="宋体" w:hAnsi="宋体" w:hint="eastAsia"/>
          <w:b/>
          <w:bCs/>
          <w:sz w:val="24"/>
        </w:rPr>
        <w:t>十一、资格声明；</w:t>
      </w:r>
    </w:p>
    <w:p w:rsidR="00946B32" w:rsidRDefault="00946B32" w:rsidP="00946B32">
      <w:pPr>
        <w:spacing w:line="360" w:lineRule="auto"/>
        <w:jc w:val="center"/>
        <w:rPr>
          <w:rFonts w:ascii="宋体" w:hAnsi="宋体"/>
          <w:b/>
          <w:bCs/>
          <w:sz w:val="24"/>
        </w:rPr>
      </w:pPr>
    </w:p>
    <w:p w:rsidR="00946B32" w:rsidRDefault="00946B32" w:rsidP="00946B32">
      <w:pPr>
        <w:pStyle w:val="ae"/>
        <w:spacing w:line="400" w:lineRule="exact"/>
        <w:jc w:val="center"/>
        <w:rPr>
          <w:rFonts w:ascii="Times New Roman" w:hAnsi="Times New Roman"/>
          <w:b/>
          <w:color w:val="000000"/>
          <w:sz w:val="30"/>
          <w:szCs w:val="30"/>
        </w:rPr>
      </w:pPr>
      <w:r>
        <w:rPr>
          <w:rFonts w:ascii="Times New Roman" w:hAnsi="Times New Roman" w:hint="eastAsia"/>
          <w:b/>
          <w:color w:val="000000"/>
          <w:sz w:val="30"/>
          <w:szCs w:val="30"/>
        </w:rPr>
        <w:t>资格声明函（格式）</w:t>
      </w:r>
    </w:p>
    <w:p w:rsidR="00946B32" w:rsidRDefault="00946B32" w:rsidP="00946B32">
      <w:pPr>
        <w:pStyle w:val="ae"/>
        <w:spacing w:line="400" w:lineRule="exact"/>
        <w:jc w:val="center"/>
        <w:rPr>
          <w:rFonts w:ascii="Times New Roman" w:hAnsi="Times New Roman"/>
          <w:b/>
          <w:color w:val="000000"/>
          <w:sz w:val="30"/>
          <w:szCs w:val="30"/>
        </w:rPr>
      </w:pPr>
    </w:p>
    <w:p w:rsidR="00946B32" w:rsidRDefault="00946B32" w:rsidP="00946B32">
      <w:pPr>
        <w:tabs>
          <w:tab w:val="left" w:pos="7200"/>
        </w:tabs>
        <w:spacing w:line="400" w:lineRule="exact"/>
        <w:rPr>
          <w:rFonts w:hAnsi="宋体"/>
          <w:color w:val="000000"/>
        </w:rPr>
      </w:pPr>
      <w:r>
        <w:rPr>
          <w:rFonts w:hAnsi="宋体" w:hint="eastAsia"/>
          <w:color w:val="000000"/>
        </w:rPr>
        <w:t>致：</w:t>
      </w:r>
      <w:r>
        <w:rPr>
          <w:rFonts w:hAnsi="宋体"/>
          <w:color w:val="000000"/>
        </w:rPr>
        <w:t>_</w:t>
      </w:r>
      <w:r>
        <w:rPr>
          <w:rFonts w:hAnsi="宋体"/>
          <w:color w:val="000000"/>
          <w:u w:val="single"/>
        </w:rPr>
        <w:t xml:space="preserve">                      </w:t>
      </w:r>
      <w:r>
        <w:rPr>
          <w:rFonts w:hAnsi="宋体" w:hint="eastAsia"/>
          <w:color w:val="000000"/>
        </w:rPr>
        <w:t>（采购代理机构名称）</w:t>
      </w:r>
    </w:p>
    <w:p w:rsidR="00946B32" w:rsidRDefault="00946B32" w:rsidP="00946B32">
      <w:pPr>
        <w:tabs>
          <w:tab w:val="left" w:pos="7200"/>
        </w:tabs>
        <w:spacing w:line="400" w:lineRule="exact"/>
        <w:ind w:firstLineChars="200" w:firstLine="420"/>
        <w:rPr>
          <w:rFonts w:hAnsi="宋体"/>
        </w:rPr>
      </w:pPr>
      <w:r>
        <w:rPr>
          <w:rFonts w:hAnsi="宋体" w:hint="eastAsia"/>
        </w:rPr>
        <w:t>我方愿意参加贵方组织的</w:t>
      </w:r>
      <w:r>
        <w:rPr>
          <w:rFonts w:hAnsi="宋体"/>
        </w:rPr>
        <w:t>_</w:t>
      </w:r>
      <w:r>
        <w:rPr>
          <w:rFonts w:hAnsi="宋体"/>
          <w:u w:val="single"/>
        </w:rPr>
        <w:t xml:space="preserve"> </w:t>
      </w:r>
      <w:r>
        <w:rPr>
          <w:rFonts w:hAnsi="宋体" w:hint="eastAsia"/>
          <w:u w:val="single"/>
        </w:rPr>
        <w:t xml:space="preserve">      </w:t>
      </w:r>
      <w:r>
        <w:rPr>
          <w:rFonts w:hAnsi="宋体"/>
          <w:u w:val="single"/>
        </w:rPr>
        <w:t>(</w:t>
      </w:r>
      <w:r>
        <w:rPr>
          <w:rFonts w:hAnsi="宋体" w:hint="eastAsia"/>
          <w:u w:val="single"/>
        </w:rPr>
        <w:t>项目名称</w:t>
      </w:r>
      <w:r>
        <w:rPr>
          <w:rFonts w:hAnsi="宋体"/>
          <w:u w:val="single"/>
        </w:rPr>
        <w:t xml:space="preserve">)   _    </w:t>
      </w:r>
      <w:r>
        <w:rPr>
          <w:rFonts w:hAnsi="宋体"/>
        </w:rPr>
        <w:t>_</w:t>
      </w:r>
      <w:r>
        <w:rPr>
          <w:rFonts w:hAnsi="宋体" w:hint="eastAsia"/>
          <w:color w:val="000000"/>
        </w:rPr>
        <w:t>（项目编号：</w:t>
      </w:r>
      <w:r>
        <w:rPr>
          <w:rFonts w:hAnsi="宋体"/>
          <w:color w:val="000000"/>
        </w:rPr>
        <w:t xml:space="preserve">       </w:t>
      </w:r>
      <w:r>
        <w:rPr>
          <w:rFonts w:hAnsi="宋体" w:hint="eastAsia"/>
          <w:color w:val="000000"/>
        </w:rPr>
        <w:t>）</w:t>
      </w:r>
      <w:r>
        <w:rPr>
          <w:rFonts w:hAnsi="宋体" w:hint="eastAsia"/>
        </w:rPr>
        <w:t>项目的投标，为便于贵方公正、择优地确定中标人，我方就本次投标有关事项郑重声明如下：</w:t>
      </w:r>
    </w:p>
    <w:p w:rsidR="00946B32" w:rsidRDefault="00946B32" w:rsidP="00946B32">
      <w:pPr>
        <w:pStyle w:val="ae"/>
        <w:spacing w:line="400" w:lineRule="exact"/>
        <w:ind w:firstLine="482"/>
        <w:rPr>
          <w:szCs w:val="21"/>
        </w:rPr>
      </w:pPr>
      <w:r>
        <w:rPr>
          <w:rFonts w:hint="eastAsia"/>
          <w:szCs w:val="21"/>
        </w:rPr>
        <w:t>1.我方承诺已经具备《中华人民共和国政府采购法》中规定的参加政府采购活动的供应商应当具备的条件：</w:t>
      </w:r>
    </w:p>
    <w:p w:rsidR="00946B32" w:rsidRDefault="00946B32" w:rsidP="00946B32">
      <w:pPr>
        <w:pStyle w:val="ae"/>
        <w:spacing w:line="400" w:lineRule="exact"/>
        <w:ind w:left="420"/>
        <w:rPr>
          <w:szCs w:val="21"/>
        </w:rPr>
      </w:pPr>
      <w:r>
        <w:rPr>
          <w:rFonts w:hint="eastAsia"/>
          <w:szCs w:val="21"/>
        </w:rPr>
        <w:t>（1）具有独立承担民事责任的能力；</w:t>
      </w:r>
    </w:p>
    <w:p w:rsidR="00946B32" w:rsidRDefault="00946B32" w:rsidP="00946B32">
      <w:pPr>
        <w:pStyle w:val="ae"/>
        <w:spacing w:line="400" w:lineRule="exact"/>
        <w:ind w:left="420"/>
        <w:rPr>
          <w:szCs w:val="21"/>
        </w:rPr>
      </w:pPr>
      <w:r>
        <w:rPr>
          <w:rFonts w:hint="eastAsia"/>
          <w:szCs w:val="21"/>
        </w:rPr>
        <w:t>（2）具有良好的商业信誉和健全的财务会计制度；</w:t>
      </w:r>
    </w:p>
    <w:p w:rsidR="00946B32" w:rsidRDefault="00946B32" w:rsidP="00946B32">
      <w:pPr>
        <w:pStyle w:val="ae"/>
        <w:spacing w:line="400" w:lineRule="exact"/>
        <w:ind w:left="420"/>
        <w:rPr>
          <w:szCs w:val="21"/>
        </w:rPr>
      </w:pPr>
      <w:r>
        <w:rPr>
          <w:rFonts w:hint="eastAsia"/>
          <w:szCs w:val="21"/>
        </w:rPr>
        <w:t>（3）具有履行合同所必需的设备和专业技术能力；</w:t>
      </w:r>
    </w:p>
    <w:p w:rsidR="00946B32" w:rsidRDefault="00946B32" w:rsidP="00946B32">
      <w:pPr>
        <w:pStyle w:val="ae"/>
        <w:spacing w:line="400" w:lineRule="exact"/>
        <w:ind w:left="420"/>
        <w:rPr>
          <w:szCs w:val="21"/>
        </w:rPr>
      </w:pPr>
      <w:r>
        <w:rPr>
          <w:rFonts w:hint="eastAsia"/>
          <w:szCs w:val="21"/>
        </w:rPr>
        <w:t>（4）有依法缴纳税收和社会保障资金的良好记录；</w:t>
      </w:r>
    </w:p>
    <w:p w:rsidR="00946B32" w:rsidRDefault="00946B32" w:rsidP="00946B32">
      <w:pPr>
        <w:pStyle w:val="ae"/>
        <w:spacing w:line="400" w:lineRule="exact"/>
        <w:ind w:left="420"/>
        <w:rPr>
          <w:szCs w:val="21"/>
        </w:rPr>
      </w:pPr>
      <w:r>
        <w:rPr>
          <w:rFonts w:hint="eastAsia"/>
          <w:szCs w:val="21"/>
        </w:rPr>
        <w:t>（5）参加政府采购活动前三年内，在经营活动中没有重大违法记录；</w:t>
      </w:r>
    </w:p>
    <w:p w:rsidR="00946B32" w:rsidRDefault="00946B32" w:rsidP="00946B32">
      <w:pPr>
        <w:pStyle w:val="ae"/>
        <w:spacing w:line="400" w:lineRule="exact"/>
        <w:ind w:left="420"/>
        <w:rPr>
          <w:szCs w:val="21"/>
        </w:rPr>
      </w:pPr>
      <w:r>
        <w:rPr>
          <w:rFonts w:hint="eastAsia"/>
          <w:szCs w:val="21"/>
        </w:rPr>
        <w:t>（6）法律、行政法规规定的其他条件。</w:t>
      </w:r>
    </w:p>
    <w:p w:rsidR="00946B32" w:rsidRDefault="00946B32" w:rsidP="00946B32">
      <w:pPr>
        <w:tabs>
          <w:tab w:val="left" w:pos="7200"/>
        </w:tabs>
        <w:spacing w:line="400" w:lineRule="exact"/>
        <w:ind w:firstLineChars="200" w:firstLine="420"/>
        <w:outlineLvl w:val="0"/>
        <w:rPr>
          <w:rFonts w:hAnsi="宋体"/>
          <w:color w:val="000000"/>
          <w:u w:val="single"/>
        </w:rPr>
      </w:pPr>
      <w:bookmarkStart w:id="1380" w:name="_Toc22827801"/>
      <w:r>
        <w:rPr>
          <w:rFonts w:hAnsi="宋体"/>
          <w:color w:val="000000"/>
        </w:rPr>
        <w:t xml:space="preserve">2. </w:t>
      </w:r>
      <w:r>
        <w:rPr>
          <w:rFonts w:hAnsi="宋体" w:hint="eastAsia"/>
          <w:color w:val="000000"/>
        </w:rPr>
        <w:t>经查询，在“信用中国”和“中国政府采购网”网站我方未被列入失信被执行人、重大税收违法案件当事人名单、政府采购严重违法失信行为记录名单。</w:t>
      </w:r>
      <w:bookmarkEnd w:id="1380"/>
    </w:p>
    <w:p w:rsidR="00946B32" w:rsidRDefault="00946B32" w:rsidP="00946B32">
      <w:pPr>
        <w:tabs>
          <w:tab w:val="left" w:pos="7200"/>
        </w:tabs>
        <w:spacing w:line="400" w:lineRule="exact"/>
        <w:ind w:firstLineChars="200" w:firstLine="420"/>
        <w:rPr>
          <w:rFonts w:hAnsi="宋体"/>
          <w:color w:val="000000"/>
        </w:rPr>
      </w:pPr>
      <w:r>
        <w:rPr>
          <w:rFonts w:hAnsi="宋体" w:hint="eastAsia"/>
          <w:color w:val="000000"/>
        </w:rPr>
        <w:t>以上事项如有虚假或隐瞒，我方愿意承担一切后果，并不再寻求任何旨在减轻或免除法律责任的辩解。</w:t>
      </w:r>
    </w:p>
    <w:p w:rsidR="00946B32" w:rsidRDefault="00946B32" w:rsidP="00946B32">
      <w:pPr>
        <w:tabs>
          <w:tab w:val="left" w:pos="7200"/>
        </w:tabs>
        <w:spacing w:line="400" w:lineRule="exact"/>
        <w:ind w:firstLineChars="398" w:firstLine="836"/>
        <w:rPr>
          <w:rFonts w:hAnsi="宋体"/>
          <w:color w:val="000000"/>
        </w:rPr>
      </w:pPr>
    </w:p>
    <w:p w:rsidR="00946B32" w:rsidRDefault="00946B32" w:rsidP="00946B32">
      <w:pPr>
        <w:tabs>
          <w:tab w:val="left" w:pos="7200"/>
        </w:tabs>
        <w:spacing w:line="400" w:lineRule="exact"/>
        <w:rPr>
          <w:rFonts w:ascii="宋体" w:hAnsi="宋体"/>
          <w:color w:val="000000"/>
        </w:rPr>
      </w:pPr>
      <w:r>
        <w:rPr>
          <w:rFonts w:ascii="宋体" w:hAnsi="宋体" w:hint="eastAsia"/>
          <w:color w:val="000000"/>
        </w:rPr>
        <w:t>说明：</w:t>
      </w:r>
    </w:p>
    <w:p w:rsidR="00946B32" w:rsidRDefault="00946B32" w:rsidP="00946B32">
      <w:pPr>
        <w:spacing w:line="400" w:lineRule="exact"/>
        <w:ind w:firstLineChars="200" w:firstLine="420"/>
        <w:jc w:val="left"/>
        <w:rPr>
          <w:rFonts w:ascii="宋体" w:hAnsi="宋体"/>
          <w:color w:val="000000"/>
        </w:rPr>
      </w:pPr>
      <w:r>
        <w:rPr>
          <w:rFonts w:ascii="宋体" w:hAnsi="宋体" w:hint="eastAsia"/>
          <w:color w:val="000000"/>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rsidR="00946B32" w:rsidRDefault="00946B32" w:rsidP="00946B32">
      <w:pPr>
        <w:spacing w:line="400" w:lineRule="exact"/>
        <w:ind w:firstLineChars="200" w:firstLine="420"/>
        <w:jc w:val="left"/>
        <w:rPr>
          <w:rFonts w:ascii="宋体" w:hAnsi="宋体"/>
          <w:color w:val="000000"/>
        </w:rPr>
      </w:pPr>
      <w:r>
        <w:rPr>
          <w:rFonts w:ascii="宋体" w:hAnsi="宋体" w:hint="eastAsia"/>
          <w:color w:val="000000"/>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946B32" w:rsidRDefault="00946B32" w:rsidP="00946B32">
      <w:pPr>
        <w:spacing w:line="400" w:lineRule="exact"/>
        <w:ind w:firstLineChars="200" w:firstLine="420"/>
        <w:jc w:val="left"/>
        <w:rPr>
          <w:rFonts w:hAnsi="宋体"/>
          <w:color w:val="000000"/>
        </w:rPr>
      </w:pPr>
    </w:p>
    <w:p w:rsidR="00946B32" w:rsidRDefault="00946B32" w:rsidP="00946B32">
      <w:pPr>
        <w:tabs>
          <w:tab w:val="left" w:pos="7200"/>
        </w:tabs>
        <w:spacing w:line="400" w:lineRule="exact"/>
        <w:ind w:firstLineChars="398" w:firstLine="839"/>
        <w:rPr>
          <w:rFonts w:hAnsi="宋体"/>
          <w:color w:val="000000"/>
          <w:u w:val="single"/>
        </w:rPr>
      </w:pPr>
      <w:r>
        <w:rPr>
          <w:rFonts w:hAnsi="宋体"/>
          <w:b/>
          <w:color w:val="000000"/>
        </w:rPr>
        <w:t xml:space="preserve">                                  </w:t>
      </w:r>
      <w:r>
        <w:rPr>
          <w:rFonts w:hAnsi="宋体" w:hint="eastAsia"/>
          <w:color w:val="000000"/>
        </w:rPr>
        <w:t>法定代表人或委托代理人签字：</w:t>
      </w:r>
      <w:r>
        <w:rPr>
          <w:rFonts w:hAnsi="宋体"/>
          <w:color w:val="000000"/>
          <w:u w:val="single"/>
        </w:rPr>
        <w:t xml:space="preserve">             </w:t>
      </w:r>
    </w:p>
    <w:p w:rsidR="00946B32" w:rsidRDefault="00946B32" w:rsidP="00946B32">
      <w:pPr>
        <w:tabs>
          <w:tab w:val="left" w:pos="7200"/>
        </w:tabs>
        <w:spacing w:line="400" w:lineRule="exact"/>
        <w:ind w:firstLineChars="1945" w:firstLine="4084"/>
        <w:rPr>
          <w:rFonts w:hAnsi="宋体"/>
          <w:color w:val="000000"/>
        </w:rPr>
      </w:pPr>
      <w:r>
        <w:rPr>
          <w:rFonts w:hAnsi="宋体"/>
          <w:color w:val="000000"/>
        </w:rPr>
        <w:t xml:space="preserve">   </w:t>
      </w:r>
      <w:r>
        <w:rPr>
          <w:rFonts w:hAnsi="宋体" w:hint="eastAsia"/>
          <w:color w:val="000000"/>
        </w:rPr>
        <w:t xml:space="preserve"> </w:t>
      </w:r>
      <w:r>
        <w:rPr>
          <w:rFonts w:hAnsi="宋体" w:hint="eastAsia"/>
          <w:color w:val="000000"/>
        </w:rPr>
        <w:t>投标人（盖章）：</w:t>
      </w:r>
      <w:r>
        <w:rPr>
          <w:rFonts w:hAnsi="宋体"/>
          <w:color w:val="000000"/>
          <w:u w:val="single"/>
        </w:rPr>
        <w:t xml:space="preserve">  </w:t>
      </w:r>
      <w:r>
        <w:rPr>
          <w:rFonts w:hAnsi="宋体" w:hint="eastAsia"/>
          <w:color w:val="000000"/>
          <w:u w:val="single"/>
        </w:rPr>
        <w:t xml:space="preserve">   </w:t>
      </w:r>
      <w:r>
        <w:rPr>
          <w:rFonts w:hAnsi="宋体"/>
          <w:color w:val="000000"/>
          <w:u w:val="single"/>
        </w:rPr>
        <w:t xml:space="preserve"> </w:t>
      </w:r>
      <w:r>
        <w:rPr>
          <w:rFonts w:hAnsi="宋体" w:hint="eastAsia"/>
          <w:color w:val="000000"/>
          <w:u w:val="single"/>
        </w:rPr>
        <w:t xml:space="preserve">       </w:t>
      </w:r>
      <w:r>
        <w:rPr>
          <w:rFonts w:hAnsi="宋体"/>
          <w:color w:val="000000"/>
          <w:u w:val="single"/>
        </w:rPr>
        <w:t xml:space="preserve">            </w:t>
      </w:r>
      <w:r>
        <w:rPr>
          <w:rFonts w:hAnsi="宋体"/>
          <w:color w:val="000000"/>
        </w:rPr>
        <w:t xml:space="preserve"> </w:t>
      </w:r>
    </w:p>
    <w:p w:rsidR="00946B32" w:rsidRDefault="00946B32" w:rsidP="00946B32">
      <w:pPr>
        <w:tabs>
          <w:tab w:val="left" w:pos="7200"/>
        </w:tabs>
        <w:spacing w:line="400" w:lineRule="exact"/>
        <w:ind w:firstLineChars="398" w:firstLine="836"/>
      </w:pPr>
      <w:r>
        <w:rPr>
          <w:rFonts w:hAnsi="宋体"/>
          <w:color w:val="000000"/>
        </w:rPr>
        <w:t xml:space="preserve">                                               </w:t>
      </w:r>
      <w:r>
        <w:rPr>
          <w:rFonts w:hAnsi="宋体" w:hint="eastAsia"/>
          <w:color w:val="000000"/>
        </w:rPr>
        <w:t>年</w:t>
      </w:r>
      <w:r>
        <w:rPr>
          <w:rFonts w:hAnsi="宋体"/>
          <w:color w:val="000000"/>
        </w:rPr>
        <w:t xml:space="preserve">    </w:t>
      </w:r>
      <w:r>
        <w:rPr>
          <w:rFonts w:hAnsi="宋体" w:hint="eastAsia"/>
          <w:color w:val="000000"/>
        </w:rPr>
        <w:t>月</w:t>
      </w:r>
      <w:r>
        <w:rPr>
          <w:rFonts w:hAnsi="宋体"/>
          <w:color w:val="000000"/>
        </w:rPr>
        <w:t xml:space="preserve">    </w:t>
      </w:r>
      <w:r>
        <w:rPr>
          <w:rFonts w:hAnsi="宋体" w:hint="eastAsia"/>
          <w:color w:val="000000"/>
        </w:rPr>
        <w:t>日</w:t>
      </w:r>
      <w:r>
        <w:br w:type="page"/>
      </w:r>
      <w:bookmarkEnd w:id="1377"/>
      <w:bookmarkEnd w:id="1378"/>
      <w:bookmarkEnd w:id="1379"/>
    </w:p>
    <w:p w:rsidR="00946B32" w:rsidRDefault="00946B32" w:rsidP="00946B32">
      <w:pPr>
        <w:tabs>
          <w:tab w:val="left" w:pos="7200"/>
        </w:tabs>
        <w:spacing w:line="400" w:lineRule="exact"/>
        <w:ind w:firstLineChars="398" w:firstLine="836"/>
      </w:pPr>
    </w:p>
    <w:p w:rsidR="0068387F" w:rsidRDefault="0068387F" w:rsidP="00946B32">
      <w:pPr>
        <w:tabs>
          <w:tab w:val="left" w:pos="7200"/>
        </w:tabs>
        <w:spacing w:line="400" w:lineRule="exact"/>
        <w:ind w:firstLineChars="398" w:firstLine="836"/>
      </w:pPr>
    </w:p>
    <w:p w:rsidR="00946B32" w:rsidRDefault="00946B32" w:rsidP="00946B32">
      <w:pPr>
        <w:tabs>
          <w:tab w:val="left" w:pos="7200"/>
        </w:tabs>
        <w:spacing w:line="400" w:lineRule="exact"/>
        <w:ind w:firstLineChars="398" w:firstLine="836"/>
      </w:pPr>
    </w:p>
    <w:p w:rsidR="00946B32" w:rsidRDefault="00946B32" w:rsidP="00946B32">
      <w:pPr>
        <w:tabs>
          <w:tab w:val="left" w:pos="7200"/>
        </w:tabs>
        <w:spacing w:line="400" w:lineRule="exact"/>
        <w:ind w:firstLineChars="398" w:firstLine="959"/>
        <w:rPr>
          <w:rFonts w:ascii="宋体" w:hAnsi="宋体"/>
          <w:b/>
          <w:sz w:val="24"/>
        </w:rPr>
      </w:pPr>
    </w:p>
    <w:p w:rsidR="00946B32" w:rsidRDefault="00946B32" w:rsidP="00946B32">
      <w:pPr>
        <w:pStyle w:val="af8"/>
        <w:spacing w:line="360" w:lineRule="auto"/>
        <w:ind w:firstLine="0"/>
        <w:jc w:val="center"/>
        <w:rPr>
          <w:sz w:val="21"/>
        </w:rPr>
      </w:pPr>
      <w:r>
        <w:rPr>
          <w:rFonts w:hint="eastAsia"/>
          <w:b/>
          <w:bCs/>
          <w:sz w:val="72"/>
        </w:rPr>
        <w:t>宾阳县政府采购</w:t>
      </w:r>
    </w:p>
    <w:p w:rsidR="00946B32" w:rsidRDefault="00946B32" w:rsidP="00946B32">
      <w:pPr>
        <w:pStyle w:val="af8"/>
        <w:spacing w:line="360" w:lineRule="auto"/>
        <w:ind w:firstLine="0"/>
        <w:jc w:val="center"/>
        <w:rPr>
          <w:rFonts w:eastAsia="幼圆"/>
          <w:b/>
          <w:spacing w:val="60"/>
          <w:sz w:val="44"/>
          <w:szCs w:val="44"/>
        </w:rPr>
      </w:pPr>
      <w:r>
        <w:rPr>
          <w:rFonts w:eastAsia="幼圆"/>
          <w:b/>
          <w:spacing w:val="60"/>
          <w:sz w:val="44"/>
          <w:szCs w:val="44"/>
          <w:u w:val="single"/>
        </w:rPr>
        <w:t xml:space="preserve">            </w:t>
      </w:r>
      <w:r>
        <w:rPr>
          <w:rFonts w:eastAsia="幼圆" w:hint="eastAsia"/>
          <w:b/>
          <w:spacing w:val="60"/>
          <w:sz w:val="44"/>
          <w:szCs w:val="44"/>
        </w:rPr>
        <w:t>工程</w:t>
      </w:r>
    </w:p>
    <w:p w:rsidR="00946B32" w:rsidRDefault="00946B32" w:rsidP="00946B32">
      <w:pPr>
        <w:pStyle w:val="af8"/>
        <w:spacing w:line="360" w:lineRule="auto"/>
        <w:ind w:firstLine="0"/>
        <w:jc w:val="center"/>
        <w:rPr>
          <w:rFonts w:eastAsia="幼圆"/>
          <w:b/>
          <w:spacing w:val="60"/>
          <w:sz w:val="44"/>
          <w:szCs w:val="44"/>
        </w:rPr>
      </w:pPr>
      <w:r>
        <w:rPr>
          <w:rFonts w:eastAsia="幼圆" w:hint="eastAsia"/>
          <w:b/>
          <w:spacing w:val="60"/>
          <w:sz w:val="44"/>
          <w:szCs w:val="44"/>
        </w:rPr>
        <w:t xml:space="preserve">(   </w:t>
      </w:r>
      <w:r>
        <w:rPr>
          <w:rFonts w:eastAsia="幼圆" w:hint="eastAsia"/>
          <w:b/>
          <w:spacing w:val="60"/>
          <w:sz w:val="44"/>
          <w:szCs w:val="44"/>
        </w:rPr>
        <w:t>分标</w:t>
      </w:r>
      <w:r>
        <w:rPr>
          <w:rFonts w:eastAsia="幼圆" w:hint="eastAsia"/>
          <w:b/>
          <w:spacing w:val="60"/>
          <w:sz w:val="44"/>
          <w:szCs w:val="44"/>
        </w:rPr>
        <w:t>)</w:t>
      </w:r>
    </w:p>
    <w:p w:rsidR="00946B32" w:rsidRDefault="00946B32" w:rsidP="00946B32">
      <w:pPr>
        <w:pStyle w:val="af8"/>
        <w:spacing w:line="360" w:lineRule="auto"/>
        <w:ind w:firstLineChars="131" w:firstLine="419"/>
        <w:jc w:val="center"/>
        <w:rPr>
          <w:sz w:val="32"/>
          <w:szCs w:val="28"/>
        </w:rPr>
      </w:pPr>
      <w:r>
        <w:rPr>
          <w:rFonts w:hint="eastAsia"/>
          <w:sz w:val="32"/>
          <w:szCs w:val="28"/>
        </w:rPr>
        <w:t>（</w:t>
      </w:r>
      <w:r>
        <w:rPr>
          <w:sz w:val="32"/>
          <w:szCs w:val="28"/>
        </w:rPr>
        <w:t>**</w:t>
      </w:r>
      <w:r>
        <w:rPr>
          <w:rFonts w:hint="eastAsia"/>
          <w:sz w:val="32"/>
          <w:szCs w:val="28"/>
        </w:rPr>
        <w:t>本）</w:t>
      </w:r>
    </w:p>
    <w:p w:rsidR="00946B32" w:rsidRDefault="00946B32" w:rsidP="00946B32">
      <w:pPr>
        <w:spacing w:line="360" w:lineRule="auto"/>
        <w:jc w:val="center"/>
        <w:rPr>
          <w:rFonts w:ascii="宋体" w:hAnsi="宋体"/>
          <w:b/>
          <w:bCs/>
          <w:sz w:val="32"/>
          <w:szCs w:val="32"/>
        </w:rPr>
      </w:pPr>
      <w:r>
        <w:rPr>
          <w:rFonts w:ascii="宋体" w:hAnsi="宋体" w:hint="eastAsia"/>
          <w:b/>
          <w:bCs/>
          <w:sz w:val="32"/>
          <w:szCs w:val="32"/>
        </w:rPr>
        <w:t>项目编号：</w:t>
      </w:r>
    </w:p>
    <w:p w:rsidR="00946B32" w:rsidRDefault="00946B32" w:rsidP="00946B32">
      <w:pPr>
        <w:spacing w:line="360" w:lineRule="auto"/>
        <w:rPr>
          <w:b/>
          <w:sz w:val="32"/>
          <w:szCs w:val="20"/>
        </w:rPr>
      </w:pPr>
    </w:p>
    <w:p w:rsidR="00946B32" w:rsidRDefault="00946B32" w:rsidP="00946B32">
      <w:pPr>
        <w:spacing w:line="360" w:lineRule="auto"/>
        <w:rPr>
          <w:b/>
          <w:sz w:val="32"/>
        </w:rPr>
      </w:pPr>
    </w:p>
    <w:p w:rsidR="00946B32" w:rsidRDefault="00946B32" w:rsidP="00946B32">
      <w:pPr>
        <w:spacing w:line="360" w:lineRule="auto"/>
        <w:rPr>
          <w:b/>
          <w:sz w:val="32"/>
        </w:rPr>
      </w:pPr>
    </w:p>
    <w:p w:rsidR="00946B32" w:rsidRDefault="00946B32" w:rsidP="00946B32">
      <w:pPr>
        <w:spacing w:line="360" w:lineRule="auto"/>
        <w:rPr>
          <w:b/>
          <w:sz w:val="32"/>
        </w:rPr>
      </w:pPr>
    </w:p>
    <w:p w:rsidR="00946B32" w:rsidRDefault="00946B32" w:rsidP="00946B32">
      <w:pPr>
        <w:spacing w:line="360" w:lineRule="auto"/>
        <w:rPr>
          <w:b/>
          <w:sz w:val="32"/>
        </w:rPr>
      </w:pPr>
    </w:p>
    <w:p w:rsidR="00946B32" w:rsidRDefault="00946B32" w:rsidP="00946B32">
      <w:pPr>
        <w:pStyle w:val="af8"/>
        <w:spacing w:line="360" w:lineRule="auto"/>
        <w:ind w:firstLine="0"/>
        <w:rPr>
          <w:sz w:val="32"/>
          <w:szCs w:val="28"/>
        </w:rPr>
      </w:pPr>
    </w:p>
    <w:p w:rsidR="00946B32" w:rsidRDefault="00946B32" w:rsidP="00946B32">
      <w:pPr>
        <w:pStyle w:val="af8"/>
        <w:spacing w:line="360" w:lineRule="auto"/>
        <w:ind w:firstLineChars="1010" w:firstLine="3232"/>
        <w:rPr>
          <w:sz w:val="32"/>
          <w:szCs w:val="28"/>
        </w:rPr>
      </w:pPr>
    </w:p>
    <w:p w:rsidR="00946B32" w:rsidRDefault="00946B32" w:rsidP="00946B32">
      <w:pPr>
        <w:pStyle w:val="af8"/>
        <w:spacing w:line="360" w:lineRule="auto"/>
        <w:ind w:firstLineChars="200" w:firstLine="640"/>
        <w:rPr>
          <w:sz w:val="32"/>
          <w:szCs w:val="28"/>
          <w:u w:val="single"/>
        </w:rPr>
      </w:pPr>
      <w:r>
        <w:rPr>
          <w:rFonts w:hint="eastAsia"/>
          <w:sz w:val="32"/>
          <w:szCs w:val="28"/>
        </w:rPr>
        <w:t>投标文件内容：</w:t>
      </w:r>
      <w:r>
        <w:rPr>
          <w:sz w:val="32"/>
          <w:szCs w:val="28"/>
          <w:u w:val="single"/>
        </w:rPr>
        <w:t xml:space="preserve">      </w:t>
      </w:r>
      <w:r>
        <w:rPr>
          <w:rFonts w:hint="eastAsia"/>
          <w:sz w:val="32"/>
          <w:szCs w:val="28"/>
          <w:u w:val="single"/>
        </w:rPr>
        <w:t xml:space="preserve"> </w:t>
      </w:r>
      <w:r>
        <w:rPr>
          <w:sz w:val="32"/>
          <w:szCs w:val="28"/>
          <w:u w:val="single"/>
        </w:rPr>
        <w:t xml:space="preserve"> </w:t>
      </w:r>
      <w:r>
        <w:rPr>
          <w:rFonts w:hint="eastAsia"/>
          <w:sz w:val="32"/>
          <w:szCs w:val="32"/>
          <w:u w:val="single"/>
        </w:rPr>
        <w:t>商务</w:t>
      </w:r>
      <w:r>
        <w:rPr>
          <w:rFonts w:hint="eastAsia"/>
          <w:sz w:val="32"/>
          <w:szCs w:val="28"/>
          <w:u w:val="single"/>
        </w:rPr>
        <w:t>部分</w:t>
      </w:r>
      <w:r>
        <w:rPr>
          <w:sz w:val="32"/>
          <w:szCs w:val="28"/>
          <w:u w:val="single"/>
        </w:rPr>
        <w:t xml:space="preserve">  </w:t>
      </w:r>
      <w:r>
        <w:rPr>
          <w:rFonts w:hint="eastAsia"/>
          <w:sz w:val="32"/>
          <w:szCs w:val="28"/>
          <w:u w:val="single"/>
        </w:rPr>
        <w:t xml:space="preserve">   </w:t>
      </w:r>
      <w:r>
        <w:rPr>
          <w:sz w:val="32"/>
          <w:szCs w:val="28"/>
          <w:u w:val="single"/>
        </w:rPr>
        <w:t xml:space="preserve">     </w:t>
      </w:r>
    </w:p>
    <w:p w:rsidR="00946B32" w:rsidRDefault="00946B32" w:rsidP="00946B32">
      <w:pPr>
        <w:pStyle w:val="af8"/>
        <w:spacing w:line="360" w:lineRule="auto"/>
        <w:ind w:firstLineChars="200" w:firstLine="640"/>
        <w:rPr>
          <w:sz w:val="32"/>
          <w:szCs w:val="28"/>
          <w:u w:val="single"/>
        </w:rPr>
      </w:pPr>
      <w:r>
        <w:rPr>
          <w:rFonts w:hint="eastAsia"/>
          <w:sz w:val="32"/>
          <w:szCs w:val="28"/>
        </w:rPr>
        <w:t>投</w:t>
      </w:r>
      <w:r>
        <w:rPr>
          <w:sz w:val="32"/>
          <w:szCs w:val="28"/>
        </w:rPr>
        <w:t xml:space="preserve">   </w:t>
      </w:r>
      <w:r>
        <w:rPr>
          <w:rFonts w:hint="eastAsia"/>
          <w:sz w:val="32"/>
          <w:szCs w:val="28"/>
        </w:rPr>
        <w:t>标</w:t>
      </w:r>
      <w:r>
        <w:rPr>
          <w:sz w:val="32"/>
          <w:szCs w:val="28"/>
        </w:rPr>
        <w:t xml:space="preserve">   </w:t>
      </w:r>
      <w:r>
        <w:rPr>
          <w:rFonts w:hint="eastAsia"/>
          <w:sz w:val="32"/>
          <w:szCs w:val="28"/>
        </w:rPr>
        <w:t>人：</w:t>
      </w:r>
      <w:r>
        <w:rPr>
          <w:sz w:val="32"/>
          <w:szCs w:val="28"/>
          <w:u w:val="single"/>
        </w:rPr>
        <w:t xml:space="preserve">                  </w:t>
      </w:r>
      <w:r>
        <w:rPr>
          <w:rFonts w:hint="eastAsia"/>
          <w:sz w:val="32"/>
          <w:szCs w:val="28"/>
          <w:u w:val="single"/>
        </w:rPr>
        <w:t>（公章）</w:t>
      </w:r>
    </w:p>
    <w:p w:rsidR="00946B32" w:rsidRDefault="00946B32" w:rsidP="00946B32">
      <w:pPr>
        <w:pStyle w:val="af8"/>
        <w:spacing w:line="360" w:lineRule="auto"/>
        <w:ind w:firstLineChars="200" w:firstLine="640"/>
        <w:rPr>
          <w:sz w:val="32"/>
          <w:szCs w:val="32"/>
          <w:u w:val="single"/>
        </w:rPr>
      </w:pPr>
      <w:r>
        <w:rPr>
          <w:rFonts w:hint="eastAsia"/>
          <w:sz w:val="32"/>
          <w:szCs w:val="28"/>
        </w:rPr>
        <w:t>法定代表人或其委托代理人</w:t>
      </w:r>
      <w:r>
        <w:rPr>
          <w:sz w:val="32"/>
          <w:szCs w:val="28"/>
        </w:rPr>
        <w:t xml:space="preserve">  </w:t>
      </w:r>
      <w:r>
        <w:rPr>
          <w:rFonts w:hint="eastAsia"/>
          <w:sz w:val="32"/>
          <w:szCs w:val="28"/>
        </w:rPr>
        <w:t>：</w:t>
      </w:r>
      <w:r>
        <w:rPr>
          <w:sz w:val="32"/>
          <w:szCs w:val="28"/>
          <w:u w:val="single"/>
        </w:rPr>
        <w:t xml:space="preserve"> </w:t>
      </w:r>
      <w:r>
        <w:rPr>
          <w:rFonts w:hint="eastAsia"/>
          <w:sz w:val="32"/>
          <w:szCs w:val="28"/>
          <w:u w:val="single"/>
        </w:rPr>
        <w:t>（签字或印章）</w:t>
      </w:r>
    </w:p>
    <w:p w:rsidR="00946B32" w:rsidRDefault="00946B32" w:rsidP="00946B32">
      <w:pPr>
        <w:pStyle w:val="af8"/>
        <w:spacing w:line="360" w:lineRule="auto"/>
        <w:ind w:firstLine="0"/>
        <w:jc w:val="center"/>
        <w:rPr>
          <w:sz w:val="32"/>
          <w:szCs w:val="32"/>
          <w:u w:val="single"/>
        </w:rPr>
      </w:pPr>
      <w:r>
        <w:rPr>
          <w:rFonts w:hint="eastAsia"/>
          <w:sz w:val="32"/>
          <w:szCs w:val="32"/>
        </w:rPr>
        <w:t>日期：</w:t>
      </w:r>
      <w:r>
        <w:rPr>
          <w:sz w:val="32"/>
          <w:szCs w:val="32"/>
          <w:u w:val="single"/>
        </w:rPr>
        <w:t xml:space="preserve">         </w:t>
      </w:r>
      <w:r>
        <w:rPr>
          <w:rFonts w:hint="eastAsia"/>
          <w:sz w:val="32"/>
          <w:szCs w:val="32"/>
        </w:rPr>
        <w:t>年</w:t>
      </w:r>
      <w:r>
        <w:rPr>
          <w:sz w:val="32"/>
          <w:szCs w:val="32"/>
          <w:u w:val="single"/>
        </w:rPr>
        <w:t xml:space="preserve">     </w:t>
      </w:r>
      <w:r>
        <w:rPr>
          <w:rFonts w:hint="eastAsia"/>
          <w:sz w:val="32"/>
          <w:szCs w:val="32"/>
        </w:rPr>
        <w:t>月</w:t>
      </w:r>
      <w:r>
        <w:rPr>
          <w:sz w:val="32"/>
          <w:szCs w:val="32"/>
          <w:u w:val="single"/>
        </w:rPr>
        <w:t xml:space="preserve">    </w:t>
      </w:r>
      <w:r>
        <w:rPr>
          <w:rFonts w:hint="eastAsia"/>
          <w:sz w:val="32"/>
          <w:szCs w:val="32"/>
        </w:rPr>
        <w:t>日</w:t>
      </w:r>
    </w:p>
    <w:p w:rsidR="00946B32" w:rsidRDefault="00946B32" w:rsidP="00946B32">
      <w:pPr>
        <w:snapToGrid w:val="0"/>
        <w:spacing w:line="480" w:lineRule="exact"/>
        <w:jc w:val="center"/>
        <w:rPr>
          <w:rFonts w:ascii="宋体" w:hAnsi="宋体"/>
          <w:b/>
          <w:sz w:val="24"/>
        </w:rPr>
      </w:pPr>
    </w:p>
    <w:p w:rsidR="00946B32" w:rsidRDefault="00946B32" w:rsidP="00946B32">
      <w:pPr>
        <w:spacing w:line="480" w:lineRule="exact"/>
        <w:rPr>
          <w:rFonts w:ascii="宋体" w:hAnsi="宋体"/>
          <w:b/>
          <w:sz w:val="24"/>
        </w:rPr>
      </w:pPr>
    </w:p>
    <w:p w:rsidR="00946B32" w:rsidRDefault="00946B32" w:rsidP="00946B32">
      <w:pPr>
        <w:spacing w:line="480" w:lineRule="exact"/>
        <w:rPr>
          <w:rFonts w:ascii="宋体" w:hAnsi="宋体"/>
          <w:b/>
          <w:sz w:val="24"/>
        </w:rPr>
        <w:sectPr w:rsidR="00946B32">
          <w:pgSz w:w="11906" w:h="16838"/>
          <w:pgMar w:top="1247" w:right="1418" w:bottom="1247" w:left="1418" w:header="720" w:footer="720" w:gutter="0"/>
          <w:cols w:space="720"/>
          <w:docGrid w:type="lines" w:linePitch="331"/>
        </w:sectPr>
      </w:pPr>
    </w:p>
    <w:p w:rsidR="00946B32" w:rsidRDefault="00946B32" w:rsidP="00946B32">
      <w:pPr>
        <w:spacing w:line="480" w:lineRule="exact"/>
        <w:rPr>
          <w:rFonts w:ascii="宋体" w:hAnsi="宋体"/>
          <w:b/>
          <w:sz w:val="24"/>
        </w:rPr>
      </w:pPr>
    </w:p>
    <w:p w:rsidR="00946B32" w:rsidRDefault="00946B32" w:rsidP="00946B32">
      <w:pPr>
        <w:autoSpaceDE w:val="0"/>
        <w:autoSpaceDN w:val="0"/>
        <w:adjustRightInd w:val="0"/>
        <w:spacing w:line="480" w:lineRule="exact"/>
        <w:jc w:val="center"/>
        <w:rPr>
          <w:rFonts w:ascii="宋体" w:hAnsi="宋体"/>
          <w:b/>
          <w:bCs/>
          <w:color w:val="000000"/>
          <w:sz w:val="44"/>
          <w:szCs w:val="44"/>
        </w:rPr>
      </w:pPr>
      <w:r>
        <w:rPr>
          <w:rFonts w:ascii="宋体" w:hAnsi="宋体" w:hint="eastAsia"/>
          <w:b/>
          <w:bCs/>
          <w:color w:val="000000"/>
          <w:sz w:val="44"/>
          <w:szCs w:val="44"/>
        </w:rPr>
        <w:t>目  录</w:t>
      </w:r>
    </w:p>
    <w:p w:rsidR="00946B32" w:rsidRDefault="00946B32" w:rsidP="00946B32">
      <w:pPr>
        <w:spacing w:line="480" w:lineRule="exact"/>
        <w:jc w:val="distribute"/>
        <w:rPr>
          <w:rFonts w:ascii="宋体" w:hAnsi="宋体"/>
          <w:bCs/>
          <w:color w:val="000000"/>
          <w:sz w:val="24"/>
        </w:rPr>
      </w:pPr>
    </w:p>
    <w:p w:rsidR="00946B32" w:rsidRDefault="00946B32" w:rsidP="00946B32">
      <w:pPr>
        <w:pStyle w:val="ae"/>
        <w:snapToGrid w:val="0"/>
        <w:spacing w:line="500" w:lineRule="exact"/>
        <w:ind w:firstLineChars="200" w:firstLine="480"/>
        <w:rPr>
          <w:rFonts w:hAnsi="宋体"/>
          <w:bCs/>
          <w:sz w:val="24"/>
          <w:szCs w:val="24"/>
        </w:rPr>
      </w:pPr>
      <w:r>
        <w:rPr>
          <w:rFonts w:hAnsi="宋体" w:hint="eastAsia"/>
          <w:bCs/>
          <w:sz w:val="24"/>
          <w:szCs w:val="24"/>
        </w:rPr>
        <w:t>一、投标函</w:t>
      </w:r>
    </w:p>
    <w:p w:rsidR="00946B32" w:rsidRDefault="00946B32" w:rsidP="00946B32">
      <w:pPr>
        <w:pStyle w:val="ae"/>
        <w:spacing w:line="500" w:lineRule="exact"/>
        <w:ind w:firstLineChars="200" w:firstLine="480"/>
        <w:rPr>
          <w:rFonts w:hAnsi="宋体"/>
          <w:bCs/>
          <w:spacing w:val="-10"/>
          <w:sz w:val="24"/>
          <w:szCs w:val="24"/>
        </w:rPr>
      </w:pPr>
      <w:r>
        <w:rPr>
          <w:rFonts w:hAnsi="宋体" w:hint="eastAsia"/>
          <w:bCs/>
          <w:sz w:val="24"/>
          <w:szCs w:val="24"/>
        </w:rPr>
        <w:t>二、拟投入工程最低人员表；</w:t>
      </w:r>
      <w:r>
        <w:rPr>
          <w:rFonts w:hAnsi="宋体" w:hint="eastAsia"/>
          <w:bCs/>
          <w:spacing w:val="-10"/>
          <w:sz w:val="24"/>
          <w:szCs w:val="24"/>
        </w:rPr>
        <w:t>（不同标段应有不同的人员配备，每一分标配两套人员）</w:t>
      </w:r>
    </w:p>
    <w:p w:rsidR="00946B32" w:rsidRDefault="00946B32" w:rsidP="00946B32">
      <w:pPr>
        <w:pStyle w:val="ae"/>
        <w:spacing w:line="500" w:lineRule="exact"/>
        <w:ind w:firstLineChars="200" w:firstLine="480"/>
        <w:rPr>
          <w:rFonts w:hAnsi="宋体"/>
          <w:bCs/>
          <w:sz w:val="24"/>
          <w:szCs w:val="24"/>
        </w:rPr>
      </w:pPr>
      <w:r>
        <w:rPr>
          <w:rFonts w:hAnsi="宋体" w:hint="eastAsia"/>
          <w:bCs/>
          <w:sz w:val="24"/>
          <w:szCs w:val="24"/>
        </w:rPr>
        <w:t>三、拟投入机械设备配备合格条件表（不同标段应有两套机械设备,每一分标要配两套机械设备）</w:t>
      </w:r>
    </w:p>
    <w:p w:rsidR="00946B32" w:rsidRDefault="00946B32" w:rsidP="00946B32">
      <w:pPr>
        <w:pStyle w:val="ae"/>
        <w:spacing w:line="500" w:lineRule="exact"/>
        <w:rPr>
          <w:rFonts w:hAnsi="宋体"/>
          <w:bCs/>
          <w:sz w:val="24"/>
          <w:szCs w:val="24"/>
        </w:rPr>
      </w:pPr>
      <w:r>
        <w:rPr>
          <w:rFonts w:hAnsi="宋体" w:hint="eastAsia"/>
          <w:bCs/>
          <w:sz w:val="24"/>
          <w:szCs w:val="24"/>
        </w:rPr>
        <w:t xml:space="preserve">    四、政策功能分加分材料（如有请提供）</w:t>
      </w:r>
    </w:p>
    <w:p w:rsidR="00946B32" w:rsidRDefault="00946B32" w:rsidP="00946B32">
      <w:pPr>
        <w:pStyle w:val="ae"/>
        <w:spacing w:line="500" w:lineRule="exact"/>
        <w:ind w:firstLineChars="200" w:firstLine="480"/>
        <w:rPr>
          <w:rFonts w:hAnsi="宋体"/>
          <w:bCs/>
          <w:sz w:val="24"/>
          <w:szCs w:val="24"/>
        </w:rPr>
      </w:pPr>
      <w:r>
        <w:rPr>
          <w:rFonts w:hAnsi="宋体" w:hint="eastAsia"/>
          <w:bCs/>
          <w:sz w:val="24"/>
          <w:szCs w:val="24"/>
        </w:rPr>
        <w:t>五、评分时须提供的材料</w:t>
      </w:r>
    </w:p>
    <w:p w:rsidR="00946B32" w:rsidRDefault="00946B32" w:rsidP="00946B32">
      <w:pPr>
        <w:snapToGrid w:val="0"/>
        <w:spacing w:line="480" w:lineRule="exact"/>
        <w:rPr>
          <w:rFonts w:ascii="宋体" w:hAnsi="宋体"/>
          <w:sz w:val="24"/>
        </w:rPr>
      </w:pPr>
      <w:r>
        <w:rPr>
          <w:rFonts w:ascii="宋体" w:hAnsi="宋体"/>
          <w:b/>
          <w:sz w:val="24"/>
        </w:rPr>
        <w:br w:type="page"/>
      </w:r>
    </w:p>
    <w:p w:rsidR="00946B32" w:rsidRDefault="00946B32" w:rsidP="00946B32">
      <w:pPr>
        <w:spacing w:line="360" w:lineRule="auto"/>
        <w:jc w:val="center"/>
        <w:rPr>
          <w:rFonts w:ascii="宋体" w:hAnsi="宋体"/>
          <w:b/>
          <w:bCs/>
          <w:color w:val="000000"/>
          <w:sz w:val="32"/>
          <w:szCs w:val="32"/>
        </w:rPr>
      </w:pPr>
      <w:bookmarkStart w:id="1381" w:name="_Toc172364008"/>
      <w:r>
        <w:rPr>
          <w:rFonts w:ascii="宋体" w:hAnsi="宋体"/>
          <w:b/>
          <w:bCs/>
          <w:color w:val="000000"/>
          <w:sz w:val="32"/>
          <w:szCs w:val="32"/>
        </w:rPr>
        <w:lastRenderedPageBreak/>
        <w:t>一、投 标 函</w:t>
      </w:r>
      <w:bookmarkEnd w:id="1381"/>
    </w:p>
    <w:p w:rsidR="00946B32" w:rsidRDefault="00946B32" w:rsidP="00946B32">
      <w:pPr>
        <w:spacing w:line="360" w:lineRule="auto"/>
        <w:rPr>
          <w:color w:val="000000"/>
          <w:u w:val="single"/>
        </w:rPr>
      </w:pPr>
      <w:r>
        <w:rPr>
          <w:color w:val="000000"/>
        </w:rPr>
        <w:t>致：</w:t>
      </w:r>
      <w:r>
        <w:rPr>
          <w:color w:val="000000"/>
          <w:u w:val="single"/>
        </w:rPr>
        <w:t xml:space="preserve">   {</w:t>
      </w:r>
      <w:r w:rsidR="0068387F">
        <w:rPr>
          <w:rFonts w:hint="eastAsia"/>
          <w:color w:val="000000"/>
          <w:u w:val="single"/>
        </w:rPr>
        <w:t>采购</w:t>
      </w:r>
      <w:r>
        <w:rPr>
          <w:color w:val="000000"/>
          <w:u w:val="single"/>
        </w:rPr>
        <w:t>人名称</w:t>
      </w:r>
      <w:r>
        <w:rPr>
          <w:color w:val="000000"/>
          <w:u w:val="single"/>
        </w:rPr>
        <w:t xml:space="preserve">}   </w:t>
      </w:r>
    </w:p>
    <w:p w:rsidR="00946B32" w:rsidRDefault="00946B32" w:rsidP="00946B32">
      <w:pPr>
        <w:spacing w:line="360" w:lineRule="auto"/>
        <w:rPr>
          <w:color w:val="000000"/>
          <w:u w:val="single"/>
        </w:rPr>
      </w:pPr>
    </w:p>
    <w:p w:rsidR="00946B32" w:rsidRDefault="00946B32" w:rsidP="00946B32">
      <w:pPr>
        <w:tabs>
          <w:tab w:val="left" w:pos="7560"/>
        </w:tabs>
        <w:spacing w:line="360" w:lineRule="auto"/>
        <w:ind w:firstLine="442"/>
        <w:rPr>
          <w:color w:val="000000"/>
        </w:rPr>
      </w:pPr>
      <w:r>
        <w:rPr>
          <w:color w:val="000000"/>
        </w:rPr>
        <w:t>1</w:t>
      </w:r>
      <w:r>
        <w:rPr>
          <w:color w:val="000000"/>
        </w:rPr>
        <w:t>、根据你方项目编号为</w:t>
      </w:r>
      <w:r>
        <w:rPr>
          <w:color w:val="000000"/>
          <w:u w:val="single"/>
        </w:rPr>
        <w:t xml:space="preserve">  {</w:t>
      </w:r>
      <w:r>
        <w:rPr>
          <w:color w:val="000000"/>
          <w:u w:val="single"/>
        </w:rPr>
        <w:t>项目编号</w:t>
      </w:r>
      <w:r>
        <w:rPr>
          <w:color w:val="000000"/>
          <w:u w:val="single"/>
        </w:rPr>
        <w:t xml:space="preserve">}  </w:t>
      </w:r>
      <w:r>
        <w:rPr>
          <w:color w:val="000000"/>
        </w:rPr>
        <w:t>的</w:t>
      </w:r>
      <w:r>
        <w:rPr>
          <w:color w:val="000000"/>
          <w:u w:val="single"/>
        </w:rPr>
        <w:t xml:space="preserve">  {</w:t>
      </w:r>
      <w:r>
        <w:rPr>
          <w:color w:val="000000"/>
          <w:u w:val="single"/>
        </w:rPr>
        <w:t>工程项目名称</w:t>
      </w:r>
      <w:r>
        <w:rPr>
          <w:color w:val="000000"/>
          <w:u w:val="single"/>
        </w:rPr>
        <w:t xml:space="preserve">}  </w:t>
      </w:r>
      <w:r>
        <w:rPr>
          <w:color w:val="000000"/>
        </w:rPr>
        <w:t>工程招标文件，遵照《中华人民共和国招标投标法》等有关规定，</w:t>
      </w:r>
      <w:r>
        <w:rPr>
          <w:rFonts w:hint="eastAsia"/>
          <w:color w:val="000000"/>
          <w:u w:val="single"/>
        </w:rPr>
        <w:t xml:space="preserve">          </w:t>
      </w:r>
      <w:r>
        <w:rPr>
          <w:rFonts w:hint="eastAsia"/>
          <w:color w:val="000000"/>
          <w:u w:val="single"/>
        </w:rPr>
        <w:t>分</w:t>
      </w:r>
      <w:r>
        <w:rPr>
          <w:rFonts w:hint="eastAsia"/>
          <w:color w:val="000000"/>
        </w:rPr>
        <w:t>标</w:t>
      </w:r>
      <w:r>
        <w:rPr>
          <w:color w:val="000000"/>
        </w:rPr>
        <w:t>我方愿</w:t>
      </w:r>
      <w:r>
        <w:rPr>
          <w:rFonts w:hint="eastAsia"/>
          <w:color w:val="000000"/>
        </w:rPr>
        <w:t>以</w:t>
      </w:r>
      <w:r>
        <w:rPr>
          <w:rFonts w:hint="eastAsia"/>
          <w:b/>
          <w:color w:val="000000"/>
          <w:u w:val="single"/>
        </w:rPr>
        <w:t xml:space="preserve">            </w:t>
      </w:r>
      <w:r>
        <w:rPr>
          <w:rFonts w:hint="eastAsia"/>
          <w:b/>
          <w:color w:val="000000"/>
          <w:u w:val="single"/>
        </w:rPr>
        <w:t>（下浮系数）</w:t>
      </w:r>
      <w:r>
        <w:rPr>
          <w:rFonts w:hint="eastAsia"/>
          <w:b/>
          <w:color w:val="000000"/>
          <w:u w:val="single"/>
        </w:rPr>
        <w:t xml:space="preserve"> </w:t>
      </w:r>
      <w:r>
        <w:rPr>
          <w:color w:val="000000"/>
        </w:rPr>
        <w:t>按</w:t>
      </w:r>
      <w:r>
        <w:rPr>
          <w:rFonts w:hint="eastAsia"/>
          <w:color w:val="000000"/>
        </w:rPr>
        <w:t>具体工程的</w:t>
      </w:r>
      <w:r>
        <w:rPr>
          <w:color w:val="000000"/>
        </w:rPr>
        <w:t>图纸、合同条款要求承包</w:t>
      </w:r>
      <w:r>
        <w:rPr>
          <w:rFonts w:hint="eastAsia"/>
          <w:color w:val="000000"/>
        </w:rPr>
        <w:t>定点</w:t>
      </w:r>
      <w:r>
        <w:rPr>
          <w:color w:val="000000"/>
        </w:rPr>
        <w:t>工程的施工、竣工，并承担任何质量缺陷保修责任。我方保证工程质量达到</w:t>
      </w:r>
      <w:r>
        <w:rPr>
          <w:rFonts w:hint="eastAsia"/>
          <w:color w:val="000000"/>
          <w:u w:val="single"/>
        </w:rPr>
        <w:t xml:space="preserve"> </w:t>
      </w:r>
      <w:r>
        <w:rPr>
          <w:rFonts w:hint="eastAsia"/>
          <w:color w:val="000000"/>
          <w:u w:val="single"/>
        </w:rPr>
        <w:t>国家等级标准</w:t>
      </w:r>
      <w:r>
        <w:rPr>
          <w:rFonts w:hint="eastAsia"/>
          <w:color w:val="000000"/>
          <w:u w:val="single"/>
        </w:rPr>
        <w:t xml:space="preserve"> </w:t>
      </w:r>
      <w:r>
        <w:rPr>
          <w:color w:val="000000"/>
        </w:rPr>
        <w:t>。</w:t>
      </w:r>
    </w:p>
    <w:p w:rsidR="00946B32" w:rsidRDefault="00946B32" w:rsidP="00946B32">
      <w:pPr>
        <w:spacing w:line="360" w:lineRule="auto"/>
        <w:ind w:firstLine="442"/>
        <w:rPr>
          <w:color w:val="000000"/>
        </w:rPr>
      </w:pPr>
      <w:r>
        <w:rPr>
          <w:color w:val="000000"/>
        </w:rPr>
        <w:t>2</w:t>
      </w:r>
      <w:r>
        <w:rPr>
          <w:color w:val="000000"/>
        </w:rPr>
        <w:t>、我方已详细审核全部招标文件，包括修改文件（如有时）及有关附件。</w:t>
      </w:r>
    </w:p>
    <w:p w:rsidR="00946B32" w:rsidRDefault="00946B32" w:rsidP="00946B32">
      <w:pPr>
        <w:spacing w:line="360" w:lineRule="auto"/>
        <w:ind w:firstLine="442"/>
        <w:rPr>
          <w:color w:val="000000"/>
        </w:rPr>
      </w:pPr>
      <w:r>
        <w:rPr>
          <w:color w:val="000000"/>
        </w:rPr>
        <w:t>3</w:t>
      </w:r>
      <w:r>
        <w:rPr>
          <w:color w:val="000000"/>
        </w:rPr>
        <w:t>、我方承认投标函附录是我方投标函的组成部分。</w:t>
      </w:r>
    </w:p>
    <w:p w:rsidR="00946B32" w:rsidRDefault="00946B32" w:rsidP="00946B32">
      <w:pPr>
        <w:spacing w:line="360" w:lineRule="auto"/>
        <w:ind w:firstLine="442"/>
        <w:rPr>
          <w:color w:val="000000"/>
        </w:rPr>
      </w:pPr>
      <w:r>
        <w:rPr>
          <w:color w:val="000000"/>
        </w:rPr>
        <w:t>4</w:t>
      </w:r>
      <w:r>
        <w:rPr>
          <w:color w:val="000000"/>
        </w:rPr>
        <w:t>、一旦我方中标，我方保证按</w:t>
      </w:r>
      <w:r>
        <w:rPr>
          <w:rFonts w:hint="eastAsia"/>
          <w:color w:val="000000"/>
        </w:rPr>
        <w:t>具体项目的</w:t>
      </w:r>
      <w:r>
        <w:rPr>
          <w:color w:val="000000"/>
        </w:rPr>
        <w:t>合同书中规定的工期内完成并移交全部工程。</w:t>
      </w:r>
    </w:p>
    <w:p w:rsidR="00946B32" w:rsidRDefault="00946B32" w:rsidP="00946B32">
      <w:pPr>
        <w:spacing w:line="360" w:lineRule="auto"/>
        <w:ind w:firstLine="442"/>
        <w:rPr>
          <w:color w:val="000000"/>
        </w:rPr>
      </w:pPr>
      <w:r>
        <w:rPr>
          <w:color w:val="000000"/>
        </w:rPr>
        <w:t>5</w:t>
      </w:r>
      <w:r>
        <w:rPr>
          <w:color w:val="000000"/>
        </w:rPr>
        <w:t>、我方同意所提交的投标文件在招标文件规定的投标有效期内有效，在此期间内如果中标，我方将受此约束。</w:t>
      </w:r>
    </w:p>
    <w:p w:rsidR="00946B32" w:rsidRDefault="00946B32" w:rsidP="00946B32">
      <w:pPr>
        <w:spacing w:line="360" w:lineRule="auto"/>
        <w:ind w:firstLine="442"/>
        <w:rPr>
          <w:color w:val="000000"/>
        </w:rPr>
      </w:pPr>
      <w:r>
        <w:rPr>
          <w:color w:val="000000"/>
        </w:rPr>
        <w:t>7</w:t>
      </w:r>
      <w:r>
        <w:rPr>
          <w:color w:val="000000"/>
        </w:rPr>
        <w:t>、除非另外达成协议并生效，你方的中标通知书和本投标文件将成为约束双方的合同文件的组成部分。</w:t>
      </w:r>
    </w:p>
    <w:p w:rsidR="00946B32" w:rsidRDefault="00946B32" w:rsidP="00946B32">
      <w:pPr>
        <w:spacing w:line="360" w:lineRule="auto"/>
        <w:ind w:firstLine="490"/>
        <w:rPr>
          <w:color w:val="000000"/>
        </w:rPr>
      </w:pPr>
      <w:r>
        <w:rPr>
          <w:color w:val="000000"/>
        </w:rPr>
        <w:t xml:space="preserve">                    </w:t>
      </w:r>
    </w:p>
    <w:p w:rsidR="00946B32" w:rsidRDefault="00946B32" w:rsidP="00946B32">
      <w:pPr>
        <w:spacing w:line="360" w:lineRule="auto"/>
        <w:rPr>
          <w:color w:val="000000"/>
        </w:rPr>
      </w:pPr>
    </w:p>
    <w:p w:rsidR="00946B32" w:rsidRDefault="00946B32" w:rsidP="00946B32">
      <w:pPr>
        <w:spacing w:line="360" w:lineRule="auto"/>
        <w:ind w:left="1000"/>
        <w:rPr>
          <w:color w:val="000000"/>
          <w:u w:val="single"/>
        </w:rPr>
      </w:pPr>
      <w:r>
        <w:rPr>
          <w:color w:val="000000"/>
        </w:rPr>
        <w:t xml:space="preserve">         </w:t>
      </w:r>
      <w:r>
        <w:rPr>
          <w:color w:val="000000"/>
        </w:rPr>
        <w:t>投</w:t>
      </w:r>
      <w:r>
        <w:rPr>
          <w:color w:val="000000"/>
        </w:rPr>
        <w:t xml:space="preserve"> </w:t>
      </w:r>
      <w:r>
        <w:rPr>
          <w:color w:val="000000"/>
        </w:rPr>
        <w:t>标</w:t>
      </w:r>
      <w:r>
        <w:rPr>
          <w:color w:val="000000"/>
        </w:rPr>
        <w:t xml:space="preserve"> </w:t>
      </w:r>
      <w:r>
        <w:rPr>
          <w:color w:val="000000"/>
        </w:rPr>
        <w:t>人：</w:t>
      </w:r>
      <w:r>
        <w:rPr>
          <w:color w:val="000000"/>
          <w:u w:val="single"/>
        </w:rPr>
        <w:t xml:space="preserve">                                     </w:t>
      </w:r>
      <w:r>
        <w:rPr>
          <w:color w:val="000000"/>
          <w:u w:val="single"/>
        </w:rPr>
        <w:t>（</w:t>
      </w:r>
      <w:r>
        <w:rPr>
          <w:rFonts w:hint="eastAsia"/>
          <w:color w:val="000000"/>
          <w:u w:val="single"/>
        </w:rPr>
        <w:t>公</w:t>
      </w:r>
      <w:r>
        <w:rPr>
          <w:color w:val="000000"/>
          <w:u w:val="single"/>
        </w:rPr>
        <w:t>章）</w:t>
      </w:r>
      <w:r>
        <w:rPr>
          <w:color w:val="000000"/>
          <w:u w:val="single"/>
        </w:rPr>
        <w:t xml:space="preserve">   </w:t>
      </w:r>
    </w:p>
    <w:p w:rsidR="00946B32" w:rsidRDefault="00946B32" w:rsidP="00946B32">
      <w:pPr>
        <w:spacing w:line="360" w:lineRule="auto"/>
        <w:ind w:left="1000"/>
        <w:rPr>
          <w:color w:val="000000"/>
          <w:u w:val="single"/>
        </w:rPr>
      </w:pPr>
      <w:r>
        <w:rPr>
          <w:color w:val="000000"/>
        </w:rPr>
        <w:t xml:space="preserve">         </w:t>
      </w:r>
      <w:r>
        <w:rPr>
          <w:color w:val="000000"/>
        </w:rPr>
        <w:t>单位地址：</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946B32" w:rsidRDefault="00946B32" w:rsidP="00946B32">
      <w:pPr>
        <w:spacing w:line="360" w:lineRule="auto"/>
        <w:ind w:left="1000"/>
        <w:rPr>
          <w:color w:val="000000"/>
          <w:u w:val="single"/>
        </w:rPr>
      </w:pPr>
      <w:r>
        <w:rPr>
          <w:color w:val="000000"/>
        </w:rPr>
        <w:t xml:space="preserve">         </w:t>
      </w:r>
      <w:r>
        <w:rPr>
          <w:color w:val="000000"/>
        </w:rPr>
        <w:t>法定代表人或其委托代理人：</w:t>
      </w:r>
      <w:r>
        <w:rPr>
          <w:color w:val="000000"/>
          <w:u w:val="single"/>
        </w:rPr>
        <w:t xml:space="preserve">             </w:t>
      </w:r>
      <w:r>
        <w:rPr>
          <w:color w:val="000000"/>
          <w:u w:val="single"/>
        </w:rPr>
        <w:t>（签字或</w:t>
      </w:r>
      <w:r>
        <w:rPr>
          <w:rFonts w:hint="eastAsia"/>
          <w:color w:val="000000"/>
          <w:u w:val="single"/>
        </w:rPr>
        <w:t>印</w:t>
      </w:r>
      <w:r>
        <w:rPr>
          <w:color w:val="000000"/>
          <w:u w:val="single"/>
        </w:rPr>
        <w:t>章）</w:t>
      </w:r>
    </w:p>
    <w:p w:rsidR="00946B32" w:rsidRDefault="00946B32" w:rsidP="00946B32">
      <w:pPr>
        <w:spacing w:line="360" w:lineRule="auto"/>
        <w:ind w:left="1000"/>
        <w:rPr>
          <w:color w:val="000000"/>
        </w:rPr>
      </w:pPr>
      <w:r>
        <w:rPr>
          <w:color w:val="000000"/>
        </w:rPr>
        <w:t xml:space="preserve">         </w:t>
      </w:r>
      <w:r>
        <w:rPr>
          <w:color w:val="000000"/>
        </w:rPr>
        <w:t>邮政编码：</w:t>
      </w:r>
      <w:r>
        <w:rPr>
          <w:color w:val="000000"/>
          <w:u w:val="single"/>
        </w:rPr>
        <w:tab/>
      </w:r>
      <w:r>
        <w:rPr>
          <w:color w:val="000000"/>
          <w:u w:val="single"/>
        </w:rPr>
        <w:tab/>
      </w:r>
      <w:r>
        <w:rPr>
          <w:color w:val="000000"/>
        </w:rPr>
        <w:t>电话：</w:t>
      </w:r>
      <w:r>
        <w:rPr>
          <w:color w:val="000000"/>
          <w:u w:val="single"/>
        </w:rPr>
        <w:tab/>
      </w:r>
      <w:r>
        <w:rPr>
          <w:color w:val="000000"/>
          <w:u w:val="single"/>
        </w:rPr>
        <w:tab/>
      </w:r>
      <w:r>
        <w:rPr>
          <w:color w:val="000000"/>
        </w:rPr>
        <w:t xml:space="preserve"> </w:t>
      </w:r>
      <w:r>
        <w:rPr>
          <w:color w:val="000000"/>
        </w:rPr>
        <w:t>传真：</w:t>
      </w:r>
      <w:r>
        <w:rPr>
          <w:color w:val="000000"/>
          <w:u w:val="single"/>
        </w:rPr>
        <w:tab/>
      </w:r>
      <w:r>
        <w:rPr>
          <w:color w:val="000000"/>
          <w:u w:val="single"/>
        </w:rPr>
        <w:tab/>
      </w:r>
    </w:p>
    <w:p w:rsidR="00946B32" w:rsidRDefault="00946B32" w:rsidP="00946B32">
      <w:pPr>
        <w:spacing w:line="360" w:lineRule="auto"/>
        <w:ind w:left="1000"/>
        <w:rPr>
          <w:color w:val="000000"/>
        </w:rPr>
      </w:pPr>
      <w:r>
        <w:rPr>
          <w:color w:val="000000"/>
        </w:rPr>
        <w:t xml:space="preserve">         </w:t>
      </w:r>
      <w:r>
        <w:rPr>
          <w:color w:val="000000"/>
        </w:rPr>
        <w:t>开户银行名称：</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946B32" w:rsidRDefault="00946B32" w:rsidP="00946B32">
      <w:pPr>
        <w:spacing w:line="360" w:lineRule="auto"/>
        <w:ind w:left="1000"/>
        <w:rPr>
          <w:color w:val="000000"/>
        </w:rPr>
      </w:pPr>
      <w:r>
        <w:rPr>
          <w:color w:val="000000"/>
        </w:rPr>
        <w:t xml:space="preserve">         </w:t>
      </w:r>
      <w:r>
        <w:rPr>
          <w:color w:val="000000"/>
        </w:rPr>
        <w:t>开户银行账号：</w:t>
      </w:r>
      <w:r>
        <w:rPr>
          <w:color w:val="000000"/>
          <w:u w:val="single"/>
        </w:rPr>
        <w:tab/>
      </w:r>
      <w:r>
        <w:rPr>
          <w:color w:val="000000"/>
          <w:u w:val="single"/>
        </w:rPr>
        <w:tab/>
      </w:r>
      <w:r>
        <w:rPr>
          <w:color w:val="000000"/>
          <w:u w:val="single"/>
        </w:rPr>
        <w:tab/>
      </w:r>
      <w:r>
        <w:rPr>
          <w:color w:val="000000"/>
          <w:u w:val="single"/>
        </w:rPr>
        <w:tab/>
        <w:t xml:space="preserve">  </w:t>
      </w:r>
      <w:r>
        <w:rPr>
          <w:color w:val="000000"/>
          <w:u w:val="single"/>
        </w:rPr>
        <w:tab/>
      </w:r>
      <w:r>
        <w:rPr>
          <w:color w:val="000000"/>
          <w:u w:val="single"/>
        </w:rPr>
        <w:tab/>
      </w:r>
      <w:r>
        <w:rPr>
          <w:color w:val="000000"/>
          <w:u w:val="single"/>
        </w:rPr>
        <w:tab/>
      </w:r>
    </w:p>
    <w:p w:rsidR="00946B32" w:rsidRDefault="00946B32" w:rsidP="00946B32">
      <w:pPr>
        <w:spacing w:line="360" w:lineRule="auto"/>
        <w:ind w:left="1000"/>
        <w:rPr>
          <w:color w:val="000000"/>
        </w:rPr>
      </w:pPr>
      <w:r>
        <w:rPr>
          <w:color w:val="000000"/>
        </w:rPr>
        <w:t xml:space="preserve">         </w:t>
      </w:r>
      <w:r>
        <w:rPr>
          <w:color w:val="000000"/>
        </w:rPr>
        <w:t>开户银行地址：</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946B32" w:rsidRDefault="00946B32" w:rsidP="00946B32">
      <w:pPr>
        <w:spacing w:line="360" w:lineRule="auto"/>
        <w:ind w:left="1000"/>
        <w:rPr>
          <w:color w:val="000000"/>
        </w:rPr>
      </w:pPr>
      <w:r>
        <w:rPr>
          <w:color w:val="000000"/>
        </w:rPr>
        <w:t xml:space="preserve">         </w:t>
      </w:r>
      <w:r>
        <w:rPr>
          <w:color w:val="000000"/>
        </w:rPr>
        <w:t>开户银行电话：</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946B32" w:rsidRDefault="00946B32" w:rsidP="00946B32">
      <w:pPr>
        <w:spacing w:line="360" w:lineRule="auto"/>
        <w:ind w:right="420" w:firstLineChars="940" w:firstLine="1974"/>
        <w:rPr>
          <w:color w:val="000000"/>
        </w:rPr>
      </w:pPr>
      <w:r>
        <w:rPr>
          <w:color w:val="000000"/>
        </w:rPr>
        <w:t>日期：</w:t>
      </w:r>
      <w:r>
        <w:rPr>
          <w:color w:val="000000"/>
        </w:rPr>
        <w:t>_____</w:t>
      </w:r>
      <w:r>
        <w:rPr>
          <w:color w:val="000000"/>
        </w:rPr>
        <w:t>年</w:t>
      </w:r>
      <w:r>
        <w:rPr>
          <w:color w:val="000000"/>
        </w:rPr>
        <w:t>____</w:t>
      </w:r>
      <w:r>
        <w:rPr>
          <w:color w:val="000000"/>
        </w:rPr>
        <w:t>月</w:t>
      </w:r>
      <w:r>
        <w:rPr>
          <w:color w:val="000000"/>
        </w:rPr>
        <w:t>____</w:t>
      </w:r>
      <w:r>
        <w:rPr>
          <w:color w:val="000000"/>
        </w:rPr>
        <w:t>日</w:t>
      </w:r>
    </w:p>
    <w:p w:rsidR="00946B32" w:rsidRDefault="00946B32" w:rsidP="00946B32">
      <w:pPr>
        <w:spacing w:line="360" w:lineRule="auto"/>
        <w:rPr>
          <w:rFonts w:ascii="宋体" w:hAnsi="宋体"/>
          <w:color w:val="000000"/>
        </w:rPr>
      </w:pPr>
    </w:p>
    <w:p w:rsidR="00946B32" w:rsidRDefault="00946B32" w:rsidP="00946B32">
      <w:pPr>
        <w:rPr>
          <w:color w:val="000000"/>
        </w:rPr>
      </w:pPr>
      <w:r>
        <w:rPr>
          <w:color w:val="000000"/>
        </w:rPr>
        <w:br w:type="page"/>
      </w:r>
    </w:p>
    <w:p w:rsidR="00946B32" w:rsidRDefault="00946B32" w:rsidP="00946B32">
      <w:pPr>
        <w:spacing w:line="360" w:lineRule="auto"/>
        <w:rPr>
          <w:rFonts w:ascii="宋体" w:hAnsi="宋体"/>
          <w:b/>
          <w:bCs/>
          <w:color w:val="000000"/>
          <w:sz w:val="24"/>
        </w:rPr>
      </w:pPr>
      <w:r>
        <w:rPr>
          <w:rFonts w:ascii="宋体" w:hAnsi="宋体" w:hint="eastAsia"/>
          <w:b/>
          <w:bCs/>
          <w:color w:val="000000"/>
          <w:sz w:val="24"/>
        </w:rPr>
        <w:lastRenderedPageBreak/>
        <w:t>二</w:t>
      </w:r>
      <w:r>
        <w:rPr>
          <w:rFonts w:ascii="宋体" w:hAnsi="宋体"/>
          <w:b/>
          <w:bCs/>
          <w:color w:val="000000"/>
          <w:sz w:val="24"/>
        </w:rPr>
        <w:t>、</w:t>
      </w:r>
      <w:r>
        <w:rPr>
          <w:rFonts w:ascii="宋体" w:hAnsi="宋体" w:hint="eastAsia"/>
          <w:b/>
          <w:bCs/>
          <w:color w:val="000000"/>
          <w:sz w:val="24"/>
        </w:rPr>
        <w:t>拟投入工程最低人员表</w:t>
      </w:r>
      <w:r>
        <w:rPr>
          <w:rFonts w:ascii="宋体" w:hint="eastAsia"/>
          <w:color w:val="000000"/>
          <w:sz w:val="24"/>
        </w:rPr>
        <w:t>(不同标段应有不同的人员配备，每一分标配两套人员)</w:t>
      </w:r>
    </w:p>
    <w:p w:rsidR="00946B32" w:rsidRDefault="00946B32" w:rsidP="00946B32">
      <w:pPr>
        <w:pStyle w:val="af8"/>
        <w:spacing w:line="360" w:lineRule="auto"/>
        <w:ind w:firstLine="0"/>
        <w:rPr>
          <w:color w:val="000000"/>
          <w:sz w:val="21"/>
          <w:szCs w:val="24"/>
        </w:rPr>
      </w:pPr>
    </w:p>
    <w:tbl>
      <w:tblPr>
        <w:tblW w:w="9374"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
        <w:gridCol w:w="1214"/>
        <w:gridCol w:w="900"/>
        <w:gridCol w:w="900"/>
        <w:gridCol w:w="720"/>
        <w:gridCol w:w="4860"/>
      </w:tblGrid>
      <w:tr w:rsidR="00946B32" w:rsidTr="00985620">
        <w:trPr>
          <w:trHeight w:val="795"/>
        </w:trPr>
        <w:tc>
          <w:tcPr>
            <w:tcW w:w="780" w:type="dxa"/>
            <w:vAlign w:val="center"/>
          </w:tcPr>
          <w:p w:rsidR="00946B32" w:rsidRDefault="00946B32" w:rsidP="00985620">
            <w:pPr>
              <w:jc w:val="center"/>
              <w:rPr>
                <w:rFonts w:ascii="宋体" w:hAnsi="宋体"/>
                <w:color w:val="000000"/>
              </w:rPr>
            </w:pPr>
            <w:r>
              <w:rPr>
                <w:rFonts w:ascii="宋体" w:hAnsi="宋体" w:hint="eastAsia"/>
                <w:color w:val="000000"/>
              </w:rPr>
              <w:t>序号</w:t>
            </w:r>
          </w:p>
        </w:tc>
        <w:tc>
          <w:tcPr>
            <w:tcW w:w="1214" w:type="dxa"/>
            <w:vAlign w:val="center"/>
          </w:tcPr>
          <w:p w:rsidR="00946B32" w:rsidRDefault="00946B32" w:rsidP="00985620">
            <w:pPr>
              <w:jc w:val="center"/>
              <w:rPr>
                <w:rFonts w:ascii="宋体" w:hAnsi="宋体"/>
                <w:color w:val="000000"/>
              </w:rPr>
            </w:pPr>
            <w:r>
              <w:rPr>
                <w:rFonts w:ascii="宋体" w:hAnsi="宋体" w:hint="eastAsia"/>
                <w:color w:val="000000"/>
              </w:rPr>
              <w:t>职务</w:t>
            </w:r>
          </w:p>
        </w:tc>
        <w:tc>
          <w:tcPr>
            <w:tcW w:w="900" w:type="dxa"/>
            <w:vAlign w:val="center"/>
          </w:tcPr>
          <w:p w:rsidR="00946B32" w:rsidRDefault="00946B32" w:rsidP="00985620">
            <w:pPr>
              <w:jc w:val="center"/>
              <w:rPr>
                <w:rFonts w:ascii="宋体" w:hAnsi="宋体"/>
                <w:color w:val="000000"/>
              </w:rPr>
            </w:pPr>
            <w:r>
              <w:rPr>
                <w:rFonts w:ascii="宋体" w:hAnsi="宋体" w:hint="eastAsia"/>
                <w:color w:val="000000"/>
              </w:rPr>
              <w:t>姓名</w:t>
            </w:r>
          </w:p>
        </w:tc>
        <w:tc>
          <w:tcPr>
            <w:tcW w:w="900" w:type="dxa"/>
            <w:vAlign w:val="center"/>
          </w:tcPr>
          <w:p w:rsidR="00946B32" w:rsidRDefault="00946B32" w:rsidP="00985620">
            <w:pPr>
              <w:jc w:val="center"/>
              <w:rPr>
                <w:rFonts w:ascii="宋体" w:hAnsi="宋体"/>
                <w:color w:val="000000"/>
              </w:rPr>
            </w:pPr>
            <w:r>
              <w:rPr>
                <w:rFonts w:ascii="宋体" w:hAnsi="宋体" w:hint="eastAsia"/>
                <w:color w:val="000000"/>
              </w:rPr>
              <w:t>职称</w:t>
            </w:r>
          </w:p>
        </w:tc>
        <w:tc>
          <w:tcPr>
            <w:tcW w:w="720" w:type="dxa"/>
            <w:vAlign w:val="center"/>
          </w:tcPr>
          <w:p w:rsidR="00946B32" w:rsidRDefault="00946B32" w:rsidP="00985620">
            <w:pPr>
              <w:ind w:leftChars="-51" w:left="-107" w:firstLineChars="51" w:firstLine="107"/>
              <w:jc w:val="center"/>
              <w:rPr>
                <w:rFonts w:ascii="宋体" w:hAnsi="宋体"/>
                <w:color w:val="000000"/>
              </w:rPr>
            </w:pPr>
            <w:r>
              <w:rPr>
                <w:rFonts w:ascii="宋体" w:hAnsi="宋体" w:hint="eastAsia"/>
                <w:color w:val="000000"/>
              </w:rPr>
              <w:t>人数</w:t>
            </w:r>
          </w:p>
        </w:tc>
        <w:tc>
          <w:tcPr>
            <w:tcW w:w="4860" w:type="dxa"/>
            <w:tcBorders>
              <w:left w:val="single" w:sz="4" w:space="0" w:color="auto"/>
            </w:tcBorders>
            <w:vAlign w:val="center"/>
          </w:tcPr>
          <w:p w:rsidR="00946B32" w:rsidRDefault="00946B32" w:rsidP="00985620">
            <w:pPr>
              <w:jc w:val="center"/>
              <w:rPr>
                <w:rFonts w:ascii="宋体" w:hAnsi="宋体"/>
                <w:color w:val="000000"/>
              </w:rPr>
            </w:pPr>
            <w:r>
              <w:rPr>
                <w:rFonts w:ascii="宋体" w:hAnsi="宋体" w:hint="eastAsia"/>
                <w:color w:val="000000"/>
              </w:rPr>
              <w:t>资质要求</w:t>
            </w:r>
          </w:p>
        </w:tc>
      </w:tr>
      <w:tr w:rsidR="00946B32" w:rsidTr="00985620">
        <w:trPr>
          <w:trHeight w:val="850"/>
        </w:trPr>
        <w:tc>
          <w:tcPr>
            <w:tcW w:w="780" w:type="dxa"/>
            <w:vAlign w:val="center"/>
          </w:tcPr>
          <w:p w:rsidR="00946B32" w:rsidRDefault="00946B32" w:rsidP="00985620">
            <w:pPr>
              <w:jc w:val="center"/>
              <w:rPr>
                <w:rFonts w:ascii="宋体" w:hAnsi="宋体"/>
                <w:color w:val="000000"/>
              </w:rPr>
            </w:pPr>
            <w:r>
              <w:rPr>
                <w:rFonts w:ascii="宋体" w:hAnsi="宋体" w:hint="eastAsia"/>
                <w:color w:val="000000"/>
              </w:rPr>
              <w:t>1</w:t>
            </w:r>
          </w:p>
        </w:tc>
        <w:tc>
          <w:tcPr>
            <w:tcW w:w="1214" w:type="dxa"/>
            <w:vAlign w:val="center"/>
          </w:tcPr>
          <w:p w:rsidR="00946B32" w:rsidRDefault="00946B32" w:rsidP="00985620">
            <w:pPr>
              <w:jc w:val="center"/>
              <w:rPr>
                <w:rFonts w:ascii="宋体" w:hAnsi="宋体"/>
                <w:color w:val="000000"/>
              </w:rPr>
            </w:pPr>
            <w:r>
              <w:rPr>
                <w:rFonts w:ascii="宋体" w:hAnsi="宋体" w:hint="eastAsia"/>
                <w:color w:val="000000"/>
              </w:rPr>
              <w:t>项目经理</w:t>
            </w:r>
          </w:p>
        </w:tc>
        <w:tc>
          <w:tcPr>
            <w:tcW w:w="900" w:type="dxa"/>
            <w:vAlign w:val="center"/>
          </w:tcPr>
          <w:p w:rsidR="00946B32" w:rsidRDefault="00946B32" w:rsidP="00985620">
            <w:pPr>
              <w:jc w:val="center"/>
              <w:rPr>
                <w:rFonts w:ascii="宋体" w:hAnsi="宋体"/>
                <w:color w:val="000000"/>
              </w:rPr>
            </w:pPr>
          </w:p>
        </w:tc>
        <w:tc>
          <w:tcPr>
            <w:tcW w:w="900" w:type="dxa"/>
            <w:vAlign w:val="center"/>
          </w:tcPr>
          <w:p w:rsidR="00946B32" w:rsidRDefault="00946B32" w:rsidP="00985620">
            <w:pPr>
              <w:jc w:val="center"/>
              <w:rPr>
                <w:rFonts w:ascii="宋体" w:hAnsi="宋体"/>
                <w:color w:val="000000"/>
              </w:rPr>
            </w:pPr>
          </w:p>
        </w:tc>
        <w:tc>
          <w:tcPr>
            <w:tcW w:w="720" w:type="dxa"/>
            <w:vAlign w:val="center"/>
          </w:tcPr>
          <w:p w:rsidR="00946B32" w:rsidRDefault="00946B32" w:rsidP="00985620">
            <w:pPr>
              <w:jc w:val="center"/>
              <w:rPr>
                <w:rFonts w:ascii="宋体" w:hAnsi="宋体"/>
                <w:color w:val="000000"/>
              </w:rPr>
            </w:pPr>
          </w:p>
        </w:tc>
        <w:tc>
          <w:tcPr>
            <w:tcW w:w="4860" w:type="dxa"/>
            <w:tcBorders>
              <w:left w:val="single" w:sz="4" w:space="0" w:color="auto"/>
            </w:tcBorders>
            <w:vAlign w:val="center"/>
          </w:tcPr>
          <w:p w:rsidR="00946B32" w:rsidRDefault="00946B32" w:rsidP="00985620">
            <w:pPr>
              <w:rPr>
                <w:rFonts w:ascii="宋体" w:hAnsi="宋体"/>
                <w:color w:val="000000"/>
              </w:rPr>
            </w:pPr>
            <w:r>
              <w:rPr>
                <w:rFonts w:ascii="宋体" w:hAnsi="宋体" w:hint="eastAsia"/>
                <w:color w:val="000000"/>
              </w:rPr>
              <w:t>项目经理要求为本施工企业注册人员，二级及以上注册建造师，注册专业为所投标段的对应专业</w:t>
            </w:r>
          </w:p>
        </w:tc>
      </w:tr>
      <w:tr w:rsidR="00946B32" w:rsidTr="00985620">
        <w:trPr>
          <w:trHeight w:val="740"/>
        </w:trPr>
        <w:tc>
          <w:tcPr>
            <w:tcW w:w="780" w:type="dxa"/>
            <w:vAlign w:val="center"/>
          </w:tcPr>
          <w:p w:rsidR="00946B32" w:rsidRDefault="00946B32" w:rsidP="00985620">
            <w:pPr>
              <w:jc w:val="center"/>
              <w:rPr>
                <w:rFonts w:ascii="宋体" w:hAnsi="宋体"/>
                <w:color w:val="000000"/>
              </w:rPr>
            </w:pPr>
            <w:r>
              <w:rPr>
                <w:rFonts w:ascii="宋体" w:hAnsi="宋体" w:hint="eastAsia"/>
                <w:color w:val="000000"/>
              </w:rPr>
              <w:t>2</w:t>
            </w:r>
          </w:p>
        </w:tc>
        <w:tc>
          <w:tcPr>
            <w:tcW w:w="1214" w:type="dxa"/>
            <w:vAlign w:val="center"/>
          </w:tcPr>
          <w:p w:rsidR="00946B32" w:rsidRDefault="00946B32" w:rsidP="00985620">
            <w:pPr>
              <w:jc w:val="center"/>
              <w:rPr>
                <w:rFonts w:ascii="宋体" w:hAnsi="宋体"/>
                <w:color w:val="000000"/>
              </w:rPr>
            </w:pPr>
            <w:r>
              <w:rPr>
                <w:rFonts w:ascii="宋体" w:hAnsi="宋体" w:hint="eastAsia"/>
                <w:color w:val="000000"/>
              </w:rPr>
              <w:t>施工员</w:t>
            </w:r>
          </w:p>
        </w:tc>
        <w:tc>
          <w:tcPr>
            <w:tcW w:w="900" w:type="dxa"/>
            <w:vAlign w:val="center"/>
          </w:tcPr>
          <w:p w:rsidR="00946B32" w:rsidRDefault="00946B32" w:rsidP="00985620">
            <w:pPr>
              <w:jc w:val="center"/>
              <w:rPr>
                <w:rFonts w:ascii="宋体" w:hAnsi="宋体"/>
                <w:color w:val="000000"/>
              </w:rPr>
            </w:pPr>
          </w:p>
        </w:tc>
        <w:tc>
          <w:tcPr>
            <w:tcW w:w="900" w:type="dxa"/>
            <w:vAlign w:val="center"/>
          </w:tcPr>
          <w:p w:rsidR="00946B32" w:rsidRDefault="00946B32" w:rsidP="00985620">
            <w:pPr>
              <w:rPr>
                <w:rFonts w:ascii="宋体" w:hAnsi="宋体"/>
                <w:color w:val="000000"/>
              </w:rPr>
            </w:pPr>
            <w:r>
              <w:rPr>
                <w:rFonts w:ascii="宋体" w:hAnsi="宋体" w:hint="eastAsia"/>
                <w:color w:val="000000"/>
              </w:rPr>
              <w:t xml:space="preserve">    </w:t>
            </w:r>
          </w:p>
        </w:tc>
        <w:tc>
          <w:tcPr>
            <w:tcW w:w="720" w:type="dxa"/>
            <w:vAlign w:val="center"/>
          </w:tcPr>
          <w:p w:rsidR="00946B32" w:rsidRDefault="00946B32" w:rsidP="00985620">
            <w:pPr>
              <w:rPr>
                <w:rFonts w:ascii="宋体" w:hAnsi="宋体"/>
                <w:color w:val="000000"/>
              </w:rPr>
            </w:pPr>
          </w:p>
        </w:tc>
        <w:tc>
          <w:tcPr>
            <w:tcW w:w="4860" w:type="dxa"/>
            <w:tcBorders>
              <w:left w:val="single" w:sz="4" w:space="0" w:color="auto"/>
            </w:tcBorders>
            <w:vAlign w:val="center"/>
          </w:tcPr>
          <w:p w:rsidR="00946B32" w:rsidRDefault="00946B32" w:rsidP="00985620">
            <w:pPr>
              <w:rPr>
                <w:rFonts w:ascii="宋体" w:hAnsi="宋体"/>
                <w:color w:val="000000"/>
              </w:rPr>
            </w:pPr>
            <w:r>
              <w:rPr>
                <w:rFonts w:ascii="宋体" w:hAnsi="宋体" w:hint="eastAsia"/>
                <w:color w:val="000000"/>
              </w:rPr>
              <w:t>持有工程施工员上岗证</w:t>
            </w:r>
          </w:p>
        </w:tc>
      </w:tr>
      <w:tr w:rsidR="00946B32" w:rsidTr="00985620">
        <w:trPr>
          <w:trHeight w:val="740"/>
        </w:trPr>
        <w:tc>
          <w:tcPr>
            <w:tcW w:w="780" w:type="dxa"/>
            <w:vAlign w:val="center"/>
          </w:tcPr>
          <w:p w:rsidR="00946B32" w:rsidRDefault="00946B32" w:rsidP="00985620">
            <w:pPr>
              <w:jc w:val="center"/>
              <w:rPr>
                <w:rFonts w:ascii="宋体" w:hAnsi="宋体"/>
                <w:color w:val="000000"/>
              </w:rPr>
            </w:pPr>
            <w:r>
              <w:rPr>
                <w:rFonts w:ascii="宋体" w:hAnsi="宋体" w:hint="eastAsia"/>
                <w:color w:val="000000"/>
              </w:rPr>
              <w:t>3</w:t>
            </w:r>
          </w:p>
        </w:tc>
        <w:tc>
          <w:tcPr>
            <w:tcW w:w="1214" w:type="dxa"/>
            <w:vAlign w:val="center"/>
          </w:tcPr>
          <w:p w:rsidR="00946B32" w:rsidRDefault="00946B32" w:rsidP="00985620">
            <w:pPr>
              <w:jc w:val="center"/>
              <w:rPr>
                <w:rFonts w:ascii="宋体" w:hAnsi="宋体"/>
                <w:color w:val="000000"/>
              </w:rPr>
            </w:pPr>
            <w:r>
              <w:rPr>
                <w:rFonts w:ascii="宋体" w:hAnsi="宋体" w:hint="eastAsia"/>
                <w:color w:val="000000"/>
              </w:rPr>
              <w:t>质检员</w:t>
            </w:r>
          </w:p>
        </w:tc>
        <w:tc>
          <w:tcPr>
            <w:tcW w:w="900" w:type="dxa"/>
            <w:vAlign w:val="center"/>
          </w:tcPr>
          <w:p w:rsidR="00946B32" w:rsidRDefault="00946B32" w:rsidP="00985620">
            <w:pPr>
              <w:jc w:val="center"/>
              <w:rPr>
                <w:rFonts w:ascii="宋体" w:hAnsi="宋体"/>
                <w:color w:val="000000"/>
              </w:rPr>
            </w:pPr>
          </w:p>
        </w:tc>
        <w:tc>
          <w:tcPr>
            <w:tcW w:w="900" w:type="dxa"/>
            <w:vAlign w:val="center"/>
          </w:tcPr>
          <w:p w:rsidR="00946B32" w:rsidRDefault="00946B32" w:rsidP="00985620">
            <w:pPr>
              <w:jc w:val="center"/>
              <w:rPr>
                <w:rFonts w:ascii="宋体" w:hAnsi="宋体"/>
                <w:color w:val="000000"/>
              </w:rPr>
            </w:pPr>
          </w:p>
        </w:tc>
        <w:tc>
          <w:tcPr>
            <w:tcW w:w="720" w:type="dxa"/>
            <w:vAlign w:val="center"/>
          </w:tcPr>
          <w:p w:rsidR="00946B32" w:rsidRDefault="00946B32" w:rsidP="00985620">
            <w:pPr>
              <w:jc w:val="center"/>
              <w:rPr>
                <w:rFonts w:ascii="宋体" w:hAnsi="宋体"/>
                <w:color w:val="000000"/>
              </w:rPr>
            </w:pPr>
          </w:p>
        </w:tc>
        <w:tc>
          <w:tcPr>
            <w:tcW w:w="4860" w:type="dxa"/>
            <w:tcBorders>
              <w:left w:val="single" w:sz="4" w:space="0" w:color="auto"/>
            </w:tcBorders>
            <w:vAlign w:val="center"/>
          </w:tcPr>
          <w:p w:rsidR="00946B32" w:rsidRDefault="00946B32" w:rsidP="00985620">
            <w:pPr>
              <w:rPr>
                <w:rFonts w:ascii="宋体" w:hAnsi="宋体"/>
                <w:color w:val="000000"/>
              </w:rPr>
            </w:pPr>
            <w:r>
              <w:rPr>
                <w:rFonts w:ascii="宋体" w:hAnsi="宋体" w:hint="eastAsia"/>
                <w:color w:val="000000"/>
              </w:rPr>
              <w:t>持有工程质检员上岗证</w:t>
            </w:r>
          </w:p>
        </w:tc>
      </w:tr>
      <w:tr w:rsidR="00946B32" w:rsidTr="00985620">
        <w:trPr>
          <w:trHeight w:val="740"/>
        </w:trPr>
        <w:tc>
          <w:tcPr>
            <w:tcW w:w="780" w:type="dxa"/>
            <w:vAlign w:val="center"/>
          </w:tcPr>
          <w:p w:rsidR="00946B32" w:rsidRDefault="00946B32" w:rsidP="00985620">
            <w:pPr>
              <w:jc w:val="center"/>
              <w:rPr>
                <w:rFonts w:ascii="宋体" w:hAnsi="宋体"/>
                <w:color w:val="000000"/>
              </w:rPr>
            </w:pPr>
            <w:r>
              <w:rPr>
                <w:rFonts w:ascii="宋体" w:hAnsi="宋体" w:hint="eastAsia"/>
                <w:color w:val="000000"/>
              </w:rPr>
              <w:t>4</w:t>
            </w:r>
          </w:p>
        </w:tc>
        <w:tc>
          <w:tcPr>
            <w:tcW w:w="1214" w:type="dxa"/>
            <w:vAlign w:val="center"/>
          </w:tcPr>
          <w:p w:rsidR="00946B32" w:rsidRDefault="00946B32" w:rsidP="00985620">
            <w:pPr>
              <w:jc w:val="center"/>
              <w:rPr>
                <w:rFonts w:ascii="宋体" w:hAnsi="宋体"/>
                <w:color w:val="000000"/>
              </w:rPr>
            </w:pPr>
            <w:r>
              <w:rPr>
                <w:rFonts w:ascii="宋体" w:hAnsi="宋体" w:hint="eastAsia"/>
                <w:color w:val="000000"/>
              </w:rPr>
              <w:t>安全员</w:t>
            </w:r>
          </w:p>
        </w:tc>
        <w:tc>
          <w:tcPr>
            <w:tcW w:w="900" w:type="dxa"/>
            <w:vAlign w:val="center"/>
          </w:tcPr>
          <w:p w:rsidR="00946B32" w:rsidRDefault="00946B32" w:rsidP="00985620">
            <w:pPr>
              <w:jc w:val="center"/>
              <w:rPr>
                <w:rFonts w:ascii="宋体" w:hAnsi="宋体"/>
                <w:color w:val="000000"/>
              </w:rPr>
            </w:pPr>
          </w:p>
        </w:tc>
        <w:tc>
          <w:tcPr>
            <w:tcW w:w="900" w:type="dxa"/>
            <w:vAlign w:val="center"/>
          </w:tcPr>
          <w:p w:rsidR="00946B32" w:rsidRDefault="00946B32" w:rsidP="00985620">
            <w:pPr>
              <w:jc w:val="center"/>
              <w:rPr>
                <w:rFonts w:ascii="宋体" w:hAnsi="宋体"/>
                <w:color w:val="000000"/>
              </w:rPr>
            </w:pPr>
          </w:p>
        </w:tc>
        <w:tc>
          <w:tcPr>
            <w:tcW w:w="720" w:type="dxa"/>
            <w:vAlign w:val="center"/>
          </w:tcPr>
          <w:p w:rsidR="00946B32" w:rsidRDefault="00946B32" w:rsidP="00985620">
            <w:pPr>
              <w:jc w:val="center"/>
              <w:rPr>
                <w:rFonts w:ascii="宋体" w:hAnsi="宋体"/>
                <w:color w:val="000000"/>
              </w:rPr>
            </w:pPr>
          </w:p>
        </w:tc>
        <w:tc>
          <w:tcPr>
            <w:tcW w:w="4860" w:type="dxa"/>
            <w:tcBorders>
              <w:left w:val="single" w:sz="4" w:space="0" w:color="auto"/>
            </w:tcBorders>
            <w:vAlign w:val="center"/>
          </w:tcPr>
          <w:p w:rsidR="00946B32" w:rsidRDefault="00946B32" w:rsidP="00985620">
            <w:pPr>
              <w:rPr>
                <w:rFonts w:ascii="宋体" w:hAnsi="宋体"/>
                <w:color w:val="000000"/>
              </w:rPr>
            </w:pPr>
            <w:r>
              <w:rPr>
                <w:rFonts w:ascii="宋体" w:hAnsi="宋体" w:hint="eastAsia"/>
                <w:color w:val="000000"/>
              </w:rPr>
              <w:t>持有工程安全员上岗证</w:t>
            </w:r>
          </w:p>
        </w:tc>
      </w:tr>
      <w:tr w:rsidR="00946B32" w:rsidTr="00985620">
        <w:trPr>
          <w:trHeight w:val="740"/>
        </w:trPr>
        <w:tc>
          <w:tcPr>
            <w:tcW w:w="780" w:type="dxa"/>
            <w:vAlign w:val="center"/>
          </w:tcPr>
          <w:p w:rsidR="00946B32" w:rsidRDefault="00946B32" w:rsidP="00985620">
            <w:pPr>
              <w:jc w:val="center"/>
              <w:rPr>
                <w:rFonts w:ascii="宋体" w:hAnsi="宋体"/>
                <w:color w:val="000000"/>
              </w:rPr>
            </w:pPr>
            <w:r>
              <w:rPr>
                <w:rFonts w:ascii="宋体" w:hAnsi="宋体" w:hint="eastAsia"/>
                <w:color w:val="000000"/>
              </w:rPr>
              <w:t>5</w:t>
            </w:r>
          </w:p>
        </w:tc>
        <w:tc>
          <w:tcPr>
            <w:tcW w:w="1214" w:type="dxa"/>
            <w:vAlign w:val="center"/>
          </w:tcPr>
          <w:p w:rsidR="00946B32" w:rsidRDefault="00946B32" w:rsidP="00985620">
            <w:pPr>
              <w:jc w:val="center"/>
              <w:rPr>
                <w:rFonts w:ascii="宋体" w:hAnsi="宋体"/>
                <w:color w:val="000000"/>
              </w:rPr>
            </w:pPr>
            <w:r>
              <w:rPr>
                <w:rFonts w:ascii="宋体" w:hAnsi="宋体" w:hint="eastAsia"/>
                <w:color w:val="000000"/>
              </w:rPr>
              <w:t>材料员</w:t>
            </w:r>
          </w:p>
        </w:tc>
        <w:tc>
          <w:tcPr>
            <w:tcW w:w="900" w:type="dxa"/>
            <w:vAlign w:val="center"/>
          </w:tcPr>
          <w:p w:rsidR="00946B32" w:rsidRDefault="00946B32" w:rsidP="00985620">
            <w:pPr>
              <w:jc w:val="center"/>
              <w:rPr>
                <w:rFonts w:ascii="宋体" w:hAnsi="宋体"/>
                <w:color w:val="000000"/>
              </w:rPr>
            </w:pPr>
          </w:p>
        </w:tc>
        <w:tc>
          <w:tcPr>
            <w:tcW w:w="900" w:type="dxa"/>
            <w:vAlign w:val="center"/>
          </w:tcPr>
          <w:p w:rsidR="00946B32" w:rsidRDefault="00946B32" w:rsidP="00985620">
            <w:pPr>
              <w:jc w:val="center"/>
              <w:rPr>
                <w:rFonts w:ascii="宋体" w:hAnsi="宋体"/>
                <w:color w:val="000000"/>
              </w:rPr>
            </w:pPr>
          </w:p>
        </w:tc>
        <w:tc>
          <w:tcPr>
            <w:tcW w:w="720" w:type="dxa"/>
            <w:vAlign w:val="center"/>
          </w:tcPr>
          <w:p w:rsidR="00946B32" w:rsidRDefault="00946B32" w:rsidP="00985620">
            <w:pPr>
              <w:jc w:val="center"/>
              <w:rPr>
                <w:rFonts w:ascii="宋体" w:hAnsi="宋体"/>
                <w:color w:val="000000"/>
              </w:rPr>
            </w:pPr>
          </w:p>
        </w:tc>
        <w:tc>
          <w:tcPr>
            <w:tcW w:w="4860" w:type="dxa"/>
            <w:tcBorders>
              <w:left w:val="single" w:sz="4" w:space="0" w:color="auto"/>
            </w:tcBorders>
            <w:vAlign w:val="center"/>
          </w:tcPr>
          <w:p w:rsidR="00946B32" w:rsidRDefault="00946B32" w:rsidP="00985620">
            <w:pPr>
              <w:rPr>
                <w:rFonts w:ascii="宋体" w:hAnsi="宋体"/>
                <w:color w:val="000000"/>
              </w:rPr>
            </w:pPr>
            <w:r>
              <w:rPr>
                <w:rFonts w:ascii="宋体" w:hAnsi="宋体" w:hint="eastAsia"/>
                <w:color w:val="000000"/>
              </w:rPr>
              <w:t>持有工程安全员上岗证</w:t>
            </w:r>
          </w:p>
        </w:tc>
      </w:tr>
    </w:tbl>
    <w:p w:rsidR="00946B32" w:rsidRDefault="00946B32" w:rsidP="00946B32">
      <w:pPr>
        <w:tabs>
          <w:tab w:val="left" w:pos="424"/>
        </w:tabs>
        <w:adjustRightInd w:val="0"/>
        <w:spacing w:line="360" w:lineRule="auto"/>
        <w:ind w:right="-210" w:firstLine="413"/>
        <w:textAlignment w:val="baseline"/>
        <w:rPr>
          <w:rFonts w:ascii="宋体" w:hAnsi="宋体"/>
          <w:b/>
          <w:color w:val="000000"/>
        </w:rPr>
      </w:pPr>
      <w:r>
        <w:rPr>
          <w:rFonts w:ascii="宋体" w:hAnsi="宋体" w:hint="eastAsia"/>
          <w:b/>
          <w:color w:val="000000"/>
        </w:rPr>
        <w:t>1、上述人员应附注册建造师证或职称证、相关证书的复印件并反映年审记录（原件备查），投标时应将相应人员姓名及资质情况填写清楚。本表不满足的作废标处理。</w:t>
      </w:r>
    </w:p>
    <w:p w:rsidR="00946B32" w:rsidRDefault="00946B32" w:rsidP="00946B32">
      <w:pPr>
        <w:tabs>
          <w:tab w:val="left" w:pos="424"/>
        </w:tabs>
        <w:adjustRightInd w:val="0"/>
        <w:spacing w:line="360" w:lineRule="auto"/>
        <w:ind w:right="-210" w:firstLine="413"/>
        <w:textAlignment w:val="baseline"/>
        <w:rPr>
          <w:rFonts w:ascii="宋体" w:hAnsi="宋体"/>
          <w:b/>
          <w:color w:val="000000"/>
        </w:rPr>
      </w:pPr>
      <w:r>
        <w:rPr>
          <w:rFonts w:ascii="宋体" w:hAnsi="宋体" w:hint="eastAsia"/>
          <w:b/>
          <w:color w:val="000000"/>
        </w:rPr>
        <w:t>2、表格可按同样格式扩展。</w:t>
      </w:r>
    </w:p>
    <w:p w:rsidR="00946B32" w:rsidRDefault="00946B32" w:rsidP="00946B32">
      <w:pPr>
        <w:tabs>
          <w:tab w:val="left" w:pos="424"/>
        </w:tabs>
        <w:spacing w:line="360" w:lineRule="auto"/>
        <w:ind w:leftChars="-2" w:left="-4" w:right="-210" w:firstLineChars="218" w:firstLine="460"/>
        <w:rPr>
          <w:rFonts w:ascii="宋体" w:hAnsi="宋体"/>
          <w:b/>
          <w:color w:val="000000"/>
        </w:rPr>
      </w:pPr>
    </w:p>
    <w:p w:rsidR="00946B32" w:rsidRDefault="00946B32" w:rsidP="00946B32">
      <w:pPr>
        <w:tabs>
          <w:tab w:val="left" w:pos="1266"/>
        </w:tabs>
        <w:spacing w:line="360" w:lineRule="auto"/>
        <w:rPr>
          <w:rFonts w:ascii="宋体" w:hAnsi="宋体"/>
          <w:b/>
          <w:bCs/>
          <w:color w:val="000000"/>
          <w:sz w:val="24"/>
        </w:rPr>
      </w:pPr>
      <w:r>
        <w:rPr>
          <w:rFonts w:hint="eastAsia"/>
          <w:color w:val="000000"/>
        </w:rPr>
        <w:t xml:space="preserve"> </w:t>
      </w:r>
      <w:r>
        <w:rPr>
          <w:rFonts w:ascii="宋体" w:hint="eastAsia"/>
          <w:b/>
          <w:color w:val="000000"/>
          <w:sz w:val="24"/>
        </w:rPr>
        <w:t>三、机械设备配备合格条件表</w:t>
      </w:r>
      <w:r>
        <w:rPr>
          <w:rFonts w:ascii="宋体" w:hint="eastAsia"/>
          <w:color w:val="000000"/>
          <w:sz w:val="24"/>
        </w:rPr>
        <w:t>(不同标段应有两套机械设备,每一分标要配两套机械设备)</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1213"/>
        <w:gridCol w:w="851"/>
        <w:gridCol w:w="708"/>
        <w:gridCol w:w="708"/>
        <w:gridCol w:w="709"/>
        <w:gridCol w:w="719"/>
        <w:gridCol w:w="1266"/>
        <w:gridCol w:w="861"/>
        <w:gridCol w:w="1050"/>
        <w:gridCol w:w="630"/>
      </w:tblGrid>
      <w:tr w:rsidR="00946B32" w:rsidTr="00985620">
        <w:trPr>
          <w:trHeight w:val="917"/>
        </w:trPr>
        <w:tc>
          <w:tcPr>
            <w:tcW w:w="840" w:type="dxa"/>
            <w:vAlign w:val="center"/>
          </w:tcPr>
          <w:p w:rsidR="00946B32" w:rsidRDefault="00946B32" w:rsidP="00985620">
            <w:pPr>
              <w:jc w:val="center"/>
              <w:rPr>
                <w:rFonts w:ascii="宋体" w:hAnsi="宋体"/>
              </w:rPr>
            </w:pPr>
            <w:r>
              <w:rPr>
                <w:rFonts w:ascii="宋体" w:hAnsi="宋体" w:hint="eastAsia"/>
              </w:rPr>
              <w:t>序号</w:t>
            </w:r>
          </w:p>
        </w:tc>
        <w:tc>
          <w:tcPr>
            <w:tcW w:w="1213" w:type="dxa"/>
            <w:vAlign w:val="center"/>
          </w:tcPr>
          <w:p w:rsidR="00946B32" w:rsidRDefault="00946B32" w:rsidP="00985620">
            <w:pPr>
              <w:jc w:val="center"/>
              <w:rPr>
                <w:rFonts w:ascii="宋体" w:hAnsi="宋体"/>
              </w:rPr>
            </w:pPr>
            <w:r>
              <w:rPr>
                <w:rFonts w:ascii="宋体" w:hAnsi="宋体" w:hint="eastAsia"/>
              </w:rPr>
              <w:t>设备名称</w:t>
            </w:r>
          </w:p>
        </w:tc>
        <w:tc>
          <w:tcPr>
            <w:tcW w:w="851" w:type="dxa"/>
            <w:vAlign w:val="center"/>
          </w:tcPr>
          <w:p w:rsidR="00946B32" w:rsidRDefault="00946B32" w:rsidP="00985620">
            <w:pPr>
              <w:jc w:val="center"/>
              <w:rPr>
                <w:rFonts w:ascii="宋体" w:hAnsi="宋体"/>
              </w:rPr>
            </w:pPr>
            <w:r>
              <w:rPr>
                <w:rFonts w:ascii="宋体" w:hAnsi="宋体" w:hint="eastAsia"/>
              </w:rPr>
              <w:t>型号</w:t>
            </w:r>
          </w:p>
          <w:p w:rsidR="00946B32" w:rsidRDefault="00946B32" w:rsidP="00985620">
            <w:pPr>
              <w:jc w:val="center"/>
              <w:rPr>
                <w:rFonts w:ascii="宋体" w:hAnsi="宋体"/>
              </w:rPr>
            </w:pPr>
            <w:r>
              <w:rPr>
                <w:rFonts w:ascii="宋体" w:hAnsi="宋体" w:hint="eastAsia"/>
              </w:rPr>
              <w:t>规格</w:t>
            </w:r>
          </w:p>
        </w:tc>
        <w:tc>
          <w:tcPr>
            <w:tcW w:w="708" w:type="dxa"/>
            <w:vAlign w:val="center"/>
          </w:tcPr>
          <w:p w:rsidR="00946B32" w:rsidRDefault="00946B32" w:rsidP="00985620">
            <w:pPr>
              <w:jc w:val="center"/>
              <w:rPr>
                <w:rFonts w:ascii="宋体" w:hAnsi="宋体"/>
              </w:rPr>
            </w:pPr>
            <w:r>
              <w:rPr>
                <w:rFonts w:ascii="宋体" w:hAnsi="宋体" w:hint="eastAsia"/>
                <w:bCs/>
              </w:rPr>
              <w:t>单位</w:t>
            </w:r>
          </w:p>
        </w:tc>
        <w:tc>
          <w:tcPr>
            <w:tcW w:w="708" w:type="dxa"/>
            <w:vAlign w:val="center"/>
          </w:tcPr>
          <w:p w:rsidR="00946B32" w:rsidRDefault="00946B32" w:rsidP="00985620">
            <w:pPr>
              <w:jc w:val="center"/>
              <w:rPr>
                <w:rFonts w:ascii="宋体" w:hAnsi="宋体"/>
              </w:rPr>
            </w:pPr>
            <w:r>
              <w:rPr>
                <w:rFonts w:ascii="宋体" w:hAnsi="宋体" w:hint="eastAsia"/>
              </w:rPr>
              <w:t>数量</w:t>
            </w:r>
          </w:p>
        </w:tc>
        <w:tc>
          <w:tcPr>
            <w:tcW w:w="709" w:type="dxa"/>
            <w:vAlign w:val="center"/>
          </w:tcPr>
          <w:p w:rsidR="00946B32" w:rsidRDefault="00946B32" w:rsidP="00985620">
            <w:pPr>
              <w:jc w:val="center"/>
              <w:rPr>
                <w:rFonts w:ascii="宋体" w:hAnsi="宋体"/>
              </w:rPr>
            </w:pPr>
            <w:r>
              <w:rPr>
                <w:rFonts w:ascii="宋体" w:hAnsi="宋体" w:hint="eastAsia"/>
              </w:rPr>
              <w:t>国别</w:t>
            </w:r>
          </w:p>
          <w:p w:rsidR="00946B32" w:rsidRDefault="00946B32" w:rsidP="00985620">
            <w:pPr>
              <w:jc w:val="center"/>
              <w:rPr>
                <w:rFonts w:ascii="宋体" w:hAnsi="宋体"/>
              </w:rPr>
            </w:pPr>
            <w:r>
              <w:rPr>
                <w:rFonts w:ascii="宋体" w:hAnsi="宋体" w:hint="eastAsia"/>
              </w:rPr>
              <w:t>产地</w:t>
            </w:r>
          </w:p>
        </w:tc>
        <w:tc>
          <w:tcPr>
            <w:tcW w:w="719" w:type="dxa"/>
            <w:vAlign w:val="center"/>
          </w:tcPr>
          <w:p w:rsidR="00946B32" w:rsidRDefault="00946B32" w:rsidP="00985620">
            <w:pPr>
              <w:jc w:val="center"/>
              <w:rPr>
                <w:rFonts w:ascii="宋体" w:hAnsi="宋体"/>
              </w:rPr>
            </w:pPr>
            <w:r>
              <w:rPr>
                <w:rFonts w:ascii="宋体" w:hAnsi="宋体" w:hint="eastAsia"/>
              </w:rPr>
              <w:t>制造</w:t>
            </w:r>
          </w:p>
          <w:p w:rsidR="00946B32" w:rsidRDefault="00946B32" w:rsidP="00985620">
            <w:pPr>
              <w:jc w:val="center"/>
              <w:rPr>
                <w:rFonts w:ascii="宋体" w:hAnsi="宋体"/>
              </w:rPr>
            </w:pPr>
            <w:r>
              <w:rPr>
                <w:rFonts w:ascii="宋体" w:hAnsi="宋体" w:hint="eastAsia"/>
              </w:rPr>
              <w:t>年份</w:t>
            </w:r>
          </w:p>
        </w:tc>
        <w:tc>
          <w:tcPr>
            <w:tcW w:w="1266" w:type="dxa"/>
            <w:vAlign w:val="center"/>
          </w:tcPr>
          <w:p w:rsidR="00946B32" w:rsidRDefault="00946B32" w:rsidP="00985620">
            <w:pPr>
              <w:jc w:val="center"/>
              <w:rPr>
                <w:rFonts w:ascii="宋体" w:hAnsi="宋体"/>
              </w:rPr>
            </w:pPr>
            <w:r>
              <w:rPr>
                <w:rFonts w:ascii="宋体" w:hAnsi="宋体" w:hint="eastAsia"/>
              </w:rPr>
              <w:t>额定功率</w:t>
            </w:r>
          </w:p>
          <w:p w:rsidR="00946B32" w:rsidRDefault="00946B32" w:rsidP="00985620">
            <w:pPr>
              <w:jc w:val="center"/>
              <w:rPr>
                <w:rFonts w:ascii="宋体" w:hAnsi="宋体"/>
              </w:rPr>
            </w:pPr>
            <w:r>
              <w:rPr>
                <w:rFonts w:ascii="宋体" w:hAnsi="宋体" w:hint="eastAsia"/>
              </w:rPr>
              <w:t>（</w:t>
            </w:r>
            <w:r>
              <w:rPr>
                <w:rFonts w:ascii="宋体" w:hAnsi="宋体"/>
              </w:rPr>
              <w:t xml:space="preserve"> KW </w:t>
            </w:r>
            <w:r>
              <w:rPr>
                <w:rFonts w:ascii="宋体" w:hAnsi="宋体" w:hint="eastAsia"/>
              </w:rPr>
              <w:t>）</w:t>
            </w:r>
          </w:p>
        </w:tc>
        <w:tc>
          <w:tcPr>
            <w:tcW w:w="861" w:type="dxa"/>
            <w:vAlign w:val="center"/>
          </w:tcPr>
          <w:p w:rsidR="00946B32" w:rsidRDefault="00946B32" w:rsidP="00985620">
            <w:pPr>
              <w:jc w:val="center"/>
              <w:rPr>
                <w:rFonts w:ascii="宋体" w:hAnsi="宋体"/>
              </w:rPr>
            </w:pPr>
            <w:r>
              <w:rPr>
                <w:rFonts w:ascii="宋体" w:hAnsi="宋体" w:hint="eastAsia"/>
              </w:rPr>
              <w:t>生产</w:t>
            </w:r>
          </w:p>
          <w:p w:rsidR="00946B32" w:rsidRDefault="00946B32" w:rsidP="00985620">
            <w:pPr>
              <w:jc w:val="center"/>
              <w:rPr>
                <w:rFonts w:ascii="宋体" w:hAnsi="宋体"/>
              </w:rPr>
            </w:pPr>
            <w:r>
              <w:rPr>
                <w:rFonts w:ascii="宋体" w:hAnsi="宋体" w:hint="eastAsia"/>
              </w:rPr>
              <w:t>能力</w:t>
            </w:r>
          </w:p>
        </w:tc>
        <w:tc>
          <w:tcPr>
            <w:tcW w:w="1050" w:type="dxa"/>
            <w:vAlign w:val="center"/>
          </w:tcPr>
          <w:p w:rsidR="00946B32" w:rsidRDefault="00946B32" w:rsidP="00985620">
            <w:pPr>
              <w:rPr>
                <w:rFonts w:ascii="宋体" w:hAnsi="宋体"/>
              </w:rPr>
            </w:pPr>
            <w:r>
              <w:rPr>
                <w:rFonts w:ascii="宋体" w:hAnsi="宋体" w:hint="eastAsia"/>
              </w:rPr>
              <w:t>用于施</w:t>
            </w:r>
          </w:p>
          <w:p w:rsidR="00946B32" w:rsidRDefault="00946B32" w:rsidP="00985620">
            <w:pPr>
              <w:rPr>
                <w:rFonts w:ascii="宋体" w:hAnsi="宋体"/>
              </w:rPr>
            </w:pPr>
            <w:r>
              <w:rPr>
                <w:rFonts w:ascii="宋体" w:hAnsi="宋体" w:hint="eastAsia"/>
              </w:rPr>
              <w:t>工部位</w:t>
            </w:r>
          </w:p>
        </w:tc>
        <w:tc>
          <w:tcPr>
            <w:tcW w:w="630" w:type="dxa"/>
            <w:vAlign w:val="center"/>
          </w:tcPr>
          <w:p w:rsidR="00946B32" w:rsidRDefault="00946B32" w:rsidP="00985620">
            <w:pPr>
              <w:jc w:val="center"/>
              <w:rPr>
                <w:rFonts w:ascii="宋体" w:hAnsi="宋体"/>
              </w:rPr>
            </w:pPr>
            <w:r>
              <w:rPr>
                <w:rFonts w:ascii="宋体" w:hAnsi="宋体" w:hint="eastAsia"/>
              </w:rPr>
              <w:t>备注</w:t>
            </w:r>
          </w:p>
        </w:tc>
      </w:tr>
      <w:tr w:rsidR="00946B32" w:rsidTr="00985620">
        <w:trPr>
          <w:trHeight w:val="454"/>
        </w:trPr>
        <w:tc>
          <w:tcPr>
            <w:tcW w:w="840" w:type="dxa"/>
          </w:tcPr>
          <w:p w:rsidR="00946B32" w:rsidRDefault="00946B32" w:rsidP="00985620">
            <w:pPr>
              <w:spacing w:line="360" w:lineRule="auto"/>
              <w:rPr>
                <w:rFonts w:ascii="宋体" w:hAnsi="宋体"/>
              </w:rPr>
            </w:pPr>
          </w:p>
        </w:tc>
        <w:tc>
          <w:tcPr>
            <w:tcW w:w="1213" w:type="dxa"/>
          </w:tcPr>
          <w:p w:rsidR="00946B32" w:rsidRDefault="00946B32" w:rsidP="00985620">
            <w:pPr>
              <w:spacing w:line="360" w:lineRule="auto"/>
              <w:ind w:firstLineChars="200" w:firstLine="420"/>
              <w:rPr>
                <w:rFonts w:ascii="宋体" w:hAnsi="宋体"/>
              </w:rPr>
            </w:pPr>
          </w:p>
        </w:tc>
        <w:tc>
          <w:tcPr>
            <w:tcW w:w="851" w:type="dxa"/>
          </w:tcPr>
          <w:p w:rsidR="00946B32" w:rsidRDefault="00946B32" w:rsidP="00985620">
            <w:pPr>
              <w:spacing w:line="360" w:lineRule="auto"/>
              <w:rPr>
                <w:rFonts w:ascii="宋体" w:hAnsi="宋体"/>
              </w:rPr>
            </w:pPr>
          </w:p>
        </w:tc>
        <w:tc>
          <w:tcPr>
            <w:tcW w:w="708" w:type="dxa"/>
          </w:tcPr>
          <w:p w:rsidR="00946B32" w:rsidRDefault="00946B32" w:rsidP="00985620">
            <w:pPr>
              <w:spacing w:line="360" w:lineRule="auto"/>
              <w:rPr>
                <w:rFonts w:ascii="宋体" w:hAnsi="宋体"/>
              </w:rPr>
            </w:pPr>
          </w:p>
        </w:tc>
        <w:tc>
          <w:tcPr>
            <w:tcW w:w="708" w:type="dxa"/>
          </w:tcPr>
          <w:p w:rsidR="00946B32" w:rsidRDefault="00946B32" w:rsidP="00985620">
            <w:pPr>
              <w:spacing w:line="360" w:lineRule="auto"/>
              <w:rPr>
                <w:rFonts w:ascii="宋体" w:hAnsi="宋体"/>
              </w:rPr>
            </w:pPr>
          </w:p>
        </w:tc>
        <w:tc>
          <w:tcPr>
            <w:tcW w:w="709" w:type="dxa"/>
          </w:tcPr>
          <w:p w:rsidR="00946B32" w:rsidRDefault="00946B32" w:rsidP="00985620">
            <w:pPr>
              <w:spacing w:line="360" w:lineRule="auto"/>
              <w:rPr>
                <w:rFonts w:ascii="宋体" w:hAnsi="宋体"/>
              </w:rPr>
            </w:pPr>
          </w:p>
        </w:tc>
        <w:tc>
          <w:tcPr>
            <w:tcW w:w="719" w:type="dxa"/>
          </w:tcPr>
          <w:p w:rsidR="00946B32" w:rsidRDefault="00946B32" w:rsidP="00985620">
            <w:pPr>
              <w:spacing w:line="360" w:lineRule="auto"/>
              <w:rPr>
                <w:rFonts w:ascii="宋体" w:hAnsi="宋体"/>
              </w:rPr>
            </w:pPr>
          </w:p>
        </w:tc>
        <w:tc>
          <w:tcPr>
            <w:tcW w:w="1266" w:type="dxa"/>
          </w:tcPr>
          <w:p w:rsidR="00946B32" w:rsidRDefault="00946B32" w:rsidP="00985620">
            <w:pPr>
              <w:spacing w:line="360" w:lineRule="auto"/>
              <w:rPr>
                <w:rFonts w:ascii="宋体" w:hAnsi="宋体"/>
              </w:rPr>
            </w:pPr>
          </w:p>
        </w:tc>
        <w:tc>
          <w:tcPr>
            <w:tcW w:w="861" w:type="dxa"/>
          </w:tcPr>
          <w:p w:rsidR="00946B32" w:rsidRDefault="00946B32" w:rsidP="00985620">
            <w:pPr>
              <w:spacing w:line="360" w:lineRule="auto"/>
              <w:rPr>
                <w:rFonts w:ascii="宋体" w:hAnsi="宋体"/>
              </w:rPr>
            </w:pPr>
          </w:p>
        </w:tc>
        <w:tc>
          <w:tcPr>
            <w:tcW w:w="1050" w:type="dxa"/>
          </w:tcPr>
          <w:p w:rsidR="00946B32" w:rsidRDefault="00946B32" w:rsidP="00985620">
            <w:pPr>
              <w:spacing w:line="360" w:lineRule="auto"/>
              <w:rPr>
                <w:rFonts w:ascii="宋体" w:hAnsi="宋体"/>
              </w:rPr>
            </w:pPr>
          </w:p>
        </w:tc>
        <w:tc>
          <w:tcPr>
            <w:tcW w:w="630" w:type="dxa"/>
          </w:tcPr>
          <w:p w:rsidR="00946B32" w:rsidRDefault="00946B32" w:rsidP="00985620">
            <w:pPr>
              <w:spacing w:line="360" w:lineRule="auto"/>
              <w:rPr>
                <w:rFonts w:ascii="宋体" w:hAnsi="宋体"/>
              </w:rPr>
            </w:pPr>
          </w:p>
        </w:tc>
      </w:tr>
      <w:tr w:rsidR="00946B32" w:rsidTr="00985620">
        <w:trPr>
          <w:trHeight w:val="454"/>
        </w:trPr>
        <w:tc>
          <w:tcPr>
            <w:tcW w:w="840" w:type="dxa"/>
          </w:tcPr>
          <w:p w:rsidR="00946B32" w:rsidRDefault="00946B32" w:rsidP="00985620">
            <w:pPr>
              <w:spacing w:line="360" w:lineRule="auto"/>
              <w:rPr>
                <w:rFonts w:ascii="宋体" w:hAnsi="宋体"/>
              </w:rPr>
            </w:pPr>
          </w:p>
        </w:tc>
        <w:tc>
          <w:tcPr>
            <w:tcW w:w="1213" w:type="dxa"/>
          </w:tcPr>
          <w:p w:rsidR="00946B32" w:rsidRDefault="00946B32" w:rsidP="00985620">
            <w:pPr>
              <w:spacing w:line="360" w:lineRule="auto"/>
              <w:rPr>
                <w:rFonts w:ascii="宋体" w:hAnsi="宋体"/>
              </w:rPr>
            </w:pPr>
          </w:p>
        </w:tc>
        <w:tc>
          <w:tcPr>
            <w:tcW w:w="851" w:type="dxa"/>
          </w:tcPr>
          <w:p w:rsidR="00946B32" w:rsidRDefault="00946B32" w:rsidP="00985620">
            <w:pPr>
              <w:spacing w:line="360" w:lineRule="auto"/>
              <w:rPr>
                <w:rFonts w:ascii="宋体" w:hAnsi="宋体"/>
              </w:rPr>
            </w:pPr>
          </w:p>
        </w:tc>
        <w:tc>
          <w:tcPr>
            <w:tcW w:w="708" w:type="dxa"/>
          </w:tcPr>
          <w:p w:rsidR="00946B32" w:rsidRDefault="00946B32" w:rsidP="00985620">
            <w:pPr>
              <w:spacing w:line="360" w:lineRule="auto"/>
              <w:rPr>
                <w:rFonts w:ascii="宋体" w:hAnsi="宋体"/>
              </w:rPr>
            </w:pPr>
          </w:p>
        </w:tc>
        <w:tc>
          <w:tcPr>
            <w:tcW w:w="708" w:type="dxa"/>
          </w:tcPr>
          <w:p w:rsidR="00946B32" w:rsidRDefault="00946B32" w:rsidP="00985620">
            <w:pPr>
              <w:spacing w:line="360" w:lineRule="auto"/>
              <w:rPr>
                <w:rFonts w:ascii="宋体" w:hAnsi="宋体"/>
              </w:rPr>
            </w:pPr>
          </w:p>
        </w:tc>
        <w:tc>
          <w:tcPr>
            <w:tcW w:w="709" w:type="dxa"/>
          </w:tcPr>
          <w:p w:rsidR="00946B32" w:rsidRDefault="00946B32" w:rsidP="00985620">
            <w:pPr>
              <w:spacing w:line="360" w:lineRule="auto"/>
              <w:rPr>
                <w:rFonts w:ascii="宋体" w:hAnsi="宋体"/>
              </w:rPr>
            </w:pPr>
          </w:p>
        </w:tc>
        <w:tc>
          <w:tcPr>
            <w:tcW w:w="719" w:type="dxa"/>
          </w:tcPr>
          <w:p w:rsidR="00946B32" w:rsidRDefault="00946B32" w:rsidP="00985620">
            <w:pPr>
              <w:spacing w:line="360" w:lineRule="auto"/>
              <w:rPr>
                <w:rFonts w:ascii="宋体" w:hAnsi="宋体"/>
              </w:rPr>
            </w:pPr>
          </w:p>
        </w:tc>
        <w:tc>
          <w:tcPr>
            <w:tcW w:w="1266" w:type="dxa"/>
          </w:tcPr>
          <w:p w:rsidR="00946B32" w:rsidRDefault="00946B32" w:rsidP="00985620">
            <w:pPr>
              <w:spacing w:line="360" w:lineRule="auto"/>
              <w:rPr>
                <w:rFonts w:ascii="宋体" w:hAnsi="宋体"/>
              </w:rPr>
            </w:pPr>
          </w:p>
        </w:tc>
        <w:tc>
          <w:tcPr>
            <w:tcW w:w="861" w:type="dxa"/>
          </w:tcPr>
          <w:p w:rsidR="00946B32" w:rsidRDefault="00946B32" w:rsidP="00985620">
            <w:pPr>
              <w:spacing w:line="360" w:lineRule="auto"/>
              <w:rPr>
                <w:rFonts w:ascii="宋体" w:hAnsi="宋体"/>
              </w:rPr>
            </w:pPr>
          </w:p>
        </w:tc>
        <w:tc>
          <w:tcPr>
            <w:tcW w:w="1050" w:type="dxa"/>
          </w:tcPr>
          <w:p w:rsidR="00946B32" w:rsidRDefault="00946B32" w:rsidP="00985620">
            <w:pPr>
              <w:spacing w:line="360" w:lineRule="auto"/>
              <w:rPr>
                <w:rFonts w:ascii="宋体" w:hAnsi="宋体"/>
              </w:rPr>
            </w:pPr>
          </w:p>
        </w:tc>
        <w:tc>
          <w:tcPr>
            <w:tcW w:w="630" w:type="dxa"/>
          </w:tcPr>
          <w:p w:rsidR="00946B32" w:rsidRDefault="00946B32" w:rsidP="00985620">
            <w:pPr>
              <w:spacing w:line="360" w:lineRule="auto"/>
              <w:rPr>
                <w:rFonts w:ascii="宋体" w:hAnsi="宋体"/>
              </w:rPr>
            </w:pPr>
          </w:p>
        </w:tc>
      </w:tr>
      <w:tr w:rsidR="00946B32" w:rsidTr="00985620">
        <w:trPr>
          <w:trHeight w:val="454"/>
        </w:trPr>
        <w:tc>
          <w:tcPr>
            <w:tcW w:w="840" w:type="dxa"/>
          </w:tcPr>
          <w:p w:rsidR="00946B32" w:rsidRDefault="00946B32" w:rsidP="00985620">
            <w:pPr>
              <w:spacing w:line="360" w:lineRule="auto"/>
              <w:rPr>
                <w:rFonts w:ascii="宋体" w:hAnsi="宋体"/>
              </w:rPr>
            </w:pPr>
          </w:p>
        </w:tc>
        <w:tc>
          <w:tcPr>
            <w:tcW w:w="1213" w:type="dxa"/>
          </w:tcPr>
          <w:p w:rsidR="00946B32" w:rsidRDefault="00946B32" w:rsidP="00985620">
            <w:pPr>
              <w:spacing w:line="360" w:lineRule="auto"/>
              <w:rPr>
                <w:rFonts w:ascii="宋体" w:hAnsi="宋体"/>
              </w:rPr>
            </w:pPr>
          </w:p>
        </w:tc>
        <w:tc>
          <w:tcPr>
            <w:tcW w:w="851" w:type="dxa"/>
          </w:tcPr>
          <w:p w:rsidR="00946B32" w:rsidRDefault="00946B32" w:rsidP="00985620">
            <w:pPr>
              <w:spacing w:line="360" w:lineRule="auto"/>
              <w:rPr>
                <w:rFonts w:ascii="宋体" w:hAnsi="宋体"/>
              </w:rPr>
            </w:pPr>
          </w:p>
        </w:tc>
        <w:tc>
          <w:tcPr>
            <w:tcW w:w="708" w:type="dxa"/>
          </w:tcPr>
          <w:p w:rsidR="00946B32" w:rsidRDefault="00946B32" w:rsidP="00985620">
            <w:pPr>
              <w:spacing w:line="360" w:lineRule="auto"/>
              <w:rPr>
                <w:rFonts w:ascii="宋体" w:hAnsi="宋体"/>
              </w:rPr>
            </w:pPr>
          </w:p>
        </w:tc>
        <w:tc>
          <w:tcPr>
            <w:tcW w:w="708" w:type="dxa"/>
          </w:tcPr>
          <w:p w:rsidR="00946B32" w:rsidRDefault="00946B32" w:rsidP="00985620">
            <w:pPr>
              <w:spacing w:line="360" w:lineRule="auto"/>
              <w:rPr>
                <w:rFonts w:ascii="宋体" w:hAnsi="宋体"/>
              </w:rPr>
            </w:pPr>
          </w:p>
        </w:tc>
        <w:tc>
          <w:tcPr>
            <w:tcW w:w="709" w:type="dxa"/>
          </w:tcPr>
          <w:p w:rsidR="00946B32" w:rsidRDefault="00946B32" w:rsidP="00985620">
            <w:pPr>
              <w:spacing w:line="360" w:lineRule="auto"/>
              <w:rPr>
                <w:rFonts w:ascii="宋体" w:hAnsi="宋体"/>
              </w:rPr>
            </w:pPr>
          </w:p>
        </w:tc>
        <w:tc>
          <w:tcPr>
            <w:tcW w:w="719" w:type="dxa"/>
          </w:tcPr>
          <w:p w:rsidR="00946B32" w:rsidRDefault="00946B32" w:rsidP="00985620">
            <w:pPr>
              <w:spacing w:line="360" w:lineRule="auto"/>
              <w:rPr>
                <w:rFonts w:ascii="宋体" w:hAnsi="宋体"/>
              </w:rPr>
            </w:pPr>
          </w:p>
        </w:tc>
        <w:tc>
          <w:tcPr>
            <w:tcW w:w="1266" w:type="dxa"/>
          </w:tcPr>
          <w:p w:rsidR="00946B32" w:rsidRDefault="00946B32" w:rsidP="00985620">
            <w:pPr>
              <w:spacing w:line="360" w:lineRule="auto"/>
              <w:rPr>
                <w:rFonts w:ascii="宋体" w:hAnsi="宋体"/>
              </w:rPr>
            </w:pPr>
          </w:p>
        </w:tc>
        <w:tc>
          <w:tcPr>
            <w:tcW w:w="861" w:type="dxa"/>
          </w:tcPr>
          <w:p w:rsidR="00946B32" w:rsidRDefault="00946B32" w:rsidP="00985620">
            <w:pPr>
              <w:spacing w:line="360" w:lineRule="auto"/>
              <w:rPr>
                <w:rFonts w:ascii="宋体" w:hAnsi="宋体"/>
              </w:rPr>
            </w:pPr>
          </w:p>
        </w:tc>
        <w:tc>
          <w:tcPr>
            <w:tcW w:w="1050" w:type="dxa"/>
          </w:tcPr>
          <w:p w:rsidR="00946B32" w:rsidRDefault="00946B32" w:rsidP="00985620">
            <w:pPr>
              <w:spacing w:line="360" w:lineRule="auto"/>
              <w:rPr>
                <w:rFonts w:ascii="宋体" w:hAnsi="宋体"/>
              </w:rPr>
            </w:pPr>
          </w:p>
        </w:tc>
        <w:tc>
          <w:tcPr>
            <w:tcW w:w="630" w:type="dxa"/>
          </w:tcPr>
          <w:p w:rsidR="00946B32" w:rsidRDefault="00946B32" w:rsidP="00985620">
            <w:pPr>
              <w:spacing w:line="360" w:lineRule="auto"/>
              <w:rPr>
                <w:rFonts w:ascii="宋体" w:hAnsi="宋体"/>
              </w:rPr>
            </w:pPr>
          </w:p>
        </w:tc>
      </w:tr>
      <w:tr w:rsidR="00946B32" w:rsidTr="00985620">
        <w:trPr>
          <w:trHeight w:val="454"/>
        </w:trPr>
        <w:tc>
          <w:tcPr>
            <w:tcW w:w="840" w:type="dxa"/>
          </w:tcPr>
          <w:p w:rsidR="00946B32" w:rsidRDefault="00946B32" w:rsidP="00985620">
            <w:pPr>
              <w:spacing w:line="360" w:lineRule="auto"/>
              <w:rPr>
                <w:rFonts w:ascii="宋体" w:hAnsi="宋体"/>
              </w:rPr>
            </w:pPr>
          </w:p>
        </w:tc>
        <w:tc>
          <w:tcPr>
            <w:tcW w:w="1213" w:type="dxa"/>
          </w:tcPr>
          <w:p w:rsidR="00946B32" w:rsidRDefault="00946B32" w:rsidP="00985620">
            <w:pPr>
              <w:spacing w:line="360" w:lineRule="auto"/>
              <w:rPr>
                <w:rFonts w:ascii="宋体" w:hAnsi="宋体"/>
              </w:rPr>
            </w:pPr>
          </w:p>
        </w:tc>
        <w:tc>
          <w:tcPr>
            <w:tcW w:w="851" w:type="dxa"/>
          </w:tcPr>
          <w:p w:rsidR="00946B32" w:rsidRDefault="00946B32" w:rsidP="00985620">
            <w:pPr>
              <w:spacing w:line="360" w:lineRule="auto"/>
              <w:rPr>
                <w:rFonts w:ascii="宋体" w:hAnsi="宋体"/>
              </w:rPr>
            </w:pPr>
          </w:p>
        </w:tc>
        <w:tc>
          <w:tcPr>
            <w:tcW w:w="708" w:type="dxa"/>
          </w:tcPr>
          <w:p w:rsidR="00946B32" w:rsidRDefault="00946B32" w:rsidP="00985620">
            <w:pPr>
              <w:spacing w:line="360" w:lineRule="auto"/>
              <w:rPr>
                <w:rFonts w:ascii="宋体" w:hAnsi="宋体"/>
              </w:rPr>
            </w:pPr>
          </w:p>
        </w:tc>
        <w:tc>
          <w:tcPr>
            <w:tcW w:w="708" w:type="dxa"/>
          </w:tcPr>
          <w:p w:rsidR="00946B32" w:rsidRDefault="00946B32" w:rsidP="00985620">
            <w:pPr>
              <w:spacing w:line="360" w:lineRule="auto"/>
              <w:rPr>
                <w:rFonts w:ascii="宋体" w:hAnsi="宋体"/>
              </w:rPr>
            </w:pPr>
          </w:p>
        </w:tc>
        <w:tc>
          <w:tcPr>
            <w:tcW w:w="709" w:type="dxa"/>
          </w:tcPr>
          <w:p w:rsidR="00946B32" w:rsidRDefault="00946B32" w:rsidP="00985620">
            <w:pPr>
              <w:spacing w:line="360" w:lineRule="auto"/>
              <w:rPr>
                <w:rFonts w:ascii="宋体" w:hAnsi="宋体"/>
              </w:rPr>
            </w:pPr>
          </w:p>
        </w:tc>
        <w:tc>
          <w:tcPr>
            <w:tcW w:w="719" w:type="dxa"/>
          </w:tcPr>
          <w:p w:rsidR="00946B32" w:rsidRDefault="00946B32" w:rsidP="00985620">
            <w:pPr>
              <w:spacing w:line="360" w:lineRule="auto"/>
              <w:rPr>
                <w:rFonts w:ascii="宋体" w:hAnsi="宋体"/>
              </w:rPr>
            </w:pPr>
          </w:p>
        </w:tc>
        <w:tc>
          <w:tcPr>
            <w:tcW w:w="1266" w:type="dxa"/>
          </w:tcPr>
          <w:p w:rsidR="00946B32" w:rsidRDefault="00946B32" w:rsidP="00985620">
            <w:pPr>
              <w:spacing w:line="360" w:lineRule="auto"/>
              <w:rPr>
                <w:rFonts w:ascii="宋体" w:hAnsi="宋体"/>
              </w:rPr>
            </w:pPr>
          </w:p>
        </w:tc>
        <w:tc>
          <w:tcPr>
            <w:tcW w:w="861" w:type="dxa"/>
          </w:tcPr>
          <w:p w:rsidR="00946B32" w:rsidRDefault="00946B32" w:rsidP="00985620">
            <w:pPr>
              <w:spacing w:line="360" w:lineRule="auto"/>
              <w:rPr>
                <w:rFonts w:ascii="宋体" w:hAnsi="宋体"/>
              </w:rPr>
            </w:pPr>
          </w:p>
        </w:tc>
        <w:tc>
          <w:tcPr>
            <w:tcW w:w="1050" w:type="dxa"/>
          </w:tcPr>
          <w:p w:rsidR="00946B32" w:rsidRDefault="00946B32" w:rsidP="00985620">
            <w:pPr>
              <w:spacing w:line="360" w:lineRule="auto"/>
              <w:rPr>
                <w:rFonts w:ascii="宋体" w:hAnsi="宋体"/>
              </w:rPr>
            </w:pPr>
          </w:p>
        </w:tc>
        <w:tc>
          <w:tcPr>
            <w:tcW w:w="630" w:type="dxa"/>
          </w:tcPr>
          <w:p w:rsidR="00946B32" w:rsidRDefault="00946B32" w:rsidP="00985620">
            <w:pPr>
              <w:spacing w:line="360" w:lineRule="auto"/>
              <w:rPr>
                <w:rFonts w:ascii="宋体" w:hAnsi="宋体"/>
              </w:rPr>
            </w:pPr>
          </w:p>
        </w:tc>
      </w:tr>
      <w:tr w:rsidR="00946B32" w:rsidTr="00985620">
        <w:trPr>
          <w:trHeight w:val="454"/>
        </w:trPr>
        <w:tc>
          <w:tcPr>
            <w:tcW w:w="840" w:type="dxa"/>
          </w:tcPr>
          <w:p w:rsidR="00946B32" w:rsidRDefault="00946B32" w:rsidP="00985620">
            <w:pPr>
              <w:spacing w:line="360" w:lineRule="auto"/>
              <w:rPr>
                <w:rFonts w:ascii="宋体" w:hAnsi="宋体"/>
              </w:rPr>
            </w:pPr>
          </w:p>
        </w:tc>
        <w:tc>
          <w:tcPr>
            <w:tcW w:w="1213" w:type="dxa"/>
          </w:tcPr>
          <w:p w:rsidR="00946B32" w:rsidRDefault="00946B32" w:rsidP="00985620">
            <w:pPr>
              <w:spacing w:line="360" w:lineRule="auto"/>
              <w:rPr>
                <w:rFonts w:ascii="宋体" w:hAnsi="宋体"/>
              </w:rPr>
            </w:pPr>
          </w:p>
        </w:tc>
        <w:tc>
          <w:tcPr>
            <w:tcW w:w="851" w:type="dxa"/>
          </w:tcPr>
          <w:p w:rsidR="00946B32" w:rsidRDefault="00946B32" w:rsidP="00985620">
            <w:pPr>
              <w:spacing w:line="360" w:lineRule="auto"/>
              <w:rPr>
                <w:rFonts w:ascii="宋体" w:hAnsi="宋体"/>
              </w:rPr>
            </w:pPr>
          </w:p>
        </w:tc>
        <w:tc>
          <w:tcPr>
            <w:tcW w:w="708" w:type="dxa"/>
          </w:tcPr>
          <w:p w:rsidR="00946B32" w:rsidRDefault="00946B32" w:rsidP="00985620">
            <w:pPr>
              <w:spacing w:line="360" w:lineRule="auto"/>
              <w:rPr>
                <w:rFonts w:ascii="宋体" w:hAnsi="宋体"/>
              </w:rPr>
            </w:pPr>
          </w:p>
        </w:tc>
        <w:tc>
          <w:tcPr>
            <w:tcW w:w="708" w:type="dxa"/>
          </w:tcPr>
          <w:p w:rsidR="00946B32" w:rsidRDefault="00946B32" w:rsidP="00985620">
            <w:pPr>
              <w:spacing w:line="360" w:lineRule="auto"/>
              <w:rPr>
                <w:rFonts w:ascii="宋体" w:hAnsi="宋体"/>
              </w:rPr>
            </w:pPr>
          </w:p>
        </w:tc>
        <w:tc>
          <w:tcPr>
            <w:tcW w:w="709" w:type="dxa"/>
          </w:tcPr>
          <w:p w:rsidR="00946B32" w:rsidRDefault="00946B32" w:rsidP="00985620">
            <w:pPr>
              <w:spacing w:line="360" w:lineRule="auto"/>
              <w:rPr>
                <w:rFonts w:ascii="宋体" w:hAnsi="宋体"/>
              </w:rPr>
            </w:pPr>
          </w:p>
        </w:tc>
        <w:tc>
          <w:tcPr>
            <w:tcW w:w="719" w:type="dxa"/>
          </w:tcPr>
          <w:p w:rsidR="00946B32" w:rsidRDefault="00946B32" w:rsidP="00985620">
            <w:pPr>
              <w:spacing w:line="360" w:lineRule="auto"/>
              <w:rPr>
                <w:rFonts w:ascii="宋体" w:hAnsi="宋体"/>
              </w:rPr>
            </w:pPr>
          </w:p>
        </w:tc>
        <w:tc>
          <w:tcPr>
            <w:tcW w:w="1266" w:type="dxa"/>
          </w:tcPr>
          <w:p w:rsidR="00946B32" w:rsidRDefault="00946B32" w:rsidP="00985620">
            <w:pPr>
              <w:spacing w:line="360" w:lineRule="auto"/>
              <w:rPr>
                <w:rFonts w:ascii="宋体" w:hAnsi="宋体"/>
              </w:rPr>
            </w:pPr>
          </w:p>
        </w:tc>
        <w:tc>
          <w:tcPr>
            <w:tcW w:w="861" w:type="dxa"/>
          </w:tcPr>
          <w:p w:rsidR="00946B32" w:rsidRDefault="00946B32" w:rsidP="00985620">
            <w:pPr>
              <w:spacing w:line="360" w:lineRule="auto"/>
              <w:rPr>
                <w:rFonts w:ascii="宋体" w:hAnsi="宋体"/>
              </w:rPr>
            </w:pPr>
          </w:p>
        </w:tc>
        <w:tc>
          <w:tcPr>
            <w:tcW w:w="1050" w:type="dxa"/>
          </w:tcPr>
          <w:p w:rsidR="00946B32" w:rsidRDefault="00946B32" w:rsidP="00985620">
            <w:pPr>
              <w:spacing w:line="360" w:lineRule="auto"/>
              <w:rPr>
                <w:rFonts w:ascii="宋体" w:hAnsi="宋体"/>
              </w:rPr>
            </w:pPr>
          </w:p>
        </w:tc>
        <w:tc>
          <w:tcPr>
            <w:tcW w:w="630" w:type="dxa"/>
          </w:tcPr>
          <w:p w:rsidR="00946B32" w:rsidRDefault="00946B32" w:rsidP="00985620">
            <w:pPr>
              <w:spacing w:line="360" w:lineRule="auto"/>
              <w:rPr>
                <w:rFonts w:ascii="宋体" w:hAnsi="宋体"/>
              </w:rPr>
            </w:pPr>
          </w:p>
        </w:tc>
      </w:tr>
      <w:tr w:rsidR="00946B32" w:rsidTr="00985620">
        <w:trPr>
          <w:trHeight w:val="454"/>
        </w:trPr>
        <w:tc>
          <w:tcPr>
            <w:tcW w:w="840" w:type="dxa"/>
          </w:tcPr>
          <w:p w:rsidR="00946B32" w:rsidRDefault="00946B32" w:rsidP="00985620">
            <w:pPr>
              <w:spacing w:line="360" w:lineRule="auto"/>
              <w:rPr>
                <w:rFonts w:ascii="宋体" w:hAnsi="宋体"/>
              </w:rPr>
            </w:pPr>
          </w:p>
        </w:tc>
        <w:tc>
          <w:tcPr>
            <w:tcW w:w="1213" w:type="dxa"/>
          </w:tcPr>
          <w:p w:rsidR="00946B32" w:rsidRDefault="00946B32" w:rsidP="00985620">
            <w:pPr>
              <w:spacing w:line="360" w:lineRule="auto"/>
              <w:rPr>
                <w:rFonts w:ascii="宋体" w:hAnsi="宋体"/>
              </w:rPr>
            </w:pPr>
          </w:p>
        </w:tc>
        <w:tc>
          <w:tcPr>
            <w:tcW w:w="851" w:type="dxa"/>
          </w:tcPr>
          <w:p w:rsidR="00946B32" w:rsidRDefault="00946B32" w:rsidP="00985620">
            <w:pPr>
              <w:spacing w:line="360" w:lineRule="auto"/>
              <w:rPr>
                <w:rFonts w:ascii="宋体" w:hAnsi="宋体"/>
              </w:rPr>
            </w:pPr>
          </w:p>
        </w:tc>
        <w:tc>
          <w:tcPr>
            <w:tcW w:w="708" w:type="dxa"/>
          </w:tcPr>
          <w:p w:rsidR="00946B32" w:rsidRDefault="00946B32" w:rsidP="00985620">
            <w:pPr>
              <w:spacing w:line="360" w:lineRule="auto"/>
              <w:rPr>
                <w:rFonts w:ascii="宋体" w:hAnsi="宋体"/>
              </w:rPr>
            </w:pPr>
          </w:p>
        </w:tc>
        <w:tc>
          <w:tcPr>
            <w:tcW w:w="708" w:type="dxa"/>
          </w:tcPr>
          <w:p w:rsidR="00946B32" w:rsidRDefault="00946B32" w:rsidP="00985620">
            <w:pPr>
              <w:spacing w:line="360" w:lineRule="auto"/>
              <w:rPr>
                <w:rFonts w:ascii="宋体" w:hAnsi="宋体"/>
              </w:rPr>
            </w:pPr>
          </w:p>
        </w:tc>
        <w:tc>
          <w:tcPr>
            <w:tcW w:w="709" w:type="dxa"/>
          </w:tcPr>
          <w:p w:rsidR="00946B32" w:rsidRDefault="00946B32" w:rsidP="00985620">
            <w:pPr>
              <w:spacing w:line="360" w:lineRule="auto"/>
              <w:rPr>
                <w:rFonts w:ascii="宋体" w:hAnsi="宋体"/>
              </w:rPr>
            </w:pPr>
          </w:p>
        </w:tc>
        <w:tc>
          <w:tcPr>
            <w:tcW w:w="719" w:type="dxa"/>
          </w:tcPr>
          <w:p w:rsidR="00946B32" w:rsidRDefault="00946B32" w:rsidP="00985620">
            <w:pPr>
              <w:spacing w:line="360" w:lineRule="auto"/>
              <w:rPr>
                <w:rFonts w:ascii="宋体" w:hAnsi="宋体"/>
              </w:rPr>
            </w:pPr>
          </w:p>
        </w:tc>
        <w:tc>
          <w:tcPr>
            <w:tcW w:w="1266" w:type="dxa"/>
          </w:tcPr>
          <w:p w:rsidR="00946B32" w:rsidRDefault="00946B32" w:rsidP="00985620">
            <w:pPr>
              <w:spacing w:line="360" w:lineRule="auto"/>
              <w:rPr>
                <w:rFonts w:ascii="宋体" w:hAnsi="宋体"/>
              </w:rPr>
            </w:pPr>
          </w:p>
        </w:tc>
        <w:tc>
          <w:tcPr>
            <w:tcW w:w="861" w:type="dxa"/>
          </w:tcPr>
          <w:p w:rsidR="00946B32" w:rsidRDefault="00946B32" w:rsidP="00985620">
            <w:pPr>
              <w:spacing w:line="360" w:lineRule="auto"/>
              <w:rPr>
                <w:rFonts w:ascii="宋体" w:hAnsi="宋体"/>
              </w:rPr>
            </w:pPr>
          </w:p>
        </w:tc>
        <w:tc>
          <w:tcPr>
            <w:tcW w:w="1050" w:type="dxa"/>
          </w:tcPr>
          <w:p w:rsidR="00946B32" w:rsidRDefault="00946B32" w:rsidP="00985620">
            <w:pPr>
              <w:spacing w:line="360" w:lineRule="auto"/>
              <w:rPr>
                <w:rFonts w:ascii="宋体" w:hAnsi="宋体"/>
              </w:rPr>
            </w:pPr>
          </w:p>
        </w:tc>
        <w:tc>
          <w:tcPr>
            <w:tcW w:w="630" w:type="dxa"/>
          </w:tcPr>
          <w:p w:rsidR="00946B32" w:rsidRDefault="00946B32" w:rsidP="00985620">
            <w:pPr>
              <w:spacing w:line="360" w:lineRule="auto"/>
              <w:rPr>
                <w:rFonts w:ascii="宋体" w:hAnsi="宋体"/>
              </w:rPr>
            </w:pPr>
          </w:p>
        </w:tc>
      </w:tr>
    </w:tbl>
    <w:p w:rsidR="00946B32" w:rsidRPr="00687FEF" w:rsidRDefault="00946B32" w:rsidP="00946B32">
      <w:pPr>
        <w:spacing w:line="360" w:lineRule="auto"/>
        <w:ind w:firstLine="600"/>
        <w:rPr>
          <w:rFonts w:ascii="宋体" w:hAnsi="宋体"/>
          <w:bCs/>
          <w:sz w:val="24"/>
        </w:rPr>
      </w:pPr>
      <w:r w:rsidRPr="00687FEF">
        <w:rPr>
          <w:rFonts w:ascii="宋体" w:hAnsi="宋体" w:hint="eastAsia"/>
          <w:color w:val="000000"/>
        </w:rPr>
        <w:t>表格可按同样格式扩展</w:t>
      </w:r>
    </w:p>
    <w:p w:rsidR="00946B32" w:rsidRDefault="00946B32" w:rsidP="00946B32">
      <w:pPr>
        <w:spacing w:line="360" w:lineRule="auto"/>
        <w:rPr>
          <w:rFonts w:ascii="宋体" w:hAnsi="宋体"/>
          <w:b/>
          <w:bCs/>
          <w:color w:val="000000"/>
          <w:sz w:val="24"/>
        </w:rPr>
      </w:pPr>
    </w:p>
    <w:p w:rsidR="00946B32" w:rsidRDefault="00946B32" w:rsidP="00946B32">
      <w:pPr>
        <w:spacing w:line="360" w:lineRule="auto"/>
        <w:rPr>
          <w:rFonts w:ascii="宋体" w:hAnsi="宋体"/>
          <w:b/>
          <w:bCs/>
          <w:color w:val="000000"/>
          <w:sz w:val="24"/>
        </w:rPr>
      </w:pPr>
      <w:r>
        <w:rPr>
          <w:rFonts w:hAnsi="宋体" w:hint="eastAsia"/>
          <w:b/>
          <w:bCs/>
          <w:sz w:val="24"/>
        </w:rPr>
        <w:lastRenderedPageBreak/>
        <w:t>四、政策功能分加分材料（如有请提供）</w:t>
      </w:r>
    </w:p>
    <w:p w:rsidR="00946B32" w:rsidRDefault="00946B32" w:rsidP="00946B32">
      <w:pPr>
        <w:widowControl/>
        <w:snapToGrid w:val="0"/>
        <w:spacing w:before="100" w:beforeAutospacing="1" w:after="100" w:afterAutospacing="1" w:line="440" w:lineRule="exact"/>
        <w:jc w:val="center"/>
        <w:rPr>
          <w:rFonts w:ascii="宋体" w:hAnsi="宋体" w:cs="宋体"/>
          <w:b/>
          <w:color w:val="000000"/>
          <w:kern w:val="0"/>
          <w:sz w:val="28"/>
          <w:szCs w:val="28"/>
        </w:rPr>
      </w:pPr>
      <w:r>
        <w:rPr>
          <w:rFonts w:ascii="宋体" w:hAnsi="宋体" w:cs="宋体" w:hint="eastAsia"/>
          <w:b/>
          <w:color w:val="000000"/>
          <w:kern w:val="0"/>
          <w:sz w:val="28"/>
          <w:szCs w:val="28"/>
        </w:rPr>
        <w:t>中小企业声明函</w:t>
      </w:r>
    </w:p>
    <w:p w:rsidR="00946B32" w:rsidRDefault="00946B32" w:rsidP="0042105C">
      <w:pPr>
        <w:widowControl/>
        <w:snapToGrid w:val="0"/>
        <w:spacing w:before="100" w:beforeAutospacing="1" w:after="100" w:afterAutospacing="1" w:line="300" w:lineRule="exact"/>
        <w:rPr>
          <w:rFonts w:ascii="宋体" w:cs="宋体"/>
          <w:b/>
          <w:color w:val="000000"/>
          <w:kern w:val="0"/>
          <w:sz w:val="24"/>
        </w:rPr>
      </w:pPr>
      <w:r>
        <w:rPr>
          <w:rFonts w:ascii="宋体" w:cs="宋体" w:hint="eastAsia"/>
          <w:b/>
          <w:color w:val="000000"/>
          <w:kern w:val="0"/>
          <w:sz w:val="24"/>
        </w:rPr>
        <w:t>说明：</w:t>
      </w:r>
    </w:p>
    <w:p w:rsidR="00946B32" w:rsidRDefault="00946B32" w:rsidP="0042105C">
      <w:pPr>
        <w:widowControl/>
        <w:snapToGrid w:val="0"/>
        <w:spacing w:before="100" w:beforeAutospacing="1" w:after="100" w:afterAutospacing="1" w:line="300" w:lineRule="exact"/>
        <w:rPr>
          <w:rFonts w:ascii="宋体" w:cs="宋体"/>
          <w:color w:val="000000"/>
          <w:kern w:val="0"/>
          <w:sz w:val="24"/>
        </w:rPr>
      </w:pPr>
      <w:r>
        <w:rPr>
          <w:rFonts w:ascii="宋体" w:cs="宋体" w:hint="eastAsia"/>
          <w:color w:val="000000"/>
          <w:kern w:val="0"/>
          <w:sz w:val="24"/>
        </w:rPr>
        <w:t>1、本声明函主要供参加政府采购活动中的中小企业填写，非中小企业无需填写。</w:t>
      </w:r>
    </w:p>
    <w:p w:rsidR="00946B32" w:rsidRDefault="00946B32" w:rsidP="0042105C">
      <w:pPr>
        <w:widowControl/>
        <w:snapToGrid w:val="0"/>
        <w:spacing w:before="100" w:beforeAutospacing="1" w:after="100" w:afterAutospacing="1" w:line="300" w:lineRule="exact"/>
        <w:rPr>
          <w:rFonts w:ascii="宋体" w:cs="宋体" w:hint="eastAsia"/>
          <w:color w:val="000000"/>
          <w:kern w:val="0"/>
          <w:sz w:val="24"/>
        </w:rPr>
      </w:pPr>
      <w:r>
        <w:rPr>
          <w:rFonts w:ascii="宋体" w:cs="宋体" w:hint="eastAsia"/>
          <w:color w:val="000000"/>
          <w:kern w:val="0"/>
          <w:sz w:val="24"/>
        </w:rPr>
        <w:t>2、小型、微型企业提供中型企业制造的货物的，视同为中型企业。</w:t>
      </w:r>
    </w:p>
    <w:p w:rsidR="0042105C" w:rsidRPr="0042105C" w:rsidRDefault="0042105C" w:rsidP="0042105C">
      <w:pPr>
        <w:widowControl/>
        <w:snapToGrid w:val="0"/>
        <w:spacing w:before="100" w:beforeAutospacing="1" w:after="100" w:afterAutospacing="1" w:line="300" w:lineRule="exact"/>
        <w:rPr>
          <w:rFonts w:ascii="宋体" w:cs="宋体"/>
          <w:color w:val="000000"/>
          <w:kern w:val="0"/>
          <w:sz w:val="24"/>
        </w:rPr>
      </w:pPr>
      <w:r>
        <w:rPr>
          <w:rFonts w:ascii="宋体" w:cs="宋体" w:hint="eastAsia"/>
          <w:color w:val="000000"/>
          <w:kern w:val="0"/>
          <w:sz w:val="24"/>
        </w:rPr>
        <w:t>3、</w:t>
      </w:r>
      <w:r w:rsidRPr="0042105C">
        <w:rPr>
          <w:rFonts w:ascii="宋体" w:cs="宋体" w:hint="eastAsia"/>
          <w:color w:val="000000"/>
          <w:kern w:val="0"/>
          <w:sz w:val="24"/>
        </w:rPr>
        <w:t>中型、小型、微型企业的提供相关部门出具的证明材料。</w:t>
      </w:r>
    </w:p>
    <w:p w:rsidR="00946B32" w:rsidRDefault="00946B32" w:rsidP="00946B32">
      <w:pPr>
        <w:widowControl/>
        <w:snapToGrid w:val="0"/>
        <w:spacing w:before="100" w:beforeAutospacing="1" w:after="100" w:afterAutospacing="1" w:line="440" w:lineRule="exact"/>
        <w:rPr>
          <w:rFonts w:ascii="宋体" w:cs="宋体"/>
          <w:b/>
          <w:color w:val="000000"/>
          <w:kern w:val="0"/>
          <w:sz w:val="24"/>
        </w:rPr>
      </w:pPr>
    </w:p>
    <w:p w:rsidR="00946B32" w:rsidRDefault="00946B32" w:rsidP="00946B32">
      <w:pPr>
        <w:widowControl/>
        <w:snapToGrid w:val="0"/>
        <w:spacing w:before="100" w:beforeAutospacing="1" w:after="100" w:afterAutospacing="1" w:line="360" w:lineRule="auto"/>
        <w:ind w:firstLine="480"/>
        <w:jc w:val="left"/>
        <w:rPr>
          <w:rFonts w:ascii="宋体" w:hAnsi="宋体" w:cs="宋体"/>
          <w:color w:val="000000"/>
          <w:kern w:val="0"/>
          <w:sz w:val="24"/>
        </w:rPr>
      </w:pPr>
      <w:r>
        <w:rPr>
          <w:rFonts w:ascii="宋体" w:hAnsi="宋体" w:cs="宋体" w:hint="eastAsia"/>
          <w:color w:val="000000"/>
          <w:kern w:val="0"/>
          <w:sz w:val="24"/>
        </w:rPr>
        <w:t>本公司郑重声明，根据《政府采购促进中小企业发展暂行办法》（财库</w:t>
      </w:r>
      <w:r>
        <w:rPr>
          <w:rFonts w:ascii="宋体" w:hAnsi="宋体" w:cs="宋体"/>
          <w:color w:val="000000"/>
          <w:kern w:val="0"/>
          <w:sz w:val="24"/>
        </w:rPr>
        <w:t>[2011]181</w:t>
      </w:r>
      <w:r>
        <w:rPr>
          <w:rFonts w:ascii="宋体" w:hAnsi="宋体" w:cs="宋体" w:hint="eastAsia"/>
          <w:color w:val="000000"/>
          <w:kern w:val="0"/>
          <w:sz w:val="24"/>
        </w:rPr>
        <w:t>号）的规定，本公司为</w:t>
      </w:r>
      <w:r>
        <w:rPr>
          <w:rFonts w:ascii="宋体" w:hAnsi="宋体" w:cs="宋体"/>
          <w:color w:val="000000"/>
          <w:kern w:val="0"/>
          <w:sz w:val="24"/>
        </w:rPr>
        <w:t>__</w:t>
      </w:r>
      <w:r>
        <w:rPr>
          <w:rFonts w:ascii="宋体" w:hAnsi="宋体" w:cs="宋体"/>
          <w:color w:val="000000"/>
          <w:kern w:val="0"/>
          <w:sz w:val="24"/>
          <w:u w:val="single"/>
        </w:rPr>
        <w:t>_</w:t>
      </w:r>
      <w:r>
        <w:rPr>
          <w:rFonts w:ascii="宋体" w:hAnsi="宋体" w:cs="宋体" w:hint="eastAsia"/>
          <w:color w:val="000000"/>
          <w:kern w:val="0"/>
          <w:sz w:val="24"/>
          <w:u w:val="single"/>
        </w:rPr>
        <w:t xml:space="preserve">       </w:t>
      </w:r>
      <w:r>
        <w:rPr>
          <w:rFonts w:ascii="宋体" w:hAnsi="宋体" w:cs="宋体"/>
          <w:color w:val="000000"/>
          <w:kern w:val="0"/>
          <w:sz w:val="24"/>
          <w:u w:val="single"/>
        </w:rPr>
        <w:t>__</w:t>
      </w:r>
      <w:r>
        <w:rPr>
          <w:rFonts w:ascii="宋体" w:hAnsi="宋体" w:cs="宋体"/>
          <w:color w:val="000000"/>
          <w:kern w:val="0"/>
          <w:sz w:val="24"/>
        </w:rPr>
        <w:t>_</w:t>
      </w:r>
      <w:r>
        <w:rPr>
          <w:rFonts w:ascii="宋体" w:hAnsi="宋体" w:cs="宋体" w:hint="eastAsia"/>
          <w:color w:val="000000"/>
          <w:kern w:val="0"/>
          <w:sz w:val="24"/>
        </w:rPr>
        <w:t>（请填写：中型、小型、微型）企业。即，本公司同时满足以下条件：</w:t>
      </w:r>
      <w:r>
        <w:rPr>
          <w:rFonts w:ascii="宋体" w:cs="宋体"/>
          <w:color w:val="000000"/>
          <w:kern w:val="0"/>
          <w:sz w:val="24"/>
        </w:rPr>
        <w:br/>
      </w:r>
      <w:r>
        <w:rPr>
          <w:rFonts w:ascii="宋体" w:hAnsi="宋体" w:cs="宋体" w:hint="eastAsia"/>
          <w:color w:val="000000"/>
          <w:kern w:val="0"/>
          <w:sz w:val="24"/>
        </w:rPr>
        <w:t xml:space="preserve">　　</w:t>
      </w:r>
      <w:r>
        <w:rPr>
          <w:rFonts w:ascii="宋体" w:hAnsi="宋体" w:cs="宋体"/>
          <w:color w:val="000000"/>
          <w:kern w:val="0"/>
          <w:sz w:val="24"/>
        </w:rPr>
        <w:t>1.</w:t>
      </w:r>
      <w:r>
        <w:rPr>
          <w:rFonts w:ascii="宋体" w:hAnsi="宋体" w:cs="宋体" w:hint="eastAsia"/>
          <w:color w:val="000000"/>
          <w:kern w:val="0"/>
          <w:sz w:val="24"/>
        </w:rPr>
        <w:t>根据《工业和信息化部、国家统计局、国家发展和改革委员会、财政部关于印发中小企业划型标准规定的通知》（工信部联企业</w:t>
      </w:r>
      <w:r>
        <w:rPr>
          <w:rFonts w:ascii="宋体" w:hAnsi="宋体" w:cs="宋体"/>
          <w:color w:val="000000"/>
          <w:kern w:val="0"/>
          <w:sz w:val="24"/>
        </w:rPr>
        <w:t>[2011]300</w:t>
      </w:r>
      <w:r>
        <w:rPr>
          <w:rFonts w:ascii="宋体" w:hAnsi="宋体" w:cs="宋体" w:hint="eastAsia"/>
          <w:color w:val="000000"/>
          <w:kern w:val="0"/>
          <w:sz w:val="24"/>
        </w:rPr>
        <w:t>号）规定的划分标准，本公司为</w:t>
      </w:r>
      <w:r>
        <w:rPr>
          <w:rFonts w:ascii="宋体" w:hAnsi="宋体" w:cs="宋体"/>
          <w:color w:val="000000"/>
          <w:kern w:val="0"/>
          <w:sz w:val="24"/>
        </w:rPr>
        <w:t>__</w:t>
      </w:r>
      <w:r>
        <w:rPr>
          <w:rFonts w:ascii="宋体" w:hAnsi="宋体" w:cs="宋体"/>
          <w:color w:val="000000"/>
          <w:kern w:val="0"/>
          <w:sz w:val="24"/>
          <w:u w:val="single"/>
        </w:rPr>
        <w:t>_</w:t>
      </w:r>
      <w:r>
        <w:rPr>
          <w:rFonts w:ascii="宋体" w:hAnsi="宋体" w:cs="宋体" w:hint="eastAsia"/>
          <w:color w:val="000000"/>
          <w:kern w:val="0"/>
          <w:sz w:val="24"/>
          <w:u w:val="single"/>
        </w:rPr>
        <w:t xml:space="preserve">    </w:t>
      </w:r>
      <w:r>
        <w:rPr>
          <w:rFonts w:ascii="宋体" w:hAnsi="宋体" w:cs="宋体"/>
          <w:color w:val="000000"/>
          <w:kern w:val="0"/>
          <w:sz w:val="24"/>
          <w:u w:val="single"/>
        </w:rPr>
        <w:t>__</w:t>
      </w:r>
      <w:r>
        <w:rPr>
          <w:rFonts w:ascii="宋体" w:hAnsi="宋体" w:cs="宋体"/>
          <w:color w:val="000000"/>
          <w:kern w:val="0"/>
          <w:sz w:val="24"/>
        </w:rPr>
        <w:t>_</w:t>
      </w:r>
      <w:r>
        <w:rPr>
          <w:rFonts w:ascii="宋体" w:hAnsi="宋体" w:cs="宋体" w:hint="eastAsia"/>
          <w:color w:val="000000"/>
          <w:kern w:val="0"/>
          <w:sz w:val="24"/>
        </w:rPr>
        <w:t>（请填写：中型、小型、微型）企业。</w:t>
      </w:r>
      <w:r>
        <w:rPr>
          <w:rFonts w:ascii="宋体" w:cs="宋体"/>
          <w:color w:val="000000"/>
          <w:kern w:val="0"/>
          <w:sz w:val="24"/>
        </w:rPr>
        <w:br/>
      </w:r>
      <w:r>
        <w:rPr>
          <w:rFonts w:ascii="宋体" w:hAnsi="宋体" w:cs="宋体" w:hint="eastAsia"/>
          <w:color w:val="000000"/>
          <w:kern w:val="0"/>
          <w:sz w:val="24"/>
        </w:rPr>
        <w:t xml:space="preserve">　　</w:t>
      </w:r>
      <w:r>
        <w:rPr>
          <w:rFonts w:ascii="宋体" w:hAnsi="宋体" w:cs="宋体"/>
          <w:color w:val="000000"/>
          <w:kern w:val="0"/>
          <w:sz w:val="24"/>
        </w:rPr>
        <w:t>2.</w:t>
      </w:r>
      <w:r>
        <w:rPr>
          <w:rFonts w:ascii="宋体" w:hAnsi="宋体" w:cs="宋体" w:hint="eastAsia"/>
          <w:color w:val="000000"/>
          <w:kern w:val="0"/>
          <w:sz w:val="24"/>
        </w:rPr>
        <w:t>本公司参加</w:t>
      </w:r>
      <w:r>
        <w:rPr>
          <w:rFonts w:ascii="宋体" w:hAnsi="宋体" w:cs="宋体"/>
          <w:color w:val="000000"/>
          <w:kern w:val="0"/>
          <w:sz w:val="24"/>
        </w:rPr>
        <w:t>__</w:t>
      </w:r>
      <w:r>
        <w:rPr>
          <w:rFonts w:ascii="宋体" w:hAnsi="宋体" w:cs="宋体"/>
          <w:color w:val="000000"/>
          <w:kern w:val="0"/>
          <w:sz w:val="24"/>
          <w:u w:val="single"/>
        </w:rPr>
        <w:t>_</w:t>
      </w:r>
      <w:r>
        <w:rPr>
          <w:rFonts w:ascii="宋体" w:hAnsi="宋体" w:cs="宋体" w:hint="eastAsia"/>
          <w:color w:val="000000"/>
          <w:kern w:val="0"/>
          <w:sz w:val="24"/>
          <w:u w:val="single"/>
        </w:rPr>
        <w:t xml:space="preserve">   </w:t>
      </w:r>
      <w:r>
        <w:rPr>
          <w:rFonts w:ascii="宋体" w:hAnsi="宋体" w:cs="宋体"/>
          <w:color w:val="000000"/>
          <w:kern w:val="0"/>
          <w:sz w:val="24"/>
          <w:u w:val="single"/>
        </w:rPr>
        <w:t>_</w:t>
      </w:r>
      <w:r>
        <w:rPr>
          <w:rFonts w:ascii="宋体" w:hAnsi="宋体" w:cs="宋体"/>
          <w:color w:val="000000"/>
          <w:kern w:val="0"/>
          <w:sz w:val="24"/>
        </w:rPr>
        <w:t>__</w:t>
      </w:r>
      <w:r>
        <w:rPr>
          <w:rFonts w:ascii="宋体" w:hAnsi="宋体" w:cs="宋体" w:hint="eastAsia"/>
          <w:color w:val="000000"/>
          <w:kern w:val="0"/>
          <w:sz w:val="24"/>
        </w:rPr>
        <w:t>单位的</w:t>
      </w:r>
      <w:r>
        <w:rPr>
          <w:rFonts w:ascii="宋体" w:hAnsi="宋体" w:cs="宋体"/>
          <w:color w:val="000000"/>
          <w:kern w:val="0"/>
          <w:sz w:val="24"/>
        </w:rPr>
        <w:t>____</w:t>
      </w:r>
      <w:r>
        <w:rPr>
          <w:rFonts w:ascii="宋体" w:hAnsi="宋体" w:cs="宋体"/>
          <w:color w:val="000000"/>
          <w:kern w:val="0"/>
          <w:sz w:val="24"/>
          <w:u w:val="single"/>
        </w:rPr>
        <w:t>_</w:t>
      </w:r>
      <w:r>
        <w:rPr>
          <w:rFonts w:ascii="宋体" w:hAnsi="宋体" w:cs="宋体" w:hint="eastAsia"/>
          <w:color w:val="000000"/>
          <w:kern w:val="0"/>
          <w:sz w:val="24"/>
          <w:u w:val="single"/>
        </w:rPr>
        <w:t xml:space="preserve">    </w:t>
      </w:r>
      <w:r>
        <w:rPr>
          <w:rFonts w:ascii="宋体" w:hAnsi="宋体" w:cs="宋体"/>
          <w:color w:val="000000"/>
          <w:kern w:val="0"/>
          <w:sz w:val="24"/>
        </w:rPr>
        <w:t>_</w:t>
      </w:r>
      <w:r>
        <w:rPr>
          <w:rFonts w:ascii="宋体" w:hAnsi="宋体" w:cs="宋体" w:hint="eastAsia"/>
          <w:color w:val="000000"/>
          <w:kern w:val="0"/>
          <w:sz w:val="24"/>
        </w:rPr>
        <w:t>项目采购活动提供本企业制造的货物，由本企业承担工程、提供服务，或者提供其他</w:t>
      </w:r>
      <w:r>
        <w:rPr>
          <w:rFonts w:ascii="宋体" w:hAnsi="宋体" w:cs="宋体"/>
          <w:color w:val="000000"/>
          <w:kern w:val="0"/>
          <w:sz w:val="24"/>
        </w:rPr>
        <w:t>___</w:t>
      </w:r>
      <w:r>
        <w:rPr>
          <w:rFonts w:ascii="宋体" w:hAnsi="宋体" w:cs="宋体"/>
          <w:color w:val="000000"/>
          <w:kern w:val="0"/>
          <w:sz w:val="24"/>
          <w:u w:val="single"/>
        </w:rPr>
        <w:t>_</w:t>
      </w:r>
      <w:r>
        <w:rPr>
          <w:rFonts w:ascii="宋体" w:hAnsi="宋体" w:cs="宋体" w:hint="eastAsia"/>
          <w:color w:val="000000"/>
          <w:kern w:val="0"/>
          <w:sz w:val="24"/>
          <w:u w:val="single"/>
        </w:rPr>
        <w:t xml:space="preserve">   </w:t>
      </w:r>
      <w:r>
        <w:rPr>
          <w:rFonts w:ascii="宋体" w:hAnsi="宋体" w:cs="宋体"/>
          <w:color w:val="000000"/>
          <w:kern w:val="0"/>
          <w:sz w:val="24"/>
          <w:u w:val="single"/>
        </w:rPr>
        <w:t>_</w:t>
      </w:r>
      <w:r>
        <w:rPr>
          <w:rFonts w:ascii="宋体" w:hAnsi="宋体" w:cs="宋体"/>
          <w:color w:val="000000"/>
          <w:kern w:val="0"/>
          <w:sz w:val="24"/>
        </w:rPr>
        <w:t>_</w:t>
      </w:r>
      <w:r>
        <w:rPr>
          <w:rFonts w:ascii="宋体" w:hAnsi="宋体" w:cs="宋体" w:hint="eastAsia"/>
          <w:color w:val="000000"/>
          <w:kern w:val="0"/>
          <w:sz w:val="24"/>
        </w:rPr>
        <w:t>（请填写：中型、小型、微型）企业制造的货物。本条所称货物不包括使用大型企业注册商标的货物。</w:t>
      </w:r>
      <w:r>
        <w:rPr>
          <w:rFonts w:ascii="宋体" w:cs="宋体"/>
          <w:color w:val="000000"/>
          <w:kern w:val="0"/>
          <w:sz w:val="24"/>
        </w:rPr>
        <w:br/>
      </w:r>
      <w:r>
        <w:rPr>
          <w:rFonts w:ascii="宋体" w:hAnsi="宋体" w:cs="宋体" w:hint="eastAsia"/>
          <w:color w:val="000000"/>
          <w:kern w:val="0"/>
          <w:sz w:val="24"/>
        </w:rPr>
        <w:t xml:space="preserve">　　本公司对上述声明的真实性负责。如有虚假，将依法承担相应责任。</w:t>
      </w:r>
    </w:p>
    <w:p w:rsidR="00946B32" w:rsidRDefault="00946B32" w:rsidP="00946B32">
      <w:pPr>
        <w:widowControl/>
        <w:snapToGrid w:val="0"/>
        <w:spacing w:before="100" w:beforeAutospacing="1" w:after="100" w:afterAutospacing="1" w:line="360" w:lineRule="auto"/>
        <w:ind w:firstLine="480"/>
        <w:jc w:val="left"/>
        <w:rPr>
          <w:rFonts w:ascii="宋体" w:cs="宋体"/>
          <w:color w:val="000000"/>
          <w:kern w:val="0"/>
          <w:sz w:val="24"/>
        </w:rPr>
      </w:pPr>
    </w:p>
    <w:p w:rsidR="00946B32" w:rsidRDefault="00946B32" w:rsidP="00946B32">
      <w:pPr>
        <w:spacing w:line="360" w:lineRule="auto"/>
        <w:ind w:leftChars="1824" w:left="4310" w:hangingChars="200" w:hanging="480"/>
        <w:rPr>
          <w:rFonts w:ascii="宋体" w:hAnsi="宋体" w:cs="宋体"/>
          <w:color w:val="000000"/>
          <w:kern w:val="0"/>
          <w:sz w:val="24"/>
        </w:rPr>
      </w:pPr>
      <w:r>
        <w:rPr>
          <w:rFonts w:ascii="宋体" w:hAnsi="宋体" w:cs="宋体" w:hint="eastAsia"/>
          <w:color w:val="000000"/>
          <w:kern w:val="0"/>
          <w:sz w:val="24"/>
        </w:rPr>
        <w:t>投标人名称（盖单位公章）：</w:t>
      </w:r>
    </w:p>
    <w:p w:rsidR="00946B32" w:rsidRDefault="00946B32" w:rsidP="00946B32">
      <w:pPr>
        <w:spacing w:line="360" w:lineRule="auto"/>
        <w:ind w:leftChars="1824" w:left="4310" w:hangingChars="200" w:hanging="480"/>
        <w:rPr>
          <w:rFonts w:ascii="宋体" w:hAnsi="宋体" w:cs="宋体"/>
          <w:color w:val="000000"/>
          <w:kern w:val="0"/>
          <w:sz w:val="24"/>
        </w:rPr>
      </w:pPr>
      <w:r>
        <w:rPr>
          <w:rFonts w:ascii="宋体" w:hAnsi="宋体" w:cs="宋体" w:hint="eastAsia"/>
          <w:color w:val="000000"/>
          <w:kern w:val="0"/>
          <w:sz w:val="24"/>
        </w:rPr>
        <w:t>法定代表人或其委托代理人（签字）：</w:t>
      </w:r>
    </w:p>
    <w:p w:rsidR="00946B32" w:rsidRDefault="00946B32" w:rsidP="00946B32">
      <w:pPr>
        <w:spacing w:line="360" w:lineRule="auto"/>
        <w:ind w:leftChars="1824" w:left="4310" w:hangingChars="200" w:hanging="480"/>
      </w:pPr>
      <w:r>
        <w:rPr>
          <w:rFonts w:ascii="宋体" w:hAnsi="宋体" w:cs="宋体" w:hint="eastAsia"/>
          <w:color w:val="000000"/>
          <w:kern w:val="0"/>
          <w:sz w:val="24"/>
        </w:rPr>
        <w:t>日期：</w:t>
      </w:r>
      <w:r>
        <w:rPr>
          <w:rFonts w:ascii="仿宋_GB2312" w:eastAsia="仿宋_GB2312" w:hAnsi="宋体" w:cs="宋体" w:hint="eastAsia"/>
          <w:color w:val="000000"/>
          <w:kern w:val="0"/>
          <w:sz w:val="29"/>
          <w:szCs w:val="29"/>
        </w:rPr>
        <w:t xml:space="preserve">　</w:t>
      </w:r>
    </w:p>
    <w:p w:rsidR="00946B32" w:rsidRDefault="00946B32" w:rsidP="00946B32">
      <w:pPr>
        <w:pStyle w:val="ae"/>
        <w:snapToGrid w:val="0"/>
        <w:spacing w:line="360" w:lineRule="auto"/>
        <w:rPr>
          <w:rFonts w:ascii="Times New Roman" w:hAnsi="Times New Roman"/>
          <w:bCs/>
          <w:color w:val="000000"/>
          <w:sz w:val="30"/>
        </w:rPr>
      </w:pPr>
    </w:p>
    <w:p w:rsidR="00946B32" w:rsidRDefault="00946B32" w:rsidP="00946B32">
      <w:pPr>
        <w:pStyle w:val="ae"/>
        <w:snapToGrid w:val="0"/>
        <w:spacing w:line="480" w:lineRule="exact"/>
        <w:rPr>
          <w:rFonts w:ascii="Times New Roman" w:hAnsi="Times New Roman"/>
          <w:bCs/>
          <w:color w:val="000000"/>
          <w:sz w:val="30"/>
        </w:rPr>
      </w:pPr>
    </w:p>
    <w:p w:rsidR="00946B32" w:rsidRDefault="00946B32" w:rsidP="00946B32">
      <w:pPr>
        <w:pStyle w:val="ae"/>
        <w:snapToGrid w:val="0"/>
        <w:spacing w:line="480" w:lineRule="exact"/>
        <w:rPr>
          <w:rFonts w:ascii="Times New Roman" w:hAnsi="Times New Roman"/>
          <w:bCs/>
          <w:color w:val="000000"/>
          <w:sz w:val="30"/>
        </w:rPr>
      </w:pPr>
    </w:p>
    <w:p w:rsidR="00946B32" w:rsidRDefault="00946B32" w:rsidP="00946B32">
      <w:pPr>
        <w:spacing w:line="588" w:lineRule="exact"/>
        <w:jc w:val="center"/>
        <w:rPr>
          <w:rFonts w:ascii="宋体" w:hAnsi="宋体"/>
          <w:b/>
          <w:spacing w:val="6"/>
          <w:sz w:val="24"/>
        </w:rPr>
      </w:pPr>
    </w:p>
    <w:p w:rsidR="00946B32" w:rsidRDefault="00946B32" w:rsidP="00946B32">
      <w:pPr>
        <w:spacing w:line="588" w:lineRule="exact"/>
        <w:jc w:val="center"/>
        <w:rPr>
          <w:rFonts w:ascii="宋体" w:hAnsi="宋体"/>
          <w:b/>
          <w:spacing w:val="6"/>
          <w:sz w:val="24"/>
        </w:rPr>
      </w:pPr>
      <w:r>
        <w:rPr>
          <w:rFonts w:ascii="宋体" w:hAnsi="宋体" w:hint="eastAsia"/>
          <w:b/>
          <w:spacing w:val="6"/>
          <w:sz w:val="24"/>
        </w:rPr>
        <w:t>残疾人福利性单位声明函</w:t>
      </w:r>
    </w:p>
    <w:p w:rsidR="00946B32" w:rsidRDefault="00946B32" w:rsidP="00946B32">
      <w:pPr>
        <w:spacing w:line="588" w:lineRule="exact"/>
        <w:rPr>
          <w:rFonts w:ascii="宋体" w:hAnsi="宋体"/>
          <w:b/>
          <w:spacing w:val="6"/>
          <w:sz w:val="24"/>
        </w:rPr>
      </w:pPr>
    </w:p>
    <w:p w:rsidR="00946B32" w:rsidRDefault="00946B32" w:rsidP="00946B32">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46B32" w:rsidRDefault="00946B32" w:rsidP="00946B32">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946B32" w:rsidRDefault="00946B32" w:rsidP="00946B32">
      <w:pPr>
        <w:spacing w:line="588" w:lineRule="exact"/>
        <w:ind w:firstLineChars="200" w:firstLine="504"/>
        <w:rPr>
          <w:rFonts w:ascii="宋体" w:hAnsi="宋体"/>
          <w:spacing w:val="6"/>
          <w:sz w:val="24"/>
        </w:rPr>
      </w:pPr>
    </w:p>
    <w:p w:rsidR="00946B32" w:rsidRDefault="00946B32" w:rsidP="00946B32">
      <w:pPr>
        <w:spacing w:line="588" w:lineRule="exact"/>
        <w:ind w:firstLineChars="200" w:firstLine="504"/>
        <w:rPr>
          <w:rFonts w:ascii="宋体" w:hAnsi="宋体"/>
          <w:spacing w:val="6"/>
          <w:sz w:val="24"/>
        </w:rPr>
      </w:pPr>
    </w:p>
    <w:p w:rsidR="00946B32" w:rsidRDefault="00946B32" w:rsidP="00946B32">
      <w:pPr>
        <w:spacing w:line="360" w:lineRule="auto"/>
        <w:ind w:leftChars="1824" w:left="4310" w:hangingChars="200" w:hanging="480"/>
        <w:rPr>
          <w:rFonts w:ascii="宋体" w:hAnsi="宋体" w:cs="宋体"/>
          <w:color w:val="000000"/>
          <w:kern w:val="0"/>
          <w:sz w:val="24"/>
        </w:rPr>
      </w:pPr>
      <w:r>
        <w:rPr>
          <w:rFonts w:ascii="宋体" w:hAnsi="宋体" w:cs="宋体" w:hint="eastAsia"/>
          <w:color w:val="000000"/>
          <w:kern w:val="0"/>
          <w:sz w:val="24"/>
        </w:rPr>
        <w:t>投标人（盖单位公章）：</w:t>
      </w:r>
    </w:p>
    <w:p w:rsidR="00946B32" w:rsidRDefault="00946B32" w:rsidP="00946B32">
      <w:pPr>
        <w:spacing w:line="360" w:lineRule="auto"/>
        <w:ind w:leftChars="1824" w:left="4310" w:hangingChars="200" w:hanging="480"/>
        <w:rPr>
          <w:rFonts w:ascii="宋体" w:hAnsi="宋体" w:cs="宋体"/>
          <w:color w:val="000000"/>
          <w:kern w:val="0"/>
          <w:sz w:val="24"/>
        </w:rPr>
      </w:pPr>
      <w:r>
        <w:rPr>
          <w:rFonts w:ascii="宋体" w:hAnsi="宋体" w:cs="宋体" w:hint="eastAsia"/>
          <w:color w:val="000000"/>
          <w:kern w:val="0"/>
          <w:sz w:val="24"/>
        </w:rPr>
        <w:t>法定代表人或其委托代理人（签字）：</w:t>
      </w:r>
    </w:p>
    <w:p w:rsidR="00946B32" w:rsidRDefault="00946B32" w:rsidP="00946B32">
      <w:pPr>
        <w:spacing w:line="360" w:lineRule="auto"/>
        <w:ind w:leftChars="1824" w:left="4310" w:hangingChars="200" w:hanging="480"/>
        <w:rPr>
          <w:rFonts w:ascii="宋体" w:hAnsi="宋体"/>
          <w:b/>
          <w:bCs/>
          <w:color w:val="000000"/>
          <w:sz w:val="24"/>
        </w:rPr>
      </w:pPr>
      <w:r>
        <w:rPr>
          <w:rFonts w:ascii="宋体" w:hAnsi="宋体" w:cs="宋体" w:hint="eastAsia"/>
          <w:color w:val="000000"/>
          <w:kern w:val="0"/>
          <w:sz w:val="24"/>
        </w:rPr>
        <w:t>日期：</w:t>
      </w:r>
    </w:p>
    <w:p w:rsidR="00946B32" w:rsidRDefault="00946B32" w:rsidP="00946B32">
      <w:pPr>
        <w:spacing w:line="360" w:lineRule="auto"/>
        <w:rPr>
          <w:rFonts w:ascii="宋体" w:hAnsi="宋体"/>
          <w:b/>
          <w:bCs/>
          <w:color w:val="000000"/>
          <w:sz w:val="24"/>
        </w:rPr>
      </w:pPr>
    </w:p>
    <w:p w:rsidR="00946B32" w:rsidRDefault="00946B32" w:rsidP="00946B32">
      <w:pPr>
        <w:spacing w:line="360" w:lineRule="auto"/>
        <w:rPr>
          <w:rFonts w:ascii="宋体" w:hAnsi="宋体"/>
          <w:b/>
          <w:bCs/>
          <w:color w:val="000000"/>
          <w:sz w:val="24"/>
        </w:rPr>
      </w:pPr>
    </w:p>
    <w:p w:rsidR="00946B32" w:rsidRDefault="00946B32" w:rsidP="00946B32">
      <w:pPr>
        <w:spacing w:line="360" w:lineRule="auto"/>
        <w:rPr>
          <w:rFonts w:ascii="宋体" w:hAnsi="宋体"/>
          <w:b/>
          <w:bCs/>
          <w:color w:val="000000"/>
          <w:sz w:val="24"/>
        </w:rPr>
      </w:pPr>
      <w:r>
        <w:rPr>
          <w:rFonts w:ascii="宋体" w:hAnsi="宋体" w:hint="eastAsia"/>
          <w:b/>
          <w:bCs/>
          <w:color w:val="000000"/>
          <w:sz w:val="24"/>
        </w:rPr>
        <w:t>五</w:t>
      </w:r>
      <w:r>
        <w:rPr>
          <w:rFonts w:ascii="宋体" w:hAnsi="宋体"/>
          <w:b/>
          <w:bCs/>
          <w:color w:val="000000"/>
          <w:sz w:val="24"/>
        </w:rPr>
        <w:t>、</w:t>
      </w:r>
      <w:r>
        <w:rPr>
          <w:rFonts w:ascii="宋体" w:hAnsi="宋体" w:hint="eastAsia"/>
          <w:b/>
          <w:bCs/>
          <w:color w:val="000000"/>
          <w:sz w:val="24"/>
        </w:rPr>
        <w:t>评标时须提供的材料。</w:t>
      </w:r>
    </w:p>
    <w:p w:rsidR="00946B32" w:rsidRDefault="00946B32" w:rsidP="00946B32">
      <w:pPr>
        <w:spacing w:line="360" w:lineRule="auto"/>
        <w:rPr>
          <w:rFonts w:ascii="宋体" w:hAnsi="宋体"/>
          <w:sz w:val="28"/>
        </w:rPr>
      </w:pPr>
      <w:r>
        <w:rPr>
          <w:rFonts w:ascii="宋体" w:hAnsi="宋体"/>
          <w:b/>
          <w:bCs/>
          <w:color w:val="000000"/>
          <w:sz w:val="24"/>
        </w:rPr>
        <w:br w:type="page"/>
      </w:r>
    </w:p>
    <w:p w:rsidR="00946B32" w:rsidRPr="0068387F" w:rsidRDefault="00946B32" w:rsidP="00946B32">
      <w:pPr>
        <w:pStyle w:val="a7"/>
        <w:rPr>
          <w:rFonts w:ascii="黑体" w:eastAsia="黑体" w:hAnsi="黑体"/>
          <w:b/>
          <w:color w:val="000000"/>
          <w:sz w:val="36"/>
          <w:szCs w:val="36"/>
        </w:rPr>
      </w:pPr>
      <w:r w:rsidRPr="0068387F">
        <w:rPr>
          <w:rStyle w:val="af5"/>
          <w:rFonts w:ascii="黑体" w:eastAsia="黑体" w:hAnsi="黑体" w:hint="eastAsia"/>
          <w:b/>
          <w:bCs/>
          <w:caps/>
          <w:color w:val="000000"/>
          <w:sz w:val="36"/>
          <w:szCs w:val="36"/>
          <w:u w:val="none"/>
        </w:rPr>
        <w:lastRenderedPageBreak/>
        <w:t>第七章  质疑材料格式</w:t>
      </w:r>
    </w:p>
    <w:p w:rsidR="00946B32" w:rsidRDefault="00946B32" w:rsidP="00EF3744">
      <w:pPr>
        <w:pStyle w:val="a7"/>
        <w:spacing w:line="480" w:lineRule="exact"/>
        <w:rPr>
          <w:rFonts w:hAnsi="宋体"/>
          <w:b/>
          <w:color w:val="333333"/>
          <w:sz w:val="28"/>
          <w:szCs w:val="28"/>
        </w:rPr>
      </w:pPr>
      <w:bookmarkStart w:id="1382" w:name="_Toc532546097"/>
      <w:r>
        <w:rPr>
          <w:rFonts w:hAnsi="宋体" w:hint="eastAsia"/>
          <w:b/>
          <w:sz w:val="28"/>
          <w:szCs w:val="28"/>
        </w:rPr>
        <w:t>一  质疑函（格式）</w:t>
      </w:r>
      <w:bookmarkEnd w:id="1382"/>
    </w:p>
    <w:p w:rsidR="00946B32" w:rsidRDefault="00946B32" w:rsidP="00EF3744">
      <w:pPr>
        <w:widowControl/>
        <w:shd w:val="clear" w:color="auto" w:fill="FFFFFF"/>
        <w:spacing w:line="480" w:lineRule="exact"/>
        <w:jc w:val="left"/>
        <w:rPr>
          <w:rFonts w:ascii="宋体" w:hAnsi="宋体" w:cs="宋体"/>
          <w:color w:val="000000"/>
          <w:kern w:val="0"/>
          <w:sz w:val="24"/>
        </w:rPr>
      </w:pPr>
      <w:r>
        <w:rPr>
          <w:rFonts w:ascii="宋体" w:hAnsi="宋体" w:cs="宋体" w:hint="eastAsia"/>
          <w:color w:val="000000"/>
          <w:kern w:val="0"/>
          <w:sz w:val="24"/>
        </w:rPr>
        <w:t>一、被质疑人：</w:t>
      </w:r>
      <w:r>
        <w:rPr>
          <w:rFonts w:ascii="宋体" w:hAnsi="宋体" w:cs="宋体"/>
          <w:color w:val="000000"/>
          <w:kern w:val="0"/>
          <w:sz w:val="24"/>
        </w:rPr>
        <w:t xml:space="preserve">   </w:t>
      </w: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（采购人、采购代理机构</w:t>
      </w:r>
      <w:r>
        <w:rPr>
          <w:rFonts w:ascii="宋体" w:hAnsi="宋体" w:cs="宋体"/>
          <w:color w:val="000000"/>
          <w:kern w:val="0"/>
          <w:sz w:val="24"/>
        </w:rPr>
        <w:t>2</w:t>
      </w:r>
      <w:r>
        <w:rPr>
          <w:rFonts w:ascii="宋体" w:hAnsi="宋体" w:cs="宋体" w:hint="eastAsia"/>
          <w:color w:val="000000"/>
          <w:kern w:val="0"/>
          <w:sz w:val="24"/>
        </w:rPr>
        <w:t>选</w:t>
      </w:r>
      <w:r>
        <w:rPr>
          <w:rFonts w:ascii="宋体" w:hAnsi="宋体" w:cs="宋体"/>
          <w:color w:val="000000"/>
          <w:kern w:val="0"/>
          <w:sz w:val="24"/>
        </w:rPr>
        <w:t>1</w:t>
      </w:r>
      <w:r>
        <w:rPr>
          <w:rFonts w:ascii="宋体" w:hAnsi="宋体" w:cs="宋体" w:hint="eastAsia"/>
          <w:color w:val="000000"/>
          <w:kern w:val="0"/>
          <w:sz w:val="24"/>
        </w:rPr>
        <w:t>）</w:t>
      </w:r>
    </w:p>
    <w:p w:rsidR="00946B32" w:rsidRDefault="00946B32" w:rsidP="00EF3744">
      <w:pPr>
        <w:widowControl/>
        <w:shd w:val="clear" w:color="auto" w:fill="FFFFFF"/>
        <w:spacing w:line="480" w:lineRule="exact"/>
        <w:jc w:val="left"/>
        <w:rPr>
          <w:rFonts w:ascii="宋体" w:hAnsi="宋体" w:cs="宋体"/>
          <w:color w:val="000000"/>
          <w:kern w:val="0"/>
          <w:sz w:val="24"/>
        </w:rPr>
      </w:pPr>
      <w:r>
        <w:rPr>
          <w:rFonts w:ascii="宋体" w:hAnsi="宋体" w:cs="宋体" w:hint="eastAsia"/>
          <w:color w:val="000000"/>
          <w:kern w:val="0"/>
          <w:sz w:val="24"/>
        </w:rPr>
        <w:t>二、质疑环节：</w:t>
      </w:r>
      <w:r>
        <w:rPr>
          <w:rFonts w:ascii="宋体" w:hAnsi="宋体" w:cs="宋体"/>
          <w:color w:val="000000"/>
          <w:kern w:val="0"/>
          <w:sz w:val="24"/>
        </w:rPr>
        <w:t xml:space="preserve">      </w:t>
      </w:r>
      <w:r>
        <w:rPr>
          <w:rFonts w:ascii="宋体" w:hAnsi="宋体" w:cs="宋体" w:hint="eastAsia"/>
          <w:color w:val="000000"/>
          <w:kern w:val="0"/>
          <w:sz w:val="24"/>
        </w:rPr>
        <w:t>（采购需求、资格审查、中标或者成交结果、采购执行程序</w:t>
      </w:r>
      <w:r>
        <w:rPr>
          <w:rFonts w:ascii="宋体" w:hAnsi="宋体" w:cs="宋体"/>
          <w:color w:val="000000"/>
          <w:kern w:val="0"/>
          <w:sz w:val="24"/>
        </w:rPr>
        <w:t>4</w:t>
      </w:r>
      <w:r>
        <w:rPr>
          <w:rFonts w:ascii="宋体" w:hAnsi="宋体" w:cs="宋体" w:hint="eastAsia"/>
          <w:color w:val="000000"/>
          <w:kern w:val="0"/>
          <w:sz w:val="24"/>
        </w:rPr>
        <w:t>选</w:t>
      </w:r>
      <w:r>
        <w:rPr>
          <w:rFonts w:ascii="宋体" w:hAnsi="宋体" w:cs="宋体"/>
          <w:color w:val="000000"/>
          <w:kern w:val="0"/>
          <w:sz w:val="24"/>
        </w:rPr>
        <w:t xml:space="preserve"> 1</w:t>
      </w:r>
      <w:r>
        <w:rPr>
          <w:rFonts w:ascii="宋体" w:hAnsi="宋体" w:cs="宋体" w:hint="eastAsia"/>
          <w:color w:val="000000"/>
          <w:kern w:val="0"/>
          <w:sz w:val="24"/>
        </w:rPr>
        <w:t>）</w:t>
      </w:r>
    </w:p>
    <w:p w:rsidR="00946B32" w:rsidRDefault="00946B32" w:rsidP="00EF3744">
      <w:pPr>
        <w:widowControl/>
        <w:shd w:val="clear" w:color="auto" w:fill="FFFFFF"/>
        <w:spacing w:line="480" w:lineRule="exact"/>
        <w:jc w:val="left"/>
        <w:rPr>
          <w:rFonts w:ascii="宋体" w:hAnsi="宋体" w:cs="宋体"/>
          <w:color w:val="000000"/>
          <w:kern w:val="0"/>
          <w:sz w:val="24"/>
        </w:rPr>
      </w:pPr>
      <w:r>
        <w:rPr>
          <w:rFonts w:ascii="宋体" w:hAnsi="宋体" w:cs="宋体" w:hint="eastAsia"/>
          <w:color w:val="000000"/>
          <w:kern w:val="0"/>
          <w:sz w:val="24"/>
        </w:rPr>
        <w:t>三、</w:t>
      </w:r>
      <w:r>
        <w:rPr>
          <w:rFonts w:ascii="宋体" w:hAnsi="宋体" w:hint="eastAsia"/>
          <w:color w:val="000000"/>
          <w:sz w:val="24"/>
        </w:rPr>
        <w:t>质疑供应商基本信息</w:t>
      </w:r>
    </w:p>
    <w:p w:rsidR="00946B32" w:rsidRDefault="00946B32" w:rsidP="00EF3744">
      <w:pPr>
        <w:widowControl/>
        <w:shd w:val="clear" w:color="auto" w:fill="FFFFFF"/>
        <w:spacing w:line="480" w:lineRule="exact"/>
        <w:jc w:val="left"/>
        <w:rPr>
          <w:rFonts w:ascii="宋体" w:hAnsi="宋体" w:cs="宋体"/>
          <w:bCs/>
          <w:color w:val="000000"/>
          <w:kern w:val="0"/>
          <w:sz w:val="24"/>
          <w:u w:val="single"/>
        </w:rPr>
      </w:pPr>
      <w:r>
        <w:rPr>
          <w:rFonts w:ascii="宋体" w:hAnsi="宋体" w:cs="宋体"/>
          <w:bCs/>
          <w:color w:val="000000"/>
          <w:kern w:val="0"/>
          <w:sz w:val="24"/>
        </w:rPr>
        <w:t>1.</w:t>
      </w:r>
      <w:r>
        <w:rPr>
          <w:rFonts w:ascii="宋体" w:hAnsi="宋体" w:cs="宋体" w:hint="eastAsia"/>
          <w:bCs/>
          <w:color w:val="000000"/>
          <w:kern w:val="0"/>
          <w:sz w:val="24"/>
        </w:rPr>
        <w:t>质疑供应商名称：</w:t>
      </w:r>
      <w:r>
        <w:rPr>
          <w:rFonts w:ascii="宋体" w:hAnsi="宋体" w:cs="宋体"/>
          <w:bCs/>
          <w:color w:val="000000"/>
          <w:kern w:val="0"/>
          <w:sz w:val="24"/>
          <w:u w:val="single"/>
        </w:rPr>
        <w:t>                     </w:t>
      </w:r>
    </w:p>
    <w:p w:rsidR="00946B32" w:rsidRDefault="00946B32" w:rsidP="00EF3744">
      <w:pPr>
        <w:widowControl/>
        <w:shd w:val="clear" w:color="auto" w:fill="FFFFFF"/>
        <w:spacing w:line="480" w:lineRule="exact"/>
        <w:jc w:val="left"/>
        <w:rPr>
          <w:rFonts w:ascii="宋体" w:hAnsi="宋体" w:cs="宋体"/>
          <w:color w:val="000000"/>
          <w:kern w:val="0"/>
          <w:sz w:val="24"/>
          <w:u w:val="single"/>
        </w:rPr>
      </w:pPr>
      <w:r>
        <w:rPr>
          <w:rFonts w:ascii="宋体" w:hAnsi="宋体" w:cs="宋体" w:hint="eastAsia"/>
          <w:color w:val="000000"/>
          <w:kern w:val="0"/>
          <w:sz w:val="24"/>
        </w:rPr>
        <w:t>地址：</w:t>
      </w:r>
      <w:r>
        <w:rPr>
          <w:rFonts w:ascii="宋体" w:hAnsi="宋体" w:cs="宋体"/>
          <w:color w:val="000000"/>
          <w:kern w:val="0"/>
          <w:sz w:val="24"/>
          <w:u w:val="single"/>
        </w:rPr>
        <w:t>                           </w:t>
      </w:r>
    </w:p>
    <w:p w:rsidR="00946B32" w:rsidRDefault="00946B32" w:rsidP="00EF3744">
      <w:pPr>
        <w:widowControl/>
        <w:shd w:val="clear" w:color="auto" w:fill="FFFFFF"/>
        <w:spacing w:line="480" w:lineRule="exact"/>
        <w:jc w:val="left"/>
        <w:rPr>
          <w:rFonts w:ascii="宋体" w:hAnsi="宋体" w:cs="宋体"/>
          <w:color w:val="333333"/>
          <w:kern w:val="0"/>
          <w:sz w:val="24"/>
        </w:rPr>
      </w:pPr>
      <w:r>
        <w:rPr>
          <w:rFonts w:ascii="宋体" w:hAnsi="宋体" w:cs="宋体" w:hint="eastAsia"/>
          <w:color w:val="000000"/>
          <w:kern w:val="0"/>
          <w:sz w:val="24"/>
        </w:rPr>
        <w:t>邮政编码：</w:t>
      </w:r>
      <w:r>
        <w:rPr>
          <w:rFonts w:ascii="宋体" w:hAnsi="宋体" w:cs="宋体"/>
          <w:color w:val="000000"/>
          <w:kern w:val="0"/>
          <w:sz w:val="24"/>
          <w:u w:val="single"/>
        </w:rPr>
        <w:t>              </w:t>
      </w:r>
      <w:r>
        <w:rPr>
          <w:rFonts w:ascii="宋体" w:hAnsi="宋体" w:cs="宋体" w:hint="eastAsia"/>
          <w:color w:val="000000"/>
          <w:kern w:val="0"/>
          <w:sz w:val="24"/>
          <w:u w:val="single"/>
        </w:rPr>
        <w:t xml:space="preserve">  </w:t>
      </w:r>
      <w:r>
        <w:rPr>
          <w:rFonts w:ascii="宋体" w:hAnsi="宋体" w:cs="宋体"/>
          <w:color w:val="000000"/>
          <w:kern w:val="0"/>
          <w:sz w:val="24"/>
          <w:u w:val="single"/>
        </w:rPr>
        <w:t>   </w:t>
      </w:r>
      <w:r>
        <w:rPr>
          <w:rFonts w:ascii="宋体" w:hAnsi="宋体" w:cs="宋体"/>
          <w:color w:val="333333"/>
          <w:kern w:val="0"/>
          <w:sz w:val="24"/>
        </w:rPr>
        <w:t> </w:t>
      </w:r>
    </w:p>
    <w:p w:rsidR="00946B32" w:rsidRDefault="00946B32" w:rsidP="00EF3744">
      <w:pPr>
        <w:widowControl/>
        <w:shd w:val="clear" w:color="auto" w:fill="FFFFFF"/>
        <w:spacing w:line="480" w:lineRule="exact"/>
        <w:jc w:val="left"/>
        <w:rPr>
          <w:rFonts w:ascii="宋体" w:hAnsi="宋体" w:cs="宋体"/>
          <w:bCs/>
          <w:color w:val="000000"/>
          <w:kern w:val="0"/>
          <w:sz w:val="24"/>
        </w:rPr>
      </w:pPr>
      <w:r>
        <w:rPr>
          <w:rFonts w:ascii="宋体" w:hAnsi="宋体" w:cs="宋体" w:hint="eastAsia"/>
          <w:bCs/>
          <w:color w:val="000000"/>
          <w:kern w:val="0"/>
          <w:sz w:val="24"/>
        </w:rPr>
        <w:t>联系人：</w:t>
      </w:r>
      <w:r>
        <w:rPr>
          <w:rFonts w:ascii="宋体" w:hAnsi="宋体" w:cs="宋体"/>
          <w:color w:val="000000"/>
          <w:kern w:val="0"/>
          <w:sz w:val="24"/>
          <w:u w:val="single"/>
        </w:rPr>
        <w:t xml:space="preserve">           </w:t>
      </w:r>
      <w:r>
        <w:rPr>
          <w:rFonts w:ascii="宋体" w:hAnsi="宋体" w:cs="宋体" w:hint="eastAsia"/>
          <w:color w:val="000000"/>
          <w:kern w:val="0"/>
          <w:sz w:val="24"/>
          <w:u w:val="single"/>
        </w:rPr>
        <w:t xml:space="preserve">    </w:t>
      </w:r>
      <w:r>
        <w:rPr>
          <w:rFonts w:ascii="宋体" w:hAnsi="宋体" w:cs="宋体"/>
          <w:color w:val="000000"/>
          <w:kern w:val="0"/>
          <w:sz w:val="24"/>
          <w:u w:val="single"/>
        </w:rPr>
        <w:t> </w:t>
      </w:r>
      <w:r>
        <w:rPr>
          <w:rFonts w:ascii="宋体" w:hAnsi="宋体" w:cs="宋体" w:hint="eastAsia"/>
          <w:color w:val="000000"/>
          <w:kern w:val="0"/>
          <w:sz w:val="24"/>
          <w:u w:val="single"/>
        </w:rPr>
        <w:t xml:space="preserve"> </w:t>
      </w:r>
      <w:r>
        <w:rPr>
          <w:rFonts w:ascii="宋体" w:hAnsi="宋体" w:cs="宋体"/>
          <w:color w:val="000000"/>
          <w:kern w:val="0"/>
          <w:sz w:val="24"/>
          <w:u w:val="single"/>
        </w:rPr>
        <w:t>   </w:t>
      </w:r>
    </w:p>
    <w:p w:rsidR="00946B32" w:rsidRDefault="00946B32" w:rsidP="00EF3744">
      <w:pPr>
        <w:widowControl/>
        <w:shd w:val="clear" w:color="auto" w:fill="FFFFFF"/>
        <w:spacing w:line="480" w:lineRule="exact"/>
        <w:jc w:val="left"/>
        <w:rPr>
          <w:rFonts w:ascii="宋体" w:hAnsi="宋体" w:cs="宋体"/>
          <w:color w:val="000000"/>
          <w:kern w:val="0"/>
          <w:sz w:val="24"/>
          <w:u w:val="single"/>
        </w:rPr>
      </w:pPr>
      <w:r>
        <w:rPr>
          <w:rFonts w:ascii="宋体" w:hAnsi="宋体" w:cs="宋体" w:hint="eastAsia"/>
          <w:color w:val="000000"/>
          <w:kern w:val="0"/>
          <w:sz w:val="24"/>
        </w:rPr>
        <w:t>联系电话：</w:t>
      </w:r>
      <w:r>
        <w:rPr>
          <w:rFonts w:ascii="宋体" w:hAnsi="宋体" w:cs="宋体"/>
          <w:color w:val="000000"/>
          <w:kern w:val="0"/>
          <w:sz w:val="24"/>
          <w:u w:val="single"/>
        </w:rPr>
        <w:t>                      </w:t>
      </w:r>
    </w:p>
    <w:p w:rsidR="00946B32" w:rsidRDefault="00946B32" w:rsidP="00EF3744">
      <w:pPr>
        <w:widowControl/>
        <w:shd w:val="clear" w:color="auto" w:fill="FFFFFF"/>
        <w:spacing w:line="480" w:lineRule="exact"/>
        <w:jc w:val="left"/>
        <w:rPr>
          <w:rFonts w:ascii="宋体" w:hAnsi="宋体" w:cs="宋体"/>
          <w:color w:val="000000"/>
          <w:kern w:val="0"/>
          <w:sz w:val="24"/>
        </w:rPr>
      </w:pPr>
    </w:p>
    <w:p w:rsidR="00946B32" w:rsidRDefault="00946B32" w:rsidP="00EF3744">
      <w:pPr>
        <w:widowControl/>
        <w:shd w:val="clear" w:color="auto" w:fill="FFFFFF"/>
        <w:spacing w:line="480" w:lineRule="exact"/>
        <w:jc w:val="left"/>
        <w:rPr>
          <w:rFonts w:ascii="宋体" w:hAnsi="宋体" w:cs="黑体"/>
          <w:sz w:val="24"/>
        </w:rPr>
      </w:pPr>
      <w:r>
        <w:rPr>
          <w:rFonts w:ascii="宋体" w:hAnsi="宋体" w:cs="宋体" w:hint="eastAsia"/>
          <w:color w:val="000000"/>
          <w:kern w:val="0"/>
          <w:sz w:val="24"/>
        </w:rPr>
        <w:t>四、质疑项目基本情况</w:t>
      </w:r>
    </w:p>
    <w:p w:rsidR="00946B32" w:rsidRDefault="00946B32" w:rsidP="00EF3744">
      <w:pPr>
        <w:widowControl/>
        <w:shd w:val="clear" w:color="auto" w:fill="FFFFFF"/>
        <w:spacing w:line="480" w:lineRule="exact"/>
        <w:jc w:val="left"/>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质疑项目的名称</w:t>
      </w:r>
      <w:r>
        <w:rPr>
          <w:rFonts w:ascii="宋体" w:hAnsi="宋体" w:cs="宋体"/>
          <w:b/>
          <w:bCs/>
          <w:color w:val="000000"/>
          <w:kern w:val="0"/>
          <w:sz w:val="24"/>
          <w:u w:val="single"/>
        </w:rPr>
        <w:t> </w:t>
      </w:r>
      <w:r>
        <w:rPr>
          <w:rFonts w:ascii="宋体" w:hAnsi="宋体" w:cs="宋体" w:hint="eastAsia"/>
          <w:b/>
          <w:bCs/>
          <w:color w:val="000000"/>
          <w:kern w:val="0"/>
          <w:sz w:val="24"/>
          <w:u w:val="single"/>
        </w:rPr>
        <w:t>：</w:t>
      </w:r>
      <w:r>
        <w:rPr>
          <w:rFonts w:ascii="宋体" w:hAnsi="宋体" w:cs="宋体"/>
          <w:b/>
          <w:bCs/>
          <w:color w:val="000000"/>
          <w:kern w:val="0"/>
          <w:sz w:val="24"/>
          <w:u w:val="single"/>
        </w:rPr>
        <w:t>                      </w:t>
      </w:r>
    </w:p>
    <w:p w:rsidR="00946B32" w:rsidRDefault="00946B32" w:rsidP="00EF3744">
      <w:pPr>
        <w:widowControl/>
        <w:shd w:val="clear" w:color="auto" w:fill="FFFFFF"/>
        <w:spacing w:line="480" w:lineRule="exact"/>
        <w:jc w:val="left"/>
        <w:rPr>
          <w:rFonts w:ascii="宋体" w:hAnsi="宋体" w:cs="宋体"/>
          <w:b/>
          <w:bCs/>
          <w:color w:val="000000"/>
          <w:kern w:val="0"/>
          <w:sz w:val="24"/>
          <w:u w:val="single"/>
        </w:rPr>
      </w:pPr>
      <w:r>
        <w:rPr>
          <w:rFonts w:ascii="宋体" w:hAnsi="宋体" w:cs="宋体"/>
          <w:color w:val="000000"/>
          <w:kern w:val="0"/>
          <w:sz w:val="24"/>
        </w:rPr>
        <w:t>2.</w:t>
      </w:r>
      <w:r>
        <w:rPr>
          <w:rFonts w:ascii="宋体" w:hAnsi="宋体" w:cs="宋体" w:hint="eastAsia"/>
          <w:color w:val="000000"/>
          <w:kern w:val="0"/>
          <w:sz w:val="24"/>
        </w:rPr>
        <w:t>质疑项目的编号：</w:t>
      </w:r>
      <w:r>
        <w:rPr>
          <w:rFonts w:ascii="宋体" w:hAnsi="宋体" w:cs="宋体"/>
          <w:b/>
          <w:bCs/>
          <w:color w:val="000000"/>
          <w:kern w:val="0"/>
          <w:sz w:val="24"/>
          <w:u w:val="single"/>
        </w:rPr>
        <w:t>                       </w:t>
      </w:r>
    </w:p>
    <w:p w:rsidR="00946B32" w:rsidRDefault="00946B32" w:rsidP="00EF3744">
      <w:pPr>
        <w:widowControl/>
        <w:shd w:val="clear" w:color="auto" w:fill="FFFFFF"/>
        <w:spacing w:line="480" w:lineRule="exact"/>
        <w:jc w:val="left"/>
        <w:rPr>
          <w:rFonts w:ascii="宋体" w:hAnsi="宋体" w:cs="宋体"/>
          <w:color w:val="000000"/>
          <w:kern w:val="0"/>
          <w:sz w:val="24"/>
        </w:rPr>
      </w:pPr>
      <w:r>
        <w:rPr>
          <w:rFonts w:ascii="宋体" w:hAnsi="宋体" w:cs="宋体"/>
          <w:bCs/>
          <w:color w:val="000000"/>
          <w:kern w:val="0"/>
          <w:sz w:val="24"/>
        </w:rPr>
        <w:t>3.</w:t>
      </w:r>
      <w:r>
        <w:rPr>
          <w:rFonts w:ascii="宋体" w:hAnsi="宋体" w:cs="宋体" w:hint="eastAsia"/>
          <w:color w:val="000000"/>
          <w:kern w:val="0"/>
          <w:sz w:val="24"/>
        </w:rPr>
        <w:t>质疑项目的分标号：</w:t>
      </w:r>
      <w:r>
        <w:rPr>
          <w:rFonts w:ascii="宋体" w:hAnsi="宋体" w:cs="宋体"/>
          <w:b/>
          <w:bCs/>
          <w:color w:val="000000"/>
          <w:kern w:val="0"/>
          <w:sz w:val="24"/>
          <w:u w:val="single"/>
        </w:rPr>
        <w:t>                      </w:t>
      </w:r>
    </w:p>
    <w:p w:rsidR="00946B32" w:rsidRDefault="00946B32" w:rsidP="00EF3744">
      <w:pPr>
        <w:adjustRightInd w:val="0"/>
        <w:snapToGrid w:val="0"/>
        <w:spacing w:line="480" w:lineRule="exact"/>
        <w:outlineLvl w:val="0"/>
        <w:rPr>
          <w:rFonts w:ascii="宋体" w:hAnsi="宋体" w:cs="宋体"/>
          <w:color w:val="000000"/>
          <w:kern w:val="0"/>
          <w:sz w:val="24"/>
        </w:rPr>
      </w:pPr>
    </w:p>
    <w:p w:rsidR="00946B32" w:rsidRDefault="00946B32" w:rsidP="00EF3744">
      <w:pPr>
        <w:spacing w:line="480" w:lineRule="exact"/>
        <w:rPr>
          <w:rFonts w:ascii="宋体" w:hAnsi="宋体"/>
          <w:sz w:val="24"/>
        </w:rPr>
      </w:pPr>
      <w:r>
        <w:rPr>
          <w:rFonts w:ascii="宋体" w:hAnsi="宋体" w:hint="eastAsia"/>
          <w:sz w:val="24"/>
        </w:rPr>
        <w:t>五、质疑事项具体内容</w:t>
      </w:r>
    </w:p>
    <w:p w:rsidR="00946B32" w:rsidRDefault="00946B32" w:rsidP="00EF3744">
      <w:pPr>
        <w:widowControl/>
        <w:shd w:val="clear" w:color="auto" w:fill="FFFFFF"/>
        <w:spacing w:line="480" w:lineRule="exact"/>
        <w:jc w:val="left"/>
        <w:rPr>
          <w:rFonts w:ascii="宋体" w:hAnsi="宋体" w:cs="宋体"/>
          <w:color w:val="333333"/>
          <w:kern w:val="0"/>
          <w:sz w:val="24"/>
        </w:rPr>
      </w:pPr>
      <w:r>
        <w:rPr>
          <w:rFonts w:ascii="宋体" w:hAnsi="宋体" w:cs="宋体" w:hint="eastAsia"/>
          <w:color w:val="000000"/>
          <w:kern w:val="0"/>
          <w:sz w:val="24"/>
        </w:rPr>
        <w:t>质疑事项</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bCs/>
          <w:color w:val="000000"/>
          <w:kern w:val="0"/>
          <w:sz w:val="24"/>
          <w:u w:val="single"/>
        </w:rPr>
        <w:t xml:space="preserve">                                                   </w:t>
      </w:r>
    </w:p>
    <w:p w:rsidR="00946B32" w:rsidRDefault="00946B32" w:rsidP="00EF3744">
      <w:pPr>
        <w:widowControl/>
        <w:shd w:val="clear" w:color="auto" w:fill="FFFFFF"/>
        <w:spacing w:line="480" w:lineRule="exact"/>
        <w:jc w:val="left"/>
        <w:rPr>
          <w:rFonts w:ascii="宋体" w:hAnsi="宋体" w:cs="宋体"/>
          <w:color w:val="333333"/>
          <w:kern w:val="0"/>
          <w:sz w:val="24"/>
        </w:rPr>
      </w:pPr>
      <w:r>
        <w:rPr>
          <w:rFonts w:ascii="宋体" w:hAnsi="宋体" w:cs="宋体" w:hint="eastAsia"/>
          <w:color w:val="000000"/>
          <w:kern w:val="0"/>
          <w:sz w:val="24"/>
        </w:rPr>
        <w:t>质疑事项</w:t>
      </w:r>
      <w:r>
        <w:rPr>
          <w:rFonts w:ascii="宋体" w:hAnsi="宋体" w:cs="宋体"/>
          <w:color w:val="000000"/>
          <w:kern w:val="0"/>
          <w:sz w:val="24"/>
        </w:rPr>
        <w:t>1</w:t>
      </w:r>
      <w:r>
        <w:rPr>
          <w:rFonts w:ascii="宋体" w:hAnsi="宋体" w:cs="宋体" w:hint="eastAsia"/>
          <w:color w:val="000000"/>
          <w:kern w:val="0"/>
          <w:sz w:val="24"/>
        </w:rPr>
        <w:t>的事实依据：</w:t>
      </w:r>
      <w:r>
        <w:rPr>
          <w:rFonts w:ascii="宋体" w:hAnsi="宋体" w:cs="宋体"/>
          <w:bCs/>
          <w:color w:val="000000"/>
          <w:kern w:val="0"/>
          <w:sz w:val="24"/>
          <w:u w:val="single"/>
        </w:rPr>
        <w:t xml:space="preserve">                                                                  </w:t>
      </w:r>
    </w:p>
    <w:p w:rsidR="00946B32" w:rsidRDefault="00946B32" w:rsidP="00EF3744">
      <w:pPr>
        <w:widowControl/>
        <w:shd w:val="clear" w:color="auto" w:fill="FFFFFF"/>
        <w:spacing w:line="480" w:lineRule="exact"/>
        <w:jc w:val="left"/>
        <w:rPr>
          <w:rFonts w:ascii="宋体" w:hAnsi="宋体" w:cs="宋体"/>
          <w:color w:val="333333"/>
          <w:kern w:val="0"/>
          <w:sz w:val="24"/>
        </w:rPr>
      </w:pPr>
      <w:r>
        <w:rPr>
          <w:rFonts w:ascii="宋体" w:hAnsi="宋体" w:cs="宋体" w:hint="eastAsia"/>
          <w:color w:val="000000"/>
          <w:kern w:val="0"/>
          <w:sz w:val="24"/>
        </w:rPr>
        <w:t>质疑事项</w:t>
      </w:r>
      <w:r>
        <w:rPr>
          <w:rFonts w:ascii="宋体" w:hAnsi="宋体" w:cs="宋体"/>
          <w:color w:val="000000"/>
          <w:kern w:val="0"/>
          <w:sz w:val="24"/>
        </w:rPr>
        <w:t>1</w:t>
      </w:r>
      <w:r>
        <w:rPr>
          <w:rFonts w:ascii="宋体" w:hAnsi="宋体" w:cs="宋体" w:hint="eastAsia"/>
          <w:color w:val="000000"/>
          <w:kern w:val="0"/>
          <w:sz w:val="24"/>
        </w:rPr>
        <w:t>的法律依据：</w:t>
      </w:r>
      <w:r>
        <w:rPr>
          <w:rFonts w:ascii="宋体" w:hAnsi="宋体" w:cs="宋体"/>
          <w:bCs/>
          <w:color w:val="000000"/>
          <w:kern w:val="0"/>
          <w:sz w:val="24"/>
          <w:u w:val="single"/>
        </w:rPr>
        <w:t xml:space="preserve">                                                               </w:t>
      </w:r>
    </w:p>
    <w:p w:rsidR="00946B32" w:rsidRDefault="00946B32" w:rsidP="00EF3744">
      <w:pPr>
        <w:widowControl/>
        <w:shd w:val="clear" w:color="auto" w:fill="FFFFFF"/>
        <w:spacing w:line="480" w:lineRule="exact"/>
        <w:jc w:val="left"/>
        <w:rPr>
          <w:rFonts w:ascii="宋体" w:hAnsi="宋体" w:cs="宋体"/>
          <w:color w:val="000000"/>
          <w:kern w:val="0"/>
          <w:sz w:val="24"/>
        </w:rPr>
      </w:pPr>
      <w:r>
        <w:rPr>
          <w:rFonts w:ascii="宋体" w:hAnsi="宋体" w:cs="宋体" w:hint="eastAsia"/>
          <w:color w:val="000000"/>
          <w:kern w:val="0"/>
          <w:sz w:val="24"/>
        </w:rPr>
        <w:t>质疑事项</w:t>
      </w:r>
      <w:r>
        <w:rPr>
          <w:rFonts w:ascii="宋体" w:hAnsi="宋体" w:cs="宋体"/>
          <w:color w:val="000000"/>
          <w:kern w:val="0"/>
          <w:sz w:val="24"/>
        </w:rPr>
        <w:t>1</w:t>
      </w:r>
      <w:r>
        <w:rPr>
          <w:rFonts w:ascii="宋体" w:hAnsi="宋体" w:cs="宋体" w:hint="eastAsia"/>
          <w:color w:val="000000"/>
          <w:kern w:val="0"/>
          <w:sz w:val="24"/>
        </w:rPr>
        <w:t>的相关请求：</w:t>
      </w:r>
      <w:r>
        <w:rPr>
          <w:rFonts w:ascii="宋体" w:hAnsi="宋体" w:cs="宋体"/>
          <w:bCs/>
          <w:color w:val="000000"/>
          <w:kern w:val="0"/>
          <w:sz w:val="24"/>
          <w:u w:val="single"/>
        </w:rPr>
        <w:t xml:space="preserve">                                                                  </w:t>
      </w:r>
    </w:p>
    <w:p w:rsidR="00946B32" w:rsidRDefault="00946B32" w:rsidP="00EF3744">
      <w:pPr>
        <w:widowControl/>
        <w:shd w:val="clear" w:color="auto" w:fill="FFFFFF"/>
        <w:spacing w:line="480" w:lineRule="exact"/>
        <w:jc w:val="left"/>
        <w:rPr>
          <w:rFonts w:ascii="宋体" w:hAnsi="宋体" w:cs="宋体"/>
          <w:color w:val="000000"/>
          <w:kern w:val="0"/>
          <w:sz w:val="24"/>
        </w:rPr>
      </w:pPr>
    </w:p>
    <w:p w:rsidR="00946B32" w:rsidRDefault="00946B32" w:rsidP="00EF3744">
      <w:pPr>
        <w:widowControl/>
        <w:shd w:val="clear" w:color="auto" w:fill="FFFFFF"/>
        <w:spacing w:line="480" w:lineRule="exact"/>
        <w:jc w:val="left"/>
        <w:rPr>
          <w:rFonts w:ascii="宋体" w:hAnsi="宋体" w:cs="宋体"/>
          <w:color w:val="333333"/>
          <w:kern w:val="0"/>
          <w:sz w:val="24"/>
        </w:rPr>
      </w:pPr>
      <w:r>
        <w:rPr>
          <w:rFonts w:ascii="宋体" w:hAnsi="宋体" w:cs="宋体" w:hint="eastAsia"/>
          <w:color w:val="000000"/>
          <w:kern w:val="0"/>
          <w:sz w:val="24"/>
        </w:rPr>
        <w:t>质疑事项</w:t>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bCs/>
          <w:color w:val="000000"/>
          <w:kern w:val="0"/>
          <w:sz w:val="24"/>
          <w:u w:val="single"/>
        </w:rPr>
        <w:t xml:space="preserve">                                                                              </w:t>
      </w:r>
    </w:p>
    <w:p w:rsidR="00946B32" w:rsidRDefault="00946B32" w:rsidP="00EF3744">
      <w:pPr>
        <w:widowControl/>
        <w:shd w:val="clear" w:color="auto" w:fill="FFFFFF"/>
        <w:spacing w:line="480" w:lineRule="exact"/>
        <w:jc w:val="left"/>
        <w:rPr>
          <w:rFonts w:ascii="宋体" w:hAnsi="宋体" w:cs="宋体"/>
          <w:color w:val="333333"/>
          <w:kern w:val="0"/>
          <w:sz w:val="24"/>
        </w:rPr>
      </w:pPr>
      <w:r>
        <w:rPr>
          <w:rFonts w:ascii="宋体" w:hAnsi="宋体" w:cs="宋体" w:hint="eastAsia"/>
          <w:color w:val="000000"/>
          <w:kern w:val="0"/>
          <w:sz w:val="24"/>
        </w:rPr>
        <w:t>质疑事项</w:t>
      </w:r>
      <w:r>
        <w:rPr>
          <w:rFonts w:ascii="宋体" w:hAnsi="宋体" w:cs="宋体"/>
          <w:color w:val="000000"/>
          <w:kern w:val="0"/>
          <w:sz w:val="24"/>
        </w:rPr>
        <w:t>2</w:t>
      </w:r>
      <w:r>
        <w:rPr>
          <w:rFonts w:ascii="宋体" w:hAnsi="宋体" w:cs="宋体" w:hint="eastAsia"/>
          <w:color w:val="000000"/>
          <w:kern w:val="0"/>
          <w:sz w:val="24"/>
        </w:rPr>
        <w:t>的事实依据：</w:t>
      </w:r>
      <w:r>
        <w:rPr>
          <w:rFonts w:ascii="宋体" w:hAnsi="宋体" w:cs="宋体"/>
          <w:bCs/>
          <w:color w:val="000000"/>
          <w:kern w:val="0"/>
          <w:sz w:val="24"/>
          <w:u w:val="single"/>
        </w:rPr>
        <w:t xml:space="preserve">                                                                  </w:t>
      </w:r>
    </w:p>
    <w:p w:rsidR="00946B32" w:rsidRDefault="00946B32" w:rsidP="00EF3744">
      <w:pPr>
        <w:widowControl/>
        <w:shd w:val="clear" w:color="auto" w:fill="FFFFFF"/>
        <w:spacing w:line="480" w:lineRule="exact"/>
        <w:jc w:val="left"/>
        <w:rPr>
          <w:rFonts w:ascii="宋体" w:hAnsi="宋体" w:cs="宋体"/>
          <w:color w:val="333333"/>
          <w:kern w:val="0"/>
          <w:sz w:val="24"/>
        </w:rPr>
      </w:pPr>
      <w:r>
        <w:rPr>
          <w:rFonts w:ascii="宋体" w:hAnsi="宋体" w:cs="宋体" w:hint="eastAsia"/>
          <w:color w:val="000000"/>
          <w:kern w:val="0"/>
          <w:sz w:val="24"/>
        </w:rPr>
        <w:t>质疑事项</w:t>
      </w:r>
      <w:r>
        <w:rPr>
          <w:rFonts w:ascii="宋体" w:hAnsi="宋体" w:cs="宋体"/>
          <w:color w:val="000000"/>
          <w:kern w:val="0"/>
          <w:sz w:val="24"/>
        </w:rPr>
        <w:t>2</w:t>
      </w:r>
      <w:r>
        <w:rPr>
          <w:rFonts w:ascii="宋体" w:hAnsi="宋体" w:cs="宋体" w:hint="eastAsia"/>
          <w:color w:val="000000"/>
          <w:kern w:val="0"/>
          <w:sz w:val="24"/>
        </w:rPr>
        <w:t>的法律依据：</w:t>
      </w:r>
      <w:r>
        <w:rPr>
          <w:rFonts w:ascii="宋体" w:hAnsi="宋体" w:cs="宋体"/>
          <w:bCs/>
          <w:color w:val="000000"/>
          <w:kern w:val="0"/>
          <w:sz w:val="24"/>
          <w:u w:val="single"/>
        </w:rPr>
        <w:t xml:space="preserve">                                                               </w:t>
      </w:r>
    </w:p>
    <w:p w:rsidR="00946B32" w:rsidRDefault="00946B32" w:rsidP="00EF3744">
      <w:pPr>
        <w:widowControl/>
        <w:shd w:val="clear" w:color="auto" w:fill="FFFFFF"/>
        <w:spacing w:line="480" w:lineRule="exact"/>
        <w:jc w:val="left"/>
        <w:rPr>
          <w:rFonts w:ascii="宋体" w:hAnsi="宋体" w:cs="宋体"/>
          <w:color w:val="000000"/>
          <w:kern w:val="0"/>
          <w:sz w:val="24"/>
        </w:rPr>
      </w:pPr>
      <w:r>
        <w:rPr>
          <w:rFonts w:ascii="宋体" w:hAnsi="宋体" w:cs="宋体" w:hint="eastAsia"/>
          <w:color w:val="000000"/>
          <w:kern w:val="0"/>
          <w:sz w:val="24"/>
        </w:rPr>
        <w:t>质疑事项</w:t>
      </w:r>
      <w:r>
        <w:rPr>
          <w:rFonts w:ascii="宋体" w:hAnsi="宋体" w:cs="宋体"/>
          <w:color w:val="000000"/>
          <w:kern w:val="0"/>
          <w:sz w:val="24"/>
        </w:rPr>
        <w:t>2</w:t>
      </w:r>
      <w:r>
        <w:rPr>
          <w:rFonts w:ascii="宋体" w:hAnsi="宋体" w:cs="宋体" w:hint="eastAsia"/>
          <w:color w:val="000000"/>
          <w:kern w:val="0"/>
          <w:sz w:val="24"/>
        </w:rPr>
        <w:t>的相关请求：</w:t>
      </w:r>
      <w:r>
        <w:rPr>
          <w:rFonts w:ascii="宋体" w:hAnsi="宋体" w:cs="宋体"/>
          <w:bCs/>
          <w:color w:val="000000"/>
          <w:kern w:val="0"/>
          <w:sz w:val="24"/>
          <w:u w:val="single"/>
        </w:rPr>
        <w:t xml:space="preserve">                                                                  </w:t>
      </w:r>
    </w:p>
    <w:p w:rsidR="00946B32" w:rsidRDefault="00946B32" w:rsidP="00EF3744">
      <w:pPr>
        <w:shd w:val="clear" w:color="auto" w:fill="FFFFFF"/>
        <w:spacing w:line="480" w:lineRule="exact"/>
        <w:rPr>
          <w:rFonts w:ascii="宋体" w:hAnsi="宋体" w:cs="宋体"/>
          <w:color w:val="000000"/>
          <w:kern w:val="0"/>
          <w:sz w:val="24"/>
        </w:rPr>
      </w:pPr>
      <w:r>
        <w:rPr>
          <w:rFonts w:ascii="宋体" w:hAnsi="宋体" w:cs="宋体" w:hint="eastAsia"/>
          <w:color w:val="000000"/>
          <w:kern w:val="0"/>
          <w:sz w:val="24"/>
        </w:rPr>
        <w:t>……</w:t>
      </w:r>
    </w:p>
    <w:p w:rsidR="00946B32" w:rsidRDefault="00946B32" w:rsidP="00EF3744">
      <w:pPr>
        <w:widowControl/>
        <w:shd w:val="clear" w:color="auto" w:fill="FFFFFF"/>
        <w:spacing w:line="480" w:lineRule="exact"/>
        <w:jc w:val="left"/>
        <w:rPr>
          <w:rFonts w:ascii="宋体" w:hAnsi="宋体" w:cs="宋体"/>
          <w:color w:val="000000"/>
          <w:kern w:val="0"/>
          <w:sz w:val="24"/>
        </w:rPr>
      </w:pPr>
      <w:r>
        <w:rPr>
          <w:rFonts w:ascii="宋体" w:hAnsi="宋体" w:cs="宋体" w:hint="eastAsia"/>
          <w:color w:val="000000"/>
          <w:kern w:val="0"/>
          <w:sz w:val="24"/>
        </w:rPr>
        <w:lastRenderedPageBreak/>
        <w:t>六、附件材料目录（材料附后）</w:t>
      </w:r>
    </w:p>
    <w:p w:rsidR="00946B32" w:rsidRDefault="00946B32" w:rsidP="00EF3744">
      <w:pPr>
        <w:widowControl/>
        <w:shd w:val="clear" w:color="auto" w:fill="FFFFFF"/>
        <w:spacing w:line="480" w:lineRule="exact"/>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r>
        <w:rPr>
          <w:rFonts w:ascii="宋体" w:hAnsi="宋体" w:cs="宋体" w:hint="eastAsia"/>
          <w:color w:val="000000"/>
          <w:kern w:val="0"/>
          <w:sz w:val="24"/>
        </w:rPr>
        <w:t>营业执照副本内页复印件（要求证件有效并清晰反映企业法人经营范围）</w:t>
      </w:r>
    </w:p>
    <w:p w:rsidR="00946B32" w:rsidRDefault="00946B32" w:rsidP="00EF3744">
      <w:pPr>
        <w:widowControl/>
        <w:shd w:val="clear" w:color="auto" w:fill="FFFFFF"/>
        <w:spacing w:line="480" w:lineRule="exact"/>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近期连续三个月依法缴纳税收证明材料（复印件，原件备查）</w:t>
      </w:r>
    </w:p>
    <w:p w:rsidR="00946B32" w:rsidRDefault="00946B32" w:rsidP="00EF3744">
      <w:pPr>
        <w:widowControl/>
        <w:shd w:val="clear" w:color="auto" w:fill="FFFFFF"/>
        <w:spacing w:line="480" w:lineRule="exact"/>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color w:val="000000"/>
          <w:kern w:val="0"/>
          <w:sz w:val="24"/>
        </w:rPr>
        <w:t>.</w:t>
      </w:r>
      <w:r>
        <w:rPr>
          <w:rFonts w:ascii="宋体" w:hAnsi="宋体" w:cs="宋体" w:hint="eastAsia"/>
          <w:color w:val="000000"/>
          <w:kern w:val="0"/>
          <w:sz w:val="24"/>
        </w:rPr>
        <w:t>近期连续三个月在职职工依法缴纳社会保障资金证明材料（复印件，原件备查）</w:t>
      </w:r>
    </w:p>
    <w:p w:rsidR="00946B32" w:rsidRDefault="00946B32" w:rsidP="00EF3744">
      <w:pPr>
        <w:widowControl/>
        <w:shd w:val="clear" w:color="auto" w:fill="FFFFFF"/>
        <w:spacing w:line="480" w:lineRule="exact"/>
        <w:jc w:val="left"/>
        <w:rPr>
          <w:rFonts w:ascii="宋体" w:hAnsi="宋体" w:cs="宋体"/>
          <w:color w:val="000000"/>
          <w:kern w:val="0"/>
          <w:sz w:val="24"/>
        </w:rPr>
      </w:pPr>
    </w:p>
    <w:p w:rsidR="00946B32" w:rsidRDefault="00946B32" w:rsidP="00EF3744">
      <w:pPr>
        <w:widowControl/>
        <w:shd w:val="clear" w:color="auto" w:fill="FFFFFF"/>
        <w:spacing w:line="480" w:lineRule="exact"/>
        <w:jc w:val="left"/>
        <w:rPr>
          <w:rFonts w:ascii="宋体" w:hAnsi="宋体" w:cs="宋体"/>
          <w:color w:val="000000"/>
          <w:kern w:val="0"/>
          <w:sz w:val="24"/>
        </w:rPr>
      </w:pPr>
      <w:r>
        <w:rPr>
          <w:rFonts w:ascii="宋体" w:hAnsi="宋体" w:cs="宋体" w:hint="eastAsia"/>
          <w:color w:val="000000"/>
          <w:kern w:val="0"/>
          <w:sz w:val="24"/>
        </w:rPr>
        <w:t>七、委托代理时还应提交的材料目录（材料附后）</w:t>
      </w:r>
    </w:p>
    <w:p w:rsidR="00946B32" w:rsidRDefault="00946B32" w:rsidP="00EF3744">
      <w:pPr>
        <w:widowControl/>
        <w:shd w:val="clear" w:color="auto" w:fill="FFFFFF"/>
        <w:spacing w:line="480" w:lineRule="exact"/>
        <w:jc w:val="left"/>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质疑供应商的授权委托书原件</w:t>
      </w:r>
      <w:r>
        <w:rPr>
          <w:rFonts w:ascii="宋体" w:hAnsi="宋体" w:cs="宋体"/>
          <w:color w:val="000000"/>
          <w:kern w:val="0"/>
          <w:sz w:val="24"/>
        </w:rPr>
        <w:t>1</w:t>
      </w:r>
      <w:r>
        <w:rPr>
          <w:rFonts w:ascii="宋体" w:hAnsi="宋体" w:cs="宋体" w:hint="eastAsia"/>
          <w:color w:val="000000"/>
          <w:kern w:val="0"/>
          <w:sz w:val="24"/>
        </w:rPr>
        <w:t>份</w:t>
      </w:r>
    </w:p>
    <w:p w:rsidR="00946B32" w:rsidRDefault="00946B32" w:rsidP="00EF3744">
      <w:pPr>
        <w:widowControl/>
        <w:shd w:val="clear" w:color="auto" w:fill="FFFFFF"/>
        <w:spacing w:line="480" w:lineRule="exact"/>
        <w:jc w:val="left"/>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委托代理人身份证明复印件</w:t>
      </w:r>
      <w:r>
        <w:rPr>
          <w:rFonts w:ascii="宋体" w:hAnsi="宋体" w:cs="宋体"/>
          <w:color w:val="000000"/>
          <w:kern w:val="0"/>
          <w:sz w:val="24"/>
        </w:rPr>
        <w:t>1</w:t>
      </w:r>
      <w:r>
        <w:rPr>
          <w:rFonts w:ascii="宋体" w:hAnsi="宋体" w:cs="宋体" w:hint="eastAsia"/>
          <w:color w:val="000000"/>
          <w:kern w:val="0"/>
          <w:sz w:val="24"/>
        </w:rPr>
        <w:t>份</w:t>
      </w:r>
    </w:p>
    <w:p w:rsidR="00946B32" w:rsidRDefault="00946B32" w:rsidP="00EF3744">
      <w:pPr>
        <w:widowControl/>
        <w:shd w:val="clear" w:color="auto" w:fill="FFFFFF"/>
        <w:spacing w:line="480" w:lineRule="exact"/>
        <w:jc w:val="left"/>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委托代理人近期三个月社保缴费证明复印件</w:t>
      </w:r>
      <w:r>
        <w:rPr>
          <w:rFonts w:ascii="宋体" w:hAnsi="宋体" w:cs="宋体"/>
          <w:color w:val="000000"/>
          <w:kern w:val="0"/>
          <w:sz w:val="24"/>
        </w:rPr>
        <w:t>1</w:t>
      </w:r>
      <w:r>
        <w:rPr>
          <w:rFonts w:ascii="宋体" w:hAnsi="宋体" w:cs="宋体" w:hint="eastAsia"/>
          <w:color w:val="000000"/>
          <w:kern w:val="0"/>
          <w:sz w:val="24"/>
        </w:rPr>
        <w:t>份</w:t>
      </w:r>
    </w:p>
    <w:p w:rsidR="00946B32" w:rsidRDefault="00946B32" w:rsidP="00EF3744">
      <w:pPr>
        <w:widowControl/>
        <w:shd w:val="clear" w:color="auto" w:fill="FFFFFF"/>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w:t>
      </w:r>
    </w:p>
    <w:p w:rsidR="00946B32" w:rsidRDefault="00946B32" w:rsidP="00EF3744">
      <w:pPr>
        <w:widowControl/>
        <w:shd w:val="clear" w:color="auto" w:fill="FFFFFF"/>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质疑供应商（公章）：</w:t>
      </w:r>
      <w:r>
        <w:rPr>
          <w:rFonts w:ascii="宋体" w:hAnsi="宋体" w:cs="宋体"/>
          <w:color w:val="000000"/>
          <w:kern w:val="0"/>
          <w:sz w:val="24"/>
        </w:rPr>
        <w:t>          </w:t>
      </w:r>
    </w:p>
    <w:p w:rsidR="00946B32" w:rsidRDefault="00946B32" w:rsidP="00EF3744">
      <w:pPr>
        <w:widowControl/>
        <w:shd w:val="clear" w:color="auto" w:fill="FFFFFF"/>
        <w:spacing w:line="480" w:lineRule="exact"/>
        <w:jc w:val="center"/>
        <w:rPr>
          <w:rFonts w:ascii="宋体" w:hAnsi="宋体" w:cs="宋体"/>
          <w:color w:val="333333"/>
          <w:kern w:val="0"/>
          <w:sz w:val="24"/>
        </w:rPr>
      </w:pPr>
      <w:r>
        <w:rPr>
          <w:rFonts w:ascii="宋体" w:hAnsi="宋体" w:cs="宋体"/>
          <w:color w:val="000000"/>
          <w:kern w:val="0"/>
          <w:sz w:val="24"/>
        </w:rPr>
        <w:t> </w:t>
      </w:r>
    </w:p>
    <w:p w:rsidR="00946B32" w:rsidRDefault="00946B32" w:rsidP="00EF3744">
      <w:pPr>
        <w:widowControl/>
        <w:shd w:val="clear" w:color="auto" w:fill="FFFFFF"/>
        <w:spacing w:line="480" w:lineRule="exact"/>
        <w:jc w:val="center"/>
        <w:rPr>
          <w:rFonts w:ascii="宋体" w:hAnsi="宋体" w:cs="宋体"/>
          <w:color w:val="000000"/>
          <w:kern w:val="0"/>
          <w:sz w:val="24"/>
        </w:rPr>
      </w:pPr>
      <w:r>
        <w:rPr>
          <w:rFonts w:ascii="宋体" w:hAnsi="宋体" w:cs="宋体" w:hint="eastAsia"/>
          <w:color w:val="000000"/>
          <w:kern w:val="0"/>
          <w:sz w:val="24"/>
        </w:rPr>
        <w:t xml:space="preserve">            法定代表人或其委托代理人签字：</w:t>
      </w:r>
    </w:p>
    <w:p w:rsidR="00946B32" w:rsidRDefault="00946B32" w:rsidP="00EF3744">
      <w:pPr>
        <w:widowControl/>
        <w:shd w:val="clear" w:color="auto" w:fill="FFFFFF"/>
        <w:spacing w:line="480" w:lineRule="exact"/>
        <w:jc w:val="center"/>
        <w:rPr>
          <w:rFonts w:ascii="宋体" w:hAnsi="宋体" w:cs="宋体"/>
          <w:color w:val="333333"/>
          <w:kern w:val="0"/>
          <w:sz w:val="24"/>
        </w:rPr>
      </w:pPr>
    </w:p>
    <w:p w:rsidR="00946B32" w:rsidRDefault="00946B32" w:rsidP="00EF3744">
      <w:pPr>
        <w:widowControl/>
        <w:shd w:val="clear" w:color="auto" w:fill="FFFFFF"/>
        <w:spacing w:line="480" w:lineRule="exact"/>
        <w:ind w:firstLineChars="1850" w:firstLine="4440"/>
        <w:jc w:val="left"/>
        <w:rPr>
          <w:rFonts w:ascii="宋体" w:hAnsi="宋体" w:cs="宋体"/>
          <w:color w:val="000000"/>
          <w:kern w:val="0"/>
          <w:sz w:val="24"/>
        </w:rPr>
      </w:pPr>
      <w:r>
        <w:rPr>
          <w:rFonts w:ascii="宋体" w:hAnsi="宋体" w:cs="宋体" w:hint="eastAsia"/>
          <w:color w:val="000000"/>
          <w:kern w:val="0"/>
          <w:sz w:val="24"/>
        </w:rPr>
        <w:t>提起质疑的日期：</w:t>
      </w:r>
      <w:r>
        <w:rPr>
          <w:rFonts w:ascii="宋体" w:hAnsi="宋体" w:cs="宋体"/>
          <w:color w:val="000000"/>
          <w:kern w:val="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p w:rsidR="00946B32" w:rsidRDefault="00946B32" w:rsidP="00EF3744">
      <w:pPr>
        <w:widowControl/>
        <w:shd w:val="clear" w:color="auto" w:fill="FFFFFF"/>
        <w:spacing w:line="480" w:lineRule="exact"/>
        <w:rPr>
          <w:rFonts w:ascii="宋体" w:hAnsi="宋体" w:cs="宋体"/>
          <w:color w:val="000000"/>
          <w:kern w:val="0"/>
          <w:sz w:val="24"/>
        </w:rPr>
      </w:pPr>
    </w:p>
    <w:p w:rsidR="00946B32" w:rsidRDefault="00946B32" w:rsidP="00EF3744">
      <w:pPr>
        <w:widowControl/>
        <w:shd w:val="clear" w:color="auto" w:fill="FFFFFF"/>
        <w:spacing w:line="480" w:lineRule="exact"/>
        <w:ind w:left="720" w:hangingChars="300" w:hanging="720"/>
        <w:rPr>
          <w:rFonts w:ascii="宋体" w:hAnsi="宋体" w:cs="宋体"/>
          <w:color w:val="000000"/>
          <w:kern w:val="0"/>
          <w:sz w:val="24"/>
        </w:rPr>
      </w:pPr>
      <w:r>
        <w:rPr>
          <w:rFonts w:ascii="宋体" w:hAnsi="宋体" w:cs="宋体" w:hint="eastAsia"/>
          <w:color w:val="000000"/>
          <w:kern w:val="0"/>
          <w:sz w:val="24"/>
        </w:rPr>
        <w:t>说明：</w:t>
      </w:r>
      <w:r>
        <w:rPr>
          <w:rFonts w:ascii="宋体" w:hAnsi="宋体" w:cs="宋体"/>
          <w:color w:val="000000"/>
          <w:kern w:val="0"/>
          <w:sz w:val="24"/>
        </w:rPr>
        <w:t>1.</w:t>
      </w:r>
      <w:r>
        <w:rPr>
          <w:rFonts w:ascii="宋体" w:hAnsi="宋体" w:cs="宋体" w:hint="eastAsia"/>
          <w:color w:val="000000"/>
          <w:kern w:val="0"/>
          <w:sz w:val="24"/>
        </w:rPr>
        <w:t>根据质疑环节填写“被质疑人：”。对采购文件中的采购需求（含资格要求、采购预算和评分办法）、采购过程中的资格审查，以及中标或者成交结果的质疑，“被质疑人：”处填写采购人名称；对采购文件中的采购执行程序、采购过程中的采购执行程序的质疑，“被质疑人：”处填写采购代理机构名称。</w:t>
      </w:r>
    </w:p>
    <w:p w:rsidR="00946B32" w:rsidRDefault="00946B32" w:rsidP="00EF3744">
      <w:pPr>
        <w:widowControl/>
        <w:shd w:val="clear" w:color="auto" w:fill="FFFFFF"/>
        <w:spacing w:line="480" w:lineRule="exact"/>
        <w:ind w:firstLineChars="300" w:firstLine="720"/>
        <w:rPr>
          <w:rFonts w:ascii="宋体" w:hAnsi="宋体"/>
          <w:color w:val="00000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质疑事项的事实依据应</w:t>
      </w:r>
      <w:r>
        <w:rPr>
          <w:rFonts w:ascii="宋体" w:hAnsi="宋体" w:hint="eastAsia"/>
          <w:color w:val="000000"/>
          <w:sz w:val="24"/>
        </w:rPr>
        <w:t>列明权益受到损害的事实和理由；</w:t>
      </w:r>
    </w:p>
    <w:p w:rsidR="00946B32" w:rsidRDefault="00946B32" w:rsidP="00EF3744">
      <w:pPr>
        <w:widowControl/>
        <w:shd w:val="clear" w:color="auto" w:fill="FFFFFF"/>
        <w:spacing w:line="480" w:lineRule="exact"/>
        <w:ind w:firstLineChars="300" w:firstLine="720"/>
        <w:rPr>
          <w:rFonts w:ascii="宋体" w:hAnsi="宋体" w:cs="宋体"/>
          <w:b/>
          <w:bCs/>
          <w:color w:val="000000"/>
          <w:kern w:val="0"/>
          <w:sz w:val="24"/>
        </w:rPr>
      </w:pPr>
      <w:r>
        <w:rPr>
          <w:rFonts w:ascii="宋体" w:hAnsi="宋体" w:hint="eastAsia"/>
          <w:color w:val="000000"/>
          <w:sz w:val="24"/>
        </w:rPr>
        <w:t>3</w:t>
      </w:r>
      <w:r>
        <w:rPr>
          <w:rFonts w:ascii="宋体" w:hAnsi="宋体"/>
          <w:color w:val="000000"/>
          <w:sz w:val="24"/>
        </w:rPr>
        <w:t>.</w:t>
      </w:r>
      <w:r>
        <w:rPr>
          <w:rFonts w:ascii="宋体" w:hAnsi="宋体" w:cs="宋体" w:hint="eastAsia"/>
          <w:color w:val="000000"/>
          <w:kern w:val="0"/>
          <w:sz w:val="24"/>
        </w:rPr>
        <w:t>质疑事项的法律依据应列明质疑事项违反法律法规的具体条款及内容。</w:t>
      </w:r>
    </w:p>
    <w:p w:rsidR="00946B32" w:rsidRDefault="00946B32" w:rsidP="00946B32">
      <w:pPr>
        <w:pStyle w:val="ae"/>
        <w:spacing w:line="360" w:lineRule="auto"/>
        <w:jc w:val="center"/>
        <w:outlineLvl w:val="1"/>
        <w:rPr>
          <w:rFonts w:hAnsi="宋体"/>
          <w:sz w:val="24"/>
          <w:szCs w:val="24"/>
        </w:rPr>
      </w:pPr>
    </w:p>
    <w:p w:rsidR="00946B32" w:rsidRDefault="00946B32" w:rsidP="00946B32">
      <w:pPr>
        <w:pStyle w:val="ae"/>
        <w:spacing w:line="360" w:lineRule="auto"/>
        <w:outlineLvl w:val="1"/>
        <w:rPr>
          <w:rFonts w:hAnsi="宋体"/>
          <w:sz w:val="24"/>
          <w:szCs w:val="24"/>
        </w:rPr>
      </w:pPr>
    </w:p>
    <w:p w:rsidR="00946B32" w:rsidRDefault="00946B32" w:rsidP="00946B32">
      <w:pPr>
        <w:pStyle w:val="a7"/>
        <w:spacing w:line="360" w:lineRule="auto"/>
        <w:rPr>
          <w:rFonts w:hAnsi="宋体"/>
          <w:b/>
          <w:sz w:val="28"/>
          <w:szCs w:val="28"/>
        </w:rPr>
      </w:pPr>
      <w:bookmarkStart w:id="1383" w:name="_Toc532546098"/>
    </w:p>
    <w:p w:rsidR="00946B32" w:rsidRDefault="00946B32" w:rsidP="00946B32"/>
    <w:p w:rsidR="00946B32" w:rsidRDefault="00946B32" w:rsidP="00946B32"/>
    <w:p w:rsidR="00946B32" w:rsidRDefault="00946B32" w:rsidP="00946B32"/>
    <w:p w:rsidR="00946B32" w:rsidRDefault="00946B32" w:rsidP="00946B32">
      <w:pPr>
        <w:pStyle w:val="a7"/>
        <w:spacing w:line="360" w:lineRule="auto"/>
        <w:rPr>
          <w:rFonts w:hAnsi="宋体"/>
          <w:b/>
          <w:sz w:val="28"/>
          <w:szCs w:val="28"/>
        </w:rPr>
      </w:pPr>
      <w:r>
        <w:rPr>
          <w:rFonts w:hAnsi="宋体" w:hint="eastAsia"/>
          <w:b/>
          <w:sz w:val="28"/>
          <w:szCs w:val="28"/>
        </w:rPr>
        <w:lastRenderedPageBreak/>
        <w:t>二  质疑证明材料（格式）</w:t>
      </w:r>
      <w:bookmarkEnd w:id="1383"/>
    </w:p>
    <w:p w:rsidR="00946B32" w:rsidRDefault="00946B32" w:rsidP="00946B32">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质疑项目的名称</w:t>
      </w:r>
      <w:r>
        <w:rPr>
          <w:rFonts w:ascii="宋体" w:hAnsi="宋体" w:cs="宋体" w:hint="eastAsia"/>
          <w:b/>
          <w:bCs/>
          <w:color w:val="000000"/>
          <w:kern w:val="0"/>
          <w:sz w:val="24"/>
          <w:u w:val="single"/>
        </w:rPr>
        <w:t>：</w:t>
      </w:r>
      <w:r>
        <w:rPr>
          <w:rFonts w:ascii="宋体" w:hAnsi="宋体" w:cs="宋体"/>
          <w:b/>
          <w:bCs/>
          <w:color w:val="000000"/>
          <w:kern w:val="0"/>
          <w:sz w:val="24"/>
          <w:u w:val="single"/>
        </w:rPr>
        <w:t>                        </w:t>
      </w:r>
    </w:p>
    <w:p w:rsidR="00946B32" w:rsidRDefault="00946B32" w:rsidP="00946B32">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项目编号：</w:t>
      </w:r>
      <w:r>
        <w:rPr>
          <w:rFonts w:ascii="宋体" w:hAnsi="宋体" w:cs="宋体"/>
          <w:b/>
          <w:bCs/>
          <w:color w:val="000000"/>
          <w:kern w:val="0"/>
          <w:sz w:val="24"/>
          <w:u w:val="single"/>
        </w:rPr>
        <w:t>                           </w:t>
      </w:r>
    </w:p>
    <w:p w:rsidR="00946B32" w:rsidRDefault="00946B32" w:rsidP="00946B32">
      <w:pPr>
        <w:widowControl/>
        <w:shd w:val="clear" w:color="auto" w:fill="FFFFFF"/>
        <w:spacing w:line="360" w:lineRule="auto"/>
        <w:jc w:val="left"/>
        <w:rPr>
          <w:rFonts w:ascii="宋体" w:hAnsi="宋体" w:cs="宋体"/>
          <w:color w:val="000000"/>
          <w:kern w:val="0"/>
          <w:sz w:val="24"/>
        </w:rPr>
      </w:pPr>
    </w:p>
    <w:p w:rsidR="00946B32" w:rsidRDefault="00946B32" w:rsidP="00946B32">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一、质疑事项</w:t>
      </w:r>
      <w:r>
        <w:rPr>
          <w:rFonts w:ascii="宋体" w:hAnsi="宋体" w:cs="宋体"/>
          <w:color w:val="000000"/>
          <w:kern w:val="0"/>
          <w:sz w:val="24"/>
        </w:rPr>
        <w:t>1</w:t>
      </w:r>
      <w:r>
        <w:rPr>
          <w:rFonts w:ascii="宋体" w:hAnsi="宋体" w:cs="宋体" w:hint="eastAsia"/>
          <w:color w:val="000000"/>
          <w:kern w:val="0"/>
          <w:sz w:val="24"/>
        </w:rPr>
        <w:t>证明材料目录（证明材料附后，共</w:t>
      </w:r>
      <w:r>
        <w:rPr>
          <w:rFonts w:ascii="宋体" w:hAnsi="宋体" w:cs="宋体"/>
          <w:b/>
          <w:bCs/>
          <w:color w:val="000000"/>
          <w:kern w:val="0"/>
          <w:sz w:val="24"/>
          <w:u w:val="single"/>
        </w:rPr>
        <w:t>     </w:t>
      </w:r>
      <w:r>
        <w:rPr>
          <w:rFonts w:ascii="宋体" w:hAnsi="宋体" w:cs="宋体" w:hint="eastAsia"/>
          <w:color w:val="000000"/>
          <w:kern w:val="0"/>
          <w:sz w:val="24"/>
        </w:rPr>
        <w:t>页）</w:t>
      </w:r>
    </w:p>
    <w:p w:rsidR="00946B32" w:rsidRDefault="00946B32" w:rsidP="00946B32">
      <w:pPr>
        <w:widowControl/>
        <w:shd w:val="clear" w:color="auto" w:fill="FFFFFF"/>
        <w:spacing w:line="360" w:lineRule="auto"/>
        <w:jc w:val="left"/>
        <w:rPr>
          <w:rFonts w:ascii="宋体" w:hAnsi="宋体" w:cs="宋体"/>
          <w:color w:val="333333"/>
          <w:kern w:val="0"/>
          <w:sz w:val="24"/>
        </w:rPr>
      </w:pPr>
      <w:r>
        <w:rPr>
          <w:rFonts w:ascii="宋体" w:hAnsi="宋体" w:cs="宋体"/>
          <w:color w:val="000000"/>
          <w:kern w:val="0"/>
          <w:sz w:val="24"/>
        </w:rPr>
        <w:t>1.</w:t>
      </w:r>
      <w:r>
        <w:rPr>
          <w:rFonts w:ascii="宋体" w:hAnsi="宋体" w:cs="宋体"/>
          <w:b/>
          <w:bCs/>
          <w:color w:val="000000"/>
          <w:kern w:val="0"/>
          <w:sz w:val="24"/>
        </w:rPr>
        <w:t>……</w:t>
      </w:r>
    </w:p>
    <w:p w:rsidR="00946B32" w:rsidRDefault="00946B32" w:rsidP="00946B32">
      <w:pPr>
        <w:widowControl/>
        <w:shd w:val="clear" w:color="auto" w:fill="FFFFFF"/>
        <w:spacing w:line="360" w:lineRule="auto"/>
        <w:jc w:val="left"/>
        <w:rPr>
          <w:rFonts w:ascii="宋体" w:hAnsi="宋体" w:cs="宋体"/>
          <w:color w:val="333333"/>
          <w:kern w:val="0"/>
          <w:sz w:val="24"/>
        </w:rPr>
      </w:pPr>
      <w:r>
        <w:rPr>
          <w:rFonts w:ascii="宋体" w:hAnsi="宋体" w:cs="宋体"/>
          <w:color w:val="000000"/>
          <w:kern w:val="0"/>
          <w:sz w:val="24"/>
        </w:rPr>
        <w:t>2.</w:t>
      </w:r>
      <w:r>
        <w:rPr>
          <w:rFonts w:ascii="宋体" w:hAnsi="宋体" w:cs="宋体"/>
          <w:b/>
          <w:bCs/>
          <w:color w:val="000000"/>
          <w:kern w:val="0"/>
          <w:sz w:val="24"/>
        </w:rPr>
        <w:t>……</w:t>
      </w:r>
    </w:p>
    <w:p w:rsidR="00946B32" w:rsidRDefault="00946B32" w:rsidP="00946B32">
      <w:pPr>
        <w:widowControl/>
        <w:shd w:val="clear" w:color="auto" w:fill="FFFFFF"/>
        <w:spacing w:line="360" w:lineRule="auto"/>
        <w:jc w:val="left"/>
        <w:rPr>
          <w:rFonts w:ascii="宋体" w:hAnsi="宋体" w:cs="宋体"/>
          <w:b/>
          <w:bCs/>
          <w:color w:val="000000"/>
          <w:kern w:val="0"/>
          <w:sz w:val="24"/>
        </w:rPr>
      </w:pPr>
      <w:r>
        <w:rPr>
          <w:rFonts w:ascii="宋体" w:hAnsi="宋体" w:cs="宋体"/>
          <w:b/>
          <w:bCs/>
          <w:color w:val="000000"/>
          <w:kern w:val="0"/>
          <w:sz w:val="24"/>
        </w:rPr>
        <w:t>……</w:t>
      </w:r>
    </w:p>
    <w:p w:rsidR="00946B32" w:rsidRDefault="00946B32" w:rsidP="00946B32">
      <w:pPr>
        <w:widowControl/>
        <w:shd w:val="clear" w:color="auto" w:fill="FFFFFF"/>
        <w:spacing w:line="360" w:lineRule="auto"/>
        <w:jc w:val="left"/>
        <w:rPr>
          <w:rFonts w:ascii="宋体" w:hAnsi="宋体" w:cs="宋体"/>
          <w:color w:val="000000"/>
          <w:kern w:val="0"/>
          <w:sz w:val="24"/>
        </w:rPr>
      </w:pPr>
    </w:p>
    <w:p w:rsidR="00946B32" w:rsidRDefault="00946B32" w:rsidP="00946B32">
      <w:pPr>
        <w:widowControl/>
        <w:shd w:val="clear" w:color="auto" w:fill="FFFFFF"/>
        <w:spacing w:line="360" w:lineRule="auto"/>
        <w:jc w:val="left"/>
        <w:rPr>
          <w:rFonts w:ascii="宋体" w:hAnsi="宋体" w:cs="宋体"/>
          <w:color w:val="000000"/>
          <w:kern w:val="0"/>
          <w:sz w:val="24"/>
        </w:rPr>
      </w:pPr>
      <w:r>
        <w:rPr>
          <w:rFonts w:ascii="宋体" w:hAnsi="宋体" w:cs="宋体" w:hint="eastAsia"/>
          <w:color w:val="000000"/>
          <w:kern w:val="0"/>
          <w:sz w:val="24"/>
        </w:rPr>
        <w:t>二、质疑事项</w:t>
      </w:r>
      <w:r>
        <w:rPr>
          <w:rFonts w:ascii="宋体" w:hAnsi="宋体" w:cs="宋体"/>
          <w:color w:val="000000"/>
          <w:kern w:val="0"/>
          <w:sz w:val="24"/>
        </w:rPr>
        <w:t>2</w:t>
      </w:r>
      <w:r>
        <w:rPr>
          <w:rFonts w:ascii="宋体" w:hAnsi="宋体" w:cs="宋体" w:hint="eastAsia"/>
          <w:color w:val="000000"/>
          <w:kern w:val="0"/>
          <w:sz w:val="24"/>
        </w:rPr>
        <w:t>证明材料目录（证明材料附后，共</w:t>
      </w:r>
      <w:r>
        <w:rPr>
          <w:rFonts w:ascii="宋体" w:hAnsi="宋体" w:cs="宋体"/>
          <w:b/>
          <w:bCs/>
          <w:color w:val="000000"/>
          <w:kern w:val="0"/>
          <w:sz w:val="24"/>
          <w:u w:val="single"/>
        </w:rPr>
        <w:t>     </w:t>
      </w:r>
      <w:r>
        <w:rPr>
          <w:rFonts w:ascii="宋体" w:hAnsi="宋体" w:cs="宋体" w:hint="eastAsia"/>
          <w:color w:val="000000"/>
          <w:kern w:val="0"/>
          <w:sz w:val="24"/>
        </w:rPr>
        <w:t>页）</w:t>
      </w:r>
    </w:p>
    <w:p w:rsidR="00946B32" w:rsidRDefault="00946B32" w:rsidP="00946B32">
      <w:pPr>
        <w:widowControl/>
        <w:shd w:val="clear" w:color="auto" w:fill="FFFFFF"/>
        <w:spacing w:line="360" w:lineRule="auto"/>
        <w:jc w:val="left"/>
        <w:rPr>
          <w:rFonts w:ascii="宋体" w:hAnsi="宋体" w:cs="宋体"/>
          <w:color w:val="333333"/>
          <w:kern w:val="0"/>
          <w:sz w:val="24"/>
        </w:rPr>
      </w:pPr>
      <w:r>
        <w:rPr>
          <w:rFonts w:ascii="宋体" w:hAnsi="宋体" w:cs="宋体"/>
          <w:color w:val="000000"/>
          <w:kern w:val="0"/>
          <w:sz w:val="24"/>
        </w:rPr>
        <w:t>1.</w:t>
      </w:r>
      <w:r>
        <w:rPr>
          <w:rFonts w:ascii="宋体" w:hAnsi="宋体" w:cs="宋体"/>
          <w:b/>
          <w:bCs/>
          <w:color w:val="000000"/>
          <w:kern w:val="0"/>
          <w:sz w:val="24"/>
        </w:rPr>
        <w:t>……</w:t>
      </w:r>
    </w:p>
    <w:p w:rsidR="00946B32" w:rsidRDefault="00946B32" w:rsidP="00946B32">
      <w:pPr>
        <w:widowControl/>
        <w:shd w:val="clear" w:color="auto" w:fill="FFFFFF"/>
        <w:spacing w:line="360" w:lineRule="auto"/>
        <w:jc w:val="left"/>
        <w:rPr>
          <w:rFonts w:ascii="宋体" w:hAnsi="宋体" w:cs="宋体"/>
          <w:color w:val="333333"/>
          <w:kern w:val="0"/>
          <w:sz w:val="24"/>
        </w:rPr>
      </w:pPr>
      <w:r>
        <w:rPr>
          <w:rFonts w:ascii="宋体" w:hAnsi="宋体" w:cs="宋体"/>
          <w:color w:val="000000"/>
          <w:kern w:val="0"/>
          <w:sz w:val="24"/>
        </w:rPr>
        <w:t>2.</w:t>
      </w:r>
      <w:r>
        <w:rPr>
          <w:rFonts w:ascii="宋体" w:hAnsi="宋体" w:cs="宋体"/>
          <w:b/>
          <w:bCs/>
          <w:color w:val="000000"/>
          <w:kern w:val="0"/>
          <w:sz w:val="24"/>
        </w:rPr>
        <w:t>……</w:t>
      </w:r>
    </w:p>
    <w:p w:rsidR="00946B32" w:rsidRDefault="00946B32" w:rsidP="00946B32">
      <w:pPr>
        <w:shd w:val="clear" w:color="auto" w:fill="FFFFFF"/>
        <w:spacing w:line="360" w:lineRule="auto"/>
        <w:rPr>
          <w:rFonts w:ascii="宋体" w:hAnsi="宋体" w:cs="宋体"/>
          <w:color w:val="000000"/>
          <w:kern w:val="0"/>
          <w:sz w:val="24"/>
        </w:rPr>
      </w:pPr>
      <w:r>
        <w:rPr>
          <w:rFonts w:ascii="宋体" w:hAnsi="宋体" w:cs="宋体"/>
          <w:b/>
          <w:bCs/>
          <w:color w:val="000000"/>
          <w:kern w:val="0"/>
          <w:sz w:val="24"/>
        </w:rPr>
        <w:t>……</w:t>
      </w:r>
    </w:p>
    <w:p w:rsidR="00946B32" w:rsidRDefault="00946B32" w:rsidP="00946B32">
      <w:pPr>
        <w:widowControl/>
        <w:shd w:val="clear" w:color="auto" w:fill="FFFFFF"/>
        <w:spacing w:line="360" w:lineRule="auto"/>
        <w:jc w:val="left"/>
        <w:rPr>
          <w:rFonts w:ascii="宋体" w:hAnsi="宋体"/>
          <w:sz w:val="24"/>
        </w:rPr>
      </w:pPr>
      <w:r>
        <w:rPr>
          <w:rFonts w:ascii="宋体" w:hAnsi="宋体" w:hint="eastAsia"/>
          <w:sz w:val="24"/>
        </w:rPr>
        <w:t>三、……</w:t>
      </w:r>
    </w:p>
    <w:p w:rsidR="00946B32" w:rsidRDefault="00946B32" w:rsidP="00946B32">
      <w:pPr>
        <w:widowControl/>
        <w:shd w:val="clear" w:color="auto" w:fill="FFFFFF"/>
        <w:spacing w:line="360" w:lineRule="auto"/>
        <w:rPr>
          <w:rFonts w:ascii="宋体" w:hAnsi="宋体" w:cs="宋体"/>
          <w:color w:val="000000"/>
          <w:kern w:val="0"/>
          <w:sz w:val="24"/>
        </w:rPr>
      </w:pPr>
    </w:p>
    <w:p w:rsidR="00946B32" w:rsidRDefault="00946B32" w:rsidP="00946B32">
      <w:pPr>
        <w:widowControl/>
        <w:shd w:val="clear" w:color="auto" w:fill="FFFFFF"/>
        <w:spacing w:line="360" w:lineRule="auto"/>
        <w:ind w:firstLineChars="1628" w:firstLine="3907"/>
        <w:rPr>
          <w:rFonts w:ascii="宋体" w:hAnsi="宋体" w:cs="宋体"/>
          <w:color w:val="000000"/>
          <w:kern w:val="0"/>
          <w:sz w:val="24"/>
        </w:rPr>
      </w:pPr>
      <w:r>
        <w:rPr>
          <w:rFonts w:ascii="宋体" w:hAnsi="宋体" w:cs="宋体" w:hint="eastAsia"/>
          <w:color w:val="000000"/>
          <w:kern w:val="0"/>
          <w:sz w:val="24"/>
        </w:rPr>
        <w:t>质疑供应商（公章）：</w:t>
      </w:r>
    </w:p>
    <w:p w:rsidR="00946B32" w:rsidRDefault="00946B32" w:rsidP="00946B32">
      <w:pPr>
        <w:widowControl/>
        <w:shd w:val="clear" w:color="auto" w:fill="FFFFFF"/>
        <w:spacing w:line="360" w:lineRule="auto"/>
        <w:ind w:firstLineChars="1628" w:firstLine="3907"/>
        <w:rPr>
          <w:rFonts w:ascii="宋体" w:hAnsi="宋体" w:cs="宋体"/>
          <w:color w:val="000000"/>
          <w:kern w:val="0"/>
          <w:sz w:val="24"/>
        </w:rPr>
      </w:pPr>
    </w:p>
    <w:p w:rsidR="00946B32" w:rsidRDefault="00946B32" w:rsidP="00946B32">
      <w:pPr>
        <w:widowControl/>
        <w:shd w:val="clear" w:color="auto" w:fill="FFFFFF"/>
        <w:spacing w:line="360" w:lineRule="auto"/>
        <w:ind w:firstLineChars="1628" w:firstLine="3907"/>
        <w:rPr>
          <w:rFonts w:ascii="宋体" w:hAnsi="宋体" w:cs="宋体"/>
          <w:color w:val="000000"/>
          <w:kern w:val="0"/>
          <w:sz w:val="24"/>
        </w:rPr>
      </w:pPr>
      <w:r>
        <w:rPr>
          <w:rFonts w:ascii="宋体" w:hAnsi="宋体" w:cs="宋体" w:hint="eastAsia"/>
          <w:color w:val="000000"/>
          <w:kern w:val="0"/>
          <w:sz w:val="24"/>
        </w:rPr>
        <w:t>提起质疑的日期：</w:t>
      </w:r>
      <w:r>
        <w:rPr>
          <w:rFonts w:ascii="宋体" w:hAnsi="宋体" w:cs="宋体"/>
          <w:color w:val="000000"/>
          <w:kern w:val="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p w:rsidR="00946B32" w:rsidRDefault="00946B32" w:rsidP="00946B32">
      <w:pPr>
        <w:widowControl/>
        <w:shd w:val="clear" w:color="auto" w:fill="FFFFFF"/>
        <w:spacing w:line="360" w:lineRule="auto"/>
        <w:jc w:val="left"/>
        <w:rPr>
          <w:rFonts w:ascii="宋体" w:hAnsi="宋体"/>
          <w:sz w:val="24"/>
        </w:rPr>
      </w:pPr>
    </w:p>
    <w:p w:rsidR="00946B32" w:rsidRDefault="00946B32" w:rsidP="00946B32">
      <w:pPr>
        <w:widowControl/>
        <w:shd w:val="clear" w:color="auto" w:fill="FFFFFF"/>
        <w:spacing w:line="360" w:lineRule="auto"/>
        <w:jc w:val="left"/>
        <w:rPr>
          <w:bCs/>
          <w:color w:val="000000"/>
          <w:sz w:val="30"/>
        </w:rPr>
      </w:pPr>
      <w:r>
        <w:rPr>
          <w:rFonts w:ascii="宋体" w:hAnsi="宋体" w:hint="eastAsia"/>
          <w:sz w:val="24"/>
        </w:rPr>
        <w:t>（后附</w:t>
      </w:r>
      <w:r>
        <w:rPr>
          <w:rFonts w:ascii="宋体" w:hAnsi="宋体" w:cs="宋体" w:hint="eastAsia"/>
          <w:color w:val="000000"/>
          <w:kern w:val="0"/>
          <w:sz w:val="24"/>
        </w:rPr>
        <w:t>质疑事项</w:t>
      </w:r>
      <w:r>
        <w:rPr>
          <w:rFonts w:ascii="宋体" w:hAnsi="宋体" w:hint="eastAsia"/>
          <w:sz w:val="24"/>
        </w:rPr>
        <w:t>证明材料的具体文件）</w:t>
      </w:r>
    </w:p>
    <w:p w:rsidR="00946B32" w:rsidRDefault="00946B32" w:rsidP="00946B32">
      <w:pPr>
        <w:spacing w:line="480" w:lineRule="exact"/>
        <w:rPr>
          <w:sz w:val="24"/>
        </w:rPr>
      </w:pPr>
    </w:p>
    <w:p w:rsidR="00946B32" w:rsidRPr="00946B32" w:rsidRDefault="00946B32"/>
    <w:sectPr w:rsidR="00946B32" w:rsidRPr="00946B32" w:rsidSect="00CC1D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9F1" w:rsidRDefault="005949F1" w:rsidP="00946B32">
      <w:r>
        <w:separator/>
      </w:r>
    </w:p>
  </w:endnote>
  <w:endnote w:type="continuationSeparator" w:id="1">
    <w:p w:rsidR="005949F1" w:rsidRDefault="005949F1" w:rsidP="00946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书宋简体">
    <w:altName w:val="宋体"/>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charset w:val="00"/>
    <w:family w:val="roman"/>
    <w:pitch w:val="default"/>
    <w:sig w:usb0="00000003" w:usb1="00000000" w:usb2="00000000" w:usb3="00000000" w:csb0="00000001" w:csb1="00000000"/>
  </w:font>
  <w:font w:name="文鼎CS楷体">
    <w:altName w:val="宋体"/>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620" w:rsidRDefault="00985620">
    <w:pPr>
      <w:pStyle w:val="afb"/>
      <w:rPr>
        <w:rStyle w:val="af7"/>
        <w:sz w:val="21"/>
      </w:rPr>
    </w:pPr>
    <w:r>
      <w:fldChar w:fldCharType="begin"/>
    </w:r>
    <w:r>
      <w:rPr>
        <w:rStyle w:val="af7"/>
        <w:sz w:val="21"/>
      </w:rPr>
      <w:instrText xml:space="preserve">PAGE  </w:instrText>
    </w:r>
    <w:r>
      <w:fldChar w:fldCharType="separate"/>
    </w:r>
    <w:r>
      <w:rPr>
        <w:rStyle w:val="af7"/>
        <w:sz w:val="21"/>
      </w:rPr>
      <w:t>0</w:t>
    </w:r>
    <w:r>
      <w:fldChar w:fldCharType="end"/>
    </w:r>
  </w:p>
  <w:p w:rsidR="00985620" w:rsidRDefault="00985620">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620" w:rsidRDefault="00985620" w:rsidP="00946B32">
    <w:pPr>
      <w:pStyle w:val="afb"/>
      <w:framePr w:wrap="around" w:vAnchor="text" w:hAnchor="page" w:x="6061" w:y="33"/>
      <w:rPr>
        <w:rStyle w:val="af7"/>
        <w:sz w:val="24"/>
        <w:szCs w:val="24"/>
      </w:rPr>
    </w:pPr>
    <w:r>
      <w:rPr>
        <w:sz w:val="24"/>
        <w:szCs w:val="24"/>
      </w:rPr>
      <w:fldChar w:fldCharType="begin"/>
    </w:r>
    <w:r>
      <w:rPr>
        <w:rStyle w:val="af7"/>
        <w:sz w:val="24"/>
        <w:szCs w:val="24"/>
      </w:rPr>
      <w:instrText xml:space="preserve">PAGE  </w:instrText>
    </w:r>
    <w:r>
      <w:rPr>
        <w:sz w:val="24"/>
        <w:szCs w:val="24"/>
      </w:rPr>
      <w:fldChar w:fldCharType="separate"/>
    </w:r>
    <w:r w:rsidR="000724AB">
      <w:rPr>
        <w:rStyle w:val="af7"/>
        <w:noProof/>
        <w:sz w:val="24"/>
        <w:szCs w:val="24"/>
      </w:rPr>
      <w:t>16</w:t>
    </w:r>
    <w:r>
      <w:rPr>
        <w:sz w:val="24"/>
        <w:szCs w:val="24"/>
      </w:rPr>
      <w:fldChar w:fldCharType="end"/>
    </w:r>
  </w:p>
  <w:p w:rsidR="00985620" w:rsidRDefault="00985620">
    <w:pPr>
      <w:pStyle w:val="af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620" w:rsidRDefault="00985620">
    <w:pPr>
      <w:spacing w:line="1" w:lineRule="exact"/>
    </w:pPr>
    <w:r>
      <w:rPr>
        <w:lang w:eastAsia="en-US" w:bidi="en-US"/>
      </w:rPr>
      <w:pict>
        <v:shapetype id="_x0000_t202" coordsize="21600,21600" o:spt="202" path="m,l,21600r21600,l21600,xe">
          <v:stroke joinstyle="miter"/>
          <v:path gradientshapeok="t" o:connecttype="rect"/>
        </v:shapetype>
        <v:shape id="Shape 191" o:spid="_x0000_s2050" type="#_x0000_t202" style="position:absolute;left:0;text-align:left;margin-left:287.25pt;margin-top:768.2pt;width:19.45pt;height:6.35pt;z-index:-251655168;mso-wrap-style:none;mso-position-horizontal-relative:page;mso-position-vertical-relative:page"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XKbbxdkAAAANAQAADwAAAAAA&#10;AAABACAAAAAiAAAAZHJzL2Rvd25yZXYueG1sUEsBAhQAFAAAAAgAh07iQP3YAzagAQAASgMAAA4A&#10;AAAAAAAAAQAgAAAAKAEAAGRycy9lMm9Eb2MueG1sUEsFBgAAAAAGAAYAWQEAADoFAAAAAA==&#10;" filled="f" stroked="f">
          <v:textbox style="mso-next-textbox:#Shape 191;mso-fit-shape-to-text:t" inset="0,0,0,0">
            <w:txbxContent>
              <w:p w:rsidR="00985620" w:rsidRDefault="00985620">
                <w:pPr>
                  <w:pStyle w:val="Headerorfooter10"/>
                  <w:jc w:val="left"/>
                </w:pPr>
                <w:r>
                  <w:rPr>
                    <w:rFonts w:ascii="宋体" w:hAnsi="宋体" w:cs="宋体"/>
                  </w:rPr>
                  <w:t>・</w:t>
                </w:r>
                <w:fldSimple w:instr=" PAGE \* MERGEFORMAT ">
                  <w:r>
                    <w:t>98</w:t>
                  </w:r>
                </w:fldSimple>
                <w:r>
                  <w:t xml:space="preserve"> -</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620" w:rsidRDefault="00985620">
    <w:pPr>
      <w:spacing w:line="1" w:lineRule="exact"/>
    </w:pPr>
    <w:r>
      <w:rPr>
        <w:lang w:eastAsia="en-US" w:bidi="en-US"/>
      </w:rPr>
      <w:pict>
        <v:shapetype id="_x0000_t202" coordsize="21600,21600" o:spt="202" path="m,l,21600r21600,l21600,xe">
          <v:stroke joinstyle="miter"/>
          <v:path gradientshapeok="t" o:connecttype="rect"/>
        </v:shapetype>
        <v:shape id="Shape 189" o:spid="_x0000_s2049" type="#_x0000_t202" style="position:absolute;left:0;text-align:left;margin-left:0;margin-top:768.2pt;width:17.7pt;height:20.75pt;z-index:251660288;mso-wrap-style:none;mso-position-horizontal:center;mso-position-horizontal-relative:margin;mso-position-vertical-relative:page" o:gfxdata="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12YB7WAAAACQEAAA8AAAAAAAAA&#10;AQAgAAAAIgAAAGRycy9kb3ducmV2LnhtbFBLAQIUABQAAAAIAIdO4kDxPDkioQEAAEoDAAAOAAAA&#10;AAAAAAEAIAAAACUBAABkcnMvZTJvRG9jLnhtbFBLBQYAAAAABgAGAFkBAAA4BQAAAAA=&#10;" filled="f" stroked="f">
          <v:textbox style="mso-next-textbox:#Shape 189;mso-fit-shape-to-text:t" inset="0,0,0,0">
            <w:txbxContent>
              <w:p w:rsidR="00985620" w:rsidRDefault="00985620">
                <w:pPr>
                  <w:pStyle w:val="Headerorfooter10"/>
                  <w:jc w:val="left"/>
                </w:pPr>
                <w:fldSimple w:instr=" PAGE \* MERGEFORMAT ">
                  <w:r w:rsidR="009E74D7">
                    <w:rPr>
                      <w:noProof/>
                    </w:rPr>
                    <w:t>- 78 -</w:t>
                  </w:r>
                </w:fldSimple>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9F1" w:rsidRDefault="005949F1" w:rsidP="00946B32">
      <w:r>
        <w:separator/>
      </w:r>
    </w:p>
  </w:footnote>
  <w:footnote w:type="continuationSeparator" w:id="1">
    <w:p w:rsidR="005949F1" w:rsidRDefault="005949F1" w:rsidP="00946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620" w:rsidRDefault="00985620">
    <w:pPr>
      <w:pStyle w:val="af0"/>
    </w:pPr>
    <w:r>
      <w:rPr>
        <w:rFonts w:hint="eastAsia"/>
      </w:rPr>
      <w:t>宾阳县公共资源交易中心</w:t>
    </w:r>
    <w:r>
      <w:rPr>
        <w:rFonts w:hint="eastAsia"/>
      </w:rPr>
      <w:t xml:space="preserve">                                                </w:t>
    </w:r>
    <w:r w:rsidRPr="00FE1B30">
      <w:rPr>
        <w:rFonts w:ascii="宋体" w:hAnsi="宋体" w:cs="Arial" w:hint="eastAsia"/>
        <w:bCs/>
        <w:color w:val="000000"/>
      </w:rPr>
      <w:t>NNZC2020G300001BYJY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620" w:rsidRPr="00184A80" w:rsidRDefault="00985620" w:rsidP="00985620">
    <w:pPr>
      <w:pStyle w:val="af0"/>
    </w:pPr>
    <w:r>
      <w:rPr>
        <w:rFonts w:hint="eastAsia"/>
      </w:rPr>
      <w:t>宾阳县公共资源交易中心</w:t>
    </w:r>
    <w:r>
      <w:rPr>
        <w:rFonts w:hint="eastAsia"/>
      </w:rPr>
      <w:t xml:space="preserve">                                                   </w:t>
    </w:r>
    <w:r w:rsidRPr="00FE1B30">
      <w:rPr>
        <w:rFonts w:ascii="宋体" w:hAnsi="宋体" w:cs="Arial" w:hint="eastAsia"/>
        <w:bCs/>
        <w:color w:val="000000"/>
      </w:rPr>
      <w:t>NNZC2020G300001BYJY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620" w:rsidRDefault="00985620">
    <w:pPr>
      <w:pStyle w:val="af0"/>
      <w:pBdr>
        <w:bottom w:val="single" w:sz="4" w:space="1" w:color="auto"/>
      </w:pBdr>
      <w:jc w:val="both"/>
    </w:pPr>
    <w:r>
      <w:rPr>
        <w:rFonts w:ascii="宋体" w:hAnsi="宋体" w:cs="宋体" w:hint="eastAsia"/>
      </w:rPr>
      <w:t>规划G241平南大新至泗灵（S211平南至黎村K35+610～K55+780）选段沥青路面中修工程施工招标文件</w:t>
    </w:r>
    <w:r>
      <w:rPr>
        <w:rFonts w:hint="eastAsia"/>
      </w:rPr>
      <w:t>第四章合同条款及格式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E682A1"/>
    <w:multiLevelType w:val="singleLevel"/>
    <w:tmpl w:val="95E682A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nsid w:val="B4E02BC3"/>
    <w:multiLevelType w:val="singleLevel"/>
    <w:tmpl w:val="B4E02BC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C9412743"/>
    <w:multiLevelType w:val="singleLevel"/>
    <w:tmpl w:val="C94127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D7936317"/>
    <w:multiLevelType w:val="singleLevel"/>
    <w:tmpl w:val="D793631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E43A772E"/>
    <w:multiLevelType w:val="singleLevel"/>
    <w:tmpl w:val="E43A7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F1FCDEFA"/>
    <w:multiLevelType w:val="singleLevel"/>
    <w:tmpl w:val="F1FCD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F237ACA1"/>
    <w:multiLevelType w:val="singleLevel"/>
    <w:tmpl w:val="F237ACA1"/>
    <w:lvl w:ilvl="0">
      <w:start w:val="1"/>
      <w:numFmt w:val="ideographDigit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F2A81E1A"/>
    <w:multiLevelType w:val="singleLevel"/>
    <w:tmpl w:val="F2A81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
    <w:nsid w:val="F46CCC20"/>
    <w:multiLevelType w:val="singleLevel"/>
    <w:tmpl w:val="F46CCC20"/>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nsid w:val="000009CE"/>
    <w:multiLevelType w:val="multilevel"/>
    <w:tmpl w:val="000009CE"/>
    <w:lvl w:ilvl="0">
      <w:start w:val="4"/>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0000A28"/>
    <w:multiLevelType w:val="multilevel"/>
    <w:tmpl w:val="00000A28"/>
    <w:lvl w:ilvl="0">
      <w:start w:val="3"/>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13D3"/>
    <w:multiLevelType w:val="multilevel"/>
    <w:tmpl w:val="000013D3"/>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00029D8"/>
    <w:multiLevelType w:val="multilevel"/>
    <w:tmpl w:val="000029D8"/>
    <w:lvl w:ilvl="0">
      <w:start w:val="2"/>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45C5"/>
    <w:multiLevelType w:val="multilevel"/>
    <w:tmpl w:val="000045C5"/>
    <w:lvl w:ilvl="0">
      <w:start w:val="4"/>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000520B"/>
    <w:multiLevelType w:val="multilevel"/>
    <w:tmpl w:val="0000520B"/>
    <w:lvl w:ilvl="0">
      <w:start w:val="5"/>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1D7E1C7"/>
    <w:multiLevelType w:val="multilevel"/>
    <w:tmpl w:val="01D7E1C7"/>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nsid w:val="07D35BEE"/>
    <w:multiLevelType w:val="multilevel"/>
    <w:tmpl w:val="07D35BEE"/>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7">
    <w:nsid w:val="07F5BCC3"/>
    <w:multiLevelType w:val="singleLevel"/>
    <w:tmpl w:val="07F5BCC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8">
    <w:nsid w:val="0C0E1E13"/>
    <w:multiLevelType w:val="singleLevel"/>
    <w:tmpl w:val="0C0E1E13"/>
    <w:lvl w:ilvl="0">
      <w:start w:val="2"/>
      <w:numFmt w:val="ideographDigit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9">
    <w:nsid w:val="2007DCFD"/>
    <w:multiLevelType w:val="singleLevel"/>
    <w:tmpl w:val="2007DCF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0">
    <w:nsid w:val="252BF6AB"/>
    <w:multiLevelType w:val="singleLevel"/>
    <w:tmpl w:val="252BF6A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1">
    <w:nsid w:val="38EAC418"/>
    <w:multiLevelType w:val="singleLevel"/>
    <w:tmpl w:val="38EAC4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2">
    <w:nsid w:val="4258023A"/>
    <w:multiLevelType w:val="singleLevel"/>
    <w:tmpl w:val="4258023A"/>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3">
    <w:nsid w:val="43F43525"/>
    <w:multiLevelType w:val="multilevel"/>
    <w:tmpl w:val="43F43525"/>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4">
    <w:nsid w:val="4AD1D84F"/>
    <w:multiLevelType w:val="singleLevel"/>
    <w:tmpl w:val="4AD1D84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5">
    <w:nsid w:val="5498E193"/>
    <w:multiLevelType w:val="singleLevel"/>
    <w:tmpl w:val="5498E193"/>
    <w:lvl w:ilvl="0">
      <w:start w:val="11"/>
      <w:numFmt w:val="decimal"/>
      <w:suff w:val="space"/>
      <w:lvlText w:val="%1."/>
      <w:lvlJc w:val="left"/>
    </w:lvl>
  </w:abstractNum>
  <w:num w:numId="1">
    <w:abstractNumId w:val="23"/>
  </w:num>
  <w:num w:numId="2">
    <w:abstractNumId w:val="25"/>
  </w:num>
  <w:num w:numId="3">
    <w:abstractNumId w:val="16"/>
  </w:num>
  <w:num w:numId="4">
    <w:abstractNumId w:val="11"/>
  </w:num>
  <w:num w:numId="5">
    <w:abstractNumId w:val="12"/>
  </w:num>
  <w:num w:numId="6">
    <w:abstractNumId w:val="10"/>
  </w:num>
  <w:num w:numId="7">
    <w:abstractNumId w:val="9"/>
  </w:num>
  <w:num w:numId="8">
    <w:abstractNumId w:val="14"/>
  </w:num>
  <w:num w:numId="9">
    <w:abstractNumId w:val="13"/>
  </w:num>
  <w:num w:numId="10">
    <w:abstractNumId w:val="4"/>
  </w:num>
  <w:num w:numId="11">
    <w:abstractNumId w:val="19"/>
  </w:num>
  <w:num w:numId="12">
    <w:abstractNumId w:val="18"/>
  </w:num>
  <w:num w:numId="13">
    <w:abstractNumId w:val="6"/>
  </w:num>
  <w:num w:numId="14">
    <w:abstractNumId w:val="3"/>
  </w:num>
  <w:num w:numId="15">
    <w:abstractNumId w:val="22"/>
  </w:num>
  <w:num w:numId="16">
    <w:abstractNumId w:val="8"/>
  </w:num>
  <w:num w:numId="17">
    <w:abstractNumId w:val="0"/>
  </w:num>
  <w:num w:numId="18">
    <w:abstractNumId w:val="5"/>
  </w:num>
  <w:num w:numId="19">
    <w:abstractNumId w:val="15"/>
  </w:num>
  <w:num w:numId="20">
    <w:abstractNumId w:val="2"/>
  </w:num>
  <w:num w:numId="21">
    <w:abstractNumId w:val="21"/>
  </w:num>
  <w:num w:numId="22">
    <w:abstractNumId w:val="17"/>
  </w:num>
  <w:num w:numId="23">
    <w:abstractNumId w:val="1"/>
  </w:num>
  <w:num w:numId="24">
    <w:abstractNumId w:val="7"/>
  </w:num>
  <w:num w:numId="25">
    <w:abstractNumId w:val="20"/>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6B32"/>
    <w:rsid w:val="00020EBE"/>
    <w:rsid w:val="000724AB"/>
    <w:rsid w:val="00090567"/>
    <w:rsid w:val="001336E1"/>
    <w:rsid w:val="0020339A"/>
    <w:rsid w:val="0042105C"/>
    <w:rsid w:val="00454FAA"/>
    <w:rsid w:val="005217A8"/>
    <w:rsid w:val="005949F1"/>
    <w:rsid w:val="005F5B37"/>
    <w:rsid w:val="00656FC6"/>
    <w:rsid w:val="0068387F"/>
    <w:rsid w:val="008F5316"/>
    <w:rsid w:val="00946B32"/>
    <w:rsid w:val="00985620"/>
    <w:rsid w:val="009D37DC"/>
    <w:rsid w:val="009E74D7"/>
    <w:rsid w:val="00C9312C"/>
    <w:rsid w:val="00CC1D75"/>
    <w:rsid w:val="00D0729B"/>
    <w:rsid w:val="00D510B0"/>
    <w:rsid w:val="00D72F90"/>
    <w:rsid w:val="00DB1F4B"/>
    <w:rsid w:val="00E46CD7"/>
    <w:rsid w:val="00EF3744"/>
    <w:rsid w:val="00FD61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qFormat="1"/>
    <w:lsdException w:name="footnote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Date" w:qFormat="1"/>
    <w:lsdException w:name="Body Text 2" w:qFormat="1"/>
    <w:lsdException w:name="Body Text 3" w:qFormat="1"/>
    <w:lsdException w:name="Body Text Indent 3" w:qFormat="1"/>
    <w:lsdException w:name="Hyperlink" w:qFormat="1"/>
    <w:lsdException w:name="FollowedHyperlink" w:qFormat="1"/>
    <w:lsdException w:name="Strong" w:semiHidden="0" w:uiPriority="0" w:unhideWhenUsed="0" w:qFormat="1"/>
    <w:lsdException w:name="Emphasis" w:semiHidden="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C1D75"/>
    <w:pPr>
      <w:widowControl w:val="0"/>
      <w:jc w:val="both"/>
    </w:pPr>
  </w:style>
  <w:style w:type="paragraph" w:styleId="1">
    <w:name w:val="heading 1"/>
    <w:basedOn w:val="a"/>
    <w:next w:val="a"/>
    <w:link w:val="1Char"/>
    <w:uiPriority w:val="99"/>
    <w:qFormat/>
    <w:rsid w:val="00946B32"/>
    <w:pPr>
      <w:keepNext/>
      <w:keepLines/>
      <w:jc w:val="center"/>
      <w:outlineLvl w:val="0"/>
    </w:pPr>
    <w:rPr>
      <w:rFonts w:ascii="Calibri" w:eastAsia="宋体" w:hAnsi="Calibri" w:cs="Times New Roman"/>
      <w:b/>
      <w:bCs/>
      <w:kern w:val="44"/>
      <w:sz w:val="36"/>
      <w:szCs w:val="44"/>
    </w:rPr>
  </w:style>
  <w:style w:type="paragraph" w:styleId="2">
    <w:name w:val="heading 2"/>
    <w:basedOn w:val="a"/>
    <w:next w:val="a"/>
    <w:link w:val="2Char"/>
    <w:uiPriority w:val="99"/>
    <w:qFormat/>
    <w:rsid w:val="00946B32"/>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uiPriority w:val="99"/>
    <w:qFormat/>
    <w:rsid w:val="00946B32"/>
    <w:pPr>
      <w:keepNext/>
      <w:keepLines/>
      <w:spacing w:line="600" w:lineRule="exact"/>
      <w:ind w:firstLineChars="200" w:firstLine="643"/>
      <w:outlineLvl w:val="2"/>
    </w:pPr>
    <w:rPr>
      <w:rFonts w:ascii="Calibri" w:eastAsia="宋体" w:hAnsi="Calibri" w:cs="Times New Roman"/>
      <w:b/>
      <w:bCs/>
      <w:sz w:val="32"/>
      <w:szCs w:val="32"/>
    </w:rPr>
  </w:style>
  <w:style w:type="paragraph" w:styleId="4">
    <w:name w:val="heading 4"/>
    <w:basedOn w:val="a"/>
    <w:next w:val="a"/>
    <w:link w:val="4Char"/>
    <w:uiPriority w:val="99"/>
    <w:qFormat/>
    <w:rsid w:val="00946B32"/>
    <w:pPr>
      <w:tabs>
        <w:tab w:val="left" w:pos="2155"/>
      </w:tabs>
      <w:adjustRightInd w:val="0"/>
      <w:spacing w:before="120" w:line="360" w:lineRule="auto"/>
      <w:ind w:left="2155" w:hanging="1078"/>
      <w:textAlignment w:val="baseline"/>
      <w:outlineLvl w:val="3"/>
    </w:pPr>
    <w:rPr>
      <w:rFonts w:ascii="Arial" w:eastAsia="黑体" w:hAnsi="Calibri" w:cs="Times New Roman"/>
      <w:kern w:val="0"/>
      <w:sz w:val="28"/>
      <w:szCs w:val="20"/>
    </w:rPr>
  </w:style>
  <w:style w:type="paragraph" w:styleId="5">
    <w:name w:val="heading 5"/>
    <w:basedOn w:val="a"/>
    <w:next w:val="a"/>
    <w:link w:val="5Char"/>
    <w:uiPriority w:val="99"/>
    <w:qFormat/>
    <w:rsid w:val="00946B32"/>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uiPriority w:val="99"/>
    <w:qFormat/>
    <w:rsid w:val="00946B32"/>
    <w:pPr>
      <w:keepNext/>
      <w:keepLines/>
      <w:spacing w:before="240" w:after="64" w:line="317" w:lineRule="auto"/>
      <w:outlineLvl w:val="5"/>
    </w:pPr>
    <w:rPr>
      <w:rFonts w:ascii="Cambria" w:eastAsia="宋体" w:hAnsi="Cambria" w:cs="Times New Roman"/>
      <w:b/>
      <w:bCs/>
      <w:sz w:val="24"/>
      <w:szCs w:val="24"/>
    </w:rPr>
  </w:style>
  <w:style w:type="paragraph" w:styleId="7">
    <w:name w:val="heading 7"/>
    <w:basedOn w:val="a"/>
    <w:next w:val="a"/>
    <w:link w:val="7Char"/>
    <w:uiPriority w:val="99"/>
    <w:qFormat/>
    <w:rsid w:val="00946B32"/>
    <w:pPr>
      <w:keepNext/>
      <w:keepLines/>
      <w:spacing w:before="240" w:after="64" w:line="317" w:lineRule="auto"/>
      <w:outlineLvl w:val="6"/>
    </w:pPr>
    <w:rPr>
      <w:rFonts w:ascii="Calibri" w:eastAsia="宋体" w:hAnsi="Calibri" w:cs="Times New Roman"/>
      <w:b/>
      <w:bCs/>
      <w:sz w:val="24"/>
      <w:szCs w:val="24"/>
    </w:rPr>
  </w:style>
  <w:style w:type="paragraph" w:styleId="8">
    <w:name w:val="heading 8"/>
    <w:basedOn w:val="a"/>
    <w:next w:val="a"/>
    <w:link w:val="8Char"/>
    <w:uiPriority w:val="99"/>
    <w:qFormat/>
    <w:rsid w:val="00946B32"/>
    <w:pPr>
      <w:keepNext/>
      <w:keepLines/>
      <w:spacing w:before="240" w:after="64" w:line="317" w:lineRule="auto"/>
      <w:outlineLvl w:val="7"/>
    </w:pPr>
    <w:rPr>
      <w:rFonts w:ascii="Cambria" w:eastAsia="宋体" w:hAnsi="Cambria" w:cs="Times New Roman"/>
      <w:sz w:val="24"/>
      <w:szCs w:val="24"/>
    </w:rPr>
  </w:style>
  <w:style w:type="paragraph" w:styleId="9">
    <w:name w:val="heading 9"/>
    <w:basedOn w:val="a"/>
    <w:next w:val="a"/>
    <w:link w:val="9Char"/>
    <w:uiPriority w:val="99"/>
    <w:qFormat/>
    <w:rsid w:val="00946B32"/>
    <w:pPr>
      <w:keepNext/>
      <w:keepLines/>
      <w:spacing w:before="240" w:after="64" w:line="317" w:lineRule="auto"/>
      <w:outlineLvl w:val="8"/>
    </w:pPr>
    <w:rPr>
      <w:rFonts w:ascii="Cambria" w:eastAsia="宋体"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46B32"/>
    <w:rPr>
      <w:sz w:val="18"/>
      <w:szCs w:val="18"/>
    </w:rPr>
  </w:style>
  <w:style w:type="character" w:customStyle="1" w:styleId="Char">
    <w:name w:val="批注框文本 Char"/>
    <w:basedOn w:val="a0"/>
    <w:link w:val="a3"/>
    <w:uiPriority w:val="99"/>
    <w:qFormat/>
    <w:rsid w:val="00946B32"/>
    <w:rPr>
      <w:sz w:val="18"/>
      <w:szCs w:val="18"/>
    </w:rPr>
  </w:style>
  <w:style w:type="character" w:customStyle="1" w:styleId="1Char">
    <w:name w:val="标题 1 Char"/>
    <w:basedOn w:val="a0"/>
    <w:link w:val="1"/>
    <w:uiPriority w:val="99"/>
    <w:qFormat/>
    <w:rsid w:val="00946B32"/>
    <w:rPr>
      <w:rFonts w:ascii="Calibri" w:eastAsia="宋体" w:hAnsi="Calibri" w:cs="Times New Roman"/>
      <w:b/>
      <w:bCs/>
      <w:kern w:val="44"/>
      <w:sz w:val="36"/>
      <w:szCs w:val="44"/>
    </w:rPr>
  </w:style>
  <w:style w:type="character" w:customStyle="1" w:styleId="2Char">
    <w:name w:val="标题 2 Char"/>
    <w:basedOn w:val="a0"/>
    <w:link w:val="2"/>
    <w:uiPriority w:val="99"/>
    <w:rsid w:val="00946B32"/>
    <w:rPr>
      <w:rFonts w:ascii="Arial" w:eastAsia="黑体" w:hAnsi="Arial" w:cs="Times New Roman"/>
      <w:b/>
      <w:bCs/>
      <w:sz w:val="32"/>
      <w:szCs w:val="32"/>
    </w:rPr>
  </w:style>
  <w:style w:type="character" w:customStyle="1" w:styleId="3Char">
    <w:name w:val="标题 3 Char"/>
    <w:basedOn w:val="a0"/>
    <w:link w:val="3"/>
    <w:uiPriority w:val="99"/>
    <w:qFormat/>
    <w:rsid w:val="00946B32"/>
    <w:rPr>
      <w:rFonts w:ascii="Calibri" w:eastAsia="宋体" w:hAnsi="Calibri" w:cs="Times New Roman"/>
      <w:b/>
      <w:bCs/>
      <w:sz w:val="32"/>
      <w:szCs w:val="32"/>
    </w:rPr>
  </w:style>
  <w:style w:type="character" w:customStyle="1" w:styleId="4Char">
    <w:name w:val="标题 4 Char"/>
    <w:basedOn w:val="a0"/>
    <w:link w:val="4"/>
    <w:uiPriority w:val="99"/>
    <w:qFormat/>
    <w:rsid w:val="00946B32"/>
    <w:rPr>
      <w:rFonts w:ascii="Arial" w:eastAsia="黑体" w:hAnsi="Calibri" w:cs="Times New Roman"/>
      <w:kern w:val="0"/>
      <w:sz w:val="28"/>
      <w:szCs w:val="20"/>
    </w:rPr>
  </w:style>
  <w:style w:type="character" w:customStyle="1" w:styleId="5Char">
    <w:name w:val="标题 5 Char"/>
    <w:basedOn w:val="a0"/>
    <w:link w:val="5"/>
    <w:uiPriority w:val="99"/>
    <w:rsid w:val="00946B32"/>
    <w:rPr>
      <w:rFonts w:ascii="Calibri" w:eastAsia="宋体" w:hAnsi="Calibri" w:cs="Times New Roman"/>
      <w:b/>
      <w:bCs/>
      <w:sz w:val="28"/>
      <w:szCs w:val="28"/>
    </w:rPr>
  </w:style>
  <w:style w:type="character" w:customStyle="1" w:styleId="6Char">
    <w:name w:val="标题 6 Char"/>
    <w:basedOn w:val="a0"/>
    <w:link w:val="6"/>
    <w:uiPriority w:val="99"/>
    <w:qFormat/>
    <w:rsid w:val="00946B32"/>
    <w:rPr>
      <w:rFonts w:ascii="Cambria" w:eastAsia="宋体" w:hAnsi="Cambria" w:cs="Times New Roman"/>
      <w:b/>
      <w:bCs/>
      <w:sz w:val="24"/>
      <w:szCs w:val="24"/>
    </w:rPr>
  </w:style>
  <w:style w:type="character" w:customStyle="1" w:styleId="7Char">
    <w:name w:val="标题 7 Char"/>
    <w:basedOn w:val="a0"/>
    <w:link w:val="7"/>
    <w:uiPriority w:val="99"/>
    <w:qFormat/>
    <w:rsid w:val="00946B32"/>
    <w:rPr>
      <w:rFonts w:ascii="Calibri" w:eastAsia="宋体" w:hAnsi="Calibri" w:cs="Times New Roman"/>
      <w:b/>
      <w:bCs/>
      <w:sz w:val="24"/>
      <w:szCs w:val="24"/>
    </w:rPr>
  </w:style>
  <w:style w:type="character" w:customStyle="1" w:styleId="8Char">
    <w:name w:val="标题 8 Char"/>
    <w:basedOn w:val="a0"/>
    <w:link w:val="8"/>
    <w:uiPriority w:val="99"/>
    <w:rsid w:val="00946B32"/>
    <w:rPr>
      <w:rFonts w:ascii="Cambria" w:eastAsia="宋体" w:hAnsi="Cambria" w:cs="Times New Roman"/>
      <w:sz w:val="24"/>
      <w:szCs w:val="24"/>
    </w:rPr>
  </w:style>
  <w:style w:type="character" w:customStyle="1" w:styleId="9Char">
    <w:name w:val="标题 9 Char"/>
    <w:basedOn w:val="a0"/>
    <w:link w:val="9"/>
    <w:uiPriority w:val="99"/>
    <w:qFormat/>
    <w:rsid w:val="00946B32"/>
    <w:rPr>
      <w:rFonts w:ascii="Cambria" w:eastAsia="宋体" w:hAnsi="Cambria" w:cs="Times New Roman"/>
      <w:szCs w:val="21"/>
    </w:rPr>
  </w:style>
  <w:style w:type="character" w:customStyle="1" w:styleId="BodyTextIndent2Char">
    <w:name w:val="Body Text Indent 2 Char"/>
    <w:uiPriority w:val="99"/>
    <w:qFormat/>
    <w:rsid w:val="00946B32"/>
    <w:rPr>
      <w:rFonts w:eastAsia="宋体"/>
      <w:kern w:val="2"/>
      <w:sz w:val="21"/>
      <w:szCs w:val="24"/>
      <w:lang w:val="en-US" w:eastAsia="zh-CN" w:bidi="ar-SA"/>
    </w:rPr>
  </w:style>
  <w:style w:type="character" w:customStyle="1" w:styleId="CharChar9">
    <w:name w:val="Char Char9"/>
    <w:uiPriority w:val="99"/>
    <w:qFormat/>
    <w:rsid w:val="00946B32"/>
    <w:rPr>
      <w:rFonts w:eastAsia="宋体"/>
      <w:b/>
      <w:bCs/>
      <w:kern w:val="44"/>
      <w:sz w:val="32"/>
      <w:szCs w:val="44"/>
      <w:lang w:val="en-US" w:eastAsia="zh-CN" w:bidi="ar-SA"/>
    </w:rPr>
  </w:style>
  <w:style w:type="character" w:styleId="a4">
    <w:name w:val="Intense Reference"/>
    <w:qFormat/>
    <w:rsid w:val="00946B32"/>
    <w:rPr>
      <w:b/>
      <w:bCs/>
      <w:smallCaps/>
      <w:color w:val="C0504D"/>
      <w:spacing w:val="5"/>
      <w:u w:val="single"/>
    </w:rPr>
  </w:style>
  <w:style w:type="character" w:customStyle="1" w:styleId="CharChar22">
    <w:name w:val="Char Char22"/>
    <w:uiPriority w:val="99"/>
    <w:rsid w:val="00946B32"/>
    <w:rPr>
      <w:rFonts w:ascii="Times New Roman" w:eastAsia="宋体" w:hAnsi="Times New Roman" w:cs="Times New Roman"/>
      <w:b/>
      <w:bCs/>
      <w:kern w:val="44"/>
      <w:sz w:val="32"/>
      <w:szCs w:val="44"/>
    </w:rPr>
  </w:style>
  <w:style w:type="character" w:customStyle="1" w:styleId="CharChar91">
    <w:name w:val="Char Char91"/>
    <w:uiPriority w:val="99"/>
    <w:rsid w:val="00946B32"/>
    <w:rPr>
      <w:rFonts w:eastAsia="宋体"/>
      <w:b/>
      <w:bCs/>
      <w:kern w:val="44"/>
      <w:sz w:val="32"/>
      <w:szCs w:val="44"/>
      <w:lang w:val="en-US" w:eastAsia="zh-CN" w:bidi="ar-SA"/>
    </w:rPr>
  </w:style>
  <w:style w:type="character" w:customStyle="1" w:styleId="Heading5Char">
    <w:name w:val="Heading 5 Char"/>
    <w:uiPriority w:val="99"/>
    <w:rsid w:val="00946B32"/>
    <w:rPr>
      <w:rFonts w:eastAsia="宋体"/>
      <w:b/>
      <w:bCs/>
      <w:kern w:val="2"/>
      <w:sz w:val="28"/>
      <w:szCs w:val="28"/>
      <w:lang w:val="en-US" w:eastAsia="zh-CN" w:bidi="ar-SA"/>
    </w:rPr>
  </w:style>
  <w:style w:type="character" w:customStyle="1" w:styleId="textcontents">
    <w:name w:val="textcontents"/>
    <w:uiPriority w:val="99"/>
    <w:rsid w:val="00946B32"/>
    <w:rPr>
      <w:rFonts w:cs="Times New Roman"/>
    </w:rPr>
  </w:style>
  <w:style w:type="character" w:customStyle="1" w:styleId="TitleChar">
    <w:name w:val="Title Char"/>
    <w:uiPriority w:val="99"/>
    <w:qFormat/>
    <w:rsid w:val="00946B32"/>
    <w:rPr>
      <w:rFonts w:ascii="Cambria" w:hAnsi="Cambria"/>
      <w:b/>
      <w:sz w:val="32"/>
      <w:lang w:bidi="ar-SA"/>
    </w:rPr>
  </w:style>
  <w:style w:type="character" w:customStyle="1" w:styleId="CharChar24">
    <w:name w:val="Char Char24"/>
    <w:uiPriority w:val="99"/>
    <w:rsid w:val="00946B32"/>
    <w:rPr>
      <w:rFonts w:eastAsia="宋体"/>
      <w:b/>
      <w:bCs/>
      <w:kern w:val="44"/>
      <w:sz w:val="32"/>
      <w:szCs w:val="44"/>
      <w:lang w:val="en-US" w:eastAsia="zh-CN" w:bidi="ar-SA"/>
    </w:rPr>
  </w:style>
  <w:style w:type="character" w:styleId="a5">
    <w:name w:val="Strong"/>
    <w:qFormat/>
    <w:rsid w:val="00946B32"/>
    <w:rPr>
      <w:b/>
      <w:bCs/>
    </w:rPr>
  </w:style>
  <w:style w:type="character" w:styleId="a6">
    <w:name w:val="Subtle Emphasis"/>
    <w:qFormat/>
    <w:rsid w:val="00946B32"/>
    <w:rPr>
      <w:i/>
      <w:iCs/>
      <w:color w:val="808080"/>
    </w:rPr>
  </w:style>
  <w:style w:type="character" w:customStyle="1" w:styleId="CharChar20">
    <w:name w:val="Char Char20"/>
    <w:uiPriority w:val="99"/>
    <w:rsid w:val="00946B32"/>
    <w:rPr>
      <w:rFonts w:ascii="Times New Roman" w:eastAsia="宋体" w:hAnsi="Times New Roman" w:cs="Times New Roman"/>
      <w:b/>
      <w:bCs/>
      <w:sz w:val="24"/>
      <w:szCs w:val="32"/>
    </w:rPr>
  </w:style>
  <w:style w:type="character" w:customStyle="1" w:styleId="10">
    <w:name w:val="明显强调1"/>
    <w:uiPriority w:val="21"/>
    <w:qFormat/>
    <w:rsid w:val="00946B32"/>
    <w:rPr>
      <w:b/>
      <w:bCs/>
      <w:i/>
      <w:iCs/>
      <w:color w:val="4F81BD"/>
    </w:rPr>
  </w:style>
  <w:style w:type="character" w:customStyle="1" w:styleId="Char0">
    <w:name w:val="标题 Char"/>
    <w:basedOn w:val="a0"/>
    <w:link w:val="a7"/>
    <w:uiPriority w:val="99"/>
    <w:qFormat/>
    <w:rsid w:val="00946B32"/>
    <w:rPr>
      <w:rFonts w:ascii="宋体" w:hAnsi="Courier New"/>
    </w:rPr>
  </w:style>
  <w:style w:type="character" w:customStyle="1" w:styleId="Char1">
    <w:name w:val="批注主题 Char"/>
    <w:link w:val="a8"/>
    <w:uiPriority w:val="99"/>
    <w:rsid w:val="00946B32"/>
    <w:rPr>
      <w:b/>
      <w:bCs/>
      <w:szCs w:val="24"/>
    </w:rPr>
  </w:style>
  <w:style w:type="character" w:customStyle="1" w:styleId="CharChar21">
    <w:name w:val="Char Char21"/>
    <w:uiPriority w:val="99"/>
    <w:rsid w:val="00946B32"/>
    <w:rPr>
      <w:rFonts w:ascii="Arial" w:eastAsia="黑体" w:hAnsi="Arial" w:cs="Times New Roman"/>
      <w:b/>
      <w:bCs/>
      <w:sz w:val="32"/>
      <w:szCs w:val="32"/>
    </w:rPr>
  </w:style>
  <w:style w:type="character" w:customStyle="1" w:styleId="11">
    <w:name w:val="书籍标题1"/>
    <w:uiPriority w:val="33"/>
    <w:qFormat/>
    <w:rsid w:val="00946B32"/>
    <w:rPr>
      <w:b/>
      <w:bCs/>
      <w:smallCaps/>
      <w:spacing w:val="5"/>
    </w:rPr>
  </w:style>
  <w:style w:type="character" w:customStyle="1" w:styleId="Char10">
    <w:name w:val="批注主题 Char1"/>
    <w:uiPriority w:val="99"/>
    <w:rsid w:val="00946B32"/>
    <w:rPr>
      <w:rFonts w:ascii="Times New Roman" w:eastAsia="宋体" w:hAnsi="Times New Roman" w:cs="Times New Roman"/>
      <w:b/>
      <w:bCs/>
      <w:szCs w:val="24"/>
    </w:rPr>
  </w:style>
  <w:style w:type="character" w:customStyle="1" w:styleId="Char2">
    <w:name w:val="引用 Char"/>
    <w:link w:val="a9"/>
    <w:uiPriority w:val="29"/>
    <w:qFormat/>
    <w:rsid w:val="00946B32"/>
    <w:rPr>
      <w:i/>
      <w:iCs/>
      <w:color w:val="000000"/>
    </w:rPr>
  </w:style>
  <w:style w:type="character" w:styleId="aa">
    <w:name w:val="Intense Emphasis"/>
    <w:qFormat/>
    <w:rsid w:val="00946B32"/>
    <w:rPr>
      <w:b/>
      <w:bCs/>
      <w:i/>
      <w:iCs/>
      <w:color w:val="4F81BD"/>
    </w:rPr>
  </w:style>
  <w:style w:type="character" w:customStyle="1" w:styleId="CharChar1">
    <w:name w:val="普通文字 Char Char1"/>
    <w:aliases w:val="普通文字 Char Char Char,小 Char,Texte Char,加粗正文 Char,单位 Char,普通文字 Char Char Char Char Char Char Char,标题1 Char,纯文本 Char Char Char Char Char Char Char Char Char,纯文本 Char Char Char Char Char Char Char Char1,纯文本 Char2 Char Char"/>
    <w:basedOn w:val="a0"/>
    <w:uiPriority w:val="99"/>
    <w:qFormat/>
    <w:rsid w:val="00946B32"/>
    <w:rPr>
      <w:rFonts w:ascii="宋体" w:eastAsia="宋体" w:hAnsi="Courier New" w:cs="Courier New"/>
      <w:kern w:val="2"/>
      <w:sz w:val="21"/>
      <w:szCs w:val="21"/>
      <w:lang w:val="en-US" w:eastAsia="zh-CN" w:bidi="ar-SA"/>
    </w:rPr>
  </w:style>
  <w:style w:type="character" w:customStyle="1" w:styleId="FooterChar">
    <w:name w:val="Footer Char"/>
    <w:uiPriority w:val="99"/>
    <w:rsid w:val="00946B32"/>
    <w:rPr>
      <w:rFonts w:eastAsia="宋体"/>
      <w:kern w:val="2"/>
      <w:sz w:val="18"/>
      <w:szCs w:val="18"/>
      <w:lang w:val="en-US" w:eastAsia="zh-CN" w:bidi="ar-SA"/>
    </w:rPr>
  </w:style>
  <w:style w:type="character" w:customStyle="1" w:styleId="12">
    <w:name w:val="不明显参考1"/>
    <w:uiPriority w:val="31"/>
    <w:qFormat/>
    <w:rsid w:val="00946B32"/>
    <w:rPr>
      <w:smallCaps/>
      <w:color w:val="auto"/>
      <w:u w:val="single"/>
    </w:rPr>
  </w:style>
  <w:style w:type="character" w:customStyle="1" w:styleId="Char20">
    <w:name w:val="批注主题 Char2"/>
    <w:basedOn w:val="Char3"/>
    <w:rsid w:val="00946B32"/>
    <w:rPr>
      <w:b/>
      <w:bCs/>
    </w:rPr>
  </w:style>
  <w:style w:type="character" w:styleId="ab">
    <w:name w:val="annotation reference"/>
    <w:uiPriority w:val="99"/>
    <w:qFormat/>
    <w:rsid w:val="00946B32"/>
    <w:rPr>
      <w:sz w:val="21"/>
      <w:szCs w:val="21"/>
    </w:rPr>
  </w:style>
  <w:style w:type="character" w:customStyle="1" w:styleId="5CharChar">
    <w:name w:val="标题5 Char Char"/>
    <w:link w:val="50"/>
    <w:uiPriority w:val="99"/>
    <w:rsid w:val="00946B32"/>
    <w:rPr>
      <w:rFonts w:ascii="Arial" w:hAnsi="Arial"/>
      <w:b/>
      <w:bCs/>
      <w:sz w:val="24"/>
      <w:szCs w:val="32"/>
    </w:rPr>
  </w:style>
  <w:style w:type="character" w:styleId="ac">
    <w:name w:val="Emphasis"/>
    <w:uiPriority w:val="99"/>
    <w:qFormat/>
    <w:rsid w:val="00946B32"/>
    <w:rPr>
      <w:i/>
      <w:iCs/>
    </w:rPr>
  </w:style>
  <w:style w:type="character" w:customStyle="1" w:styleId="Char4">
    <w:name w:val="日期 Char"/>
    <w:link w:val="ad"/>
    <w:uiPriority w:val="99"/>
    <w:rsid w:val="00946B32"/>
    <w:rPr>
      <w:szCs w:val="24"/>
    </w:rPr>
  </w:style>
  <w:style w:type="character" w:customStyle="1" w:styleId="Heading1Char">
    <w:name w:val="Heading 1 Char"/>
    <w:uiPriority w:val="99"/>
    <w:rsid w:val="00946B32"/>
    <w:rPr>
      <w:rFonts w:eastAsia="宋体"/>
      <w:b/>
      <w:bCs/>
      <w:kern w:val="44"/>
      <w:sz w:val="32"/>
      <w:szCs w:val="44"/>
      <w:lang w:val="en-US" w:eastAsia="zh-CN" w:bidi="ar-SA"/>
    </w:rPr>
  </w:style>
  <w:style w:type="character" w:customStyle="1" w:styleId="Char5">
    <w:name w:val="纯文本 Char"/>
    <w:aliases w:val="普通文字1 Char2,普通文字2 Char2,普通文字3 Char2,普通文字4 Char2,普通文字5 Char2,普通文字6 Char2,普通文字11 Char2,普通文字21 Char2,普通文字31 Char2,普通文字41 Char2,普通文字7 Char2,普通文字 Char Char3,纯文本 Char1 Char Char Char2,纯文本 Char Char Char Char Char2,纯文本 Char Char1 Char2,特点 Char,s4 Char"/>
    <w:basedOn w:val="a0"/>
    <w:link w:val="ae"/>
    <w:uiPriority w:val="99"/>
    <w:qFormat/>
    <w:rsid w:val="00946B32"/>
    <w:rPr>
      <w:rFonts w:ascii="宋体" w:eastAsia="宋体" w:hAnsi="Courier New"/>
    </w:rPr>
  </w:style>
  <w:style w:type="character" w:customStyle="1" w:styleId="CommentTextChar1">
    <w:name w:val="Comment Text Char1"/>
    <w:uiPriority w:val="99"/>
    <w:rsid w:val="00946B32"/>
    <w:rPr>
      <w:sz w:val="24"/>
      <w:lang w:bidi="ar-SA"/>
    </w:rPr>
  </w:style>
  <w:style w:type="character" w:customStyle="1" w:styleId="Char11">
    <w:name w:val="批注框文本 Char1"/>
    <w:uiPriority w:val="99"/>
    <w:rsid w:val="00946B32"/>
    <w:rPr>
      <w:rFonts w:ascii="Times New Roman" w:eastAsia="宋体" w:hAnsi="Times New Roman" w:cs="Times New Roman"/>
      <w:sz w:val="18"/>
      <w:szCs w:val="18"/>
    </w:rPr>
  </w:style>
  <w:style w:type="character" w:styleId="af">
    <w:name w:val="FollowedHyperlink"/>
    <w:basedOn w:val="a0"/>
    <w:uiPriority w:val="99"/>
    <w:qFormat/>
    <w:rsid w:val="00946B32"/>
    <w:rPr>
      <w:color w:val="800080"/>
      <w:u w:val="single"/>
    </w:rPr>
  </w:style>
  <w:style w:type="character" w:customStyle="1" w:styleId="Char12">
    <w:name w:val="标题 Char1"/>
    <w:basedOn w:val="a0"/>
    <w:uiPriority w:val="99"/>
    <w:rsid w:val="00946B32"/>
    <w:rPr>
      <w:rFonts w:ascii="Cambria" w:hAnsi="Cambria" w:cs="Times New Roman"/>
      <w:b/>
      <w:bCs/>
      <w:kern w:val="2"/>
      <w:sz w:val="32"/>
      <w:szCs w:val="32"/>
    </w:rPr>
  </w:style>
  <w:style w:type="character" w:customStyle="1" w:styleId="Char13">
    <w:name w:val="引用 Char1"/>
    <w:uiPriority w:val="29"/>
    <w:qFormat/>
    <w:rsid w:val="00946B32"/>
    <w:rPr>
      <w:rFonts w:ascii="Times New Roman" w:eastAsia="宋体" w:hAnsi="Times New Roman" w:cs="Times New Roman"/>
      <w:i/>
      <w:iCs/>
      <w:color w:val="000000"/>
      <w:szCs w:val="24"/>
    </w:rPr>
  </w:style>
  <w:style w:type="character" w:customStyle="1" w:styleId="Heading2Char">
    <w:name w:val="Heading 2 Char"/>
    <w:uiPriority w:val="99"/>
    <w:rsid w:val="00946B32"/>
    <w:rPr>
      <w:rFonts w:ascii="Arial" w:eastAsia="黑体" w:hAnsi="Arial"/>
      <w:b/>
      <w:bCs/>
      <w:kern w:val="2"/>
      <w:sz w:val="32"/>
      <w:szCs w:val="32"/>
      <w:lang w:val="en-US" w:eastAsia="zh-CN" w:bidi="ar-SA"/>
    </w:rPr>
  </w:style>
  <w:style w:type="character" w:customStyle="1" w:styleId="13">
    <w:name w:val="不明显强调1"/>
    <w:uiPriority w:val="19"/>
    <w:qFormat/>
    <w:rsid w:val="00946B32"/>
    <w:rPr>
      <w:i/>
      <w:iCs/>
      <w:color w:val="808080"/>
    </w:rPr>
  </w:style>
  <w:style w:type="character" w:customStyle="1" w:styleId="Char6">
    <w:name w:val="页眉 Char"/>
    <w:basedOn w:val="a0"/>
    <w:link w:val="af0"/>
    <w:uiPriority w:val="99"/>
    <w:qFormat/>
    <w:locked/>
    <w:rsid w:val="00946B32"/>
    <w:rPr>
      <w:rFonts w:eastAsia="宋体"/>
      <w:sz w:val="18"/>
      <w:szCs w:val="18"/>
    </w:rPr>
  </w:style>
  <w:style w:type="character" w:customStyle="1" w:styleId="Char14">
    <w:name w:val="明显引用 Char1"/>
    <w:uiPriority w:val="30"/>
    <w:qFormat/>
    <w:rsid w:val="00946B32"/>
    <w:rPr>
      <w:rFonts w:ascii="Times New Roman" w:eastAsia="宋体" w:hAnsi="Times New Roman" w:cs="Times New Roman"/>
      <w:b/>
      <w:bCs/>
      <w:i/>
      <w:iCs/>
      <w:color w:val="4F81BD"/>
      <w:szCs w:val="24"/>
    </w:rPr>
  </w:style>
  <w:style w:type="character" w:customStyle="1" w:styleId="Heading4Char">
    <w:name w:val="Heading 4 Char"/>
    <w:uiPriority w:val="99"/>
    <w:rsid w:val="00946B32"/>
    <w:rPr>
      <w:rFonts w:ascii="Arial" w:eastAsia="宋体" w:hAnsi="Arial"/>
      <w:b/>
      <w:bCs/>
      <w:kern w:val="2"/>
      <w:sz w:val="21"/>
      <w:szCs w:val="28"/>
      <w:lang w:val="en-US" w:eastAsia="zh-CN" w:bidi="ar-SA"/>
    </w:rPr>
  </w:style>
  <w:style w:type="character" w:customStyle="1" w:styleId="Char21">
    <w:name w:val="引用 Char2"/>
    <w:basedOn w:val="a0"/>
    <w:uiPriority w:val="29"/>
    <w:rsid w:val="00946B32"/>
    <w:rPr>
      <w:i/>
      <w:iCs/>
      <w:color w:val="000000"/>
      <w:kern w:val="2"/>
      <w:sz w:val="21"/>
      <w:szCs w:val="24"/>
    </w:rPr>
  </w:style>
  <w:style w:type="character" w:customStyle="1" w:styleId="Heading3Char">
    <w:name w:val="Heading 3 Char"/>
    <w:uiPriority w:val="99"/>
    <w:rsid w:val="00946B32"/>
    <w:rPr>
      <w:rFonts w:cs="Times New Roman"/>
      <w:b/>
      <w:bCs/>
      <w:kern w:val="2"/>
      <w:sz w:val="32"/>
      <w:szCs w:val="32"/>
    </w:rPr>
  </w:style>
  <w:style w:type="character" w:styleId="af1">
    <w:name w:val="Subtle Reference"/>
    <w:qFormat/>
    <w:rsid w:val="00946B32"/>
    <w:rPr>
      <w:smallCaps/>
      <w:color w:val="C0504D"/>
      <w:u w:val="single"/>
    </w:rPr>
  </w:style>
  <w:style w:type="character" w:customStyle="1" w:styleId="Char7">
    <w:name w:val="文档结构图 Char"/>
    <w:basedOn w:val="a0"/>
    <w:link w:val="af2"/>
    <w:uiPriority w:val="99"/>
    <w:rsid w:val="00946B32"/>
    <w:rPr>
      <w:rFonts w:ascii="宋体" w:eastAsia="宋体"/>
      <w:sz w:val="18"/>
      <w:szCs w:val="18"/>
    </w:rPr>
  </w:style>
  <w:style w:type="character" w:customStyle="1" w:styleId="Char8">
    <w:name w:val="副标题 Char"/>
    <w:link w:val="af3"/>
    <w:uiPriority w:val="99"/>
    <w:qFormat/>
    <w:rsid w:val="00946B32"/>
    <w:rPr>
      <w:rFonts w:ascii="Cambria" w:hAnsi="Cambria"/>
      <w:b/>
      <w:bCs/>
      <w:kern w:val="28"/>
      <w:sz w:val="32"/>
      <w:szCs w:val="32"/>
    </w:rPr>
  </w:style>
  <w:style w:type="character" w:customStyle="1" w:styleId="CommentTextChar">
    <w:name w:val="Comment Text Char"/>
    <w:uiPriority w:val="99"/>
    <w:qFormat/>
    <w:rsid w:val="00946B32"/>
    <w:rPr>
      <w:rFonts w:cs="Times New Roman"/>
      <w:sz w:val="24"/>
      <w:szCs w:val="24"/>
    </w:rPr>
  </w:style>
  <w:style w:type="character" w:customStyle="1" w:styleId="FootnoteTextChar">
    <w:name w:val="Footnote Text Char"/>
    <w:uiPriority w:val="99"/>
    <w:qFormat/>
    <w:rsid w:val="00946B32"/>
    <w:rPr>
      <w:rFonts w:eastAsia="宋体"/>
      <w:sz w:val="18"/>
      <w:lang w:val="en-US" w:eastAsia="zh-CN" w:bidi="ar-SA"/>
    </w:rPr>
  </w:style>
  <w:style w:type="character" w:customStyle="1" w:styleId="CharChar6">
    <w:name w:val="Char Char6"/>
    <w:uiPriority w:val="99"/>
    <w:qFormat/>
    <w:rsid w:val="00946B32"/>
    <w:rPr>
      <w:rFonts w:eastAsia="宋体"/>
      <w:b/>
      <w:bCs/>
      <w:kern w:val="44"/>
      <w:sz w:val="32"/>
      <w:szCs w:val="44"/>
      <w:lang w:val="en-US" w:eastAsia="zh-CN" w:bidi="ar-SA"/>
    </w:rPr>
  </w:style>
  <w:style w:type="character" w:customStyle="1" w:styleId="Char15">
    <w:name w:val="文档结构图 Char1"/>
    <w:uiPriority w:val="99"/>
    <w:rsid w:val="00946B32"/>
    <w:rPr>
      <w:rFonts w:ascii="宋体" w:eastAsia="宋体" w:hAnsi="Times New Roman" w:cs="Times New Roman"/>
      <w:sz w:val="18"/>
      <w:szCs w:val="18"/>
    </w:rPr>
  </w:style>
  <w:style w:type="character" w:customStyle="1" w:styleId="2Char0">
    <w:name w:val="正文文本缩进 2 Char"/>
    <w:link w:val="20"/>
    <w:uiPriority w:val="99"/>
    <w:qFormat/>
    <w:rsid w:val="00946B32"/>
    <w:rPr>
      <w:szCs w:val="24"/>
    </w:rPr>
  </w:style>
  <w:style w:type="character" w:customStyle="1" w:styleId="14">
    <w:name w:val="明显参考1"/>
    <w:uiPriority w:val="32"/>
    <w:qFormat/>
    <w:rsid w:val="00946B32"/>
    <w:rPr>
      <w:b/>
      <w:bCs/>
      <w:smallCaps/>
      <w:color w:val="auto"/>
      <w:spacing w:val="5"/>
      <w:u w:val="single"/>
    </w:rPr>
  </w:style>
  <w:style w:type="character" w:customStyle="1" w:styleId="Char3">
    <w:name w:val="批注文字 Char"/>
    <w:uiPriority w:val="99"/>
    <w:qFormat/>
    <w:rsid w:val="00946B32"/>
    <w:rPr>
      <w:kern w:val="2"/>
      <w:sz w:val="21"/>
      <w:szCs w:val="24"/>
    </w:rPr>
  </w:style>
  <w:style w:type="character" w:customStyle="1" w:styleId="DateChar">
    <w:name w:val="Date Char"/>
    <w:uiPriority w:val="99"/>
    <w:qFormat/>
    <w:rsid w:val="00946B32"/>
    <w:rPr>
      <w:rFonts w:eastAsia="宋体"/>
      <w:kern w:val="2"/>
      <w:sz w:val="21"/>
      <w:szCs w:val="24"/>
      <w:lang w:val="en-US" w:eastAsia="zh-CN" w:bidi="ar-SA"/>
    </w:rPr>
  </w:style>
  <w:style w:type="character" w:customStyle="1" w:styleId="Char9">
    <w:name w:val="明显引用 Char"/>
    <w:link w:val="af4"/>
    <w:uiPriority w:val="30"/>
    <w:qFormat/>
    <w:rsid w:val="00946B32"/>
    <w:rPr>
      <w:b/>
      <w:bCs/>
      <w:i/>
      <w:iCs/>
      <w:color w:val="4F81BD"/>
    </w:rPr>
  </w:style>
  <w:style w:type="character" w:customStyle="1" w:styleId="Char16">
    <w:name w:val="副标题 Char1"/>
    <w:basedOn w:val="a0"/>
    <w:qFormat/>
    <w:rsid w:val="00946B32"/>
    <w:rPr>
      <w:rFonts w:ascii="Cambria" w:hAnsi="Cambria" w:cs="Times New Roman"/>
      <w:b/>
      <w:bCs/>
      <w:kern w:val="28"/>
      <w:sz w:val="32"/>
      <w:szCs w:val="32"/>
    </w:rPr>
  </w:style>
  <w:style w:type="character" w:customStyle="1" w:styleId="Char00">
    <w:name w:val="标题 Char_0"/>
    <w:link w:val="0"/>
    <w:rsid w:val="00946B32"/>
    <w:rPr>
      <w:rFonts w:ascii="Cambria" w:hAnsi="Cambria"/>
      <w:b/>
      <w:bCs/>
      <w:sz w:val="32"/>
      <w:szCs w:val="32"/>
      <w:lang w:val="en-US" w:eastAsia="zh-CN"/>
    </w:rPr>
  </w:style>
  <w:style w:type="character" w:styleId="af5">
    <w:name w:val="Hyperlink"/>
    <w:basedOn w:val="a0"/>
    <w:uiPriority w:val="99"/>
    <w:qFormat/>
    <w:rsid w:val="00946B32"/>
    <w:rPr>
      <w:color w:val="0000FF"/>
      <w:u w:val="single"/>
    </w:rPr>
  </w:style>
  <w:style w:type="character" w:customStyle="1" w:styleId="Chara">
    <w:name w:val="正文文本 Char"/>
    <w:link w:val="af6"/>
    <w:uiPriority w:val="99"/>
    <w:qFormat/>
    <w:rsid w:val="00946B32"/>
  </w:style>
  <w:style w:type="character" w:styleId="af7">
    <w:name w:val="page number"/>
    <w:basedOn w:val="a0"/>
    <w:uiPriority w:val="99"/>
    <w:qFormat/>
    <w:rsid w:val="00946B32"/>
  </w:style>
  <w:style w:type="character" w:customStyle="1" w:styleId="Charb">
    <w:name w:val="正文缩进 Char"/>
    <w:aliases w:val="正文（首行缩进两字） Char1"/>
    <w:link w:val="af8"/>
    <w:uiPriority w:val="99"/>
    <w:rsid w:val="00946B32"/>
    <w:rPr>
      <w:rFonts w:ascii="方正书宋简体" w:eastAsia="方正书宋简体"/>
      <w:sz w:val="30"/>
      <w:szCs w:val="30"/>
    </w:rPr>
  </w:style>
  <w:style w:type="character" w:customStyle="1" w:styleId="CharChar18">
    <w:name w:val="Char Char18"/>
    <w:uiPriority w:val="99"/>
    <w:rsid w:val="00946B32"/>
    <w:rPr>
      <w:rFonts w:ascii="Times New Roman" w:eastAsia="宋体" w:hAnsi="Times New Roman" w:cs="Times New Roman"/>
      <w:b/>
      <w:bCs/>
      <w:sz w:val="28"/>
      <w:szCs w:val="28"/>
    </w:rPr>
  </w:style>
  <w:style w:type="character" w:customStyle="1" w:styleId="CharChar181">
    <w:name w:val="Char Char181"/>
    <w:uiPriority w:val="99"/>
    <w:rsid w:val="00946B32"/>
    <w:rPr>
      <w:b/>
      <w:bCs/>
      <w:kern w:val="44"/>
      <w:sz w:val="44"/>
      <w:szCs w:val="44"/>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普通文字 Char Char,纯文本 Char1 Char Char Char,纯文本 Char Char Char Char Char,纯文本 Char Char1 Char,纯文本 Char1 Char Char1,特点 Char1,表正文 Char"/>
    <w:basedOn w:val="a0"/>
    <w:rsid w:val="00946B32"/>
    <w:rPr>
      <w:rFonts w:ascii="宋体" w:eastAsia="宋体" w:hAnsi="Courier New"/>
      <w:kern w:val="2"/>
      <w:sz w:val="21"/>
      <w:lang w:val="en-US" w:eastAsia="zh-CN" w:bidi="ar-SA"/>
    </w:rPr>
  </w:style>
  <w:style w:type="character" w:styleId="af9">
    <w:name w:val="Book Title"/>
    <w:qFormat/>
    <w:rsid w:val="00946B32"/>
    <w:rPr>
      <w:b/>
      <w:bCs/>
      <w:smallCaps/>
      <w:spacing w:val="5"/>
    </w:rPr>
  </w:style>
  <w:style w:type="character" w:customStyle="1" w:styleId="Charc">
    <w:name w:val="正文文本缩进 Char"/>
    <w:link w:val="afa"/>
    <w:uiPriority w:val="99"/>
    <w:qFormat/>
    <w:locked/>
    <w:rsid w:val="00946B32"/>
    <w:rPr>
      <w:rFonts w:ascii="宋体" w:eastAsia="宋体" w:hAnsi="Courier New"/>
      <w:spacing w:val="-4"/>
      <w:sz w:val="18"/>
    </w:rPr>
  </w:style>
  <w:style w:type="character" w:customStyle="1" w:styleId="Chard">
    <w:name w:val="页脚 Char"/>
    <w:basedOn w:val="a0"/>
    <w:link w:val="afb"/>
    <w:uiPriority w:val="99"/>
    <w:qFormat/>
    <w:locked/>
    <w:rsid w:val="00946B32"/>
    <w:rPr>
      <w:rFonts w:eastAsia="宋体"/>
      <w:sz w:val="18"/>
      <w:szCs w:val="18"/>
    </w:rPr>
  </w:style>
  <w:style w:type="character" w:customStyle="1" w:styleId="PlainTextChar">
    <w:name w:val="Plain Text Char"/>
    <w:uiPriority w:val="99"/>
    <w:qFormat/>
    <w:rsid w:val="00946B32"/>
    <w:rPr>
      <w:rFonts w:ascii="宋体" w:eastAsia="宋体" w:hAnsi="Courier New"/>
      <w:sz w:val="24"/>
      <w:lang w:bidi="ar-SA"/>
    </w:rPr>
  </w:style>
  <w:style w:type="character" w:customStyle="1" w:styleId="Char17">
    <w:name w:val="正文文本 Char1"/>
    <w:uiPriority w:val="99"/>
    <w:rsid w:val="00946B32"/>
    <w:rPr>
      <w:kern w:val="2"/>
      <w:sz w:val="21"/>
      <w:szCs w:val="22"/>
    </w:rPr>
  </w:style>
  <w:style w:type="character" w:customStyle="1" w:styleId="Char18">
    <w:name w:val="批注文字 Char1"/>
    <w:uiPriority w:val="99"/>
    <w:rsid w:val="00946B32"/>
    <w:rPr>
      <w:rFonts w:ascii="Times New Roman" w:eastAsia="宋体" w:hAnsi="Times New Roman" w:cs="Times New Roman"/>
      <w:szCs w:val="24"/>
    </w:rPr>
  </w:style>
  <w:style w:type="character" w:customStyle="1" w:styleId="CharChar23">
    <w:name w:val="Char Char23"/>
    <w:uiPriority w:val="99"/>
    <w:rsid w:val="00946B32"/>
    <w:rPr>
      <w:rFonts w:eastAsia="宋体"/>
      <w:b/>
      <w:bCs/>
      <w:kern w:val="44"/>
      <w:sz w:val="32"/>
      <w:szCs w:val="44"/>
      <w:lang w:val="en-US" w:eastAsia="zh-CN" w:bidi="ar-SA"/>
    </w:rPr>
  </w:style>
  <w:style w:type="character" w:customStyle="1" w:styleId="Char19">
    <w:name w:val="脚注文本 Char1"/>
    <w:basedOn w:val="a0"/>
    <w:rsid w:val="00946B32"/>
    <w:rPr>
      <w:kern w:val="2"/>
      <w:sz w:val="18"/>
      <w:szCs w:val="18"/>
    </w:rPr>
  </w:style>
  <w:style w:type="character" w:customStyle="1" w:styleId="Char01">
    <w:name w:val="正文文本 Char_0"/>
    <w:link w:val="00"/>
    <w:locked/>
    <w:rsid w:val="00946B32"/>
    <w:rPr>
      <w:rFonts w:ascii="宋体" w:hAnsi="宋体"/>
    </w:rPr>
  </w:style>
  <w:style w:type="character" w:customStyle="1" w:styleId="Char22">
    <w:name w:val="明显引用 Char2"/>
    <w:basedOn w:val="a0"/>
    <w:uiPriority w:val="30"/>
    <w:rsid w:val="00946B32"/>
    <w:rPr>
      <w:b/>
      <w:bCs/>
      <w:i/>
      <w:iCs/>
      <w:color w:val="4F81BD"/>
      <w:kern w:val="2"/>
      <w:sz w:val="21"/>
      <w:szCs w:val="24"/>
    </w:rPr>
  </w:style>
  <w:style w:type="character" w:customStyle="1" w:styleId="Char1a">
    <w:name w:val="日期 Char1"/>
    <w:uiPriority w:val="99"/>
    <w:rsid w:val="00946B32"/>
    <w:rPr>
      <w:rFonts w:ascii="Times New Roman" w:eastAsia="宋体" w:hAnsi="Times New Roman" w:cs="Times New Roman"/>
      <w:szCs w:val="24"/>
    </w:rPr>
  </w:style>
  <w:style w:type="character" w:customStyle="1" w:styleId="CharChar2">
    <w:name w:val="Char Char2"/>
    <w:basedOn w:val="a0"/>
    <w:rsid w:val="00946B32"/>
    <w:rPr>
      <w:rFonts w:ascii="宋体" w:hAnsi="Courier New"/>
      <w:kern w:val="2"/>
      <w:sz w:val="21"/>
    </w:rPr>
  </w:style>
  <w:style w:type="character" w:customStyle="1" w:styleId="Chare">
    <w:name w:val="脚注文本 Char"/>
    <w:link w:val="afc"/>
    <w:uiPriority w:val="99"/>
    <w:qFormat/>
    <w:rsid w:val="00946B32"/>
    <w:rPr>
      <w:sz w:val="18"/>
    </w:rPr>
  </w:style>
  <w:style w:type="character" w:customStyle="1" w:styleId="CharChar19">
    <w:name w:val="Char Char19"/>
    <w:uiPriority w:val="99"/>
    <w:rsid w:val="00946B32"/>
    <w:rPr>
      <w:rFonts w:ascii="Arial" w:eastAsia="宋体" w:hAnsi="Arial" w:cs="Times New Roman"/>
      <w:b/>
      <w:bCs/>
      <w:szCs w:val="28"/>
    </w:rPr>
  </w:style>
  <w:style w:type="character" w:customStyle="1" w:styleId="DocumentMapChar">
    <w:name w:val="Document Map Char"/>
    <w:uiPriority w:val="99"/>
    <w:qFormat/>
    <w:rsid w:val="00946B32"/>
    <w:rPr>
      <w:rFonts w:eastAsia="宋体"/>
      <w:kern w:val="2"/>
      <w:sz w:val="21"/>
      <w:szCs w:val="24"/>
      <w:lang w:val="en-US" w:eastAsia="zh-CN" w:bidi="ar-SA"/>
    </w:rPr>
  </w:style>
  <w:style w:type="character" w:customStyle="1" w:styleId="BodyTextIndentChar">
    <w:name w:val="Body Text Indent Char"/>
    <w:uiPriority w:val="99"/>
    <w:qFormat/>
    <w:rsid w:val="00946B32"/>
    <w:rPr>
      <w:rFonts w:ascii="宋体" w:eastAsia="宋体" w:hAnsi="宋体"/>
      <w:kern w:val="2"/>
      <w:sz w:val="21"/>
      <w:lang w:val="en-US" w:eastAsia="zh-CN" w:bidi="ar-SA"/>
    </w:rPr>
  </w:style>
  <w:style w:type="character" w:customStyle="1" w:styleId="Char23">
    <w:name w:val="批注文字 Char2"/>
    <w:rsid w:val="00946B32"/>
    <w:rPr>
      <w:rFonts w:eastAsia="宋体"/>
      <w:kern w:val="2"/>
      <w:sz w:val="21"/>
      <w:szCs w:val="24"/>
      <w:lang w:val="en-US" w:eastAsia="zh-CN" w:bidi="ar-SA"/>
    </w:rPr>
  </w:style>
  <w:style w:type="character" w:customStyle="1" w:styleId="CharChar">
    <w:name w:val="批注文字 Char Char"/>
    <w:uiPriority w:val="99"/>
    <w:rsid w:val="00946B32"/>
    <w:rPr>
      <w:rFonts w:ascii="宋体" w:eastAsia="宋体" w:hAnsi="Times New Roman" w:cs="Times New Roman"/>
      <w:sz w:val="28"/>
      <w:szCs w:val="20"/>
    </w:rPr>
  </w:style>
  <w:style w:type="character" w:customStyle="1" w:styleId="Heading3Char1">
    <w:name w:val="Heading 3 Char1"/>
    <w:uiPriority w:val="99"/>
    <w:rsid w:val="00946B32"/>
    <w:rPr>
      <w:rFonts w:eastAsia="宋体"/>
      <w:b/>
      <w:bCs/>
      <w:kern w:val="2"/>
      <w:sz w:val="24"/>
      <w:szCs w:val="32"/>
      <w:lang w:val="en-US" w:eastAsia="zh-CN" w:bidi="ar-SA"/>
    </w:rPr>
  </w:style>
  <w:style w:type="character" w:customStyle="1" w:styleId="Char24">
    <w:name w:val="标题 Char2"/>
    <w:uiPriority w:val="99"/>
    <w:rsid w:val="00946B32"/>
    <w:rPr>
      <w:rFonts w:ascii="Cambria" w:eastAsia="宋体" w:hAnsi="Cambria" w:cs="Times New Roman"/>
      <w:b/>
      <w:bCs/>
      <w:sz w:val="32"/>
      <w:szCs w:val="32"/>
    </w:rPr>
  </w:style>
  <w:style w:type="character" w:customStyle="1" w:styleId="CommentSubjectChar">
    <w:name w:val="Comment Subject Char"/>
    <w:uiPriority w:val="99"/>
    <w:rsid w:val="00946B32"/>
    <w:rPr>
      <w:b/>
      <w:sz w:val="24"/>
      <w:lang w:bidi="ar-SA"/>
    </w:rPr>
  </w:style>
  <w:style w:type="character" w:customStyle="1" w:styleId="BalloonTextChar">
    <w:name w:val="Balloon Text Char"/>
    <w:uiPriority w:val="99"/>
    <w:qFormat/>
    <w:rsid w:val="00946B32"/>
    <w:rPr>
      <w:sz w:val="18"/>
      <w:lang w:bidi="ar-SA"/>
    </w:rPr>
  </w:style>
  <w:style w:type="character" w:customStyle="1" w:styleId="HeaderChar">
    <w:name w:val="Header Char"/>
    <w:uiPriority w:val="99"/>
    <w:rsid w:val="00946B32"/>
    <w:rPr>
      <w:rFonts w:eastAsia="宋体"/>
      <w:kern w:val="2"/>
      <w:sz w:val="18"/>
      <w:szCs w:val="18"/>
      <w:lang w:val="en-US" w:eastAsia="zh-CN" w:bidi="ar-SA"/>
    </w:rPr>
  </w:style>
  <w:style w:type="character" w:customStyle="1" w:styleId="Char25">
    <w:name w:val="正文文本 Char2"/>
    <w:basedOn w:val="a0"/>
    <w:rsid w:val="00946B32"/>
    <w:rPr>
      <w:kern w:val="2"/>
      <w:sz w:val="21"/>
      <w:szCs w:val="24"/>
    </w:rPr>
  </w:style>
  <w:style w:type="paragraph" w:styleId="afd">
    <w:name w:val="Normal (Web)"/>
    <w:basedOn w:val="a"/>
    <w:uiPriority w:val="99"/>
    <w:qFormat/>
    <w:rsid w:val="00946B32"/>
    <w:pPr>
      <w:widowControl/>
      <w:spacing w:before="100" w:beforeAutospacing="1" w:after="100" w:afterAutospacing="1"/>
      <w:jc w:val="left"/>
    </w:pPr>
    <w:rPr>
      <w:rFonts w:ascii="宋体" w:eastAsia="宋体" w:hAnsi="宋体" w:cs="Times New Roman"/>
      <w:kern w:val="0"/>
      <w:sz w:val="24"/>
      <w:szCs w:val="24"/>
    </w:rPr>
  </w:style>
  <w:style w:type="paragraph" w:styleId="afe">
    <w:name w:val="No Spacing"/>
    <w:qFormat/>
    <w:rsid w:val="00946B32"/>
    <w:pPr>
      <w:widowControl w:val="0"/>
      <w:jc w:val="both"/>
    </w:pPr>
    <w:rPr>
      <w:rFonts w:ascii="Calibri" w:eastAsia="宋体" w:hAnsi="Calibri" w:cs="Times New Roman"/>
      <w:szCs w:val="24"/>
    </w:rPr>
  </w:style>
  <w:style w:type="paragraph" w:customStyle="1" w:styleId="15">
    <w:name w:val="明显引用1"/>
    <w:basedOn w:val="a"/>
    <w:next w:val="a"/>
    <w:uiPriority w:val="30"/>
    <w:qFormat/>
    <w:rsid w:val="00946B32"/>
    <w:pPr>
      <w:pBdr>
        <w:bottom w:val="single" w:sz="4" w:space="4" w:color="4F81BD"/>
      </w:pBdr>
      <w:spacing w:before="200" w:after="280"/>
      <w:ind w:left="936" w:right="936"/>
    </w:pPr>
    <w:rPr>
      <w:rFonts w:ascii="Calibri" w:eastAsia="宋体" w:hAnsi="Calibri" w:cs="Times New Roman"/>
      <w:b/>
      <w:bCs/>
      <w:i/>
      <w:iCs/>
      <w:color w:val="4F81BD"/>
      <w:kern w:val="0"/>
      <w:sz w:val="20"/>
      <w:szCs w:val="20"/>
    </w:rPr>
  </w:style>
  <w:style w:type="paragraph" w:customStyle="1" w:styleId="2ji">
    <w:name w:val="2ji"/>
    <w:basedOn w:val="2"/>
    <w:rsid w:val="00946B32"/>
    <w:pPr>
      <w:adjustRightInd w:val="0"/>
      <w:spacing w:before="0" w:after="0" w:line="360" w:lineRule="auto"/>
    </w:pPr>
    <w:rPr>
      <w:rFonts w:ascii="宋体" w:eastAsia="宋体" w:hAnsi="宋体"/>
      <w:sz w:val="21"/>
      <w:szCs w:val="21"/>
    </w:rPr>
  </w:style>
  <w:style w:type="paragraph" w:customStyle="1" w:styleId="Char1b">
    <w:name w:val="Char1"/>
    <w:basedOn w:val="a"/>
    <w:uiPriority w:val="99"/>
    <w:qFormat/>
    <w:rsid w:val="00946B32"/>
    <w:pPr>
      <w:widowControl/>
      <w:spacing w:after="160" w:line="240" w:lineRule="exact"/>
      <w:jc w:val="left"/>
    </w:pPr>
    <w:rPr>
      <w:rFonts w:ascii="Calibri" w:eastAsia="宋体" w:hAnsi="Calibri" w:cs="Times New Roman"/>
      <w:szCs w:val="24"/>
    </w:rPr>
  </w:style>
  <w:style w:type="paragraph" w:customStyle="1" w:styleId="aff">
    <w:name w:val="我的正文"/>
    <w:basedOn w:val="a"/>
    <w:rsid w:val="00946B32"/>
    <w:pPr>
      <w:spacing w:line="520" w:lineRule="exact"/>
      <w:ind w:firstLineChars="192" w:firstLine="192"/>
    </w:pPr>
    <w:rPr>
      <w:rFonts w:ascii="Calibri" w:eastAsia="宋体" w:hAnsi="Calibri" w:cs="Times New Roman"/>
      <w:sz w:val="28"/>
      <w:szCs w:val="28"/>
    </w:rPr>
  </w:style>
  <w:style w:type="paragraph" w:customStyle="1" w:styleId="p0">
    <w:name w:val="p0"/>
    <w:basedOn w:val="a"/>
    <w:uiPriority w:val="99"/>
    <w:rsid w:val="00946B32"/>
    <w:pPr>
      <w:widowControl/>
    </w:pPr>
    <w:rPr>
      <w:rFonts w:ascii="Calibri" w:eastAsia="宋体" w:hAnsi="Calibri" w:cs="Times New Roman"/>
      <w:kern w:val="0"/>
      <w:szCs w:val="21"/>
    </w:rPr>
  </w:style>
  <w:style w:type="paragraph" w:styleId="21">
    <w:name w:val="toc 2"/>
    <w:basedOn w:val="a"/>
    <w:next w:val="a"/>
    <w:uiPriority w:val="39"/>
    <w:qFormat/>
    <w:rsid w:val="00946B32"/>
    <w:pPr>
      <w:tabs>
        <w:tab w:val="right" w:leader="dot" w:pos="9628"/>
      </w:tabs>
      <w:ind w:left="420" w:firstLine="120"/>
      <w:jc w:val="left"/>
    </w:pPr>
    <w:rPr>
      <w:rFonts w:ascii="Calibri" w:eastAsia="宋体" w:hAnsi="Calibri" w:cs="Times New Roman"/>
      <w:smallCaps/>
      <w:sz w:val="20"/>
      <w:szCs w:val="20"/>
    </w:rPr>
  </w:style>
  <w:style w:type="paragraph" w:customStyle="1" w:styleId="16">
    <w:name w:val="正文1"/>
    <w:qFormat/>
    <w:rsid w:val="00946B32"/>
    <w:rPr>
      <w:rFonts w:ascii="Calibri" w:eastAsia="Times New Roman" w:hAnsi="Calibri" w:cs="Times New Roman"/>
      <w:kern w:val="0"/>
      <w:sz w:val="24"/>
      <w:szCs w:val="24"/>
    </w:rPr>
  </w:style>
  <w:style w:type="paragraph" w:customStyle="1" w:styleId="Style39">
    <w:name w:val="_Style 39"/>
    <w:next w:val="a"/>
    <w:uiPriority w:val="99"/>
    <w:rsid w:val="00946B32"/>
    <w:pPr>
      <w:widowControl w:val="0"/>
      <w:jc w:val="both"/>
    </w:pPr>
    <w:rPr>
      <w:rFonts w:ascii="Calibri" w:eastAsia="宋体" w:hAnsi="Calibri" w:cs="Times New Roman"/>
      <w:szCs w:val="24"/>
    </w:rPr>
  </w:style>
  <w:style w:type="paragraph" w:styleId="90">
    <w:name w:val="toc 9"/>
    <w:basedOn w:val="a"/>
    <w:next w:val="a"/>
    <w:uiPriority w:val="39"/>
    <w:qFormat/>
    <w:rsid w:val="00946B32"/>
    <w:pPr>
      <w:ind w:leftChars="1600" w:left="3360"/>
    </w:pPr>
    <w:rPr>
      <w:rFonts w:ascii="Calibri" w:eastAsia="宋体" w:hAnsi="Calibri" w:cs="Times New Roman"/>
    </w:rPr>
  </w:style>
  <w:style w:type="paragraph" w:customStyle="1" w:styleId="CharCharCharCharCharCharCharCharCharCharCharChar">
    <w:name w:val="Char Char Char Char Char Char Char Char Char Char Char Char"/>
    <w:basedOn w:val="a"/>
    <w:rsid w:val="00946B32"/>
    <w:pPr>
      <w:widowControl/>
      <w:spacing w:after="160" w:line="240" w:lineRule="exact"/>
      <w:jc w:val="left"/>
    </w:pPr>
    <w:rPr>
      <w:rFonts w:ascii="Calibri" w:eastAsia="宋体" w:hAnsi="Calibri" w:cs="Times New Roman"/>
      <w:szCs w:val="24"/>
    </w:rPr>
  </w:style>
  <w:style w:type="paragraph" w:customStyle="1" w:styleId="17">
    <w:name w:val="引用1"/>
    <w:basedOn w:val="a"/>
    <w:next w:val="a"/>
    <w:uiPriority w:val="29"/>
    <w:qFormat/>
    <w:rsid w:val="00946B32"/>
    <w:rPr>
      <w:rFonts w:ascii="Calibri" w:eastAsia="宋体" w:hAnsi="Calibri" w:cs="Times New Roman"/>
      <w:i/>
      <w:iCs/>
      <w:color w:val="000000"/>
      <w:kern w:val="0"/>
      <w:sz w:val="20"/>
      <w:szCs w:val="20"/>
    </w:rPr>
  </w:style>
  <w:style w:type="paragraph" w:styleId="60">
    <w:name w:val="toc 6"/>
    <w:basedOn w:val="a"/>
    <w:next w:val="a"/>
    <w:uiPriority w:val="39"/>
    <w:qFormat/>
    <w:rsid w:val="00946B32"/>
    <w:pPr>
      <w:ind w:leftChars="1000" w:left="2100"/>
    </w:pPr>
    <w:rPr>
      <w:rFonts w:ascii="Calibri" w:eastAsia="宋体" w:hAnsi="Calibri" w:cs="Times New Roman"/>
    </w:rPr>
  </w:style>
  <w:style w:type="paragraph" w:customStyle="1" w:styleId="18">
    <w:name w:val="修订1"/>
    <w:uiPriority w:val="99"/>
    <w:rsid w:val="00946B32"/>
    <w:rPr>
      <w:rFonts w:ascii="Calibri" w:eastAsia="宋体" w:hAnsi="Calibri" w:cs="Times New Roman"/>
      <w:szCs w:val="21"/>
    </w:rPr>
  </w:style>
  <w:style w:type="paragraph" w:styleId="30">
    <w:name w:val="toc 3"/>
    <w:basedOn w:val="a"/>
    <w:next w:val="a"/>
    <w:uiPriority w:val="39"/>
    <w:qFormat/>
    <w:rsid w:val="00946B32"/>
    <w:pPr>
      <w:ind w:leftChars="400" w:left="840"/>
    </w:pPr>
    <w:rPr>
      <w:rFonts w:ascii="Calibri" w:eastAsia="宋体" w:hAnsi="Calibri" w:cs="Times New Roman"/>
      <w:szCs w:val="24"/>
    </w:rPr>
  </w:style>
  <w:style w:type="paragraph" w:customStyle="1" w:styleId="0">
    <w:name w:val="标题_0"/>
    <w:basedOn w:val="01"/>
    <w:next w:val="01"/>
    <w:link w:val="Char00"/>
    <w:qFormat/>
    <w:rsid w:val="00946B32"/>
    <w:pPr>
      <w:spacing w:before="240" w:after="60"/>
      <w:jc w:val="center"/>
      <w:outlineLvl w:val="0"/>
    </w:pPr>
    <w:rPr>
      <w:rFonts w:ascii="Cambria" w:eastAsiaTheme="minorEastAsia" w:hAnsi="Cambria" w:cstheme="minorBidi"/>
      <w:b/>
      <w:bCs/>
      <w:sz w:val="32"/>
      <w:szCs w:val="32"/>
    </w:rPr>
  </w:style>
  <w:style w:type="paragraph" w:styleId="22">
    <w:name w:val="Body Text 2"/>
    <w:basedOn w:val="a"/>
    <w:link w:val="2Char1"/>
    <w:uiPriority w:val="99"/>
    <w:qFormat/>
    <w:rsid w:val="00946B32"/>
    <w:pPr>
      <w:spacing w:after="120" w:line="480" w:lineRule="auto"/>
    </w:pPr>
    <w:rPr>
      <w:rFonts w:ascii="Calibri" w:eastAsia="宋体" w:hAnsi="Calibri" w:cs="Times New Roman"/>
      <w:szCs w:val="24"/>
    </w:rPr>
  </w:style>
  <w:style w:type="character" w:customStyle="1" w:styleId="2Char1">
    <w:name w:val="正文文本 2 Char"/>
    <w:basedOn w:val="a0"/>
    <w:link w:val="22"/>
    <w:uiPriority w:val="99"/>
    <w:qFormat/>
    <w:rsid w:val="00946B32"/>
    <w:rPr>
      <w:rFonts w:ascii="Calibri" w:eastAsia="宋体" w:hAnsi="Calibri" w:cs="Times New Roman"/>
      <w:szCs w:val="24"/>
    </w:rPr>
  </w:style>
  <w:style w:type="paragraph" w:styleId="afc">
    <w:name w:val="footnote text"/>
    <w:basedOn w:val="a"/>
    <w:link w:val="Chare"/>
    <w:uiPriority w:val="99"/>
    <w:qFormat/>
    <w:rsid w:val="00946B32"/>
    <w:pPr>
      <w:adjustRightInd w:val="0"/>
      <w:spacing w:line="312" w:lineRule="atLeast"/>
      <w:jc w:val="left"/>
      <w:textAlignment w:val="baseline"/>
    </w:pPr>
    <w:rPr>
      <w:sz w:val="18"/>
    </w:rPr>
  </w:style>
  <w:style w:type="character" w:customStyle="1" w:styleId="Char26">
    <w:name w:val="脚注文本 Char2"/>
    <w:basedOn w:val="a0"/>
    <w:link w:val="afc"/>
    <w:uiPriority w:val="99"/>
    <w:semiHidden/>
    <w:rsid w:val="00946B32"/>
    <w:rPr>
      <w:sz w:val="18"/>
      <w:szCs w:val="18"/>
    </w:rPr>
  </w:style>
  <w:style w:type="paragraph" w:customStyle="1" w:styleId="00">
    <w:name w:val="正文文本_0"/>
    <w:basedOn w:val="40"/>
    <w:link w:val="Char01"/>
    <w:rsid w:val="00946B32"/>
    <w:rPr>
      <w:rFonts w:ascii="宋体" w:eastAsiaTheme="minorEastAsia" w:hAnsi="宋体" w:cstheme="minorBidi"/>
    </w:rPr>
  </w:style>
  <w:style w:type="paragraph" w:styleId="51">
    <w:name w:val="toc 5"/>
    <w:basedOn w:val="a"/>
    <w:next w:val="a"/>
    <w:uiPriority w:val="39"/>
    <w:rsid w:val="00946B32"/>
    <w:pPr>
      <w:ind w:leftChars="800" w:left="1680"/>
    </w:pPr>
    <w:rPr>
      <w:rFonts w:ascii="Calibri" w:eastAsia="宋体" w:hAnsi="Calibri" w:cs="Times New Roman"/>
    </w:rPr>
  </w:style>
  <w:style w:type="paragraph" w:styleId="aff0">
    <w:name w:val="List Paragraph"/>
    <w:basedOn w:val="a"/>
    <w:uiPriority w:val="34"/>
    <w:qFormat/>
    <w:rsid w:val="00946B32"/>
    <w:pPr>
      <w:ind w:firstLineChars="200" w:firstLine="420"/>
    </w:pPr>
    <w:rPr>
      <w:rFonts w:ascii="Calibri" w:eastAsia="宋体" w:hAnsi="Calibri" w:cs="Times New Roman"/>
    </w:rPr>
  </w:style>
  <w:style w:type="paragraph" w:styleId="aff1">
    <w:name w:val="caption"/>
    <w:basedOn w:val="a"/>
    <w:next w:val="a"/>
    <w:uiPriority w:val="99"/>
    <w:qFormat/>
    <w:rsid w:val="00946B32"/>
    <w:rPr>
      <w:rFonts w:ascii="Cambria" w:eastAsia="黑体" w:hAnsi="Cambria" w:cs="Times New Roman"/>
      <w:sz w:val="20"/>
      <w:szCs w:val="20"/>
    </w:rPr>
  </w:style>
  <w:style w:type="paragraph" w:customStyle="1" w:styleId="378020">
    <w:name w:val="样式 标题 3 + (中文) 黑体 小四 非加粗 段前: 7.8 磅 段后: 0 磅 行距: 固定值 20 磅"/>
    <w:basedOn w:val="3"/>
    <w:uiPriority w:val="99"/>
    <w:qFormat/>
    <w:rsid w:val="00946B32"/>
    <w:pPr>
      <w:spacing w:line="400" w:lineRule="exact"/>
      <w:ind w:firstLineChars="0" w:firstLine="0"/>
    </w:pPr>
    <w:rPr>
      <w:rFonts w:eastAsia="黑体" w:cs="宋体"/>
      <w:b w:val="0"/>
      <w:bCs w:val="0"/>
      <w:sz w:val="21"/>
      <w:szCs w:val="20"/>
    </w:rPr>
  </w:style>
  <w:style w:type="paragraph" w:customStyle="1" w:styleId="flNote">
    <w:name w:val="flNote"/>
    <w:basedOn w:val="a"/>
    <w:uiPriority w:val="99"/>
    <w:rsid w:val="00946B32"/>
    <w:pPr>
      <w:adjustRightInd w:val="0"/>
      <w:spacing w:before="320" w:after="160" w:line="360" w:lineRule="atLeast"/>
      <w:jc w:val="center"/>
      <w:textAlignment w:val="baseline"/>
    </w:pPr>
    <w:rPr>
      <w:rFonts w:ascii="Arial" w:eastAsia="黑体" w:hAnsi="Calibri" w:cs="Times New Roman"/>
      <w:kern w:val="0"/>
      <w:sz w:val="30"/>
      <w:szCs w:val="20"/>
    </w:rPr>
  </w:style>
  <w:style w:type="paragraph" w:customStyle="1" w:styleId="19">
    <w:name w:val="1"/>
    <w:basedOn w:val="a"/>
    <w:next w:val="a"/>
    <w:uiPriority w:val="99"/>
    <w:qFormat/>
    <w:rsid w:val="00946B32"/>
    <w:rPr>
      <w:rFonts w:ascii="Calibri" w:eastAsia="宋体" w:hAnsi="Calibri" w:cs="Times New Roman"/>
      <w:szCs w:val="24"/>
    </w:rPr>
  </w:style>
  <w:style w:type="paragraph" w:styleId="41">
    <w:name w:val="toc 4"/>
    <w:basedOn w:val="a"/>
    <w:next w:val="a"/>
    <w:uiPriority w:val="39"/>
    <w:qFormat/>
    <w:rsid w:val="00946B32"/>
    <w:pPr>
      <w:ind w:leftChars="600" w:left="1260"/>
    </w:pPr>
    <w:rPr>
      <w:rFonts w:ascii="Calibri" w:eastAsia="宋体" w:hAnsi="Calibri" w:cs="Times New Roman"/>
    </w:rPr>
  </w:style>
  <w:style w:type="paragraph" w:customStyle="1" w:styleId="100">
    <w:name w:val="正文_1_0_0"/>
    <w:qFormat/>
    <w:rsid w:val="00946B32"/>
    <w:pPr>
      <w:widowControl w:val="0"/>
      <w:jc w:val="both"/>
    </w:pPr>
    <w:rPr>
      <w:rFonts w:ascii="Calibri" w:eastAsia="宋体" w:hAnsi="Calibri" w:cs="Times New Roman"/>
      <w:szCs w:val="24"/>
    </w:rPr>
  </w:style>
  <w:style w:type="paragraph" w:styleId="20">
    <w:name w:val="Body Text Indent 2"/>
    <w:basedOn w:val="a"/>
    <w:link w:val="2Char0"/>
    <w:uiPriority w:val="99"/>
    <w:rsid w:val="00946B32"/>
    <w:pPr>
      <w:spacing w:after="120" w:line="480" w:lineRule="auto"/>
      <w:ind w:leftChars="200" w:left="420"/>
    </w:pPr>
    <w:rPr>
      <w:szCs w:val="24"/>
    </w:rPr>
  </w:style>
  <w:style w:type="character" w:customStyle="1" w:styleId="2Char10">
    <w:name w:val="正文文本缩进 2 Char1"/>
    <w:basedOn w:val="a0"/>
    <w:link w:val="20"/>
    <w:uiPriority w:val="99"/>
    <w:semiHidden/>
    <w:rsid w:val="00946B32"/>
  </w:style>
  <w:style w:type="paragraph" w:styleId="afa">
    <w:name w:val="Body Text Indent"/>
    <w:basedOn w:val="a"/>
    <w:link w:val="Charc"/>
    <w:uiPriority w:val="99"/>
    <w:qFormat/>
    <w:rsid w:val="00946B32"/>
    <w:pPr>
      <w:spacing w:line="200" w:lineRule="exact"/>
      <w:ind w:firstLine="301"/>
    </w:pPr>
    <w:rPr>
      <w:rFonts w:ascii="宋体" w:eastAsia="宋体" w:hAnsi="Courier New"/>
      <w:spacing w:val="-4"/>
      <w:sz w:val="18"/>
    </w:rPr>
  </w:style>
  <w:style w:type="character" w:customStyle="1" w:styleId="Char1c">
    <w:name w:val="正文文本缩进 Char1"/>
    <w:basedOn w:val="a0"/>
    <w:link w:val="afa"/>
    <w:uiPriority w:val="99"/>
    <w:semiHidden/>
    <w:rsid w:val="00946B32"/>
  </w:style>
  <w:style w:type="paragraph" w:styleId="af2">
    <w:name w:val="Document Map"/>
    <w:basedOn w:val="a"/>
    <w:link w:val="Char7"/>
    <w:uiPriority w:val="99"/>
    <w:unhideWhenUsed/>
    <w:qFormat/>
    <w:rsid w:val="00946B32"/>
    <w:rPr>
      <w:rFonts w:ascii="宋体" w:eastAsia="宋体"/>
      <w:sz w:val="18"/>
      <w:szCs w:val="18"/>
    </w:rPr>
  </w:style>
  <w:style w:type="character" w:customStyle="1" w:styleId="Char27">
    <w:name w:val="文档结构图 Char2"/>
    <w:basedOn w:val="a0"/>
    <w:link w:val="af2"/>
    <w:uiPriority w:val="99"/>
    <w:semiHidden/>
    <w:rsid w:val="00946B32"/>
    <w:rPr>
      <w:rFonts w:ascii="宋体" w:eastAsia="宋体"/>
      <w:sz w:val="18"/>
      <w:szCs w:val="18"/>
    </w:rPr>
  </w:style>
  <w:style w:type="paragraph" w:styleId="aff2">
    <w:name w:val="annotation text"/>
    <w:basedOn w:val="a"/>
    <w:link w:val="Char30"/>
    <w:uiPriority w:val="99"/>
    <w:unhideWhenUsed/>
    <w:rsid w:val="00946B32"/>
    <w:pPr>
      <w:jc w:val="left"/>
    </w:pPr>
  </w:style>
  <w:style w:type="character" w:customStyle="1" w:styleId="Char30">
    <w:name w:val="批注文字 Char3"/>
    <w:basedOn w:val="a0"/>
    <w:link w:val="aff2"/>
    <w:uiPriority w:val="99"/>
    <w:semiHidden/>
    <w:rsid w:val="00946B32"/>
  </w:style>
  <w:style w:type="paragraph" w:styleId="a8">
    <w:name w:val="annotation subject"/>
    <w:basedOn w:val="aff2"/>
    <w:next w:val="aff2"/>
    <w:link w:val="Char1"/>
    <w:uiPriority w:val="99"/>
    <w:qFormat/>
    <w:rsid w:val="00946B32"/>
    <w:rPr>
      <w:b/>
      <w:bCs/>
      <w:szCs w:val="24"/>
    </w:rPr>
  </w:style>
  <w:style w:type="character" w:customStyle="1" w:styleId="Char31">
    <w:name w:val="批注主题 Char3"/>
    <w:basedOn w:val="Char30"/>
    <w:link w:val="a8"/>
    <w:uiPriority w:val="99"/>
    <w:semiHidden/>
    <w:rsid w:val="00946B32"/>
    <w:rPr>
      <w:b/>
      <w:bCs/>
    </w:rPr>
  </w:style>
  <w:style w:type="paragraph" w:styleId="TOC">
    <w:name w:val="TOC Heading"/>
    <w:basedOn w:val="1"/>
    <w:next w:val="a"/>
    <w:qFormat/>
    <w:rsid w:val="00946B32"/>
    <w:pPr>
      <w:spacing w:before="340" w:after="330" w:line="576" w:lineRule="auto"/>
      <w:jc w:val="both"/>
      <w:outlineLvl w:val="9"/>
    </w:pPr>
    <w:rPr>
      <w:rFonts w:eastAsia="黑体"/>
      <w:sz w:val="44"/>
    </w:rPr>
  </w:style>
  <w:style w:type="paragraph" w:styleId="af3">
    <w:name w:val="Subtitle"/>
    <w:basedOn w:val="a"/>
    <w:next w:val="a"/>
    <w:link w:val="Char8"/>
    <w:uiPriority w:val="99"/>
    <w:qFormat/>
    <w:rsid w:val="00946B32"/>
    <w:pPr>
      <w:spacing w:before="240" w:after="60" w:line="312" w:lineRule="auto"/>
      <w:jc w:val="center"/>
      <w:outlineLvl w:val="1"/>
    </w:pPr>
    <w:rPr>
      <w:rFonts w:ascii="Cambria" w:hAnsi="Cambria"/>
      <w:b/>
      <w:bCs/>
      <w:kern w:val="28"/>
      <w:sz w:val="32"/>
      <w:szCs w:val="32"/>
    </w:rPr>
  </w:style>
  <w:style w:type="character" w:customStyle="1" w:styleId="Char28">
    <w:name w:val="副标题 Char2"/>
    <w:basedOn w:val="a0"/>
    <w:link w:val="af3"/>
    <w:uiPriority w:val="11"/>
    <w:rsid w:val="00946B32"/>
    <w:rPr>
      <w:rFonts w:asciiTheme="majorHAnsi" w:eastAsia="宋体" w:hAnsiTheme="majorHAnsi" w:cstheme="majorBidi"/>
      <w:b/>
      <w:bCs/>
      <w:kern w:val="28"/>
      <w:sz w:val="32"/>
      <w:szCs w:val="32"/>
    </w:rPr>
  </w:style>
  <w:style w:type="paragraph" w:customStyle="1" w:styleId="TOC1">
    <w:name w:val="TOC 标题1"/>
    <w:basedOn w:val="1"/>
    <w:next w:val="a"/>
    <w:uiPriority w:val="39"/>
    <w:qFormat/>
    <w:rsid w:val="00946B32"/>
    <w:pPr>
      <w:spacing w:before="340" w:after="330" w:line="576" w:lineRule="auto"/>
      <w:jc w:val="both"/>
      <w:outlineLvl w:val="9"/>
    </w:pPr>
    <w:rPr>
      <w:rFonts w:eastAsia="黑体" w:cs="Calibri"/>
      <w:sz w:val="44"/>
      <w:lang w:val="zh-CN"/>
    </w:rPr>
  </w:style>
  <w:style w:type="paragraph" w:styleId="ad">
    <w:name w:val="Date"/>
    <w:basedOn w:val="a"/>
    <w:next w:val="a"/>
    <w:link w:val="Char4"/>
    <w:uiPriority w:val="99"/>
    <w:qFormat/>
    <w:rsid w:val="00946B32"/>
    <w:pPr>
      <w:ind w:leftChars="2500" w:left="100"/>
    </w:pPr>
    <w:rPr>
      <w:szCs w:val="24"/>
    </w:rPr>
  </w:style>
  <w:style w:type="character" w:customStyle="1" w:styleId="Char29">
    <w:name w:val="日期 Char2"/>
    <w:basedOn w:val="a0"/>
    <w:link w:val="ad"/>
    <w:uiPriority w:val="99"/>
    <w:semiHidden/>
    <w:rsid w:val="00946B32"/>
  </w:style>
  <w:style w:type="paragraph" w:customStyle="1" w:styleId="2TimesNewRoman5020">
    <w:name w:val="样式 标题 2 + Times New Roman 四号 非加粗 段前: 5 磅 段后: 0 磅 行距: 固定值 20..."/>
    <w:basedOn w:val="2"/>
    <w:uiPriority w:val="99"/>
    <w:qFormat/>
    <w:rsid w:val="00946B32"/>
    <w:pPr>
      <w:spacing w:before="100" w:after="0" w:line="400" w:lineRule="exact"/>
    </w:pPr>
    <w:rPr>
      <w:rFonts w:ascii="Times New Roman" w:hAnsi="Times New Roman" w:cs="宋体"/>
      <w:b w:val="0"/>
      <w:bCs w:val="0"/>
      <w:kern w:val="0"/>
      <w:sz w:val="28"/>
      <w:szCs w:val="20"/>
    </w:rPr>
  </w:style>
  <w:style w:type="paragraph" w:styleId="ae">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特点,表正文,正文非缩进,s4,正文不缩进,正文（首行缩进两字） Char,孙普文字,小,普通,正 文 1,Texte,普通文字,文字,普,文字缩进,s"/>
    <w:basedOn w:val="a"/>
    <w:link w:val="Char5"/>
    <w:uiPriority w:val="99"/>
    <w:qFormat/>
    <w:rsid w:val="00946B32"/>
    <w:rPr>
      <w:rFonts w:ascii="宋体" w:eastAsia="宋体" w:hAnsi="Courier New"/>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普通文字 Char Char2,纯文本 Char1 Char Char Char1,纯文本 Char Char Char Char Char1,纯文本 Char Char1 Char1,特点 Char2"/>
    <w:basedOn w:val="a0"/>
    <w:link w:val="ae"/>
    <w:qFormat/>
    <w:rsid w:val="00946B32"/>
    <w:rPr>
      <w:rFonts w:ascii="宋体" w:eastAsia="宋体" w:hAnsi="Courier New" w:cs="Courier New"/>
      <w:szCs w:val="21"/>
    </w:rPr>
  </w:style>
  <w:style w:type="paragraph" w:customStyle="1" w:styleId="31">
    <w:name w:val="正文_3"/>
    <w:qFormat/>
    <w:rsid w:val="00946B32"/>
    <w:pPr>
      <w:widowControl w:val="0"/>
      <w:jc w:val="both"/>
    </w:pPr>
    <w:rPr>
      <w:rFonts w:ascii="Calibri" w:eastAsia="宋体" w:hAnsi="Calibri" w:cs="Times New Roman"/>
    </w:rPr>
  </w:style>
  <w:style w:type="paragraph" w:customStyle="1" w:styleId="2-2ji">
    <w:name w:val="2-2ji"/>
    <w:basedOn w:val="2"/>
    <w:uiPriority w:val="99"/>
    <w:rsid w:val="00946B32"/>
    <w:pPr>
      <w:spacing w:before="0" w:after="0" w:line="360" w:lineRule="auto"/>
      <w:jc w:val="center"/>
    </w:pPr>
    <w:rPr>
      <w:rFonts w:ascii="宋体" w:eastAsia="宋体" w:hAnsi="宋体"/>
      <w:sz w:val="36"/>
      <w:szCs w:val="24"/>
    </w:rPr>
  </w:style>
  <w:style w:type="paragraph" w:customStyle="1" w:styleId="aff3">
    <w:name w:val="空半行"/>
    <w:basedOn w:val="a"/>
    <w:uiPriority w:val="99"/>
    <w:rsid w:val="00946B32"/>
    <w:pPr>
      <w:adjustRightInd w:val="0"/>
      <w:spacing w:line="120" w:lineRule="exact"/>
      <w:textAlignment w:val="baseline"/>
    </w:pPr>
    <w:rPr>
      <w:rFonts w:ascii="Calibri" w:eastAsia="仿宋_GB2312" w:hAnsi="Calibri" w:cs="Times New Roman"/>
      <w:color w:val="FFFFFF"/>
      <w:kern w:val="0"/>
      <w:sz w:val="30"/>
      <w:szCs w:val="20"/>
    </w:rPr>
  </w:style>
  <w:style w:type="paragraph" w:styleId="1a">
    <w:name w:val="toc 1"/>
    <w:basedOn w:val="a"/>
    <w:next w:val="a"/>
    <w:uiPriority w:val="39"/>
    <w:qFormat/>
    <w:rsid w:val="00946B32"/>
    <w:pPr>
      <w:spacing w:before="120" w:after="120"/>
      <w:jc w:val="left"/>
    </w:pPr>
    <w:rPr>
      <w:rFonts w:ascii="Calibri" w:eastAsia="宋体" w:hAnsi="Calibri" w:cs="Times New Roman"/>
      <w:b/>
      <w:bCs/>
      <w:caps/>
      <w:sz w:val="20"/>
      <w:szCs w:val="20"/>
    </w:rPr>
  </w:style>
  <w:style w:type="paragraph" w:customStyle="1" w:styleId="ListParagraph1">
    <w:name w:val="List Paragraph1"/>
    <w:basedOn w:val="a"/>
    <w:uiPriority w:val="99"/>
    <w:qFormat/>
    <w:rsid w:val="00946B32"/>
    <w:pPr>
      <w:ind w:firstLineChars="200" w:firstLine="420"/>
    </w:pPr>
    <w:rPr>
      <w:rFonts w:ascii="Calibri" w:eastAsia="宋体" w:hAnsi="Calibri" w:cs="Times New Roman"/>
    </w:rPr>
  </w:style>
  <w:style w:type="paragraph" w:customStyle="1" w:styleId="23">
    <w:name w:val="样式 首行缩进:  2 字符"/>
    <w:basedOn w:val="a"/>
    <w:rsid w:val="00946B32"/>
    <w:pPr>
      <w:spacing w:line="400" w:lineRule="exact"/>
      <w:ind w:firstLineChars="200" w:firstLine="200"/>
    </w:pPr>
    <w:rPr>
      <w:rFonts w:ascii="Calibri" w:eastAsia="宋体" w:hAnsi="Calibri" w:cs="宋体"/>
      <w:sz w:val="24"/>
      <w:szCs w:val="24"/>
    </w:rPr>
  </w:style>
  <w:style w:type="paragraph" w:styleId="af4">
    <w:name w:val="Intense Quote"/>
    <w:basedOn w:val="a"/>
    <w:next w:val="a"/>
    <w:link w:val="Char9"/>
    <w:uiPriority w:val="30"/>
    <w:qFormat/>
    <w:rsid w:val="00946B32"/>
    <w:pPr>
      <w:pBdr>
        <w:bottom w:val="single" w:sz="4" w:space="4" w:color="4F81BD"/>
      </w:pBdr>
      <w:spacing w:before="200" w:after="280"/>
      <w:ind w:left="936" w:right="936"/>
    </w:pPr>
    <w:rPr>
      <w:b/>
      <w:bCs/>
      <w:i/>
      <w:iCs/>
      <w:color w:val="4F81BD"/>
    </w:rPr>
  </w:style>
  <w:style w:type="character" w:customStyle="1" w:styleId="Char32">
    <w:name w:val="明显引用 Char3"/>
    <w:basedOn w:val="a0"/>
    <w:link w:val="af4"/>
    <w:uiPriority w:val="30"/>
    <w:rsid w:val="00946B32"/>
    <w:rPr>
      <w:b/>
      <w:bCs/>
      <w:i/>
      <w:iCs/>
      <w:color w:val="4F81BD" w:themeColor="accent1"/>
    </w:rPr>
  </w:style>
  <w:style w:type="paragraph" w:styleId="afb">
    <w:name w:val="footer"/>
    <w:basedOn w:val="a"/>
    <w:link w:val="Chard"/>
    <w:uiPriority w:val="99"/>
    <w:qFormat/>
    <w:rsid w:val="00946B32"/>
    <w:pPr>
      <w:tabs>
        <w:tab w:val="center" w:pos="4153"/>
        <w:tab w:val="right" w:pos="8306"/>
      </w:tabs>
      <w:snapToGrid w:val="0"/>
      <w:jc w:val="left"/>
    </w:pPr>
    <w:rPr>
      <w:rFonts w:eastAsia="宋体"/>
      <w:sz w:val="18"/>
      <w:szCs w:val="18"/>
    </w:rPr>
  </w:style>
  <w:style w:type="character" w:customStyle="1" w:styleId="Char1e">
    <w:name w:val="页脚 Char1"/>
    <w:basedOn w:val="a0"/>
    <w:link w:val="afb"/>
    <w:uiPriority w:val="99"/>
    <w:semiHidden/>
    <w:rsid w:val="00946B32"/>
    <w:rPr>
      <w:sz w:val="18"/>
      <w:szCs w:val="18"/>
    </w:rPr>
  </w:style>
  <w:style w:type="paragraph" w:customStyle="1" w:styleId="Charf">
    <w:name w:val="Char"/>
    <w:basedOn w:val="a"/>
    <w:uiPriority w:val="99"/>
    <w:qFormat/>
    <w:rsid w:val="00946B32"/>
    <w:rPr>
      <w:rFonts w:ascii="Calibri" w:eastAsia="宋体" w:hAnsi="Calibri" w:cs="Times New Roman"/>
      <w:szCs w:val="24"/>
    </w:rPr>
  </w:style>
  <w:style w:type="paragraph" w:styleId="42">
    <w:name w:val="index 4"/>
    <w:basedOn w:val="a"/>
    <w:next w:val="a"/>
    <w:uiPriority w:val="99"/>
    <w:rsid w:val="00946B32"/>
    <w:pPr>
      <w:ind w:leftChars="600" w:left="600"/>
    </w:pPr>
    <w:rPr>
      <w:rFonts w:ascii="Calibri" w:eastAsia="宋体" w:hAnsi="Calibri" w:cs="Times New Roman"/>
      <w:szCs w:val="24"/>
    </w:rPr>
  </w:style>
  <w:style w:type="paragraph" w:customStyle="1" w:styleId="110">
    <w:name w:val="无间隔11"/>
    <w:uiPriority w:val="99"/>
    <w:rsid w:val="00946B32"/>
    <w:pPr>
      <w:widowControl w:val="0"/>
      <w:jc w:val="both"/>
    </w:pPr>
    <w:rPr>
      <w:rFonts w:ascii="Calibri" w:eastAsia="宋体" w:hAnsi="Calibri" w:cs="Times New Roman"/>
      <w:szCs w:val="21"/>
    </w:rPr>
  </w:style>
  <w:style w:type="paragraph" w:styleId="aff4">
    <w:name w:val="Revision"/>
    <w:uiPriority w:val="99"/>
    <w:rsid w:val="00946B32"/>
    <w:rPr>
      <w:rFonts w:ascii="Calibri" w:eastAsia="宋体" w:hAnsi="Calibri" w:cs="Times New Roman"/>
      <w:szCs w:val="24"/>
    </w:rPr>
  </w:style>
  <w:style w:type="paragraph" w:customStyle="1" w:styleId="CharCharChar1CharCharCharCharCharCharChar">
    <w:name w:val="Char Char Char1 Char Char Char Char Char Char Char"/>
    <w:basedOn w:val="a"/>
    <w:rsid w:val="00946B32"/>
    <w:rPr>
      <w:rFonts w:ascii="Calibri" w:eastAsia="宋体" w:hAnsi="Calibri" w:cs="Times New Roman"/>
      <w:szCs w:val="24"/>
    </w:rPr>
  </w:style>
  <w:style w:type="paragraph" w:customStyle="1" w:styleId="1b">
    <w:name w:val="无间隔1"/>
    <w:uiPriority w:val="1"/>
    <w:qFormat/>
    <w:rsid w:val="00946B32"/>
    <w:pPr>
      <w:widowControl w:val="0"/>
      <w:jc w:val="both"/>
    </w:pPr>
    <w:rPr>
      <w:rFonts w:ascii="Calibri" w:eastAsia="宋体" w:hAnsi="Calibri" w:cs="Times New Roman"/>
      <w:szCs w:val="24"/>
    </w:rPr>
  </w:style>
  <w:style w:type="paragraph" w:styleId="af0">
    <w:name w:val="header"/>
    <w:basedOn w:val="a"/>
    <w:link w:val="Char6"/>
    <w:uiPriority w:val="99"/>
    <w:qFormat/>
    <w:rsid w:val="00946B32"/>
    <w:pPr>
      <w:pBdr>
        <w:bottom w:val="single" w:sz="6" w:space="1" w:color="auto"/>
      </w:pBdr>
      <w:tabs>
        <w:tab w:val="center" w:pos="4153"/>
        <w:tab w:val="right" w:pos="8306"/>
      </w:tabs>
      <w:snapToGrid w:val="0"/>
      <w:jc w:val="center"/>
    </w:pPr>
    <w:rPr>
      <w:rFonts w:eastAsia="宋体"/>
      <w:sz w:val="18"/>
      <w:szCs w:val="18"/>
    </w:rPr>
  </w:style>
  <w:style w:type="character" w:customStyle="1" w:styleId="Char1f">
    <w:name w:val="页眉 Char1"/>
    <w:basedOn w:val="a0"/>
    <w:link w:val="af0"/>
    <w:uiPriority w:val="99"/>
    <w:semiHidden/>
    <w:rsid w:val="00946B32"/>
    <w:rPr>
      <w:sz w:val="18"/>
      <w:szCs w:val="18"/>
    </w:rPr>
  </w:style>
  <w:style w:type="paragraph" w:customStyle="1" w:styleId="aff5">
    <w:name w:val="正文段"/>
    <w:basedOn w:val="a"/>
    <w:rsid w:val="00946B32"/>
    <w:pPr>
      <w:widowControl/>
      <w:snapToGrid w:val="0"/>
      <w:spacing w:afterLines="50"/>
      <w:ind w:firstLineChars="200" w:firstLine="200"/>
    </w:pPr>
    <w:rPr>
      <w:rFonts w:ascii="Calibri" w:eastAsia="宋体" w:hAnsi="Calibri" w:cs="Times New Roman"/>
      <w:kern w:val="0"/>
      <w:sz w:val="24"/>
      <w:szCs w:val="20"/>
    </w:rPr>
  </w:style>
  <w:style w:type="paragraph" w:styleId="70">
    <w:name w:val="toc 7"/>
    <w:basedOn w:val="a"/>
    <w:next w:val="a"/>
    <w:uiPriority w:val="39"/>
    <w:rsid w:val="00946B32"/>
    <w:pPr>
      <w:ind w:leftChars="1200" w:left="2520"/>
    </w:pPr>
    <w:rPr>
      <w:rFonts w:ascii="Calibri" w:eastAsia="宋体" w:hAnsi="Calibri" w:cs="Times New Roman"/>
    </w:rPr>
  </w:style>
  <w:style w:type="paragraph" w:customStyle="1" w:styleId="ParaCharCharCharCharCharCharCharCharChar1CharCharCharChar">
    <w:name w:val="默认段落字体 Para Char Char Char Char Char Char Char Char Char1 Char Char Char Char"/>
    <w:basedOn w:val="a"/>
    <w:rsid w:val="00946B32"/>
    <w:rPr>
      <w:rFonts w:ascii="Tahoma" w:eastAsia="宋体" w:hAnsi="Tahoma" w:cs="Times New Roman"/>
      <w:sz w:val="24"/>
      <w:szCs w:val="20"/>
    </w:rPr>
  </w:style>
  <w:style w:type="paragraph" w:customStyle="1" w:styleId="1c">
    <w:name w:val="正文_1"/>
    <w:uiPriority w:val="99"/>
    <w:qFormat/>
    <w:rsid w:val="00946B32"/>
    <w:pPr>
      <w:widowControl w:val="0"/>
      <w:jc w:val="both"/>
    </w:pPr>
    <w:rPr>
      <w:rFonts w:ascii="Calibri" w:eastAsia="宋体" w:hAnsi="Calibri" w:cs="Times New Roman"/>
      <w:szCs w:val="24"/>
    </w:rPr>
  </w:style>
  <w:style w:type="paragraph" w:styleId="af6">
    <w:name w:val="Body Text"/>
    <w:basedOn w:val="a"/>
    <w:link w:val="Chara"/>
    <w:uiPriority w:val="99"/>
    <w:qFormat/>
    <w:rsid w:val="00946B32"/>
    <w:pPr>
      <w:adjustRightInd w:val="0"/>
      <w:spacing w:after="60" w:line="360" w:lineRule="atLeast"/>
      <w:ind w:leftChars="30" w:left="72" w:rightChars="30" w:right="30"/>
      <w:jc w:val="center"/>
      <w:textAlignment w:val="baseline"/>
    </w:pPr>
  </w:style>
  <w:style w:type="character" w:customStyle="1" w:styleId="Char33">
    <w:name w:val="正文文本 Char3"/>
    <w:basedOn w:val="a0"/>
    <w:link w:val="af6"/>
    <w:uiPriority w:val="99"/>
    <w:semiHidden/>
    <w:rsid w:val="00946B32"/>
  </w:style>
  <w:style w:type="paragraph" w:customStyle="1" w:styleId="Style37">
    <w:name w:val="_Style 37"/>
    <w:basedOn w:val="a"/>
    <w:next w:val="a"/>
    <w:uiPriority w:val="99"/>
    <w:rsid w:val="00946B32"/>
    <w:rPr>
      <w:rFonts w:ascii="Calibri" w:eastAsia="宋体" w:hAnsi="Calibri" w:cs="Times New Roman"/>
      <w:szCs w:val="24"/>
    </w:rPr>
  </w:style>
  <w:style w:type="paragraph" w:styleId="a7">
    <w:name w:val="Title"/>
    <w:basedOn w:val="a"/>
    <w:next w:val="a"/>
    <w:link w:val="Char0"/>
    <w:uiPriority w:val="99"/>
    <w:qFormat/>
    <w:rsid w:val="00946B32"/>
    <w:pPr>
      <w:spacing w:before="240" w:after="60"/>
      <w:jc w:val="center"/>
      <w:outlineLvl w:val="0"/>
    </w:pPr>
    <w:rPr>
      <w:rFonts w:ascii="宋体" w:hAnsi="Courier New"/>
    </w:rPr>
  </w:style>
  <w:style w:type="character" w:customStyle="1" w:styleId="Char34">
    <w:name w:val="标题 Char3"/>
    <w:basedOn w:val="a0"/>
    <w:link w:val="a7"/>
    <w:uiPriority w:val="10"/>
    <w:rsid w:val="00946B32"/>
    <w:rPr>
      <w:rFonts w:asciiTheme="majorHAnsi" w:eastAsia="宋体" w:hAnsiTheme="majorHAnsi" w:cstheme="majorBidi"/>
      <w:b/>
      <w:bCs/>
      <w:sz w:val="32"/>
      <w:szCs w:val="32"/>
    </w:rPr>
  </w:style>
  <w:style w:type="paragraph" w:customStyle="1" w:styleId="220">
    <w:name w:val="样式 标题 2 + 非加粗 首行缩进:  2 字符"/>
    <w:basedOn w:val="2"/>
    <w:rsid w:val="00946B32"/>
    <w:pPr>
      <w:spacing w:before="0" w:after="0" w:line="600" w:lineRule="exact"/>
      <w:ind w:firstLineChars="200" w:firstLine="640"/>
      <w:jc w:val="left"/>
    </w:pPr>
    <w:rPr>
      <w:rFonts w:cs="宋体"/>
      <w:b w:val="0"/>
      <w:bCs w:val="0"/>
      <w:szCs w:val="20"/>
    </w:rPr>
  </w:style>
  <w:style w:type="paragraph" w:styleId="80">
    <w:name w:val="toc 8"/>
    <w:basedOn w:val="a"/>
    <w:next w:val="a"/>
    <w:uiPriority w:val="39"/>
    <w:qFormat/>
    <w:rsid w:val="00946B32"/>
    <w:pPr>
      <w:ind w:leftChars="1400" w:left="2940"/>
    </w:pPr>
    <w:rPr>
      <w:rFonts w:ascii="Calibri" w:eastAsia="宋体" w:hAnsi="Calibri" w:cs="Times New Roman"/>
    </w:rPr>
  </w:style>
  <w:style w:type="paragraph" w:styleId="af8">
    <w:name w:val="Normal Indent"/>
    <w:aliases w:val="正文（首行缩进两字）"/>
    <w:basedOn w:val="a"/>
    <w:link w:val="Charb"/>
    <w:uiPriority w:val="99"/>
    <w:qFormat/>
    <w:rsid w:val="00946B32"/>
    <w:pPr>
      <w:ind w:firstLine="420"/>
    </w:pPr>
    <w:rPr>
      <w:rFonts w:ascii="方正书宋简体" w:eastAsia="方正书宋简体"/>
      <w:sz w:val="30"/>
      <w:szCs w:val="30"/>
    </w:rPr>
  </w:style>
  <w:style w:type="paragraph" w:customStyle="1" w:styleId="CharCharCharCharCharCharChar">
    <w:name w:val="Char Char Char Char Char Char Char"/>
    <w:basedOn w:val="a"/>
    <w:rsid w:val="00946B32"/>
    <w:rPr>
      <w:rFonts w:ascii="Calibri" w:eastAsia="宋体" w:hAnsi="Calibri" w:cs="Times New Roman"/>
      <w:szCs w:val="24"/>
    </w:rPr>
  </w:style>
  <w:style w:type="paragraph" w:customStyle="1" w:styleId="10030">
    <w:name w:val="样式 标题 1 + 居中 段前: 0 磅 段后: 0 磅 行距: 固定值 30 磅"/>
    <w:basedOn w:val="1"/>
    <w:rsid w:val="00946B32"/>
    <w:pPr>
      <w:spacing w:line="600" w:lineRule="exact"/>
    </w:pPr>
    <w:rPr>
      <w:rFonts w:cs="宋体"/>
      <w:szCs w:val="20"/>
    </w:rPr>
  </w:style>
  <w:style w:type="paragraph" w:customStyle="1" w:styleId="40">
    <w:name w:val="正文_4"/>
    <w:qFormat/>
    <w:rsid w:val="00946B32"/>
    <w:pPr>
      <w:widowControl w:val="0"/>
      <w:jc w:val="both"/>
    </w:pPr>
    <w:rPr>
      <w:rFonts w:ascii="Calibri" w:eastAsia="宋体" w:hAnsi="Calibri" w:cs="Times New Roman"/>
    </w:rPr>
  </w:style>
  <w:style w:type="paragraph" w:customStyle="1" w:styleId="01">
    <w:name w:val="正文_0"/>
    <w:uiPriority w:val="99"/>
    <w:qFormat/>
    <w:rsid w:val="00946B32"/>
    <w:pPr>
      <w:widowControl w:val="0"/>
      <w:jc w:val="both"/>
    </w:pPr>
    <w:rPr>
      <w:rFonts w:ascii="Calibri" w:eastAsia="宋体" w:hAnsi="Calibri" w:cs="Times New Roman"/>
    </w:rPr>
  </w:style>
  <w:style w:type="paragraph" w:customStyle="1" w:styleId="1d">
    <w:name w:val="样式1"/>
    <w:basedOn w:val="a"/>
    <w:next w:val="4"/>
    <w:link w:val="1CharChar"/>
    <w:qFormat/>
    <w:rsid w:val="00946B32"/>
    <w:pPr>
      <w:spacing w:line="360" w:lineRule="auto"/>
      <w:ind w:firstLineChars="200" w:firstLine="420"/>
    </w:pPr>
    <w:rPr>
      <w:rFonts w:ascii="宋体" w:eastAsia="宋体" w:hAnsi="宋体" w:cs="Times New Roman"/>
      <w:szCs w:val="21"/>
    </w:rPr>
  </w:style>
  <w:style w:type="paragraph" w:customStyle="1" w:styleId="CharCharCharCharCharCharChar0">
    <w:name w:val="Char Char Char Char Char Char Char"/>
    <w:basedOn w:val="a"/>
    <w:qFormat/>
    <w:rsid w:val="00946B32"/>
    <w:pPr>
      <w:widowControl/>
      <w:spacing w:after="160" w:line="240" w:lineRule="exact"/>
      <w:jc w:val="left"/>
    </w:pPr>
    <w:rPr>
      <w:rFonts w:ascii="Calibri" w:eastAsia="宋体" w:hAnsi="Calibri" w:cs="Times New Roman"/>
      <w:szCs w:val="24"/>
    </w:rPr>
  </w:style>
  <w:style w:type="paragraph" w:customStyle="1" w:styleId="1e">
    <w:name w:val="列出段落1"/>
    <w:basedOn w:val="a"/>
    <w:uiPriority w:val="34"/>
    <w:qFormat/>
    <w:rsid w:val="00946B32"/>
    <w:pPr>
      <w:ind w:firstLineChars="200" w:firstLine="420"/>
    </w:pPr>
    <w:rPr>
      <w:rFonts w:ascii="Calibri" w:eastAsia="宋体" w:hAnsi="Calibri" w:cs="Times New Roman"/>
    </w:rPr>
  </w:style>
  <w:style w:type="paragraph" w:customStyle="1" w:styleId="300">
    <w:name w:val="标题 3_0_0"/>
    <w:basedOn w:val="a"/>
    <w:next w:val="a"/>
    <w:qFormat/>
    <w:rsid w:val="00946B32"/>
    <w:pPr>
      <w:keepNext/>
      <w:keepLines/>
      <w:spacing w:before="260" w:after="260" w:line="416" w:lineRule="auto"/>
      <w:outlineLvl w:val="2"/>
    </w:pPr>
    <w:rPr>
      <w:rFonts w:ascii="Calibri" w:eastAsia="宋体" w:hAnsi="Calibri" w:cs="Times New Roman"/>
      <w:b/>
      <w:bCs/>
      <w:sz w:val="32"/>
      <w:szCs w:val="32"/>
    </w:rPr>
  </w:style>
  <w:style w:type="paragraph" w:customStyle="1" w:styleId="CharCharCharChar">
    <w:name w:val="Char Char Char Char"/>
    <w:basedOn w:val="a"/>
    <w:uiPriority w:val="99"/>
    <w:rsid w:val="00946B32"/>
    <w:pPr>
      <w:widowControl/>
      <w:spacing w:line="500" w:lineRule="exact"/>
      <w:outlineLvl w:val="2"/>
    </w:pPr>
    <w:rPr>
      <w:rFonts w:ascii="黑体" w:eastAsia="黑体" w:hAnsi="Verdana" w:cs="黑体"/>
      <w:kern w:val="0"/>
      <w:sz w:val="28"/>
      <w:szCs w:val="28"/>
      <w:lang w:eastAsia="en-US"/>
    </w:rPr>
  </w:style>
  <w:style w:type="paragraph" w:styleId="a9">
    <w:name w:val="Quote"/>
    <w:basedOn w:val="a"/>
    <w:next w:val="a"/>
    <w:link w:val="Char2"/>
    <w:uiPriority w:val="29"/>
    <w:qFormat/>
    <w:rsid w:val="00946B32"/>
    <w:rPr>
      <w:i/>
      <w:iCs/>
      <w:color w:val="000000"/>
    </w:rPr>
  </w:style>
  <w:style w:type="character" w:customStyle="1" w:styleId="Char35">
    <w:name w:val="引用 Char3"/>
    <w:basedOn w:val="a0"/>
    <w:link w:val="a9"/>
    <w:uiPriority w:val="29"/>
    <w:rsid w:val="00946B32"/>
    <w:rPr>
      <w:i/>
      <w:iCs/>
      <w:color w:val="000000" w:themeColor="text1"/>
    </w:rPr>
  </w:style>
  <w:style w:type="paragraph" w:customStyle="1" w:styleId="50">
    <w:name w:val="标题5"/>
    <w:basedOn w:val="3"/>
    <w:link w:val="5CharChar"/>
    <w:uiPriority w:val="99"/>
    <w:rsid w:val="00946B32"/>
    <w:pPr>
      <w:spacing w:before="260" w:after="260" w:line="413" w:lineRule="auto"/>
      <w:ind w:firstLineChars="0" w:firstLine="0"/>
    </w:pPr>
    <w:rPr>
      <w:rFonts w:ascii="Arial" w:eastAsiaTheme="minorEastAsia" w:hAnsi="Arial" w:cstheme="minorBidi"/>
      <w:sz w:val="24"/>
    </w:rPr>
  </w:style>
  <w:style w:type="paragraph" w:customStyle="1" w:styleId="24">
    <w:name w:val="列出段落2"/>
    <w:basedOn w:val="a"/>
    <w:uiPriority w:val="99"/>
    <w:rsid w:val="00946B32"/>
    <w:pPr>
      <w:ind w:firstLineChars="200" w:firstLine="420"/>
    </w:pPr>
    <w:rPr>
      <w:rFonts w:ascii="Calibri" w:eastAsia="宋体" w:hAnsi="Calibri" w:cs="Calibri"/>
      <w:szCs w:val="21"/>
    </w:rPr>
  </w:style>
  <w:style w:type="paragraph" w:customStyle="1" w:styleId="Default">
    <w:name w:val="Default"/>
    <w:uiPriority w:val="99"/>
    <w:qFormat/>
    <w:rsid w:val="00946B32"/>
    <w:pPr>
      <w:widowControl w:val="0"/>
      <w:autoSpaceDE w:val="0"/>
      <w:autoSpaceDN w:val="0"/>
      <w:adjustRightInd w:val="0"/>
    </w:pPr>
    <w:rPr>
      <w:rFonts w:ascii="Calibri" w:eastAsia="宋体" w:hAnsi="Calibri" w:cs="Calibri"/>
      <w:color w:val="000000"/>
      <w:sz w:val="24"/>
      <w:szCs w:val="24"/>
    </w:rPr>
  </w:style>
  <w:style w:type="paragraph" w:customStyle="1" w:styleId="reader-word-layer">
    <w:name w:val="reader-word-layer"/>
    <w:basedOn w:val="a"/>
    <w:uiPriority w:val="99"/>
    <w:rsid w:val="00946B32"/>
    <w:pPr>
      <w:widowControl/>
      <w:spacing w:before="100" w:beforeAutospacing="1" w:after="100" w:afterAutospacing="1"/>
      <w:jc w:val="left"/>
    </w:pPr>
    <w:rPr>
      <w:rFonts w:ascii="宋体" w:eastAsia="宋体" w:hAnsi="宋体" w:cs="宋体"/>
      <w:kern w:val="0"/>
      <w:sz w:val="24"/>
      <w:szCs w:val="24"/>
    </w:rPr>
  </w:style>
  <w:style w:type="table" w:styleId="aff6">
    <w:name w:val="Table Grid"/>
    <w:basedOn w:val="a1"/>
    <w:rsid w:val="00946B32"/>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Char0"/>
    <w:uiPriority w:val="99"/>
    <w:qFormat/>
    <w:rsid w:val="00946B32"/>
    <w:rPr>
      <w:rFonts w:ascii="Times New Roman" w:eastAsia="宋体" w:hAnsi="Times New Roman" w:cs="Times New Roman"/>
      <w:kern w:val="0"/>
      <w:sz w:val="16"/>
      <w:szCs w:val="16"/>
    </w:rPr>
  </w:style>
  <w:style w:type="character" w:customStyle="1" w:styleId="3Char0">
    <w:name w:val="正文文本 3 Char"/>
    <w:basedOn w:val="a0"/>
    <w:link w:val="32"/>
    <w:uiPriority w:val="99"/>
    <w:qFormat/>
    <w:rsid w:val="00946B32"/>
    <w:rPr>
      <w:rFonts w:ascii="Times New Roman" w:eastAsia="宋体" w:hAnsi="Times New Roman" w:cs="Times New Roman"/>
      <w:kern w:val="0"/>
      <w:sz w:val="16"/>
      <w:szCs w:val="16"/>
    </w:rPr>
  </w:style>
  <w:style w:type="paragraph" w:styleId="aff7">
    <w:name w:val="endnote text"/>
    <w:basedOn w:val="a"/>
    <w:link w:val="Charf0"/>
    <w:uiPriority w:val="99"/>
    <w:qFormat/>
    <w:rsid w:val="00946B32"/>
    <w:pPr>
      <w:snapToGrid w:val="0"/>
      <w:jc w:val="left"/>
    </w:pPr>
    <w:rPr>
      <w:rFonts w:ascii="Times New Roman" w:eastAsia="宋体" w:hAnsi="Times New Roman" w:cs="Times New Roman"/>
      <w:kern w:val="0"/>
      <w:sz w:val="24"/>
      <w:szCs w:val="24"/>
    </w:rPr>
  </w:style>
  <w:style w:type="character" w:customStyle="1" w:styleId="Charf0">
    <w:name w:val="尾注文本 Char"/>
    <w:basedOn w:val="a0"/>
    <w:link w:val="aff7"/>
    <w:uiPriority w:val="99"/>
    <w:qFormat/>
    <w:rsid w:val="00946B32"/>
    <w:rPr>
      <w:rFonts w:ascii="Times New Roman" w:eastAsia="宋体" w:hAnsi="Times New Roman" w:cs="Times New Roman"/>
      <w:kern w:val="0"/>
      <w:sz w:val="24"/>
      <w:szCs w:val="24"/>
    </w:rPr>
  </w:style>
  <w:style w:type="paragraph" w:styleId="33">
    <w:name w:val="Body Text Indent 3"/>
    <w:basedOn w:val="a"/>
    <w:link w:val="3Char1"/>
    <w:uiPriority w:val="99"/>
    <w:qFormat/>
    <w:rsid w:val="00946B32"/>
    <w:pPr>
      <w:spacing w:after="120"/>
      <w:ind w:leftChars="200" w:left="420"/>
    </w:pPr>
    <w:rPr>
      <w:rFonts w:ascii="Times New Roman" w:eastAsia="宋体" w:hAnsi="Times New Roman" w:cs="Times New Roman"/>
      <w:kern w:val="0"/>
      <w:sz w:val="16"/>
      <w:szCs w:val="16"/>
    </w:rPr>
  </w:style>
  <w:style w:type="character" w:customStyle="1" w:styleId="3Char1">
    <w:name w:val="正文文本缩进 3 Char"/>
    <w:basedOn w:val="a0"/>
    <w:link w:val="33"/>
    <w:uiPriority w:val="99"/>
    <w:qFormat/>
    <w:rsid w:val="00946B32"/>
    <w:rPr>
      <w:rFonts w:ascii="Times New Roman" w:eastAsia="宋体" w:hAnsi="Times New Roman" w:cs="Times New Roman"/>
      <w:kern w:val="0"/>
      <w:sz w:val="16"/>
      <w:szCs w:val="16"/>
    </w:rPr>
  </w:style>
  <w:style w:type="paragraph" w:styleId="1f">
    <w:name w:val="index 1"/>
    <w:basedOn w:val="a"/>
    <w:next w:val="a"/>
    <w:uiPriority w:val="99"/>
    <w:qFormat/>
    <w:rsid w:val="00946B32"/>
    <w:pPr>
      <w:spacing w:line="220" w:lineRule="exact"/>
      <w:jc w:val="center"/>
    </w:pPr>
    <w:rPr>
      <w:rFonts w:ascii="仿宋_GB2312" w:eastAsia="仿宋_GB2312" w:hAnsi="Times New Roman" w:cs="Times New Roman"/>
      <w:szCs w:val="21"/>
    </w:rPr>
  </w:style>
  <w:style w:type="character" w:styleId="aff8">
    <w:name w:val="endnote reference"/>
    <w:uiPriority w:val="99"/>
    <w:qFormat/>
    <w:rsid w:val="00946B32"/>
    <w:rPr>
      <w:rFonts w:cs="Times New Roman"/>
      <w:vertAlign w:val="superscript"/>
    </w:rPr>
  </w:style>
  <w:style w:type="character" w:styleId="aff9">
    <w:name w:val="footnote reference"/>
    <w:uiPriority w:val="99"/>
    <w:qFormat/>
    <w:rsid w:val="00946B32"/>
    <w:rPr>
      <w:rFonts w:cs="Times New Roman"/>
      <w:vertAlign w:val="superscript"/>
    </w:rPr>
  </w:style>
  <w:style w:type="paragraph" w:customStyle="1" w:styleId="400">
    <w:name w:val="样式 4 + 居中 段前: 0 磅 段后: 0 磅 行距: 单倍行距"/>
    <w:basedOn w:val="a"/>
    <w:next w:val="4"/>
    <w:qFormat/>
    <w:rsid w:val="00946B32"/>
    <w:pPr>
      <w:keepNext/>
      <w:keepLines/>
      <w:jc w:val="center"/>
      <w:outlineLvl w:val="3"/>
    </w:pPr>
    <w:rPr>
      <w:rFonts w:ascii="Cambria" w:eastAsia="宋体" w:hAnsi="Cambria" w:cs="宋体"/>
      <w:b/>
      <w:bCs/>
      <w:sz w:val="32"/>
      <w:szCs w:val="20"/>
    </w:rPr>
  </w:style>
  <w:style w:type="paragraph" w:customStyle="1" w:styleId="affa">
    <w:name w:val="表格文字居中"/>
    <w:basedOn w:val="a"/>
    <w:next w:val="a"/>
    <w:uiPriority w:val="99"/>
    <w:qFormat/>
    <w:rsid w:val="00946B32"/>
    <w:pPr>
      <w:tabs>
        <w:tab w:val="left" w:pos="720"/>
        <w:tab w:val="left" w:pos="900"/>
      </w:tabs>
      <w:adjustRightInd w:val="0"/>
      <w:snapToGrid w:val="0"/>
      <w:spacing w:beforeLines="20" w:afterLines="20" w:line="360" w:lineRule="auto"/>
      <w:jc w:val="center"/>
    </w:pPr>
    <w:rPr>
      <w:rFonts w:ascii="宋体" w:eastAsia="宋体" w:hAnsi="Arial" w:cs="Times New Roman"/>
      <w:kern w:val="0"/>
      <w:sz w:val="18"/>
      <w:szCs w:val="20"/>
    </w:rPr>
  </w:style>
  <w:style w:type="paragraph" w:customStyle="1" w:styleId="Normal64">
    <w:name w:val="Normal_64"/>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Normal215">
    <w:name w:val="Normal_215"/>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affb">
    <w:name w:val="表中"/>
    <w:basedOn w:val="a"/>
    <w:qFormat/>
    <w:rsid w:val="00946B32"/>
    <w:pPr>
      <w:adjustRightInd w:val="0"/>
      <w:spacing w:line="420" w:lineRule="atLeast"/>
      <w:ind w:leftChars="200" w:left="200" w:firstLineChars="200" w:firstLine="200"/>
      <w:jc w:val="center"/>
      <w:textAlignment w:val="baseline"/>
    </w:pPr>
    <w:rPr>
      <w:rFonts w:ascii="Times New Roman" w:eastAsia="宋体" w:hAnsi="Times New Roman" w:cs="Times New Roman"/>
      <w:kern w:val="0"/>
      <w:szCs w:val="20"/>
    </w:rPr>
  </w:style>
  <w:style w:type="paragraph" w:customStyle="1" w:styleId="Normal68">
    <w:name w:val="Normal_68"/>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TOCHeading1">
    <w:name w:val="TOC Heading1"/>
    <w:basedOn w:val="1"/>
    <w:next w:val="a"/>
    <w:uiPriority w:val="99"/>
    <w:qFormat/>
    <w:rsid w:val="00946B32"/>
    <w:pPr>
      <w:widowControl/>
      <w:spacing w:before="480" w:line="276" w:lineRule="auto"/>
      <w:jc w:val="left"/>
      <w:outlineLvl w:val="9"/>
    </w:pPr>
    <w:rPr>
      <w:rFonts w:ascii="Cambria" w:hAnsi="Cambria"/>
      <w:color w:val="365F91"/>
      <w:kern w:val="0"/>
      <w:sz w:val="28"/>
      <w:szCs w:val="28"/>
    </w:rPr>
  </w:style>
  <w:style w:type="paragraph" w:customStyle="1" w:styleId="Normal216">
    <w:name w:val="Normal_216"/>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affc">
    <w:name w:val="样式 小四 加粗 居中"/>
    <w:basedOn w:val="5"/>
    <w:next w:val="5"/>
    <w:qFormat/>
    <w:rsid w:val="00946B32"/>
    <w:pPr>
      <w:spacing w:before="120" w:after="120" w:line="360" w:lineRule="auto"/>
      <w:jc w:val="center"/>
    </w:pPr>
    <w:rPr>
      <w:rFonts w:ascii="Times New Roman" w:hAnsi="Times New Roman" w:cs="宋体"/>
      <w:b w:val="0"/>
      <w:bCs w:val="0"/>
      <w:kern w:val="0"/>
      <w:sz w:val="24"/>
      <w:szCs w:val="20"/>
    </w:rPr>
  </w:style>
  <w:style w:type="paragraph" w:customStyle="1" w:styleId="Normal66">
    <w:name w:val="Normal_66"/>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16620">
    <w:name w:val="样式 标题 1 + 黑体 三号 非加粗 居中 段前: 6 磅 段后: 6 磅 行距: 固定值 20 磅"/>
    <w:basedOn w:val="1"/>
    <w:uiPriority w:val="99"/>
    <w:qFormat/>
    <w:rsid w:val="00946B32"/>
    <w:pPr>
      <w:spacing w:before="120" w:after="120" w:line="400" w:lineRule="exact"/>
    </w:pPr>
    <w:rPr>
      <w:rFonts w:ascii="黑体" w:eastAsia="黑体" w:hAnsi="黑体" w:cs="宋体"/>
      <w:b w:val="0"/>
      <w:bCs w:val="0"/>
      <w:sz w:val="32"/>
      <w:szCs w:val="20"/>
    </w:rPr>
  </w:style>
  <w:style w:type="paragraph" w:customStyle="1" w:styleId="Normal214">
    <w:name w:val="Normal_214"/>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CM21">
    <w:name w:val="CM21"/>
    <w:basedOn w:val="a"/>
    <w:next w:val="a"/>
    <w:uiPriority w:val="99"/>
    <w:qFormat/>
    <w:rsid w:val="00946B32"/>
    <w:pPr>
      <w:autoSpaceDE w:val="0"/>
      <w:autoSpaceDN w:val="0"/>
      <w:adjustRightInd w:val="0"/>
      <w:jc w:val="left"/>
    </w:pPr>
    <w:rPr>
      <w:rFonts w:ascii="宋体" w:eastAsia="宋体" w:hAnsi="Calibri" w:cs="Times New Roman"/>
      <w:kern w:val="0"/>
      <w:sz w:val="24"/>
      <w:szCs w:val="24"/>
    </w:rPr>
  </w:style>
  <w:style w:type="paragraph" w:customStyle="1" w:styleId="61">
    <w:name w:val="6'"/>
    <w:basedOn w:val="a"/>
    <w:uiPriority w:val="99"/>
    <w:qFormat/>
    <w:rsid w:val="00946B32"/>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affd">
    <w:name w:val="样式 样式 小四 加粗 居中 + 宋体 加粗 黑色"/>
    <w:basedOn w:val="a"/>
    <w:next w:val="5"/>
    <w:uiPriority w:val="99"/>
    <w:qFormat/>
    <w:rsid w:val="00946B32"/>
    <w:pPr>
      <w:keepNext/>
      <w:keepLines/>
      <w:spacing w:before="120" w:after="120" w:line="360" w:lineRule="auto"/>
      <w:jc w:val="center"/>
      <w:outlineLvl w:val="4"/>
    </w:pPr>
    <w:rPr>
      <w:rFonts w:ascii="宋体" w:eastAsia="宋体" w:hAnsi="宋体" w:cs="宋体"/>
      <w:b/>
      <w:bCs/>
      <w:color w:val="000000"/>
      <w:sz w:val="24"/>
      <w:szCs w:val="20"/>
    </w:rPr>
  </w:style>
  <w:style w:type="paragraph" w:customStyle="1" w:styleId="Normal107">
    <w:name w:val="Normal_107"/>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affe">
    <w:name w:val="表格"/>
    <w:basedOn w:val="a"/>
    <w:uiPriority w:val="99"/>
    <w:qFormat/>
    <w:rsid w:val="00946B32"/>
    <w:pPr>
      <w:jc w:val="center"/>
      <w:textAlignment w:val="center"/>
    </w:pPr>
    <w:rPr>
      <w:rFonts w:ascii="华文细黑" w:eastAsia="宋体" w:hAnsi="华文细黑" w:cs="Times New Roman"/>
      <w:kern w:val="0"/>
      <w:szCs w:val="20"/>
    </w:rPr>
  </w:style>
  <w:style w:type="paragraph" w:customStyle="1" w:styleId="Normal108">
    <w:name w:val="Normal_108"/>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afff">
    <w:name w:val="表格文字"/>
    <w:basedOn w:val="a"/>
    <w:uiPriority w:val="99"/>
    <w:qFormat/>
    <w:rsid w:val="00946B32"/>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074">
    <w:name w:val="样式 样式 样式 小四 加粗 居中 + 宋体 加粗 黑色 + 左侧:  0.74 厘米"/>
    <w:basedOn w:val="affd"/>
    <w:qFormat/>
    <w:rsid w:val="00946B32"/>
    <w:pPr>
      <w:ind w:left="420" w:firstLine="422"/>
    </w:pPr>
  </w:style>
  <w:style w:type="paragraph" w:customStyle="1" w:styleId="4001">
    <w:name w:val="样式 4 + 居中 段前: 0 磅 段后: 0 磅 行距: 单倍行距1"/>
    <w:basedOn w:val="a"/>
    <w:next w:val="4"/>
    <w:qFormat/>
    <w:rsid w:val="00946B32"/>
    <w:pPr>
      <w:keepNext/>
      <w:keepLines/>
      <w:jc w:val="center"/>
      <w:outlineLvl w:val="3"/>
    </w:pPr>
    <w:rPr>
      <w:rFonts w:ascii="Cambria" w:eastAsia="宋体" w:hAnsi="Cambria" w:cs="宋体"/>
      <w:b/>
      <w:bCs/>
      <w:sz w:val="32"/>
      <w:szCs w:val="20"/>
    </w:rPr>
  </w:style>
  <w:style w:type="paragraph" w:customStyle="1" w:styleId="Normal53">
    <w:name w:val="Normal_53"/>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25">
    <w:name w:val="无间隔2"/>
    <w:uiPriority w:val="99"/>
    <w:qFormat/>
    <w:rsid w:val="00946B32"/>
    <w:pPr>
      <w:widowControl w:val="0"/>
      <w:jc w:val="both"/>
    </w:pPr>
    <w:rPr>
      <w:rFonts w:ascii="Times New Roman" w:eastAsia="宋体" w:hAnsi="Times New Roman" w:cs="Times New Roman"/>
      <w:szCs w:val="24"/>
    </w:rPr>
  </w:style>
  <w:style w:type="paragraph" w:customStyle="1" w:styleId="Normal60">
    <w:name w:val="Normal_60"/>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Normal61">
    <w:name w:val="Normal_61"/>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Normal62">
    <w:name w:val="Normal_62"/>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Normal63">
    <w:name w:val="Normal_63"/>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Normal65">
    <w:name w:val="Normal_65"/>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Normal67">
    <w:name w:val="Normal_67"/>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Normal104">
    <w:name w:val="Normal_104"/>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Normal105">
    <w:name w:val="Normal_105"/>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Normal106">
    <w:name w:val="Normal_106"/>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Normal52">
    <w:name w:val="Normal_52"/>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Normal92">
    <w:name w:val="Normal_92"/>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Normal157">
    <w:name w:val="Normal_157"/>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Normal158">
    <w:name w:val="Normal_158"/>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Normal221">
    <w:name w:val="Normal_221"/>
    <w:uiPriority w:val="99"/>
    <w:qFormat/>
    <w:rsid w:val="00946B32"/>
    <w:pPr>
      <w:spacing w:before="120" w:after="240"/>
      <w:jc w:val="both"/>
    </w:pPr>
    <w:rPr>
      <w:rFonts w:ascii="Times New Roman" w:eastAsia="宋体" w:hAnsi="Times New Roman" w:cs="Times New Roman"/>
      <w:kern w:val="0"/>
      <w:sz w:val="22"/>
      <w:lang w:eastAsia="en-US"/>
    </w:rPr>
  </w:style>
  <w:style w:type="paragraph" w:customStyle="1" w:styleId="240">
    <w:name w:val="正文文本 (2)4"/>
    <w:basedOn w:val="a"/>
    <w:link w:val="26"/>
    <w:qFormat/>
    <w:rsid w:val="00946B32"/>
    <w:pPr>
      <w:shd w:val="clear" w:color="auto" w:fill="FFFFFF"/>
      <w:spacing w:before="300" w:line="439" w:lineRule="exact"/>
      <w:jc w:val="distribute"/>
    </w:pPr>
    <w:rPr>
      <w:rFonts w:ascii="MingLiU" w:eastAsia="MingLiU" w:hAnsi="MingLiU" w:cs="Times New Roman"/>
      <w:spacing w:val="20"/>
      <w:sz w:val="22"/>
    </w:rPr>
  </w:style>
  <w:style w:type="character" w:customStyle="1" w:styleId="26">
    <w:name w:val="正文文本 (2)_"/>
    <w:link w:val="240"/>
    <w:qFormat/>
    <w:rsid w:val="00946B32"/>
    <w:rPr>
      <w:rFonts w:ascii="MingLiU" w:eastAsia="MingLiU" w:hAnsi="MingLiU" w:cs="Times New Roman"/>
      <w:spacing w:val="20"/>
      <w:sz w:val="22"/>
      <w:shd w:val="clear" w:color="auto" w:fill="FFFFFF"/>
    </w:rPr>
  </w:style>
  <w:style w:type="paragraph" w:customStyle="1" w:styleId="74">
    <w:name w:val="标题 #7 (4)"/>
    <w:basedOn w:val="a"/>
    <w:link w:val="740"/>
    <w:qFormat/>
    <w:rsid w:val="00946B32"/>
    <w:pPr>
      <w:shd w:val="clear" w:color="auto" w:fill="FFFFFF"/>
      <w:spacing w:after="1020" w:line="240" w:lineRule="atLeast"/>
      <w:jc w:val="left"/>
      <w:outlineLvl w:val="6"/>
    </w:pPr>
    <w:rPr>
      <w:rFonts w:ascii="MingLiU" w:eastAsia="MingLiU" w:hAnsi="MingLiU" w:cs="Times New Roman"/>
      <w:sz w:val="26"/>
      <w:szCs w:val="26"/>
    </w:rPr>
  </w:style>
  <w:style w:type="character" w:customStyle="1" w:styleId="740">
    <w:name w:val="标题 #7 (4)_"/>
    <w:link w:val="74"/>
    <w:qFormat/>
    <w:locked/>
    <w:rsid w:val="00946B32"/>
    <w:rPr>
      <w:rFonts w:ascii="MingLiU" w:eastAsia="MingLiU" w:hAnsi="MingLiU" w:cs="Times New Roman"/>
      <w:sz w:val="26"/>
      <w:szCs w:val="26"/>
      <w:shd w:val="clear" w:color="auto" w:fill="FFFFFF"/>
    </w:rPr>
  </w:style>
  <w:style w:type="paragraph" w:customStyle="1" w:styleId="81">
    <w:name w:val="标题 #8"/>
    <w:basedOn w:val="a"/>
    <w:link w:val="82"/>
    <w:qFormat/>
    <w:rsid w:val="00946B32"/>
    <w:pPr>
      <w:shd w:val="clear" w:color="auto" w:fill="FFFFFF"/>
      <w:spacing w:before="120" w:after="420" w:line="0" w:lineRule="atLeast"/>
      <w:jc w:val="left"/>
      <w:outlineLvl w:val="7"/>
    </w:pPr>
    <w:rPr>
      <w:rFonts w:ascii="MingLiU" w:eastAsia="MingLiU" w:hAnsi="MingLiU" w:cs="Times New Roman"/>
      <w:b/>
      <w:bCs/>
      <w:spacing w:val="10"/>
      <w:sz w:val="22"/>
    </w:rPr>
  </w:style>
  <w:style w:type="character" w:customStyle="1" w:styleId="82">
    <w:name w:val="标题 #8_"/>
    <w:link w:val="81"/>
    <w:qFormat/>
    <w:rsid w:val="00946B32"/>
    <w:rPr>
      <w:rFonts w:ascii="MingLiU" w:eastAsia="MingLiU" w:hAnsi="MingLiU" w:cs="Times New Roman"/>
      <w:b/>
      <w:bCs/>
      <w:spacing w:val="10"/>
      <w:sz w:val="22"/>
      <w:shd w:val="clear" w:color="auto" w:fill="FFFFFF"/>
    </w:rPr>
  </w:style>
  <w:style w:type="paragraph" w:customStyle="1" w:styleId="190">
    <w:name w:val="正文文本 (19)"/>
    <w:basedOn w:val="a"/>
    <w:link w:val="191"/>
    <w:qFormat/>
    <w:rsid w:val="00946B32"/>
    <w:pPr>
      <w:shd w:val="clear" w:color="auto" w:fill="FFFFFF"/>
      <w:spacing w:line="559" w:lineRule="exact"/>
      <w:jc w:val="left"/>
    </w:pPr>
    <w:rPr>
      <w:rFonts w:ascii="MingLiU" w:eastAsia="MingLiU" w:hAnsi="MingLiU" w:cs="Times New Roman"/>
      <w:b/>
      <w:bCs/>
      <w:spacing w:val="10"/>
      <w:sz w:val="22"/>
    </w:rPr>
  </w:style>
  <w:style w:type="character" w:customStyle="1" w:styleId="191">
    <w:name w:val="正文文本 (19)_"/>
    <w:link w:val="190"/>
    <w:qFormat/>
    <w:rsid w:val="00946B32"/>
    <w:rPr>
      <w:rFonts w:ascii="MingLiU" w:eastAsia="MingLiU" w:hAnsi="MingLiU" w:cs="Times New Roman"/>
      <w:b/>
      <w:bCs/>
      <w:spacing w:val="10"/>
      <w:sz w:val="22"/>
      <w:shd w:val="clear" w:color="auto" w:fill="FFFFFF"/>
    </w:rPr>
  </w:style>
  <w:style w:type="paragraph" w:customStyle="1" w:styleId="421">
    <w:name w:val="正文文本 (42)1"/>
    <w:basedOn w:val="a"/>
    <w:link w:val="420"/>
    <w:qFormat/>
    <w:rsid w:val="00946B32"/>
    <w:pPr>
      <w:shd w:val="clear" w:color="auto" w:fill="FFFFFF"/>
      <w:spacing w:line="398" w:lineRule="exact"/>
      <w:jc w:val="distribute"/>
    </w:pPr>
    <w:rPr>
      <w:rFonts w:ascii="MingLiU" w:eastAsia="MingLiU" w:hAnsi="MingLiU" w:cs="Times New Roman"/>
      <w:b/>
      <w:bCs/>
    </w:rPr>
  </w:style>
  <w:style w:type="character" w:customStyle="1" w:styleId="420">
    <w:name w:val="正文文本 (42)_"/>
    <w:link w:val="421"/>
    <w:qFormat/>
    <w:locked/>
    <w:rsid w:val="00946B32"/>
    <w:rPr>
      <w:rFonts w:ascii="MingLiU" w:eastAsia="MingLiU" w:hAnsi="MingLiU" w:cs="Times New Roman"/>
      <w:b/>
      <w:bCs/>
      <w:shd w:val="clear" w:color="auto" w:fill="FFFFFF"/>
    </w:rPr>
  </w:style>
  <w:style w:type="paragraph" w:customStyle="1" w:styleId="71">
    <w:name w:val="标题 #7"/>
    <w:basedOn w:val="a"/>
    <w:link w:val="72"/>
    <w:qFormat/>
    <w:rsid w:val="00946B32"/>
    <w:pPr>
      <w:shd w:val="clear" w:color="auto" w:fill="FFFFFF"/>
      <w:spacing w:before="540" w:after="540" w:line="240" w:lineRule="atLeast"/>
      <w:jc w:val="center"/>
      <w:outlineLvl w:val="6"/>
    </w:pPr>
    <w:rPr>
      <w:rFonts w:ascii="MingLiU" w:eastAsia="MingLiU" w:hAnsi="MingLiU" w:cs="Times New Roman"/>
      <w:spacing w:val="30"/>
      <w:sz w:val="26"/>
      <w:szCs w:val="26"/>
    </w:rPr>
  </w:style>
  <w:style w:type="character" w:customStyle="1" w:styleId="72">
    <w:name w:val="标题 #7_"/>
    <w:link w:val="71"/>
    <w:qFormat/>
    <w:locked/>
    <w:rsid w:val="00946B32"/>
    <w:rPr>
      <w:rFonts w:ascii="MingLiU" w:eastAsia="MingLiU" w:hAnsi="MingLiU" w:cs="Times New Roman"/>
      <w:spacing w:val="30"/>
      <w:sz w:val="26"/>
      <w:szCs w:val="26"/>
      <w:shd w:val="clear" w:color="auto" w:fill="FFFFFF"/>
    </w:rPr>
  </w:style>
  <w:style w:type="paragraph" w:customStyle="1" w:styleId="422">
    <w:name w:val="样式 样式 4 + 宋体 小三 黑色 + 左侧:  2 字符 首行缩进:  2 字符"/>
    <w:basedOn w:val="43"/>
    <w:next w:val="4"/>
    <w:qFormat/>
    <w:rsid w:val="00946B32"/>
    <w:pPr>
      <w:ind w:left="420" w:firstLine="602"/>
    </w:pPr>
    <w:rPr>
      <w:rFonts w:cs="宋体"/>
      <w:szCs w:val="20"/>
    </w:rPr>
  </w:style>
  <w:style w:type="paragraph" w:customStyle="1" w:styleId="43">
    <w:name w:val="样式 4 + 宋体 小三 黑色"/>
    <w:basedOn w:val="44"/>
    <w:next w:val="4"/>
    <w:qFormat/>
    <w:rsid w:val="00946B32"/>
    <w:rPr>
      <w:rFonts w:ascii="宋体" w:hAnsi="宋体"/>
      <w:color w:val="000000"/>
      <w:sz w:val="30"/>
    </w:rPr>
  </w:style>
  <w:style w:type="paragraph" w:customStyle="1" w:styleId="44">
    <w:name w:val="4"/>
    <w:basedOn w:val="4"/>
    <w:next w:val="af6"/>
    <w:link w:val="4CharChar"/>
    <w:qFormat/>
    <w:rsid w:val="00946B32"/>
    <w:pPr>
      <w:keepNext/>
      <w:keepLines/>
      <w:tabs>
        <w:tab w:val="clear" w:pos="2155"/>
      </w:tabs>
      <w:adjustRightInd/>
      <w:spacing w:after="120" w:line="360" w:lineRule="exact"/>
      <w:ind w:left="0" w:firstLine="0"/>
      <w:jc w:val="left"/>
      <w:textAlignment w:val="auto"/>
    </w:pPr>
    <w:rPr>
      <w:rFonts w:ascii="Cambria" w:eastAsia="宋体" w:hAnsi="Cambria"/>
      <w:b/>
      <w:bCs/>
      <w:kern w:val="2"/>
      <w:sz w:val="32"/>
      <w:szCs w:val="28"/>
    </w:rPr>
  </w:style>
  <w:style w:type="character" w:customStyle="1" w:styleId="4CharChar">
    <w:name w:val="4 Char Char"/>
    <w:link w:val="44"/>
    <w:qFormat/>
    <w:rsid w:val="00946B32"/>
    <w:rPr>
      <w:rFonts w:ascii="Cambria" w:eastAsia="宋体" w:hAnsi="Cambria" w:cs="Times New Roman"/>
      <w:b/>
      <w:bCs/>
      <w:sz w:val="32"/>
      <w:szCs w:val="28"/>
    </w:rPr>
  </w:style>
  <w:style w:type="paragraph" w:customStyle="1" w:styleId="4000">
    <w:name w:val="样式 4 + 宋体 小三 黑色 两端对齐 段前: 0 磅 段后: 0 磅 行距: 单倍行距"/>
    <w:basedOn w:val="44"/>
    <w:next w:val="4"/>
    <w:qFormat/>
    <w:rsid w:val="00946B32"/>
    <w:pPr>
      <w:spacing w:before="0" w:after="0" w:line="240" w:lineRule="auto"/>
      <w:jc w:val="both"/>
    </w:pPr>
    <w:rPr>
      <w:rFonts w:ascii="宋体" w:hAnsi="宋体" w:cs="宋体"/>
      <w:color w:val="000000"/>
      <w:sz w:val="30"/>
      <w:szCs w:val="20"/>
    </w:rPr>
  </w:style>
  <w:style w:type="paragraph" w:customStyle="1" w:styleId="52">
    <w:name w:val="样式5"/>
    <w:basedOn w:val="a"/>
    <w:next w:val="27"/>
    <w:link w:val="5CharChar0"/>
    <w:qFormat/>
    <w:rsid w:val="00946B32"/>
    <w:pPr>
      <w:spacing w:line="360" w:lineRule="exact"/>
    </w:pPr>
    <w:rPr>
      <w:rFonts w:ascii="Times New Roman" w:eastAsia="宋体" w:hAnsi="Times New Roman" w:cs="Times New Roman"/>
      <w:szCs w:val="24"/>
    </w:rPr>
  </w:style>
  <w:style w:type="paragraph" w:customStyle="1" w:styleId="27">
    <w:name w:val="样式2"/>
    <w:basedOn w:val="af6"/>
    <w:link w:val="2CharChar"/>
    <w:qFormat/>
    <w:rsid w:val="00946B32"/>
    <w:pPr>
      <w:wordWrap w:val="0"/>
      <w:adjustRightInd/>
      <w:spacing w:after="0" w:line="440" w:lineRule="exact"/>
      <w:ind w:leftChars="0" w:left="0" w:rightChars="0" w:right="0" w:firstLineChars="200" w:firstLine="480"/>
      <w:jc w:val="both"/>
      <w:textAlignment w:val="auto"/>
    </w:pPr>
    <w:rPr>
      <w:rFonts w:ascii="宋体" w:hAnsi="Times New Roman"/>
      <w:color w:val="000000"/>
      <w:sz w:val="24"/>
      <w:szCs w:val="24"/>
    </w:rPr>
  </w:style>
  <w:style w:type="character" w:customStyle="1" w:styleId="2CharChar">
    <w:name w:val="样式2 Char Char"/>
    <w:link w:val="27"/>
    <w:qFormat/>
    <w:rsid w:val="00946B32"/>
    <w:rPr>
      <w:rFonts w:ascii="宋体" w:hAnsi="Times New Roman"/>
      <w:color w:val="000000"/>
      <w:sz w:val="24"/>
      <w:szCs w:val="24"/>
    </w:rPr>
  </w:style>
  <w:style w:type="character" w:customStyle="1" w:styleId="5CharChar0">
    <w:name w:val="样式5 Char Char"/>
    <w:link w:val="52"/>
    <w:qFormat/>
    <w:rsid w:val="00946B32"/>
    <w:rPr>
      <w:rFonts w:ascii="Times New Roman" w:eastAsia="宋体" w:hAnsi="Times New Roman" w:cs="Times New Roman"/>
      <w:szCs w:val="24"/>
    </w:rPr>
  </w:style>
  <w:style w:type="paragraph" w:customStyle="1" w:styleId="34">
    <w:name w:val="样式3"/>
    <w:basedOn w:val="af6"/>
    <w:link w:val="3CharChar"/>
    <w:qFormat/>
    <w:rsid w:val="00946B32"/>
    <w:pPr>
      <w:adjustRightInd/>
      <w:spacing w:after="120" w:line="360" w:lineRule="exact"/>
      <w:ind w:leftChars="0" w:left="0" w:rightChars="0" w:right="0"/>
      <w:jc w:val="both"/>
      <w:textAlignment w:val="auto"/>
    </w:pPr>
    <w:rPr>
      <w:rFonts w:ascii="Times New Roman" w:hAnsi="Times New Roman"/>
      <w:szCs w:val="24"/>
    </w:rPr>
  </w:style>
  <w:style w:type="character" w:customStyle="1" w:styleId="3CharChar">
    <w:name w:val="样式3 Char Char"/>
    <w:link w:val="34"/>
    <w:qFormat/>
    <w:rsid w:val="00946B32"/>
    <w:rPr>
      <w:rFonts w:ascii="Times New Roman" w:hAnsi="Times New Roman"/>
      <w:szCs w:val="24"/>
    </w:rPr>
  </w:style>
  <w:style w:type="paragraph" w:customStyle="1" w:styleId="afff0">
    <w:name w:val="表头"/>
    <w:basedOn w:val="a"/>
    <w:qFormat/>
    <w:rsid w:val="00946B32"/>
    <w:pPr>
      <w:adjustRightInd w:val="0"/>
      <w:spacing w:line="420" w:lineRule="atLeast"/>
      <w:ind w:firstLineChars="200" w:firstLine="200"/>
      <w:jc w:val="center"/>
      <w:textAlignment w:val="baseline"/>
    </w:pPr>
    <w:rPr>
      <w:rFonts w:ascii="黑体" w:eastAsia="黑体" w:hAnsi="Times New Roman" w:cs="Times New Roman"/>
      <w:kern w:val="0"/>
      <w:szCs w:val="20"/>
    </w:rPr>
  </w:style>
  <w:style w:type="paragraph" w:customStyle="1" w:styleId="62">
    <w:name w:val="样式6"/>
    <w:basedOn w:val="af0"/>
    <w:next w:val="1d"/>
    <w:link w:val="6CharChar"/>
    <w:qFormat/>
    <w:rsid w:val="00946B32"/>
    <w:pPr>
      <w:pBdr>
        <w:bottom w:val="none" w:sz="0" w:space="0" w:color="auto"/>
      </w:pBdr>
      <w:spacing w:line="360" w:lineRule="exact"/>
      <w:ind w:firstLineChars="200" w:firstLine="200"/>
    </w:pPr>
    <w:rPr>
      <w:rFonts w:ascii="Times New Roman" w:hAnsi="Times New Roman"/>
    </w:rPr>
  </w:style>
  <w:style w:type="character" w:customStyle="1" w:styleId="1CharChar">
    <w:name w:val="样式1 Char Char"/>
    <w:link w:val="1d"/>
    <w:qFormat/>
    <w:rsid w:val="00946B32"/>
    <w:rPr>
      <w:rFonts w:ascii="宋体" w:eastAsia="宋体" w:hAnsi="宋体" w:cs="Times New Roman"/>
      <w:szCs w:val="21"/>
    </w:rPr>
  </w:style>
  <w:style w:type="character" w:customStyle="1" w:styleId="6CharChar">
    <w:name w:val="样式6 Char Char"/>
    <w:link w:val="62"/>
    <w:qFormat/>
    <w:rsid w:val="00946B32"/>
    <w:rPr>
      <w:rFonts w:ascii="Times New Roman" w:eastAsia="宋体" w:hAnsi="Times New Roman"/>
      <w:sz w:val="18"/>
      <w:szCs w:val="18"/>
    </w:rPr>
  </w:style>
  <w:style w:type="paragraph" w:customStyle="1" w:styleId="3000">
    <w:name w:val="样式 3 + 两端对齐 段前: 0 磅 段后: 0 磅 行距: 单倍行距"/>
    <w:basedOn w:val="35"/>
    <w:next w:val="3"/>
    <w:qFormat/>
    <w:rsid w:val="00946B32"/>
    <w:pPr>
      <w:spacing w:line="240" w:lineRule="auto"/>
    </w:pPr>
    <w:rPr>
      <w:rFonts w:eastAsia="宋体" w:cs="宋体"/>
      <w:sz w:val="32"/>
      <w:szCs w:val="20"/>
    </w:rPr>
  </w:style>
  <w:style w:type="paragraph" w:customStyle="1" w:styleId="35">
    <w:name w:val="3"/>
    <w:basedOn w:val="3"/>
    <w:next w:val="3"/>
    <w:qFormat/>
    <w:rsid w:val="00946B32"/>
    <w:pPr>
      <w:spacing w:line="415" w:lineRule="auto"/>
      <w:ind w:firstLineChars="0" w:firstLine="0"/>
    </w:pPr>
    <w:rPr>
      <w:rFonts w:ascii="黑体" w:eastAsia="黑体" w:hAnsi="Times New Roman"/>
      <w:sz w:val="28"/>
      <w:szCs w:val="28"/>
    </w:rPr>
  </w:style>
  <w:style w:type="paragraph" w:customStyle="1" w:styleId="423">
    <w:name w:val="样式 标题 4 + 黑色 首行缩进:  2 字符"/>
    <w:basedOn w:val="5"/>
    <w:next w:val="5"/>
    <w:qFormat/>
    <w:rsid w:val="00946B32"/>
    <w:pPr>
      <w:spacing w:beforeLines="50" w:afterLines="50" w:line="240" w:lineRule="auto"/>
      <w:ind w:firstLineChars="200" w:firstLine="562"/>
    </w:pPr>
    <w:rPr>
      <w:rFonts w:ascii="Times New Roman" w:hAnsi="Times New Roman" w:cs="宋体"/>
      <w:color w:val="000000"/>
      <w:szCs w:val="20"/>
    </w:rPr>
  </w:style>
  <w:style w:type="paragraph" w:customStyle="1" w:styleId="45">
    <w:name w:val="样式4"/>
    <w:link w:val="4CharChar0"/>
    <w:qFormat/>
    <w:rsid w:val="00946B32"/>
    <w:pPr>
      <w:jc w:val="center"/>
    </w:pPr>
    <w:rPr>
      <w:rFonts w:ascii="宋体" w:eastAsia="宋体" w:hAnsi="宋体" w:cs="Times New Roman"/>
      <w:sz w:val="24"/>
      <w:szCs w:val="24"/>
    </w:rPr>
  </w:style>
  <w:style w:type="character" w:customStyle="1" w:styleId="4CharChar0">
    <w:name w:val="样式4 Char Char"/>
    <w:link w:val="45"/>
    <w:qFormat/>
    <w:rsid w:val="00946B32"/>
    <w:rPr>
      <w:rFonts w:ascii="宋体" w:eastAsia="宋体" w:hAnsi="宋体" w:cs="Times New Roman"/>
      <w:sz w:val="24"/>
      <w:szCs w:val="24"/>
    </w:rPr>
  </w:style>
  <w:style w:type="paragraph" w:customStyle="1" w:styleId="3780200">
    <w:name w:val="样式 样式 标题 3 + (中文) 黑体 小四 非加粗 段前: 7.8 磅 段后: 0 磅 行距: 固定值 20 磅 + 黑色..."/>
    <w:basedOn w:val="378020"/>
    <w:next w:val="44"/>
    <w:qFormat/>
    <w:rsid w:val="00946B32"/>
    <w:pPr>
      <w:ind w:firstLine="480"/>
    </w:pPr>
    <w:rPr>
      <w:rFonts w:ascii="黑体" w:hAnsi="Times New Roman"/>
      <w:color w:val="000000"/>
      <w:sz w:val="24"/>
    </w:rPr>
  </w:style>
  <w:style w:type="paragraph" w:customStyle="1" w:styleId="4002">
    <w:name w:val="样式 4 + 小三 两端对齐 段前: 0 磅 段后: 0 磅 行距: 单倍行距"/>
    <w:basedOn w:val="44"/>
    <w:qFormat/>
    <w:rsid w:val="00946B32"/>
    <w:pPr>
      <w:spacing w:before="0" w:after="0" w:line="240" w:lineRule="auto"/>
      <w:jc w:val="both"/>
    </w:pPr>
    <w:rPr>
      <w:rFonts w:cs="宋体"/>
      <w:sz w:val="30"/>
      <w:szCs w:val="20"/>
    </w:rPr>
  </w:style>
  <w:style w:type="paragraph" w:customStyle="1" w:styleId="4003">
    <w:name w:val="样式 4 + 段前: 0 磅 段后: 0 磅 行距: 单倍行距"/>
    <w:basedOn w:val="44"/>
    <w:qFormat/>
    <w:rsid w:val="00946B32"/>
    <w:pPr>
      <w:spacing w:before="0" w:after="0" w:line="240" w:lineRule="auto"/>
    </w:pPr>
    <w:rPr>
      <w:rFonts w:cs="宋体"/>
      <w:b w:val="0"/>
      <w:szCs w:val="20"/>
    </w:rPr>
  </w:style>
  <w:style w:type="paragraph" w:customStyle="1" w:styleId="28">
    <w:name w:val="2"/>
    <w:basedOn w:val="3"/>
    <w:qFormat/>
    <w:rsid w:val="00946B32"/>
    <w:pPr>
      <w:spacing w:beforeLines="50" w:afterLines="50" w:line="240" w:lineRule="auto"/>
      <w:ind w:firstLineChars="0" w:firstLine="0"/>
      <w:jc w:val="center"/>
    </w:pPr>
    <w:rPr>
      <w:rFonts w:ascii="黑体" w:eastAsia="黑体" w:hAnsi="Times New Roman"/>
      <w:sz w:val="44"/>
      <w:szCs w:val="28"/>
    </w:rPr>
  </w:style>
  <w:style w:type="paragraph" w:customStyle="1" w:styleId="200173">
    <w:name w:val="样式 2 + 段前: 0 磅 段后: 0 磅 行距: 多倍行距 1.73 字行"/>
    <w:basedOn w:val="28"/>
    <w:next w:val="2"/>
    <w:qFormat/>
    <w:rsid w:val="00946B32"/>
    <w:pPr>
      <w:spacing w:beforeLines="0" w:afterLines="0" w:line="415" w:lineRule="auto"/>
    </w:pPr>
    <w:rPr>
      <w:rFonts w:cs="宋体"/>
      <w:szCs w:val="20"/>
    </w:rPr>
  </w:style>
  <w:style w:type="paragraph" w:customStyle="1" w:styleId="3031">
    <w:name w:val="样式 3 + 首行缩进:  0.31 厘米"/>
    <w:basedOn w:val="35"/>
    <w:next w:val="3"/>
    <w:qFormat/>
    <w:rsid w:val="00946B32"/>
    <w:pPr>
      <w:ind w:firstLine="175"/>
    </w:pPr>
    <w:rPr>
      <w:rFonts w:cs="宋体"/>
      <w:szCs w:val="20"/>
    </w:rPr>
  </w:style>
  <w:style w:type="paragraph" w:customStyle="1" w:styleId="300173">
    <w:name w:val="样式 3 + 段前: 0 磅 段后: 0 磅 行距: 多倍行距 1.73 字行"/>
    <w:basedOn w:val="35"/>
    <w:next w:val="3"/>
    <w:qFormat/>
    <w:rsid w:val="00946B32"/>
    <w:rPr>
      <w:rFonts w:cs="宋体"/>
      <w:szCs w:val="20"/>
    </w:rPr>
  </w:style>
  <w:style w:type="paragraph" w:customStyle="1" w:styleId="40010">
    <w:name w:val="样式 4 + 段前: 0 磅 段后: 0 磅 行距: 单倍行距1"/>
    <w:basedOn w:val="44"/>
    <w:next w:val="4"/>
    <w:qFormat/>
    <w:rsid w:val="00946B32"/>
    <w:pPr>
      <w:spacing w:before="0" w:after="0" w:line="240" w:lineRule="auto"/>
    </w:pPr>
    <w:rPr>
      <w:rFonts w:cs="宋体"/>
      <w:szCs w:val="20"/>
    </w:rPr>
  </w:style>
  <w:style w:type="paragraph" w:customStyle="1" w:styleId="4004">
    <w:name w:val="样式 4 + 黑色 段前: 0 磅 段后: 0 磅 行距: 单倍行距"/>
    <w:basedOn w:val="44"/>
    <w:next w:val="4"/>
    <w:qFormat/>
    <w:rsid w:val="00946B32"/>
    <w:pPr>
      <w:spacing w:before="0" w:after="0" w:line="240" w:lineRule="auto"/>
    </w:pPr>
    <w:rPr>
      <w:rFonts w:cs="宋体"/>
      <w:color w:val="000000"/>
      <w:szCs w:val="20"/>
    </w:rPr>
  </w:style>
  <w:style w:type="paragraph" w:customStyle="1" w:styleId="36">
    <w:name w:val="样式 3 + 三号"/>
    <w:basedOn w:val="35"/>
    <w:next w:val="3"/>
    <w:qFormat/>
    <w:rsid w:val="00946B32"/>
    <w:rPr>
      <w:sz w:val="32"/>
    </w:rPr>
  </w:style>
  <w:style w:type="paragraph" w:customStyle="1" w:styleId="3074">
    <w:name w:val="样式 3 + 首行缩进:  0.74 厘米"/>
    <w:basedOn w:val="35"/>
    <w:next w:val="3"/>
    <w:qFormat/>
    <w:rsid w:val="00946B32"/>
    <w:pPr>
      <w:ind w:firstLine="422"/>
    </w:pPr>
    <w:rPr>
      <w:rFonts w:cs="宋体"/>
      <w:szCs w:val="20"/>
    </w:rPr>
  </w:style>
  <w:style w:type="paragraph" w:customStyle="1" w:styleId="4220">
    <w:name w:val="样式 样式 4 + 宋体 小三 黑色 + 居中 左侧:  2 字符 首行缩进:  2 字符"/>
    <w:basedOn w:val="43"/>
    <w:next w:val="4"/>
    <w:qFormat/>
    <w:rsid w:val="00946B32"/>
    <w:pPr>
      <w:ind w:left="420" w:firstLine="602"/>
      <w:jc w:val="center"/>
    </w:pPr>
    <w:rPr>
      <w:rFonts w:cs="宋体"/>
      <w:szCs w:val="20"/>
    </w:rPr>
  </w:style>
  <w:style w:type="paragraph" w:customStyle="1" w:styleId="40011">
    <w:name w:val="样式 4 + 宋体 小三 黑色 两端对齐 段前: 0 磅 段后: 0 磅 行距: 单倍行距1"/>
    <w:basedOn w:val="44"/>
    <w:next w:val="4"/>
    <w:qFormat/>
    <w:rsid w:val="00946B32"/>
    <w:pPr>
      <w:spacing w:before="0" w:after="0" w:line="240" w:lineRule="auto"/>
      <w:ind w:firstLine="422"/>
      <w:jc w:val="both"/>
    </w:pPr>
    <w:rPr>
      <w:rFonts w:ascii="宋体" w:hAnsi="宋体" w:cs="宋体"/>
      <w:color w:val="000000"/>
      <w:sz w:val="30"/>
      <w:szCs w:val="20"/>
    </w:rPr>
  </w:style>
  <w:style w:type="paragraph" w:customStyle="1" w:styleId="46">
    <w:name w:val="样式 4 + 四号"/>
    <w:basedOn w:val="44"/>
    <w:next w:val="4"/>
    <w:link w:val="4CharChar1"/>
    <w:qFormat/>
    <w:rsid w:val="00946B32"/>
    <w:rPr>
      <w:sz w:val="28"/>
    </w:rPr>
  </w:style>
  <w:style w:type="character" w:customStyle="1" w:styleId="4CharChar1">
    <w:name w:val="样式 4 + 四号 Char Char"/>
    <w:link w:val="46"/>
    <w:qFormat/>
    <w:rsid w:val="00946B32"/>
    <w:rPr>
      <w:rFonts w:ascii="Cambria" w:eastAsia="宋体" w:hAnsi="Cambria" w:cs="Times New Roman"/>
      <w:b/>
      <w:bCs/>
      <w:sz w:val="28"/>
      <w:szCs w:val="28"/>
    </w:rPr>
  </w:style>
  <w:style w:type="paragraph" w:customStyle="1" w:styleId="47">
    <w:name w:val="样式 4 + 小三"/>
    <w:basedOn w:val="44"/>
    <w:next w:val="4"/>
    <w:qFormat/>
    <w:rsid w:val="00946B32"/>
    <w:rPr>
      <w:sz w:val="30"/>
    </w:rPr>
  </w:style>
  <w:style w:type="paragraph" w:customStyle="1" w:styleId="48">
    <w:name w:val="样式 4 + 居中"/>
    <w:basedOn w:val="44"/>
    <w:next w:val="af6"/>
    <w:qFormat/>
    <w:rsid w:val="00946B32"/>
    <w:pPr>
      <w:jc w:val="center"/>
    </w:pPr>
    <w:rPr>
      <w:rFonts w:cs="宋体"/>
      <w:szCs w:val="20"/>
    </w:rPr>
  </w:style>
  <w:style w:type="paragraph" w:customStyle="1" w:styleId="221">
    <w:name w:val="样式 宋体 小四 加粗 黑色 居中 左侧:  2 字符 首行缩进:  2 字符"/>
    <w:basedOn w:val="a"/>
    <w:next w:val="5"/>
    <w:qFormat/>
    <w:rsid w:val="00946B32"/>
    <w:pPr>
      <w:spacing w:line="360" w:lineRule="exact"/>
      <w:ind w:left="420" w:firstLineChars="200" w:firstLine="482"/>
      <w:jc w:val="center"/>
    </w:pPr>
    <w:rPr>
      <w:rFonts w:ascii="宋体" w:eastAsia="宋体" w:hAnsi="宋体" w:cs="宋体"/>
      <w:b/>
      <w:bCs/>
      <w:color w:val="000000"/>
      <w:sz w:val="24"/>
      <w:szCs w:val="20"/>
    </w:rPr>
  </w:style>
  <w:style w:type="paragraph" w:customStyle="1" w:styleId="afff1">
    <w:name w:val="样式 样式 小四 加粗 居中 + 加粗"/>
    <w:basedOn w:val="af6"/>
    <w:next w:val="a"/>
    <w:qFormat/>
    <w:rsid w:val="00946B32"/>
    <w:pPr>
      <w:adjustRightInd/>
      <w:spacing w:after="120" w:line="360" w:lineRule="exact"/>
      <w:ind w:leftChars="0" w:left="0" w:rightChars="0" w:right="0" w:firstLineChars="200" w:firstLine="200"/>
      <w:jc w:val="both"/>
      <w:textAlignment w:val="auto"/>
    </w:pPr>
    <w:rPr>
      <w:rFonts w:ascii="Times New Roman" w:hAnsi="Times New Roman"/>
      <w:b/>
      <w:bCs/>
      <w:szCs w:val="24"/>
    </w:rPr>
  </w:style>
  <w:style w:type="paragraph" w:customStyle="1" w:styleId="424">
    <w:name w:val="样式 标题 4 + 小四 首行缩进:  2 字符"/>
    <w:basedOn w:val="4"/>
    <w:next w:val="5"/>
    <w:qFormat/>
    <w:rsid w:val="00946B32"/>
    <w:pPr>
      <w:keepNext/>
      <w:keepLines/>
      <w:tabs>
        <w:tab w:val="clear" w:pos="2155"/>
      </w:tabs>
      <w:adjustRightInd/>
      <w:spacing w:after="120" w:line="360" w:lineRule="exact"/>
      <w:ind w:left="0" w:firstLine="482"/>
      <w:jc w:val="left"/>
      <w:textAlignment w:val="auto"/>
    </w:pPr>
    <w:rPr>
      <w:rFonts w:ascii="Cambria" w:hAnsi="Cambria" w:cs="宋体"/>
      <w:b/>
      <w:bCs/>
      <w:kern w:val="2"/>
      <w:sz w:val="24"/>
    </w:rPr>
  </w:style>
  <w:style w:type="paragraph" w:customStyle="1" w:styleId="2CharCharCharCharCharCharCharCharCharCharCharChar1Char">
    <w:name w:val="2 Char Char Char Char Char Char Char Char Char Char Char Char1 Char"/>
    <w:basedOn w:val="a"/>
    <w:qFormat/>
    <w:rsid w:val="00946B32"/>
    <w:pPr>
      <w:spacing w:line="360" w:lineRule="auto"/>
      <w:ind w:firstLineChars="200" w:firstLine="200"/>
    </w:pPr>
    <w:rPr>
      <w:rFonts w:ascii="Times New Roman" w:eastAsia="宋体" w:hAnsi="Times New Roman" w:cs="Times New Roman"/>
      <w:szCs w:val="24"/>
    </w:rPr>
  </w:style>
  <w:style w:type="paragraph" w:customStyle="1" w:styleId="Style132">
    <w:name w:val="_Style 132"/>
    <w:uiPriority w:val="99"/>
    <w:qFormat/>
    <w:rsid w:val="00946B32"/>
    <w:pPr>
      <w:widowControl w:val="0"/>
      <w:jc w:val="both"/>
    </w:pPr>
    <w:rPr>
      <w:rFonts w:ascii="Times New Roman" w:eastAsia="宋体" w:hAnsi="Times New Roman" w:cs="Times New Roman"/>
      <w:szCs w:val="24"/>
    </w:rPr>
  </w:style>
  <w:style w:type="paragraph" w:customStyle="1" w:styleId="WPSOffice1">
    <w:name w:val="WPSOffice手动目录 1"/>
    <w:uiPriority w:val="99"/>
    <w:qFormat/>
    <w:rsid w:val="00946B32"/>
    <w:rPr>
      <w:rFonts w:ascii="Times New Roman" w:eastAsia="宋体" w:hAnsi="Times New Roman" w:cs="Times New Roman"/>
      <w:kern w:val="0"/>
      <w:sz w:val="20"/>
      <w:szCs w:val="20"/>
    </w:rPr>
  </w:style>
  <w:style w:type="paragraph" w:customStyle="1" w:styleId="WPSOffice2">
    <w:name w:val="WPSOffice手动目录 2"/>
    <w:uiPriority w:val="99"/>
    <w:qFormat/>
    <w:rsid w:val="00946B32"/>
    <w:pPr>
      <w:ind w:leftChars="200" w:left="200"/>
    </w:pPr>
    <w:rPr>
      <w:rFonts w:ascii="Times New Roman" w:eastAsia="宋体" w:hAnsi="Times New Roman" w:cs="Times New Roman"/>
      <w:kern w:val="0"/>
      <w:sz w:val="20"/>
      <w:szCs w:val="20"/>
    </w:rPr>
  </w:style>
  <w:style w:type="paragraph" w:customStyle="1" w:styleId="WPSOffice3">
    <w:name w:val="WPSOffice手动目录 3"/>
    <w:uiPriority w:val="99"/>
    <w:rsid w:val="00946B32"/>
    <w:pPr>
      <w:ind w:leftChars="400" w:left="400"/>
    </w:pPr>
    <w:rPr>
      <w:rFonts w:ascii="Times New Roman" w:eastAsia="宋体" w:hAnsi="Times New Roman" w:cs="Times New Roman"/>
      <w:kern w:val="0"/>
      <w:sz w:val="20"/>
      <w:szCs w:val="20"/>
    </w:rPr>
  </w:style>
  <w:style w:type="paragraph" w:customStyle="1" w:styleId="tds20180327">
    <w:name w:val="tds20180327"/>
    <w:basedOn w:val="a7"/>
    <w:uiPriority w:val="99"/>
    <w:rsid w:val="00946B32"/>
    <w:pPr>
      <w:adjustRightInd w:val="0"/>
      <w:spacing w:line="200" w:lineRule="exact"/>
      <w:textAlignment w:val="baseline"/>
    </w:pPr>
    <w:rPr>
      <w:rFonts w:ascii="Arial" w:hAnsi="Arial"/>
      <w:b/>
      <w:kern w:val="0"/>
      <w:sz w:val="84"/>
    </w:rPr>
  </w:style>
  <w:style w:type="paragraph" w:customStyle="1" w:styleId="tds20180327001">
    <w:name w:val="tds20180327001"/>
    <w:basedOn w:val="af3"/>
    <w:uiPriority w:val="99"/>
    <w:qFormat/>
    <w:rsid w:val="00946B32"/>
    <w:pPr>
      <w:widowControl/>
      <w:tabs>
        <w:tab w:val="left" w:pos="540"/>
      </w:tabs>
      <w:spacing w:line="682" w:lineRule="exact"/>
      <w:ind w:right="-33"/>
    </w:pPr>
    <w:rPr>
      <w:rFonts w:ascii="宋体" w:hAnsi="宋体" w:cs="宋体"/>
      <w:sz w:val="44"/>
      <w:szCs w:val="56"/>
    </w:rPr>
  </w:style>
  <w:style w:type="paragraph" w:customStyle="1" w:styleId="37">
    <w:name w:val="正文文本3"/>
    <w:basedOn w:val="a"/>
    <w:link w:val="afff2"/>
    <w:uiPriority w:val="99"/>
    <w:qFormat/>
    <w:rsid w:val="00946B32"/>
    <w:pPr>
      <w:shd w:val="clear" w:color="auto" w:fill="FFFFFF"/>
      <w:spacing w:after="960" w:line="240" w:lineRule="atLeast"/>
      <w:ind w:hanging="540"/>
      <w:jc w:val="center"/>
    </w:pPr>
    <w:rPr>
      <w:rFonts w:ascii="Arial Unicode MS" w:eastAsia="Arial Unicode MS" w:hAnsi="Arial Unicode MS" w:cs="Times New Roman"/>
      <w:spacing w:val="10"/>
      <w:sz w:val="18"/>
      <w:szCs w:val="18"/>
    </w:rPr>
  </w:style>
  <w:style w:type="character" w:customStyle="1" w:styleId="afff2">
    <w:name w:val="正文文本_"/>
    <w:link w:val="37"/>
    <w:uiPriority w:val="99"/>
    <w:qFormat/>
    <w:locked/>
    <w:rsid w:val="00946B32"/>
    <w:rPr>
      <w:rFonts w:ascii="Arial Unicode MS" w:eastAsia="Arial Unicode MS" w:hAnsi="Arial Unicode MS" w:cs="Times New Roman"/>
      <w:spacing w:val="10"/>
      <w:sz w:val="18"/>
      <w:szCs w:val="18"/>
      <w:shd w:val="clear" w:color="auto" w:fill="FFFFFF"/>
    </w:rPr>
  </w:style>
  <w:style w:type="paragraph" w:customStyle="1" w:styleId="CharCharCharCharCharCharCharCharCharChar">
    <w:name w:val="Char Char Char Char Char Char Char Char Char Char"/>
    <w:basedOn w:val="af2"/>
    <w:uiPriority w:val="99"/>
    <w:rsid w:val="00946B32"/>
    <w:pPr>
      <w:keepNext/>
      <w:shd w:val="clear" w:color="auto" w:fill="000080"/>
      <w:tabs>
        <w:tab w:val="left" w:pos="960"/>
      </w:tabs>
      <w:spacing w:beforeLines="100"/>
    </w:pPr>
    <w:rPr>
      <w:rFonts w:ascii="Tahoma" w:hAnsi="Tahoma"/>
      <w:kern w:val="0"/>
      <w:sz w:val="24"/>
      <w:szCs w:val="24"/>
    </w:rPr>
  </w:style>
  <w:style w:type="paragraph" w:customStyle="1" w:styleId="TOC11">
    <w:name w:val="TOC 标题11"/>
    <w:basedOn w:val="1"/>
    <w:next w:val="a"/>
    <w:uiPriority w:val="99"/>
    <w:rsid w:val="00946B32"/>
    <w:pPr>
      <w:widowControl/>
      <w:spacing w:before="480" w:line="276" w:lineRule="auto"/>
      <w:jc w:val="left"/>
      <w:outlineLvl w:val="9"/>
    </w:pPr>
    <w:rPr>
      <w:rFonts w:ascii="Cambria" w:hAnsi="Cambria"/>
      <w:color w:val="365F91"/>
      <w:kern w:val="0"/>
      <w:sz w:val="28"/>
      <w:szCs w:val="28"/>
    </w:rPr>
  </w:style>
  <w:style w:type="paragraph" w:customStyle="1" w:styleId="1f0">
    <w:name w:val="正文1"/>
    <w:qFormat/>
    <w:rsid w:val="00946B32"/>
    <w:rPr>
      <w:rFonts w:ascii="Times New Roman" w:eastAsia="Times New Roman" w:hAnsi="Times New Roman" w:cs="Times New Roman"/>
      <w:kern w:val="0"/>
      <w:sz w:val="24"/>
      <w:szCs w:val="24"/>
    </w:rPr>
  </w:style>
  <w:style w:type="paragraph" w:customStyle="1" w:styleId="TableParagraph">
    <w:name w:val="Table Paragraph"/>
    <w:basedOn w:val="a"/>
    <w:uiPriority w:val="1"/>
    <w:qFormat/>
    <w:rsid w:val="00946B32"/>
    <w:rPr>
      <w:rFonts w:ascii="Times New Roman" w:eastAsia="宋体" w:hAnsi="Times New Roman" w:cs="Times New Roman"/>
      <w:szCs w:val="24"/>
    </w:rPr>
  </w:style>
  <w:style w:type="character" w:customStyle="1" w:styleId="BodyText3Char">
    <w:name w:val="Body Text 3 Char"/>
    <w:uiPriority w:val="99"/>
    <w:qFormat/>
    <w:locked/>
    <w:rsid w:val="00946B32"/>
    <w:rPr>
      <w:rFonts w:ascii="宋体" w:cs="Times New Roman"/>
      <w:kern w:val="2"/>
      <w:sz w:val="24"/>
    </w:rPr>
  </w:style>
  <w:style w:type="character" w:customStyle="1" w:styleId="BodyTextChar">
    <w:name w:val="Body Text Char"/>
    <w:uiPriority w:val="99"/>
    <w:locked/>
    <w:rsid w:val="00946B32"/>
    <w:rPr>
      <w:rFonts w:cs="Times New Roman"/>
      <w:kern w:val="2"/>
      <w:sz w:val="24"/>
    </w:rPr>
  </w:style>
  <w:style w:type="character" w:customStyle="1" w:styleId="EndnoteTextChar">
    <w:name w:val="Endnote Text Char"/>
    <w:uiPriority w:val="99"/>
    <w:qFormat/>
    <w:locked/>
    <w:rsid w:val="00946B32"/>
    <w:rPr>
      <w:rFonts w:cs="Times New Roman"/>
      <w:kern w:val="2"/>
      <w:sz w:val="24"/>
    </w:rPr>
  </w:style>
  <w:style w:type="character" w:customStyle="1" w:styleId="BodyTextIndent3Char">
    <w:name w:val="Body Text Indent 3 Char"/>
    <w:uiPriority w:val="99"/>
    <w:qFormat/>
    <w:locked/>
    <w:rsid w:val="00946B32"/>
    <w:rPr>
      <w:rFonts w:cs="Times New Roman"/>
      <w:kern w:val="2"/>
      <w:sz w:val="16"/>
    </w:rPr>
  </w:style>
  <w:style w:type="character" w:customStyle="1" w:styleId="BodyText2Char">
    <w:name w:val="Body Text 2 Char"/>
    <w:uiPriority w:val="99"/>
    <w:qFormat/>
    <w:locked/>
    <w:rsid w:val="00946B32"/>
    <w:rPr>
      <w:rFonts w:ascii="宋体" w:eastAsia="宋体" w:cs="Times New Roman"/>
      <w:kern w:val="2"/>
      <w:sz w:val="24"/>
    </w:rPr>
  </w:style>
  <w:style w:type="character" w:customStyle="1" w:styleId="font161">
    <w:name w:val="font161"/>
    <w:uiPriority w:val="99"/>
    <w:qFormat/>
    <w:rsid w:val="00946B32"/>
    <w:rPr>
      <w:b/>
      <w:sz w:val="32"/>
    </w:rPr>
  </w:style>
  <w:style w:type="character" w:customStyle="1" w:styleId="afff3">
    <w:name w:val="样式 宋体 小四 加粗 黑色"/>
    <w:qFormat/>
    <w:rsid w:val="00946B32"/>
    <w:rPr>
      <w:rFonts w:ascii="宋体" w:eastAsia="宋体"/>
      <w:b/>
      <w:color w:val="000000"/>
      <w:sz w:val="24"/>
    </w:rPr>
  </w:style>
  <w:style w:type="character" w:customStyle="1" w:styleId="20pt2">
    <w:name w:val="正文文本 (2) + 间距 0 pt2"/>
    <w:qFormat/>
    <w:rsid w:val="00946B32"/>
    <w:rPr>
      <w:rFonts w:ascii="MingLiU" w:eastAsia="MingLiU" w:hAnsi="MingLiU" w:cs="MingLiU"/>
      <w:color w:val="000000"/>
      <w:spacing w:val="0"/>
      <w:w w:val="100"/>
      <w:position w:val="0"/>
      <w:sz w:val="22"/>
      <w:szCs w:val="22"/>
      <w:u w:val="none"/>
      <w:shd w:val="clear" w:color="auto" w:fill="FFFFFF"/>
      <w:lang w:val="zh-CN" w:eastAsia="zh-CN" w:bidi="zh-CN"/>
    </w:rPr>
  </w:style>
  <w:style w:type="character" w:customStyle="1" w:styleId="20pt">
    <w:name w:val="目录 (2) + 间距 0 pt"/>
    <w:qFormat/>
    <w:rsid w:val="00946B32"/>
    <w:rPr>
      <w:rFonts w:ascii="MingLiU" w:eastAsia="MingLiU" w:hAnsi="MingLiU" w:cs="MingLiU"/>
      <w:color w:val="000000"/>
      <w:spacing w:val="0"/>
      <w:w w:val="100"/>
      <w:position w:val="0"/>
      <w:sz w:val="22"/>
      <w:szCs w:val="22"/>
      <w:u w:val="none"/>
      <w:lang w:val="zh-CN" w:eastAsia="zh-CN"/>
    </w:rPr>
  </w:style>
  <w:style w:type="character" w:customStyle="1" w:styleId="747pt">
    <w:name w:val="标题 #7 (4) + 间距 7 pt"/>
    <w:qFormat/>
    <w:rsid w:val="00946B32"/>
    <w:rPr>
      <w:rFonts w:ascii="MingLiU" w:eastAsia="MingLiU" w:hAnsi="MingLiU"/>
      <w:color w:val="000000"/>
      <w:spacing w:val="140"/>
      <w:w w:val="100"/>
      <w:position w:val="0"/>
      <w:sz w:val="26"/>
      <w:szCs w:val="26"/>
      <w:lang w:val="zh-CN" w:eastAsia="zh-CN" w:bidi="ar-SA"/>
    </w:rPr>
  </w:style>
  <w:style w:type="character" w:customStyle="1" w:styleId="2TimesNewRoman">
    <w:name w:val="正文文本 (2) + Times New Roman"/>
    <w:qFormat/>
    <w:rsid w:val="00946B32"/>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22pt1">
    <w:name w:val="正文文本 (2) + 间距 2 pt1"/>
    <w:qFormat/>
    <w:rsid w:val="00946B32"/>
    <w:rPr>
      <w:rFonts w:ascii="MingLiU" w:eastAsia="MingLiU" w:hAnsi="MingLiU" w:cs="MingLiU"/>
      <w:color w:val="000000"/>
      <w:spacing w:val="50"/>
      <w:w w:val="100"/>
      <w:position w:val="0"/>
      <w:sz w:val="22"/>
      <w:szCs w:val="22"/>
      <w:u w:val="none"/>
      <w:shd w:val="clear" w:color="auto" w:fill="FFFFFF"/>
      <w:lang w:val="zh-CN" w:eastAsia="zh-CN"/>
    </w:rPr>
  </w:style>
  <w:style w:type="character" w:customStyle="1" w:styleId="255pt">
    <w:name w:val="正文文本 (2) + 5.5 pt"/>
    <w:qFormat/>
    <w:rsid w:val="00946B32"/>
    <w:rPr>
      <w:rFonts w:ascii="MingLiU" w:eastAsia="MingLiU" w:hAnsi="MingLiU" w:cs="MingLiU"/>
      <w:i/>
      <w:iCs/>
      <w:color w:val="000000"/>
      <w:spacing w:val="10"/>
      <w:w w:val="100"/>
      <w:position w:val="0"/>
      <w:sz w:val="11"/>
      <w:szCs w:val="11"/>
      <w:u w:val="none"/>
      <w:shd w:val="clear" w:color="auto" w:fill="FFFFFF"/>
      <w:lang w:val="zh-CN" w:eastAsia="zh-CN"/>
    </w:rPr>
  </w:style>
  <w:style w:type="character" w:customStyle="1" w:styleId="80pt">
    <w:name w:val="标题 #8 + 间距 0 pt"/>
    <w:qFormat/>
    <w:rsid w:val="00946B32"/>
    <w:rPr>
      <w:rFonts w:ascii="MingLiU" w:eastAsia="MingLiU" w:hAnsi="MingLiU" w:cs="MingLiU"/>
      <w:b/>
      <w:bCs/>
      <w:color w:val="000000"/>
      <w:spacing w:val="0"/>
      <w:w w:val="100"/>
      <w:position w:val="0"/>
      <w:sz w:val="22"/>
      <w:szCs w:val="22"/>
      <w:u w:val="none"/>
      <w:lang w:val="zh-CN" w:eastAsia="zh-CN" w:bidi="zh-CN"/>
    </w:rPr>
  </w:style>
  <w:style w:type="character" w:customStyle="1" w:styleId="190pt">
    <w:name w:val="正文文本 (19) + 间距 0 pt"/>
    <w:qFormat/>
    <w:rsid w:val="00946B32"/>
    <w:rPr>
      <w:rFonts w:ascii="MingLiU" w:eastAsia="MingLiU" w:hAnsi="MingLiU" w:cs="MingLiU"/>
      <w:b/>
      <w:bCs/>
      <w:color w:val="000000"/>
      <w:spacing w:val="0"/>
      <w:w w:val="100"/>
      <w:position w:val="0"/>
      <w:sz w:val="22"/>
      <w:szCs w:val="22"/>
      <w:u w:val="none"/>
      <w:lang w:val="zh-CN" w:eastAsia="zh-CN" w:bidi="zh-CN"/>
    </w:rPr>
  </w:style>
  <w:style w:type="character" w:customStyle="1" w:styleId="20pt6">
    <w:name w:val="正文文本 (2) + 间距 0 pt6"/>
    <w:qFormat/>
    <w:rsid w:val="00946B32"/>
    <w:rPr>
      <w:rFonts w:ascii="MingLiU" w:eastAsia="MingLiU" w:hAnsi="MingLiU" w:cs="MingLiU"/>
      <w:color w:val="000000"/>
      <w:spacing w:val="0"/>
      <w:w w:val="100"/>
      <w:position w:val="0"/>
      <w:sz w:val="22"/>
      <w:szCs w:val="22"/>
      <w:u w:val="single"/>
      <w:shd w:val="clear" w:color="auto" w:fill="FFFFFF"/>
      <w:lang w:val="zh-CN" w:eastAsia="zh-CN"/>
    </w:rPr>
  </w:style>
  <w:style w:type="character" w:customStyle="1" w:styleId="70pt2">
    <w:name w:val="标题 #7 + 间距 0 pt2"/>
    <w:qFormat/>
    <w:rsid w:val="00946B32"/>
    <w:rPr>
      <w:rFonts w:ascii="MingLiU" w:eastAsia="MingLiU" w:hAnsi="MingLiU" w:cs="MingLiU"/>
      <w:color w:val="000000"/>
      <w:spacing w:val="10"/>
      <w:w w:val="100"/>
      <w:position w:val="0"/>
      <w:sz w:val="26"/>
      <w:szCs w:val="26"/>
      <w:u w:val="single"/>
      <w:shd w:val="clear" w:color="auto" w:fill="FFFFFF"/>
      <w:lang w:val="zh-CN" w:eastAsia="zh-CN"/>
    </w:rPr>
  </w:style>
  <w:style w:type="character" w:customStyle="1" w:styleId="70pt1">
    <w:name w:val="标题 #7 + 间距 0 pt1"/>
    <w:qFormat/>
    <w:rsid w:val="00946B32"/>
    <w:rPr>
      <w:rFonts w:ascii="MingLiU" w:eastAsia="MingLiU" w:hAnsi="MingLiU" w:cs="MingLiU"/>
      <w:color w:val="000000"/>
      <w:spacing w:val="10"/>
      <w:w w:val="100"/>
      <w:position w:val="0"/>
      <w:sz w:val="26"/>
      <w:szCs w:val="26"/>
      <w:u w:val="none"/>
      <w:shd w:val="clear" w:color="auto" w:fill="FFFFFF"/>
      <w:lang w:val="zh-CN" w:eastAsia="zh-CN"/>
    </w:rPr>
  </w:style>
  <w:style w:type="character" w:customStyle="1" w:styleId="425">
    <w:name w:val="正文文本 (42)"/>
    <w:qFormat/>
    <w:rsid w:val="00946B32"/>
    <w:rPr>
      <w:rFonts w:ascii="MingLiU" w:eastAsia="MingLiU" w:hAnsi="MingLiU"/>
      <w:b/>
      <w:bCs/>
      <w:color w:val="000000"/>
      <w:spacing w:val="0"/>
      <w:w w:val="100"/>
      <w:position w:val="0"/>
      <w:u w:val="single"/>
      <w:lang w:val="zh-CN" w:eastAsia="zh-CN" w:bidi="ar-SA"/>
    </w:rPr>
  </w:style>
  <w:style w:type="character" w:customStyle="1" w:styleId="copy1">
    <w:name w:val="copy1"/>
    <w:qFormat/>
    <w:rsid w:val="00946B32"/>
    <w:rPr>
      <w:rFonts w:ascii="Arial" w:hAnsi="Arial" w:cs="Arial" w:hint="default"/>
      <w:color w:val="525252"/>
      <w:sz w:val="15"/>
      <w:szCs w:val="15"/>
      <w:u w:val="none"/>
    </w:rPr>
  </w:style>
  <w:style w:type="character" w:customStyle="1" w:styleId="TitleChar1">
    <w:name w:val="Title Char1"/>
    <w:uiPriority w:val="10"/>
    <w:qFormat/>
    <w:locked/>
    <w:rsid w:val="00946B32"/>
    <w:rPr>
      <w:rFonts w:ascii="Cambria" w:hAnsi="Cambria" w:cs="Times New Roman"/>
      <w:b/>
      <w:bCs/>
      <w:kern w:val="0"/>
      <w:sz w:val="32"/>
      <w:szCs w:val="32"/>
    </w:rPr>
  </w:style>
  <w:style w:type="character" w:customStyle="1" w:styleId="CharChar17">
    <w:name w:val="Char Char17"/>
    <w:uiPriority w:val="99"/>
    <w:qFormat/>
    <w:rsid w:val="00946B32"/>
    <w:rPr>
      <w:rFonts w:ascii="Arial" w:eastAsia="黑体" w:hAnsi="Arial" w:cs="Times New Roman"/>
      <w:b/>
      <w:bCs/>
      <w:kern w:val="2"/>
      <w:sz w:val="32"/>
      <w:szCs w:val="32"/>
    </w:rPr>
  </w:style>
  <w:style w:type="character" w:customStyle="1" w:styleId="CharChar14">
    <w:name w:val="Char Char14"/>
    <w:uiPriority w:val="99"/>
    <w:qFormat/>
    <w:rsid w:val="00946B32"/>
    <w:rPr>
      <w:rFonts w:ascii="Arial" w:eastAsia="黑体" w:hAnsi="Arial" w:cs="Times New Roman"/>
      <w:b/>
      <w:bCs/>
      <w:sz w:val="24"/>
      <w:szCs w:val="24"/>
    </w:rPr>
  </w:style>
  <w:style w:type="character" w:customStyle="1" w:styleId="CharChar25">
    <w:name w:val="Char Char2"/>
    <w:uiPriority w:val="99"/>
    <w:qFormat/>
    <w:rsid w:val="00946B32"/>
    <w:rPr>
      <w:rFonts w:ascii="宋体" w:hAnsi="Courier New" w:cs="Times New Roman"/>
      <w:color w:val="000000"/>
      <w:kern w:val="2"/>
      <w:sz w:val="21"/>
    </w:rPr>
  </w:style>
  <w:style w:type="character" w:customStyle="1" w:styleId="CharChar11">
    <w:name w:val="Char Char11"/>
    <w:uiPriority w:val="99"/>
    <w:qFormat/>
    <w:rsid w:val="00946B32"/>
    <w:rPr>
      <w:rFonts w:ascii="Arial" w:eastAsia="黑体" w:hAnsi="Arial" w:cs="Times New Roman"/>
      <w:sz w:val="21"/>
      <w:szCs w:val="21"/>
    </w:rPr>
  </w:style>
  <w:style w:type="character" w:customStyle="1" w:styleId="CharChar0">
    <w:name w:val="手改 Char Char"/>
    <w:uiPriority w:val="99"/>
    <w:qFormat/>
    <w:rsid w:val="00946B32"/>
    <w:rPr>
      <w:rFonts w:cs="Times New Roman"/>
      <w:kern w:val="2"/>
      <w:sz w:val="24"/>
      <w:szCs w:val="24"/>
    </w:rPr>
  </w:style>
  <w:style w:type="character" w:customStyle="1" w:styleId="CharChar5">
    <w:name w:val="Char Char5"/>
    <w:uiPriority w:val="99"/>
    <w:qFormat/>
    <w:rsid w:val="00946B32"/>
    <w:rPr>
      <w:rFonts w:cs="Times New Roman"/>
      <w:kern w:val="2"/>
      <w:sz w:val="18"/>
      <w:szCs w:val="18"/>
    </w:rPr>
  </w:style>
  <w:style w:type="character" w:customStyle="1" w:styleId="CharChar3">
    <w:name w:val="Char Char3"/>
    <w:uiPriority w:val="99"/>
    <w:qFormat/>
    <w:rsid w:val="00946B32"/>
    <w:rPr>
      <w:rFonts w:ascii="仿宋_GB2312" w:eastAsia="仿宋_GB2312" w:cs="Times New Roman"/>
      <w:kern w:val="2"/>
      <w:sz w:val="24"/>
      <w:szCs w:val="24"/>
    </w:rPr>
  </w:style>
  <w:style w:type="character" w:customStyle="1" w:styleId="op-map-singlepoint-info-right">
    <w:name w:val="op-map-singlepoint-info-right"/>
    <w:uiPriority w:val="99"/>
    <w:qFormat/>
    <w:rsid w:val="00946B32"/>
    <w:rPr>
      <w:rFonts w:cs="Times New Roman"/>
    </w:rPr>
  </w:style>
  <w:style w:type="character" w:customStyle="1" w:styleId="4CharChar2">
    <w:name w:val="正文文字4 Char Char"/>
    <w:uiPriority w:val="99"/>
    <w:qFormat/>
    <w:rsid w:val="00946B32"/>
    <w:rPr>
      <w:rFonts w:cs="Times New Roman"/>
      <w:kern w:val="2"/>
      <w:sz w:val="24"/>
      <w:szCs w:val="24"/>
    </w:rPr>
  </w:style>
  <w:style w:type="character" w:customStyle="1" w:styleId="CharChar7">
    <w:name w:val="Char Char7"/>
    <w:uiPriority w:val="99"/>
    <w:qFormat/>
    <w:rsid w:val="00946B32"/>
    <w:rPr>
      <w:rFonts w:ascii="Arial" w:hAnsi="Arial" w:cs="Times New Roman"/>
      <w:b/>
      <w:sz w:val="32"/>
    </w:rPr>
  </w:style>
  <w:style w:type="character" w:customStyle="1" w:styleId="CharChar12">
    <w:name w:val="Char Char12"/>
    <w:uiPriority w:val="99"/>
    <w:qFormat/>
    <w:rsid w:val="00946B32"/>
    <w:rPr>
      <w:rFonts w:ascii="Arial" w:eastAsia="黑体" w:hAnsi="Arial" w:cs="Times New Roman"/>
      <w:sz w:val="24"/>
      <w:szCs w:val="24"/>
    </w:rPr>
  </w:style>
  <w:style w:type="character" w:customStyle="1" w:styleId="CharChar8">
    <w:name w:val="Char Char8"/>
    <w:uiPriority w:val="99"/>
    <w:qFormat/>
    <w:rsid w:val="00946B32"/>
    <w:rPr>
      <w:rFonts w:cs="Times New Roman"/>
      <w:kern w:val="2"/>
      <w:sz w:val="24"/>
      <w:szCs w:val="24"/>
    </w:rPr>
  </w:style>
  <w:style w:type="character" w:customStyle="1" w:styleId="CharChar10">
    <w:name w:val="Char Char10"/>
    <w:uiPriority w:val="99"/>
    <w:qFormat/>
    <w:rsid w:val="00946B32"/>
    <w:rPr>
      <w:rFonts w:cs="Times New Roman"/>
      <w:kern w:val="2"/>
      <w:sz w:val="18"/>
      <w:szCs w:val="18"/>
    </w:rPr>
  </w:style>
  <w:style w:type="character" w:customStyle="1" w:styleId="CharChar13">
    <w:name w:val="Char Char13"/>
    <w:uiPriority w:val="99"/>
    <w:qFormat/>
    <w:rsid w:val="00946B32"/>
    <w:rPr>
      <w:rFonts w:cs="Times New Roman"/>
      <w:b/>
      <w:bCs/>
      <w:sz w:val="24"/>
      <w:szCs w:val="24"/>
    </w:rPr>
  </w:style>
  <w:style w:type="character" w:customStyle="1" w:styleId="CharChar15">
    <w:name w:val="Char Char15"/>
    <w:uiPriority w:val="99"/>
    <w:qFormat/>
    <w:rsid w:val="00946B32"/>
    <w:rPr>
      <w:rFonts w:ascii="Arial" w:eastAsia="黑体" w:hAnsi="Arial" w:cs="Times New Roman"/>
      <w:b/>
      <w:bCs/>
      <w:kern w:val="2"/>
      <w:sz w:val="28"/>
      <w:szCs w:val="28"/>
    </w:rPr>
  </w:style>
  <w:style w:type="character" w:customStyle="1" w:styleId="CharChar16">
    <w:name w:val="Char Char1"/>
    <w:uiPriority w:val="99"/>
    <w:qFormat/>
    <w:rsid w:val="00946B32"/>
    <w:rPr>
      <w:rFonts w:ascii="宋体" w:eastAsia="宋体" w:cs="Times New Roman"/>
      <w:kern w:val="2"/>
      <w:sz w:val="24"/>
      <w:szCs w:val="24"/>
    </w:rPr>
  </w:style>
  <w:style w:type="character" w:customStyle="1" w:styleId="CharChar160">
    <w:name w:val="Char Char16"/>
    <w:uiPriority w:val="99"/>
    <w:qFormat/>
    <w:rsid w:val="00946B32"/>
    <w:rPr>
      <w:rFonts w:cs="Times New Roman"/>
      <w:b/>
      <w:bCs/>
      <w:kern w:val="2"/>
      <w:sz w:val="32"/>
      <w:szCs w:val="32"/>
    </w:rPr>
  </w:style>
  <w:style w:type="character" w:customStyle="1" w:styleId="CharChar4">
    <w:name w:val="Char Char4"/>
    <w:uiPriority w:val="99"/>
    <w:qFormat/>
    <w:rsid w:val="00946B32"/>
    <w:rPr>
      <w:rFonts w:cs="Times New Roman"/>
      <w:kern w:val="2"/>
      <w:sz w:val="24"/>
      <w:szCs w:val="24"/>
      <w:shd w:val="clear" w:color="auto" w:fill="000080"/>
    </w:rPr>
  </w:style>
  <w:style w:type="character" w:customStyle="1" w:styleId="CharChara">
    <w:name w:val="Char Char"/>
    <w:uiPriority w:val="99"/>
    <w:qFormat/>
    <w:rsid w:val="00946B32"/>
    <w:rPr>
      <w:rFonts w:cs="Times New Roman"/>
      <w:kern w:val="2"/>
      <w:sz w:val="24"/>
      <w:szCs w:val="24"/>
    </w:rPr>
  </w:style>
  <w:style w:type="character" w:customStyle="1" w:styleId="Bodytext1">
    <w:name w:val="Body text|1_"/>
    <w:basedOn w:val="a0"/>
    <w:link w:val="Bodytext10"/>
    <w:rsid w:val="00946B32"/>
    <w:rPr>
      <w:rFonts w:ascii="宋体" w:hAnsi="宋体" w:cs="宋体"/>
      <w:lang w:val="zh-CN" w:bidi="zh-CN"/>
    </w:rPr>
  </w:style>
  <w:style w:type="paragraph" w:customStyle="1" w:styleId="Bodytext10">
    <w:name w:val="Body text|1"/>
    <w:basedOn w:val="a"/>
    <w:link w:val="Bodytext1"/>
    <w:rsid w:val="00946B32"/>
    <w:pPr>
      <w:spacing w:line="360" w:lineRule="auto"/>
      <w:ind w:firstLine="400"/>
      <w:jc w:val="left"/>
    </w:pPr>
    <w:rPr>
      <w:rFonts w:ascii="宋体" w:hAnsi="宋体" w:cs="宋体"/>
      <w:lang w:val="zh-CN" w:bidi="zh-CN"/>
    </w:rPr>
  </w:style>
  <w:style w:type="character" w:customStyle="1" w:styleId="Bodytext2">
    <w:name w:val="Body text|2_"/>
    <w:basedOn w:val="a0"/>
    <w:link w:val="Bodytext20"/>
    <w:rsid w:val="00946B32"/>
    <w:rPr>
      <w:rFonts w:ascii="Calibri" w:eastAsia="宋体" w:hAnsi="Calibri" w:cs="Times New Roman"/>
      <w:kern w:val="0"/>
      <w:sz w:val="20"/>
      <w:szCs w:val="20"/>
    </w:rPr>
  </w:style>
  <w:style w:type="paragraph" w:customStyle="1" w:styleId="Bodytext20">
    <w:name w:val="Body text|2"/>
    <w:basedOn w:val="a"/>
    <w:link w:val="Bodytext2"/>
    <w:rsid w:val="00946B32"/>
    <w:pPr>
      <w:spacing w:after="30"/>
      <w:ind w:firstLine="420"/>
      <w:jc w:val="left"/>
    </w:pPr>
    <w:rPr>
      <w:rFonts w:ascii="Calibri" w:eastAsia="宋体" w:hAnsi="Calibri" w:cs="Times New Roman"/>
      <w:kern w:val="0"/>
      <w:sz w:val="20"/>
      <w:szCs w:val="20"/>
    </w:rPr>
  </w:style>
  <w:style w:type="character" w:customStyle="1" w:styleId="Other1">
    <w:name w:val="Other|1_"/>
    <w:basedOn w:val="a0"/>
    <w:link w:val="Other10"/>
    <w:qFormat/>
    <w:rsid w:val="00946B32"/>
    <w:rPr>
      <w:rFonts w:ascii="宋体" w:hAnsi="宋体" w:cs="宋体"/>
      <w:lang w:val="zh-CN" w:bidi="zh-CN"/>
    </w:rPr>
  </w:style>
  <w:style w:type="paragraph" w:customStyle="1" w:styleId="Other10">
    <w:name w:val="Other|1"/>
    <w:basedOn w:val="a"/>
    <w:link w:val="Other1"/>
    <w:qFormat/>
    <w:rsid w:val="00946B32"/>
    <w:pPr>
      <w:spacing w:line="360" w:lineRule="auto"/>
      <w:ind w:firstLine="400"/>
      <w:jc w:val="left"/>
    </w:pPr>
    <w:rPr>
      <w:rFonts w:ascii="宋体" w:hAnsi="宋体" w:cs="宋体"/>
      <w:lang w:val="zh-CN" w:bidi="zh-CN"/>
    </w:rPr>
  </w:style>
  <w:style w:type="character" w:customStyle="1" w:styleId="Headerorfooter1">
    <w:name w:val="Header or footer|1_"/>
    <w:basedOn w:val="a0"/>
    <w:link w:val="Headerorfooter10"/>
    <w:qFormat/>
    <w:rsid w:val="00946B32"/>
    <w:rPr>
      <w:sz w:val="17"/>
      <w:szCs w:val="17"/>
      <w:lang w:val="zh-CN" w:bidi="zh-CN"/>
    </w:rPr>
  </w:style>
  <w:style w:type="paragraph" w:customStyle="1" w:styleId="Headerorfooter10">
    <w:name w:val="Header or footer|1"/>
    <w:basedOn w:val="a"/>
    <w:link w:val="Headerorfooter1"/>
    <w:qFormat/>
    <w:rsid w:val="00946B32"/>
    <w:pPr>
      <w:jc w:val="center"/>
    </w:pPr>
    <w:rPr>
      <w:sz w:val="17"/>
      <w:szCs w:val="17"/>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nggzy.org.cn"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116</Pages>
  <Words>11973</Words>
  <Characters>68248</Characters>
  <Application>Microsoft Office Word</Application>
  <DocSecurity>0</DocSecurity>
  <Lines>568</Lines>
  <Paragraphs>160</Paragraphs>
  <ScaleCrop>false</ScaleCrop>
  <Company/>
  <LinksUpToDate>false</LinksUpToDate>
  <CharactersWithSpaces>80061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2020-04-08T01:29:00Z</cp:lastPrinted>
  <dcterms:created xsi:type="dcterms:W3CDTF">2020-02-05T08:01:00Z</dcterms:created>
  <dcterms:modified xsi:type="dcterms:W3CDTF">2020-04-08T03:03:00Z</dcterms:modified>
</cp:coreProperties>
</file>