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after="120" w:line="360" w:lineRule="auto"/>
        <w:ind w:left="0" w:leftChars="0" w:firstLine="0" w:firstLineChars="0"/>
        <w:jc w:val="left"/>
        <w:rPr>
          <w:rFonts w:hint="eastAsia" w:ascii="宋体" w:hAnsi="宋体"/>
          <w:b/>
          <w:bCs/>
          <w:color w:val="auto"/>
          <w:sz w:val="32"/>
          <w:szCs w:val="32"/>
          <w:highlight w:val="none"/>
          <w:lang w:eastAsia="zh-CN"/>
        </w:rPr>
      </w:pPr>
      <w:r>
        <w:rPr>
          <w:rFonts w:hint="eastAsia" w:ascii="宋体" w:hAnsi="宋体"/>
          <w:b/>
          <w:bCs/>
          <w:color w:val="auto"/>
          <w:sz w:val="32"/>
          <w:szCs w:val="32"/>
          <w:highlight w:val="none"/>
        </w:rPr>
        <w:t>广西品格招标有限公司2020年粤桂扶贫宁明县乡镇卫生院设备购置项目</w:t>
      </w:r>
      <w:r>
        <w:rPr>
          <w:rFonts w:hint="eastAsia" w:ascii="宋体" w:hAnsi="宋体"/>
          <w:b/>
          <w:bCs/>
          <w:color w:val="auto"/>
          <w:sz w:val="32"/>
          <w:szCs w:val="32"/>
          <w:highlight w:val="none"/>
          <w:lang w:eastAsia="zh-CN"/>
        </w:rPr>
        <w:t>（项目编号：CZZC2020-G1-50015-GXPG）</w:t>
      </w:r>
    </w:p>
    <w:p>
      <w:pPr>
        <w:pStyle w:val="5"/>
        <w:widowControl w:val="0"/>
        <w:spacing w:after="120" w:line="360" w:lineRule="auto"/>
        <w:ind w:firstLine="3213" w:firstLineChars="1000"/>
        <w:jc w:val="left"/>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lang w:eastAsia="zh-CN"/>
        </w:rPr>
        <w:t>公开招标公告</w:t>
      </w:r>
    </w:p>
    <w:p>
      <w:pPr>
        <w:pStyle w:val="5"/>
        <w:widowControl w:val="0"/>
        <w:spacing w:after="120" w:line="360" w:lineRule="auto"/>
        <w:ind w:firstLine="480"/>
        <w:jc w:val="left"/>
        <w:rPr>
          <w:rFonts w:ascii="宋体" w:hAnsi="宋体"/>
          <w:color w:val="auto"/>
          <w:szCs w:val="24"/>
          <w:highlight w:val="none"/>
        </w:rPr>
      </w:pPr>
      <w:r>
        <w:rPr>
          <w:rFonts w:hint="eastAsia" w:ascii="宋体" w:hAnsi="宋体"/>
          <w:color w:val="auto"/>
          <w:szCs w:val="24"/>
          <w:highlight w:val="none"/>
        </w:rPr>
        <w:t>根据《中华人民共和国政府采购法》、《政府采购货物和服务招标投标管理办法》等规定，经财政部门批准的政府采购计划（编号：</w:t>
      </w:r>
      <w:r>
        <w:rPr>
          <w:rFonts w:hint="eastAsia" w:ascii="宋体" w:hAnsi="宋体"/>
          <w:color w:val="auto"/>
          <w:szCs w:val="24"/>
          <w:highlight w:val="none"/>
          <w:lang w:val="en-US" w:eastAsia="zh-CN"/>
        </w:rPr>
        <w:t>NMZC2020-G1-00098</w:t>
      </w:r>
      <w:r>
        <w:rPr>
          <w:rFonts w:hint="eastAsia" w:ascii="宋体" w:hAnsi="宋体"/>
          <w:color w:val="auto"/>
          <w:szCs w:val="24"/>
          <w:highlight w:val="none"/>
        </w:rPr>
        <w:t>）批准，现就采购人宁明县卫生健康局的2020年粤桂扶贫宁明县乡镇卫生院设备购置项目进行公开招标，现将本次公开招标有关事项公告如下：</w:t>
      </w:r>
    </w:p>
    <w:p>
      <w:pPr>
        <w:snapToGrid w:val="0"/>
        <w:spacing w:line="360" w:lineRule="auto"/>
        <w:ind w:firstLine="482" w:firstLineChars="200"/>
        <w:jc w:val="left"/>
        <w:rPr>
          <w:rFonts w:hint="eastAsia" w:ascii="宋体" w:hAnsi="宋体" w:cs="Arial"/>
          <w:b/>
          <w:bCs/>
          <w:color w:val="auto"/>
          <w:sz w:val="24"/>
          <w:highlight w:val="none"/>
        </w:rPr>
      </w:pPr>
      <w:r>
        <w:rPr>
          <w:rFonts w:hint="eastAsia" w:ascii="宋体" w:hAnsi="宋体" w:cs="Arial"/>
          <w:b/>
          <w:bCs/>
          <w:color w:val="auto"/>
          <w:sz w:val="24"/>
          <w:highlight w:val="none"/>
        </w:rPr>
        <w:t>一、项目名称：</w:t>
      </w:r>
      <w:r>
        <w:rPr>
          <w:rFonts w:hint="eastAsia" w:ascii="宋体" w:hAnsi="宋体"/>
          <w:color w:val="auto"/>
          <w:sz w:val="24"/>
          <w:highlight w:val="none"/>
        </w:rPr>
        <w:t>2020年粤桂扶贫宁明县乡镇卫生院设备购置项目</w:t>
      </w:r>
    </w:p>
    <w:p>
      <w:pPr>
        <w:snapToGrid w:val="0"/>
        <w:spacing w:line="360" w:lineRule="auto"/>
        <w:ind w:firstLine="482" w:firstLineChars="200"/>
        <w:jc w:val="left"/>
        <w:rPr>
          <w:rFonts w:hint="eastAsia" w:ascii="宋体" w:hAnsi="宋体" w:cs="Arial"/>
          <w:color w:val="auto"/>
          <w:sz w:val="24"/>
          <w:highlight w:val="none"/>
        </w:rPr>
      </w:pPr>
      <w:r>
        <w:rPr>
          <w:rFonts w:hint="eastAsia" w:ascii="宋体" w:hAnsi="宋体" w:cs="Arial"/>
          <w:b/>
          <w:bCs/>
          <w:color w:val="auto"/>
          <w:sz w:val="24"/>
          <w:highlight w:val="none"/>
        </w:rPr>
        <w:t>二、项目编号：</w:t>
      </w:r>
      <w:r>
        <w:rPr>
          <w:rFonts w:hint="eastAsia" w:ascii="宋体" w:hAnsi="宋体"/>
          <w:color w:val="auto"/>
          <w:sz w:val="24"/>
          <w:highlight w:val="none"/>
        </w:rPr>
        <w:t>CZZC2020-G1-50015-GXPG</w:t>
      </w:r>
    </w:p>
    <w:p>
      <w:pPr>
        <w:spacing w:line="360" w:lineRule="auto"/>
        <w:jc w:val="left"/>
        <w:rPr>
          <w:rFonts w:hint="eastAsia"/>
          <w:color w:val="auto"/>
          <w:highlight w:val="none"/>
        </w:rPr>
      </w:pPr>
      <w:r>
        <w:rPr>
          <w:rFonts w:hint="eastAsia" w:ascii="宋体" w:hAnsi="宋体" w:cs="Arial"/>
          <w:color w:val="auto"/>
          <w:sz w:val="24"/>
          <w:highlight w:val="none"/>
        </w:rPr>
        <w:t>三、</w:t>
      </w:r>
      <w:r>
        <w:rPr>
          <w:rFonts w:hint="eastAsia" w:ascii="宋体" w:hAnsi="宋体" w:cs="Arial"/>
          <w:b/>
          <w:color w:val="auto"/>
          <w:sz w:val="24"/>
          <w:highlight w:val="none"/>
        </w:rPr>
        <w:t>采购项目的名称、数量、简要规格描述或项目基本概况介绍：</w:t>
      </w:r>
      <w:r>
        <w:rPr>
          <w:rFonts w:hint="eastAsia" w:ascii="宋体" w:hAnsi="宋体" w:cs="Arial"/>
          <w:bCs/>
          <w:color w:val="auto"/>
          <w:sz w:val="24"/>
          <w:highlight w:val="none"/>
        </w:rPr>
        <w:t>2020年粤桂扶贫宁明县乡镇卫生院设备购置项目划分为A、B两个分标，其中A分</w:t>
      </w:r>
      <w:r>
        <w:rPr>
          <w:rFonts w:hint="eastAsia" w:ascii="宋体" w:hAnsi="宋体" w:cs="Arial"/>
          <w:bCs/>
          <w:color w:val="auto"/>
          <w:sz w:val="24"/>
          <w:highlight w:val="none"/>
          <w:lang w:eastAsia="zh-CN"/>
        </w:rPr>
        <w:t>标</w:t>
      </w:r>
      <w:r>
        <w:rPr>
          <w:rFonts w:hint="eastAsia" w:ascii="宋体" w:hAnsi="宋体" w:cs="Arial"/>
          <w:bCs/>
          <w:color w:val="auto"/>
          <w:sz w:val="24"/>
          <w:highlight w:val="none"/>
        </w:rPr>
        <w:t>为：五分类血液分析仪6台、电解质分析仪8台、全自动生化分析仪5台、免疫荧光干式定量检测仪（全自动化学发光免疫分析仪）2台、尿液分析仪9台、血凝仪4台、超纯水机7台、屈光筛查仪（儿童视力屈光筛查仪）3台、新生儿听力筛查仪6台、麻醉机1台、</w:t>
      </w:r>
      <w:r>
        <w:rPr>
          <w:rFonts w:hint="eastAsia" w:ascii="宋体" w:hAnsi="宋体" w:cs="Arial"/>
          <w:bCs/>
          <w:color w:val="auto"/>
          <w:sz w:val="24"/>
          <w:highlight w:val="none"/>
          <w:lang w:eastAsia="zh-CN"/>
        </w:rPr>
        <w:t>阴超探头</w:t>
      </w:r>
      <w:r>
        <w:rPr>
          <w:rFonts w:hint="eastAsia" w:ascii="宋体" w:hAnsi="宋体" w:cs="Arial"/>
          <w:bCs/>
          <w:color w:val="auto"/>
          <w:sz w:val="24"/>
          <w:highlight w:val="none"/>
          <w:lang w:val="en-US" w:eastAsia="zh-CN"/>
        </w:rPr>
        <w:t>1把、</w:t>
      </w:r>
      <w:r>
        <w:rPr>
          <w:rFonts w:hint="eastAsia" w:ascii="宋体" w:hAnsi="宋体" w:cs="Arial"/>
          <w:bCs/>
          <w:color w:val="auto"/>
          <w:sz w:val="24"/>
          <w:highlight w:val="none"/>
        </w:rPr>
        <w:t>双循环煎药包装机2台 ；B分标为：心电监护仪13台、除颤仪9台、十二导联心电图仪11台、双目式显微镜7台、便携式黑白B超8台、高压消毒灭菌器4台、离心机4台、全自动智能超声骨密度测量系统1套、（DR射线诊断）干式激光打印机4台、熏蒸仓2台、胎儿母婴监测仪2台、全自动生化分析仪1台，</w:t>
      </w:r>
      <w:r>
        <w:rPr>
          <w:rFonts w:hint="eastAsia" w:ascii="宋体" w:hAnsi="宋体" w:cs="Arial"/>
          <w:color w:val="auto"/>
          <w:sz w:val="24"/>
          <w:highlight w:val="none"/>
        </w:rPr>
        <w:t>具体内容详见招标文件。</w:t>
      </w:r>
    </w:p>
    <w:p>
      <w:pPr>
        <w:spacing w:line="360" w:lineRule="auto"/>
        <w:ind w:firstLine="540" w:firstLineChars="224"/>
        <w:jc w:val="left"/>
        <w:rPr>
          <w:rFonts w:ascii="宋体" w:hAnsi="宋体" w:cs="Arial"/>
          <w:b w:val="0"/>
          <w:bCs/>
          <w:color w:val="auto"/>
          <w:sz w:val="24"/>
          <w:highlight w:val="none"/>
        </w:rPr>
      </w:pPr>
      <w:r>
        <w:rPr>
          <w:rFonts w:hint="eastAsia" w:ascii="宋体" w:hAnsi="宋体" w:cs="Arial"/>
          <w:b/>
          <w:color w:val="auto"/>
          <w:sz w:val="24"/>
          <w:highlight w:val="none"/>
        </w:rPr>
        <w:t>四、采购项目预算金额（人民币）：</w:t>
      </w:r>
      <w:r>
        <w:rPr>
          <w:rFonts w:hint="eastAsia" w:ascii="宋体" w:hAnsi="宋体" w:cs="Arial"/>
          <w:b w:val="0"/>
          <w:bCs/>
          <w:color w:val="auto"/>
          <w:sz w:val="24"/>
          <w:highlight w:val="none"/>
        </w:rPr>
        <w:t>壹仟零伍拾万零捌仟元整（</w:t>
      </w:r>
      <w:r>
        <w:rPr>
          <w:rFonts w:ascii="Arial" w:hAnsi="Arial" w:cs="Arial"/>
          <w:b w:val="0"/>
          <w:bCs/>
          <w:color w:val="auto"/>
          <w:sz w:val="24"/>
          <w:highlight w:val="none"/>
        </w:rPr>
        <w:t>¥</w:t>
      </w:r>
      <w:r>
        <w:rPr>
          <w:rFonts w:hint="eastAsia" w:ascii="宋体" w:hAnsi="宋体" w:cs="Arial"/>
          <w:b w:val="0"/>
          <w:bCs/>
          <w:color w:val="auto"/>
          <w:sz w:val="24"/>
          <w:highlight w:val="none"/>
        </w:rPr>
        <w:t>10508000.00），其中A分标为伍佰陆拾捌万肆仟元整（¥5684000.00 元）；B分标为肆佰捌拾贰万肆仟元整（</w:t>
      </w:r>
      <w:r>
        <w:rPr>
          <w:rFonts w:ascii="Arial" w:hAnsi="Arial" w:cs="Arial"/>
          <w:b w:val="0"/>
          <w:bCs/>
          <w:color w:val="auto"/>
          <w:sz w:val="24"/>
          <w:highlight w:val="none"/>
        </w:rPr>
        <w:t>¥</w:t>
      </w:r>
      <w:r>
        <w:rPr>
          <w:rFonts w:hint="eastAsia" w:ascii="宋体" w:hAnsi="宋体" w:cs="Arial"/>
          <w:b w:val="0"/>
          <w:bCs/>
          <w:color w:val="auto"/>
          <w:sz w:val="24"/>
          <w:highlight w:val="none"/>
        </w:rPr>
        <w:t>4824000.00元）。</w:t>
      </w:r>
    </w:p>
    <w:p>
      <w:pPr>
        <w:spacing w:line="360" w:lineRule="auto"/>
        <w:ind w:firstLine="540" w:firstLineChars="224"/>
        <w:jc w:val="left"/>
        <w:rPr>
          <w:rFonts w:ascii="宋体" w:hAnsi="宋体" w:cs="Arial"/>
          <w:color w:val="auto"/>
          <w:sz w:val="24"/>
          <w:highlight w:val="none"/>
        </w:rPr>
      </w:pPr>
      <w:r>
        <w:rPr>
          <w:rFonts w:hint="eastAsia" w:ascii="宋体" w:hAnsi="宋体" w:cs="Arial"/>
          <w:b/>
          <w:color w:val="auto"/>
          <w:sz w:val="24"/>
          <w:highlight w:val="none"/>
        </w:rPr>
        <w:t>五、本项目需要落实的政府采购政策：</w:t>
      </w:r>
      <w:r>
        <w:rPr>
          <w:rFonts w:hint="eastAsia" w:ascii="宋体" w:hAnsi="宋体" w:cs="Arial"/>
          <w:color w:val="auto"/>
          <w:sz w:val="24"/>
          <w:highlight w:val="none"/>
        </w:rPr>
        <w:t>《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政府采购相关政策。</w:t>
      </w:r>
    </w:p>
    <w:p>
      <w:pPr>
        <w:spacing w:line="360" w:lineRule="auto"/>
        <w:ind w:firstLine="540" w:firstLineChars="224"/>
        <w:jc w:val="left"/>
        <w:rPr>
          <w:rFonts w:ascii="宋体" w:hAnsi="宋体" w:cs="Arial"/>
          <w:b/>
          <w:bCs/>
          <w:color w:val="auto"/>
          <w:sz w:val="24"/>
          <w:highlight w:val="none"/>
        </w:rPr>
      </w:pPr>
      <w:r>
        <w:rPr>
          <w:rFonts w:hint="eastAsia" w:ascii="宋体" w:hAnsi="宋体" w:cs="Arial"/>
          <w:b/>
          <w:color w:val="auto"/>
          <w:sz w:val="24"/>
          <w:highlight w:val="none"/>
        </w:rPr>
        <w:t>六</w:t>
      </w:r>
      <w:r>
        <w:rPr>
          <w:rFonts w:hint="eastAsia" w:ascii="宋体" w:hAnsi="宋体" w:cs="Arial"/>
          <w:color w:val="auto"/>
          <w:sz w:val="24"/>
          <w:highlight w:val="none"/>
        </w:rPr>
        <w:t>、</w:t>
      </w:r>
      <w:r>
        <w:rPr>
          <w:rFonts w:hint="eastAsia" w:ascii="宋体" w:hAnsi="宋体" w:cs="Arial"/>
          <w:b/>
          <w:bCs/>
          <w:color w:val="auto"/>
          <w:sz w:val="24"/>
          <w:highlight w:val="none"/>
        </w:rPr>
        <w:t>合格投标人的资格要求：</w:t>
      </w:r>
    </w:p>
    <w:p>
      <w:pPr>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1.符合《中华人民共和国政府采购法》第二十二条的相关规定。国内注册（指按国家有关规定要求注册），具备独立法人资格，生产或经营本次采购货物的合格供应商；</w:t>
      </w:r>
    </w:p>
    <w:p>
      <w:pPr>
        <w:pStyle w:val="2"/>
        <w:spacing w:line="360" w:lineRule="auto"/>
        <w:rPr>
          <w:color w:val="auto"/>
          <w:highlight w:val="none"/>
        </w:rPr>
      </w:pPr>
      <w:r>
        <w:rPr>
          <w:rFonts w:hint="eastAsia" w:ascii="宋体" w:hAnsi="宋体" w:cs="Arial"/>
          <w:color w:val="auto"/>
          <w:highlight w:val="none"/>
        </w:rPr>
        <w:t xml:space="preserve">   2.投标人须具备由食品药品监督管理部门颁发的有效的证件（生产企业：生产第一类医疗器械须提供《第一类医疗器械生产备案凭证》，生产第二、三类医疗器械须提供《医疗器械生产许可证》；经营企业经营第二类医疗器械的须提供《第二类医疗器械经营备案凭证》，经营第三类医疗器械的须提供《医疗器械经营许可证》）；</w:t>
      </w:r>
    </w:p>
    <w:p>
      <w:pPr>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3.在参加政府采购活动期间未被列入“信用中国”网站(www.creditchina.gov.cn)、中国政府采购网(www.ccgp.gov.cn)渠道信用记录失信被执行人、重大税收违法案件当事人名单、政府采购严重违法失信行为记录名单的供应商；</w:t>
      </w:r>
    </w:p>
    <w:p>
      <w:pPr>
        <w:snapToGrid w:val="0"/>
        <w:spacing w:line="360" w:lineRule="auto"/>
        <w:ind w:firstLine="480" w:firstLineChars="200"/>
        <w:rPr>
          <w:rFonts w:hint="eastAsia" w:ascii="宋体" w:hAnsi="宋体" w:cs="Arial"/>
          <w:color w:val="auto"/>
          <w:sz w:val="24"/>
          <w:highlight w:val="none"/>
        </w:rPr>
      </w:pPr>
      <w:r>
        <w:rPr>
          <w:rFonts w:hint="eastAsia" w:ascii="宋体" w:hAnsi="宋体" w:cs="Arial"/>
          <w:color w:val="auto"/>
          <w:sz w:val="24"/>
          <w:highlight w:val="none"/>
        </w:rPr>
        <w:t>4.本项目不接受联合体投标；</w:t>
      </w:r>
    </w:p>
    <w:p>
      <w:pPr>
        <w:snapToGrid w:val="0"/>
        <w:spacing w:line="360" w:lineRule="auto"/>
        <w:ind w:firstLine="480" w:firstLineChars="200"/>
        <w:rPr>
          <w:rFonts w:hint="eastAsia"/>
          <w:color w:val="auto"/>
          <w:highlight w:val="none"/>
        </w:rPr>
      </w:pPr>
      <w:r>
        <w:rPr>
          <w:rFonts w:hint="eastAsia" w:ascii="宋体" w:hAnsi="宋体" w:cs="Arial"/>
          <w:color w:val="auto"/>
          <w:sz w:val="24"/>
          <w:highlight w:val="none"/>
        </w:rPr>
        <w:t>5.本项目不接受未购买招标文件的投标人投标。</w:t>
      </w:r>
    </w:p>
    <w:p>
      <w:pPr>
        <w:pStyle w:val="2"/>
        <w:rPr>
          <w:color w:val="auto"/>
          <w:highlight w:val="none"/>
        </w:rPr>
      </w:pPr>
      <w:r>
        <w:rPr>
          <w:rFonts w:hint="eastAsia" w:ascii="宋体" w:hAnsi="宋体" w:cs="Arial"/>
          <w:color w:val="auto"/>
          <w:highlight w:val="none"/>
        </w:rPr>
        <w:t xml:space="preserve">    6.供应商只能对本项目其中某一标段进行投标。</w:t>
      </w:r>
    </w:p>
    <w:p>
      <w:pPr>
        <w:snapToGrid w:val="0"/>
        <w:spacing w:line="360" w:lineRule="auto"/>
        <w:ind w:firstLine="542" w:firstLineChars="225"/>
        <w:jc w:val="left"/>
        <w:rPr>
          <w:rFonts w:ascii="宋体" w:hAnsi="宋体" w:cs="Arial"/>
          <w:color w:val="auto"/>
          <w:sz w:val="24"/>
          <w:highlight w:val="none"/>
        </w:rPr>
      </w:pPr>
      <w:r>
        <w:rPr>
          <w:rFonts w:hint="eastAsia" w:ascii="宋体" w:hAnsi="宋体" w:cs="Arial"/>
          <w:b/>
          <w:bCs/>
          <w:color w:val="auto"/>
          <w:sz w:val="24"/>
          <w:highlight w:val="none"/>
        </w:rPr>
        <w:t>七、招标文件的发售</w:t>
      </w:r>
      <w:r>
        <w:rPr>
          <w:rFonts w:hint="eastAsia" w:ascii="宋体" w:hAnsi="宋体" w:cs="Arial"/>
          <w:color w:val="auto"/>
          <w:sz w:val="24"/>
          <w:highlight w:val="none"/>
        </w:rPr>
        <w:t>：</w:t>
      </w:r>
    </w:p>
    <w:p>
      <w:pPr>
        <w:shd w:val="clear" w:color="auto" w:fill="FFFFFF"/>
        <w:snapToGrid w:val="0"/>
        <w:spacing w:line="360" w:lineRule="auto"/>
        <w:ind w:firstLine="540" w:firstLineChars="225"/>
        <w:jc w:val="left"/>
        <w:rPr>
          <w:rFonts w:ascii="宋体" w:hAnsi="宋体" w:cs="Arial"/>
          <w:color w:val="auto"/>
          <w:sz w:val="24"/>
          <w:highlight w:val="none"/>
        </w:rPr>
      </w:pPr>
      <w:r>
        <w:rPr>
          <w:rFonts w:hint="eastAsia" w:ascii="宋体" w:hAnsi="宋体" w:cs="Arial"/>
          <w:color w:val="auto"/>
          <w:sz w:val="24"/>
          <w:highlight w:val="none"/>
        </w:rPr>
        <w:t>1.发售时间：2020年</w:t>
      </w:r>
      <w:r>
        <w:rPr>
          <w:rFonts w:hint="eastAsia" w:ascii="宋体" w:hAnsi="宋体" w:cs="Arial"/>
          <w:color w:val="auto"/>
          <w:sz w:val="24"/>
          <w:highlight w:val="none"/>
          <w:lang w:val="en-US" w:eastAsia="zh-CN"/>
        </w:rPr>
        <w:t>05</w:t>
      </w:r>
      <w:r>
        <w:rPr>
          <w:rFonts w:hint="eastAsia" w:ascii="宋体" w:hAnsi="宋体" w:cs="Arial"/>
          <w:color w:val="auto"/>
          <w:sz w:val="24"/>
          <w:highlight w:val="none"/>
        </w:rPr>
        <w:t>月</w:t>
      </w:r>
      <w:r>
        <w:rPr>
          <w:rFonts w:hint="eastAsia" w:ascii="宋体" w:hAnsi="宋体" w:cs="Arial"/>
          <w:color w:val="auto"/>
          <w:sz w:val="24"/>
          <w:highlight w:val="none"/>
          <w:lang w:val="en-US" w:eastAsia="zh-CN"/>
        </w:rPr>
        <w:t>07</w:t>
      </w:r>
      <w:r>
        <w:rPr>
          <w:rFonts w:hint="eastAsia" w:ascii="宋体" w:hAnsi="宋体" w:cs="Arial"/>
          <w:color w:val="auto"/>
          <w:sz w:val="24"/>
          <w:highlight w:val="none"/>
        </w:rPr>
        <w:t>日至2020年</w:t>
      </w:r>
      <w:r>
        <w:rPr>
          <w:rFonts w:hint="eastAsia" w:ascii="宋体" w:hAnsi="宋体" w:cs="Arial"/>
          <w:color w:val="auto"/>
          <w:sz w:val="24"/>
          <w:highlight w:val="none"/>
          <w:lang w:val="en-US" w:eastAsia="zh-CN"/>
        </w:rPr>
        <w:t>05</w:t>
      </w:r>
      <w:r>
        <w:rPr>
          <w:rFonts w:hint="eastAsia" w:ascii="宋体" w:hAnsi="宋体" w:cs="Arial"/>
          <w:color w:val="auto"/>
          <w:sz w:val="24"/>
          <w:highlight w:val="none"/>
        </w:rPr>
        <w:t>月</w:t>
      </w:r>
      <w:r>
        <w:rPr>
          <w:rFonts w:hint="eastAsia" w:ascii="宋体" w:hAnsi="宋体" w:cs="Arial"/>
          <w:color w:val="auto"/>
          <w:sz w:val="24"/>
          <w:highlight w:val="none"/>
          <w:lang w:val="en-US" w:eastAsia="zh-CN"/>
        </w:rPr>
        <w:t>12</w:t>
      </w:r>
      <w:r>
        <w:rPr>
          <w:rFonts w:hint="eastAsia" w:ascii="宋体" w:hAnsi="宋体" w:cs="Arial"/>
          <w:color w:val="auto"/>
          <w:sz w:val="24"/>
          <w:highlight w:val="none"/>
        </w:rPr>
        <w:t>日（工作日）上午9：00-12：00；下午15：00-17：30。</w:t>
      </w:r>
    </w:p>
    <w:p>
      <w:pPr>
        <w:snapToGrid w:val="0"/>
        <w:spacing w:line="360" w:lineRule="auto"/>
        <w:ind w:firstLine="540" w:firstLineChars="225"/>
        <w:jc w:val="left"/>
        <w:rPr>
          <w:rFonts w:ascii="宋体" w:hAnsi="宋体" w:cs="Arial"/>
          <w:color w:val="auto"/>
          <w:sz w:val="24"/>
          <w:highlight w:val="none"/>
        </w:rPr>
      </w:pPr>
      <w:r>
        <w:rPr>
          <w:rFonts w:hint="eastAsia" w:ascii="宋体" w:hAnsi="宋体" w:cs="Arial"/>
          <w:color w:val="auto"/>
          <w:sz w:val="24"/>
          <w:highlight w:val="none"/>
        </w:rPr>
        <w:t>2.发售地点：崇左市公共资源交易中心（崇左市城南新区石景林路东段政务服务中心综合楼三楼）。</w:t>
      </w:r>
    </w:p>
    <w:p>
      <w:pPr>
        <w:snapToGrid w:val="0"/>
        <w:spacing w:line="360" w:lineRule="auto"/>
        <w:ind w:firstLine="540" w:firstLineChars="225"/>
        <w:jc w:val="left"/>
        <w:rPr>
          <w:rFonts w:ascii="宋体" w:hAnsi="宋体" w:cs="Arial"/>
          <w:color w:val="auto"/>
          <w:sz w:val="24"/>
          <w:highlight w:val="none"/>
        </w:rPr>
      </w:pPr>
      <w:r>
        <w:rPr>
          <w:rFonts w:hint="eastAsia" w:ascii="宋体" w:hAnsi="宋体" w:cs="Arial"/>
          <w:color w:val="auto"/>
          <w:sz w:val="24"/>
          <w:highlight w:val="none"/>
        </w:rPr>
        <w:t>3.售价：招标文件工本费每套250元，售后不退，不提供电子版，不代办邮寄。</w:t>
      </w:r>
    </w:p>
    <w:p>
      <w:pPr>
        <w:snapToGrid w:val="0"/>
        <w:spacing w:line="360" w:lineRule="auto"/>
        <w:ind w:firstLine="540" w:firstLineChars="225"/>
        <w:jc w:val="left"/>
        <w:rPr>
          <w:rFonts w:hint="eastAsia" w:ascii="宋体" w:hAnsi="宋体" w:cs="Arial"/>
          <w:color w:val="auto"/>
          <w:sz w:val="24"/>
          <w:highlight w:val="none"/>
        </w:rPr>
      </w:pPr>
      <w:r>
        <w:rPr>
          <w:rFonts w:hint="eastAsia" w:ascii="宋体" w:hAnsi="宋体" w:cs="Arial"/>
          <w:color w:val="auto"/>
          <w:sz w:val="24"/>
          <w:highlight w:val="none"/>
        </w:rPr>
        <w:t>4.获取招标文件的方式：须由供应商企业法定代表人或委托代理人前来报名并购买采购文件，须携带如下证件资料各壹份（加盖单位公章）：(1)单位介绍信及经办人有效身份证正反面复印件；（2）有效的主体资格证明（如营业执照、事业单位法人证书等）副本复印件；(3)法定代表人身份证明书原件或法定代表人授权委托书原件(委托代理时必须提供，经办人（委托代理人）必须是本单位在职职工，并提供本单位为其缴纳的2020年1月至2020年3月社保证明复印件）；（4）有效的医疗器械经营许可证或经营备案凭证；（5）医疗器械生产许可证（生产厂家报名时提供）。</w:t>
      </w:r>
    </w:p>
    <w:p>
      <w:pPr>
        <w:snapToGrid w:val="0"/>
        <w:spacing w:line="360" w:lineRule="auto"/>
        <w:ind w:firstLine="540" w:firstLineChars="225"/>
        <w:jc w:val="left"/>
        <w:rPr>
          <w:rFonts w:ascii="宋体" w:hAnsi="宋体" w:cs="Arial"/>
          <w:color w:val="auto"/>
          <w:sz w:val="24"/>
          <w:highlight w:val="none"/>
        </w:rPr>
      </w:pPr>
      <w:r>
        <w:rPr>
          <w:rFonts w:hint="eastAsia" w:ascii="宋体" w:hAnsi="宋体" w:cs="Arial"/>
          <w:color w:val="auto"/>
          <w:sz w:val="24"/>
          <w:highlight w:val="none"/>
        </w:rPr>
        <w:t>提供以上资料一套[注明原件的收原件，未注明原件的验原件收复印件，复印件均指原件的彩色复印件,复印件应与原件保持一致并注明“此复印件与原件相符”字样]，并附加扉页目录及资料所在页号和文件中顺序页码胶装成册（加盖投标单位公章，电子公章无效），已购买采购文件的供应商不等于符合本项目的供应商资格。</w:t>
      </w:r>
    </w:p>
    <w:p>
      <w:pPr>
        <w:snapToGrid w:val="0"/>
        <w:spacing w:line="360" w:lineRule="auto"/>
        <w:ind w:firstLine="542" w:firstLineChars="225"/>
        <w:jc w:val="left"/>
        <w:rPr>
          <w:rFonts w:ascii="宋体" w:hAnsi="宋体" w:cs="Arial"/>
          <w:b/>
          <w:bCs/>
          <w:color w:val="auto"/>
          <w:sz w:val="24"/>
          <w:highlight w:val="none"/>
        </w:rPr>
      </w:pPr>
      <w:r>
        <w:rPr>
          <w:rFonts w:hint="eastAsia" w:ascii="宋体" w:hAnsi="宋体" w:cs="Arial"/>
          <w:b/>
          <w:bCs/>
          <w:color w:val="auto"/>
          <w:sz w:val="24"/>
          <w:highlight w:val="none"/>
        </w:rPr>
        <w:t>八、投标保证金：</w:t>
      </w:r>
    </w:p>
    <w:p>
      <w:pPr>
        <w:snapToGrid w:val="0"/>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A、B分标投标保证金（人民币）均为：</w:t>
      </w:r>
      <w:r>
        <w:rPr>
          <w:rFonts w:hint="eastAsia" w:ascii="宋体" w:hAnsi="宋体" w:cs="Arial"/>
          <w:b/>
          <w:color w:val="auto"/>
          <w:sz w:val="24"/>
          <w:highlight w:val="none"/>
          <w:lang w:eastAsia="zh-CN"/>
        </w:rPr>
        <w:t>伍</w:t>
      </w:r>
      <w:r>
        <w:rPr>
          <w:rFonts w:hint="eastAsia" w:ascii="宋体" w:hAnsi="宋体" w:cs="Arial"/>
          <w:b/>
          <w:color w:val="auto"/>
          <w:sz w:val="24"/>
          <w:highlight w:val="none"/>
        </w:rPr>
        <w:t>万元整（</w:t>
      </w:r>
      <w:r>
        <w:rPr>
          <w:rFonts w:ascii="Arial" w:hAnsi="Arial" w:cs="Arial"/>
          <w:b/>
          <w:color w:val="auto"/>
          <w:sz w:val="24"/>
          <w:highlight w:val="none"/>
        </w:rPr>
        <w:t>¥</w:t>
      </w:r>
      <w:r>
        <w:rPr>
          <w:rFonts w:hint="eastAsia" w:ascii="宋体" w:hAnsi="宋体" w:cs="Arial"/>
          <w:b/>
          <w:color w:val="auto"/>
          <w:sz w:val="24"/>
          <w:highlight w:val="none"/>
          <w:lang w:val="en-US" w:eastAsia="zh-CN"/>
        </w:rPr>
        <w:t>5</w:t>
      </w:r>
      <w:r>
        <w:rPr>
          <w:rFonts w:hint="eastAsia" w:ascii="宋体" w:hAnsi="宋体" w:cs="Arial"/>
          <w:b/>
          <w:color w:val="auto"/>
          <w:sz w:val="24"/>
          <w:highlight w:val="none"/>
        </w:rPr>
        <w:t>0000.00）</w:t>
      </w:r>
    </w:p>
    <w:p>
      <w:pPr>
        <w:snapToGrid w:val="0"/>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 xml:space="preserve">供应商应于投标截止时间前将投标保证金以电汇、转账、汇票等非现金形式从供应商的基本账户交至指定账户。 </w:t>
      </w:r>
    </w:p>
    <w:p>
      <w:pPr>
        <w:snapToGrid w:val="0"/>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投标人基本账户转账或电汇到以下指定的投标保证金专用账户，缴纳时必须在银行转帐单上注明所缴保证金对应的项目名称或项目编号及(标段)号。【备注：在投标截止时间前于开标现场查验银行转账底单原件，复印件加盖投标人单位公章装入投标文件】，否则做否决投标处理。</w:t>
      </w:r>
    </w:p>
    <w:p>
      <w:pPr>
        <w:snapToGrid w:val="0"/>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开户名称：崇左市公共资源交易中心</w:t>
      </w:r>
    </w:p>
    <w:p>
      <w:pPr>
        <w:snapToGrid w:val="0"/>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开户行：中国建设银行股份有限公司崇左友谊大道支行</w:t>
      </w:r>
    </w:p>
    <w:p>
      <w:pPr>
        <w:snapToGrid w:val="0"/>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开户账号：45001598054059556677</w:t>
      </w:r>
    </w:p>
    <w:p>
      <w:pPr>
        <w:snapToGrid w:val="0"/>
        <w:spacing w:line="360" w:lineRule="auto"/>
        <w:ind w:firstLine="482" w:firstLineChars="200"/>
        <w:jc w:val="left"/>
        <w:rPr>
          <w:rFonts w:ascii="宋体" w:hAnsi="宋体" w:cs="Arial"/>
          <w:color w:val="auto"/>
          <w:sz w:val="24"/>
          <w:highlight w:val="none"/>
        </w:rPr>
      </w:pPr>
      <w:r>
        <w:rPr>
          <w:rFonts w:hint="eastAsia" w:ascii="宋体" w:hAnsi="宋体" w:cs="Arial"/>
          <w:b/>
          <w:bCs/>
          <w:color w:val="auto"/>
          <w:sz w:val="24"/>
          <w:highlight w:val="none"/>
        </w:rPr>
        <w:t>九、投标截止时间和地点</w:t>
      </w:r>
      <w:r>
        <w:rPr>
          <w:rFonts w:hint="eastAsia" w:ascii="宋体" w:hAnsi="宋体" w:cs="Arial"/>
          <w:color w:val="auto"/>
          <w:sz w:val="24"/>
          <w:highlight w:val="none"/>
        </w:rPr>
        <w:t>：</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投标人应于</w:t>
      </w:r>
      <w:r>
        <w:rPr>
          <w:rFonts w:hint="eastAsia" w:ascii="宋体" w:hAnsi="宋体" w:cs="Arial"/>
          <w:color w:val="auto"/>
          <w:sz w:val="24"/>
          <w:highlight w:val="none"/>
        </w:rPr>
        <w:t>2020年</w:t>
      </w:r>
      <w:r>
        <w:rPr>
          <w:rFonts w:hint="eastAsia" w:ascii="宋体" w:hAnsi="宋体" w:cs="Arial"/>
          <w:color w:val="auto"/>
          <w:sz w:val="24"/>
          <w:highlight w:val="none"/>
          <w:lang w:val="en-US" w:eastAsia="zh-CN"/>
        </w:rPr>
        <w:t>05</w:t>
      </w:r>
      <w:r>
        <w:rPr>
          <w:rFonts w:hint="eastAsia" w:ascii="宋体" w:hAnsi="宋体" w:cs="Arial"/>
          <w:color w:val="auto"/>
          <w:sz w:val="24"/>
          <w:highlight w:val="none"/>
        </w:rPr>
        <w:t>月</w:t>
      </w:r>
      <w:r>
        <w:rPr>
          <w:rFonts w:hint="eastAsia" w:ascii="宋体" w:hAnsi="宋体" w:cs="Arial"/>
          <w:color w:val="auto"/>
          <w:sz w:val="24"/>
          <w:highlight w:val="none"/>
          <w:lang w:val="en-US" w:eastAsia="zh-CN"/>
        </w:rPr>
        <w:t>27</w:t>
      </w:r>
      <w:r>
        <w:rPr>
          <w:rFonts w:hint="eastAsia" w:ascii="宋体" w:hAnsi="宋体" w:cs="Arial"/>
          <w:color w:val="auto"/>
          <w:sz w:val="24"/>
          <w:highlight w:val="none"/>
        </w:rPr>
        <w:t>日10时00分</w:t>
      </w:r>
      <w:r>
        <w:rPr>
          <w:rFonts w:hint="eastAsia" w:ascii="宋体" w:hAnsi="宋体"/>
          <w:color w:val="auto"/>
          <w:sz w:val="24"/>
          <w:highlight w:val="none"/>
        </w:rPr>
        <w:t>前将投标文件密封送交到</w:t>
      </w:r>
      <w:r>
        <w:rPr>
          <w:rFonts w:hint="eastAsia" w:ascii="宋体" w:hAnsi="宋体"/>
          <w:color w:val="auto"/>
          <w:sz w:val="24"/>
          <w:highlight w:val="none"/>
          <w:u w:val="single"/>
        </w:rPr>
        <w:t>崇左市公共资源交易中心(崇左市城南新区石景林路政务服务中心综合楼五楼开标室)</w:t>
      </w:r>
      <w:r>
        <w:rPr>
          <w:rFonts w:hint="eastAsia" w:ascii="宋体" w:hAnsi="宋体"/>
          <w:color w:val="auto"/>
          <w:sz w:val="24"/>
          <w:highlight w:val="none"/>
        </w:rPr>
        <w:t>，逾期送达或投标文件的包装未按要求密封、盖章、标记将予以拒收或作无效投标文件处理。</w:t>
      </w:r>
    </w:p>
    <w:p>
      <w:pPr>
        <w:snapToGrid w:val="0"/>
        <w:spacing w:line="360" w:lineRule="auto"/>
        <w:ind w:firstLine="482" w:firstLineChars="200"/>
        <w:jc w:val="left"/>
        <w:rPr>
          <w:rFonts w:ascii="宋体" w:hAnsi="宋体" w:cs="Arial"/>
          <w:color w:val="auto"/>
          <w:sz w:val="24"/>
          <w:highlight w:val="none"/>
        </w:rPr>
      </w:pPr>
      <w:r>
        <w:rPr>
          <w:rFonts w:hint="eastAsia" w:ascii="宋体" w:hAnsi="宋体" w:cs="Arial"/>
          <w:b/>
          <w:bCs/>
          <w:color w:val="auto"/>
          <w:sz w:val="24"/>
          <w:highlight w:val="none"/>
        </w:rPr>
        <w:t>十、开标时间及地点</w:t>
      </w:r>
      <w:r>
        <w:rPr>
          <w:rFonts w:hint="eastAsia" w:ascii="宋体" w:hAnsi="宋体" w:cs="Arial"/>
          <w:color w:val="auto"/>
          <w:sz w:val="24"/>
          <w:highlight w:val="none"/>
        </w:rPr>
        <w:t>：</w:t>
      </w:r>
    </w:p>
    <w:p>
      <w:pPr>
        <w:snapToGrid w:val="0"/>
        <w:spacing w:line="360" w:lineRule="auto"/>
        <w:ind w:firstLine="480" w:firstLineChars="200"/>
        <w:jc w:val="left"/>
        <w:rPr>
          <w:rFonts w:ascii="宋体" w:hAnsi="宋体" w:cs="Arial"/>
          <w:b/>
          <w:bCs/>
          <w:color w:val="auto"/>
          <w:sz w:val="24"/>
          <w:highlight w:val="none"/>
        </w:rPr>
      </w:pPr>
      <w:r>
        <w:rPr>
          <w:rFonts w:hint="eastAsia" w:ascii="宋体" w:hAnsi="宋体" w:cs="Arial"/>
          <w:color w:val="auto"/>
          <w:sz w:val="24"/>
          <w:highlight w:val="none"/>
        </w:rPr>
        <w:t>本次招标将于</w:t>
      </w:r>
      <w:r>
        <w:rPr>
          <w:rFonts w:hint="eastAsia" w:ascii="宋体" w:hAnsi="宋体" w:cs="Arial"/>
          <w:color w:val="auto"/>
          <w:sz w:val="24"/>
          <w:highlight w:val="none"/>
          <w:u w:val="single"/>
        </w:rPr>
        <w:t>2020年</w:t>
      </w:r>
      <w:r>
        <w:rPr>
          <w:rFonts w:hint="eastAsia" w:ascii="宋体" w:hAnsi="宋体" w:cs="Arial"/>
          <w:color w:val="auto"/>
          <w:sz w:val="24"/>
          <w:highlight w:val="none"/>
          <w:u w:val="single"/>
          <w:lang w:val="en-US" w:eastAsia="zh-CN"/>
        </w:rPr>
        <w:t>05</w:t>
      </w:r>
      <w:r>
        <w:rPr>
          <w:rFonts w:hint="eastAsia" w:ascii="宋体" w:hAnsi="宋体" w:cs="Arial"/>
          <w:color w:val="auto"/>
          <w:sz w:val="24"/>
          <w:highlight w:val="none"/>
          <w:u w:val="single"/>
        </w:rPr>
        <w:t>月</w:t>
      </w:r>
      <w:r>
        <w:rPr>
          <w:rFonts w:hint="eastAsia" w:ascii="宋体" w:hAnsi="宋体" w:cs="Arial"/>
          <w:color w:val="auto"/>
          <w:sz w:val="24"/>
          <w:highlight w:val="none"/>
          <w:u w:val="single"/>
          <w:lang w:val="en-US" w:eastAsia="zh-CN"/>
        </w:rPr>
        <w:t>27</w:t>
      </w:r>
      <w:r>
        <w:rPr>
          <w:rFonts w:hint="eastAsia" w:ascii="宋体" w:hAnsi="宋体" w:cs="Arial"/>
          <w:color w:val="auto"/>
          <w:sz w:val="24"/>
          <w:highlight w:val="none"/>
          <w:u w:val="single"/>
        </w:rPr>
        <w:t>日10时00分</w:t>
      </w:r>
      <w:r>
        <w:rPr>
          <w:rFonts w:hint="eastAsia" w:ascii="宋体" w:hAnsi="宋体" w:cs="Arial"/>
          <w:color w:val="auto"/>
          <w:sz w:val="24"/>
          <w:highlight w:val="none"/>
        </w:rPr>
        <w:t>在</w:t>
      </w:r>
      <w:r>
        <w:rPr>
          <w:rFonts w:hint="eastAsia" w:ascii="宋体" w:hAnsi="宋体"/>
          <w:color w:val="auto"/>
          <w:sz w:val="24"/>
          <w:highlight w:val="none"/>
          <w:u w:val="single"/>
        </w:rPr>
        <w:t>崇左市公共资源交易中心(崇左市城南新区石景林路政务服务中心综合楼五楼开标室)</w:t>
      </w:r>
      <w:r>
        <w:rPr>
          <w:rFonts w:hint="eastAsia" w:ascii="宋体" w:hAnsi="宋体"/>
          <w:color w:val="auto"/>
          <w:sz w:val="24"/>
          <w:highlight w:val="none"/>
        </w:rPr>
        <w:t>开</w:t>
      </w:r>
      <w:r>
        <w:rPr>
          <w:rFonts w:hint="eastAsia" w:ascii="宋体" w:hAnsi="宋体" w:cs="Arial"/>
          <w:color w:val="auto"/>
          <w:sz w:val="24"/>
          <w:highlight w:val="none"/>
        </w:rPr>
        <w:t>标，投标人可以派授权代表出席开标会议。</w:t>
      </w:r>
      <w:r>
        <w:rPr>
          <w:rFonts w:hint="eastAsia" w:ascii="宋体" w:hAnsi="宋体" w:cs="Arial"/>
          <w:b/>
          <w:bCs/>
          <w:color w:val="auto"/>
          <w:sz w:val="24"/>
          <w:highlight w:val="none"/>
        </w:rPr>
        <w:t>十一、联系事项：</w:t>
      </w:r>
    </w:p>
    <w:p>
      <w:pPr>
        <w:snapToGrid w:val="0"/>
        <w:spacing w:line="360" w:lineRule="auto"/>
        <w:ind w:firstLine="616" w:firstLineChars="257"/>
        <w:jc w:val="left"/>
        <w:rPr>
          <w:rFonts w:hint="eastAsia" w:ascii="宋体" w:hAnsi="宋体" w:cs="Arial"/>
          <w:color w:val="auto"/>
          <w:sz w:val="24"/>
          <w:highlight w:val="none"/>
        </w:rPr>
      </w:pPr>
      <w:r>
        <w:rPr>
          <w:rFonts w:hint="eastAsia" w:ascii="宋体" w:hAnsi="宋体" w:cs="Arial"/>
          <w:color w:val="auto"/>
          <w:sz w:val="24"/>
          <w:highlight w:val="none"/>
        </w:rPr>
        <w:t>1.采购人：宁明县卫生健康局</w:t>
      </w:r>
    </w:p>
    <w:p>
      <w:pPr>
        <w:snapToGrid w:val="0"/>
        <w:spacing w:line="360" w:lineRule="auto"/>
        <w:ind w:firstLine="616" w:firstLineChars="257"/>
        <w:jc w:val="left"/>
        <w:rPr>
          <w:rFonts w:ascii="宋体" w:hAnsi="宋体" w:cs="Arial"/>
          <w:color w:val="auto"/>
          <w:sz w:val="24"/>
          <w:highlight w:val="none"/>
        </w:rPr>
      </w:pPr>
      <w:r>
        <w:rPr>
          <w:rFonts w:hint="eastAsia" w:ascii="宋体" w:hAnsi="宋体" w:cs="Arial"/>
          <w:color w:val="auto"/>
          <w:sz w:val="24"/>
          <w:highlight w:val="none"/>
        </w:rPr>
        <w:t>地 址：宁明县城中镇明阳街39号</w:t>
      </w:r>
    </w:p>
    <w:p>
      <w:pPr>
        <w:snapToGrid w:val="0"/>
        <w:spacing w:line="360" w:lineRule="auto"/>
        <w:ind w:firstLine="616" w:firstLineChars="257"/>
        <w:jc w:val="left"/>
        <w:rPr>
          <w:rFonts w:hint="eastAsia" w:ascii="宋体" w:hAnsi="宋体" w:cs="Arial"/>
          <w:color w:val="auto"/>
          <w:sz w:val="24"/>
          <w:highlight w:val="none"/>
        </w:rPr>
      </w:pPr>
      <w:r>
        <w:rPr>
          <w:rFonts w:hint="eastAsia" w:ascii="宋体" w:hAnsi="宋体" w:cs="Arial"/>
          <w:color w:val="auto"/>
          <w:sz w:val="24"/>
          <w:highlight w:val="none"/>
        </w:rPr>
        <w:t>联系人：刘工     联系电话：0771-8620809</w:t>
      </w:r>
    </w:p>
    <w:p>
      <w:pPr>
        <w:snapToGrid w:val="0"/>
        <w:spacing w:line="360" w:lineRule="auto"/>
        <w:ind w:firstLine="616" w:firstLineChars="257"/>
        <w:jc w:val="left"/>
        <w:rPr>
          <w:rFonts w:hint="eastAsia" w:ascii="宋体" w:hAnsi="宋体" w:cs="Arial"/>
          <w:color w:val="auto"/>
          <w:sz w:val="24"/>
          <w:highlight w:val="none"/>
        </w:rPr>
      </w:pPr>
      <w:r>
        <w:rPr>
          <w:rFonts w:hint="eastAsia" w:ascii="宋体" w:hAnsi="宋体" w:cs="Arial"/>
          <w:color w:val="auto"/>
          <w:sz w:val="24"/>
          <w:highlight w:val="none"/>
        </w:rPr>
        <w:t>2.采购代理机构：广西品格招标有限公司</w:t>
      </w:r>
    </w:p>
    <w:p>
      <w:pPr>
        <w:snapToGrid w:val="0"/>
        <w:spacing w:line="360" w:lineRule="auto"/>
        <w:ind w:firstLine="616" w:firstLineChars="257"/>
        <w:jc w:val="left"/>
        <w:rPr>
          <w:rFonts w:hint="eastAsia" w:ascii="宋体" w:hAnsi="宋体" w:cs="Arial"/>
          <w:color w:val="auto"/>
          <w:sz w:val="24"/>
          <w:highlight w:val="none"/>
        </w:rPr>
      </w:pPr>
      <w:r>
        <w:rPr>
          <w:rFonts w:hint="eastAsia" w:ascii="宋体" w:hAnsi="宋体" w:cs="Arial"/>
          <w:color w:val="auto"/>
          <w:sz w:val="24"/>
          <w:highlight w:val="none"/>
        </w:rPr>
        <w:t>地址：南宁市江南区五一中路111-9号15号楼1503室       </w:t>
      </w:r>
    </w:p>
    <w:p>
      <w:pPr>
        <w:snapToGrid w:val="0"/>
        <w:spacing w:line="360" w:lineRule="auto"/>
        <w:ind w:firstLine="616" w:firstLineChars="257"/>
        <w:jc w:val="left"/>
        <w:rPr>
          <w:rFonts w:ascii="宋体" w:hAnsi="宋体" w:cs="Arial"/>
          <w:color w:val="auto"/>
          <w:sz w:val="24"/>
          <w:highlight w:val="none"/>
        </w:rPr>
      </w:pPr>
      <w:r>
        <w:rPr>
          <w:rFonts w:hint="eastAsia" w:ascii="宋体" w:hAnsi="宋体" w:cs="Arial"/>
          <w:color w:val="auto"/>
          <w:sz w:val="24"/>
          <w:highlight w:val="none"/>
        </w:rPr>
        <w:t>联系人：林工     联系电话： 0771-2298386</w:t>
      </w:r>
    </w:p>
    <w:p>
      <w:pPr>
        <w:snapToGrid w:val="0"/>
        <w:spacing w:line="360" w:lineRule="auto"/>
        <w:ind w:firstLine="616" w:firstLineChars="257"/>
        <w:jc w:val="left"/>
        <w:rPr>
          <w:rFonts w:hint="eastAsia" w:ascii="宋体" w:hAnsi="宋体" w:cs="Arial"/>
          <w:color w:val="auto"/>
          <w:sz w:val="24"/>
          <w:highlight w:val="none"/>
        </w:rPr>
      </w:pPr>
      <w:r>
        <w:rPr>
          <w:rFonts w:hint="eastAsia" w:ascii="宋体" w:hAnsi="宋体" w:cs="Arial"/>
          <w:color w:val="auto"/>
          <w:sz w:val="24"/>
          <w:highlight w:val="none"/>
        </w:rPr>
        <w:t>‬3.监督部门：宁明县财政局政府采购监督管理股    电话：0771-8636488</w:t>
      </w:r>
    </w:p>
    <w:p>
      <w:pPr>
        <w:snapToGrid w:val="0"/>
        <w:spacing w:line="360" w:lineRule="auto"/>
        <w:ind w:firstLine="482" w:firstLineChars="200"/>
        <w:jc w:val="left"/>
        <w:rPr>
          <w:rFonts w:ascii="宋体" w:hAnsi="宋体" w:cs="Arial"/>
          <w:color w:val="auto"/>
          <w:sz w:val="24"/>
          <w:highlight w:val="none"/>
        </w:rPr>
      </w:pPr>
      <w:r>
        <w:rPr>
          <w:rFonts w:hint="eastAsia" w:ascii="宋体" w:hAnsi="宋体" w:cs="Arial"/>
          <w:b/>
          <w:color w:val="auto"/>
          <w:sz w:val="24"/>
          <w:highlight w:val="none"/>
        </w:rPr>
        <w:t>十二、公告期限：</w:t>
      </w:r>
      <w:r>
        <w:rPr>
          <w:rFonts w:hint="eastAsia" w:ascii="宋体" w:hAnsi="宋体" w:cs="Arial"/>
          <w:color w:val="auto"/>
          <w:sz w:val="24"/>
          <w:highlight w:val="none"/>
        </w:rPr>
        <w:t>本招标公告自发布之日起公告期限为5个工作日。</w:t>
      </w:r>
    </w:p>
    <w:p>
      <w:pPr>
        <w:snapToGrid w:val="0"/>
        <w:spacing w:line="480" w:lineRule="auto"/>
        <w:ind w:firstLine="482" w:firstLineChars="200"/>
        <w:jc w:val="left"/>
        <w:rPr>
          <w:rFonts w:hint="eastAsia" w:ascii="宋体" w:hAnsi="宋体" w:cs="Arial"/>
          <w:color w:val="auto"/>
          <w:sz w:val="24"/>
          <w:highlight w:val="none"/>
        </w:rPr>
      </w:pPr>
      <w:r>
        <w:rPr>
          <w:rFonts w:hint="eastAsia" w:ascii="宋体" w:hAnsi="宋体" w:cs="Arial"/>
          <w:b/>
          <w:color w:val="auto"/>
          <w:sz w:val="24"/>
          <w:highlight w:val="none"/>
        </w:rPr>
        <w:t>十三、网上查询地址：</w:t>
      </w:r>
      <w:r>
        <w:rPr>
          <w:rFonts w:hint="eastAsia" w:ascii="宋体" w:hAnsi="宋体" w:cs="Arial"/>
          <w:bCs/>
          <w:color w:val="auto"/>
          <w:sz w:val="24"/>
          <w:highlight w:val="none"/>
        </w:rPr>
        <w:t>中国政府采购网、广西壮族自治区政府采购网、崇左市公共资源交易中心网。</w:t>
      </w:r>
    </w:p>
    <w:p>
      <w:pPr>
        <w:snapToGrid w:val="0"/>
        <w:spacing w:line="480" w:lineRule="auto"/>
        <w:jc w:val="center"/>
        <w:rPr>
          <w:rFonts w:hint="eastAsia" w:ascii="宋体" w:hAnsi="宋体" w:cs="Arial"/>
          <w:color w:val="auto"/>
          <w:sz w:val="24"/>
          <w:highlight w:val="none"/>
        </w:rPr>
      </w:pPr>
      <w:r>
        <w:rPr>
          <w:rFonts w:hint="eastAsia" w:ascii="宋体" w:hAnsi="宋体" w:cs="Arial"/>
          <w:color w:val="auto"/>
          <w:sz w:val="24"/>
          <w:highlight w:val="none"/>
          <w:lang w:val="en-US" w:eastAsia="zh-CN"/>
        </w:rPr>
        <w:t xml:space="preserve">                         </w:t>
      </w:r>
      <w:r>
        <w:rPr>
          <w:rFonts w:hint="eastAsia" w:ascii="宋体" w:hAnsi="宋体" w:cs="Arial"/>
          <w:color w:val="auto"/>
          <w:sz w:val="24"/>
          <w:highlight w:val="none"/>
        </w:rPr>
        <w:t>采购人：宁明县卫生健康局</w:t>
      </w:r>
    </w:p>
    <w:p>
      <w:pPr>
        <w:snapToGrid w:val="0"/>
        <w:spacing w:line="480" w:lineRule="auto"/>
        <w:jc w:val="right"/>
        <w:rPr>
          <w:rFonts w:hint="eastAsia" w:ascii="宋体" w:hAnsi="宋体"/>
          <w:color w:val="auto"/>
          <w:sz w:val="24"/>
          <w:highlight w:val="none"/>
        </w:rPr>
      </w:pPr>
      <w:r>
        <w:rPr>
          <w:rFonts w:hint="eastAsia" w:ascii="宋体" w:hAnsi="宋体" w:cs="Arial"/>
          <w:color w:val="auto"/>
          <w:sz w:val="24"/>
          <w:highlight w:val="none"/>
        </w:rPr>
        <w:t>采购代理机构：广西品格招标有限公司</w:t>
      </w:r>
    </w:p>
    <w:p>
      <w:pPr>
        <w:spacing w:line="480" w:lineRule="auto"/>
        <w:jc w:val="right"/>
        <w:rPr>
          <w:color w:val="auto"/>
          <w:highlight w:val="none"/>
        </w:rPr>
      </w:pPr>
      <w:r>
        <w:rPr>
          <w:rFonts w:hint="eastAsia" w:ascii="宋体" w:hAnsi="宋体" w:cs="Arial"/>
          <w:color w:val="auto"/>
          <w:sz w:val="24"/>
          <w:highlight w:val="none"/>
        </w:rPr>
        <w:t>2020年</w:t>
      </w:r>
      <w:r>
        <w:rPr>
          <w:rFonts w:hint="eastAsia" w:ascii="宋体" w:hAnsi="宋体" w:cs="Arial"/>
          <w:color w:val="auto"/>
          <w:sz w:val="24"/>
          <w:highlight w:val="none"/>
          <w:lang w:val="en-US" w:eastAsia="zh-CN"/>
        </w:rPr>
        <w:t>05</w:t>
      </w:r>
      <w:r>
        <w:rPr>
          <w:rFonts w:hint="eastAsia" w:ascii="宋体" w:hAnsi="宋体" w:cs="Arial"/>
          <w:color w:val="auto"/>
          <w:sz w:val="24"/>
          <w:highlight w:val="none"/>
        </w:rPr>
        <w:t>月</w:t>
      </w:r>
      <w:r>
        <w:rPr>
          <w:rFonts w:hint="eastAsia" w:ascii="宋体" w:hAnsi="宋体" w:cs="Arial"/>
          <w:color w:val="auto"/>
          <w:sz w:val="24"/>
          <w:highlight w:val="none"/>
          <w:lang w:val="en-US" w:eastAsia="zh-CN"/>
        </w:rPr>
        <w:t>06</w:t>
      </w:r>
      <w:bookmarkStart w:id="0" w:name="_GoBack"/>
      <w:bookmarkEnd w:id="0"/>
      <w:r>
        <w:rPr>
          <w:rFonts w:hint="eastAsia" w:ascii="宋体" w:hAnsi="宋体" w:cs="Arial"/>
          <w:color w:val="auto"/>
          <w:sz w:val="24"/>
          <w:highlight w:val="none"/>
        </w:rPr>
        <w:t>日</w:t>
      </w:r>
    </w:p>
    <w:p/>
    <w:p>
      <w:pPr>
        <w:snapToGrid w:val="0"/>
        <w:spacing w:line="360" w:lineRule="auto"/>
        <w:ind w:firstLine="480" w:firstLineChars="200"/>
        <w:jc w:val="left"/>
        <w:rPr>
          <w:rFonts w:ascii="宋体" w:hAnsi="宋体" w:cs="Arial"/>
          <w:color w:val="auto"/>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E5501"/>
    <w:rsid w:val="21760B6D"/>
    <w:rsid w:val="24701601"/>
    <w:rsid w:val="29F43690"/>
    <w:rsid w:val="4B9B75CC"/>
    <w:rsid w:val="758E5501"/>
    <w:rsid w:val="7EC0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customStyle="1" w:styleId="5">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2020-05-06T01:28:00Z</dcterms:created>
  <dc:creator>ZX.L</dc:creator>
  <cp:lastModifiedBy>ZX.L</cp:lastModifiedBy>
  <cp:lastPrinted>2020-05-06T01:46:00Z</cp:lastPrinted>
  <dcterms:modified xsi:type="dcterms:W3CDTF">2020-05-06T08:30:53Z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