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bookmarkStart w:id="0" w:name="_Toc35393809"/>
      <w:bookmarkStart w:id="1" w:name="_Toc28359022"/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中标结果公告</w:t>
      </w:r>
      <w:bookmarkEnd w:id="0"/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一、项目编号：WXZC2020-G1-00054-ZLZB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二、项目名称：网络多媒体设备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三、中标信息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供应商名称：梧州市远胜科技有限公司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供应商地址：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梧州市新兴一路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236号二层2025号铺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79" w:leftChars="228" w:firstLine="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中标（成交）金额：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贰佰玖拾玖万贰仟陆佰捌拾元整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¥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299268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元）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四、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主要标的信息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80" w:hanging="480" w:hanging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    采购办公设备一批（具体内容详见招标文件）。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80" w:hanging="480" w:hanging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五、评审专家名单：李文峰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（组长）、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</w:rPr>
        <w:t>李盛雄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</w:rPr>
        <w:t>梁锦卿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</w:rPr>
        <w:t>周黔峰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</w:rPr>
        <w:t>陈智慧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eastAsia="zh-CN"/>
        </w:rPr>
        <w:t>（业主评委）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480" w:right="0" w:hanging="480" w:hanging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六、代理服务收费标准及金额：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</w:rPr>
        <w:t>代理服务收费参照国家发展计划委员会《招标代理服务费管理暂行办法》（计价格〔2002〕1980号）收费标准向中标供应商收取；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</w:rPr>
        <w:t>代理服务费收费金额：人民币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叁万柒仟元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</w:rPr>
        <w:t>整（¥3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700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</w:rPr>
        <w:t>0.00元）。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七、公告期限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  <w:t>自本公告发布之日起1个工作日。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八、其他补充事宜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79" w:leftChars="228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  <w:t>网上公告媒体查询：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中国政府采购网、广西壮族自治区政府采购网、梧州市政府采购网、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  <w:t>梧州市公共资源交易中心网。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  <w:t>九、凡对本次公告内容提出询问，请按以下方式联系。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  <w:t>1．采购人：梧州市万秀区教育局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  <w:t>地址：梧州市新兴一路60号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  <w:t>联系人：林先生   联系电话：0774-3953050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  <w:t>2．采购代理机构：广西众联工程项目管理有限公司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  <w:t>联系地址：梧州市新兴三路30号神冠豪都B栋1单元22层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79" w:leftChars="228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联系人及电话：孟工     18176880255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十、附件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79" w:leftChars="228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</w:pPr>
      <w:bookmarkStart w:id="2" w:name="_GoBack"/>
      <w:bookmarkEnd w:id="2"/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中标供应商的《中小企业声明函》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                                    梧州市万秀区教育局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00" w:firstLineChars="1500"/>
        <w:jc w:val="righ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  <w:t>广西众联工程项目管理有限公司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00" w:firstLineChars="2500"/>
        <w:jc w:val="righ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00" w:firstLineChars="25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  <w:t xml:space="preserve">2020年 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highlight w:val="none"/>
          <w:lang w:val="en-US" w:eastAsia="zh-CN"/>
        </w:rPr>
        <w:t xml:space="preserve"> 27 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7194"/>
    <w:multiLevelType w:val="multilevel"/>
    <w:tmpl w:val="09DC7194"/>
    <w:lvl w:ilvl="0" w:tentative="0">
      <w:start w:val="1"/>
      <w:numFmt w:val="decimal"/>
      <w:lvlText w:val="%1"/>
      <w:lvlJc w:val="left"/>
      <w:pPr>
        <w:tabs>
          <w:tab w:val="left" w:pos="709"/>
        </w:tabs>
        <w:ind w:left="709" w:hanging="709"/>
      </w:pPr>
    </w:lvl>
    <w:lvl w:ilvl="1" w:tentative="0">
      <w:start w:val="4"/>
      <w:numFmt w:val="decimal"/>
      <w:lvlText w:val="3.%2"/>
      <w:lvlJc w:val="left"/>
      <w:pPr>
        <w:tabs>
          <w:tab w:val="left" w:pos="709"/>
        </w:tabs>
        <w:ind w:left="709" w:hanging="709"/>
      </w:pPr>
    </w:lvl>
    <w:lvl w:ilvl="2" w:tentative="0">
      <w:start w:val="1"/>
      <w:numFmt w:val="decimal"/>
      <w:lvlText w:val="%1.%2.%3."/>
      <w:lvlJc w:val="left"/>
      <w:pPr>
        <w:tabs>
          <w:tab w:val="left" w:pos="425"/>
        </w:tabs>
        <w:ind w:left="425" w:hanging="425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pStyle w:val="2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A2B6A"/>
    <w:rsid w:val="057063C0"/>
    <w:rsid w:val="171F0D8B"/>
    <w:rsid w:val="3BD20399"/>
    <w:rsid w:val="4C4A45F9"/>
    <w:rsid w:val="55262B6C"/>
    <w:rsid w:val="6378386F"/>
    <w:rsid w:val="6443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2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sz w:val="24"/>
      <w:szCs w:val="20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2020-07-23T09:32:00Z</dcterms:created>
  <dc:creator>meng灯，照明</dc:creator>
  <cp:lastModifiedBy>李袁芳</cp:lastModifiedBy>
  <dcterms:modified xsi:type="dcterms:W3CDTF">2020-07-27T01:13:03Z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