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14B" w:rsidRDefault="008E614B" w:rsidP="008E614B">
      <w:pPr>
        <w:widowControl/>
        <w:spacing w:after="75" w:line="460" w:lineRule="exact"/>
        <w:ind w:firstLine="420"/>
        <w:jc w:val="center"/>
        <w:rPr>
          <w:rFonts w:ascii="宋体" w:hAnsi="宋体" w:cs="宋体"/>
          <w:b/>
          <w:kern w:val="0"/>
          <w:sz w:val="32"/>
          <w:szCs w:val="32"/>
        </w:rPr>
      </w:pPr>
      <w:r>
        <w:rPr>
          <w:rFonts w:ascii="宋体" w:hAnsi="宋体" w:hint="eastAsia"/>
          <w:b/>
          <w:sz w:val="30"/>
          <w:szCs w:val="72"/>
        </w:rPr>
        <w:t>档案数字化管理服务外包采购(</w:t>
      </w:r>
      <w:r>
        <w:rPr>
          <w:rFonts w:hAnsi="宋体" w:hint="eastAsia"/>
          <w:b/>
          <w:bCs/>
          <w:sz w:val="30"/>
          <w:szCs w:val="30"/>
        </w:rPr>
        <w:t>QXQZC2020G30617</w:t>
      </w:r>
      <w:r>
        <w:rPr>
          <w:rFonts w:ascii="宋体" w:hAnsi="宋体" w:hint="eastAsia"/>
          <w:b/>
          <w:sz w:val="30"/>
          <w:szCs w:val="72"/>
        </w:rPr>
        <w:t>)公告</w:t>
      </w:r>
    </w:p>
    <w:p w:rsidR="008E614B" w:rsidRDefault="008E614B" w:rsidP="008E614B">
      <w:pPr>
        <w:widowControl/>
        <w:spacing w:after="75" w:line="400" w:lineRule="exact"/>
        <w:ind w:firstLineChars="200" w:firstLine="430"/>
        <w:jc w:val="left"/>
        <w:rPr>
          <w:rFonts w:ascii="宋体" w:hAnsi="宋体" w:cs="仿宋"/>
          <w:szCs w:val="21"/>
        </w:rPr>
      </w:pPr>
      <w:r>
        <w:rPr>
          <w:rFonts w:ascii="宋体" w:hAnsi="宋体" w:cs="宋体"/>
          <w:b/>
          <w:spacing w:val="2"/>
          <w:kern w:val="0"/>
          <w:szCs w:val="21"/>
        </w:rPr>
        <w:t> </w:t>
      </w:r>
      <w:r>
        <w:rPr>
          <w:rFonts w:ascii="宋体" w:hAnsi="宋体" w:cs="宋体" w:hint="eastAsia"/>
          <w:spacing w:val="2"/>
          <w:kern w:val="0"/>
          <w:szCs w:val="21"/>
        </w:rPr>
        <w:t>广西建通工程咨询有限责任公司受南宁市</w:t>
      </w:r>
      <w:proofErr w:type="gramStart"/>
      <w:r>
        <w:rPr>
          <w:rFonts w:ascii="宋体" w:hAnsi="宋体" w:cs="宋体" w:hint="eastAsia"/>
          <w:spacing w:val="2"/>
          <w:kern w:val="0"/>
          <w:szCs w:val="21"/>
        </w:rPr>
        <w:t>青秀</w:t>
      </w:r>
      <w:proofErr w:type="gramEnd"/>
      <w:r>
        <w:rPr>
          <w:rFonts w:ascii="宋体" w:hAnsi="宋体" w:cs="宋体" w:hint="eastAsia"/>
          <w:spacing w:val="2"/>
          <w:kern w:val="0"/>
          <w:szCs w:val="21"/>
        </w:rPr>
        <w:t>区人民法院委托</w:t>
      </w:r>
      <w:r>
        <w:rPr>
          <w:rFonts w:ascii="宋体" w:hAnsi="宋体" w:cs="宋体"/>
          <w:spacing w:val="2"/>
          <w:kern w:val="0"/>
          <w:szCs w:val="21"/>
        </w:rPr>
        <w:t>,</w:t>
      </w:r>
      <w:r>
        <w:rPr>
          <w:rFonts w:ascii="宋体" w:hAnsi="宋体" w:cs="宋体" w:hint="eastAsia"/>
          <w:spacing w:val="2"/>
          <w:kern w:val="0"/>
          <w:szCs w:val="21"/>
        </w:rPr>
        <w:t>根据《中华人民共和国政府采购法》等有关规定，现对</w:t>
      </w:r>
      <w:r>
        <w:rPr>
          <w:rFonts w:ascii="宋体" w:hAnsi="宋体" w:cs="宋体" w:hint="eastAsia"/>
          <w:spacing w:val="2"/>
          <w:kern w:val="0"/>
          <w:szCs w:val="21"/>
          <w:u w:val="single"/>
        </w:rPr>
        <w:t>档案数字化管理服务外包采购</w:t>
      </w:r>
      <w:r>
        <w:rPr>
          <w:rFonts w:ascii="宋体" w:hAnsi="宋体" w:cs="宋体" w:hint="eastAsia"/>
          <w:spacing w:val="2"/>
          <w:kern w:val="0"/>
          <w:szCs w:val="21"/>
        </w:rPr>
        <w:t>进行公开招标，</w:t>
      </w:r>
      <w:r>
        <w:rPr>
          <w:rFonts w:ascii="宋体" w:hAnsi="宋体"/>
          <w:szCs w:val="21"/>
        </w:rPr>
        <w:t>特邀请有兴趣的潜在投标人（以下简称申请人）提出</w:t>
      </w:r>
      <w:r>
        <w:rPr>
          <w:rFonts w:ascii="宋体" w:hAnsi="宋体" w:hint="eastAsia"/>
          <w:szCs w:val="21"/>
        </w:rPr>
        <w:t>投标</w:t>
      </w:r>
      <w:r>
        <w:rPr>
          <w:rFonts w:ascii="宋体" w:hAnsi="宋体"/>
          <w:szCs w:val="21"/>
        </w:rPr>
        <w:t>申请</w:t>
      </w:r>
      <w:r>
        <w:rPr>
          <w:rFonts w:ascii="宋体" w:hAnsi="宋体" w:hint="eastAsia"/>
          <w:szCs w:val="21"/>
        </w:rPr>
        <w:t>，现将有关事项公告如下：</w:t>
      </w:r>
    </w:p>
    <w:p w:rsidR="008E614B" w:rsidRDefault="008E614B" w:rsidP="008E614B">
      <w:pPr>
        <w:numPr>
          <w:ilvl w:val="0"/>
          <w:numId w:val="1"/>
        </w:numPr>
        <w:spacing w:line="400" w:lineRule="exact"/>
        <w:rPr>
          <w:rFonts w:ascii="宋体" w:hAnsi="宋体" w:hint="eastAsia"/>
          <w:kern w:val="0"/>
        </w:rPr>
      </w:pPr>
      <w:r>
        <w:rPr>
          <w:rFonts w:ascii="宋体" w:hAnsi="宋体" w:hint="eastAsia"/>
          <w:b/>
          <w:kern w:val="0"/>
        </w:rPr>
        <w:t>项目名称: 档案数字化管理服务外包采购</w:t>
      </w:r>
    </w:p>
    <w:p w:rsidR="008E614B" w:rsidRDefault="008E614B" w:rsidP="008E614B">
      <w:pPr>
        <w:numPr>
          <w:ilvl w:val="0"/>
          <w:numId w:val="1"/>
        </w:numPr>
        <w:spacing w:line="400" w:lineRule="exact"/>
        <w:rPr>
          <w:rFonts w:ascii="宋体" w:hAnsi="宋体" w:hint="eastAsia"/>
          <w:kern w:val="0"/>
        </w:rPr>
      </w:pPr>
      <w:r>
        <w:rPr>
          <w:rFonts w:ascii="宋体" w:hAnsi="宋体" w:hint="eastAsia"/>
          <w:b/>
          <w:kern w:val="0"/>
        </w:rPr>
        <w:t>项目编号：</w:t>
      </w:r>
      <w:r>
        <w:rPr>
          <w:rFonts w:ascii="宋体" w:hAnsi="宋体"/>
          <w:b/>
          <w:kern w:val="0"/>
        </w:rPr>
        <w:t>QXQZC2020G30617</w:t>
      </w:r>
    </w:p>
    <w:p w:rsidR="008E614B" w:rsidRDefault="008E614B" w:rsidP="008E614B">
      <w:pPr>
        <w:spacing w:line="400" w:lineRule="exact"/>
        <w:ind w:firstLineChars="200" w:firstLine="422"/>
        <w:rPr>
          <w:rFonts w:hint="eastAsia"/>
          <w:b/>
        </w:rPr>
      </w:pPr>
      <w:r>
        <w:rPr>
          <w:rFonts w:hint="eastAsia"/>
          <w:b/>
        </w:rPr>
        <w:t>三、采购项目的名称、数量、简要规格描述或项目基本概况介绍：</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tblPr>
      <w:tblGrid>
        <w:gridCol w:w="3016"/>
        <w:gridCol w:w="4954"/>
        <w:gridCol w:w="1318"/>
      </w:tblGrid>
      <w:tr w:rsidR="008E614B" w:rsidTr="00281446">
        <w:trPr>
          <w:trHeight w:val="443"/>
          <w:jc w:val="center"/>
        </w:trPr>
        <w:tc>
          <w:tcPr>
            <w:tcW w:w="3016" w:type="dxa"/>
            <w:tcBorders>
              <w:top w:val="single" w:sz="4" w:space="0" w:color="auto"/>
              <w:left w:val="single" w:sz="4" w:space="0" w:color="auto"/>
              <w:bottom w:val="single" w:sz="4" w:space="0" w:color="auto"/>
              <w:right w:val="single" w:sz="4" w:space="0" w:color="auto"/>
            </w:tcBorders>
            <w:vAlign w:val="center"/>
          </w:tcPr>
          <w:p w:rsidR="008E614B" w:rsidRDefault="008E614B" w:rsidP="00281446">
            <w:pPr>
              <w:spacing w:line="400" w:lineRule="exact"/>
              <w:ind w:firstLineChars="200" w:firstLine="420"/>
              <w:jc w:val="center"/>
              <w:rPr>
                <w:rFonts w:hint="eastAsia"/>
              </w:rPr>
            </w:pPr>
            <w:r>
              <w:rPr>
                <w:rFonts w:hint="eastAsia"/>
              </w:rPr>
              <w:t>采购名称</w:t>
            </w:r>
          </w:p>
        </w:tc>
        <w:tc>
          <w:tcPr>
            <w:tcW w:w="4954" w:type="dxa"/>
            <w:tcBorders>
              <w:top w:val="single" w:sz="4" w:space="0" w:color="auto"/>
              <w:left w:val="single" w:sz="4" w:space="0" w:color="auto"/>
              <w:bottom w:val="single" w:sz="4" w:space="0" w:color="auto"/>
              <w:right w:val="single" w:sz="4" w:space="0" w:color="auto"/>
            </w:tcBorders>
            <w:vAlign w:val="center"/>
          </w:tcPr>
          <w:p w:rsidR="008E614B" w:rsidRDefault="008E614B" w:rsidP="00281446">
            <w:pPr>
              <w:spacing w:line="400" w:lineRule="exact"/>
              <w:ind w:firstLineChars="200" w:firstLine="420"/>
              <w:jc w:val="center"/>
              <w:rPr>
                <w:rFonts w:hint="eastAsia"/>
              </w:rPr>
            </w:pPr>
            <w:r>
              <w:rPr>
                <w:rFonts w:hint="eastAsia"/>
              </w:rPr>
              <w:t>采购内容</w:t>
            </w:r>
          </w:p>
        </w:tc>
        <w:tc>
          <w:tcPr>
            <w:tcW w:w="1318" w:type="dxa"/>
            <w:tcBorders>
              <w:top w:val="single" w:sz="4" w:space="0" w:color="auto"/>
              <w:left w:val="single" w:sz="4" w:space="0" w:color="auto"/>
              <w:bottom w:val="single" w:sz="4" w:space="0" w:color="auto"/>
              <w:right w:val="single" w:sz="4" w:space="0" w:color="auto"/>
            </w:tcBorders>
            <w:vAlign w:val="center"/>
          </w:tcPr>
          <w:p w:rsidR="008E614B" w:rsidRDefault="008E614B" w:rsidP="00281446">
            <w:pPr>
              <w:spacing w:line="400" w:lineRule="exact"/>
              <w:jc w:val="center"/>
              <w:rPr>
                <w:rFonts w:hint="eastAsia"/>
              </w:rPr>
            </w:pPr>
            <w:r>
              <w:rPr>
                <w:rFonts w:hint="eastAsia"/>
              </w:rPr>
              <w:t>数量</w:t>
            </w:r>
          </w:p>
        </w:tc>
      </w:tr>
      <w:tr w:rsidR="008E614B" w:rsidTr="00281446">
        <w:trPr>
          <w:trHeight w:val="500"/>
          <w:jc w:val="center"/>
        </w:trPr>
        <w:tc>
          <w:tcPr>
            <w:tcW w:w="3016" w:type="dxa"/>
            <w:tcBorders>
              <w:top w:val="single" w:sz="4" w:space="0" w:color="auto"/>
              <w:left w:val="single" w:sz="4" w:space="0" w:color="auto"/>
              <w:right w:val="single" w:sz="4" w:space="0" w:color="auto"/>
            </w:tcBorders>
            <w:vAlign w:val="center"/>
          </w:tcPr>
          <w:p w:rsidR="008E614B" w:rsidRPr="00E815E8" w:rsidRDefault="008E614B" w:rsidP="00281446">
            <w:pPr>
              <w:spacing w:line="400" w:lineRule="exact"/>
              <w:jc w:val="center"/>
              <w:rPr>
                <w:rFonts w:hint="eastAsia"/>
              </w:rPr>
            </w:pPr>
            <w:r w:rsidRPr="00E815E8">
              <w:rPr>
                <w:rFonts w:hint="eastAsia"/>
              </w:rPr>
              <w:t>档案数字化管理服务外包采购</w:t>
            </w:r>
          </w:p>
        </w:tc>
        <w:tc>
          <w:tcPr>
            <w:tcW w:w="4954" w:type="dxa"/>
            <w:tcBorders>
              <w:top w:val="single" w:sz="4" w:space="0" w:color="auto"/>
              <w:left w:val="single" w:sz="4" w:space="0" w:color="auto"/>
              <w:bottom w:val="single" w:sz="4" w:space="0" w:color="auto"/>
              <w:right w:val="single" w:sz="4" w:space="0" w:color="auto"/>
            </w:tcBorders>
            <w:vAlign w:val="center"/>
          </w:tcPr>
          <w:p w:rsidR="008E614B" w:rsidRPr="00E815E8" w:rsidRDefault="008E614B" w:rsidP="00281446">
            <w:pPr>
              <w:spacing w:line="360" w:lineRule="exact"/>
              <w:rPr>
                <w:rFonts w:ascii="宋体" w:hAnsi="宋体" w:hint="eastAsia"/>
                <w:szCs w:val="21"/>
              </w:rPr>
            </w:pPr>
            <w:r w:rsidRPr="00E815E8">
              <w:rPr>
                <w:rFonts w:hint="eastAsia"/>
              </w:rPr>
              <w:t>档案整理</w:t>
            </w:r>
            <w:r w:rsidRPr="00E815E8">
              <w:rPr>
                <w:rFonts w:hint="eastAsia"/>
              </w:rPr>
              <w:t>247</w:t>
            </w:r>
            <w:r w:rsidRPr="00E815E8">
              <w:rPr>
                <w:rFonts w:hint="eastAsia"/>
              </w:rPr>
              <w:t>万页，</w:t>
            </w:r>
            <w:r w:rsidRPr="00E815E8">
              <w:rPr>
                <w:rFonts w:hint="eastAsia"/>
              </w:rPr>
              <w:t>0.26</w:t>
            </w:r>
            <w:r w:rsidRPr="00E815E8">
              <w:rPr>
                <w:rFonts w:hint="eastAsia"/>
              </w:rPr>
              <w:t>元</w:t>
            </w:r>
            <w:r w:rsidRPr="00E815E8">
              <w:rPr>
                <w:rFonts w:hint="eastAsia"/>
              </w:rPr>
              <w:t>/</w:t>
            </w:r>
            <w:r w:rsidRPr="00E815E8">
              <w:rPr>
                <w:rFonts w:hint="eastAsia"/>
              </w:rPr>
              <w:t>页；电子卷宗随案生成</w:t>
            </w:r>
            <w:r w:rsidRPr="00E815E8">
              <w:rPr>
                <w:rFonts w:hint="eastAsia"/>
              </w:rPr>
              <w:t>324</w:t>
            </w:r>
            <w:r w:rsidRPr="00E815E8">
              <w:rPr>
                <w:rFonts w:hint="eastAsia"/>
              </w:rPr>
              <w:t>万页，</w:t>
            </w:r>
            <w:r w:rsidRPr="00E815E8">
              <w:rPr>
                <w:rFonts w:hint="eastAsia"/>
              </w:rPr>
              <w:t>0.38</w:t>
            </w:r>
            <w:r w:rsidRPr="00E815E8">
              <w:rPr>
                <w:rFonts w:hint="eastAsia"/>
              </w:rPr>
              <w:t>元</w:t>
            </w:r>
            <w:r w:rsidRPr="00E815E8">
              <w:rPr>
                <w:rFonts w:hint="eastAsia"/>
              </w:rPr>
              <w:t>/</w:t>
            </w:r>
            <w:r w:rsidRPr="00E815E8">
              <w:rPr>
                <w:rFonts w:hint="eastAsia"/>
              </w:rPr>
              <w:t>页；档案归档扫描</w:t>
            </w:r>
            <w:r w:rsidRPr="00E815E8">
              <w:rPr>
                <w:rFonts w:hint="eastAsia"/>
              </w:rPr>
              <w:t>333</w:t>
            </w:r>
            <w:r w:rsidRPr="00E815E8">
              <w:rPr>
                <w:rFonts w:hint="eastAsia"/>
              </w:rPr>
              <w:t>万页，</w:t>
            </w:r>
            <w:r w:rsidRPr="00E815E8">
              <w:rPr>
                <w:rFonts w:hint="eastAsia"/>
              </w:rPr>
              <w:t>0.43</w:t>
            </w:r>
            <w:r w:rsidRPr="00E815E8">
              <w:rPr>
                <w:rFonts w:hint="eastAsia"/>
              </w:rPr>
              <w:t>元</w:t>
            </w:r>
            <w:r w:rsidRPr="00E815E8">
              <w:rPr>
                <w:rFonts w:hint="eastAsia"/>
              </w:rPr>
              <w:t>/</w:t>
            </w:r>
            <w:r w:rsidRPr="00E815E8">
              <w:rPr>
                <w:rFonts w:hint="eastAsia"/>
              </w:rPr>
              <w:t>页；</w:t>
            </w:r>
            <w:r w:rsidRPr="00E815E8">
              <w:rPr>
                <w:rFonts w:ascii="宋体" w:hAnsi="宋体" w:hint="eastAsia"/>
                <w:szCs w:val="21"/>
              </w:rPr>
              <w:t>如需进一步了解详细内容，详见招标文件</w:t>
            </w:r>
            <w:r w:rsidRPr="00E815E8">
              <w:rPr>
                <w:rFonts w:hint="eastAsia"/>
              </w:rPr>
              <w:t>。</w:t>
            </w:r>
          </w:p>
        </w:tc>
        <w:tc>
          <w:tcPr>
            <w:tcW w:w="1318" w:type="dxa"/>
            <w:tcBorders>
              <w:top w:val="single" w:sz="4" w:space="0" w:color="auto"/>
              <w:left w:val="single" w:sz="4" w:space="0" w:color="auto"/>
              <w:bottom w:val="single" w:sz="4" w:space="0" w:color="auto"/>
              <w:right w:val="single" w:sz="4" w:space="0" w:color="auto"/>
            </w:tcBorders>
            <w:vAlign w:val="center"/>
          </w:tcPr>
          <w:p w:rsidR="008E614B" w:rsidRDefault="008E614B" w:rsidP="00281446">
            <w:pPr>
              <w:spacing w:line="400" w:lineRule="exact"/>
              <w:jc w:val="center"/>
              <w:rPr>
                <w:rFonts w:hint="eastAsia"/>
              </w:rPr>
            </w:pPr>
            <w:r>
              <w:rPr>
                <w:rFonts w:hint="eastAsia"/>
              </w:rPr>
              <w:t>1</w:t>
            </w:r>
            <w:r>
              <w:rPr>
                <w:rFonts w:hint="eastAsia"/>
              </w:rPr>
              <w:t>项</w:t>
            </w:r>
          </w:p>
        </w:tc>
      </w:tr>
    </w:tbl>
    <w:p w:rsidR="008E614B" w:rsidRDefault="008E614B" w:rsidP="008E614B">
      <w:pPr>
        <w:spacing w:line="400" w:lineRule="exact"/>
        <w:ind w:firstLineChars="200" w:firstLine="422"/>
        <w:rPr>
          <w:rFonts w:ascii="宋体" w:hAnsi="宋体" w:hint="eastAsia"/>
          <w:szCs w:val="21"/>
        </w:rPr>
      </w:pPr>
      <w:r>
        <w:rPr>
          <w:rFonts w:hint="eastAsia"/>
          <w:b/>
        </w:rPr>
        <w:t>四</w:t>
      </w:r>
      <w:r>
        <w:rPr>
          <w:rFonts w:ascii="宋体" w:hAnsi="宋体" w:cs="宋体" w:hint="eastAsia"/>
          <w:b/>
          <w:spacing w:val="2"/>
          <w:kern w:val="0"/>
          <w:szCs w:val="21"/>
        </w:rPr>
        <w:t>、</w:t>
      </w:r>
      <w:r>
        <w:rPr>
          <w:rFonts w:ascii="宋体" w:hAnsi="宋体" w:hint="eastAsia"/>
          <w:b/>
          <w:szCs w:val="21"/>
        </w:rPr>
        <w:t>本项目需要落实的政府采购政策</w:t>
      </w:r>
      <w:r>
        <w:rPr>
          <w:rFonts w:ascii="宋体" w:hAnsi="宋体" w:hint="eastAsia"/>
          <w:szCs w:val="21"/>
        </w:rPr>
        <w:t>：</w:t>
      </w:r>
      <w:r>
        <w:rPr>
          <w:rFonts w:ascii="宋体" w:hAnsi="宋体" w:hint="eastAsia"/>
          <w:kern w:val="0"/>
        </w:rPr>
        <w:t>《中华人民共和国政府采购法》、《中华人民共和国政府采购法实施条例》、《政府采购货物和服务招标投标管理办法》、《政府采购促进中小企业发展暂行办法》（财库[2011]181号）、《关于政府采购支持监狱企业发展有关问题的通知》(财库[2014]68号)</w:t>
      </w:r>
      <w:r>
        <w:rPr>
          <w:rFonts w:ascii="宋体" w:hAnsi="宋体"/>
          <w:kern w:val="0"/>
        </w:rPr>
        <w:t xml:space="preserve"> </w:t>
      </w:r>
      <w:r>
        <w:rPr>
          <w:rFonts w:ascii="宋体" w:hAnsi="宋体" w:hint="eastAsia"/>
          <w:kern w:val="0"/>
        </w:rPr>
        <w:t>、</w:t>
      </w:r>
      <w:r>
        <w:rPr>
          <w:rFonts w:ascii="宋体" w:hAnsi="宋体"/>
          <w:kern w:val="0"/>
        </w:rPr>
        <w:t>《财政部关于在政府采购活动中查询及使用信用记录有关问题的通知》（财库〔2016〕125号）</w:t>
      </w:r>
      <w:r>
        <w:rPr>
          <w:rFonts w:ascii="宋体" w:hAnsi="宋体" w:hint="eastAsia"/>
          <w:kern w:val="0"/>
        </w:rPr>
        <w:t>、《关于促进残疾人就业政府采购政策通知》（财库（2017）141号）</w:t>
      </w:r>
      <w:r>
        <w:rPr>
          <w:rFonts w:ascii="宋体" w:hAnsi="宋体"/>
          <w:kern w:val="0"/>
        </w:rPr>
        <w:t>。</w:t>
      </w:r>
    </w:p>
    <w:p w:rsidR="008E614B" w:rsidRDefault="008E614B" w:rsidP="008E614B">
      <w:pPr>
        <w:widowControl/>
        <w:spacing w:after="75" w:line="460" w:lineRule="exact"/>
        <w:ind w:left="2109" w:hanging="1683"/>
        <w:jc w:val="left"/>
        <w:rPr>
          <w:rFonts w:ascii="宋体" w:hAnsi="宋体" w:cs="宋体" w:hint="eastAsia"/>
          <w:spacing w:val="2"/>
          <w:kern w:val="0"/>
          <w:szCs w:val="21"/>
        </w:rPr>
      </w:pPr>
      <w:r>
        <w:rPr>
          <w:rFonts w:ascii="宋体" w:hAnsi="宋体" w:cs="宋体" w:hint="eastAsia"/>
          <w:b/>
          <w:spacing w:val="2"/>
          <w:kern w:val="0"/>
          <w:szCs w:val="21"/>
        </w:rPr>
        <w:t>五、采购项目预算金额（人民币）：人民币叁佰叁拾万元整(￥3300000.00元)</w:t>
      </w:r>
    </w:p>
    <w:p w:rsidR="008E614B" w:rsidRDefault="008E614B" w:rsidP="008E614B">
      <w:pPr>
        <w:widowControl/>
        <w:spacing w:after="75" w:line="460" w:lineRule="exact"/>
        <w:ind w:left="2109" w:hanging="1683"/>
        <w:jc w:val="left"/>
        <w:rPr>
          <w:rFonts w:ascii="宋体" w:hAnsi="宋体" w:cs="宋体"/>
          <w:b/>
          <w:spacing w:val="2"/>
          <w:kern w:val="0"/>
          <w:szCs w:val="21"/>
        </w:rPr>
      </w:pPr>
      <w:r>
        <w:rPr>
          <w:rFonts w:ascii="宋体" w:hAnsi="宋体" w:cs="宋体" w:hint="eastAsia"/>
          <w:b/>
          <w:spacing w:val="2"/>
          <w:kern w:val="0"/>
          <w:szCs w:val="21"/>
        </w:rPr>
        <w:t>六、投标人资格要求：</w:t>
      </w:r>
    </w:p>
    <w:p w:rsidR="008E614B" w:rsidRDefault="008E614B" w:rsidP="008E614B">
      <w:pPr>
        <w:spacing w:line="460" w:lineRule="exact"/>
        <w:ind w:firstLineChars="200" w:firstLine="420"/>
        <w:rPr>
          <w:rFonts w:ascii="宋体" w:hAnsi="宋体" w:cs="Arial" w:hint="eastAsia"/>
          <w:szCs w:val="21"/>
        </w:rPr>
      </w:pPr>
      <w:r>
        <w:rPr>
          <w:rFonts w:ascii="宋体" w:hAnsi="宋体" w:cs="Arial" w:hint="eastAsia"/>
          <w:szCs w:val="21"/>
        </w:rPr>
        <w:t xml:space="preserve">1.国内注册（指按国家有关规定要求注册的），生产或经营本次招标采购货物和服务，符合《中华人民共和国政府采购法》第二十二条资格条件，具备法人资格的供应商。 </w:t>
      </w:r>
    </w:p>
    <w:p w:rsidR="008E614B" w:rsidRDefault="008E614B" w:rsidP="008E614B">
      <w:pPr>
        <w:spacing w:line="460" w:lineRule="exact"/>
        <w:ind w:firstLineChars="200" w:firstLine="420"/>
        <w:rPr>
          <w:rFonts w:ascii="宋体" w:hAnsi="宋体" w:cs="Arial" w:hint="eastAsia"/>
          <w:szCs w:val="21"/>
        </w:rPr>
      </w:pPr>
      <w:r>
        <w:rPr>
          <w:rFonts w:ascii="宋体" w:hAnsi="宋体" w:cs="Arial" w:hint="eastAsia"/>
          <w:szCs w:val="21"/>
        </w:rPr>
        <w:t>2.具备国家秘密载体印制（涉密档案数字化加工）乙级（含乙级）以上资质，具有保密行政主管部门颁发的乙级（含乙级）以上 《国家秘密载体复制许可证》并符合国保函{2016}32号文规定，具备工商管理部门核发的有效营业执照，业务范围必须包括档案数字化处理服务或数据处理类项目。广西壮族自治区外具有国家秘密载体印刷资质乙级的供应商，跨省（自治区、直辖市）参加、承接国家秘密载体印制竞标、承接业务的，应当经委托印制业务的机关、单位所在地省（自治区、直辖市）保密行政管理部门批准（需提供在广西壮族自治区保密行政管理部门备案的证明材料原件）；</w:t>
      </w:r>
    </w:p>
    <w:p w:rsidR="008E614B" w:rsidRDefault="008E614B" w:rsidP="008E614B">
      <w:pPr>
        <w:spacing w:line="460" w:lineRule="exact"/>
        <w:ind w:firstLineChars="200" w:firstLine="420"/>
        <w:rPr>
          <w:rFonts w:hAnsi="宋体" w:cs="宋体"/>
          <w:spacing w:val="2"/>
          <w:kern w:val="0"/>
          <w:szCs w:val="21"/>
        </w:rPr>
      </w:pPr>
      <w:r>
        <w:rPr>
          <w:rFonts w:ascii="宋体" w:hAnsi="宋体" w:cs="Arial" w:hint="eastAsia"/>
          <w:szCs w:val="21"/>
        </w:rPr>
        <w:t>3.</w:t>
      </w:r>
      <w:r>
        <w:rPr>
          <w:rFonts w:hAnsi="宋体" w:cs="宋体" w:hint="eastAsia"/>
          <w:color w:val="000000"/>
          <w:spacing w:val="2"/>
          <w:kern w:val="0"/>
          <w:szCs w:val="21"/>
        </w:rPr>
        <w:t>对在“信用中国”网站</w:t>
      </w:r>
      <w:r>
        <w:rPr>
          <w:rFonts w:hAnsi="宋体" w:cs="宋体" w:hint="eastAsia"/>
          <w:color w:val="000000"/>
          <w:spacing w:val="2"/>
          <w:kern w:val="0"/>
          <w:szCs w:val="21"/>
        </w:rPr>
        <w:t>(www.creditchina.gov.cn)</w:t>
      </w:r>
      <w:r>
        <w:rPr>
          <w:rFonts w:hAnsi="宋体" w:cs="宋体" w:hint="eastAsia"/>
          <w:color w:val="000000"/>
          <w:spacing w:val="2"/>
          <w:kern w:val="0"/>
          <w:szCs w:val="21"/>
        </w:rPr>
        <w:t>、中国政府采购网</w:t>
      </w:r>
      <w:r>
        <w:rPr>
          <w:rFonts w:hAnsi="宋体" w:cs="宋体" w:hint="eastAsia"/>
          <w:color w:val="000000"/>
          <w:spacing w:val="2"/>
          <w:kern w:val="0"/>
          <w:szCs w:val="21"/>
        </w:rPr>
        <w:t>(www.ccgp.gov.cn)</w:t>
      </w:r>
      <w:r>
        <w:rPr>
          <w:rFonts w:hAnsi="宋体" w:cs="宋体" w:hint="eastAsia"/>
          <w:color w:val="000000"/>
          <w:spacing w:val="2"/>
          <w:kern w:val="0"/>
          <w:szCs w:val="21"/>
        </w:rPr>
        <w:t>渠道列入失信被执行人、重大税收违法案件当事人名单、政府采购严重违法失信行为记录名单及其他不符合《中华人民共和国政府采购法》第二十二条规定条件的供应商，不得参与政府采购活动。</w:t>
      </w:r>
    </w:p>
    <w:p w:rsidR="008E614B" w:rsidRDefault="008E614B" w:rsidP="008E614B">
      <w:pPr>
        <w:widowControl/>
        <w:spacing w:line="400" w:lineRule="exact"/>
        <w:ind w:firstLine="428"/>
        <w:jc w:val="left"/>
        <w:rPr>
          <w:rFonts w:hAnsi="宋体" w:cs="宋体" w:hint="eastAsia"/>
          <w:spacing w:val="2"/>
          <w:kern w:val="0"/>
          <w:szCs w:val="21"/>
        </w:rPr>
      </w:pPr>
      <w:r>
        <w:rPr>
          <w:rFonts w:ascii="宋体" w:hAnsi="宋体" w:cs="宋体" w:hint="eastAsia"/>
          <w:spacing w:val="2"/>
          <w:kern w:val="0"/>
          <w:szCs w:val="21"/>
        </w:rPr>
        <w:t>4.</w:t>
      </w:r>
      <w:r>
        <w:rPr>
          <w:rFonts w:hAnsi="宋体" w:cs="宋体" w:hint="eastAsia"/>
          <w:spacing w:val="2"/>
          <w:kern w:val="0"/>
          <w:szCs w:val="21"/>
        </w:rPr>
        <w:t>单位负责人为同一人或者存在直接控股、管理关系的不同的投标人，不得参加同一合同项下的政府采购活动。除单一来源采购项目外，为采购项目提供整体设计、规范编制或者项目管理、</w:t>
      </w:r>
      <w:r>
        <w:rPr>
          <w:rFonts w:hAnsi="宋体" w:cs="宋体" w:hint="eastAsia"/>
          <w:spacing w:val="2"/>
          <w:kern w:val="0"/>
          <w:szCs w:val="21"/>
        </w:rPr>
        <w:lastRenderedPageBreak/>
        <w:t>监理、检测等服务的供应商，不得再参加该采购项目的其他采购活动。同一生产厂家不得同一合同项目经销授权不同的投标人。</w:t>
      </w:r>
    </w:p>
    <w:p w:rsidR="008E614B" w:rsidRDefault="008E614B" w:rsidP="008E614B">
      <w:pPr>
        <w:spacing w:line="460" w:lineRule="exact"/>
        <w:ind w:firstLineChars="200" w:firstLine="428"/>
        <w:rPr>
          <w:rFonts w:ascii="宋体" w:hAnsi="宋体" w:cs="Arial" w:hint="eastAsia"/>
          <w:szCs w:val="21"/>
        </w:rPr>
      </w:pPr>
      <w:r>
        <w:rPr>
          <w:rFonts w:ascii="宋体" w:hAnsi="宋体" w:cs="宋体" w:hint="eastAsia"/>
          <w:spacing w:val="2"/>
          <w:kern w:val="0"/>
          <w:szCs w:val="21"/>
        </w:rPr>
        <w:t>5.</w:t>
      </w:r>
      <w:r>
        <w:rPr>
          <w:rFonts w:hAnsi="宋体" w:cs="宋体" w:hint="eastAsia"/>
          <w:spacing w:val="2"/>
          <w:kern w:val="0"/>
          <w:szCs w:val="21"/>
        </w:rPr>
        <w:t>不接受联合体投标。</w:t>
      </w:r>
    </w:p>
    <w:p w:rsidR="008E614B" w:rsidRDefault="008E614B" w:rsidP="008E614B">
      <w:pPr>
        <w:widowControl/>
        <w:spacing w:after="75" w:line="460" w:lineRule="exact"/>
        <w:ind w:left="2109" w:hanging="1683"/>
        <w:jc w:val="left"/>
        <w:rPr>
          <w:rFonts w:ascii="宋体" w:hAnsi="宋体" w:cs="宋体" w:hint="eastAsia"/>
          <w:b/>
          <w:spacing w:val="2"/>
          <w:kern w:val="0"/>
          <w:szCs w:val="21"/>
        </w:rPr>
      </w:pPr>
      <w:r>
        <w:rPr>
          <w:rFonts w:ascii="宋体" w:hAnsi="宋体" w:cs="宋体" w:hint="eastAsia"/>
          <w:b/>
          <w:spacing w:val="2"/>
          <w:kern w:val="0"/>
          <w:szCs w:val="21"/>
        </w:rPr>
        <w:t>七、招标文件获取 ：</w:t>
      </w:r>
    </w:p>
    <w:p w:rsidR="008E614B" w:rsidRPr="00150C22" w:rsidRDefault="008E614B" w:rsidP="008E614B">
      <w:pPr>
        <w:widowControl/>
        <w:spacing w:line="400" w:lineRule="exact"/>
        <w:ind w:firstLine="428"/>
        <w:jc w:val="left"/>
        <w:rPr>
          <w:rFonts w:hAnsi="宋体" w:cs="宋体"/>
          <w:spacing w:val="2"/>
          <w:kern w:val="0"/>
          <w:szCs w:val="21"/>
        </w:rPr>
      </w:pPr>
      <w:r w:rsidRPr="00150C22">
        <w:rPr>
          <w:rFonts w:hAnsi="宋体" w:cs="宋体" w:hint="eastAsia"/>
          <w:spacing w:val="2"/>
          <w:kern w:val="0"/>
          <w:szCs w:val="21"/>
        </w:rPr>
        <w:t>采购文件免费。本项目不发放纸质版文件，</w:t>
      </w:r>
      <w:r w:rsidRPr="00150C22">
        <w:rPr>
          <w:rFonts w:hAnsi="宋体" w:cs="宋体"/>
          <w:spacing w:val="2"/>
          <w:kern w:val="0"/>
          <w:szCs w:val="21"/>
        </w:rPr>
        <w:t>20</w:t>
      </w:r>
      <w:r w:rsidRPr="00150C22">
        <w:rPr>
          <w:rFonts w:hAnsi="宋体" w:cs="宋体" w:hint="eastAsia"/>
          <w:spacing w:val="2"/>
          <w:kern w:val="0"/>
          <w:szCs w:val="21"/>
        </w:rPr>
        <w:t>20</w:t>
      </w:r>
      <w:r w:rsidRPr="00150C22">
        <w:rPr>
          <w:rFonts w:hAnsi="宋体" w:cs="宋体" w:hint="eastAsia"/>
          <w:spacing w:val="2"/>
          <w:kern w:val="0"/>
          <w:szCs w:val="21"/>
        </w:rPr>
        <w:t>年</w:t>
      </w:r>
      <w:r w:rsidRPr="00150C22">
        <w:rPr>
          <w:rFonts w:hAnsi="宋体" w:cs="宋体" w:hint="eastAsia"/>
          <w:spacing w:val="2"/>
          <w:kern w:val="0"/>
          <w:szCs w:val="21"/>
        </w:rPr>
        <w:t>5</w:t>
      </w:r>
      <w:r w:rsidRPr="00150C22">
        <w:rPr>
          <w:rFonts w:hAnsi="宋体" w:cs="宋体" w:hint="eastAsia"/>
          <w:spacing w:val="2"/>
          <w:kern w:val="0"/>
          <w:szCs w:val="21"/>
        </w:rPr>
        <w:t>月</w:t>
      </w:r>
      <w:r w:rsidRPr="00150C22">
        <w:rPr>
          <w:rFonts w:hAnsi="宋体" w:cs="宋体" w:hint="eastAsia"/>
          <w:spacing w:val="2"/>
          <w:kern w:val="0"/>
          <w:szCs w:val="21"/>
        </w:rPr>
        <w:t>26</w:t>
      </w:r>
      <w:r w:rsidRPr="00150C22">
        <w:rPr>
          <w:rFonts w:hAnsi="宋体" w:cs="宋体" w:hint="eastAsia"/>
          <w:spacing w:val="2"/>
          <w:kern w:val="0"/>
          <w:szCs w:val="21"/>
        </w:rPr>
        <w:t>日起投标人自行在南宁市公共资源交易平台门户网站（</w:t>
      </w:r>
      <w:r w:rsidRPr="00150C22">
        <w:rPr>
          <w:rFonts w:hAnsi="宋体" w:cs="宋体"/>
          <w:spacing w:val="2"/>
          <w:kern w:val="0"/>
          <w:szCs w:val="21"/>
        </w:rPr>
        <w:t>https://www.nnggzy.org.cn/gxnnzbw</w:t>
      </w:r>
      <w:r w:rsidRPr="00150C22">
        <w:rPr>
          <w:rFonts w:hAnsi="宋体" w:cs="宋体" w:hint="eastAsia"/>
          <w:spacing w:val="2"/>
          <w:kern w:val="0"/>
          <w:szCs w:val="21"/>
        </w:rPr>
        <w:t>）的本项目采购公告处下载招标文件。（具体操作方法参见南宁市公共资源交易中心门户网站办事指南中的“投标单位下载采购文件等的操作指南”）。</w:t>
      </w:r>
    </w:p>
    <w:p w:rsidR="008E614B" w:rsidRDefault="008E614B" w:rsidP="008E614B">
      <w:pPr>
        <w:widowControl/>
        <w:spacing w:line="400" w:lineRule="exact"/>
        <w:ind w:firstLine="428"/>
        <w:jc w:val="left"/>
        <w:rPr>
          <w:rFonts w:hAnsi="宋体" w:cs="宋体" w:hint="eastAsia"/>
          <w:spacing w:val="2"/>
          <w:kern w:val="0"/>
          <w:szCs w:val="21"/>
        </w:rPr>
      </w:pPr>
      <w:r>
        <w:rPr>
          <w:rFonts w:hAnsi="宋体" w:cs="宋体" w:hint="eastAsia"/>
          <w:b/>
          <w:spacing w:val="2"/>
          <w:kern w:val="0"/>
          <w:szCs w:val="21"/>
        </w:rPr>
        <w:t>八、竞标保证金</w:t>
      </w:r>
      <w:r>
        <w:rPr>
          <w:rFonts w:hAnsi="宋体" w:cs="宋体" w:hint="eastAsia"/>
          <w:b/>
          <w:spacing w:val="2"/>
          <w:kern w:val="0"/>
          <w:szCs w:val="21"/>
        </w:rPr>
        <w:t>(</w:t>
      </w:r>
      <w:r>
        <w:rPr>
          <w:rFonts w:hAnsi="宋体" w:cs="宋体" w:hint="eastAsia"/>
          <w:b/>
          <w:spacing w:val="2"/>
          <w:kern w:val="0"/>
          <w:szCs w:val="21"/>
        </w:rPr>
        <w:t>人民币</w:t>
      </w:r>
      <w:r>
        <w:rPr>
          <w:rFonts w:hAnsi="宋体" w:cs="宋体" w:hint="eastAsia"/>
          <w:b/>
          <w:spacing w:val="2"/>
          <w:kern w:val="0"/>
          <w:szCs w:val="21"/>
        </w:rPr>
        <w:t>)</w:t>
      </w:r>
      <w:r>
        <w:rPr>
          <w:rFonts w:hAnsi="宋体" w:cs="宋体" w:hint="eastAsia"/>
          <w:b/>
          <w:spacing w:val="2"/>
          <w:kern w:val="0"/>
          <w:szCs w:val="21"/>
        </w:rPr>
        <w:t>：</w:t>
      </w:r>
      <w:r>
        <w:rPr>
          <w:rFonts w:hAnsi="宋体" w:cs="宋体" w:hint="eastAsia"/>
          <w:spacing w:val="2"/>
          <w:kern w:val="0"/>
          <w:szCs w:val="21"/>
        </w:rPr>
        <w:t>根据《南宁市财政局关于推进政府采购“放管服”工作和深化改革有关内容的通知》（南财采</w:t>
      </w:r>
      <w:r>
        <w:rPr>
          <w:rFonts w:hAnsi="宋体" w:cs="宋体" w:hint="eastAsia"/>
          <w:spacing w:val="2"/>
          <w:kern w:val="0"/>
          <w:szCs w:val="21"/>
        </w:rPr>
        <w:t>[2019]27</w:t>
      </w:r>
      <w:r>
        <w:rPr>
          <w:rFonts w:hAnsi="宋体" w:cs="宋体" w:hint="eastAsia"/>
          <w:spacing w:val="2"/>
          <w:kern w:val="0"/>
          <w:szCs w:val="21"/>
        </w:rPr>
        <w:t>号）规定，本项目无需缴纳保证金。</w:t>
      </w:r>
    </w:p>
    <w:p w:rsidR="008E614B" w:rsidRDefault="008E614B" w:rsidP="008E614B">
      <w:pPr>
        <w:widowControl/>
        <w:spacing w:after="75" w:line="460" w:lineRule="exact"/>
        <w:ind w:left="2109" w:hanging="1683"/>
        <w:jc w:val="left"/>
        <w:rPr>
          <w:rFonts w:ascii="宋体" w:hAnsi="宋体" w:cs="宋体"/>
          <w:b/>
          <w:spacing w:val="2"/>
          <w:kern w:val="0"/>
          <w:szCs w:val="21"/>
        </w:rPr>
      </w:pPr>
      <w:r>
        <w:rPr>
          <w:rFonts w:ascii="宋体" w:hAnsi="宋体" w:cs="宋体" w:hint="eastAsia"/>
          <w:b/>
          <w:spacing w:val="2"/>
          <w:kern w:val="0"/>
          <w:szCs w:val="21"/>
        </w:rPr>
        <w:t>九、投标</w:t>
      </w:r>
      <w:r>
        <w:rPr>
          <w:rFonts w:ascii="宋体" w:hAnsi="宋体" w:cs="宋体" w:hint="eastAsia"/>
          <w:b/>
          <w:kern w:val="0"/>
          <w:szCs w:val="21"/>
        </w:rPr>
        <w:t>文件递交截止时间和地点：</w:t>
      </w:r>
    </w:p>
    <w:p w:rsidR="008E614B" w:rsidRDefault="008E614B" w:rsidP="008E614B">
      <w:pPr>
        <w:spacing w:line="400" w:lineRule="exact"/>
        <w:ind w:firstLineChars="200" w:firstLine="420"/>
        <w:rPr>
          <w:rFonts w:ascii="宋体" w:hAnsi="宋体" w:cs="仿宋"/>
          <w:bCs/>
          <w:szCs w:val="21"/>
        </w:rPr>
      </w:pPr>
      <w:r>
        <w:rPr>
          <w:rFonts w:ascii="宋体" w:hAnsi="宋体" w:cs="仿宋" w:hint="eastAsia"/>
          <w:bCs/>
          <w:szCs w:val="21"/>
        </w:rPr>
        <w:t>为做好新型冠状病毒肺炎疫情的防控工作，根据南宁市财政局《关于做好疫情防控期间政府采购工作有关事项的通知》（南财采〔2020〕12号）要求，现对本项目相关事项通知如下：</w:t>
      </w:r>
    </w:p>
    <w:p w:rsidR="008E614B" w:rsidRDefault="008E614B" w:rsidP="008E614B">
      <w:pPr>
        <w:spacing w:line="400" w:lineRule="exact"/>
        <w:ind w:firstLineChars="200" w:firstLine="420"/>
        <w:rPr>
          <w:rFonts w:ascii="宋体" w:hAnsi="宋体" w:cs="仿宋"/>
          <w:bCs/>
          <w:color w:val="FF0000"/>
          <w:szCs w:val="21"/>
        </w:rPr>
      </w:pPr>
      <w:r>
        <w:rPr>
          <w:rFonts w:ascii="宋体" w:hAnsi="宋体" w:cs="仿宋" w:hint="eastAsia"/>
          <w:bCs/>
          <w:color w:val="FF0000"/>
          <w:szCs w:val="21"/>
        </w:rPr>
        <w:t>（1）本项目递交投标文件截止时间为：</w:t>
      </w:r>
      <w:r>
        <w:rPr>
          <w:rFonts w:ascii="宋体" w:hAnsi="宋体" w:cs="仿宋" w:hint="eastAsia"/>
          <w:color w:val="FF0000"/>
          <w:szCs w:val="21"/>
        </w:rPr>
        <w:t>2020年6月16日</w:t>
      </w:r>
      <w:r>
        <w:rPr>
          <w:rFonts w:ascii="宋体" w:hAnsi="宋体" w:cs="仿宋" w:hint="eastAsia"/>
          <w:bCs/>
          <w:color w:val="FF0000"/>
          <w:szCs w:val="21"/>
        </w:rPr>
        <w:t>9时30分。</w:t>
      </w:r>
    </w:p>
    <w:p w:rsidR="008E614B" w:rsidRDefault="008E614B" w:rsidP="008E614B">
      <w:pPr>
        <w:spacing w:line="400" w:lineRule="exact"/>
        <w:ind w:firstLineChars="200" w:firstLine="420"/>
        <w:rPr>
          <w:rFonts w:ascii="宋体" w:hAnsi="宋体" w:cs="仿宋" w:hint="eastAsia"/>
          <w:bCs/>
          <w:szCs w:val="21"/>
        </w:rPr>
      </w:pPr>
      <w:r>
        <w:rPr>
          <w:rFonts w:ascii="宋体" w:hAnsi="宋体" w:cs="仿宋" w:hint="eastAsia"/>
          <w:bCs/>
          <w:szCs w:val="21"/>
        </w:rPr>
        <w:t>（2）本项目的投标文件通过邮寄快递的方式送达（如自行递交至采购代理公司或南宁市公共资源交易中心，自行承担防控疫情后果。）</w:t>
      </w:r>
    </w:p>
    <w:p w:rsidR="008E614B" w:rsidRDefault="008E614B" w:rsidP="008E614B">
      <w:pPr>
        <w:spacing w:line="400" w:lineRule="exact"/>
        <w:ind w:firstLineChars="200" w:firstLine="420"/>
        <w:rPr>
          <w:rFonts w:ascii="宋体" w:hAnsi="宋体" w:cs="仿宋"/>
          <w:bCs/>
          <w:szCs w:val="21"/>
        </w:rPr>
      </w:pPr>
      <w:r>
        <w:rPr>
          <w:rFonts w:ascii="宋体" w:hAnsi="宋体" w:cs="仿宋" w:hint="eastAsia"/>
          <w:bCs/>
          <w:szCs w:val="21"/>
        </w:rPr>
        <w:t>（3）接收邮寄包裹的时间为工作日9：00～17：00。投标文件必须在递交投标文件截止时间前送达，招标采购代理机构工作人员签收邮寄包裹的时间即为投标文件的送达时间，且须交由采购代理机构当面签收，逾期送达的竞标或响应文件无效。逾期送达的，后果由竞标人自行承担。</w:t>
      </w:r>
    </w:p>
    <w:p w:rsidR="008E614B" w:rsidRDefault="008E614B" w:rsidP="008E614B">
      <w:pPr>
        <w:spacing w:line="400" w:lineRule="exact"/>
        <w:ind w:firstLineChars="200" w:firstLine="420"/>
        <w:rPr>
          <w:rFonts w:ascii="宋体" w:hAnsi="宋体" w:cs="仿宋"/>
          <w:bCs/>
          <w:szCs w:val="21"/>
        </w:rPr>
      </w:pPr>
      <w:r>
        <w:rPr>
          <w:rFonts w:ascii="宋体" w:hAnsi="宋体" w:cs="仿宋" w:hint="eastAsia"/>
          <w:bCs/>
          <w:szCs w:val="21"/>
        </w:rPr>
        <w:t>（4）投标人在按照招标文件的要求装订、密封好响应文件后，应使用不透明、防水的邮寄袋（或箱）再次包裹已密封好的投标文件，并在邮寄袋（或箱）上粘牢注明项目名称、项目编号、电子邮箱、投标人代表姓名、联系电话。采购代理机构在收到投标文件的邮寄包裹后，第一时间按照投标人在邮寄包裹上所预留的电子邮箱告知投标文件收件情况，请投标人务必确保所预留的电子邮箱、联系电话的有效性，并注意查收邮件。</w:t>
      </w:r>
    </w:p>
    <w:p w:rsidR="008E614B" w:rsidRDefault="008E614B" w:rsidP="008E614B">
      <w:pPr>
        <w:spacing w:line="400" w:lineRule="exact"/>
        <w:ind w:firstLineChars="200" w:firstLine="420"/>
        <w:rPr>
          <w:rFonts w:ascii="宋体" w:hAnsi="宋体" w:cs="仿宋" w:hint="eastAsia"/>
          <w:bCs/>
          <w:szCs w:val="21"/>
        </w:rPr>
      </w:pPr>
      <w:r>
        <w:rPr>
          <w:rFonts w:ascii="宋体" w:hAnsi="宋体" w:cs="仿宋" w:hint="eastAsia"/>
          <w:bCs/>
          <w:szCs w:val="21"/>
        </w:rPr>
        <w:t xml:space="preserve">（5）投标人应充分预留响应文件邮寄、送达所需要的时间。为确保疫情防控期间邮寄包裹能及时送达，应选择邮寄运送时间有保障的快递公司寄送竞标或响应文件。 </w:t>
      </w:r>
    </w:p>
    <w:p w:rsidR="008E614B" w:rsidRDefault="008E614B" w:rsidP="008E614B">
      <w:pPr>
        <w:spacing w:line="400" w:lineRule="exact"/>
        <w:ind w:firstLineChars="200" w:firstLine="420"/>
        <w:rPr>
          <w:rFonts w:hAnsi="宋体" w:cs="宋体" w:hint="eastAsia"/>
          <w:kern w:val="0"/>
          <w:szCs w:val="21"/>
        </w:rPr>
      </w:pPr>
      <w:r>
        <w:rPr>
          <w:rFonts w:ascii="宋体" w:hAnsi="宋体" w:cs="仿宋" w:hint="eastAsia"/>
          <w:bCs/>
          <w:szCs w:val="21"/>
        </w:rPr>
        <w:t>（6）邮寄地址：</w:t>
      </w:r>
      <w:r>
        <w:rPr>
          <w:rFonts w:hAnsi="宋体" w:cs="宋体" w:hint="eastAsia"/>
          <w:kern w:val="0"/>
          <w:szCs w:val="21"/>
        </w:rPr>
        <w:t>地址：南宁市</w:t>
      </w:r>
      <w:proofErr w:type="gramStart"/>
      <w:r>
        <w:rPr>
          <w:rFonts w:hAnsi="宋体" w:cs="宋体" w:hint="eastAsia"/>
          <w:kern w:val="0"/>
          <w:szCs w:val="21"/>
        </w:rPr>
        <w:t>青秀</w:t>
      </w:r>
      <w:proofErr w:type="gramEnd"/>
      <w:r>
        <w:rPr>
          <w:rFonts w:hAnsi="宋体" w:cs="宋体" w:hint="eastAsia"/>
          <w:kern w:val="0"/>
          <w:szCs w:val="21"/>
        </w:rPr>
        <w:t>区中泰路</w:t>
      </w:r>
      <w:r>
        <w:rPr>
          <w:rFonts w:hAnsi="宋体" w:cs="宋体" w:hint="eastAsia"/>
          <w:kern w:val="0"/>
          <w:szCs w:val="21"/>
        </w:rPr>
        <w:t>9</w:t>
      </w:r>
      <w:r>
        <w:rPr>
          <w:rFonts w:hAnsi="宋体" w:cs="宋体" w:hint="eastAsia"/>
          <w:kern w:val="0"/>
          <w:szCs w:val="21"/>
        </w:rPr>
        <w:t>号天</w:t>
      </w:r>
      <w:proofErr w:type="gramStart"/>
      <w:r>
        <w:rPr>
          <w:rFonts w:hAnsi="宋体" w:cs="宋体" w:hint="eastAsia"/>
          <w:kern w:val="0"/>
          <w:szCs w:val="21"/>
        </w:rPr>
        <w:t>健国际</w:t>
      </w:r>
      <w:proofErr w:type="gramEnd"/>
      <w:r>
        <w:rPr>
          <w:rFonts w:hAnsi="宋体" w:cs="宋体" w:hint="eastAsia"/>
          <w:kern w:val="0"/>
          <w:szCs w:val="21"/>
        </w:rPr>
        <w:t>公馆</w:t>
      </w:r>
      <w:r>
        <w:rPr>
          <w:rFonts w:hAnsi="宋体" w:cs="宋体" w:hint="eastAsia"/>
          <w:kern w:val="0"/>
          <w:szCs w:val="21"/>
        </w:rPr>
        <w:t>A</w:t>
      </w:r>
      <w:r>
        <w:rPr>
          <w:rFonts w:hAnsi="宋体" w:cs="宋体" w:hint="eastAsia"/>
          <w:kern w:val="0"/>
          <w:szCs w:val="21"/>
        </w:rPr>
        <w:t>座</w:t>
      </w:r>
      <w:r>
        <w:rPr>
          <w:rFonts w:hAnsi="宋体" w:cs="宋体" w:hint="eastAsia"/>
          <w:kern w:val="0"/>
          <w:szCs w:val="21"/>
        </w:rPr>
        <w:t>27</w:t>
      </w:r>
      <w:r>
        <w:rPr>
          <w:rFonts w:hAnsi="宋体" w:cs="宋体" w:hint="eastAsia"/>
          <w:kern w:val="0"/>
          <w:szCs w:val="21"/>
        </w:rPr>
        <w:t>楼</w:t>
      </w:r>
      <w:r>
        <w:rPr>
          <w:rFonts w:hAnsi="宋体" w:cs="宋体" w:hint="eastAsia"/>
          <w:kern w:val="0"/>
          <w:szCs w:val="21"/>
        </w:rPr>
        <w:t>2706</w:t>
      </w:r>
      <w:r>
        <w:rPr>
          <w:rFonts w:hAnsi="宋体" w:cs="宋体" w:hint="eastAsia"/>
          <w:kern w:val="0"/>
          <w:szCs w:val="21"/>
        </w:rPr>
        <w:t>室</w:t>
      </w:r>
    </w:p>
    <w:p w:rsidR="008E614B" w:rsidRDefault="008E614B" w:rsidP="008E614B">
      <w:pPr>
        <w:spacing w:line="400" w:lineRule="exact"/>
        <w:ind w:firstLineChars="200" w:firstLine="420"/>
        <w:rPr>
          <w:rFonts w:hAnsi="宋体" w:cs="宋体" w:hint="eastAsia"/>
          <w:kern w:val="0"/>
          <w:szCs w:val="21"/>
        </w:rPr>
      </w:pPr>
      <w:r>
        <w:rPr>
          <w:rFonts w:hAnsi="宋体" w:cs="宋体" w:hint="eastAsia"/>
          <w:kern w:val="0"/>
          <w:szCs w:val="21"/>
        </w:rPr>
        <w:t xml:space="preserve"> </w:t>
      </w:r>
      <w:r>
        <w:rPr>
          <w:rFonts w:hAnsi="宋体" w:cs="宋体" w:hint="eastAsia"/>
          <w:kern w:val="0"/>
          <w:szCs w:val="21"/>
        </w:rPr>
        <w:t>项目联系人：林工、周工</w:t>
      </w:r>
      <w:r>
        <w:rPr>
          <w:rFonts w:hAnsi="宋体" w:cs="宋体" w:hint="eastAsia"/>
          <w:kern w:val="0"/>
          <w:szCs w:val="21"/>
        </w:rPr>
        <w:t xml:space="preserve"> </w:t>
      </w:r>
    </w:p>
    <w:p w:rsidR="008E614B" w:rsidRDefault="008E614B" w:rsidP="008E614B">
      <w:pPr>
        <w:spacing w:line="400" w:lineRule="exact"/>
        <w:ind w:firstLineChars="250" w:firstLine="525"/>
        <w:rPr>
          <w:rFonts w:hAnsi="宋体" w:cs="宋体" w:hint="eastAsia"/>
          <w:kern w:val="0"/>
          <w:szCs w:val="21"/>
        </w:rPr>
      </w:pPr>
      <w:r>
        <w:rPr>
          <w:rFonts w:hAnsi="宋体" w:cs="宋体" w:hint="eastAsia"/>
          <w:kern w:val="0"/>
          <w:szCs w:val="21"/>
        </w:rPr>
        <w:t>联系电话：</w:t>
      </w:r>
      <w:r>
        <w:rPr>
          <w:rFonts w:hAnsi="宋体" w:cs="宋体" w:hint="eastAsia"/>
          <w:kern w:val="0"/>
          <w:szCs w:val="21"/>
        </w:rPr>
        <w:t xml:space="preserve"> 0771-5929357</w:t>
      </w:r>
    </w:p>
    <w:p w:rsidR="008E614B" w:rsidRDefault="008E614B" w:rsidP="008E614B">
      <w:pPr>
        <w:spacing w:line="440" w:lineRule="exact"/>
        <w:ind w:firstLineChars="200" w:firstLine="430"/>
        <w:rPr>
          <w:rFonts w:ascii="宋体" w:hAnsi="宋体" w:cs="宋体"/>
          <w:b/>
          <w:spacing w:val="2"/>
          <w:kern w:val="0"/>
          <w:szCs w:val="21"/>
        </w:rPr>
      </w:pPr>
      <w:r>
        <w:rPr>
          <w:rFonts w:ascii="宋体" w:hAnsi="宋体" w:cs="宋体" w:hint="eastAsia"/>
          <w:b/>
          <w:spacing w:val="2"/>
          <w:kern w:val="0"/>
          <w:szCs w:val="21"/>
        </w:rPr>
        <w:t>十、开标时间及地点：</w:t>
      </w:r>
    </w:p>
    <w:p w:rsidR="008E614B" w:rsidRDefault="008E614B" w:rsidP="008E614B">
      <w:pPr>
        <w:tabs>
          <w:tab w:val="left" w:pos="0"/>
        </w:tabs>
        <w:spacing w:line="400" w:lineRule="exact"/>
        <w:ind w:firstLineChars="249" w:firstLine="523"/>
        <w:rPr>
          <w:rFonts w:hAnsi="宋体"/>
          <w:kern w:val="0"/>
        </w:rPr>
      </w:pPr>
      <w:r>
        <w:rPr>
          <w:rFonts w:hAnsi="宋体" w:hint="eastAsia"/>
          <w:kern w:val="0"/>
        </w:rPr>
        <w:t>本次</w:t>
      </w:r>
      <w:r>
        <w:rPr>
          <w:rFonts w:ascii="宋体" w:hAnsi="宋体" w:cs="仿宋" w:hint="eastAsia"/>
          <w:bCs/>
          <w:szCs w:val="21"/>
        </w:rPr>
        <w:t>投标</w:t>
      </w:r>
      <w:r>
        <w:rPr>
          <w:rFonts w:hAnsi="宋体" w:hint="eastAsia"/>
          <w:kern w:val="0"/>
        </w:rPr>
        <w:t>将于</w:t>
      </w:r>
      <w:r>
        <w:rPr>
          <w:color w:val="FF0000"/>
          <w:kern w:val="0"/>
        </w:rPr>
        <w:t>20</w:t>
      </w:r>
      <w:r>
        <w:rPr>
          <w:rFonts w:hint="eastAsia"/>
          <w:color w:val="FF0000"/>
          <w:kern w:val="0"/>
        </w:rPr>
        <w:t>20</w:t>
      </w:r>
      <w:r>
        <w:rPr>
          <w:rFonts w:hint="eastAsia"/>
          <w:color w:val="FF0000"/>
          <w:kern w:val="0"/>
        </w:rPr>
        <w:t>年</w:t>
      </w:r>
      <w:r>
        <w:rPr>
          <w:rFonts w:hint="eastAsia"/>
          <w:color w:val="FF0000"/>
          <w:kern w:val="0"/>
        </w:rPr>
        <w:t>6</w:t>
      </w:r>
      <w:r>
        <w:rPr>
          <w:rFonts w:hint="eastAsia"/>
          <w:color w:val="FF0000"/>
          <w:kern w:val="0"/>
        </w:rPr>
        <w:t>月</w:t>
      </w:r>
      <w:r>
        <w:rPr>
          <w:rFonts w:hint="eastAsia"/>
          <w:color w:val="FF0000"/>
          <w:kern w:val="0"/>
        </w:rPr>
        <w:t>16</w:t>
      </w:r>
      <w:r>
        <w:rPr>
          <w:rFonts w:hint="eastAsia"/>
          <w:color w:val="FF0000"/>
          <w:kern w:val="0"/>
        </w:rPr>
        <w:t>日</w:t>
      </w:r>
      <w:r>
        <w:rPr>
          <w:rFonts w:hint="eastAsia"/>
          <w:color w:val="FF0000"/>
          <w:kern w:val="0"/>
        </w:rPr>
        <w:t>9</w:t>
      </w:r>
      <w:r>
        <w:rPr>
          <w:rFonts w:hint="eastAsia"/>
          <w:color w:val="FF0000"/>
          <w:kern w:val="0"/>
        </w:rPr>
        <w:t>时</w:t>
      </w:r>
      <w:r>
        <w:rPr>
          <w:rFonts w:hint="eastAsia"/>
          <w:color w:val="FF0000"/>
          <w:kern w:val="0"/>
        </w:rPr>
        <w:t>30</w:t>
      </w:r>
      <w:r>
        <w:rPr>
          <w:rFonts w:hint="eastAsia"/>
          <w:color w:val="FF0000"/>
          <w:kern w:val="0"/>
        </w:rPr>
        <w:t>分</w:t>
      </w:r>
      <w:r>
        <w:rPr>
          <w:rFonts w:hAnsi="宋体" w:hint="eastAsia"/>
          <w:kern w:val="0"/>
        </w:rPr>
        <w:t>，在南宁市</w:t>
      </w:r>
      <w:proofErr w:type="gramStart"/>
      <w:r>
        <w:rPr>
          <w:rFonts w:hAnsi="宋体" w:hint="eastAsia"/>
          <w:kern w:val="0"/>
        </w:rPr>
        <w:t>良庆区</w:t>
      </w:r>
      <w:proofErr w:type="gramEnd"/>
      <w:r>
        <w:rPr>
          <w:rFonts w:hAnsi="宋体" w:hint="eastAsia"/>
          <w:kern w:val="0"/>
        </w:rPr>
        <w:t>玉洞大道</w:t>
      </w:r>
      <w:r>
        <w:rPr>
          <w:rFonts w:hAnsi="宋体" w:hint="eastAsia"/>
          <w:kern w:val="0"/>
        </w:rPr>
        <w:t>33</w:t>
      </w:r>
      <w:r>
        <w:rPr>
          <w:rFonts w:hAnsi="宋体" w:hint="eastAsia"/>
          <w:kern w:val="0"/>
        </w:rPr>
        <w:t>号（市青少年活动中心旁）南宁市市民中心</w:t>
      </w:r>
      <w:r>
        <w:rPr>
          <w:rFonts w:hAnsi="宋体" w:hint="eastAsia"/>
          <w:kern w:val="0"/>
        </w:rPr>
        <w:t>9</w:t>
      </w:r>
      <w:r>
        <w:rPr>
          <w:rFonts w:hAnsi="宋体" w:hint="eastAsia"/>
          <w:kern w:val="0"/>
        </w:rPr>
        <w:t>楼南宁市公共资源交易中心（具体详见</w:t>
      </w:r>
      <w:r>
        <w:rPr>
          <w:rFonts w:hAnsi="宋体" w:hint="eastAsia"/>
          <w:kern w:val="0"/>
        </w:rPr>
        <w:t>9</w:t>
      </w:r>
      <w:proofErr w:type="gramStart"/>
      <w:r>
        <w:rPr>
          <w:rFonts w:hAnsi="宋体" w:hint="eastAsia"/>
          <w:kern w:val="0"/>
        </w:rPr>
        <w:t>楼电子</w:t>
      </w:r>
      <w:proofErr w:type="gramEnd"/>
      <w:r>
        <w:rPr>
          <w:rFonts w:hAnsi="宋体" w:hint="eastAsia"/>
          <w:kern w:val="0"/>
        </w:rPr>
        <w:t>显示屏场地安排）开标。</w:t>
      </w:r>
    </w:p>
    <w:p w:rsidR="008E614B" w:rsidRDefault="008E614B" w:rsidP="008E614B">
      <w:pPr>
        <w:pStyle w:val="a3"/>
        <w:tabs>
          <w:tab w:val="left" w:pos="3204"/>
          <w:tab w:val="left" w:pos="3360"/>
        </w:tabs>
        <w:spacing w:after="0" w:line="400" w:lineRule="exact"/>
        <w:ind w:leftChars="0" w:left="0" w:firstLineChars="200" w:firstLine="430"/>
        <w:rPr>
          <w:rFonts w:hAnsi="宋体"/>
          <w:kern w:val="0"/>
          <w:szCs w:val="21"/>
        </w:rPr>
      </w:pPr>
      <w:r>
        <w:rPr>
          <w:rFonts w:ascii="宋体" w:hAnsi="宋体" w:cs="宋体" w:hint="eastAsia"/>
          <w:b/>
          <w:spacing w:val="2"/>
          <w:kern w:val="0"/>
          <w:szCs w:val="21"/>
        </w:rPr>
        <w:t>十一、公告发布媒体：</w:t>
      </w:r>
      <w:r>
        <w:rPr>
          <w:rFonts w:hAnsi="宋体" w:hint="eastAsia"/>
          <w:kern w:val="0"/>
          <w:szCs w:val="21"/>
        </w:rPr>
        <w:t>《中国政府采购网》</w:t>
      </w:r>
      <w:r>
        <w:rPr>
          <w:rFonts w:hAnsi="宋体" w:hint="eastAsia"/>
          <w:kern w:val="0"/>
          <w:szCs w:val="21"/>
        </w:rPr>
        <w:t>http://www.ccgp.gov.cn/</w:t>
      </w:r>
      <w:r>
        <w:rPr>
          <w:rFonts w:hAnsi="宋体" w:hint="eastAsia"/>
          <w:kern w:val="0"/>
          <w:szCs w:val="21"/>
        </w:rPr>
        <w:t>、《广西壮族自治区政府采</w:t>
      </w:r>
      <w:r>
        <w:rPr>
          <w:rFonts w:hAnsi="宋体" w:hint="eastAsia"/>
          <w:kern w:val="0"/>
          <w:szCs w:val="21"/>
        </w:rPr>
        <w:lastRenderedPageBreak/>
        <w:t>购网》</w:t>
      </w:r>
      <w:r>
        <w:rPr>
          <w:rFonts w:hAnsi="宋体" w:hint="eastAsia"/>
          <w:kern w:val="0"/>
          <w:szCs w:val="21"/>
        </w:rPr>
        <w:t>http://www.gxzfcg.gov.cn/</w:t>
      </w:r>
      <w:r>
        <w:rPr>
          <w:rFonts w:hAnsi="宋体" w:hint="eastAsia"/>
          <w:kern w:val="0"/>
          <w:szCs w:val="21"/>
        </w:rPr>
        <w:t>、《南宁市政府采购网》</w:t>
      </w:r>
      <w:r>
        <w:rPr>
          <w:rFonts w:hAnsi="宋体" w:hint="eastAsia"/>
          <w:kern w:val="0"/>
          <w:szCs w:val="21"/>
        </w:rPr>
        <w:t>http://zfcg.nanning.gov.cn/index.do</w:t>
      </w:r>
      <w:r>
        <w:rPr>
          <w:rFonts w:hAnsi="宋体" w:hint="eastAsia"/>
          <w:kern w:val="0"/>
          <w:szCs w:val="21"/>
        </w:rPr>
        <w:t>、《南宁市公共资源交易中心》</w:t>
      </w:r>
      <w:hyperlink r:id="rId7" w:history="1">
        <w:r>
          <w:rPr>
            <w:rFonts w:hAnsi="宋体" w:hint="eastAsia"/>
            <w:kern w:val="0"/>
            <w:szCs w:val="21"/>
          </w:rPr>
          <w:t>https://www.nnggzy.org.cn/gxnnzbw/</w:t>
        </w:r>
      </w:hyperlink>
      <w:r>
        <w:rPr>
          <w:rFonts w:hAnsi="宋体" w:hint="eastAsia"/>
          <w:kern w:val="0"/>
          <w:szCs w:val="21"/>
        </w:rPr>
        <w:t>、《南宁市</w:t>
      </w:r>
      <w:proofErr w:type="gramStart"/>
      <w:r>
        <w:rPr>
          <w:rFonts w:hAnsi="宋体" w:hint="eastAsia"/>
          <w:kern w:val="0"/>
          <w:szCs w:val="21"/>
        </w:rPr>
        <w:t>青秀</w:t>
      </w:r>
      <w:proofErr w:type="gramEnd"/>
      <w:r>
        <w:rPr>
          <w:rFonts w:hAnsi="宋体" w:hint="eastAsia"/>
          <w:kern w:val="0"/>
          <w:szCs w:val="21"/>
        </w:rPr>
        <w:t>区政府采购网》</w:t>
      </w:r>
      <w:r>
        <w:rPr>
          <w:rFonts w:hAnsi="宋体"/>
          <w:kern w:val="0"/>
          <w:szCs w:val="21"/>
        </w:rPr>
        <w:t>www.qingxiu.gov.cn/qxcg/</w:t>
      </w:r>
      <w:r>
        <w:rPr>
          <w:rFonts w:hAnsi="宋体" w:hint="eastAsia"/>
          <w:kern w:val="0"/>
          <w:szCs w:val="21"/>
        </w:rPr>
        <w:t>。</w:t>
      </w:r>
    </w:p>
    <w:p w:rsidR="008E614B" w:rsidRDefault="008E614B" w:rsidP="008E614B">
      <w:pPr>
        <w:pStyle w:val="a3"/>
        <w:tabs>
          <w:tab w:val="left" w:pos="3204"/>
          <w:tab w:val="left" w:pos="3360"/>
        </w:tabs>
        <w:spacing w:after="0" w:line="400" w:lineRule="exact"/>
        <w:ind w:leftChars="0" w:left="0" w:firstLineChars="200" w:firstLine="430"/>
        <w:rPr>
          <w:rFonts w:ascii="宋体" w:hAnsi="宋体" w:cs="宋体" w:hint="eastAsia"/>
          <w:b/>
          <w:spacing w:val="2"/>
          <w:kern w:val="0"/>
          <w:szCs w:val="21"/>
        </w:rPr>
      </w:pPr>
      <w:r>
        <w:rPr>
          <w:rFonts w:ascii="宋体" w:hAnsi="宋体" w:cs="宋体" w:hint="eastAsia"/>
          <w:b/>
          <w:spacing w:val="2"/>
          <w:kern w:val="0"/>
          <w:szCs w:val="21"/>
        </w:rPr>
        <w:t>十二、</w:t>
      </w:r>
      <w:r>
        <w:rPr>
          <w:rFonts w:ascii="宋体" w:hAnsi="宋体" w:cs="宋体"/>
          <w:b/>
          <w:spacing w:val="2"/>
          <w:kern w:val="0"/>
          <w:szCs w:val="21"/>
        </w:rPr>
        <w:t>招标公告的公告期限：</w:t>
      </w:r>
      <w:r>
        <w:rPr>
          <w:rFonts w:ascii="宋体" w:hAnsi="宋体" w:cs="宋体" w:hint="eastAsia"/>
          <w:b/>
          <w:spacing w:val="2"/>
          <w:kern w:val="0"/>
          <w:szCs w:val="21"/>
        </w:rPr>
        <w:t>本公告及招标文件公告期限自发布之日起5个工作日。</w:t>
      </w:r>
    </w:p>
    <w:p w:rsidR="008E614B" w:rsidRDefault="008E614B" w:rsidP="008E614B">
      <w:pPr>
        <w:pStyle w:val="a3"/>
        <w:tabs>
          <w:tab w:val="left" w:pos="3204"/>
          <w:tab w:val="left" w:pos="3360"/>
        </w:tabs>
        <w:spacing w:after="0" w:line="400" w:lineRule="exact"/>
        <w:ind w:leftChars="0" w:left="0" w:firstLineChars="200" w:firstLine="430"/>
        <w:rPr>
          <w:rFonts w:ascii="宋体" w:hAnsi="宋体" w:cs="宋体" w:hint="eastAsia"/>
          <w:b/>
          <w:spacing w:val="2"/>
          <w:kern w:val="0"/>
          <w:szCs w:val="21"/>
        </w:rPr>
      </w:pPr>
      <w:r>
        <w:rPr>
          <w:rFonts w:ascii="宋体" w:hAnsi="宋体" w:cs="宋体"/>
          <w:b/>
          <w:spacing w:val="2"/>
          <w:kern w:val="0"/>
          <w:szCs w:val="21"/>
        </w:rPr>
        <w:t>十三、</w:t>
      </w:r>
      <w:r>
        <w:rPr>
          <w:rFonts w:ascii="宋体" w:hAnsi="宋体" w:cs="宋体" w:hint="eastAsia"/>
          <w:b/>
          <w:spacing w:val="2"/>
          <w:kern w:val="0"/>
          <w:szCs w:val="21"/>
        </w:rPr>
        <w:t>关于开标会的有关要求：</w:t>
      </w:r>
    </w:p>
    <w:p w:rsidR="008E614B" w:rsidRDefault="008E614B" w:rsidP="008E614B">
      <w:pPr>
        <w:snapToGrid w:val="0"/>
        <w:spacing w:line="400" w:lineRule="exact"/>
        <w:ind w:firstLineChars="200" w:firstLine="420"/>
        <w:rPr>
          <w:rFonts w:ascii="宋体" w:hAnsi="宋体" w:cs="Arial" w:hint="eastAsia"/>
          <w:szCs w:val="21"/>
        </w:rPr>
      </w:pPr>
      <w:r>
        <w:rPr>
          <w:rFonts w:ascii="宋体" w:hAnsi="宋体" w:cs="Arial" w:hint="eastAsia"/>
          <w:szCs w:val="21"/>
        </w:rPr>
        <w:t>为做好疫情防控工作，避免开标会现场人员密集，本项目开标会过程中所有需要投标人签字确认的表格，取消签字流程，投标人不参加开标会。开标会现场，由招标代理机构项目负责人主持，招标人、南宁市公共资源交易中心工作人员进行现场全流程见证，完成开标会工作。</w:t>
      </w:r>
    </w:p>
    <w:p w:rsidR="008E614B" w:rsidRDefault="008E614B" w:rsidP="008E614B">
      <w:pPr>
        <w:pStyle w:val="a3"/>
        <w:tabs>
          <w:tab w:val="left" w:pos="3204"/>
          <w:tab w:val="left" w:pos="3360"/>
        </w:tabs>
        <w:spacing w:after="0" w:line="400" w:lineRule="exact"/>
        <w:ind w:leftChars="0" w:left="0" w:firstLineChars="200" w:firstLine="430"/>
        <w:rPr>
          <w:rFonts w:ascii="宋体" w:hAnsi="宋体" w:cs="宋体"/>
          <w:b/>
          <w:spacing w:val="2"/>
          <w:kern w:val="0"/>
          <w:szCs w:val="21"/>
        </w:rPr>
      </w:pPr>
      <w:r>
        <w:rPr>
          <w:rFonts w:ascii="宋体" w:hAnsi="宋体" w:cs="宋体" w:hint="eastAsia"/>
          <w:b/>
          <w:spacing w:val="2"/>
          <w:kern w:val="0"/>
          <w:szCs w:val="21"/>
        </w:rPr>
        <w:t>十四、联系方式：</w:t>
      </w:r>
    </w:p>
    <w:p w:rsidR="008E614B" w:rsidRDefault="008E614B" w:rsidP="008E614B">
      <w:pPr>
        <w:widowControl/>
        <w:spacing w:after="75" w:line="400" w:lineRule="exact"/>
        <w:ind w:right="15" w:firstLine="475"/>
        <w:jc w:val="left"/>
        <w:rPr>
          <w:rFonts w:hAnsi="宋体" w:cs="仿宋"/>
          <w:szCs w:val="21"/>
        </w:rPr>
      </w:pPr>
      <w:r>
        <w:rPr>
          <w:rFonts w:hAnsi="宋体" w:cs="宋体"/>
          <w:kern w:val="0"/>
          <w:szCs w:val="21"/>
        </w:rPr>
        <w:t>1.</w:t>
      </w:r>
      <w:r>
        <w:rPr>
          <w:rFonts w:hAnsi="宋体" w:cs="宋体" w:hint="eastAsia"/>
          <w:kern w:val="0"/>
          <w:szCs w:val="21"/>
        </w:rPr>
        <w:t xml:space="preserve"> </w:t>
      </w:r>
      <w:r>
        <w:rPr>
          <w:rFonts w:hAnsi="宋体" w:cs="宋体" w:hint="eastAsia"/>
          <w:kern w:val="0"/>
          <w:szCs w:val="21"/>
        </w:rPr>
        <w:t>采购人名称：南宁市</w:t>
      </w:r>
      <w:proofErr w:type="gramStart"/>
      <w:r>
        <w:rPr>
          <w:rFonts w:hAnsi="宋体" w:cs="宋体" w:hint="eastAsia"/>
          <w:kern w:val="0"/>
          <w:szCs w:val="21"/>
        </w:rPr>
        <w:t>青秀</w:t>
      </w:r>
      <w:proofErr w:type="gramEnd"/>
      <w:r>
        <w:rPr>
          <w:rFonts w:hAnsi="宋体" w:cs="宋体" w:hint="eastAsia"/>
          <w:kern w:val="0"/>
          <w:szCs w:val="21"/>
        </w:rPr>
        <w:t>区人民法院</w:t>
      </w:r>
    </w:p>
    <w:p w:rsidR="008E614B" w:rsidRDefault="008E614B" w:rsidP="008E614B">
      <w:pPr>
        <w:widowControl/>
        <w:spacing w:after="75" w:line="400" w:lineRule="exact"/>
        <w:ind w:firstLineChars="278" w:firstLine="584"/>
        <w:jc w:val="left"/>
        <w:rPr>
          <w:rFonts w:hAnsi="宋体" w:cs="宋体" w:hint="eastAsia"/>
          <w:kern w:val="0"/>
          <w:szCs w:val="21"/>
        </w:rPr>
      </w:pPr>
      <w:r>
        <w:rPr>
          <w:rFonts w:hAnsi="宋体" w:cs="宋体" w:hint="eastAsia"/>
          <w:kern w:val="0"/>
          <w:szCs w:val="21"/>
        </w:rPr>
        <w:t>地址：</w:t>
      </w:r>
      <w:r>
        <w:rPr>
          <w:rFonts w:ascii="宋体" w:hAnsi="宋体" w:cs="宋体" w:hint="eastAsia"/>
          <w:kern w:val="0"/>
          <w:szCs w:val="21"/>
        </w:rPr>
        <w:t>南宁市</w:t>
      </w:r>
      <w:proofErr w:type="gramStart"/>
      <w:r>
        <w:rPr>
          <w:rFonts w:ascii="宋体" w:hAnsi="宋体" w:cs="宋体" w:hint="eastAsia"/>
          <w:kern w:val="0"/>
          <w:szCs w:val="21"/>
        </w:rPr>
        <w:t>青秀</w:t>
      </w:r>
      <w:proofErr w:type="gramEnd"/>
      <w:r>
        <w:rPr>
          <w:rFonts w:ascii="宋体" w:hAnsi="宋体" w:cs="宋体" w:hint="eastAsia"/>
          <w:kern w:val="0"/>
          <w:szCs w:val="21"/>
        </w:rPr>
        <w:t>区云景路19号</w:t>
      </w:r>
    </w:p>
    <w:p w:rsidR="008E614B" w:rsidRDefault="008E614B" w:rsidP="008E614B">
      <w:pPr>
        <w:widowControl/>
        <w:spacing w:after="75" w:line="400" w:lineRule="exact"/>
        <w:ind w:firstLineChars="278" w:firstLine="584"/>
        <w:jc w:val="left"/>
        <w:rPr>
          <w:rFonts w:hAnsi="宋体" w:cs="宋体" w:hint="eastAsia"/>
          <w:kern w:val="0"/>
          <w:szCs w:val="21"/>
        </w:rPr>
      </w:pPr>
      <w:r>
        <w:rPr>
          <w:rFonts w:hAnsi="宋体" w:cs="宋体" w:hint="eastAsia"/>
          <w:kern w:val="0"/>
          <w:szCs w:val="21"/>
        </w:rPr>
        <w:t>联系人：梁主任</w:t>
      </w:r>
      <w:r>
        <w:rPr>
          <w:rFonts w:hAnsi="宋体" w:cs="宋体" w:hint="eastAsia"/>
          <w:kern w:val="0"/>
          <w:szCs w:val="21"/>
        </w:rPr>
        <w:t xml:space="preserve">  </w:t>
      </w:r>
    </w:p>
    <w:p w:rsidR="008E614B" w:rsidRDefault="008E614B" w:rsidP="008E614B">
      <w:pPr>
        <w:widowControl/>
        <w:spacing w:after="75" w:line="400" w:lineRule="exact"/>
        <w:ind w:firstLineChars="278" w:firstLine="584"/>
        <w:jc w:val="left"/>
        <w:rPr>
          <w:rFonts w:hAnsi="宋体" w:cs="宋体"/>
          <w:kern w:val="0"/>
          <w:szCs w:val="21"/>
        </w:rPr>
      </w:pPr>
      <w:r>
        <w:rPr>
          <w:rFonts w:hAnsi="宋体" w:cs="宋体" w:hint="eastAsia"/>
          <w:kern w:val="0"/>
          <w:szCs w:val="21"/>
        </w:rPr>
        <w:t>联系电话：</w:t>
      </w:r>
      <w:r>
        <w:rPr>
          <w:rFonts w:hAnsi="宋体" w:cs="宋体" w:hint="eastAsia"/>
          <w:kern w:val="0"/>
          <w:szCs w:val="21"/>
        </w:rPr>
        <w:t>0771-5679732</w:t>
      </w:r>
    </w:p>
    <w:p w:rsidR="008E614B" w:rsidRDefault="008E614B" w:rsidP="008E614B">
      <w:pPr>
        <w:widowControl/>
        <w:spacing w:after="75" w:line="400" w:lineRule="exact"/>
        <w:ind w:right="15" w:firstLine="475"/>
        <w:jc w:val="left"/>
        <w:rPr>
          <w:rFonts w:hAnsi="宋体" w:cs="仿宋"/>
          <w:szCs w:val="21"/>
        </w:rPr>
      </w:pPr>
      <w:r>
        <w:rPr>
          <w:rFonts w:hAnsi="宋体" w:cs="宋体"/>
          <w:kern w:val="0"/>
          <w:szCs w:val="21"/>
        </w:rPr>
        <w:t>2.</w:t>
      </w:r>
      <w:r>
        <w:rPr>
          <w:rFonts w:hAnsi="宋体" w:cs="宋体" w:hint="eastAsia"/>
          <w:kern w:val="0"/>
          <w:szCs w:val="21"/>
        </w:rPr>
        <w:t>采购代理机构名称：广西建通工程咨询有限责任公司</w:t>
      </w:r>
    </w:p>
    <w:p w:rsidR="008E614B" w:rsidRDefault="008E614B" w:rsidP="008E614B">
      <w:pPr>
        <w:widowControl/>
        <w:spacing w:after="75" w:line="400" w:lineRule="exact"/>
        <w:ind w:right="15" w:firstLineChars="300" w:firstLine="630"/>
        <w:jc w:val="left"/>
        <w:rPr>
          <w:rFonts w:hAnsi="宋体" w:cs="宋体"/>
          <w:kern w:val="0"/>
          <w:szCs w:val="21"/>
        </w:rPr>
      </w:pPr>
      <w:r>
        <w:rPr>
          <w:rFonts w:hAnsi="宋体" w:cs="宋体" w:hint="eastAsia"/>
          <w:kern w:val="0"/>
          <w:szCs w:val="21"/>
        </w:rPr>
        <w:t>地址：</w:t>
      </w:r>
      <w:r>
        <w:t>南宁市</w:t>
      </w:r>
      <w:proofErr w:type="gramStart"/>
      <w:r>
        <w:t>青秀</w:t>
      </w:r>
      <w:proofErr w:type="gramEnd"/>
      <w:r>
        <w:t>区中泰路</w:t>
      </w:r>
      <w:r>
        <w:rPr>
          <w:rFonts w:hint="eastAsia"/>
        </w:rPr>
        <w:t>9</w:t>
      </w:r>
      <w:r>
        <w:rPr>
          <w:rFonts w:hint="eastAsia"/>
        </w:rPr>
        <w:t>号</w:t>
      </w:r>
      <w:r>
        <w:t>天</w:t>
      </w:r>
      <w:proofErr w:type="gramStart"/>
      <w:r>
        <w:t>健国际</w:t>
      </w:r>
      <w:proofErr w:type="gramEnd"/>
      <w:r>
        <w:t>公馆</w:t>
      </w:r>
      <w:r>
        <w:t>A</w:t>
      </w:r>
      <w:r>
        <w:t>座</w:t>
      </w:r>
      <w:r>
        <w:t>27</w:t>
      </w:r>
      <w:r>
        <w:t>楼</w:t>
      </w:r>
      <w:r>
        <w:t>2706</w:t>
      </w:r>
      <w:r>
        <w:rPr>
          <w:rFonts w:hint="eastAsia"/>
        </w:rPr>
        <w:t>室</w:t>
      </w:r>
      <w:r>
        <w:rPr>
          <w:rFonts w:hAnsi="宋体" w:cs="宋体" w:hint="eastAsia"/>
          <w:kern w:val="0"/>
          <w:szCs w:val="21"/>
        </w:rPr>
        <w:t xml:space="preserve">        </w:t>
      </w:r>
      <w:r>
        <w:rPr>
          <w:rFonts w:hAnsi="宋体" w:cs="宋体" w:hint="eastAsia"/>
          <w:kern w:val="0"/>
          <w:szCs w:val="21"/>
        </w:rPr>
        <w:t>邮编：</w:t>
      </w:r>
      <w:r>
        <w:rPr>
          <w:rFonts w:hAnsi="宋体" w:cs="宋体"/>
          <w:kern w:val="0"/>
          <w:szCs w:val="21"/>
        </w:rPr>
        <w:t>530022</w:t>
      </w:r>
    </w:p>
    <w:p w:rsidR="008E614B" w:rsidRDefault="008E614B" w:rsidP="008E614B">
      <w:pPr>
        <w:widowControl/>
        <w:spacing w:after="75" w:line="400" w:lineRule="exact"/>
        <w:ind w:right="15" w:firstLine="475"/>
        <w:jc w:val="left"/>
        <w:rPr>
          <w:rFonts w:hAnsi="宋体" w:cs="宋体"/>
          <w:kern w:val="0"/>
          <w:szCs w:val="21"/>
        </w:rPr>
      </w:pPr>
      <w:r>
        <w:rPr>
          <w:rFonts w:hAnsi="宋体" w:cs="宋体"/>
          <w:kern w:val="0"/>
          <w:szCs w:val="21"/>
        </w:rPr>
        <w:t> </w:t>
      </w:r>
      <w:r>
        <w:rPr>
          <w:rFonts w:hAnsi="宋体" w:cs="宋体" w:hint="eastAsia"/>
          <w:kern w:val="0"/>
          <w:szCs w:val="21"/>
        </w:rPr>
        <w:t>项目联系人：林工、周工</w:t>
      </w:r>
      <w:r>
        <w:rPr>
          <w:rFonts w:hAnsi="宋体" w:cs="宋体" w:hint="eastAsia"/>
          <w:kern w:val="0"/>
          <w:szCs w:val="21"/>
        </w:rPr>
        <w:t xml:space="preserve">          </w:t>
      </w:r>
      <w:r>
        <w:rPr>
          <w:rFonts w:hAnsi="宋体" w:cs="宋体"/>
          <w:kern w:val="0"/>
          <w:szCs w:val="21"/>
        </w:rPr>
        <w:t xml:space="preserve"> </w:t>
      </w:r>
      <w:r>
        <w:rPr>
          <w:rFonts w:hAnsi="宋体" w:cs="宋体" w:hint="eastAsia"/>
          <w:kern w:val="0"/>
          <w:szCs w:val="21"/>
        </w:rPr>
        <w:t>联系电话：</w:t>
      </w:r>
      <w:r>
        <w:rPr>
          <w:rFonts w:hAnsi="宋体" w:cs="宋体" w:hint="eastAsia"/>
          <w:kern w:val="0"/>
          <w:szCs w:val="21"/>
        </w:rPr>
        <w:t xml:space="preserve"> </w:t>
      </w:r>
      <w:r>
        <w:rPr>
          <w:rFonts w:hAnsi="宋体" w:cs="宋体"/>
          <w:kern w:val="0"/>
          <w:szCs w:val="21"/>
        </w:rPr>
        <w:t>0771-5929357</w:t>
      </w:r>
      <w:r>
        <w:rPr>
          <w:rFonts w:hAnsi="宋体" w:cs="宋体" w:hint="eastAsia"/>
          <w:kern w:val="0"/>
          <w:szCs w:val="21"/>
        </w:rPr>
        <w:t>；</w:t>
      </w:r>
      <w:r>
        <w:rPr>
          <w:rFonts w:hAnsi="宋体" w:cs="宋体" w:hint="eastAsia"/>
          <w:kern w:val="0"/>
          <w:szCs w:val="21"/>
        </w:rPr>
        <w:t>13129041944</w:t>
      </w:r>
    </w:p>
    <w:p w:rsidR="008E614B" w:rsidRDefault="008E614B" w:rsidP="008E614B">
      <w:pPr>
        <w:widowControl/>
        <w:spacing w:after="75" w:line="400" w:lineRule="exact"/>
        <w:ind w:right="15" w:firstLineChars="300" w:firstLine="630"/>
        <w:jc w:val="left"/>
        <w:rPr>
          <w:rFonts w:hAnsi="宋体" w:cs="宋体" w:hint="eastAsia"/>
          <w:kern w:val="0"/>
          <w:szCs w:val="21"/>
        </w:rPr>
      </w:pPr>
      <w:r>
        <w:rPr>
          <w:rFonts w:hAnsi="宋体" w:cs="宋体"/>
          <w:kern w:val="0"/>
          <w:szCs w:val="21"/>
        </w:rPr>
        <w:t>3.</w:t>
      </w:r>
      <w:r>
        <w:rPr>
          <w:rFonts w:hAnsi="宋体" w:cs="宋体" w:hint="eastAsia"/>
          <w:kern w:val="0"/>
          <w:szCs w:val="21"/>
        </w:rPr>
        <w:t xml:space="preserve"> </w:t>
      </w:r>
      <w:r>
        <w:rPr>
          <w:rFonts w:hAnsi="宋体" w:cs="宋体" w:hint="eastAsia"/>
          <w:kern w:val="0"/>
          <w:szCs w:val="21"/>
        </w:rPr>
        <w:t>监督部门：南宁市</w:t>
      </w:r>
      <w:proofErr w:type="gramStart"/>
      <w:r>
        <w:rPr>
          <w:rFonts w:hAnsi="宋体" w:cs="宋体" w:hint="eastAsia"/>
          <w:kern w:val="0"/>
          <w:szCs w:val="21"/>
        </w:rPr>
        <w:t>青秀</w:t>
      </w:r>
      <w:proofErr w:type="gramEnd"/>
      <w:r>
        <w:rPr>
          <w:rFonts w:hAnsi="宋体" w:cs="宋体" w:hint="eastAsia"/>
          <w:kern w:val="0"/>
          <w:szCs w:val="21"/>
        </w:rPr>
        <w:t>区财政局政府采购监督管理办；</w:t>
      </w:r>
      <w:r>
        <w:rPr>
          <w:rFonts w:hAnsi="宋体" w:cs="宋体"/>
          <w:kern w:val="0"/>
          <w:szCs w:val="21"/>
        </w:rPr>
        <w:t xml:space="preserve"> </w:t>
      </w:r>
      <w:r>
        <w:rPr>
          <w:rFonts w:hAnsi="宋体" w:cs="宋体" w:hint="eastAsia"/>
          <w:kern w:val="0"/>
          <w:szCs w:val="21"/>
        </w:rPr>
        <w:t>联系电话：</w:t>
      </w:r>
      <w:r>
        <w:rPr>
          <w:rFonts w:hAnsi="宋体" w:cs="宋体" w:hint="eastAsia"/>
          <w:kern w:val="0"/>
          <w:szCs w:val="21"/>
        </w:rPr>
        <w:t>0771-5826232</w:t>
      </w:r>
    </w:p>
    <w:p w:rsidR="008E614B" w:rsidRDefault="008E614B" w:rsidP="008E614B">
      <w:pPr>
        <w:widowControl/>
        <w:spacing w:after="75" w:line="400" w:lineRule="exact"/>
        <w:ind w:right="15" w:firstLineChars="300" w:firstLine="630"/>
        <w:jc w:val="left"/>
        <w:rPr>
          <w:rFonts w:hAnsi="宋体" w:cs="宋体" w:hint="eastAsia"/>
          <w:kern w:val="0"/>
          <w:szCs w:val="21"/>
        </w:rPr>
      </w:pPr>
    </w:p>
    <w:p w:rsidR="008E614B" w:rsidRDefault="008E614B" w:rsidP="008E614B">
      <w:pPr>
        <w:widowControl/>
        <w:spacing w:after="75" w:line="480" w:lineRule="auto"/>
        <w:ind w:right="15" w:firstLineChars="1950" w:firstLine="4095"/>
        <w:jc w:val="left"/>
        <w:rPr>
          <w:rFonts w:hAnsi="宋体" w:cs="宋体"/>
          <w:kern w:val="0"/>
          <w:szCs w:val="21"/>
        </w:rPr>
      </w:pPr>
      <w:r>
        <w:rPr>
          <w:rFonts w:hAnsi="宋体" w:cs="宋体" w:hint="eastAsia"/>
          <w:kern w:val="0"/>
          <w:szCs w:val="21"/>
        </w:rPr>
        <w:t>采购代理机构：广西建通工程咨询有限责任公司</w:t>
      </w:r>
    </w:p>
    <w:p w:rsidR="008E614B" w:rsidRDefault="008E614B" w:rsidP="008E614B">
      <w:pPr>
        <w:pStyle w:val="a4"/>
        <w:spacing w:line="480" w:lineRule="auto"/>
        <w:jc w:val="center"/>
        <w:rPr>
          <w:rFonts w:hAnsi="宋体" w:cs="宋体" w:hint="eastAsia"/>
          <w:color w:val="FF0000"/>
          <w:kern w:val="0"/>
          <w:szCs w:val="21"/>
        </w:rPr>
      </w:pPr>
      <w:r>
        <w:rPr>
          <w:rFonts w:hAnsi="宋体" w:cs="宋体" w:hint="eastAsia"/>
          <w:color w:val="FF0000"/>
          <w:kern w:val="0"/>
          <w:szCs w:val="21"/>
        </w:rPr>
        <w:t xml:space="preserve">                          日</w:t>
      </w:r>
      <w:r>
        <w:rPr>
          <w:rFonts w:hAnsi="宋体" w:cs="宋体"/>
          <w:color w:val="FF0000"/>
          <w:kern w:val="0"/>
          <w:szCs w:val="21"/>
        </w:rPr>
        <w:t xml:space="preserve">  </w:t>
      </w:r>
      <w:r>
        <w:rPr>
          <w:rFonts w:hAnsi="宋体" w:cs="宋体" w:hint="eastAsia"/>
          <w:color w:val="FF0000"/>
          <w:kern w:val="0"/>
          <w:szCs w:val="21"/>
        </w:rPr>
        <w:t>期：</w:t>
      </w:r>
      <w:r>
        <w:rPr>
          <w:rFonts w:hAnsi="宋体" w:cs="宋体"/>
          <w:color w:val="FF0000"/>
          <w:kern w:val="0"/>
          <w:szCs w:val="21"/>
        </w:rPr>
        <w:t>20</w:t>
      </w:r>
      <w:r>
        <w:rPr>
          <w:rFonts w:hAnsi="宋体" w:cs="宋体" w:hint="eastAsia"/>
          <w:color w:val="FF0000"/>
          <w:kern w:val="0"/>
          <w:szCs w:val="21"/>
        </w:rPr>
        <w:t>20年5月25日</w:t>
      </w:r>
    </w:p>
    <w:p w:rsidR="008E614B" w:rsidRDefault="008E614B" w:rsidP="008E614B">
      <w:pPr>
        <w:pStyle w:val="a4"/>
        <w:spacing w:line="400" w:lineRule="exact"/>
        <w:jc w:val="left"/>
        <w:rPr>
          <w:rFonts w:hAnsi="宋体" w:cs="宋体" w:hint="eastAsia"/>
          <w:kern w:val="0"/>
          <w:szCs w:val="21"/>
        </w:rPr>
      </w:pPr>
    </w:p>
    <w:p w:rsidR="008E614B" w:rsidRPr="006C54B4" w:rsidRDefault="008E614B" w:rsidP="008E614B">
      <w:pPr>
        <w:jc w:val="left"/>
        <w:rPr>
          <w:sz w:val="28"/>
          <w:szCs w:val="28"/>
        </w:rPr>
      </w:pPr>
      <w:r w:rsidRPr="006C54B4">
        <w:rPr>
          <w:rFonts w:hint="eastAsia"/>
          <w:sz w:val="28"/>
          <w:szCs w:val="28"/>
        </w:rPr>
        <w:t>附件：</w:t>
      </w:r>
    </w:p>
    <w:p w:rsidR="008E614B" w:rsidRPr="006C54B4" w:rsidRDefault="008E614B" w:rsidP="008E614B">
      <w:pPr>
        <w:jc w:val="center"/>
        <w:rPr>
          <w:sz w:val="28"/>
          <w:szCs w:val="28"/>
        </w:rPr>
      </w:pPr>
      <w:r w:rsidRPr="006C54B4">
        <w:rPr>
          <w:rFonts w:hint="eastAsia"/>
          <w:sz w:val="28"/>
          <w:szCs w:val="28"/>
        </w:rPr>
        <w:t>邮件外包粘贴表格（格式）</w:t>
      </w:r>
    </w:p>
    <w:p w:rsidR="008E614B" w:rsidRPr="006C54B4" w:rsidRDefault="008E614B" w:rsidP="008E614B">
      <w:pPr>
        <w:rPr>
          <w:sz w:val="28"/>
          <w:szCs w:val="28"/>
        </w:rPr>
      </w:pPr>
    </w:p>
    <w:p w:rsidR="008E614B" w:rsidRPr="006C54B4" w:rsidRDefault="008E614B" w:rsidP="008E614B">
      <w:pPr>
        <w:spacing w:line="480" w:lineRule="auto"/>
        <w:rPr>
          <w:sz w:val="28"/>
          <w:szCs w:val="28"/>
        </w:rPr>
      </w:pPr>
      <w:r w:rsidRPr="006C54B4">
        <w:rPr>
          <w:rFonts w:hint="eastAsia"/>
          <w:sz w:val="28"/>
          <w:szCs w:val="28"/>
        </w:rPr>
        <w:t>项目名称：</w:t>
      </w:r>
    </w:p>
    <w:p w:rsidR="008E614B" w:rsidRPr="006C54B4" w:rsidRDefault="008E614B" w:rsidP="008E614B">
      <w:pPr>
        <w:spacing w:line="480" w:lineRule="auto"/>
        <w:rPr>
          <w:sz w:val="28"/>
          <w:szCs w:val="28"/>
        </w:rPr>
      </w:pPr>
      <w:r w:rsidRPr="006C54B4">
        <w:rPr>
          <w:rFonts w:hint="eastAsia"/>
          <w:sz w:val="28"/>
          <w:szCs w:val="28"/>
        </w:rPr>
        <w:t>项目编号：</w:t>
      </w:r>
    </w:p>
    <w:p w:rsidR="008E614B" w:rsidRPr="006C54B4" w:rsidRDefault="008E614B" w:rsidP="008E614B">
      <w:pPr>
        <w:spacing w:line="480" w:lineRule="auto"/>
        <w:rPr>
          <w:sz w:val="28"/>
          <w:szCs w:val="28"/>
        </w:rPr>
      </w:pPr>
      <w:r w:rsidRPr="006C54B4">
        <w:rPr>
          <w:rFonts w:hint="eastAsia"/>
          <w:sz w:val="28"/>
          <w:szCs w:val="28"/>
        </w:rPr>
        <w:t>项目开标日期：</w:t>
      </w:r>
    </w:p>
    <w:p w:rsidR="00247E93" w:rsidRPr="008E614B" w:rsidRDefault="008E614B" w:rsidP="008E614B">
      <w:pPr>
        <w:rPr>
          <w:szCs w:val="28"/>
        </w:rPr>
      </w:pPr>
      <w:r w:rsidRPr="006C54B4">
        <w:rPr>
          <w:rFonts w:hint="eastAsia"/>
          <w:sz w:val="28"/>
          <w:szCs w:val="28"/>
        </w:rPr>
        <w:t>联系电子邮箱：</w:t>
      </w:r>
    </w:p>
    <w:sectPr w:rsidR="00247E93" w:rsidRPr="008E614B" w:rsidSect="00511DF5">
      <w:footerReference w:type="default" r:id="rId8"/>
      <w:pgSz w:w="11906" w:h="16838"/>
      <w:pgMar w:top="1440" w:right="1418" w:bottom="1440" w:left="141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67D9" w:rsidRDefault="004967D9" w:rsidP="00511DF5">
      <w:r>
        <w:separator/>
      </w:r>
    </w:p>
  </w:endnote>
  <w:endnote w:type="continuationSeparator" w:id="0">
    <w:p w:rsidR="004967D9" w:rsidRDefault="004967D9" w:rsidP="00511DF5">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06740872"/>
      <w:docPartObj>
        <w:docPartGallery w:val="Page Numbers (Bottom of Page)"/>
        <w:docPartUnique/>
      </w:docPartObj>
    </w:sdtPr>
    <w:sdtContent>
      <w:p w:rsidR="00511DF5" w:rsidRDefault="000F697B" w:rsidP="00511DF5">
        <w:pPr>
          <w:pStyle w:val="a6"/>
          <w:jc w:val="right"/>
        </w:pPr>
        <w:r>
          <w:fldChar w:fldCharType="begin"/>
        </w:r>
        <w:r w:rsidR="00511DF5">
          <w:instrText>PAGE   \* MERGEFORMAT</w:instrText>
        </w:r>
        <w:r>
          <w:fldChar w:fldCharType="separate"/>
        </w:r>
        <w:r w:rsidR="00150C22" w:rsidRPr="00150C22">
          <w:rPr>
            <w:noProof/>
            <w:lang w:val="zh-CN"/>
          </w:rPr>
          <w:t>1</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67D9" w:rsidRDefault="004967D9" w:rsidP="00511DF5">
      <w:r>
        <w:separator/>
      </w:r>
    </w:p>
  </w:footnote>
  <w:footnote w:type="continuationSeparator" w:id="0">
    <w:p w:rsidR="004967D9" w:rsidRDefault="004967D9" w:rsidP="00511DF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D"/>
    <w:multiLevelType w:val="multilevel"/>
    <w:tmpl w:val="0000000D"/>
    <w:lvl w:ilvl="0">
      <w:start w:val="1"/>
      <w:numFmt w:val="japaneseCounting"/>
      <w:lvlText w:val="%1、"/>
      <w:lvlJc w:val="left"/>
      <w:pPr>
        <w:tabs>
          <w:tab w:val="num" w:pos="846"/>
        </w:tabs>
        <w:ind w:left="846" w:hanging="420"/>
      </w:pPr>
      <w:rPr>
        <w:rFonts w:ascii="宋体" w:eastAsia="宋体" w:hAnsi="宋体" w:cs="黑体"/>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11DF5"/>
    <w:rsid w:val="000F697B"/>
    <w:rsid w:val="00150C22"/>
    <w:rsid w:val="00247E93"/>
    <w:rsid w:val="00262F93"/>
    <w:rsid w:val="004967D9"/>
    <w:rsid w:val="00511DF5"/>
    <w:rsid w:val="008E614B"/>
    <w:rsid w:val="00B72B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1DF5"/>
    <w:pPr>
      <w:widowControl w:val="0"/>
      <w:jc w:val="both"/>
    </w:pPr>
    <w:rPr>
      <w:rFonts w:ascii="Calibri" w:eastAsia="宋体" w:hAnsi="Calibri" w:cs="黑体"/>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正文文本缩进 Char"/>
    <w:link w:val="a3"/>
    <w:rsid w:val="00511DF5"/>
    <w:rPr>
      <w:szCs w:val="24"/>
    </w:rPr>
  </w:style>
  <w:style w:type="character" w:customStyle="1" w:styleId="Char0">
    <w:name w:val="纯文本 Char"/>
    <w:link w:val="a4"/>
    <w:uiPriority w:val="99"/>
    <w:qFormat/>
    <w:rsid w:val="00511DF5"/>
    <w:rPr>
      <w:rFonts w:ascii="宋体" w:hAnsi="Courier New" w:cs="黑体"/>
    </w:rPr>
  </w:style>
  <w:style w:type="paragraph" w:styleId="a3">
    <w:name w:val="Body Text Indent"/>
    <w:basedOn w:val="a"/>
    <w:link w:val="Char"/>
    <w:rsid w:val="00511DF5"/>
    <w:pPr>
      <w:spacing w:after="120"/>
      <w:ind w:leftChars="200" w:left="420"/>
    </w:pPr>
    <w:rPr>
      <w:rFonts w:asciiTheme="minorHAnsi" w:eastAsiaTheme="minorEastAsia" w:hAnsiTheme="minorHAnsi" w:cstheme="minorBidi"/>
      <w:szCs w:val="24"/>
    </w:rPr>
  </w:style>
  <w:style w:type="character" w:customStyle="1" w:styleId="Char1">
    <w:name w:val="正文文本缩进 Char1"/>
    <w:basedOn w:val="a0"/>
    <w:uiPriority w:val="99"/>
    <w:semiHidden/>
    <w:rsid w:val="00511DF5"/>
    <w:rPr>
      <w:rFonts w:ascii="Calibri" w:eastAsia="宋体" w:hAnsi="Calibri" w:cs="黑体"/>
    </w:rPr>
  </w:style>
  <w:style w:type="paragraph" w:styleId="a4">
    <w:name w:val="Plain Text"/>
    <w:basedOn w:val="a"/>
    <w:link w:val="Char0"/>
    <w:uiPriority w:val="99"/>
    <w:qFormat/>
    <w:rsid w:val="00511DF5"/>
    <w:rPr>
      <w:rFonts w:ascii="宋体" w:eastAsiaTheme="minorEastAsia" w:hAnsi="Courier New"/>
    </w:rPr>
  </w:style>
  <w:style w:type="character" w:customStyle="1" w:styleId="Char10">
    <w:name w:val="纯文本 Char1"/>
    <w:basedOn w:val="a0"/>
    <w:uiPriority w:val="99"/>
    <w:semiHidden/>
    <w:rsid w:val="00511DF5"/>
    <w:rPr>
      <w:rFonts w:ascii="宋体" w:eastAsia="宋体" w:hAnsi="Courier New" w:cs="Courier New"/>
      <w:szCs w:val="21"/>
    </w:rPr>
  </w:style>
  <w:style w:type="paragraph" w:styleId="a5">
    <w:name w:val="header"/>
    <w:basedOn w:val="a"/>
    <w:link w:val="Char2"/>
    <w:uiPriority w:val="99"/>
    <w:unhideWhenUsed/>
    <w:rsid w:val="00511DF5"/>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5"/>
    <w:uiPriority w:val="99"/>
    <w:rsid w:val="00511DF5"/>
    <w:rPr>
      <w:rFonts w:ascii="Calibri" w:eastAsia="宋体" w:hAnsi="Calibri" w:cs="黑体"/>
      <w:sz w:val="18"/>
      <w:szCs w:val="18"/>
    </w:rPr>
  </w:style>
  <w:style w:type="paragraph" w:styleId="a6">
    <w:name w:val="footer"/>
    <w:basedOn w:val="a"/>
    <w:link w:val="Char3"/>
    <w:uiPriority w:val="99"/>
    <w:unhideWhenUsed/>
    <w:rsid w:val="00511DF5"/>
    <w:pPr>
      <w:tabs>
        <w:tab w:val="center" w:pos="4153"/>
        <w:tab w:val="right" w:pos="8306"/>
      </w:tabs>
      <w:snapToGrid w:val="0"/>
      <w:jc w:val="left"/>
    </w:pPr>
    <w:rPr>
      <w:sz w:val="18"/>
      <w:szCs w:val="18"/>
    </w:rPr>
  </w:style>
  <w:style w:type="character" w:customStyle="1" w:styleId="Char3">
    <w:name w:val="页脚 Char"/>
    <w:basedOn w:val="a0"/>
    <w:link w:val="a6"/>
    <w:uiPriority w:val="99"/>
    <w:rsid w:val="00511DF5"/>
    <w:rPr>
      <w:rFonts w:ascii="Calibri" w:eastAsia="宋体" w:hAnsi="Calibri" w:cs="黑体"/>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1DF5"/>
    <w:pPr>
      <w:widowControl w:val="0"/>
      <w:jc w:val="both"/>
    </w:pPr>
    <w:rPr>
      <w:rFonts w:ascii="Calibri" w:eastAsia="宋体" w:hAnsi="Calibri" w:cs="黑体"/>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正文文本缩进 Char"/>
    <w:link w:val="a3"/>
    <w:rsid w:val="00511DF5"/>
    <w:rPr>
      <w:szCs w:val="24"/>
    </w:rPr>
  </w:style>
  <w:style w:type="character" w:customStyle="1" w:styleId="Char0">
    <w:name w:val="纯文本 Char"/>
    <w:link w:val="a4"/>
    <w:uiPriority w:val="99"/>
    <w:qFormat/>
    <w:rsid w:val="00511DF5"/>
    <w:rPr>
      <w:rFonts w:ascii="宋体" w:hAnsi="Courier New" w:cs="黑体"/>
    </w:rPr>
  </w:style>
  <w:style w:type="paragraph" w:styleId="a3">
    <w:name w:val="Body Text Indent"/>
    <w:basedOn w:val="a"/>
    <w:link w:val="Char"/>
    <w:rsid w:val="00511DF5"/>
    <w:pPr>
      <w:spacing w:after="120"/>
      <w:ind w:leftChars="200" w:left="420"/>
    </w:pPr>
    <w:rPr>
      <w:rFonts w:asciiTheme="minorHAnsi" w:eastAsiaTheme="minorEastAsia" w:hAnsiTheme="minorHAnsi" w:cstheme="minorBidi"/>
      <w:szCs w:val="24"/>
    </w:rPr>
  </w:style>
  <w:style w:type="character" w:customStyle="1" w:styleId="Char1">
    <w:name w:val="正文文本缩进 Char1"/>
    <w:basedOn w:val="a0"/>
    <w:uiPriority w:val="99"/>
    <w:semiHidden/>
    <w:rsid w:val="00511DF5"/>
    <w:rPr>
      <w:rFonts w:ascii="Calibri" w:eastAsia="宋体" w:hAnsi="Calibri" w:cs="黑体"/>
    </w:rPr>
  </w:style>
  <w:style w:type="paragraph" w:styleId="a4">
    <w:name w:val="Plain Text"/>
    <w:basedOn w:val="a"/>
    <w:link w:val="Char0"/>
    <w:uiPriority w:val="99"/>
    <w:qFormat/>
    <w:rsid w:val="00511DF5"/>
    <w:rPr>
      <w:rFonts w:ascii="宋体" w:eastAsiaTheme="minorEastAsia" w:hAnsi="Courier New"/>
    </w:rPr>
  </w:style>
  <w:style w:type="character" w:customStyle="1" w:styleId="Char10">
    <w:name w:val="纯文本 Char1"/>
    <w:basedOn w:val="a0"/>
    <w:uiPriority w:val="99"/>
    <w:semiHidden/>
    <w:rsid w:val="00511DF5"/>
    <w:rPr>
      <w:rFonts w:ascii="宋体" w:eastAsia="宋体" w:hAnsi="Courier New" w:cs="Courier New"/>
      <w:szCs w:val="21"/>
    </w:rPr>
  </w:style>
  <w:style w:type="paragraph" w:styleId="a5">
    <w:name w:val="header"/>
    <w:basedOn w:val="a"/>
    <w:link w:val="Char2"/>
    <w:uiPriority w:val="99"/>
    <w:unhideWhenUsed/>
    <w:rsid w:val="00511DF5"/>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5"/>
    <w:uiPriority w:val="99"/>
    <w:rsid w:val="00511DF5"/>
    <w:rPr>
      <w:rFonts w:ascii="Calibri" w:eastAsia="宋体" w:hAnsi="Calibri" w:cs="黑体"/>
      <w:sz w:val="18"/>
      <w:szCs w:val="18"/>
    </w:rPr>
  </w:style>
  <w:style w:type="paragraph" w:styleId="a6">
    <w:name w:val="footer"/>
    <w:basedOn w:val="a"/>
    <w:link w:val="Char3"/>
    <w:uiPriority w:val="99"/>
    <w:unhideWhenUsed/>
    <w:rsid w:val="00511DF5"/>
    <w:pPr>
      <w:tabs>
        <w:tab w:val="center" w:pos="4153"/>
        <w:tab w:val="right" w:pos="8306"/>
      </w:tabs>
      <w:snapToGrid w:val="0"/>
      <w:jc w:val="left"/>
    </w:pPr>
    <w:rPr>
      <w:sz w:val="18"/>
      <w:szCs w:val="18"/>
    </w:rPr>
  </w:style>
  <w:style w:type="character" w:customStyle="1" w:styleId="Char3">
    <w:name w:val="页脚 Char"/>
    <w:basedOn w:val="a0"/>
    <w:link w:val="a6"/>
    <w:uiPriority w:val="99"/>
    <w:rsid w:val="00511DF5"/>
    <w:rPr>
      <w:rFonts w:ascii="Calibri" w:eastAsia="宋体" w:hAnsi="Calibri" w:cs="黑体"/>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nnggzy.org.cn/gxnnzb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455</Words>
  <Characters>2596</Characters>
  <Application>Microsoft Office Word</Application>
  <DocSecurity>0</DocSecurity>
  <Lines>21</Lines>
  <Paragraphs>6</Paragraphs>
  <ScaleCrop>false</ScaleCrop>
  <Company>Microsoft</Company>
  <LinksUpToDate>false</LinksUpToDate>
  <CharactersWithSpaces>3045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NTKO</cp:lastModifiedBy>
  <cp:revision>4</cp:revision>
  <cp:lastPrinted>2020-05-19T08:08:00Z</cp:lastPrinted>
  <dcterms:created xsi:type="dcterms:W3CDTF">2020-05-19T07:53:00Z</dcterms:created>
  <dcterms:modified xsi:type="dcterms:W3CDTF">2020-05-25T07:11:00Z</dcterms:modified>
</cp:coreProperties>
</file>