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0C" w:rsidRDefault="000A300C" w:rsidP="000A300C">
      <w:pPr>
        <w:pStyle w:val="1"/>
        <w:spacing w:before="120" w:after="120" w:line="240" w:lineRule="auto"/>
        <w:jc w:val="center"/>
        <w:rPr>
          <w:sz w:val="36"/>
          <w:szCs w:val="36"/>
        </w:rPr>
      </w:pPr>
      <w:r>
        <w:rPr>
          <w:rFonts w:hint="eastAsia"/>
          <w:sz w:val="36"/>
          <w:szCs w:val="36"/>
        </w:rPr>
        <w:t xml:space="preserve">    </w:t>
      </w:r>
      <w:r>
        <w:rPr>
          <w:rFonts w:hint="eastAsia"/>
          <w:sz w:val="36"/>
          <w:szCs w:val="36"/>
        </w:rPr>
        <w:t>广西桂水工程咨询有限公司</w:t>
      </w:r>
    </w:p>
    <w:p w:rsidR="000A300C" w:rsidRPr="000A300C" w:rsidRDefault="000A300C" w:rsidP="000A300C">
      <w:pPr>
        <w:pStyle w:val="1"/>
        <w:spacing w:before="0" w:after="0" w:line="240" w:lineRule="auto"/>
        <w:ind w:firstLineChars="151" w:firstLine="424"/>
        <w:jc w:val="center"/>
        <w:rPr>
          <w:sz w:val="36"/>
          <w:szCs w:val="36"/>
        </w:rPr>
      </w:pPr>
      <w:r w:rsidRPr="00521CD2">
        <w:rPr>
          <w:rFonts w:ascii="宋体" w:hAnsi="宋体" w:hint="eastAsia"/>
          <w:bCs w:val="0"/>
          <w:sz w:val="28"/>
          <w:szCs w:val="28"/>
        </w:rPr>
        <w:t>非洲猪瘟T8实时荧光定量PCR仪及配套检测试剂采购</w:t>
      </w:r>
      <w:r w:rsidRPr="00521CD2">
        <w:rPr>
          <w:rFonts w:ascii="宋体" w:hAnsi="宋体"/>
          <w:sz w:val="28"/>
          <w:szCs w:val="28"/>
        </w:rPr>
        <w:t>（</w:t>
      </w:r>
      <w:r w:rsidRPr="00521CD2">
        <w:rPr>
          <w:rFonts w:ascii="宋体" w:hAnsi="宋体" w:hint="eastAsia"/>
          <w:sz w:val="28"/>
          <w:szCs w:val="28"/>
        </w:rPr>
        <w:t>项目</w:t>
      </w:r>
      <w:r w:rsidRPr="00521CD2">
        <w:rPr>
          <w:rFonts w:ascii="宋体" w:hAnsi="宋体"/>
          <w:sz w:val="28"/>
          <w:szCs w:val="28"/>
        </w:rPr>
        <w:t>编号：</w:t>
      </w:r>
      <w:r w:rsidRPr="00521CD2">
        <w:rPr>
          <w:rFonts w:ascii="宋体" w:hAnsi="宋体" w:hint="eastAsia"/>
          <w:sz w:val="28"/>
          <w:szCs w:val="28"/>
        </w:rPr>
        <w:t>MSZC</w:t>
      </w:r>
      <w:r w:rsidRPr="00521CD2">
        <w:rPr>
          <w:rFonts w:ascii="宋体" w:hAnsi="宋体"/>
          <w:sz w:val="28"/>
          <w:szCs w:val="28"/>
        </w:rPr>
        <w:t>2019-</w:t>
      </w:r>
      <w:r w:rsidRPr="00521CD2">
        <w:rPr>
          <w:rFonts w:ascii="宋体" w:hAnsi="宋体" w:hint="eastAsia"/>
          <w:sz w:val="28"/>
          <w:szCs w:val="28"/>
        </w:rPr>
        <w:t>C1</w:t>
      </w:r>
      <w:r w:rsidRPr="00521CD2">
        <w:rPr>
          <w:rFonts w:ascii="宋体" w:hAnsi="宋体"/>
          <w:sz w:val="28"/>
          <w:szCs w:val="28"/>
        </w:rPr>
        <w:t>-0</w:t>
      </w:r>
      <w:r w:rsidRPr="00521CD2">
        <w:rPr>
          <w:rFonts w:ascii="宋体" w:hAnsi="宋体" w:hint="eastAsia"/>
          <w:sz w:val="28"/>
          <w:szCs w:val="28"/>
        </w:rPr>
        <w:t>2652</w:t>
      </w:r>
      <w:r w:rsidRPr="00521CD2">
        <w:rPr>
          <w:rFonts w:ascii="宋体" w:hAnsi="宋体"/>
          <w:sz w:val="28"/>
          <w:szCs w:val="28"/>
        </w:rPr>
        <w:t>）</w:t>
      </w:r>
      <w:r w:rsidRPr="00521CD2">
        <w:rPr>
          <w:rFonts w:ascii="宋体" w:hAnsi="宋体" w:hint="eastAsia"/>
          <w:sz w:val="28"/>
          <w:szCs w:val="28"/>
        </w:rPr>
        <w:t xml:space="preserve"> 竞争性磋商公告</w:t>
      </w:r>
    </w:p>
    <w:p w:rsidR="000A300C" w:rsidRDefault="000A300C" w:rsidP="000A300C">
      <w:pPr>
        <w:spacing w:line="360" w:lineRule="exact"/>
        <w:ind w:firstLineChars="200" w:firstLine="420"/>
        <w:rPr>
          <w:rFonts w:ascii="宋体" w:hAnsi="宋体"/>
          <w:szCs w:val="21"/>
        </w:rPr>
      </w:pPr>
      <w:r w:rsidRPr="000A300C">
        <w:rPr>
          <w:rFonts w:ascii="宋体" w:hAnsi="宋体" w:hint="eastAsia"/>
          <w:szCs w:val="21"/>
        </w:rPr>
        <w:t>广西桂水工程咨询有限公司受蒙山县农业农村局的委托，根据《中华人民共和国政府采购法》、《中华人民共和国政府采购法实施条例》、</w:t>
      </w:r>
      <w:r w:rsidRPr="000A300C">
        <w:rPr>
          <w:rFonts w:ascii="宋体" w:hAnsi="宋体" w:hint="eastAsia"/>
          <w:bCs/>
          <w:szCs w:val="21"/>
        </w:rPr>
        <w:t>《政府采购非招方式管理办法》</w:t>
      </w:r>
      <w:r w:rsidRPr="000A300C">
        <w:rPr>
          <w:rFonts w:ascii="宋体" w:hAnsi="宋体" w:hint="eastAsia"/>
          <w:szCs w:val="21"/>
        </w:rPr>
        <w:t>等有关规定，对</w:t>
      </w:r>
      <w:r w:rsidRPr="000A300C">
        <w:rPr>
          <w:rFonts w:ascii="宋体" w:hAnsi="宋体" w:hint="eastAsia"/>
          <w:bCs/>
          <w:szCs w:val="21"/>
        </w:rPr>
        <w:t>非洲猪瘟T8实时荧光定量PCR仪及配套检测试剂采购</w:t>
      </w:r>
      <w:r>
        <w:rPr>
          <w:rFonts w:ascii="宋体" w:hAnsi="宋体" w:hint="eastAsia"/>
          <w:szCs w:val="21"/>
        </w:rPr>
        <w:t>项目进行竞争性磋商采购，欢迎符合条件的供应商前来参加磋商活动。</w:t>
      </w:r>
    </w:p>
    <w:p w:rsidR="000A300C" w:rsidRPr="007D176E" w:rsidRDefault="000A300C" w:rsidP="000A300C">
      <w:pPr>
        <w:spacing w:line="360" w:lineRule="exact"/>
        <w:ind w:firstLineChars="200" w:firstLine="422"/>
        <w:rPr>
          <w:rFonts w:ascii="宋体" w:hAnsi="宋体"/>
          <w:szCs w:val="21"/>
        </w:rPr>
      </w:pPr>
      <w:r>
        <w:rPr>
          <w:rFonts w:ascii="宋体" w:hAnsi="宋体" w:hint="eastAsia"/>
          <w:b/>
          <w:bCs/>
          <w:szCs w:val="21"/>
        </w:rPr>
        <w:t>一、项目名称：</w:t>
      </w:r>
      <w:r w:rsidRPr="007D176E">
        <w:rPr>
          <w:rFonts w:ascii="宋体" w:hAnsi="宋体" w:hint="eastAsia"/>
          <w:b/>
          <w:bCs/>
          <w:szCs w:val="21"/>
        </w:rPr>
        <w:t>非洲猪瘟T8实时荧光定量PCR仪及配套检测试剂采购</w:t>
      </w:r>
      <w:r w:rsidRPr="007D176E">
        <w:rPr>
          <w:rFonts w:ascii="宋体" w:hAnsi="宋体" w:hint="eastAsia"/>
          <w:szCs w:val="21"/>
        </w:rPr>
        <w:t xml:space="preserve">     </w:t>
      </w:r>
    </w:p>
    <w:p w:rsidR="000A300C" w:rsidRPr="007D176E" w:rsidRDefault="000A300C" w:rsidP="000A300C">
      <w:pPr>
        <w:pStyle w:val="a4"/>
        <w:ind w:firstLineChars="200" w:firstLine="422"/>
        <w:rPr>
          <w:rFonts w:hAnsi="宋体"/>
        </w:rPr>
      </w:pPr>
      <w:r w:rsidRPr="007D176E">
        <w:rPr>
          <w:rFonts w:hAnsi="宋体" w:cs="Times New Roman" w:hint="eastAsia"/>
          <w:b/>
          <w:bCs/>
        </w:rPr>
        <w:t>二、项目编号：</w:t>
      </w:r>
      <w:r w:rsidRPr="007D176E">
        <w:rPr>
          <w:rFonts w:hAnsi="宋体" w:hint="eastAsia"/>
          <w:b/>
          <w:bCs/>
        </w:rPr>
        <w:t>MSZC2019-C1-02652</w:t>
      </w:r>
      <w:r w:rsidRPr="007D176E">
        <w:rPr>
          <w:rFonts w:hAnsi="宋体" w:cs="Times New Roman" w:hint="eastAsia"/>
          <w:b/>
          <w:color w:val="FF0000"/>
        </w:rPr>
        <w:t xml:space="preserve">     </w:t>
      </w:r>
    </w:p>
    <w:p w:rsidR="000A300C" w:rsidRDefault="000A300C" w:rsidP="000A300C">
      <w:pPr>
        <w:spacing w:line="360" w:lineRule="exact"/>
        <w:ind w:firstLineChars="200" w:firstLine="420"/>
      </w:pPr>
      <w:r>
        <w:rPr>
          <w:rFonts w:ascii="宋体" w:hAnsi="宋体" w:cs="宋体" w:hint="eastAsia"/>
          <w:color w:val="000000"/>
        </w:rPr>
        <w:t>三、</w:t>
      </w:r>
      <w:r>
        <w:rPr>
          <w:rFonts w:ascii="宋体" w:hAnsi="宋体" w:cs="宋体" w:hint="eastAsia"/>
          <w:b/>
          <w:bCs/>
          <w:color w:val="000000"/>
        </w:rPr>
        <w:t>采购项目的货物名称、数量、简要规格描述或项目基本概况介绍</w:t>
      </w:r>
      <w:r>
        <w:rPr>
          <w:rFonts w:hint="eastAsia"/>
        </w:rPr>
        <w:t>：</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2551"/>
        <w:gridCol w:w="851"/>
      </w:tblGrid>
      <w:tr w:rsidR="000A300C" w:rsidTr="0065660A">
        <w:tc>
          <w:tcPr>
            <w:tcW w:w="709" w:type="dxa"/>
            <w:vAlign w:val="center"/>
          </w:tcPr>
          <w:p w:rsidR="000A300C" w:rsidRPr="00AB4C7A" w:rsidRDefault="000A300C" w:rsidP="0065660A">
            <w:pPr>
              <w:spacing w:line="400" w:lineRule="exact"/>
              <w:jc w:val="center"/>
              <w:rPr>
                <w:b/>
              </w:rPr>
            </w:pPr>
            <w:r w:rsidRPr="00AB4C7A">
              <w:rPr>
                <w:b/>
              </w:rPr>
              <w:t>序号</w:t>
            </w:r>
          </w:p>
        </w:tc>
        <w:tc>
          <w:tcPr>
            <w:tcW w:w="3969" w:type="dxa"/>
            <w:vAlign w:val="center"/>
          </w:tcPr>
          <w:p w:rsidR="000A300C" w:rsidRPr="00AB4C7A" w:rsidRDefault="000A300C" w:rsidP="0065660A">
            <w:pPr>
              <w:spacing w:line="400" w:lineRule="exact"/>
              <w:jc w:val="center"/>
              <w:rPr>
                <w:b/>
              </w:rPr>
            </w:pPr>
            <w:r w:rsidRPr="00AB4C7A">
              <w:rPr>
                <w:b/>
              </w:rPr>
              <w:t>名称</w:t>
            </w:r>
          </w:p>
        </w:tc>
        <w:tc>
          <w:tcPr>
            <w:tcW w:w="2551" w:type="dxa"/>
            <w:vAlign w:val="center"/>
          </w:tcPr>
          <w:p w:rsidR="000A300C" w:rsidRPr="00AB4C7A" w:rsidRDefault="000A300C" w:rsidP="0065660A">
            <w:pPr>
              <w:spacing w:line="400" w:lineRule="exact"/>
              <w:jc w:val="center"/>
              <w:rPr>
                <w:b/>
              </w:rPr>
            </w:pPr>
            <w:r w:rsidRPr="00AB4C7A">
              <w:rPr>
                <w:b/>
              </w:rPr>
              <w:t>型号</w:t>
            </w:r>
            <w:r w:rsidRPr="00AB4C7A">
              <w:rPr>
                <w:rFonts w:hint="eastAsia"/>
                <w:b/>
              </w:rPr>
              <w:t>/</w:t>
            </w:r>
            <w:r w:rsidRPr="00AB4C7A">
              <w:rPr>
                <w:rFonts w:hint="eastAsia"/>
                <w:b/>
              </w:rPr>
              <w:t>规格</w:t>
            </w:r>
          </w:p>
        </w:tc>
        <w:tc>
          <w:tcPr>
            <w:tcW w:w="851" w:type="dxa"/>
            <w:vAlign w:val="center"/>
          </w:tcPr>
          <w:p w:rsidR="000A300C" w:rsidRPr="00AB4C7A" w:rsidRDefault="000A300C" w:rsidP="0065660A">
            <w:pPr>
              <w:spacing w:line="400" w:lineRule="exact"/>
              <w:jc w:val="center"/>
              <w:rPr>
                <w:b/>
              </w:rPr>
            </w:pPr>
            <w:r w:rsidRPr="00AB4C7A">
              <w:rPr>
                <w:rFonts w:hint="eastAsia"/>
                <w:b/>
              </w:rPr>
              <w:t>数量</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T8实时荧光定量PCR仪</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bCs/>
                <w:szCs w:val="21"/>
              </w:rPr>
              <w:t>4通道，8通量</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2</w:t>
            </w:r>
          </w:p>
        </w:tc>
        <w:tc>
          <w:tcPr>
            <w:tcW w:w="3969" w:type="dxa"/>
            <w:vAlign w:val="center"/>
          </w:tcPr>
          <w:p w:rsidR="000A300C" w:rsidRPr="00AB4C7A" w:rsidRDefault="000A300C" w:rsidP="0065660A">
            <w:pPr>
              <w:jc w:val="center"/>
              <w:rPr>
                <w:rFonts w:ascii="宋体" w:hAnsi="宋体"/>
                <w:szCs w:val="21"/>
              </w:rPr>
            </w:pPr>
            <w:r w:rsidRPr="00AB4C7A">
              <w:rPr>
                <w:rFonts w:ascii="宋体" w:hAnsi="宋体" w:hint="eastAsia"/>
                <w:szCs w:val="21"/>
              </w:rPr>
              <w:t>非洲猪瘟病毒荧光PCR快速检测试剂盒-T8</w:t>
            </w:r>
          </w:p>
        </w:tc>
        <w:tc>
          <w:tcPr>
            <w:tcW w:w="2551" w:type="dxa"/>
            <w:vAlign w:val="center"/>
          </w:tcPr>
          <w:p w:rsidR="000A300C" w:rsidRPr="00AB4C7A" w:rsidRDefault="000A300C" w:rsidP="0065660A">
            <w:pPr>
              <w:jc w:val="center"/>
              <w:rPr>
                <w:rFonts w:ascii="宋体" w:hAnsi="宋体"/>
                <w:szCs w:val="21"/>
              </w:rPr>
            </w:pPr>
            <w:r w:rsidRPr="00AB4C7A">
              <w:rPr>
                <w:rFonts w:ascii="宋体" w:hAnsi="宋体" w:hint="eastAsia"/>
                <w:bCs/>
                <w:szCs w:val="21"/>
              </w:rPr>
              <w:t>24头份/盒</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40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3</w:t>
            </w:r>
          </w:p>
        </w:tc>
        <w:tc>
          <w:tcPr>
            <w:tcW w:w="3969" w:type="dxa"/>
            <w:vAlign w:val="center"/>
          </w:tcPr>
          <w:p w:rsidR="000A300C" w:rsidRPr="00AB4C7A" w:rsidRDefault="000A300C" w:rsidP="0065660A">
            <w:pPr>
              <w:ind w:firstLineChars="500" w:firstLine="1050"/>
              <w:rPr>
                <w:rFonts w:ascii="宋体" w:hAnsi="宋体"/>
                <w:szCs w:val="21"/>
              </w:rPr>
            </w:pPr>
            <w:r w:rsidRPr="00AB4C7A">
              <w:rPr>
                <w:rFonts w:ascii="宋体" w:hAnsi="宋体" w:hint="eastAsia"/>
                <w:szCs w:val="21"/>
              </w:rPr>
              <w:t>单道</w:t>
            </w:r>
            <w:proofErr w:type="gramStart"/>
            <w:r w:rsidRPr="00AB4C7A">
              <w:rPr>
                <w:rFonts w:ascii="宋体" w:hAnsi="宋体" w:hint="eastAsia"/>
                <w:szCs w:val="21"/>
              </w:rPr>
              <w:t>微量移液器</w:t>
            </w:r>
            <w:proofErr w:type="gramEnd"/>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单道，0.5～10 µL</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4</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一次性PE手套</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100个/包</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20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5</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一次性医用手套</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100只/盒，中小号</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6</w:t>
            </w:r>
          </w:p>
        </w:tc>
        <w:tc>
          <w:tcPr>
            <w:tcW w:w="3969" w:type="dxa"/>
            <w:vAlign w:val="center"/>
          </w:tcPr>
          <w:p w:rsidR="000A300C" w:rsidRPr="00AB4C7A" w:rsidRDefault="000A300C" w:rsidP="0065660A">
            <w:pPr>
              <w:ind w:firstLineChars="600" w:firstLine="1260"/>
              <w:rPr>
                <w:rFonts w:ascii="宋体" w:hAnsi="宋体"/>
                <w:szCs w:val="21"/>
              </w:rPr>
            </w:pPr>
            <w:r w:rsidRPr="00AB4C7A">
              <w:rPr>
                <w:rFonts w:ascii="宋体" w:hAnsi="宋体" w:hint="eastAsia"/>
                <w:szCs w:val="21"/>
              </w:rPr>
              <w:t>一次性口罩</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10只/包，100包/箱</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3</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7</w:t>
            </w:r>
          </w:p>
        </w:tc>
        <w:tc>
          <w:tcPr>
            <w:tcW w:w="3969" w:type="dxa"/>
            <w:vAlign w:val="center"/>
          </w:tcPr>
          <w:p w:rsidR="000A300C" w:rsidRPr="00AB4C7A" w:rsidRDefault="000A300C" w:rsidP="0065660A">
            <w:pPr>
              <w:spacing w:line="400" w:lineRule="exact"/>
              <w:jc w:val="center"/>
              <w:rPr>
                <w:rFonts w:ascii="宋体" w:hAnsi="宋体"/>
                <w:szCs w:val="21"/>
              </w:rPr>
            </w:pPr>
            <w:proofErr w:type="gramStart"/>
            <w:r w:rsidRPr="00AB4C7A">
              <w:rPr>
                <w:rFonts w:ascii="宋体" w:hAnsi="宋体" w:hint="eastAsia"/>
                <w:szCs w:val="21"/>
              </w:rPr>
              <w:t>移液枪头</w:t>
            </w:r>
            <w:proofErr w:type="gramEnd"/>
          </w:p>
        </w:tc>
        <w:tc>
          <w:tcPr>
            <w:tcW w:w="2551" w:type="dxa"/>
            <w:vAlign w:val="center"/>
          </w:tcPr>
          <w:p w:rsidR="000A300C" w:rsidRPr="00AB4C7A" w:rsidRDefault="000A300C" w:rsidP="0065660A">
            <w:pPr>
              <w:jc w:val="center"/>
              <w:rPr>
                <w:rFonts w:ascii="宋体" w:hAnsi="宋体"/>
                <w:szCs w:val="21"/>
              </w:rPr>
            </w:pPr>
            <w:r w:rsidRPr="00AB4C7A">
              <w:rPr>
                <w:rFonts w:ascii="宋体" w:hAnsi="宋体" w:hint="eastAsia"/>
                <w:szCs w:val="21"/>
              </w:rPr>
              <w:t>10µL，1000支/包</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3</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8</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离心管</w:t>
            </w:r>
          </w:p>
        </w:tc>
        <w:tc>
          <w:tcPr>
            <w:tcW w:w="2551" w:type="dxa"/>
            <w:vAlign w:val="center"/>
          </w:tcPr>
          <w:p w:rsidR="000A300C" w:rsidRPr="00AB4C7A" w:rsidRDefault="000A300C" w:rsidP="0065660A">
            <w:pPr>
              <w:jc w:val="center"/>
              <w:rPr>
                <w:rFonts w:ascii="宋体" w:hAnsi="宋体"/>
                <w:szCs w:val="21"/>
              </w:rPr>
            </w:pPr>
            <w:r w:rsidRPr="00AB4C7A">
              <w:rPr>
                <w:rFonts w:ascii="宋体" w:hAnsi="宋体" w:hint="eastAsia"/>
                <w:szCs w:val="21"/>
              </w:rPr>
              <w:t>2.0 mL,500只/包</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6</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9</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离心管</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螺旋，5mL*500支/包</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2</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采血管（加有抗抗凝剂）</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螺旋，10mL*100只/盒</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w:t>
            </w:r>
          </w:p>
        </w:tc>
      </w:tr>
      <w:tr w:rsidR="000A300C" w:rsidTr="0065660A">
        <w:trPr>
          <w:trHeight w:val="360"/>
        </w:trPr>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11</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一次性注射器</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10mL*100只/盒</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12</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采样箱（含采样刀、钳、锥、戳等）</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金属</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2</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13</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一次性防护服</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件</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500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14</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一次性防护鞋套</w:t>
            </w:r>
          </w:p>
        </w:tc>
        <w:tc>
          <w:tcPr>
            <w:tcW w:w="2551" w:type="dxa"/>
            <w:vAlign w:val="center"/>
          </w:tcPr>
          <w:p w:rsidR="000A300C" w:rsidRPr="00AB4C7A" w:rsidRDefault="00D77FCD" w:rsidP="0065660A">
            <w:pPr>
              <w:spacing w:line="400" w:lineRule="exact"/>
              <w:jc w:val="center"/>
              <w:rPr>
                <w:rFonts w:ascii="宋体" w:hAnsi="宋体"/>
                <w:szCs w:val="21"/>
              </w:rPr>
            </w:pPr>
            <w:r>
              <w:rPr>
                <w:rFonts w:ascii="宋体" w:hAnsi="宋体" w:hint="eastAsia"/>
                <w:szCs w:val="21"/>
              </w:rPr>
              <w:t>100</w:t>
            </w:r>
            <w:r w:rsidR="000A300C" w:rsidRPr="00AB4C7A">
              <w:rPr>
                <w:rFonts w:ascii="宋体" w:hAnsi="宋体" w:hint="eastAsia"/>
                <w:szCs w:val="21"/>
              </w:rPr>
              <w:t>只/包</w:t>
            </w:r>
          </w:p>
        </w:tc>
        <w:tc>
          <w:tcPr>
            <w:tcW w:w="851" w:type="dxa"/>
            <w:vAlign w:val="center"/>
          </w:tcPr>
          <w:p w:rsidR="000A300C" w:rsidRPr="00AB4C7A" w:rsidRDefault="00D77FCD" w:rsidP="0065660A">
            <w:pPr>
              <w:spacing w:line="400" w:lineRule="exact"/>
              <w:jc w:val="center"/>
              <w:rPr>
                <w:rFonts w:ascii="宋体" w:hAnsi="宋体"/>
                <w:szCs w:val="21"/>
              </w:rPr>
            </w:pPr>
            <w:r>
              <w:rPr>
                <w:rFonts w:ascii="宋体" w:hAnsi="宋体" w:hint="eastAsia"/>
                <w:szCs w:val="21"/>
              </w:rPr>
              <w:t>20</w:t>
            </w:r>
          </w:p>
        </w:tc>
      </w:tr>
      <w:tr w:rsidR="000A300C" w:rsidTr="0065660A">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15</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打印机</w:t>
            </w:r>
          </w:p>
        </w:tc>
        <w:tc>
          <w:tcPr>
            <w:tcW w:w="2551" w:type="dxa"/>
            <w:vAlign w:val="center"/>
          </w:tcPr>
          <w:p w:rsidR="000A300C" w:rsidRPr="00AB4C7A" w:rsidRDefault="00D77FCD" w:rsidP="0065660A">
            <w:pPr>
              <w:spacing w:line="400" w:lineRule="exact"/>
              <w:jc w:val="center"/>
              <w:rPr>
                <w:rFonts w:ascii="宋体" w:hAnsi="宋体"/>
                <w:szCs w:val="21"/>
              </w:rPr>
            </w:pPr>
            <w:r>
              <w:rPr>
                <w:rFonts w:ascii="宋体" w:hAnsi="宋体" w:hint="eastAsia"/>
                <w:szCs w:val="21"/>
              </w:rPr>
              <w:t>1/台</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w:t>
            </w:r>
          </w:p>
        </w:tc>
      </w:tr>
      <w:tr w:rsidR="000A300C" w:rsidTr="0065660A">
        <w:trPr>
          <w:trHeight w:val="375"/>
        </w:trPr>
        <w:tc>
          <w:tcPr>
            <w:tcW w:w="70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16</w:t>
            </w:r>
          </w:p>
        </w:tc>
        <w:tc>
          <w:tcPr>
            <w:tcW w:w="3969"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采血管（加有抗抗凝剂）</w:t>
            </w:r>
          </w:p>
        </w:tc>
        <w:tc>
          <w:tcPr>
            <w:tcW w:w="25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5ml*100支/盒</w:t>
            </w:r>
          </w:p>
        </w:tc>
        <w:tc>
          <w:tcPr>
            <w:tcW w:w="851" w:type="dxa"/>
            <w:vAlign w:val="center"/>
          </w:tcPr>
          <w:p w:rsidR="000A300C" w:rsidRPr="00AB4C7A" w:rsidRDefault="000A300C" w:rsidP="0065660A">
            <w:pPr>
              <w:spacing w:line="400" w:lineRule="exact"/>
              <w:jc w:val="center"/>
              <w:rPr>
                <w:rFonts w:ascii="宋体" w:hAnsi="宋体"/>
                <w:szCs w:val="21"/>
              </w:rPr>
            </w:pPr>
            <w:r w:rsidRPr="00AB4C7A">
              <w:rPr>
                <w:rFonts w:ascii="宋体" w:hAnsi="宋体" w:hint="eastAsia"/>
                <w:szCs w:val="21"/>
              </w:rPr>
              <w:t>55</w:t>
            </w:r>
          </w:p>
        </w:tc>
      </w:tr>
    </w:tbl>
    <w:p w:rsidR="000A300C" w:rsidRDefault="000A300C" w:rsidP="000A300C">
      <w:pPr>
        <w:spacing w:line="360" w:lineRule="exact"/>
        <w:ind w:firstLineChars="200" w:firstLine="420"/>
        <w:rPr>
          <w:rFonts w:ascii="宋体" w:hAnsi="宋体"/>
          <w:szCs w:val="21"/>
        </w:rPr>
      </w:pPr>
      <w:r>
        <w:rPr>
          <w:rFonts w:ascii="宋体" w:hAnsi="宋体" w:hint="eastAsia"/>
          <w:szCs w:val="21"/>
        </w:rPr>
        <w:t>详见竞争性磋商文件。</w:t>
      </w:r>
    </w:p>
    <w:p w:rsidR="000A300C" w:rsidRDefault="000A300C" w:rsidP="000A300C">
      <w:pPr>
        <w:spacing w:line="360" w:lineRule="exact"/>
        <w:ind w:firstLineChars="200" w:firstLine="422"/>
        <w:rPr>
          <w:rFonts w:ascii="宋体" w:hAnsi="宋体"/>
          <w:szCs w:val="21"/>
        </w:rPr>
      </w:pPr>
      <w:r>
        <w:rPr>
          <w:rFonts w:ascii="宋体" w:hAnsi="宋体" w:hint="eastAsia"/>
          <w:b/>
          <w:bCs/>
          <w:szCs w:val="21"/>
        </w:rPr>
        <w:t>四、采购预算金额（人民币）：</w:t>
      </w:r>
      <w:r>
        <w:rPr>
          <w:rFonts w:ascii="宋体" w:hAnsi="宋体" w:hint="eastAsia"/>
          <w:szCs w:val="21"/>
        </w:rPr>
        <w:t>人民币叁拾伍万陆仟肆佰玖拾元整（￥</w:t>
      </w:r>
      <w:r w:rsidR="00354709">
        <w:rPr>
          <w:rFonts w:ascii="宋体" w:hAnsi="宋体" w:hint="eastAsia"/>
          <w:szCs w:val="21"/>
        </w:rPr>
        <w:t>3564</w:t>
      </w:r>
      <w:r>
        <w:rPr>
          <w:rFonts w:ascii="宋体" w:hAnsi="宋体" w:hint="eastAsia"/>
          <w:szCs w:val="21"/>
        </w:rPr>
        <w:t xml:space="preserve">90.00元） </w:t>
      </w:r>
    </w:p>
    <w:p w:rsidR="000A300C" w:rsidRDefault="000A300C" w:rsidP="000A300C">
      <w:pPr>
        <w:spacing w:line="360" w:lineRule="exact"/>
        <w:ind w:firstLineChars="200" w:firstLine="422"/>
        <w:rPr>
          <w:rFonts w:ascii="宋体" w:hAnsi="宋体"/>
          <w:b/>
          <w:bCs/>
          <w:szCs w:val="21"/>
        </w:rPr>
      </w:pPr>
      <w:r>
        <w:rPr>
          <w:rFonts w:ascii="宋体" w:hAnsi="宋体" w:hint="eastAsia"/>
          <w:b/>
          <w:bCs/>
          <w:szCs w:val="21"/>
        </w:rPr>
        <w:t>五、本项目需要落实的政府采购政策：</w:t>
      </w:r>
    </w:p>
    <w:p w:rsidR="000A300C" w:rsidRDefault="000A300C" w:rsidP="000A300C">
      <w:pPr>
        <w:spacing w:line="340" w:lineRule="exact"/>
        <w:ind w:firstLineChars="200" w:firstLine="420"/>
        <w:rPr>
          <w:rFonts w:ascii="宋体" w:hAnsi="宋体"/>
          <w:szCs w:val="21"/>
        </w:rPr>
      </w:pPr>
      <w:r>
        <w:rPr>
          <w:rFonts w:ascii="宋体" w:hAnsi="宋体" w:hint="eastAsia"/>
          <w:szCs w:val="21"/>
        </w:rPr>
        <w:t>1.《政府采购促进中小企业发展暂行办法》（财库[2011]181号）；</w:t>
      </w:r>
    </w:p>
    <w:p w:rsidR="000A300C" w:rsidRDefault="000A300C" w:rsidP="000A300C">
      <w:pPr>
        <w:spacing w:line="340" w:lineRule="exact"/>
        <w:ind w:firstLineChars="200" w:firstLine="420"/>
        <w:rPr>
          <w:rFonts w:ascii="宋体" w:hAnsi="宋体"/>
          <w:szCs w:val="21"/>
        </w:rPr>
      </w:pPr>
      <w:r>
        <w:rPr>
          <w:rFonts w:ascii="宋体" w:hAnsi="宋体" w:hint="eastAsia"/>
          <w:szCs w:val="21"/>
        </w:rPr>
        <w:t>2.《关于政府采购支持监狱企业发展有关问题的通知》（财库</w:t>
      </w:r>
      <w:r>
        <w:rPr>
          <w:rFonts w:ascii="宋体" w:hAnsi="宋体"/>
          <w:szCs w:val="21"/>
        </w:rPr>
        <w:t>[2014]68</w:t>
      </w:r>
      <w:r>
        <w:rPr>
          <w:rFonts w:ascii="宋体" w:hAnsi="宋体" w:hint="eastAsia"/>
          <w:szCs w:val="21"/>
        </w:rPr>
        <w:t>号）；</w:t>
      </w:r>
    </w:p>
    <w:p w:rsidR="000A300C" w:rsidRDefault="000A300C" w:rsidP="000A300C">
      <w:pPr>
        <w:spacing w:line="340" w:lineRule="exact"/>
        <w:ind w:firstLineChars="200" w:firstLine="420"/>
        <w:rPr>
          <w:rFonts w:ascii="宋体" w:hAnsi="宋体"/>
          <w:szCs w:val="21"/>
        </w:rPr>
      </w:pPr>
      <w:r>
        <w:rPr>
          <w:rFonts w:ascii="宋体" w:hAnsi="宋体" w:hint="eastAsia"/>
          <w:szCs w:val="21"/>
        </w:rPr>
        <w:t>3.《关于促进残疾人就业政府采购政策的通知》（财库</w:t>
      </w:r>
      <w:r>
        <w:rPr>
          <w:rFonts w:ascii="宋体" w:hAnsi="宋体"/>
          <w:szCs w:val="21"/>
        </w:rPr>
        <w:t>[201</w:t>
      </w:r>
      <w:r>
        <w:rPr>
          <w:rFonts w:ascii="宋体" w:hAnsi="宋体" w:hint="eastAsia"/>
          <w:szCs w:val="21"/>
        </w:rPr>
        <w:t>7</w:t>
      </w:r>
      <w:r>
        <w:rPr>
          <w:rFonts w:ascii="宋体" w:hAnsi="宋体"/>
          <w:szCs w:val="21"/>
        </w:rPr>
        <w:t>]</w:t>
      </w:r>
      <w:r>
        <w:rPr>
          <w:rFonts w:ascii="宋体" w:hAnsi="宋体" w:hint="eastAsia"/>
          <w:szCs w:val="21"/>
        </w:rPr>
        <w:t>141号）；</w:t>
      </w:r>
    </w:p>
    <w:p w:rsidR="000A300C" w:rsidRDefault="000A300C" w:rsidP="000A300C">
      <w:pPr>
        <w:spacing w:line="340" w:lineRule="exact"/>
        <w:ind w:firstLineChars="200" w:firstLine="420"/>
        <w:rPr>
          <w:rFonts w:ascii="宋体" w:hAnsi="宋体"/>
          <w:szCs w:val="21"/>
        </w:rPr>
      </w:pPr>
      <w:r>
        <w:rPr>
          <w:rFonts w:ascii="宋体" w:hAnsi="宋体" w:hint="eastAsia"/>
          <w:szCs w:val="21"/>
        </w:rPr>
        <w:lastRenderedPageBreak/>
        <w:t>4.优先采购环境标志产品、节能产品；</w:t>
      </w:r>
    </w:p>
    <w:p w:rsidR="000A300C" w:rsidRDefault="000A300C" w:rsidP="000A300C">
      <w:pPr>
        <w:snapToGrid w:val="0"/>
        <w:spacing w:line="340" w:lineRule="exact"/>
        <w:ind w:firstLineChars="200" w:firstLine="420"/>
        <w:jc w:val="left"/>
        <w:rPr>
          <w:rFonts w:ascii="宋体" w:hAnsi="宋体" w:cs="宋体"/>
          <w:color w:val="000000"/>
        </w:rPr>
      </w:pPr>
      <w:r>
        <w:rPr>
          <w:rFonts w:ascii="宋体" w:hAnsi="宋体" w:hint="eastAsia"/>
          <w:szCs w:val="21"/>
        </w:rPr>
        <w:t>5.</w:t>
      </w:r>
      <w:r>
        <w:rPr>
          <w:rFonts w:ascii="宋体" w:hAnsi="宋体" w:cs="宋体" w:hint="eastAsia"/>
          <w:color w:val="000000"/>
        </w:rPr>
        <w:t>政府采购支持采用本国产品的政策；</w:t>
      </w:r>
    </w:p>
    <w:p w:rsidR="000A300C" w:rsidRDefault="000A300C" w:rsidP="000A300C">
      <w:pPr>
        <w:snapToGrid w:val="0"/>
        <w:spacing w:line="340" w:lineRule="exact"/>
        <w:ind w:firstLineChars="200" w:firstLine="420"/>
        <w:jc w:val="left"/>
        <w:rPr>
          <w:rFonts w:ascii="宋体" w:hAnsi="宋体"/>
          <w:szCs w:val="21"/>
        </w:rPr>
      </w:pPr>
      <w:r>
        <w:rPr>
          <w:rFonts w:ascii="宋体" w:hAnsi="宋体" w:cs="宋体" w:hint="eastAsia"/>
          <w:color w:val="000000"/>
        </w:rPr>
        <w:t>6.扶持不发达地区和少数民族地区政策。</w:t>
      </w:r>
    </w:p>
    <w:p w:rsidR="000A300C" w:rsidRDefault="000A300C" w:rsidP="000A300C">
      <w:pPr>
        <w:spacing w:line="360" w:lineRule="exact"/>
        <w:ind w:firstLineChars="200" w:firstLine="422"/>
        <w:rPr>
          <w:rFonts w:ascii="宋体" w:hAnsi="宋体"/>
          <w:b/>
          <w:bCs/>
          <w:szCs w:val="21"/>
        </w:rPr>
      </w:pPr>
      <w:r>
        <w:rPr>
          <w:rFonts w:ascii="宋体" w:hAnsi="宋体" w:hint="eastAsia"/>
          <w:b/>
          <w:bCs/>
          <w:szCs w:val="21"/>
        </w:rPr>
        <w:t>六、磋商供应商的资格要求：</w:t>
      </w:r>
    </w:p>
    <w:p w:rsidR="000A300C" w:rsidRDefault="000A300C" w:rsidP="000A300C">
      <w:pPr>
        <w:snapToGrid w:val="0"/>
        <w:spacing w:line="340" w:lineRule="exact"/>
        <w:ind w:firstLineChars="200" w:firstLine="420"/>
        <w:rPr>
          <w:rFonts w:ascii="宋体" w:hAnsi="宋体" w:cs="宋体"/>
        </w:rPr>
      </w:pPr>
      <w:r>
        <w:rPr>
          <w:rFonts w:ascii="宋体" w:hAnsi="宋体" w:cs="宋体" w:hint="eastAsia"/>
        </w:rPr>
        <w:t>1.符合《中华人民共和国政府采购法》第二十二条规定；</w:t>
      </w:r>
    </w:p>
    <w:p w:rsidR="000A300C" w:rsidRDefault="000A300C" w:rsidP="000A300C">
      <w:pPr>
        <w:snapToGrid w:val="0"/>
        <w:spacing w:line="340" w:lineRule="exact"/>
        <w:ind w:firstLineChars="200" w:firstLine="420"/>
        <w:rPr>
          <w:rFonts w:ascii="宋体" w:hAnsi="宋体" w:cs="宋体"/>
        </w:rPr>
      </w:pPr>
      <w:r>
        <w:rPr>
          <w:rFonts w:ascii="宋体" w:hAnsi="宋体" w:cs="宋体" w:hint="eastAsia"/>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ascii="宋体" w:hAnsi="宋体" w:cs="宋体" w:hint="eastAsia"/>
          <w:kern w:val="0"/>
        </w:rPr>
        <w:t>；</w:t>
      </w:r>
    </w:p>
    <w:p w:rsidR="000A300C" w:rsidRDefault="000A300C" w:rsidP="000A300C">
      <w:pPr>
        <w:snapToGrid w:val="0"/>
        <w:spacing w:line="340" w:lineRule="exact"/>
        <w:ind w:firstLineChars="200" w:firstLine="420"/>
        <w:rPr>
          <w:rFonts w:ascii="宋体" w:hAnsi="宋体" w:cs="宋体"/>
        </w:rPr>
      </w:pPr>
      <w:r>
        <w:rPr>
          <w:rFonts w:ascii="宋体" w:hAnsi="宋体" w:cs="宋体" w:hint="eastAsia"/>
        </w:rPr>
        <w:t>3.对在“信用中国”网站(www.creditchina.gov.cn)等渠道列入失信被执行人、重大税收违法案件当事人名单、政府采购严重违法失信行为记录名单及其他不符合《中华人民共和国政府采购法》第二十二条规定条件的供应商，不得参与政府采购活动</w:t>
      </w:r>
      <w:r>
        <w:rPr>
          <w:rFonts w:ascii="宋体" w:hAnsi="宋体" w:cs="宋体" w:hint="eastAsia"/>
          <w:kern w:val="0"/>
        </w:rPr>
        <w:t>；</w:t>
      </w:r>
    </w:p>
    <w:p w:rsidR="000A300C" w:rsidRDefault="000A300C" w:rsidP="000A300C">
      <w:pPr>
        <w:snapToGrid w:val="0"/>
        <w:spacing w:line="340" w:lineRule="exact"/>
        <w:ind w:firstLineChars="200" w:firstLine="420"/>
        <w:rPr>
          <w:rFonts w:ascii="宋体" w:hAnsi="宋体" w:cs="宋体"/>
        </w:rPr>
      </w:pPr>
      <w:r>
        <w:rPr>
          <w:rFonts w:ascii="宋体" w:hAnsi="宋体" w:cs="宋体" w:hint="eastAsia"/>
        </w:rPr>
        <w:t>4.本项目</w:t>
      </w:r>
      <w:r>
        <w:rPr>
          <w:rFonts w:ascii="宋体" w:hAnsi="宋体" w:cs="宋体" w:hint="eastAsia"/>
          <w:u w:val="single"/>
        </w:rPr>
        <w:t xml:space="preserve"> 不 </w:t>
      </w:r>
      <w:r>
        <w:rPr>
          <w:rFonts w:ascii="宋体" w:hAnsi="宋体" w:cs="宋体" w:hint="eastAsia"/>
        </w:rPr>
        <w:t>接受联合体参与磋商；</w:t>
      </w:r>
    </w:p>
    <w:p w:rsidR="000A300C" w:rsidRDefault="000A300C" w:rsidP="000A300C">
      <w:pPr>
        <w:spacing w:line="360" w:lineRule="exact"/>
        <w:ind w:firstLineChars="200" w:firstLine="420"/>
        <w:rPr>
          <w:rFonts w:ascii="宋体" w:hAnsi="宋体" w:cs="宋体"/>
        </w:rPr>
      </w:pPr>
      <w:r>
        <w:rPr>
          <w:rFonts w:ascii="宋体" w:hAnsi="宋体" w:cs="宋体" w:hint="eastAsia"/>
        </w:rPr>
        <w:t>5.本项目不接受未购买本竞争性磋商文件的供应商参与磋商。</w:t>
      </w:r>
    </w:p>
    <w:p w:rsidR="000A300C" w:rsidRDefault="000A300C" w:rsidP="000A300C">
      <w:pPr>
        <w:spacing w:line="360" w:lineRule="exact"/>
        <w:ind w:firstLineChars="200" w:firstLine="422"/>
        <w:rPr>
          <w:rFonts w:ascii="宋体" w:hAnsi="宋体"/>
          <w:b/>
          <w:bCs/>
          <w:szCs w:val="21"/>
        </w:rPr>
      </w:pPr>
      <w:r>
        <w:rPr>
          <w:rFonts w:ascii="宋体" w:hAnsi="宋体" w:hint="eastAsia"/>
          <w:b/>
          <w:bCs/>
          <w:szCs w:val="21"/>
        </w:rPr>
        <w:t>七、竞争性磋商文件的发售方式：</w:t>
      </w:r>
    </w:p>
    <w:p w:rsidR="000A300C" w:rsidRPr="00F1303C" w:rsidRDefault="000A300C" w:rsidP="000A300C">
      <w:pPr>
        <w:pStyle w:val="a4"/>
        <w:spacing w:line="360" w:lineRule="exact"/>
        <w:ind w:firstLineChars="200" w:firstLine="420"/>
        <w:rPr>
          <w:rFonts w:hAnsi="宋体" w:cs="宋体"/>
          <w:color w:val="000000"/>
        </w:rPr>
      </w:pPr>
      <w:r w:rsidRPr="00F1303C">
        <w:rPr>
          <w:rFonts w:hAnsi="宋体" w:cs="宋体" w:hint="eastAsia"/>
          <w:color w:val="000000"/>
        </w:rPr>
        <w:t>1．2019年</w:t>
      </w:r>
      <w:r w:rsidR="000817FB">
        <w:rPr>
          <w:rFonts w:hAnsi="宋体" w:cs="宋体" w:hint="eastAsia"/>
          <w:color w:val="000000"/>
        </w:rPr>
        <w:t>7</w:t>
      </w:r>
      <w:r w:rsidRPr="00F1303C">
        <w:rPr>
          <w:rFonts w:hAnsi="宋体" w:cs="宋体" w:hint="eastAsia"/>
          <w:color w:val="000000"/>
        </w:rPr>
        <w:t>月</w:t>
      </w:r>
      <w:r w:rsidR="000817FB">
        <w:rPr>
          <w:rFonts w:hAnsi="宋体" w:cs="宋体" w:hint="eastAsia"/>
          <w:color w:val="000000"/>
        </w:rPr>
        <w:t>22</w:t>
      </w:r>
      <w:r w:rsidRPr="00F1303C">
        <w:rPr>
          <w:rFonts w:hAnsi="宋体" w:cs="宋体" w:hint="eastAsia"/>
          <w:color w:val="000000"/>
        </w:rPr>
        <w:t>日公告发布之时起至2019年</w:t>
      </w:r>
      <w:r w:rsidR="000817FB">
        <w:rPr>
          <w:rFonts w:hAnsi="宋体" w:cs="宋体" w:hint="eastAsia"/>
          <w:color w:val="000000"/>
        </w:rPr>
        <w:t>7</w:t>
      </w:r>
      <w:r w:rsidRPr="00F1303C">
        <w:rPr>
          <w:rFonts w:hAnsi="宋体" w:cs="宋体" w:hint="eastAsia"/>
          <w:color w:val="000000"/>
        </w:rPr>
        <w:t>月</w:t>
      </w:r>
      <w:r w:rsidR="00D4023C">
        <w:rPr>
          <w:rFonts w:hAnsi="宋体" w:cs="宋体" w:hint="eastAsia"/>
          <w:color w:val="000000"/>
        </w:rPr>
        <w:t xml:space="preserve"> 29</w:t>
      </w:r>
      <w:r w:rsidRPr="00F1303C">
        <w:rPr>
          <w:rFonts w:hAnsi="宋体" w:cs="宋体" w:hint="eastAsia"/>
          <w:color w:val="000000"/>
        </w:rPr>
        <w:t>日下午17时30分前登陆“梧州市蒙山县公共资源交易平台”进入系统进行报名、下载竞争性</w:t>
      </w:r>
      <w:r>
        <w:rPr>
          <w:rFonts w:hAnsi="宋体" w:cs="宋体" w:hint="eastAsia"/>
          <w:color w:val="000000"/>
        </w:rPr>
        <w:t>磋商</w:t>
      </w:r>
      <w:r w:rsidRPr="00F1303C">
        <w:rPr>
          <w:rFonts w:hAnsi="宋体" w:cs="宋体" w:hint="eastAsia"/>
          <w:color w:val="000000"/>
        </w:rPr>
        <w:t>文件。注：（已在“梧州市蒙山县公共资源交易平台”完成注册的供应商，使用其注册成功的账号登录(地址为：http://182.90.118.195:8100)，进入系统进行报名；未注册供应商请到“梧州市蒙山县公共资源交易平台” (地址为：</w:t>
      </w:r>
      <w:hyperlink r:id="rId6" w:history="1">
        <w:r w:rsidRPr="00F1303C">
          <w:rPr>
            <w:rStyle w:val="a3"/>
            <w:rFonts w:hAnsi="宋体" w:cs="宋体" w:hint="eastAsia"/>
          </w:rPr>
          <w:t>http://182.90.118.195:8100)，进行免费注册</w:t>
        </w:r>
      </w:hyperlink>
      <w:r w:rsidRPr="00F1303C">
        <w:rPr>
          <w:rFonts w:hAnsi="宋体" w:cs="宋体" w:hint="eastAsia"/>
          <w:color w:val="000000"/>
        </w:rPr>
        <w:t>。 （使用火狐浏览器</w:t>
      </w:r>
      <w:proofErr w:type="gramStart"/>
      <w:r w:rsidRPr="00F1303C">
        <w:rPr>
          <w:rFonts w:hAnsi="宋体" w:cs="宋体" w:hint="eastAsia"/>
          <w:color w:val="000000"/>
        </w:rPr>
        <w:t>或者谷歌浏览器</w:t>
      </w:r>
      <w:proofErr w:type="gramEnd"/>
      <w:r w:rsidRPr="00F1303C">
        <w:rPr>
          <w:rFonts w:hAnsi="宋体" w:cs="宋体" w:hint="eastAsia"/>
          <w:color w:val="000000"/>
        </w:rPr>
        <w:t>）。）</w:t>
      </w:r>
    </w:p>
    <w:p w:rsidR="000A300C" w:rsidRPr="00F1303C" w:rsidRDefault="000A300C" w:rsidP="000A300C">
      <w:pPr>
        <w:pStyle w:val="a4"/>
        <w:spacing w:line="360" w:lineRule="exact"/>
        <w:ind w:firstLineChars="200" w:firstLine="420"/>
        <w:rPr>
          <w:rFonts w:hAnsi="宋体" w:cs="宋体"/>
          <w:color w:val="000000"/>
        </w:rPr>
      </w:pPr>
      <w:r w:rsidRPr="00F1303C">
        <w:rPr>
          <w:rFonts w:hAnsi="宋体" w:cs="宋体" w:hint="eastAsia"/>
          <w:color w:val="000000"/>
        </w:rPr>
        <w:t>2 .购买竞争性</w:t>
      </w:r>
      <w:r>
        <w:rPr>
          <w:rFonts w:hAnsi="宋体" w:cs="宋体" w:hint="eastAsia"/>
          <w:color w:val="000000"/>
        </w:rPr>
        <w:t>磋商</w:t>
      </w:r>
      <w:r w:rsidRPr="00F1303C">
        <w:rPr>
          <w:rFonts w:hAnsi="宋体" w:cs="宋体" w:hint="eastAsia"/>
          <w:color w:val="000000"/>
        </w:rPr>
        <w:t>文件费用必须于2019年</w:t>
      </w:r>
      <w:r w:rsidR="00D4023C">
        <w:rPr>
          <w:rFonts w:hAnsi="宋体" w:cs="宋体" w:hint="eastAsia"/>
          <w:color w:val="000000"/>
        </w:rPr>
        <w:t>8</w:t>
      </w:r>
      <w:r w:rsidRPr="00F1303C">
        <w:rPr>
          <w:rFonts w:hAnsi="宋体" w:cs="宋体" w:hint="eastAsia"/>
          <w:color w:val="000000"/>
        </w:rPr>
        <w:t>月</w:t>
      </w:r>
      <w:r w:rsidR="00D4023C">
        <w:rPr>
          <w:rFonts w:hAnsi="宋体" w:cs="宋体" w:hint="eastAsia"/>
          <w:color w:val="000000"/>
        </w:rPr>
        <w:t>2日上</w:t>
      </w:r>
      <w:r w:rsidRPr="00F1303C">
        <w:rPr>
          <w:rFonts w:hAnsi="宋体" w:cs="宋体" w:hint="eastAsia"/>
          <w:color w:val="000000"/>
        </w:rPr>
        <w:t>午</w:t>
      </w:r>
      <w:r w:rsidR="00D4023C">
        <w:rPr>
          <w:rFonts w:hAnsi="宋体" w:cs="宋体" w:hint="eastAsia"/>
          <w:color w:val="000000"/>
        </w:rPr>
        <w:t>9</w:t>
      </w:r>
      <w:r w:rsidRPr="00F1303C">
        <w:rPr>
          <w:rFonts w:hAnsi="宋体" w:cs="宋体" w:hint="eastAsia"/>
          <w:color w:val="000000"/>
        </w:rPr>
        <w:t>时</w:t>
      </w:r>
      <w:r w:rsidR="00C12818">
        <w:rPr>
          <w:rFonts w:hAnsi="宋体" w:cs="宋体" w:hint="eastAsia"/>
          <w:color w:val="000000"/>
        </w:rPr>
        <w:t>30</w:t>
      </w:r>
      <w:r>
        <w:rPr>
          <w:rFonts w:hAnsi="宋体" w:cs="宋体" w:hint="eastAsia"/>
          <w:color w:val="000000"/>
        </w:rPr>
        <w:t>分前到达开标现场缴纳，否则视为未成功报名，不得参与项目磋商</w:t>
      </w:r>
      <w:r w:rsidRPr="00F1303C">
        <w:rPr>
          <w:rFonts w:hAnsi="宋体" w:cs="宋体" w:hint="eastAsia"/>
          <w:color w:val="000000"/>
        </w:rPr>
        <w:t>。竞争性</w:t>
      </w:r>
      <w:r>
        <w:rPr>
          <w:rFonts w:hAnsi="宋体" w:cs="宋体" w:hint="eastAsia"/>
          <w:color w:val="000000"/>
        </w:rPr>
        <w:t>磋商</w:t>
      </w:r>
      <w:r w:rsidRPr="00F1303C">
        <w:rPr>
          <w:rFonts w:hAnsi="宋体" w:cs="宋体" w:hint="eastAsia"/>
          <w:color w:val="000000"/>
        </w:rPr>
        <w:t>文件工本费250元/份，售后不退。</w:t>
      </w:r>
    </w:p>
    <w:p w:rsidR="000A300C" w:rsidRPr="00F1303C" w:rsidRDefault="000A300C" w:rsidP="000A300C">
      <w:pPr>
        <w:pStyle w:val="a4"/>
        <w:spacing w:line="360" w:lineRule="exact"/>
        <w:rPr>
          <w:rFonts w:hAnsi="宋体" w:cs="宋体"/>
          <w:bCs/>
        </w:rPr>
      </w:pPr>
      <w:r>
        <w:rPr>
          <w:rFonts w:hAnsi="宋体" w:hint="eastAsia"/>
        </w:rPr>
        <w:t xml:space="preserve">   </w:t>
      </w:r>
      <w:r>
        <w:rPr>
          <w:rFonts w:hAnsi="宋体" w:hint="eastAsia"/>
          <w:b/>
          <w:bCs/>
        </w:rPr>
        <w:t xml:space="preserve"> 八、磋商保证金：</w:t>
      </w:r>
      <w:r w:rsidRPr="00F1303C">
        <w:rPr>
          <w:rFonts w:hAnsi="宋体" w:cs="宋体" w:hint="eastAsia"/>
          <w:bCs/>
        </w:rPr>
        <w:t>人民币</w:t>
      </w:r>
      <w:r>
        <w:rPr>
          <w:rFonts w:hAnsi="宋体" w:cs="宋体" w:hint="eastAsia"/>
          <w:bCs/>
        </w:rPr>
        <w:t>36</w:t>
      </w:r>
      <w:r w:rsidRPr="00F1303C">
        <w:rPr>
          <w:rFonts w:hAnsi="宋体" w:cs="宋体" w:hint="eastAsia"/>
          <w:bCs/>
        </w:rPr>
        <w:t>00.00元整</w:t>
      </w:r>
    </w:p>
    <w:p w:rsidR="000A300C" w:rsidRPr="00F1303C" w:rsidRDefault="000A300C" w:rsidP="000A300C">
      <w:pPr>
        <w:pStyle w:val="a4"/>
        <w:spacing w:line="360" w:lineRule="exact"/>
        <w:ind w:firstLineChars="200" w:firstLine="420"/>
        <w:rPr>
          <w:rFonts w:hAnsi="宋体" w:cs="宋体"/>
        </w:rPr>
      </w:pPr>
      <w:r>
        <w:rPr>
          <w:rFonts w:hAnsi="宋体" w:cs="宋体" w:hint="eastAsia"/>
        </w:rPr>
        <w:t>磋商</w:t>
      </w:r>
      <w:r w:rsidRPr="00F1303C">
        <w:rPr>
          <w:rFonts w:hAnsi="宋体" w:cs="宋体" w:hint="eastAsia"/>
        </w:rPr>
        <w:t>保证金形式：银行转账及</w:t>
      </w:r>
      <w:proofErr w:type="gramStart"/>
      <w:r w:rsidRPr="00F1303C">
        <w:rPr>
          <w:rFonts w:hAnsi="宋体" w:cs="宋体" w:hint="eastAsia"/>
        </w:rPr>
        <w:t>网银支付</w:t>
      </w:r>
      <w:proofErr w:type="gramEnd"/>
      <w:r w:rsidRPr="00F1303C">
        <w:rPr>
          <w:rFonts w:hAnsi="宋体" w:cs="宋体" w:hint="eastAsia"/>
        </w:rPr>
        <w:t>形式【备注：梧州市蒙山县公共资源交易平台必须使用银行转账或网银支付形式缴纳</w:t>
      </w:r>
      <w:r>
        <w:rPr>
          <w:rFonts w:hAnsi="宋体" w:cs="宋体" w:hint="eastAsia"/>
        </w:rPr>
        <w:t>磋商</w:t>
      </w:r>
      <w:r w:rsidRPr="00F1303C">
        <w:rPr>
          <w:rFonts w:hAnsi="宋体" w:cs="宋体" w:hint="eastAsia"/>
        </w:rPr>
        <w:t>保证金。</w:t>
      </w:r>
      <w:r>
        <w:rPr>
          <w:rFonts w:hAnsi="宋体" w:cs="宋体" w:hint="eastAsia"/>
        </w:rPr>
        <w:t>磋商</w:t>
      </w:r>
      <w:r w:rsidRPr="00F1303C">
        <w:rPr>
          <w:rFonts w:hAnsi="宋体" w:cs="宋体" w:hint="eastAsia"/>
        </w:rPr>
        <w:t>保</w:t>
      </w:r>
      <w:r>
        <w:rPr>
          <w:rFonts w:hAnsi="宋体" w:cs="宋体" w:hint="eastAsia"/>
        </w:rPr>
        <w:t>证金采用虚拟子账号模式进行管理，不同交易项目的各标段所对应的</w:t>
      </w:r>
      <w:r w:rsidRPr="00F1303C">
        <w:rPr>
          <w:rFonts w:hAnsi="宋体" w:cs="宋体" w:hint="eastAsia"/>
        </w:rPr>
        <w:t>保证金缴纳账号不相同。】</w:t>
      </w:r>
    </w:p>
    <w:p w:rsidR="000A300C" w:rsidRPr="00F1303C" w:rsidRDefault="000A300C" w:rsidP="000A300C">
      <w:pPr>
        <w:pStyle w:val="a4"/>
        <w:spacing w:line="360" w:lineRule="exact"/>
        <w:ind w:firstLineChars="200" w:firstLine="420"/>
        <w:rPr>
          <w:rFonts w:hAnsi="宋体" w:cs="宋体"/>
        </w:rPr>
      </w:pPr>
      <w:r>
        <w:rPr>
          <w:rFonts w:hAnsi="宋体" w:cs="宋体" w:hint="eastAsia"/>
        </w:rPr>
        <w:t>磋商</w:t>
      </w:r>
      <w:r w:rsidRPr="00F1303C">
        <w:rPr>
          <w:rFonts w:hAnsi="宋体" w:cs="宋体" w:hint="eastAsia"/>
        </w:rPr>
        <w:t>保证金缴纳方式：必须从供应商的基本账户转账或</w:t>
      </w:r>
      <w:proofErr w:type="gramStart"/>
      <w:r w:rsidRPr="00F1303C">
        <w:rPr>
          <w:rFonts w:hAnsi="宋体" w:cs="宋体" w:hint="eastAsia"/>
        </w:rPr>
        <w:t>网银支付</w:t>
      </w:r>
      <w:proofErr w:type="gramEnd"/>
      <w:r w:rsidRPr="00F1303C">
        <w:rPr>
          <w:rFonts w:hAnsi="宋体" w:cs="宋体" w:hint="eastAsia"/>
        </w:rPr>
        <w:t>形式转出并于响应文件递交截止时间前到达以下指定的</w:t>
      </w:r>
      <w:r>
        <w:rPr>
          <w:rFonts w:hAnsi="宋体" w:cs="宋体" w:hint="eastAsia"/>
        </w:rPr>
        <w:t>磋商</w:t>
      </w:r>
      <w:r w:rsidRPr="00F1303C">
        <w:rPr>
          <w:rFonts w:hAnsi="宋体" w:cs="宋体" w:hint="eastAsia"/>
        </w:rPr>
        <w:t>保证金专用账户（以到账时间为准），并在银行转账底单或</w:t>
      </w:r>
      <w:proofErr w:type="gramStart"/>
      <w:r w:rsidRPr="00F1303C">
        <w:rPr>
          <w:rFonts w:hAnsi="宋体" w:cs="宋体" w:hint="eastAsia"/>
        </w:rPr>
        <w:t>网银支付</w:t>
      </w:r>
      <w:proofErr w:type="gramEnd"/>
      <w:r w:rsidRPr="00F1303C">
        <w:rPr>
          <w:rFonts w:hAnsi="宋体" w:cs="宋体" w:hint="eastAsia"/>
        </w:rPr>
        <w:t>凭证加盖公章（标注项目名称及编号），且在“梧州市蒙山县公共资源交易平台”添加许可证信息并提交审核通过后，上传保证金缴纳信息，否则将视为未缴纳</w:t>
      </w:r>
      <w:r>
        <w:rPr>
          <w:rFonts w:hAnsi="宋体" w:cs="宋体" w:hint="eastAsia"/>
        </w:rPr>
        <w:t>磋商</w:t>
      </w:r>
      <w:r w:rsidRPr="00F1303C">
        <w:rPr>
          <w:rFonts w:hAnsi="宋体" w:cs="宋体" w:hint="eastAsia"/>
        </w:rPr>
        <w:t>保证金，将无法在开标现场网上签到，后果由供应商自行承担。</w:t>
      </w:r>
    </w:p>
    <w:p w:rsidR="000A300C" w:rsidRPr="00F1303C" w:rsidRDefault="000A300C" w:rsidP="000A300C">
      <w:pPr>
        <w:pStyle w:val="a4"/>
        <w:spacing w:line="360" w:lineRule="exact"/>
        <w:ind w:firstLineChars="200" w:firstLine="420"/>
        <w:rPr>
          <w:rFonts w:hAnsi="宋体" w:cs="宋体"/>
        </w:rPr>
      </w:pPr>
      <w:r w:rsidRPr="00F1303C">
        <w:rPr>
          <w:rFonts w:hAnsi="宋体" w:cs="宋体" w:hint="eastAsia"/>
        </w:rPr>
        <w:t>开户名称：</w:t>
      </w:r>
      <w:r w:rsidRPr="00F1303C">
        <w:rPr>
          <w:rFonts w:hAnsi="宋体" w:cs="宋体" w:hint="eastAsia"/>
          <w:u w:val="single"/>
        </w:rPr>
        <w:t>蒙山县公共资源交易中心</w:t>
      </w:r>
    </w:p>
    <w:p w:rsidR="000A300C" w:rsidRPr="00F1303C" w:rsidRDefault="000A300C" w:rsidP="000A300C">
      <w:pPr>
        <w:pStyle w:val="a4"/>
        <w:spacing w:line="360" w:lineRule="exact"/>
        <w:ind w:firstLineChars="200" w:firstLine="420"/>
        <w:rPr>
          <w:rFonts w:hAnsi="宋体" w:cs="宋体"/>
        </w:rPr>
      </w:pPr>
      <w:r w:rsidRPr="00F1303C">
        <w:rPr>
          <w:rFonts w:hAnsi="宋体" w:cs="宋体" w:hint="eastAsia"/>
        </w:rPr>
        <w:t>开户银行：</w:t>
      </w:r>
      <w:r w:rsidRPr="00F1303C">
        <w:rPr>
          <w:rFonts w:hAnsi="宋体" w:cs="宋体" w:hint="eastAsia"/>
          <w:u w:val="single"/>
        </w:rPr>
        <w:t>广西蒙山农村商业银行股份有限公司营业部</w:t>
      </w:r>
    </w:p>
    <w:p w:rsidR="000A300C" w:rsidRPr="00F1303C" w:rsidRDefault="000A300C" w:rsidP="000A300C">
      <w:pPr>
        <w:pStyle w:val="a4"/>
        <w:spacing w:line="360" w:lineRule="exact"/>
        <w:ind w:firstLineChars="200" w:firstLine="420"/>
        <w:rPr>
          <w:rFonts w:hAnsi="宋体" w:cs="宋体"/>
        </w:rPr>
      </w:pPr>
      <w:r w:rsidRPr="00F1303C">
        <w:rPr>
          <w:rFonts w:hAnsi="宋体" w:cs="宋体" w:hint="eastAsia"/>
        </w:rPr>
        <w:t>银行账号：</w:t>
      </w:r>
      <w:r w:rsidRPr="00F1303C">
        <w:rPr>
          <w:rFonts w:hAnsi="宋体" w:cs="宋体" w:hint="eastAsia"/>
          <w:u w:val="single"/>
        </w:rPr>
        <w:t>蒙山县人民政府</w:t>
      </w:r>
      <w:proofErr w:type="gramStart"/>
      <w:r w:rsidRPr="00F1303C">
        <w:rPr>
          <w:rFonts w:hAnsi="宋体" w:cs="宋体" w:hint="eastAsia"/>
          <w:u w:val="single"/>
        </w:rPr>
        <w:t>门户网</w:t>
      </w:r>
      <w:proofErr w:type="gramEnd"/>
      <w:r w:rsidRPr="00F1303C">
        <w:rPr>
          <w:rFonts w:hAnsi="宋体" w:cs="宋体" w:hint="eastAsia"/>
          <w:u w:val="single"/>
        </w:rPr>
        <w:t>项目公告下方虚拟子账号</w:t>
      </w:r>
    </w:p>
    <w:p w:rsidR="000A300C" w:rsidRPr="00F1303C" w:rsidRDefault="000A300C" w:rsidP="000A300C">
      <w:pPr>
        <w:pStyle w:val="a4"/>
        <w:spacing w:line="360" w:lineRule="exact"/>
        <w:ind w:firstLineChars="200" w:firstLine="420"/>
        <w:rPr>
          <w:rFonts w:hAnsi="宋体" w:cs="宋体"/>
        </w:rPr>
      </w:pPr>
      <w:r w:rsidRPr="00F1303C">
        <w:rPr>
          <w:rFonts w:hAnsi="宋体" w:cs="宋体" w:hint="eastAsia"/>
        </w:rPr>
        <w:t>蒙山县公共资源交易中心负责对保证金递交方式进行解释。</w:t>
      </w:r>
    </w:p>
    <w:p w:rsidR="000A300C" w:rsidRPr="00F1303C" w:rsidRDefault="000A300C" w:rsidP="000A300C">
      <w:pPr>
        <w:pStyle w:val="a4"/>
        <w:spacing w:line="360" w:lineRule="exact"/>
        <w:ind w:firstLineChars="200" w:firstLine="420"/>
        <w:rPr>
          <w:rFonts w:hAnsi="宋体" w:cs="宋体"/>
        </w:rPr>
      </w:pPr>
      <w:r w:rsidRPr="00F1303C">
        <w:rPr>
          <w:rFonts w:hAnsi="宋体" w:cs="宋体" w:hint="eastAsia"/>
        </w:rPr>
        <w:t>注：本项目不支持现金形式及个人账户转出的</w:t>
      </w:r>
      <w:r>
        <w:rPr>
          <w:rFonts w:hAnsi="宋体" w:cs="宋体" w:hint="eastAsia"/>
        </w:rPr>
        <w:t>磋商</w:t>
      </w:r>
      <w:r w:rsidRPr="00F1303C">
        <w:rPr>
          <w:rFonts w:hAnsi="宋体" w:cs="宋体" w:hint="eastAsia"/>
        </w:rPr>
        <w:t>保证金。</w:t>
      </w:r>
    </w:p>
    <w:p w:rsidR="000A300C" w:rsidRDefault="000A300C" w:rsidP="000A300C">
      <w:pPr>
        <w:spacing w:line="360" w:lineRule="exact"/>
        <w:ind w:firstLineChars="200" w:firstLine="422"/>
        <w:rPr>
          <w:rFonts w:ascii="宋体" w:hAnsi="宋体"/>
          <w:b/>
          <w:bCs/>
          <w:szCs w:val="21"/>
        </w:rPr>
      </w:pPr>
      <w:r>
        <w:rPr>
          <w:rFonts w:ascii="宋体" w:hAnsi="宋体" w:hint="eastAsia"/>
          <w:b/>
          <w:bCs/>
          <w:szCs w:val="21"/>
        </w:rPr>
        <w:t>九、响应文件递交截止时间和地点：</w:t>
      </w:r>
    </w:p>
    <w:p w:rsidR="000A300C" w:rsidRDefault="000A300C" w:rsidP="000A300C">
      <w:pPr>
        <w:tabs>
          <w:tab w:val="left" w:pos="7200"/>
        </w:tabs>
        <w:spacing w:line="360" w:lineRule="exact"/>
        <w:ind w:firstLineChars="200" w:firstLine="420"/>
        <w:rPr>
          <w:rFonts w:ascii="宋体" w:hAnsi="宋体"/>
          <w:szCs w:val="21"/>
        </w:rPr>
      </w:pPr>
      <w:r>
        <w:rPr>
          <w:rFonts w:ascii="宋体" w:hAnsi="宋体" w:hint="eastAsia"/>
          <w:szCs w:val="21"/>
        </w:rPr>
        <w:t>磋商供应商应于</w:t>
      </w:r>
      <w:r w:rsidRPr="000817FB">
        <w:rPr>
          <w:rFonts w:ascii="宋体" w:hAnsi="宋体"/>
          <w:color w:val="000000" w:themeColor="text1"/>
          <w:szCs w:val="21"/>
        </w:rPr>
        <w:t>201</w:t>
      </w:r>
      <w:r w:rsidRPr="000817FB">
        <w:rPr>
          <w:rFonts w:ascii="宋体" w:hAnsi="宋体" w:hint="eastAsia"/>
          <w:color w:val="000000" w:themeColor="text1"/>
          <w:szCs w:val="21"/>
        </w:rPr>
        <w:t>9</w:t>
      </w:r>
      <w:r w:rsidRPr="000817FB">
        <w:rPr>
          <w:rFonts w:ascii="宋体" w:hAnsi="宋体"/>
          <w:color w:val="000000" w:themeColor="text1"/>
          <w:szCs w:val="21"/>
        </w:rPr>
        <w:t>年</w:t>
      </w:r>
      <w:r w:rsidR="00D4023C">
        <w:rPr>
          <w:rFonts w:ascii="宋体" w:hAnsi="宋体" w:hint="eastAsia"/>
          <w:color w:val="000000" w:themeColor="text1"/>
          <w:szCs w:val="21"/>
        </w:rPr>
        <w:t>8</w:t>
      </w:r>
      <w:r w:rsidRPr="000817FB">
        <w:rPr>
          <w:rFonts w:ascii="宋体" w:hAnsi="宋体" w:hint="eastAsia"/>
          <w:color w:val="000000" w:themeColor="text1"/>
          <w:szCs w:val="21"/>
        </w:rPr>
        <w:t>月</w:t>
      </w:r>
      <w:r w:rsidR="00D4023C">
        <w:rPr>
          <w:rFonts w:ascii="宋体" w:hAnsi="宋体" w:hint="eastAsia"/>
          <w:color w:val="000000" w:themeColor="text1"/>
          <w:szCs w:val="21"/>
        </w:rPr>
        <w:t>2</w:t>
      </w:r>
      <w:r w:rsidR="000817FB">
        <w:rPr>
          <w:rFonts w:ascii="宋体" w:hAnsi="宋体"/>
          <w:color w:val="000000" w:themeColor="text1"/>
          <w:szCs w:val="21"/>
        </w:rPr>
        <w:t>日</w:t>
      </w:r>
      <w:r w:rsidR="00D4023C">
        <w:rPr>
          <w:rFonts w:ascii="宋体" w:hAnsi="宋体" w:hint="eastAsia"/>
          <w:color w:val="000000" w:themeColor="text1"/>
          <w:szCs w:val="21"/>
        </w:rPr>
        <w:t>上</w:t>
      </w:r>
      <w:r w:rsidRPr="000817FB">
        <w:rPr>
          <w:rFonts w:ascii="宋体" w:hAnsi="宋体"/>
          <w:color w:val="000000" w:themeColor="text1"/>
          <w:szCs w:val="21"/>
        </w:rPr>
        <w:t>午</w:t>
      </w:r>
      <w:r w:rsidR="00D4023C">
        <w:rPr>
          <w:rFonts w:ascii="宋体" w:hAnsi="宋体" w:hint="eastAsia"/>
          <w:color w:val="000000" w:themeColor="text1"/>
          <w:szCs w:val="21"/>
        </w:rPr>
        <w:t>9</w:t>
      </w:r>
      <w:r w:rsidRPr="000817FB">
        <w:rPr>
          <w:rFonts w:ascii="宋体" w:hAnsi="宋体"/>
          <w:color w:val="000000" w:themeColor="text1"/>
          <w:szCs w:val="21"/>
        </w:rPr>
        <w:t>时</w:t>
      </w:r>
      <w:r w:rsidR="00D4023C">
        <w:rPr>
          <w:rFonts w:ascii="宋体" w:hAnsi="宋体" w:hint="eastAsia"/>
          <w:color w:val="000000" w:themeColor="text1"/>
          <w:szCs w:val="21"/>
        </w:rPr>
        <w:t>30</w:t>
      </w:r>
      <w:r w:rsidRPr="000817FB">
        <w:rPr>
          <w:rFonts w:ascii="宋体" w:hAnsi="宋体"/>
          <w:color w:val="000000" w:themeColor="text1"/>
          <w:szCs w:val="21"/>
        </w:rPr>
        <w:t>分</w:t>
      </w:r>
      <w:r w:rsidRPr="000817FB">
        <w:rPr>
          <w:rFonts w:ascii="宋体" w:hAnsi="宋体" w:hint="eastAsia"/>
          <w:color w:val="000000" w:themeColor="text1"/>
          <w:szCs w:val="21"/>
        </w:rPr>
        <w:t>前</w:t>
      </w:r>
      <w:r>
        <w:rPr>
          <w:rFonts w:ascii="宋体" w:hAnsi="宋体" w:hint="eastAsia"/>
          <w:szCs w:val="21"/>
        </w:rPr>
        <w:t>将响应文件密封提交至</w:t>
      </w:r>
      <w:r w:rsidRPr="00F1303C">
        <w:rPr>
          <w:rFonts w:ascii="宋体" w:hAnsi="宋体" w:hint="eastAsia"/>
          <w:szCs w:val="21"/>
        </w:rPr>
        <w:t>蒙山县公共资</w:t>
      </w:r>
      <w:r w:rsidRPr="00F1303C">
        <w:rPr>
          <w:rFonts w:ascii="宋体" w:hAnsi="宋体" w:hint="eastAsia"/>
          <w:szCs w:val="21"/>
        </w:rPr>
        <w:lastRenderedPageBreak/>
        <w:t>源交易中心（地址:县工业集中区管理委员会旁）</w:t>
      </w:r>
      <w:r>
        <w:rPr>
          <w:rFonts w:ascii="宋体" w:hAnsi="宋体" w:hint="eastAsia"/>
          <w:szCs w:val="21"/>
        </w:rPr>
        <w:t>，逾期送达的将予以拒收。</w:t>
      </w:r>
      <w:r w:rsidRPr="00F1303C">
        <w:rPr>
          <w:rFonts w:ascii="宋体" w:hAnsi="宋体" w:hint="eastAsia"/>
          <w:szCs w:val="21"/>
        </w:rPr>
        <w:t>（备注：</w:t>
      </w:r>
      <w:proofErr w:type="gramStart"/>
      <w:r w:rsidRPr="00F1303C">
        <w:rPr>
          <w:rFonts w:ascii="宋体" w:hAnsi="宋体" w:hint="eastAsia"/>
          <w:szCs w:val="21"/>
        </w:rPr>
        <w:t>基于第三</w:t>
      </w:r>
      <w:proofErr w:type="gramEnd"/>
      <w:r w:rsidRPr="00F1303C">
        <w:rPr>
          <w:rFonts w:ascii="宋体" w:hAnsi="宋体" w:hint="eastAsia"/>
          <w:szCs w:val="21"/>
        </w:rPr>
        <w:t>方交易平台工作原理，开标现场需要进行网上签到，请投标人至少提前30分钟进场，因系统时间截止而无法签到的，责任由投标人自行承担）。</w:t>
      </w:r>
    </w:p>
    <w:p w:rsidR="000A300C" w:rsidRDefault="000A300C" w:rsidP="000A300C">
      <w:pPr>
        <w:tabs>
          <w:tab w:val="left" w:pos="7200"/>
        </w:tabs>
        <w:spacing w:line="360" w:lineRule="exact"/>
        <w:ind w:firstLineChars="200" w:firstLine="422"/>
        <w:rPr>
          <w:rFonts w:ascii="宋体" w:hAnsi="宋体"/>
          <w:b/>
          <w:bCs/>
          <w:szCs w:val="21"/>
        </w:rPr>
      </w:pPr>
      <w:r>
        <w:rPr>
          <w:rFonts w:ascii="宋体" w:hAnsi="宋体" w:hint="eastAsia"/>
          <w:b/>
          <w:bCs/>
          <w:szCs w:val="21"/>
        </w:rPr>
        <w:t>十、磋商时间及地点：</w:t>
      </w:r>
    </w:p>
    <w:p w:rsidR="000A300C" w:rsidRDefault="000A300C" w:rsidP="000A300C">
      <w:pPr>
        <w:tabs>
          <w:tab w:val="left" w:pos="7200"/>
        </w:tabs>
        <w:spacing w:line="360" w:lineRule="exact"/>
        <w:ind w:firstLineChars="250" w:firstLine="525"/>
        <w:rPr>
          <w:rFonts w:ascii="宋体" w:hAnsi="宋体"/>
          <w:szCs w:val="21"/>
        </w:rPr>
      </w:pPr>
      <w:r w:rsidRPr="000817FB">
        <w:rPr>
          <w:rFonts w:ascii="宋体" w:hAnsi="宋体"/>
          <w:color w:val="000000" w:themeColor="text1"/>
          <w:szCs w:val="21"/>
        </w:rPr>
        <w:t>201</w:t>
      </w:r>
      <w:r w:rsidRPr="000817FB">
        <w:rPr>
          <w:rFonts w:ascii="宋体" w:hAnsi="宋体" w:hint="eastAsia"/>
          <w:color w:val="000000" w:themeColor="text1"/>
          <w:szCs w:val="21"/>
        </w:rPr>
        <w:t>9</w:t>
      </w:r>
      <w:r w:rsidRPr="000817FB">
        <w:rPr>
          <w:rFonts w:ascii="宋体" w:hAnsi="宋体"/>
          <w:color w:val="000000" w:themeColor="text1"/>
          <w:szCs w:val="21"/>
        </w:rPr>
        <w:t>年</w:t>
      </w:r>
      <w:r w:rsidR="00D4023C">
        <w:rPr>
          <w:rFonts w:ascii="宋体" w:hAnsi="宋体" w:hint="eastAsia"/>
          <w:color w:val="000000" w:themeColor="text1"/>
          <w:szCs w:val="21"/>
        </w:rPr>
        <w:t>8</w:t>
      </w:r>
      <w:r w:rsidRPr="000817FB">
        <w:rPr>
          <w:rFonts w:ascii="宋体" w:hAnsi="宋体"/>
          <w:color w:val="000000" w:themeColor="text1"/>
          <w:szCs w:val="21"/>
        </w:rPr>
        <w:t>月</w:t>
      </w:r>
      <w:r w:rsidR="00D4023C">
        <w:rPr>
          <w:rFonts w:ascii="宋体" w:hAnsi="宋体" w:hint="eastAsia"/>
          <w:color w:val="000000" w:themeColor="text1"/>
          <w:szCs w:val="21"/>
        </w:rPr>
        <w:t>2</w:t>
      </w:r>
      <w:r w:rsidRPr="000817FB">
        <w:rPr>
          <w:rFonts w:ascii="宋体" w:hAnsi="宋体"/>
          <w:color w:val="000000" w:themeColor="text1"/>
          <w:szCs w:val="21"/>
        </w:rPr>
        <w:t>日</w:t>
      </w:r>
      <w:r w:rsidR="00D4023C">
        <w:rPr>
          <w:rFonts w:ascii="宋体" w:hAnsi="宋体" w:hint="eastAsia"/>
          <w:color w:val="000000" w:themeColor="text1"/>
          <w:szCs w:val="21"/>
        </w:rPr>
        <w:t>上</w:t>
      </w:r>
      <w:r w:rsidRPr="000817FB">
        <w:rPr>
          <w:rFonts w:ascii="宋体" w:hAnsi="宋体" w:hint="eastAsia"/>
          <w:color w:val="000000" w:themeColor="text1"/>
          <w:szCs w:val="21"/>
        </w:rPr>
        <w:t>午</w:t>
      </w:r>
      <w:r w:rsidR="00D4023C">
        <w:rPr>
          <w:rFonts w:ascii="宋体" w:hAnsi="宋体" w:hint="eastAsia"/>
          <w:color w:val="000000" w:themeColor="text1"/>
          <w:szCs w:val="21"/>
        </w:rPr>
        <w:t>9</w:t>
      </w:r>
      <w:r w:rsidRPr="000817FB">
        <w:rPr>
          <w:rFonts w:ascii="宋体" w:hAnsi="宋体" w:hint="eastAsia"/>
          <w:color w:val="000000" w:themeColor="text1"/>
          <w:szCs w:val="21"/>
        </w:rPr>
        <w:t>时</w:t>
      </w:r>
      <w:r w:rsidR="00D4023C">
        <w:rPr>
          <w:rFonts w:ascii="宋体" w:hAnsi="宋体" w:hint="eastAsia"/>
          <w:color w:val="000000" w:themeColor="text1"/>
          <w:szCs w:val="21"/>
        </w:rPr>
        <w:t>30</w:t>
      </w:r>
      <w:r w:rsidRPr="000817FB">
        <w:rPr>
          <w:rFonts w:ascii="宋体" w:hAnsi="宋体" w:hint="eastAsia"/>
          <w:color w:val="000000" w:themeColor="text1"/>
          <w:szCs w:val="21"/>
        </w:rPr>
        <w:t>分</w:t>
      </w:r>
      <w:r>
        <w:rPr>
          <w:rFonts w:ascii="宋体" w:hAnsi="宋体" w:hint="eastAsia"/>
          <w:szCs w:val="21"/>
        </w:rPr>
        <w:t>截止后为磋商小组与磋商供应商磋商时间，具体时间由代理机构另行通知。地点：</w:t>
      </w:r>
      <w:r w:rsidRPr="00A75981">
        <w:rPr>
          <w:rFonts w:ascii="宋体" w:hAnsi="宋体" w:hint="eastAsia"/>
          <w:szCs w:val="21"/>
        </w:rPr>
        <w:t>蒙山县公共资源交易中心（地址:县工业集中区管理委员会旁）</w:t>
      </w:r>
      <w:r>
        <w:rPr>
          <w:rFonts w:ascii="宋体" w:hAnsi="宋体" w:hint="eastAsia"/>
          <w:szCs w:val="21"/>
        </w:rPr>
        <w:t>参加磋商的法定代表人</w:t>
      </w:r>
      <w:r>
        <w:rPr>
          <w:rFonts w:hAnsi="宋体" w:hint="eastAsia"/>
        </w:rPr>
        <w:t>(</w:t>
      </w:r>
      <w:r>
        <w:rPr>
          <w:rFonts w:hAnsi="宋体" w:hint="eastAsia"/>
        </w:rPr>
        <w:t>负责人</w:t>
      </w:r>
      <w:r>
        <w:rPr>
          <w:rFonts w:hAnsi="宋体" w:hint="eastAsia"/>
        </w:rPr>
        <w:t>)</w:t>
      </w:r>
      <w:r>
        <w:rPr>
          <w:rFonts w:ascii="宋体" w:hAnsi="宋体" w:hint="eastAsia"/>
          <w:szCs w:val="21"/>
        </w:rPr>
        <w:t>或委托代理人必须持有效证件【法定代表人</w:t>
      </w:r>
      <w:r>
        <w:rPr>
          <w:rFonts w:hAnsi="宋体" w:hint="eastAsia"/>
        </w:rPr>
        <w:t>(</w:t>
      </w:r>
      <w:r>
        <w:rPr>
          <w:rFonts w:hAnsi="宋体" w:hint="eastAsia"/>
        </w:rPr>
        <w:t>负责人</w:t>
      </w:r>
      <w:r>
        <w:rPr>
          <w:rFonts w:hAnsi="宋体" w:hint="eastAsia"/>
        </w:rPr>
        <w:t>)</w:t>
      </w:r>
      <w:r>
        <w:rPr>
          <w:rFonts w:ascii="宋体" w:hAnsi="宋体" w:hint="eastAsia"/>
          <w:szCs w:val="21"/>
        </w:rPr>
        <w:t>凭身份证或委托代理人凭法人（负责人）授权委托书原件和身份证】依时到达指定地点等候当面磋商。</w:t>
      </w:r>
    </w:p>
    <w:p w:rsidR="000A300C" w:rsidRPr="00A75981" w:rsidRDefault="000A300C" w:rsidP="000A300C">
      <w:pPr>
        <w:spacing w:line="360" w:lineRule="exact"/>
        <w:rPr>
          <w:rFonts w:ascii="宋体" w:hAnsi="宋体" w:cs="Arial"/>
          <w:szCs w:val="21"/>
        </w:rPr>
      </w:pPr>
      <w:r>
        <w:rPr>
          <w:rFonts w:ascii="宋体" w:hAnsi="宋体" w:cs="Arial" w:hint="eastAsia"/>
          <w:b/>
          <w:bCs/>
          <w:szCs w:val="21"/>
        </w:rPr>
        <w:t xml:space="preserve">    十一、网上公告媒体查询：</w:t>
      </w:r>
      <w:r w:rsidRPr="00A75981">
        <w:rPr>
          <w:rFonts w:ascii="宋体" w:hAnsi="宋体" w:cs="Arial" w:hint="eastAsia"/>
          <w:szCs w:val="21"/>
        </w:rPr>
        <w:t>广西壮族自治区政府采购网（</w:t>
      </w:r>
      <w:r w:rsidRPr="00A75981">
        <w:rPr>
          <w:rFonts w:ascii="宋体" w:hAnsi="宋体" w:cs="Arial"/>
          <w:szCs w:val="21"/>
        </w:rPr>
        <w:t>http://www.gxzfcg.gov.cn/</w:t>
      </w:r>
      <w:r w:rsidRPr="00A75981">
        <w:rPr>
          <w:rFonts w:ascii="宋体" w:hAnsi="宋体" w:cs="Arial" w:hint="eastAsia"/>
          <w:szCs w:val="21"/>
        </w:rPr>
        <w:t>）、梧州市政府采购网（</w:t>
      </w:r>
      <w:r w:rsidRPr="00A75981">
        <w:rPr>
          <w:rFonts w:ascii="宋体" w:hAnsi="宋体" w:cs="Arial"/>
          <w:szCs w:val="21"/>
        </w:rPr>
        <w:t>www.wuzhou.gov.cn</w:t>
      </w:r>
      <w:r w:rsidRPr="00A75981">
        <w:rPr>
          <w:rFonts w:ascii="宋体" w:hAnsi="宋体" w:cs="Arial" w:hint="eastAsia"/>
          <w:szCs w:val="21"/>
        </w:rPr>
        <w:t>）、蒙山人民政府网（</w:t>
      </w:r>
      <w:r w:rsidRPr="00A75981">
        <w:rPr>
          <w:rFonts w:ascii="宋体" w:hAnsi="宋体" w:cs="Arial"/>
          <w:szCs w:val="21"/>
        </w:rPr>
        <w:t>www.gxms.gov.cn</w:t>
      </w:r>
      <w:r w:rsidRPr="00A75981">
        <w:rPr>
          <w:rFonts w:ascii="宋体" w:hAnsi="宋体" w:cs="Arial" w:hint="eastAsia"/>
          <w:szCs w:val="21"/>
        </w:rPr>
        <w:t>）</w:t>
      </w:r>
    </w:p>
    <w:p w:rsidR="000A300C" w:rsidRDefault="000A300C" w:rsidP="000A300C">
      <w:pPr>
        <w:spacing w:line="360" w:lineRule="exact"/>
        <w:rPr>
          <w:rFonts w:ascii="宋体" w:hAnsi="宋体"/>
          <w:szCs w:val="21"/>
        </w:rPr>
      </w:pPr>
      <w:r>
        <w:rPr>
          <w:rFonts w:ascii="宋体" w:hAnsi="宋体" w:hint="eastAsia"/>
          <w:b/>
          <w:bCs/>
          <w:szCs w:val="21"/>
        </w:rPr>
        <w:t>十二、联系事项：</w:t>
      </w:r>
    </w:p>
    <w:p w:rsidR="000A300C" w:rsidRDefault="000A300C" w:rsidP="000A300C">
      <w:pPr>
        <w:snapToGrid w:val="0"/>
        <w:spacing w:line="360" w:lineRule="exact"/>
        <w:ind w:right="420" w:firstLineChars="200" w:firstLine="420"/>
        <w:rPr>
          <w:rFonts w:ascii="宋体" w:hAnsi="宋体"/>
          <w:szCs w:val="21"/>
        </w:rPr>
      </w:pPr>
      <w:r>
        <w:rPr>
          <w:rFonts w:ascii="宋体" w:hAnsi="宋体" w:hint="eastAsia"/>
          <w:szCs w:val="21"/>
        </w:rPr>
        <w:t>1、采购单位名称：</w:t>
      </w:r>
      <w:r w:rsidRPr="00A75981">
        <w:rPr>
          <w:rFonts w:ascii="宋体" w:hAnsi="宋体" w:hint="eastAsia"/>
          <w:bCs/>
          <w:szCs w:val="21"/>
        </w:rPr>
        <w:t>蒙山县农业农村局</w:t>
      </w:r>
      <w:r w:rsidRPr="00A75981">
        <w:rPr>
          <w:rFonts w:ascii="宋体" w:hAnsi="宋体" w:hint="eastAsia"/>
          <w:szCs w:val="21"/>
        </w:rPr>
        <w:t xml:space="preserve">   </w:t>
      </w:r>
      <w:r>
        <w:rPr>
          <w:rFonts w:ascii="宋体" w:hAnsi="宋体" w:hint="eastAsia"/>
          <w:szCs w:val="21"/>
        </w:rPr>
        <w:t xml:space="preserve">          </w:t>
      </w:r>
    </w:p>
    <w:p w:rsidR="000A300C" w:rsidRDefault="000A300C" w:rsidP="000A300C">
      <w:pPr>
        <w:spacing w:line="360" w:lineRule="exact"/>
        <w:ind w:firstLineChars="350" w:firstLine="735"/>
        <w:rPr>
          <w:rFonts w:ascii="宋体" w:hAnsi="宋体"/>
          <w:szCs w:val="21"/>
        </w:rPr>
      </w:pPr>
      <w:r>
        <w:rPr>
          <w:rFonts w:ascii="宋体" w:hAnsi="宋体" w:hint="eastAsia"/>
          <w:szCs w:val="21"/>
        </w:rPr>
        <w:t>地址：蒙山县蒙山镇</w:t>
      </w:r>
    </w:p>
    <w:p w:rsidR="000A300C" w:rsidRPr="00C2715C" w:rsidRDefault="000A300C" w:rsidP="000A300C">
      <w:pPr>
        <w:spacing w:line="360" w:lineRule="exact"/>
        <w:ind w:firstLineChars="350" w:firstLine="735"/>
        <w:rPr>
          <w:rFonts w:ascii="宋体" w:hAnsi="宋体"/>
          <w:color w:val="000000" w:themeColor="text1"/>
          <w:szCs w:val="21"/>
        </w:rPr>
      </w:pPr>
      <w:r w:rsidRPr="00C2715C">
        <w:rPr>
          <w:rFonts w:ascii="宋体" w:hAnsi="宋体" w:hint="eastAsia"/>
          <w:color w:val="000000" w:themeColor="text1"/>
          <w:szCs w:val="21"/>
        </w:rPr>
        <w:t xml:space="preserve">联系人：唐先生      联系电话：18977445571            </w:t>
      </w:r>
    </w:p>
    <w:p w:rsidR="000A300C" w:rsidRDefault="000A300C" w:rsidP="000A300C">
      <w:pPr>
        <w:spacing w:line="360" w:lineRule="exact"/>
        <w:ind w:firstLineChars="200" w:firstLine="420"/>
        <w:rPr>
          <w:rFonts w:ascii="宋体" w:hAnsi="宋体"/>
          <w:szCs w:val="21"/>
        </w:rPr>
      </w:pPr>
      <w:r>
        <w:rPr>
          <w:rFonts w:ascii="宋体" w:hAnsi="宋体" w:hint="eastAsia"/>
          <w:szCs w:val="21"/>
        </w:rPr>
        <w:t>2、采购代理机构名称：广西桂水工程咨询有限公司</w:t>
      </w:r>
    </w:p>
    <w:p w:rsidR="000A300C" w:rsidRPr="00A75981" w:rsidRDefault="000A300C" w:rsidP="000A300C">
      <w:pPr>
        <w:spacing w:line="360" w:lineRule="exact"/>
        <w:ind w:firstLineChars="300" w:firstLine="630"/>
        <w:rPr>
          <w:rFonts w:ascii="宋体" w:hAnsi="宋体"/>
          <w:szCs w:val="21"/>
        </w:rPr>
      </w:pPr>
      <w:r>
        <w:rPr>
          <w:rFonts w:ascii="宋体" w:hAnsi="宋体" w:hint="eastAsia"/>
          <w:szCs w:val="21"/>
        </w:rPr>
        <w:t>地址：</w:t>
      </w:r>
      <w:r w:rsidRPr="00A75981">
        <w:rPr>
          <w:rFonts w:ascii="宋体" w:hAnsi="宋体" w:hint="eastAsia"/>
          <w:szCs w:val="21"/>
        </w:rPr>
        <w:t>蒙山县水岸明珠酒店4楼410室</w:t>
      </w:r>
    </w:p>
    <w:p w:rsidR="000A300C" w:rsidRDefault="000A300C" w:rsidP="000A300C">
      <w:pPr>
        <w:spacing w:line="360" w:lineRule="exact"/>
        <w:ind w:firstLineChars="300" w:firstLine="630"/>
        <w:rPr>
          <w:rFonts w:ascii="宋体" w:hAnsi="宋体"/>
          <w:szCs w:val="21"/>
        </w:rPr>
      </w:pPr>
      <w:r>
        <w:rPr>
          <w:rFonts w:ascii="宋体" w:hAnsi="宋体" w:hint="eastAsia"/>
          <w:szCs w:val="21"/>
        </w:rPr>
        <w:t xml:space="preserve">项目负责人：谭工     电话：0774-2532640   </w:t>
      </w:r>
    </w:p>
    <w:p w:rsidR="000A300C" w:rsidRPr="00A75981" w:rsidRDefault="000A300C" w:rsidP="000A300C">
      <w:pPr>
        <w:spacing w:line="360" w:lineRule="exact"/>
        <w:ind w:firstLineChars="200" w:firstLine="420"/>
        <w:rPr>
          <w:rFonts w:hAnsi="宋体"/>
        </w:rPr>
      </w:pPr>
      <w:r>
        <w:rPr>
          <w:rFonts w:ascii="宋体" w:hAnsi="宋体" w:hint="eastAsia"/>
          <w:szCs w:val="21"/>
        </w:rPr>
        <w:t>3、</w:t>
      </w:r>
      <w:r w:rsidRPr="00A75981">
        <w:rPr>
          <w:rFonts w:hAnsi="宋体" w:hint="eastAsia"/>
        </w:rPr>
        <w:t>交易中心：蒙山县公共资源交易中心</w:t>
      </w:r>
    </w:p>
    <w:p w:rsidR="000A300C" w:rsidRPr="00A75981" w:rsidRDefault="000A300C" w:rsidP="000A300C">
      <w:pPr>
        <w:spacing w:line="360" w:lineRule="exact"/>
        <w:ind w:firstLineChars="300" w:firstLine="630"/>
        <w:rPr>
          <w:rFonts w:ascii="宋体" w:hAnsi="宋体"/>
          <w:szCs w:val="21"/>
        </w:rPr>
      </w:pPr>
      <w:r w:rsidRPr="00A75981">
        <w:rPr>
          <w:rFonts w:ascii="宋体" w:hAnsi="宋体" w:hint="eastAsia"/>
          <w:szCs w:val="21"/>
        </w:rPr>
        <w:t>地址：县工业集中区管理委员会旁四楼</w:t>
      </w:r>
    </w:p>
    <w:p w:rsidR="000A300C" w:rsidRPr="00A75981" w:rsidRDefault="000A300C" w:rsidP="000A300C">
      <w:pPr>
        <w:spacing w:line="360" w:lineRule="exact"/>
        <w:ind w:firstLineChars="300" w:firstLine="630"/>
        <w:rPr>
          <w:rFonts w:ascii="宋体" w:hAnsi="宋体"/>
          <w:szCs w:val="21"/>
        </w:rPr>
      </w:pPr>
      <w:r w:rsidRPr="00A75981">
        <w:rPr>
          <w:rFonts w:ascii="宋体" w:hAnsi="宋体" w:hint="eastAsia"/>
          <w:szCs w:val="21"/>
        </w:rPr>
        <w:t>联系人及电话：关先生 0774-6281890</w:t>
      </w:r>
    </w:p>
    <w:p w:rsidR="000A300C" w:rsidRPr="00A75981" w:rsidRDefault="000A300C" w:rsidP="000A300C">
      <w:pPr>
        <w:spacing w:line="360" w:lineRule="exact"/>
        <w:ind w:firstLineChars="200" w:firstLine="420"/>
        <w:rPr>
          <w:rFonts w:ascii="宋体" w:hAnsi="宋体" w:cs="Arial"/>
          <w:szCs w:val="21"/>
        </w:rPr>
      </w:pPr>
      <w:r>
        <w:rPr>
          <w:rFonts w:ascii="宋体" w:hAnsi="宋体" w:cs="Arial" w:hint="eastAsia"/>
          <w:szCs w:val="21"/>
        </w:rPr>
        <w:t>4、政府采购监督管理部门：</w:t>
      </w:r>
      <w:r w:rsidRPr="00A75981">
        <w:rPr>
          <w:rFonts w:ascii="宋体" w:hAnsi="宋体" w:cs="Arial" w:hint="eastAsia"/>
          <w:szCs w:val="21"/>
        </w:rPr>
        <w:t>蒙山县政府采购监督管理办公室</w:t>
      </w:r>
    </w:p>
    <w:p w:rsidR="000A300C" w:rsidRPr="00A75981" w:rsidRDefault="000A300C" w:rsidP="000A300C">
      <w:pPr>
        <w:spacing w:line="360" w:lineRule="exact"/>
        <w:ind w:firstLineChars="300" w:firstLine="630"/>
        <w:rPr>
          <w:rFonts w:ascii="宋体" w:hAnsi="宋体" w:cs="Arial"/>
          <w:szCs w:val="21"/>
        </w:rPr>
      </w:pPr>
      <w:r w:rsidRPr="00A75981">
        <w:rPr>
          <w:rFonts w:ascii="宋体" w:hAnsi="宋体" w:cs="Arial" w:hint="eastAsia"/>
          <w:szCs w:val="21"/>
        </w:rPr>
        <w:t>联系电话：0774-6287208</w:t>
      </w:r>
    </w:p>
    <w:p w:rsidR="000A300C" w:rsidRDefault="000A300C" w:rsidP="000A300C">
      <w:pPr>
        <w:spacing w:line="360" w:lineRule="exact"/>
        <w:ind w:firstLineChars="2900" w:firstLine="6090"/>
        <w:rPr>
          <w:rFonts w:ascii="宋体" w:hAnsi="宋体"/>
          <w:szCs w:val="21"/>
        </w:rPr>
      </w:pPr>
    </w:p>
    <w:p w:rsidR="000A300C" w:rsidRDefault="000A300C" w:rsidP="000A300C">
      <w:pPr>
        <w:spacing w:line="360" w:lineRule="exact"/>
        <w:rPr>
          <w:rFonts w:ascii="宋体" w:hAnsi="宋体"/>
          <w:szCs w:val="21"/>
        </w:rPr>
      </w:pPr>
      <w:r>
        <w:rPr>
          <w:rFonts w:ascii="宋体" w:hAnsi="宋体" w:hint="eastAsia"/>
          <w:szCs w:val="21"/>
        </w:rPr>
        <w:t xml:space="preserve">                                                      </w:t>
      </w:r>
    </w:p>
    <w:p w:rsidR="000A300C" w:rsidRDefault="000A300C" w:rsidP="000A300C">
      <w:pPr>
        <w:spacing w:line="360" w:lineRule="exact"/>
        <w:rPr>
          <w:rFonts w:ascii="宋体" w:hAnsi="宋体"/>
          <w:szCs w:val="21"/>
        </w:rPr>
      </w:pPr>
    </w:p>
    <w:p w:rsidR="000A300C" w:rsidRDefault="000A300C" w:rsidP="000A300C">
      <w:pPr>
        <w:spacing w:line="360" w:lineRule="exact"/>
        <w:rPr>
          <w:rFonts w:ascii="宋体" w:hAnsi="宋体"/>
          <w:szCs w:val="21"/>
        </w:rPr>
      </w:pPr>
    </w:p>
    <w:p w:rsidR="000A300C" w:rsidRDefault="000A300C" w:rsidP="000A300C">
      <w:pPr>
        <w:spacing w:line="360" w:lineRule="exact"/>
        <w:rPr>
          <w:rFonts w:ascii="宋体" w:hAnsi="宋体"/>
          <w:szCs w:val="21"/>
        </w:rPr>
      </w:pPr>
      <w:r>
        <w:rPr>
          <w:rFonts w:ascii="宋体" w:hAnsi="宋体" w:hint="eastAsia"/>
          <w:szCs w:val="21"/>
        </w:rPr>
        <w:t xml:space="preserve">                                                       广西桂水工程咨询有限公司</w:t>
      </w:r>
    </w:p>
    <w:p w:rsidR="00E14992" w:rsidRPr="000817FB" w:rsidRDefault="000A300C" w:rsidP="000A300C">
      <w:pPr>
        <w:spacing w:line="360" w:lineRule="exact"/>
        <w:ind w:firstLineChars="2900" w:firstLine="6090"/>
        <w:rPr>
          <w:rFonts w:ascii="宋体" w:hAnsi="宋体"/>
          <w:color w:val="000000" w:themeColor="text1"/>
          <w:szCs w:val="21"/>
        </w:rPr>
      </w:pPr>
      <w:r>
        <w:rPr>
          <w:rFonts w:ascii="宋体" w:hAnsi="宋体" w:hint="eastAsia"/>
          <w:szCs w:val="21"/>
        </w:rPr>
        <w:t xml:space="preserve"> </w:t>
      </w:r>
      <w:r w:rsidRPr="000817FB">
        <w:rPr>
          <w:rFonts w:ascii="宋体" w:hAnsi="宋体" w:hint="eastAsia"/>
          <w:color w:val="000000" w:themeColor="text1"/>
          <w:szCs w:val="21"/>
        </w:rPr>
        <w:t xml:space="preserve">  </w:t>
      </w:r>
      <w:r w:rsidRPr="000817FB">
        <w:rPr>
          <w:rFonts w:ascii="宋体" w:hAnsi="宋体"/>
          <w:color w:val="000000" w:themeColor="text1"/>
          <w:szCs w:val="21"/>
        </w:rPr>
        <w:t>201</w:t>
      </w:r>
      <w:r w:rsidRPr="000817FB">
        <w:rPr>
          <w:rFonts w:ascii="宋体" w:hAnsi="宋体" w:hint="eastAsia"/>
          <w:color w:val="000000" w:themeColor="text1"/>
          <w:szCs w:val="21"/>
        </w:rPr>
        <w:t>9</w:t>
      </w:r>
      <w:r w:rsidRPr="000817FB">
        <w:rPr>
          <w:rFonts w:ascii="宋体" w:hAnsi="宋体"/>
          <w:color w:val="000000" w:themeColor="text1"/>
          <w:szCs w:val="21"/>
        </w:rPr>
        <w:t>年</w:t>
      </w:r>
      <w:r w:rsidRPr="000817FB">
        <w:rPr>
          <w:rFonts w:ascii="宋体" w:hAnsi="宋体" w:hint="eastAsia"/>
          <w:color w:val="000000" w:themeColor="text1"/>
          <w:szCs w:val="21"/>
        </w:rPr>
        <w:t>7月</w:t>
      </w:r>
      <w:r w:rsidR="000817FB">
        <w:rPr>
          <w:rFonts w:ascii="宋体" w:hAnsi="宋体" w:hint="eastAsia"/>
          <w:color w:val="000000" w:themeColor="text1"/>
          <w:szCs w:val="21"/>
        </w:rPr>
        <w:t>22</w:t>
      </w:r>
      <w:r w:rsidRPr="000817FB">
        <w:rPr>
          <w:rFonts w:ascii="宋体" w:hAnsi="宋体"/>
          <w:color w:val="000000" w:themeColor="text1"/>
          <w:szCs w:val="21"/>
        </w:rPr>
        <w:t>日</w:t>
      </w:r>
    </w:p>
    <w:sectPr w:rsidR="00E14992" w:rsidRPr="000817FB" w:rsidSect="00E14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F5" w:rsidRDefault="009979F5" w:rsidP="00354709">
      <w:r>
        <w:separator/>
      </w:r>
    </w:p>
  </w:endnote>
  <w:endnote w:type="continuationSeparator" w:id="0">
    <w:p w:rsidR="009979F5" w:rsidRDefault="009979F5" w:rsidP="00354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F5" w:rsidRDefault="009979F5" w:rsidP="00354709">
      <w:r>
        <w:separator/>
      </w:r>
    </w:p>
  </w:footnote>
  <w:footnote w:type="continuationSeparator" w:id="0">
    <w:p w:rsidR="009979F5" w:rsidRDefault="009979F5" w:rsidP="003547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00C"/>
    <w:rsid w:val="000817FB"/>
    <w:rsid w:val="000A300C"/>
    <w:rsid w:val="00102BB0"/>
    <w:rsid w:val="00120039"/>
    <w:rsid w:val="00165C1A"/>
    <w:rsid w:val="0017431D"/>
    <w:rsid w:val="00353673"/>
    <w:rsid w:val="00354709"/>
    <w:rsid w:val="003A6649"/>
    <w:rsid w:val="006673A2"/>
    <w:rsid w:val="007854A9"/>
    <w:rsid w:val="0088517F"/>
    <w:rsid w:val="00921D2E"/>
    <w:rsid w:val="009979F5"/>
    <w:rsid w:val="00C12818"/>
    <w:rsid w:val="00C2715C"/>
    <w:rsid w:val="00C6721E"/>
    <w:rsid w:val="00CD22FB"/>
    <w:rsid w:val="00D4023C"/>
    <w:rsid w:val="00D77FCD"/>
    <w:rsid w:val="00E14992"/>
    <w:rsid w:val="00E82639"/>
    <w:rsid w:val="00E9551A"/>
    <w:rsid w:val="00ED37A9"/>
    <w:rsid w:val="00FF2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0C"/>
    <w:pPr>
      <w:widowControl w:val="0"/>
      <w:spacing w:before="0" w:beforeAutospacing="0" w:after="0" w:afterAutospacing="0" w:line="240" w:lineRule="auto"/>
      <w:jc w:val="both"/>
    </w:pPr>
    <w:rPr>
      <w:rFonts w:ascii="Times New Roman" w:eastAsia="宋体" w:hAnsi="Times New Roman" w:cs="Times New Roman"/>
      <w:szCs w:val="24"/>
    </w:rPr>
  </w:style>
  <w:style w:type="paragraph" w:styleId="1">
    <w:name w:val="heading 1"/>
    <w:basedOn w:val="a"/>
    <w:next w:val="a"/>
    <w:link w:val="1Char"/>
    <w:qFormat/>
    <w:rsid w:val="000A30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A300C"/>
    <w:rPr>
      <w:rFonts w:ascii="Times New Roman" w:eastAsia="宋体" w:hAnsi="Times New Roman" w:cs="Times New Roman"/>
      <w:b/>
      <w:bCs/>
      <w:kern w:val="44"/>
      <w:sz w:val="44"/>
      <w:szCs w:val="44"/>
    </w:rPr>
  </w:style>
  <w:style w:type="character" w:styleId="a3">
    <w:name w:val="Hyperlink"/>
    <w:rsid w:val="000A300C"/>
    <w:rPr>
      <w:color w:val="0000FF"/>
      <w:u w:val="single"/>
    </w:rPr>
  </w:style>
  <w:style w:type="character" w:customStyle="1" w:styleId="Char">
    <w:name w:val="纯文本 Char"/>
    <w:link w:val="a4"/>
    <w:uiPriority w:val="99"/>
    <w:qFormat/>
    <w:rsid w:val="000A300C"/>
    <w:rPr>
      <w:rFonts w:ascii="宋体" w:eastAsia="宋体" w:hAnsi="Courier New" w:cs="Courier New"/>
      <w:szCs w:val="21"/>
    </w:rPr>
  </w:style>
  <w:style w:type="paragraph" w:styleId="a4">
    <w:name w:val="Plain Text"/>
    <w:basedOn w:val="a"/>
    <w:next w:val="8"/>
    <w:link w:val="Char"/>
    <w:uiPriority w:val="99"/>
    <w:qFormat/>
    <w:rsid w:val="000A300C"/>
    <w:rPr>
      <w:rFonts w:ascii="宋体" w:hAnsi="Courier New" w:cs="Courier New"/>
      <w:szCs w:val="21"/>
    </w:rPr>
  </w:style>
  <w:style w:type="character" w:customStyle="1" w:styleId="Char1">
    <w:name w:val="纯文本 Char1"/>
    <w:basedOn w:val="a0"/>
    <w:link w:val="a4"/>
    <w:uiPriority w:val="99"/>
    <w:semiHidden/>
    <w:rsid w:val="000A300C"/>
    <w:rPr>
      <w:rFonts w:ascii="宋体" w:eastAsia="宋体" w:hAnsi="Courier New" w:cs="Courier New"/>
      <w:szCs w:val="21"/>
    </w:rPr>
  </w:style>
  <w:style w:type="paragraph" w:styleId="8">
    <w:name w:val="index 8"/>
    <w:basedOn w:val="a"/>
    <w:next w:val="a"/>
    <w:autoRedefine/>
    <w:uiPriority w:val="99"/>
    <w:semiHidden/>
    <w:unhideWhenUsed/>
    <w:rsid w:val="000A300C"/>
    <w:pPr>
      <w:ind w:leftChars="1400" w:left="1400"/>
    </w:pPr>
  </w:style>
  <w:style w:type="paragraph" w:styleId="a5">
    <w:name w:val="header"/>
    <w:basedOn w:val="a"/>
    <w:link w:val="Char0"/>
    <w:uiPriority w:val="99"/>
    <w:semiHidden/>
    <w:unhideWhenUsed/>
    <w:rsid w:val="003547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54709"/>
    <w:rPr>
      <w:rFonts w:ascii="Times New Roman" w:eastAsia="宋体" w:hAnsi="Times New Roman" w:cs="Times New Roman"/>
      <w:sz w:val="18"/>
      <w:szCs w:val="18"/>
    </w:rPr>
  </w:style>
  <w:style w:type="paragraph" w:styleId="a6">
    <w:name w:val="footer"/>
    <w:basedOn w:val="a"/>
    <w:link w:val="Char2"/>
    <w:uiPriority w:val="99"/>
    <w:semiHidden/>
    <w:unhideWhenUsed/>
    <w:rsid w:val="00354709"/>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547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2.90.118.195:8100)&#65292;&#36827;&#34892;&#20813;&#36153;&#27880;&#2087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447</Words>
  <Characters>2549</Characters>
  <Application>Microsoft Office Word</Application>
  <DocSecurity>0</DocSecurity>
  <Lines>21</Lines>
  <Paragraphs>5</Paragraphs>
  <ScaleCrop>false</ScaleCrop>
  <Company>微软中国</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2019-07-17T07:44:00Z</dcterms:created>
  <dcterms:modified xsi:type="dcterms:W3CDTF">2019-07-19T07:37:00Z</dcterms:modified>
</cp:coreProperties>
</file>