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24" w:rsidRDefault="00822206" w:rsidP="000B2040">
      <w:pPr>
        <w:keepNext/>
        <w:keepLines/>
        <w:spacing w:before="260" w:after="260" w:line="415" w:lineRule="auto"/>
        <w:outlineLvl w:val="1"/>
        <w:rPr>
          <w:rFonts w:ascii="Arial" w:eastAsia="黑体" w:hAnsi="Arial" w:cs="Times New Roman"/>
          <w:b/>
          <w:bCs/>
          <w:kern w:val="0"/>
          <w:sz w:val="32"/>
          <w:szCs w:val="32"/>
        </w:rPr>
      </w:pPr>
      <w:bookmarkStart w:id="0" w:name="_GoBack"/>
      <w:bookmarkEnd w:id="0"/>
      <w:r w:rsidRPr="00822206">
        <w:rPr>
          <w:rFonts w:ascii="Arial" w:eastAsia="黑体" w:hAnsi="Arial" w:cs="Times New Roman" w:hint="eastAsia"/>
          <w:b/>
          <w:bCs/>
          <w:kern w:val="0"/>
          <w:sz w:val="32"/>
          <w:szCs w:val="32"/>
        </w:rPr>
        <w:t>采购需求</w:t>
      </w:r>
    </w:p>
    <w:p w:rsidR="000B2040" w:rsidRPr="000B2040" w:rsidRDefault="000B2040" w:rsidP="000B2040">
      <w:pPr>
        <w:jc w:val="left"/>
        <w:rPr>
          <w:rFonts w:ascii="宋体" w:eastAsia="宋体" w:hAnsi="宋体" w:cs="Times New Roman"/>
          <w:szCs w:val="21"/>
        </w:rPr>
      </w:pPr>
      <w:r w:rsidRPr="000B2040">
        <w:rPr>
          <w:rFonts w:ascii="宋体" w:eastAsia="宋体" w:hAnsi="宋体" w:cs="Times New Roman" w:hint="eastAsia"/>
          <w:szCs w:val="21"/>
        </w:rPr>
        <w:t>说明：</w:t>
      </w:r>
    </w:p>
    <w:p w:rsidR="000B2040" w:rsidRPr="000B2040" w:rsidRDefault="000B2040" w:rsidP="000B2040">
      <w:pPr>
        <w:ind w:firstLineChars="202" w:firstLine="424"/>
        <w:jc w:val="left"/>
        <w:rPr>
          <w:rFonts w:ascii="宋体" w:eastAsia="宋体" w:hAnsi="宋体" w:cs="Times New Roman"/>
          <w:szCs w:val="21"/>
        </w:rPr>
      </w:pPr>
      <w:r w:rsidRPr="000B2040">
        <w:rPr>
          <w:rFonts w:ascii="宋体" w:eastAsia="宋体" w:hAnsi="宋体" w:cs="Times New Roman" w:hint="eastAsia"/>
          <w:szCs w:val="21"/>
        </w:rPr>
        <w:t>1.本招标文件所称中小企业必须符合《政府采购促进中小企业发展暂行办法》第二条规定。</w:t>
      </w:r>
      <w:r w:rsidRPr="000B2040">
        <w:rPr>
          <w:rFonts w:ascii="宋体" w:eastAsia="宋体" w:hAnsi="宋体" w:cs="Times New Roman"/>
          <w:szCs w:val="21"/>
        </w:rPr>
        <w:t>按照《财政部、司法部关于政府采购支持监狱企业发展有关问题的通知》（财库〔2014〕68号）之规定，监狱企业视同小型、微型企业。</w:t>
      </w:r>
      <w:r w:rsidRPr="000B2040">
        <w:rPr>
          <w:rFonts w:ascii="宋体" w:eastAsia="宋体" w:hAnsi="宋体" w:cs="Times New Roman" w:hint="eastAsia"/>
          <w:bCs/>
          <w:szCs w:val="21"/>
        </w:rPr>
        <w:t>按照《财政部 民政部 中国残疾人联合会关于促进残疾人就业政府采购政策的通知》（财库〔2017〕141号）之规定，残疾人福利性单位视同小型、微型企业。</w:t>
      </w:r>
    </w:p>
    <w:p w:rsidR="000B2040" w:rsidRPr="000B2040" w:rsidRDefault="000B2040" w:rsidP="000B2040">
      <w:pPr>
        <w:ind w:firstLineChars="202" w:firstLine="424"/>
        <w:jc w:val="left"/>
        <w:rPr>
          <w:rFonts w:ascii="宋体" w:eastAsia="宋体" w:hAnsi="宋体" w:cs="Times New Roman"/>
          <w:szCs w:val="21"/>
        </w:rPr>
      </w:pPr>
      <w:r w:rsidRPr="000B2040">
        <w:rPr>
          <w:rFonts w:ascii="宋体" w:eastAsia="宋体" w:hAnsi="宋体" w:cs="Times New Roman" w:hint="eastAsia"/>
          <w:szCs w:val="21"/>
        </w:rPr>
        <w:t>2.小型和微型企业产品的价格给予6%-10%的扣除，用扣除后的价格参与评审，具体扣除比例请以第四章《评标办法及评标标准》的规定为准。</w:t>
      </w:r>
    </w:p>
    <w:p w:rsidR="000B2040" w:rsidRPr="000B2040" w:rsidRDefault="000B2040" w:rsidP="000B2040">
      <w:pPr>
        <w:ind w:firstLineChars="202" w:firstLine="424"/>
        <w:jc w:val="left"/>
        <w:rPr>
          <w:rFonts w:ascii="宋体" w:eastAsia="宋体" w:hAnsi="宋体" w:cs="Times New Roman"/>
          <w:szCs w:val="21"/>
        </w:rPr>
      </w:pPr>
      <w:r w:rsidRPr="000B2040">
        <w:rPr>
          <w:rFonts w:ascii="宋体" w:eastAsia="宋体" w:hAnsi="宋体" w:cs="Times New Roman" w:hint="eastAsia"/>
          <w:szCs w:val="21"/>
        </w:rPr>
        <w:t>3.小型、微型企业提供中型企业制造的货物的，视同为中型企业。</w:t>
      </w:r>
    </w:p>
    <w:p w:rsidR="000B2040" w:rsidRPr="000B2040" w:rsidRDefault="000B2040" w:rsidP="000B2040">
      <w:pPr>
        <w:ind w:firstLineChars="202" w:firstLine="424"/>
        <w:jc w:val="left"/>
        <w:rPr>
          <w:rFonts w:ascii="宋体" w:eastAsia="宋体" w:hAnsi="宋体" w:cs="Times New Roman"/>
          <w:szCs w:val="21"/>
        </w:rPr>
      </w:pPr>
      <w:r w:rsidRPr="000B2040">
        <w:rPr>
          <w:rFonts w:ascii="宋体" w:eastAsia="宋体" w:hAnsi="宋体" w:cs="Times New Roman" w:hint="eastAsia"/>
          <w:szCs w:val="21"/>
        </w:rPr>
        <w:t>4.小型、微型企业提供大型企业制造的货物的，视同为大型企业。</w:t>
      </w:r>
    </w:p>
    <w:p w:rsidR="000B2040" w:rsidRPr="000B2040" w:rsidRDefault="000B2040" w:rsidP="000B2040">
      <w:pPr>
        <w:ind w:firstLineChars="202" w:firstLine="424"/>
        <w:jc w:val="left"/>
        <w:rPr>
          <w:rFonts w:ascii="宋体" w:eastAsia="宋体" w:hAnsi="宋体" w:cs="Times New Roman"/>
          <w:b/>
          <w:szCs w:val="21"/>
        </w:rPr>
      </w:pPr>
      <w:r w:rsidRPr="000B2040">
        <w:rPr>
          <w:rFonts w:ascii="宋体" w:eastAsia="宋体" w:hAnsi="宋体" w:cs="Times New Roman" w:hint="eastAsia"/>
          <w:szCs w:val="21"/>
        </w:rPr>
        <w:t>5.</w:t>
      </w:r>
      <w:r w:rsidRPr="000B2040">
        <w:rPr>
          <w:rFonts w:ascii="宋体" w:eastAsia="宋体" w:hAnsi="宋体" w:cs="Times New Roman" w:hint="eastAsia"/>
          <w:b/>
          <w:szCs w:val="21"/>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0B2040" w:rsidRPr="000B2040" w:rsidRDefault="000B2040" w:rsidP="000B2040">
      <w:pPr>
        <w:ind w:firstLineChars="202" w:firstLine="424"/>
        <w:jc w:val="left"/>
        <w:rPr>
          <w:rFonts w:ascii="宋体" w:eastAsia="宋体" w:hAnsi="宋体" w:cs="Times New Roman"/>
          <w:szCs w:val="21"/>
        </w:rPr>
      </w:pPr>
      <w:r w:rsidRPr="000B2040">
        <w:rPr>
          <w:rFonts w:ascii="宋体" w:eastAsia="宋体" w:hAnsi="宋体" w:cs="Times New Roman" w:hint="eastAsia"/>
          <w:szCs w:val="21"/>
        </w:rPr>
        <w:t>6</w:t>
      </w:r>
      <w:r w:rsidRPr="000B2040">
        <w:rPr>
          <w:rFonts w:ascii="宋体" w:eastAsia="宋体" w:hAnsi="宋体" w:cs="Times New Roman"/>
          <w:szCs w:val="21"/>
        </w:rPr>
        <w:t>.</w:t>
      </w:r>
      <w:r w:rsidRPr="000B2040">
        <w:rPr>
          <w:rFonts w:ascii="宋体" w:eastAsia="宋体" w:hAnsi="宋体" w:cs="Times New Roman"/>
          <w:b/>
          <w:szCs w:val="21"/>
        </w:rPr>
        <w:t>本项目不接受进口产品（即通过中国海关报关验放进入中国境内且产自关境外的产品）参与投标，如有此类产品参与投标的做投标无效处理。</w:t>
      </w:r>
    </w:p>
    <w:p w:rsidR="000B2040" w:rsidRPr="000B2040" w:rsidRDefault="000B2040" w:rsidP="000B2040">
      <w:pPr>
        <w:ind w:firstLineChars="202" w:firstLine="424"/>
        <w:jc w:val="left"/>
        <w:rPr>
          <w:rFonts w:ascii="宋体" w:eastAsia="宋体" w:hAnsi="宋体" w:cs="Times New Roman"/>
          <w:szCs w:val="21"/>
        </w:rPr>
      </w:pPr>
      <w:r w:rsidRPr="000B2040">
        <w:rPr>
          <w:rFonts w:ascii="宋体" w:eastAsia="宋体" w:hAnsi="宋体" w:cs="Times New Roman" w:hint="eastAsia"/>
          <w:szCs w:val="21"/>
        </w:rPr>
        <w:t>7.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0B2040" w:rsidRPr="000B2040" w:rsidRDefault="000B2040" w:rsidP="000B2040">
      <w:pPr>
        <w:ind w:firstLineChars="202" w:firstLine="424"/>
        <w:jc w:val="left"/>
        <w:rPr>
          <w:rFonts w:ascii="宋体" w:eastAsia="宋体" w:hAnsi="宋体" w:cs="Times New Roman"/>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
        <w:gridCol w:w="1774"/>
        <w:gridCol w:w="881"/>
        <w:gridCol w:w="6768"/>
      </w:tblGrid>
      <w:tr w:rsidR="000B2040" w:rsidRPr="000B2040" w:rsidTr="00BA5374">
        <w:trPr>
          <w:jc w:val="center"/>
        </w:trPr>
        <w:tc>
          <w:tcPr>
            <w:tcW w:w="10137" w:type="dxa"/>
            <w:gridSpan w:val="4"/>
            <w:tcBorders>
              <w:top w:val="single" w:sz="4" w:space="0" w:color="auto"/>
              <w:left w:val="single" w:sz="4" w:space="0" w:color="auto"/>
              <w:bottom w:val="single" w:sz="4" w:space="0" w:color="auto"/>
              <w:right w:val="single" w:sz="4" w:space="0" w:color="auto"/>
            </w:tcBorders>
          </w:tcPr>
          <w:p w:rsidR="000B2040" w:rsidRPr="000B2040" w:rsidRDefault="000B2040" w:rsidP="000B2040">
            <w:pPr>
              <w:jc w:val="left"/>
              <w:rPr>
                <w:rFonts w:ascii="宋体" w:eastAsia="宋体" w:hAnsi="宋体" w:cs="Times New Roman"/>
                <w:b/>
                <w:szCs w:val="21"/>
              </w:rPr>
            </w:pPr>
            <w:r w:rsidRPr="000B2040">
              <w:rPr>
                <w:rFonts w:ascii="宋体" w:eastAsia="宋体" w:hAnsi="宋体" w:cs="Times New Roman" w:hint="eastAsia"/>
                <w:b/>
                <w:szCs w:val="21"/>
              </w:rPr>
              <w:lastRenderedPageBreak/>
              <w:t>一、项目要求及技术需求</w:t>
            </w:r>
          </w:p>
        </w:tc>
      </w:tr>
      <w:tr w:rsidR="000B2040" w:rsidRPr="000B2040" w:rsidTr="00BA5374">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项号</w:t>
            </w:r>
          </w:p>
        </w:tc>
        <w:tc>
          <w:tcPr>
            <w:tcW w:w="1774"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货物名称</w:t>
            </w:r>
          </w:p>
        </w:tc>
        <w:tc>
          <w:tcPr>
            <w:tcW w:w="881" w:type="dxa"/>
            <w:tcBorders>
              <w:top w:val="single" w:sz="4" w:space="0" w:color="auto"/>
              <w:left w:val="single" w:sz="4" w:space="0" w:color="auto"/>
              <w:bottom w:val="single" w:sz="4" w:space="0" w:color="auto"/>
              <w:right w:val="single" w:sz="4" w:space="0" w:color="auto"/>
            </w:tcBorders>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数量及单位</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rsidR="000B2040" w:rsidRPr="000B2040" w:rsidRDefault="000B2040" w:rsidP="000B2040">
            <w:pPr>
              <w:rPr>
                <w:rFonts w:ascii="宋体" w:eastAsia="宋体" w:hAnsi="宋体" w:cs="Times New Roman"/>
                <w:bCs/>
                <w:szCs w:val="21"/>
              </w:rPr>
            </w:pPr>
            <w:r w:rsidRPr="000B2040">
              <w:rPr>
                <w:rFonts w:ascii="宋体" w:eastAsia="宋体" w:hAnsi="宋体" w:cs="Arial" w:hint="eastAsia"/>
                <w:szCs w:val="21"/>
              </w:rPr>
              <w:t>功能目标及技术指标</w:t>
            </w:r>
          </w:p>
        </w:tc>
      </w:tr>
      <w:tr w:rsidR="000B2040" w:rsidRPr="000B2040" w:rsidTr="00BA5374">
        <w:trPr>
          <w:trHeight w:val="958"/>
          <w:jc w:val="center"/>
        </w:trPr>
        <w:tc>
          <w:tcPr>
            <w:tcW w:w="714"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20752E">
            <w:pPr>
              <w:numPr>
                <w:ilvl w:val="0"/>
                <w:numId w:val="1"/>
              </w:numPr>
              <w:spacing w:line="240" w:lineRule="auto"/>
              <w:ind w:left="0" w:firstLine="0"/>
              <w:rPr>
                <w:rFonts w:ascii="宋体" w:eastAsia="宋体" w:hAnsi="宋体" w:cs="Calibri"/>
                <w:szCs w:val="21"/>
              </w:rPr>
            </w:pPr>
          </w:p>
        </w:tc>
        <w:tc>
          <w:tcPr>
            <w:tcW w:w="1774"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宋体"/>
                <w:szCs w:val="21"/>
              </w:rPr>
            </w:pPr>
            <w:r w:rsidRPr="000B2040">
              <w:rPr>
                <w:rFonts w:ascii="宋体" w:eastAsia="宋体" w:hAnsi="宋体" w:cs="宋体" w:hint="eastAsia"/>
                <w:szCs w:val="21"/>
              </w:rPr>
              <w:t>洗扫车</w:t>
            </w:r>
          </w:p>
        </w:tc>
        <w:tc>
          <w:tcPr>
            <w:tcW w:w="881"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宋体"/>
                <w:szCs w:val="21"/>
              </w:rPr>
            </w:pPr>
            <w:r w:rsidRPr="000B2040">
              <w:rPr>
                <w:rFonts w:ascii="宋体" w:eastAsia="宋体" w:hAnsi="宋体" w:cs="宋体" w:hint="eastAsia"/>
                <w:szCs w:val="21"/>
              </w:rPr>
              <w:t>2台</w:t>
            </w:r>
          </w:p>
        </w:tc>
        <w:tc>
          <w:tcPr>
            <w:tcW w:w="6768"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外形尺寸（长×宽×高）</w:t>
            </w:r>
            <w:r w:rsidRPr="000B2040">
              <w:rPr>
                <w:rFonts w:ascii="宋体" w:eastAsia="宋体" w:hAnsi="宋体" w:cs="宋体" w:hint="eastAsia"/>
                <w:szCs w:val="21"/>
              </w:rPr>
              <w:tab/>
              <w:t>：9000×2500×3200 mm（±100mm）</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Times New Roman" w:hint="eastAsia"/>
                <w:szCs w:val="21"/>
              </w:rPr>
              <w:t>▲</w:t>
            </w:r>
            <w:r w:rsidRPr="000B2040">
              <w:rPr>
                <w:rFonts w:ascii="宋体" w:eastAsia="宋体" w:hAnsi="宋体" w:cs="宋体" w:hint="eastAsia"/>
                <w:szCs w:val="21"/>
              </w:rPr>
              <w:t>最大总质量：≥18000</w:t>
            </w:r>
            <w:r w:rsidRPr="000B2040">
              <w:rPr>
                <w:rFonts w:ascii="宋体" w:eastAsia="宋体" w:hAnsi="宋体" w:cs="宋体"/>
                <w:szCs w:val="21"/>
              </w:rPr>
              <w:t xml:space="preserve"> </w:t>
            </w:r>
            <w:r w:rsidRPr="000B2040">
              <w:rPr>
                <w:rFonts w:ascii="宋体" w:eastAsia="宋体" w:hAnsi="宋体" w:cs="宋体" w:hint="eastAsia"/>
                <w:szCs w:val="21"/>
              </w:rPr>
              <w:t>kg</w:t>
            </w:r>
            <w:r w:rsidRPr="000B2040">
              <w:rPr>
                <w:rFonts w:ascii="宋体" w:eastAsia="宋体" w:hAnsi="宋体" w:cs="宋体" w:hint="eastAsia"/>
                <w:szCs w:val="21"/>
              </w:rPr>
              <w:tab/>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Times New Roman" w:hint="eastAsia"/>
                <w:szCs w:val="21"/>
              </w:rPr>
              <w:t>▲</w:t>
            </w:r>
            <w:r w:rsidRPr="000B2040">
              <w:rPr>
                <w:rFonts w:ascii="宋体" w:eastAsia="宋体" w:hAnsi="宋体" w:cs="宋体" w:hint="eastAsia"/>
                <w:szCs w:val="21"/>
              </w:rPr>
              <w:t>整车整备质量：≥142</w:t>
            </w:r>
            <w:r w:rsidRPr="000B2040">
              <w:rPr>
                <w:rFonts w:ascii="宋体" w:eastAsia="宋体" w:hAnsi="宋体" w:cs="宋体"/>
                <w:szCs w:val="21"/>
              </w:rPr>
              <w:t>0</w:t>
            </w:r>
            <w:r w:rsidRPr="000B2040">
              <w:rPr>
                <w:rFonts w:ascii="宋体" w:eastAsia="宋体" w:hAnsi="宋体" w:cs="宋体" w:hint="eastAsia"/>
                <w:szCs w:val="21"/>
              </w:rPr>
              <w:t>0</w:t>
            </w:r>
            <w:r w:rsidRPr="000B2040">
              <w:rPr>
                <w:rFonts w:ascii="宋体" w:eastAsia="宋体" w:hAnsi="宋体" w:cs="宋体"/>
                <w:szCs w:val="21"/>
              </w:rPr>
              <w:t xml:space="preserve"> </w:t>
            </w:r>
            <w:r w:rsidRPr="000B2040">
              <w:rPr>
                <w:rFonts w:ascii="宋体" w:eastAsia="宋体" w:hAnsi="宋体" w:cs="宋体" w:hint="eastAsia"/>
                <w:szCs w:val="21"/>
              </w:rPr>
              <w:t>kg</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额定载质量：≥35</w:t>
            </w:r>
            <w:r w:rsidRPr="000B2040">
              <w:rPr>
                <w:rFonts w:ascii="宋体" w:eastAsia="宋体" w:hAnsi="宋体" w:cs="宋体"/>
                <w:szCs w:val="21"/>
              </w:rPr>
              <w:t>00</w:t>
            </w:r>
            <w:r w:rsidRPr="000B2040">
              <w:rPr>
                <w:rFonts w:ascii="宋体" w:eastAsia="宋体" w:hAnsi="宋体" w:cs="宋体" w:hint="eastAsia"/>
                <w:szCs w:val="21"/>
              </w:rPr>
              <w:t xml:space="preserve"> kg</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最高车速：≥90 km/h</w:t>
            </w:r>
            <w:r w:rsidRPr="000B2040">
              <w:rPr>
                <w:rFonts w:ascii="宋体" w:eastAsia="宋体" w:hAnsi="宋体" w:cs="宋体" w:hint="eastAsia"/>
                <w:szCs w:val="21"/>
              </w:rPr>
              <w:tab/>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最小转弯直径：</w:t>
            </w:r>
            <w:r w:rsidRPr="000B2040">
              <w:rPr>
                <w:rFonts w:ascii="宋体" w:eastAsia="宋体" w:hAnsi="宋体" w:cs="宋体" w:hint="eastAsia"/>
                <w:szCs w:val="21"/>
              </w:rPr>
              <w:tab/>
              <w:t>≤24</w:t>
            </w:r>
            <w:r w:rsidRPr="000B2040">
              <w:rPr>
                <w:rFonts w:ascii="宋体" w:eastAsia="宋体" w:hAnsi="宋体" w:cs="宋体"/>
                <w:szCs w:val="21"/>
              </w:rPr>
              <w:t xml:space="preserve"> </w:t>
            </w:r>
            <w:r w:rsidRPr="000B2040">
              <w:rPr>
                <w:rFonts w:ascii="宋体" w:eastAsia="宋体" w:hAnsi="宋体" w:cs="宋体" w:hint="eastAsia"/>
                <w:szCs w:val="21"/>
              </w:rPr>
              <w:t>m</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最大爬坡度：≥25</w:t>
            </w:r>
            <w:r w:rsidRPr="000B2040">
              <w:rPr>
                <w:rFonts w:ascii="宋体" w:eastAsia="宋体" w:hAnsi="宋体" w:cs="宋体"/>
                <w:szCs w:val="21"/>
              </w:rPr>
              <w:t xml:space="preserve"> </w:t>
            </w:r>
            <w:r w:rsidRPr="000B2040">
              <w:rPr>
                <w:rFonts w:ascii="宋体" w:eastAsia="宋体" w:hAnsi="宋体" w:cs="宋体" w:hint="eastAsia"/>
                <w:szCs w:val="21"/>
              </w:rPr>
              <w:t>%</w:t>
            </w:r>
            <w:r w:rsidRPr="000B2040">
              <w:rPr>
                <w:rFonts w:ascii="宋体" w:eastAsia="宋体" w:hAnsi="宋体" w:cs="宋体" w:hint="eastAsia"/>
                <w:szCs w:val="21"/>
              </w:rPr>
              <w:tab/>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Times New Roman" w:hint="eastAsia"/>
                <w:szCs w:val="21"/>
              </w:rPr>
              <w:t>▲</w:t>
            </w:r>
            <w:r w:rsidRPr="000B2040">
              <w:rPr>
                <w:rFonts w:ascii="宋体" w:eastAsia="宋体" w:hAnsi="宋体" w:cs="宋体" w:hint="eastAsia"/>
                <w:szCs w:val="21"/>
              </w:rPr>
              <w:t>接近角/离去角：≥</w:t>
            </w:r>
            <w:r w:rsidRPr="000B2040">
              <w:rPr>
                <w:rFonts w:ascii="宋体" w:eastAsia="宋体" w:hAnsi="宋体" w:cs="宋体"/>
                <w:szCs w:val="21"/>
              </w:rPr>
              <w:t>16</w:t>
            </w:r>
            <w:r w:rsidRPr="000B2040">
              <w:rPr>
                <w:rFonts w:ascii="宋体" w:eastAsia="宋体" w:hAnsi="宋体" w:cs="宋体" w:hint="eastAsia"/>
                <w:szCs w:val="21"/>
              </w:rPr>
              <w:t>/</w:t>
            </w:r>
            <w:r w:rsidRPr="000B2040">
              <w:rPr>
                <w:rFonts w:ascii="宋体" w:eastAsia="宋体" w:hAnsi="宋体" w:cs="宋体"/>
                <w:szCs w:val="21"/>
              </w:rPr>
              <w:t xml:space="preserve">15 </w:t>
            </w:r>
            <w:r w:rsidRPr="000B2040">
              <w:rPr>
                <w:rFonts w:ascii="宋体" w:eastAsia="宋体" w:hAnsi="宋体" w:cs="宋体" w:hint="eastAsia"/>
                <w:szCs w:val="21"/>
              </w:rPr>
              <w:t>°</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Times New Roman" w:hint="eastAsia"/>
                <w:szCs w:val="21"/>
              </w:rPr>
              <w:t>▲</w:t>
            </w:r>
            <w:r w:rsidRPr="000B2040">
              <w:rPr>
                <w:rFonts w:ascii="宋体" w:eastAsia="宋体" w:hAnsi="宋体" w:cs="宋体" w:hint="eastAsia"/>
                <w:szCs w:val="21"/>
              </w:rPr>
              <w:t>燃料种类</w:t>
            </w:r>
            <w:r w:rsidRPr="000B2040">
              <w:rPr>
                <w:rFonts w:ascii="宋体" w:eastAsia="宋体" w:hAnsi="宋体" w:cs="宋体"/>
                <w:szCs w:val="21"/>
              </w:rPr>
              <w:t>：纯电动</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底盘电动机</w:t>
            </w:r>
          </w:p>
          <w:p w:rsidR="000B2040" w:rsidRPr="000B2040" w:rsidRDefault="000B2040" w:rsidP="000B2040">
            <w:pPr>
              <w:numPr>
                <w:ilvl w:val="1"/>
                <w:numId w:val="37"/>
              </w:numPr>
              <w:spacing w:line="240" w:lineRule="auto"/>
              <w:jc w:val="left"/>
              <w:rPr>
                <w:rFonts w:ascii="宋体" w:eastAsia="宋体" w:hAnsi="宋体" w:cs="宋体"/>
                <w:szCs w:val="21"/>
              </w:rPr>
            </w:pPr>
            <w:r w:rsidRPr="000B2040">
              <w:rPr>
                <w:rFonts w:ascii="宋体" w:eastAsia="宋体" w:hAnsi="宋体" w:cs="宋体" w:hint="eastAsia"/>
                <w:szCs w:val="21"/>
              </w:rPr>
              <w:t>最大功率：≥160</w:t>
            </w:r>
            <w:r w:rsidRPr="000B2040">
              <w:rPr>
                <w:rFonts w:ascii="宋体" w:eastAsia="宋体" w:hAnsi="宋体" w:cs="宋体"/>
                <w:szCs w:val="21"/>
              </w:rPr>
              <w:t xml:space="preserve"> </w:t>
            </w:r>
            <w:r w:rsidRPr="000B2040">
              <w:rPr>
                <w:rFonts w:ascii="宋体" w:eastAsia="宋体" w:hAnsi="宋体" w:cs="宋体" w:hint="eastAsia"/>
                <w:szCs w:val="21"/>
              </w:rPr>
              <w:t>Kw</w:t>
            </w:r>
            <w:r w:rsidRPr="000B2040">
              <w:rPr>
                <w:rFonts w:ascii="宋体" w:eastAsia="宋体" w:hAnsi="宋体" w:cs="宋体" w:hint="eastAsia"/>
                <w:szCs w:val="21"/>
              </w:rPr>
              <w:tab/>
            </w:r>
          </w:p>
          <w:p w:rsidR="000B2040" w:rsidRPr="000B2040" w:rsidRDefault="000B2040" w:rsidP="000B2040">
            <w:pPr>
              <w:numPr>
                <w:ilvl w:val="1"/>
                <w:numId w:val="37"/>
              </w:numPr>
              <w:spacing w:line="240" w:lineRule="auto"/>
              <w:jc w:val="left"/>
              <w:rPr>
                <w:rFonts w:ascii="宋体" w:eastAsia="宋体" w:hAnsi="宋体" w:cs="宋体"/>
                <w:szCs w:val="21"/>
              </w:rPr>
            </w:pPr>
            <w:r w:rsidRPr="000B2040">
              <w:rPr>
                <w:rFonts w:ascii="宋体" w:eastAsia="宋体" w:hAnsi="宋体" w:cs="宋体" w:hint="eastAsia"/>
                <w:szCs w:val="21"/>
              </w:rPr>
              <w:t>最大扭矩：≥1100 N•m</w:t>
            </w:r>
            <w:r w:rsidRPr="000B2040">
              <w:rPr>
                <w:rFonts w:ascii="宋体" w:eastAsia="宋体" w:hAnsi="宋体" w:cs="宋体" w:hint="eastAsia"/>
                <w:szCs w:val="21"/>
              </w:rPr>
              <w:tab/>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上装电动机</w:t>
            </w:r>
            <w:r w:rsidRPr="000B2040">
              <w:rPr>
                <w:rFonts w:ascii="宋体" w:eastAsia="宋体" w:hAnsi="宋体" w:cs="宋体" w:hint="eastAsia"/>
                <w:szCs w:val="21"/>
              </w:rPr>
              <w:tab/>
              <w:t>额定功率/转速：120Kw/2200r/min</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底盘电池电量：≥3</w:t>
            </w:r>
            <w:r w:rsidRPr="000B2040">
              <w:rPr>
                <w:rFonts w:ascii="宋体" w:eastAsia="宋体" w:hAnsi="宋体" w:cs="宋体"/>
                <w:szCs w:val="21"/>
              </w:rPr>
              <w:t>00</w:t>
            </w:r>
            <w:r w:rsidRPr="000B2040">
              <w:rPr>
                <w:rFonts w:ascii="宋体" w:eastAsia="宋体" w:hAnsi="宋体" w:cs="宋体" w:hint="eastAsia"/>
                <w:szCs w:val="21"/>
              </w:rPr>
              <w:t xml:space="preserve"> Kw.h</w:t>
            </w:r>
            <w:r w:rsidRPr="000B2040">
              <w:rPr>
                <w:rFonts w:ascii="宋体" w:eastAsia="宋体" w:hAnsi="宋体" w:cs="宋体" w:hint="eastAsia"/>
                <w:szCs w:val="21"/>
              </w:rPr>
              <w:tab/>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高压水泵</w:t>
            </w:r>
          </w:p>
          <w:p w:rsidR="000B2040" w:rsidRPr="000B2040" w:rsidRDefault="000B2040" w:rsidP="000B2040">
            <w:pPr>
              <w:numPr>
                <w:ilvl w:val="1"/>
                <w:numId w:val="37"/>
              </w:numPr>
              <w:spacing w:line="240" w:lineRule="auto"/>
              <w:jc w:val="left"/>
              <w:rPr>
                <w:rFonts w:ascii="宋体" w:eastAsia="宋体" w:hAnsi="宋体" w:cs="宋体"/>
                <w:szCs w:val="21"/>
              </w:rPr>
            </w:pPr>
            <w:r w:rsidRPr="000B2040">
              <w:rPr>
                <w:rFonts w:ascii="宋体" w:eastAsia="宋体" w:hAnsi="宋体" w:cs="宋体" w:hint="eastAsia"/>
                <w:szCs w:val="21"/>
              </w:rPr>
              <w:t>最大工作压力：</w:t>
            </w:r>
            <w:r w:rsidRPr="000B2040">
              <w:rPr>
                <w:rFonts w:ascii="宋体" w:eastAsia="宋体" w:hAnsi="宋体" w:cs="宋体" w:hint="eastAsia"/>
                <w:szCs w:val="21"/>
              </w:rPr>
              <w:tab/>
              <w:t>10</w:t>
            </w:r>
            <w:r w:rsidRPr="000B2040">
              <w:rPr>
                <w:rFonts w:ascii="宋体" w:eastAsia="宋体" w:hAnsi="宋体" w:cs="宋体"/>
                <w:szCs w:val="21"/>
              </w:rPr>
              <w:t xml:space="preserve"> </w:t>
            </w:r>
            <w:r w:rsidRPr="000B2040">
              <w:rPr>
                <w:rFonts w:ascii="宋体" w:eastAsia="宋体" w:hAnsi="宋体" w:cs="宋体" w:hint="eastAsia"/>
                <w:szCs w:val="21"/>
              </w:rPr>
              <w:t>Mpa</w:t>
            </w:r>
          </w:p>
          <w:p w:rsidR="000B2040" w:rsidRPr="000B2040" w:rsidRDefault="000B2040" w:rsidP="000B2040">
            <w:pPr>
              <w:numPr>
                <w:ilvl w:val="1"/>
                <w:numId w:val="37"/>
              </w:numPr>
              <w:spacing w:line="240" w:lineRule="auto"/>
              <w:jc w:val="left"/>
              <w:rPr>
                <w:rFonts w:ascii="宋体" w:eastAsia="宋体" w:hAnsi="宋体" w:cs="宋体"/>
                <w:szCs w:val="21"/>
              </w:rPr>
            </w:pPr>
            <w:r w:rsidRPr="000B2040">
              <w:rPr>
                <w:rFonts w:ascii="宋体" w:eastAsia="宋体" w:hAnsi="宋体" w:cs="宋体" w:hint="eastAsia"/>
                <w:szCs w:val="21"/>
              </w:rPr>
              <w:t>最大流量</w:t>
            </w:r>
            <w:r w:rsidRPr="000B2040">
              <w:rPr>
                <w:rFonts w:ascii="宋体" w:eastAsia="宋体" w:hAnsi="宋体" w:cs="宋体" w:hint="eastAsia"/>
                <w:szCs w:val="21"/>
              </w:rPr>
              <w:tab/>
              <w:t>：≥14</w:t>
            </w:r>
            <w:r w:rsidRPr="000B2040">
              <w:rPr>
                <w:rFonts w:ascii="宋体" w:eastAsia="宋体" w:hAnsi="宋体" w:cs="宋体"/>
                <w:szCs w:val="21"/>
              </w:rPr>
              <w:t>0</w:t>
            </w:r>
            <w:r w:rsidRPr="000B2040">
              <w:rPr>
                <w:rFonts w:ascii="宋体" w:eastAsia="宋体" w:hAnsi="宋体" w:cs="宋体" w:hint="eastAsia"/>
                <w:szCs w:val="21"/>
              </w:rPr>
              <w:t xml:space="preserve"> L/min</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清扫宽度：≥3.5</w:t>
            </w:r>
            <w:r w:rsidRPr="000B2040">
              <w:rPr>
                <w:rFonts w:ascii="宋体" w:eastAsia="宋体" w:hAnsi="宋体" w:cs="宋体"/>
                <w:szCs w:val="21"/>
              </w:rPr>
              <w:t xml:space="preserve"> m</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洗扫宽度：</w:t>
            </w:r>
            <w:r w:rsidRPr="000B2040">
              <w:rPr>
                <w:rFonts w:ascii="宋体" w:eastAsia="宋体" w:hAnsi="宋体" w:cs="宋体" w:hint="eastAsia"/>
                <w:szCs w:val="21"/>
              </w:rPr>
              <w:tab/>
              <w:t>≥3.</w:t>
            </w:r>
            <w:r w:rsidRPr="000B2040">
              <w:rPr>
                <w:rFonts w:ascii="宋体" w:eastAsia="宋体" w:hAnsi="宋体" w:cs="宋体"/>
                <w:szCs w:val="21"/>
              </w:rPr>
              <w:t>5 m</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作业速度：</w:t>
            </w:r>
            <w:r w:rsidRPr="000B2040">
              <w:rPr>
                <w:rFonts w:ascii="宋体" w:eastAsia="宋体" w:hAnsi="宋体" w:cs="宋体" w:hint="eastAsia"/>
                <w:szCs w:val="21"/>
              </w:rPr>
              <w:tab/>
              <w:t>5～20</w:t>
            </w:r>
            <w:r w:rsidRPr="000B2040">
              <w:rPr>
                <w:rFonts w:ascii="宋体" w:eastAsia="宋体" w:hAnsi="宋体" w:cs="宋体"/>
                <w:szCs w:val="21"/>
              </w:rPr>
              <w:t xml:space="preserve"> </w:t>
            </w:r>
            <w:r w:rsidRPr="000B2040">
              <w:rPr>
                <w:rFonts w:ascii="宋体" w:eastAsia="宋体" w:hAnsi="宋体" w:cs="宋体" w:hint="eastAsia"/>
                <w:szCs w:val="21"/>
              </w:rPr>
              <w:t>km/h</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最大作业能力：</w:t>
            </w:r>
            <w:r w:rsidRPr="000B2040">
              <w:rPr>
                <w:rFonts w:ascii="宋体" w:eastAsia="宋体" w:hAnsi="宋体" w:cs="宋体" w:hint="eastAsia"/>
                <w:szCs w:val="21"/>
              </w:rPr>
              <w:tab/>
              <w:t>70000</w:t>
            </w:r>
            <w:r w:rsidRPr="000B2040">
              <w:rPr>
                <w:rFonts w:ascii="宋体" w:eastAsia="宋体" w:hAnsi="Calibri" w:cs="Times New Roman"/>
                <w:sz w:val="24"/>
                <w:szCs w:val="21"/>
              </w:rPr>
              <w:t xml:space="preserve"> </w:t>
            </w:r>
            <w:r w:rsidRPr="000B2040">
              <w:rPr>
                <w:rFonts w:ascii="宋体" w:eastAsia="宋体" w:hAnsi="宋体" w:cs="宋体"/>
                <w:szCs w:val="21"/>
              </w:rPr>
              <w:t>m</w:t>
            </w:r>
            <w:r w:rsidRPr="000B2040">
              <w:rPr>
                <w:rFonts w:ascii="宋体" w:eastAsia="宋体" w:hAnsi="宋体" w:cs="宋体"/>
                <w:szCs w:val="21"/>
                <w:vertAlign w:val="superscript"/>
              </w:rPr>
              <w:t>2</w:t>
            </w:r>
            <w:r w:rsidRPr="000B2040">
              <w:rPr>
                <w:rFonts w:ascii="宋体" w:eastAsia="宋体" w:hAnsi="宋体" w:cs="宋体"/>
                <w:szCs w:val="21"/>
              </w:rPr>
              <w:t>/h</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最大吸入粒度：100</w:t>
            </w:r>
            <w:r w:rsidRPr="000B2040">
              <w:rPr>
                <w:rFonts w:ascii="宋体" w:eastAsia="宋体" w:hAnsi="宋体" w:cs="宋体"/>
                <w:szCs w:val="21"/>
              </w:rPr>
              <w:t xml:space="preserve"> mm</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洗净率：</w:t>
            </w:r>
            <w:r w:rsidRPr="000B2040">
              <w:rPr>
                <w:rFonts w:ascii="宋体" w:eastAsia="宋体" w:hAnsi="宋体" w:cs="宋体" w:hint="eastAsia"/>
                <w:szCs w:val="21"/>
              </w:rPr>
              <w:tab/>
              <w:t>≥95</w:t>
            </w:r>
            <w:r w:rsidRPr="000B2040">
              <w:rPr>
                <w:rFonts w:ascii="宋体" w:eastAsia="宋体" w:hAnsi="宋体" w:cs="宋体"/>
                <w:szCs w:val="21"/>
              </w:rPr>
              <w:t xml:space="preserve"> %</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清水箱容积：≥7.3</w:t>
            </w:r>
            <w:r w:rsidRPr="000B2040">
              <w:rPr>
                <w:rFonts w:ascii="宋体" w:eastAsia="宋体" w:hAnsi="宋体" w:cs="宋体"/>
                <w:szCs w:val="21"/>
              </w:rPr>
              <w:t xml:space="preserve"> m³</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垃圾箱容积：≥7.0</w:t>
            </w:r>
            <w:r w:rsidRPr="000B2040">
              <w:rPr>
                <w:rFonts w:ascii="宋体" w:eastAsia="宋体" w:hAnsi="宋体" w:cs="宋体"/>
                <w:szCs w:val="21"/>
              </w:rPr>
              <w:t xml:space="preserve"> m³</w:t>
            </w:r>
          </w:p>
          <w:p w:rsidR="000B2040" w:rsidRPr="000B2040" w:rsidRDefault="000B2040" w:rsidP="000B2040">
            <w:pPr>
              <w:numPr>
                <w:ilvl w:val="0"/>
                <w:numId w:val="37"/>
              </w:numPr>
              <w:spacing w:line="240" w:lineRule="auto"/>
              <w:jc w:val="left"/>
              <w:rPr>
                <w:rFonts w:ascii="宋体" w:eastAsia="宋体" w:hAnsi="宋体" w:cs="宋体"/>
                <w:szCs w:val="21"/>
              </w:rPr>
            </w:pPr>
            <w:r w:rsidRPr="000B2040">
              <w:rPr>
                <w:rFonts w:ascii="宋体" w:eastAsia="宋体" w:hAnsi="宋体" w:cs="宋体" w:hint="eastAsia"/>
                <w:szCs w:val="21"/>
              </w:rPr>
              <w:t>垃圾箱卸料角：</w:t>
            </w:r>
            <w:r w:rsidRPr="000B2040">
              <w:rPr>
                <w:rFonts w:ascii="宋体" w:eastAsia="宋体" w:hAnsi="宋体" w:cs="宋体" w:hint="eastAsia"/>
                <w:szCs w:val="21"/>
              </w:rPr>
              <w:tab/>
              <w:t>≥48</w:t>
            </w:r>
            <w:r w:rsidRPr="000B2040">
              <w:rPr>
                <w:rFonts w:ascii="宋体" w:eastAsia="宋体" w:hAnsi="宋体" w:cs="宋体"/>
                <w:szCs w:val="21"/>
              </w:rPr>
              <w:t xml:space="preserve"> </w:t>
            </w:r>
            <w:r w:rsidRPr="000B2040">
              <w:rPr>
                <w:rFonts w:ascii="宋体" w:eastAsia="宋体" w:hAnsi="宋体" w:cs="宋体" w:hint="eastAsia"/>
                <w:szCs w:val="21"/>
              </w:rPr>
              <w:t>°</w:t>
            </w:r>
          </w:p>
        </w:tc>
      </w:tr>
      <w:tr w:rsidR="000B2040" w:rsidRPr="000B2040" w:rsidTr="00BA5374">
        <w:trPr>
          <w:trHeight w:val="958"/>
          <w:jc w:val="center"/>
        </w:trPr>
        <w:tc>
          <w:tcPr>
            <w:tcW w:w="714"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20752E">
            <w:pPr>
              <w:numPr>
                <w:ilvl w:val="0"/>
                <w:numId w:val="1"/>
              </w:numPr>
              <w:spacing w:line="240" w:lineRule="auto"/>
              <w:ind w:left="0" w:firstLine="0"/>
              <w:rPr>
                <w:rFonts w:ascii="宋体" w:eastAsia="宋体" w:hAnsi="宋体" w:cs="Calibri"/>
                <w:szCs w:val="21"/>
              </w:rPr>
            </w:pPr>
          </w:p>
        </w:tc>
        <w:tc>
          <w:tcPr>
            <w:tcW w:w="1774"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宋体"/>
                <w:szCs w:val="21"/>
              </w:rPr>
            </w:pPr>
            <w:r w:rsidRPr="000B2040">
              <w:rPr>
                <w:rFonts w:ascii="宋体" w:eastAsia="宋体" w:hAnsi="宋体" w:cs="宋体" w:hint="eastAsia"/>
                <w:szCs w:val="21"/>
              </w:rPr>
              <w:t>清洗车(高压)</w:t>
            </w:r>
          </w:p>
        </w:tc>
        <w:tc>
          <w:tcPr>
            <w:tcW w:w="881"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宋体"/>
                <w:szCs w:val="21"/>
              </w:rPr>
            </w:pPr>
            <w:r w:rsidRPr="000B2040">
              <w:rPr>
                <w:rFonts w:ascii="宋体" w:eastAsia="宋体" w:hAnsi="宋体" w:cs="宋体"/>
                <w:szCs w:val="21"/>
              </w:rPr>
              <w:t>1</w:t>
            </w:r>
            <w:r w:rsidRPr="000B2040">
              <w:rPr>
                <w:rFonts w:ascii="宋体" w:eastAsia="宋体" w:hAnsi="宋体" w:cs="宋体" w:hint="eastAsia"/>
                <w:szCs w:val="21"/>
              </w:rPr>
              <w:t>台</w:t>
            </w:r>
          </w:p>
        </w:tc>
        <w:tc>
          <w:tcPr>
            <w:tcW w:w="6768"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外形尺寸（长×宽×高）</w:t>
            </w:r>
            <w:r w:rsidRPr="000B2040">
              <w:rPr>
                <w:rFonts w:ascii="宋体" w:eastAsia="宋体" w:hAnsi="宋体" w:cs="宋体" w:hint="eastAsia"/>
                <w:szCs w:val="21"/>
              </w:rPr>
              <w:tab/>
              <w:t>：</w:t>
            </w:r>
            <w:r w:rsidRPr="000B2040">
              <w:rPr>
                <w:rFonts w:ascii="宋体" w:eastAsia="宋体" w:hAnsi="宋体" w:cs="宋体"/>
                <w:szCs w:val="21"/>
              </w:rPr>
              <w:t>9100</w:t>
            </w:r>
            <w:r w:rsidRPr="000B2040">
              <w:rPr>
                <w:rFonts w:ascii="宋体" w:eastAsia="宋体" w:hAnsi="宋体" w:cs="宋体" w:hint="eastAsia"/>
                <w:szCs w:val="21"/>
              </w:rPr>
              <w:t>×25</w:t>
            </w:r>
            <w:r w:rsidRPr="000B2040">
              <w:rPr>
                <w:rFonts w:ascii="宋体" w:eastAsia="宋体" w:hAnsi="宋体" w:cs="宋体"/>
                <w:szCs w:val="21"/>
              </w:rPr>
              <w:t>0</w:t>
            </w:r>
            <w:r w:rsidRPr="000B2040">
              <w:rPr>
                <w:rFonts w:ascii="宋体" w:eastAsia="宋体" w:hAnsi="宋体" w:cs="宋体" w:hint="eastAsia"/>
                <w:szCs w:val="21"/>
              </w:rPr>
              <w:t>0×</w:t>
            </w:r>
            <w:r w:rsidRPr="000B2040">
              <w:rPr>
                <w:rFonts w:ascii="宋体" w:eastAsia="宋体" w:hAnsi="宋体" w:cs="宋体"/>
                <w:szCs w:val="21"/>
              </w:rPr>
              <w:t>2900</w:t>
            </w:r>
            <w:r w:rsidRPr="000B2040">
              <w:rPr>
                <w:rFonts w:ascii="宋体" w:eastAsia="宋体" w:hAnsi="宋体" w:cs="宋体" w:hint="eastAsia"/>
                <w:szCs w:val="21"/>
              </w:rPr>
              <w:t xml:space="preserve"> mm（±100mm）</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最大总质量：≥18000</w:t>
            </w:r>
            <w:r w:rsidRPr="000B2040">
              <w:rPr>
                <w:rFonts w:ascii="宋体" w:eastAsia="宋体" w:hAnsi="宋体" w:cs="宋体"/>
                <w:szCs w:val="21"/>
              </w:rPr>
              <w:t xml:space="preserve"> </w:t>
            </w:r>
            <w:r w:rsidRPr="000B2040">
              <w:rPr>
                <w:rFonts w:ascii="宋体" w:eastAsia="宋体" w:hAnsi="宋体" w:cs="宋体" w:hint="eastAsia"/>
                <w:szCs w:val="21"/>
              </w:rPr>
              <w:t>kg</w:t>
            </w:r>
            <w:r w:rsidRPr="000B2040">
              <w:rPr>
                <w:rFonts w:ascii="宋体" w:eastAsia="宋体" w:hAnsi="宋体" w:cs="宋体" w:hint="eastAsia"/>
                <w:szCs w:val="21"/>
              </w:rPr>
              <w:tab/>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Times New Roman" w:hint="eastAsia"/>
                <w:szCs w:val="21"/>
              </w:rPr>
              <w:t>▲</w:t>
            </w:r>
            <w:r w:rsidRPr="000B2040">
              <w:rPr>
                <w:rFonts w:ascii="宋体" w:eastAsia="宋体" w:hAnsi="宋体" w:cs="宋体" w:hint="eastAsia"/>
                <w:szCs w:val="21"/>
              </w:rPr>
              <w:t>整车整备质量：≥</w:t>
            </w:r>
            <w:r w:rsidRPr="000B2040">
              <w:rPr>
                <w:rFonts w:ascii="宋体" w:eastAsia="宋体" w:hAnsi="宋体" w:cs="宋体"/>
                <w:szCs w:val="21"/>
              </w:rPr>
              <w:t xml:space="preserve">9500 </w:t>
            </w:r>
            <w:r w:rsidRPr="000B2040">
              <w:rPr>
                <w:rFonts w:ascii="宋体" w:eastAsia="宋体" w:hAnsi="宋体" w:cs="宋体" w:hint="eastAsia"/>
                <w:szCs w:val="21"/>
              </w:rPr>
              <w:t>kg</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额定载质量：≥</w:t>
            </w:r>
            <w:r w:rsidRPr="000B2040">
              <w:rPr>
                <w:rFonts w:ascii="宋体" w:eastAsia="宋体" w:hAnsi="宋体" w:cs="宋体"/>
                <w:szCs w:val="21"/>
              </w:rPr>
              <w:t>8000</w:t>
            </w:r>
            <w:r w:rsidRPr="000B2040">
              <w:rPr>
                <w:rFonts w:ascii="宋体" w:eastAsia="宋体" w:hAnsi="宋体" w:cs="宋体" w:hint="eastAsia"/>
                <w:szCs w:val="21"/>
              </w:rPr>
              <w:t xml:space="preserve"> kg</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最高车速：≥90 km/h</w:t>
            </w:r>
            <w:r w:rsidRPr="000B2040">
              <w:rPr>
                <w:rFonts w:ascii="宋体" w:eastAsia="宋体" w:hAnsi="宋体" w:cs="宋体" w:hint="eastAsia"/>
                <w:szCs w:val="21"/>
              </w:rPr>
              <w:tab/>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最小转弯直径：</w:t>
            </w:r>
            <w:r w:rsidRPr="000B2040">
              <w:rPr>
                <w:rFonts w:ascii="宋体" w:eastAsia="宋体" w:hAnsi="宋体" w:cs="宋体" w:hint="eastAsia"/>
                <w:szCs w:val="21"/>
              </w:rPr>
              <w:tab/>
              <w:t>≤24</w:t>
            </w:r>
            <w:r w:rsidRPr="000B2040">
              <w:rPr>
                <w:rFonts w:ascii="宋体" w:eastAsia="宋体" w:hAnsi="宋体" w:cs="宋体"/>
                <w:szCs w:val="21"/>
              </w:rPr>
              <w:t xml:space="preserve"> </w:t>
            </w:r>
            <w:r w:rsidRPr="000B2040">
              <w:rPr>
                <w:rFonts w:ascii="宋体" w:eastAsia="宋体" w:hAnsi="宋体" w:cs="宋体" w:hint="eastAsia"/>
                <w:szCs w:val="21"/>
              </w:rPr>
              <w:t>m</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Times New Roman" w:hint="eastAsia"/>
                <w:szCs w:val="21"/>
              </w:rPr>
              <w:t>▲</w:t>
            </w:r>
            <w:r w:rsidRPr="000B2040">
              <w:rPr>
                <w:rFonts w:ascii="宋体" w:eastAsia="宋体" w:hAnsi="宋体" w:cs="宋体" w:hint="eastAsia"/>
                <w:szCs w:val="21"/>
              </w:rPr>
              <w:t>接近角/离去角：≥9/9</w:t>
            </w:r>
            <w:r w:rsidRPr="000B2040">
              <w:rPr>
                <w:rFonts w:ascii="宋体" w:eastAsia="宋体" w:hAnsi="宋体" w:cs="宋体"/>
                <w:szCs w:val="21"/>
              </w:rPr>
              <w:t xml:space="preserve"> </w:t>
            </w:r>
            <w:r w:rsidRPr="000B2040">
              <w:rPr>
                <w:rFonts w:ascii="宋体" w:eastAsia="宋体" w:hAnsi="宋体" w:cs="宋体" w:hint="eastAsia"/>
                <w:szCs w:val="21"/>
              </w:rPr>
              <w:t>°</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Times New Roman" w:hint="eastAsia"/>
                <w:szCs w:val="21"/>
              </w:rPr>
              <w:t>▲</w:t>
            </w:r>
            <w:r w:rsidRPr="000B2040">
              <w:rPr>
                <w:rFonts w:ascii="宋体" w:eastAsia="宋体" w:hAnsi="宋体" w:cs="宋体" w:hint="eastAsia"/>
                <w:szCs w:val="21"/>
              </w:rPr>
              <w:t>燃料种类</w:t>
            </w:r>
            <w:r w:rsidRPr="000B2040">
              <w:rPr>
                <w:rFonts w:ascii="宋体" w:eastAsia="宋体" w:hAnsi="宋体" w:cs="宋体"/>
                <w:szCs w:val="21"/>
              </w:rPr>
              <w:t>：纯电动</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底盘电动机</w:t>
            </w:r>
          </w:p>
          <w:p w:rsidR="000B2040" w:rsidRPr="000B2040" w:rsidRDefault="000B2040" w:rsidP="000B2040">
            <w:pPr>
              <w:numPr>
                <w:ilvl w:val="1"/>
                <w:numId w:val="38"/>
              </w:numPr>
              <w:spacing w:line="240" w:lineRule="auto"/>
              <w:jc w:val="left"/>
              <w:rPr>
                <w:rFonts w:ascii="宋体" w:eastAsia="宋体" w:hAnsi="宋体" w:cs="宋体"/>
                <w:szCs w:val="21"/>
              </w:rPr>
            </w:pPr>
            <w:r w:rsidRPr="000B2040">
              <w:rPr>
                <w:rFonts w:ascii="宋体" w:eastAsia="宋体" w:hAnsi="宋体" w:cs="宋体" w:hint="eastAsia"/>
                <w:szCs w:val="21"/>
              </w:rPr>
              <w:t>最大功率：≥160</w:t>
            </w:r>
            <w:r w:rsidRPr="000B2040">
              <w:rPr>
                <w:rFonts w:ascii="宋体" w:eastAsia="宋体" w:hAnsi="宋体" w:cs="宋体"/>
                <w:szCs w:val="21"/>
              </w:rPr>
              <w:t xml:space="preserve"> </w:t>
            </w:r>
            <w:r w:rsidRPr="000B2040">
              <w:rPr>
                <w:rFonts w:ascii="宋体" w:eastAsia="宋体" w:hAnsi="宋体" w:cs="宋体" w:hint="eastAsia"/>
                <w:szCs w:val="21"/>
              </w:rPr>
              <w:t>Kw</w:t>
            </w:r>
            <w:r w:rsidRPr="000B2040">
              <w:rPr>
                <w:rFonts w:ascii="宋体" w:eastAsia="宋体" w:hAnsi="宋体" w:cs="宋体" w:hint="eastAsia"/>
                <w:szCs w:val="21"/>
              </w:rPr>
              <w:tab/>
            </w:r>
          </w:p>
          <w:p w:rsidR="000B2040" w:rsidRPr="000B2040" w:rsidRDefault="000B2040" w:rsidP="000B2040">
            <w:pPr>
              <w:numPr>
                <w:ilvl w:val="1"/>
                <w:numId w:val="38"/>
              </w:numPr>
              <w:spacing w:line="240" w:lineRule="auto"/>
              <w:jc w:val="left"/>
              <w:rPr>
                <w:rFonts w:ascii="宋体" w:eastAsia="宋体" w:hAnsi="宋体" w:cs="宋体"/>
                <w:szCs w:val="21"/>
              </w:rPr>
            </w:pPr>
            <w:r w:rsidRPr="000B2040">
              <w:rPr>
                <w:rFonts w:ascii="宋体" w:eastAsia="宋体" w:hAnsi="宋体" w:cs="宋体" w:hint="eastAsia"/>
                <w:szCs w:val="21"/>
              </w:rPr>
              <w:t>最大扭矩：≥1100 N•m</w:t>
            </w:r>
            <w:r w:rsidRPr="000B2040">
              <w:rPr>
                <w:rFonts w:ascii="宋体" w:eastAsia="宋体" w:hAnsi="宋体" w:cs="宋体" w:hint="eastAsia"/>
                <w:szCs w:val="21"/>
              </w:rPr>
              <w:tab/>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底盘电池容量：≥160 Kw.h</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 xml:space="preserve">喷水架清洗宽度：3.5 </w:t>
            </w:r>
            <w:r w:rsidRPr="000B2040">
              <w:rPr>
                <w:rFonts w:ascii="宋体" w:eastAsia="宋体" w:hAnsi="宋体" w:cs="宋体"/>
                <w:szCs w:val="21"/>
              </w:rPr>
              <w:t>m</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喷水架偏角：左右各30</w:t>
            </w:r>
            <w:r w:rsidRPr="000B2040">
              <w:rPr>
                <w:rFonts w:ascii="宋体" w:eastAsia="宋体" w:hAnsi="宋体" w:cs="宋体"/>
                <w:szCs w:val="21"/>
              </w:rPr>
              <w:t xml:space="preserve"> °</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清洗作业时车外噪声：≤</w:t>
            </w:r>
            <w:r w:rsidRPr="000B2040">
              <w:rPr>
                <w:rFonts w:ascii="宋体" w:eastAsia="宋体" w:hAnsi="宋体" w:cs="宋体"/>
                <w:szCs w:val="21"/>
              </w:rPr>
              <w:t>84 dB</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高压水泵最高压力：≥10</w:t>
            </w:r>
            <w:r w:rsidRPr="000B2040">
              <w:rPr>
                <w:rFonts w:ascii="宋体" w:eastAsia="宋体" w:hAnsi="宋体" w:cs="宋体"/>
                <w:szCs w:val="21"/>
              </w:rPr>
              <w:t xml:space="preserve"> </w:t>
            </w:r>
            <w:r w:rsidRPr="000B2040">
              <w:rPr>
                <w:rFonts w:ascii="宋体" w:eastAsia="宋体" w:hAnsi="宋体" w:cs="宋体" w:hint="eastAsia"/>
                <w:szCs w:val="21"/>
              </w:rPr>
              <w:t>MPa</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lastRenderedPageBreak/>
              <w:t>喷雾水流量：140</w:t>
            </w:r>
            <w:r w:rsidRPr="000B2040">
              <w:rPr>
                <w:rFonts w:ascii="宋体" w:eastAsia="宋体" w:hAnsi="宋体" w:cs="宋体"/>
                <w:szCs w:val="21"/>
              </w:rPr>
              <w:t xml:space="preserve"> </w:t>
            </w:r>
            <w:r w:rsidRPr="000B2040">
              <w:rPr>
                <w:rFonts w:ascii="宋体" w:eastAsia="宋体" w:hAnsi="宋体" w:cs="宋体" w:hint="eastAsia"/>
                <w:szCs w:val="21"/>
              </w:rPr>
              <w:t>L/min</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低压洒水流量：600～800</w:t>
            </w:r>
            <w:r w:rsidRPr="000B2040">
              <w:rPr>
                <w:rFonts w:ascii="宋体" w:eastAsia="宋体" w:hAnsi="宋体" w:cs="宋体"/>
                <w:szCs w:val="21"/>
              </w:rPr>
              <w:t xml:space="preserve"> </w:t>
            </w:r>
            <w:r w:rsidRPr="000B2040">
              <w:rPr>
                <w:rFonts w:ascii="宋体" w:eastAsia="宋体" w:hAnsi="宋体" w:cs="宋体" w:hint="eastAsia"/>
                <w:szCs w:val="21"/>
              </w:rPr>
              <w:t>L/min</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低压冲洗宽度：≥24</w:t>
            </w:r>
            <w:r w:rsidRPr="000B2040">
              <w:rPr>
                <w:rFonts w:ascii="宋体" w:eastAsia="宋体" w:hAnsi="宋体" w:cs="宋体"/>
                <w:szCs w:val="21"/>
              </w:rPr>
              <w:t xml:space="preserve"> </w:t>
            </w:r>
            <w:r w:rsidRPr="000B2040">
              <w:rPr>
                <w:rFonts w:ascii="宋体" w:eastAsia="宋体" w:hAnsi="宋体" w:cs="宋体" w:hint="eastAsia"/>
                <w:szCs w:val="21"/>
              </w:rPr>
              <w:t>m</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水炮射程：36</w:t>
            </w:r>
            <w:r w:rsidRPr="000B2040">
              <w:rPr>
                <w:rFonts w:ascii="宋体" w:eastAsia="宋体" w:hAnsi="宋体" w:cs="宋体"/>
                <w:szCs w:val="21"/>
              </w:rPr>
              <w:t xml:space="preserve"> </w:t>
            </w:r>
            <w:r w:rsidRPr="000B2040">
              <w:rPr>
                <w:rFonts w:ascii="宋体" w:eastAsia="宋体" w:hAnsi="宋体" w:cs="宋体" w:hint="eastAsia"/>
                <w:szCs w:val="21"/>
              </w:rPr>
              <w:t>m</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水罐有效容积：8.</w:t>
            </w:r>
            <w:r w:rsidRPr="000B2040">
              <w:rPr>
                <w:rFonts w:ascii="宋体" w:eastAsia="宋体" w:hAnsi="宋体" w:cs="宋体"/>
                <w:szCs w:val="21"/>
              </w:rPr>
              <w:t xml:space="preserve">5 </w:t>
            </w:r>
            <w:r w:rsidRPr="000B2040">
              <w:rPr>
                <w:rFonts w:ascii="宋体" w:eastAsia="宋体" w:hAnsi="宋体" w:cs="宋体" w:hint="eastAsia"/>
                <w:szCs w:val="21"/>
              </w:rPr>
              <w:t>m</w:t>
            </w:r>
            <w:r w:rsidRPr="000B2040">
              <w:rPr>
                <w:rFonts w:ascii="宋体" w:eastAsia="宋体" w:hAnsi="宋体" w:cs="宋体" w:hint="eastAsia"/>
                <w:szCs w:val="21"/>
                <w:vertAlign w:val="superscript"/>
              </w:rPr>
              <w:t>3</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低压水泵扬程：110 m</w:t>
            </w:r>
          </w:p>
          <w:p w:rsidR="000B2040" w:rsidRPr="000B2040" w:rsidRDefault="000B2040" w:rsidP="000B2040">
            <w:pPr>
              <w:numPr>
                <w:ilvl w:val="0"/>
                <w:numId w:val="38"/>
              </w:numPr>
              <w:spacing w:line="240" w:lineRule="auto"/>
              <w:jc w:val="left"/>
              <w:rPr>
                <w:rFonts w:ascii="宋体" w:eastAsia="宋体" w:hAnsi="宋体" w:cs="宋体"/>
                <w:szCs w:val="21"/>
              </w:rPr>
            </w:pPr>
            <w:r w:rsidRPr="000B2040">
              <w:rPr>
                <w:rFonts w:ascii="宋体" w:eastAsia="宋体" w:hAnsi="宋体" w:cs="宋体" w:hint="eastAsia"/>
                <w:szCs w:val="21"/>
              </w:rPr>
              <w:t>水阀：气控球阀</w:t>
            </w:r>
          </w:p>
        </w:tc>
      </w:tr>
      <w:tr w:rsidR="000B2040" w:rsidRPr="000B2040" w:rsidTr="00BA5374">
        <w:trPr>
          <w:trHeight w:val="958"/>
          <w:jc w:val="center"/>
        </w:trPr>
        <w:tc>
          <w:tcPr>
            <w:tcW w:w="714"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20752E">
            <w:pPr>
              <w:numPr>
                <w:ilvl w:val="0"/>
                <w:numId w:val="1"/>
              </w:numPr>
              <w:spacing w:line="240" w:lineRule="auto"/>
              <w:ind w:left="0" w:firstLine="0"/>
              <w:rPr>
                <w:rFonts w:ascii="宋体" w:eastAsia="宋体" w:hAnsi="宋体" w:cs="Calibri"/>
                <w:szCs w:val="21"/>
              </w:rPr>
            </w:pPr>
          </w:p>
        </w:tc>
        <w:tc>
          <w:tcPr>
            <w:tcW w:w="1774"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宋体"/>
                <w:szCs w:val="21"/>
              </w:rPr>
            </w:pPr>
            <w:r w:rsidRPr="000B2040">
              <w:rPr>
                <w:rFonts w:ascii="宋体" w:eastAsia="宋体" w:hAnsi="宋体" w:cs="宋体" w:hint="eastAsia"/>
                <w:szCs w:val="21"/>
              </w:rPr>
              <w:t>压缩垃圾车（挂桶）</w:t>
            </w:r>
          </w:p>
        </w:tc>
        <w:tc>
          <w:tcPr>
            <w:tcW w:w="881"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宋体"/>
                <w:szCs w:val="21"/>
              </w:rPr>
            </w:pPr>
            <w:r w:rsidRPr="000B2040">
              <w:rPr>
                <w:rFonts w:ascii="宋体" w:eastAsia="宋体" w:hAnsi="宋体" w:cs="宋体"/>
                <w:szCs w:val="21"/>
              </w:rPr>
              <w:t>1</w:t>
            </w:r>
            <w:r w:rsidRPr="000B2040">
              <w:rPr>
                <w:rFonts w:ascii="宋体" w:eastAsia="宋体" w:hAnsi="宋体" w:cs="宋体" w:hint="eastAsia"/>
                <w:szCs w:val="21"/>
              </w:rPr>
              <w:t>台</w:t>
            </w:r>
          </w:p>
        </w:tc>
        <w:tc>
          <w:tcPr>
            <w:tcW w:w="6768" w:type="dxa"/>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numPr>
                <w:ilvl w:val="0"/>
                <w:numId w:val="39"/>
              </w:numPr>
              <w:spacing w:line="240" w:lineRule="auto"/>
              <w:jc w:val="left"/>
              <w:rPr>
                <w:rFonts w:ascii="宋体" w:eastAsia="宋体" w:hAnsi="宋体" w:cs="宋体"/>
                <w:szCs w:val="21"/>
              </w:rPr>
            </w:pPr>
            <w:r w:rsidRPr="000B2040">
              <w:rPr>
                <w:rFonts w:ascii="宋体" w:eastAsia="宋体" w:hAnsi="宋体" w:cs="宋体" w:hint="eastAsia"/>
                <w:szCs w:val="21"/>
              </w:rPr>
              <w:t>外形尺寸（长×宽×高）</w:t>
            </w:r>
            <w:r w:rsidRPr="000B2040">
              <w:rPr>
                <w:rFonts w:ascii="宋体" w:eastAsia="宋体" w:hAnsi="宋体" w:cs="宋体" w:hint="eastAsia"/>
                <w:szCs w:val="21"/>
              </w:rPr>
              <w:tab/>
              <w:t>：97</w:t>
            </w:r>
            <w:r w:rsidRPr="000B2040">
              <w:rPr>
                <w:rFonts w:ascii="宋体" w:eastAsia="宋体" w:hAnsi="宋体" w:cs="宋体"/>
                <w:szCs w:val="21"/>
              </w:rPr>
              <w:t>0</w:t>
            </w:r>
            <w:r w:rsidRPr="000B2040">
              <w:rPr>
                <w:rFonts w:ascii="宋体" w:eastAsia="宋体" w:hAnsi="宋体" w:cs="宋体" w:hint="eastAsia"/>
                <w:szCs w:val="21"/>
              </w:rPr>
              <w:t>0*25</w:t>
            </w:r>
            <w:r w:rsidRPr="000B2040">
              <w:rPr>
                <w:rFonts w:ascii="宋体" w:eastAsia="宋体" w:hAnsi="宋体" w:cs="宋体"/>
                <w:szCs w:val="21"/>
              </w:rPr>
              <w:t>0</w:t>
            </w:r>
            <w:r w:rsidRPr="000B2040">
              <w:rPr>
                <w:rFonts w:ascii="宋体" w:eastAsia="宋体" w:hAnsi="宋体" w:cs="宋体" w:hint="eastAsia"/>
                <w:szCs w:val="21"/>
              </w:rPr>
              <w:t>0*30</w:t>
            </w:r>
            <w:r w:rsidRPr="000B2040">
              <w:rPr>
                <w:rFonts w:ascii="宋体" w:eastAsia="宋体" w:hAnsi="宋体" w:cs="宋体"/>
                <w:szCs w:val="21"/>
              </w:rPr>
              <w:t>0</w:t>
            </w:r>
            <w:r w:rsidRPr="000B2040">
              <w:rPr>
                <w:rFonts w:ascii="宋体" w:eastAsia="宋体" w:hAnsi="宋体" w:cs="宋体" w:hint="eastAsia"/>
                <w:szCs w:val="21"/>
              </w:rPr>
              <w:t>0 mm（±200mm）</w:t>
            </w:r>
          </w:p>
          <w:p w:rsidR="000B2040" w:rsidRPr="000B2040" w:rsidRDefault="000B2040" w:rsidP="000B2040">
            <w:pPr>
              <w:numPr>
                <w:ilvl w:val="0"/>
                <w:numId w:val="39"/>
              </w:numPr>
              <w:spacing w:line="240" w:lineRule="auto"/>
              <w:jc w:val="left"/>
              <w:rPr>
                <w:rFonts w:ascii="宋体" w:eastAsia="宋体" w:hAnsi="宋体" w:cs="宋体"/>
                <w:szCs w:val="21"/>
              </w:rPr>
            </w:pPr>
            <w:r w:rsidRPr="000B2040">
              <w:rPr>
                <w:rFonts w:ascii="宋体" w:eastAsia="宋体" w:hAnsi="宋体" w:cs="宋体" w:hint="eastAsia"/>
                <w:szCs w:val="21"/>
              </w:rPr>
              <w:t>最大总质量：≥18000</w:t>
            </w:r>
            <w:r w:rsidRPr="000B2040">
              <w:rPr>
                <w:rFonts w:ascii="宋体" w:eastAsia="宋体" w:hAnsi="宋体" w:cs="宋体"/>
                <w:szCs w:val="21"/>
              </w:rPr>
              <w:t xml:space="preserve"> </w:t>
            </w:r>
            <w:r w:rsidRPr="000B2040">
              <w:rPr>
                <w:rFonts w:ascii="宋体" w:eastAsia="宋体" w:hAnsi="宋体" w:cs="宋体" w:hint="eastAsia"/>
                <w:szCs w:val="21"/>
              </w:rPr>
              <w:t>kg</w:t>
            </w:r>
            <w:r w:rsidRPr="000B2040">
              <w:rPr>
                <w:rFonts w:ascii="宋体" w:eastAsia="宋体" w:hAnsi="宋体" w:cs="宋体" w:hint="eastAsia"/>
                <w:szCs w:val="21"/>
              </w:rPr>
              <w:tab/>
            </w:r>
          </w:p>
          <w:p w:rsidR="000B2040" w:rsidRPr="000B2040" w:rsidRDefault="000B2040" w:rsidP="000B2040">
            <w:pPr>
              <w:numPr>
                <w:ilvl w:val="0"/>
                <w:numId w:val="39"/>
              </w:numPr>
              <w:spacing w:line="240" w:lineRule="auto"/>
              <w:jc w:val="left"/>
              <w:rPr>
                <w:rFonts w:ascii="宋体" w:eastAsia="宋体" w:hAnsi="宋体" w:cs="宋体"/>
                <w:szCs w:val="21"/>
              </w:rPr>
            </w:pPr>
            <w:r w:rsidRPr="000B2040">
              <w:rPr>
                <w:rFonts w:ascii="宋体" w:eastAsia="宋体" w:hAnsi="宋体" w:cs="Times New Roman" w:hint="eastAsia"/>
                <w:szCs w:val="21"/>
              </w:rPr>
              <w:t>▲</w:t>
            </w:r>
            <w:r w:rsidRPr="000B2040">
              <w:rPr>
                <w:rFonts w:ascii="宋体" w:eastAsia="宋体" w:hAnsi="宋体" w:cs="宋体" w:hint="eastAsia"/>
                <w:szCs w:val="21"/>
              </w:rPr>
              <w:t>整车整备质量：≥</w:t>
            </w:r>
            <w:r w:rsidRPr="000B2040">
              <w:rPr>
                <w:rFonts w:ascii="宋体" w:eastAsia="宋体" w:hAnsi="宋体" w:cs="宋体"/>
                <w:szCs w:val="21"/>
              </w:rPr>
              <w:t xml:space="preserve">12000 </w:t>
            </w:r>
            <w:r w:rsidRPr="000B2040">
              <w:rPr>
                <w:rFonts w:ascii="宋体" w:eastAsia="宋体" w:hAnsi="宋体" w:cs="宋体" w:hint="eastAsia"/>
                <w:szCs w:val="21"/>
              </w:rPr>
              <w:t>kg</w:t>
            </w:r>
          </w:p>
          <w:p w:rsidR="000B2040" w:rsidRPr="000B2040" w:rsidRDefault="000B2040" w:rsidP="000B2040">
            <w:pPr>
              <w:numPr>
                <w:ilvl w:val="0"/>
                <w:numId w:val="39"/>
              </w:numPr>
              <w:spacing w:line="240" w:lineRule="auto"/>
              <w:jc w:val="left"/>
              <w:rPr>
                <w:rFonts w:ascii="宋体" w:eastAsia="宋体" w:hAnsi="宋体" w:cs="宋体"/>
                <w:szCs w:val="21"/>
              </w:rPr>
            </w:pPr>
            <w:r w:rsidRPr="000B2040">
              <w:rPr>
                <w:rFonts w:ascii="宋体" w:eastAsia="宋体" w:hAnsi="宋体" w:cs="Times New Roman" w:hint="eastAsia"/>
                <w:szCs w:val="21"/>
              </w:rPr>
              <w:t>▲</w:t>
            </w:r>
            <w:r w:rsidRPr="000B2040">
              <w:rPr>
                <w:rFonts w:ascii="宋体" w:eastAsia="宋体" w:hAnsi="宋体" w:cs="宋体" w:hint="eastAsia"/>
                <w:szCs w:val="21"/>
              </w:rPr>
              <w:t>额定载质量：≥</w:t>
            </w:r>
            <w:r w:rsidRPr="000B2040">
              <w:rPr>
                <w:rFonts w:ascii="宋体" w:eastAsia="宋体" w:hAnsi="宋体" w:cs="宋体"/>
                <w:szCs w:val="21"/>
              </w:rPr>
              <w:t>5600</w:t>
            </w:r>
            <w:r w:rsidRPr="000B2040">
              <w:rPr>
                <w:rFonts w:ascii="宋体" w:eastAsia="宋体" w:hAnsi="宋体" w:cs="宋体" w:hint="eastAsia"/>
                <w:szCs w:val="21"/>
              </w:rPr>
              <w:t xml:space="preserve"> kg</w:t>
            </w:r>
          </w:p>
          <w:p w:rsidR="000B2040" w:rsidRPr="000B2040" w:rsidRDefault="000B2040" w:rsidP="000B2040">
            <w:pPr>
              <w:numPr>
                <w:ilvl w:val="0"/>
                <w:numId w:val="39"/>
              </w:numPr>
              <w:spacing w:line="240" w:lineRule="auto"/>
              <w:jc w:val="left"/>
              <w:rPr>
                <w:rFonts w:ascii="宋体" w:eastAsia="宋体" w:hAnsi="宋体" w:cs="宋体"/>
                <w:szCs w:val="21"/>
              </w:rPr>
            </w:pPr>
            <w:r w:rsidRPr="000B2040">
              <w:rPr>
                <w:rFonts w:ascii="宋体" w:eastAsia="宋体" w:hAnsi="宋体" w:cs="宋体" w:hint="eastAsia"/>
                <w:szCs w:val="21"/>
              </w:rPr>
              <w:t>最高车速：≥</w:t>
            </w:r>
            <w:r w:rsidRPr="000B2040">
              <w:rPr>
                <w:rFonts w:ascii="宋体" w:eastAsia="宋体" w:hAnsi="宋体" w:cs="宋体"/>
                <w:szCs w:val="21"/>
              </w:rPr>
              <w:t>88</w:t>
            </w:r>
            <w:r w:rsidRPr="000B2040">
              <w:rPr>
                <w:rFonts w:ascii="宋体" w:eastAsia="宋体" w:hAnsi="宋体" w:cs="宋体" w:hint="eastAsia"/>
                <w:szCs w:val="21"/>
              </w:rPr>
              <w:t xml:space="preserve"> km/h</w:t>
            </w:r>
            <w:r w:rsidRPr="000B2040">
              <w:rPr>
                <w:rFonts w:ascii="宋体" w:eastAsia="宋体" w:hAnsi="宋体" w:cs="宋体" w:hint="eastAsia"/>
                <w:szCs w:val="21"/>
              </w:rPr>
              <w:tab/>
            </w:r>
          </w:p>
          <w:p w:rsidR="000B2040" w:rsidRPr="000B2040" w:rsidRDefault="000B2040" w:rsidP="000B2040">
            <w:pPr>
              <w:numPr>
                <w:ilvl w:val="0"/>
                <w:numId w:val="39"/>
              </w:numPr>
              <w:spacing w:line="240" w:lineRule="auto"/>
              <w:jc w:val="left"/>
              <w:rPr>
                <w:rFonts w:ascii="宋体" w:eastAsia="宋体" w:hAnsi="宋体" w:cs="宋体"/>
                <w:szCs w:val="21"/>
              </w:rPr>
            </w:pPr>
            <w:r w:rsidRPr="000B2040">
              <w:rPr>
                <w:rFonts w:ascii="宋体" w:eastAsia="宋体" w:hAnsi="宋体" w:cs="宋体" w:hint="eastAsia"/>
                <w:sz w:val="24"/>
                <w:szCs w:val="21"/>
              </w:rPr>
              <w:t>▲</w:t>
            </w:r>
            <w:r w:rsidRPr="000B2040">
              <w:rPr>
                <w:rFonts w:ascii="宋体" w:eastAsia="宋体" w:hAnsi="宋体" w:cs="宋体" w:hint="eastAsia"/>
                <w:szCs w:val="21"/>
              </w:rPr>
              <w:t>接近角/离去角：≥</w:t>
            </w:r>
            <w:r w:rsidRPr="000B2040">
              <w:rPr>
                <w:rFonts w:ascii="宋体" w:eastAsia="宋体" w:hAnsi="宋体" w:cs="宋体"/>
                <w:szCs w:val="21"/>
              </w:rPr>
              <w:t>16</w:t>
            </w:r>
            <w:r w:rsidRPr="000B2040">
              <w:rPr>
                <w:rFonts w:ascii="宋体" w:eastAsia="宋体" w:hAnsi="宋体" w:cs="宋体" w:hint="eastAsia"/>
                <w:szCs w:val="21"/>
              </w:rPr>
              <w:t>/</w:t>
            </w:r>
            <w:r w:rsidRPr="000B2040">
              <w:rPr>
                <w:rFonts w:ascii="宋体" w:eastAsia="宋体" w:hAnsi="宋体" w:cs="宋体"/>
                <w:szCs w:val="21"/>
              </w:rPr>
              <w:t xml:space="preserve">11 </w:t>
            </w:r>
            <w:r w:rsidRPr="000B2040">
              <w:rPr>
                <w:rFonts w:ascii="宋体" w:eastAsia="宋体" w:hAnsi="宋体" w:cs="宋体" w:hint="eastAsia"/>
                <w:szCs w:val="21"/>
              </w:rPr>
              <w:t>°</w:t>
            </w:r>
          </w:p>
          <w:p w:rsidR="000B2040" w:rsidRPr="000B2040" w:rsidRDefault="000B2040" w:rsidP="000B2040">
            <w:pPr>
              <w:numPr>
                <w:ilvl w:val="0"/>
                <w:numId w:val="39"/>
              </w:numPr>
              <w:spacing w:line="240" w:lineRule="auto"/>
              <w:jc w:val="left"/>
              <w:rPr>
                <w:rFonts w:ascii="宋体" w:eastAsia="宋体" w:hAnsi="宋体" w:cs="宋体"/>
                <w:szCs w:val="21"/>
              </w:rPr>
            </w:pPr>
            <w:r w:rsidRPr="000B2040">
              <w:rPr>
                <w:rFonts w:ascii="宋体" w:eastAsia="宋体" w:hAnsi="宋体" w:cs="Times New Roman" w:hint="eastAsia"/>
                <w:szCs w:val="21"/>
              </w:rPr>
              <w:t>▲</w:t>
            </w:r>
            <w:r w:rsidRPr="000B2040">
              <w:rPr>
                <w:rFonts w:ascii="宋体" w:eastAsia="宋体" w:hAnsi="宋体" w:cs="宋体" w:hint="eastAsia"/>
                <w:szCs w:val="21"/>
              </w:rPr>
              <w:t>燃料种类</w:t>
            </w:r>
            <w:r w:rsidRPr="000B2040">
              <w:rPr>
                <w:rFonts w:ascii="宋体" w:eastAsia="宋体" w:hAnsi="宋体" w:cs="宋体"/>
                <w:szCs w:val="21"/>
              </w:rPr>
              <w:t>：纯电动</w:t>
            </w:r>
          </w:p>
          <w:p w:rsidR="000B2040" w:rsidRPr="000B2040" w:rsidRDefault="000B2040" w:rsidP="000B2040">
            <w:pPr>
              <w:numPr>
                <w:ilvl w:val="0"/>
                <w:numId w:val="39"/>
              </w:numPr>
              <w:spacing w:line="240" w:lineRule="auto"/>
              <w:jc w:val="left"/>
              <w:rPr>
                <w:rFonts w:ascii="宋体" w:eastAsia="宋体" w:hAnsi="宋体" w:cs="宋体"/>
                <w:szCs w:val="21"/>
              </w:rPr>
            </w:pPr>
            <w:r w:rsidRPr="000B2040">
              <w:rPr>
                <w:rFonts w:ascii="宋体" w:eastAsia="宋体" w:hAnsi="宋体" w:cs="宋体" w:hint="eastAsia"/>
                <w:szCs w:val="21"/>
              </w:rPr>
              <w:t>底盘电动机</w:t>
            </w:r>
          </w:p>
          <w:p w:rsidR="000B2040" w:rsidRPr="000B2040" w:rsidRDefault="000B2040" w:rsidP="000B2040">
            <w:pPr>
              <w:numPr>
                <w:ilvl w:val="1"/>
                <w:numId w:val="39"/>
              </w:numPr>
              <w:spacing w:line="240" w:lineRule="auto"/>
              <w:jc w:val="left"/>
              <w:rPr>
                <w:rFonts w:ascii="宋体" w:eastAsia="宋体" w:hAnsi="宋体" w:cs="宋体"/>
                <w:szCs w:val="21"/>
              </w:rPr>
            </w:pPr>
            <w:r w:rsidRPr="000B2040">
              <w:rPr>
                <w:rFonts w:ascii="宋体" w:eastAsia="宋体" w:hAnsi="宋体" w:cs="宋体" w:hint="eastAsia"/>
                <w:szCs w:val="21"/>
              </w:rPr>
              <w:t>最大功率：≥160</w:t>
            </w:r>
            <w:r w:rsidRPr="000B2040">
              <w:rPr>
                <w:rFonts w:ascii="宋体" w:eastAsia="宋体" w:hAnsi="宋体" w:cs="宋体"/>
                <w:szCs w:val="21"/>
              </w:rPr>
              <w:t xml:space="preserve"> </w:t>
            </w:r>
            <w:r w:rsidRPr="000B2040">
              <w:rPr>
                <w:rFonts w:ascii="宋体" w:eastAsia="宋体" w:hAnsi="宋体" w:cs="宋体" w:hint="eastAsia"/>
                <w:szCs w:val="21"/>
              </w:rPr>
              <w:t>Kw</w:t>
            </w:r>
            <w:r w:rsidRPr="000B2040">
              <w:rPr>
                <w:rFonts w:ascii="宋体" w:eastAsia="宋体" w:hAnsi="宋体" w:cs="宋体" w:hint="eastAsia"/>
                <w:szCs w:val="21"/>
              </w:rPr>
              <w:tab/>
            </w:r>
          </w:p>
          <w:p w:rsidR="000B2040" w:rsidRPr="000B2040" w:rsidRDefault="000B2040" w:rsidP="000B2040">
            <w:pPr>
              <w:numPr>
                <w:ilvl w:val="1"/>
                <w:numId w:val="39"/>
              </w:numPr>
              <w:spacing w:line="240" w:lineRule="auto"/>
              <w:jc w:val="left"/>
              <w:rPr>
                <w:rFonts w:ascii="宋体" w:eastAsia="宋体" w:hAnsi="宋体" w:cs="宋体"/>
                <w:szCs w:val="21"/>
              </w:rPr>
            </w:pPr>
            <w:r w:rsidRPr="000B2040">
              <w:rPr>
                <w:rFonts w:ascii="宋体" w:eastAsia="宋体" w:hAnsi="宋体" w:cs="宋体" w:hint="eastAsia"/>
                <w:szCs w:val="21"/>
              </w:rPr>
              <w:t>最大扭矩：≥1100 N•m</w:t>
            </w:r>
            <w:r w:rsidRPr="000B2040">
              <w:rPr>
                <w:rFonts w:ascii="宋体" w:eastAsia="宋体" w:hAnsi="宋体" w:cs="宋体" w:hint="eastAsia"/>
                <w:szCs w:val="21"/>
              </w:rPr>
              <w:tab/>
            </w:r>
          </w:p>
          <w:p w:rsidR="000B2040" w:rsidRPr="000B2040" w:rsidRDefault="000B2040" w:rsidP="000B2040">
            <w:pPr>
              <w:numPr>
                <w:ilvl w:val="0"/>
                <w:numId w:val="39"/>
              </w:numPr>
              <w:spacing w:line="240" w:lineRule="auto"/>
              <w:jc w:val="left"/>
              <w:rPr>
                <w:rFonts w:ascii="宋体" w:eastAsia="宋体" w:hAnsi="宋体" w:cs="Times New Roman"/>
                <w:szCs w:val="21"/>
              </w:rPr>
            </w:pPr>
            <w:r w:rsidRPr="000B2040">
              <w:rPr>
                <w:rFonts w:ascii="宋体" w:eastAsia="宋体" w:hAnsi="宋体" w:cs="Times New Roman" w:hint="eastAsia"/>
                <w:szCs w:val="21"/>
              </w:rPr>
              <w:t>▲储能装置总储电量：≥21</w:t>
            </w:r>
            <w:r w:rsidRPr="000B2040">
              <w:rPr>
                <w:rFonts w:ascii="宋体" w:eastAsia="宋体" w:hAnsi="宋体" w:cs="Times New Roman"/>
                <w:szCs w:val="21"/>
              </w:rPr>
              <w:t>0</w:t>
            </w:r>
            <w:r w:rsidRPr="000B2040">
              <w:rPr>
                <w:rFonts w:ascii="宋体" w:eastAsia="宋体" w:hAnsi="宋体" w:cs="Times New Roman" w:hint="eastAsia"/>
                <w:szCs w:val="21"/>
              </w:rPr>
              <w:t xml:space="preserve"> kW</w:t>
            </w:r>
            <w:r w:rsidRPr="000B2040">
              <w:rPr>
                <w:rFonts w:ascii="宋体" w:eastAsia="宋体" w:hAnsi="宋体" w:cs="Times New Roman"/>
                <w:szCs w:val="21"/>
              </w:rPr>
              <w:t>.</w:t>
            </w:r>
            <w:r w:rsidRPr="000B2040">
              <w:rPr>
                <w:rFonts w:ascii="宋体" w:eastAsia="宋体" w:hAnsi="宋体" w:cs="Times New Roman" w:hint="eastAsia"/>
                <w:szCs w:val="21"/>
              </w:rPr>
              <w:t>h</w:t>
            </w:r>
          </w:p>
          <w:p w:rsidR="000B2040" w:rsidRPr="000B2040" w:rsidRDefault="000B2040" w:rsidP="000B2040">
            <w:pPr>
              <w:numPr>
                <w:ilvl w:val="0"/>
                <w:numId w:val="39"/>
              </w:numPr>
              <w:spacing w:line="240" w:lineRule="auto"/>
              <w:jc w:val="left"/>
              <w:rPr>
                <w:rFonts w:ascii="宋体" w:eastAsia="宋体" w:hAnsi="宋体" w:cs="Times New Roman"/>
                <w:szCs w:val="21"/>
              </w:rPr>
            </w:pPr>
            <w:r w:rsidRPr="000B2040">
              <w:rPr>
                <w:rFonts w:ascii="宋体" w:eastAsia="宋体" w:hAnsi="宋体" w:cs="Times New Roman" w:hint="eastAsia"/>
                <w:szCs w:val="21"/>
              </w:rPr>
              <w:t>投料口（填料斗）有效容积：</w:t>
            </w:r>
            <w:r w:rsidRPr="000B2040">
              <w:rPr>
                <w:rFonts w:ascii="宋体" w:eastAsia="宋体" w:hAnsi="宋体" w:cs="宋体" w:hint="eastAsia"/>
                <w:szCs w:val="21"/>
              </w:rPr>
              <w:t>≥</w:t>
            </w:r>
            <w:r w:rsidRPr="000B2040">
              <w:rPr>
                <w:rFonts w:ascii="宋体" w:eastAsia="宋体" w:hAnsi="宋体" w:cs="Times New Roman" w:hint="eastAsia"/>
                <w:szCs w:val="21"/>
              </w:rPr>
              <w:t>1.</w:t>
            </w:r>
            <w:r w:rsidRPr="000B2040">
              <w:rPr>
                <w:rFonts w:ascii="宋体" w:eastAsia="宋体" w:hAnsi="宋体" w:cs="Times New Roman"/>
                <w:szCs w:val="21"/>
              </w:rPr>
              <w:t xml:space="preserve">0 </w:t>
            </w:r>
            <w:r w:rsidRPr="000B2040">
              <w:rPr>
                <w:rFonts w:ascii="宋体" w:eastAsia="宋体" w:hAnsi="宋体" w:cs="Times New Roman" w:hint="eastAsia"/>
                <w:szCs w:val="21"/>
              </w:rPr>
              <w:t>m³</w:t>
            </w:r>
          </w:p>
          <w:p w:rsidR="000B2040" w:rsidRPr="000B2040" w:rsidRDefault="000B2040" w:rsidP="000B2040">
            <w:pPr>
              <w:numPr>
                <w:ilvl w:val="0"/>
                <w:numId w:val="39"/>
              </w:numPr>
              <w:spacing w:line="240" w:lineRule="auto"/>
              <w:jc w:val="left"/>
              <w:rPr>
                <w:rFonts w:ascii="宋体" w:eastAsia="宋体" w:hAnsi="宋体" w:cs="Times New Roman"/>
                <w:szCs w:val="21"/>
              </w:rPr>
            </w:pPr>
            <w:r w:rsidRPr="000B2040">
              <w:rPr>
                <w:rFonts w:ascii="宋体" w:eastAsia="宋体" w:hAnsi="宋体" w:cs="Times New Roman" w:hint="eastAsia"/>
                <w:szCs w:val="21"/>
              </w:rPr>
              <w:t>投料口（填料斗）距地面高度（空载）：≤1280</w:t>
            </w:r>
            <w:r w:rsidRPr="000B2040">
              <w:rPr>
                <w:rFonts w:ascii="宋体" w:eastAsia="宋体" w:hAnsi="宋体" w:cs="Times New Roman"/>
                <w:szCs w:val="21"/>
              </w:rPr>
              <w:t xml:space="preserve"> </w:t>
            </w:r>
            <w:r w:rsidRPr="000B2040">
              <w:rPr>
                <w:rFonts w:ascii="宋体" w:eastAsia="宋体" w:hAnsi="宋体" w:cs="Times New Roman" w:hint="eastAsia"/>
                <w:szCs w:val="21"/>
              </w:rPr>
              <w:t>mm</w:t>
            </w:r>
          </w:p>
          <w:p w:rsidR="000B2040" w:rsidRPr="000B2040" w:rsidRDefault="000B2040" w:rsidP="000B2040">
            <w:pPr>
              <w:numPr>
                <w:ilvl w:val="0"/>
                <w:numId w:val="39"/>
              </w:numPr>
              <w:spacing w:line="240" w:lineRule="auto"/>
              <w:jc w:val="left"/>
              <w:rPr>
                <w:rFonts w:ascii="宋体" w:eastAsia="宋体" w:hAnsi="宋体" w:cs="Times New Roman"/>
                <w:szCs w:val="21"/>
              </w:rPr>
            </w:pPr>
            <w:r w:rsidRPr="000B2040">
              <w:rPr>
                <w:rFonts w:ascii="宋体" w:eastAsia="宋体" w:hAnsi="宋体" w:cs="Times New Roman" w:hint="eastAsia"/>
                <w:szCs w:val="21"/>
              </w:rPr>
              <w:t>压缩方式：双向压缩</w:t>
            </w:r>
          </w:p>
          <w:p w:rsidR="000B2040" w:rsidRPr="000B2040" w:rsidRDefault="000B2040" w:rsidP="000B2040">
            <w:pPr>
              <w:numPr>
                <w:ilvl w:val="0"/>
                <w:numId w:val="39"/>
              </w:numPr>
              <w:spacing w:line="240" w:lineRule="auto"/>
              <w:jc w:val="left"/>
              <w:rPr>
                <w:rFonts w:ascii="宋体" w:eastAsia="宋体" w:hAnsi="宋体" w:cs="Times New Roman"/>
                <w:szCs w:val="21"/>
              </w:rPr>
            </w:pPr>
            <w:r w:rsidRPr="000B2040">
              <w:rPr>
                <w:rFonts w:ascii="宋体" w:eastAsia="宋体" w:hAnsi="宋体" w:cs="Times New Roman" w:hint="eastAsia"/>
                <w:szCs w:val="21"/>
              </w:rPr>
              <w:t>压缩机构工作循环时间：≤</w:t>
            </w:r>
            <w:r w:rsidRPr="000B2040">
              <w:rPr>
                <w:rFonts w:ascii="宋体" w:eastAsia="宋体" w:hAnsi="宋体" w:cs="Times New Roman"/>
                <w:szCs w:val="21"/>
              </w:rPr>
              <w:t xml:space="preserve">20 </w:t>
            </w:r>
            <w:r w:rsidRPr="000B2040">
              <w:rPr>
                <w:rFonts w:ascii="宋体" w:eastAsia="宋体" w:hAnsi="宋体" w:cs="Times New Roman" w:hint="eastAsia"/>
                <w:szCs w:val="21"/>
              </w:rPr>
              <w:t>s</w:t>
            </w:r>
          </w:p>
          <w:p w:rsidR="000B2040" w:rsidRPr="000B2040" w:rsidRDefault="000B2040" w:rsidP="000B2040">
            <w:pPr>
              <w:numPr>
                <w:ilvl w:val="0"/>
                <w:numId w:val="39"/>
              </w:numPr>
              <w:spacing w:line="240" w:lineRule="auto"/>
              <w:jc w:val="left"/>
              <w:rPr>
                <w:rFonts w:ascii="宋体" w:eastAsia="宋体" w:hAnsi="宋体" w:cs="Times New Roman"/>
                <w:szCs w:val="21"/>
              </w:rPr>
            </w:pPr>
            <w:r w:rsidRPr="000B2040">
              <w:rPr>
                <w:rFonts w:ascii="宋体" w:eastAsia="宋体" w:hAnsi="宋体" w:cs="Times New Roman" w:hint="eastAsia"/>
                <w:szCs w:val="21"/>
              </w:rPr>
              <w:t>卸料工作循环时间：≤</w:t>
            </w:r>
            <w:r w:rsidRPr="000B2040">
              <w:rPr>
                <w:rFonts w:ascii="宋体" w:eastAsia="宋体" w:hAnsi="宋体" w:cs="Times New Roman"/>
                <w:szCs w:val="21"/>
              </w:rPr>
              <w:t xml:space="preserve">60 </w:t>
            </w:r>
            <w:r w:rsidRPr="000B2040">
              <w:rPr>
                <w:rFonts w:ascii="宋体" w:eastAsia="宋体" w:hAnsi="宋体" w:cs="Times New Roman" w:hint="eastAsia"/>
                <w:szCs w:val="21"/>
              </w:rPr>
              <w:t>s</w:t>
            </w:r>
          </w:p>
          <w:p w:rsidR="000B2040" w:rsidRPr="000B2040" w:rsidRDefault="000B2040" w:rsidP="000B2040">
            <w:pPr>
              <w:numPr>
                <w:ilvl w:val="0"/>
                <w:numId w:val="39"/>
              </w:numPr>
              <w:spacing w:line="240" w:lineRule="auto"/>
              <w:jc w:val="left"/>
              <w:rPr>
                <w:rFonts w:ascii="宋体" w:eastAsia="宋体" w:hAnsi="宋体" w:cs="Times New Roman"/>
                <w:szCs w:val="21"/>
              </w:rPr>
            </w:pPr>
            <w:r w:rsidRPr="000B2040">
              <w:rPr>
                <w:rFonts w:ascii="宋体" w:eastAsia="宋体" w:hAnsi="宋体" w:cs="Times New Roman" w:hint="eastAsia"/>
                <w:szCs w:val="21"/>
              </w:rPr>
              <w:t>垃圾箱有效容积：≥12.5</w:t>
            </w:r>
            <w:r w:rsidRPr="000B2040">
              <w:rPr>
                <w:rFonts w:ascii="宋体" w:eastAsia="宋体" w:hAnsi="宋体" w:cs="Times New Roman"/>
                <w:szCs w:val="21"/>
              </w:rPr>
              <w:t xml:space="preserve"> </w:t>
            </w:r>
            <w:r w:rsidRPr="000B2040">
              <w:rPr>
                <w:rFonts w:ascii="宋体" w:eastAsia="宋体" w:hAnsi="宋体" w:cs="Times New Roman" w:hint="eastAsia"/>
                <w:szCs w:val="21"/>
              </w:rPr>
              <w:t>m³</w:t>
            </w:r>
          </w:p>
          <w:p w:rsidR="000B2040" w:rsidRPr="000B2040" w:rsidRDefault="000B2040" w:rsidP="000B2040">
            <w:pPr>
              <w:numPr>
                <w:ilvl w:val="0"/>
                <w:numId w:val="39"/>
              </w:numPr>
              <w:spacing w:line="240" w:lineRule="auto"/>
              <w:jc w:val="left"/>
              <w:rPr>
                <w:rFonts w:ascii="宋体" w:eastAsia="宋体" w:hAnsi="宋体" w:cs="Times New Roman"/>
                <w:szCs w:val="21"/>
              </w:rPr>
            </w:pPr>
            <w:r w:rsidRPr="000B2040">
              <w:rPr>
                <w:rFonts w:ascii="宋体" w:eastAsia="宋体" w:hAnsi="宋体" w:cs="Times New Roman" w:hint="eastAsia"/>
                <w:szCs w:val="21"/>
              </w:rPr>
              <w:t>最大破碎压缩力：≥16</w:t>
            </w:r>
            <w:r w:rsidRPr="000B2040">
              <w:rPr>
                <w:rFonts w:ascii="宋体" w:eastAsia="宋体" w:hAnsi="宋体" w:cs="Times New Roman"/>
                <w:szCs w:val="21"/>
              </w:rPr>
              <w:t>0</w:t>
            </w:r>
            <w:r w:rsidRPr="000B2040">
              <w:rPr>
                <w:rFonts w:ascii="宋体" w:eastAsia="宋体" w:hAnsi="宋体" w:cs="Times New Roman" w:hint="eastAsia"/>
                <w:szCs w:val="21"/>
              </w:rPr>
              <w:t xml:space="preserve"> kN</w:t>
            </w:r>
          </w:p>
          <w:p w:rsidR="000B2040" w:rsidRPr="000B2040" w:rsidRDefault="000B2040" w:rsidP="000B2040">
            <w:pPr>
              <w:numPr>
                <w:ilvl w:val="0"/>
                <w:numId w:val="39"/>
              </w:numPr>
              <w:spacing w:line="240" w:lineRule="auto"/>
              <w:jc w:val="left"/>
              <w:rPr>
                <w:rFonts w:ascii="宋体" w:eastAsia="宋体" w:hAnsi="宋体" w:cs="Times New Roman"/>
                <w:szCs w:val="21"/>
              </w:rPr>
            </w:pPr>
            <w:r w:rsidRPr="000B2040">
              <w:rPr>
                <w:rFonts w:ascii="宋体" w:eastAsia="宋体" w:hAnsi="宋体" w:cs="Times New Roman" w:hint="eastAsia"/>
                <w:szCs w:val="21"/>
              </w:rPr>
              <w:t>最大推卸力：≥18</w:t>
            </w:r>
            <w:r w:rsidRPr="000B2040">
              <w:rPr>
                <w:rFonts w:ascii="宋体" w:eastAsia="宋体" w:hAnsi="宋体" w:cs="Times New Roman"/>
                <w:szCs w:val="21"/>
              </w:rPr>
              <w:t xml:space="preserve">0 </w:t>
            </w:r>
            <w:r w:rsidRPr="000B2040">
              <w:rPr>
                <w:rFonts w:ascii="宋体" w:eastAsia="宋体" w:hAnsi="宋体" w:cs="Times New Roman" w:hint="eastAsia"/>
                <w:szCs w:val="21"/>
              </w:rPr>
              <w:t>kN</w:t>
            </w:r>
          </w:p>
        </w:tc>
      </w:tr>
      <w:tr w:rsidR="000B2040" w:rsidRPr="000B2040" w:rsidTr="00BA5374">
        <w:trPr>
          <w:trHeight w:val="365"/>
          <w:jc w:val="center"/>
        </w:trPr>
        <w:tc>
          <w:tcPr>
            <w:tcW w:w="10137" w:type="dxa"/>
            <w:gridSpan w:val="4"/>
            <w:tcBorders>
              <w:top w:val="single" w:sz="4" w:space="0" w:color="auto"/>
              <w:left w:val="single" w:sz="4" w:space="0" w:color="auto"/>
              <w:bottom w:val="single" w:sz="4" w:space="0" w:color="auto"/>
              <w:right w:val="single" w:sz="4" w:space="0" w:color="auto"/>
            </w:tcBorders>
          </w:tcPr>
          <w:p w:rsidR="000B2040" w:rsidRPr="000B2040" w:rsidRDefault="000B2040" w:rsidP="000B2040">
            <w:pPr>
              <w:jc w:val="left"/>
              <w:rPr>
                <w:rFonts w:ascii="宋体" w:eastAsia="宋体" w:hAnsi="宋体" w:cs="Times New Roman"/>
                <w:szCs w:val="21"/>
              </w:rPr>
            </w:pPr>
            <w:r w:rsidRPr="000B2040">
              <w:rPr>
                <w:rFonts w:ascii="宋体" w:eastAsia="宋体" w:hAnsi="Calibri" w:cs="Times New Roman" w:hint="eastAsia"/>
                <w:b/>
                <w:szCs w:val="21"/>
              </w:rPr>
              <w:t>▲</w:t>
            </w:r>
            <w:r w:rsidRPr="000B2040">
              <w:rPr>
                <w:rFonts w:ascii="宋体" w:eastAsia="宋体" w:hAnsi="宋体" w:cs="Times New Roman" w:hint="eastAsia"/>
                <w:b/>
                <w:szCs w:val="21"/>
              </w:rPr>
              <w:t>二、涉及项目的其他要求</w:t>
            </w:r>
          </w:p>
        </w:tc>
      </w:tr>
      <w:tr w:rsidR="000B2040" w:rsidRPr="000B2040" w:rsidTr="00BA5374">
        <w:trPr>
          <w:trHeight w:val="381"/>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本项目采购预算</w:t>
            </w:r>
          </w:p>
        </w:tc>
        <w:tc>
          <w:tcPr>
            <w:tcW w:w="7649"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firstLineChars="150" w:firstLine="315"/>
              <w:jc w:val="both"/>
              <w:rPr>
                <w:rFonts w:ascii="宋体" w:eastAsia="宋体" w:hAnsi="宋体" w:cs="Times New Roman"/>
                <w:szCs w:val="21"/>
              </w:rPr>
            </w:pPr>
            <w:r w:rsidRPr="000B2040">
              <w:rPr>
                <w:rFonts w:ascii="宋体" w:eastAsia="宋体" w:hAnsi="宋体" w:cs="Times New Roman" w:hint="eastAsia"/>
                <w:szCs w:val="21"/>
              </w:rPr>
              <w:t>具体见本招标文件第一章“公开招标公告”。</w:t>
            </w:r>
          </w:p>
        </w:tc>
      </w:tr>
      <w:tr w:rsidR="000B2040" w:rsidRPr="000B2040" w:rsidTr="00BA5374">
        <w:trPr>
          <w:trHeight w:val="381"/>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Arial" w:hint="eastAsia"/>
                <w:szCs w:val="21"/>
              </w:rPr>
              <w:t>为落实政府采购政策需满足的要求</w:t>
            </w:r>
          </w:p>
        </w:tc>
        <w:tc>
          <w:tcPr>
            <w:tcW w:w="7649"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firstLineChars="150" w:firstLine="315"/>
              <w:jc w:val="both"/>
              <w:rPr>
                <w:rFonts w:ascii="宋体" w:eastAsia="宋体" w:hAnsi="宋体" w:cs="Times New Roman"/>
                <w:szCs w:val="21"/>
              </w:rPr>
            </w:pPr>
            <w:r w:rsidRPr="000B2040">
              <w:rPr>
                <w:rFonts w:ascii="宋体" w:eastAsia="宋体" w:hAnsi="宋体" w:cs="Times New Roman" w:hint="eastAsia"/>
                <w:szCs w:val="21"/>
              </w:rPr>
              <w:t>具体见本招标文件第三章“投标人须知”及第四章“评标办法及评分标准”。</w:t>
            </w:r>
          </w:p>
        </w:tc>
      </w:tr>
      <w:tr w:rsidR="000B2040" w:rsidRPr="000B2040" w:rsidTr="00BA5374">
        <w:trPr>
          <w:trHeight w:val="381"/>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Arial"/>
                <w:szCs w:val="21"/>
              </w:rPr>
            </w:pPr>
            <w:r w:rsidRPr="000B2040">
              <w:rPr>
                <w:rFonts w:ascii="宋体" w:eastAsia="宋体" w:hAnsi="宋体" w:cs="Arial" w:hint="eastAsia"/>
                <w:szCs w:val="21"/>
              </w:rPr>
              <w:t>规范标准</w:t>
            </w:r>
          </w:p>
        </w:tc>
        <w:tc>
          <w:tcPr>
            <w:tcW w:w="7649"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firstLineChars="150" w:firstLine="315"/>
              <w:jc w:val="both"/>
              <w:rPr>
                <w:rFonts w:ascii="宋体" w:eastAsia="宋体" w:hAnsi="宋体" w:cs="Times New Roman"/>
                <w:szCs w:val="21"/>
              </w:rPr>
            </w:pPr>
            <w:r w:rsidRPr="000B2040">
              <w:rPr>
                <w:rFonts w:ascii="宋体" w:eastAsia="宋体" w:hAnsi="宋体" w:cs="Arial" w:hint="eastAsia"/>
                <w:szCs w:val="21"/>
              </w:rPr>
              <w:t>采购标的需执行的国家标准、行业标准、地方标准或者其他标准、规范。</w:t>
            </w:r>
          </w:p>
        </w:tc>
      </w:tr>
      <w:tr w:rsidR="000B2040" w:rsidRPr="000B2040" w:rsidTr="00BA5374">
        <w:trPr>
          <w:trHeight w:val="381"/>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Arial"/>
                <w:szCs w:val="21"/>
              </w:rPr>
            </w:pPr>
            <w:r w:rsidRPr="000B2040">
              <w:rPr>
                <w:rFonts w:ascii="宋体" w:eastAsia="宋体" w:hAnsi="宋体" w:cs="Arial" w:hint="eastAsia"/>
                <w:szCs w:val="21"/>
              </w:rPr>
              <w:t>采购标的需满足的质量、安全、技术规格、物理特性等</w:t>
            </w:r>
          </w:p>
        </w:tc>
        <w:tc>
          <w:tcPr>
            <w:tcW w:w="7649"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firstLineChars="150" w:firstLine="315"/>
              <w:jc w:val="both"/>
              <w:rPr>
                <w:rFonts w:ascii="宋体" w:eastAsia="宋体" w:hAnsi="宋体" w:cs="Arial"/>
                <w:szCs w:val="21"/>
              </w:rPr>
            </w:pPr>
            <w:r w:rsidRPr="000B2040">
              <w:rPr>
                <w:rFonts w:ascii="宋体" w:eastAsia="宋体" w:hAnsi="宋体" w:cs="Arial" w:hint="eastAsia"/>
                <w:szCs w:val="21"/>
              </w:rPr>
              <w:t>见本表“功能目标及技术指标”。</w:t>
            </w:r>
          </w:p>
        </w:tc>
      </w:tr>
      <w:tr w:rsidR="000B2040" w:rsidRPr="000B2040" w:rsidTr="00BA5374">
        <w:trPr>
          <w:trHeight w:val="381"/>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Arial"/>
                <w:szCs w:val="21"/>
              </w:rPr>
            </w:pPr>
            <w:r w:rsidRPr="000B2040">
              <w:rPr>
                <w:rFonts w:ascii="宋体" w:eastAsia="宋体" w:hAnsi="宋体" w:cs="Arial" w:hint="eastAsia"/>
                <w:szCs w:val="21"/>
              </w:rPr>
              <w:t>采购标的需满足的服务标准、期限、效率等</w:t>
            </w:r>
          </w:p>
        </w:tc>
        <w:tc>
          <w:tcPr>
            <w:tcW w:w="7649"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firstLineChars="150" w:firstLine="315"/>
              <w:jc w:val="both"/>
              <w:rPr>
                <w:rFonts w:ascii="宋体" w:eastAsia="宋体" w:hAnsi="宋体" w:cs="Arial"/>
                <w:szCs w:val="21"/>
              </w:rPr>
            </w:pPr>
            <w:r w:rsidRPr="000B2040">
              <w:rPr>
                <w:rFonts w:ascii="宋体" w:eastAsia="宋体" w:hAnsi="宋体" w:cs="Arial" w:hint="eastAsia"/>
                <w:szCs w:val="21"/>
              </w:rPr>
              <w:t>见本表“商务要求表”。</w:t>
            </w:r>
          </w:p>
        </w:tc>
      </w:tr>
      <w:tr w:rsidR="000B2040" w:rsidRPr="000B2040" w:rsidTr="00BA5374">
        <w:trPr>
          <w:trHeight w:val="381"/>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Arial"/>
                <w:szCs w:val="21"/>
              </w:rPr>
            </w:pPr>
            <w:r w:rsidRPr="000B2040">
              <w:rPr>
                <w:rFonts w:ascii="宋体" w:eastAsia="宋体" w:hAnsi="宋体" w:cs="Arial" w:hint="eastAsia"/>
                <w:szCs w:val="21"/>
              </w:rPr>
              <w:t>采购标的需满足的信息安全产品要求</w:t>
            </w:r>
          </w:p>
        </w:tc>
        <w:tc>
          <w:tcPr>
            <w:tcW w:w="7649"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firstLineChars="150" w:firstLine="315"/>
              <w:jc w:val="left"/>
              <w:rPr>
                <w:rFonts w:ascii="宋体" w:eastAsia="宋体" w:hAnsi="宋体" w:cs="Arial"/>
                <w:szCs w:val="21"/>
              </w:rPr>
            </w:pPr>
            <w:r w:rsidRPr="000B2040">
              <w:rPr>
                <w:rFonts w:ascii="宋体" w:eastAsia="宋体" w:hAnsi="宋体" w:cs="Arial" w:hint="eastAsia"/>
                <w:szCs w:val="21"/>
              </w:rPr>
              <w:t>采购标的属于应当采购经国家认证的信息安全产品，中标供应商应在供货时提供相关有效认证证书复印件，否则有权不予验收。</w:t>
            </w:r>
          </w:p>
        </w:tc>
      </w:tr>
      <w:tr w:rsidR="000B2040" w:rsidRPr="000B2040" w:rsidTr="00BA5374">
        <w:trPr>
          <w:trHeight w:val="381"/>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采购标的验收标准</w:t>
            </w:r>
          </w:p>
        </w:tc>
        <w:tc>
          <w:tcPr>
            <w:tcW w:w="7649" w:type="dxa"/>
            <w:gridSpan w:val="2"/>
            <w:tcBorders>
              <w:top w:val="single" w:sz="4" w:space="0" w:color="auto"/>
              <w:left w:val="single" w:sz="4" w:space="0" w:color="auto"/>
              <w:bottom w:val="single" w:sz="4" w:space="0" w:color="auto"/>
              <w:right w:val="single" w:sz="4" w:space="0" w:color="auto"/>
            </w:tcBorders>
          </w:tcPr>
          <w:p w:rsidR="000B2040" w:rsidRPr="000B2040" w:rsidRDefault="000B2040" w:rsidP="000B2040">
            <w:pPr>
              <w:tabs>
                <w:tab w:val="left" w:pos="425"/>
              </w:tabs>
              <w:ind w:firstLineChars="150" w:firstLine="315"/>
              <w:jc w:val="left"/>
              <w:rPr>
                <w:rFonts w:ascii="宋体" w:eastAsia="宋体" w:hAnsi="宋体" w:cs="宋体"/>
                <w:szCs w:val="21"/>
              </w:rPr>
            </w:pPr>
            <w:r w:rsidRPr="000B2040">
              <w:rPr>
                <w:rFonts w:ascii="宋体" w:eastAsia="宋体" w:hAnsi="宋体" w:cs="宋体" w:hint="eastAsia"/>
                <w:szCs w:val="21"/>
              </w:rPr>
              <w:t>1.交付验收标准依次序对照适用标准为：①符合中华人民共和国国家安全质量</w:t>
            </w:r>
            <w:r w:rsidRPr="000B2040">
              <w:rPr>
                <w:rFonts w:ascii="宋体" w:eastAsia="宋体" w:hAnsi="宋体" w:cs="宋体" w:hint="eastAsia"/>
                <w:szCs w:val="21"/>
              </w:rPr>
              <w:lastRenderedPageBreak/>
              <w:t>标准、环保标准或行业标准；②符合采购文件和投标文件承诺中采购人认可的合理最佳配置、参数及各项要求；③货物符合国家官方合格标准。</w:t>
            </w:r>
          </w:p>
          <w:p w:rsidR="000B2040" w:rsidRPr="000B2040" w:rsidRDefault="000B2040" w:rsidP="000B2040">
            <w:pPr>
              <w:tabs>
                <w:tab w:val="left" w:pos="425"/>
              </w:tabs>
              <w:ind w:firstLineChars="150" w:firstLine="315"/>
              <w:jc w:val="left"/>
              <w:rPr>
                <w:rFonts w:ascii="宋体" w:eastAsia="宋体" w:hAnsi="宋体" w:cs="宋体"/>
                <w:szCs w:val="21"/>
              </w:rPr>
            </w:pPr>
            <w:r w:rsidRPr="000B2040">
              <w:rPr>
                <w:rFonts w:ascii="宋体" w:eastAsia="宋体" w:hAnsi="宋体" w:cs="宋体" w:hint="eastAsia"/>
                <w:szCs w:val="21"/>
              </w:rPr>
              <w:t>2.中标供应商须确保货物为原制造商制造的全新产品，无污染，无侵权行为、表面无划损、无任何缺陷隐患，在中国境内可依常规安全合法使用。</w:t>
            </w:r>
          </w:p>
          <w:p w:rsidR="000B2040" w:rsidRPr="000B2040" w:rsidRDefault="000B2040" w:rsidP="000B2040">
            <w:pPr>
              <w:tabs>
                <w:tab w:val="left" w:pos="425"/>
              </w:tabs>
              <w:ind w:firstLineChars="150" w:firstLine="315"/>
              <w:jc w:val="left"/>
              <w:rPr>
                <w:rFonts w:ascii="宋体" w:eastAsia="宋体" w:hAnsi="宋体" w:cs="宋体"/>
                <w:szCs w:val="21"/>
              </w:rPr>
            </w:pPr>
            <w:r w:rsidRPr="000B2040">
              <w:rPr>
                <w:rFonts w:ascii="宋体" w:eastAsia="宋体" w:hAnsi="宋体" w:cs="宋体" w:hint="eastAsia"/>
                <w:szCs w:val="21"/>
              </w:rPr>
              <w:t>3.供货时中标供应商应将关键货物的用户手册、保修手册、有关单证资料及配备件等交付给采购人，使用操作及安全须知等重要资料应附有中文说明。</w:t>
            </w:r>
          </w:p>
          <w:p w:rsidR="000B2040" w:rsidRPr="000B2040" w:rsidRDefault="000B2040" w:rsidP="000B2040">
            <w:pPr>
              <w:tabs>
                <w:tab w:val="left" w:pos="425"/>
              </w:tabs>
              <w:ind w:firstLineChars="150" w:firstLine="315"/>
              <w:jc w:val="left"/>
              <w:rPr>
                <w:rFonts w:ascii="宋体" w:eastAsia="宋体" w:hAnsi="宋体" w:cs="宋体"/>
                <w:szCs w:val="21"/>
              </w:rPr>
            </w:pPr>
            <w:r w:rsidRPr="000B2040">
              <w:rPr>
                <w:rFonts w:ascii="宋体" w:eastAsia="宋体" w:hAnsi="宋体" w:cs="宋体" w:hint="eastAsia"/>
                <w:szCs w:val="21"/>
              </w:rPr>
              <w:t>4.本《采购需求》表的相关功能目标及技术指标作为中标后的合同附件，采购人依据本表的相关技术要求以及中标供应商提供相关附件及产品检验报告原件参与验收，如所送车辆和检验报告与中标供应商单位投标时承诺的相关技术要求配置参数不相符合，且所送车辆明显不符合招标时要求的技术规格和技术标准要求的按虚假应标处理，采购人有权拒收车辆，并上报相关监督管理部门处理。给采购人造成损失的，应照价赔偿。若因货物质量问题发生争议时，由本地质量技术监督部门鉴定。鉴定费由中标供应商承担。</w:t>
            </w:r>
          </w:p>
          <w:p w:rsidR="000B2040" w:rsidRPr="000B2040" w:rsidRDefault="000B2040" w:rsidP="000B2040">
            <w:pPr>
              <w:ind w:firstLineChars="150" w:firstLine="315"/>
              <w:jc w:val="left"/>
              <w:rPr>
                <w:rFonts w:ascii="宋体" w:eastAsia="宋体" w:hAnsi="宋体" w:cs="宋体"/>
                <w:szCs w:val="21"/>
              </w:rPr>
            </w:pPr>
            <w:r w:rsidRPr="000B2040">
              <w:rPr>
                <w:rFonts w:ascii="宋体" w:eastAsia="宋体" w:hAnsi="宋体" w:cs="宋体" w:hint="eastAsia"/>
                <w:szCs w:val="21"/>
              </w:rPr>
              <w:t>5.中标供应商必须依照采购文件的要求和投标文件的承诺，将设备、系统安装并调试至正常运行的最佳状态。</w:t>
            </w:r>
          </w:p>
          <w:p w:rsidR="000B2040" w:rsidRPr="000B2040" w:rsidRDefault="000B2040" w:rsidP="000B2040">
            <w:pPr>
              <w:ind w:firstLineChars="150" w:firstLine="316"/>
              <w:jc w:val="left"/>
              <w:rPr>
                <w:rFonts w:ascii="宋体" w:eastAsia="宋体" w:hAnsi="宋体" w:cs="Times New Roman"/>
                <w:b/>
                <w:szCs w:val="21"/>
              </w:rPr>
            </w:pPr>
            <w:r w:rsidRPr="000B2040">
              <w:rPr>
                <w:rFonts w:ascii="宋体" w:eastAsia="宋体" w:hAnsi="宋体" w:cs="宋体" w:hint="eastAsia"/>
                <w:b/>
                <w:szCs w:val="21"/>
              </w:rPr>
              <w:t>6.验收产生的所有费用皆有中标供应商承担。</w:t>
            </w:r>
          </w:p>
        </w:tc>
      </w:tr>
      <w:tr w:rsidR="000B2040" w:rsidRPr="000B2040" w:rsidTr="00BA5374">
        <w:trPr>
          <w:trHeight w:val="273"/>
          <w:jc w:val="center"/>
        </w:trPr>
        <w:tc>
          <w:tcPr>
            <w:tcW w:w="10137" w:type="dxa"/>
            <w:gridSpan w:val="4"/>
            <w:tcBorders>
              <w:top w:val="single" w:sz="4" w:space="0" w:color="auto"/>
              <w:left w:val="single" w:sz="4" w:space="0" w:color="auto"/>
              <w:bottom w:val="single" w:sz="4" w:space="0" w:color="auto"/>
              <w:right w:val="single" w:sz="4" w:space="0" w:color="auto"/>
            </w:tcBorders>
          </w:tcPr>
          <w:p w:rsidR="000B2040" w:rsidRPr="000B2040" w:rsidRDefault="000B2040" w:rsidP="000B2040">
            <w:pPr>
              <w:jc w:val="left"/>
              <w:rPr>
                <w:rFonts w:ascii="宋体" w:eastAsia="宋体" w:hAnsi="宋体" w:cs="Times New Roman"/>
                <w:b/>
                <w:szCs w:val="21"/>
              </w:rPr>
            </w:pPr>
            <w:r w:rsidRPr="000B2040">
              <w:rPr>
                <w:rFonts w:ascii="宋体" w:eastAsia="宋体" w:hAnsi="Calibri" w:cs="Times New Roman" w:hint="eastAsia"/>
                <w:b/>
                <w:szCs w:val="21"/>
              </w:rPr>
              <w:lastRenderedPageBreak/>
              <w:t>▲</w:t>
            </w:r>
            <w:r w:rsidRPr="000B2040">
              <w:rPr>
                <w:rFonts w:ascii="宋体" w:eastAsia="宋体" w:hAnsi="宋体" w:cs="Times New Roman" w:hint="eastAsia"/>
                <w:b/>
                <w:szCs w:val="21"/>
              </w:rPr>
              <w:t>三、商务最低要求表（投标人商务条款偏离表与其他书面承诺同一内容不相符的，以低计算）</w:t>
            </w:r>
          </w:p>
        </w:tc>
      </w:tr>
      <w:tr w:rsidR="000B2040" w:rsidRPr="000B2040" w:rsidTr="00BA5374">
        <w:trPr>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质保期</w:t>
            </w:r>
          </w:p>
        </w:tc>
        <w:tc>
          <w:tcPr>
            <w:tcW w:w="7649" w:type="dxa"/>
            <w:gridSpan w:val="2"/>
            <w:tcBorders>
              <w:top w:val="single" w:sz="4" w:space="0" w:color="auto"/>
              <w:left w:val="single" w:sz="4" w:space="0" w:color="auto"/>
              <w:bottom w:val="single" w:sz="4" w:space="0" w:color="auto"/>
              <w:right w:val="single" w:sz="4" w:space="0" w:color="auto"/>
            </w:tcBorders>
          </w:tcPr>
          <w:p w:rsidR="000B2040" w:rsidRPr="000B2040" w:rsidRDefault="000B2040" w:rsidP="000B2040">
            <w:pPr>
              <w:snapToGrid w:val="0"/>
              <w:ind w:firstLineChars="215" w:firstLine="451"/>
              <w:jc w:val="left"/>
              <w:rPr>
                <w:rFonts w:ascii="宋体" w:eastAsia="宋体" w:hAnsi="宋体" w:cs="Times New Roman"/>
                <w:szCs w:val="21"/>
              </w:rPr>
            </w:pPr>
            <w:r w:rsidRPr="000B2040">
              <w:rPr>
                <w:rFonts w:ascii="宋体" w:eastAsia="宋体" w:hAnsi="宋体" w:cs="Times New Roman" w:hint="eastAsia"/>
                <w:szCs w:val="21"/>
              </w:rPr>
              <w:t>按国家有关产品“三包”规定执行“三包”，最短不得少于1年（若厂家质保期超过1年的，按厂家规定全免费包修），质保期内免费保修，终身维修。</w:t>
            </w:r>
          </w:p>
        </w:tc>
      </w:tr>
      <w:tr w:rsidR="000B2040" w:rsidRPr="000B2040" w:rsidTr="00BA5374">
        <w:trPr>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配套（售后）服务最低要求</w:t>
            </w:r>
          </w:p>
        </w:tc>
        <w:tc>
          <w:tcPr>
            <w:tcW w:w="7649" w:type="dxa"/>
            <w:gridSpan w:val="2"/>
            <w:tcBorders>
              <w:top w:val="single" w:sz="4" w:space="0" w:color="auto"/>
              <w:left w:val="single" w:sz="4" w:space="0" w:color="auto"/>
              <w:bottom w:val="single" w:sz="4" w:space="0" w:color="auto"/>
              <w:right w:val="single" w:sz="4" w:space="0" w:color="auto"/>
            </w:tcBorders>
          </w:tcPr>
          <w:p w:rsidR="000B2040" w:rsidRPr="000B2040" w:rsidRDefault="000B2040" w:rsidP="000B2040">
            <w:pPr>
              <w:ind w:firstLineChars="215" w:firstLine="451"/>
              <w:jc w:val="left"/>
              <w:rPr>
                <w:rFonts w:ascii="宋体" w:eastAsia="宋体" w:hAnsi="宋体" w:cs="Times New Roman"/>
                <w:szCs w:val="21"/>
              </w:rPr>
            </w:pPr>
            <w:r w:rsidRPr="000B2040">
              <w:rPr>
                <w:rFonts w:ascii="宋体" w:eastAsia="宋体" w:hAnsi="宋体" w:cs="Times New Roman" w:hint="eastAsia"/>
                <w:szCs w:val="21"/>
              </w:rPr>
              <w:t>1.设备须是全新的原包装产品，随机技术资料齐全（用户手册、保修手册、有关资料及配件、随机工具等），产品符合国家质量检测标准，免费送货上门、调试直至设备验收合格（期间所需器材及费用均由中标供应商承担）。</w:t>
            </w:r>
          </w:p>
          <w:p w:rsidR="000B2040" w:rsidRPr="000B2040" w:rsidRDefault="000B2040" w:rsidP="000B2040">
            <w:pPr>
              <w:ind w:firstLineChars="215" w:firstLine="453"/>
              <w:jc w:val="left"/>
              <w:rPr>
                <w:rFonts w:ascii="宋体" w:eastAsia="宋体" w:hAnsi="宋体" w:cs="Times New Roman"/>
                <w:b/>
                <w:szCs w:val="21"/>
              </w:rPr>
            </w:pPr>
            <w:r w:rsidRPr="000B2040">
              <w:rPr>
                <w:rFonts w:ascii="宋体" w:eastAsia="宋体" w:hAnsi="宋体" w:cs="Times New Roman" w:hint="eastAsia"/>
                <w:b/>
                <w:szCs w:val="21"/>
              </w:rPr>
              <w:t>2.购买车辆、设备和车辆上牌涉及到的服务费和税费皆由中标供应商承担。</w:t>
            </w:r>
          </w:p>
          <w:p w:rsidR="000B2040" w:rsidRPr="000B2040" w:rsidRDefault="000B2040" w:rsidP="000B2040">
            <w:pPr>
              <w:ind w:firstLineChars="215" w:firstLine="451"/>
              <w:jc w:val="left"/>
              <w:rPr>
                <w:rFonts w:ascii="宋体" w:eastAsia="宋体" w:hAnsi="宋体" w:cs="Times New Roman"/>
                <w:szCs w:val="21"/>
              </w:rPr>
            </w:pPr>
            <w:r w:rsidRPr="000B2040">
              <w:rPr>
                <w:rFonts w:ascii="宋体" w:eastAsia="宋体" w:hAnsi="宋体" w:cs="Times New Roman"/>
                <w:szCs w:val="21"/>
              </w:rPr>
              <w:t>3</w:t>
            </w:r>
            <w:r w:rsidRPr="000B2040">
              <w:rPr>
                <w:rFonts w:ascii="宋体" w:eastAsia="宋体" w:hAnsi="宋体" w:cs="Times New Roman" w:hint="eastAsia"/>
                <w:szCs w:val="21"/>
              </w:rPr>
              <w:t>.</w:t>
            </w:r>
            <w:r w:rsidRPr="000B2040">
              <w:rPr>
                <w:rFonts w:ascii="宋体" w:eastAsia="宋体" w:hAnsi="宋体" w:cs="Calibri" w:hint="eastAsia"/>
                <w:bCs/>
                <w:szCs w:val="21"/>
              </w:rPr>
              <w:t>中标供应商提供现场技术培训，对采购单位人员进行操作、维修、保养等技术的培训指导，至能独立操作，简单故障排除。</w:t>
            </w:r>
          </w:p>
          <w:p w:rsidR="000B2040" w:rsidRPr="000B2040" w:rsidRDefault="000B2040" w:rsidP="000B2040">
            <w:pPr>
              <w:ind w:firstLineChars="215" w:firstLine="451"/>
              <w:jc w:val="left"/>
              <w:rPr>
                <w:rFonts w:ascii="宋体" w:eastAsia="宋体" w:hAnsi="宋体" w:cs="Times New Roman"/>
                <w:szCs w:val="21"/>
              </w:rPr>
            </w:pPr>
            <w:r w:rsidRPr="000B2040">
              <w:rPr>
                <w:rFonts w:ascii="宋体" w:eastAsia="宋体" w:hAnsi="宋体" w:cs="Times New Roman"/>
                <w:szCs w:val="21"/>
              </w:rPr>
              <w:t>4</w:t>
            </w:r>
            <w:r w:rsidRPr="000B2040">
              <w:rPr>
                <w:rFonts w:ascii="宋体" w:eastAsia="宋体" w:hAnsi="宋体" w:cs="Times New Roman" w:hint="eastAsia"/>
                <w:szCs w:val="21"/>
              </w:rPr>
              <w:t>.在使用过程中发生质量问题或故障，接通知后2小时内响应，8小时内到达现场处理，如在24小时内不能完成维修，中标供应商应提供性能相同或升级型替代产品，以保证用户正常使用，直至故障设备修复。</w:t>
            </w:r>
          </w:p>
          <w:p w:rsidR="000B2040" w:rsidRPr="000B2040" w:rsidRDefault="000B2040" w:rsidP="000B2040">
            <w:pPr>
              <w:ind w:firstLineChars="215" w:firstLine="451"/>
              <w:jc w:val="left"/>
              <w:rPr>
                <w:rFonts w:ascii="宋体" w:eastAsia="宋体" w:hAnsi="宋体" w:cs="Times New Roman"/>
                <w:szCs w:val="21"/>
              </w:rPr>
            </w:pPr>
            <w:r w:rsidRPr="000B2040">
              <w:rPr>
                <w:rFonts w:ascii="宋体" w:eastAsia="宋体" w:hAnsi="宋体" w:cs="Times New Roman"/>
                <w:szCs w:val="21"/>
              </w:rPr>
              <w:t>5</w:t>
            </w:r>
            <w:r w:rsidRPr="000B2040">
              <w:rPr>
                <w:rFonts w:ascii="宋体" w:eastAsia="宋体" w:hAnsi="宋体" w:cs="Times New Roman" w:hint="eastAsia"/>
                <w:szCs w:val="21"/>
              </w:rPr>
              <w:t>.</w:t>
            </w:r>
            <w:r w:rsidRPr="000B2040">
              <w:rPr>
                <w:rFonts w:ascii="宋体" w:eastAsia="宋体" w:hAnsi="宋体" w:cs="Calibri" w:hint="eastAsia"/>
                <w:bCs/>
                <w:szCs w:val="21"/>
              </w:rPr>
              <w:t>中标供应商</w:t>
            </w:r>
            <w:r w:rsidRPr="000B2040">
              <w:rPr>
                <w:rFonts w:ascii="宋体" w:eastAsia="宋体" w:hAnsi="宋体" w:cs="Times New Roman" w:hint="eastAsia"/>
                <w:szCs w:val="21"/>
              </w:rPr>
              <w:t>定期派技术人员对设备进行常规检查维护及跟踪服务，每年不少于</w:t>
            </w:r>
            <w:r w:rsidRPr="000B2040">
              <w:rPr>
                <w:rFonts w:ascii="宋体" w:eastAsia="宋体" w:hAnsi="宋体" w:cs="Times New Roman"/>
                <w:szCs w:val="21"/>
              </w:rPr>
              <w:t>1</w:t>
            </w:r>
            <w:r w:rsidRPr="000B2040">
              <w:rPr>
                <w:rFonts w:ascii="宋体" w:eastAsia="宋体" w:hAnsi="宋体" w:cs="Times New Roman" w:hint="eastAsia"/>
                <w:szCs w:val="21"/>
              </w:rPr>
              <w:t>次不定期巡回检测服务，并终生维修服务、保养，使设备始终处于最佳的运行状态。</w:t>
            </w:r>
          </w:p>
        </w:tc>
      </w:tr>
      <w:tr w:rsidR="000B2040" w:rsidRPr="000B2040" w:rsidTr="00BA5374">
        <w:trPr>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lastRenderedPageBreak/>
              <w:t>交货时间及地点</w:t>
            </w:r>
          </w:p>
        </w:tc>
        <w:tc>
          <w:tcPr>
            <w:tcW w:w="7649" w:type="dxa"/>
            <w:gridSpan w:val="2"/>
            <w:tcBorders>
              <w:top w:val="single" w:sz="4" w:space="0" w:color="auto"/>
              <w:left w:val="single" w:sz="4" w:space="0" w:color="auto"/>
              <w:bottom w:val="single" w:sz="4" w:space="0" w:color="auto"/>
              <w:right w:val="single" w:sz="4" w:space="0" w:color="auto"/>
            </w:tcBorders>
          </w:tcPr>
          <w:p w:rsidR="000B2040" w:rsidRPr="000B2040" w:rsidRDefault="000B2040" w:rsidP="000B2040">
            <w:pPr>
              <w:ind w:firstLineChars="218" w:firstLine="458"/>
              <w:jc w:val="left"/>
              <w:rPr>
                <w:rFonts w:ascii="宋体" w:eastAsia="宋体" w:hAnsi="宋体" w:cs="Times New Roman"/>
                <w:kern w:val="0"/>
                <w:szCs w:val="21"/>
              </w:rPr>
            </w:pPr>
            <w:r w:rsidRPr="000B2040">
              <w:rPr>
                <w:rFonts w:ascii="宋体" w:eastAsia="宋体" w:hAnsi="宋体" w:cs="Times New Roman" w:hint="eastAsia"/>
                <w:kern w:val="0"/>
                <w:szCs w:val="21"/>
              </w:rPr>
              <w:t>1.交货时间：自签订合同之日起</w:t>
            </w:r>
            <w:r w:rsidRPr="000B2040">
              <w:rPr>
                <w:rFonts w:ascii="宋体" w:eastAsia="宋体" w:hAnsi="宋体" w:cs="Times New Roman"/>
                <w:kern w:val="0"/>
                <w:szCs w:val="21"/>
              </w:rPr>
              <w:t>25</w:t>
            </w:r>
            <w:r w:rsidRPr="000B2040">
              <w:rPr>
                <w:rFonts w:ascii="宋体" w:eastAsia="宋体" w:hAnsi="宋体" w:cs="Times New Roman" w:hint="eastAsia"/>
                <w:kern w:val="0"/>
                <w:szCs w:val="21"/>
              </w:rPr>
              <w:t>个日历日内交付使用。</w:t>
            </w:r>
          </w:p>
          <w:p w:rsidR="000B2040" w:rsidRPr="000B2040" w:rsidRDefault="000B2040" w:rsidP="000B2040">
            <w:pPr>
              <w:snapToGrid w:val="0"/>
              <w:ind w:firstLineChars="218" w:firstLine="458"/>
              <w:jc w:val="left"/>
              <w:rPr>
                <w:rFonts w:ascii="宋体" w:eastAsia="宋体" w:hAnsi="宋体" w:cs="Times New Roman"/>
                <w:szCs w:val="21"/>
              </w:rPr>
            </w:pPr>
            <w:r w:rsidRPr="000B2040">
              <w:rPr>
                <w:rFonts w:ascii="宋体" w:eastAsia="宋体" w:hAnsi="宋体" w:cs="Times New Roman" w:hint="eastAsia"/>
                <w:kern w:val="0"/>
                <w:szCs w:val="21"/>
              </w:rPr>
              <w:t>2.交货地点：采购人指定地点。</w:t>
            </w:r>
          </w:p>
        </w:tc>
      </w:tr>
      <w:tr w:rsidR="000B2040" w:rsidRPr="000B2040" w:rsidTr="00BA5374">
        <w:trPr>
          <w:trHeight w:val="476"/>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leftChars="-51" w:left="-107" w:firstLineChars="60" w:firstLine="126"/>
              <w:rPr>
                <w:rFonts w:ascii="宋体" w:eastAsia="宋体" w:hAnsi="宋体" w:cs="Times New Roman"/>
                <w:szCs w:val="21"/>
              </w:rPr>
            </w:pPr>
            <w:r w:rsidRPr="000B2040">
              <w:rPr>
                <w:rFonts w:ascii="宋体" w:eastAsia="宋体" w:hAnsi="宋体" w:cs="Times New Roman" w:hint="eastAsia"/>
                <w:szCs w:val="21"/>
              </w:rPr>
              <w:t>签订合同日期</w:t>
            </w:r>
          </w:p>
        </w:tc>
        <w:tc>
          <w:tcPr>
            <w:tcW w:w="7649"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firstLineChars="218" w:firstLine="458"/>
              <w:jc w:val="left"/>
              <w:rPr>
                <w:rFonts w:ascii="宋体" w:eastAsia="宋体" w:hAnsi="宋体" w:cs="Times New Roman"/>
                <w:szCs w:val="21"/>
              </w:rPr>
            </w:pPr>
            <w:r w:rsidRPr="000B2040">
              <w:rPr>
                <w:rFonts w:ascii="宋体" w:eastAsia="宋体" w:hAnsi="宋体" w:cs="Times New Roman" w:hint="eastAsia"/>
                <w:szCs w:val="21"/>
              </w:rPr>
              <w:t>自中标通知书发出之日起30日内。</w:t>
            </w:r>
          </w:p>
        </w:tc>
      </w:tr>
      <w:tr w:rsidR="000B2040" w:rsidRPr="000B2040" w:rsidTr="00BA5374">
        <w:trPr>
          <w:trHeight w:val="712"/>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widowControl/>
              <w:textAlignment w:val="center"/>
              <w:rPr>
                <w:rFonts w:ascii="宋体" w:eastAsia="宋体" w:hAnsi="宋体" w:cs="宋体"/>
                <w:szCs w:val="21"/>
              </w:rPr>
            </w:pPr>
            <w:r w:rsidRPr="000B2040">
              <w:rPr>
                <w:rFonts w:ascii="宋体" w:eastAsia="宋体" w:hAnsi="宋体" w:cs="宋体" w:hint="eastAsia"/>
                <w:szCs w:val="21"/>
              </w:rPr>
              <w:t>付款条件</w:t>
            </w:r>
          </w:p>
        </w:tc>
        <w:tc>
          <w:tcPr>
            <w:tcW w:w="7649" w:type="dxa"/>
            <w:gridSpan w:val="2"/>
            <w:tcBorders>
              <w:top w:val="single" w:sz="4" w:space="0" w:color="auto"/>
              <w:left w:val="single" w:sz="4" w:space="0" w:color="auto"/>
              <w:bottom w:val="single" w:sz="4" w:space="0" w:color="auto"/>
              <w:right w:val="single" w:sz="4" w:space="0" w:color="auto"/>
            </w:tcBorders>
          </w:tcPr>
          <w:p w:rsidR="000B2040" w:rsidRPr="000B2040" w:rsidRDefault="000B2040" w:rsidP="000B2040">
            <w:pPr>
              <w:widowControl/>
              <w:ind w:firstLineChars="218" w:firstLine="458"/>
              <w:jc w:val="left"/>
              <w:textAlignment w:val="center"/>
              <w:rPr>
                <w:rFonts w:ascii="宋体" w:eastAsia="宋体" w:hAnsi="宋体" w:cs="宋体"/>
                <w:szCs w:val="21"/>
              </w:rPr>
            </w:pPr>
            <w:r w:rsidRPr="000B2040">
              <w:rPr>
                <w:rFonts w:ascii="宋体" w:eastAsia="宋体" w:hAnsi="宋体" w:cs="宋体" w:hint="eastAsia"/>
                <w:szCs w:val="21"/>
              </w:rPr>
              <w:t>合同中所有货物到齐且车辆已上牌办理完毕并</w:t>
            </w:r>
            <w:r w:rsidRPr="000B2040">
              <w:rPr>
                <w:rFonts w:ascii="宋体" w:eastAsia="宋体" w:hAnsi="宋体" w:cs="宋体"/>
                <w:szCs w:val="21"/>
              </w:rPr>
              <w:t>全部</w:t>
            </w:r>
            <w:r w:rsidRPr="000B2040">
              <w:rPr>
                <w:rFonts w:ascii="宋体" w:eastAsia="宋体" w:hAnsi="宋体" w:cs="宋体" w:hint="eastAsia"/>
                <w:szCs w:val="21"/>
              </w:rPr>
              <w:t>验收</w:t>
            </w:r>
            <w:r w:rsidRPr="000B2040">
              <w:rPr>
                <w:rFonts w:ascii="宋体" w:eastAsia="宋体" w:hAnsi="宋体" w:cs="宋体"/>
                <w:szCs w:val="21"/>
              </w:rPr>
              <w:t>合格后</w:t>
            </w:r>
            <w:r w:rsidRPr="000B2040">
              <w:rPr>
                <w:rFonts w:ascii="宋体" w:eastAsia="宋体" w:hAnsi="宋体" w:cs="宋体" w:hint="eastAsia"/>
                <w:szCs w:val="21"/>
              </w:rPr>
              <w:t>，采购人向中标供应商一次性支付合同价款</w:t>
            </w:r>
            <w:r w:rsidRPr="000B2040">
              <w:rPr>
                <w:rFonts w:ascii="宋体" w:eastAsia="宋体" w:hAnsi="宋体" w:cs="宋体"/>
                <w:szCs w:val="21"/>
              </w:rPr>
              <w:t>10</w:t>
            </w:r>
            <w:r w:rsidRPr="000B2040">
              <w:rPr>
                <w:rFonts w:ascii="宋体" w:eastAsia="宋体" w:hAnsi="宋体" w:cs="宋体" w:hint="eastAsia"/>
                <w:szCs w:val="21"/>
              </w:rPr>
              <w:t>0%（无息）。</w:t>
            </w:r>
          </w:p>
        </w:tc>
      </w:tr>
      <w:tr w:rsidR="000B2040" w:rsidRPr="000B2040" w:rsidTr="00BA5374">
        <w:trPr>
          <w:trHeight w:val="567"/>
          <w:jc w:val="center"/>
        </w:trPr>
        <w:tc>
          <w:tcPr>
            <w:tcW w:w="10137" w:type="dxa"/>
            <w:gridSpan w:val="4"/>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snapToGrid w:val="0"/>
              <w:jc w:val="left"/>
              <w:rPr>
                <w:rFonts w:ascii="宋体" w:eastAsia="宋体" w:hAnsi="宋体" w:cs="宋体"/>
                <w:b/>
                <w:szCs w:val="21"/>
              </w:rPr>
            </w:pPr>
            <w:r w:rsidRPr="000B2040">
              <w:rPr>
                <w:rFonts w:ascii="宋体" w:eastAsia="宋体" w:hAnsi="宋体" w:cs="宋体" w:hint="eastAsia"/>
                <w:b/>
                <w:szCs w:val="21"/>
              </w:rPr>
              <w:t>四、投标人的资信要求表</w:t>
            </w:r>
          </w:p>
        </w:tc>
      </w:tr>
      <w:tr w:rsidR="000B2040" w:rsidRPr="000B2040" w:rsidTr="00BA5374">
        <w:trPr>
          <w:trHeight w:val="567"/>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政策性加分条件</w:t>
            </w:r>
          </w:p>
        </w:tc>
        <w:tc>
          <w:tcPr>
            <w:tcW w:w="7649"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firstLineChars="218" w:firstLine="458"/>
              <w:jc w:val="left"/>
              <w:rPr>
                <w:rFonts w:ascii="宋体" w:eastAsia="宋体" w:hAnsi="宋体" w:cs="Times New Roman"/>
                <w:szCs w:val="21"/>
              </w:rPr>
            </w:pPr>
            <w:r w:rsidRPr="000B2040">
              <w:rPr>
                <w:rFonts w:ascii="宋体" w:eastAsia="宋体" w:hAnsi="宋体" w:cs="Times New Roman" w:hint="eastAsia"/>
                <w:szCs w:val="21"/>
              </w:rPr>
              <w:t>符合节能环保等国家政策要求。</w:t>
            </w:r>
          </w:p>
        </w:tc>
      </w:tr>
      <w:tr w:rsidR="000B2040" w:rsidRPr="000B2040" w:rsidTr="00BA5374">
        <w:trPr>
          <w:trHeight w:val="567"/>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产品质量管理、企业信用要求</w:t>
            </w:r>
          </w:p>
        </w:tc>
        <w:tc>
          <w:tcPr>
            <w:tcW w:w="7649" w:type="dxa"/>
            <w:gridSpan w:val="2"/>
            <w:tcBorders>
              <w:top w:val="single" w:sz="4" w:space="0" w:color="auto"/>
              <w:left w:val="single" w:sz="4" w:space="0" w:color="auto"/>
              <w:bottom w:val="single" w:sz="4" w:space="0" w:color="auto"/>
              <w:right w:val="single" w:sz="4" w:space="0" w:color="auto"/>
            </w:tcBorders>
          </w:tcPr>
          <w:p w:rsidR="000B2040" w:rsidRPr="000B2040" w:rsidRDefault="000B2040" w:rsidP="000B2040">
            <w:pPr>
              <w:ind w:firstLineChars="218" w:firstLine="458"/>
              <w:jc w:val="left"/>
              <w:rPr>
                <w:rFonts w:ascii="宋体" w:eastAsia="宋体" w:hAnsi="宋体" w:cs="Times New Roman"/>
                <w:bCs/>
                <w:szCs w:val="21"/>
              </w:rPr>
            </w:pPr>
            <w:r w:rsidRPr="000B2040">
              <w:rPr>
                <w:rFonts w:ascii="宋体" w:eastAsia="宋体" w:hAnsi="宋体" w:cs="Times New Roman" w:hint="eastAsia"/>
                <w:bCs/>
                <w:szCs w:val="21"/>
              </w:rPr>
              <w:t>1.投标人无任何违法、违规、质量安全事故、履约不良等行为反映或记录；</w:t>
            </w:r>
          </w:p>
          <w:p w:rsidR="000B2040" w:rsidRPr="000B2040" w:rsidRDefault="000B2040" w:rsidP="000B2040">
            <w:pPr>
              <w:ind w:firstLineChars="218" w:firstLine="458"/>
              <w:jc w:val="left"/>
              <w:rPr>
                <w:rFonts w:ascii="宋体" w:eastAsia="宋体" w:hAnsi="宋体" w:cs="Times New Roman"/>
                <w:bCs/>
                <w:szCs w:val="21"/>
              </w:rPr>
            </w:pPr>
            <w:r w:rsidRPr="000B2040">
              <w:rPr>
                <w:rFonts w:ascii="宋体" w:eastAsia="宋体" w:hAnsi="宋体" w:cs="Times New Roman" w:hint="eastAsia"/>
                <w:bCs/>
                <w:szCs w:val="21"/>
              </w:rPr>
              <w:t>2.投标人无自身原因违约或不恰当履行合同引起的终止、纠纷、争议、仲裁、和诉讼记录；</w:t>
            </w:r>
          </w:p>
          <w:p w:rsidR="000B2040" w:rsidRPr="000B2040" w:rsidRDefault="000B2040" w:rsidP="000B2040">
            <w:pPr>
              <w:ind w:firstLineChars="218" w:firstLine="458"/>
              <w:jc w:val="left"/>
              <w:rPr>
                <w:rFonts w:ascii="宋体" w:eastAsia="宋体" w:hAnsi="宋体" w:cs="Times New Roman"/>
                <w:bCs/>
                <w:szCs w:val="21"/>
              </w:rPr>
            </w:pPr>
            <w:r w:rsidRPr="000B2040">
              <w:rPr>
                <w:rFonts w:ascii="宋体" w:eastAsia="宋体" w:hAnsi="宋体" w:cs="Times New Roman" w:hint="eastAsia"/>
                <w:bCs/>
                <w:szCs w:val="21"/>
              </w:rPr>
              <w:t>3.投标人无被责令停业或暂停、取消投标资格，无经济方面犯罪或严重违法记录；</w:t>
            </w:r>
          </w:p>
          <w:p w:rsidR="000B2040" w:rsidRPr="000B2040" w:rsidRDefault="000B2040" w:rsidP="000B2040">
            <w:pPr>
              <w:ind w:firstLineChars="218" w:firstLine="458"/>
              <w:jc w:val="left"/>
              <w:rPr>
                <w:rFonts w:ascii="宋体" w:eastAsia="宋体" w:hAnsi="宋体" w:cs="Times New Roman"/>
                <w:bCs/>
                <w:szCs w:val="21"/>
              </w:rPr>
            </w:pPr>
            <w:r w:rsidRPr="000B2040">
              <w:rPr>
                <w:rFonts w:ascii="宋体" w:eastAsia="宋体" w:hAnsi="宋体" w:cs="Times New Roman" w:hint="eastAsia"/>
                <w:bCs/>
                <w:szCs w:val="21"/>
              </w:rPr>
              <w:t>4.投标人无被国家工商或质量监督部门年检或抽检不合格或复查未通过问题。</w:t>
            </w:r>
          </w:p>
          <w:p w:rsidR="000B2040" w:rsidRPr="000B2040" w:rsidRDefault="000B2040" w:rsidP="000B2040">
            <w:pPr>
              <w:ind w:firstLineChars="218" w:firstLine="458"/>
              <w:jc w:val="left"/>
              <w:rPr>
                <w:rFonts w:ascii="宋体" w:eastAsia="宋体" w:hAnsi="宋体" w:cs="Times New Roman"/>
                <w:szCs w:val="21"/>
              </w:rPr>
            </w:pPr>
            <w:r w:rsidRPr="000B2040">
              <w:rPr>
                <w:rFonts w:ascii="宋体" w:eastAsia="宋体" w:hAnsi="宋体" w:cs="Times New Roman" w:hint="eastAsia"/>
                <w:bCs/>
                <w:szCs w:val="21"/>
              </w:rPr>
              <w:t>5.投标人或投标产品无信用不良而处于禁止或取消投标、采购情形。</w:t>
            </w:r>
          </w:p>
        </w:tc>
      </w:tr>
      <w:tr w:rsidR="000B2040" w:rsidRPr="000B2040" w:rsidTr="00BA5374">
        <w:trPr>
          <w:trHeight w:val="567"/>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能力或业绩及其他要求</w:t>
            </w:r>
          </w:p>
        </w:tc>
        <w:tc>
          <w:tcPr>
            <w:tcW w:w="7649"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firstLineChars="218" w:firstLine="458"/>
              <w:jc w:val="left"/>
              <w:rPr>
                <w:rFonts w:ascii="宋体" w:eastAsia="宋体" w:hAnsi="宋体" w:cs="Times New Roman"/>
                <w:szCs w:val="21"/>
              </w:rPr>
            </w:pPr>
            <w:r w:rsidRPr="000B2040">
              <w:rPr>
                <w:rFonts w:ascii="宋体" w:eastAsia="宋体" w:hAnsi="宋体" w:cs="Times New Roman" w:hint="eastAsia"/>
                <w:bCs/>
                <w:szCs w:val="21"/>
              </w:rPr>
              <w:t>详</w:t>
            </w:r>
            <w:r w:rsidRPr="000B2040">
              <w:rPr>
                <w:rFonts w:ascii="宋体" w:eastAsia="宋体" w:hAnsi="宋体" w:cs="Times New Roman" w:hint="eastAsia"/>
                <w:szCs w:val="21"/>
              </w:rPr>
              <w:t>见本招标文件第四章“评标办法及评标标准”。</w:t>
            </w:r>
          </w:p>
        </w:tc>
      </w:tr>
      <w:tr w:rsidR="000B2040" w:rsidRPr="000B2040" w:rsidTr="00BA5374">
        <w:trPr>
          <w:jc w:val="center"/>
        </w:trPr>
        <w:tc>
          <w:tcPr>
            <w:tcW w:w="10137" w:type="dxa"/>
            <w:gridSpan w:val="4"/>
            <w:tcBorders>
              <w:top w:val="single" w:sz="4" w:space="0" w:color="auto"/>
              <w:left w:val="single" w:sz="4" w:space="0" w:color="auto"/>
              <w:bottom w:val="single" w:sz="4" w:space="0" w:color="auto"/>
              <w:right w:val="single" w:sz="4" w:space="0" w:color="auto"/>
            </w:tcBorders>
          </w:tcPr>
          <w:p w:rsidR="000B2040" w:rsidRPr="000B2040" w:rsidRDefault="000B2040" w:rsidP="000B2040">
            <w:pPr>
              <w:jc w:val="left"/>
              <w:rPr>
                <w:rFonts w:ascii="宋体" w:eastAsia="宋体" w:hAnsi="宋体" w:cs="Times New Roman"/>
                <w:szCs w:val="21"/>
              </w:rPr>
            </w:pPr>
            <w:r w:rsidRPr="000B2040">
              <w:rPr>
                <w:rFonts w:ascii="宋体" w:eastAsia="宋体" w:hAnsi="Calibri" w:cs="Times New Roman" w:hint="eastAsia"/>
                <w:b/>
                <w:szCs w:val="21"/>
              </w:rPr>
              <w:t>▲</w:t>
            </w:r>
            <w:r w:rsidRPr="000B2040">
              <w:rPr>
                <w:rFonts w:ascii="宋体" w:eastAsia="宋体" w:hAnsi="宋体" w:cs="Times New Roman" w:hint="eastAsia"/>
                <w:b/>
                <w:szCs w:val="21"/>
              </w:rPr>
              <w:t>五、采购人对项目的特殊要求及说明</w:t>
            </w:r>
          </w:p>
        </w:tc>
      </w:tr>
      <w:tr w:rsidR="000B2040" w:rsidRPr="000B2040" w:rsidTr="00BA5374">
        <w:trPr>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核心产品</w:t>
            </w:r>
          </w:p>
        </w:tc>
        <w:tc>
          <w:tcPr>
            <w:tcW w:w="7649" w:type="dxa"/>
            <w:gridSpan w:val="2"/>
            <w:tcBorders>
              <w:top w:val="single" w:sz="4" w:space="0" w:color="auto"/>
              <w:left w:val="single" w:sz="4" w:space="0" w:color="auto"/>
              <w:bottom w:val="single" w:sz="4" w:space="0" w:color="auto"/>
              <w:right w:val="single" w:sz="4" w:space="0" w:color="auto"/>
            </w:tcBorders>
          </w:tcPr>
          <w:p w:rsidR="000B2040" w:rsidRPr="000B2040" w:rsidRDefault="000B2040" w:rsidP="000B2040">
            <w:pPr>
              <w:ind w:leftChars="10" w:left="21" w:firstLineChars="202" w:firstLine="424"/>
              <w:jc w:val="left"/>
              <w:rPr>
                <w:rFonts w:ascii="宋体" w:eastAsia="宋体" w:hAnsi="宋体" w:cs="Times New Roman"/>
                <w:szCs w:val="21"/>
              </w:rPr>
            </w:pPr>
            <w:r w:rsidRPr="000B2040">
              <w:rPr>
                <w:rFonts w:ascii="宋体" w:eastAsia="宋体" w:hAnsi="宋体" w:cs="Times New Roman" w:hint="eastAsia"/>
                <w:szCs w:val="21"/>
              </w:rPr>
              <w:t>本项目第</w:t>
            </w:r>
            <w:r w:rsidRPr="000B2040">
              <w:rPr>
                <w:rFonts w:ascii="宋体" w:eastAsia="宋体" w:hAnsi="宋体" w:cs="Times New Roman"/>
                <w:szCs w:val="21"/>
              </w:rPr>
              <w:t>1</w:t>
            </w:r>
            <w:r w:rsidRPr="000B2040">
              <w:rPr>
                <w:rFonts w:ascii="宋体" w:eastAsia="宋体" w:hAnsi="宋体" w:cs="Times New Roman" w:hint="eastAsia"/>
                <w:szCs w:val="21"/>
              </w:rPr>
              <w:t>项“洗扫车”为核心产品，</w:t>
            </w:r>
            <w:r w:rsidRPr="000B2040">
              <w:rPr>
                <w:rFonts w:ascii="宋体" w:eastAsia="宋体" w:hAnsi="宋体" w:cs="Times New Roman"/>
                <w:szCs w:val="21"/>
              </w:rPr>
              <w:t>提供相同品牌产品且通过资格审查、符合性审查的不同投标人参加同一合同项下投标的，按一家投标人计算，评审后得分最高的同品牌投标人获得中标人推荐资格；评审得分相同的，</w:t>
            </w:r>
            <w:r w:rsidRPr="000B2040">
              <w:rPr>
                <w:rFonts w:ascii="宋体" w:eastAsia="宋体" w:hAnsi="宋体" w:cs="Times New Roman" w:hint="eastAsia"/>
                <w:szCs w:val="21"/>
              </w:rPr>
              <w:t>由采购人或者采购人委托评标委员会采取随机抽取方式确定一个投标人获得中标供应商推荐资格。</w:t>
            </w:r>
          </w:p>
        </w:tc>
      </w:tr>
      <w:tr w:rsidR="000B2040" w:rsidRPr="000B2040" w:rsidTr="00BA5374">
        <w:trPr>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t>统一标识喷涂要求</w:t>
            </w:r>
          </w:p>
        </w:tc>
        <w:tc>
          <w:tcPr>
            <w:tcW w:w="7649"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firstLineChars="232" w:firstLine="487"/>
              <w:jc w:val="left"/>
              <w:rPr>
                <w:rFonts w:ascii="宋体" w:eastAsia="宋体" w:hAnsi="宋体" w:cs="Times New Roman"/>
                <w:szCs w:val="21"/>
              </w:rPr>
            </w:pPr>
            <w:r w:rsidRPr="000B2040">
              <w:rPr>
                <w:rFonts w:ascii="宋体" w:eastAsia="宋体" w:hAnsi="宋体" w:cs="Times New Roman" w:hint="eastAsia"/>
                <w:szCs w:val="21"/>
              </w:rPr>
              <w:t>为了让环卫车辆融入柳州的山清水秀中，现对车辆标识喷涂进行统一要求。标识由主体标志、辅助图形和中英文字构成，以雅月白底色相衬托。整个标识用柳州的首字母“L”＆“Z”体现出了绵延的柳江、层峦叠嶂的远山，用墨绿和翠绿代表生态美，用青山绿水呈现出柳州独特魅力，几个元素相结合，构成了具有柳州特色的环卫标志，另外车身还喷涂“参与垃圾分类、建设绿色柳州”中英文字。</w:t>
            </w:r>
          </w:p>
          <w:p w:rsidR="000B2040" w:rsidRPr="000B2040" w:rsidRDefault="000B2040" w:rsidP="000B2040">
            <w:pPr>
              <w:ind w:firstLineChars="232" w:firstLine="489"/>
              <w:jc w:val="left"/>
              <w:rPr>
                <w:rFonts w:ascii="宋体" w:eastAsia="宋体" w:hAnsi="宋体" w:cs="Times New Roman"/>
                <w:szCs w:val="21"/>
              </w:rPr>
            </w:pPr>
            <w:r w:rsidRPr="000B2040">
              <w:rPr>
                <w:rFonts w:ascii="宋体" w:eastAsia="宋体" w:hAnsi="宋体" w:cs="Times New Roman" w:hint="eastAsia"/>
                <w:b/>
                <w:szCs w:val="21"/>
              </w:rPr>
              <w:t>具体颜色和款式要求详见下列网址：</w:t>
            </w:r>
          </w:p>
          <w:p w:rsidR="000B2040" w:rsidRPr="000B2040" w:rsidRDefault="000B2040" w:rsidP="000B2040">
            <w:pPr>
              <w:ind w:firstLineChars="232" w:firstLine="489"/>
              <w:jc w:val="left"/>
              <w:rPr>
                <w:rFonts w:ascii="宋体" w:eastAsia="宋体" w:hAnsi="宋体" w:cs="Times New Roman"/>
                <w:b/>
                <w:szCs w:val="21"/>
              </w:rPr>
            </w:pPr>
            <w:r w:rsidRPr="000B2040">
              <w:rPr>
                <w:rFonts w:ascii="宋体" w:eastAsia="宋体" w:hAnsi="宋体" w:cs="Times New Roman" w:hint="eastAsia"/>
                <w:b/>
                <w:szCs w:val="21"/>
              </w:rPr>
              <w:t>链接：</w:t>
            </w:r>
            <w:r w:rsidRPr="000B2040">
              <w:rPr>
                <w:rFonts w:ascii="宋体" w:eastAsia="宋体" w:hAnsi="宋体" w:cs="Times New Roman"/>
                <w:b/>
                <w:szCs w:val="21"/>
              </w:rPr>
              <w:t>https://pan.baidu.com/s/1zfiuQncX5BJHoGNzTLjawg</w:t>
            </w:r>
          </w:p>
          <w:p w:rsidR="000B2040" w:rsidRPr="000B2040" w:rsidRDefault="000B2040" w:rsidP="000B2040">
            <w:pPr>
              <w:ind w:firstLineChars="232" w:firstLine="489"/>
              <w:jc w:val="left"/>
              <w:rPr>
                <w:rFonts w:ascii="宋体" w:eastAsia="宋体" w:hAnsi="宋体" w:cs="宋体"/>
                <w:b/>
                <w:kern w:val="0"/>
                <w:szCs w:val="21"/>
              </w:rPr>
            </w:pPr>
            <w:r w:rsidRPr="000B2040">
              <w:rPr>
                <w:rFonts w:ascii="宋体" w:eastAsia="宋体" w:hAnsi="宋体" w:cs="宋体" w:hint="eastAsia"/>
                <w:b/>
                <w:kern w:val="0"/>
                <w:szCs w:val="21"/>
              </w:rPr>
              <w:lastRenderedPageBreak/>
              <w:t>二维码：</w:t>
            </w:r>
          </w:p>
          <w:p w:rsidR="000B2040" w:rsidRPr="000B2040" w:rsidRDefault="000B2040" w:rsidP="000B2040">
            <w:pPr>
              <w:rPr>
                <w:rFonts w:ascii="宋体" w:eastAsia="宋体" w:hAnsi="宋体" w:cs="Times New Roman"/>
                <w:szCs w:val="21"/>
              </w:rPr>
            </w:pPr>
            <w:r w:rsidRPr="000B2040">
              <w:rPr>
                <w:rFonts w:ascii="宋体" w:eastAsia="宋体" w:hAnsi="宋体" w:cs="Times New Roman"/>
                <w:noProof/>
                <w:szCs w:val="21"/>
              </w:rPr>
              <w:drawing>
                <wp:inline distT="0" distB="0" distL="0" distR="0">
                  <wp:extent cx="1409700" cy="1409700"/>
                  <wp:effectExtent l="0" t="0" r="0" b="0"/>
                  <wp:docPr id="2" name="图片 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c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tc>
      </w:tr>
      <w:tr w:rsidR="000B2040" w:rsidRPr="000B2040" w:rsidTr="00BA5374">
        <w:trPr>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szCs w:val="21"/>
              </w:rPr>
            </w:pPr>
            <w:r w:rsidRPr="000B2040">
              <w:rPr>
                <w:rFonts w:ascii="宋体" w:eastAsia="宋体" w:hAnsi="宋体" w:cs="Times New Roman" w:hint="eastAsia"/>
                <w:szCs w:val="21"/>
              </w:rPr>
              <w:lastRenderedPageBreak/>
              <w:t>智慧环卫系统要求</w:t>
            </w:r>
          </w:p>
        </w:tc>
        <w:tc>
          <w:tcPr>
            <w:tcW w:w="7649"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ind w:firstLineChars="232" w:firstLine="487"/>
              <w:jc w:val="left"/>
              <w:rPr>
                <w:rFonts w:ascii="宋体" w:eastAsia="宋体" w:hAnsi="宋体" w:cs="Times New Roman"/>
                <w:szCs w:val="21"/>
              </w:rPr>
            </w:pPr>
            <w:r w:rsidRPr="000B2040">
              <w:rPr>
                <w:rFonts w:ascii="宋体" w:eastAsia="宋体" w:hAnsi="宋体" w:cs="Times New Roman" w:hint="eastAsia"/>
                <w:szCs w:val="21"/>
              </w:rPr>
              <w:t>中标</w:t>
            </w:r>
            <w:r w:rsidRPr="000B2040">
              <w:rPr>
                <w:rFonts w:ascii="宋体" w:eastAsia="宋体" w:hAnsi="宋体" w:cs="Times New Roman"/>
                <w:szCs w:val="21"/>
              </w:rPr>
              <w:t>供应商须</w:t>
            </w:r>
            <w:r w:rsidRPr="000B2040">
              <w:rPr>
                <w:rFonts w:ascii="宋体" w:eastAsia="宋体" w:hAnsi="宋体" w:cs="Times New Roman" w:hint="eastAsia"/>
                <w:szCs w:val="21"/>
              </w:rPr>
              <w:t>负责配合</w:t>
            </w:r>
            <w:r w:rsidRPr="000B2040">
              <w:rPr>
                <w:rFonts w:ascii="宋体" w:eastAsia="宋体" w:hAnsi="宋体" w:cs="Times New Roman"/>
                <w:szCs w:val="21"/>
              </w:rPr>
              <w:t>及安装</w:t>
            </w:r>
            <w:r w:rsidRPr="000B2040">
              <w:rPr>
                <w:rFonts w:ascii="宋体" w:eastAsia="宋体" w:hAnsi="宋体" w:cs="Times New Roman" w:hint="eastAsia"/>
                <w:szCs w:val="21"/>
              </w:rPr>
              <w:t>洗扫车、清洗车(高压)</w:t>
            </w:r>
            <w:r w:rsidRPr="000B2040">
              <w:rPr>
                <w:rFonts w:ascii="宋体" w:eastAsia="宋体" w:hAnsi="宋体" w:cs="Times New Roman"/>
                <w:szCs w:val="21"/>
              </w:rPr>
              <w:t>的</w:t>
            </w:r>
            <w:r w:rsidRPr="000B2040">
              <w:rPr>
                <w:rFonts w:ascii="宋体" w:eastAsia="宋体" w:hAnsi="宋体" w:cs="Times New Roman" w:hint="eastAsia"/>
                <w:szCs w:val="21"/>
              </w:rPr>
              <w:t>智慧环卫系统GPS和称重系统，</w:t>
            </w:r>
            <w:r w:rsidRPr="000B2040">
              <w:rPr>
                <w:rFonts w:ascii="宋体" w:eastAsia="宋体" w:hAnsi="宋体" w:cs="Times New Roman"/>
                <w:szCs w:val="21"/>
              </w:rPr>
              <w:t>并且承担相关</w:t>
            </w:r>
            <w:r w:rsidRPr="000B2040">
              <w:rPr>
                <w:rFonts w:ascii="宋体" w:eastAsia="宋体" w:hAnsi="宋体" w:cs="Times New Roman" w:hint="eastAsia"/>
                <w:szCs w:val="21"/>
              </w:rPr>
              <w:t>一切</w:t>
            </w:r>
            <w:r w:rsidRPr="000B2040">
              <w:rPr>
                <w:rFonts w:ascii="宋体" w:eastAsia="宋体" w:hAnsi="宋体" w:cs="Times New Roman"/>
                <w:szCs w:val="21"/>
              </w:rPr>
              <w:t>费用</w:t>
            </w:r>
            <w:r w:rsidRPr="000B2040">
              <w:rPr>
                <w:rFonts w:ascii="宋体" w:eastAsia="宋体" w:hAnsi="宋体" w:cs="Times New Roman" w:hint="eastAsia"/>
                <w:szCs w:val="21"/>
              </w:rPr>
              <w:t>。</w:t>
            </w:r>
          </w:p>
          <w:p w:rsidR="000B2040" w:rsidRPr="000B2040" w:rsidRDefault="000B2040" w:rsidP="000B2040">
            <w:pPr>
              <w:ind w:firstLineChars="232" w:firstLine="487"/>
              <w:jc w:val="left"/>
              <w:rPr>
                <w:rFonts w:ascii="宋体" w:eastAsia="宋体" w:hAnsi="宋体" w:cs="Times New Roman"/>
                <w:szCs w:val="21"/>
              </w:rPr>
            </w:pPr>
            <w:r w:rsidRPr="000B2040">
              <w:rPr>
                <w:rFonts w:ascii="宋体" w:eastAsia="宋体" w:hAnsi="宋体" w:cs="Times New Roman" w:hint="eastAsia"/>
                <w:szCs w:val="21"/>
              </w:rPr>
              <w:t>功能和参数要求：视频监控型：北斗/GPS定位、4路视频实时监控、图片抓拍，视频本地存储，速度监控、结合车辆排班路网、洒水作业状态自动抓拍照片，对作业过程作业质量实时监控；洒水喷头开关检测：通过监测洒水喷头控制台前后左右高低压喷头开关状态检测实时洒水喷水作业状态；室外防水摄像头；室内摄像头：半球海螺摄像头；通话喇叭，主要用中心和主机对讲；配备32G的SD卡。</w:t>
            </w:r>
          </w:p>
        </w:tc>
      </w:tr>
      <w:tr w:rsidR="000B2040" w:rsidRPr="000B2040" w:rsidTr="00BA5374">
        <w:trPr>
          <w:jc w:val="center"/>
        </w:trPr>
        <w:tc>
          <w:tcPr>
            <w:tcW w:w="2488" w:type="dxa"/>
            <w:gridSpan w:val="2"/>
            <w:tcBorders>
              <w:top w:val="single" w:sz="4" w:space="0" w:color="auto"/>
              <w:left w:val="single" w:sz="4" w:space="0" w:color="auto"/>
              <w:bottom w:val="single" w:sz="4" w:space="0" w:color="auto"/>
              <w:right w:val="single" w:sz="4" w:space="0" w:color="auto"/>
            </w:tcBorders>
            <w:vAlign w:val="center"/>
          </w:tcPr>
          <w:p w:rsidR="000B2040" w:rsidRPr="000B2040" w:rsidRDefault="000B2040" w:rsidP="000B2040">
            <w:pPr>
              <w:rPr>
                <w:rFonts w:ascii="宋体" w:eastAsia="宋体" w:hAnsi="宋体" w:cs="Times New Roman"/>
                <w:b/>
                <w:szCs w:val="21"/>
              </w:rPr>
            </w:pPr>
            <w:r w:rsidRPr="000B2040">
              <w:rPr>
                <w:rFonts w:ascii="宋体" w:eastAsia="宋体" w:hAnsi="宋体" w:cs="Times New Roman" w:hint="eastAsia"/>
                <w:b/>
                <w:szCs w:val="21"/>
              </w:rPr>
              <w:t>特别说明</w:t>
            </w:r>
          </w:p>
        </w:tc>
        <w:tc>
          <w:tcPr>
            <w:tcW w:w="7649" w:type="dxa"/>
            <w:gridSpan w:val="2"/>
            <w:tcBorders>
              <w:top w:val="single" w:sz="4" w:space="0" w:color="auto"/>
              <w:left w:val="single" w:sz="4" w:space="0" w:color="auto"/>
              <w:bottom w:val="single" w:sz="4" w:space="0" w:color="auto"/>
              <w:right w:val="single" w:sz="4" w:space="0" w:color="auto"/>
            </w:tcBorders>
          </w:tcPr>
          <w:p w:rsidR="000B2040" w:rsidRPr="000B2040" w:rsidRDefault="000B2040" w:rsidP="000B2040">
            <w:pPr>
              <w:ind w:leftChars="10" w:left="21" w:firstLineChars="202" w:firstLine="426"/>
              <w:jc w:val="left"/>
              <w:rPr>
                <w:rFonts w:ascii="宋体" w:eastAsia="宋体" w:hAnsi="宋体" w:cs="Times New Roman"/>
                <w:b/>
                <w:szCs w:val="21"/>
              </w:rPr>
            </w:pPr>
            <w:r w:rsidRPr="000B2040">
              <w:rPr>
                <w:rFonts w:ascii="宋体" w:eastAsia="宋体" w:hAnsi="宋体" w:cs="Times New Roman" w:hint="eastAsia"/>
                <w:b/>
                <w:szCs w:val="21"/>
              </w:rPr>
              <w:t>投标人需对投标产品参数进行了解以保证项目顺利实施，凡因供应商虚假应标，造成无法按采购人单位采购要求供货的将被拒绝验收，引起的一切后果，均由投标人承担全部赔付责任。</w:t>
            </w:r>
          </w:p>
        </w:tc>
      </w:tr>
    </w:tbl>
    <w:p w:rsidR="000B2040" w:rsidRPr="000B2040" w:rsidRDefault="000B2040" w:rsidP="000B2040">
      <w:pPr>
        <w:keepNext/>
        <w:keepLines/>
        <w:spacing w:before="260" w:after="260" w:line="415" w:lineRule="auto"/>
        <w:outlineLvl w:val="1"/>
        <w:rPr>
          <w:rFonts w:ascii="Arial" w:eastAsia="黑体" w:hAnsi="Arial" w:cs="Times New Roman"/>
          <w:b/>
          <w:bCs/>
          <w:kern w:val="0"/>
          <w:sz w:val="32"/>
          <w:szCs w:val="32"/>
        </w:rPr>
      </w:pPr>
    </w:p>
    <w:sectPr w:rsidR="000B2040" w:rsidRPr="000B2040" w:rsidSect="00472934">
      <w:pgSz w:w="11906" w:h="16838"/>
      <w:pgMar w:top="1135"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971" w:rsidRDefault="00854971" w:rsidP="004B6767">
      <w:pPr>
        <w:spacing w:line="240" w:lineRule="auto"/>
      </w:pPr>
      <w:r>
        <w:separator/>
      </w:r>
    </w:p>
  </w:endnote>
  <w:endnote w:type="continuationSeparator" w:id="0">
    <w:p w:rsidR="00854971" w:rsidRDefault="00854971" w:rsidP="004B6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971" w:rsidRDefault="00854971" w:rsidP="004B6767">
      <w:pPr>
        <w:spacing w:line="240" w:lineRule="auto"/>
      </w:pPr>
      <w:r>
        <w:separator/>
      </w:r>
    </w:p>
  </w:footnote>
  <w:footnote w:type="continuationSeparator" w:id="0">
    <w:p w:rsidR="00854971" w:rsidRDefault="00854971" w:rsidP="004B676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5B91"/>
    <w:multiLevelType w:val="hybridMultilevel"/>
    <w:tmpl w:val="4C6C1D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991CBB"/>
    <w:multiLevelType w:val="multilevel"/>
    <w:tmpl w:val="0499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68C4646"/>
    <w:multiLevelType w:val="multilevel"/>
    <w:tmpl w:val="B7B8B60E"/>
    <w:lvl w:ilvl="0">
      <w:start w:val="1"/>
      <w:numFmt w:val="decimal"/>
      <w:lvlText w:val="%1."/>
      <w:lvlJc w:val="left"/>
      <w:pPr>
        <w:ind w:left="510" w:hanging="397"/>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926CAF"/>
    <w:multiLevelType w:val="hybridMultilevel"/>
    <w:tmpl w:val="6776AD74"/>
    <w:lvl w:ilvl="0" w:tplc="0409000F">
      <w:start w:val="1"/>
      <w:numFmt w:val="decimal"/>
      <w:lvlText w:val="%1."/>
      <w:lvlJc w:val="left"/>
      <w:pPr>
        <w:ind w:left="878" w:hanging="420"/>
      </w:pPr>
    </w:lvl>
    <w:lvl w:ilvl="1" w:tplc="04090019" w:tentative="1">
      <w:start w:val="1"/>
      <w:numFmt w:val="lowerLetter"/>
      <w:lvlText w:val="%2)"/>
      <w:lvlJc w:val="left"/>
      <w:pPr>
        <w:ind w:left="1298" w:hanging="420"/>
      </w:pPr>
    </w:lvl>
    <w:lvl w:ilvl="2" w:tplc="0409001B">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4">
    <w:nsid w:val="17B81F54"/>
    <w:multiLevelType w:val="hybridMultilevel"/>
    <w:tmpl w:val="3F1C9A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6F1FD5"/>
    <w:multiLevelType w:val="hybridMultilevel"/>
    <w:tmpl w:val="F54C127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1E0425"/>
    <w:multiLevelType w:val="hybridMultilevel"/>
    <w:tmpl w:val="70BA2FA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B502E8"/>
    <w:multiLevelType w:val="hybridMultilevel"/>
    <w:tmpl w:val="77C8D080"/>
    <w:lvl w:ilvl="0" w:tplc="0409000F">
      <w:start w:val="1"/>
      <w:numFmt w:val="decimal"/>
      <w:lvlText w:val="%1."/>
      <w:lvlJc w:val="left"/>
      <w:pPr>
        <w:ind w:left="420" w:hanging="420"/>
      </w:pPr>
    </w:lvl>
    <w:lvl w:ilvl="1" w:tplc="50A2E192">
      <w:start w:val="1"/>
      <w:numFmt w:val="decimal"/>
      <w:lvlText w:val="(%2)"/>
      <w:lvlJc w:val="left"/>
      <w:pPr>
        <w:ind w:left="780" w:hanging="360"/>
      </w:pPr>
      <w:rPr>
        <w:rFonts w:hint="eastAsia"/>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C5785"/>
    <w:multiLevelType w:val="hybridMultilevel"/>
    <w:tmpl w:val="07E2E9A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E5102F4E">
      <w:start w:val="9"/>
      <w:numFmt w:val="bullet"/>
      <w:lvlText w:val="★"/>
      <w:lvlJc w:val="left"/>
      <w:pPr>
        <w:ind w:left="1200" w:hanging="360"/>
      </w:pPr>
      <w:rPr>
        <w:rFonts w:ascii="宋体" w:eastAsia="宋体" w:hAnsi="宋体" w:cs="宋体"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3242DF"/>
    <w:multiLevelType w:val="hybridMultilevel"/>
    <w:tmpl w:val="5BA434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BB7B17"/>
    <w:multiLevelType w:val="hybridMultilevel"/>
    <w:tmpl w:val="FC6091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905906"/>
    <w:multiLevelType w:val="hybridMultilevel"/>
    <w:tmpl w:val="FED24162"/>
    <w:lvl w:ilvl="0" w:tplc="30743088">
      <w:start w:val="1"/>
      <w:numFmt w:val="decimal"/>
      <w:lvlText w:val="（%1）"/>
      <w:lvlJc w:val="left"/>
      <w:pPr>
        <w:ind w:left="1680" w:hanging="420"/>
      </w:pPr>
      <w:rPr>
        <w:rFonts w:hint="eastAsia"/>
      </w:rPr>
    </w:lvl>
    <w:lvl w:ilvl="1" w:tplc="04090019" w:tentative="1">
      <w:start w:val="1"/>
      <w:numFmt w:val="lowerLetter"/>
      <w:lvlText w:val="%2)"/>
      <w:lvlJc w:val="left"/>
      <w:pPr>
        <w:ind w:left="382" w:hanging="420"/>
      </w:pPr>
    </w:lvl>
    <w:lvl w:ilvl="2" w:tplc="0409001B" w:tentative="1">
      <w:start w:val="1"/>
      <w:numFmt w:val="lowerRoman"/>
      <w:lvlText w:val="%3."/>
      <w:lvlJc w:val="right"/>
      <w:pPr>
        <w:ind w:left="802" w:hanging="420"/>
      </w:pPr>
    </w:lvl>
    <w:lvl w:ilvl="3" w:tplc="0409000F" w:tentative="1">
      <w:start w:val="1"/>
      <w:numFmt w:val="decimal"/>
      <w:lvlText w:val="%4."/>
      <w:lvlJc w:val="left"/>
      <w:pPr>
        <w:ind w:left="1222" w:hanging="420"/>
      </w:pPr>
    </w:lvl>
    <w:lvl w:ilvl="4" w:tplc="04090019" w:tentative="1">
      <w:start w:val="1"/>
      <w:numFmt w:val="lowerLetter"/>
      <w:lvlText w:val="%5)"/>
      <w:lvlJc w:val="left"/>
      <w:pPr>
        <w:ind w:left="1642" w:hanging="420"/>
      </w:pPr>
    </w:lvl>
    <w:lvl w:ilvl="5" w:tplc="0409001B" w:tentative="1">
      <w:start w:val="1"/>
      <w:numFmt w:val="lowerRoman"/>
      <w:lvlText w:val="%6."/>
      <w:lvlJc w:val="right"/>
      <w:pPr>
        <w:ind w:left="2062" w:hanging="420"/>
      </w:pPr>
    </w:lvl>
    <w:lvl w:ilvl="6" w:tplc="0409000F" w:tentative="1">
      <w:start w:val="1"/>
      <w:numFmt w:val="decimal"/>
      <w:lvlText w:val="%7."/>
      <w:lvlJc w:val="left"/>
      <w:pPr>
        <w:ind w:left="2482" w:hanging="420"/>
      </w:pPr>
    </w:lvl>
    <w:lvl w:ilvl="7" w:tplc="04090019" w:tentative="1">
      <w:start w:val="1"/>
      <w:numFmt w:val="lowerLetter"/>
      <w:lvlText w:val="%8)"/>
      <w:lvlJc w:val="left"/>
      <w:pPr>
        <w:ind w:left="2902" w:hanging="420"/>
      </w:pPr>
    </w:lvl>
    <w:lvl w:ilvl="8" w:tplc="0409001B" w:tentative="1">
      <w:start w:val="1"/>
      <w:numFmt w:val="lowerRoman"/>
      <w:lvlText w:val="%9."/>
      <w:lvlJc w:val="right"/>
      <w:pPr>
        <w:ind w:left="3322" w:hanging="420"/>
      </w:pPr>
    </w:lvl>
  </w:abstractNum>
  <w:abstractNum w:abstractNumId="12">
    <w:nsid w:val="33E5287A"/>
    <w:multiLevelType w:val="hybridMultilevel"/>
    <w:tmpl w:val="F54C127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B1346B"/>
    <w:multiLevelType w:val="multilevel"/>
    <w:tmpl w:val="B0ECFADE"/>
    <w:lvl w:ilvl="0">
      <w:start w:val="1"/>
      <w:numFmt w:val="decimal"/>
      <w:lvlText w:val="%1."/>
      <w:lvlJc w:val="left"/>
      <w:pPr>
        <w:ind w:left="284" w:hanging="171"/>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8B66444"/>
    <w:multiLevelType w:val="hybridMultilevel"/>
    <w:tmpl w:val="2E389FEE"/>
    <w:lvl w:ilvl="0" w:tplc="0409000F">
      <w:start w:val="1"/>
      <w:numFmt w:val="decimal"/>
      <w:lvlText w:val="%1."/>
      <w:lvlJc w:val="left"/>
      <w:pPr>
        <w:ind w:left="420" w:hanging="420"/>
      </w:pPr>
    </w:lvl>
    <w:lvl w:ilvl="1" w:tplc="F452ABA8">
      <w:start w:val="1"/>
      <w:numFmt w:val="decimal"/>
      <w:lvlText w:val="%2、"/>
      <w:lvlJc w:val="left"/>
      <w:pPr>
        <w:ind w:left="735" w:hanging="31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A46928"/>
    <w:multiLevelType w:val="hybridMultilevel"/>
    <w:tmpl w:val="F4F01AE4"/>
    <w:lvl w:ilvl="0" w:tplc="5300BC5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5E471C"/>
    <w:multiLevelType w:val="multilevel"/>
    <w:tmpl w:val="3F5E471C"/>
    <w:lvl w:ilvl="0">
      <w:start w:val="1"/>
      <w:numFmt w:val="decimal"/>
      <w:lvlText w:val="%1"/>
      <w:lvlJc w:val="righ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C369CB"/>
    <w:multiLevelType w:val="hybridMultilevel"/>
    <w:tmpl w:val="0B3C484A"/>
    <w:lvl w:ilvl="0" w:tplc="30743088">
      <w:start w:val="1"/>
      <w:numFmt w:val="decimal"/>
      <w:lvlText w:val="（%1）"/>
      <w:lvlJc w:val="left"/>
      <w:pPr>
        <w:ind w:left="213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822493"/>
    <w:multiLevelType w:val="hybridMultilevel"/>
    <w:tmpl w:val="B1EEA9D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8C1BA0"/>
    <w:multiLevelType w:val="hybridMultilevel"/>
    <w:tmpl w:val="6D48BB88"/>
    <w:lvl w:ilvl="0" w:tplc="82B1A886">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66F5ED0"/>
    <w:multiLevelType w:val="hybridMultilevel"/>
    <w:tmpl w:val="40EE80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3C398C"/>
    <w:multiLevelType w:val="hybridMultilevel"/>
    <w:tmpl w:val="B8BEFD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A23D1D"/>
    <w:multiLevelType w:val="hybridMultilevel"/>
    <w:tmpl w:val="6E2C2CBA"/>
    <w:lvl w:ilvl="0" w:tplc="82B1A886">
      <w:start w:val="1"/>
      <w:numFmt w:val="decimal"/>
      <w:lvlText w:val="%1."/>
      <w:lvlJc w:val="left"/>
      <w:pPr>
        <w:ind w:left="420" w:hanging="420"/>
      </w:pPr>
    </w:lvl>
    <w:lvl w:ilvl="1" w:tplc="04090019">
      <w:start w:val="1"/>
      <w:numFmt w:val="lowerLetter"/>
      <w:lvlText w:val="%2)"/>
      <w:lvlJc w:val="left"/>
      <w:pPr>
        <w:ind w:left="840" w:hanging="420"/>
      </w:pPr>
    </w:lvl>
    <w:lvl w:ilvl="2" w:tplc="2BE8F2D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C2F7687"/>
    <w:multiLevelType w:val="multilevel"/>
    <w:tmpl w:val="8D2C531C"/>
    <w:lvl w:ilvl="0">
      <w:start w:val="1"/>
      <w:numFmt w:val="decimal"/>
      <w:lvlText w:val="%1."/>
      <w:lvlJc w:val="left"/>
      <w:pPr>
        <w:ind w:left="360" w:hanging="360"/>
      </w:pPr>
      <w:rPr>
        <w:rFonts w:hint="default"/>
      </w:rPr>
    </w:lvl>
    <w:lvl w:ilvl="1">
      <w:start w:val="10"/>
      <w:numFmt w:val="japaneseCounting"/>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4D5501B8"/>
    <w:multiLevelType w:val="hybridMultilevel"/>
    <w:tmpl w:val="604810A2"/>
    <w:lvl w:ilvl="0" w:tplc="30743088">
      <w:start w:val="1"/>
      <w:numFmt w:val="decimal"/>
      <w:lvlText w:val="（%1）"/>
      <w:lvlJc w:val="left"/>
      <w:pPr>
        <w:ind w:left="1680" w:hanging="420"/>
      </w:pPr>
      <w:rPr>
        <w:rFonts w:hint="eastAsia"/>
      </w:rPr>
    </w:lvl>
    <w:lvl w:ilvl="1" w:tplc="04090019" w:tentative="1">
      <w:start w:val="1"/>
      <w:numFmt w:val="lowerLetter"/>
      <w:lvlText w:val="%2)"/>
      <w:lvlJc w:val="left"/>
      <w:pPr>
        <w:ind w:left="382" w:hanging="420"/>
      </w:pPr>
    </w:lvl>
    <w:lvl w:ilvl="2" w:tplc="0409001B" w:tentative="1">
      <w:start w:val="1"/>
      <w:numFmt w:val="lowerRoman"/>
      <w:lvlText w:val="%3."/>
      <w:lvlJc w:val="right"/>
      <w:pPr>
        <w:ind w:left="802" w:hanging="420"/>
      </w:pPr>
    </w:lvl>
    <w:lvl w:ilvl="3" w:tplc="0409000F" w:tentative="1">
      <w:start w:val="1"/>
      <w:numFmt w:val="decimal"/>
      <w:lvlText w:val="%4."/>
      <w:lvlJc w:val="left"/>
      <w:pPr>
        <w:ind w:left="1222" w:hanging="420"/>
      </w:pPr>
    </w:lvl>
    <w:lvl w:ilvl="4" w:tplc="04090019" w:tentative="1">
      <w:start w:val="1"/>
      <w:numFmt w:val="lowerLetter"/>
      <w:lvlText w:val="%5)"/>
      <w:lvlJc w:val="left"/>
      <w:pPr>
        <w:ind w:left="1642" w:hanging="420"/>
      </w:pPr>
    </w:lvl>
    <w:lvl w:ilvl="5" w:tplc="0409001B" w:tentative="1">
      <w:start w:val="1"/>
      <w:numFmt w:val="lowerRoman"/>
      <w:lvlText w:val="%6."/>
      <w:lvlJc w:val="right"/>
      <w:pPr>
        <w:ind w:left="2062" w:hanging="420"/>
      </w:pPr>
    </w:lvl>
    <w:lvl w:ilvl="6" w:tplc="0409000F" w:tentative="1">
      <w:start w:val="1"/>
      <w:numFmt w:val="decimal"/>
      <w:lvlText w:val="%7."/>
      <w:lvlJc w:val="left"/>
      <w:pPr>
        <w:ind w:left="2482" w:hanging="420"/>
      </w:pPr>
    </w:lvl>
    <w:lvl w:ilvl="7" w:tplc="04090019" w:tentative="1">
      <w:start w:val="1"/>
      <w:numFmt w:val="lowerLetter"/>
      <w:lvlText w:val="%8)"/>
      <w:lvlJc w:val="left"/>
      <w:pPr>
        <w:ind w:left="2902" w:hanging="420"/>
      </w:pPr>
    </w:lvl>
    <w:lvl w:ilvl="8" w:tplc="0409001B" w:tentative="1">
      <w:start w:val="1"/>
      <w:numFmt w:val="lowerRoman"/>
      <w:lvlText w:val="%9."/>
      <w:lvlJc w:val="right"/>
      <w:pPr>
        <w:ind w:left="3322" w:hanging="420"/>
      </w:pPr>
    </w:lvl>
  </w:abstractNum>
  <w:abstractNum w:abstractNumId="25">
    <w:nsid w:val="4E001FBE"/>
    <w:multiLevelType w:val="hybridMultilevel"/>
    <w:tmpl w:val="C64CDDD2"/>
    <w:lvl w:ilvl="0" w:tplc="4C601917">
      <w:start w:val="1"/>
      <w:numFmt w:val="decimal"/>
      <w:lvlText w:val="（%1）"/>
      <w:lvlJc w:val="left"/>
      <w:pPr>
        <w:ind w:left="781" w:hanging="420"/>
      </w:p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26">
    <w:nsid w:val="51DE6BEA"/>
    <w:multiLevelType w:val="hybridMultilevel"/>
    <w:tmpl w:val="7F707D1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C37300"/>
    <w:multiLevelType w:val="singleLevel"/>
    <w:tmpl w:val="54C37300"/>
    <w:lvl w:ilvl="0">
      <w:start w:val="1"/>
      <w:numFmt w:val="decimal"/>
      <w:lvlText w:val="%1."/>
      <w:lvlJc w:val="left"/>
      <w:pPr>
        <w:tabs>
          <w:tab w:val="num" w:pos="312"/>
        </w:tabs>
      </w:pPr>
    </w:lvl>
  </w:abstractNum>
  <w:abstractNum w:abstractNumId="28">
    <w:nsid w:val="550E52AF"/>
    <w:multiLevelType w:val="hybridMultilevel"/>
    <w:tmpl w:val="F54C127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640AF50"/>
    <w:multiLevelType w:val="multilevel"/>
    <w:tmpl w:val="0F7EC730"/>
    <w:lvl w:ilvl="0">
      <w:start w:val="1"/>
      <w:numFmt w:val="decimal"/>
      <w:lvlText w:val="%1."/>
      <w:lvlJc w:val="left"/>
      <w:pPr>
        <w:ind w:left="420" w:hanging="420"/>
      </w:pPr>
      <w:rPr>
        <w:rFonts w:hint="eastAsia"/>
        <w:sz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567A7055"/>
    <w:multiLevelType w:val="singleLevel"/>
    <w:tmpl w:val="567A7055"/>
    <w:lvl w:ilvl="0">
      <w:start w:val="1"/>
      <w:numFmt w:val="decimal"/>
      <w:suff w:val="space"/>
      <w:lvlText w:val="%1."/>
      <w:lvlJc w:val="left"/>
    </w:lvl>
  </w:abstractNum>
  <w:abstractNum w:abstractNumId="31">
    <w:nsid w:val="567D12AF"/>
    <w:multiLevelType w:val="singleLevel"/>
    <w:tmpl w:val="567D12AF"/>
    <w:lvl w:ilvl="0">
      <w:start w:val="2"/>
      <w:numFmt w:val="decimal"/>
      <w:suff w:val="space"/>
      <w:lvlText w:val="%1."/>
      <w:lvlJc w:val="left"/>
    </w:lvl>
  </w:abstractNum>
  <w:abstractNum w:abstractNumId="32">
    <w:nsid w:val="567DEB81"/>
    <w:multiLevelType w:val="singleLevel"/>
    <w:tmpl w:val="567DEB81"/>
    <w:lvl w:ilvl="0">
      <w:start w:val="1"/>
      <w:numFmt w:val="decimal"/>
      <w:lvlText w:val="%1."/>
      <w:lvlJc w:val="left"/>
    </w:lvl>
  </w:abstractNum>
  <w:abstractNum w:abstractNumId="33">
    <w:nsid w:val="5CDF1141"/>
    <w:multiLevelType w:val="hybridMultilevel"/>
    <w:tmpl w:val="3676AEB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4CC29CB"/>
    <w:multiLevelType w:val="hybridMultilevel"/>
    <w:tmpl w:val="E7AAE1B0"/>
    <w:lvl w:ilvl="0" w:tplc="0409000F">
      <w:start w:val="1"/>
      <w:numFmt w:val="decimal"/>
      <w:lvlText w:val="%1."/>
      <w:lvlJc w:val="left"/>
      <w:pPr>
        <w:ind w:left="878" w:hanging="420"/>
      </w:pPr>
    </w:lvl>
    <w:lvl w:ilvl="1" w:tplc="5300BC56">
      <w:start w:val="1"/>
      <w:numFmt w:val="decimal"/>
      <w:lvlText w:val="（%2）"/>
      <w:lvlJc w:val="left"/>
      <w:pPr>
        <w:ind w:left="1298" w:hanging="420"/>
      </w:pPr>
      <w:rPr>
        <w:rFonts w:hint="eastAsia"/>
      </w:r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35">
    <w:nsid w:val="6A2255CB"/>
    <w:multiLevelType w:val="hybridMultilevel"/>
    <w:tmpl w:val="0B3C484A"/>
    <w:lvl w:ilvl="0" w:tplc="30743088">
      <w:start w:val="1"/>
      <w:numFmt w:val="decimal"/>
      <w:lvlText w:val="（%1）"/>
      <w:lvlJc w:val="left"/>
      <w:pPr>
        <w:ind w:left="213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A61824"/>
    <w:multiLevelType w:val="multilevel"/>
    <w:tmpl w:val="C9F0B7F8"/>
    <w:lvl w:ilvl="0">
      <w:start w:val="1"/>
      <w:numFmt w:val="decimal"/>
      <w:lvlText w:val="%1."/>
      <w:lvlJc w:val="left"/>
      <w:pPr>
        <w:tabs>
          <w:tab w:val="left" w:pos="840"/>
        </w:tabs>
        <w:ind w:left="840" w:hanging="405"/>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7">
    <w:nsid w:val="71605180"/>
    <w:multiLevelType w:val="multilevel"/>
    <w:tmpl w:val="47A4BF3A"/>
    <w:lvl w:ilvl="0">
      <w:start w:val="1"/>
      <w:numFmt w:val="decimal"/>
      <w:lvlText w:val="%1."/>
      <w:lvlJc w:val="left"/>
      <w:pPr>
        <w:ind w:left="284" w:hanging="171"/>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847123F"/>
    <w:multiLevelType w:val="multilevel"/>
    <w:tmpl w:val="6F9C1846"/>
    <w:lvl w:ilvl="0">
      <w:start w:val="1"/>
      <w:numFmt w:val="decimal"/>
      <w:lvlText w:val="%1."/>
      <w:lvlJc w:val="left"/>
      <w:pPr>
        <w:ind w:left="510" w:hanging="397"/>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38"/>
  </w:num>
  <w:num w:numId="3">
    <w:abstractNumId w:val="13"/>
  </w:num>
  <w:num w:numId="4">
    <w:abstractNumId w:val="2"/>
  </w:num>
  <w:num w:numId="5">
    <w:abstractNumId w:val="37"/>
  </w:num>
  <w:num w:numId="6">
    <w:abstractNumId w:val="23"/>
  </w:num>
  <w:num w:numId="7">
    <w:abstractNumId w:val="4"/>
  </w:num>
  <w:num w:numId="8">
    <w:abstractNumId w:val="10"/>
  </w:num>
  <w:num w:numId="9">
    <w:abstractNumId w:val="20"/>
  </w:num>
  <w:num w:numId="10">
    <w:abstractNumId w:val="0"/>
  </w:num>
  <w:num w:numId="11">
    <w:abstractNumId w:val="14"/>
  </w:num>
  <w:num w:numId="12">
    <w:abstractNumId w:val="29"/>
  </w:num>
  <w:num w:numId="13">
    <w:abstractNumId w:val="31"/>
  </w:num>
  <w:num w:numId="14">
    <w:abstractNumId w:val="32"/>
  </w:num>
  <w:num w:numId="15">
    <w:abstractNumId w:val="30"/>
  </w:num>
  <w:num w:numId="16">
    <w:abstractNumId w:val="1"/>
  </w:num>
  <w:num w:numId="17">
    <w:abstractNumId w:val="34"/>
  </w:num>
  <w:num w:numId="18">
    <w:abstractNumId w:val="33"/>
  </w:num>
  <w:num w:numId="19">
    <w:abstractNumId w:val="15"/>
  </w:num>
  <w:num w:numId="20">
    <w:abstractNumId w:val="11"/>
  </w:num>
  <w:num w:numId="21">
    <w:abstractNumId w:val="35"/>
  </w:num>
  <w:num w:numId="22">
    <w:abstractNumId w:val="24"/>
  </w:num>
  <w:num w:numId="23">
    <w:abstractNumId w:val="17"/>
  </w:num>
  <w:num w:numId="24">
    <w:abstractNumId w:val="22"/>
  </w:num>
  <w:num w:numId="25">
    <w:abstractNumId w:val="19"/>
  </w:num>
  <w:num w:numId="26">
    <w:abstractNumId w:val="18"/>
  </w:num>
  <w:num w:numId="27">
    <w:abstractNumId w:val="6"/>
  </w:num>
  <w:num w:numId="28">
    <w:abstractNumId w:val="26"/>
  </w:num>
  <w:num w:numId="29">
    <w:abstractNumId w:val="3"/>
  </w:num>
  <w:num w:numId="30">
    <w:abstractNumId w:val="36"/>
  </w:num>
  <w:num w:numId="31">
    <w:abstractNumId w:val="21"/>
  </w:num>
  <w:num w:numId="32">
    <w:abstractNumId w:val="7"/>
  </w:num>
  <w:num w:numId="33">
    <w:abstractNumId w:val="8"/>
  </w:num>
  <w:num w:numId="34">
    <w:abstractNumId w:val="9"/>
  </w:num>
  <w:num w:numId="35">
    <w:abstractNumId w:val="27"/>
  </w:num>
  <w:num w:numId="36">
    <w:abstractNumId w:val="25"/>
  </w:num>
  <w:num w:numId="37">
    <w:abstractNumId w:val="12"/>
  </w:num>
  <w:num w:numId="38">
    <w:abstractNumId w:val="5"/>
  </w:num>
  <w:num w:numId="3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cumentProtection w:edit="forms" w:formatting="1" w:enforcement="1" w:cryptProviderType="rsaAES" w:cryptAlgorithmClass="hash" w:cryptAlgorithmType="typeAny" w:cryptAlgorithmSid="14" w:cryptSpinCount="100000" w:hash="9C/JIw9piYtNRRAicKa66pE2uyXXL+rVk53y7u2eui9jEy3br6ATS8uJy6vv3F/F4CzDZow7uFgktFi48J3puQ==" w:salt="Jyv61/rPoYO4jJCOOB++cg=="/>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2934"/>
    <w:rsid w:val="0000369B"/>
    <w:rsid w:val="00037A70"/>
    <w:rsid w:val="0007006B"/>
    <w:rsid w:val="000848B6"/>
    <w:rsid w:val="000B2040"/>
    <w:rsid w:val="0018238F"/>
    <w:rsid w:val="001A37A5"/>
    <w:rsid w:val="001D545E"/>
    <w:rsid w:val="0020752E"/>
    <w:rsid w:val="0021389B"/>
    <w:rsid w:val="002960AA"/>
    <w:rsid w:val="003015A1"/>
    <w:rsid w:val="00341B2A"/>
    <w:rsid w:val="00352B96"/>
    <w:rsid w:val="0036126B"/>
    <w:rsid w:val="004041D3"/>
    <w:rsid w:val="0044370B"/>
    <w:rsid w:val="0045035E"/>
    <w:rsid w:val="00467104"/>
    <w:rsid w:val="00472934"/>
    <w:rsid w:val="004B6767"/>
    <w:rsid w:val="004D1524"/>
    <w:rsid w:val="004D333B"/>
    <w:rsid w:val="00584919"/>
    <w:rsid w:val="005B0C25"/>
    <w:rsid w:val="00670C0E"/>
    <w:rsid w:val="00725C45"/>
    <w:rsid w:val="007A0F07"/>
    <w:rsid w:val="007B68FB"/>
    <w:rsid w:val="007C0898"/>
    <w:rsid w:val="007E135C"/>
    <w:rsid w:val="00822206"/>
    <w:rsid w:val="00854971"/>
    <w:rsid w:val="008A6B59"/>
    <w:rsid w:val="008D1866"/>
    <w:rsid w:val="0091362D"/>
    <w:rsid w:val="00937622"/>
    <w:rsid w:val="00950F4C"/>
    <w:rsid w:val="00AE0DA8"/>
    <w:rsid w:val="00BB27B4"/>
    <w:rsid w:val="00D35838"/>
    <w:rsid w:val="00D64BBA"/>
    <w:rsid w:val="00DA4A5A"/>
    <w:rsid w:val="00E10549"/>
    <w:rsid w:val="00E725B7"/>
    <w:rsid w:val="00EE7B33"/>
    <w:rsid w:val="00FA1DE3"/>
    <w:rsid w:val="00FC6E4A"/>
    <w:rsid w:val="00FE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96180-C31C-4DB5-B3F5-63A50763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35E"/>
    <w:pPr>
      <w:widowControl w:val="0"/>
    </w:pPr>
  </w:style>
  <w:style w:type="paragraph" w:styleId="1">
    <w:name w:val="heading 1"/>
    <w:basedOn w:val="a"/>
    <w:next w:val="a"/>
    <w:link w:val="1Char"/>
    <w:uiPriority w:val="99"/>
    <w:qFormat/>
    <w:rsid w:val="000848B6"/>
    <w:pPr>
      <w:keepNext/>
      <w:keepLines/>
      <w:spacing w:before="340" w:after="330" w:line="578" w:lineRule="auto"/>
      <w:jc w:val="left"/>
      <w:outlineLvl w:val="0"/>
    </w:pPr>
    <w:rPr>
      <w:rFonts w:ascii="宋体" w:eastAsia="宋体" w:hAnsi="Calibri" w:cs="Times New Roman"/>
      <w:b/>
      <w:bCs/>
      <w:kern w:val="44"/>
      <w:sz w:val="44"/>
      <w:szCs w:val="44"/>
    </w:rPr>
  </w:style>
  <w:style w:type="paragraph" w:styleId="2">
    <w:name w:val="heading 2"/>
    <w:basedOn w:val="a"/>
    <w:next w:val="a"/>
    <w:link w:val="2Char"/>
    <w:uiPriority w:val="99"/>
    <w:qFormat/>
    <w:rsid w:val="00472934"/>
    <w:pPr>
      <w:keepNext/>
      <w:keepLines/>
      <w:spacing w:before="260" w:after="260" w:line="415" w:lineRule="auto"/>
      <w:jc w:val="left"/>
      <w:outlineLvl w:val="1"/>
    </w:pPr>
    <w:rPr>
      <w:rFonts w:ascii="Arial" w:eastAsia="黑体" w:hAnsi="Arial" w:cs="Times New Roman"/>
      <w:b/>
      <w:bCs/>
      <w:kern w:val="0"/>
      <w:sz w:val="32"/>
      <w:szCs w:val="32"/>
    </w:rPr>
  </w:style>
  <w:style w:type="paragraph" w:styleId="3">
    <w:name w:val="heading 3"/>
    <w:basedOn w:val="a"/>
    <w:next w:val="a"/>
    <w:link w:val="3Char"/>
    <w:uiPriority w:val="99"/>
    <w:qFormat/>
    <w:rsid w:val="000848B6"/>
    <w:pPr>
      <w:keepNext/>
      <w:keepLines/>
      <w:spacing w:before="260" w:after="260" w:line="415" w:lineRule="auto"/>
      <w:jc w:val="left"/>
      <w:outlineLvl w:val="2"/>
    </w:pPr>
    <w:rPr>
      <w:rFonts w:ascii="宋体" w:eastAsia="宋体" w:hAnsi="Calibri" w:cs="Times New Roman"/>
      <w:b/>
      <w:bCs/>
      <w:kern w:val="0"/>
      <w:sz w:val="32"/>
      <w:szCs w:val="32"/>
    </w:rPr>
  </w:style>
  <w:style w:type="paragraph" w:styleId="4">
    <w:name w:val="heading 4"/>
    <w:basedOn w:val="a"/>
    <w:next w:val="a"/>
    <w:link w:val="4Char"/>
    <w:uiPriority w:val="99"/>
    <w:unhideWhenUsed/>
    <w:qFormat/>
    <w:rsid w:val="00FC6E4A"/>
    <w:pPr>
      <w:keepNext/>
      <w:keepLines/>
      <w:spacing w:before="280" w:after="290" w:line="372" w:lineRule="auto"/>
      <w:ind w:firstLine="402"/>
      <w:jc w:val="both"/>
      <w:outlineLvl w:val="3"/>
    </w:pPr>
    <w:rPr>
      <w:rFonts w:ascii="Arial" w:eastAsia="黑体" w:hAnsi="Arial" w:cs="Times New Roman"/>
      <w:b/>
      <w:sz w:val="28"/>
      <w:szCs w:val="24"/>
    </w:rPr>
  </w:style>
  <w:style w:type="paragraph" w:styleId="5">
    <w:name w:val="heading 5"/>
    <w:basedOn w:val="a"/>
    <w:next w:val="a0"/>
    <w:link w:val="5Char"/>
    <w:uiPriority w:val="99"/>
    <w:qFormat/>
    <w:rsid w:val="000848B6"/>
    <w:pPr>
      <w:keepNext/>
      <w:keepLines/>
      <w:tabs>
        <w:tab w:val="left" w:pos="0"/>
      </w:tabs>
      <w:spacing w:before="280" w:after="290" w:line="376" w:lineRule="auto"/>
      <w:ind w:left="2100"/>
      <w:jc w:val="left"/>
      <w:outlineLvl w:val="4"/>
    </w:pPr>
    <w:rPr>
      <w:rFonts w:ascii="宋体" w:eastAsia="宋体" w:hAnsi="Calibri" w:cs="Times New Roman"/>
      <w:b/>
      <w:sz w:val="28"/>
      <w:szCs w:val="21"/>
    </w:rPr>
  </w:style>
  <w:style w:type="paragraph" w:styleId="6">
    <w:name w:val="heading 6"/>
    <w:basedOn w:val="a"/>
    <w:next w:val="a0"/>
    <w:link w:val="6Char"/>
    <w:uiPriority w:val="99"/>
    <w:qFormat/>
    <w:rsid w:val="000848B6"/>
    <w:pPr>
      <w:keepNext/>
      <w:keepLines/>
      <w:tabs>
        <w:tab w:val="left" w:pos="0"/>
      </w:tabs>
      <w:spacing w:before="240" w:after="64" w:line="319" w:lineRule="auto"/>
      <w:ind w:left="2520"/>
      <w:jc w:val="left"/>
      <w:outlineLvl w:val="5"/>
    </w:pPr>
    <w:rPr>
      <w:rFonts w:ascii="Arial" w:eastAsia="黑体" w:hAnsi="Arial" w:cs="Times New Roman"/>
      <w:b/>
      <w:sz w:val="24"/>
      <w:szCs w:val="21"/>
    </w:rPr>
  </w:style>
  <w:style w:type="paragraph" w:styleId="7">
    <w:name w:val="heading 7"/>
    <w:basedOn w:val="a"/>
    <w:next w:val="a0"/>
    <w:link w:val="7Char"/>
    <w:uiPriority w:val="99"/>
    <w:qFormat/>
    <w:rsid w:val="000848B6"/>
    <w:pPr>
      <w:keepNext/>
      <w:keepLines/>
      <w:tabs>
        <w:tab w:val="left" w:pos="0"/>
      </w:tabs>
      <w:spacing w:before="240" w:after="64" w:line="319" w:lineRule="auto"/>
      <w:ind w:left="2940"/>
      <w:jc w:val="left"/>
      <w:outlineLvl w:val="6"/>
    </w:pPr>
    <w:rPr>
      <w:rFonts w:ascii="宋体" w:eastAsia="宋体" w:hAnsi="Calibri" w:cs="Times New Roman"/>
      <w:b/>
      <w:sz w:val="24"/>
      <w:szCs w:val="21"/>
    </w:rPr>
  </w:style>
  <w:style w:type="paragraph" w:styleId="8">
    <w:name w:val="heading 8"/>
    <w:basedOn w:val="a"/>
    <w:next w:val="a0"/>
    <w:link w:val="8Char"/>
    <w:uiPriority w:val="99"/>
    <w:qFormat/>
    <w:rsid w:val="000848B6"/>
    <w:pPr>
      <w:keepNext/>
      <w:keepLines/>
      <w:tabs>
        <w:tab w:val="left" w:pos="0"/>
      </w:tabs>
      <w:spacing w:before="240" w:after="64" w:line="319" w:lineRule="auto"/>
      <w:ind w:left="3360"/>
      <w:jc w:val="left"/>
      <w:outlineLvl w:val="7"/>
    </w:pPr>
    <w:rPr>
      <w:rFonts w:ascii="Arial" w:eastAsia="黑体" w:hAnsi="Arial" w:cs="Times New Roman"/>
      <w:sz w:val="24"/>
      <w:szCs w:val="21"/>
    </w:rPr>
  </w:style>
  <w:style w:type="paragraph" w:styleId="9">
    <w:name w:val="heading 9"/>
    <w:basedOn w:val="a"/>
    <w:next w:val="a0"/>
    <w:link w:val="9Char"/>
    <w:uiPriority w:val="99"/>
    <w:qFormat/>
    <w:rsid w:val="000848B6"/>
    <w:pPr>
      <w:keepNext/>
      <w:keepLines/>
      <w:tabs>
        <w:tab w:val="left" w:pos="0"/>
      </w:tabs>
      <w:spacing w:before="240" w:after="64" w:line="319" w:lineRule="auto"/>
      <w:ind w:left="3780"/>
      <w:jc w:val="left"/>
      <w:outlineLvl w:val="8"/>
    </w:pPr>
    <w:rPr>
      <w:rFonts w:ascii="Arial" w:eastAsia="黑体" w:hAnsi="Arial"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qFormat/>
    <w:rsid w:val="00472934"/>
    <w:rPr>
      <w:rFonts w:ascii="Arial" w:eastAsia="黑体" w:hAnsi="Arial" w:cs="Times New Roman"/>
      <w:b/>
      <w:bCs/>
      <w:kern w:val="0"/>
      <w:sz w:val="32"/>
      <w:szCs w:val="32"/>
    </w:rPr>
  </w:style>
  <w:style w:type="numbering" w:customStyle="1" w:styleId="10">
    <w:name w:val="无列表1"/>
    <w:next w:val="a3"/>
    <w:uiPriority w:val="99"/>
    <w:semiHidden/>
    <w:unhideWhenUsed/>
    <w:rsid w:val="00472934"/>
  </w:style>
  <w:style w:type="paragraph" w:styleId="a4">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472934"/>
    <w:pPr>
      <w:spacing w:line="240" w:lineRule="auto"/>
      <w:jc w:val="left"/>
    </w:pPr>
    <w:rPr>
      <w:rFonts w:ascii="宋体" w:eastAsia="宋体" w:hAnsi="Times New Roman" w:cs="Times New Roman"/>
      <w:kern w:val="0"/>
      <w:sz w:val="20"/>
      <w:szCs w:val="21"/>
    </w:rPr>
  </w:style>
  <w:style w:type="character" w:customStyle="1" w:styleId="Char">
    <w:name w:val="纯文本 Char"/>
    <w:aliases w:val="小 Char1"/>
    <w:basedOn w:val="a1"/>
    <w:qFormat/>
    <w:rsid w:val="00472934"/>
    <w:rPr>
      <w:rFonts w:ascii="宋体" w:eastAsia="宋体" w:hAnsi="Courier New" w:cs="Courier New"/>
      <w:szCs w:val="21"/>
    </w:rPr>
  </w:style>
  <w:style w:type="paragraph" w:styleId="a5">
    <w:name w:val="List Paragraph"/>
    <w:basedOn w:val="a"/>
    <w:link w:val="Char0"/>
    <w:uiPriority w:val="34"/>
    <w:qFormat/>
    <w:rsid w:val="00472934"/>
    <w:pPr>
      <w:spacing w:line="240" w:lineRule="auto"/>
      <w:ind w:firstLineChars="200" w:firstLine="200"/>
      <w:jc w:val="left"/>
    </w:pPr>
    <w:rPr>
      <w:rFonts w:ascii="宋体" w:eastAsia="宋体" w:hAnsi="Times New Roman" w:cs="Times New Roman"/>
      <w:sz w:val="24"/>
      <w:szCs w:val="21"/>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4"/>
    <w:uiPriority w:val="99"/>
    <w:qFormat/>
    <w:rsid w:val="00472934"/>
    <w:rPr>
      <w:rFonts w:ascii="宋体" w:eastAsia="宋体" w:hAnsi="Times New Roman" w:cs="Times New Roman"/>
      <w:kern w:val="0"/>
      <w:sz w:val="20"/>
      <w:szCs w:val="21"/>
    </w:rPr>
  </w:style>
  <w:style w:type="paragraph" w:customStyle="1" w:styleId="30">
    <w:name w:val="列出段落3"/>
    <w:basedOn w:val="a"/>
    <w:qFormat/>
    <w:rsid w:val="00472934"/>
    <w:pPr>
      <w:spacing w:line="240" w:lineRule="auto"/>
      <w:ind w:firstLineChars="200" w:firstLine="420"/>
    </w:pPr>
    <w:rPr>
      <w:rFonts w:ascii="Calibri" w:eastAsia="宋体" w:hAnsi="Calibri" w:cs="Times New Roman"/>
      <w:sz w:val="28"/>
      <w:szCs w:val="21"/>
    </w:rPr>
  </w:style>
  <w:style w:type="paragraph" w:styleId="a6">
    <w:name w:val="header"/>
    <w:basedOn w:val="a"/>
    <w:link w:val="Char2"/>
    <w:unhideWhenUsed/>
    <w:qFormat/>
    <w:rsid w:val="004B6767"/>
    <w:pPr>
      <w:pBdr>
        <w:bottom w:val="single" w:sz="6" w:space="1" w:color="auto"/>
      </w:pBdr>
      <w:tabs>
        <w:tab w:val="center" w:pos="4153"/>
        <w:tab w:val="right" w:pos="8306"/>
      </w:tabs>
      <w:snapToGrid w:val="0"/>
      <w:spacing w:line="240" w:lineRule="auto"/>
    </w:pPr>
    <w:rPr>
      <w:sz w:val="18"/>
      <w:szCs w:val="18"/>
    </w:rPr>
  </w:style>
  <w:style w:type="character" w:customStyle="1" w:styleId="Char2">
    <w:name w:val="页眉 Char"/>
    <w:basedOn w:val="a1"/>
    <w:link w:val="a6"/>
    <w:qFormat/>
    <w:rsid w:val="004B6767"/>
    <w:rPr>
      <w:sz w:val="18"/>
      <w:szCs w:val="18"/>
    </w:rPr>
  </w:style>
  <w:style w:type="paragraph" w:styleId="a7">
    <w:name w:val="footer"/>
    <w:basedOn w:val="a"/>
    <w:link w:val="Char3"/>
    <w:unhideWhenUsed/>
    <w:qFormat/>
    <w:rsid w:val="004B6767"/>
    <w:pPr>
      <w:tabs>
        <w:tab w:val="center" w:pos="4153"/>
        <w:tab w:val="right" w:pos="8306"/>
      </w:tabs>
      <w:snapToGrid w:val="0"/>
      <w:spacing w:line="240" w:lineRule="auto"/>
      <w:jc w:val="left"/>
    </w:pPr>
    <w:rPr>
      <w:sz w:val="18"/>
      <w:szCs w:val="18"/>
    </w:rPr>
  </w:style>
  <w:style w:type="character" w:customStyle="1" w:styleId="Char3">
    <w:name w:val="页脚 Char"/>
    <w:basedOn w:val="a1"/>
    <w:link w:val="a7"/>
    <w:qFormat/>
    <w:rsid w:val="004B6767"/>
    <w:rPr>
      <w:sz w:val="18"/>
      <w:szCs w:val="18"/>
    </w:rPr>
  </w:style>
  <w:style w:type="character" w:customStyle="1" w:styleId="1Char">
    <w:name w:val="标题 1 Char"/>
    <w:basedOn w:val="a1"/>
    <w:link w:val="1"/>
    <w:uiPriority w:val="99"/>
    <w:qFormat/>
    <w:rsid w:val="000848B6"/>
    <w:rPr>
      <w:rFonts w:ascii="宋体" w:eastAsia="宋体" w:hAnsi="Calibri" w:cs="Times New Roman"/>
      <w:b/>
      <w:bCs/>
      <w:kern w:val="44"/>
      <w:sz w:val="44"/>
      <w:szCs w:val="44"/>
    </w:rPr>
  </w:style>
  <w:style w:type="character" w:customStyle="1" w:styleId="3Char">
    <w:name w:val="标题 3 Char"/>
    <w:basedOn w:val="a1"/>
    <w:link w:val="3"/>
    <w:uiPriority w:val="99"/>
    <w:qFormat/>
    <w:rsid w:val="000848B6"/>
    <w:rPr>
      <w:rFonts w:ascii="宋体" w:eastAsia="宋体" w:hAnsi="Calibri" w:cs="Times New Roman"/>
      <w:b/>
      <w:bCs/>
      <w:kern w:val="0"/>
      <w:sz w:val="32"/>
      <w:szCs w:val="32"/>
    </w:rPr>
  </w:style>
  <w:style w:type="character" w:customStyle="1" w:styleId="5Char">
    <w:name w:val="标题 5 Char"/>
    <w:basedOn w:val="a1"/>
    <w:link w:val="5"/>
    <w:uiPriority w:val="99"/>
    <w:qFormat/>
    <w:rsid w:val="000848B6"/>
    <w:rPr>
      <w:rFonts w:ascii="宋体" w:eastAsia="宋体" w:hAnsi="Calibri" w:cs="Times New Roman"/>
      <w:b/>
      <w:sz w:val="28"/>
      <w:szCs w:val="21"/>
    </w:rPr>
  </w:style>
  <w:style w:type="character" w:customStyle="1" w:styleId="6Char">
    <w:name w:val="标题 6 Char"/>
    <w:basedOn w:val="a1"/>
    <w:link w:val="6"/>
    <w:uiPriority w:val="99"/>
    <w:qFormat/>
    <w:rsid w:val="000848B6"/>
    <w:rPr>
      <w:rFonts w:ascii="Arial" w:eastAsia="黑体" w:hAnsi="Arial" w:cs="Times New Roman"/>
      <w:b/>
      <w:sz w:val="24"/>
      <w:szCs w:val="21"/>
    </w:rPr>
  </w:style>
  <w:style w:type="character" w:customStyle="1" w:styleId="7Char">
    <w:name w:val="标题 7 Char"/>
    <w:basedOn w:val="a1"/>
    <w:link w:val="7"/>
    <w:uiPriority w:val="99"/>
    <w:qFormat/>
    <w:rsid w:val="000848B6"/>
    <w:rPr>
      <w:rFonts w:ascii="宋体" w:eastAsia="宋体" w:hAnsi="Calibri" w:cs="Times New Roman"/>
      <w:b/>
      <w:sz w:val="24"/>
      <w:szCs w:val="21"/>
    </w:rPr>
  </w:style>
  <w:style w:type="character" w:customStyle="1" w:styleId="8Char">
    <w:name w:val="标题 8 Char"/>
    <w:basedOn w:val="a1"/>
    <w:link w:val="8"/>
    <w:uiPriority w:val="99"/>
    <w:qFormat/>
    <w:rsid w:val="000848B6"/>
    <w:rPr>
      <w:rFonts w:ascii="Arial" w:eastAsia="黑体" w:hAnsi="Arial" w:cs="Times New Roman"/>
      <w:sz w:val="24"/>
      <w:szCs w:val="21"/>
    </w:rPr>
  </w:style>
  <w:style w:type="character" w:customStyle="1" w:styleId="9Char">
    <w:name w:val="标题 9 Char"/>
    <w:basedOn w:val="a1"/>
    <w:link w:val="9"/>
    <w:uiPriority w:val="99"/>
    <w:qFormat/>
    <w:rsid w:val="000848B6"/>
    <w:rPr>
      <w:rFonts w:ascii="Arial" w:eastAsia="黑体" w:hAnsi="Arial" w:cs="Times New Roman"/>
      <w:sz w:val="24"/>
      <w:szCs w:val="21"/>
    </w:rPr>
  </w:style>
  <w:style w:type="numbering" w:customStyle="1" w:styleId="20">
    <w:name w:val="无列表2"/>
    <w:next w:val="a3"/>
    <w:uiPriority w:val="99"/>
    <w:semiHidden/>
    <w:unhideWhenUsed/>
    <w:rsid w:val="000848B6"/>
  </w:style>
  <w:style w:type="character" w:styleId="a8">
    <w:name w:val="endnote reference"/>
    <w:rsid w:val="000848B6"/>
    <w:rPr>
      <w:vertAlign w:val="superscript"/>
    </w:rPr>
  </w:style>
  <w:style w:type="character" w:customStyle="1" w:styleId="Char4">
    <w:name w:val="正文文本 Char"/>
    <w:link w:val="a9"/>
    <w:rsid w:val="000848B6"/>
    <w:rPr>
      <w:rFonts w:ascii="宋体"/>
      <w:sz w:val="24"/>
      <w:szCs w:val="21"/>
    </w:rPr>
  </w:style>
  <w:style w:type="character" w:styleId="aa">
    <w:name w:val="FollowedHyperlink"/>
    <w:uiPriority w:val="99"/>
    <w:rsid w:val="000848B6"/>
    <w:rPr>
      <w:color w:val="800080"/>
      <w:u w:val="single"/>
    </w:rPr>
  </w:style>
  <w:style w:type="character" w:styleId="ab">
    <w:name w:val="Strong"/>
    <w:qFormat/>
    <w:rsid w:val="000848B6"/>
    <w:rPr>
      <w:rFonts w:ascii="宋体" w:hAnsi="宋体" w:cs="宋体"/>
      <w:b/>
      <w:bCs/>
      <w:sz w:val="24"/>
    </w:rPr>
  </w:style>
  <w:style w:type="character" w:customStyle="1" w:styleId="2Char0">
    <w:name w:val="正文文本 2 Char"/>
    <w:link w:val="21"/>
    <w:rsid w:val="000848B6"/>
    <w:rPr>
      <w:rFonts w:ascii="宋体"/>
      <w:szCs w:val="21"/>
    </w:rPr>
  </w:style>
  <w:style w:type="character" w:styleId="ac">
    <w:name w:val="Hyperlink"/>
    <w:uiPriority w:val="99"/>
    <w:qFormat/>
    <w:rsid w:val="000848B6"/>
    <w:rPr>
      <w:color w:val="0000FF"/>
      <w:u w:val="single"/>
    </w:rPr>
  </w:style>
  <w:style w:type="character" w:styleId="ad">
    <w:name w:val="page number"/>
    <w:basedOn w:val="a1"/>
    <w:rsid w:val="000848B6"/>
  </w:style>
  <w:style w:type="character" w:styleId="ae">
    <w:name w:val="annotation reference"/>
    <w:qFormat/>
    <w:rsid w:val="000848B6"/>
    <w:rPr>
      <w:sz w:val="21"/>
      <w:szCs w:val="21"/>
    </w:rPr>
  </w:style>
  <w:style w:type="character" w:customStyle="1" w:styleId="3Char0">
    <w:name w:val="正文文本 3 Char"/>
    <w:link w:val="31"/>
    <w:rsid w:val="000848B6"/>
    <w:rPr>
      <w:rFonts w:ascii="宋体"/>
      <w:b/>
      <w:bCs/>
      <w:sz w:val="24"/>
      <w:szCs w:val="21"/>
    </w:rPr>
  </w:style>
  <w:style w:type="character" w:styleId="af">
    <w:name w:val="footnote reference"/>
    <w:rsid w:val="000848B6"/>
    <w:rPr>
      <w:vertAlign w:val="superscript"/>
    </w:rPr>
  </w:style>
  <w:style w:type="character" w:customStyle="1" w:styleId="Char5">
    <w:name w:val="脚注文本 Char"/>
    <w:link w:val="af0"/>
    <w:rsid w:val="000848B6"/>
    <w:rPr>
      <w:rFonts w:ascii="宋体"/>
      <w:sz w:val="18"/>
      <w:szCs w:val="18"/>
    </w:rPr>
  </w:style>
  <w:style w:type="character" w:customStyle="1" w:styleId="Char6">
    <w:name w:val="文档结构图 Char"/>
    <w:link w:val="af1"/>
    <w:qFormat/>
    <w:rsid w:val="000848B6"/>
    <w:rPr>
      <w:rFonts w:ascii="宋体"/>
      <w:sz w:val="24"/>
      <w:szCs w:val="21"/>
      <w:shd w:val="clear" w:color="auto" w:fill="000080"/>
    </w:rPr>
  </w:style>
  <w:style w:type="character" w:customStyle="1" w:styleId="Char7">
    <w:name w:val="日期 Char"/>
    <w:link w:val="af2"/>
    <w:rsid w:val="000848B6"/>
    <w:rPr>
      <w:rFonts w:ascii="宋体"/>
      <w:szCs w:val="21"/>
    </w:rPr>
  </w:style>
  <w:style w:type="character" w:customStyle="1" w:styleId="Char8">
    <w:name w:val="批注框文本 Char"/>
    <w:link w:val="af3"/>
    <w:qFormat/>
    <w:rsid w:val="000848B6"/>
    <w:rPr>
      <w:rFonts w:ascii="宋体"/>
      <w:sz w:val="18"/>
      <w:szCs w:val="18"/>
    </w:rPr>
  </w:style>
  <w:style w:type="character" w:customStyle="1" w:styleId="Char9">
    <w:name w:val="正文文本缩进 Char"/>
    <w:link w:val="af4"/>
    <w:rsid w:val="000848B6"/>
    <w:rPr>
      <w:rFonts w:ascii="仿宋_GB2312" w:eastAsia="仿宋_GB2312"/>
      <w:sz w:val="32"/>
    </w:rPr>
  </w:style>
  <w:style w:type="character" w:customStyle="1" w:styleId="A40">
    <w:name w:val="A4"/>
    <w:rsid w:val="000848B6"/>
    <w:rPr>
      <w:rFonts w:ascii="新宋体" w:eastAsia="新宋体" w:cs="新宋体"/>
      <w:color w:val="000000"/>
      <w:lang w:bidi="ar-SA"/>
    </w:rPr>
  </w:style>
  <w:style w:type="character" w:customStyle="1" w:styleId="Chara">
    <w:name w:val="正文缩进 Char"/>
    <w:link w:val="a0"/>
    <w:rsid w:val="000848B6"/>
    <w:rPr>
      <w:rFonts w:ascii="宋体"/>
      <w:sz w:val="24"/>
    </w:rPr>
  </w:style>
  <w:style w:type="character" w:customStyle="1" w:styleId="Char40">
    <w:name w:val="纯文本 Char4"/>
    <w:uiPriority w:val="99"/>
    <w:qFormat/>
    <w:rsid w:val="000848B6"/>
    <w:rPr>
      <w:rFonts w:ascii="宋体"/>
      <w:szCs w:val="21"/>
    </w:rPr>
  </w:style>
  <w:style w:type="character" w:customStyle="1" w:styleId="apple-style-span">
    <w:name w:val="apple-style-span"/>
    <w:basedOn w:val="a1"/>
    <w:rsid w:val="000848B6"/>
  </w:style>
  <w:style w:type="character" w:customStyle="1" w:styleId="ListParagraphChar">
    <w:name w:val="List Paragraph Char"/>
    <w:link w:val="11"/>
    <w:locked/>
    <w:rsid w:val="000848B6"/>
    <w:rPr>
      <w:sz w:val="24"/>
    </w:rPr>
  </w:style>
  <w:style w:type="character" w:customStyle="1" w:styleId="textcontents">
    <w:name w:val="textcontents"/>
    <w:basedOn w:val="a1"/>
    <w:rsid w:val="000848B6"/>
  </w:style>
  <w:style w:type="character" w:customStyle="1" w:styleId="MSGENFONTSTYLENAMETEMPLATEROLENUMBERMSGENFONTSTYLENAMEBYROLETEXT2">
    <w:name w:val="MSG_EN_FONT_STYLE_NAME_TEMPLATE_ROLE_NUMBER MSG_EN_FONT_STYLE_NAME_BY_ROLE_TEXT 2"/>
    <w:rsid w:val="000848B6"/>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fontstyle01">
    <w:name w:val="fontstyle01"/>
    <w:rsid w:val="000848B6"/>
    <w:rPr>
      <w:b w:val="0"/>
      <w:bCs w:val="0"/>
      <w:i w:val="0"/>
      <w:iCs w:val="0"/>
      <w:color w:val="000000"/>
      <w:sz w:val="20"/>
      <w:szCs w:val="20"/>
    </w:rPr>
  </w:style>
  <w:style w:type="character" w:customStyle="1" w:styleId="case31">
    <w:name w:val="case31"/>
    <w:rsid w:val="000848B6"/>
    <w:rPr>
      <w:sz w:val="21"/>
      <w:szCs w:val="21"/>
    </w:rPr>
  </w:style>
  <w:style w:type="character" w:customStyle="1" w:styleId="Char41">
    <w:name w:val="批注文字 Char4"/>
    <w:rsid w:val="000848B6"/>
    <w:rPr>
      <w:rFonts w:ascii="宋体"/>
      <w:kern w:val="2"/>
      <w:sz w:val="24"/>
      <w:szCs w:val="21"/>
      <w:lang w:val="en-US" w:eastAsia="zh-CN" w:bidi="ar-SA"/>
    </w:rPr>
  </w:style>
  <w:style w:type="character" w:customStyle="1" w:styleId="Charb">
    <w:name w:val="批注文字 Char"/>
    <w:qFormat/>
    <w:rsid w:val="000848B6"/>
    <w:rPr>
      <w:rFonts w:ascii="Times New Roman" w:hAnsi="Times New Roman"/>
      <w:kern w:val="2"/>
      <w:sz w:val="21"/>
      <w:szCs w:val="24"/>
    </w:rPr>
  </w:style>
  <w:style w:type="character" w:customStyle="1" w:styleId="headline-content4">
    <w:name w:val="headline-content4"/>
    <w:basedOn w:val="a1"/>
    <w:rsid w:val="000848B6"/>
  </w:style>
  <w:style w:type="character" w:customStyle="1" w:styleId="3Char1">
    <w:name w:val="正文文本缩进 3 Char"/>
    <w:link w:val="32"/>
    <w:rsid w:val="000848B6"/>
    <w:rPr>
      <w:rFonts w:ascii="宋体"/>
      <w:sz w:val="16"/>
      <w:szCs w:val="16"/>
    </w:rPr>
  </w:style>
  <w:style w:type="character" w:customStyle="1" w:styleId="12">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qFormat/>
    <w:rsid w:val="000848B6"/>
    <w:rPr>
      <w:rFonts w:ascii="宋体"/>
      <w:szCs w:val="21"/>
    </w:rPr>
  </w:style>
  <w:style w:type="character" w:customStyle="1" w:styleId="Charc">
    <w:name w:val="标题 Char"/>
    <w:link w:val="af5"/>
    <w:qFormat/>
    <w:rsid w:val="000848B6"/>
    <w:rPr>
      <w:rFonts w:ascii="Cambria" w:hAnsi="Cambria"/>
      <w:b/>
      <w:bCs/>
      <w:sz w:val="32"/>
      <w:szCs w:val="32"/>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0848B6"/>
    <w:rPr>
      <w:rFonts w:ascii="宋体" w:eastAsia="宋体" w:cs="Courier New"/>
      <w:szCs w:val="21"/>
      <w:lang w:bidi="ar-SA"/>
    </w:rPr>
  </w:style>
  <w:style w:type="character" w:customStyle="1" w:styleId="Chard">
    <w:name w:val="批注主题 Char"/>
    <w:link w:val="af6"/>
    <w:qFormat/>
    <w:rsid w:val="000848B6"/>
    <w:rPr>
      <w:rFonts w:ascii="宋体"/>
      <w:b/>
      <w:bCs/>
      <w:sz w:val="24"/>
      <w:szCs w:val="21"/>
    </w:rPr>
  </w:style>
  <w:style w:type="character" w:customStyle="1" w:styleId="2Char1">
    <w:name w:val="正文文本缩进 2 Char"/>
    <w:link w:val="22"/>
    <w:rsid w:val="000848B6"/>
    <w:rPr>
      <w:rFonts w:ascii="宋体"/>
      <w:sz w:val="32"/>
    </w:rPr>
  </w:style>
  <w:style w:type="character" w:customStyle="1" w:styleId="Chare">
    <w:name w:val="尾注文本 Char"/>
    <w:link w:val="af7"/>
    <w:rsid w:val="000848B6"/>
    <w:rPr>
      <w:rFonts w:ascii="宋体"/>
      <w:sz w:val="24"/>
      <w:szCs w:val="21"/>
    </w:rPr>
  </w:style>
  <w:style w:type="character" w:customStyle="1" w:styleId="Char10">
    <w:name w:val="批注文字 Char1"/>
    <w:rsid w:val="000848B6"/>
    <w:rPr>
      <w:rFonts w:ascii="宋体"/>
      <w:kern w:val="2"/>
      <w:sz w:val="24"/>
      <w:szCs w:val="21"/>
      <w:lang w:val="en-US" w:eastAsia="zh-CN" w:bidi="ar-SA"/>
    </w:rPr>
  </w:style>
  <w:style w:type="character" w:customStyle="1" w:styleId="Char20">
    <w:name w:val="纯文本 Char2"/>
    <w:qFormat/>
    <w:rsid w:val="000848B6"/>
    <w:rPr>
      <w:rFonts w:ascii="宋体" w:eastAsia="宋体"/>
      <w:szCs w:val="21"/>
    </w:rPr>
  </w:style>
  <w:style w:type="character" w:customStyle="1" w:styleId="Char21">
    <w:name w:val="批注文字 Char2"/>
    <w:rsid w:val="000848B6"/>
    <w:rPr>
      <w:rFonts w:ascii="宋体"/>
      <w:kern w:val="2"/>
      <w:sz w:val="24"/>
      <w:szCs w:val="21"/>
      <w:lang w:val="en-US" w:eastAsia="zh-CN" w:bidi="ar-SA"/>
    </w:rPr>
  </w:style>
  <w:style w:type="character" w:customStyle="1" w:styleId="Char30">
    <w:name w:val="批注文字 Char3"/>
    <w:rsid w:val="000848B6"/>
    <w:rPr>
      <w:rFonts w:ascii="宋体"/>
      <w:kern w:val="2"/>
      <w:sz w:val="24"/>
      <w:szCs w:val="21"/>
      <w:lang w:val="en-US" w:eastAsia="zh-CN" w:bidi="ar-SA"/>
    </w:rPr>
  </w:style>
  <w:style w:type="character" w:customStyle="1" w:styleId="Char31">
    <w:name w:val="纯文本 Char3"/>
    <w:uiPriority w:val="99"/>
    <w:qFormat/>
    <w:rsid w:val="000848B6"/>
    <w:rPr>
      <w:rFonts w:ascii="宋体" w:eastAsia="宋体"/>
      <w:szCs w:val="21"/>
    </w:rPr>
  </w:style>
  <w:style w:type="paragraph" w:styleId="af4">
    <w:name w:val="Body Text Indent"/>
    <w:basedOn w:val="a"/>
    <w:link w:val="Char9"/>
    <w:qFormat/>
    <w:rsid w:val="000848B6"/>
    <w:pPr>
      <w:spacing w:line="240" w:lineRule="auto"/>
      <w:ind w:firstLineChars="352" w:firstLine="352"/>
      <w:jc w:val="left"/>
    </w:pPr>
    <w:rPr>
      <w:rFonts w:ascii="仿宋_GB2312" w:eastAsia="仿宋_GB2312"/>
      <w:sz w:val="32"/>
    </w:rPr>
  </w:style>
  <w:style w:type="character" w:customStyle="1" w:styleId="Char11">
    <w:name w:val="正文文本缩进 Char1"/>
    <w:basedOn w:val="a1"/>
    <w:uiPriority w:val="99"/>
    <w:semiHidden/>
    <w:rsid w:val="000848B6"/>
  </w:style>
  <w:style w:type="paragraph" w:styleId="af0">
    <w:name w:val="footnote text"/>
    <w:basedOn w:val="a"/>
    <w:link w:val="Char5"/>
    <w:rsid w:val="000848B6"/>
    <w:pPr>
      <w:snapToGrid w:val="0"/>
      <w:spacing w:line="240" w:lineRule="auto"/>
      <w:jc w:val="left"/>
    </w:pPr>
    <w:rPr>
      <w:rFonts w:ascii="宋体"/>
      <w:sz w:val="18"/>
      <w:szCs w:val="18"/>
    </w:rPr>
  </w:style>
  <w:style w:type="character" w:customStyle="1" w:styleId="Char12">
    <w:name w:val="脚注文本 Char1"/>
    <w:basedOn w:val="a1"/>
    <w:uiPriority w:val="99"/>
    <w:semiHidden/>
    <w:rsid w:val="000848B6"/>
    <w:rPr>
      <w:sz w:val="18"/>
      <w:szCs w:val="18"/>
    </w:rPr>
  </w:style>
  <w:style w:type="paragraph" w:customStyle="1" w:styleId="Char13">
    <w:name w:val="Char1"/>
    <w:basedOn w:val="a"/>
    <w:rsid w:val="000848B6"/>
    <w:pPr>
      <w:spacing w:line="240" w:lineRule="auto"/>
      <w:jc w:val="left"/>
    </w:pPr>
    <w:rPr>
      <w:rFonts w:ascii="宋体" w:eastAsia="宋体" w:hAnsi="Calibri" w:cs="Times New Roman"/>
      <w:sz w:val="24"/>
      <w:szCs w:val="21"/>
    </w:rPr>
  </w:style>
  <w:style w:type="paragraph" w:styleId="31">
    <w:name w:val="Body Text 3"/>
    <w:basedOn w:val="a"/>
    <w:link w:val="3Char0"/>
    <w:rsid w:val="000848B6"/>
    <w:pPr>
      <w:spacing w:line="500" w:lineRule="exact"/>
      <w:jc w:val="left"/>
    </w:pPr>
    <w:rPr>
      <w:rFonts w:ascii="宋体"/>
      <w:b/>
      <w:bCs/>
      <w:sz w:val="24"/>
      <w:szCs w:val="21"/>
    </w:rPr>
  </w:style>
  <w:style w:type="character" w:customStyle="1" w:styleId="3Char10">
    <w:name w:val="正文文本 3 Char1"/>
    <w:basedOn w:val="a1"/>
    <w:uiPriority w:val="99"/>
    <w:semiHidden/>
    <w:rsid w:val="000848B6"/>
    <w:rPr>
      <w:sz w:val="16"/>
      <w:szCs w:val="16"/>
    </w:rPr>
  </w:style>
  <w:style w:type="paragraph" w:customStyle="1" w:styleId="xl22">
    <w:name w:val="xl22"/>
    <w:basedOn w:val="a"/>
    <w:rsid w:val="000848B6"/>
    <w:pPr>
      <w:widowControl/>
      <w:spacing w:before="100" w:beforeAutospacing="1" w:after="100" w:afterAutospacing="1" w:line="240" w:lineRule="auto"/>
      <w:jc w:val="left"/>
    </w:pPr>
    <w:rPr>
      <w:rFonts w:ascii="Arial Unicode MS" w:eastAsia="Arial Unicode MS" w:hAnsi="Arial Unicode MS" w:cs="Arial Unicode MS"/>
      <w:kern w:val="0"/>
      <w:sz w:val="20"/>
      <w:szCs w:val="20"/>
    </w:rPr>
  </w:style>
  <w:style w:type="paragraph" w:customStyle="1" w:styleId="af8">
    <w:name w:val="正文段"/>
    <w:basedOn w:val="a"/>
    <w:rsid w:val="000848B6"/>
    <w:pPr>
      <w:widowControl/>
      <w:snapToGrid w:val="0"/>
      <w:spacing w:afterLines="50" w:line="240" w:lineRule="auto"/>
      <w:ind w:firstLineChars="200" w:firstLine="200"/>
      <w:jc w:val="left"/>
    </w:pPr>
    <w:rPr>
      <w:rFonts w:ascii="宋体" w:eastAsia="宋体" w:hAnsi="Calibri" w:cs="Times New Roman"/>
      <w:kern w:val="0"/>
      <w:sz w:val="24"/>
      <w:szCs w:val="20"/>
    </w:rPr>
  </w:style>
  <w:style w:type="character" w:customStyle="1" w:styleId="Char14">
    <w:name w:val="页脚 Char1"/>
    <w:basedOn w:val="a1"/>
    <w:qFormat/>
    <w:rsid w:val="000848B6"/>
    <w:rPr>
      <w:rFonts w:ascii="宋体"/>
      <w:kern w:val="2"/>
      <w:sz w:val="18"/>
      <w:szCs w:val="18"/>
    </w:rPr>
  </w:style>
  <w:style w:type="paragraph" w:styleId="22">
    <w:name w:val="Body Text Indent 2"/>
    <w:basedOn w:val="a"/>
    <w:link w:val="2Char1"/>
    <w:rsid w:val="000848B6"/>
    <w:pPr>
      <w:spacing w:line="240" w:lineRule="auto"/>
      <w:ind w:firstLine="630"/>
      <w:jc w:val="left"/>
    </w:pPr>
    <w:rPr>
      <w:rFonts w:ascii="宋体"/>
      <w:sz w:val="32"/>
    </w:rPr>
  </w:style>
  <w:style w:type="character" w:customStyle="1" w:styleId="2Char10">
    <w:name w:val="正文文本缩进 2 Char1"/>
    <w:basedOn w:val="a1"/>
    <w:uiPriority w:val="99"/>
    <w:semiHidden/>
    <w:rsid w:val="000848B6"/>
  </w:style>
  <w:style w:type="paragraph" w:styleId="13">
    <w:name w:val="index 1"/>
    <w:basedOn w:val="a"/>
    <w:next w:val="a"/>
    <w:rsid w:val="000848B6"/>
    <w:pPr>
      <w:spacing w:line="400" w:lineRule="exact"/>
      <w:ind w:firstLineChars="200" w:firstLine="200"/>
      <w:jc w:val="left"/>
    </w:pPr>
    <w:rPr>
      <w:rFonts w:ascii="宋体" w:eastAsia="宋体" w:hAnsi="Calibri" w:cs="Times New Roman"/>
      <w:b/>
      <w:sz w:val="24"/>
      <w:szCs w:val="20"/>
    </w:rPr>
  </w:style>
  <w:style w:type="paragraph" w:styleId="70">
    <w:name w:val="toc 7"/>
    <w:basedOn w:val="a"/>
    <w:next w:val="a"/>
    <w:rsid w:val="000848B6"/>
    <w:pPr>
      <w:spacing w:line="240" w:lineRule="auto"/>
      <w:ind w:leftChars="1200" w:left="1200"/>
      <w:jc w:val="left"/>
    </w:pPr>
    <w:rPr>
      <w:rFonts w:ascii="Calibri" w:eastAsia="宋体" w:hAnsi="Calibri" w:cs="Times New Roman"/>
      <w:sz w:val="24"/>
    </w:rPr>
  </w:style>
  <w:style w:type="paragraph" w:styleId="50">
    <w:name w:val="toc 5"/>
    <w:basedOn w:val="a"/>
    <w:next w:val="a"/>
    <w:rsid w:val="000848B6"/>
    <w:pPr>
      <w:spacing w:line="240" w:lineRule="auto"/>
      <w:ind w:leftChars="800" w:left="800"/>
      <w:jc w:val="left"/>
    </w:pPr>
    <w:rPr>
      <w:rFonts w:ascii="Calibri" w:eastAsia="宋体" w:hAnsi="Calibri" w:cs="Times New Roman"/>
      <w:sz w:val="24"/>
    </w:rPr>
  </w:style>
  <w:style w:type="paragraph" w:styleId="90">
    <w:name w:val="toc 9"/>
    <w:basedOn w:val="a"/>
    <w:next w:val="a"/>
    <w:rsid w:val="000848B6"/>
    <w:pPr>
      <w:spacing w:line="240" w:lineRule="auto"/>
      <w:ind w:leftChars="1600" w:left="1600"/>
      <w:jc w:val="left"/>
    </w:pPr>
    <w:rPr>
      <w:rFonts w:ascii="Calibri" w:eastAsia="宋体" w:hAnsi="Calibri" w:cs="Times New Roman"/>
      <w:sz w:val="24"/>
    </w:rPr>
  </w:style>
  <w:style w:type="paragraph" w:styleId="af9">
    <w:name w:val="caption"/>
    <w:basedOn w:val="a"/>
    <w:next w:val="a"/>
    <w:qFormat/>
    <w:rsid w:val="000848B6"/>
    <w:pPr>
      <w:spacing w:before="152" w:after="160" w:line="240" w:lineRule="auto"/>
      <w:jc w:val="left"/>
    </w:pPr>
    <w:rPr>
      <w:rFonts w:ascii="Arial" w:eastAsia="黑体" w:hAnsi="Arial" w:cs="Arial"/>
      <w:sz w:val="20"/>
      <w:szCs w:val="20"/>
    </w:rPr>
  </w:style>
  <w:style w:type="paragraph" w:styleId="af3">
    <w:name w:val="Balloon Text"/>
    <w:basedOn w:val="a"/>
    <w:link w:val="Char8"/>
    <w:qFormat/>
    <w:rsid w:val="000848B6"/>
    <w:pPr>
      <w:spacing w:line="240" w:lineRule="auto"/>
      <w:jc w:val="left"/>
    </w:pPr>
    <w:rPr>
      <w:rFonts w:ascii="宋体"/>
      <w:sz w:val="18"/>
      <w:szCs w:val="18"/>
    </w:rPr>
  </w:style>
  <w:style w:type="character" w:customStyle="1" w:styleId="Char15">
    <w:name w:val="批注框文本 Char1"/>
    <w:basedOn w:val="a1"/>
    <w:qFormat/>
    <w:rsid w:val="000848B6"/>
    <w:rPr>
      <w:sz w:val="18"/>
      <w:szCs w:val="18"/>
    </w:rPr>
  </w:style>
  <w:style w:type="paragraph" w:customStyle="1" w:styleId="14">
    <w:name w:val="纯文本1"/>
    <w:basedOn w:val="a"/>
    <w:rsid w:val="000848B6"/>
    <w:pPr>
      <w:spacing w:line="240" w:lineRule="auto"/>
      <w:jc w:val="left"/>
    </w:pPr>
    <w:rPr>
      <w:rFonts w:ascii="宋体" w:eastAsia="宋体" w:hAnsi="Calibri" w:cs="Century"/>
      <w:sz w:val="24"/>
      <w:szCs w:val="21"/>
    </w:rPr>
  </w:style>
  <w:style w:type="paragraph" w:styleId="afa">
    <w:name w:val="annotation text"/>
    <w:basedOn w:val="a"/>
    <w:link w:val="Char50"/>
    <w:unhideWhenUsed/>
    <w:qFormat/>
    <w:rsid w:val="000848B6"/>
    <w:pPr>
      <w:spacing w:line="240" w:lineRule="auto"/>
      <w:jc w:val="left"/>
    </w:pPr>
    <w:rPr>
      <w:rFonts w:ascii="宋体" w:eastAsia="宋体" w:hAnsi="Calibri" w:cs="Times New Roman"/>
      <w:sz w:val="24"/>
      <w:szCs w:val="21"/>
    </w:rPr>
  </w:style>
  <w:style w:type="character" w:customStyle="1" w:styleId="Char50">
    <w:name w:val="批注文字 Char5"/>
    <w:basedOn w:val="a1"/>
    <w:link w:val="afa"/>
    <w:uiPriority w:val="99"/>
    <w:rsid w:val="000848B6"/>
    <w:rPr>
      <w:rFonts w:ascii="宋体" w:eastAsia="宋体" w:hAnsi="Calibri" w:cs="Times New Roman"/>
      <w:sz w:val="24"/>
      <w:szCs w:val="21"/>
    </w:rPr>
  </w:style>
  <w:style w:type="paragraph" w:styleId="af6">
    <w:name w:val="annotation subject"/>
    <w:basedOn w:val="afa"/>
    <w:next w:val="afa"/>
    <w:link w:val="Chard"/>
    <w:qFormat/>
    <w:rsid w:val="000848B6"/>
    <w:rPr>
      <w:rFonts w:eastAsiaTheme="minorEastAsia" w:hAnsiTheme="minorHAnsi" w:cstheme="minorBidi"/>
      <w:b/>
      <w:bCs/>
    </w:rPr>
  </w:style>
  <w:style w:type="character" w:customStyle="1" w:styleId="Char16">
    <w:name w:val="批注主题 Char1"/>
    <w:basedOn w:val="Char50"/>
    <w:uiPriority w:val="99"/>
    <w:semiHidden/>
    <w:rsid w:val="000848B6"/>
    <w:rPr>
      <w:rFonts w:ascii="宋体" w:eastAsia="宋体" w:hAnsi="Calibri" w:cs="Times New Roman"/>
      <w:b/>
      <w:bCs/>
      <w:sz w:val="24"/>
      <w:szCs w:val="21"/>
    </w:rPr>
  </w:style>
  <w:style w:type="paragraph" w:styleId="23">
    <w:name w:val="toc 2"/>
    <w:basedOn w:val="a"/>
    <w:next w:val="a"/>
    <w:uiPriority w:val="39"/>
    <w:qFormat/>
    <w:rsid w:val="000848B6"/>
    <w:pPr>
      <w:spacing w:line="240" w:lineRule="auto"/>
      <w:ind w:leftChars="200" w:left="200"/>
      <w:jc w:val="left"/>
    </w:pPr>
    <w:rPr>
      <w:rFonts w:ascii="宋体" w:eastAsia="宋体" w:hAnsi="Calibri" w:cs="Times New Roman"/>
      <w:sz w:val="24"/>
      <w:szCs w:val="21"/>
    </w:rPr>
  </w:style>
  <w:style w:type="paragraph" w:styleId="32">
    <w:name w:val="Body Text Indent 3"/>
    <w:basedOn w:val="a"/>
    <w:link w:val="3Char1"/>
    <w:rsid w:val="000848B6"/>
    <w:pPr>
      <w:spacing w:after="120" w:line="240" w:lineRule="auto"/>
      <w:ind w:leftChars="200" w:left="200"/>
      <w:jc w:val="left"/>
    </w:pPr>
    <w:rPr>
      <w:rFonts w:ascii="宋体"/>
      <w:sz w:val="16"/>
      <w:szCs w:val="16"/>
    </w:rPr>
  </w:style>
  <w:style w:type="character" w:customStyle="1" w:styleId="3Char11">
    <w:name w:val="正文文本缩进 3 Char1"/>
    <w:basedOn w:val="a1"/>
    <w:uiPriority w:val="99"/>
    <w:semiHidden/>
    <w:rsid w:val="000848B6"/>
    <w:rPr>
      <w:sz w:val="16"/>
      <w:szCs w:val="16"/>
    </w:rPr>
  </w:style>
  <w:style w:type="paragraph" w:styleId="a9">
    <w:name w:val="Body Text"/>
    <w:basedOn w:val="a"/>
    <w:link w:val="Char4"/>
    <w:rsid w:val="000848B6"/>
    <w:pPr>
      <w:spacing w:line="380" w:lineRule="exact"/>
      <w:jc w:val="left"/>
    </w:pPr>
    <w:rPr>
      <w:rFonts w:ascii="宋体"/>
      <w:sz w:val="24"/>
      <w:szCs w:val="21"/>
    </w:rPr>
  </w:style>
  <w:style w:type="character" w:customStyle="1" w:styleId="Char17">
    <w:name w:val="正文文本 Char1"/>
    <w:basedOn w:val="a1"/>
    <w:uiPriority w:val="99"/>
    <w:semiHidden/>
    <w:rsid w:val="000848B6"/>
  </w:style>
  <w:style w:type="paragraph" w:styleId="afb">
    <w:name w:val="List"/>
    <w:basedOn w:val="a"/>
    <w:rsid w:val="000848B6"/>
    <w:pPr>
      <w:spacing w:line="240" w:lineRule="auto"/>
      <w:ind w:left="200" w:hangingChars="200" w:hanging="200"/>
      <w:jc w:val="left"/>
    </w:pPr>
    <w:rPr>
      <w:rFonts w:ascii="宋体" w:eastAsia="宋体" w:hAnsi="Calibri" w:cs="Times New Roman"/>
      <w:sz w:val="28"/>
      <w:szCs w:val="21"/>
    </w:rPr>
  </w:style>
  <w:style w:type="paragraph" w:styleId="40">
    <w:name w:val="toc 4"/>
    <w:basedOn w:val="a"/>
    <w:next w:val="a"/>
    <w:rsid w:val="000848B6"/>
    <w:pPr>
      <w:spacing w:line="240" w:lineRule="auto"/>
      <w:ind w:leftChars="600" w:left="600"/>
      <w:jc w:val="left"/>
    </w:pPr>
    <w:rPr>
      <w:rFonts w:ascii="Calibri" w:eastAsia="宋体" w:hAnsi="Calibri" w:cs="Times New Roman"/>
      <w:sz w:val="24"/>
    </w:rPr>
  </w:style>
  <w:style w:type="paragraph" w:styleId="af1">
    <w:name w:val="Document Map"/>
    <w:basedOn w:val="a"/>
    <w:link w:val="Char6"/>
    <w:qFormat/>
    <w:rsid w:val="000848B6"/>
    <w:pPr>
      <w:shd w:val="clear" w:color="auto" w:fill="000080"/>
      <w:spacing w:line="240" w:lineRule="auto"/>
      <w:jc w:val="left"/>
    </w:pPr>
    <w:rPr>
      <w:rFonts w:ascii="宋体"/>
      <w:sz w:val="24"/>
      <w:szCs w:val="21"/>
    </w:rPr>
  </w:style>
  <w:style w:type="character" w:customStyle="1" w:styleId="Char18">
    <w:name w:val="文档结构图 Char1"/>
    <w:basedOn w:val="a1"/>
    <w:uiPriority w:val="99"/>
    <w:semiHidden/>
    <w:rsid w:val="000848B6"/>
    <w:rPr>
      <w:rFonts w:ascii="宋体" w:eastAsia="宋体"/>
      <w:sz w:val="18"/>
      <w:szCs w:val="18"/>
    </w:rPr>
  </w:style>
  <w:style w:type="character" w:customStyle="1" w:styleId="Char19">
    <w:name w:val="页眉 Char1"/>
    <w:basedOn w:val="a1"/>
    <w:qFormat/>
    <w:rsid w:val="000848B6"/>
    <w:rPr>
      <w:rFonts w:ascii="宋体"/>
      <w:kern w:val="2"/>
      <w:sz w:val="18"/>
      <w:szCs w:val="18"/>
    </w:rPr>
  </w:style>
  <w:style w:type="paragraph" w:styleId="af2">
    <w:name w:val="Date"/>
    <w:basedOn w:val="a"/>
    <w:next w:val="a"/>
    <w:link w:val="Char7"/>
    <w:rsid w:val="000848B6"/>
    <w:pPr>
      <w:spacing w:line="240" w:lineRule="auto"/>
      <w:ind w:leftChars="2500" w:left="2500"/>
      <w:jc w:val="left"/>
    </w:pPr>
    <w:rPr>
      <w:rFonts w:ascii="宋体"/>
      <w:szCs w:val="21"/>
    </w:rPr>
  </w:style>
  <w:style w:type="character" w:customStyle="1" w:styleId="Char1a">
    <w:name w:val="日期 Char1"/>
    <w:basedOn w:val="a1"/>
    <w:uiPriority w:val="99"/>
    <w:semiHidden/>
    <w:rsid w:val="000848B6"/>
  </w:style>
  <w:style w:type="paragraph" w:styleId="a0">
    <w:name w:val="Normal Indent"/>
    <w:basedOn w:val="a"/>
    <w:link w:val="Chara"/>
    <w:rsid w:val="000848B6"/>
    <w:pPr>
      <w:spacing w:line="240" w:lineRule="auto"/>
      <w:ind w:firstLine="420"/>
      <w:jc w:val="left"/>
    </w:pPr>
    <w:rPr>
      <w:rFonts w:ascii="宋体"/>
      <w:sz w:val="24"/>
    </w:rPr>
  </w:style>
  <w:style w:type="paragraph" w:styleId="af5">
    <w:name w:val="Title"/>
    <w:basedOn w:val="a"/>
    <w:next w:val="a"/>
    <w:link w:val="Charc"/>
    <w:qFormat/>
    <w:rsid w:val="000848B6"/>
    <w:pPr>
      <w:spacing w:before="240" w:after="60" w:line="240" w:lineRule="auto"/>
      <w:outlineLvl w:val="0"/>
    </w:pPr>
    <w:rPr>
      <w:rFonts w:ascii="Cambria" w:hAnsi="Cambria"/>
      <w:b/>
      <w:bCs/>
      <w:sz w:val="32"/>
      <w:szCs w:val="32"/>
    </w:rPr>
  </w:style>
  <w:style w:type="character" w:customStyle="1" w:styleId="Char1b">
    <w:name w:val="标题 Char1"/>
    <w:basedOn w:val="a1"/>
    <w:uiPriority w:val="10"/>
    <w:rsid w:val="000848B6"/>
    <w:rPr>
      <w:rFonts w:asciiTheme="majorHAnsi" w:eastAsia="宋体" w:hAnsiTheme="majorHAnsi" w:cstheme="majorBidi"/>
      <w:b/>
      <w:bCs/>
      <w:sz w:val="32"/>
      <w:szCs w:val="32"/>
    </w:rPr>
  </w:style>
  <w:style w:type="paragraph" w:styleId="afc">
    <w:name w:val="Normal (Web)"/>
    <w:basedOn w:val="a"/>
    <w:link w:val="Charf"/>
    <w:qFormat/>
    <w:rsid w:val="000848B6"/>
    <w:pPr>
      <w:widowControl/>
      <w:spacing w:before="100" w:beforeAutospacing="1" w:after="100" w:afterAutospacing="1" w:line="240" w:lineRule="auto"/>
      <w:jc w:val="left"/>
    </w:pPr>
    <w:rPr>
      <w:rFonts w:ascii="宋体" w:eastAsia="宋体" w:hAnsi="Calibri" w:cs="Times New Roman"/>
      <w:kern w:val="0"/>
      <w:sz w:val="24"/>
      <w:szCs w:val="21"/>
    </w:rPr>
  </w:style>
  <w:style w:type="character" w:customStyle="1" w:styleId="Char51">
    <w:name w:val="纯文本 Char5"/>
    <w:basedOn w:val="a1"/>
    <w:uiPriority w:val="99"/>
    <w:semiHidden/>
    <w:rsid w:val="000848B6"/>
    <w:rPr>
      <w:rFonts w:ascii="宋体" w:hAnsi="Courier New" w:cs="Courier New"/>
      <w:kern w:val="2"/>
      <w:sz w:val="21"/>
      <w:szCs w:val="21"/>
    </w:rPr>
  </w:style>
  <w:style w:type="paragraph" w:styleId="24">
    <w:name w:val="List 2"/>
    <w:basedOn w:val="a"/>
    <w:rsid w:val="000848B6"/>
    <w:pPr>
      <w:spacing w:line="240" w:lineRule="auto"/>
      <w:ind w:leftChars="200" w:left="400" w:hangingChars="200" w:hanging="200"/>
      <w:jc w:val="left"/>
    </w:pPr>
    <w:rPr>
      <w:rFonts w:ascii="宋体" w:eastAsia="宋体" w:hAnsi="Calibri" w:cs="Times New Roman"/>
      <w:sz w:val="28"/>
      <w:szCs w:val="21"/>
    </w:rPr>
  </w:style>
  <w:style w:type="paragraph" w:styleId="afd">
    <w:name w:val="Revision"/>
    <w:uiPriority w:val="99"/>
    <w:unhideWhenUsed/>
    <w:rsid w:val="000848B6"/>
    <w:pPr>
      <w:spacing w:line="240" w:lineRule="auto"/>
      <w:jc w:val="left"/>
    </w:pPr>
    <w:rPr>
      <w:rFonts w:ascii="宋体" w:eastAsia="宋体" w:hAnsi="Calibri" w:cs="Times New Roman"/>
      <w:sz w:val="24"/>
      <w:szCs w:val="21"/>
    </w:rPr>
  </w:style>
  <w:style w:type="paragraph" w:customStyle="1" w:styleId="afe">
    <w:name w:val="样式"/>
    <w:rsid w:val="000848B6"/>
    <w:pPr>
      <w:widowControl w:val="0"/>
      <w:autoSpaceDE w:val="0"/>
      <w:autoSpaceDN w:val="0"/>
      <w:adjustRightInd w:val="0"/>
      <w:spacing w:line="240" w:lineRule="auto"/>
      <w:jc w:val="left"/>
    </w:pPr>
    <w:rPr>
      <w:rFonts w:ascii="宋体" w:eastAsia="宋体" w:hAnsi="Calibri" w:cs="宋体"/>
      <w:kern w:val="0"/>
      <w:sz w:val="24"/>
      <w:szCs w:val="24"/>
    </w:rPr>
  </w:style>
  <w:style w:type="paragraph" w:styleId="33">
    <w:name w:val="toc 3"/>
    <w:basedOn w:val="a"/>
    <w:next w:val="a"/>
    <w:uiPriority w:val="39"/>
    <w:qFormat/>
    <w:rsid w:val="000848B6"/>
    <w:pPr>
      <w:spacing w:line="240" w:lineRule="auto"/>
      <w:ind w:leftChars="400" w:left="400"/>
      <w:jc w:val="left"/>
    </w:pPr>
    <w:rPr>
      <w:rFonts w:ascii="Calibri" w:eastAsia="宋体" w:hAnsi="Calibri" w:cs="Times New Roman"/>
      <w:sz w:val="24"/>
    </w:rPr>
  </w:style>
  <w:style w:type="paragraph" w:styleId="21">
    <w:name w:val="Body Text 2"/>
    <w:basedOn w:val="a"/>
    <w:link w:val="2Char0"/>
    <w:rsid w:val="000848B6"/>
    <w:pPr>
      <w:spacing w:after="120" w:line="480" w:lineRule="auto"/>
      <w:jc w:val="left"/>
    </w:pPr>
    <w:rPr>
      <w:rFonts w:ascii="宋体"/>
      <w:szCs w:val="21"/>
    </w:rPr>
  </w:style>
  <w:style w:type="character" w:customStyle="1" w:styleId="2Char11">
    <w:name w:val="正文文本 2 Char1"/>
    <w:basedOn w:val="a1"/>
    <w:uiPriority w:val="99"/>
    <w:semiHidden/>
    <w:rsid w:val="000848B6"/>
  </w:style>
  <w:style w:type="paragraph" w:styleId="34">
    <w:name w:val="List Number 3"/>
    <w:basedOn w:val="a"/>
    <w:rsid w:val="000848B6"/>
    <w:pPr>
      <w:tabs>
        <w:tab w:val="left" w:pos="1200"/>
      </w:tabs>
      <w:spacing w:line="240" w:lineRule="auto"/>
      <w:jc w:val="left"/>
    </w:pPr>
    <w:rPr>
      <w:rFonts w:ascii="宋体" w:eastAsia="宋体" w:hAnsi="Calibri" w:cs="Times New Roman"/>
      <w:sz w:val="24"/>
      <w:szCs w:val="21"/>
    </w:rPr>
  </w:style>
  <w:style w:type="paragraph" w:styleId="60">
    <w:name w:val="toc 6"/>
    <w:basedOn w:val="a"/>
    <w:next w:val="a"/>
    <w:rsid w:val="000848B6"/>
    <w:pPr>
      <w:spacing w:line="240" w:lineRule="auto"/>
      <w:ind w:leftChars="1000" w:left="1000"/>
      <w:jc w:val="left"/>
    </w:pPr>
    <w:rPr>
      <w:rFonts w:ascii="Calibri" w:eastAsia="宋体" w:hAnsi="Calibri" w:cs="Times New Roman"/>
      <w:sz w:val="24"/>
    </w:rPr>
  </w:style>
  <w:style w:type="paragraph" w:styleId="15">
    <w:name w:val="toc 1"/>
    <w:basedOn w:val="a"/>
    <w:next w:val="a"/>
    <w:uiPriority w:val="39"/>
    <w:qFormat/>
    <w:rsid w:val="000848B6"/>
    <w:pPr>
      <w:tabs>
        <w:tab w:val="right" w:leader="dot" w:pos="8398"/>
      </w:tabs>
      <w:spacing w:before="120" w:after="120" w:line="240" w:lineRule="auto"/>
      <w:ind w:firstLineChars="100" w:firstLine="100"/>
      <w:jc w:val="left"/>
    </w:pPr>
    <w:rPr>
      <w:rFonts w:ascii="宋体" w:eastAsia="宋体" w:hAnsi="Calibri" w:cs="Times New Roman"/>
      <w:b/>
      <w:bCs/>
      <w:caps/>
      <w:sz w:val="24"/>
      <w:szCs w:val="21"/>
    </w:rPr>
  </w:style>
  <w:style w:type="paragraph" w:styleId="aff">
    <w:name w:val="List Number"/>
    <w:basedOn w:val="a"/>
    <w:rsid w:val="000848B6"/>
    <w:pPr>
      <w:widowControl/>
      <w:tabs>
        <w:tab w:val="left" w:pos="454"/>
        <w:tab w:val="left" w:pos="720"/>
        <w:tab w:val="left" w:pos="840"/>
      </w:tabs>
      <w:spacing w:afterLines="50" w:line="240" w:lineRule="auto"/>
      <w:ind w:left="454" w:hanging="284"/>
      <w:jc w:val="left"/>
    </w:pPr>
    <w:rPr>
      <w:rFonts w:ascii="宋体" w:eastAsia="宋体" w:hAnsi="Calibri" w:cs="Times New Roman"/>
      <w:kern w:val="0"/>
      <w:sz w:val="24"/>
      <w:szCs w:val="20"/>
    </w:rPr>
  </w:style>
  <w:style w:type="paragraph" w:styleId="af7">
    <w:name w:val="endnote text"/>
    <w:basedOn w:val="a"/>
    <w:link w:val="Chare"/>
    <w:rsid w:val="000848B6"/>
    <w:pPr>
      <w:snapToGrid w:val="0"/>
      <w:spacing w:line="240" w:lineRule="auto"/>
      <w:jc w:val="left"/>
    </w:pPr>
    <w:rPr>
      <w:rFonts w:ascii="宋体"/>
      <w:sz w:val="24"/>
      <w:szCs w:val="21"/>
    </w:rPr>
  </w:style>
  <w:style w:type="character" w:customStyle="1" w:styleId="Char1c">
    <w:name w:val="尾注文本 Char1"/>
    <w:basedOn w:val="a1"/>
    <w:uiPriority w:val="99"/>
    <w:semiHidden/>
    <w:rsid w:val="000848B6"/>
  </w:style>
  <w:style w:type="paragraph" w:styleId="80">
    <w:name w:val="toc 8"/>
    <w:basedOn w:val="a"/>
    <w:next w:val="a"/>
    <w:rsid w:val="000848B6"/>
    <w:pPr>
      <w:spacing w:line="240" w:lineRule="auto"/>
      <w:ind w:leftChars="1400" w:left="1400"/>
      <w:jc w:val="left"/>
    </w:pPr>
    <w:rPr>
      <w:rFonts w:ascii="Calibri" w:eastAsia="宋体" w:hAnsi="Calibri" w:cs="Times New Roman"/>
      <w:sz w:val="24"/>
    </w:rPr>
  </w:style>
  <w:style w:type="paragraph" w:customStyle="1" w:styleId="25">
    <w:name w:val="样式 首行缩进:  2 字符"/>
    <w:basedOn w:val="a"/>
    <w:rsid w:val="000848B6"/>
    <w:pPr>
      <w:spacing w:line="400" w:lineRule="exact"/>
      <w:ind w:firstLineChars="200" w:firstLine="200"/>
      <w:jc w:val="left"/>
    </w:pPr>
    <w:rPr>
      <w:rFonts w:ascii="宋体" w:eastAsia="宋体" w:hAnsi="Calibri" w:cs="宋体"/>
      <w:sz w:val="24"/>
      <w:szCs w:val="21"/>
    </w:rPr>
  </w:style>
  <w:style w:type="paragraph" w:customStyle="1" w:styleId="2TimesNewRoman5020">
    <w:name w:val="样式 标题 2 + Times New Roman 四号 非加粗 段前: 5 磅 段后: 0 磅 行距: 固定值 20..."/>
    <w:basedOn w:val="2"/>
    <w:rsid w:val="000848B6"/>
    <w:pPr>
      <w:spacing w:before="100" w:after="0" w:line="400" w:lineRule="exact"/>
    </w:pPr>
    <w:rPr>
      <w:rFonts w:ascii="Times New Roman" w:hAnsi="Times New Roman" w:cs="宋体"/>
      <w:b w:val="0"/>
      <w:bCs w:val="0"/>
      <w:sz w:val="28"/>
      <w:szCs w:val="20"/>
    </w:rPr>
  </w:style>
  <w:style w:type="paragraph" w:customStyle="1" w:styleId="11">
    <w:name w:val="列出段落1"/>
    <w:basedOn w:val="a"/>
    <w:link w:val="ListParagraphChar"/>
    <w:qFormat/>
    <w:rsid w:val="000848B6"/>
    <w:pPr>
      <w:spacing w:line="240" w:lineRule="auto"/>
      <w:ind w:firstLineChars="200" w:firstLine="200"/>
      <w:jc w:val="left"/>
    </w:pPr>
    <w:rPr>
      <w:sz w:val="24"/>
    </w:rPr>
  </w:style>
  <w:style w:type="paragraph" w:customStyle="1" w:styleId="aff0">
    <w:name w:val="表内文字"/>
    <w:basedOn w:val="a"/>
    <w:rsid w:val="000848B6"/>
    <w:pPr>
      <w:snapToGrid w:val="0"/>
      <w:spacing w:before="50" w:after="50" w:line="240" w:lineRule="auto"/>
    </w:pPr>
    <w:rPr>
      <w:rFonts w:ascii="仿宋_GB2312" w:eastAsia="仿宋_GB2312" w:hAnsi="Calibri" w:cs="Times New Roman"/>
      <w:b/>
      <w:color w:val="000000"/>
      <w:sz w:val="32"/>
      <w:szCs w:val="32"/>
    </w:rPr>
  </w:style>
  <w:style w:type="paragraph" w:customStyle="1" w:styleId="378020">
    <w:name w:val="样式 标题 3 + (中文) 黑体 小四 非加粗 段前: 7.8 磅 段后: 0 磅 行距: 固定值 20 磅"/>
    <w:basedOn w:val="3"/>
    <w:rsid w:val="000848B6"/>
    <w:pPr>
      <w:spacing w:before="0" w:after="0" w:line="400" w:lineRule="exact"/>
    </w:pPr>
    <w:rPr>
      <w:rFonts w:eastAsia="黑体" w:cs="宋体"/>
      <w:b w:val="0"/>
      <w:bCs w:val="0"/>
      <w:sz w:val="24"/>
      <w:szCs w:val="20"/>
    </w:rPr>
  </w:style>
  <w:style w:type="paragraph" w:styleId="TOC">
    <w:name w:val="TOC Heading"/>
    <w:basedOn w:val="1"/>
    <w:next w:val="a"/>
    <w:uiPriority w:val="39"/>
    <w:qFormat/>
    <w:rsid w:val="000848B6"/>
    <w:pPr>
      <w:widowControl/>
      <w:spacing w:before="480" w:after="0" w:line="276" w:lineRule="auto"/>
      <w:outlineLvl w:val="9"/>
    </w:pPr>
    <w:rPr>
      <w:rFonts w:ascii="Cambria" w:hAnsi="Cambria"/>
      <w:color w:val="365F91"/>
      <w:kern w:val="0"/>
      <w:sz w:val="28"/>
      <w:szCs w:val="28"/>
    </w:rPr>
  </w:style>
  <w:style w:type="paragraph" w:customStyle="1" w:styleId="ParaCharCharCharCharCharCharCharCharChar1CharCharCharChar">
    <w:name w:val="默认段落字体 Para Char Char Char Char Char Char Char Char Char1 Char Char Char Char"/>
    <w:basedOn w:val="a"/>
    <w:rsid w:val="000848B6"/>
    <w:pPr>
      <w:spacing w:line="240" w:lineRule="auto"/>
      <w:jc w:val="left"/>
    </w:pPr>
    <w:rPr>
      <w:rFonts w:ascii="Tahoma" w:eastAsia="宋体" w:hAnsi="Tahoma" w:cs="Times New Roman"/>
      <w:sz w:val="24"/>
      <w:szCs w:val="20"/>
    </w:rPr>
  </w:style>
  <w:style w:type="paragraph" w:customStyle="1" w:styleId="aff1">
    <w:name w:val="表格"/>
    <w:basedOn w:val="a"/>
    <w:rsid w:val="000848B6"/>
    <w:pPr>
      <w:spacing w:line="400" w:lineRule="exact"/>
      <w:jc w:val="left"/>
    </w:pPr>
    <w:rPr>
      <w:rFonts w:ascii="宋体" w:eastAsia="宋体" w:hAnsi="Calibri" w:cs="Times New Roman"/>
      <w:sz w:val="24"/>
      <w:szCs w:val="21"/>
    </w:rPr>
  </w:style>
  <w:style w:type="paragraph" w:customStyle="1" w:styleId="aff2">
    <w:name w:val="正文首行缩进两字符"/>
    <w:basedOn w:val="a"/>
    <w:rsid w:val="000848B6"/>
    <w:pPr>
      <w:ind w:firstLineChars="200" w:firstLine="200"/>
      <w:jc w:val="left"/>
    </w:pPr>
    <w:rPr>
      <w:rFonts w:ascii="宋体" w:eastAsia="宋体" w:hAnsi="Calibri" w:cs="Times New Roman"/>
      <w:sz w:val="24"/>
      <w:szCs w:val="21"/>
    </w:rPr>
  </w:style>
  <w:style w:type="paragraph" w:customStyle="1" w:styleId="Default">
    <w:name w:val="Default"/>
    <w:qFormat/>
    <w:rsid w:val="000848B6"/>
    <w:pPr>
      <w:widowControl w:val="0"/>
      <w:autoSpaceDE w:val="0"/>
      <w:autoSpaceDN w:val="0"/>
      <w:adjustRightInd w:val="0"/>
      <w:spacing w:line="240" w:lineRule="auto"/>
      <w:jc w:val="left"/>
    </w:pPr>
    <w:rPr>
      <w:rFonts w:ascii="宋体" w:eastAsia="宋体" w:hAnsi="Calibri" w:cs="宋体"/>
      <w:color w:val="000000"/>
      <w:kern w:val="0"/>
      <w:sz w:val="24"/>
      <w:szCs w:val="24"/>
    </w:rPr>
  </w:style>
  <w:style w:type="table" w:styleId="aff3">
    <w:name w:val="Table Grid"/>
    <w:basedOn w:val="a2"/>
    <w:uiPriority w:val="59"/>
    <w:rsid w:val="000848B6"/>
    <w:pPr>
      <w:spacing w:line="240" w:lineRule="auto"/>
      <w:jc w:val="left"/>
    </w:pPr>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列出段落11"/>
    <w:basedOn w:val="a"/>
    <w:qFormat/>
    <w:rsid w:val="000848B6"/>
    <w:pPr>
      <w:widowControl/>
      <w:spacing w:line="240" w:lineRule="auto"/>
      <w:ind w:firstLineChars="200" w:firstLine="420"/>
      <w:jc w:val="left"/>
    </w:pPr>
    <w:rPr>
      <w:rFonts w:ascii="宋体" w:eastAsia="宋体" w:hAnsi="Calibri" w:cs="Times New Roman"/>
      <w:kern w:val="0"/>
      <w:sz w:val="24"/>
      <w:szCs w:val="21"/>
    </w:rPr>
  </w:style>
  <w:style w:type="paragraph" w:customStyle="1" w:styleId="26">
    <w:name w:val="列出段落2"/>
    <w:basedOn w:val="a"/>
    <w:qFormat/>
    <w:rsid w:val="000848B6"/>
    <w:pPr>
      <w:widowControl/>
      <w:spacing w:line="240" w:lineRule="auto"/>
      <w:ind w:firstLineChars="200" w:firstLine="420"/>
      <w:jc w:val="left"/>
    </w:pPr>
    <w:rPr>
      <w:rFonts w:ascii="宋体" w:eastAsia="宋体" w:hAnsi="宋体" w:cs="宋体"/>
      <w:kern w:val="0"/>
      <w:sz w:val="24"/>
      <w:szCs w:val="20"/>
    </w:rPr>
  </w:style>
  <w:style w:type="paragraph" w:customStyle="1" w:styleId="aff4">
    <w:name w:val="正文靠左"/>
    <w:basedOn w:val="a"/>
    <w:qFormat/>
    <w:rsid w:val="000848B6"/>
    <w:pPr>
      <w:widowControl/>
      <w:spacing w:beforeLines="50" w:line="360" w:lineRule="exact"/>
    </w:pPr>
    <w:rPr>
      <w:rFonts w:ascii="仿宋" w:eastAsia="仿宋" w:hAnsi="仿宋" w:cs="仿宋"/>
      <w:bCs/>
      <w:color w:val="000000"/>
      <w:kern w:val="0"/>
      <w:sz w:val="24"/>
      <w:szCs w:val="24"/>
    </w:rPr>
  </w:style>
  <w:style w:type="paragraph" w:customStyle="1" w:styleId="120">
    <w:name w:val="列出段落12"/>
    <w:basedOn w:val="a"/>
    <w:qFormat/>
    <w:rsid w:val="000848B6"/>
    <w:pPr>
      <w:spacing w:line="240" w:lineRule="auto"/>
      <w:ind w:firstLineChars="200" w:firstLine="420"/>
    </w:pPr>
    <w:rPr>
      <w:rFonts w:ascii="Calibri" w:eastAsia="宋体" w:hAnsi="Calibri" w:cs="Times New Roman"/>
      <w:szCs w:val="24"/>
    </w:rPr>
  </w:style>
  <w:style w:type="character" w:customStyle="1" w:styleId="style12">
    <w:name w:val="style12"/>
    <w:rsid w:val="000848B6"/>
    <w:rPr>
      <w:rFonts w:ascii="宋体" w:eastAsia="宋体" w:hAnsi="宋体" w:hint="eastAsia"/>
    </w:rPr>
  </w:style>
  <w:style w:type="character" w:customStyle="1" w:styleId="aff5">
    <w:name w:val="批注文字 字符"/>
    <w:semiHidden/>
    <w:rsid w:val="000848B6"/>
    <w:rPr>
      <w:rFonts w:ascii="宋体"/>
      <w:kern w:val="2"/>
      <w:sz w:val="24"/>
      <w:szCs w:val="21"/>
    </w:rPr>
  </w:style>
  <w:style w:type="numbering" w:customStyle="1" w:styleId="35">
    <w:name w:val="无列表3"/>
    <w:next w:val="a3"/>
    <w:uiPriority w:val="99"/>
    <w:semiHidden/>
    <w:unhideWhenUsed/>
    <w:rsid w:val="00822206"/>
  </w:style>
  <w:style w:type="paragraph" w:customStyle="1" w:styleId="27">
    <w:name w:val="纯文本2"/>
    <w:basedOn w:val="a"/>
    <w:rsid w:val="00822206"/>
    <w:pPr>
      <w:spacing w:line="240" w:lineRule="auto"/>
      <w:jc w:val="left"/>
    </w:pPr>
    <w:rPr>
      <w:rFonts w:ascii="宋体" w:eastAsia="宋体" w:hAnsi="Calibri" w:cs="Century"/>
      <w:sz w:val="24"/>
      <w:szCs w:val="21"/>
    </w:rPr>
  </w:style>
  <w:style w:type="paragraph" w:customStyle="1" w:styleId="41">
    <w:name w:val="列出段落4"/>
    <w:basedOn w:val="a"/>
    <w:qFormat/>
    <w:rsid w:val="00822206"/>
    <w:pPr>
      <w:spacing w:line="240" w:lineRule="auto"/>
      <w:ind w:firstLineChars="200" w:firstLine="200"/>
      <w:jc w:val="left"/>
    </w:pPr>
    <w:rPr>
      <w:rFonts w:ascii="Calibri" w:eastAsia="宋体" w:hAnsi="Calibri" w:cs="Times New Roman"/>
      <w:sz w:val="24"/>
    </w:rPr>
  </w:style>
  <w:style w:type="character" w:customStyle="1" w:styleId="4Char">
    <w:name w:val="标题 4 Char"/>
    <w:basedOn w:val="a1"/>
    <w:link w:val="4"/>
    <w:uiPriority w:val="99"/>
    <w:qFormat/>
    <w:rsid w:val="00FC6E4A"/>
    <w:rPr>
      <w:rFonts w:ascii="Arial" w:eastAsia="黑体" w:hAnsi="Arial" w:cs="Times New Roman"/>
      <w:b/>
      <w:sz w:val="28"/>
      <w:szCs w:val="24"/>
    </w:rPr>
  </w:style>
  <w:style w:type="numbering" w:customStyle="1" w:styleId="42">
    <w:name w:val="无列表4"/>
    <w:next w:val="a3"/>
    <w:uiPriority w:val="99"/>
    <w:semiHidden/>
    <w:unhideWhenUsed/>
    <w:rsid w:val="00FC6E4A"/>
  </w:style>
  <w:style w:type="character" w:styleId="aff6">
    <w:name w:val="Emphasis"/>
    <w:uiPriority w:val="20"/>
    <w:qFormat/>
    <w:rsid w:val="00FC6E4A"/>
    <w:rPr>
      <w:i/>
      <w:iCs/>
    </w:rPr>
  </w:style>
  <w:style w:type="paragraph" w:customStyle="1" w:styleId="aff7">
    <w:rsid w:val="00FC6E4A"/>
    <w:pPr>
      <w:widowControl w:val="0"/>
      <w:spacing w:line="240" w:lineRule="auto"/>
      <w:jc w:val="left"/>
    </w:pPr>
    <w:rPr>
      <w:rFonts w:ascii="宋体" w:eastAsia="宋体" w:hAnsi="Calibri" w:cs="Times New Roman"/>
      <w:sz w:val="24"/>
      <w:szCs w:val="21"/>
    </w:rPr>
  </w:style>
  <w:style w:type="character" w:customStyle="1" w:styleId="Charf0">
    <w:name w:val="正文首行缩进 Char"/>
    <w:link w:val="aff8"/>
    <w:uiPriority w:val="99"/>
    <w:qFormat/>
    <w:rsid w:val="00FC6E4A"/>
    <w:rPr>
      <w:rFonts w:ascii="宋体"/>
      <w:sz w:val="24"/>
      <w:szCs w:val="21"/>
    </w:rPr>
  </w:style>
  <w:style w:type="paragraph" w:styleId="aff8">
    <w:name w:val="Body Text First Indent"/>
    <w:basedOn w:val="a9"/>
    <w:link w:val="Charf0"/>
    <w:uiPriority w:val="99"/>
    <w:unhideWhenUsed/>
    <w:qFormat/>
    <w:rsid w:val="00FC6E4A"/>
    <w:pPr>
      <w:spacing w:after="120" w:line="240" w:lineRule="auto"/>
      <w:ind w:firstLineChars="100" w:firstLine="420"/>
    </w:pPr>
  </w:style>
  <w:style w:type="character" w:customStyle="1" w:styleId="Char1d">
    <w:name w:val="正文首行缩进 Char1"/>
    <w:basedOn w:val="Char4"/>
    <w:uiPriority w:val="99"/>
    <w:semiHidden/>
    <w:rsid w:val="00FC6E4A"/>
    <w:rPr>
      <w:rFonts w:ascii="宋体"/>
      <w:sz w:val="24"/>
      <w:szCs w:val="21"/>
    </w:rPr>
  </w:style>
  <w:style w:type="paragraph" w:customStyle="1" w:styleId="36">
    <w:name w:val="纯文本3"/>
    <w:basedOn w:val="a"/>
    <w:rsid w:val="00FC6E4A"/>
    <w:pPr>
      <w:spacing w:line="240" w:lineRule="auto"/>
      <w:jc w:val="left"/>
    </w:pPr>
    <w:rPr>
      <w:rFonts w:ascii="宋体" w:eastAsia="宋体" w:hAnsi="Calibri" w:cs="Century"/>
      <w:sz w:val="24"/>
      <w:szCs w:val="21"/>
    </w:rPr>
  </w:style>
  <w:style w:type="paragraph" w:customStyle="1" w:styleId="51">
    <w:name w:val="列出段落5"/>
    <w:basedOn w:val="a"/>
    <w:qFormat/>
    <w:rsid w:val="00FC6E4A"/>
    <w:pPr>
      <w:spacing w:line="240" w:lineRule="auto"/>
      <w:ind w:firstLineChars="200" w:firstLine="200"/>
      <w:jc w:val="left"/>
    </w:pPr>
    <w:rPr>
      <w:rFonts w:ascii="Calibri" w:eastAsia="宋体" w:hAnsi="Calibri" w:cs="Times New Roman"/>
      <w:sz w:val="24"/>
    </w:rPr>
  </w:style>
  <w:style w:type="table" w:customStyle="1" w:styleId="16">
    <w:name w:val="网格型1"/>
    <w:basedOn w:val="a2"/>
    <w:next w:val="aff3"/>
    <w:qFormat/>
    <w:rsid w:val="00FC6E4A"/>
    <w:pPr>
      <w:spacing w:line="240" w:lineRule="auto"/>
      <w:jc w:val="left"/>
    </w:pPr>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9">
    <w:name w:val="Subtitle"/>
    <w:basedOn w:val="a"/>
    <w:next w:val="a"/>
    <w:link w:val="Char1e"/>
    <w:qFormat/>
    <w:rsid w:val="00FC6E4A"/>
    <w:pPr>
      <w:spacing w:before="240" w:after="60" w:line="312" w:lineRule="auto"/>
      <w:outlineLvl w:val="1"/>
    </w:pPr>
    <w:rPr>
      <w:rFonts w:ascii="Calibri Light" w:eastAsia="宋体" w:hAnsi="Calibri Light" w:cs="Times New Roman"/>
      <w:b/>
      <w:bCs/>
      <w:kern w:val="28"/>
      <w:sz w:val="32"/>
      <w:szCs w:val="32"/>
    </w:rPr>
  </w:style>
  <w:style w:type="character" w:customStyle="1" w:styleId="Charf1">
    <w:name w:val="副标题 Char"/>
    <w:basedOn w:val="a1"/>
    <w:qFormat/>
    <w:rsid w:val="00FC6E4A"/>
    <w:rPr>
      <w:rFonts w:asciiTheme="majorHAnsi" w:eastAsia="宋体" w:hAnsiTheme="majorHAnsi" w:cstheme="majorBidi"/>
      <w:b/>
      <w:bCs/>
      <w:kern w:val="28"/>
      <w:sz w:val="32"/>
      <w:szCs w:val="32"/>
    </w:rPr>
  </w:style>
  <w:style w:type="character" w:customStyle="1" w:styleId="Char1e">
    <w:name w:val="副标题 Char1"/>
    <w:link w:val="aff9"/>
    <w:qFormat/>
    <w:rsid w:val="00FC6E4A"/>
    <w:rPr>
      <w:rFonts w:ascii="Calibri Light" w:eastAsia="宋体" w:hAnsi="Calibri Light" w:cs="Times New Roman"/>
      <w:b/>
      <w:bCs/>
      <w:kern w:val="28"/>
      <w:sz w:val="32"/>
      <w:szCs w:val="32"/>
    </w:rPr>
  </w:style>
  <w:style w:type="paragraph" w:styleId="HTML">
    <w:name w:val="HTML Preformatted"/>
    <w:basedOn w:val="a"/>
    <w:link w:val="HTMLChar"/>
    <w:qFormat/>
    <w:rsid w:val="00FC6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qFormat/>
    <w:rsid w:val="00FC6E4A"/>
    <w:rPr>
      <w:rFonts w:ascii="宋体" w:eastAsia="宋体" w:hAnsi="宋体" w:cs="Times New Roman"/>
      <w:kern w:val="0"/>
      <w:sz w:val="24"/>
      <w:szCs w:val="24"/>
    </w:rPr>
  </w:style>
  <w:style w:type="paragraph" w:styleId="affa">
    <w:name w:val="No Spacing"/>
    <w:uiPriority w:val="1"/>
    <w:qFormat/>
    <w:rsid w:val="00FC6E4A"/>
    <w:pPr>
      <w:spacing w:line="240" w:lineRule="auto"/>
      <w:jc w:val="left"/>
    </w:pPr>
    <w:rPr>
      <w:rFonts w:ascii="Calibri" w:eastAsia="宋体" w:hAnsi="Calibri" w:cs="Times New Roman"/>
      <w:kern w:val="0"/>
      <w:sz w:val="22"/>
    </w:rPr>
  </w:style>
  <w:style w:type="paragraph" w:customStyle="1" w:styleId="TOC1">
    <w:name w:val="TOC 标题1"/>
    <w:basedOn w:val="1"/>
    <w:next w:val="a"/>
    <w:uiPriority w:val="39"/>
    <w:unhideWhenUsed/>
    <w:qFormat/>
    <w:rsid w:val="00FC6E4A"/>
    <w:pPr>
      <w:widowControl/>
      <w:spacing w:before="480" w:after="0" w:line="276" w:lineRule="auto"/>
      <w:outlineLvl w:val="9"/>
    </w:pPr>
    <w:rPr>
      <w:rFonts w:ascii="Calibri Light" w:hAnsi="Calibri Light"/>
      <w:color w:val="2E74B5"/>
      <w:kern w:val="0"/>
      <w:sz w:val="28"/>
      <w:szCs w:val="28"/>
    </w:rPr>
  </w:style>
  <w:style w:type="character" w:customStyle="1" w:styleId="Char0">
    <w:name w:val="列出段落 Char"/>
    <w:link w:val="a5"/>
    <w:uiPriority w:val="34"/>
    <w:qFormat/>
    <w:rsid w:val="00FC6E4A"/>
    <w:rPr>
      <w:rFonts w:ascii="宋体" w:eastAsia="宋体" w:hAnsi="Times New Roman" w:cs="Times New Roman"/>
      <w:sz w:val="24"/>
      <w:szCs w:val="21"/>
    </w:rPr>
  </w:style>
  <w:style w:type="character" w:customStyle="1" w:styleId="font01">
    <w:name w:val="font01"/>
    <w:qFormat/>
    <w:rsid w:val="00FC6E4A"/>
    <w:rPr>
      <w:rFonts w:ascii="宋体" w:eastAsia="宋体" w:hAnsi="宋体" w:cs="宋体" w:hint="eastAsia"/>
      <w:color w:val="000000"/>
      <w:sz w:val="20"/>
      <w:szCs w:val="20"/>
      <w:u w:val="none"/>
    </w:rPr>
  </w:style>
  <w:style w:type="paragraph" w:customStyle="1" w:styleId="WPSOffice1">
    <w:name w:val="WPSOffice手动目录 1"/>
    <w:qFormat/>
    <w:rsid w:val="00FC6E4A"/>
    <w:pPr>
      <w:spacing w:line="240" w:lineRule="auto"/>
      <w:jc w:val="left"/>
    </w:pPr>
    <w:rPr>
      <w:rFonts w:ascii="Times New Roman" w:eastAsia="宋体" w:hAnsi="Times New Roman" w:cs="Times New Roman"/>
      <w:kern w:val="0"/>
      <w:sz w:val="20"/>
      <w:szCs w:val="20"/>
    </w:rPr>
  </w:style>
  <w:style w:type="paragraph" w:customStyle="1" w:styleId="WPSOffice2">
    <w:name w:val="WPSOffice手动目录 2"/>
    <w:qFormat/>
    <w:rsid w:val="00FC6E4A"/>
    <w:pPr>
      <w:spacing w:line="240" w:lineRule="auto"/>
      <w:ind w:leftChars="200" w:left="200"/>
      <w:jc w:val="left"/>
    </w:pPr>
    <w:rPr>
      <w:rFonts w:ascii="Times New Roman" w:eastAsia="宋体" w:hAnsi="Times New Roman" w:cs="Times New Roman"/>
      <w:kern w:val="0"/>
      <w:sz w:val="20"/>
      <w:szCs w:val="20"/>
    </w:rPr>
  </w:style>
  <w:style w:type="paragraph" w:customStyle="1" w:styleId="WPSOffice3">
    <w:name w:val="WPSOffice手动目录 3"/>
    <w:qFormat/>
    <w:rsid w:val="00FC6E4A"/>
    <w:pPr>
      <w:spacing w:line="240" w:lineRule="auto"/>
      <w:ind w:leftChars="400" w:left="400"/>
      <w:jc w:val="left"/>
    </w:pPr>
    <w:rPr>
      <w:rFonts w:ascii="Times New Roman" w:eastAsia="宋体" w:hAnsi="Times New Roman" w:cs="Times New Roman"/>
      <w:kern w:val="0"/>
      <w:sz w:val="20"/>
      <w:szCs w:val="20"/>
    </w:rPr>
  </w:style>
  <w:style w:type="paragraph" w:customStyle="1" w:styleId="37">
    <w:name w:val="正文3"/>
    <w:link w:val="Charf2"/>
    <w:uiPriority w:val="99"/>
    <w:qFormat/>
    <w:rsid w:val="00FC6E4A"/>
    <w:pPr>
      <w:widowControl w:val="0"/>
      <w:adjustRightInd w:val="0"/>
      <w:snapToGrid w:val="0"/>
      <w:spacing w:before="120" w:after="120" w:line="288" w:lineRule="auto"/>
      <w:ind w:right="29" w:firstLine="475"/>
      <w:jc w:val="left"/>
    </w:pPr>
    <w:rPr>
      <w:rFonts w:ascii="Arial" w:eastAsia="华文楷体" w:hAnsi="Arial" w:cs="Arial"/>
      <w:kern w:val="0"/>
      <w:sz w:val="24"/>
      <w:szCs w:val="24"/>
      <w:lang w:eastAsia="en-US"/>
    </w:rPr>
  </w:style>
  <w:style w:type="character" w:customStyle="1" w:styleId="Charf2">
    <w:name w:val="正文 Char"/>
    <w:link w:val="37"/>
    <w:uiPriority w:val="99"/>
    <w:qFormat/>
    <w:locked/>
    <w:rsid w:val="00FC6E4A"/>
    <w:rPr>
      <w:rFonts w:ascii="Arial" w:eastAsia="华文楷体" w:hAnsi="Arial" w:cs="Arial"/>
      <w:kern w:val="0"/>
      <w:sz w:val="24"/>
      <w:szCs w:val="24"/>
      <w:lang w:eastAsia="en-US"/>
    </w:rPr>
  </w:style>
  <w:style w:type="character" w:customStyle="1" w:styleId="Charf3">
    <w:name w:val="表格样式 Char"/>
    <w:link w:val="affb"/>
    <w:qFormat/>
    <w:rsid w:val="00FC6E4A"/>
    <w:rPr>
      <w:rFonts w:ascii="宋体" w:hAnsi="宋体" w:cs="宋体"/>
      <w:szCs w:val="21"/>
      <w:lang w:eastAsia="en-US" w:bidi="en-US"/>
    </w:rPr>
  </w:style>
  <w:style w:type="paragraph" w:customStyle="1" w:styleId="affb">
    <w:name w:val="表格样式"/>
    <w:basedOn w:val="a"/>
    <w:link w:val="Charf3"/>
    <w:qFormat/>
    <w:rsid w:val="00FC6E4A"/>
    <w:pPr>
      <w:widowControl/>
      <w:spacing w:line="276" w:lineRule="auto"/>
      <w:jc w:val="both"/>
    </w:pPr>
    <w:rPr>
      <w:rFonts w:ascii="宋体" w:hAnsi="宋体" w:cs="宋体"/>
      <w:szCs w:val="21"/>
      <w:lang w:eastAsia="en-US" w:bidi="en-US"/>
    </w:rPr>
  </w:style>
  <w:style w:type="paragraph" w:customStyle="1" w:styleId="TOC2">
    <w:name w:val="TOC 标题2"/>
    <w:basedOn w:val="1"/>
    <w:next w:val="a"/>
    <w:uiPriority w:val="39"/>
    <w:unhideWhenUsed/>
    <w:qFormat/>
    <w:rsid w:val="00FC6E4A"/>
    <w:pPr>
      <w:widowControl/>
      <w:spacing w:before="480" w:after="0" w:line="276" w:lineRule="auto"/>
      <w:outlineLvl w:val="9"/>
    </w:pPr>
    <w:rPr>
      <w:rFonts w:ascii="Calibri Light" w:hAnsi="Calibri Light"/>
      <w:color w:val="2E74B5"/>
      <w:kern w:val="0"/>
      <w:sz w:val="28"/>
      <w:szCs w:val="28"/>
    </w:rPr>
  </w:style>
  <w:style w:type="character" w:customStyle="1" w:styleId="ca-01">
    <w:name w:val="ca-01"/>
    <w:qFormat/>
    <w:rsid w:val="00FC6E4A"/>
    <w:rPr>
      <w:rFonts w:ascii="宋体" w:eastAsia="宋体" w:hAnsi="宋体" w:hint="eastAsia"/>
      <w:sz w:val="21"/>
      <w:szCs w:val="21"/>
    </w:rPr>
  </w:style>
  <w:style w:type="character" w:customStyle="1" w:styleId="font31">
    <w:name w:val="font31"/>
    <w:qFormat/>
    <w:rsid w:val="00FC6E4A"/>
    <w:rPr>
      <w:rFonts w:ascii="黑体" w:eastAsia="黑体" w:hAnsi="宋体" w:cs="黑体" w:hint="eastAsia"/>
      <w:color w:val="000000"/>
      <w:sz w:val="20"/>
      <w:szCs w:val="20"/>
      <w:u w:val="none"/>
    </w:rPr>
  </w:style>
  <w:style w:type="paragraph" w:customStyle="1" w:styleId="03030303">
    <w:name w:val="样式 圈序号四 + 段前: 0.3 行 段后: 0.3 行 + 段前: 0.3 行 段后: 0.3 行"/>
    <w:qFormat/>
    <w:rsid w:val="00FC6E4A"/>
    <w:pPr>
      <w:spacing w:line="240" w:lineRule="auto"/>
      <w:jc w:val="left"/>
    </w:pPr>
    <w:rPr>
      <w:rFonts w:ascii="仿宋_GB2312" w:eastAsia="仿宋_GB2312" w:hAnsi="Times New Roman" w:cs="宋体"/>
      <w:b/>
      <w:bCs/>
      <w:sz w:val="28"/>
    </w:rPr>
  </w:style>
  <w:style w:type="paragraph" w:customStyle="1" w:styleId="ListParagraph2">
    <w:name w:val="List Paragraph2"/>
    <w:basedOn w:val="a"/>
    <w:qFormat/>
    <w:rsid w:val="00FC6E4A"/>
    <w:pPr>
      <w:spacing w:line="240" w:lineRule="auto"/>
      <w:ind w:firstLineChars="200" w:firstLine="420"/>
      <w:jc w:val="both"/>
    </w:pPr>
    <w:rPr>
      <w:rFonts w:ascii="Calibri" w:eastAsia="宋体" w:hAnsi="Calibri" w:cs="Times New Roman"/>
      <w:szCs w:val="21"/>
    </w:rPr>
  </w:style>
  <w:style w:type="paragraph" w:customStyle="1" w:styleId="Style16">
    <w:name w:val="_Style 16"/>
    <w:next w:val="a4"/>
    <w:qFormat/>
    <w:rsid w:val="00FC6E4A"/>
    <w:pPr>
      <w:widowControl w:val="0"/>
      <w:spacing w:line="240" w:lineRule="auto"/>
      <w:ind w:firstLineChars="200" w:firstLine="200"/>
      <w:jc w:val="both"/>
    </w:pPr>
    <w:rPr>
      <w:rFonts w:ascii="Times New Roman" w:eastAsia="宋体" w:hAnsi="Times New Roman" w:cs="Times New Roman"/>
      <w:szCs w:val="24"/>
    </w:rPr>
  </w:style>
  <w:style w:type="character" w:customStyle="1" w:styleId="Charf">
    <w:name w:val="普通(网站) Char"/>
    <w:link w:val="afc"/>
    <w:qFormat/>
    <w:rsid w:val="00FC6E4A"/>
    <w:rPr>
      <w:rFonts w:ascii="宋体"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688</Words>
  <Characters>3926</Characters>
  <Application>Microsoft Office Word</Application>
  <DocSecurity>0</DocSecurity>
  <Lines>32</Lines>
  <Paragraphs>9</Paragraphs>
  <ScaleCrop>false</ScaleCrop>
  <Company>Microsoft</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广西云龙招标有限公司柳州分公司</dc:creator>
  <cp:lastModifiedBy>云之龙招标集团有限公司柳州分公司</cp:lastModifiedBy>
  <cp:revision>15</cp:revision>
  <cp:lastPrinted>2019-12-31T02:11:00Z</cp:lastPrinted>
  <dcterms:created xsi:type="dcterms:W3CDTF">2018-09-10T00:49:00Z</dcterms:created>
  <dcterms:modified xsi:type="dcterms:W3CDTF">2019-12-31T02:52:00Z</dcterms:modified>
</cp:coreProperties>
</file>