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cs="黑体"/>
          <w:color w:val="000000" w:themeColor="text1"/>
          <w14:textFill>
            <w14:solidFill>
              <w14:schemeClr w14:val="tx1"/>
            </w14:solidFill>
          </w14:textFill>
        </w:rPr>
      </w:pPr>
      <w:bookmarkStart w:id="0" w:name="_Toc389065121"/>
      <w:r>
        <w:rPr>
          <w:rFonts w:hint="eastAsia" w:cs="黑体"/>
          <w:color w:val="000000" w:themeColor="text1"/>
          <w:sz w:val="32"/>
          <w:szCs w:val="32"/>
          <w:lang w:eastAsia="zh-CN"/>
          <w14:textFill>
            <w14:solidFill>
              <w14:schemeClr w14:val="tx1"/>
            </w14:solidFill>
          </w14:textFill>
        </w:rPr>
        <w:t>公平乡田心村委大桥村至公平村委李家村环湖绿道工程</w:t>
      </w:r>
      <w:r>
        <w:rPr>
          <w:rFonts w:hint="eastAsia" w:cs="黑体"/>
          <w:color w:val="000000" w:themeColor="text1"/>
          <w:sz w:val="32"/>
          <w:szCs w:val="32"/>
          <w14:textFill>
            <w14:solidFill>
              <w14:schemeClr w14:val="tx1"/>
            </w14:solidFill>
          </w14:textFill>
        </w:rPr>
        <w:t>施工招标公告</w:t>
      </w:r>
      <w:bookmarkEnd w:id="0"/>
    </w:p>
    <w:p>
      <w:pPr>
        <w:pStyle w:val="4"/>
        <w:rPr>
          <w:color w:val="000000" w:themeColor="text1"/>
          <w14:textFill>
            <w14:solidFill>
              <w14:schemeClr w14:val="tx1"/>
            </w14:solidFill>
          </w14:textFill>
        </w:rPr>
      </w:pPr>
      <w:bookmarkStart w:id="1" w:name="_Toc407135049"/>
      <w:bookmarkStart w:id="2" w:name="_Toc389065122"/>
      <w:bookmarkStart w:id="3" w:name="_Toc32538"/>
      <w:r>
        <w:rPr>
          <w:color w:val="000000" w:themeColor="text1"/>
          <w14:textFill>
            <w14:solidFill>
              <w14:schemeClr w14:val="tx1"/>
            </w14:solidFill>
          </w14:textFill>
        </w:rPr>
        <w:t xml:space="preserve">1. </w:t>
      </w:r>
      <w:r>
        <w:rPr>
          <w:rFonts w:hint="eastAsia" w:cs="黑体"/>
          <w:color w:val="000000" w:themeColor="text1"/>
          <w14:textFill>
            <w14:solidFill>
              <w14:schemeClr w14:val="tx1"/>
            </w14:solidFill>
          </w14:textFill>
        </w:rPr>
        <w:t>招标条件</w:t>
      </w:r>
      <w:bookmarkEnd w:id="1"/>
      <w:bookmarkEnd w:id="2"/>
      <w:bookmarkEnd w:id="3"/>
    </w:p>
    <w:p>
      <w:pPr>
        <w:spacing w:line="360" w:lineRule="auto"/>
        <w:ind w:firstLine="420" w:firstLineChars="20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本招标项目</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u w:val="single"/>
          <w:lang w:eastAsia="zh-CN"/>
          <w14:textFill>
            <w14:solidFill>
              <w14:schemeClr w14:val="tx1"/>
            </w14:solidFill>
          </w14:textFill>
        </w:rPr>
        <w:t>公平乡田心村委大桥村至公平村委李家村环湖绿道工程</w:t>
      </w:r>
      <w:r>
        <w:rPr>
          <w:rFonts w:hint="eastAsia" w:ascii="宋体" w:hAnsi="宋体" w:eastAsia="宋体" w:cs="宋体"/>
          <w:color w:val="000000" w:themeColor="text1"/>
          <w14:textFill>
            <w14:solidFill>
              <w14:schemeClr w14:val="tx1"/>
            </w14:solidFill>
          </w14:textFill>
        </w:rPr>
        <w:t xml:space="preserve"> 已由 </w:t>
      </w:r>
      <w:r>
        <w:rPr>
          <w:rFonts w:hint="eastAsia" w:ascii="宋体" w:hAnsi="宋体" w:eastAsia="宋体" w:cs="宋体"/>
          <w:color w:val="000000" w:themeColor="text1"/>
          <w:u w:val="single"/>
          <w:lang w:eastAsia="zh-CN"/>
          <w14:textFill>
            <w14:solidFill>
              <w14:schemeClr w14:val="tx1"/>
            </w14:solidFill>
          </w14:textFill>
        </w:rPr>
        <w:t>灵川县人民政府办公室</w:t>
      </w:r>
      <w:r>
        <w:rPr>
          <w:rFonts w:hint="eastAsia" w:ascii="宋体" w:hAnsi="宋体" w:eastAsia="宋体" w:cs="宋体"/>
          <w:color w:val="000000" w:themeColor="text1"/>
          <w:u w:val="single"/>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以</w:t>
      </w:r>
      <w:r>
        <w:rPr>
          <w:rFonts w:hint="eastAsia" w:ascii="宋体" w:hAnsi="宋体" w:eastAsia="宋体" w:cs="宋体"/>
          <w:color w:val="000000" w:themeColor="text1"/>
          <w:lang w:eastAsia="zh-CN"/>
          <w14:textFill>
            <w14:solidFill>
              <w14:schemeClr w14:val="tx1"/>
            </w14:solidFill>
          </w14:textFill>
        </w:rPr>
        <w:t>备案号</w:t>
      </w:r>
      <w:r>
        <w:rPr>
          <w:rFonts w:hint="eastAsia" w:ascii="宋体" w:hAnsi="宋体" w:eastAsia="宋体" w:cs="宋体"/>
          <w:color w:val="000000" w:themeColor="text1"/>
          <w:u w:val="single"/>
          <w:lang w:eastAsia="zh-CN"/>
          <w14:textFill>
            <w14:solidFill>
              <w14:schemeClr w14:val="tx1"/>
            </w14:solidFill>
          </w14:textFill>
        </w:rPr>
        <w:t>灵政办﹝</w:t>
      </w:r>
      <w:r>
        <w:rPr>
          <w:rFonts w:hint="eastAsia" w:ascii="宋体" w:hAnsi="宋体" w:eastAsia="宋体" w:cs="宋体"/>
          <w:color w:val="000000" w:themeColor="text1"/>
          <w:u w:val="single"/>
          <w:lang w:val="en-US" w:eastAsia="zh-CN"/>
          <w14:textFill>
            <w14:solidFill>
              <w14:schemeClr w14:val="tx1"/>
            </w14:solidFill>
          </w14:textFill>
        </w:rPr>
        <w:t>2019</w:t>
      </w:r>
      <w:r>
        <w:rPr>
          <w:rFonts w:hint="eastAsia" w:ascii="宋体" w:hAnsi="宋体" w:eastAsia="宋体" w:cs="宋体"/>
          <w:color w:val="000000" w:themeColor="text1"/>
          <w:u w:val="single"/>
          <w:lang w:eastAsia="zh-CN"/>
          <w14:textFill>
            <w14:solidFill>
              <w14:schemeClr w14:val="tx1"/>
            </w14:solidFill>
          </w14:textFill>
        </w:rPr>
        <w:t>﹞</w:t>
      </w:r>
      <w:r>
        <w:rPr>
          <w:rFonts w:hint="eastAsia" w:ascii="宋体" w:hAnsi="宋体" w:eastAsia="宋体" w:cs="宋体"/>
          <w:color w:val="000000" w:themeColor="text1"/>
          <w:u w:val="single"/>
          <w:lang w:val="en-US" w:eastAsia="zh-CN"/>
          <w14:textFill>
            <w14:solidFill>
              <w14:schemeClr w14:val="tx1"/>
            </w14:solidFill>
          </w14:textFill>
        </w:rPr>
        <w:t>21号</w:t>
      </w:r>
      <w:r>
        <w:rPr>
          <w:rFonts w:hint="eastAsia" w:ascii="宋体" w:hAnsi="宋体" w:eastAsia="宋体" w:cs="宋体"/>
          <w:color w:val="000000" w:themeColor="text1"/>
          <w14:textFill>
            <w14:solidFill>
              <w14:schemeClr w14:val="tx1"/>
            </w14:solidFill>
          </w14:textFill>
        </w:rPr>
        <w:t>批准建设，招标人为</w:t>
      </w:r>
      <w:r>
        <w:rPr>
          <w:rFonts w:hint="eastAsia" w:ascii="宋体" w:hAnsi="宋体" w:eastAsia="宋体" w:cs="宋体"/>
          <w:color w:val="000000" w:themeColor="text1"/>
          <w:u w:val="single"/>
          <w:lang w:eastAsia="zh-CN"/>
          <w14:textFill>
            <w14:solidFill>
              <w14:schemeClr w14:val="tx1"/>
            </w14:solidFill>
          </w14:textFill>
        </w:rPr>
        <w:t>灵川县公平乡人民政府</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，建设资金来自</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u w:val="single"/>
          <w:lang w:val="en-US" w:eastAsia="zh-CN"/>
          <w14:textFill>
            <w14:solidFill>
              <w14:schemeClr w14:val="tx1"/>
            </w14:solidFill>
          </w14:textFill>
        </w:rPr>
        <w:t xml:space="preserve"> </w:t>
      </w:r>
      <w:r>
        <w:rPr>
          <w:rFonts w:hint="eastAsia" w:ascii="宋体" w:hAnsi="宋体" w:eastAsia="宋体" w:cs="宋体"/>
          <w:color w:val="000000" w:themeColor="text1"/>
          <w:u w:val="single"/>
          <w:lang w:eastAsia="zh-CN"/>
          <w14:textFill>
            <w14:solidFill>
              <w14:schemeClr w14:val="tx1"/>
            </w14:solidFill>
          </w14:textFill>
        </w:rPr>
        <w:t>财政资金</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，项目出资比例为</w:t>
      </w:r>
      <w:r>
        <w:rPr>
          <w:rFonts w:hint="eastAsia" w:ascii="宋体" w:hAnsi="宋体" w:eastAsia="宋体" w:cs="宋体"/>
          <w:color w:val="000000" w:themeColor="text1"/>
          <w:u w:val="single"/>
          <w14:textFill>
            <w14:solidFill>
              <w14:schemeClr w14:val="tx1"/>
            </w14:solidFill>
          </w14:textFill>
        </w:rPr>
        <w:t xml:space="preserve">  100％   </w:t>
      </w:r>
      <w:r>
        <w:rPr>
          <w:rFonts w:hint="eastAsia" w:ascii="宋体" w:hAnsi="宋体" w:eastAsia="宋体" w:cs="宋体"/>
          <w:color w:val="000000" w:themeColor="text1"/>
          <w14:textFill>
            <w14:solidFill>
              <w14:schemeClr w14:val="tx1"/>
            </w14:solidFill>
          </w14:textFill>
        </w:rPr>
        <w:t>。项目已具备招标条件，现对该项目的施工进行公开招标。</w:t>
      </w:r>
    </w:p>
    <w:p>
      <w:pPr>
        <w:pStyle w:val="4"/>
        <w:rPr>
          <w:color w:val="000000" w:themeColor="text1"/>
          <w14:textFill>
            <w14:solidFill>
              <w14:schemeClr w14:val="tx1"/>
            </w14:solidFill>
          </w14:textFill>
        </w:rPr>
      </w:pPr>
      <w:bookmarkStart w:id="4" w:name="_Toc11125"/>
      <w:bookmarkStart w:id="5" w:name="_Toc389065123"/>
      <w:bookmarkStart w:id="6" w:name="_Toc407135050"/>
      <w:r>
        <w:rPr>
          <w:color w:val="000000" w:themeColor="text1"/>
          <w14:textFill>
            <w14:solidFill>
              <w14:schemeClr w14:val="tx1"/>
            </w14:solidFill>
          </w14:textFill>
        </w:rPr>
        <w:t xml:space="preserve">2. </w:t>
      </w:r>
      <w:r>
        <w:rPr>
          <w:rFonts w:hint="eastAsia" w:cs="黑体"/>
          <w:color w:val="000000" w:themeColor="text1"/>
          <w14:textFill>
            <w14:solidFill>
              <w14:schemeClr w14:val="tx1"/>
            </w14:solidFill>
          </w14:textFill>
        </w:rPr>
        <w:t>项目概况与招标范围</w:t>
      </w:r>
      <w:bookmarkEnd w:id="4"/>
      <w:bookmarkEnd w:id="5"/>
      <w:bookmarkEnd w:id="6"/>
    </w:p>
    <w:p>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项目招标编号：</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u w:val="single"/>
          <w:lang w:val="en-US" w:eastAsia="zh-CN"/>
          <w14:textFill>
            <w14:solidFill>
              <w14:schemeClr w14:val="tx1"/>
            </w14:solidFill>
          </w14:textFill>
        </w:rPr>
        <w:t>GLLC2020-SG-00002-GXLY</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w:t>
      </w:r>
    </w:p>
    <w:p>
      <w:pPr>
        <w:spacing w:line="360" w:lineRule="auto"/>
        <w:ind w:firstLine="420" w:firstLineChars="2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备案号</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u w:val="single"/>
          <w:lang w:eastAsia="zh-CN"/>
          <w14:textFill>
            <w14:solidFill>
              <w14:schemeClr w14:val="tx1"/>
            </w14:solidFill>
          </w14:textFill>
        </w:rPr>
        <w:t>灵政办﹝</w:t>
      </w:r>
      <w:r>
        <w:rPr>
          <w:rFonts w:hint="eastAsia" w:ascii="宋体" w:hAnsi="宋体" w:eastAsia="宋体" w:cs="宋体"/>
          <w:color w:val="000000" w:themeColor="text1"/>
          <w:u w:val="single"/>
          <w:lang w:val="en-US" w:eastAsia="zh-CN"/>
          <w14:textFill>
            <w14:solidFill>
              <w14:schemeClr w14:val="tx1"/>
            </w14:solidFill>
          </w14:textFill>
        </w:rPr>
        <w:t>2019</w:t>
      </w:r>
      <w:r>
        <w:rPr>
          <w:rFonts w:hint="eastAsia" w:ascii="宋体" w:hAnsi="宋体" w:eastAsia="宋体" w:cs="宋体"/>
          <w:color w:val="000000" w:themeColor="text1"/>
          <w:u w:val="single"/>
          <w:lang w:eastAsia="zh-CN"/>
          <w14:textFill>
            <w14:solidFill>
              <w14:schemeClr w14:val="tx1"/>
            </w14:solidFill>
          </w14:textFill>
        </w:rPr>
        <w:t>﹞</w:t>
      </w:r>
      <w:r>
        <w:rPr>
          <w:rFonts w:hint="eastAsia" w:ascii="宋体" w:hAnsi="宋体" w:eastAsia="宋体" w:cs="宋体"/>
          <w:color w:val="000000" w:themeColor="text1"/>
          <w:u w:val="single"/>
          <w:lang w:val="en-US" w:eastAsia="zh-CN"/>
          <w14:textFill>
            <w14:solidFill>
              <w14:schemeClr w14:val="tx1"/>
            </w14:solidFill>
          </w14:textFill>
        </w:rPr>
        <w:t>21号</w:t>
      </w:r>
      <w:r>
        <w:rPr>
          <w:rFonts w:hint="eastAsia" w:ascii="宋体" w:hAnsi="宋体" w:eastAsia="宋体" w:cs="宋体"/>
          <w:color w:val="000000" w:themeColor="text1"/>
          <w:u w:val="single"/>
          <w14:textFill>
            <w14:solidFill>
              <w14:schemeClr w14:val="tx1"/>
            </w14:solidFill>
          </w14:textFill>
        </w:rPr>
        <w:t xml:space="preserve">   </w:t>
      </w:r>
    </w:p>
    <w:p>
      <w:pPr>
        <w:spacing w:line="360" w:lineRule="auto"/>
        <w:ind w:firstLine="420" w:firstLineChars="2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建设地点：</w:t>
      </w:r>
      <w:r>
        <w:rPr>
          <w:rFonts w:hint="eastAsia" w:ascii="宋体" w:hAnsi="宋体" w:eastAsia="宋体" w:cs="宋体"/>
          <w:color w:val="000000" w:themeColor="text1"/>
          <w:highlight w:val="none"/>
          <w:u w:val="single"/>
          <w14:textFill>
            <w14:solidFill>
              <w14:schemeClr w14:val="tx1"/>
            </w14:solidFill>
          </w14:textFill>
        </w:rPr>
        <w:t>桂林</w:t>
      </w:r>
      <w:r>
        <w:rPr>
          <w:rFonts w:hint="eastAsia" w:ascii="宋体" w:hAnsi="宋体" w:eastAsia="宋体" w:cs="宋体"/>
          <w:color w:val="000000" w:themeColor="text1"/>
          <w:highlight w:val="none"/>
          <w:u w:val="single"/>
          <w:lang w:eastAsia="zh-CN"/>
          <w14:textFill>
            <w14:solidFill>
              <w14:schemeClr w14:val="tx1"/>
            </w14:solidFill>
          </w14:textFill>
        </w:rPr>
        <w:t>灵川县公平村委李家村</w:t>
      </w:r>
      <w:r>
        <w:rPr>
          <w:rFonts w:hint="eastAsia" w:ascii="宋体" w:hAnsi="宋体" w:eastAsia="宋体" w:cs="宋体"/>
          <w:color w:val="000000" w:themeColor="text1"/>
          <w:highlight w:val="none"/>
          <w:u w:val="single"/>
          <w14:textFill>
            <w14:solidFill>
              <w14:schemeClr w14:val="tx1"/>
            </w14:solidFill>
          </w14:textFill>
        </w:rPr>
        <w:t xml:space="preserve">   </w:t>
      </w:r>
    </w:p>
    <w:p>
      <w:pPr>
        <w:spacing w:line="360" w:lineRule="auto"/>
        <w:ind w:left="1470" w:leftChars="200" w:hanging="1050" w:hangingChars="5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建设规模：</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u w:val="single"/>
          <w:lang w:val="en-US" w:eastAsia="zh-CN"/>
          <w14:textFill>
            <w14:solidFill>
              <w14:schemeClr w14:val="tx1"/>
            </w14:solidFill>
          </w14:textFill>
        </w:rPr>
        <w:t xml:space="preserve"> 全长约6344米，包含：新建管涵桥33米长、4米宽1座；混泥土桥22米长、4米宽1座；29米长、4米宽混凝土桥1座；3.5米宽车道2884米、2.6米宽车道5117米；道路水毁需要修复处共计38米；山坡滑坡处共计约161米（暂削坡）；种植花草籽4800.06平方米</w:t>
      </w:r>
      <w:r>
        <w:rPr>
          <w:rFonts w:hint="eastAsia" w:ascii="宋体" w:hAnsi="宋体" w:eastAsia="宋体" w:cs="宋体"/>
          <w:color w:val="000000" w:themeColor="text1"/>
          <w:u w:val="single"/>
          <w14:textFill>
            <w14:solidFill>
              <w14:schemeClr w14:val="tx1"/>
            </w14:solidFill>
          </w14:textFill>
        </w:rPr>
        <w:t xml:space="preserve">。 </w:t>
      </w:r>
    </w:p>
    <w:p>
      <w:pPr>
        <w:spacing w:line="360" w:lineRule="auto"/>
        <w:ind w:firstLine="420" w:firstLineChars="2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合同估算价：</w:t>
      </w:r>
      <w:r>
        <w:rPr>
          <w:rFonts w:hint="eastAsia" w:ascii="宋体" w:hAnsi="宋体" w:eastAsia="宋体" w:cs="宋体"/>
          <w:color w:val="000000" w:themeColor="text1"/>
          <w:lang w:eastAsia="zh-CN"/>
          <w14:textFill>
            <w14:solidFill>
              <w14:schemeClr w14:val="tx1"/>
            </w14:solidFill>
          </w14:textFill>
        </w:rPr>
        <w:t>约</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u w:val="single"/>
          <w:lang w:val="en-US" w:eastAsia="zh-CN"/>
          <w14:textFill>
            <w14:solidFill>
              <w14:schemeClr w14:val="tx1"/>
            </w14:solidFill>
          </w14:textFill>
        </w:rPr>
        <w:t>406</w:t>
      </w:r>
      <w:r>
        <w:rPr>
          <w:rFonts w:hint="eastAsia" w:ascii="宋体" w:hAnsi="宋体" w:eastAsia="宋体" w:cs="宋体"/>
          <w:color w:val="000000" w:themeColor="text1"/>
          <w:u w:val="single"/>
          <w14:textFill>
            <w14:solidFill>
              <w14:schemeClr w14:val="tx1"/>
            </w14:solidFill>
          </w14:textFill>
        </w:rPr>
        <w:t xml:space="preserve">万元 </w:t>
      </w:r>
    </w:p>
    <w:p>
      <w:pPr>
        <w:spacing w:line="360" w:lineRule="auto"/>
        <w:ind w:firstLine="42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要求工期：</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u w:val="single"/>
          <w:lang w:val="en-US" w:eastAsia="zh-CN"/>
          <w14:textFill>
            <w14:solidFill>
              <w14:schemeClr w14:val="tx1"/>
            </w14:solidFill>
          </w14:textFill>
        </w:rPr>
        <w:t>120</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日历天</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定额工期：</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u w:val="single"/>
          <w:lang w:val="en-US" w:eastAsia="zh-CN"/>
          <w14:textFill>
            <w14:solidFill>
              <w14:schemeClr w14:val="tx1"/>
            </w14:solidFill>
          </w14:textFill>
        </w:rPr>
        <w:t>120</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日历天</w:t>
      </w:r>
      <w:r>
        <w:rPr>
          <w:rFonts w:hint="eastAsia" w:ascii="宋体" w:hAnsi="宋体" w:eastAsia="宋体" w:cs="宋体"/>
          <w:color w:val="000000" w:themeColor="text1"/>
          <w:lang w:eastAsia="zh-CN"/>
          <w14:textFill>
            <w14:solidFill>
              <w14:schemeClr w14:val="tx1"/>
            </w14:solidFill>
          </w14:textFill>
        </w:rPr>
        <w:t>（不含春节假期七天）</w:t>
      </w:r>
    </w:p>
    <w:p>
      <w:pPr>
        <w:spacing w:line="360" w:lineRule="auto"/>
        <w:ind w:firstLine="420" w:firstLineChars="2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招标范围： </w:t>
      </w:r>
      <w:r>
        <w:rPr>
          <w:rFonts w:hint="eastAsia" w:ascii="宋体" w:hAnsi="宋体" w:eastAsia="宋体" w:cs="宋体"/>
          <w:color w:val="000000" w:themeColor="text1"/>
          <w:u w:val="single"/>
          <w14:textFill>
            <w14:solidFill>
              <w14:schemeClr w14:val="tx1"/>
            </w14:solidFill>
          </w14:textFill>
        </w:rPr>
        <w:t xml:space="preserve">  详见工程量清单               </w:t>
      </w:r>
    </w:p>
    <w:p>
      <w:pPr>
        <w:spacing w:line="360" w:lineRule="auto"/>
        <w:ind w:firstLine="420" w:firstLineChars="2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标段划分： </w:t>
      </w:r>
      <w:r>
        <w:rPr>
          <w:rFonts w:hint="eastAsia" w:ascii="宋体" w:hAnsi="宋体" w:eastAsia="宋体" w:cs="宋体"/>
          <w:color w:val="000000" w:themeColor="text1"/>
          <w:u w:val="single"/>
          <w14:textFill>
            <w14:solidFill>
              <w14:schemeClr w14:val="tx1"/>
            </w14:solidFill>
          </w14:textFill>
        </w:rPr>
        <w:t xml:space="preserve">本项目划分为一个标段           </w:t>
      </w:r>
    </w:p>
    <w:p>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设计单位：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u w:val="single"/>
          <w:lang w:val="en-US" w:eastAsia="zh-CN"/>
          <w14:textFill>
            <w14:solidFill>
              <w14:schemeClr w14:val="tx1"/>
            </w14:solidFill>
          </w14:textFill>
        </w:rPr>
        <w:t xml:space="preserve"> 广西汉华建筑设计有限公司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u w:val="single"/>
          <w:lang w:val="en-US" w:eastAsia="zh-CN"/>
          <w14:textFill>
            <w14:solidFill>
              <w14:schemeClr w14:val="tx1"/>
            </w14:solidFill>
          </w14:textFill>
        </w:rPr>
        <w:t xml:space="preserve">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w:t>
      </w:r>
    </w:p>
    <w:p>
      <w:pPr>
        <w:spacing w:line="360" w:lineRule="auto"/>
        <w:ind w:firstLine="420" w:firstLineChars="2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勘察单位：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u w:val="single"/>
          <w:lang w:val="en-US" w:eastAsia="zh-CN"/>
          <w14:textFill>
            <w14:solidFill>
              <w14:schemeClr w14:val="tx1"/>
            </w14:solidFill>
          </w14:textFill>
        </w:rPr>
        <w:t>/</w:t>
      </w:r>
      <w:r>
        <w:rPr>
          <w:rFonts w:hint="eastAsia" w:ascii="宋体" w:hAnsi="宋体" w:eastAsia="宋体" w:cs="宋体"/>
          <w:color w:val="000000" w:themeColor="text1"/>
          <w:u w:val="single"/>
          <w14:textFill>
            <w14:solidFill>
              <w14:schemeClr w14:val="tx1"/>
            </w14:solidFill>
          </w14:textFill>
        </w:rPr>
        <w:t xml:space="preserve">                  </w:t>
      </w:r>
    </w:p>
    <w:p>
      <w:pPr>
        <w:pStyle w:val="4"/>
        <w:rPr>
          <w:color w:val="000000" w:themeColor="text1"/>
          <w14:textFill>
            <w14:solidFill>
              <w14:schemeClr w14:val="tx1"/>
            </w14:solidFill>
          </w14:textFill>
        </w:rPr>
      </w:pPr>
      <w:bookmarkStart w:id="7" w:name="_Toc389065124"/>
      <w:bookmarkStart w:id="8" w:name="_Toc407135051"/>
      <w:bookmarkStart w:id="9" w:name="_Toc20799"/>
      <w:r>
        <w:rPr>
          <w:color w:val="000000" w:themeColor="text1"/>
          <w14:textFill>
            <w14:solidFill>
              <w14:schemeClr w14:val="tx1"/>
            </w14:solidFill>
          </w14:textFill>
        </w:rPr>
        <w:t xml:space="preserve">3. </w:t>
      </w:r>
      <w:r>
        <w:rPr>
          <w:rFonts w:hint="eastAsia" w:cs="黑体"/>
          <w:color w:val="000000" w:themeColor="text1"/>
          <w14:textFill>
            <w14:solidFill>
              <w14:schemeClr w14:val="tx1"/>
            </w14:solidFill>
          </w14:textFill>
        </w:rPr>
        <w:t>投标人资格要求</w:t>
      </w:r>
      <w:bookmarkEnd w:id="7"/>
      <w:bookmarkEnd w:id="8"/>
      <w:bookmarkEnd w:id="9"/>
    </w:p>
    <w:p>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3.1本次招标要求投标人须已办理诚信库入库手续并处于有效状态，具备</w:t>
      </w:r>
      <w:r>
        <w:rPr>
          <w:rFonts w:hint="eastAsia" w:ascii="宋体" w:hAnsi="宋体" w:eastAsia="宋体" w:cs="宋体"/>
          <w:b/>
          <w:bCs/>
          <w:color w:val="000000" w:themeColor="text1"/>
          <w14:textFill>
            <w14:solidFill>
              <w14:schemeClr w14:val="tx1"/>
            </w14:solidFill>
          </w14:textFill>
        </w:rPr>
        <w:t>[市政公用工程施工总承包三级](含 )以上</w:t>
      </w:r>
      <w:r>
        <w:rPr>
          <w:rFonts w:hint="eastAsia" w:ascii="宋体" w:hAnsi="宋体" w:eastAsia="宋体" w:cs="宋体"/>
          <w:color w:val="000000" w:themeColor="text1"/>
          <w14:textFill>
            <w14:solidFill>
              <w14:schemeClr w14:val="tx1"/>
            </w14:solidFill>
          </w14:textFill>
        </w:rPr>
        <w:t>资质【备注：招标人应当根据国家法律法规对企业资质等级许可的相关规定以及招标项目特点，合理设 置企业资质等级，不得提高资质等级要求；资质设置为施工总承包已可满足项目建设要求的，不得额外同时设 置专业承包资质】，并在人员、设备、资金等方面具备相应的施工能力。其中，</w:t>
      </w:r>
      <w:bookmarkStart w:id="33" w:name="_GoBack"/>
      <w:r>
        <w:rPr>
          <w:rFonts w:hint="eastAsia" w:ascii="宋体" w:hAnsi="宋体" w:eastAsia="宋体" w:cs="宋体"/>
          <w:color w:val="000000" w:themeColor="text1"/>
          <w14:textFill>
            <w14:solidFill>
              <w14:schemeClr w14:val="tx1"/>
            </w14:solidFill>
          </w14:textFill>
        </w:rPr>
        <w:t>投标人拟派项目经理须具备</w:t>
      </w:r>
      <w:r>
        <w:rPr>
          <w:rFonts w:hint="eastAsia" w:ascii="宋体" w:hAnsi="宋体" w:eastAsia="宋体" w:cs="宋体"/>
          <w:b/>
          <w:bCs/>
          <w:color w:val="000000" w:themeColor="text1"/>
          <w14:textFill>
            <w14:solidFill>
              <w14:schemeClr w14:val="tx1"/>
            </w14:solidFill>
          </w14:textFill>
        </w:rPr>
        <w:t>[ 市政公用工程二级](含)以上专业以上</w:t>
      </w:r>
      <w:r>
        <w:rPr>
          <w:rFonts w:hint="eastAsia" w:ascii="宋体" w:hAnsi="宋体" w:eastAsia="宋体" w:cs="宋体"/>
          <w:color w:val="000000" w:themeColor="text1"/>
          <w14:textFill>
            <w14:solidFill>
              <w14:schemeClr w14:val="tx1"/>
            </w14:solidFill>
          </w14:textFill>
        </w:rPr>
        <w:t>（含本级）注册建造师执业资格</w:t>
      </w:r>
      <w:bookmarkEnd w:id="33"/>
      <w:r>
        <w:rPr>
          <w:rFonts w:hint="eastAsia" w:ascii="宋体" w:hAnsi="宋体" w:eastAsia="宋体" w:cs="宋体"/>
          <w:color w:val="000000" w:themeColor="text1"/>
          <w14:textFill>
            <w14:solidFill>
              <w14:schemeClr w14:val="tx1"/>
            </w14:solidFill>
          </w14:textFill>
        </w:rPr>
        <w:t>【备注：招标人应当根据项目规模，按照 注册建造师执业工程规模标准，合理设置注册建造师等级，不应提高资格要求】，已录入广西建筑业企业诚信 信息库并处于有效状态，具备有效的安全生产考核合格证书（B类）。本项目不接受有在建、已中标未开工或 已列为其他项目中标候选人第一名的建造师作为项目经理（符合《广西壮族自治区建筑市场诚信卡管理暂行办法》第十六条第一款除外）。</w:t>
      </w:r>
    </w:p>
    <w:p>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 业绩要求：</w:t>
      </w:r>
      <w:r>
        <w:rPr>
          <w:rFonts w:hint="eastAsia" w:ascii="宋体" w:hAnsi="宋体" w:eastAsia="宋体" w:cs="宋体"/>
          <w:color w:val="000000" w:themeColor="text1"/>
          <w14:textFill>
            <w14:solidFill>
              <w14:schemeClr w14:val="tx1"/>
            </w14:solidFill>
          </w14:textFill>
        </w:rPr>
        <w:sym w:font="Wingdings 2" w:char="0052"/>
      </w:r>
      <w:r>
        <w:rPr>
          <w:rFonts w:hint="eastAsia" w:ascii="宋体" w:hAnsi="宋体" w:eastAsia="宋体" w:cs="宋体"/>
          <w:color w:val="000000" w:themeColor="text1"/>
          <w14:textFill>
            <w14:solidFill>
              <w14:schemeClr w14:val="tx1"/>
            </w14:solidFill>
          </w14:textFill>
        </w:rPr>
        <w:t xml:space="preserve">无要求  </w:t>
      </w:r>
    </w:p>
    <w:p>
      <w:pPr>
        <w:spacing w:line="360" w:lineRule="auto"/>
        <w:ind w:firstLine="420" w:firstLineChars="2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 本次招标</w:t>
      </w:r>
      <w:r>
        <w:rPr>
          <w:rFonts w:hint="eastAsia" w:ascii="宋体" w:hAnsi="宋体" w:eastAsia="宋体" w:cs="宋体"/>
          <w:color w:val="000000" w:themeColor="text1"/>
          <w:u w:val="single"/>
          <w14:textFill>
            <w14:solidFill>
              <w14:schemeClr w14:val="tx1"/>
            </w14:solidFill>
          </w14:textFill>
        </w:rPr>
        <w:t xml:space="preserve"> 不接受 </w:t>
      </w:r>
    </w:p>
    <w:p>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 各投标人可就本招标项目的所有标段进行投标，并允许中标所有标段。但投标人应就不同标段派出不同的项目经理和项目专职安全员，否则同一项目经理或项目专职安全员所投其它标段作否决投标处理（符合桂建管﹝2013﹞17号</w:t>
      </w:r>
      <w:r>
        <w:rPr>
          <w:rFonts w:hint="eastAsia" w:ascii="宋体" w:hAnsi="宋体" w:eastAsia="宋体" w:cs="宋体"/>
          <w:color w:val="000000" w:themeColor="text1"/>
          <w:kern w:val="0"/>
          <w14:textFill>
            <w14:solidFill>
              <w14:schemeClr w14:val="tx1"/>
            </w14:solidFill>
          </w14:textFill>
        </w:rPr>
        <w:t>和</w:t>
      </w:r>
      <w:r>
        <w:rPr>
          <w:rFonts w:hint="eastAsia" w:ascii="宋体" w:hAnsi="宋体" w:eastAsia="宋体" w:cs="宋体"/>
          <w:color w:val="000000" w:themeColor="text1"/>
          <w14:textFill>
            <w14:solidFill>
              <w14:schemeClr w14:val="tx1"/>
            </w14:solidFill>
          </w14:textFill>
        </w:rPr>
        <w:t>桂建管﹝2014﹞25号</w:t>
      </w:r>
      <w:r>
        <w:rPr>
          <w:rFonts w:hint="eastAsia" w:ascii="宋体" w:hAnsi="宋体" w:eastAsia="宋体" w:cs="宋体"/>
          <w:color w:val="000000" w:themeColor="text1"/>
          <w:kern w:val="0"/>
          <w14:textFill>
            <w14:solidFill>
              <w14:schemeClr w14:val="tx1"/>
            </w14:solidFill>
          </w14:textFill>
        </w:rPr>
        <w:t>文除外</w:t>
      </w:r>
      <w:r>
        <w:rPr>
          <w:rFonts w:hint="eastAsia" w:ascii="宋体" w:hAnsi="宋体" w:eastAsia="宋体" w:cs="宋体"/>
          <w:color w:val="000000" w:themeColor="text1"/>
          <w14:textFill>
            <w14:solidFill>
              <w14:schemeClr w14:val="tx1"/>
            </w14:solidFill>
          </w14:textFill>
        </w:rPr>
        <w:t>）。</w:t>
      </w:r>
    </w:p>
    <w:p>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3.5 投标人信息以广西建筑业企业诚信信息库为准</w:t>
      </w:r>
    </w:p>
    <w:p>
      <w:pPr>
        <w:pStyle w:val="4"/>
        <w:rPr>
          <w:color w:val="000000" w:themeColor="text1"/>
          <w14:textFill>
            <w14:solidFill>
              <w14:schemeClr w14:val="tx1"/>
            </w14:solidFill>
          </w14:textFill>
        </w:rPr>
      </w:pPr>
      <w:bookmarkStart w:id="10" w:name="_Toc3581"/>
      <w:bookmarkStart w:id="11" w:name="_Toc407135053"/>
      <w:bookmarkStart w:id="12" w:name="_Toc389065126"/>
      <w:r>
        <w:rPr>
          <w:rFonts w:hint="eastAsia"/>
          <w:color w:val="000000" w:themeColor="text1"/>
          <w14:textFill>
            <w14:solidFill>
              <w14:schemeClr w14:val="tx1"/>
            </w14:solidFill>
          </w14:textFill>
        </w:rPr>
        <w:t>4</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投标报名及</w:t>
      </w:r>
      <w:r>
        <w:rPr>
          <w:rFonts w:hint="eastAsia" w:cs="黑体"/>
          <w:color w:val="000000" w:themeColor="text1"/>
          <w14:textFill>
            <w14:solidFill>
              <w14:schemeClr w14:val="tx1"/>
            </w14:solidFill>
          </w14:textFill>
        </w:rPr>
        <w:t>招标文件的获取</w:t>
      </w:r>
      <w:bookmarkEnd w:id="10"/>
      <w:bookmarkEnd w:id="11"/>
      <w:bookmarkEnd w:id="12"/>
    </w:p>
    <w:p>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4.1</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20</w:t>
      </w:r>
      <w:r>
        <w:rPr>
          <w:rFonts w:hint="eastAsia" w:ascii="宋体" w:hAnsi="宋体" w:eastAsia="宋体" w:cs="宋体"/>
          <w:color w:val="000000" w:themeColor="text1"/>
          <w:lang w:val="en-US" w:eastAsia="zh-CN"/>
          <w14:textFill>
            <w14:solidFill>
              <w14:schemeClr w14:val="tx1"/>
            </w14:solidFill>
          </w14:textFill>
        </w:rPr>
        <w:t>20</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lang w:val="en-US" w:eastAsia="zh-CN"/>
          <w14:textFill>
            <w14:solidFill>
              <w14:schemeClr w14:val="tx1"/>
            </w14:solidFill>
          </w14:textFill>
        </w:rPr>
        <w:t xml:space="preserve"> 19</w:t>
      </w:r>
      <w:r>
        <w:rPr>
          <w:rFonts w:hint="eastAsia" w:ascii="宋体" w:hAnsi="宋体" w:eastAsia="宋体" w:cs="宋体"/>
          <w:color w:val="000000" w:themeColor="text1"/>
          <w14:textFill>
            <w14:solidFill>
              <w14:schemeClr w14:val="tx1"/>
            </w14:solidFill>
          </w14:textFill>
        </w:rPr>
        <w:t>日</w:t>
      </w:r>
      <w:r>
        <w:rPr>
          <w:rFonts w:hint="eastAsia" w:ascii="宋体" w:hAnsi="宋体" w:eastAsia="宋体" w:cs="宋体"/>
          <w:color w:val="000000" w:themeColor="text1"/>
          <w14:textFill>
            <w14:solidFill>
              <w14:schemeClr w14:val="tx1"/>
            </w14:solidFill>
          </w14:textFill>
        </w:rPr>
        <w:t>至投标文件递交的截止时间止（不少于20日），由潜在投标人的专职投标员凭企业CA锁登录桂林市公共资源交易平台（http://glggzy.org.cn）免费下载招标文件。</w:t>
      </w:r>
    </w:p>
    <w:p>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4.2电子投标服务费每个投标人收取</w:t>
      </w:r>
      <w:r>
        <w:rPr>
          <w:rFonts w:hint="eastAsia" w:ascii="宋体" w:hAnsi="宋体" w:eastAsia="宋体" w:cs="宋体"/>
          <w:color w:val="000000" w:themeColor="text1"/>
          <w:highlight w:val="none"/>
          <w:lang w:val="en-US" w:eastAsia="zh-CN"/>
          <w14:textFill>
            <w14:solidFill>
              <w14:schemeClr w14:val="tx1"/>
            </w14:solidFill>
          </w14:textFill>
        </w:rPr>
        <w:t>0</w:t>
      </w:r>
      <w:r>
        <w:rPr>
          <w:rFonts w:hint="eastAsia" w:ascii="宋体" w:hAnsi="宋体" w:eastAsia="宋体" w:cs="宋体"/>
          <w:color w:val="000000" w:themeColor="text1"/>
          <w:highlight w:val="none"/>
          <w14:textFill>
            <w14:solidFill>
              <w14:schemeClr w14:val="tx1"/>
            </w14:solidFill>
          </w14:textFill>
        </w:rPr>
        <w:t>.00。</w:t>
      </w:r>
      <w:bookmarkStart w:id="13" w:name="_Toc389065127"/>
      <w:bookmarkStart w:id="14" w:name="_Toc407135054"/>
      <w:bookmarkStart w:id="15" w:name="_Toc350"/>
    </w:p>
    <w:p>
      <w:pPr>
        <w:spacing w:line="360" w:lineRule="auto"/>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highlight w:val="none"/>
          <w:lang w:val="en-US" w:eastAsia="zh-CN"/>
          <w14:textFill>
            <w14:solidFill>
              <w14:schemeClr w14:val="tx1"/>
            </w14:solidFill>
          </w14:textFill>
        </w:rPr>
        <w:t>5.</w:t>
      </w:r>
      <w:r>
        <w:rPr>
          <w:rFonts w:hint="eastAsia" w:ascii="黑体" w:hAnsi="黑体" w:eastAsia="黑体" w:cs="黑体"/>
          <w:b/>
          <w:bCs/>
          <w:color w:val="000000" w:themeColor="text1"/>
          <w:sz w:val="32"/>
          <w:szCs w:val="32"/>
          <w14:textFill>
            <w14:solidFill>
              <w14:schemeClr w14:val="tx1"/>
            </w14:solidFill>
          </w14:textFill>
        </w:rPr>
        <w:t>投标文件的递交</w:t>
      </w:r>
      <w:bookmarkEnd w:id="13"/>
      <w:bookmarkEnd w:id="14"/>
      <w:bookmarkEnd w:id="15"/>
      <w:bookmarkStart w:id="16" w:name="_Toc389065128"/>
      <w:bookmarkStart w:id="17" w:name="_Toc407135055"/>
      <w:bookmarkStart w:id="18" w:name="_Toc20122"/>
    </w:p>
    <w:p>
      <w:pPr>
        <w:pStyle w:val="4"/>
        <w:numPr>
          <w:ilvl w:val="0"/>
          <w:numId w:val="0"/>
        </w:numPr>
        <w:rPr>
          <w:rFonts w:hint="eastAsia" w:cs="黑体"/>
          <w:b w:val="0"/>
          <w:bCs w:val="0"/>
          <w:color w:val="000000" w:themeColor="text1"/>
          <w:sz w:val="21"/>
          <w:szCs w:val="21"/>
          <w14:textFill>
            <w14:solidFill>
              <w14:schemeClr w14:val="tx1"/>
            </w14:solidFill>
          </w14:textFill>
        </w:rPr>
      </w:pPr>
      <w:r>
        <w:rPr>
          <w:rFonts w:hint="eastAsia" w:ascii="宋体" w:hAnsi="宋体" w:eastAsia="宋体" w:cs="宋体"/>
          <w:b w:val="0"/>
          <w:bCs w:val="0"/>
          <w:i w:val="0"/>
          <w:caps w:val="0"/>
          <w:color w:val="000000" w:themeColor="text1"/>
          <w:spacing w:val="0"/>
          <w:sz w:val="21"/>
          <w:szCs w:val="21"/>
          <w:shd w:val="clear" w:color="auto" w:fill="FFFFFF"/>
          <w14:textFill>
            <w14:solidFill>
              <w14:schemeClr w14:val="tx1"/>
            </w14:solidFill>
          </w14:textFill>
        </w:rPr>
        <w:t>5.1投标人须在投标截止前，截止时间（投标截止时间，下同）为</w:t>
      </w:r>
      <w:r>
        <w:rPr>
          <w:rFonts w:hint="eastAsia" w:ascii="宋体" w:hAnsi="宋体" w:eastAsia="宋体" w:cs="宋体"/>
          <w:b w:val="0"/>
          <w:bCs w:val="0"/>
          <w:i w:val="0"/>
          <w:caps w:val="0"/>
          <w:color w:val="000000" w:themeColor="text1"/>
          <w:spacing w:val="0"/>
          <w:sz w:val="21"/>
          <w:szCs w:val="21"/>
          <w:shd w:val="clear" w:color="auto" w:fill="FFFFFF"/>
          <w14:textFill>
            <w14:solidFill>
              <w14:schemeClr w14:val="tx1"/>
            </w14:solidFill>
          </w14:textFill>
        </w:rPr>
        <w:t xml:space="preserve"> 2020年</w:t>
      </w:r>
      <w:r>
        <w:rPr>
          <w:rFonts w:hint="eastAsia" w:ascii="宋体" w:hAnsi="宋体" w:eastAsia="宋体" w:cs="宋体"/>
          <w:b w:val="0"/>
          <w:bCs w:val="0"/>
          <w:i w:val="0"/>
          <w:caps w:val="0"/>
          <w:color w:val="000000" w:themeColor="text1"/>
          <w:spacing w:val="0"/>
          <w:sz w:val="21"/>
          <w:szCs w:val="21"/>
          <w:shd w:val="clear" w:color="auto" w:fill="FFFFFF"/>
          <w:lang w:val="en-US" w:eastAsia="zh-CN"/>
          <w14:textFill>
            <w14:solidFill>
              <w14:schemeClr w14:val="tx1"/>
            </w14:solidFill>
          </w14:textFill>
        </w:rPr>
        <w:t>4</w:t>
      </w:r>
      <w:r>
        <w:rPr>
          <w:rFonts w:hint="eastAsia" w:ascii="宋体" w:hAnsi="宋体" w:eastAsia="宋体" w:cs="宋体"/>
          <w:b w:val="0"/>
          <w:bCs w:val="0"/>
          <w:i w:val="0"/>
          <w:caps w:val="0"/>
          <w:color w:val="000000" w:themeColor="text1"/>
          <w:spacing w:val="0"/>
          <w:sz w:val="21"/>
          <w:szCs w:val="21"/>
          <w:shd w:val="clear" w:color="auto" w:fill="FFFFFF"/>
          <w14:textFill>
            <w14:solidFill>
              <w14:schemeClr w14:val="tx1"/>
            </w14:solidFill>
          </w14:textFill>
        </w:rPr>
        <w:t>月</w:t>
      </w:r>
      <w:r>
        <w:rPr>
          <w:rFonts w:hint="eastAsia" w:ascii="宋体" w:hAnsi="宋体" w:eastAsia="宋体" w:cs="宋体"/>
          <w:b w:val="0"/>
          <w:bCs w:val="0"/>
          <w:i w:val="0"/>
          <w:caps w:val="0"/>
          <w:color w:val="000000" w:themeColor="text1"/>
          <w:spacing w:val="0"/>
          <w:sz w:val="21"/>
          <w:szCs w:val="21"/>
          <w:shd w:val="clear" w:color="auto" w:fill="FFFFFF"/>
          <w:lang w:val="en-US" w:eastAsia="zh-CN"/>
          <w14:textFill>
            <w14:solidFill>
              <w14:schemeClr w14:val="tx1"/>
            </w14:solidFill>
          </w14:textFill>
        </w:rPr>
        <w:t>10</w:t>
      </w:r>
      <w:r>
        <w:rPr>
          <w:rFonts w:hint="eastAsia" w:ascii="宋体" w:hAnsi="宋体" w:eastAsia="宋体" w:cs="宋体"/>
          <w:b w:val="0"/>
          <w:bCs w:val="0"/>
          <w:i w:val="0"/>
          <w:caps w:val="0"/>
          <w:color w:val="000000" w:themeColor="text1"/>
          <w:spacing w:val="0"/>
          <w:sz w:val="21"/>
          <w:szCs w:val="21"/>
          <w:shd w:val="clear" w:color="auto" w:fill="FFFFFF"/>
          <w14:textFill>
            <w14:solidFill>
              <w14:schemeClr w14:val="tx1"/>
            </w14:solidFill>
          </w14:textFill>
        </w:rPr>
        <w:t xml:space="preserve">日 </w:t>
      </w:r>
      <w:r>
        <w:rPr>
          <w:rFonts w:hint="eastAsia" w:ascii="宋体" w:hAnsi="宋体" w:eastAsia="宋体" w:cs="宋体"/>
          <w:b w:val="0"/>
          <w:bCs w:val="0"/>
          <w:i w:val="0"/>
          <w:caps w:val="0"/>
          <w:color w:val="000000" w:themeColor="text1"/>
          <w:spacing w:val="0"/>
          <w:sz w:val="21"/>
          <w:szCs w:val="21"/>
          <w:shd w:val="clear" w:color="auto" w:fill="FFFFFF"/>
          <w:lang w:val="en-US" w:eastAsia="zh-CN"/>
          <w14:textFill>
            <w14:solidFill>
              <w14:schemeClr w14:val="tx1"/>
            </w14:solidFill>
          </w14:textFill>
        </w:rPr>
        <w:t>10</w:t>
      </w:r>
      <w:r>
        <w:rPr>
          <w:rFonts w:hint="eastAsia" w:ascii="宋体" w:hAnsi="宋体" w:eastAsia="宋体" w:cs="宋体"/>
          <w:b w:val="0"/>
          <w:bCs w:val="0"/>
          <w:i w:val="0"/>
          <w:caps w:val="0"/>
          <w:color w:val="000000" w:themeColor="text1"/>
          <w:spacing w:val="0"/>
          <w:sz w:val="21"/>
          <w:szCs w:val="21"/>
          <w:shd w:val="clear" w:color="auto" w:fill="FFFFFF"/>
          <w14:textFill>
            <w14:solidFill>
              <w14:schemeClr w14:val="tx1"/>
            </w14:solidFill>
          </w14:textFill>
        </w:rPr>
        <w:t>时</w:t>
      </w:r>
      <w:r>
        <w:rPr>
          <w:rFonts w:hint="eastAsia" w:ascii="宋体" w:hAnsi="宋体" w:eastAsia="宋体" w:cs="宋体"/>
          <w:b w:val="0"/>
          <w:bCs w:val="0"/>
          <w:i w:val="0"/>
          <w:caps w:val="0"/>
          <w:color w:val="000000" w:themeColor="text1"/>
          <w:spacing w:val="0"/>
          <w:sz w:val="21"/>
          <w:szCs w:val="21"/>
          <w:shd w:val="clear" w:color="auto" w:fill="FFFFFF"/>
          <w:lang w:val="en-US" w:eastAsia="zh-CN"/>
          <w14:textFill>
            <w14:solidFill>
              <w14:schemeClr w14:val="tx1"/>
            </w14:solidFill>
          </w14:textFill>
        </w:rPr>
        <w:t xml:space="preserve"> 30</w:t>
      </w:r>
      <w:r>
        <w:rPr>
          <w:rFonts w:hint="eastAsia" w:ascii="宋体" w:hAnsi="宋体" w:eastAsia="宋体" w:cs="宋体"/>
          <w:b w:val="0"/>
          <w:bCs w:val="0"/>
          <w:i w:val="0"/>
          <w:caps w:val="0"/>
          <w:color w:val="000000" w:themeColor="text1"/>
          <w:spacing w:val="0"/>
          <w:sz w:val="21"/>
          <w:szCs w:val="21"/>
          <w:shd w:val="clear" w:color="auto" w:fill="FFFFFF"/>
          <w14:textFill>
            <w14:solidFill>
              <w14:schemeClr w14:val="tx1"/>
            </w14:solidFill>
          </w14:textFill>
        </w:rPr>
        <w:t>分</w:t>
      </w:r>
      <w:r>
        <w:rPr>
          <w:rFonts w:hint="eastAsia" w:ascii="宋体" w:hAnsi="宋体" w:eastAsia="宋体" w:cs="宋体"/>
          <w:b w:val="0"/>
          <w:bCs w:val="0"/>
          <w:i w:val="0"/>
          <w:caps w:val="0"/>
          <w:color w:val="000000" w:themeColor="text1"/>
          <w:spacing w:val="0"/>
          <w:sz w:val="21"/>
          <w:szCs w:val="21"/>
          <w:shd w:val="clear" w:color="auto" w:fill="FFFFFF"/>
          <w14:textFill>
            <w14:solidFill>
              <w14:schemeClr w14:val="tx1"/>
            </w14:solidFill>
          </w14:textFill>
        </w:rPr>
        <w:t>，将加密的投标文件通过桂林市公共资源交易平台（http://glggzy.org.cn/gxglhy）成功上传，并将相同的未加密投标文件电子文本刻录光盘包装密封后，于投标截止前由企业法定代表人或其授权的专职投标员提交到 桂林市公共资源交易中心，并持专职投标员本人身份证原件、拟投入的项目经理和所有专职安全员的身份证复印件通过验证，否则投标无效。投标人拟投入项目经理被标注为注册状态异常的，拟投入的项目经理本人须持本人身份证原件出席开标会现场，否则招标人有权拒绝该投标人投标。</w:t>
      </w:r>
    </w:p>
    <w:p>
      <w:pPr>
        <w:pStyle w:val="4"/>
        <w:keepNext/>
        <w:keepLines/>
        <w:pageBreakBefore w:val="0"/>
        <w:widowControl w:val="0"/>
        <w:numPr>
          <w:ilvl w:val="0"/>
          <w:numId w:val="1"/>
        </w:numPr>
        <w:kinsoku/>
        <w:wordWrap/>
        <w:overflowPunct/>
        <w:topLinePunct w:val="0"/>
        <w:autoSpaceDE/>
        <w:autoSpaceDN/>
        <w:bidi w:val="0"/>
        <w:adjustRightInd/>
        <w:snapToGrid/>
        <w:spacing w:before="0" w:after="0" w:line="360" w:lineRule="auto"/>
        <w:textAlignment w:val="auto"/>
        <w:rPr>
          <w:rFonts w:hint="eastAsia" w:cs="黑体"/>
          <w:color w:val="000000" w:themeColor="text1"/>
          <w14:textFill>
            <w14:solidFill>
              <w14:schemeClr w14:val="tx1"/>
            </w14:solidFill>
          </w14:textFill>
        </w:rPr>
      </w:pPr>
      <w:r>
        <w:rPr>
          <w:rFonts w:hint="eastAsia" w:cs="黑体"/>
          <w:color w:val="000000" w:themeColor="text1"/>
          <w14:textFill>
            <w14:solidFill>
              <w14:schemeClr w14:val="tx1"/>
            </w14:solidFill>
          </w14:textFill>
        </w:rPr>
        <w:t>评标方式</w:t>
      </w:r>
      <w:bookmarkEnd w:id="16"/>
      <w:bookmarkEnd w:id="17"/>
      <w:bookmarkEnd w:id="18"/>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 </w:t>
      </w:r>
      <w:bookmarkStart w:id="19" w:name="_Toc17467"/>
      <w:r>
        <w:rPr>
          <w:rFonts w:hint="eastAsia" w:ascii="宋体" w:hAnsi="宋体" w:eastAsia="宋体" w:cs="宋体"/>
          <w:b w:val="0"/>
          <w:bCs w:val="0"/>
          <w:color w:val="000000" w:themeColor="text1"/>
          <w:sz w:val="21"/>
          <w:szCs w:val="21"/>
          <w14:textFill>
            <w14:solidFill>
              <w14:schemeClr w14:val="tx1"/>
            </w14:solidFill>
          </w14:textFill>
        </w:rPr>
        <w:sym w:font="Wingdings 2" w:char="0052"/>
      </w:r>
      <w:r>
        <w:rPr>
          <w:rFonts w:hint="eastAsia" w:ascii="宋体" w:hAnsi="宋体" w:eastAsia="宋体" w:cs="宋体"/>
          <w:b w:val="0"/>
          <w:bCs w:val="0"/>
          <w:color w:val="000000" w:themeColor="text1"/>
          <w:sz w:val="21"/>
          <w:szCs w:val="21"/>
          <w14:textFill>
            <w14:solidFill>
              <w14:schemeClr w14:val="tx1"/>
            </w14:solidFill>
          </w14:textFill>
        </w:rPr>
        <w:t>综合评估法</w:t>
      </w:r>
      <w:bookmarkEnd w:id="19"/>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textAlignment w:val="auto"/>
        <w:rPr>
          <w:color w:val="000000" w:themeColor="text1"/>
          <w14:textFill>
            <w14:solidFill>
              <w14:schemeClr w14:val="tx1"/>
            </w14:solidFill>
          </w14:textFill>
        </w:rPr>
      </w:pPr>
      <w:bookmarkStart w:id="20" w:name="_Toc389065129"/>
      <w:bookmarkStart w:id="21" w:name="_Toc407135056"/>
      <w:bookmarkStart w:id="22" w:name="_Toc4359"/>
      <w:r>
        <w:rPr>
          <w:rFonts w:hint="eastAsia" w:cs="黑体"/>
          <w:color w:val="000000" w:themeColor="text1"/>
          <w14:textFill>
            <w14:solidFill>
              <w14:schemeClr w14:val="tx1"/>
            </w14:solidFill>
          </w14:textFill>
        </w:rPr>
        <w:t>进度款支付方式</w:t>
      </w:r>
      <w:bookmarkEnd w:id="20"/>
      <w:bookmarkEnd w:id="21"/>
      <w:bookmarkEnd w:id="22"/>
    </w:p>
    <w:p>
      <w:pPr>
        <w:pStyle w:val="4"/>
        <w:rPr>
          <w:rFonts w:hint="eastAsia" w:ascii="宋体" w:hAnsi="宋体" w:eastAsia="宋体" w:cs="宋体"/>
          <w:b w:val="0"/>
          <w:bCs w:val="0"/>
          <w:color w:val="000000" w:themeColor="text1"/>
          <w:sz w:val="21"/>
          <w:szCs w:val="21"/>
          <w:lang w:val="en-US"/>
          <w14:textFill>
            <w14:solidFill>
              <w14:schemeClr w14:val="tx1"/>
            </w14:solidFill>
          </w14:textFill>
        </w:rPr>
      </w:pPr>
      <w:bookmarkStart w:id="23" w:name="_Toc389065130"/>
      <w:bookmarkStart w:id="24" w:name="_Toc407135057"/>
      <w:bookmarkStart w:id="25" w:name="_Toc4232"/>
      <w:r>
        <w:rPr>
          <w:rFonts w:hint="eastAsia" w:ascii="宋体" w:hAnsi="宋体" w:eastAsia="宋体" w:cs="宋体"/>
          <w:b w:val="0"/>
          <w:bCs w:val="0"/>
          <w:color w:val="000000" w:themeColor="text1"/>
          <w:sz w:val="21"/>
          <w:szCs w:val="21"/>
          <w:lang w:val="en-US"/>
          <w14:textFill>
            <w14:solidFill>
              <w14:schemeClr w14:val="tx1"/>
            </w14:solidFill>
          </w14:textFill>
        </w:rPr>
        <w:t>详见招标文件合同条款</w:t>
      </w:r>
    </w:p>
    <w:p>
      <w:pPr>
        <w:pStyle w:val="4"/>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8</w:t>
      </w:r>
      <w:r>
        <w:rPr>
          <w:color w:val="000000" w:themeColor="text1"/>
          <w:lang w:val="en-US"/>
          <w14:textFill>
            <w14:solidFill>
              <w14:schemeClr w14:val="tx1"/>
            </w14:solidFill>
          </w14:textFill>
        </w:rPr>
        <w:t xml:space="preserve">. </w:t>
      </w:r>
      <w:r>
        <w:rPr>
          <w:rFonts w:hint="eastAsia" w:cs="黑体"/>
          <w:color w:val="000000" w:themeColor="text1"/>
          <w14:textFill>
            <w14:solidFill>
              <w14:schemeClr w14:val="tx1"/>
            </w14:solidFill>
          </w14:textFill>
        </w:rPr>
        <w:t>发布公告的媒介</w:t>
      </w:r>
      <w:bookmarkEnd w:id="23"/>
      <w:bookmarkEnd w:id="24"/>
      <w:bookmarkEnd w:id="25"/>
    </w:p>
    <w:p>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次招标公告同时在中国招标投标公共服务平台http://www.cebpubservice.com/、广西壮族自治区招标投标公共服务平台http://ztb.gxi.gov.cn、中国政府采购网http://www.ccgp.gov.cn、广西壮族自治区政府采购网http://zfcg.gxzf.gov.cn/、桂林市公共资源交易中心http://glggzy.org.cn发布。（备注：实行招标投标的政府采购工程项目还应当同时在中国政府采购网http://zfcg.gxzf.gov.cn、广西壮族自治区政府采购网www.gxzfcg.gov.cn、桂林政府采购网上发布）。</w:t>
      </w:r>
    </w:p>
    <w:p>
      <w:pPr>
        <w:pStyle w:val="4"/>
        <w:rPr>
          <w:color w:val="000000" w:themeColor="text1"/>
          <w14:textFill>
            <w14:solidFill>
              <w14:schemeClr w14:val="tx1"/>
            </w14:solidFill>
          </w14:textFill>
        </w:rPr>
      </w:pPr>
      <w:bookmarkStart w:id="26" w:name="_Toc407135058"/>
      <w:bookmarkStart w:id="27" w:name="_Toc21386"/>
      <w:r>
        <w:rPr>
          <w:rFonts w:hint="eastAsia"/>
          <w:color w:val="000000" w:themeColor="text1"/>
          <w14:textFill>
            <w14:solidFill>
              <w14:schemeClr w14:val="tx1"/>
            </w14:solidFill>
          </w14:textFill>
        </w:rPr>
        <w:t>9</w:t>
      </w:r>
      <w:r>
        <w:rPr>
          <w:color w:val="000000" w:themeColor="text1"/>
          <w14:textFill>
            <w14:solidFill>
              <w14:schemeClr w14:val="tx1"/>
            </w14:solidFill>
          </w14:textFill>
        </w:rPr>
        <w:t xml:space="preserve">. </w:t>
      </w:r>
      <w:r>
        <w:rPr>
          <w:rFonts w:hint="eastAsia" w:cs="黑体"/>
          <w:color w:val="000000" w:themeColor="text1"/>
          <w14:textFill>
            <w14:solidFill>
              <w14:schemeClr w14:val="tx1"/>
            </w14:solidFill>
          </w14:textFill>
        </w:rPr>
        <w:t>交易服务单位</w:t>
      </w:r>
      <w:bookmarkEnd w:id="26"/>
      <w:r>
        <w:rPr>
          <w:rFonts w:hint="eastAsia" w:cs="黑体"/>
          <w:color w:val="000000" w:themeColor="text1"/>
          <w14:textFill>
            <w14:solidFill>
              <w14:schemeClr w14:val="tx1"/>
            </w14:solidFill>
          </w14:textFill>
        </w:rPr>
        <w:t>及电话</w:t>
      </w:r>
      <w:bookmarkEnd w:id="27"/>
    </w:p>
    <w:p>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桂林市公共资源交易中心       电话：07735625158  </w:t>
      </w:r>
    </w:p>
    <w:p>
      <w:pPr>
        <w:pStyle w:val="4"/>
        <w:rPr>
          <w:color w:val="000000" w:themeColor="text1"/>
          <w14:textFill>
            <w14:solidFill>
              <w14:schemeClr w14:val="tx1"/>
            </w14:solidFill>
          </w14:textFill>
        </w:rPr>
      </w:pPr>
      <w:bookmarkStart w:id="28" w:name="_Toc407135059"/>
      <w:bookmarkStart w:id="29" w:name="_Toc11360"/>
      <w:r>
        <w:rPr>
          <w:color w:val="000000" w:themeColor="text1"/>
          <w14:textFill>
            <w14:solidFill>
              <w14:schemeClr w14:val="tx1"/>
            </w14:solidFill>
          </w14:textFill>
        </w:rPr>
        <w:t>1</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 xml:space="preserve">. </w:t>
      </w:r>
      <w:r>
        <w:rPr>
          <w:rFonts w:hint="eastAsia" w:cs="黑体"/>
          <w:color w:val="000000" w:themeColor="text1"/>
          <w14:textFill>
            <w14:solidFill>
              <w14:schemeClr w14:val="tx1"/>
            </w14:solidFill>
          </w14:textFill>
        </w:rPr>
        <w:t>监督部门及电话</w:t>
      </w:r>
      <w:bookmarkEnd w:id="28"/>
      <w:bookmarkEnd w:id="29"/>
    </w:p>
    <w:p>
      <w:pPr>
        <w:pStyle w:val="4"/>
        <w:spacing w:line="360" w:lineRule="auto"/>
        <w:ind w:firstLine="420" w:firstLineChars="200"/>
        <w:rPr>
          <w:rFonts w:hint="default" w:ascii="宋体" w:hAnsi="宋体" w:eastAsia="宋体" w:cs="宋体"/>
          <w:b w:val="0"/>
          <w:bCs w:val="0"/>
          <w:color w:val="000000" w:themeColor="text1"/>
          <w:u w:val="single"/>
          <w:lang w:val="en-US" w:eastAsia="zh-CN"/>
          <w14:textFill>
            <w14:solidFill>
              <w14:schemeClr w14:val="tx1"/>
            </w14:solidFill>
          </w14:textFill>
        </w:rPr>
      </w:pPr>
      <w:bookmarkStart w:id="30" w:name="_Toc407135061"/>
      <w:bookmarkStart w:id="31" w:name="_Toc18685"/>
      <w:r>
        <w:rPr>
          <w:rFonts w:hint="eastAsia" w:ascii="宋体" w:hAnsi="宋体" w:eastAsia="宋体" w:cs="宋体"/>
          <w:b w:val="0"/>
          <w:bCs w:val="0"/>
          <w:color w:val="000000" w:themeColor="text1"/>
          <w:sz w:val="21"/>
          <w:szCs w:val="21"/>
          <w:u w:val="single"/>
          <w14:textFill>
            <w14:solidFill>
              <w14:schemeClr w14:val="tx1"/>
            </w14:solidFill>
          </w14:textFill>
        </w:rPr>
        <w:t>灵川县建设工程招标投标管理站 电话：0773-6816887</w:t>
      </w:r>
      <w:r>
        <w:rPr>
          <w:rFonts w:hint="eastAsia" w:ascii="宋体" w:hAnsi="宋体" w:eastAsia="宋体" w:cs="宋体"/>
          <w:b w:val="0"/>
          <w:bCs w:val="0"/>
          <w:color w:val="000000" w:themeColor="text1"/>
          <w:sz w:val="21"/>
          <w:szCs w:val="21"/>
          <w:u w:val="single"/>
          <w:lang w:val="en-US" w:eastAsia="zh-CN"/>
          <w14:textFill>
            <w14:solidFill>
              <w14:schemeClr w14:val="tx1"/>
            </w14:solidFill>
          </w14:textFill>
        </w:rPr>
        <w:t xml:space="preserve">    </w:t>
      </w:r>
    </w:p>
    <w:p>
      <w:pPr>
        <w:pStyle w:val="4"/>
        <w:spacing w:line="360" w:lineRule="auto"/>
        <w:rPr>
          <w:color w:val="000000" w:themeColor="text1"/>
          <w:sz w:val="24"/>
          <w:szCs w:val="24"/>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 </w:t>
      </w:r>
      <w:r>
        <w:rPr>
          <w:rFonts w:hint="eastAsia" w:cs="黑体"/>
          <w:color w:val="000000" w:themeColor="text1"/>
          <w:sz w:val="24"/>
          <w:szCs w:val="24"/>
          <w14:textFill>
            <w14:solidFill>
              <w14:schemeClr w14:val="tx1"/>
            </w14:solidFill>
          </w14:textFill>
        </w:rPr>
        <w:t>注意事项</w:t>
      </w:r>
      <w:bookmarkEnd w:id="30"/>
      <w:bookmarkEnd w:id="31"/>
    </w:p>
    <w:p>
      <w:pPr>
        <w:spacing w:line="360" w:lineRule="auto"/>
        <w:ind w:firstLine="315" w:firstLineChars="15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11.1潜在投标人必须录入广西建筑业企业诚信信息库管理系统，广西建筑业企业诚信信息库管理系统登陆地址：http://ztb.gxzjt.gov.cn:1121/zjthy/。由于广西建筑业企业诚信信息库与自治区招标投标系统的相关信息同步存在时间差（非实时同步，每天晚上同步一次），因此投标人应至少在开标时间2天前将所需投标材料在诚信库内审核通过，因录入时间不足造成的后果由投标人自行承担。</w:t>
      </w:r>
    </w:p>
    <w:p>
      <w:pPr>
        <w:spacing w:line="360" w:lineRule="auto"/>
        <w:ind w:firstLine="210" w:firstLineChars="1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11.2投标人须办理企业CA锁后并确保在有效期内才能进行网上报名、下载招标文件、制作投标文件及上传投标文件等业务。未办理企业CA锁的单位，请到广西壮族自治区数字认证中心有限公司，地址：南宁青秀区星湖路41号办理，客服电话：0771-5882343。</w:t>
      </w:r>
    </w:p>
    <w:p>
      <w:pPr>
        <w:pStyle w:val="4"/>
        <w:rPr>
          <w:color w:val="000000" w:themeColor="text1"/>
          <w14:textFill>
            <w14:solidFill>
              <w14:schemeClr w14:val="tx1"/>
            </w14:solidFill>
          </w14:textFill>
        </w:rPr>
      </w:pPr>
      <w:bookmarkStart w:id="32" w:name="_Toc6075"/>
      <w:r>
        <w:rPr>
          <w:color w:val="000000" w:themeColor="text1"/>
          <w14:textFill>
            <w14:solidFill>
              <w14:schemeClr w14:val="tx1"/>
            </w14:solidFill>
          </w14:textFill>
        </w:rPr>
        <w:t>1</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 xml:space="preserve">. </w:t>
      </w:r>
      <w:r>
        <w:rPr>
          <w:rFonts w:hint="eastAsia" w:cs="黑体"/>
          <w:color w:val="000000" w:themeColor="text1"/>
          <w14:textFill>
            <w14:solidFill>
              <w14:schemeClr w14:val="tx1"/>
            </w14:solidFill>
          </w14:textFill>
        </w:rPr>
        <w:t>联系方式</w:t>
      </w:r>
      <w:bookmarkEnd w:id="32"/>
    </w:p>
    <w:p>
      <w:pPr>
        <w:spacing w:line="360" w:lineRule="auto"/>
        <w:ind w:left="6300" w:leftChars="300" w:hanging="5670" w:hangingChars="2700"/>
        <w:rPr>
          <w:rFonts w:hint="eastAsia"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招 标 人：</w:t>
      </w:r>
      <w:r>
        <w:rPr>
          <w:rFonts w:hint="eastAsia" w:ascii="宋体" w:hAnsi="宋体" w:eastAsia="宋体" w:cs="宋体"/>
          <w:color w:val="000000" w:themeColor="text1"/>
          <w:u w:val="single"/>
          <w:lang w:eastAsia="zh-CN"/>
          <w14:textFill>
            <w14:solidFill>
              <w14:schemeClr w14:val="tx1"/>
            </w14:solidFill>
          </w14:textFill>
        </w:rPr>
        <w:t>灵川县公平乡人民政府</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招标代理机构：</w:t>
      </w:r>
      <w:r>
        <w:rPr>
          <w:rFonts w:hint="eastAsia" w:ascii="宋体" w:hAnsi="宋体" w:eastAsia="宋体" w:cs="宋体"/>
          <w:color w:val="000000" w:themeColor="text1"/>
          <w:u w:val="single"/>
          <w14:textFill>
            <w14:solidFill>
              <w14:schemeClr w14:val="tx1"/>
            </w14:solidFill>
          </w14:textFill>
        </w:rPr>
        <w:t xml:space="preserve"> 广西</w:t>
      </w:r>
      <w:r>
        <w:rPr>
          <w:rFonts w:hint="eastAsia" w:ascii="宋体" w:hAnsi="宋体" w:eastAsia="宋体" w:cs="宋体"/>
          <w:color w:val="000000" w:themeColor="text1"/>
          <w:u w:val="single"/>
          <w:lang w:eastAsia="zh-CN"/>
          <w14:textFill>
            <w14:solidFill>
              <w14:schemeClr w14:val="tx1"/>
            </w14:solidFill>
          </w14:textFill>
        </w:rPr>
        <w:t>联云项目管理</w:t>
      </w:r>
    </w:p>
    <w:p>
      <w:pPr>
        <w:spacing w:line="360" w:lineRule="auto"/>
        <w:ind w:left="6300" w:leftChars="1400" w:hanging="3360" w:hangingChars="16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u w:val="single"/>
          <w14:textFill>
            <w14:solidFill>
              <w14:schemeClr w14:val="tx1"/>
            </w14:solidFill>
          </w14:textFill>
        </w:rPr>
        <w:t xml:space="preserve">有限公司    </w:t>
      </w:r>
    </w:p>
    <w:p>
      <w:pPr>
        <w:spacing w:line="360" w:lineRule="auto"/>
        <w:ind w:left="4620" w:leftChars="300" w:hanging="3990" w:hangingChars="19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    址：</w:t>
      </w:r>
      <w:r>
        <w:rPr>
          <w:rFonts w:hint="eastAsia" w:ascii="宋体" w:hAnsi="宋体"/>
          <w:color w:val="000000" w:themeColor="text1"/>
          <w:u w:val="single"/>
          <w14:textFill>
            <w14:solidFill>
              <w14:schemeClr w14:val="tx1"/>
            </w14:solidFill>
          </w14:textFill>
        </w:rPr>
        <w:t>桂林市</w:t>
      </w:r>
      <w:r>
        <w:rPr>
          <w:rFonts w:hint="eastAsia" w:ascii="宋体" w:hAnsi="宋体"/>
          <w:color w:val="000000" w:themeColor="text1"/>
          <w:u w:val="single"/>
          <w:lang w:eastAsia="zh-CN"/>
          <w14:textFill>
            <w14:solidFill>
              <w14:schemeClr w14:val="tx1"/>
            </w14:solidFill>
          </w14:textFill>
        </w:rPr>
        <w:t>灵川县公平乡</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u w:val="none"/>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地    址：</w:t>
      </w:r>
      <w:r>
        <w:rPr>
          <w:rFonts w:hint="eastAsia" w:ascii="宋体" w:hAnsi="宋体" w:eastAsia="宋体" w:cs="宋体"/>
          <w:color w:val="000000" w:themeColor="text1"/>
          <w:u w:val="single"/>
          <w14:textFill>
            <w14:solidFill>
              <w14:schemeClr w14:val="tx1"/>
            </w14:solidFill>
          </w14:textFill>
        </w:rPr>
        <w:t xml:space="preserve"> 桂林市</w:t>
      </w:r>
      <w:r>
        <w:rPr>
          <w:rFonts w:hint="eastAsia" w:ascii="宋体" w:hAnsi="宋体" w:eastAsia="宋体" w:cs="宋体"/>
          <w:color w:val="000000" w:themeColor="text1"/>
          <w:u w:val="single"/>
          <w:lang w:eastAsia="zh-CN"/>
          <w14:textFill>
            <w14:solidFill>
              <w14:schemeClr w14:val="tx1"/>
            </w14:solidFill>
          </w14:textFill>
        </w:rPr>
        <w:t>秀峰</w:t>
      </w:r>
      <w:r>
        <w:rPr>
          <w:rFonts w:hint="eastAsia" w:ascii="宋体" w:hAnsi="宋体" w:eastAsia="宋体" w:cs="宋体"/>
          <w:color w:val="000000" w:themeColor="text1"/>
          <w:u w:val="single"/>
          <w14:textFill>
            <w14:solidFill>
              <w14:schemeClr w14:val="tx1"/>
            </w14:solidFill>
          </w14:textFill>
        </w:rPr>
        <w:t>区</w:t>
      </w:r>
      <w:r>
        <w:rPr>
          <w:rFonts w:hint="eastAsia" w:ascii="宋体" w:hAnsi="宋体" w:eastAsia="宋体" w:cs="宋体"/>
          <w:color w:val="000000" w:themeColor="text1"/>
          <w:u w:val="single"/>
          <w:lang w:eastAsia="zh-CN"/>
          <w14:textFill>
            <w14:solidFill>
              <w14:schemeClr w14:val="tx1"/>
            </w14:solidFill>
          </w14:textFill>
        </w:rPr>
        <w:t>红岭路金桂国际</w:t>
      </w:r>
      <w:r>
        <w:rPr>
          <w:rFonts w:hint="eastAsia" w:ascii="宋体" w:hAnsi="宋体" w:eastAsia="宋体" w:cs="宋体"/>
          <w:color w:val="000000" w:themeColor="text1"/>
          <w:u w:val="single"/>
          <w:lang w:val="en-US" w:eastAsia="zh-CN"/>
          <w14:textFill>
            <w14:solidFill>
              <w14:schemeClr w14:val="tx1"/>
            </w14:solidFill>
          </w14:textFill>
        </w:rPr>
        <w:t>2栋10楼三单元10-3</w:t>
      </w:r>
      <w:r>
        <w:rPr>
          <w:rFonts w:hint="eastAsia" w:ascii="宋体" w:hAnsi="宋体" w:eastAsia="宋体" w:cs="宋体"/>
          <w:color w:val="000000" w:themeColor="text1"/>
          <w:u w:val="single"/>
          <w14:textFill>
            <w14:solidFill>
              <w14:schemeClr w14:val="tx1"/>
            </w14:solidFill>
          </w14:textFill>
        </w:rPr>
        <w:t xml:space="preserve">  </w:t>
      </w:r>
    </w:p>
    <w:p>
      <w:pPr>
        <w:spacing w:line="360" w:lineRule="auto"/>
        <w:ind w:firstLine="630" w:firstLineChars="3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邮    编：</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邮    编：</w:t>
      </w:r>
      <w:r>
        <w:rPr>
          <w:rFonts w:hint="eastAsia" w:ascii="宋体" w:hAnsi="宋体" w:eastAsia="宋体" w:cs="宋体"/>
          <w:color w:val="000000" w:themeColor="text1"/>
          <w:u w:val="single"/>
          <w14:textFill>
            <w14:solidFill>
              <w14:schemeClr w14:val="tx1"/>
            </w14:solidFill>
          </w14:textFill>
        </w:rPr>
        <w:t xml:space="preserve">                            </w:t>
      </w:r>
    </w:p>
    <w:p>
      <w:pPr>
        <w:spacing w:line="360" w:lineRule="auto"/>
        <w:ind w:firstLine="630" w:firstLineChars="3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 系 人：</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u w:val="single"/>
          <w:lang w:eastAsia="zh-CN"/>
          <w14:textFill>
            <w14:solidFill>
              <w14:schemeClr w14:val="tx1"/>
            </w14:solidFill>
          </w14:textFill>
        </w:rPr>
        <w:t>阳柠亦</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联 系 人：</w:t>
      </w:r>
      <w:r>
        <w:rPr>
          <w:rFonts w:hint="eastAsia" w:ascii="宋体" w:hAnsi="宋体" w:eastAsia="宋体" w:cs="宋体"/>
          <w:color w:val="000000" w:themeColor="text1"/>
          <w:u w:val="single"/>
          <w14:textFill>
            <w14:solidFill>
              <w14:schemeClr w14:val="tx1"/>
            </w14:solidFill>
          </w14:textFill>
        </w:rPr>
        <w:t xml:space="preserve">     蒋</w:t>
      </w:r>
      <w:r>
        <w:rPr>
          <w:rFonts w:hint="eastAsia" w:ascii="宋体" w:hAnsi="宋体" w:eastAsia="宋体" w:cs="宋体"/>
          <w:color w:val="000000" w:themeColor="text1"/>
          <w:u w:val="single"/>
          <w:lang w:eastAsia="zh-CN"/>
          <w14:textFill>
            <w14:solidFill>
              <w14:schemeClr w14:val="tx1"/>
            </w14:solidFill>
          </w14:textFill>
        </w:rPr>
        <w:t>梓蓉</w:t>
      </w:r>
      <w:r>
        <w:rPr>
          <w:rFonts w:hint="eastAsia" w:ascii="宋体" w:hAnsi="宋体" w:eastAsia="宋体" w:cs="宋体"/>
          <w:color w:val="000000" w:themeColor="text1"/>
          <w:u w:val="single"/>
          <w:lang w:val="en-US" w:eastAsia="zh-CN"/>
          <w14:textFill>
            <w14:solidFill>
              <w14:schemeClr w14:val="tx1"/>
            </w14:solidFill>
          </w14:textFill>
        </w:rPr>
        <w:t xml:space="preserve">  </w:t>
      </w:r>
      <w:r>
        <w:rPr>
          <w:rFonts w:hint="eastAsia" w:ascii="宋体" w:hAnsi="宋体" w:eastAsia="宋体" w:cs="宋体"/>
          <w:color w:val="000000" w:themeColor="text1"/>
          <w:u w:val="single"/>
          <w14:textFill>
            <w14:solidFill>
              <w14:schemeClr w14:val="tx1"/>
            </w14:solidFill>
          </w14:textFill>
        </w:rPr>
        <w:t xml:space="preserve">      </w:t>
      </w:r>
    </w:p>
    <w:p>
      <w:pPr>
        <w:spacing w:line="360" w:lineRule="auto"/>
        <w:ind w:firstLine="630" w:firstLineChars="3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电    话：</w:t>
      </w:r>
      <w:r>
        <w:rPr>
          <w:rFonts w:hint="eastAsia" w:ascii="宋体" w:hAnsi="宋体" w:eastAsia="宋体" w:cs="宋体"/>
          <w:color w:val="000000" w:themeColor="text1"/>
          <w:u w:val="single"/>
          <w14:textFill>
            <w14:solidFill>
              <w14:schemeClr w14:val="tx1"/>
            </w14:solidFill>
          </w14:textFill>
        </w:rPr>
        <w:t xml:space="preserve"> 0773-</w:t>
      </w:r>
      <w:r>
        <w:rPr>
          <w:rFonts w:hint="eastAsia" w:ascii="宋体" w:hAnsi="宋体" w:eastAsia="宋体" w:cs="宋体"/>
          <w:color w:val="000000" w:themeColor="text1"/>
          <w:u w:val="single"/>
          <w:lang w:val="en-US" w:eastAsia="zh-CN"/>
          <w14:textFill>
            <w14:solidFill>
              <w14:schemeClr w14:val="tx1"/>
            </w14:solidFill>
          </w14:textFill>
        </w:rPr>
        <w:t>6357575</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电    话：</w:t>
      </w:r>
      <w:r>
        <w:rPr>
          <w:rFonts w:hint="eastAsia" w:ascii="宋体" w:hAnsi="宋体" w:eastAsia="宋体" w:cs="宋体"/>
          <w:color w:val="000000" w:themeColor="text1"/>
          <w:u w:val="single"/>
          <w14:textFill>
            <w14:solidFill>
              <w14:schemeClr w14:val="tx1"/>
            </w14:solidFill>
          </w14:textFill>
        </w:rPr>
        <w:t xml:space="preserve">   0773-899</w:t>
      </w:r>
      <w:r>
        <w:rPr>
          <w:rFonts w:hint="eastAsia" w:ascii="宋体" w:hAnsi="宋体" w:eastAsia="宋体" w:cs="宋体"/>
          <w:color w:val="000000" w:themeColor="text1"/>
          <w:u w:val="single"/>
          <w:lang w:val="en-US" w:eastAsia="zh-CN"/>
          <w14:textFill>
            <w14:solidFill>
              <w14:schemeClr w14:val="tx1"/>
            </w14:solidFill>
          </w14:textFill>
        </w:rPr>
        <w:t>4564</w:t>
      </w:r>
      <w:r>
        <w:rPr>
          <w:rFonts w:hint="eastAsia" w:ascii="宋体" w:hAnsi="宋体" w:eastAsia="宋体" w:cs="宋体"/>
          <w:color w:val="000000" w:themeColor="text1"/>
          <w:u w:val="single"/>
          <w14:textFill>
            <w14:solidFill>
              <w14:schemeClr w14:val="tx1"/>
            </w14:solidFill>
          </w14:textFill>
        </w:rPr>
        <w:t xml:space="preserve">          </w:t>
      </w:r>
    </w:p>
    <w:p>
      <w:pPr>
        <w:spacing w:line="360" w:lineRule="auto"/>
        <w:ind w:firstLine="630" w:firstLineChars="3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传    真：</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传    真：</w:t>
      </w:r>
      <w:r>
        <w:rPr>
          <w:rFonts w:hint="eastAsia" w:ascii="宋体" w:hAnsi="宋体" w:eastAsia="宋体" w:cs="宋体"/>
          <w:color w:val="000000" w:themeColor="text1"/>
          <w:u w:val="single"/>
          <w14:textFill>
            <w14:solidFill>
              <w14:schemeClr w14:val="tx1"/>
            </w14:solidFill>
          </w14:textFill>
        </w:rPr>
        <w:t xml:space="preserve">                            </w:t>
      </w:r>
    </w:p>
    <w:p>
      <w:pPr>
        <w:spacing w:line="360" w:lineRule="auto"/>
        <w:ind w:firstLine="630" w:firstLineChars="3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电子邮箱：</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电子邮箱：</w:t>
      </w:r>
      <w:r>
        <w:rPr>
          <w:rFonts w:hint="eastAsia" w:ascii="宋体" w:hAnsi="宋体" w:eastAsia="宋体" w:cs="宋体"/>
          <w:color w:val="000000" w:themeColor="text1"/>
          <w:u w:val="single"/>
          <w14:textFill>
            <w14:solidFill>
              <w14:schemeClr w14:val="tx1"/>
            </w14:solidFill>
          </w14:textFill>
        </w:rPr>
        <w:t xml:space="preserve">                            </w:t>
      </w:r>
    </w:p>
    <w:p>
      <w:pPr>
        <w:spacing w:line="360" w:lineRule="auto"/>
        <w:ind w:firstLine="630" w:firstLineChars="3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网    址：</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网    址：</w:t>
      </w:r>
      <w:r>
        <w:rPr>
          <w:rFonts w:hint="eastAsia" w:ascii="宋体" w:hAnsi="宋体" w:eastAsia="宋体" w:cs="宋体"/>
          <w:color w:val="000000" w:themeColor="text1"/>
          <w:u w:val="single"/>
          <w14:textFill>
            <w14:solidFill>
              <w14:schemeClr w14:val="tx1"/>
            </w14:solidFill>
          </w14:textFill>
        </w:rPr>
        <w:t xml:space="preserve">                            </w:t>
      </w:r>
    </w:p>
    <w:p>
      <w:pPr>
        <w:spacing w:line="360" w:lineRule="auto"/>
        <w:ind w:right="420" w:firstLine="4830" w:firstLineChars="2300"/>
        <w:jc w:val="both"/>
        <w:rPr>
          <w:rFonts w:hint="eastAsia" w:eastAsia="宋体"/>
          <w:color w:val="000000" w:themeColor="text1"/>
          <w:lang w:eastAsia="zh-CN"/>
          <w14:textFill>
            <w14:solidFill>
              <w14:schemeClr w14:val="tx1"/>
            </w14:solidFill>
          </w14:textFill>
        </w:rPr>
        <w:sectPr>
          <w:footerReference r:id="rId3" w:type="default"/>
          <w:pgSz w:w="11906" w:h="16838"/>
          <w:pgMar w:top="1440" w:right="1440" w:bottom="1440" w:left="1797" w:header="851" w:footer="851" w:gutter="0"/>
          <w:pgNumType w:start="1"/>
          <w:cols w:space="720" w:num="1"/>
          <w:docGrid w:linePitch="312" w:charSpace="0"/>
        </w:sectPr>
      </w:pPr>
      <w:r>
        <w:rPr>
          <w:rFonts w:hint="eastAsia" w:ascii="宋体" w:hAnsi="宋体" w:eastAsia="宋体" w:cs="宋体"/>
          <w:color w:val="000000" w:themeColor="text1"/>
          <w:u w:val="single"/>
          <w14:textFill>
            <w14:solidFill>
              <w14:schemeClr w14:val="tx1"/>
            </w14:solidFill>
          </w14:textFill>
        </w:rPr>
        <w:t xml:space="preserve">   20</w:t>
      </w:r>
      <w:r>
        <w:rPr>
          <w:rFonts w:hint="eastAsia" w:ascii="宋体" w:hAnsi="宋体" w:eastAsia="宋体" w:cs="宋体"/>
          <w:color w:val="000000" w:themeColor="text1"/>
          <w:u w:val="single"/>
          <w:lang w:val="en-US" w:eastAsia="zh-CN"/>
          <w14:textFill>
            <w14:solidFill>
              <w14:schemeClr w14:val="tx1"/>
            </w14:solidFill>
          </w14:textFill>
        </w:rPr>
        <w:t>20</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u w:val="single"/>
          <w:lang w:val="en-US" w:eastAsia="zh-CN"/>
          <w14:textFill>
            <w14:solidFill>
              <w14:schemeClr w14:val="tx1"/>
            </w14:solidFill>
          </w14:textFill>
        </w:rPr>
        <w:t>3</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u w:val="single"/>
          <w:lang w:val="en-US" w:eastAsia="zh-CN"/>
          <w14:textFill>
            <w14:solidFill>
              <w14:schemeClr w14:val="tx1"/>
            </w14:solidFill>
          </w14:textFill>
        </w:rPr>
        <w:t xml:space="preserve"> 19</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lang w:eastAsia="zh-CN"/>
          <w14:textFill>
            <w14:solidFill>
              <w14:schemeClr w14:val="tx1"/>
            </w14:solidFill>
          </w14:textFill>
        </w:rPr>
        <w:t>日</w:t>
      </w:r>
    </w:p>
    <w:p>
      <w:pPr>
        <w:rPr>
          <w:color w:val="000000" w:themeColor="text1"/>
          <w14:textFill>
            <w14:solidFill>
              <w14:schemeClr w14:val="tx1"/>
            </w14:solidFill>
          </w14:textFill>
        </w:rPr>
      </w:pPr>
    </w:p>
    <w:sectPr>
      <w:pgSz w:w="11906" w:h="16838"/>
      <w:pgMar w:top="1213" w:right="1463" w:bottom="1157"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rPr>
      <w:t>48</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8DA77"/>
    <w:multiLevelType w:val="singleLevel"/>
    <w:tmpl w:val="1548DA77"/>
    <w:lvl w:ilvl="0" w:tentative="0">
      <w:start w:val="6"/>
      <w:numFmt w:val="decimal"/>
      <w:suff w:val="space"/>
      <w:lvlText w:val="%1."/>
      <w:lvlJc w:val="left"/>
    </w:lvl>
  </w:abstractNum>
  <w:abstractNum w:abstractNumId="1">
    <w:nsid w:val="1FFA331D"/>
    <w:multiLevelType w:val="singleLevel"/>
    <w:tmpl w:val="1FFA331D"/>
    <w:lvl w:ilvl="0" w:tentative="0">
      <w:start w:val="7"/>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76401A"/>
    <w:rsid w:val="0365745C"/>
    <w:rsid w:val="17942F89"/>
    <w:rsid w:val="3176401A"/>
    <w:rsid w:val="342C5AE7"/>
    <w:rsid w:val="44792C18"/>
    <w:rsid w:val="6CD12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9"/>
    <w:pPr>
      <w:keepNext/>
      <w:keepLines/>
      <w:spacing w:line="360" w:lineRule="auto"/>
      <w:outlineLvl w:val="0"/>
    </w:pPr>
    <w:rPr>
      <w:rFonts w:eastAsia="黑体"/>
      <w:b/>
      <w:bCs/>
      <w:kern w:val="44"/>
      <w:sz w:val="44"/>
      <w:szCs w:val="44"/>
      <w:lang w:val="zh-CN"/>
    </w:rPr>
  </w:style>
  <w:style w:type="paragraph" w:styleId="4">
    <w:name w:val="heading 2"/>
    <w:basedOn w:val="1"/>
    <w:next w:val="1"/>
    <w:qFormat/>
    <w:uiPriority w:val="99"/>
    <w:pPr>
      <w:keepNext/>
      <w:keepLines/>
      <w:spacing w:before="60" w:after="60" w:line="413" w:lineRule="auto"/>
      <w:outlineLvl w:val="1"/>
    </w:pPr>
    <w:rPr>
      <w:rFonts w:ascii="Arial" w:hAnsi="Arial" w:eastAsia="黑体"/>
      <w:b/>
      <w:bCs/>
      <w:sz w:val="32"/>
      <w:szCs w:val="32"/>
      <w:lang w:val="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adjustRightInd w:val="0"/>
      <w:spacing w:after="60" w:line="360" w:lineRule="atLeast"/>
      <w:ind w:left="72" w:leftChars="30" w:right="30" w:rightChars="30"/>
      <w:jc w:val="center"/>
      <w:textAlignment w:val="baseline"/>
    </w:pPr>
    <w:rPr>
      <w:rFonts w:ascii="等线" w:hAnsi="等线"/>
      <w:kern w:val="0"/>
      <w:sz w:val="22"/>
      <w:szCs w:val="20"/>
    </w:rPr>
  </w:style>
  <w:style w:type="paragraph" w:styleId="5">
    <w:name w:val="footer"/>
    <w:basedOn w:val="1"/>
    <w:qFormat/>
    <w:uiPriority w:val="99"/>
    <w:pPr>
      <w:tabs>
        <w:tab w:val="center" w:pos="4153"/>
        <w:tab w:val="right" w:pos="8306"/>
      </w:tabs>
      <w:snapToGrid w:val="0"/>
      <w:jc w:val="left"/>
    </w:pPr>
    <w:rPr>
      <w:rFonts w:ascii="等线" w:hAnsi="等线" w:eastAsia="等线"/>
      <w:kern w:val="0"/>
      <w:sz w:val="18"/>
      <w:szCs w:val="18"/>
    </w:rPr>
  </w:style>
  <w:style w:type="character" w:styleId="8">
    <w:name w:val="page number"/>
    <w:basedOn w:val="7"/>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2020-03-02T08:08:00Z</dcterms:created>
  <dc:creator>王者老千</dc:creator>
  <cp:lastModifiedBy>王者老千</cp:lastModifiedBy>
  <dcterms:modified xsi:type="dcterms:W3CDTF">2020-03-18T08:55:05Z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