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eastAsia" w:ascii="仿宋_GB2312" w:hAnsi="宋体" w:eastAsia="仿宋_GB2312"/>
          <w:b/>
          <w:bCs/>
          <w:w w:val="95"/>
          <w:sz w:val="30"/>
          <w:szCs w:val="30"/>
          <w:lang w:eastAsia="zh-CN"/>
        </w:rPr>
        <w:sectPr>
          <w:headerReference r:id="rId3" w:type="default"/>
          <w:pgSz w:w="11906" w:h="16838"/>
          <w:pgMar w:top="1134" w:right="1134" w:bottom="1134" w:left="1134" w:header="720" w:footer="720" w:gutter="0"/>
          <w:pgNumType w:start="1"/>
          <w:cols w:space="720" w:num="1"/>
          <w:docGrid w:type="lines" w:linePitch="331" w:charSpace="0"/>
        </w:sectPr>
      </w:pPr>
      <w:r>
        <w:rPr>
          <w:rFonts w:hint="eastAsia" w:ascii="仿宋_GB2312" w:hAnsi="宋体" w:eastAsia="仿宋_GB2312"/>
          <w:b/>
          <w:bCs/>
          <w:w w:val="95"/>
          <w:sz w:val="30"/>
          <w:szCs w:val="30"/>
          <w:lang w:eastAsia="zh-CN"/>
        </w:rPr>
        <w:drawing>
          <wp:inline distT="0" distB="0" distL="114300" distR="114300">
            <wp:extent cx="6254750" cy="8801735"/>
            <wp:effectExtent l="0" t="0" r="12700" b="18415"/>
            <wp:docPr id="1" name="图片 1"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1"/>
                    <pic:cNvPicPr>
                      <a:picLocks noChangeAspect="1"/>
                    </pic:cNvPicPr>
                  </pic:nvPicPr>
                  <pic:blipFill>
                    <a:blip r:embed="rId10"/>
                    <a:srcRect l="7314" t="6969" r="3760" b="2263"/>
                    <a:stretch>
                      <a:fillRect/>
                    </a:stretch>
                  </pic:blipFill>
                  <pic:spPr>
                    <a:xfrm>
                      <a:off x="0" y="0"/>
                      <a:ext cx="6254750" cy="8801735"/>
                    </a:xfrm>
                    <a:prstGeom prst="rect">
                      <a:avLst/>
                    </a:prstGeom>
                    <a:noFill/>
                    <a:ln>
                      <a:noFill/>
                    </a:ln>
                  </pic:spPr>
                </pic:pic>
              </a:graphicData>
            </a:graphic>
          </wp:inline>
        </w:drawing>
      </w:r>
    </w:p>
    <w:p>
      <w:pPr>
        <w:pStyle w:val="11"/>
        <w:jc w:val="center"/>
        <w:rPr>
          <w:rFonts w:ascii="Times New Roman" w:hAnsi="Times New Roman"/>
          <w:b/>
          <w:sz w:val="48"/>
          <w:szCs w:val="48"/>
        </w:rPr>
      </w:pPr>
      <w:r>
        <w:rPr>
          <w:rFonts w:hint="eastAsia" w:ascii="Times New Roman" w:hAnsi="Times New Roman"/>
          <w:b/>
          <w:sz w:val="48"/>
          <w:szCs w:val="48"/>
        </w:rPr>
        <w:t>目</w:t>
      </w:r>
      <w:r>
        <w:rPr>
          <w:rFonts w:ascii="Times New Roman" w:hAnsi="Times New Roman"/>
          <w:b/>
          <w:sz w:val="48"/>
          <w:szCs w:val="48"/>
        </w:rPr>
        <w:t xml:space="preserve">     </w:t>
      </w:r>
      <w:r>
        <w:rPr>
          <w:rFonts w:hint="eastAsia" w:ascii="Times New Roman" w:hAnsi="Times New Roman"/>
          <w:b/>
          <w:sz w:val="48"/>
          <w:szCs w:val="48"/>
        </w:rPr>
        <w:t>录</w:t>
      </w:r>
    </w:p>
    <w:p>
      <w:pPr>
        <w:pStyle w:val="14"/>
        <w:tabs>
          <w:tab w:val="right" w:leader="dot" w:pos="9638"/>
        </w:tabs>
      </w:pPr>
      <w:r>
        <w:rPr>
          <w:rFonts w:hAnsi="宋体"/>
          <w:b w:val="0"/>
          <w:bCs w:val="0"/>
          <w:caps w:val="0"/>
          <w:sz w:val="28"/>
          <w:szCs w:val="28"/>
        </w:rPr>
        <w:fldChar w:fldCharType="begin"/>
      </w:r>
      <w:r>
        <w:rPr>
          <w:rFonts w:hAnsi="宋体"/>
          <w:b w:val="0"/>
          <w:bCs w:val="0"/>
          <w:caps w:val="0"/>
          <w:sz w:val="28"/>
          <w:szCs w:val="28"/>
        </w:rPr>
        <w:instrText xml:space="preserve"> TOC \o "1-3" \h \z \u </w:instrText>
      </w:r>
      <w:r>
        <w:rPr>
          <w:rFonts w:hAnsi="宋体"/>
          <w:b w:val="0"/>
          <w:bCs w:val="0"/>
          <w:caps w:val="0"/>
          <w:sz w:val="28"/>
          <w:szCs w:val="28"/>
        </w:rPr>
        <w:fldChar w:fldCharType="separate"/>
      </w:r>
      <w:r>
        <w:rPr>
          <w:rFonts w:hAnsi="宋体"/>
          <w:bCs w:val="0"/>
          <w:caps w:val="0"/>
          <w:szCs w:val="28"/>
        </w:rPr>
        <w:fldChar w:fldCharType="begin"/>
      </w:r>
      <w:r>
        <w:rPr>
          <w:rFonts w:hAnsi="宋体"/>
          <w:bCs w:val="0"/>
          <w:caps w:val="0"/>
          <w:szCs w:val="28"/>
        </w:rPr>
        <w:instrText xml:space="preserve"> HYPERLINK \l _Toc1373 </w:instrText>
      </w:r>
      <w:r>
        <w:rPr>
          <w:rFonts w:hAnsi="宋体"/>
          <w:bCs w:val="0"/>
          <w:caps w:val="0"/>
          <w:szCs w:val="28"/>
        </w:rPr>
        <w:fldChar w:fldCharType="separate"/>
      </w:r>
      <w:r>
        <w:rPr>
          <w:rFonts w:hint="eastAsia" w:ascii="Times New Roman" w:hAnsi="Times New Roman"/>
        </w:rPr>
        <w:t>第二章</w:t>
      </w:r>
      <w:r>
        <w:rPr>
          <w:rFonts w:ascii="Times New Roman" w:hAnsi="Times New Roman"/>
        </w:rPr>
        <w:t xml:space="preserve">  </w:t>
      </w:r>
      <w:r>
        <w:rPr>
          <w:rFonts w:hint="eastAsia" w:ascii="Times New Roman" w:hAnsi="Times New Roman"/>
        </w:rPr>
        <w:t>采购需求</w:t>
      </w:r>
      <w:r>
        <w:tab/>
      </w:r>
      <w:r>
        <w:fldChar w:fldCharType="begin"/>
      </w:r>
      <w:r>
        <w:instrText xml:space="preserve"> PAGEREF _Toc1373 \h </w:instrText>
      </w:r>
      <w:r>
        <w:fldChar w:fldCharType="separate"/>
      </w:r>
      <w:r>
        <w:t>5</w:t>
      </w:r>
      <w:r>
        <w:fldChar w:fldCharType="end"/>
      </w:r>
      <w:r>
        <w:rPr>
          <w:rFonts w:hAnsi="宋体"/>
          <w:bCs w:val="0"/>
          <w:caps w:val="0"/>
          <w:szCs w:val="28"/>
        </w:rPr>
        <w:fldChar w:fldCharType="end"/>
      </w:r>
    </w:p>
    <w:p>
      <w:pPr>
        <w:pStyle w:val="14"/>
        <w:tabs>
          <w:tab w:val="right" w:leader="dot" w:pos="9638"/>
        </w:tabs>
      </w:pPr>
      <w:r>
        <w:rPr>
          <w:rFonts w:ascii="Calibri" w:hAnsi="宋体"/>
          <w:bCs w:val="0"/>
          <w:caps w:val="0"/>
          <w:szCs w:val="28"/>
          <w:u w:val="single"/>
        </w:rPr>
        <w:fldChar w:fldCharType="begin"/>
      </w:r>
      <w:r>
        <w:rPr>
          <w:rFonts w:ascii="Calibri" w:hAnsi="宋体"/>
          <w:bCs w:val="0"/>
          <w:caps w:val="0"/>
          <w:szCs w:val="28"/>
        </w:rPr>
        <w:instrText xml:space="preserve"> HYPERLINK \l _Toc26614 </w:instrText>
      </w:r>
      <w:r>
        <w:rPr>
          <w:rFonts w:ascii="Calibri" w:hAnsi="宋体"/>
          <w:bCs w:val="0"/>
          <w:caps w:val="0"/>
          <w:szCs w:val="28"/>
        </w:rPr>
        <w:fldChar w:fldCharType="separate"/>
      </w:r>
      <w:r>
        <w:rPr>
          <w:rFonts w:hint="eastAsia" w:ascii="Times New Roman" w:hAnsi="Times New Roman"/>
        </w:rPr>
        <w:t>第三章</w:t>
      </w:r>
      <w:r>
        <w:rPr>
          <w:rFonts w:ascii="Times New Roman" w:hAnsi="Times New Roman"/>
        </w:rPr>
        <w:t xml:space="preserve">  </w:t>
      </w:r>
      <w:r>
        <w:rPr>
          <w:rFonts w:hint="eastAsia" w:ascii="Times New Roman" w:hAnsi="Times New Roman"/>
        </w:rPr>
        <w:t>投标人须知</w:t>
      </w:r>
      <w:r>
        <w:tab/>
      </w:r>
      <w:r>
        <w:fldChar w:fldCharType="begin"/>
      </w:r>
      <w:r>
        <w:instrText xml:space="preserve"> PAGEREF _Toc26614 \h </w:instrText>
      </w:r>
      <w:r>
        <w:fldChar w:fldCharType="separate"/>
      </w:r>
      <w:r>
        <w:t>34</w:t>
      </w:r>
      <w:r>
        <w:fldChar w:fldCharType="end"/>
      </w:r>
      <w:r>
        <w:rPr>
          <w:rFonts w:ascii="Calibri" w:hAnsi="宋体"/>
          <w:bCs w:val="0"/>
          <w:caps w:val="0"/>
          <w:szCs w:val="28"/>
          <w:u w:val="single"/>
        </w:rPr>
        <w:fldChar w:fldCharType="end"/>
      </w:r>
    </w:p>
    <w:p>
      <w:pPr>
        <w:pStyle w:val="15"/>
        <w:tabs>
          <w:tab w:val="right" w:leader="dot" w:pos="9638"/>
        </w:tabs>
      </w:pPr>
      <w:r>
        <w:rPr>
          <w:rFonts w:ascii="Calibri" w:hAnsi="宋体"/>
          <w:bCs w:val="0"/>
          <w:caps/>
          <w:szCs w:val="28"/>
          <w:u w:val="single"/>
        </w:rPr>
        <w:fldChar w:fldCharType="begin"/>
      </w:r>
      <w:r>
        <w:rPr>
          <w:rFonts w:ascii="Calibri" w:hAnsi="宋体"/>
          <w:bCs w:val="0"/>
          <w:caps/>
          <w:szCs w:val="28"/>
        </w:rPr>
        <w:instrText xml:space="preserve"> HYPERLINK \l _Toc12649 </w:instrText>
      </w:r>
      <w:r>
        <w:rPr>
          <w:rFonts w:ascii="Calibri" w:hAnsi="宋体"/>
          <w:bCs w:val="0"/>
          <w:caps/>
          <w:szCs w:val="28"/>
        </w:rPr>
        <w:fldChar w:fldCharType="separate"/>
      </w:r>
      <w:r>
        <w:rPr>
          <w:rFonts w:hint="eastAsia" w:ascii="Times New Roman" w:hAnsi="Times New Roman"/>
          <w:szCs w:val="30"/>
        </w:rPr>
        <w:t>第一节</w:t>
      </w:r>
      <w:r>
        <w:rPr>
          <w:rFonts w:ascii="Times New Roman" w:hAnsi="Times New Roman"/>
          <w:szCs w:val="30"/>
        </w:rPr>
        <w:t xml:space="preserve"> </w:t>
      </w:r>
      <w:r>
        <w:rPr>
          <w:rFonts w:hint="eastAsia" w:ascii="Times New Roman" w:hAnsi="Times New Roman"/>
          <w:szCs w:val="30"/>
        </w:rPr>
        <w:t>投标人须知前附表</w:t>
      </w:r>
      <w:r>
        <w:tab/>
      </w:r>
      <w:r>
        <w:fldChar w:fldCharType="begin"/>
      </w:r>
      <w:r>
        <w:instrText xml:space="preserve"> PAGEREF _Toc12649 \h </w:instrText>
      </w:r>
      <w:r>
        <w:fldChar w:fldCharType="separate"/>
      </w:r>
      <w:r>
        <w:t>34</w:t>
      </w:r>
      <w:r>
        <w:fldChar w:fldCharType="end"/>
      </w:r>
      <w:r>
        <w:rPr>
          <w:rFonts w:ascii="Calibri" w:hAnsi="宋体"/>
          <w:bCs w:val="0"/>
          <w:caps/>
          <w:szCs w:val="28"/>
          <w:u w:val="single"/>
        </w:rPr>
        <w:fldChar w:fldCharType="end"/>
      </w:r>
    </w:p>
    <w:p>
      <w:pPr>
        <w:pStyle w:val="15"/>
        <w:tabs>
          <w:tab w:val="right" w:leader="dot" w:pos="9638"/>
        </w:tabs>
      </w:pPr>
      <w:r>
        <w:rPr>
          <w:rFonts w:ascii="Calibri" w:hAnsi="宋体"/>
          <w:bCs w:val="0"/>
          <w:caps/>
          <w:szCs w:val="28"/>
          <w:u w:val="single"/>
        </w:rPr>
        <w:fldChar w:fldCharType="begin"/>
      </w:r>
      <w:r>
        <w:rPr>
          <w:rFonts w:ascii="Calibri" w:hAnsi="宋体"/>
          <w:bCs w:val="0"/>
          <w:caps/>
          <w:szCs w:val="28"/>
        </w:rPr>
        <w:instrText xml:space="preserve"> HYPERLINK \l _Toc25034 </w:instrText>
      </w:r>
      <w:r>
        <w:rPr>
          <w:rFonts w:ascii="Calibri" w:hAnsi="宋体"/>
          <w:bCs w:val="0"/>
          <w:caps/>
          <w:szCs w:val="28"/>
        </w:rPr>
        <w:fldChar w:fldCharType="separate"/>
      </w:r>
      <w:r>
        <w:rPr>
          <w:rFonts w:hint="eastAsia"/>
        </w:rPr>
        <w:t>第二节</w:t>
      </w:r>
      <w:r>
        <w:t xml:space="preserve"> </w:t>
      </w:r>
      <w:r>
        <w:rPr>
          <w:rFonts w:hint="eastAsia"/>
        </w:rPr>
        <w:t>投标人须知正文</w:t>
      </w:r>
      <w:r>
        <w:tab/>
      </w:r>
      <w:r>
        <w:fldChar w:fldCharType="begin"/>
      </w:r>
      <w:r>
        <w:instrText xml:space="preserve"> PAGEREF _Toc25034 \h </w:instrText>
      </w:r>
      <w:r>
        <w:fldChar w:fldCharType="separate"/>
      </w:r>
      <w:r>
        <w:t>39</w:t>
      </w:r>
      <w:r>
        <w:fldChar w:fldCharType="end"/>
      </w:r>
      <w:r>
        <w:rPr>
          <w:rFonts w:ascii="Calibri" w:hAnsi="宋体"/>
          <w:bCs w:val="0"/>
          <w:caps/>
          <w:szCs w:val="28"/>
          <w:u w:val="single"/>
        </w:rPr>
        <w:fldChar w:fldCharType="end"/>
      </w:r>
    </w:p>
    <w:p>
      <w:pPr>
        <w:pStyle w:val="10"/>
        <w:tabs>
          <w:tab w:val="right" w:leader="dot" w:pos="9638"/>
        </w:tabs>
      </w:pPr>
      <w:r>
        <w:rPr>
          <w:rFonts w:ascii="Calibri" w:hAnsi="宋体"/>
          <w:bCs/>
          <w:caps/>
          <w:szCs w:val="28"/>
          <w:u w:val="single"/>
        </w:rPr>
        <w:fldChar w:fldCharType="begin"/>
      </w:r>
      <w:r>
        <w:rPr>
          <w:rFonts w:ascii="Calibri" w:hAnsi="宋体"/>
          <w:bCs/>
          <w:caps/>
          <w:szCs w:val="28"/>
        </w:rPr>
        <w:instrText xml:space="preserve"> HYPERLINK \l _Toc18733 </w:instrText>
      </w:r>
      <w:r>
        <w:rPr>
          <w:rFonts w:ascii="Calibri" w:hAnsi="宋体"/>
          <w:bCs/>
          <w:caps/>
          <w:szCs w:val="28"/>
        </w:rPr>
        <w:fldChar w:fldCharType="separate"/>
      </w:r>
      <w:r>
        <w:rPr>
          <w:rFonts w:hint="eastAsia"/>
        </w:rPr>
        <w:t>一、总</w:t>
      </w:r>
      <w:r>
        <w:t xml:space="preserve">  </w:t>
      </w:r>
      <w:r>
        <w:rPr>
          <w:rFonts w:hint="eastAsia"/>
        </w:rPr>
        <w:t>则</w:t>
      </w:r>
      <w:r>
        <w:tab/>
      </w:r>
      <w:r>
        <w:fldChar w:fldCharType="begin"/>
      </w:r>
      <w:r>
        <w:instrText xml:space="preserve"> PAGEREF _Toc18733 \h </w:instrText>
      </w:r>
      <w:r>
        <w:fldChar w:fldCharType="separate"/>
      </w:r>
      <w:r>
        <w:t>39</w:t>
      </w:r>
      <w:r>
        <w:fldChar w:fldCharType="end"/>
      </w:r>
      <w:r>
        <w:rPr>
          <w:rFonts w:ascii="Calibri" w:hAnsi="宋体"/>
          <w:bCs/>
          <w:caps/>
          <w:szCs w:val="28"/>
          <w:u w:val="single"/>
        </w:rPr>
        <w:fldChar w:fldCharType="end"/>
      </w:r>
    </w:p>
    <w:p>
      <w:pPr>
        <w:pStyle w:val="10"/>
        <w:tabs>
          <w:tab w:val="right" w:leader="dot" w:pos="9638"/>
        </w:tabs>
      </w:pPr>
      <w:r>
        <w:rPr>
          <w:rFonts w:ascii="Calibri" w:hAnsi="宋体"/>
          <w:bCs/>
          <w:caps/>
          <w:szCs w:val="28"/>
          <w:u w:val="single"/>
        </w:rPr>
        <w:fldChar w:fldCharType="begin"/>
      </w:r>
      <w:r>
        <w:rPr>
          <w:rFonts w:ascii="Calibri" w:hAnsi="宋体"/>
          <w:bCs/>
          <w:caps/>
          <w:szCs w:val="28"/>
        </w:rPr>
        <w:instrText xml:space="preserve"> HYPERLINK \l _Toc3419 </w:instrText>
      </w:r>
      <w:r>
        <w:rPr>
          <w:rFonts w:ascii="Calibri" w:hAnsi="宋体"/>
          <w:bCs/>
          <w:caps/>
          <w:szCs w:val="28"/>
        </w:rPr>
        <w:fldChar w:fldCharType="separate"/>
      </w:r>
      <w:r>
        <w:rPr>
          <w:rFonts w:hint="eastAsia"/>
        </w:rPr>
        <w:t>二、招标文件</w:t>
      </w:r>
      <w:r>
        <w:tab/>
      </w:r>
      <w:r>
        <w:fldChar w:fldCharType="begin"/>
      </w:r>
      <w:r>
        <w:instrText xml:space="preserve"> PAGEREF _Toc3419 \h </w:instrText>
      </w:r>
      <w:r>
        <w:fldChar w:fldCharType="separate"/>
      </w:r>
      <w:r>
        <w:t>42</w:t>
      </w:r>
      <w:r>
        <w:fldChar w:fldCharType="end"/>
      </w:r>
      <w:r>
        <w:rPr>
          <w:rFonts w:ascii="Calibri" w:hAnsi="宋体"/>
          <w:bCs/>
          <w:caps/>
          <w:szCs w:val="28"/>
          <w:u w:val="single"/>
        </w:rPr>
        <w:fldChar w:fldCharType="end"/>
      </w:r>
    </w:p>
    <w:p>
      <w:pPr>
        <w:pStyle w:val="10"/>
        <w:tabs>
          <w:tab w:val="right" w:leader="dot" w:pos="9638"/>
        </w:tabs>
      </w:pPr>
      <w:r>
        <w:rPr>
          <w:rFonts w:ascii="Calibri" w:hAnsi="宋体"/>
          <w:bCs/>
          <w:caps/>
          <w:szCs w:val="28"/>
          <w:u w:val="single"/>
        </w:rPr>
        <w:fldChar w:fldCharType="begin"/>
      </w:r>
      <w:r>
        <w:rPr>
          <w:rFonts w:ascii="Calibri" w:hAnsi="宋体"/>
          <w:bCs/>
          <w:caps/>
          <w:szCs w:val="28"/>
        </w:rPr>
        <w:instrText xml:space="preserve"> HYPERLINK \l _Toc26108 </w:instrText>
      </w:r>
      <w:r>
        <w:rPr>
          <w:rFonts w:ascii="Calibri" w:hAnsi="宋体"/>
          <w:bCs/>
          <w:caps/>
          <w:szCs w:val="28"/>
        </w:rPr>
        <w:fldChar w:fldCharType="separate"/>
      </w:r>
      <w:r>
        <w:rPr>
          <w:rFonts w:hint="eastAsia"/>
        </w:rPr>
        <w:t>三、投标文件的编制</w:t>
      </w:r>
      <w:r>
        <w:tab/>
      </w:r>
      <w:r>
        <w:fldChar w:fldCharType="begin"/>
      </w:r>
      <w:r>
        <w:instrText xml:space="preserve"> PAGEREF _Toc26108 \h </w:instrText>
      </w:r>
      <w:r>
        <w:fldChar w:fldCharType="separate"/>
      </w:r>
      <w:r>
        <w:t>43</w:t>
      </w:r>
      <w:r>
        <w:fldChar w:fldCharType="end"/>
      </w:r>
      <w:r>
        <w:rPr>
          <w:rFonts w:ascii="Calibri" w:hAnsi="宋体"/>
          <w:bCs/>
          <w:caps/>
          <w:szCs w:val="28"/>
          <w:u w:val="single"/>
        </w:rPr>
        <w:fldChar w:fldCharType="end"/>
      </w:r>
    </w:p>
    <w:p>
      <w:pPr>
        <w:pStyle w:val="10"/>
        <w:tabs>
          <w:tab w:val="right" w:leader="dot" w:pos="9638"/>
        </w:tabs>
      </w:pPr>
      <w:r>
        <w:rPr>
          <w:rFonts w:ascii="Calibri" w:hAnsi="宋体"/>
          <w:bCs/>
          <w:caps/>
          <w:szCs w:val="28"/>
          <w:u w:val="single"/>
        </w:rPr>
        <w:fldChar w:fldCharType="begin"/>
      </w:r>
      <w:r>
        <w:rPr>
          <w:rFonts w:ascii="Calibri" w:hAnsi="宋体"/>
          <w:bCs/>
          <w:caps/>
          <w:szCs w:val="28"/>
        </w:rPr>
        <w:instrText xml:space="preserve"> HYPERLINK \l _Toc28683 </w:instrText>
      </w:r>
      <w:r>
        <w:rPr>
          <w:rFonts w:ascii="Calibri" w:hAnsi="宋体"/>
          <w:bCs/>
          <w:caps/>
          <w:szCs w:val="28"/>
        </w:rPr>
        <w:fldChar w:fldCharType="separate"/>
      </w:r>
      <w:r>
        <w:rPr>
          <w:rFonts w:hint="eastAsia"/>
        </w:rPr>
        <w:t>四、开</w:t>
      </w:r>
      <w:r>
        <w:t xml:space="preserve">    </w:t>
      </w:r>
      <w:r>
        <w:rPr>
          <w:rFonts w:hint="eastAsia"/>
        </w:rPr>
        <w:t>标</w:t>
      </w:r>
      <w:r>
        <w:tab/>
      </w:r>
      <w:r>
        <w:fldChar w:fldCharType="begin"/>
      </w:r>
      <w:r>
        <w:instrText xml:space="preserve"> PAGEREF _Toc28683 \h </w:instrText>
      </w:r>
      <w:r>
        <w:fldChar w:fldCharType="separate"/>
      </w:r>
      <w:r>
        <w:t>45</w:t>
      </w:r>
      <w:r>
        <w:fldChar w:fldCharType="end"/>
      </w:r>
      <w:r>
        <w:rPr>
          <w:rFonts w:ascii="Calibri" w:hAnsi="宋体"/>
          <w:bCs/>
          <w:caps/>
          <w:szCs w:val="28"/>
          <w:u w:val="single"/>
        </w:rPr>
        <w:fldChar w:fldCharType="end"/>
      </w:r>
    </w:p>
    <w:p>
      <w:pPr>
        <w:pStyle w:val="10"/>
        <w:tabs>
          <w:tab w:val="right" w:leader="dot" w:pos="9638"/>
        </w:tabs>
      </w:pPr>
      <w:r>
        <w:rPr>
          <w:rFonts w:ascii="Calibri" w:hAnsi="宋体"/>
          <w:bCs/>
          <w:caps/>
          <w:szCs w:val="28"/>
          <w:u w:val="single"/>
        </w:rPr>
        <w:fldChar w:fldCharType="begin"/>
      </w:r>
      <w:r>
        <w:rPr>
          <w:rFonts w:ascii="Calibri" w:hAnsi="宋体"/>
          <w:bCs/>
          <w:caps/>
          <w:szCs w:val="28"/>
        </w:rPr>
        <w:instrText xml:space="preserve"> HYPERLINK \l _Toc19386 </w:instrText>
      </w:r>
      <w:r>
        <w:rPr>
          <w:rFonts w:ascii="Calibri" w:hAnsi="宋体"/>
          <w:bCs/>
          <w:caps/>
          <w:szCs w:val="28"/>
        </w:rPr>
        <w:fldChar w:fldCharType="separate"/>
      </w:r>
      <w:r>
        <w:rPr>
          <w:rFonts w:hint="eastAsia"/>
        </w:rPr>
        <w:t>五、资格审查</w:t>
      </w:r>
      <w:r>
        <w:tab/>
      </w:r>
      <w:r>
        <w:fldChar w:fldCharType="begin"/>
      </w:r>
      <w:r>
        <w:instrText xml:space="preserve"> PAGEREF _Toc19386 \h </w:instrText>
      </w:r>
      <w:r>
        <w:fldChar w:fldCharType="separate"/>
      </w:r>
      <w:r>
        <w:t>46</w:t>
      </w:r>
      <w:r>
        <w:fldChar w:fldCharType="end"/>
      </w:r>
      <w:r>
        <w:rPr>
          <w:rFonts w:ascii="Calibri" w:hAnsi="宋体"/>
          <w:bCs/>
          <w:caps/>
          <w:szCs w:val="28"/>
          <w:u w:val="single"/>
        </w:rPr>
        <w:fldChar w:fldCharType="end"/>
      </w:r>
    </w:p>
    <w:p>
      <w:pPr>
        <w:pStyle w:val="10"/>
        <w:tabs>
          <w:tab w:val="right" w:leader="dot" w:pos="9638"/>
        </w:tabs>
      </w:pPr>
      <w:r>
        <w:rPr>
          <w:rFonts w:ascii="Calibri" w:hAnsi="宋体"/>
          <w:bCs/>
          <w:caps/>
          <w:szCs w:val="28"/>
          <w:u w:val="single"/>
        </w:rPr>
        <w:fldChar w:fldCharType="begin"/>
      </w:r>
      <w:r>
        <w:rPr>
          <w:rFonts w:ascii="Calibri" w:hAnsi="宋体"/>
          <w:bCs/>
          <w:caps/>
          <w:szCs w:val="28"/>
        </w:rPr>
        <w:instrText xml:space="preserve"> HYPERLINK \l _Toc27146 </w:instrText>
      </w:r>
      <w:r>
        <w:rPr>
          <w:rFonts w:ascii="Calibri" w:hAnsi="宋体"/>
          <w:bCs/>
          <w:caps/>
          <w:szCs w:val="28"/>
        </w:rPr>
        <w:fldChar w:fldCharType="separate"/>
      </w:r>
      <w:r>
        <w:rPr>
          <w:rFonts w:hint="eastAsia"/>
        </w:rPr>
        <w:t>六、评</w:t>
      </w:r>
      <w:r>
        <w:t xml:space="preserve">   </w:t>
      </w:r>
      <w:r>
        <w:rPr>
          <w:rFonts w:hint="eastAsia"/>
        </w:rPr>
        <w:t>标</w:t>
      </w:r>
      <w:r>
        <w:tab/>
      </w:r>
      <w:r>
        <w:fldChar w:fldCharType="begin"/>
      </w:r>
      <w:r>
        <w:instrText xml:space="preserve"> PAGEREF _Toc27146 \h </w:instrText>
      </w:r>
      <w:r>
        <w:fldChar w:fldCharType="separate"/>
      </w:r>
      <w:r>
        <w:t>47</w:t>
      </w:r>
      <w:r>
        <w:fldChar w:fldCharType="end"/>
      </w:r>
      <w:r>
        <w:rPr>
          <w:rFonts w:ascii="Calibri" w:hAnsi="宋体"/>
          <w:bCs/>
          <w:caps/>
          <w:szCs w:val="28"/>
          <w:u w:val="single"/>
        </w:rPr>
        <w:fldChar w:fldCharType="end"/>
      </w:r>
    </w:p>
    <w:p>
      <w:pPr>
        <w:pStyle w:val="10"/>
        <w:tabs>
          <w:tab w:val="right" w:leader="dot" w:pos="9638"/>
        </w:tabs>
      </w:pPr>
      <w:r>
        <w:rPr>
          <w:rFonts w:ascii="Calibri" w:hAnsi="宋体"/>
          <w:bCs/>
          <w:caps/>
          <w:szCs w:val="28"/>
          <w:u w:val="single"/>
        </w:rPr>
        <w:fldChar w:fldCharType="begin"/>
      </w:r>
      <w:r>
        <w:rPr>
          <w:rFonts w:ascii="Calibri" w:hAnsi="宋体"/>
          <w:bCs/>
          <w:caps/>
          <w:szCs w:val="28"/>
        </w:rPr>
        <w:instrText xml:space="preserve"> HYPERLINK \l _Toc24110 </w:instrText>
      </w:r>
      <w:r>
        <w:rPr>
          <w:rFonts w:ascii="Calibri" w:hAnsi="宋体"/>
          <w:bCs/>
          <w:caps/>
          <w:szCs w:val="28"/>
        </w:rPr>
        <w:fldChar w:fldCharType="separate"/>
      </w:r>
      <w:r>
        <w:rPr>
          <w:rFonts w:hint="eastAsia"/>
        </w:rPr>
        <w:t>七、中标和合同</w:t>
      </w:r>
      <w:r>
        <w:tab/>
      </w:r>
      <w:r>
        <w:fldChar w:fldCharType="begin"/>
      </w:r>
      <w:r>
        <w:instrText xml:space="preserve"> PAGEREF _Toc24110 \h </w:instrText>
      </w:r>
      <w:r>
        <w:fldChar w:fldCharType="separate"/>
      </w:r>
      <w:r>
        <w:t>48</w:t>
      </w:r>
      <w:r>
        <w:fldChar w:fldCharType="end"/>
      </w:r>
      <w:r>
        <w:rPr>
          <w:rFonts w:ascii="Calibri" w:hAnsi="宋体"/>
          <w:bCs/>
          <w:caps/>
          <w:szCs w:val="28"/>
          <w:u w:val="single"/>
        </w:rPr>
        <w:fldChar w:fldCharType="end"/>
      </w:r>
    </w:p>
    <w:p>
      <w:pPr>
        <w:pStyle w:val="10"/>
        <w:tabs>
          <w:tab w:val="right" w:leader="dot" w:pos="9638"/>
        </w:tabs>
      </w:pPr>
      <w:r>
        <w:rPr>
          <w:rFonts w:ascii="Calibri" w:hAnsi="宋体"/>
          <w:bCs/>
          <w:caps/>
          <w:szCs w:val="28"/>
          <w:u w:val="single"/>
        </w:rPr>
        <w:fldChar w:fldCharType="begin"/>
      </w:r>
      <w:r>
        <w:rPr>
          <w:rFonts w:ascii="Calibri" w:hAnsi="宋体"/>
          <w:bCs/>
          <w:caps/>
          <w:szCs w:val="28"/>
        </w:rPr>
        <w:instrText xml:space="preserve"> HYPERLINK \l _Toc11001 </w:instrText>
      </w:r>
      <w:r>
        <w:rPr>
          <w:rFonts w:ascii="Calibri" w:hAnsi="宋体"/>
          <w:bCs/>
          <w:caps/>
          <w:szCs w:val="28"/>
        </w:rPr>
        <w:fldChar w:fldCharType="separate"/>
      </w:r>
      <w:r>
        <w:rPr>
          <w:rFonts w:hint="eastAsia"/>
          <w:bCs/>
          <w:szCs w:val="32"/>
        </w:rPr>
        <w:t>八、验收</w:t>
      </w:r>
      <w:r>
        <w:tab/>
      </w:r>
      <w:r>
        <w:fldChar w:fldCharType="begin"/>
      </w:r>
      <w:r>
        <w:instrText xml:space="preserve"> PAGEREF _Toc11001 \h </w:instrText>
      </w:r>
      <w:r>
        <w:fldChar w:fldCharType="separate"/>
      </w:r>
      <w:r>
        <w:t>53</w:t>
      </w:r>
      <w:r>
        <w:fldChar w:fldCharType="end"/>
      </w:r>
      <w:r>
        <w:rPr>
          <w:rFonts w:ascii="Calibri" w:hAnsi="宋体"/>
          <w:bCs/>
          <w:caps/>
          <w:szCs w:val="28"/>
          <w:u w:val="single"/>
        </w:rPr>
        <w:fldChar w:fldCharType="end"/>
      </w:r>
    </w:p>
    <w:p>
      <w:pPr>
        <w:pStyle w:val="10"/>
        <w:tabs>
          <w:tab w:val="right" w:leader="dot" w:pos="9638"/>
        </w:tabs>
      </w:pPr>
      <w:r>
        <w:rPr>
          <w:rFonts w:ascii="Calibri" w:hAnsi="宋体"/>
          <w:bCs/>
          <w:caps/>
          <w:szCs w:val="28"/>
          <w:u w:val="single"/>
        </w:rPr>
        <w:fldChar w:fldCharType="begin"/>
      </w:r>
      <w:r>
        <w:rPr>
          <w:rFonts w:ascii="Calibri" w:hAnsi="宋体"/>
          <w:bCs/>
          <w:caps/>
          <w:szCs w:val="28"/>
        </w:rPr>
        <w:instrText xml:space="preserve"> HYPERLINK \l _Toc17826 </w:instrText>
      </w:r>
      <w:r>
        <w:rPr>
          <w:rFonts w:ascii="Calibri" w:hAnsi="宋体"/>
          <w:bCs/>
          <w:caps/>
          <w:szCs w:val="28"/>
        </w:rPr>
        <w:fldChar w:fldCharType="separate"/>
      </w:r>
      <w:r>
        <w:rPr>
          <w:rFonts w:hint="eastAsia"/>
        </w:rPr>
        <w:t>九、其他事项</w:t>
      </w:r>
      <w:r>
        <w:tab/>
      </w:r>
      <w:r>
        <w:fldChar w:fldCharType="begin"/>
      </w:r>
      <w:r>
        <w:instrText xml:space="preserve"> PAGEREF _Toc17826 \h </w:instrText>
      </w:r>
      <w:r>
        <w:fldChar w:fldCharType="separate"/>
      </w:r>
      <w:r>
        <w:t>54</w:t>
      </w:r>
      <w:r>
        <w:fldChar w:fldCharType="end"/>
      </w:r>
      <w:r>
        <w:rPr>
          <w:rFonts w:ascii="Calibri" w:hAnsi="宋体"/>
          <w:bCs/>
          <w:caps/>
          <w:szCs w:val="28"/>
          <w:u w:val="single"/>
        </w:rPr>
        <w:fldChar w:fldCharType="end"/>
      </w:r>
    </w:p>
    <w:p>
      <w:pPr>
        <w:pStyle w:val="14"/>
        <w:tabs>
          <w:tab w:val="right" w:leader="dot" w:pos="9638"/>
        </w:tabs>
      </w:pPr>
      <w:r>
        <w:rPr>
          <w:rFonts w:ascii="Calibri" w:hAnsi="宋体"/>
          <w:bCs w:val="0"/>
          <w:caps w:val="0"/>
          <w:szCs w:val="28"/>
          <w:u w:val="single"/>
        </w:rPr>
        <w:fldChar w:fldCharType="begin"/>
      </w:r>
      <w:r>
        <w:rPr>
          <w:rFonts w:ascii="Calibri" w:hAnsi="宋体"/>
          <w:bCs w:val="0"/>
          <w:caps w:val="0"/>
          <w:szCs w:val="28"/>
        </w:rPr>
        <w:instrText xml:space="preserve"> HYPERLINK \l _Toc15482 </w:instrText>
      </w:r>
      <w:r>
        <w:rPr>
          <w:rFonts w:ascii="Calibri" w:hAnsi="宋体"/>
          <w:bCs w:val="0"/>
          <w:caps w:val="0"/>
          <w:szCs w:val="28"/>
        </w:rPr>
        <w:fldChar w:fldCharType="separate"/>
      </w:r>
      <w:r>
        <w:rPr>
          <w:rFonts w:hint="eastAsia" w:ascii="Times New Roman" w:hAnsi="Times New Roman"/>
        </w:rPr>
        <w:t>第四章</w:t>
      </w:r>
      <w:r>
        <w:rPr>
          <w:rFonts w:ascii="Times New Roman" w:hAnsi="Times New Roman"/>
        </w:rPr>
        <w:t xml:space="preserve">  </w:t>
      </w:r>
      <w:r>
        <w:rPr>
          <w:rFonts w:hint="eastAsia" w:ascii="Times New Roman" w:hAnsi="Times New Roman"/>
        </w:rPr>
        <w:t>评标方法及评分标准</w:t>
      </w:r>
      <w:r>
        <w:tab/>
      </w:r>
      <w:r>
        <w:fldChar w:fldCharType="begin"/>
      </w:r>
      <w:r>
        <w:instrText xml:space="preserve"> PAGEREF _Toc15482 \h </w:instrText>
      </w:r>
      <w:r>
        <w:fldChar w:fldCharType="separate"/>
      </w:r>
      <w:r>
        <w:t>55</w:t>
      </w:r>
      <w:r>
        <w:fldChar w:fldCharType="end"/>
      </w:r>
      <w:r>
        <w:rPr>
          <w:rFonts w:ascii="Calibri" w:hAnsi="宋体"/>
          <w:bCs w:val="0"/>
          <w:caps w:val="0"/>
          <w:szCs w:val="28"/>
          <w:u w:val="single"/>
        </w:rPr>
        <w:fldChar w:fldCharType="end"/>
      </w:r>
    </w:p>
    <w:p>
      <w:pPr>
        <w:pStyle w:val="15"/>
        <w:tabs>
          <w:tab w:val="right" w:leader="dot" w:pos="9638"/>
        </w:tabs>
      </w:pPr>
      <w:r>
        <w:rPr>
          <w:rFonts w:ascii="Calibri" w:hAnsi="宋体"/>
          <w:bCs w:val="0"/>
          <w:caps/>
          <w:szCs w:val="28"/>
          <w:u w:val="single"/>
        </w:rPr>
        <w:fldChar w:fldCharType="begin"/>
      </w:r>
      <w:r>
        <w:rPr>
          <w:rFonts w:ascii="Calibri" w:hAnsi="宋体"/>
          <w:bCs w:val="0"/>
          <w:caps/>
          <w:szCs w:val="28"/>
        </w:rPr>
        <w:instrText xml:space="preserve"> HYPERLINK \l _Toc26027 </w:instrText>
      </w:r>
      <w:r>
        <w:rPr>
          <w:rFonts w:ascii="Calibri" w:hAnsi="宋体"/>
          <w:bCs w:val="0"/>
          <w:caps/>
          <w:szCs w:val="28"/>
        </w:rPr>
        <w:fldChar w:fldCharType="separate"/>
      </w:r>
      <w:r>
        <w:rPr>
          <w:rFonts w:hint="eastAsia" w:ascii="Times New Roman" w:hAnsi="Times New Roman"/>
          <w:bCs/>
          <w:szCs w:val="32"/>
        </w:rPr>
        <w:t>第一节</w:t>
      </w:r>
      <w:r>
        <w:rPr>
          <w:rFonts w:ascii="Times New Roman" w:hAnsi="Times New Roman"/>
          <w:bCs/>
          <w:szCs w:val="32"/>
        </w:rPr>
        <w:t xml:space="preserve"> </w:t>
      </w:r>
      <w:r>
        <w:rPr>
          <w:rFonts w:hint="eastAsia" w:ascii="Times New Roman" w:hAnsi="Times New Roman"/>
          <w:bCs/>
          <w:szCs w:val="32"/>
        </w:rPr>
        <w:t>评标方法</w:t>
      </w:r>
      <w:r>
        <w:tab/>
      </w:r>
      <w:r>
        <w:fldChar w:fldCharType="begin"/>
      </w:r>
      <w:r>
        <w:instrText xml:space="preserve"> PAGEREF _Toc26027 \h </w:instrText>
      </w:r>
      <w:r>
        <w:fldChar w:fldCharType="separate"/>
      </w:r>
      <w:r>
        <w:t>55</w:t>
      </w:r>
      <w:r>
        <w:fldChar w:fldCharType="end"/>
      </w:r>
      <w:r>
        <w:rPr>
          <w:rFonts w:ascii="Calibri" w:hAnsi="宋体"/>
          <w:bCs w:val="0"/>
          <w:caps/>
          <w:szCs w:val="28"/>
          <w:u w:val="single"/>
        </w:rPr>
        <w:fldChar w:fldCharType="end"/>
      </w:r>
    </w:p>
    <w:p>
      <w:pPr>
        <w:pStyle w:val="15"/>
        <w:tabs>
          <w:tab w:val="right" w:leader="dot" w:pos="9638"/>
        </w:tabs>
      </w:pPr>
      <w:r>
        <w:rPr>
          <w:rFonts w:ascii="Calibri" w:hAnsi="宋体"/>
          <w:bCs w:val="0"/>
          <w:caps/>
          <w:szCs w:val="28"/>
          <w:u w:val="single"/>
        </w:rPr>
        <w:fldChar w:fldCharType="begin"/>
      </w:r>
      <w:r>
        <w:rPr>
          <w:rFonts w:ascii="Calibri" w:hAnsi="宋体"/>
          <w:bCs w:val="0"/>
          <w:caps/>
          <w:szCs w:val="28"/>
        </w:rPr>
        <w:instrText xml:space="preserve"> HYPERLINK \l _Toc23136 </w:instrText>
      </w:r>
      <w:r>
        <w:rPr>
          <w:rFonts w:ascii="Calibri" w:hAnsi="宋体"/>
          <w:bCs w:val="0"/>
          <w:caps/>
          <w:szCs w:val="28"/>
        </w:rPr>
        <w:fldChar w:fldCharType="separate"/>
      </w:r>
      <w:r>
        <w:rPr>
          <w:rFonts w:hint="eastAsia" w:ascii="Times New Roman" w:hAnsi="Times New Roman"/>
          <w:bCs/>
          <w:szCs w:val="32"/>
        </w:rPr>
        <w:t>第二节</w:t>
      </w:r>
      <w:r>
        <w:rPr>
          <w:rFonts w:ascii="Times New Roman" w:hAnsi="Times New Roman"/>
          <w:bCs/>
          <w:szCs w:val="32"/>
        </w:rPr>
        <w:t xml:space="preserve"> </w:t>
      </w:r>
      <w:r>
        <w:rPr>
          <w:rFonts w:hint="eastAsia" w:ascii="Times New Roman" w:hAnsi="Times New Roman"/>
          <w:bCs/>
          <w:szCs w:val="32"/>
        </w:rPr>
        <w:t>评标程序</w:t>
      </w:r>
      <w:r>
        <w:tab/>
      </w:r>
      <w:r>
        <w:fldChar w:fldCharType="begin"/>
      </w:r>
      <w:r>
        <w:instrText xml:space="preserve"> PAGEREF _Toc23136 \h </w:instrText>
      </w:r>
      <w:r>
        <w:fldChar w:fldCharType="separate"/>
      </w:r>
      <w:r>
        <w:t>55</w:t>
      </w:r>
      <w:r>
        <w:fldChar w:fldCharType="end"/>
      </w:r>
      <w:r>
        <w:rPr>
          <w:rFonts w:ascii="Calibri" w:hAnsi="宋体"/>
          <w:bCs w:val="0"/>
          <w:caps/>
          <w:szCs w:val="28"/>
          <w:u w:val="single"/>
        </w:rPr>
        <w:fldChar w:fldCharType="end"/>
      </w:r>
    </w:p>
    <w:p>
      <w:pPr>
        <w:pStyle w:val="15"/>
        <w:tabs>
          <w:tab w:val="right" w:leader="dot" w:pos="9638"/>
        </w:tabs>
      </w:pPr>
      <w:r>
        <w:rPr>
          <w:rFonts w:ascii="Calibri" w:hAnsi="宋体"/>
          <w:bCs w:val="0"/>
          <w:caps/>
          <w:szCs w:val="28"/>
          <w:u w:val="single"/>
        </w:rPr>
        <w:fldChar w:fldCharType="begin"/>
      </w:r>
      <w:r>
        <w:rPr>
          <w:rFonts w:ascii="Calibri" w:hAnsi="宋体"/>
          <w:bCs w:val="0"/>
          <w:caps/>
          <w:szCs w:val="28"/>
        </w:rPr>
        <w:instrText xml:space="preserve"> HYPERLINK \l _Toc7957 </w:instrText>
      </w:r>
      <w:r>
        <w:rPr>
          <w:rFonts w:ascii="Calibri" w:hAnsi="宋体"/>
          <w:bCs w:val="0"/>
          <w:caps/>
          <w:szCs w:val="28"/>
        </w:rPr>
        <w:fldChar w:fldCharType="separate"/>
      </w:r>
      <w:r>
        <w:rPr>
          <w:rFonts w:hint="eastAsia"/>
          <w:szCs w:val="30"/>
        </w:rPr>
        <w:t>第三节</w:t>
      </w:r>
      <w:r>
        <w:rPr>
          <w:szCs w:val="30"/>
        </w:rPr>
        <w:t xml:space="preserve"> </w:t>
      </w:r>
      <w:r>
        <w:rPr>
          <w:rFonts w:hint="eastAsia"/>
          <w:szCs w:val="30"/>
        </w:rPr>
        <w:t>评分标准</w:t>
      </w:r>
      <w:r>
        <w:tab/>
      </w:r>
      <w:r>
        <w:fldChar w:fldCharType="begin"/>
      </w:r>
      <w:r>
        <w:instrText xml:space="preserve"> PAGEREF _Toc7957 \h </w:instrText>
      </w:r>
      <w:r>
        <w:fldChar w:fldCharType="separate"/>
      </w:r>
      <w:r>
        <w:t>58</w:t>
      </w:r>
      <w:r>
        <w:fldChar w:fldCharType="end"/>
      </w:r>
      <w:r>
        <w:rPr>
          <w:rFonts w:ascii="Calibri" w:hAnsi="宋体"/>
          <w:bCs w:val="0"/>
          <w:caps/>
          <w:szCs w:val="28"/>
          <w:u w:val="single"/>
        </w:rPr>
        <w:fldChar w:fldCharType="end"/>
      </w:r>
    </w:p>
    <w:p>
      <w:pPr>
        <w:pStyle w:val="15"/>
        <w:tabs>
          <w:tab w:val="right" w:leader="dot" w:pos="9638"/>
        </w:tabs>
      </w:pPr>
      <w:r>
        <w:rPr>
          <w:rFonts w:ascii="Calibri" w:hAnsi="宋体"/>
          <w:bCs w:val="0"/>
          <w:caps/>
          <w:szCs w:val="28"/>
          <w:u w:val="single"/>
        </w:rPr>
        <w:fldChar w:fldCharType="begin"/>
      </w:r>
      <w:r>
        <w:rPr>
          <w:rFonts w:ascii="Calibri" w:hAnsi="宋体"/>
          <w:bCs w:val="0"/>
          <w:caps/>
          <w:szCs w:val="28"/>
        </w:rPr>
        <w:instrText xml:space="preserve"> HYPERLINK \l _Toc19818 </w:instrText>
      </w:r>
      <w:r>
        <w:rPr>
          <w:rFonts w:ascii="Calibri" w:hAnsi="宋体"/>
          <w:bCs w:val="0"/>
          <w:caps/>
          <w:szCs w:val="28"/>
        </w:rPr>
        <w:fldChar w:fldCharType="separate"/>
      </w:r>
      <w:r>
        <w:rPr>
          <w:rFonts w:hint="eastAsia"/>
          <w:szCs w:val="30"/>
        </w:rPr>
        <w:t>第四节</w:t>
      </w:r>
      <w:r>
        <w:rPr>
          <w:szCs w:val="30"/>
        </w:rPr>
        <w:t xml:space="preserve"> </w:t>
      </w:r>
      <w:r>
        <w:rPr>
          <w:rFonts w:hint="eastAsia"/>
          <w:szCs w:val="30"/>
        </w:rPr>
        <w:t>中标候选人推荐原则</w:t>
      </w:r>
      <w:r>
        <w:tab/>
      </w:r>
      <w:r>
        <w:fldChar w:fldCharType="begin"/>
      </w:r>
      <w:r>
        <w:instrText xml:space="preserve"> PAGEREF _Toc19818 \h </w:instrText>
      </w:r>
      <w:r>
        <w:fldChar w:fldCharType="separate"/>
      </w:r>
      <w:r>
        <w:t>62</w:t>
      </w:r>
      <w:r>
        <w:fldChar w:fldCharType="end"/>
      </w:r>
      <w:r>
        <w:rPr>
          <w:rFonts w:ascii="Calibri" w:hAnsi="宋体"/>
          <w:bCs w:val="0"/>
          <w:caps/>
          <w:szCs w:val="28"/>
          <w:u w:val="single"/>
        </w:rPr>
        <w:fldChar w:fldCharType="end"/>
      </w:r>
    </w:p>
    <w:p>
      <w:pPr>
        <w:pStyle w:val="15"/>
        <w:tabs>
          <w:tab w:val="right" w:leader="dot" w:pos="9638"/>
        </w:tabs>
      </w:pPr>
      <w:r>
        <w:rPr>
          <w:rFonts w:ascii="Calibri" w:hAnsi="宋体"/>
          <w:bCs w:val="0"/>
          <w:caps/>
          <w:szCs w:val="28"/>
          <w:u w:val="single"/>
        </w:rPr>
        <w:fldChar w:fldCharType="begin"/>
      </w:r>
      <w:r>
        <w:rPr>
          <w:rFonts w:ascii="Calibri" w:hAnsi="宋体"/>
          <w:bCs w:val="0"/>
          <w:caps/>
          <w:szCs w:val="28"/>
        </w:rPr>
        <w:instrText xml:space="preserve"> HYPERLINK \l _Toc24131 </w:instrText>
      </w:r>
      <w:r>
        <w:rPr>
          <w:rFonts w:ascii="Calibri" w:hAnsi="宋体"/>
          <w:bCs w:val="0"/>
          <w:caps/>
          <w:szCs w:val="28"/>
        </w:rPr>
        <w:fldChar w:fldCharType="separate"/>
      </w:r>
      <w:r>
        <w:rPr>
          <w:rFonts w:hint="eastAsia"/>
          <w:szCs w:val="30"/>
        </w:rPr>
        <w:t>第五节</w:t>
      </w:r>
      <w:r>
        <w:rPr>
          <w:szCs w:val="30"/>
        </w:rPr>
        <w:t xml:space="preserve"> </w:t>
      </w:r>
      <w:r>
        <w:rPr>
          <w:rFonts w:hint="eastAsia"/>
          <w:szCs w:val="30"/>
        </w:rPr>
        <w:t>评标报告</w:t>
      </w:r>
      <w:r>
        <w:tab/>
      </w:r>
      <w:r>
        <w:fldChar w:fldCharType="begin"/>
      </w:r>
      <w:r>
        <w:instrText xml:space="preserve"> PAGEREF _Toc24131 \h </w:instrText>
      </w:r>
      <w:r>
        <w:fldChar w:fldCharType="separate"/>
      </w:r>
      <w:r>
        <w:t>62</w:t>
      </w:r>
      <w:r>
        <w:fldChar w:fldCharType="end"/>
      </w:r>
      <w:r>
        <w:rPr>
          <w:rFonts w:ascii="Calibri" w:hAnsi="宋体"/>
          <w:bCs w:val="0"/>
          <w:caps/>
          <w:szCs w:val="28"/>
          <w:u w:val="single"/>
        </w:rPr>
        <w:fldChar w:fldCharType="end"/>
      </w:r>
    </w:p>
    <w:p>
      <w:pPr>
        <w:pStyle w:val="14"/>
        <w:tabs>
          <w:tab w:val="right" w:leader="dot" w:pos="9638"/>
        </w:tabs>
      </w:pPr>
      <w:r>
        <w:rPr>
          <w:rFonts w:ascii="Calibri" w:hAnsi="宋体"/>
          <w:bCs w:val="0"/>
          <w:caps w:val="0"/>
          <w:szCs w:val="28"/>
          <w:u w:val="single"/>
        </w:rPr>
        <w:fldChar w:fldCharType="begin"/>
      </w:r>
      <w:r>
        <w:rPr>
          <w:rFonts w:ascii="Calibri" w:hAnsi="宋体"/>
          <w:bCs w:val="0"/>
          <w:caps w:val="0"/>
          <w:szCs w:val="28"/>
        </w:rPr>
        <w:instrText xml:space="preserve"> HYPERLINK \l _Toc25758 </w:instrText>
      </w:r>
      <w:r>
        <w:rPr>
          <w:rFonts w:ascii="Calibri" w:hAnsi="宋体"/>
          <w:bCs w:val="0"/>
          <w:caps w:val="0"/>
          <w:szCs w:val="28"/>
        </w:rPr>
        <w:fldChar w:fldCharType="separate"/>
      </w:r>
      <w:r>
        <w:rPr>
          <w:rFonts w:hint="eastAsia" w:ascii="Times New Roman" w:hAnsi="Times New Roman"/>
        </w:rPr>
        <w:t>第五章</w:t>
      </w:r>
      <w:r>
        <w:rPr>
          <w:rFonts w:ascii="Times New Roman" w:hAnsi="Times New Roman"/>
        </w:rPr>
        <w:t xml:space="preserve"> </w:t>
      </w:r>
      <w:r>
        <w:rPr>
          <w:rFonts w:hint="eastAsia" w:ascii="Times New Roman" w:hAnsi="Times New Roman"/>
        </w:rPr>
        <w:t>拟签订的合同文本</w:t>
      </w:r>
      <w:r>
        <w:tab/>
      </w:r>
      <w:r>
        <w:fldChar w:fldCharType="begin"/>
      </w:r>
      <w:r>
        <w:instrText xml:space="preserve"> PAGEREF _Toc25758 \h </w:instrText>
      </w:r>
      <w:r>
        <w:fldChar w:fldCharType="separate"/>
      </w:r>
      <w:r>
        <w:t>63</w:t>
      </w:r>
      <w:r>
        <w:fldChar w:fldCharType="end"/>
      </w:r>
      <w:r>
        <w:rPr>
          <w:rFonts w:ascii="Calibri" w:hAnsi="宋体"/>
          <w:bCs w:val="0"/>
          <w:caps w:val="0"/>
          <w:szCs w:val="28"/>
          <w:u w:val="single"/>
        </w:rPr>
        <w:fldChar w:fldCharType="end"/>
      </w:r>
    </w:p>
    <w:p>
      <w:pPr>
        <w:pStyle w:val="14"/>
        <w:tabs>
          <w:tab w:val="right" w:leader="dot" w:pos="9638"/>
        </w:tabs>
      </w:pPr>
      <w:r>
        <w:rPr>
          <w:rFonts w:ascii="Calibri" w:hAnsi="宋体"/>
          <w:bCs w:val="0"/>
          <w:caps w:val="0"/>
          <w:szCs w:val="28"/>
          <w:u w:val="single"/>
        </w:rPr>
        <w:fldChar w:fldCharType="begin"/>
      </w:r>
      <w:r>
        <w:rPr>
          <w:rFonts w:ascii="Calibri" w:hAnsi="宋体"/>
          <w:bCs w:val="0"/>
          <w:caps w:val="0"/>
          <w:szCs w:val="28"/>
        </w:rPr>
        <w:instrText xml:space="preserve"> HYPERLINK \l _Toc16776 </w:instrText>
      </w:r>
      <w:r>
        <w:rPr>
          <w:rFonts w:ascii="Calibri" w:hAnsi="宋体"/>
          <w:bCs w:val="0"/>
          <w:caps w:val="0"/>
          <w:szCs w:val="28"/>
        </w:rPr>
        <w:fldChar w:fldCharType="separate"/>
      </w:r>
      <w:r>
        <w:rPr>
          <w:rFonts w:hint="eastAsia" w:ascii="Times New Roman" w:hAnsi="Times New Roman"/>
        </w:rPr>
        <w:t>第六章</w:t>
      </w:r>
      <w:r>
        <w:rPr>
          <w:rFonts w:ascii="Times New Roman" w:hAnsi="Times New Roman"/>
        </w:rPr>
        <w:t xml:space="preserve"> </w:t>
      </w:r>
      <w:r>
        <w:rPr>
          <w:rFonts w:hint="eastAsia" w:ascii="Times New Roman" w:hAnsi="Times New Roman"/>
        </w:rPr>
        <w:t>投标文件格式</w:t>
      </w:r>
      <w:r>
        <w:tab/>
      </w:r>
      <w:r>
        <w:fldChar w:fldCharType="begin"/>
      </w:r>
      <w:r>
        <w:instrText xml:space="preserve"> PAGEREF _Toc16776 \h </w:instrText>
      </w:r>
      <w:r>
        <w:fldChar w:fldCharType="separate"/>
      </w:r>
      <w:r>
        <w:t>78</w:t>
      </w:r>
      <w:r>
        <w:fldChar w:fldCharType="end"/>
      </w:r>
      <w:r>
        <w:rPr>
          <w:rFonts w:ascii="Calibri" w:hAnsi="宋体"/>
          <w:bCs w:val="0"/>
          <w:caps w:val="0"/>
          <w:szCs w:val="28"/>
          <w:u w:val="single"/>
        </w:rPr>
        <w:fldChar w:fldCharType="end"/>
      </w:r>
    </w:p>
    <w:p>
      <w:pPr>
        <w:pStyle w:val="15"/>
        <w:tabs>
          <w:tab w:val="right" w:leader="dot" w:pos="9638"/>
        </w:tabs>
      </w:pPr>
      <w:r>
        <w:rPr>
          <w:rFonts w:ascii="Calibri" w:hAnsi="宋体"/>
          <w:bCs w:val="0"/>
          <w:caps/>
          <w:szCs w:val="28"/>
          <w:u w:val="single"/>
        </w:rPr>
        <w:fldChar w:fldCharType="begin"/>
      </w:r>
      <w:r>
        <w:rPr>
          <w:rFonts w:ascii="Calibri" w:hAnsi="宋体"/>
          <w:bCs w:val="0"/>
          <w:caps/>
          <w:szCs w:val="28"/>
        </w:rPr>
        <w:instrText xml:space="preserve"> HYPERLINK \l _Toc19143 </w:instrText>
      </w:r>
      <w:r>
        <w:rPr>
          <w:rFonts w:ascii="Calibri" w:hAnsi="宋体"/>
          <w:bCs w:val="0"/>
          <w:caps/>
          <w:szCs w:val="28"/>
        </w:rPr>
        <w:fldChar w:fldCharType="separate"/>
      </w:r>
      <w:r>
        <w:rPr>
          <w:rFonts w:hint="eastAsia" w:hAnsi="宋体"/>
          <w:bCs/>
          <w:szCs w:val="28"/>
        </w:rPr>
        <w:t>第一节 投标文件外层包装封面</w:t>
      </w:r>
      <w:r>
        <w:tab/>
      </w:r>
      <w:r>
        <w:fldChar w:fldCharType="begin"/>
      </w:r>
      <w:r>
        <w:instrText xml:space="preserve"> PAGEREF _Toc19143 \h </w:instrText>
      </w:r>
      <w:r>
        <w:fldChar w:fldCharType="separate"/>
      </w:r>
      <w:r>
        <w:t>79</w:t>
      </w:r>
      <w:r>
        <w:fldChar w:fldCharType="end"/>
      </w:r>
      <w:r>
        <w:rPr>
          <w:rFonts w:ascii="Calibri" w:hAnsi="宋体"/>
          <w:bCs w:val="0"/>
          <w:caps/>
          <w:szCs w:val="28"/>
          <w:u w:val="single"/>
        </w:rPr>
        <w:fldChar w:fldCharType="end"/>
      </w:r>
    </w:p>
    <w:p>
      <w:pPr>
        <w:pStyle w:val="15"/>
        <w:tabs>
          <w:tab w:val="right" w:leader="dot" w:pos="9638"/>
        </w:tabs>
      </w:pPr>
      <w:r>
        <w:rPr>
          <w:rFonts w:ascii="Calibri" w:hAnsi="宋体"/>
          <w:bCs w:val="0"/>
          <w:caps/>
          <w:szCs w:val="28"/>
          <w:u w:val="single"/>
        </w:rPr>
        <w:fldChar w:fldCharType="begin"/>
      </w:r>
      <w:r>
        <w:rPr>
          <w:rFonts w:ascii="Calibri" w:hAnsi="宋体"/>
          <w:bCs w:val="0"/>
          <w:caps/>
          <w:szCs w:val="28"/>
        </w:rPr>
        <w:instrText xml:space="preserve"> HYPERLINK \l _Toc16192 </w:instrText>
      </w:r>
      <w:r>
        <w:rPr>
          <w:rFonts w:ascii="Calibri" w:hAnsi="宋体"/>
          <w:bCs w:val="0"/>
          <w:caps/>
          <w:szCs w:val="28"/>
        </w:rPr>
        <w:fldChar w:fldCharType="separate"/>
      </w:r>
      <w:r>
        <w:rPr>
          <w:rFonts w:hint="eastAsia" w:hAnsi="宋体"/>
          <w:bCs/>
          <w:szCs w:val="28"/>
        </w:rPr>
        <w:t>第二节 资格证明文件格式</w:t>
      </w:r>
      <w:r>
        <w:tab/>
      </w:r>
      <w:r>
        <w:fldChar w:fldCharType="begin"/>
      </w:r>
      <w:r>
        <w:instrText xml:space="preserve"> PAGEREF _Toc16192 \h </w:instrText>
      </w:r>
      <w:r>
        <w:fldChar w:fldCharType="separate"/>
      </w:r>
      <w:r>
        <w:t>80</w:t>
      </w:r>
      <w:r>
        <w:fldChar w:fldCharType="end"/>
      </w:r>
      <w:r>
        <w:rPr>
          <w:rFonts w:ascii="Calibri" w:hAnsi="宋体"/>
          <w:bCs w:val="0"/>
          <w:caps/>
          <w:szCs w:val="28"/>
          <w:u w:val="single"/>
        </w:rPr>
        <w:fldChar w:fldCharType="end"/>
      </w:r>
    </w:p>
    <w:p>
      <w:pPr>
        <w:pStyle w:val="15"/>
        <w:tabs>
          <w:tab w:val="right" w:leader="dot" w:pos="9638"/>
        </w:tabs>
      </w:pPr>
      <w:r>
        <w:rPr>
          <w:rFonts w:ascii="Calibri" w:hAnsi="宋体"/>
          <w:bCs w:val="0"/>
          <w:caps/>
          <w:szCs w:val="28"/>
          <w:u w:val="single"/>
        </w:rPr>
        <w:fldChar w:fldCharType="begin"/>
      </w:r>
      <w:r>
        <w:rPr>
          <w:rFonts w:ascii="Calibri" w:hAnsi="宋体"/>
          <w:bCs w:val="0"/>
          <w:caps/>
          <w:szCs w:val="28"/>
        </w:rPr>
        <w:instrText xml:space="preserve"> HYPERLINK \l _Toc8359 </w:instrText>
      </w:r>
      <w:r>
        <w:rPr>
          <w:rFonts w:ascii="Calibri" w:hAnsi="宋体"/>
          <w:bCs w:val="0"/>
          <w:caps/>
          <w:szCs w:val="28"/>
        </w:rPr>
        <w:fldChar w:fldCharType="separate"/>
      </w:r>
      <w:r>
        <w:rPr>
          <w:rFonts w:hint="eastAsia" w:hAnsi="宋体"/>
          <w:bCs/>
          <w:szCs w:val="28"/>
        </w:rPr>
        <w:t>第三节 商务文件格式</w:t>
      </w:r>
      <w:r>
        <w:tab/>
      </w:r>
      <w:r>
        <w:fldChar w:fldCharType="begin"/>
      </w:r>
      <w:r>
        <w:instrText xml:space="preserve"> PAGEREF _Toc8359 \h </w:instrText>
      </w:r>
      <w:r>
        <w:fldChar w:fldCharType="separate"/>
      </w:r>
      <w:r>
        <w:t>89</w:t>
      </w:r>
      <w:r>
        <w:fldChar w:fldCharType="end"/>
      </w:r>
      <w:r>
        <w:rPr>
          <w:rFonts w:ascii="Calibri" w:hAnsi="宋体"/>
          <w:bCs w:val="0"/>
          <w:caps/>
          <w:szCs w:val="28"/>
          <w:u w:val="single"/>
        </w:rPr>
        <w:fldChar w:fldCharType="end"/>
      </w:r>
    </w:p>
    <w:p>
      <w:pPr>
        <w:pStyle w:val="15"/>
        <w:tabs>
          <w:tab w:val="right" w:leader="dot" w:pos="9638"/>
        </w:tabs>
      </w:pPr>
      <w:r>
        <w:rPr>
          <w:rFonts w:ascii="Calibri" w:hAnsi="宋体"/>
          <w:bCs w:val="0"/>
          <w:caps/>
          <w:szCs w:val="28"/>
          <w:u w:val="single"/>
        </w:rPr>
        <w:fldChar w:fldCharType="begin"/>
      </w:r>
      <w:r>
        <w:rPr>
          <w:rFonts w:ascii="Calibri" w:hAnsi="宋体"/>
          <w:bCs w:val="0"/>
          <w:caps/>
          <w:szCs w:val="28"/>
        </w:rPr>
        <w:instrText xml:space="preserve"> HYPERLINK \l _Toc12718 </w:instrText>
      </w:r>
      <w:r>
        <w:rPr>
          <w:rFonts w:ascii="Calibri" w:hAnsi="宋体"/>
          <w:bCs w:val="0"/>
          <w:caps/>
          <w:szCs w:val="28"/>
        </w:rPr>
        <w:fldChar w:fldCharType="separate"/>
      </w:r>
      <w:r>
        <w:rPr>
          <w:rFonts w:hint="eastAsia" w:hAnsi="宋体"/>
          <w:bCs/>
          <w:szCs w:val="28"/>
        </w:rPr>
        <w:t>第四节 技术文件格式</w:t>
      </w:r>
      <w:r>
        <w:tab/>
      </w:r>
      <w:r>
        <w:fldChar w:fldCharType="begin"/>
      </w:r>
      <w:r>
        <w:instrText xml:space="preserve"> PAGEREF _Toc12718 \h </w:instrText>
      </w:r>
      <w:r>
        <w:fldChar w:fldCharType="separate"/>
      </w:r>
      <w:r>
        <w:t>99</w:t>
      </w:r>
      <w:r>
        <w:fldChar w:fldCharType="end"/>
      </w:r>
      <w:r>
        <w:rPr>
          <w:rFonts w:ascii="Calibri" w:hAnsi="宋体"/>
          <w:bCs w:val="0"/>
          <w:caps/>
          <w:szCs w:val="28"/>
          <w:u w:val="single"/>
        </w:rPr>
        <w:fldChar w:fldCharType="end"/>
      </w:r>
    </w:p>
    <w:p>
      <w:pPr>
        <w:pStyle w:val="15"/>
        <w:tabs>
          <w:tab w:val="right" w:leader="dot" w:pos="9638"/>
        </w:tabs>
      </w:pPr>
      <w:r>
        <w:rPr>
          <w:rFonts w:ascii="Calibri" w:hAnsi="宋体"/>
          <w:bCs w:val="0"/>
          <w:caps/>
          <w:szCs w:val="28"/>
          <w:u w:val="single"/>
        </w:rPr>
        <w:fldChar w:fldCharType="begin"/>
      </w:r>
      <w:r>
        <w:rPr>
          <w:rFonts w:ascii="Calibri" w:hAnsi="宋体"/>
          <w:bCs w:val="0"/>
          <w:caps/>
          <w:szCs w:val="28"/>
        </w:rPr>
        <w:instrText xml:space="preserve"> HYPERLINK \l _Toc18897 </w:instrText>
      </w:r>
      <w:r>
        <w:rPr>
          <w:rFonts w:ascii="Calibri" w:hAnsi="宋体"/>
          <w:bCs w:val="0"/>
          <w:caps/>
          <w:szCs w:val="28"/>
        </w:rPr>
        <w:fldChar w:fldCharType="separate"/>
      </w:r>
      <w:r>
        <w:rPr>
          <w:rFonts w:hint="eastAsia" w:hAnsi="宋体"/>
          <w:bCs/>
          <w:szCs w:val="28"/>
        </w:rPr>
        <w:t>第五节 报价文件格式</w:t>
      </w:r>
      <w:r>
        <w:tab/>
      </w:r>
      <w:r>
        <w:fldChar w:fldCharType="begin"/>
      </w:r>
      <w:r>
        <w:instrText xml:space="preserve"> PAGEREF _Toc18897 \h </w:instrText>
      </w:r>
      <w:r>
        <w:fldChar w:fldCharType="separate"/>
      </w:r>
      <w:r>
        <w:t>103</w:t>
      </w:r>
      <w:r>
        <w:fldChar w:fldCharType="end"/>
      </w:r>
      <w:r>
        <w:rPr>
          <w:rFonts w:ascii="Calibri" w:hAnsi="宋体"/>
          <w:bCs w:val="0"/>
          <w:caps/>
          <w:szCs w:val="28"/>
          <w:u w:val="single"/>
        </w:rPr>
        <w:fldChar w:fldCharType="end"/>
      </w:r>
    </w:p>
    <w:p>
      <w:pPr>
        <w:pStyle w:val="15"/>
        <w:tabs>
          <w:tab w:val="right" w:leader="dot" w:pos="9638"/>
        </w:tabs>
      </w:pPr>
      <w:r>
        <w:rPr>
          <w:rFonts w:ascii="Calibri" w:hAnsi="宋体"/>
          <w:bCs w:val="0"/>
          <w:caps/>
          <w:szCs w:val="28"/>
          <w:u w:val="single"/>
        </w:rPr>
        <w:fldChar w:fldCharType="begin"/>
      </w:r>
      <w:r>
        <w:rPr>
          <w:rFonts w:ascii="Calibri" w:hAnsi="宋体"/>
          <w:bCs w:val="0"/>
          <w:caps/>
          <w:szCs w:val="28"/>
        </w:rPr>
        <w:instrText xml:space="preserve"> HYPERLINK \l _Toc7926 </w:instrText>
      </w:r>
      <w:r>
        <w:rPr>
          <w:rFonts w:ascii="Calibri" w:hAnsi="宋体"/>
          <w:bCs w:val="0"/>
          <w:caps/>
          <w:szCs w:val="28"/>
        </w:rPr>
        <w:fldChar w:fldCharType="separate"/>
      </w:r>
      <w:r>
        <w:rPr>
          <w:rFonts w:hint="eastAsia" w:ascii="宋体" w:hAnsi="宋体"/>
          <w:bCs/>
          <w:szCs w:val="28"/>
        </w:rPr>
        <w:t>第六节 其他文书、文件格式</w:t>
      </w:r>
      <w:r>
        <w:tab/>
      </w:r>
      <w:r>
        <w:fldChar w:fldCharType="begin"/>
      </w:r>
      <w:r>
        <w:instrText xml:space="preserve"> PAGEREF _Toc7926 \h </w:instrText>
      </w:r>
      <w:r>
        <w:fldChar w:fldCharType="separate"/>
      </w:r>
      <w:r>
        <w:t>109</w:t>
      </w:r>
      <w:r>
        <w:fldChar w:fldCharType="end"/>
      </w:r>
      <w:r>
        <w:rPr>
          <w:rFonts w:ascii="Calibri" w:hAnsi="宋体"/>
          <w:bCs w:val="0"/>
          <w:caps/>
          <w:szCs w:val="28"/>
          <w:u w:val="single"/>
        </w:rPr>
        <w:fldChar w:fldCharType="end"/>
      </w:r>
    </w:p>
    <w:p>
      <w:pPr>
        <w:pStyle w:val="14"/>
        <w:tabs>
          <w:tab w:val="right" w:leader="dot" w:pos="9638"/>
        </w:tabs>
      </w:pPr>
      <w:r>
        <w:rPr>
          <w:rFonts w:ascii="Calibri" w:hAnsi="宋体"/>
          <w:bCs w:val="0"/>
          <w:caps w:val="0"/>
          <w:szCs w:val="28"/>
          <w:u w:val="single"/>
        </w:rPr>
        <w:fldChar w:fldCharType="begin"/>
      </w:r>
      <w:r>
        <w:rPr>
          <w:rFonts w:ascii="Calibri" w:hAnsi="宋体"/>
          <w:bCs w:val="0"/>
          <w:caps w:val="0"/>
          <w:szCs w:val="28"/>
        </w:rPr>
        <w:instrText xml:space="preserve"> HYPERLINK \l _Toc2381 </w:instrText>
      </w:r>
      <w:r>
        <w:rPr>
          <w:rFonts w:ascii="Calibri" w:hAnsi="宋体"/>
          <w:bCs w:val="0"/>
          <w:caps w:val="0"/>
          <w:szCs w:val="28"/>
        </w:rPr>
        <w:fldChar w:fldCharType="separate"/>
      </w:r>
      <w:r>
        <w:rPr>
          <w:rFonts w:hint="eastAsia" w:ascii="Times New Roman" w:hAnsi="Times New Roman"/>
        </w:rPr>
        <w:t>第七章</w:t>
      </w:r>
      <w:r>
        <w:rPr>
          <w:rFonts w:ascii="Times New Roman" w:hAnsi="Times New Roman"/>
        </w:rPr>
        <w:t xml:space="preserve"> </w:t>
      </w:r>
      <w:r>
        <w:rPr>
          <w:rFonts w:hint="eastAsia" w:ascii="Times New Roman" w:hAnsi="Times New Roman"/>
        </w:rPr>
        <w:t>质疑、投诉证明材料格式</w:t>
      </w:r>
      <w:r>
        <w:tab/>
      </w:r>
      <w:r>
        <w:fldChar w:fldCharType="begin"/>
      </w:r>
      <w:r>
        <w:instrText xml:space="preserve"> PAGEREF _Toc2381 \h </w:instrText>
      </w:r>
      <w:r>
        <w:fldChar w:fldCharType="separate"/>
      </w:r>
      <w:r>
        <w:t>111</w:t>
      </w:r>
      <w:r>
        <w:fldChar w:fldCharType="end"/>
      </w:r>
      <w:r>
        <w:rPr>
          <w:rFonts w:ascii="Calibri" w:hAnsi="宋体"/>
          <w:bCs w:val="0"/>
          <w:caps w:val="0"/>
          <w:szCs w:val="28"/>
          <w:u w:val="single"/>
        </w:rPr>
        <w:fldChar w:fldCharType="end"/>
      </w:r>
    </w:p>
    <w:p>
      <w:pPr>
        <w:pStyle w:val="15"/>
        <w:tabs>
          <w:tab w:val="right" w:leader="dot" w:pos="9638"/>
        </w:tabs>
      </w:pPr>
      <w:r>
        <w:rPr>
          <w:rFonts w:ascii="Calibri" w:hAnsi="宋体"/>
          <w:bCs w:val="0"/>
          <w:caps/>
          <w:szCs w:val="28"/>
          <w:u w:val="single"/>
        </w:rPr>
        <w:fldChar w:fldCharType="begin"/>
      </w:r>
      <w:r>
        <w:rPr>
          <w:rFonts w:ascii="Calibri" w:hAnsi="宋体"/>
          <w:bCs w:val="0"/>
          <w:caps/>
          <w:szCs w:val="28"/>
        </w:rPr>
        <w:instrText xml:space="preserve"> HYPERLINK \l _Toc1444 </w:instrText>
      </w:r>
      <w:r>
        <w:rPr>
          <w:rFonts w:ascii="Calibri" w:hAnsi="宋体"/>
          <w:bCs w:val="0"/>
          <w:caps/>
          <w:szCs w:val="28"/>
        </w:rPr>
        <w:fldChar w:fldCharType="separate"/>
      </w:r>
      <w:r>
        <w:rPr>
          <w:rFonts w:hint="eastAsia" w:ascii="宋体" w:hAnsi="宋体"/>
          <w:bCs w:val="0"/>
        </w:rPr>
        <w:t>第一节 质疑函（格式）</w:t>
      </w:r>
      <w:r>
        <w:tab/>
      </w:r>
      <w:r>
        <w:fldChar w:fldCharType="begin"/>
      </w:r>
      <w:r>
        <w:instrText xml:space="preserve"> PAGEREF _Toc1444 \h </w:instrText>
      </w:r>
      <w:r>
        <w:fldChar w:fldCharType="separate"/>
      </w:r>
      <w:r>
        <w:t>112</w:t>
      </w:r>
      <w:r>
        <w:fldChar w:fldCharType="end"/>
      </w:r>
      <w:r>
        <w:rPr>
          <w:rFonts w:ascii="Calibri" w:hAnsi="宋体"/>
          <w:bCs w:val="0"/>
          <w:caps/>
          <w:szCs w:val="28"/>
          <w:u w:val="single"/>
        </w:rPr>
        <w:fldChar w:fldCharType="end"/>
      </w:r>
    </w:p>
    <w:p>
      <w:pPr>
        <w:pStyle w:val="15"/>
        <w:tabs>
          <w:tab w:val="right" w:leader="dot" w:pos="9638"/>
        </w:tabs>
      </w:pPr>
      <w:r>
        <w:rPr>
          <w:rFonts w:ascii="Calibri" w:hAnsi="宋体"/>
          <w:bCs w:val="0"/>
          <w:caps/>
          <w:szCs w:val="28"/>
          <w:u w:val="single"/>
        </w:rPr>
        <w:fldChar w:fldCharType="begin"/>
      </w:r>
      <w:r>
        <w:rPr>
          <w:rFonts w:ascii="Calibri" w:hAnsi="宋体"/>
          <w:bCs w:val="0"/>
          <w:caps/>
          <w:szCs w:val="28"/>
        </w:rPr>
        <w:instrText xml:space="preserve"> HYPERLINK \l _Toc13434 </w:instrText>
      </w:r>
      <w:r>
        <w:rPr>
          <w:rFonts w:ascii="Calibri" w:hAnsi="宋体"/>
          <w:bCs w:val="0"/>
          <w:caps/>
          <w:szCs w:val="28"/>
        </w:rPr>
        <w:fldChar w:fldCharType="separate"/>
      </w:r>
      <w:r>
        <w:rPr>
          <w:rFonts w:hint="eastAsia" w:ascii="宋体" w:hAnsi="宋体"/>
          <w:bCs w:val="0"/>
        </w:rPr>
        <w:t>第二节 投诉书（格式）</w:t>
      </w:r>
      <w:r>
        <w:tab/>
      </w:r>
      <w:r>
        <w:fldChar w:fldCharType="begin"/>
      </w:r>
      <w:r>
        <w:instrText xml:space="preserve"> PAGEREF _Toc13434 \h </w:instrText>
      </w:r>
      <w:r>
        <w:fldChar w:fldCharType="separate"/>
      </w:r>
      <w:r>
        <w:t>115</w:t>
      </w:r>
      <w:r>
        <w:fldChar w:fldCharType="end"/>
      </w:r>
      <w:r>
        <w:rPr>
          <w:rFonts w:ascii="Calibri" w:hAnsi="宋体"/>
          <w:bCs w:val="0"/>
          <w:caps/>
          <w:szCs w:val="28"/>
          <w:u w:val="single"/>
        </w:rPr>
        <w:fldChar w:fldCharType="end"/>
      </w:r>
    </w:p>
    <w:p>
      <w:pPr>
        <w:pStyle w:val="11"/>
        <w:jc w:val="center"/>
        <w:rPr>
          <w:rFonts w:hint="eastAsia"/>
        </w:rPr>
      </w:pPr>
      <w:r>
        <w:rPr>
          <w:rFonts w:ascii="Calibri" w:hAnsi="宋体"/>
          <w:bCs/>
          <w:caps/>
          <w:szCs w:val="28"/>
          <w:u w:val="single"/>
        </w:rPr>
        <w:fldChar w:fldCharType="end"/>
      </w:r>
      <w:r>
        <w:rPr>
          <w:rFonts w:hint="eastAsia"/>
        </w:rPr>
        <w:tab/>
      </w:r>
      <w:bookmarkStart w:id="0" w:name="_Toc532545041"/>
    </w:p>
    <w:p>
      <w:pPr>
        <w:widowControl/>
        <w:jc w:val="left"/>
        <w:rPr>
          <w:rFonts w:ascii="宋体" w:hAnsi="Courier New"/>
          <w:szCs w:val="20"/>
        </w:rPr>
        <w:sectPr>
          <w:pgSz w:w="11906" w:h="16838"/>
          <w:pgMar w:top="1134" w:right="1134" w:bottom="1134" w:left="1134" w:header="720" w:footer="720" w:gutter="0"/>
          <w:pgNumType w:start="1"/>
          <w:cols w:space="720" w:num="1"/>
          <w:docGrid w:type="lines" w:linePitch="331" w:charSpace="0"/>
        </w:sectPr>
      </w:pPr>
    </w:p>
    <w:p>
      <w:pPr>
        <w:pStyle w:val="11"/>
        <w:jc w:val="center"/>
        <w:rPr>
          <w:rFonts w:hint="eastAsia" w:hAnsi="宋体"/>
          <w:b/>
          <w:sz w:val="36"/>
          <w:szCs w:val="36"/>
        </w:rPr>
      </w:pPr>
      <w:r>
        <w:rPr>
          <w:rFonts w:hint="eastAsia" w:ascii="Times New Roman" w:hAnsi="Times New Roman"/>
          <w:b/>
          <w:sz w:val="36"/>
        </w:rPr>
        <w:t>第一章</w:t>
      </w:r>
      <w:r>
        <w:rPr>
          <w:rFonts w:ascii="Times New Roman" w:hAnsi="Times New Roman"/>
          <w:b/>
          <w:sz w:val="36"/>
        </w:rPr>
        <w:t xml:space="preserve">  </w:t>
      </w:r>
      <w:r>
        <w:rPr>
          <w:rFonts w:hint="eastAsia" w:ascii="Times New Roman" w:hAnsi="Times New Roman"/>
          <w:b/>
          <w:sz w:val="36"/>
        </w:rPr>
        <w:t>招标公告</w:t>
      </w:r>
      <w:bookmarkEnd w:id="0"/>
    </w:p>
    <w:p>
      <w:pPr>
        <w:pStyle w:val="11"/>
        <w:jc w:val="center"/>
        <w:rPr>
          <w:rFonts w:hint="eastAsia" w:ascii="Times New Roman" w:hAnsi="Times New Roman"/>
          <w:b/>
          <w:sz w:val="30"/>
          <w:szCs w:val="30"/>
        </w:rPr>
      </w:pPr>
      <w:r>
        <w:rPr>
          <w:rFonts w:hint="eastAsia" w:ascii="Times New Roman" w:hAnsi="Times New Roman"/>
          <w:b/>
          <w:sz w:val="30"/>
          <w:szCs w:val="30"/>
        </w:rPr>
        <w:t>公开招标公告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仿宋_GB2312" w:hAnsi="仿宋" w:eastAsia="仿宋_GB2312"/>
          <w:sz w:val="24"/>
          <w:u w:val="single"/>
        </w:rPr>
      </w:pPr>
      <w:r>
        <w:rPr>
          <w:rFonts w:hint="eastAsia" w:ascii="宋体" w:hAnsi="宋体"/>
          <w:color w:val="000000"/>
          <w:szCs w:val="21"/>
          <w:u w:val="single"/>
        </w:rPr>
        <w:t xml:space="preserve">  </w:t>
      </w:r>
      <w:bookmarkStart w:id="1" w:name="PO_3000001867_PM002_1"/>
      <w:r>
        <w:rPr>
          <w:rFonts w:hint="eastAsia" w:ascii="宋体" w:hAnsi="宋体"/>
          <w:color w:val="000000"/>
          <w:szCs w:val="21"/>
          <w:u w:val="single"/>
          <w:lang w:eastAsia="zh-CN"/>
        </w:rPr>
        <w:t>青秀区禁毒预防宣传教育基地设备采购项目</w:t>
      </w:r>
      <w:bookmarkEnd w:id="1"/>
      <w:r>
        <w:rPr>
          <w:rFonts w:hint="eastAsia" w:ascii="宋体" w:hAnsi="宋体"/>
          <w:color w:val="000000"/>
          <w:szCs w:val="21"/>
          <w:u w:val="single"/>
        </w:rPr>
        <w:t xml:space="preserve">  </w:t>
      </w:r>
      <w:r>
        <w:rPr>
          <w:rFonts w:hint="eastAsia" w:ascii="仿宋_GB2312" w:hAnsi="仿宋" w:eastAsia="仿宋_GB2312"/>
          <w:sz w:val="24"/>
        </w:rPr>
        <w:t>招标项目的潜在投标人应在“政采云”平台（https://www.zcygov.cn/）获取（下载）招标文件，并于</w:t>
      </w:r>
      <w:bookmarkStart w:id="2" w:name="PO_3000001867_PM015"/>
      <w:r>
        <w:rPr>
          <w:rFonts w:hint="eastAsia" w:ascii="仿宋_GB2312" w:hAnsi="仿宋" w:eastAsia="仿宋_GB2312"/>
          <w:color w:val="auto"/>
          <w:sz w:val="24"/>
          <w:u w:val="single"/>
        </w:rPr>
        <w:t>2022年</w:t>
      </w:r>
      <w:r>
        <w:rPr>
          <w:rFonts w:hint="eastAsia" w:ascii="仿宋_GB2312" w:hAnsi="仿宋" w:eastAsia="仿宋_GB2312"/>
          <w:color w:val="auto"/>
          <w:sz w:val="24"/>
          <w:u w:val="single"/>
          <w:lang w:val="en-US" w:eastAsia="zh-CN"/>
        </w:rPr>
        <w:t>10</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12</w:t>
      </w:r>
      <w:r>
        <w:rPr>
          <w:rFonts w:hint="eastAsia" w:ascii="仿宋_GB2312" w:hAnsi="仿宋" w:eastAsia="仿宋_GB2312"/>
          <w:color w:val="auto"/>
          <w:sz w:val="24"/>
          <w:u w:val="single"/>
        </w:rPr>
        <w:t>日 09:30</w:t>
      </w:r>
      <w:r>
        <w:rPr>
          <w:rFonts w:hint="eastAsia" w:ascii="仿宋_GB2312" w:hAnsi="仿宋" w:eastAsia="仿宋_GB2312"/>
          <w:color w:val="auto"/>
          <w:sz w:val="24"/>
          <w:u w:val="single"/>
          <w:lang w:eastAsia="zh-CN"/>
        </w:rPr>
        <w:t xml:space="preserve"> </w:t>
      </w:r>
      <w:bookmarkEnd w:id="2"/>
      <w:r>
        <w:rPr>
          <w:rFonts w:hint="eastAsia" w:ascii="仿宋_GB2312" w:hAnsi="仿宋" w:eastAsia="仿宋_GB2312"/>
          <w:bCs/>
          <w:color w:val="auto"/>
          <w:sz w:val="24"/>
        </w:rPr>
        <w:t>（北京时间）</w:t>
      </w:r>
      <w:r>
        <w:rPr>
          <w:rFonts w:hint="eastAsia" w:ascii="仿宋_GB2312" w:hAnsi="仿宋" w:eastAsia="仿宋_GB2312"/>
          <w:bCs/>
          <w:sz w:val="24"/>
        </w:rPr>
        <w:t>前</w:t>
      </w:r>
      <w:r>
        <w:rPr>
          <w:rFonts w:hint="eastAsia" w:ascii="仿宋_GB2312" w:hAnsi="仿宋" w:eastAsia="仿宋_GB2312"/>
          <w:sz w:val="24"/>
        </w:rPr>
        <w:t>递交（上传）投标文件。</w:t>
      </w:r>
    </w:p>
    <w:p>
      <w:pPr>
        <w:spacing w:line="360" w:lineRule="auto"/>
        <w:rPr>
          <w:rFonts w:hint="eastAsia" w:ascii="黑体" w:hAnsi="黑体" w:eastAsia="黑体"/>
          <w:b/>
          <w:bCs/>
          <w:color w:val="000000"/>
          <w:sz w:val="24"/>
        </w:rPr>
      </w:pPr>
      <w:bookmarkStart w:id="3" w:name="_Toc35393790"/>
      <w:bookmarkStart w:id="4" w:name="_Toc28359002"/>
      <w:bookmarkStart w:id="5" w:name="_Toc28359079"/>
      <w:bookmarkStart w:id="6" w:name="_Toc35393621"/>
      <w:bookmarkStart w:id="7" w:name="_Hlk24379207"/>
      <w:r>
        <w:rPr>
          <w:rFonts w:hint="eastAsia" w:ascii="黑体" w:hAnsi="黑体" w:eastAsia="黑体"/>
          <w:b/>
          <w:bCs/>
          <w:color w:val="000000"/>
          <w:sz w:val="24"/>
        </w:rPr>
        <w:t>一、项目基本情况</w:t>
      </w:r>
      <w:bookmarkEnd w:id="3"/>
      <w:bookmarkEnd w:id="4"/>
      <w:bookmarkEnd w:id="5"/>
      <w:bookmarkEnd w:id="6"/>
    </w:p>
    <w:p>
      <w:pPr>
        <w:spacing w:line="360" w:lineRule="auto"/>
        <w:ind w:firstLine="420" w:firstLineChars="200"/>
        <w:rPr>
          <w:rFonts w:hint="eastAsia" w:ascii="宋体" w:hAnsi="宋体"/>
          <w:color w:val="000000"/>
          <w:szCs w:val="21"/>
          <w:lang w:eastAsia="zh-CN"/>
        </w:rPr>
      </w:pPr>
      <w:r>
        <w:rPr>
          <w:rFonts w:hint="eastAsia" w:ascii="宋体" w:hAnsi="宋体"/>
          <w:color w:val="000000"/>
          <w:szCs w:val="21"/>
        </w:rPr>
        <w:t>项目编号：</w:t>
      </w:r>
      <w:bookmarkStart w:id="8" w:name="PO_3000001867_PM001_1"/>
      <w:r>
        <w:rPr>
          <w:rFonts w:hint="eastAsia" w:ascii="宋体" w:hAnsi="宋体"/>
          <w:color w:val="000000"/>
          <w:szCs w:val="21"/>
          <w:lang w:eastAsia="zh-CN"/>
        </w:rPr>
        <w:t>QXZC2022-G1-00747</w:t>
      </w:r>
      <w:bookmarkEnd w:id="8"/>
    </w:p>
    <w:p>
      <w:pPr>
        <w:pStyle w:val="2"/>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20" w:firstLineChars="200"/>
        <w:jc w:val="left"/>
        <w:textAlignment w:val="baseline"/>
        <w:outlineLvl w:val="9"/>
        <w:rPr>
          <w:rFonts w:hint="eastAsia"/>
          <w:lang w:val="en-US"/>
        </w:rPr>
      </w:pPr>
      <w:r>
        <w:rPr>
          <w:rFonts w:hint="eastAsia" w:ascii="宋体" w:hAnsi="宋体"/>
          <w:color w:val="000000"/>
          <w:szCs w:val="21"/>
          <w:lang w:val="en-US" w:eastAsia="zh-CN"/>
        </w:rPr>
        <w:t>采购计划文号：</w:t>
      </w:r>
      <w:r>
        <w:rPr>
          <w:rFonts w:hint="eastAsia" w:ascii="宋体" w:hAnsi="宋体"/>
          <w:color w:val="000000"/>
          <w:szCs w:val="21"/>
          <w:lang w:eastAsia="zh-CN"/>
        </w:rPr>
        <w:t>QXZC2022-G1-00747</w:t>
      </w:r>
    </w:p>
    <w:p>
      <w:pPr>
        <w:spacing w:line="360" w:lineRule="auto"/>
        <w:ind w:firstLine="420" w:firstLineChars="200"/>
        <w:rPr>
          <w:rFonts w:hint="eastAsia" w:ascii="宋体" w:hAnsi="宋体"/>
          <w:color w:val="000000"/>
          <w:szCs w:val="21"/>
        </w:rPr>
      </w:pPr>
      <w:r>
        <w:rPr>
          <w:rFonts w:hint="eastAsia" w:ascii="宋体" w:hAnsi="宋体"/>
          <w:color w:val="000000"/>
          <w:szCs w:val="21"/>
        </w:rPr>
        <w:t>项目名称：</w:t>
      </w:r>
      <w:bookmarkStart w:id="9" w:name="PO_3000001867_PM002_2"/>
      <w:r>
        <w:rPr>
          <w:rFonts w:hint="eastAsia" w:ascii="宋体" w:hAnsi="宋体"/>
          <w:color w:val="000000"/>
          <w:szCs w:val="21"/>
          <w:lang w:eastAsia="zh-CN"/>
        </w:rPr>
        <w:t>青秀区禁毒预防宣传教育基地设备采购项目</w:t>
      </w:r>
      <w:bookmarkEnd w:id="9"/>
    </w:p>
    <w:bookmarkEnd w:id="7"/>
    <w:p>
      <w:pPr>
        <w:spacing w:line="360" w:lineRule="auto"/>
        <w:ind w:firstLine="420" w:firstLineChars="200"/>
        <w:rPr>
          <w:rFonts w:hint="eastAsia" w:ascii="宋体" w:hAnsi="宋体"/>
          <w:color w:val="000000"/>
          <w:szCs w:val="21"/>
          <w:u w:val="single"/>
        </w:rPr>
      </w:pPr>
      <w:r>
        <w:rPr>
          <w:rFonts w:hint="eastAsia" w:ascii="宋体" w:hAnsi="宋体"/>
          <w:color w:val="000000"/>
          <w:szCs w:val="21"/>
        </w:rPr>
        <w:t>预算金额：</w:t>
      </w:r>
      <w:bookmarkStart w:id="10" w:name="PO_3000001867_PM001392"/>
      <w:r>
        <w:rPr>
          <w:rFonts w:hint="eastAsia" w:ascii="宋体" w:hAnsi="宋体"/>
          <w:color w:val="000000"/>
          <w:szCs w:val="21"/>
          <w:lang w:eastAsia="zh-CN"/>
        </w:rPr>
        <w:t>3000000</w:t>
      </w:r>
      <w:bookmarkEnd w:id="10"/>
      <w:r>
        <w:rPr>
          <w:rFonts w:hint="eastAsia" w:ascii="宋体" w:hAnsi="宋体"/>
          <w:color w:val="000000"/>
          <w:szCs w:val="21"/>
          <w:lang w:val="en-US" w:eastAsia="zh-CN"/>
        </w:rPr>
        <w:t>.00元</w:t>
      </w:r>
    </w:p>
    <w:p>
      <w:pPr>
        <w:spacing w:line="360" w:lineRule="auto"/>
        <w:ind w:firstLine="420" w:firstLineChars="200"/>
        <w:rPr>
          <w:rFonts w:hint="eastAsia" w:ascii="宋体" w:hAnsi="宋体"/>
          <w:color w:val="000000"/>
          <w:szCs w:val="21"/>
          <w:vertAlign w:val="baseline"/>
          <w:lang w:eastAsia="zh-CN"/>
        </w:rPr>
      </w:pPr>
      <w:r>
        <w:rPr>
          <w:rFonts w:hint="eastAsia" w:ascii="宋体" w:hAnsi="宋体"/>
          <w:color w:val="000000"/>
          <w:szCs w:val="21"/>
        </w:rPr>
        <w:t xml:space="preserve">采购需求： </w:t>
      </w:r>
      <w:bookmarkStart w:id="11" w:name="PO_3000001867_PM004"/>
      <w:r>
        <w:rPr>
          <w:rFonts w:hint="eastAsia" w:ascii="宋体" w:hAnsi="宋体"/>
          <w:color w:val="000000"/>
          <w:szCs w:val="21"/>
          <w:lang w:eastAsia="zh-CN"/>
        </w:rPr>
        <w:t xml:space="preserve"> </w:t>
      </w:r>
    </w:p>
    <w:tbl>
      <w:tblPr>
        <w:tblStyle w:val="1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2805"/>
        <w:gridCol w:w="750"/>
        <w:gridCol w:w="734"/>
        <w:gridCol w:w="1232"/>
        <w:gridCol w:w="1469"/>
        <w:gridCol w:w="1245"/>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7" w:type="dxa"/>
            <w:vAlign w:val="center"/>
          </w:tcPr>
          <w:p>
            <w:pPr>
              <w:spacing w:line="360" w:lineRule="auto"/>
              <w:jc w:val="center"/>
              <w:rPr>
                <w:rFonts w:hint="eastAsia" w:ascii="宋体" w:hAnsi="宋体"/>
                <w:color w:val="000000"/>
                <w:szCs w:val="21"/>
                <w:vertAlign w:val="baseline"/>
                <w:lang w:eastAsia="zh-CN"/>
              </w:rPr>
            </w:pPr>
            <w:r>
              <w:rPr>
                <w:rFonts w:hint="eastAsia" w:ascii="宋体" w:hAnsi="宋体"/>
                <w:color w:val="000000"/>
                <w:szCs w:val="21"/>
                <w:vertAlign w:val="baseline"/>
                <w:lang w:eastAsia="zh-CN"/>
              </w:rPr>
              <w:t>序号</w:t>
            </w:r>
          </w:p>
        </w:tc>
        <w:tc>
          <w:tcPr>
            <w:tcW w:w="2805" w:type="dxa"/>
            <w:vAlign w:val="center"/>
          </w:tcPr>
          <w:p>
            <w:pPr>
              <w:spacing w:line="360" w:lineRule="auto"/>
              <w:jc w:val="center"/>
              <w:rPr>
                <w:rFonts w:hint="eastAsia" w:ascii="宋体" w:hAnsi="宋体"/>
                <w:color w:val="000000"/>
                <w:szCs w:val="21"/>
                <w:vertAlign w:val="baseline"/>
                <w:lang w:eastAsia="zh-CN"/>
              </w:rPr>
            </w:pPr>
            <w:r>
              <w:rPr>
                <w:rFonts w:hint="eastAsia" w:ascii="宋体" w:hAnsi="宋体"/>
                <w:color w:val="000000"/>
                <w:szCs w:val="21"/>
                <w:vertAlign w:val="baseline"/>
                <w:lang w:val="en-US" w:eastAsia="zh-CN"/>
              </w:rPr>
              <w:t>标项</w:t>
            </w:r>
            <w:r>
              <w:rPr>
                <w:rFonts w:hint="eastAsia" w:ascii="宋体" w:hAnsi="宋体"/>
                <w:color w:val="000000"/>
                <w:szCs w:val="21"/>
                <w:vertAlign w:val="baseline"/>
                <w:lang w:eastAsia="zh-CN"/>
              </w:rPr>
              <w:t>名称</w:t>
            </w:r>
          </w:p>
        </w:tc>
        <w:tc>
          <w:tcPr>
            <w:tcW w:w="750" w:type="dxa"/>
            <w:vAlign w:val="center"/>
          </w:tcPr>
          <w:p>
            <w:pPr>
              <w:spacing w:line="360" w:lineRule="auto"/>
              <w:jc w:val="center"/>
              <w:rPr>
                <w:rFonts w:hint="eastAsia" w:ascii="宋体" w:hAnsi="宋体"/>
                <w:color w:val="000000"/>
                <w:szCs w:val="21"/>
                <w:vertAlign w:val="baseline"/>
                <w:lang w:eastAsia="zh-CN"/>
              </w:rPr>
            </w:pPr>
            <w:r>
              <w:rPr>
                <w:rFonts w:hint="eastAsia" w:ascii="宋体" w:hAnsi="宋体"/>
                <w:color w:val="000000"/>
                <w:szCs w:val="21"/>
                <w:vertAlign w:val="baseline"/>
                <w:lang w:eastAsia="zh-CN"/>
              </w:rPr>
              <w:t>数量</w:t>
            </w:r>
          </w:p>
        </w:tc>
        <w:tc>
          <w:tcPr>
            <w:tcW w:w="734" w:type="dxa"/>
            <w:vAlign w:val="center"/>
          </w:tcPr>
          <w:p>
            <w:pPr>
              <w:spacing w:line="360" w:lineRule="auto"/>
              <w:jc w:val="center"/>
              <w:rPr>
                <w:rFonts w:hint="eastAsia" w:ascii="宋体" w:hAnsi="宋体"/>
                <w:color w:val="000000"/>
                <w:szCs w:val="21"/>
                <w:vertAlign w:val="baseline"/>
                <w:lang w:eastAsia="zh-CN"/>
              </w:rPr>
            </w:pPr>
            <w:r>
              <w:rPr>
                <w:rFonts w:hint="eastAsia" w:ascii="宋体" w:hAnsi="宋体"/>
                <w:color w:val="000000"/>
                <w:szCs w:val="21"/>
                <w:vertAlign w:val="baseline"/>
                <w:lang w:eastAsia="zh-CN"/>
              </w:rPr>
              <w:t>单位</w:t>
            </w:r>
          </w:p>
        </w:tc>
        <w:tc>
          <w:tcPr>
            <w:tcW w:w="1232" w:type="dxa"/>
            <w:vAlign w:val="center"/>
          </w:tcPr>
          <w:p>
            <w:pPr>
              <w:spacing w:line="360" w:lineRule="auto"/>
              <w:jc w:val="center"/>
              <w:rPr>
                <w:rFonts w:hint="eastAsia" w:ascii="宋体" w:hAnsi="宋体"/>
                <w:color w:val="000000"/>
                <w:szCs w:val="21"/>
                <w:vertAlign w:val="baseline"/>
                <w:lang w:eastAsia="zh-CN"/>
              </w:rPr>
            </w:pPr>
            <w:r>
              <w:rPr>
                <w:rFonts w:hint="eastAsia" w:ascii="宋体" w:hAnsi="宋体"/>
                <w:color w:val="000000"/>
                <w:szCs w:val="21"/>
                <w:vertAlign w:val="baseline"/>
                <w:lang w:eastAsia="zh-CN"/>
              </w:rPr>
              <w:t>预算金额(万元)</w:t>
            </w:r>
          </w:p>
        </w:tc>
        <w:tc>
          <w:tcPr>
            <w:tcW w:w="1469" w:type="dxa"/>
            <w:vAlign w:val="center"/>
          </w:tcPr>
          <w:p>
            <w:pPr>
              <w:spacing w:line="360" w:lineRule="auto"/>
              <w:jc w:val="center"/>
              <w:rPr>
                <w:rFonts w:hint="eastAsia" w:ascii="宋体" w:hAnsi="宋体"/>
                <w:color w:val="000000"/>
                <w:szCs w:val="21"/>
                <w:vertAlign w:val="baseline"/>
                <w:lang w:eastAsia="zh-CN"/>
              </w:rPr>
            </w:pPr>
            <w:r>
              <w:rPr>
                <w:rFonts w:hint="eastAsia" w:ascii="宋体" w:hAnsi="宋体"/>
                <w:color w:val="000000"/>
                <w:szCs w:val="21"/>
                <w:vertAlign w:val="baseline"/>
                <w:lang w:eastAsia="zh-CN"/>
              </w:rPr>
              <w:t>简要规格描述或基本概况介绍</w:t>
            </w:r>
          </w:p>
        </w:tc>
        <w:tc>
          <w:tcPr>
            <w:tcW w:w="1245" w:type="dxa"/>
            <w:vAlign w:val="center"/>
          </w:tcPr>
          <w:p>
            <w:pPr>
              <w:spacing w:line="360" w:lineRule="auto"/>
              <w:jc w:val="center"/>
              <w:rPr>
                <w:rFonts w:hint="eastAsia" w:ascii="宋体" w:hAnsi="宋体"/>
                <w:color w:val="000000"/>
                <w:szCs w:val="21"/>
                <w:vertAlign w:val="baseline"/>
                <w:lang w:eastAsia="zh-CN"/>
              </w:rPr>
            </w:pPr>
            <w:r>
              <w:rPr>
                <w:rFonts w:hint="eastAsia" w:ascii="宋体" w:hAnsi="宋体"/>
                <w:color w:val="000000"/>
                <w:szCs w:val="21"/>
                <w:vertAlign w:val="baseline"/>
                <w:lang w:eastAsia="zh-CN"/>
              </w:rPr>
              <w:t>最高限价(万元)</w:t>
            </w:r>
          </w:p>
        </w:tc>
        <w:tc>
          <w:tcPr>
            <w:tcW w:w="982" w:type="dxa"/>
            <w:vAlign w:val="center"/>
          </w:tcPr>
          <w:p>
            <w:pPr>
              <w:spacing w:line="360" w:lineRule="auto"/>
              <w:jc w:val="center"/>
              <w:rPr>
                <w:rFonts w:hint="eastAsia" w:ascii="宋体" w:hAnsi="宋体"/>
                <w:color w:val="000000"/>
                <w:szCs w:val="21"/>
                <w:vertAlign w:val="baseline"/>
                <w:lang w:eastAsia="zh-CN"/>
              </w:rPr>
            </w:pPr>
            <w:r>
              <w:rPr>
                <w:rFonts w:hint="eastAsia" w:ascii="宋体" w:hAnsi="宋体"/>
                <w:color w:val="000000"/>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7" w:type="dxa"/>
            <w:vAlign w:val="center"/>
          </w:tcPr>
          <w:p>
            <w:pPr>
              <w:spacing w:line="360" w:lineRule="auto"/>
              <w:jc w:val="center"/>
              <w:rPr>
                <w:rFonts w:hint="eastAsia" w:ascii="宋体" w:hAnsi="宋体"/>
                <w:color w:val="000000"/>
                <w:szCs w:val="21"/>
                <w:vertAlign w:val="baseline"/>
                <w:lang w:eastAsia="zh-CN"/>
              </w:rPr>
            </w:pPr>
            <w:r>
              <w:rPr>
                <w:rFonts w:hint="eastAsia" w:ascii="宋体" w:hAnsi="宋体"/>
                <w:color w:val="000000"/>
                <w:szCs w:val="21"/>
                <w:vertAlign w:val="baseline"/>
                <w:lang w:eastAsia="zh-CN"/>
              </w:rPr>
              <w:t>1</w:t>
            </w:r>
          </w:p>
        </w:tc>
        <w:tc>
          <w:tcPr>
            <w:tcW w:w="2805" w:type="dxa"/>
            <w:vAlign w:val="center"/>
          </w:tcPr>
          <w:p>
            <w:pPr>
              <w:spacing w:line="360" w:lineRule="auto"/>
              <w:jc w:val="center"/>
              <w:rPr>
                <w:rFonts w:hint="eastAsia" w:ascii="宋体" w:hAnsi="宋体"/>
                <w:color w:val="000000"/>
                <w:szCs w:val="21"/>
                <w:vertAlign w:val="baseline"/>
                <w:lang w:eastAsia="zh-CN"/>
              </w:rPr>
            </w:pPr>
            <w:r>
              <w:rPr>
                <w:rFonts w:hint="eastAsia" w:ascii="宋体" w:hAnsi="宋体"/>
                <w:color w:val="000000"/>
                <w:szCs w:val="21"/>
                <w:vertAlign w:val="baseline"/>
                <w:lang w:eastAsia="zh-CN"/>
              </w:rPr>
              <w:t>中国共产党南宁市青秀区委员会政法委员会青秀区禁毒预防宣传教育硬件设备和软件采购</w:t>
            </w:r>
          </w:p>
        </w:tc>
        <w:tc>
          <w:tcPr>
            <w:tcW w:w="750" w:type="dxa"/>
            <w:vAlign w:val="center"/>
          </w:tcPr>
          <w:p>
            <w:pPr>
              <w:spacing w:line="360" w:lineRule="auto"/>
              <w:jc w:val="center"/>
              <w:rPr>
                <w:rFonts w:hint="eastAsia" w:ascii="宋体" w:hAnsi="宋体"/>
                <w:color w:val="000000"/>
                <w:szCs w:val="21"/>
                <w:vertAlign w:val="baseline"/>
                <w:lang w:eastAsia="zh-CN"/>
              </w:rPr>
            </w:pPr>
            <w:r>
              <w:rPr>
                <w:rFonts w:hint="eastAsia" w:ascii="宋体" w:hAnsi="宋体"/>
                <w:color w:val="000000"/>
                <w:szCs w:val="21"/>
                <w:vertAlign w:val="baseline"/>
                <w:lang w:eastAsia="zh-CN"/>
              </w:rPr>
              <w:t>1</w:t>
            </w:r>
          </w:p>
        </w:tc>
        <w:tc>
          <w:tcPr>
            <w:tcW w:w="734" w:type="dxa"/>
            <w:vAlign w:val="center"/>
          </w:tcPr>
          <w:p>
            <w:pPr>
              <w:spacing w:line="360" w:lineRule="auto"/>
              <w:jc w:val="center"/>
              <w:rPr>
                <w:rFonts w:hint="eastAsia" w:ascii="宋体" w:hAnsi="宋体"/>
                <w:color w:val="000000"/>
                <w:szCs w:val="21"/>
                <w:vertAlign w:val="baseline"/>
                <w:lang w:eastAsia="zh-CN"/>
              </w:rPr>
            </w:pPr>
            <w:r>
              <w:rPr>
                <w:rFonts w:hint="eastAsia" w:ascii="宋体" w:hAnsi="宋体"/>
                <w:color w:val="000000"/>
                <w:szCs w:val="21"/>
                <w:vertAlign w:val="baseline"/>
                <w:lang w:eastAsia="zh-CN"/>
              </w:rPr>
              <w:t>批</w:t>
            </w:r>
          </w:p>
        </w:tc>
        <w:tc>
          <w:tcPr>
            <w:tcW w:w="1232" w:type="dxa"/>
            <w:vAlign w:val="center"/>
          </w:tcPr>
          <w:p>
            <w:pPr>
              <w:spacing w:line="360" w:lineRule="auto"/>
              <w:jc w:val="center"/>
              <w:rPr>
                <w:rFonts w:hint="eastAsia" w:ascii="宋体" w:hAnsi="宋体"/>
                <w:color w:val="000000"/>
                <w:szCs w:val="21"/>
                <w:vertAlign w:val="baseline"/>
                <w:lang w:eastAsia="zh-CN"/>
              </w:rPr>
            </w:pPr>
            <w:r>
              <w:rPr>
                <w:rFonts w:hint="eastAsia" w:ascii="宋体" w:hAnsi="宋体"/>
                <w:color w:val="000000"/>
                <w:szCs w:val="21"/>
                <w:vertAlign w:val="baseline"/>
                <w:lang w:eastAsia="zh-CN"/>
              </w:rPr>
              <w:t>300</w:t>
            </w:r>
          </w:p>
        </w:tc>
        <w:tc>
          <w:tcPr>
            <w:tcW w:w="1469" w:type="dxa"/>
            <w:vAlign w:val="center"/>
          </w:tcPr>
          <w:p>
            <w:pPr>
              <w:spacing w:line="360" w:lineRule="auto"/>
              <w:jc w:val="center"/>
              <w:rPr>
                <w:rFonts w:hint="eastAsia" w:ascii="宋体" w:hAnsi="宋体"/>
                <w:color w:val="000000"/>
                <w:szCs w:val="21"/>
                <w:vertAlign w:val="baseline"/>
                <w:lang w:eastAsia="zh-CN"/>
              </w:rPr>
            </w:pPr>
            <w:r>
              <w:rPr>
                <w:rFonts w:hint="eastAsia" w:ascii="宋体" w:hAnsi="宋体"/>
                <w:color w:val="000000"/>
                <w:szCs w:val="21"/>
                <w:vertAlign w:val="baseline"/>
                <w:lang w:eastAsia="zh-CN"/>
              </w:rPr>
              <w:t>详见招标文件</w:t>
            </w:r>
          </w:p>
        </w:tc>
        <w:tc>
          <w:tcPr>
            <w:tcW w:w="1245" w:type="dxa"/>
            <w:vAlign w:val="center"/>
          </w:tcPr>
          <w:p>
            <w:pPr>
              <w:spacing w:line="360" w:lineRule="auto"/>
              <w:jc w:val="center"/>
              <w:rPr>
                <w:rFonts w:hint="eastAsia" w:ascii="宋体" w:hAnsi="宋体"/>
                <w:color w:val="000000"/>
                <w:szCs w:val="21"/>
                <w:vertAlign w:val="baseline"/>
                <w:lang w:val="en-US" w:eastAsia="zh-CN"/>
              </w:rPr>
            </w:pPr>
            <w:r>
              <w:rPr>
                <w:rFonts w:hint="eastAsia" w:ascii="宋体" w:hAnsi="宋体"/>
                <w:color w:val="000000"/>
                <w:szCs w:val="21"/>
                <w:vertAlign w:val="baseline"/>
                <w:lang w:val="en-US" w:eastAsia="zh-CN"/>
              </w:rPr>
              <w:t>/</w:t>
            </w:r>
          </w:p>
        </w:tc>
        <w:tc>
          <w:tcPr>
            <w:tcW w:w="982" w:type="dxa"/>
            <w:vAlign w:val="center"/>
          </w:tcPr>
          <w:p>
            <w:pPr>
              <w:spacing w:line="360" w:lineRule="auto"/>
              <w:jc w:val="center"/>
              <w:rPr>
                <w:rFonts w:hint="eastAsia" w:ascii="宋体" w:hAnsi="宋体"/>
                <w:color w:val="000000"/>
                <w:szCs w:val="21"/>
                <w:vertAlign w:val="baseline"/>
                <w:lang w:eastAsia="zh-CN"/>
              </w:rPr>
            </w:pPr>
          </w:p>
        </w:tc>
      </w:tr>
      <w:bookmarkEnd w:id="11"/>
    </w:tbl>
    <w:p>
      <w:pPr>
        <w:spacing w:line="360" w:lineRule="auto"/>
        <w:ind w:firstLine="420" w:firstLineChars="200"/>
        <w:rPr>
          <w:rFonts w:hint="eastAsia" w:ascii="宋体" w:hAnsi="宋体"/>
          <w:color w:val="000000"/>
          <w:szCs w:val="21"/>
          <w:u w:val="single"/>
        </w:rPr>
      </w:pPr>
      <w:r>
        <w:rPr>
          <w:rFonts w:hint="eastAsia" w:ascii="宋体" w:hAnsi="宋体"/>
          <w:color w:val="000000"/>
          <w:szCs w:val="21"/>
        </w:rPr>
        <w:t>合同履行期限：</w:t>
      </w:r>
      <w:r>
        <w:rPr>
          <w:rFonts w:hint="eastAsia" w:ascii="宋体" w:hAnsi="宋体"/>
          <w:color w:val="000000"/>
          <w:szCs w:val="21"/>
          <w:lang w:val="en-US" w:eastAsia="zh-CN"/>
        </w:rPr>
        <w:t>详见招标文件</w:t>
      </w:r>
    </w:p>
    <w:p>
      <w:pPr>
        <w:spacing w:line="360" w:lineRule="auto"/>
        <w:ind w:firstLine="420" w:firstLineChars="200"/>
        <w:rPr>
          <w:rFonts w:hint="eastAsia" w:ascii="宋体" w:hAnsi="宋体"/>
          <w:color w:val="000000"/>
          <w:szCs w:val="21"/>
        </w:rPr>
      </w:pPr>
      <w:r>
        <w:rPr>
          <w:rFonts w:hint="eastAsia" w:ascii="宋体" w:hAnsi="宋体"/>
          <w:color w:val="000000"/>
          <w:szCs w:val="21"/>
        </w:rPr>
        <w:t>本项目是否接受联合体投标：</w:t>
      </w:r>
      <w:r>
        <w:rPr>
          <w:rFonts w:hint="eastAsia" w:ascii="宋体" w:hAnsi="宋体" w:eastAsia="宋体" w:cs="宋体"/>
          <w:color w:val="000000"/>
          <w:szCs w:val="21"/>
        </w:rPr>
        <w:t>■</w:t>
      </w:r>
      <w:r>
        <w:rPr>
          <w:rFonts w:hint="eastAsia" w:ascii="宋体" w:hAnsi="宋体"/>
          <w:color w:val="000000"/>
          <w:szCs w:val="21"/>
        </w:rPr>
        <w:t>否。</w:t>
      </w:r>
    </w:p>
    <w:p>
      <w:pPr>
        <w:spacing w:line="360" w:lineRule="auto"/>
        <w:rPr>
          <w:rFonts w:hint="eastAsia" w:ascii="黑体" w:hAnsi="黑体" w:eastAsia="黑体"/>
          <w:b/>
          <w:bCs/>
          <w:color w:val="000000"/>
          <w:sz w:val="24"/>
        </w:rPr>
      </w:pPr>
      <w:bookmarkStart w:id="12" w:name="_Toc28359003"/>
      <w:bookmarkStart w:id="13" w:name="_Toc35393622"/>
      <w:bookmarkStart w:id="14" w:name="_Toc35393791"/>
      <w:bookmarkStart w:id="15" w:name="_Toc28359080"/>
      <w:r>
        <w:rPr>
          <w:rFonts w:hint="eastAsia" w:ascii="黑体" w:hAnsi="黑体" w:eastAsia="黑体"/>
          <w:b/>
          <w:bCs/>
          <w:color w:val="000000"/>
          <w:sz w:val="24"/>
        </w:rPr>
        <w:t>二、投标人的资格要求：</w:t>
      </w:r>
      <w:bookmarkEnd w:id="12"/>
      <w:bookmarkEnd w:id="13"/>
      <w:bookmarkEnd w:id="14"/>
      <w:bookmarkEnd w:id="15"/>
    </w:p>
    <w:p>
      <w:pPr>
        <w:spacing w:line="360" w:lineRule="auto"/>
        <w:ind w:firstLine="420" w:firstLineChars="200"/>
        <w:rPr>
          <w:rFonts w:hint="eastAsia" w:ascii="宋体" w:hAnsi="宋体"/>
          <w:color w:val="000000"/>
          <w:szCs w:val="21"/>
        </w:rPr>
      </w:pPr>
      <w:bookmarkStart w:id="16" w:name="_Toc28359004"/>
      <w:bookmarkStart w:id="17" w:name="_Toc28359081"/>
      <w:r>
        <w:rPr>
          <w:rFonts w:hint="eastAsia" w:ascii="宋体" w:hAnsi="宋体"/>
          <w:color w:val="000000"/>
          <w:szCs w:val="21"/>
        </w:rPr>
        <w:t>1.满足《中华人民共和国政府采购法》第二十二条规定；</w:t>
      </w:r>
    </w:p>
    <w:p>
      <w:pPr>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落实政府采购政策需满足的资格要求：</w:t>
      </w:r>
    </w:p>
    <w:p>
      <w:pPr>
        <w:spacing w:line="360" w:lineRule="auto"/>
        <w:ind w:firstLine="422" w:firstLineChars="200"/>
        <w:rPr>
          <w:rFonts w:hint="eastAsia" w:ascii="宋体" w:hAnsi="宋体"/>
          <w:b/>
          <w:bCs/>
          <w:color w:val="FF0000"/>
          <w:szCs w:val="21"/>
        </w:rPr>
      </w:pPr>
      <w:r>
        <w:rPr>
          <w:rFonts w:hint="eastAsia" w:ascii="宋体" w:hAnsi="宋体" w:eastAsia="宋体" w:cs="宋体"/>
          <w:b/>
          <w:bCs/>
          <w:color w:val="FF0000"/>
          <w:szCs w:val="21"/>
        </w:rPr>
        <w:t>√</w:t>
      </w:r>
      <w:r>
        <w:rPr>
          <w:rFonts w:hint="eastAsia" w:ascii="宋体" w:hAnsi="宋体"/>
          <w:b/>
          <w:bCs/>
          <w:color w:val="FF0000"/>
          <w:szCs w:val="21"/>
        </w:rPr>
        <w:t>专门面向中小企业采购的项目（供应商应为中小微企业</w:t>
      </w:r>
      <w:r>
        <w:rPr>
          <w:rFonts w:hint="eastAsia" w:ascii="宋体" w:hAnsi="宋体"/>
          <w:b/>
          <w:bCs/>
          <w:color w:val="FF0000"/>
          <w:szCs w:val="21"/>
          <w:lang w:val="en-US" w:eastAsia="zh-CN"/>
        </w:rPr>
        <w:t>/</w:t>
      </w:r>
      <w:r>
        <w:rPr>
          <w:rFonts w:hint="eastAsia" w:ascii="宋体" w:hAnsi="宋体"/>
          <w:b/>
          <w:bCs/>
          <w:color w:val="FF0000"/>
          <w:szCs w:val="21"/>
        </w:rPr>
        <w:t>监狱企业</w:t>
      </w:r>
      <w:r>
        <w:rPr>
          <w:rFonts w:hint="eastAsia" w:ascii="宋体" w:hAnsi="宋体"/>
          <w:b/>
          <w:bCs/>
          <w:color w:val="FF0000"/>
          <w:szCs w:val="21"/>
          <w:lang w:val="en-US" w:eastAsia="zh-CN"/>
        </w:rPr>
        <w:t>/</w:t>
      </w:r>
      <w:r>
        <w:rPr>
          <w:rFonts w:hint="eastAsia" w:ascii="宋体" w:hAnsi="宋体"/>
          <w:b/>
          <w:bCs/>
          <w:color w:val="FF0000"/>
          <w:szCs w:val="21"/>
        </w:rPr>
        <w:t>残疾人福利性单位)</w:t>
      </w:r>
    </w:p>
    <w:p>
      <w:pPr>
        <w:spacing w:line="360" w:lineRule="auto"/>
        <w:ind w:firstLine="420" w:firstLineChars="200"/>
        <w:rPr>
          <w:rFonts w:hint="eastAsia" w:ascii="宋体" w:hAnsi="宋体"/>
          <w:color w:val="000000"/>
          <w:szCs w:val="21"/>
        </w:rPr>
      </w:pPr>
      <w:r>
        <w:rPr>
          <w:rFonts w:hint="eastAsia" w:ascii="宋体" w:hAnsi="宋体"/>
          <w:color w:val="000000"/>
          <w:szCs w:val="21"/>
        </w:rPr>
        <w:t>3.本项目的特定资格要求：</w:t>
      </w:r>
      <w:r>
        <w:rPr>
          <w:rFonts w:hint="eastAsia" w:ascii="宋体" w:hAnsi="宋体"/>
          <w:color w:val="000000"/>
          <w:szCs w:val="21"/>
          <w:u w:val="none"/>
          <w:lang w:val="en-US" w:eastAsia="zh-CN"/>
        </w:rPr>
        <w:t>无</w:t>
      </w:r>
    </w:p>
    <w:p>
      <w:pPr>
        <w:spacing w:line="360" w:lineRule="auto"/>
        <w:ind w:firstLine="420" w:firstLineChars="200"/>
        <w:rPr>
          <w:rFonts w:hint="eastAsia" w:ascii="宋体" w:hAnsi="宋体"/>
          <w:color w:val="000000"/>
          <w:szCs w:val="21"/>
          <w:lang w:val="en-US"/>
        </w:rPr>
      </w:pPr>
      <w:r>
        <w:rPr>
          <w:rFonts w:hint="eastAsia" w:ascii="宋体" w:hAnsi="宋体"/>
          <w:color w:val="000000"/>
          <w:szCs w:val="21"/>
        </w:rPr>
        <w:t>4.本项目的特定条件：</w:t>
      </w:r>
      <w:r>
        <w:rPr>
          <w:rFonts w:hint="eastAsia" w:ascii="宋体" w:hAnsi="宋体"/>
          <w:color w:val="000000"/>
          <w:szCs w:val="21"/>
          <w:lang w:val="en-US" w:eastAsia="zh-CN"/>
        </w:rPr>
        <w:t>无</w:t>
      </w:r>
    </w:p>
    <w:p>
      <w:pPr>
        <w:snapToGrid w:val="0"/>
        <w:spacing w:line="360" w:lineRule="auto"/>
        <w:ind w:firstLine="420"/>
        <w:jc w:val="left"/>
        <w:rPr>
          <w:rFonts w:hint="eastAsia" w:ascii="宋体" w:hAnsi="宋体"/>
          <w:color w:val="000000"/>
          <w:szCs w:val="21"/>
        </w:rPr>
      </w:pPr>
      <w:r>
        <w:rPr>
          <w:rFonts w:hint="eastAsia" w:ascii="宋体" w:hAnsi="宋体"/>
          <w:color w:val="000000"/>
          <w:szCs w:val="21"/>
        </w:rPr>
        <w:t>5.</w:t>
      </w:r>
      <w:r>
        <w:rPr>
          <w:rFonts w:hint="eastAsia" w:ascii="宋体" w:hAnsi="宋体"/>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hint="eastAsia" w:ascii="宋体" w:hAnsi="宋体"/>
          <w:color w:val="000000"/>
          <w:szCs w:val="21"/>
        </w:rPr>
      </w:pPr>
      <w:r>
        <w:rPr>
          <w:rFonts w:hint="eastAsia" w:ascii="宋体" w:hAnsi="宋体"/>
          <w:color w:val="000000"/>
          <w:szCs w:val="21"/>
        </w:rPr>
        <w:t>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rPr>
          <w:rFonts w:hint="eastAsia" w:ascii="黑体" w:hAnsi="黑体" w:eastAsia="黑体"/>
          <w:b/>
          <w:bCs/>
          <w:color w:val="000000"/>
          <w:sz w:val="24"/>
        </w:rPr>
      </w:pPr>
      <w:bookmarkStart w:id="18" w:name="_Toc35393623"/>
      <w:bookmarkStart w:id="19" w:name="_Toc35393792"/>
      <w:r>
        <w:rPr>
          <w:rFonts w:hint="eastAsia" w:ascii="黑体" w:hAnsi="黑体" w:eastAsia="黑体"/>
          <w:b/>
          <w:bCs/>
          <w:color w:val="000000"/>
          <w:sz w:val="24"/>
        </w:rPr>
        <w:t>三、获取招标文件</w:t>
      </w:r>
      <w:bookmarkEnd w:id="16"/>
      <w:bookmarkEnd w:id="17"/>
      <w:bookmarkEnd w:id="18"/>
      <w:bookmarkEnd w:id="19"/>
    </w:p>
    <w:p>
      <w:pPr>
        <w:snapToGrid w:val="0"/>
        <w:spacing w:line="360" w:lineRule="auto"/>
        <w:ind w:firstLine="472" w:firstLineChars="225"/>
        <w:rPr>
          <w:rFonts w:hint="eastAsia" w:ascii="宋体" w:hAnsi="宋体"/>
          <w:color w:val="000000"/>
          <w:szCs w:val="21"/>
        </w:rPr>
      </w:pPr>
      <w:bookmarkStart w:id="20" w:name="_Toc28359082"/>
      <w:bookmarkStart w:id="21" w:name="_Toc28359005"/>
      <w:bookmarkStart w:id="22" w:name="_Toc35393793"/>
      <w:bookmarkStart w:id="23" w:name="_Toc35393624"/>
      <w:r>
        <w:rPr>
          <w:rFonts w:hint="eastAsia" w:ascii="宋体" w:hAnsi="宋体"/>
          <w:color w:val="000000"/>
          <w:szCs w:val="21"/>
        </w:rPr>
        <w:t>时间：自公告发布之日起。</w:t>
      </w:r>
    </w:p>
    <w:p>
      <w:pPr>
        <w:spacing w:line="360" w:lineRule="auto"/>
        <w:rPr>
          <w:rFonts w:hint="eastAsia" w:ascii="黑体" w:hAnsi="黑体" w:eastAsia="黑体"/>
          <w:b/>
          <w:bCs/>
          <w:color w:val="000000"/>
          <w:sz w:val="24"/>
        </w:rPr>
      </w:pPr>
      <w:r>
        <w:rPr>
          <w:rFonts w:hint="eastAsia" w:ascii="宋体" w:hAnsi="宋体"/>
          <w:color w:val="000000"/>
          <w:szCs w:val="21"/>
        </w:rPr>
        <w:t>获取方式:网上下载。本项目不发放纸质文件，供应商可自行在</w:t>
      </w:r>
      <w:r>
        <w:rPr>
          <w:rFonts w:hint="eastAsia" w:ascii="宋体" w:hAnsi="宋体"/>
          <w:color w:val="000000"/>
          <w:szCs w:val="21"/>
        </w:rPr>
        <w:fldChar w:fldCharType="begin"/>
      </w:r>
      <w:r>
        <w:rPr>
          <w:rFonts w:hint="eastAsia" w:ascii="宋体" w:hAnsi="宋体"/>
          <w:color w:val="000000"/>
          <w:szCs w:val="21"/>
        </w:rPr>
        <w:instrText xml:space="preserve"> HYPERLINK "" </w:instrText>
      </w:r>
      <w:r>
        <w:rPr>
          <w:rFonts w:ascii="宋体" w:hAnsi="宋体"/>
          <w:color w:val="000000"/>
          <w:szCs w:val="21"/>
        </w:rPr>
        <w:fldChar w:fldCharType="separate"/>
      </w:r>
      <w:r>
        <w:rPr>
          <w:rFonts w:hint="eastAsia" w:ascii="宋体" w:hAnsi="宋体"/>
          <w:color w:val="000000"/>
          <w:szCs w:val="21"/>
        </w:rPr>
        <w:fldChar w:fldCharType="end"/>
      </w:r>
      <w:r>
        <w:rPr>
          <w:rFonts w:hint="eastAsia" w:ascii="宋体" w:hAnsi="宋体"/>
          <w:color w:val="000000"/>
          <w:szCs w:val="21"/>
        </w:rPr>
        <w:t>“政采云”平台（http：//www.zcygov.cn）下载招标文件（操作路径：登录“政采云”平台-项目采购-获取采购文件-找到本项目-点击“申请获取采购文件”），电子投标文件制作需要基于“政采云”平台（http：//www.zcygov.cn）获取的招标文件编制。</w:t>
      </w:r>
    </w:p>
    <w:p>
      <w:pPr>
        <w:snapToGrid w:val="0"/>
        <w:spacing w:line="360" w:lineRule="auto"/>
        <w:ind w:firstLine="472" w:firstLineChars="225"/>
        <w:rPr>
          <w:rFonts w:hint="eastAsia" w:ascii="宋体" w:hAnsi="宋体"/>
          <w:color w:val="000000"/>
          <w:szCs w:val="21"/>
        </w:rPr>
      </w:pPr>
      <w:r>
        <w:rPr>
          <w:rFonts w:hint="eastAsia" w:ascii="宋体" w:hAnsi="宋体"/>
          <w:color w:val="000000"/>
          <w:szCs w:val="21"/>
        </w:rPr>
        <w:t>售价：0元。</w:t>
      </w:r>
    </w:p>
    <w:p>
      <w:pPr>
        <w:spacing w:line="360" w:lineRule="auto"/>
        <w:rPr>
          <w:rFonts w:hint="eastAsia" w:ascii="黑体" w:hAnsi="黑体" w:eastAsia="黑体"/>
          <w:b/>
          <w:bCs/>
          <w:color w:val="000000"/>
          <w:sz w:val="24"/>
        </w:rPr>
      </w:pPr>
      <w:r>
        <w:rPr>
          <w:rFonts w:hint="eastAsia" w:ascii="黑体" w:hAnsi="黑体" w:eastAsia="黑体"/>
          <w:b/>
          <w:bCs/>
          <w:color w:val="000000"/>
          <w:sz w:val="24"/>
        </w:rPr>
        <w:t>四、提交投标文件</w:t>
      </w:r>
      <w:bookmarkEnd w:id="20"/>
      <w:bookmarkEnd w:id="21"/>
      <w:r>
        <w:rPr>
          <w:rFonts w:hint="eastAsia" w:ascii="黑体" w:hAnsi="黑体" w:eastAsia="黑体"/>
          <w:b/>
          <w:bCs/>
          <w:color w:val="000000"/>
          <w:sz w:val="24"/>
        </w:rPr>
        <w:t>截止时间、开标时间和地点</w:t>
      </w:r>
      <w:bookmarkEnd w:id="22"/>
      <w:bookmarkEnd w:id="23"/>
    </w:p>
    <w:p>
      <w:pPr>
        <w:spacing w:line="360" w:lineRule="auto"/>
        <w:ind w:firstLine="420" w:firstLineChars="200"/>
        <w:rPr>
          <w:rFonts w:hint="eastAsia" w:ascii="宋体" w:hAnsi="宋体" w:cs="宋体"/>
          <w:color w:val="000000"/>
          <w:szCs w:val="21"/>
          <w:u w:val="single"/>
        </w:rPr>
      </w:pPr>
      <w:r>
        <w:rPr>
          <w:rFonts w:hint="eastAsia" w:ascii="宋体" w:hAnsi="宋体"/>
          <w:bCs/>
          <w:color w:val="000000"/>
          <w:szCs w:val="21"/>
        </w:rPr>
        <w:t>1</w:t>
      </w:r>
      <w:r>
        <w:rPr>
          <w:rFonts w:hint="eastAsia" w:ascii="宋体" w:hAnsi="宋体"/>
          <w:bCs/>
          <w:color w:val="000000"/>
          <w:szCs w:val="21"/>
          <w:lang w:eastAsia="zh-CN"/>
        </w:rPr>
        <w:t>.</w:t>
      </w:r>
      <w:r>
        <w:rPr>
          <w:rFonts w:hint="eastAsia" w:ascii="宋体" w:hAnsi="宋体"/>
          <w:bCs/>
          <w:color w:val="000000"/>
          <w:szCs w:val="21"/>
        </w:rPr>
        <w:t>提交投标文件截止时间和开标时间：</w:t>
      </w:r>
      <w:r>
        <w:rPr>
          <w:rFonts w:hint="eastAsia" w:ascii="宋体" w:hAnsi="宋体"/>
          <w:bCs/>
          <w:color w:val="auto"/>
          <w:szCs w:val="21"/>
          <w:u w:val="single"/>
          <w:lang w:eastAsia="zh-CN"/>
        </w:rPr>
        <w:t>2022年</w:t>
      </w:r>
      <w:r>
        <w:rPr>
          <w:rFonts w:hint="eastAsia" w:ascii="宋体" w:hAnsi="宋体"/>
          <w:bCs/>
          <w:color w:val="auto"/>
          <w:szCs w:val="21"/>
          <w:u w:val="single"/>
          <w:lang w:val="en-US" w:eastAsia="zh-CN"/>
        </w:rPr>
        <w:t>10</w:t>
      </w:r>
      <w:r>
        <w:rPr>
          <w:rFonts w:hint="eastAsia" w:ascii="宋体" w:hAnsi="宋体"/>
          <w:bCs/>
          <w:color w:val="auto"/>
          <w:szCs w:val="21"/>
          <w:u w:val="single"/>
          <w:lang w:eastAsia="zh-CN"/>
        </w:rPr>
        <w:t>月</w:t>
      </w:r>
      <w:r>
        <w:rPr>
          <w:rFonts w:hint="eastAsia" w:ascii="宋体" w:hAnsi="宋体"/>
          <w:bCs/>
          <w:color w:val="auto"/>
          <w:szCs w:val="21"/>
          <w:u w:val="single"/>
          <w:lang w:val="en-US" w:eastAsia="zh-CN"/>
        </w:rPr>
        <w:t>12</w:t>
      </w:r>
      <w:r>
        <w:rPr>
          <w:rFonts w:hint="eastAsia" w:ascii="宋体" w:hAnsi="宋体"/>
          <w:bCs/>
          <w:color w:val="auto"/>
          <w:szCs w:val="21"/>
          <w:u w:val="single"/>
          <w:lang w:eastAsia="zh-CN"/>
        </w:rPr>
        <w:t>日 09:30</w:t>
      </w:r>
      <w:r>
        <w:rPr>
          <w:rFonts w:hint="eastAsia" w:ascii="宋体" w:hAnsi="宋体"/>
          <w:bCs/>
          <w:color w:val="auto"/>
          <w:szCs w:val="21"/>
        </w:rPr>
        <w:t>（北京时间）</w:t>
      </w:r>
    </w:p>
    <w:p>
      <w:pPr>
        <w:spacing w:line="360" w:lineRule="auto"/>
        <w:ind w:firstLine="420" w:firstLineChars="200"/>
        <w:rPr>
          <w:rFonts w:hint="eastAsia" w:ascii="宋体" w:hAnsi="宋体"/>
          <w:color w:val="000000"/>
          <w:szCs w:val="21"/>
        </w:rPr>
      </w:pPr>
      <w:r>
        <w:rPr>
          <w:rFonts w:hint="eastAsia" w:ascii="宋体" w:hAnsi="宋体"/>
          <w:color w:val="000000"/>
          <w:szCs w:val="21"/>
        </w:rPr>
        <w:t>2</w:t>
      </w:r>
      <w:r>
        <w:rPr>
          <w:rFonts w:hint="eastAsia" w:ascii="宋体" w:hAnsi="宋体"/>
          <w:color w:val="000000"/>
          <w:szCs w:val="21"/>
          <w:lang w:eastAsia="zh-CN"/>
        </w:rPr>
        <w:t>.</w:t>
      </w:r>
      <w:r>
        <w:rPr>
          <w:rFonts w:hint="eastAsia" w:ascii="宋体" w:hAnsi="宋体"/>
          <w:color w:val="000000"/>
          <w:szCs w:val="21"/>
        </w:rPr>
        <w:t>投标和开标地点：</w:t>
      </w:r>
    </w:p>
    <w:p>
      <w:pPr>
        <w:widowControl/>
        <w:spacing w:line="360" w:lineRule="auto"/>
        <w:ind w:firstLine="420" w:firstLineChars="200"/>
        <w:jc w:val="left"/>
        <w:rPr>
          <w:rFonts w:hint="eastAsia" w:ascii="宋体" w:hAnsi="宋体"/>
          <w:color w:val="000000"/>
          <w:szCs w:val="21"/>
        </w:rPr>
      </w:pPr>
      <w:r>
        <w:rPr>
          <w:rFonts w:hint="eastAsia" w:ascii="宋体" w:hAnsi="宋体"/>
          <w:color w:val="000000"/>
          <w:szCs w:val="21"/>
        </w:rPr>
        <w:t>（1）投标文件提交方式：本项目为南宁市全流程电子化项目，通过“政采云”平台（http：//www.zcygov.cn）实行在线电子投标，供应商应先安装“政采云电子交易客户端”</w:t>
      </w:r>
      <w:r>
        <w:rPr>
          <w:rFonts w:hint="eastAsia" w:ascii="宋体" w:hAnsi="宋体"/>
          <w:color w:val="000000"/>
          <w:szCs w:val="21"/>
          <w:highlight w:val="yellow"/>
        </w:rPr>
        <w:t>（请自行前往“政采云”平台进行下载）</w:t>
      </w:r>
      <w:r>
        <w:rPr>
          <w:rFonts w:hint="eastAsia" w:ascii="宋体" w:hAnsi="宋体"/>
          <w:color w:val="000000"/>
          <w:szCs w:val="21"/>
        </w:rPr>
        <w:t>，并按照本项目招标文件和“政采云”平台的要求编制、加密后在投标截止时间前通过网络上传至南宁市“政采云”平台，</w:t>
      </w:r>
      <w:r>
        <w:rPr>
          <w:rFonts w:hint="eastAsia" w:ascii="宋体" w:hAnsi="宋体"/>
          <w:b/>
          <w:color w:val="000000"/>
          <w:szCs w:val="21"/>
        </w:rPr>
        <w:t>供应商在“政采云”平台提交电子版投标文件时，请填写参加远程开标活动经办人联系方式，</w:t>
      </w:r>
      <w:r>
        <w:rPr>
          <w:rFonts w:hint="eastAsia" w:ascii="宋体" w:hAnsi="宋体"/>
          <w:color w:val="000000"/>
          <w:szCs w:val="21"/>
        </w:rPr>
        <w:t>电子投标具体操作流程详见本公告附件</w:t>
      </w:r>
      <w:r>
        <w:rPr>
          <w:rFonts w:hint="eastAsia" w:ascii="宋体" w:hAnsi="宋体"/>
          <w:color w:val="000000"/>
          <w:szCs w:val="21"/>
          <w:lang w:val="en-US" w:eastAsia="zh-CN"/>
        </w:rPr>
        <w:t>2</w:t>
      </w:r>
      <w:r>
        <w:rPr>
          <w:rFonts w:hint="eastAsia" w:ascii="宋体" w:hAnsi="宋体"/>
          <w:color w:val="000000"/>
          <w:szCs w:val="21"/>
        </w:rPr>
        <w:t>。</w:t>
      </w:r>
    </w:p>
    <w:p>
      <w:pPr>
        <w:widowControl/>
        <w:spacing w:line="360" w:lineRule="auto"/>
        <w:ind w:firstLine="420" w:firstLineChars="200"/>
        <w:jc w:val="left"/>
        <w:rPr>
          <w:rFonts w:hint="eastAsia" w:ascii="宋体" w:hAnsi="宋体"/>
          <w:color w:val="000000"/>
          <w:szCs w:val="21"/>
        </w:rPr>
      </w:pPr>
      <w:r>
        <w:rPr>
          <w:rFonts w:hint="eastAsia" w:ascii="宋体" w:hAnsi="宋体"/>
          <w:color w:val="000000"/>
          <w:szCs w:val="21"/>
        </w:rPr>
        <w:t>（2）未进行网上注册并办理数字证书（CA认证）的供应商将无法参与本项目政府采购活动，潜在供应商应当在投标截止时间前，完成电子交易平台上的CA数字证书办理（申领流程见本公告附件</w:t>
      </w:r>
      <w:r>
        <w:rPr>
          <w:rFonts w:hint="eastAsia" w:ascii="宋体" w:hAnsi="宋体"/>
          <w:color w:val="000000"/>
          <w:szCs w:val="21"/>
          <w:lang w:val="en-US" w:eastAsia="zh-CN"/>
        </w:rPr>
        <w:t>1</w:t>
      </w:r>
      <w:r>
        <w:rPr>
          <w:rFonts w:hint="eastAsia" w:ascii="宋体" w:hAnsi="宋体"/>
          <w:color w:val="000000"/>
          <w:szCs w:val="21"/>
        </w:rPr>
        <w:t>）及投标文件的提交。完成CA数字证书办理预计7日左右，</w:t>
      </w:r>
      <w:r>
        <w:rPr>
          <w:rFonts w:hint="eastAsia" w:ascii="宋体" w:hAnsi="宋体" w:cs="宋体"/>
          <w:szCs w:val="21"/>
        </w:rPr>
        <w:t>投标人只需办理其中一家CA数字证书及签章，</w:t>
      </w:r>
      <w:r>
        <w:rPr>
          <w:rFonts w:hint="eastAsia" w:ascii="宋体" w:hAnsi="宋体"/>
          <w:color w:val="000000"/>
          <w:szCs w:val="21"/>
        </w:rPr>
        <w:t>建议各投标人抓紧时间办理。</w:t>
      </w:r>
    </w:p>
    <w:p>
      <w:pPr>
        <w:widowControl/>
        <w:spacing w:line="360" w:lineRule="auto"/>
        <w:ind w:firstLine="420" w:firstLineChars="200"/>
        <w:jc w:val="left"/>
        <w:rPr>
          <w:rFonts w:hint="eastAsia" w:ascii="宋体" w:hAnsi="宋体"/>
          <w:color w:val="000000"/>
          <w:szCs w:val="21"/>
        </w:rPr>
      </w:pPr>
      <w:r>
        <w:rPr>
          <w:rFonts w:hint="eastAsia" w:ascii="宋体" w:hAnsi="宋体"/>
          <w:color w:val="000000"/>
          <w:szCs w:val="21"/>
        </w:rPr>
        <w:t>（3）为确保网上操作合法、有效和安全，请投标供应商确保在电子投标过程中能够对相关数据电文进行加密和使用电子签章，妥善保管CA数字证书并使用有效的CA数字证书参与整个招标活动。</w:t>
      </w:r>
    </w:p>
    <w:p>
      <w:pPr>
        <w:spacing w:line="360" w:lineRule="auto"/>
        <w:ind w:firstLine="420" w:firstLineChars="200"/>
        <w:rPr>
          <w:rFonts w:hint="eastAsia" w:ascii="宋体" w:hAnsi="宋体"/>
          <w:bCs/>
          <w:color w:val="000000"/>
          <w:szCs w:val="21"/>
          <w:u w:val="single"/>
        </w:rPr>
      </w:pPr>
      <w:r>
        <w:rPr>
          <w:rFonts w:hint="eastAsia" w:ascii="宋体" w:hAnsi="宋体"/>
          <w:bCs/>
          <w:color w:val="000000"/>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pPr>
        <w:widowControl/>
        <w:spacing w:line="360" w:lineRule="auto"/>
        <w:ind w:firstLine="420" w:firstLineChars="200"/>
        <w:jc w:val="left"/>
        <w:rPr>
          <w:rFonts w:hint="eastAsia" w:ascii="宋体" w:hAnsi="宋体"/>
          <w:color w:val="000000"/>
          <w:szCs w:val="21"/>
        </w:rPr>
      </w:pPr>
      <w:r>
        <w:rPr>
          <w:rFonts w:hint="eastAsia" w:ascii="宋体" w:hAnsi="宋体"/>
          <w:color w:val="000000"/>
          <w:szCs w:val="21"/>
        </w:rPr>
        <w:t>（4）开标地点：本次招标将</w:t>
      </w:r>
      <w:r>
        <w:rPr>
          <w:rFonts w:hint="eastAsia" w:ascii="宋体" w:hAnsi="宋体"/>
          <w:color w:val="auto"/>
          <w:szCs w:val="21"/>
          <w:highlight w:val="none"/>
          <w:u w:val="single"/>
        </w:rPr>
        <w:t>于</w:t>
      </w:r>
      <w:bookmarkStart w:id="24" w:name="PO_3000001867_PM015_2"/>
      <w:r>
        <w:rPr>
          <w:rFonts w:hint="eastAsia" w:ascii="宋体" w:hAnsi="宋体"/>
          <w:color w:val="auto"/>
          <w:szCs w:val="21"/>
          <w:highlight w:val="none"/>
          <w:u w:val="single"/>
        </w:rPr>
        <w:t>2022年</w:t>
      </w:r>
      <w:r>
        <w:rPr>
          <w:rFonts w:hint="eastAsia" w:ascii="宋体" w:hAnsi="宋体"/>
          <w:color w:val="auto"/>
          <w:szCs w:val="21"/>
          <w:highlight w:val="none"/>
          <w:u w:val="single"/>
          <w:lang w:val="en-US" w:eastAsia="zh-CN"/>
        </w:rPr>
        <w:t>10</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12</w:t>
      </w:r>
      <w:r>
        <w:rPr>
          <w:rFonts w:hint="eastAsia" w:ascii="宋体" w:hAnsi="宋体"/>
          <w:color w:val="auto"/>
          <w:szCs w:val="21"/>
          <w:highlight w:val="none"/>
          <w:u w:val="single"/>
        </w:rPr>
        <w:t>日 09:30</w:t>
      </w:r>
      <w:r>
        <w:rPr>
          <w:rFonts w:hint="eastAsia" w:ascii="宋体" w:hAnsi="宋体"/>
          <w:color w:val="auto"/>
          <w:szCs w:val="21"/>
          <w:highlight w:val="none"/>
          <w:u w:val="single"/>
          <w:lang w:eastAsia="zh-CN"/>
        </w:rPr>
        <w:t xml:space="preserve"> </w:t>
      </w:r>
      <w:bookmarkEnd w:id="24"/>
      <w:r>
        <w:rPr>
          <w:rFonts w:hint="eastAsia" w:ascii="宋体" w:hAnsi="宋体"/>
          <w:color w:val="000000"/>
          <w:szCs w:val="21"/>
        </w:rPr>
        <w:t>在“政采云”平台电子开标大厅开标。</w:t>
      </w:r>
    </w:p>
    <w:p>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（5）CA证书在线解密：供应商投标时，需携带制作投标文件时用来加密的有效数字证书（CA认证）登录“政采云”平台电子开标大厅现场按规定时间对加密的投标文件进行解密，否则后果自负。</w:t>
      </w:r>
    </w:p>
    <w:p>
      <w:pPr>
        <w:spacing w:line="360" w:lineRule="auto"/>
        <w:rPr>
          <w:rFonts w:hint="eastAsia" w:ascii="黑体" w:hAnsi="黑体" w:eastAsia="黑体"/>
          <w:b/>
          <w:bCs/>
          <w:color w:val="000000"/>
          <w:sz w:val="24"/>
        </w:rPr>
      </w:pPr>
      <w:bookmarkStart w:id="25" w:name="_Toc28359084"/>
      <w:bookmarkStart w:id="26" w:name="_Toc35393794"/>
      <w:bookmarkStart w:id="27" w:name="_Toc28359007"/>
      <w:bookmarkStart w:id="28" w:name="_Toc35393625"/>
      <w:r>
        <w:rPr>
          <w:rFonts w:hint="eastAsia" w:ascii="黑体" w:hAnsi="黑体" w:eastAsia="黑体"/>
          <w:b/>
          <w:bCs/>
          <w:color w:val="000000"/>
          <w:sz w:val="24"/>
        </w:rPr>
        <w:t>五、公告期限</w:t>
      </w:r>
      <w:bookmarkEnd w:id="25"/>
      <w:bookmarkEnd w:id="26"/>
      <w:bookmarkEnd w:id="27"/>
      <w:bookmarkEnd w:id="28"/>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自本公告发布之日起5个工作日。</w:t>
      </w:r>
    </w:p>
    <w:p>
      <w:pPr>
        <w:spacing w:line="360" w:lineRule="auto"/>
        <w:rPr>
          <w:rFonts w:hint="eastAsia" w:ascii="黑体" w:hAnsi="黑体" w:eastAsia="黑体"/>
          <w:b/>
          <w:bCs/>
          <w:color w:val="000000"/>
          <w:sz w:val="24"/>
        </w:rPr>
      </w:pPr>
      <w:bookmarkStart w:id="29" w:name="_Toc35393626"/>
      <w:bookmarkStart w:id="30" w:name="_Toc35393795"/>
      <w:r>
        <w:rPr>
          <w:rFonts w:hint="eastAsia" w:ascii="黑体" w:hAnsi="黑体" w:eastAsia="黑体"/>
          <w:b/>
          <w:bCs/>
          <w:color w:val="000000"/>
          <w:sz w:val="24"/>
        </w:rPr>
        <w:t>六、其他补充事宜</w:t>
      </w:r>
      <w:bookmarkEnd w:id="29"/>
      <w:bookmarkEnd w:id="30"/>
    </w:p>
    <w:p>
      <w:pPr>
        <w:spacing w:line="360" w:lineRule="auto"/>
        <w:ind w:firstLine="315" w:firstLineChars="150"/>
        <w:rPr>
          <w:rFonts w:hint="eastAsia" w:ascii="宋体" w:hAnsi="宋体" w:cs="宋体"/>
          <w:color w:val="000000"/>
          <w:kern w:val="0"/>
          <w:szCs w:val="21"/>
        </w:rPr>
      </w:pPr>
      <w:r>
        <w:rPr>
          <w:rFonts w:hint="eastAsia" w:ascii="宋体" w:hAnsi="宋体" w:cs="宋体"/>
          <w:color w:val="000000"/>
          <w:kern w:val="0"/>
          <w:szCs w:val="21"/>
        </w:rPr>
        <w:t>1.投标保证金：本项目不收取投标保证金</w:t>
      </w:r>
    </w:p>
    <w:p>
      <w:pPr>
        <w:spacing w:line="360" w:lineRule="auto"/>
        <w:ind w:firstLine="315" w:firstLineChars="150"/>
        <w:jc w:val="left"/>
        <w:rPr>
          <w:rFonts w:hint="eastAsia" w:ascii="宋体" w:hAnsi="宋体" w:cs="宋体"/>
          <w:color w:val="000000"/>
          <w:kern w:val="0"/>
          <w:szCs w:val="21"/>
          <w:u w:val="single"/>
          <w:vertAlign w:val="baseline"/>
          <w:lang w:eastAsia="zh-CN"/>
        </w:rPr>
      </w:pPr>
      <w:r>
        <w:rPr>
          <w:rFonts w:hint="eastAsia" w:ascii="宋体" w:hAnsi="宋体" w:cs="宋体"/>
          <w:color w:val="000000"/>
          <w:kern w:val="0"/>
          <w:szCs w:val="21"/>
        </w:rPr>
        <w:t>2.采购意向公开链接：</w:t>
      </w:r>
      <w:bookmarkStart w:id="31" w:name="PO_3000001867_PM100"/>
      <w:r>
        <w:rPr>
          <w:rFonts w:hint="eastAsia" w:ascii="宋体" w:hAnsi="宋体" w:cs="宋体"/>
          <w:color w:val="000000"/>
          <w:kern w:val="0"/>
          <w:szCs w:val="21"/>
        </w:rPr>
        <w:t>http://zfcg.gxzf.gov.cn/reformColumn/ZcyAnnouncement10016/dUe39r6bnVReIg2OdDsn+g==.html</w:t>
      </w:r>
    </w:p>
    <w:bookmarkEnd w:id="31"/>
    <w:p>
      <w:pPr>
        <w:spacing w:line="360" w:lineRule="auto"/>
        <w:ind w:firstLine="315" w:firstLineChars="150"/>
        <w:jc w:val="left"/>
        <w:rPr>
          <w:rFonts w:ascii="宋体" w:hAnsi="宋体" w:cs="宋体"/>
          <w:color w:val="000000"/>
          <w:kern w:val="0"/>
          <w:szCs w:val="21"/>
        </w:rPr>
      </w:pPr>
      <w:bookmarkStart w:id="32" w:name="_Hlk37429585"/>
      <w:bookmarkStart w:id="33" w:name="_Hlk37429595"/>
      <w:bookmarkStart w:id="34" w:name="_Hlk37429674"/>
      <w:r>
        <w:rPr>
          <w:rFonts w:hint="eastAsia" w:ascii="宋体" w:hAnsi="宋体" w:cs="宋体"/>
          <w:color w:val="000000"/>
          <w:kern w:val="0"/>
          <w:szCs w:val="21"/>
          <w:lang w:val="en-US" w:eastAsia="zh-CN"/>
        </w:rPr>
        <w:t>3.</w:t>
      </w:r>
      <w:r>
        <w:rPr>
          <w:rFonts w:hint="eastAsia" w:ascii="宋体" w:hAnsi="宋体" w:cs="宋体"/>
          <w:color w:val="000000"/>
          <w:kern w:val="0"/>
          <w:szCs w:val="21"/>
        </w:rPr>
        <w:t>网上查询地址</w:t>
      </w:r>
    </w:p>
    <w:bookmarkEnd w:id="32"/>
    <w:bookmarkEnd w:id="33"/>
    <w:p>
      <w:pPr>
        <w:spacing w:line="360" w:lineRule="auto"/>
        <w:ind w:firstLine="315" w:firstLineChars="150"/>
        <w:jc w:val="left"/>
        <w:rPr>
          <w:rFonts w:hint="eastAsia" w:ascii="宋体" w:hAnsi="宋体" w:cs="宋体"/>
          <w:color w:val="000000"/>
          <w:kern w:val="0"/>
          <w:szCs w:val="21"/>
        </w:rPr>
      </w:pPr>
      <w:r>
        <w:rPr>
          <w:rFonts w:hint="eastAsia" w:ascii="宋体" w:hAnsi="宋体" w:cs="宋体"/>
          <w:color w:val="000000"/>
          <w:kern w:val="0"/>
          <w:szCs w:val="21"/>
        </w:rPr>
        <w:t>广西政府采购网(http://zfcg.gxzf.gov.cn/)、南宁市公共资源交易中心网（https://www.nnggzy.org.cn/gxnnzbw）、南宁市青秀区人民政府门户网站（http://www.qingxiu.gov.cn/gongkai/fdzdgk/ggzypzlygk/zfcgly1/cgxmgg/）</w:t>
      </w:r>
    </w:p>
    <w:p>
      <w:pPr>
        <w:spacing w:line="360" w:lineRule="auto"/>
        <w:ind w:firstLine="420" w:firstLineChars="200"/>
        <w:rPr>
          <w:rFonts w:hint="eastAsia" w:ascii="宋体" w:hAnsi="宋体" w:cs="宋体"/>
          <w:color w:val="FF0000"/>
          <w:kern w:val="0"/>
          <w:szCs w:val="21"/>
        </w:rPr>
      </w:pPr>
      <w:r>
        <w:rPr>
          <w:rFonts w:hint="eastAsia" w:ascii="宋体" w:hAnsi="宋体" w:cs="宋体"/>
          <w:color w:val="000000"/>
          <w:kern w:val="0"/>
          <w:szCs w:val="21"/>
          <w:lang w:val="en-US" w:eastAsia="zh-CN"/>
        </w:rPr>
        <w:t>4.</w:t>
      </w:r>
      <w:r>
        <w:rPr>
          <w:rFonts w:hint="eastAsia" w:ascii="宋体" w:hAnsi="宋体" w:cs="宋体"/>
          <w:color w:val="000000"/>
          <w:kern w:val="0"/>
          <w:szCs w:val="21"/>
        </w:rPr>
        <w:t>本项目需要落实的政府采购政策：</w:t>
      </w:r>
    </w:p>
    <w:p>
      <w:pPr>
        <w:spacing w:line="360" w:lineRule="auto"/>
        <w:ind w:firstLine="315" w:firstLineChars="150"/>
        <w:rPr>
          <w:rFonts w:hint="eastAsia" w:ascii="宋体" w:hAnsi="宋体" w:cs="宋体"/>
          <w:color w:val="000000"/>
          <w:kern w:val="0"/>
          <w:szCs w:val="21"/>
          <w:lang w:eastAsia="zh-CN"/>
        </w:rPr>
      </w:pPr>
      <w:bookmarkStart w:id="35" w:name="PO_3000001867_PM023"/>
      <w:r>
        <w:rPr>
          <w:rFonts w:hint="eastAsia" w:ascii="宋体" w:hAnsi="宋体"/>
          <w:color w:val="000000"/>
          <w:szCs w:val="21"/>
        </w:rPr>
        <w:t>（1）政府采购促进中小企业发展。</w:t>
      </w:r>
      <w:r>
        <w:rPr>
          <w:rFonts w:hint="eastAsia" w:ascii="宋体" w:hAnsi="宋体" w:cs="宋体"/>
          <w:color w:val="000000"/>
          <w:kern w:val="0"/>
          <w:szCs w:val="21"/>
          <w:lang w:eastAsia="zh-CN"/>
        </w:rPr>
        <w:t>本项目为专门面向中小企业采购的项目（供应商应为中小微企业/监狱企业/残疾人福利性单位)</w:t>
      </w:r>
      <w:bookmarkEnd w:id="35"/>
    </w:p>
    <w:bookmarkEnd w:id="34"/>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（2）政府采购支持采用本国产品的政策。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（3）强制采购节能产品；优先采购节能产品、环境标志产品。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（4）政府采购促进残疾人就业政策。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sz w:val="21"/>
          <w:szCs w:val="21"/>
        </w:rPr>
      </w:pPr>
      <w:r>
        <w:rPr>
          <w:rFonts w:hint="eastAsia" w:ascii="宋体" w:hAnsi="宋体" w:cs="宋体"/>
          <w:color w:val="000000"/>
          <w:kern w:val="0"/>
          <w:sz w:val="21"/>
          <w:szCs w:val="21"/>
          <w:lang w:eastAsia="zh-CN"/>
        </w:rPr>
        <w:t>（5）政府采购支持监狱企业发展。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ascii="宋体" w:hAnsi="宋体" w:cs="宋体"/>
          <w:color w:val="000000"/>
          <w:kern w:val="0"/>
          <w:szCs w:val="21"/>
        </w:rPr>
      </w:pPr>
      <w:r>
        <w:rPr>
          <w:rFonts w:hint="eastAsia" w:ascii="宋体" w:hAnsi="宋体" w:eastAsia="宋体" w:cs="宋体"/>
          <w:color w:val="000000"/>
          <w:kern w:val="0"/>
          <w:sz w:val="21"/>
          <w:szCs w:val="21"/>
          <w:lang w:eastAsia="zh-CN"/>
        </w:rPr>
        <w:t>（6）扶持不发达地区和少数民族地区政策。</w:t>
      </w:r>
    </w:p>
    <w:p>
      <w:pPr>
        <w:spacing w:line="360" w:lineRule="auto"/>
        <w:ind w:firstLine="315" w:firstLineChars="150"/>
        <w:rPr>
          <w:rFonts w:ascii="宋体" w:hAnsi="宋体" w:cs="宋体"/>
          <w:color w:val="000000"/>
          <w:kern w:val="0"/>
          <w:szCs w:val="21"/>
        </w:rPr>
      </w:pPr>
      <w:r>
        <w:rPr>
          <w:rFonts w:hint="eastAsia" w:ascii="宋体" w:hAnsi="宋体" w:cs="宋体"/>
          <w:color w:val="000000"/>
          <w:kern w:val="0"/>
          <w:szCs w:val="21"/>
          <w:lang w:val="en-US" w:eastAsia="zh-CN"/>
        </w:rPr>
        <w:t>5.</w:t>
      </w:r>
      <w:r>
        <w:rPr>
          <w:rFonts w:hint="eastAsia" w:ascii="宋体" w:hAnsi="宋体" w:cs="宋体"/>
          <w:color w:val="000000"/>
          <w:kern w:val="0"/>
          <w:szCs w:val="21"/>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lang w:val="en-US" w:eastAsia="zh-CN"/>
        </w:rPr>
        <w:t>6.</w:t>
      </w:r>
      <w:r>
        <w:rPr>
          <w:rFonts w:hint="eastAsia" w:ascii="宋体" w:hAnsi="宋体" w:cs="宋体"/>
          <w:color w:val="000000"/>
          <w:kern w:val="0"/>
          <w:szCs w:val="21"/>
        </w:rPr>
        <w:t>若对项目采购电子交易系统操作有疑问，可登录“政采云”平台（https://www.zcygov.cn/），点击右侧咨询小采，获取采小蜜智能服务管家帮助，或拨打政采云服务热线400-881-7190获取热线服务帮助。</w:t>
      </w:r>
    </w:p>
    <w:p>
      <w:pPr>
        <w:spacing w:line="360" w:lineRule="auto"/>
        <w:rPr>
          <w:rFonts w:hint="eastAsia" w:ascii="黑体" w:hAnsi="黑体" w:eastAsia="黑体"/>
          <w:b/>
          <w:bCs/>
          <w:color w:val="000000"/>
          <w:sz w:val="24"/>
        </w:rPr>
      </w:pPr>
      <w:bookmarkStart w:id="36" w:name="_Toc28359085"/>
      <w:bookmarkStart w:id="37" w:name="_Toc28359008"/>
      <w:bookmarkStart w:id="38" w:name="_Toc35393796"/>
      <w:bookmarkStart w:id="39" w:name="_Toc35393627"/>
      <w:r>
        <w:rPr>
          <w:rFonts w:hint="eastAsia" w:ascii="黑体" w:hAnsi="黑体" w:eastAsia="黑体"/>
          <w:b/>
          <w:bCs/>
          <w:color w:val="000000"/>
          <w:sz w:val="24"/>
        </w:rPr>
        <w:t>七、对本次招标提出询问，请按以下方式联系。</w:t>
      </w:r>
      <w:bookmarkEnd w:id="36"/>
      <w:bookmarkEnd w:id="37"/>
      <w:bookmarkEnd w:id="38"/>
      <w:bookmarkEnd w:id="39"/>
    </w:p>
    <w:p>
      <w:pPr>
        <w:spacing w:line="360" w:lineRule="auto"/>
        <w:jc w:val="left"/>
        <w:rPr>
          <w:rFonts w:hint="eastAsia" w:ascii="宋体" w:hAnsi="宋体"/>
          <w:color w:val="000000"/>
          <w:szCs w:val="21"/>
        </w:rPr>
      </w:pPr>
      <w:r>
        <w:rPr>
          <w:rFonts w:hint="eastAsia" w:ascii="宋体" w:hAnsi="宋体" w:cs="宋体"/>
          <w:color w:val="000000"/>
          <w:szCs w:val="21"/>
        </w:rPr>
        <w:t>　　　1.采购人信息</w:t>
      </w:r>
    </w:p>
    <w:p>
      <w:pPr>
        <w:spacing w:line="360" w:lineRule="auto"/>
        <w:ind w:left="1041" w:leftChars="371" w:hanging="262" w:hangingChars="125"/>
        <w:jc w:val="left"/>
        <w:rPr>
          <w:rFonts w:hint="eastAsia" w:ascii="宋体" w:hAnsi="宋体"/>
          <w:color w:val="000000"/>
          <w:szCs w:val="21"/>
          <w:u w:val="single"/>
        </w:rPr>
      </w:pPr>
      <w:r>
        <w:rPr>
          <w:rFonts w:hint="eastAsia" w:ascii="宋体" w:hAnsi="宋体"/>
          <w:color w:val="000000"/>
          <w:szCs w:val="21"/>
        </w:rPr>
        <w:t>名 称：</w:t>
      </w:r>
      <w:bookmarkStart w:id="40" w:name="PO_3000001867_PM026_1"/>
      <w:r>
        <w:rPr>
          <w:rFonts w:hint="eastAsia" w:ascii="宋体" w:hAnsi="宋体"/>
          <w:color w:val="000000"/>
          <w:szCs w:val="21"/>
          <w:u w:val="single"/>
          <w:lang w:eastAsia="zh-CN"/>
        </w:rPr>
        <w:t>中国共产党南宁市青秀区委员会政法委员会</w:t>
      </w:r>
      <w:bookmarkEnd w:id="40"/>
    </w:p>
    <w:p>
      <w:pPr>
        <w:spacing w:line="360" w:lineRule="auto"/>
        <w:ind w:left="1041" w:leftChars="371" w:hanging="262" w:hangingChars="125"/>
        <w:jc w:val="left"/>
        <w:rPr>
          <w:rFonts w:hint="eastAsia" w:ascii="宋体" w:hAnsi="宋体"/>
          <w:color w:val="000000"/>
          <w:szCs w:val="21"/>
        </w:rPr>
      </w:pPr>
      <w:r>
        <w:rPr>
          <w:rFonts w:hint="eastAsia" w:ascii="宋体" w:hAnsi="宋体"/>
          <w:color w:val="000000"/>
          <w:szCs w:val="21"/>
        </w:rPr>
        <w:t>地址：</w:t>
      </w:r>
      <w:bookmarkStart w:id="41" w:name="PO_3000001867_PM030"/>
      <w:r>
        <w:rPr>
          <w:rFonts w:hint="eastAsia" w:ascii="宋体" w:hAnsi="宋体"/>
          <w:color w:val="000000"/>
          <w:szCs w:val="21"/>
          <w:u w:val="single"/>
          <w:lang w:eastAsia="zh-CN"/>
        </w:rPr>
        <w:t>南宁市青秀区悦宾路1号</w:t>
      </w:r>
      <w:bookmarkEnd w:id="41"/>
    </w:p>
    <w:p>
      <w:pPr>
        <w:pStyle w:val="11"/>
        <w:spacing w:line="360" w:lineRule="auto"/>
        <w:ind w:firstLine="735" w:firstLineChars="350"/>
        <w:rPr>
          <w:rFonts w:hint="eastAsia" w:hAnsi="宋体"/>
          <w:color w:val="000000"/>
        </w:rPr>
      </w:pPr>
      <w:r>
        <w:rPr>
          <w:rFonts w:hint="eastAsia" w:hAnsi="宋体"/>
          <w:color w:val="000000"/>
        </w:rPr>
        <w:t>项目联系人：</w:t>
      </w:r>
      <w:bookmarkStart w:id="42" w:name="PO_3000001867_PM027"/>
      <w:r>
        <w:rPr>
          <w:rFonts w:hint="eastAsia" w:hAnsi="宋体"/>
          <w:color w:val="000000"/>
          <w:u w:val="single"/>
          <w:lang w:eastAsia="zh-CN"/>
        </w:rPr>
        <w:t>吴工</w:t>
      </w:r>
      <w:bookmarkEnd w:id="42"/>
    </w:p>
    <w:p>
      <w:pPr>
        <w:spacing w:line="360" w:lineRule="auto"/>
        <w:ind w:left="1041" w:leftChars="371" w:hanging="262" w:hangingChars="125"/>
        <w:jc w:val="left"/>
        <w:rPr>
          <w:rFonts w:hint="eastAsia" w:ascii="宋体" w:hAnsi="宋体"/>
          <w:color w:val="000000"/>
          <w:szCs w:val="21"/>
          <w:u w:val="single"/>
        </w:rPr>
      </w:pPr>
      <w:r>
        <w:rPr>
          <w:rFonts w:hint="eastAsia" w:ascii="宋体" w:hAnsi="宋体"/>
          <w:color w:val="000000"/>
          <w:szCs w:val="21"/>
        </w:rPr>
        <w:t>联系电话：</w:t>
      </w:r>
      <w:bookmarkStart w:id="43" w:name="PO_3000001867_PM028"/>
      <w:r>
        <w:rPr>
          <w:rFonts w:hint="eastAsia" w:ascii="宋体" w:hAnsi="宋体"/>
          <w:color w:val="000000"/>
          <w:szCs w:val="21"/>
          <w:u w:val="single"/>
          <w:lang w:eastAsia="zh-CN"/>
        </w:rPr>
        <w:t>0771-5826098</w:t>
      </w:r>
      <w:bookmarkEnd w:id="43"/>
    </w:p>
    <w:p>
      <w:pPr>
        <w:spacing w:line="360" w:lineRule="auto"/>
        <w:ind w:left="1041" w:leftChars="371" w:hanging="262" w:hangingChars="125"/>
        <w:jc w:val="left"/>
        <w:rPr>
          <w:rFonts w:hint="eastAsia" w:ascii="宋体" w:hAnsi="宋体"/>
          <w:color w:val="000000"/>
          <w:szCs w:val="21"/>
        </w:rPr>
      </w:pPr>
      <w:r>
        <w:rPr>
          <w:rFonts w:hint="eastAsia" w:ascii="宋体" w:hAnsi="宋体" w:cs="宋体"/>
          <w:color w:val="000000"/>
          <w:szCs w:val="21"/>
        </w:rPr>
        <w:t>2.采购代理机构信息</w:t>
      </w:r>
    </w:p>
    <w:p>
      <w:pPr>
        <w:spacing w:line="360" w:lineRule="auto"/>
        <w:ind w:firstLine="735" w:firstLineChars="350"/>
        <w:rPr>
          <w:rFonts w:hint="eastAsia" w:ascii="宋体" w:hAnsi="宋体"/>
          <w:color w:val="000000"/>
          <w:szCs w:val="21"/>
          <w:u w:val="single"/>
        </w:rPr>
      </w:pPr>
      <w:r>
        <w:rPr>
          <w:rFonts w:hint="eastAsia" w:ascii="宋体" w:hAnsi="宋体"/>
          <w:color w:val="000000"/>
          <w:szCs w:val="21"/>
        </w:rPr>
        <w:t>名 称：</w:t>
      </w:r>
      <w:bookmarkStart w:id="44" w:name="PO_3000001867_PM031_1"/>
      <w:r>
        <w:rPr>
          <w:rFonts w:hint="eastAsia" w:ascii="宋体" w:hAnsi="宋体"/>
          <w:color w:val="000000"/>
          <w:szCs w:val="21"/>
          <w:u w:val="single"/>
          <w:lang w:eastAsia="zh-CN"/>
        </w:rPr>
        <w:t>南宁市青秀区政府采购中心</w:t>
      </w:r>
      <w:bookmarkEnd w:id="44"/>
    </w:p>
    <w:p>
      <w:pPr>
        <w:spacing w:line="360" w:lineRule="auto"/>
        <w:ind w:firstLine="735" w:firstLineChars="350"/>
        <w:rPr>
          <w:rFonts w:hint="eastAsia" w:ascii="宋体" w:hAnsi="宋体"/>
          <w:color w:val="000000"/>
          <w:szCs w:val="21"/>
        </w:rPr>
      </w:pPr>
      <w:r>
        <w:rPr>
          <w:rFonts w:hint="eastAsia" w:ascii="宋体" w:hAnsi="宋体"/>
          <w:color w:val="000000"/>
          <w:szCs w:val="21"/>
        </w:rPr>
        <w:t>地　址：</w:t>
      </w:r>
      <w:bookmarkStart w:id="45" w:name="PO_3000001867_PM035"/>
      <w:r>
        <w:rPr>
          <w:rFonts w:hint="eastAsia" w:ascii="宋体" w:hAnsi="宋体"/>
          <w:color w:val="000000"/>
          <w:szCs w:val="21"/>
          <w:u w:val="single"/>
          <w:lang w:eastAsia="zh-CN"/>
        </w:rPr>
        <w:t>南宁市茅桥路18号青秀区政务服务中心2楼203室</w:t>
      </w:r>
      <w:bookmarkEnd w:id="45"/>
    </w:p>
    <w:p>
      <w:pPr>
        <w:spacing w:line="360" w:lineRule="auto"/>
        <w:ind w:firstLine="735" w:firstLineChars="350"/>
        <w:rPr>
          <w:rFonts w:hint="eastAsia" w:ascii="宋体" w:hAnsi="宋体"/>
          <w:color w:val="000000"/>
          <w:szCs w:val="21"/>
        </w:rPr>
      </w:pPr>
      <w:r>
        <w:rPr>
          <w:rFonts w:hint="eastAsia" w:ascii="宋体" w:hAnsi="宋体"/>
          <w:color w:val="000000"/>
          <w:szCs w:val="21"/>
        </w:rPr>
        <w:t>联系电话：</w:t>
      </w:r>
      <w:bookmarkStart w:id="46" w:name="PO_3000001867_PM033"/>
      <w:r>
        <w:rPr>
          <w:rFonts w:hint="eastAsia" w:ascii="宋体" w:hAnsi="宋体"/>
          <w:color w:val="000000"/>
          <w:szCs w:val="21"/>
          <w:u w:val="single"/>
          <w:lang w:eastAsia="zh-CN"/>
        </w:rPr>
        <w:t>0771-5826113</w:t>
      </w:r>
      <w:bookmarkEnd w:id="46"/>
    </w:p>
    <w:p>
      <w:pPr>
        <w:spacing w:line="360" w:lineRule="auto"/>
        <w:ind w:firstLine="735" w:firstLineChars="350"/>
        <w:rPr>
          <w:rFonts w:hint="eastAsia" w:ascii="宋体" w:hAnsi="宋体"/>
          <w:color w:val="000000"/>
          <w:szCs w:val="21"/>
        </w:rPr>
      </w:pPr>
      <w:r>
        <w:rPr>
          <w:rFonts w:hint="eastAsia" w:ascii="宋体" w:hAnsi="宋体"/>
          <w:color w:val="000000"/>
          <w:szCs w:val="21"/>
        </w:rPr>
        <w:t>3.项目联系方式</w:t>
      </w:r>
    </w:p>
    <w:p>
      <w:pPr>
        <w:spacing w:line="360" w:lineRule="auto"/>
        <w:ind w:firstLine="735" w:firstLineChars="350"/>
        <w:rPr>
          <w:rFonts w:hint="eastAsia" w:ascii="宋体" w:hAnsi="宋体"/>
          <w:color w:val="000000"/>
          <w:sz w:val="21"/>
          <w:szCs w:val="21"/>
        </w:rPr>
      </w:pPr>
      <w:r>
        <w:rPr>
          <w:rFonts w:hint="eastAsia" w:ascii="宋体" w:hAnsi="宋体"/>
          <w:color w:val="000000"/>
          <w:sz w:val="21"/>
          <w:szCs w:val="21"/>
        </w:rPr>
        <w:t>项目联系人：</w:t>
      </w:r>
      <w:r>
        <w:rPr>
          <w:rFonts w:hint="eastAsia" w:ascii="宋体" w:hAnsi="宋体"/>
          <w:color w:val="000000"/>
          <w:sz w:val="21"/>
          <w:szCs w:val="21"/>
          <w:u w:val="single"/>
          <w:lang w:val="en-US" w:eastAsia="zh-CN"/>
        </w:rPr>
        <w:t>宾工</w:t>
      </w:r>
    </w:p>
    <w:p>
      <w:pPr>
        <w:spacing w:line="360" w:lineRule="auto"/>
        <w:ind w:firstLine="735" w:firstLineChars="350"/>
        <w:rPr>
          <w:rFonts w:hint="eastAsia" w:ascii="宋体" w:hAnsi="宋体"/>
          <w:color w:val="000000"/>
          <w:szCs w:val="21"/>
        </w:rPr>
      </w:pPr>
      <w:r>
        <w:rPr>
          <w:rFonts w:hint="eastAsia" w:ascii="宋体" w:hAnsi="宋体"/>
          <w:color w:val="000000"/>
          <w:sz w:val="21"/>
          <w:szCs w:val="21"/>
        </w:rPr>
        <w:t>电</w:t>
      </w:r>
      <w:r>
        <w:rPr>
          <w:rFonts w:hint="eastAsia" w:ascii="宋体" w:hAnsi="宋体"/>
          <w:color w:val="000000"/>
          <w:sz w:val="21"/>
          <w:szCs w:val="21"/>
          <w:lang w:val="en-US" w:eastAsia="zh-CN"/>
        </w:rPr>
        <w:t xml:space="preserve">   </w:t>
      </w:r>
      <w:r>
        <w:rPr>
          <w:rFonts w:hint="eastAsia" w:ascii="宋体" w:hAnsi="宋体"/>
          <w:color w:val="000000"/>
          <w:sz w:val="21"/>
          <w:szCs w:val="21"/>
        </w:rPr>
        <w:t>话：</w:t>
      </w:r>
      <w:r>
        <w:rPr>
          <w:rFonts w:hint="eastAsia" w:ascii="宋体" w:hAnsi="宋体"/>
          <w:color w:val="000000"/>
          <w:sz w:val="21"/>
          <w:szCs w:val="21"/>
          <w:u w:val="single"/>
          <w:lang w:eastAsia="zh-CN"/>
        </w:rPr>
        <w:t>0771-5826113</w:t>
      </w:r>
    </w:p>
    <w:p>
      <w:pPr>
        <w:spacing w:line="360" w:lineRule="auto"/>
        <w:jc w:val="left"/>
        <w:rPr>
          <w:rFonts w:hint="eastAsia" w:ascii="宋体" w:hAnsi="宋体"/>
          <w:color w:val="000000"/>
          <w:szCs w:val="21"/>
        </w:rPr>
      </w:pPr>
    </w:p>
    <w:p>
      <w:pPr>
        <w:pStyle w:val="8"/>
        <w:spacing w:line="360" w:lineRule="auto"/>
        <w:ind w:firstLine="420" w:firstLineChars="200"/>
        <w:rPr>
          <w:rFonts w:hint="eastAsia"/>
        </w:rPr>
      </w:pPr>
      <w:r>
        <w:rPr>
          <w:rFonts w:hint="eastAsia" w:ascii="宋体" w:hAnsi="宋体"/>
          <w:color w:val="000000"/>
          <w:szCs w:val="21"/>
        </w:rPr>
        <w:t>附件：1.CA证书申请方式及操作指南下载地址（现场申请方式见网址：</w:t>
      </w:r>
      <w:r>
        <w:rPr>
          <w:color w:val="auto"/>
          <w:u w:val="none"/>
        </w:rPr>
        <w:t>http://www.ccgp-guangxi.gov.cn/OfficeService/DownloadArea/8354055.html?utm=a0003.39a112b4.cmp001.d0002.f0464b20ff2a11eb873141bf9e381949</w:t>
      </w:r>
      <w:r>
        <w:rPr>
          <w:rFonts w:hint="eastAsia"/>
        </w:rPr>
        <w:t>（广西政府采购网）</w:t>
      </w:r>
      <w:r>
        <w:t>/</w:t>
      </w:r>
      <w:r>
        <w:rPr>
          <w:rFonts w:hint="eastAsia"/>
        </w:rPr>
        <w:t>网上申请方式见网址：</w:t>
      </w:r>
      <w:r>
        <w:t xml:space="preserve"> </w:t>
      </w:r>
      <w:r>
        <w:rPr>
          <w:color w:val="auto"/>
          <w:u w:val="none"/>
        </w:rPr>
        <w:t>http://nncz.nanning.gov.cn/</w:t>
      </w:r>
      <w:r>
        <w:rPr>
          <w:rFonts w:hint="eastAsia"/>
        </w:rPr>
        <w:t>（南宁市财政局官网）</w:t>
      </w:r>
      <w:r>
        <w:t>-</w:t>
      </w:r>
      <w:r>
        <w:rPr>
          <w:rFonts w:hint="eastAsia"/>
          <w:lang w:val="en-US" w:eastAsia="zh-CN"/>
        </w:rPr>
        <w:t>业务专题</w:t>
      </w:r>
      <w:r>
        <w:t>-</w:t>
      </w:r>
      <w:r>
        <w:rPr>
          <w:rFonts w:hint="eastAsia"/>
          <w:lang w:val="en-US" w:eastAsia="zh-CN"/>
        </w:rPr>
        <w:t>政府采购监督管理-资料下载-</w:t>
      </w:r>
      <w:r>
        <w:rPr>
          <w:rFonts w:hint="eastAsia"/>
        </w:rPr>
        <w:t>“广西政采云西部</w:t>
      </w:r>
      <w:r>
        <w:t>CA</w:t>
      </w:r>
      <w:r>
        <w:rPr>
          <w:rFonts w:hint="eastAsia"/>
        </w:rPr>
        <w:t>办理方式”或“南宁市政采云</w:t>
      </w:r>
      <w:r>
        <w:t>CA</w:t>
      </w:r>
      <w:r>
        <w:rPr>
          <w:rFonts w:hint="eastAsia"/>
        </w:rPr>
        <w:t>证书办理操作指南”</w:t>
      </w:r>
      <w:r>
        <w:rPr>
          <w:rFonts w:hint="eastAsia" w:ascii="宋体" w:hAnsi="宋体"/>
          <w:color w:val="000000"/>
          <w:szCs w:val="21"/>
        </w:rPr>
        <w:t>）</w:t>
      </w:r>
    </w:p>
    <w:p>
      <w:pPr>
        <w:pStyle w:val="8"/>
        <w:spacing w:line="360" w:lineRule="auto"/>
        <w:ind w:firstLine="420" w:firstLineChars="200"/>
        <w:rPr>
          <w:rFonts w:ascii="宋体" w:hAnsi="宋体"/>
          <w:color w:val="000000"/>
          <w:szCs w:val="21"/>
        </w:rPr>
      </w:pPr>
      <w:r>
        <w:rPr>
          <w:rFonts w:hint="eastAsia" w:ascii="宋体" w:hAnsi="宋体"/>
          <w:color w:val="000000"/>
          <w:szCs w:val="21"/>
        </w:rPr>
        <w:t>2.电子投标文件制作与投送教程（在此网址下载：</w:t>
      </w:r>
      <w:r>
        <w:rPr>
          <w:color w:val="auto"/>
          <w:u w:val="none"/>
        </w:rPr>
        <w:t>http://nncz.nanning.gov.cn/</w:t>
      </w:r>
      <w:r>
        <w:rPr>
          <w:rFonts w:hint="eastAsia"/>
        </w:rPr>
        <w:t>（南宁市财政局官网</w:t>
      </w:r>
      <w:r>
        <w:rPr>
          <w:rFonts w:hint="eastAsia"/>
          <w:lang w:eastAsia="zh-CN"/>
        </w:rPr>
        <w:t>）</w:t>
      </w:r>
      <w:r>
        <w:t>-</w:t>
      </w:r>
      <w:r>
        <w:rPr>
          <w:rFonts w:hint="eastAsia"/>
          <w:lang w:val="en-US" w:eastAsia="zh-CN"/>
        </w:rPr>
        <w:t>业务专题</w:t>
      </w:r>
      <w:r>
        <w:t>-</w:t>
      </w:r>
      <w:r>
        <w:rPr>
          <w:rFonts w:hint="eastAsia"/>
          <w:lang w:val="en-US" w:eastAsia="zh-CN"/>
        </w:rPr>
        <w:t>政府采购监督管理-资料下载</w:t>
      </w:r>
      <w:r>
        <w:rPr>
          <w:rFonts w:hint="eastAsia" w:ascii="宋体" w:hAnsi="宋体"/>
          <w:color w:val="000000"/>
          <w:szCs w:val="21"/>
        </w:rPr>
        <w:t>）</w:t>
      </w:r>
    </w:p>
    <w:p>
      <w:pPr>
        <w:spacing w:line="360" w:lineRule="auto"/>
        <w:ind w:firstLine="210" w:firstLineChars="100"/>
        <w:jc w:val="right"/>
        <w:rPr>
          <w:rFonts w:hint="eastAsia" w:ascii="宋体" w:hAnsi="宋体" w:eastAsia="宋体"/>
          <w:color w:val="000000"/>
          <w:szCs w:val="21"/>
          <w:u w:val="single"/>
          <w:lang w:eastAsia="zh-CN"/>
        </w:rPr>
      </w:pPr>
      <w:bookmarkStart w:id="47" w:name="PO_3000001867_PM031_2"/>
      <w:r>
        <w:rPr>
          <w:rFonts w:hint="eastAsia" w:ascii="宋体" w:hAnsi="宋体"/>
          <w:color w:val="000000"/>
          <w:szCs w:val="21"/>
          <w:u w:val="single"/>
          <w:lang w:eastAsia="zh-CN"/>
        </w:rPr>
        <w:t>南宁市青秀区政府采购中心</w:t>
      </w:r>
      <w:bookmarkEnd w:id="47"/>
    </w:p>
    <w:p>
      <w:pPr>
        <w:spacing w:line="360" w:lineRule="auto"/>
        <w:ind w:firstLine="210" w:firstLineChars="100"/>
        <w:jc w:val="right"/>
        <w:rPr>
          <w:rFonts w:hint="eastAsia" w:ascii="宋体" w:hAnsi="宋体"/>
          <w:color w:val="000000"/>
        </w:rPr>
      </w:pPr>
      <w:r>
        <w:rPr>
          <w:rFonts w:hint="eastAsia" w:ascii="宋体" w:hAnsi="宋体"/>
          <w:color w:val="000000"/>
          <w:szCs w:val="21"/>
          <w:u w:val="single"/>
          <w:lang w:val="en-US" w:eastAsia="zh-CN"/>
        </w:rPr>
        <w:t>2022</w:t>
      </w:r>
      <w:r>
        <w:rPr>
          <w:rFonts w:hint="eastAsia" w:ascii="宋体" w:hAnsi="宋体"/>
          <w:color w:val="000000"/>
          <w:szCs w:val="21"/>
        </w:rPr>
        <w:t>年</w:t>
      </w:r>
      <w:r>
        <w:rPr>
          <w:rFonts w:hint="eastAsia" w:ascii="宋体" w:hAnsi="宋体"/>
          <w:color w:val="000000"/>
          <w:szCs w:val="21"/>
          <w:u w:val="single"/>
          <w:lang w:val="en-US" w:eastAsia="zh-CN"/>
        </w:rPr>
        <w:t>9</w:t>
      </w:r>
      <w:r>
        <w:rPr>
          <w:rFonts w:hint="eastAsia" w:ascii="宋体" w:hAnsi="宋体"/>
          <w:color w:val="000000"/>
          <w:szCs w:val="21"/>
        </w:rPr>
        <w:t>月</w:t>
      </w:r>
      <w:r>
        <w:rPr>
          <w:rFonts w:hint="eastAsia" w:ascii="宋体" w:hAnsi="宋体"/>
          <w:color w:val="000000"/>
          <w:szCs w:val="21"/>
          <w:u w:val="single"/>
          <w:lang w:val="en-US" w:eastAsia="zh-CN"/>
        </w:rPr>
        <w:t>8</w:t>
      </w:r>
      <w:r>
        <w:rPr>
          <w:rFonts w:hint="eastAsia" w:ascii="宋体" w:hAnsi="宋体"/>
          <w:color w:val="000000"/>
          <w:szCs w:val="21"/>
        </w:rPr>
        <w:t>日</w:t>
      </w:r>
    </w:p>
    <w:p>
      <w:pPr>
        <w:widowControl/>
        <w:spacing w:line="360" w:lineRule="auto"/>
        <w:jc w:val="left"/>
        <w:rPr>
          <w:rFonts w:ascii="宋体" w:hAnsi="宋体" w:cs="宋体"/>
          <w:sz w:val="24"/>
          <w:highlight w:val="yellow"/>
          <w:lang w:val="zh-CN"/>
        </w:rPr>
        <w:sectPr>
          <w:footerReference r:id="rId4" w:type="default"/>
          <w:pgSz w:w="11906" w:h="16838"/>
          <w:pgMar w:top="1134" w:right="1134" w:bottom="1134" w:left="1134" w:header="720" w:footer="720" w:gutter="0"/>
          <w:pgNumType w:fmt="decimal" w:start="1"/>
          <w:cols w:space="720" w:num="1"/>
          <w:docGrid w:type="lines" w:linePitch="331" w:charSpace="0"/>
        </w:sectPr>
      </w:pPr>
    </w:p>
    <w:p>
      <w:pPr>
        <w:pStyle w:val="11"/>
        <w:jc w:val="center"/>
        <w:outlineLvl w:val="0"/>
        <w:rPr>
          <w:rFonts w:hint="eastAsia" w:ascii="Times New Roman" w:hAnsi="Times New Roman"/>
          <w:b/>
          <w:sz w:val="36"/>
        </w:rPr>
      </w:pPr>
      <w:bookmarkStart w:id="48" w:name="_Toc532545042"/>
      <w:bookmarkStart w:id="49" w:name="_Toc1373"/>
      <w:r>
        <w:rPr>
          <w:rFonts w:hint="eastAsia" w:ascii="Times New Roman" w:hAnsi="Times New Roman"/>
          <w:b/>
          <w:sz w:val="36"/>
        </w:rPr>
        <w:t>第二章</w:t>
      </w:r>
      <w:r>
        <w:rPr>
          <w:rFonts w:ascii="Times New Roman" w:hAnsi="Times New Roman"/>
          <w:b/>
          <w:sz w:val="36"/>
        </w:rPr>
        <w:t xml:space="preserve">  </w:t>
      </w:r>
      <w:bookmarkEnd w:id="48"/>
      <w:r>
        <w:rPr>
          <w:rFonts w:hint="eastAsia" w:ascii="Times New Roman" w:hAnsi="Times New Roman"/>
          <w:b/>
          <w:sz w:val="36"/>
        </w:rPr>
        <w:t>采购需求</w:t>
      </w:r>
      <w:bookmarkEnd w:id="49"/>
    </w:p>
    <w:p>
      <w:pPr>
        <w:adjustRightInd w:val="0"/>
        <w:spacing w:line="340" w:lineRule="exact"/>
        <w:rPr>
          <w:rFonts w:hAnsi="宋体"/>
          <w:b/>
          <w:szCs w:val="21"/>
        </w:rPr>
      </w:pPr>
    </w:p>
    <w:p>
      <w:pPr>
        <w:adjustRightInd w:val="0"/>
        <w:spacing w:line="340" w:lineRule="exact"/>
        <w:rPr>
          <w:rFonts w:hAnsi="宋体"/>
          <w:b/>
          <w:szCs w:val="21"/>
        </w:rPr>
      </w:pPr>
      <w:r>
        <w:rPr>
          <w:rFonts w:hint="eastAsia" w:hAnsi="宋体"/>
          <w:b/>
          <w:szCs w:val="21"/>
        </w:rPr>
        <w:t>说明：</w:t>
      </w:r>
    </w:p>
    <w:p>
      <w:pPr>
        <w:spacing w:line="360" w:lineRule="auto"/>
        <w:ind w:firstLine="420" w:firstLineChars="200"/>
        <w:jc w:val="left"/>
        <w:rPr>
          <w:rFonts w:ascii="宋体" w:hAnsi="宋体" w:cs="宋体"/>
          <w:color w:val="000000"/>
          <w:szCs w:val="21"/>
        </w:rPr>
      </w:pPr>
      <w:r>
        <w:rPr>
          <w:rFonts w:hint="eastAsia" w:ascii="宋体" w:hAnsi="宋体" w:eastAsia="宋体" w:cs="宋体"/>
          <w:color w:val="000000"/>
        </w:rPr>
        <w:t>1.</w:t>
      </w:r>
      <w:r>
        <w:rPr>
          <w:rFonts w:hint="eastAsia"/>
          <w:color w:val="000000"/>
        </w:rPr>
        <w:t>为落实政府采购政策需满足的要求（根据项目实际情况填写内容）</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（1）本招标文件所称中小企业必须符合《政府采购促进中小企业发展管理办法》（财库〔2020〕46号）的规定。</w:t>
      </w:r>
    </w:p>
    <w:p>
      <w:pPr>
        <w:spacing w:line="360" w:lineRule="auto"/>
        <w:ind w:firstLine="424" w:firstLineChars="202"/>
        <w:jc w:val="left"/>
        <w:rPr>
          <w:rFonts w:hint="eastAsia" w:ascii="宋体" w:hAnsi="宋体" w:cs="宋体"/>
          <w:color w:val="000000"/>
          <w:szCs w:val="21"/>
        </w:rPr>
      </w:pPr>
      <w:r>
        <w:rPr>
          <w:rFonts w:hint="eastAsia" w:ascii="宋体" w:hAnsi="宋体" w:cs="宋体"/>
          <w:color w:val="000000"/>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w:t>
      </w:r>
      <w:r>
        <w:rPr>
          <w:rFonts w:hint="eastAsia" w:ascii="宋体" w:hAnsi="宋体" w:cs="宋体"/>
          <w:b/>
          <w:bCs/>
          <w:color w:val="000000"/>
          <w:szCs w:val="21"/>
        </w:rPr>
        <w:t>投标人的投标货物必须使用政府强制采购的节能产品，投标人必须在投标文件中提供所投标产品的节能产品认证证书复印件（加盖投标人公章），否则投标文件作无效处理</w:t>
      </w:r>
      <w:r>
        <w:rPr>
          <w:rFonts w:hint="eastAsia" w:ascii="宋体" w:hAnsi="宋体" w:cs="宋体"/>
          <w:color w:val="000000"/>
          <w:szCs w:val="21"/>
        </w:rPr>
        <w:t>。如本项目包含的货物属于品目清单内非标注“★”的产品时，应优先采购，具体详见“第四章 评标方法及评标标准”。</w:t>
      </w:r>
    </w:p>
    <w:p>
      <w:pPr>
        <w:spacing w:line="360" w:lineRule="auto"/>
        <w:ind w:firstLine="424" w:firstLineChars="202"/>
        <w:jc w:val="left"/>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b/>
          <w:color w:val="000000"/>
          <w:szCs w:val="21"/>
        </w:rPr>
        <w:t>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投标人必须在投标文件中提供中国信息安全认证中心授予的有效的信息安全产品认证证书（加盖投标人公章），否则投标文件作无效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000000"/>
          <w:szCs w:val="21"/>
        </w:rPr>
      </w:pPr>
      <w:r>
        <w:rPr>
          <w:rFonts w:hint="eastAsia" w:ascii="宋体" w:hAnsi="宋体" w:eastAsia="宋体" w:cs="宋体"/>
          <w:color w:val="000000"/>
          <w:szCs w:val="21"/>
          <w:lang w:val="en-US" w:eastAsia="zh-CN"/>
        </w:rPr>
        <w:t>2.</w:t>
      </w:r>
      <w:r>
        <w:rPr>
          <w:rFonts w:hint="eastAsia" w:ascii="宋体" w:hAnsi="宋体" w:eastAsia="宋体" w:cs="宋体"/>
          <w:color w:val="000000"/>
          <w:szCs w:val="21"/>
        </w:rPr>
        <w:t>“实质性要求”是指招标文件中已经指明不满足则投标无效的条款，或者不能负偏离的条款，或者采购需求中带“▲”的条款。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FF0000"/>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不需要投标人对采购需求响应为具体数值的，此采购需求的数值后将以◆号标注。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如投标人投标产品存在侵犯他人的知识产权或者专利成果行为的，应承担相应法律责任。</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20" w:firstLineChars="200"/>
        <w:textAlignment w:val="auto"/>
        <w:rPr>
          <w:rFonts w:hint="eastAsia" w:ascii="宋体" w:hAnsi="宋体" w:eastAsia="宋体" w:cs="宋体"/>
        </w:rPr>
      </w:pPr>
      <w:r>
        <w:rPr>
          <w:rFonts w:hint="eastAsia" w:ascii="宋体" w:hAnsi="宋体" w:eastAsia="宋体" w:cs="宋体"/>
        </w:rPr>
        <w:t>5.非单一产品采购项目中，多家投标人提供的核心产品品牌全部相同的，视为提供相同品牌产品。</w:t>
      </w:r>
      <w:bookmarkStart w:id="50" w:name="PO_TDCUS_ITEM_PB_REQ_FILE_1_1_1"/>
    </w:p>
    <w:p>
      <w:pPr>
        <w:adjustRightInd w:val="0"/>
        <w:ind w:left="6" w:leftChars="3" w:firstLine="535" w:firstLineChars="255"/>
        <w:rPr>
          <w:rFonts w:hint="eastAsia" w:ascii="宋体" w:hAnsi="宋体" w:eastAsia="宋体"/>
          <w:b/>
          <w:bCs/>
          <w:color w:val="FF0000"/>
          <w:szCs w:val="21"/>
          <w:lang w:val="en-US" w:eastAsia="zh-CN"/>
        </w:rPr>
      </w:pPr>
      <w:r>
        <w:rPr>
          <w:rFonts w:hint="eastAsia" w:ascii="宋体" w:hAnsi="宋体" w:eastAsia="宋体" w:cs="宋体"/>
        </w:rPr>
        <w:br w:type="page"/>
      </w:r>
    </w:p>
    <w:tbl>
      <w:tblPr>
        <w:tblStyle w:val="18"/>
        <w:tblW w:w="1012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
        <w:gridCol w:w="595"/>
        <w:gridCol w:w="1088"/>
        <w:gridCol w:w="723"/>
        <w:gridCol w:w="5455"/>
        <w:gridCol w:w="1091"/>
        <w:gridCol w:w="7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6" w:hRule="atLeast"/>
          <w:jc w:val="center"/>
        </w:trPr>
        <w:tc>
          <w:tcPr>
            <w:tcW w:w="10121" w:type="dxa"/>
            <w:gridSpan w:val="7"/>
            <w:tcBorders>
              <w:top w:val="single" w:color="auto" w:sz="4" w:space="0"/>
              <w:left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18"/>
                <w:szCs w:val="18"/>
              </w:rPr>
            </w:pPr>
            <w:r>
              <w:rPr>
                <w:rFonts w:hint="eastAsia" w:ascii="宋体" w:hAnsi="宋体" w:eastAsia="宋体" w:cs="宋体"/>
                <w:b/>
                <w:color w:val="000000"/>
                <w:sz w:val="21"/>
                <w:szCs w:val="21"/>
              </w:rPr>
              <w:t>货物需求一览表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6" w:hRule="atLeast"/>
          <w:jc w:val="center"/>
        </w:trPr>
        <w:tc>
          <w:tcPr>
            <w:tcW w:w="396" w:type="dxa"/>
            <w:vMerge w:val="restart"/>
            <w:tcBorders>
              <w:top w:val="single" w:color="auto" w:sz="4" w:space="0"/>
              <w:left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18"/>
                <w:szCs w:val="18"/>
              </w:rPr>
            </w:pPr>
            <w:r>
              <w:rPr>
                <w:rFonts w:hint="eastAsia" w:ascii="宋体" w:hAnsi="宋体" w:eastAsia="宋体" w:cs="宋体"/>
                <w:sz w:val="18"/>
                <w:szCs w:val="18"/>
              </w:rPr>
              <w:t>采购清单及货物参数</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p>
            <w:pPr>
              <w:pStyle w:val="22"/>
              <w:keepNext w:val="0"/>
              <w:keepLines w:val="0"/>
              <w:suppressLineNumbers w:val="0"/>
              <w:spacing w:before="0" w:beforeAutospacing="0" w:after="0" w:afterAutospacing="0" w:line="360" w:lineRule="auto"/>
              <w:ind w:left="0" w:right="0"/>
              <w:rPr>
                <w:rFonts w:hint="eastAsia" w:ascii="宋体" w:hAnsi="宋体" w:eastAsia="宋体" w:cs="宋体"/>
                <w:sz w:val="18"/>
                <w:szCs w:val="18"/>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p>
            <w:pPr>
              <w:pStyle w:val="22"/>
              <w:keepNext w:val="0"/>
              <w:keepLines w:val="0"/>
              <w:suppressLineNumbers w:val="0"/>
              <w:spacing w:before="0" w:beforeAutospacing="0" w:after="0" w:afterAutospacing="0" w:line="360" w:lineRule="auto"/>
              <w:ind w:left="0" w:right="0"/>
              <w:rPr>
                <w:rFonts w:hint="eastAsia" w:ascii="宋体" w:hAnsi="宋体" w:eastAsia="宋体" w:cs="宋体"/>
                <w:sz w:val="18"/>
                <w:szCs w:val="18"/>
              </w:rPr>
            </w:pPr>
          </w:p>
          <w:p>
            <w:pPr>
              <w:pStyle w:val="22"/>
              <w:keepNext w:val="0"/>
              <w:keepLines w:val="0"/>
              <w:suppressLineNumbers w:val="0"/>
              <w:spacing w:before="0" w:beforeAutospacing="0" w:after="0" w:afterAutospacing="0" w:line="360" w:lineRule="auto"/>
              <w:ind w:left="0" w:right="0"/>
              <w:rPr>
                <w:rFonts w:hint="eastAsia" w:ascii="宋体" w:hAnsi="宋体" w:eastAsia="宋体" w:cs="宋体"/>
                <w:sz w:val="18"/>
                <w:szCs w:val="18"/>
              </w:rPr>
            </w:pPr>
          </w:p>
          <w:p>
            <w:pPr>
              <w:pStyle w:val="22"/>
              <w:keepNext w:val="0"/>
              <w:keepLines w:val="0"/>
              <w:suppressLineNumbers w:val="0"/>
              <w:spacing w:before="0" w:beforeAutospacing="0" w:after="0" w:afterAutospacing="0" w:line="360" w:lineRule="auto"/>
              <w:ind w:left="0" w:right="0"/>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项号</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货物名称</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数量</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货物参数</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分项预算合价（元）</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所属行业名称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972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一、毒品3D全息成像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9" w:hRule="atLeast"/>
          <w:jc w:val="center"/>
        </w:trPr>
        <w:tc>
          <w:tcPr>
            <w:tcW w:w="396" w:type="dxa"/>
            <w:vMerge w:val="continue"/>
            <w:tcBorders>
              <w:left w:val="single" w:color="auto" w:sz="4" w:space="0"/>
              <w:right w:val="single" w:color="auto" w:sz="4" w:space="0"/>
            </w:tcBorders>
            <w:vAlign w:val="center"/>
          </w:tcPr>
          <w:p>
            <w:pPr>
              <w:pStyle w:val="22"/>
              <w:keepNext w:val="0"/>
              <w:keepLines w:val="0"/>
              <w:suppressLineNumbers w:val="0"/>
              <w:spacing w:before="0" w:beforeAutospacing="0" w:after="0" w:afterAutospacing="0" w:line="360" w:lineRule="auto"/>
              <w:ind w:left="0" w:right="0"/>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毒品模型</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采用3D全息成像技术，将冰毒，僵尸浴盐，摇头丸，K粉，跳跳糖，麻古，鸦片等各类传统毒品、新型毒品模型建立。配合语音讲解，使参与者全面了解各类毒品形态、特征。具备并加强毒品识别与认知的能力。</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126000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i w:val="0"/>
                <w:sz w:val="18"/>
                <w:szCs w:val="18"/>
                <w:lang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pStyle w:val="22"/>
              <w:keepNext w:val="0"/>
              <w:keepLines w:val="0"/>
              <w:suppressLineNumbers w:val="0"/>
              <w:spacing w:before="0" w:beforeAutospacing="0" w:after="0" w:afterAutospacing="0" w:line="360" w:lineRule="auto"/>
              <w:ind w:left="0" w:right="0"/>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360度裸眼3d展示柜</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1台</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color w:val="auto"/>
                <w:sz w:val="18"/>
                <w:szCs w:val="18"/>
                <w:lang w:val="en-US" w:eastAsia="zh-CN"/>
              </w:rPr>
              <w:t>▲</w:t>
            </w:r>
            <w:r>
              <w:rPr>
                <w:rFonts w:hint="eastAsia" w:ascii="宋体" w:hAnsi="宋体" w:eastAsia="宋体" w:cs="宋体"/>
                <w:i w:val="0"/>
                <w:iCs w:val="0"/>
                <w:color w:val="000000"/>
                <w:kern w:val="0"/>
                <w:sz w:val="18"/>
                <w:szCs w:val="18"/>
                <w:u w:val="none"/>
                <w:lang w:val="en-US" w:eastAsia="zh-CN" w:bidi="ar"/>
              </w:rPr>
              <w:t>亮度≥500cd/㎡；</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color w:val="auto"/>
                <w:sz w:val="18"/>
                <w:szCs w:val="18"/>
                <w:lang w:val="en-US" w:eastAsia="zh-CN"/>
              </w:rPr>
              <w:t>▲</w:t>
            </w:r>
            <w:r>
              <w:rPr>
                <w:rFonts w:hint="eastAsia" w:ascii="宋体" w:hAnsi="宋体" w:eastAsia="宋体" w:cs="宋体"/>
                <w:i w:val="0"/>
                <w:iCs w:val="0"/>
                <w:color w:val="000000"/>
                <w:kern w:val="0"/>
                <w:sz w:val="18"/>
                <w:szCs w:val="18"/>
                <w:u w:val="none"/>
                <w:lang w:val="en-US" w:eastAsia="zh-CN" w:bidi="ar"/>
              </w:rPr>
              <w:t>分辨率≥1920x1080；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屏幕比例16:9；</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color w:val="auto"/>
                <w:sz w:val="18"/>
                <w:szCs w:val="18"/>
                <w:lang w:val="en-US" w:eastAsia="zh-CN"/>
              </w:rPr>
              <w:t>▲</w:t>
            </w:r>
            <w:r>
              <w:rPr>
                <w:rFonts w:hint="eastAsia" w:ascii="宋体" w:hAnsi="宋体" w:eastAsia="宋体" w:cs="宋体"/>
                <w:i w:val="0"/>
                <w:iCs w:val="0"/>
                <w:color w:val="000000"/>
                <w:kern w:val="0"/>
                <w:sz w:val="18"/>
                <w:szCs w:val="18"/>
                <w:u w:val="none"/>
                <w:lang w:val="en-US" w:eastAsia="zh-CN" w:bidi="ar"/>
              </w:rPr>
              <w:t>投影方式全息立体投影；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电压220V；</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透光率≥95%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接口USB≥2个；</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对比度≥3000:1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材质钢化玻璃；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18"/>
                <w:szCs w:val="18"/>
              </w:rPr>
            </w:pPr>
            <w:r>
              <w:rPr>
                <w:rFonts w:hint="eastAsia" w:ascii="宋体" w:hAnsi="宋体" w:eastAsia="宋体" w:cs="宋体"/>
                <w:b/>
                <w:bCs/>
                <w:color w:val="auto"/>
                <w:sz w:val="18"/>
                <w:szCs w:val="18"/>
                <w:lang w:val="en-US" w:eastAsia="zh-CN"/>
              </w:rPr>
              <w:t>▲</w:t>
            </w:r>
            <w:r>
              <w:rPr>
                <w:rFonts w:hint="eastAsia" w:ascii="宋体" w:hAnsi="宋体" w:eastAsia="宋体" w:cs="宋体"/>
                <w:i w:val="0"/>
                <w:iCs w:val="0"/>
                <w:color w:val="000000"/>
                <w:kern w:val="0"/>
                <w:sz w:val="18"/>
                <w:szCs w:val="18"/>
                <w:u w:val="none"/>
                <w:lang w:val="en-US" w:eastAsia="zh-CN" w:bidi="ar"/>
              </w:rPr>
              <w:t>展示角度≥270°。</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16800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pStyle w:val="22"/>
              <w:keepNext w:val="0"/>
              <w:keepLines w:val="0"/>
              <w:suppressLineNumbers w:val="0"/>
              <w:spacing w:before="0" w:beforeAutospacing="0" w:after="0" w:afterAutospacing="0" w:line="360" w:lineRule="auto"/>
              <w:ind w:left="0" w:right="0"/>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配套服务</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软硬件适配调试BUG排除，包含组建调试设备所有辅材。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互动场景融合：将现场环境与设备形成整体式的参观体验。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场景同步调试：在支持的设备中完成设备与场景的交互同步。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配套墙面广告：形成智能互动与传统宣传文案的相辅相成。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运输：包含辅材运输安装搬运等一系列的工作。声光电氛围营造设计：包含展厅整体的设计装饰。</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35000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sz w:val="18"/>
                <w:szCs w:val="18"/>
                <w:lang w:eastAsia="zh-CN"/>
              </w:rPr>
              <w:t>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pStyle w:val="22"/>
              <w:keepNext w:val="0"/>
              <w:keepLines w:val="0"/>
              <w:suppressLineNumbers w:val="0"/>
              <w:spacing w:before="0" w:beforeAutospacing="0" w:after="0" w:afterAutospacing="0" w:line="360" w:lineRule="auto"/>
              <w:ind w:left="0" w:right="0"/>
              <w:rPr>
                <w:rFonts w:hint="eastAsia" w:ascii="宋体" w:hAnsi="宋体" w:eastAsia="宋体" w:cs="宋体"/>
                <w:sz w:val="18"/>
                <w:szCs w:val="18"/>
              </w:rPr>
            </w:pPr>
          </w:p>
        </w:tc>
        <w:tc>
          <w:tcPr>
            <w:tcW w:w="972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二、毒品认知展示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毒品认知互动模块</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使用者通过屏幕触摸辨别不同的毒品（传统毒品6种，新型毒品6种，共12种）下方的按钮，屏幕出现相应毒品的详细介绍、特征、危害等。让受众加强对毒品的直观了解。</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187650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sz w:val="18"/>
                <w:szCs w:val="18"/>
                <w:lang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仿真毒品模型</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高清透明亚克力，鸭蛋瓶外包装。传统毒品模型6种，新型毒品6种。</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1200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sz w:val="18"/>
                <w:szCs w:val="18"/>
                <w:lang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8"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定制电容触摸系统+墙面展板</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b/>
                <w:bCs/>
                <w:color w:val="auto"/>
                <w:sz w:val="18"/>
                <w:szCs w:val="18"/>
                <w:lang w:val="en-US" w:eastAsia="zh-CN"/>
              </w:rPr>
              <w:t>▲</w:t>
            </w:r>
            <w:r>
              <w:rPr>
                <w:rFonts w:hint="eastAsia" w:ascii="宋体" w:hAnsi="宋体" w:eastAsia="宋体" w:cs="宋体"/>
                <w:i w:val="0"/>
                <w:iCs w:val="0"/>
                <w:color w:val="000000"/>
                <w:kern w:val="0"/>
                <w:sz w:val="18"/>
                <w:szCs w:val="18"/>
                <w:u w:val="none"/>
                <w:lang w:val="en-US" w:eastAsia="zh-CN" w:bidi="ar"/>
              </w:rPr>
              <w:t>定制电容触摸系统：12个电容触摸模块，定制12个控制灯桶。</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4800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sz w:val="18"/>
                <w:szCs w:val="18"/>
                <w:lang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5"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★触摸终端（竖向）</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1台</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屏幕尺寸：55英寸；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CPU≥I3-10100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内存：≥4GB；</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硬盘：≥SSD 64G；</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分辨率：1920x1080；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色彩范围：16.7M；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亮度：≥350cd/m2；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对比度：≥3000：1；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响应时间：6ms；</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10点红外触摸；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usb3.0接口≥1个；</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支持网络唤醒功能。</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4260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数据对接</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数据对接：要求各类数据需对接627工程“物联网禁毒科普教育阵地可视化平台"。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▲1、具有“人脸识别”分析功能,实现能够采集参与终端学习的人员头像，认知得分、态度得分等信息，能够查看参与统计信息。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具备“异常状态处理列表功能,实现列表进行展示物联网终端设备出现异常的设备信息，操作者可以在此页面进行异常处理工作，对存在异常的设备进行维修任务发起工作，维修人员接收到任务之后可以对相应的维修任务设备进行维修处理并反馈相应的信息，操作者接收到反馈之后对任务状态进行切换处理（已完成，未完成，维修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▲3、具备“物联网宣教阵地”可视化功能,实现每月开机时长的趋势分析、参与人次的详细情况、展馆实况的现场图片展示。</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20000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sz w:val="18"/>
                <w:szCs w:val="18"/>
                <w:lang w:eastAsia="zh-CN"/>
              </w:rPr>
              <w:t>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配套服务</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软硬件适配调试BUG排除，包含组建调试设备所有辅材。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互动场景融合：将现场环境与设备形成整体式的参观体验。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场景同步调试：在支持的设备中完成设备与场景的交互同步。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配套墙面广告：形成智能互动与传统宣传文案的相辅相成。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运输：包含辅材运输安装搬运等一系列的工作。声光电氛围营造设计：包含展厅整体的设计装饰。</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35000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sz w:val="18"/>
                <w:szCs w:val="18"/>
                <w:lang w:eastAsia="zh-CN"/>
              </w:rPr>
              <w:t>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972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三、</w:t>
            </w:r>
            <w:r>
              <w:rPr>
                <w:rFonts w:hint="eastAsia" w:ascii="宋体" w:hAnsi="宋体" w:eastAsia="宋体" w:cs="宋体"/>
                <w:i w:val="0"/>
                <w:iCs w:val="0"/>
                <w:color w:val="000000"/>
                <w:kern w:val="0"/>
                <w:sz w:val="18"/>
                <w:szCs w:val="18"/>
                <w:u w:val="none"/>
                <w:lang w:val="en-US" w:eastAsia="zh-CN" w:bidi="ar"/>
              </w:rPr>
              <w:t>3D器官仿真危害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器官危害3D仿真内容模块</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基于参访者参与体态、动作进行同步仿真建模，构建仿真人体器官，同步展示毒品对于各器官的危害原理及影响。</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85000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highlight w:val="yellow"/>
              </w:rPr>
            </w:pPr>
            <w:r>
              <w:rPr>
                <w:rFonts w:hint="eastAsia" w:ascii="宋体" w:hAnsi="宋体" w:eastAsia="宋体" w:cs="宋体"/>
                <w:sz w:val="18"/>
                <w:szCs w:val="18"/>
                <w:lang w:val="en-US"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毒品对身体危害禁毒知识问答模块</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通过知识问答，对给身体带来的危害进行学习验证。</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45500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highlight w:val="yellow"/>
              </w:rPr>
            </w:pPr>
            <w:r>
              <w:rPr>
                <w:rFonts w:hint="eastAsia" w:ascii="宋体" w:hAnsi="宋体" w:eastAsia="宋体" w:cs="宋体"/>
                <w:sz w:val="18"/>
                <w:szCs w:val="18"/>
                <w:lang w:val="en-US"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★触摸终端（竖向）</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1台</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屏幕尺寸：55英寸；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CPU≥I3-10100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内存：≥4GB；</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硬盘：≥SSD 64G；</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分辨率：1920x1080；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色彩范围：16.7M；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亮度：≥350cd/m2；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对比度：≥3000：1；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响应时间：6ms；</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10点红外触摸；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usb3.0接口≥1个；</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支持网络唤醒功能。</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4260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3D人体传感器</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1个</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深度图像：640×480（VGA）16 bit@30 FPS，320×240（QVGA）16 bit@30 FPS，160×120（QQVGA）16 bM@30FPS；</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RGB图像：1280×960@10 FPS，640×480@30 FPS，320×240@30FPS；</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视角：73D×60H×49.5V；</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操作范围：0.4m 8.0m；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麦克风：内建2个麦克风；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电源供应：USB 2.0；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功率：全功率低于5W，待机低于2W；</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操作系统Android/Linux/indows 7/8/10；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软件支持：SDK Astra SDK or Opena2 or 3rd Party SDK；</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中间件：Astra Mioddleware or 3rd Party Middleware；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精度：1m　±1-3mm；2m 　±12.7mm。</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2800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3"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数据对接</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数据对接：要求各类数据需对接627工程“物联网禁毒科普教育阵地可视化平台"。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▲1、具有“人脸识别”分析功能,实现能够采集参与终端学习的人员头像，认知得分、态度得分等信息，能够查看参与统计信息。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具备“异常状态处理列表功能,实现列表进行展示物联网终端设备出现异常的设备信息，操作者可以在此页面进行异常处理工作，对存在异常的设备进行维修任务发起工作，维修人员接收到任务之后可以对相应的维修任务设备进行维修处理并反馈相应的信息，操作者接收到反馈之后对任务状态进行切换处理（已完成，未完成，维修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▲3、具备“物联网宣教阵地”可视化功能,实现每月开机时长的趋势分析、参与人次的详细情况、展馆实况的现场图片展示。</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sz w:val="18"/>
                <w:szCs w:val="18"/>
                <w:lang w:eastAsia="zh-CN"/>
              </w:rPr>
              <w:t>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11"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配套服务</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软硬件适配调试BUG排除，包含组建调试设备所有辅材。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互动场景融合：将现场环境与设备形成整体式的参观体验。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场景同步调试：在支持的设备中完成设备与场景的交互同步。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配套墙面广告：形成智能互动与传统宣传文案的相辅相成。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运输：包含辅材运输安装搬运等一系列的工作。声光电氛围营造设计：包含展厅整体的设计装饰。</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sz w:val="18"/>
                <w:szCs w:val="18"/>
                <w:lang w:eastAsia="zh-CN"/>
              </w:rPr>
              <w:t>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972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四、</w:t>
            </w:r>
            <w:r>
              <w:rPr>
                <w:rFonts w:hint="eastAsia" w:ascii="宋体" w:hAnsi="宋体" w:eastAsia="宋体" w:cs="宋体"/>
                <w:i w:val="0"/>
                <w:iCs w:val="0"/>
                <w:color w:val="000000"/>
                <w:kern w:val="0"/>
                <w:sz w:val="18"/>
                <w:szCs w:val="18"/>
                <w:u w:val="none"/>
                <w:lang w:val="en-US" w:eastAsia="zh-CN" w:bidi="ar"/>
              </w:rPr>
              <w:t>禁毒知识竞赛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禁毒知识竞赛</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如何拒绝毒品远离毒品的知识您都掌握了吗？最多支持三人同时进行的禁毒知识抢答竞赛。</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79616</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★触摸终端</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1台</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屏幕尺寸：55英寸；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CPU≥I3-10100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内存：≥4GB；</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硬盘：≥SSD 64G；</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分辨率：1920x1080；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色彩范围：16.7M；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亮度：≥350cd/m2；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对比度：≥3000：1；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响应时间：6ms；</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10点红外触摸；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usb3.0接口≥1个；</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支持网络唤醒功能。</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4260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★触摸终端</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3台</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屏幕尺寸：21.5英寸；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屏幕分辨率：1920*1080；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电容触摸：10点电容触摸；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屏幕亮度：≥350cd/m2；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CPU:≥I3-10100；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内存：≥4GB；</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硬盘：≥SSD 64GB；</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I/O接口：USB3.0*2,USB2.0*2,LAN端口*1，VGA接口*1，HDMI接口*1；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支持网络唤醒功能；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系统：64位中文系统。</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103</w:t>
            </w:r>
            <w:bookmarkStart w:id="378" w:name="_GoBack"/>
            <w:bookmarkEnd w:id="378"/>
            <w:r>
              <w:rPr>
                <w:rFonts w:hint="eastAsia" w:ascii="宋体" w:hAnsi="宋体" w:eastAsia="宋体" w:cs="宋体"/>
                <w:i w:val="0"/>
                <w:iCs w:val="0"/>
                <w:color w:val="auto"/>
                <w:kern w:val="0"/>
                <w:sz w:val="21"/>
                <w:szCs w:val="21"/>
                <w:u w:val="none"/>
                <w:lang w:val="en-US" w:eastAsia="zh-CN" w:bidi="ar"/>
              </w:rPr>
              <w:t>50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数据对接</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数据对接：要求各类数据需对接627工程“物联网禁毒科普教育阵地可视化平台"。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▲1、具有“人脸识别”分析功能,实现能够采集参与终端学习的人员头像，认知得分、态度得分等信息，能够查看参与统计信息。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具备“异常状态处理列表功能,实现列表进行展示物联网终端设备出现异常的设备信息，操作者可以在此页面进行异常处理工作，对存在异常的设备进行维修任务发起工作，维修人员接收到任务之后可以对相应的维修任务设备进行维修处理并反馈相应的信息，操作者接收到反馈之后对任务状态进行切换处理（已完成，未完成，维修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▲3、具备“物联网宣教阵地”可视化功能,实现每月开机时长的趋势分析、参与人次的详细情况、展馆实况的现场图片展示。</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sz w:val="18"/>
                <w:szCs w:val="18"/>
                <w:lang w:eastAsia="zh-CN"/>
              </w:rPr>
              <w:t>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配套服务</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软硬件适配调试BUG排除，包含组建调试设备所有辅材。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互动场景融合：将现场环境与设备形成整体式的参观体验。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场景同步调试：在支持的设备中完成设备与场景的交互同步。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配套墙面广告：形成智能互动与传统宣传文案的相辅相成。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运输：包含辅材运输安装搬运等一系列的工作。声光电氛围营造设计：包含展厅整体的设计装饰。</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sz w:val="18"/>
                <w:szCs w:val="18"/>
                <w:lang w:eastAsia="zh-CN"/>
              </w:rPr>
              <w:t>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972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五、</w:t>
            </w:r>
            <w:r>
              <w:rPr>
                <w:rFonts w:hint="eastAsia" w:ascii="宋体" w:hAnsi="宋体" w:eastAsia="宋体" w:cs="宋体"/>
                <w:i w:val="0"/>
                <w:iCs w:val="0"/>
                <w:color w:val="000000"/>
                <w:kern w:val="0"/>
                <w:sz w:val="18"/>
                <w:szCs w:val="18"/>
                <w:u w:val="none"/>
                <w:lang w:val="en-US" w:eastAsia="zh-CN" w:bidi="ar"/>
              </w:rPr>
              <w:t>毒品光剑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毒品光剑游戏模块</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功能:通过VR交互技术，让体验者在愉快的切毒品的过程中了解毒品的知识，以及毒品对自身的影响。</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98800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毒品对行为危害禁毒知识问答推送模块</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通过知识问答，对给行为带来的危害进行验证。</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45500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★展示终端</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1台</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屏幕尺寸：55英寸；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分辨率：1920x1080；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色彩：≥16.7M；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亮度：≥350cd/m2；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对比度：≥3000：1。</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高性能工控设备</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1台</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CPU:≥i5-10400；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内存：≥4GB DDR4；</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硬盘：≥SSD 64GB；</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主频：≥3000Mhz；</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网卡：千兆以太网卡；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显卡：≥GTX 1050 2GB；</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系统：64位中文系统；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功耗≤500瓦。</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6800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VR设备</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1台</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头戴式设备参数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屏幕：双AMOLED 屏幕，对角直径3.6吋；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分辨率：单眼分辨率≥1080 x 1200像素（组合分辨率≥2160 x 1200像素）；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刷新率≥90 Hz；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视场角≥110度；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传感器：SteamVR追踪技术、G-sensor校正、gyroscope陀螺仪、proximity距离感测器；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连接口≥HDMI、USB 2.0、3.5 mm立体耳机插座、电源插座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输入：内建麦克风；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双眼舒压设计：具备瞳距和镜头距离调整。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操控手柄参数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传感器：SteamVR追踪技术；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输入：多功能触摸面板、抓握键、双阶段扳机、系统键、菜单键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单次充电使用量≥3小时；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房间尺度（Room-scale）：最小为2米 X 1.5米，最大为两个定位器对角线距离5米。</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数据对接</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数据对接：要求各类数据需对接627工程“物联网禁毒科普教育阵地可视化平台"。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▲1、具有“人脸识别”分析功能,实现能够采集参与终端学习的人员头像，认知得分、态度得分等信息，能够查看参与统计信息。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具备“异常状态处理列表功能,实现列表进行展示物联网终端设备出现异常的设备信息，操作者可以在此页面进行异常处理工作，对存在异常的设备进行维修任务发起工作，维修人员接收到任务之后可以对相应的维修任务设备进行维修处理并反馈相应的信息，操作者接收到反馈之后对任务状态进行切换处理（已完成，未完成，维修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▲3、具备“物联网宣教阵地”可视化功能,实现每月开机时长的趋势分析、参与人次的详细情况、展馆实况的现场图片展示。</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sz w:val="18"/>
                <w:szCs w:val="18"/>
                <w:lang w:eastAsia="zh-CN"/>
              </w:rPr>
              <w:t>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配套服务</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软硬件适配调试BUG排除，包含组建调试设备所有辅材。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互动场景融合：将现场环境与设备形成整体式的参观体验。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场景同步调试：在支持的设备中完成设备与场景的交互同步。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配套墙面广告：形成智能互动与传统宣传文案的相辅相成。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运输：包含辅材运输安装搬运等一系列的工作。声光电氛围营造设计：包含展厅整体的设计装饰。</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sz w:val="18"/>
                <w:szCs w:val="18"/>
                <w:lang w:eastAsia="zh-CN"/>
              </w:rPr>
              <w:t>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972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六、</w:t>
            </w:r>
            <w:r>
              <w:rPr>
                <w:rFonts w:hint="eastAsia" w:ascii="宋体" w:hAnsi="宋体" w:eastAsia="宋体" w:cs="宋体"/>
                <w:i w:val="0"/>
                <w:iCs w:val="0"/>
                <w:color w:val="000000"/>
                <w:kern w:val="0"/>
                <w:sz w:val="18"/>
                <w:szCs w:val="18"/>
                <w:u w:val="none"/>
                <w:lang w:val="en-US" w:eastAsia="zh-CN" w:bidi="ar"/>
              </w:rPr>
              <w:t>“禁毒有我”禁毒自愿者智能留影项目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凌空交互智能留影模块</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通过手势凌空交互技术，这里你可以面对智能屏幕举手承诺，禁毒队伍中将增加一位同行者；通过智能留影功能，你既可以查看以往参观者的历史承诺，也能看到自己的禁毒誓言个性化明信照片。通过庄严的仪式感，表明拒绝毒品的决心。</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129800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sz w:val="18"/>
                <w:szCs w:val="18"/>
                <w:lang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参展者信息统计模块</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后台自动统计禁自愿者信息，参展人次信息等。</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33980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sz w:val="18"/>
                <w:szCs w:val="18"/>
                <w:lang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二维码下载模块</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参展者可以通过手机扫描照片右下角的二维码下载图片到手机。</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45000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sz w:val="18"/>
                <w:szCs w:val="18"/>
                <w:lang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★触摸终端</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1台</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屏幕尺寸：55英寸；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CPU≥I3-10100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内存：≥4GB；</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硬盘：≥SSD 64G；</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分辨率：1920x1080；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色彩范围：16.7M；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亮度：≥350cd/m2；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对比度：≥3000：1；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响应时间：6ms；</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10点红外触摸；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usb3.0接口≥1个；</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支持网络唤醒功能。</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4260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★室内显示终端</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室内全彩LED显示终端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尺寸：2*4=8㎡；</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像数点间距：2mm；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屏体分辨率：1600*880=1408000；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像素密度：240000Dots/㎡；</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像素构成：1R1G1B；</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灯管封装：SMD1515；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尺寸(长*宽*厚)：320*160*13mm；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单元板分辨率：160*80   含稳压电源。</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68800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视频处理终端</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尺寸：1U标准机箱；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输入电压：AC100~240V宽电压；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额定功耗：8W；</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工作温度：-20℃~60℃；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重量：2kg。</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2800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高清摄像头</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1个</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CMOS动态分辨率≥1280×720；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静态分辨率≥1280×960；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最大帧频≥30FPS；</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输出格式：动态：AVI/YUY2静态：BMP/JPEG；</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接口类型：USB2.0（支持USB3.0）。</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720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数据对接</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数据对接：要求各类数据需对接627工程“物联网禁毒科普教育阵地可视化平台"。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▲1、具有“人脸识别”分析功能,实现能够采集参与终端学习的人员头像，认知得分、态度得分等信息，能够查看参与统计信息。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具备“异常状态处理列表功能,实现列表进行展示物联网终端设备出现异常的设备信息，操作者可以在此页面进行异常处理工作，对存在异常的设备进行维修任务发起工作，维修人员接收到任务之后可以对相应的维修任务设备进行维修处理并反馈相应的信息，操作者接收到反馈之后对任务状态进行切换处理（已完成，未完成，维修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▲3、具备“物联网宣教阵地”可视化功能,实现每月开机时长的趋势分析、参与人次的详细情况、展馆实况的现场图片展示。</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sz w:val="18"/>
                <w:szCs w:val="18"/>
                <w:lang w:eastAsia="zh-CN"/>
              </w:rPr>
              <w:t>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配套服务</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软硬件适配调试BUG排除，包含组建调试设备所有辅材。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互动场景融合：将现场环境与设备形成整体式的参观体验。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场景同步调试：在支持的设备中完成设备与场景的交互同步。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配套墙面广告：形成智能互动与传统宣传文案的相辅相成。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运输：包含辅材运输安装搬运等一系列的工作。声光电氛围营造设计：包含展厅整体的设计装饰。</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sz w:val="18"/>
                <w:szCs w:val="18"/>
                <w:lang w:eastAsia="zh-CN"/>
              </w:rPr>
              <w:t>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972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七、</w:t>
            </w:r>
            <w:r>
              <w:rPr>
                <w:rFonts w:hint="eastAsia" w:ascii="宋体" w:hAnsi="宋体" w:eastAsia="宋体" w:cs="宋体"/>
                <w:i w:val="0"/>
                <w:iCs w:val="0"/>
                <w:color w:val="000000"/>
                <w:kern w:val="0"/>
                <w:sz w:val="18"/>
                <w:szCs w:val="18"/>
                <w:u w:val="none"/>
                <w:lang w:val="en-US" w:eastAsia="zh-CN" w:bidi="ar"/>
              </w:rPr>
              <w:t>凌空翻书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凌空翻书毒品知识互动模块</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通过凌空翻书人机交互体验，了解禁毒法律法规以及吸毒后的各种真实案例图片。</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119751</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sz w:val="18"/>
                <w:szCs w:val="18"/>
                <w:lang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★展示终端</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1台</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屏幕尺寸：55英寸；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分辨率：1920x1080；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色彩：≥16.7M；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亮度：≥350cd/m2；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对比度：≥3000：1。</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工控设备</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1台</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工控设备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CPU主频≥2000Mhz；</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  存≥4G；</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硬  盘≥64G固态硬盘；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后置I/O接口：1*USB3.0  端口/2*USB2.0端口/1*LAN端口/1*VGA端口/1*HDMI端口/；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64位中文系统。</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4300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3D人体传感器</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1台</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深度图像：640×480（VGA）16 bit@30 FPS，320×240（QVGA）16 bit@30 FPS，160×120（QQVGA）16 bM@30FPS；</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RGB图像：1280×960@10 FPS，640×480@30 FPS，320×240@30FPS；</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视角：73D×60H×49.5V；</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操作范围：0.4m 8.0m；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麦克风：内建2个麦克风；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电源供应：USB 2.0；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功率：全功率低于5W，待机低于2W；</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操作系统Android/Linux/indows 7/8/10；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软件支持：SDK Astra SDK or Opena2 or 3rd Party SDK；</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中间件：Astra Mioddleware or 3rd Party Middleware；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精度：1m　±1-3mm；2m 　±12.7mm。</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2800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数据对接</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数据对接：要求各类数据需对接627工程“物联网禁毒科普教育阵地可视化平台"。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▲1、具有“人脸识别”分析功能,实现能够采集参与终端学习的人员头像，认知得分、态度得分等信息，能够查看参与统计信息。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具备“异常状态处理列表功能,实现列表进行展示物联网终端设备出现异常的设备信息，操作者可以在此页面进行异常处理工作，对存在异常的设备进行维修任务发起工作，维修人员接收到任务之后可以对相应的维修任务设备进行维修处理并反馈相应的信息，操作者接收到反馈之后对任务状态进行切换处理（已完成，未完成，维修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▲3、具备“物联网宣教阵地”可视化功能,实现每月开机时长的趋势分析、参与人次的详细情况、展馆实况的现场图片展示。</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sz w:val="18"/>
                <w:szCs w:val="18"/>
                <w:lang w:eastAsia="zh-CN"/>
              </w:rPr>
              <w:t>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配套服务</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1台</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软硬件适配调试BUG排除，包含组建调试设备所有辅材。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互动场景融合：将现场环境与设备形成整体式的参观体验。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场景同步调试：在支持的设备中完成设备与场景的交互同步。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配套墙面广告：形成智能互动与传统宣传文案的相辅相成。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运输：包含辅材运输安装搬运等一系列的工作。声光电氛围营造设计：包含展厅整体的设计装饰。</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sz w:val="18"/>
                <w:szCs w:val="18"/>
                <w:lang w:eastAsia="zh-CN"/>
              </w:rPr>
              <w:t>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972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八、</w:t>
            </w:r>
            <w:r>
              <w:rPr>
                <w:rFonts w:hint="eastAsia" w:ascii="宋体" w:hAnsi="宋体" w:eastAsia="宋体" w:cs="宋体"/>
                <w:i w:val="0"/>
                <w:iCs w:val="0"/>
                <w:color w:val="000000"/>
                <w:kern w:val="0"/>
                <w:sz w:val="18"/>
                <w:szCs w:val="18"/>
                <w:u w:val="none"/>
                <w:lang w:val="en-US" w:eastAsia="zh-CN" w:bidi="ar"/>
              </w:rPr>
              <w:t>禁毒法律法规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禁毒法模块</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展示禁毒法律法规，可以分章节展示，旁边轮流播放禁毒法律法规视频。(视频可以自定义添加mp4格式)</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59320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sz w:val="18"/>
                <w:szCs w:val="18"/>
                <w:lang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★触摸终端</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1台</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屏幕尺寸：55英寸；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CPU≥I3-10100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内存：≥4GB；</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硬盘：≥SSD 64G；</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分辨率：1920x1080；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色彩范围：16.7M；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亮度：≥350cd/m2；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对比度：≥3000：1；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响应时间：6ms；</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10点红外触摸；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usb3.0接口≥1个；</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支持网络唤醒功能。</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4260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数据对接</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数据对接：要求各类数据需对接627工程“物联网禁毒科普教育阵地可视化平台"。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▲1、具有“人脸识别”分析功能,实现能够采集参与终端学习的人员头像，认知得分、态度得分等信息，能够查看参与统计信息。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具备“异常状态处理列表功能,实现列表进行展示物联网终端设备出现异常的设备信息，操作者可以在此页面进行异常处理工作，对存在异常的设备进行维修任务发起工作，维修人员接收到任务之后可以对相应的维修任务设备进行维修处理并反馈相应的信息，操作者接收到反馈之后对任务状态进行切换处理（已完成，未完成，维修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▲3、具备“物联网宣教阵地”可视化功能,实现每月开机时长的趋势分析、参与人次的详细情况、展馆实况的现场图片展示。</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sz w:val="18"/>
                <w:szCs w:val="18"/>
                <w:lang w:eastAsia="zh-CN"/>
              </w:rPr>
              <w:t>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配套服务</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软硬件适配调试BUG排除，包含组建调试设备所有辅材。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互动场景融合：将现场环境与设备形成整体式的参观体验。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场景同步调试：在支持的设备中完成设备与场景的交互同步。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配套墙面广告：形成智能互动与传统宣传文案的相辅相成。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运输：包含辅材运输安装搬运等一系列的工作。声光电氛围营造设计：包含展厅整体的设计装饰。</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sz w:val="18"/>
                <w:szCs w:val="18"/>
                <w:lang w:eastAsia="zh-CN"/>
              </w:rPr>
              <w:t>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972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九、</w:t>
            </w:r>
            <w:r>
              <w:rPr>
                <w:rFonts w:hint="eastAsia" w:ascii="宋体" w:hAnsi="宋体" w:eastAsia="宋体" w:cs="宋体"/>
                <w:i w:val="0"/>
                <w:iCs w:val="0"/>
                <w:color w:val="000000"/>
                <w:kern w:val="0"/>
                <w:sz w:val="18"/>
                <w:szCs w:val="18"/>
                <w:u w:val="none"/>
                <w:lang w:val="en-US" w:eastAsia="zh-CN" w:bidi="ar"/>
              </w:rPr>
              <w:t>VR毒驾之惑（三屏动感体验高配版）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虚拟驾驶模块（高配版）</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通过系统进行毒驾体验，感受毒驾带来的危害。</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89800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sz w:val="18"/>
                <w:szCs w:val="18"/>
                <w:lang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毒驾体验模块（高配版）</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通过vr设备，感受逼真的驾驶体验。</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69000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sz w:val="18"/>
                <w:szCs w:val="18"/>
                <w:lang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★展示终端</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3台</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屏幕尺寸：55英寸；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分辨率：1920x1080；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色彩：≥16.7M；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亮度：≥350cd/m2；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对比度：≥3000：1。</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模拟驾驶器</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高配版模拟驾驶器，支持汽车简单的驾驶模拟功能。</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85000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1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高性能工控设备</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1台</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CPU:≥i5-10400；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内存：≥4GB DDR4；</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硬盘：≥SSD 64GB；</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主频：≥3000Mhz；</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网卡：千兆以太网卡；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显卡：≥GTX 1050 2GB；</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系统：64位中文系统；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功耗≤500瓦。</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6800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VR设备</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外接式头戴设备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显示屏双目激光设计，515ppi</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分辨率≥ 2560×1440；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刷新率≥70Hz；</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镜片材质：菲泥尔；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刷新率≥70Hz；延迟≤16毫秒；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视场角≥110°；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接口 HDMI×1，USB2.0×2，音频线×1；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传感器：距离传感器，重力传感器，指南针，陀螺仪。</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2400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数据对接</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数据对接：要求各类数据需对接627工程“物联网禁毒科普教育阵地可视化平台"。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▲1、具有“人脸识别”分析功能,实现能够采集参与终端学习的人员头像，认知得分、态度得分等信息，能够查看参与统计信息。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具备“异常状态处理列表功能,实现列表进行展示物联网终端设备出现异常的设备信息，操作者可以在此页面进行异常处理工作，对存在异常的设备进行维修任务发起工作，维修人员接收到任务之后可以对相应的维修任务设备进行维修处理并反馈相应的信息，操作者接收到反馈之后对任务状态进行切换处理（已完成，未完成，维修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▲3、具备“物联网宣教阵地”可视化功能,实现每月开机时长的趋势分析、参与人次的详细情况、展馆实况的现场图片展示。</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sz w:val="18"/>
                <w:szCs w:val="18"/>
                <w:lang w:eastAsia="zh-CN"/>
              </w:rPr>
              <w:t>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配套服务</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软硬件适配调试BUG排除，包含组建调试设备所有辅材。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互动场景融合：将现场环境与设备形成整体式的参观体验。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场景同步调试：在支持的设备中完成设备与场景的交互同步。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配套墙面广告：形成智能互动与传统宣传文案的相辅相成。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运输：包含辅材运输安装搬运等一系列的工作。声光电氛围营造设计：包含展厅整体的设计装饰。</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sz w:val="18"/>
                <w:szCs w:val="18"/>
                <w:lang w:eastAsia="zh-CN"/>
              </w:rPr>
              <w:t>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1"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972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十、</w:t>
            </w:r>
            <w:r>
              <w:rPr>
                <w:rFonts w:hint="eastAsia" w:ascii="宋体" w:hAnsi="宋体" w:eastAsia="宋体" w:cs="宋体"/>
                <w:i w:val="0"/>
                <w:iCs w:val="0"/>
                <w:color w:val="000000"/>
                <w:kern w:val="0"/>
                <w:sz w:val="18"/>
                <w:szCs w:val="18"/>
                <w:u w:val="none"/>
                <w:lang w:val="en-US" w:eastAsia="zh-CN" w:bidi="ar"/>
              </w:rPr>
              <w:t>吸毒后的你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人脸识别模块</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通过摄像头识别人脸关键点。</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29830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sz w:val="18"/>
                <w:szCs w:val="18"/>
                <w:lang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多屏互动模块</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21.5寸触摸屏幕同墙面主屏互动。</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16200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sz w:val="18"/>
                <w:szCs w:val="18"/>
                <w:lang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人脸吸毒变化仿真模块</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功能：摄像头捕捉人脸拍照，之后通过数字图像处理软件可以呈现你吸毒3年、5年、10年后的模样，触目惊心的容貌变化，直观的体现了毒品的危害性。</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81000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sz w:val="18"/>
                <w:szCs w:val="18"/>
                <w:lang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★触摸终端</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屏幕尺寸：21.5英寸；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屏幕分辨率：1920*1080；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电容触摸：10点电容触摸；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屏幕亮度：≥350cd/m2；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CPU:≥I3-10100；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内存：≥4GB；</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硬盘：≥SSD 64GB；</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I/O接口：USB3.0*2,USB2.0*2,LAN端口*1，VGA接口*1，HDMI接口*1；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支持网络唤醒功能；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系统：64位中文系统。</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3450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高清摄像头</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1个</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CMOS动态分辨率≥1280×720；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静态分辨率≥1280×960；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最大帧频≥30FPS；</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输出格式：动态：AVI/YUY2   静态：BMP/JPEG；</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接口类型：USB2.0（支持USB3.0）。</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720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★展示终端</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屏幕尺寸：55英寸；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分辨率：1920x1080；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色彩：≥16.7M；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亮度：≥350cd/m2；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对比度：≥3000：1。</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数据对接</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数据对接：要求各类数据需对接627工程“物联网禁毒科普教育阵地可视化平台"。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▲1、具有“人脸识别”分析功能,实现能够采集参与终端学习的人员头像，认知得分、态度得分等信息，能够查看参与统计信息。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具备“异常状态处理列表功能,实现列表进行展示物联网终端设备出现异常的设备信息，操作者可以在此页面进行异常处理工作，对存在异常的设备进行维修任务发起工作，维修人员接收到任务之后可以对相应的维修任务设备进行维修处理并反馈相应的信息，操作者接收到反馈之后对任务状态进行切换处理（已完成，未完成，维修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▲3、具备“物联网宣教阵地”可视化功能,实现每月开机时长的趋势分析、参与人次的详细情况、展馆实况的现场图片展示。</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sz w:val="18"/>
                <w:szCs w:val="18"/>
                <w:lang w:eastAsia="zh-CN"/>
              </w:rPr>
              <w:t>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配套服务</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软硬件适配调试BUG排除，包含组建调试设备所有辅材。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互动场景融合：将现场环境与设备形成整体式的参观体验。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场景同步调试：在支持的设备中完成设备与场景的交互同步。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配套墙面广告：形成智能互动与传统宣传文案的相辅相成。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运输：包含辅材运输安装搬运等一系列的工作。声光电氛围营造设计：包含展厅整体的设计装饰。</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sz w:val="18"/>
                <w:szCs w:val="18"/>
                <w:lang w:eastAsia="zh-CN"/>
              </w:rPr>
              <w:t>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972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十一、</w:t>
            </w:r>
            <w:r>
              <w:rPr>
                <w:rFonts w:hint="eastAsia" w:ascii="宋体" w:hAnsi="宋体" w:eastAsia="宋体" w:cs="宋体"/>
                <w:i w:val="0"/>
                <w:iCs w:val="0"/>
                <w:color w:val="000000"/>
                <w:kern w:val="0"/>
                <w:sz w:val="18"/>
                <w:szCs w:val="18"/>
                <w:u w:val="none"/>
                <w:lang w:val="en-US" w:eastAsia="zh-CN" w:bidi="ar"/>
              </w:rPr>
              <w:t>3D环形电视墙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8个内容定制模块板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b/>
                <w:bCs/>
                <w:i w:val="0"/>
                <w:iCs w:val="0"/>
                <w:color w:val="FF0000"/>
                <w:kern w:val="0"/>
                <w:sz w:val="18"/>
                <w:szCs w:val="18"/>
                <w:u w:val="none"/>
                <w:lang w:val="en-US" w:eastAsia="zh-CN" w:bidi="ar"/>
              </w:rPr>
              <w:t>（核心产品）</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▲8个内容定制模块板：模块可分为8个按钮板块，分别对应不同内容：例如毒品起源与蔓延，疯狂贩毒警示、禁毒公益等禁毒宣传咨询进行深度陈列，也可配合入口处的位置导航示意图，进行展厅功能导航。</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220200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sz w:val="18"/>
                <w:szCs w:val="18"/>
                <w:lang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视频播放模块</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禁毒宣传视频制作、循环播放禁毒预防教育相关视频资料。</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17160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sz w:val="18"/>
                <w:szCs w:val="18"/>
                <w:lang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★室内显示终端</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室内全彩LED显示屏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尺寸：2*4=8㎡；</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像数点间距：2mm；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屏体分辨率：1600*880=1408000；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像素密度：240000Dots/㎡；</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像素构成：1R1G1B；</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灯管封装：SMD1515；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尺寸(长*宽*厚)：320*160*13mm；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单元板分辨率：160*80   含稳压电源。</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68800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视频处理终端</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1台</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尺寸：1U标准机箱；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输入电压：AC100~240V宽电压；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额定功耗：8W；</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工作温度：-20℃~60℃；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重量：2kg。</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2800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工控设备</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1台</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工控设备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CPU主频≥2000Mhz；</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  存≥4G；</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硬  盘≥64G固态硬盘；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后置I/O接口：1*USB3.0  端口/2*USB2.0端口/1*LAN端口/1*VGA端口/1*HDMI端口/；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64位中文系统。</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4300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3D人体传感器</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1台</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深度图像：640×480（VGA）16 bit@30 FPS，320×240（QVGA）16 bit@30 FPS，160×120（QQVGA）16 bM@30FPS；</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RGB图像：1280×960@10 FPS，640×480@30 FPS，320×240@30FPS；</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视角：73D×60H×49.5V；</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操作范围：0.4m 8.0m；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麦克风：内建2个麦克风；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电源供应：USB 2.0；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功率：全功率低于5W，待机低于2W；</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操作系统Android/Linux/indows 7/8/10；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软件支持：SDK Astra SDK or Opena2 or 3rd Party SDK；</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中间件：Astra Mioddleware or 3rd Party Middleware；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精度：1m　±1-3mm；2m 　±12.7mm。</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2800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数据对接</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数据对接：要求各类数据需对接627工程“物联网禁毒科普教育阵地可视化平台"。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▲1、具有“人脸识别”分析功能,实现能够采集参与终端学习的人员头像，认知得分、态度得分等信息，能够查看参与统计信息。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具备“异常状态处理列表功能,实现列表进行展示物联网终端设备出现异常的设备信息，操作者可以在此页面进行异常处理工作，对存在异常的设备进行维修任务发起工作，维修人员接收到任务之后可以对相应的维修任务设备进行维修处理并反馈相应的信息，操作者接收到反馈之后对任务状态进行切换处理（已完成，未完成，维修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▲3、具备“物联网宣教阵地”可视化功能,实现每月开机时长的趋势分析、参与人次的详细情况、展馆实况的现场图片展示。</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sz w:val="18"/>
                <w:szCs w:val="18"/>
                <w:lang w:eastAsia="zh-CN"/>
              </w:rPr>
              <w:t>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配套服务</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软硬件适配调试BUG排除，包含组建调试设备所有辅材。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互动场景融合：将现场环境与设备形成整体式的参观体验。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场景同步调试：在支持的设备中完成设备与场景的交互同步。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配套墙面广告：形成智能互动与传统宣传文案的相辅相成。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运输：包含辅材运输安装搬运等一系列的工作。声光电氛围营造设计：包含展厅整体的设计装饰。</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sz w:val="18"/>
                <w:szCs w:val="18"/>
                <w:lang w:eastAsia="zh-CN"/>
              </w:rPr>
              <w:t>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972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十二、</w:t>
            </w:r>
            <w:r>
              <w:rPr>
                <w:rFonts w:hint="eastAsia" w:ascii="宋体" w:hAnsi="宋体" w:eastAsia="宋体" w:cs="宋体"/>
                <w:i w:val="0"/>
                <w:iCs w:val="0"/>
                <w:color w:val="000000"/>
                <w:kern w:val="0"/>
                <w:sz w:val="18"/>
                <w:szCs w:val="18"/>
                <w:u w:val="none"/>
                <w:lang w:val="en-US" w:eastAsia="zh-CN" w:bidi="ar"/>
              </w:rPr>
              <w:t>KTV毒品诱惑+地狱之旅VR体验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KTV毒品地狱之旅（毒品诱惑体验）</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KTV毒品诱惑+地狱之旅VR软件模块：戴上VR设备，可以身临其境的感受KTV等高危场所，毒品的诱惑以及吸食毒品后的部分感官体验。</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88000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sz w:val="18"/>
                <w:szCs w:val="18"/>
                <w:lang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VR禁毒知识问答推送模块</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VR禁毒知识问答推送软件。</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33130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sz w:val="18"/>
                <w:szCs w:val="18"/>
                <w:lang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VR设备</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头戴式设备参数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屏幕：双AMOLED 屏幕，对角直径3.6吋；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分辨率：单眼分辨率≥1080 x 1200像素（组合分辨率≥2160 x 1200像素）；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刷新率≥90 Hz；</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视场角≥110度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传感器：SteamVR追踪技术、G-sensor校正、gyroscope陀螺仪、proximity距离感测器 ；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连接口≥HDMI、USB 2.0、3.5 mm立体耳机插座、电源插座 ；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输入：内建麦克风 ；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双眼舒压设计：具备瞳距和镜头距离调整 ；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操控手柄参数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传感器：SteamVR追踪技术；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输入：多功能触摸面板、抓握键、双阶段扳机、系统键、菜单键；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单次充电使用量≥3小时 ；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房间尺度（Room-scale）：最小为2米 X 1.5米，最大为两个定位器对角线距离5米。</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高性能工控设备</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1台</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CPU:≥i5-10400；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内存：≥4GB DDR4；</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硬盘：≥SSD 64GB；</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主频：≥3000Mhz；</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网卡：千兆以太网卡；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显卡：≥GTX 1050 2GB；</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系统：64位中文系统；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功耗≤500瓦。</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6800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★展示终端</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屏幕尺寸：55英寸；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分辨率：1920x1080；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色彩：≥16.7M；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亮度：≥350cd/m2；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对比度：≥3000：1。</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数据对接</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数据对接：要求各类数据需对接627工程“物联网禁毒科普教育阵地可视化平台"。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▲1、具有“人脸识别”分析功能,实现能够采集参与终端学习的人员头像，认知得分、态度得分等信息，能够查看参与统计信息。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具备“异常状态处理列表功能,实现列表进行展示物联网终端设备出现异常的设备信息，操作者可以在此页面进行异常处理工作，对存在异常的设备进行维修任务发起工作，维修人员接收到任务之后可以对相应的维修任务设备进行维修处理并反馈相应的信息，操作者接收到反馈之后对任务状态进行切换处理（已完成，未完成，维修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▲3、具备“物联网宣教阵地”可视化功能,实现每月开机时长的趋势分析、参与人次的详细情况、展馆实况的现场图片展示。</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sz w:val="18"/>
                <w:szCs w:val="18"/>
                <w:lang w:eastAsia="zh-CN"/>
              </w:rPr>
              <w:t>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配套服务</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软硬件适配调试BUG排除，包含组建调试设备所有辅材。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互动场景融合：将现场环境与设备形成整体式的参观体验。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场景同步调试：在支持的设备中完成设备与场景的交互同步。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配套墙面广告：形成智能互动与传统宣传文案的相辅相成。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运输：包含辅材运输安装搬运等一系列的工作。声光电氛围营造设计：包含展厅整体的设计装饰。</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sz w:val="18"/>
                <w:szCs w:val="18"/>
                <w:lang w:eastAsia="zh-CN"/>
              </w:rPr>
              <w:t>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972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十三、</w:t>
            </w:r>
            <w:r>
              <w:rPr>
                <w:rFonts w:hint="eastAsia" w:ascii="宋体" w:hAnsi="宋体" w:eastAsia="宋体" w:cs="宋体"/>
                <w:i w:val="0"/>
                <w:iCs w:val="0"/>
                <w:color w:val="000000"/>
                <w:kern w:val="0"/>
                <w:sz w:val="18"/>
                <w:szCs w:val="18"/>
                <w:u w:val="none"/>
                <w:lang w:val="en-US" w:eastAsia="zh-CN" w:bidi="ar"/>
              </w:rPr>
              <w:t>中外毒情-触摸版（升级版）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中外毒情互动模块</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可以点击不同地区按钮，展示播放其毒情形式，包括：金三角、银三角、金星月、黑三角、国内等地区，还可以自定义添加本地毒情形式视频(mp4格式)。</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60970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sz w:val="18"/>
                <w:szCs w:val="18"/>
                <w:lang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★触摸终端</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1台</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屏幕尺寸：55英寸；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CPU≥I3-10100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内存：≥4GB；</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硬盘：≥SSD 64G；</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分辨率：1920x1080；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色彩范围：16.7M；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亮度：≥350cd/m2；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对比度：≥3000：1；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响应时间：6ms；</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10点红外触摸；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usb3.0接口≥1个；</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支持网络唤醒功能。</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4260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数据对接</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数据对接：要求各类数据需对接627工程“物联网禁毒科普教育阵地可视化平台"。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▲1、具有“人脸识别”分析功能,实现能够采集参与终端学习的人员头像，认知得分、态度得分等信息，能够查看参与统计信息。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具备“异常状态处理列表功能,实现列表进行展示物联网终端设备出现异常的设备信息，操作者可以在此页面进行异常处理工作，对存在异常的设备进行维修任务发起工作，维修人员接收到任务之后可以对相应的维修任务设备进行维修处理并反馈相应的信息，操作者接收到反馈之后对任务状态进行切换处理（已完成，未完成，维修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▲3、具备“物联网宣教阵地”可视化功能,实现每月开机时长的趋势分析、参与人次的详细情况、展馆实况的现场图片展示。</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sz w:val="18"/>
                <w:szCs w:val="18"/>
                <w:lang w:eastAsia="zh-CN"/>
              </w:rPr>
              <w:t>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配套服务</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软硬件适配调试BUG排除，包含组建调试设备所有辅材。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互动场景融合：将现场环境与设备形成整体式的参观体验。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场景同步调试：在支持的设备中完成设备与场景的交互同步。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配套墙面广告：形成智能互动与传统宣传文案的相辅相成。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运输：包含辅材运输安装搬运等一系列的工作。声光电氛围营造设计：包含展厅整体的设计装饰。</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35000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sz w:val="18"/>
                <w:szCs w:val="18"/>
                <w:lang w:eastAsia="zh-CN"/>
              </w:rPr>
              <w:t>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972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十四、</w:t>
            </w:r>
            <w:r>
              <w:rPr>
                <w:rFonts w:hint="eastAsia" w:ascii="宋体" w:hAnsi="宋体" w:eastAsia="宋体" w:cs="宋体"/>
                <w:i w:val="0"/>
                <w:iCs w:val="0"/>
                <w:color w:val="000000"/>
                <w:kern w:val="0"/>
                <w:sz w:val="18"/>
                <w:szCs w:val="18"/>
                <w:u w:val="none"/>
                <w:lang w:val="en-US" w:eastAsia="zh-CN" w:bidi="ar"/>
              </w:rPr>
              <w:t>禁毒宣传互动终端（一体机）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（上显）禁毒咨询轮播模块</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广告、咨询、公益宣传片播放。</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18233</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sz w:val="18"/>
                <w:szCs w:val="18"/>
                <w:lang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（下显）禁毒互动模块</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▲互动菜单板块，分为“禁毒游戏”、“禁毒咨讯”（点击进入后共享一下窗口：中国禁毒微信、中国禁毒数字展馆）、禁毒辅导等。通过新奇的禁毒游戏和（知识问答）互动吸引群众积极参与，尤其是 青少年。能让他们在娱乐的过程中共享禁毒资讯、掌握禁毒知识，接受禁毒教育宣传，无需依赖师资队伍，建设自主、智能的教育创新方式，让教育阵地架构简单化，高效化。</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75000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sz w:val="18"/>
                <w:szCs w:val="18"/>
                <w:lang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定制禁毒互动宣传触摸终端</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cpu：≥i3 9100；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内存：≥4GB；</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硬盘：≥64GB;</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屏幕尺寸：43英寸(对角线）；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屏幕分辨率：1080*1920（竖）；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亮度：≥350cd/m2；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支持十点红外触摸。</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24960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数据对接</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数据对接：要求各类数据需对接627工程“物联网禁毒科普教育阵地可视化平台"。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▲1、具有“人脸识别”分析功能,实现能够采集参与终端学习的人员头像，认知得分、态度得分等信息，能够查看参与统计信息。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具备“异常状态处理列表功能,实现列表进行展示物联网终端设备出现异常的设备信息，操作者可以在此页面进行异常处理工作，对存在异常的设备进行维修任务发起工作，维修人员接收到任务之后可以对相应的维修任务设备进行维修处理并反馈相应的信息，操作者接收到反馈之后对任务状态进行切换处理（已完成，未完成，维修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▲3、具备“物联网宣教阵地”可视化功能,实现每月开机时长的趋势分析、参与人次的详细情况、展馆实况的现场图片展示。</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sz w:val="18"/>
                <w:szCs w:val="18"/>
                <w:lang w:eastAsia="zh-CN"/>
              </w:rPr>
              <w:t>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vMerge w:val="continue"/>
            <w:tcBorders>
              <w:left w:val="single" w:color="auto" w:sz="4" w:space="0"/>
              <w:bottom w:val="single" w:color="auto" w:sz="4" w:space="0"/>
              <w:right w:val="single" w:color="auto" w:sz="4" w:space="0"/>
            </w:tcBorders>
            <w:vAlign w:val="center"/>
          </w:tcPr>
          <w:p>
            <w:pPr>
              <w:pStyle w:val="22"/>
              <w:keepNext w:val="0"/>
              <w:keepLines w:val="0"/>
              <w:suppressLineNumbers w:val="0"/>
              <w:spacing w:before="0" w:beforeAutospacing="0" w:after="0" w:afterAutospacing="0" w:line="360" w:lineRule="auto"/>
              <w:ind w:left="0" w:right="0"/>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配套服务</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1套</w:t>
            </w:r>
          </w:p>
        </w:tc>
        <w:tc>
          <w:tcPr>
            <w:tcW w:w="5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软硬件适配调试BUG排除，包含组建调试设备所有辅材。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互动场景融合：将现场环境与设备形成整体式的参观体验。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场景同步调试：在支持的设备中完成设备与场景的交互同步。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配套墙面广告：形成智能互动与传统宣传文案的相辅相成。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运输：包含辅材运输安装搬运等一系列的工作。声光电氛围营造设计：包含展厅整体的设计装饰。</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35000</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18"/>
                <w:szCs w:val="18"/>
              </w:rPr>
            </w:pPr>
            <w:r>
              <w:rPr>
                <w:rFonts w:hint="eastAsia" w:ascii="宋体" w:hAnsi="宋体" w:eastAsia="宋体" w:cs="宋体"/>
                <w:i w:val="0"/>
                <w:sz w:val="18"/>
                <w:szCs w:val="18"/>
                <w:lang w:eastAsia="zh-CN"/>
              </w:rPr>
              <w:t>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396" w:type="dxa"/>
            <w:tcBorders>
              <w:left w:val="single" w:color="auto" w:sz="4" w:space="0"/>
              <w:bottom w:val="single" w:color="auto" w:sz="4" w:space="0"/>
              <w:right w:val="single" w:color="auto" w:sz="4" w:space="0"/>
            </w:tcBorders>
            <w:vAlign w:val="center"/>
          </w:tcPr>
          <w:p>
            <w:pPr>
              <w:pStyle w:val="22"/>
              <w:keepNext w:val="0"/>
              <w:keepLines w:val="0"/>
              <w:suppressLineNumbers w:val="0"/>
              <w:spacing w:before="0" w:beforeAutospacing="0" w:after="0" w:afterAutospacing="0" w:line="360" w:lineRule="auto"/>
              <w:ind w:left="0" w:right="0"/>
              <w:rPr>
                <w:rFonts w:hint="eastAsia" w:ascii="宋体" w:hAnsi="宋体" w:eastAsia="宋体" w:cs="宋体"/>
                <w:sz w:val="18"/>
                <w:szCs w:val="18"/>
              </w:rPr>
            </w:pPr>
            <w:r>
              <w:rPr>
                <w:rFonts w:hint="eastAsia" w:ascii="宋体" w:hAnsi="宋体" w:eastAsia="宋体" w:cs="宋体"/>
                <w:sz w:val="18"/>
                <w:szCs w:val="18"/>
              </w:rPr>
              <w:t>商务条款</w:t>
            </w:r>
          </w:p>
        </w:tc>
        <w:tc>
          <w:tcPr>
            <w:tcW w:w="972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18"/>
                <w:szCs w:val="18"/>
              </w:rPr>
            </w:pPr>
            <w:r>
              <w:rPr>
                <w:rFonts w:hint="eastAsia" w:ascii="宋体" w:hAnsi="宋体" w:eastAsia="宋体" w:cs="宋体"/>
                <w:b/>
                <w:bCs/>
                <w:sz w:val="18"/>
                <w:szCs w:val="18"/>
              </w:rPr>
              <w:t>一、合同签订期：</w:t>
            </w:r>
            <w:r>
              <w:rPr>
                <w:rFonts w:hint="eastAsia" w:ascii="宋体" w:hAnsi="宋体" w:eastAsia="宋体" w:cs="宋体"/>
                <w:sz w:val="18"/>
                <w:szCs w:val="18"/>
              </w:rPr>
              <w:t>自中标通知书发出之日起</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5</w:t>
            </w:r>
            <w:r>
              <w:rPr>
                <w:rFonts w:hint="eastAsia" w:ascii="宋体" w:hAnsi="宋体" w:eastAsia="宋体" w:cs="宋体"/>
                <w:sz w:val="18"/>
                <w:szCs w:val="18"/>
                <w:u w:val="single"/>
              </w:rPr>
              <w:t xml:space="preserve">  </w:t>
            </w:r>
            <w:r>
              <w:rPr>
                <w:rFonts w:hint="eastAsia" w:ascii="宋体" w:hAnsi="宋体" w:eastAsia="宋体" w:cs="宋体"/>
                <w:sz w:val="18"/>
                <w:szCs w:val="18"/>
              </w:rPr>
              <w:t>日内</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18"/>
                <w:szCs w:val="18"/>
              </w:rPr>
            </w:pPr>
            <w:r>
              <w:rPr>
                <w:rFonts w:hint="eastAsia" w:ascii="宋体" w:hAnsi="宋体" w:eastAsia="宋体" w:cs="宋体"/>
                <w:b/>
                <w:bCs/>
                <w:sz w:val="18"/>
                <w:szCs w:val="18"/>
              </w:rPr>
              <w:t>二、交货期：</w:t>
            </w:r>
            <w:r>
              <w:rPr>
                <w:rFonts w:hint="eastAsia" w:ascii="宋体" w:hAnsi="宋体" w:eastAsia="宋体" w:cs="宋体"/>
                <w:i w:val="0"/>
                <w:color w:val="000000"/>
                <w:sz w:val="18"/>
                <w:szCs w:val="18"/>
                <w:highlight w:val="none"/>
                <w:lang w:eastAsia="zh-CN"/>
              </w:rPr>
              <w:t>自签订合同之日起</w:t>
            </w:r>
            <w:r>
              <w:rPr>
                <w:rFonts w:hint="eastAsia" w:ascii="宋体" w:hAnsi="宋体" w:eastAsia="宋体" w:cs="宋体"/>
                <w:i w:val="0"/>
                <w:color w:val="000000"/>
                <w:sz w:val="18"/>
                <w:szCs w:val="18"/>
                <w:highlight w:val="none"/>
                <w:lang w:val="en-US" w:eastAsia="zh-CN"/>
              </w:rPr>
              <w:t>30</w:t>
            </w:r>
            <w:r>
              <w:rPr>
                <w:rFonts w:hint="eastAsia" w:ascii="宋体" w:hAnsi="宋体" w:eastAsia="宋体" w:cs="宋体"/>
                <w:i w:val="0"/>
                <w:color w:val="000000"/>
                <w:sz w:val="18"/>
                <w:szCs w:val="18"/>
                <w:highlight w:val="none"/>
                <w:lang w:eastAsia="zh-CN"/>
              </w:rPr>
              <w:t>日历天内交货、安装、调试完毕并交付试运行使用。</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Cs/>
                <w:sz w:val="18"/>
                <w:szCs w:val="18"/>
                <w:u w:val="single"/>
              </w:rPr>
            </w:pPr>
            <w:r>
              <w:rPr>
                <w:rFonts w:hint="eastAsia" w:ascii="宋体" w:hAnsi="宋体" w:eastAsia="宋体" w:cs="宋体"/>
                <w:b/>
                <w:bCs/>
                <w:sz w:val="18"/>
                <w:szCs w:val="18"/>
              </w:rPr>
              <w:t>三、交货地点</w:t>
            </w:r>
            <w:r>
              <w:rPr>
                <w:rFonts w:hint="eastAsia" w:ascii="宋体" w:hAnsi="宋体" w:eastAsia="宋体" w:cs="宋体"/>
                <w:sz w:val="18"/>
                <w:szCs w:val="18"/>
              </w:rPr>
              <w:t>：</w:t>
            </w:r>
            <w:r>
              <w:rPr>
                <w:rFonts w:hint="eastAsia" w:ascii="宋体" w:hAnsi="宋体" w:eastAsia="宋体" w:cs="宋体"/>
                <w:bCs/>
                <w:sz w:val="18"/>
                <w:szCs w:val="18"/>
                <w:u w:val="single"/>
              </w:rPr>
              <w:t xml:space="preserve"> </w:t>
            </w:r>
            <w:r>
              <w:rPr>
                <w:rFonts w:hint="eastAsia" w:ascii="宋体" w:hAnsi="宋体" w:eastAsia="宋体" w:cs="宋体"/>
                <w:i w:val="0"/>
                <w:color w:val="000000"/>
                <w:sz w:val="18"/>
                <w:szCs w:val="18"/>
                <w:highlight w:val="none"/>
                <w:u w:val="single"/>
                <w:lang w:eastAsia="zh-CN"/>
              </w:rPr>
              <w:t>采购人指定地点（南宁市内）</w:t>
            </w:r>
            <w:r>
              <w:rPr>
                <w:rFonts w:hint="eastAsia" w:ascii="宋体" w:hAnsi="宋体" w:eastAsia="宋体" w:cs="宋体"/>
                <w:bCs/>
                <w:sz w:val="18"/>
                <w:szCs w:val="18"/>
                <w:u w:val="single"/>
              </w:rPr>
              <w:t xml:space="preserve">     </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18"/>
                <w:szCs w:val="18"/>
              </w:rPr>
            </w:pPr>
            <w:r>
              <w:rPr>
                <w:rFonts w:hint="eastAsia" w:ascii="宋体" w:hAnsi="宋体" w:eastAsia="宋体" w:cs="宋体"/>
                <w:b/>
                <w:bCs w:val="0"/>
                <w:sz w:val="18"/>
                <w:szCs w:val="18"/>
              </w:rPr>
              <w:t>四、交货方式：</w:t>
            </w:r>
            <w:r>
              <w:rPr>
                <w:rFonts w:hint="eastAsia" w:ascii="宋体" w:hAnsi="宋体" w:eastAsia="宋体" w:cs="宋体"/>
                <w:bCs/>
                <w:sz w:val="18"/>
                <w:szCs w:val="18"/>
              </w:rPr>
              <w:t>现场交货</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bCs/>
                <w:sz w:val="18"/>
                <w:szCs w:val="18"/>
              </w:rPr>
            </w:pPr>
            <w:r>
              <w:rPr>
                <w:rFonts w:hint="eastAsia" w:ascii="宋体" w:hAnsi="宋体" w:eastAsia="宋体" w:cs="宋体"/>
                <w:b/>
                <w:bCs/>
                <w:sz w:val="18"/>
                <w:szCs w:val="18"/>
              </w:rPr>
              <w:t>五、售后服务要求：</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18"/>
                <w:szCs w:val="18"/>
                <w:lang w:eastAsia="zh-CN"/>
              </w:rPr>
            </w:pPr>
            <w:r>
              <w:rPr>
                <w:rFonts w:hint="eastAsia" w:ascii="宋体" w:hAnsi="宋体" w:eastAsia="宋体" w:cs="宋体"/>
                <w:b/>
                <w:bCs/>
                <w:color w:val="auto"/>
                <w:sz w:val="18"/>
                <w:szCs w:val="18"/>
                <w:lang w:val="en-US" w:eastAsia="zh-CN"/>
              </w:rPr>
              <w:t>▲</w:t>
            </w:r>
            <w:r>
              <w:rPr>
                <w:rFonts w:hint="eastAsia" w:ascii="宋体" w:hAnsi="宋体" w:eastAsia="宋体" w:cs="宋体"/>
                <w:sz w:val="18"/>
                <w:szCs w:val="18"/>
              </w:rPr>
              <w:t>1、</w:t>
            </w:r>
            <w:r>
              <w:rPr>
                <w:rFonts w:hint="eastAsia" w:ascii="宋体" w:hAnsi="宋体" w:eastAsia="宋体" w:cs="宋体"/>
                <w:sz w:val="18"/>
                <w:szCs w:val="18"/>
                <w:lang w:val="en-US" w:eastAsia="zh-CN"/>
              </w:rPr>
              <w:t>质保</w:t>
            </w:r>
            <w:r>
              <w:rPr>
                <w:rFonts w:hint="eastAsia" w:ascii="宋体" w:hAnsi="宋体" w:eastAsia="宋体" w:cs="宋体"/>
                <w:sz w:val="18"/>
                <w:szCs w:val="18"/>
              </w:rPr>
              <w:t>期（自交货并验收合格之日起计）</w:t>
            </w:r>
            <w:r>
              <w:rPr>
                <w:rFonts w:hint="eastAsia" w:ascii="宋体" w:hAnsi="宋体" w:eastAsia="宋体" w:cs="宋体"/>
                <w:sz w:val="18"/>
                <w:szCs w:val="18"/>
                <w:lang w:eastAsia="zh-CN"/>
              </w:rPr>
              <w:t>：</w:t>
            </w:r>
            <w:r>
              <w:rPr>
                <w:rFonts w:hint="eastAsia" w:ascii="宋体" w:hAnsi="宋体" w:eastAsia="宋体" w:cs="宋体"/>
                <w:i w:val="0"/>
                <w:color w:val="000000"/>
                <w:sz w:val="18"/>
                <w:szCs w:val="18"/>
                <w:highlight w:val="none"/>
                <w:lang w:eastAsia="zh-CN"/>
              </w:rPr>
              <w:t>按国家有关产品“三包”规定执行“三包”，质保期除特别注明外，最短不得少于一年。质保期内负责上门服务、维修、更换配件，不得收取任何费用。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i w:val="0"/>
                <w:color w:val="000000"/>
                <w:sz w:val="18"/>
                <w:szCs w:val="18"/>
                <w:highlight w:val="none"/>
                <w:lang w:eastAsia="zh-CN"/>
              </w:rPr>
            </w:pPr>
            <w:r>
              <w:rPr>
                <w:rFonts w:hint="eastAsia" w:ascii="宋体" w:hAnsi="宋体" w:eastAsia="宋体" w:cs="宋体"/>
                <w:i w:val="0"/>
                <w:color w:val="000000"/>
                <w:sz w:val="18"/>
                <w:szCs w:val="18"/>
                <w:highlight w:val="none"/>
                <w:lang w:eastAsia="zh-CN"/>
              </w:rPr>
              <w:t>▲</w:t>
            </w:r>
            <w:r>
              <w:rPr>
                <w:rFonts w:hint="eastAsia" w:ascii="宋体" w:hAnsi="宋体" w:eastAsia="宋体" w:cs="宋体"/>
                <w:i w:val="0"/>
                <w:color w:val="000000"/>
                <w:sz w:val="18"/>
                <w:szCs w:val="18"/>
                <w:highlight w:val="none"/>
                <w:lang w:val="en-US" w:eastAsia="zh-CN"/>
              </w:rPr>
              <w:t>2、</w:t>
            </w:r>
            <w:r>
              <w:rPr>
                <w:rFonts w:hint="eastAsia" w:ascii="宋体" w:hAnsi="宋体" w:eastAsia="宋体" w:cs="宋体"/>
                <w:i w:val="0"/>
                <w:color w:val="000000"/>
                <w:sz w:val="18"/>
                <w:szCs w:val="18"/>
                <w:highlight w:val="none"/>
                <w:lang w:eastAsia="zh-CN"/>
              </w:rPr>
              <w:t>售后服务保障或维修响应时间要求：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i w:val="0"/>
                <w:color w:val="000000"/>
                <w:sz w:val="18"/>
                <w:szCs w:val="18"/>
                <w:highlight w:val="none"/>
                <w:lang w:eastAsia="zh-CN"/>
              </w:rPr>
            </w:pPr>
            <w:r>
              <w:rPr>
                <w:rFonts w:hint="eastAsia" w:ascii="宋体" w:hAnsi="宋体" w:eastAsia="宋体" w:cs="宋体"/>
                <w:i w:val="0"/>
                <w:color w:val="000000"/>
                <w:sz w:val="18"/>
                <w:szCs w:val="18"/>
                <w:highlight w:val="none"/>
                <w:lang w:eastAsia="zh-CN"/>
              </w:rPr>
              <w:t>（1）.负责免费送货上门，安装调试，培训操作人员。</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i w:val="0"/>
                <w:color w:val="000000"/>
                <w:sz w:val="18"/>
                <w:szCs w:val="18"/>
                <w:highlight w:val="none"/>
                <w:lang w:eastAsia="zh-CN"/>
              </w:rPr>
            </w:pPr>
            <w:r>
              <w:rPr>
                <w:rFonts w:hint="eastAsia" w:ascii="宋体" w:hAnsi="宋体" w:eastAsia="宋体" w:cs="宋体"/>
                <w:i w:val="0"/>
                <w:color w:val="000000"/>
                <w:sz w:val="18"/>
                <w:szCs w:val="18"/>
                <w:highlight w:val="none"/>
                <w:lang w:eastAsia="zh-CN"/>
              </w:rPr>
              <w:t>（2）.维修响应:在设备整个使用期内，投标人应确保设备的正常使用，在接到用户维修要求后应30分钟内作出回应，在接到报修通知后4小时内派技术员到达现场维修(不可抗力除外)，一般故障不超过</w:t>
            </w:r>
            <w:r>
              <w:rPr>
                <w:rFonts w:hint="eastAsia" w:ascii="宋体" w:hAnsi="宋体" w:eastAsia="宋体" w:cs="宋体"/>
                <w:i w:val="0"/>
                <w:color w:val="000000"/>
                <w:sz w:val="18"/>
                <w:szCs w:val="18"/>
                <w:highlight w:val="none"/>
                <w:lang w:val="en-US" w:eastAsia="zh-CN"/>
              </w:rPr>
              <w:t>8</w:t>
            </w:r>
            <w:r>
              <w:rPr>
                <w:rFonts w:hint="eastAsia" w:ascii="宋体" w:hAnsi="宋体" w:eastAsia="宋体" w:cs="宋体"/>
                <w:i w:val="0"/>
                <w:color w:val="000000"/>
                <w:sz w:val="18"/>
                <w:szCs w:val="18"/>
                <w:highlight w:val="none"/>
                <w:lang w:eastAsia="zh-CN"/>
              </w:rPr>
              <w:t>小时排除，重大故障不超过</w:t>
            </w:r>
            <w:r>
              <w:rPr>
                <w:rFonts w:hint="eastAsia" w:ascii="宋体" w:hAnsi="宋体" w:eastAsia="宋体" w:cs="宋体"/>
                <w:i w:val="0"/>
                <w:color w:val="000000"/>
                <w:sz w:val="18"/>
                <w:szCs w:val="18"/>
                <w:highlight w:val="none"/>
                <w:lang w:val="en-US" w:eastAsia="zh-CN"/>
              </w:rPr>
              <w:t>24</w:t>
            </w:r>
            <w:r>
              <w:rPr>
                <w:rFonts w:hint="eastAsia" w:ascii="宋体" w:hAnsi="宋体" w:eastAsia="宋体" w:cs="宋体"/>
                <w:i w:val="0"/>
                <w:color w:val="000000"/>
                <w:sz w:val="18"/>
                <w:szCs w:val="18"/>
                <w:highlight w:val="none"/>
                <w:lang w:eastAsia="zh-CN"/>
              </w:rPr>
              <w:t>个小时排除，特殊情况无法修复的，质保期内中标供应商应无条件更换新设备或提供代用设备；不能正常使用的必须提供备用机，或采取使设备可正常运转的措施。投标人应提供 7*24 通过远程、上门服务、电话、E-mail等方式为用户提供终身完善的售前和售后技术咨询服务。质保期内定期对设备进行免费保养和维护，每季度不少于1次定期回访及对系统进行维护，并出具巡检报告。提供终身有偿维护和保养服务。投标人必须设有针对本项目的售后服务点，并有专业的工程师跟踪服务，保证长期良好的售后服务，并列出售后服务点的详细</w:t>
            </w:r>
            <w:r>
              <w:rPr>
                <w:rFonts w:hint="eastAsia" w:ascii="宋体" w:hAnsi="宋体" w:eastAsia="宋体" w:cs="宋体"/>
                <w:i w:val="0"/>
                <w:color w:val="000000"/>
                <w:sz w:val="18"/>
                <w:szCs w:val="18"/>
                <w:highlight w:val="none"/>
                <w:lang w:val="en-GB" w:eastAsia="zh-CN"/>
              </w:rPr>
              <w:t>地址、联系电话及技术服务人员</w:t>
            </w:r>
            <w:r>
              <w:rPr>
                <w:rFonts w:hint="eastAsia" w:ascii="宋体" w:hAnsi="宋体" w:eastAsia="宋体" w:cs="宋体"/>
                <w:i w:val="0"/>
                <w:color w:val="000000"/>
                <w:sz w:val="18"/>
                <w:szCs w:val="18"/>
                <w:highlight w:val="none"/>
                <w:lang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i w:val="0"/>
                <w:color w:val="000000"/>
                <w:sz w:val="18"/>
                <w:szCs w:val="18"/>
                <w:highlight w:val="none"/>
                <w:lang w:eastAsia="zh-CN"/>
              </w:rPr>
            </w:pPr>
            <w:r>
              <w:rPr>
                <w:rFonts w:hint="eastAsia" w:ascii="宋体" w:hAnsi="宋体" w:eastAsia="宋体" w:cs="宋体"/>
                <w:i w:val="0"/>
                <w:color w:val="000000"/>
                <w:sz w:val="18"/>
                <w:szCs w:val="18"/>
                <w:highlight w:val="none"/>
                <w:lang w:eastAsia="zh-CN"/>
              </w:rPr>
              <w:t>（3）.设备校准要求:在设备使用寿命期内，每年免费为所提供的设备进行校准1次。</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i w:val="0"/>
                <w:color w:val="000000"/>
                <w:sz w:val="18"/>
                <w:szCs w:val="18"/>
                <w:highlight w:val="none"/>
                <w:lang w:eastAsia="zh-CN"/>
              </w:rPr>
            </w:pPr>
            <w:r>
              <w:rPr>
                <w:rFonts w:hint="eastAsia" w:ascii="宋体" w:hAnsi="宋体" w:eastAsia="宋体" w:cs="宋体"/>
                <w:i w:val="0"/>
                <w:color w:val="000000"/>
                <w:sz w:val="18"/>
                <w:szCs w:val="18"/>
                <w:highlight w:val="none"/>
                <w:lang w:eastAsia="zh-CN"/>
              </w:rPr>
              <w:t>（4）.保修期要求为至少12个月，生产厂商有承诺的按生产厂商承诺执行(但不低于12个月,保修期过后，须定期上门回访，对设备提供终身维修、维护服务，维修只收材料成本费。</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i w:val="0"/>
                <w:color w:val="000000"/>
                <w:sz w:val="18"/>
                <w:szCs w:val="18"/>
                <w:highlight w:val="none"/>
                <w:lang w:eastAsia="zh-CN"/>
              </w:rPr>
            </w:pPr>
            <w:r>
              <w:rPr>
                <w:rFonts w:hint="eastAsia" w:ascii="宋体" w:hAnsi="宋体" w:eastAsia="宋体" w:cs="宋体"/>
                <w:b/>
                <w:bCs/>
                <w:sz w:val="18"/>
                <w:szCs w:val="18"/>
              </w:rPr>
              <w:t>3、</w:t>
            </w:r>
            <w:r>
              <w:rPr>
                <w:rFonts w:hint="eastAsia" w:ascii="宋体" w:hAnsi="宋体" w:eastAsia="宋体" w:cs="宋体"/>
                <w:b/>
                <w:bCs/>
                <w:i w:val="0"/>
                <w:color w:val="000000"/>
                <w:sz w:val="18"/>
                <w:szCs w:val="18"/>
                <w:highlight w:val="none"/>
                <w:lang w:eastAsia="zh-CN"/>
              </w:rPr>
              <w:t>培训要求：</w:t>
            </w:r>
            <w:r>
              <w:rPr>
                <w:rFonts w:hint="eastAsia" w:ascii="宋体" w:hAnsi="宋体" w:eastAsia="宋体" w:cs="宋体"/>
                <w:i w:val="0"/>
                <w:color w:val="000000"/>
                <w:sz w:val="18"/>
                <w:szCs w:val="18"/>
                <w:highlight w:val="none"/>
                <w:lang w:eastAsia="zh-CN"/>
              </w:rPr>
              <w:t>供应商对其提供产品或服务的使用和操作应尽培训义务。供应商应提供对采购人的基本培训，使采购人使用人员熟练掌握所培训内容，熟练掌握全部功能，培训的相关费用包括在投标报价中，采购人不再另行支付。</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i w:val="0"/>
                <w:color w:val="000000"/>
                <w:sz w:val="18"/>
                <w:szCs w:val="18"/>
                <w:highlight w:val="none"/>
                <w:lang w:eastAsia="zh-CN"/>
              </w:rPr>
            </w:pPr>
            <w:r>
              <w:rPr>
                <w:rFonts w:hint="eastAsia" w:ascii="宋体" w:hAnsi="宋体" w:eastAsia="宋体" w:cs="宋体"/>
                <w:i w:val="0"/>
                <w:color w:val="000000"/>
                <w:sz w:val="18"/>
                <w:szCs w:val="18"/>
                <w:highlight w:val="none"/>
                <w:lang w:eastAsia="zh-CN"/>
              </w:rPr>
              <w:t>（1)交货时由生产厂商工程技术人员为用户提供使用技术培训，并使操作人员达到能独立、熟练操作及维护仪器的程度。使用培训为验收要件之一，没有经过培训，视为没能完成验收。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i w:val="0"/>
                <w:color w:val="000000"/>
                <w:sz w:val="18"/>
                <w:szCs w:val="18"/>
                <w:highlight w:val="none"/>
                <w:lang w:eastAsia="zh-CN"/>
              </w:rPr>
            </w:pPr>
            <w:r>
              <w:rPr>
                <w:rFonts w:hint="eastAsia" w:ascii="宋体" w:hAnsi="宋体" w:eastAsia="宋体" w:cs="宋体"/>
                <w:i w:val="0"/>
                <w:color w:val="000000"/>
                <w:sz w:val="18"/>
                <w:szCs w:val="18"/>
                <w:highlight w:val="none"/>
                <w:lang w:eastAsia="zh-CN"/>
              </w:rPr>
              <w:t>（2）培训对象：使用单位的设备使用人员及维修人员。</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18"/>
                <w:szCs w:val="18"/>
                <w:highlight w:val="none"/>
              </w:rPr>
            </w:pPr>
            <w:r>
              <w:rPr>
                <w:rFonts w:hint="eastAsia" w:ascii="宋体" w:hAnsi="宋体" w:eastAsia="宋体" w:cs="宋体"/>
                <w:i w:val="0"/>
                <w:color w:val="000000"/>
                <w:sz w:val="18"/>
                <w:szCs w:val="18"/>
                <w:highlight w:val="none"/>
                <w:lang w:eastAsia="zh-CN"/>
              </w:rPr>
              <w:t>（3）培训形式：现场使用培训方式，安装调试结束后，</w:t>
            </w:r>
            <w:r>
              <w:rPr>
                <w:rFonts w:hint="eastAsia" w:ascii="宋体" w:hAnsi="宋体" w:eastAsia="宋体" w:cs="宋体"/>
                <w:i w:val="0"/>
                <w:color w:val="000000"/>
                <w:sz w:val="18"/>
                <w:szCs w:val="18"/>
                <w:highlight w:val="none"/>
                <w:lang w:val="en-US" w:eastAsia="zh-CN"/>
              </w:rPr>
              <w:t>供应商</w:t>
            </w:r>
            <w:r>
              <w:rPr>
                <w:rFonts w:hint="eastAsia" w:ascii="宋体" w:hAnsi="宋体" w:eastAsia="宋体" w:cs="宋体"/>
                <w:i w:val="0"/>
                <w:color w:val="000000"/>
                <w:sz w:val="18"/>
                <w:szCs w:val="18"/>
                <w:highlight w:val="none"/>
                <w:lang w:eastAsia="zh-CN"/>
              </w:rPr>
              <w:t>培训工程师对机器正确使用方法进行示范操作，保证教会使用人员能正确使用设备。</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18"/>
                <w:szCs w:val="18"/>
              </w:rPr>
            </w:pPr>
            <w:r>
              <w:rPr>
                <w:rFonts w:hint="eastAsia" w:ascii="宋体" w:hAnsi="宋体" w:eastAsia="宋体" w:cs="宋体"/>
                <w:b/>
                <w:bCs/>
                <w:sz w:val="18"/>
                <w:szCs w:val="18"/>
              </w:rPr>
              <w:t>六、其他要求</w:t>
            </w:r>
            <w:r>
              <w:rPr>
                <w:rFonts w:hint="eastAsia" w:ascii="宋体" w:hAnsi="宋体" w:eastAsia="宋体" w:cs="宋体"/>
                <w:sz w:val="18"/>
                <w:szCs w:val="18"/>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18"/>
                <w:szCs w:val="18"/>
              </w:rPr>
            </w:pPr>
            <w:r>
              <w:rPr>
                <w:rFonts w:hint="eastAsia" w:ascii="宋体" w:hAnsi="宋体" w:eastAsia="宋体" w:cs="宋体"/>
                <w:b/>
                <w:bCs/>
                <w:color w:val="auto"/>
                <w:sz w:val="18"/>
                <w:szCs w:val="18"/>
                <w:lang w:val="en-US" w:eastAsia="zh-CN"/>
              </w:rPr>
              <w:t>▲</w:t>
            </w:r>
            <w:r>
              <w:rPr>
                <w:rFonts w:hint="eastAsia" w:ascii="宋体" w:hAnsi="宋体" w:eastAsia="宋体" w:cs="宋体"/>
                <w:sz w:val="18"/>
                <w:szCs w:val="18"/>
              </w:rPr>
              <w:t>1、</w:t>
            </w:r>
            <w:r>
              <w:rPr>
                <w:rFonts w:hint="eastAsia" w:ascii="宋体" w:hAnsi="宋体" w:eastAsia="宋体" w:cs="宋体"/>
                <w:i w:val="0"/>
                <w:color w:val="000000"/>
                <w:sz w:val="18"/>
                <w:szCs w:val="18"/>
                <w:highlight w:val="none"/>
                <w:lang w:eastAsia="zh-CN"/>
              </w:rPr>
              <w:t>报价要求：本次报价须为人民币报价，包含产品价、运输费（含装卸费）、保险费、安装调试费、税费、培训费、产品检测费、产品质保期内维护费</w:t>
            </w:r>
            <w:r>
              <w:rPr>
                <w:rFonts w:hint="eastAsia" w:ascii="宋体" w:hAnsi="宋体" w:eastAsia="宋体" w:cs="宋体"/>
                <w:i w:val="0"/>
                <w:color w:val="000000"/>
                <w:sz w:val="18"/>
                <w:szCs w:val="18"/>
                <w:highlight w:val="none"/>
                <w:lang w:val="en-US" w:eastAsia="zh-CN"/>
              </w:rPr>
              <w:t>以及项目配套工程</w:t>
            </w:r>
            <w:r>
              <w:rPr>
                <w:rFonts w:hint="eastAsia" w:ascii="宋体" w:hAnsi="宋体" w:eastAsia="宋体" w:cs="宋体"/>
                <w:i w:val="0"/>
                <w:color w:val="000000"/>
                <w:sz w:val="18"/>
                <w:szCs w:val="18"/>
                <w:highlight w:val="none"/>
                <w:lang w:eastAsia="zh-CN"/>
              </w:rPr>
              <w:t>等费用。对于本文件中明确列明必须报价的货物或服务，供应商应分别报价。对于本文件中未列明，而供应商认为必需的费用也需列入总报价。在合同实施时，采购人将不予支付中标人没有列入的项目费用，并认为此项目的费用已包括在投标总报价中。</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Cs/>
                <w:sz w:val="18"/>
                <w:szCs w:val="18"/>
                <w:u w:val="single"/>
              </w:rPr>
            </w:pPr>
            <w:r>
              <w:rPr>
                <w:rFonts w:hint="eastAsia" w:ascii="宋体" w:hAnsi="宋体" w:eastAsia="宋体" w:cs="宋体"/>
                <w:b/>
                <w:bCs/>
                <w:color w:val="auto"/>
                <w:sz w:val="18"/>
                <w:szCs w:val="18"/>
                <w:lang w:val="en-US" w:eastAsia="zh-CN"/>
              </w:rPr>
              <w:t>▲</w:t>
            </w:r>
            <w:r>
              <w:rPr>
                <w:rFonts w:hint="eastAsia" w:ascii="宋体" w:hAnsi="宋体" w:eastAsia="宋体" w:cs="宋体"/>
                <w:b/>
                <w:sz w:val="18"/>
                <w:szCs w:val="18"/>
                <w:lang w:val="en-US" w:eastAsia="zh-CN"/>
              </w:rPr>
              <w:t>2</w:t>
            </w:r>
            <w:r>
              <w:rPr>
                <w:rFonts w:hint="eastAsia" w:ascii="宋体" w:hAnsi="宋体" w:eastAsia="宋体" w:cs="宋体"/>
                <w:sz w:val="18"/>
                <w:szCs w:val="18"/>
              </w:rPr>
              <w:t>、付款方式：本项目无预付款，</w:t>
            </w:r>
            <w:r>
              <w:rPr>
                <w:rFonts w:hint="eastAsia" w:ascii="宋体" w:hAnsi="宋体" w:eastAsia="宋体" w:cs="宋体"/>
                <w:i w:val="0"/>
                <w:color w:val="000000"/>
                <w:sz w:val="18"/>
                <w:szCs w:val="18"/>
                <w:highlight w:val="none"/>
                <w:lang w:eastAsia="zh-CN"/>
              </w:rPr>
              <w:t>供应商交货完毕并验收合格后一次性付清合同款。</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i w:val="0"/>
                <w:color w:val="000000"/>
                <w:sz w:val="18"/>
                <w:szCs w:val="18"/>
                <w:highlight w:val="none"/>
                <w:lang w:eastAsia="zh-CN"/>
              </w:rPr>
            </w:pPr>
            <w:r>
              <w:rPr>
                <w:rFonts w:hint="eastAsia" w:ascii="宋体" w:hAnsi="宋体" w:eastAsia="宋体" w:cs="宋体"/>
                <w:i w:val="0"/>
                <w:color w:val="000000"/>
                <w:sz w:val="18"/>
                <w:szCs w:val="18"/>
                <w:highlight w:val="none"/>
                <w:lang w:val="en-US" w:eastAsia="zh-CN"/>
              </w:rPr>
              <w:t>3、</w:t>
            </w:r>
            <w:r>
              <w:rPr>
                <w:rFonts w:hint="eastAsia" w:ascii="宋体" w:hAnsi="宋体" w:eastAsia="宋体" w:cs="宋体"/>
                <w:i w:val="0"/>
                <w:color w:val="000000"/>
                <w:sz w:val="18"/>
                <w:szCs w:val="18"/>
                <w:highlight w:val="none"/>
                <w:lang w:eastAsia="zh-CN"/>
              </w:rPr>
              <w:t>验收要求：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i w:val="0"/>
                <w:color w:val="000000"/>
                <w:sz w:val="18"/>
                <w:szCs w:val="18"/>
                <w:highlight w:val="none"/>
                <w:lang w:val="en-US" w:eastAsia="zh-CN"/>
              </w:rPr>
            </w:pPr>
            <w:r>
              <w:rPr>
                <w:rFonts w:hint="eastAsia" w:ascii="宋体" w:hAnsi="宋体" w:eastAsia="宋体" w:cs="宋体"/>
                <w:i w:val="0"/>
                <w:color w:val="000000"/>
                <w:sz w:val="18"/>
                <w:szCs w:val="18"/>
                <w:highlight w:val="none"/>
                <w:lang w:val="en-US" w:eastAsia="zh-CN"/>
              </w:rPr>
              <w:t>（1）中标供应商交货时，所有产品均严格按签订的采购合同、响应和承诺的技术参数及性能和国家有关标准进行验收，达不到要求的不予验收，视为产品验收不合格，采购单位可解除双方的供货合同。</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i w:val="0"/>
                <w:color w:val="000000"/>
                <w:sz w:val="18"/>
                <w:szCs w:val="18"/>
                <w:highlight w:val="none"/>
                <w:lang w:val="en-US" w:eastAsia="zh-CN"/>
              </w:rPr>
            </w:pPr>
            <w:r>
              <w:rPr>
                <w:rFonts w:hint="eastAsia" w:ascii="宋体" w:hAnsi="宋体" w:eastAsia="宋体" w:cs="宋体"/>
                <w:i w:val="0"/>
                <w:color w:val="000000"/>
                <w:sz w:val="18"/>
                <w:szCs w:val="18"/>
                <w:highlight w:val="none"/>
                <w:lang w:val="en-US" w:eastAsia="zh-CN"/>
              </w:rPr>
              <w:t>（2）提供的产品必须是具备厂商合法渠道的全新的、完整的、未使用过的产品。</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i w:val="0"/>
                <w:color w:val="000000"/>
                <w:sz w:val="18"/>
                <w:szCs w:val="18"/>
                <w:highlight w:val="none"/>
                <w:lang w:val="en-US" w:eastAsia="zh-CN"/>
              </w:rPr>
            </w:pPr>
            <w:r>
              <w:rPr>
                <w:rFonts w:hint="eastAsia" w:ascii="宋体" w:hAnsi="宋体" w:eastAsia="宋体" w:cs="宋体"/>
                <w:i w:val="0"/>
                <w:color w:val="000000"/>
                <w:sz w:val="18"/>
                <w:szCs w:val="18"/>
                <w:highlight w:val="none"/>
                <w:lang w:val="en-US" w:eastAsia="zh-CN"/>
              </w:rPr>
              <w:t>（3）所提供产品，如有质量监督、环保等部门要求对产品进行检测、检验时，必须派出厂方代表协助检查，发现产品如有质量问题，供货方和制造商应承担全部费用及相应的责任。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i w:val="0"/>
                <w:color w:val="000000"/>
                <w:sz w:val="18"/>
                <w:szCs w:val="18"/>
                <w:highlight w:val="none"/>
                <w:lang w:val="en-US" w:eastAsia="zh-CN"/>
              </w:rPr>
            </w:pPr>
            <w:r>
              <w:rPr>
                <w:rFonts w:hint="eastAsia" w:ascii="宋体" w:hAnsi="宋体" w:eastAsia="宋体" w:cs="宋体"/>
                <w:i w:val="0"/>
                <w:color w:val="000000"/>
                <w:sz w:val="18"/>
                <w:szCs w:val="18"/>
                <w:highlight w:val="none"/>
                <w:lang w:val="en-US" w:eastAsia="zh-CN"/>
              </w:rPr>
              <w:t>（4）备品备件及耗材须满足质保期内及质保期外的需求。</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18"/>
                <w:szCs w:val="18"/>
              </w:rPr>
            </w:pPr>
            <w:r>
              <w:rPr>
                <w:rFonts w:hint="eastAsia" w:ascii="宋体" w:hAnsi="宋体" w:eastAsia="宋体" w:cs="宋体"/>
                <w:i w:val="0"/>
                <w:color w:val="000000"/>
                <w:sz w:val="18"/>
                <w:szCs w:val="18"/>
                <w:highlight w:val="none"/>
                <w:lang w:val="en-US" w:eastAsia="zh-CN"/>
              </w:rPr>
              <w:t>（5）供货时核心产品必须提供设备原厂工程师现场安装验收服务。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jc w:val="center"/>
        </w:trPr>
        <w:tc>
          <w:tcPr>
            <w:tcW w:w="396" w:type="dxa"/>
            <w:tcBorders>
              <w:left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18"/>
                <w:szCs w:val="18"/>
              </w:rPr>
            </w:pPr>
            <w:r>
              <w:rPr>
                <w:rFonts w:hint="eastAsia" w:ascii="宋体" w:hAnsi="宋体" w:eastAsia="宋体" w:cs="宋体"/>
                <w:sz w:val="18"/>
                <w:szCs w:val="18"/>
              </w:rPr>
              <w:t>其他说明</w:t>
            </w:r>
          </w:p>
        </w:tc>
        <w:tc>
          <w:tcPr>
            <w:tcW w:w="972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一、进口产品说明（根据项目实际情况选择）</w:t>
            </w:r>
          </w:p>
          <w:p>
            <w:pPr>
              <w:keepNext w:val="0"/>
              <w:keepLines w:val="0"/>
              <w:pageBreakBefore w:val="0"/>
              <w:suppressLineNumbers w:val="0"/>
              <w:tabs>
                <w:tab w:val="left" w:pos="180"/>
                <w:tab w:val="left" w:pos="1620"/>
              </w:tabs>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■本分标货物所涉及的货物不接受进口产品（即通过中国海关报关验放进入中国境内且产自关境外的产品）参与投标，如有进口产品参与投标的作无效标处理。</w:t>
            </w:r>
          </w:p>
          <w:p>
            <w:pPr>
              <w:keepNext w:val="0"/>
              <w:keepLines w:val="0"/>
              <w:pageBreakBefore w:val="0"/>
              <w:numPr>
                <w:ilvl w:val="0"/>
                <w:numId w:val="0"/>
              </w:numPr>
              <w:suppressLineNumbers w:val="0"/>
              <w:tabs>
                <w:tab w:val="left" w:pos="180"/>
                <w:tab w:val="left" w:pos="1620"/>
              </w:tabs>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二、</w:t>
            </w:r>
            <w:r>
              <w:rPr>
                <w:rFonts w:hint="eastAsia" w:ascii="宋体" w:hAnsi="宋体" w:eastAsia="宋体" w:cs="宋体"/>
                <w:color w:val="auto"/>
                <w:sz w:val="18"/>
                <w:szCs w:val="18"/>
                <w:highlight w:val="none"/>
              </w:rPr>
              <w:t>核心产品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“采购清单及技术参数”表中的核心产品为</w:t>
            </w:r>
            <w:r>
              <w:rPr>
                <w:rFonts w:hint="eastAsia" w:ascii="宋体" w:hAnsi="宋体" w:eastAsia="宋体" w:cs="宋体"/>
                <w:b/>
                <w:bCs/>
                <w:color w:val="auto"/>
                <w:sz w:val="18"/>
                <w:szCs w:val="18"/>
                <w:highlight w:val="none"/>
              </w:rPr>
              <w:t>第</w:t>
            </w:r>
            <w:r>
              <w:rPr>
                <w:rFonts w:hint="eastAsia" w:ascii="宋体" w:hAnsi="宋体" w:eastAsia="宋体" w:cs="宋体"/>
                <w:b/>
                <w:bCs/>
                <w:color w:val="auto"/>
                <w:sz w:val="18"/>
                <w:szCs w:val="18"/>
                <w:highlight w:val="none"/>
                <w:lang w:val="en-US" w:eastAsia="zh-CN"/>
              </w:rPr>
              <w:t>十一</w:t>
            </w:r>
            <w:r>
              <w:rPr>
                <w:rFonts w:hint="eastAsia" w:ascii="宋体" w:hAnsi="宋体" w:eastAsia="宋体" w:cs="宋体"/>
                <w:b/>
                <w:bCs/>
                <w:color w:val="auto"/>
                <w:sz w:val="18"/>
                <w:szCs w:val="18"/>
                <w:highlight w:val="none"/>
              </w:rPr>
              <w:t>项</w:t>
            </w:r>
            <w:r>
              <w:rPr>
                <w:rFonts w:hint="eastAsia" w:ascii="宋体" w:hAnsi="宋体" w:eastAsia="宋体" w:cs="宋体"/>
                <w:color w:val="auto"/>
                <w:sz w:val="18"/>
                <w:szCs w:val="18"/>
                <w:highlight w:val="none"/>
                <w:lang w:val="en-US" w:eastAsia="zh-CN"/>
              </w:rPr>
              <w:t>中</w:t>
            </w:r>
            <w:r>
              <w:rPr>
                <w:rFonts w:hint="eastAsia" w:ascii="宋体" w:hAnsi="宋体" w:eastAsia="宋体" w:cs="宋体"/>
                <w:b/>
                <w:bCs/>
                <w:color w:val="auto"/>
                <w:sz w:val="18"/>
                <w:szCs w:val="18"/>
                <w:highlight w:val="none"/>
              </w:rPr>
              <w:t>“</w:t>
            </w:r>
            <w:r>
              <w:rPr>
                <w:rFonts w:hint="eastAsia" w:ascii="宋体" w:hAnsi="宋体" w:eastAsia="宋体" w:cs="宋体"/>
                <w:b/>
                <w:bCs/>
                <w:i w:val="0"/>
                <w:iCs w:val="0"/>
                <w:color w:val="auto"/>
                <w:kern w:val="0"/>
                <w:sz w:val="18"/>
                <w:szCs w:val="18"/>
                <w:highlight w:val="none"/>
                <w:u w:val="none"/>
                <w:lang w:val="en-US" w:eastAsia="zh-CN" w:bidi="ar"/>
              </w:rPr>
              <w:t>8个内容定制模块板</w:t>
            </w:r>
            <w:r>
              <w:rPr>
                <w:rFonts w:hint="eastAsia" w:ascii="宋体" w:hAnsi="宋体" w:eastAsia="宋体" w:cs="宋体"/>
                <w:b/>
                <w:bCs/>
                <w:color w:val="auto"/>
                <w:sz w:val="18"/>
                <w:szCs w:val="18"/>
                <w:highlight w:val="none"/>
              </w:rPr>
              <w:t>”</w:t>
            </w:r>
            <w:r>
              <w:rPr>
                <w:rFonts w:hint="eastAsia" w:ascii="宋体" w:hAnsi="宋体" w:eastAsia="宋体" w:cs="宋体"/>
                <w:color w:val="auto"/>
                <w:sz w:val="18"/>
                <w:szCs w:val="18"/>
                <w:highlight w:val="none"/>
              </w:rPr>
              <w:t>产品。</w:t>
            </w:r>
          </w:p>
          <w:p>
            <w:pPr>
              <w:pStyle w:val="22"/>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三、</w:t>
            </w:r>
            <w:r>
              <w:rPr>
                <w:rFonts w:hint="eastAsia" w:ascii="宋体" w:hAnsi="宋体" w:eastAsia="宋体" w:cs="宋体"/>
                <w:sz w:val="18"/>
                <w:szCs w:val="18"/>
              </w:rPr>
              <w:t>其他</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1、不进行演示</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2、不要求提供样品</w:t>
            </w:r>
          </w:p>
          <w:p>
            <w:pPr>
              <w:pStyle w:val="22"/>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sz w:val="18"/>
                <w:szCs w:val="18"/>
              </w:rPr>
            </w:pPr>
            <w:r>
              <w:rPr>
                <w:rFonts w:hint="eastAsia" w:ascii="宋体" w:hAnsi="宋体" w:eastAsia="宋体" w:cs="宋体"/>
                <w:color w:val="000000"/>
                <w:sz w:val="18"/>
                <w:szCs w:val="18"/>
                <w:highlight w:val="none"/>
              </w:rPr>
              <w:t>3、不组织现场踏勘</w:t>
            </w:r>
          </w:p>
        </w:tc>
      </w:tr>
      <w:bookmarkEnd w:id="50"/>
    </w:tbl>
    <w:p>
      <w:pPr>
        <w:spacing w:line="320" w:lineRule="exact"/>
        <w:rPr>
          <w:rFonts w:hint="eastAsia" w:ascii="宋体" w:hAnsi="宋体"/>
        </w:rPr>
      </w:pPr>
    </w:p>
    <w:p>
      <w:pPr>
        <w:spacing w:line="428" w:lineRule="exact"/>
        <w:ind w:left="119"/>
        <w:rPr>
          <w:rFonts w:hint="eastAsia" w:ascii="Arial Unicode MS" w:hAnsi="Arial Unicode MS" w:eastAsia="Arial Unicode MS" w:cs="Arial Unicode MS"/>
          <w:sz w:val="32"/>
          <w:szCs w:val="32"/>
        </w:rPr>
      </w:pPr>
      <w:r>
        <w:rPr>
          <w:rFonts w:hAnsi="宋体"/>
        </w:rPr>
        <w:br w:type="page"/>
      </w:r>
      <w:r>
        <w:rPr>
          <w:rFonts w:hAnsi="宋体"/>
        </w:rPr>
        <w:t xml:space="preserve"> </w:t>
      </w: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1</w:t>
      </w:r>
      <w:r>
        <w:rPr>
          <w:rFonts w:hint="eastAsia" w:ascii="微软雅黑" w:hAnsi="微软雅黑" w:eastAsia="微软雅黑" w:cs="微软雅黑"/>
          <w:sz w:val="32"/>
          <w:szCs w:val="32"/>
        </w:rPr>
        <w:t>：</w:t>
      </w:r>
    </w:p>
    <w:p>
      <w:pPr>
        <w:spacing w:before="7"/>
        <w:rPr>
          <w:rFonts w:ascii="Arial Unicode MS" w:hAnsi="Arial Unicode MS" w:eastAsia="Arial Unicode MS" w:cs="Arial Unicode MS"/>
          <w:sz w:val="17"/>
          <w:szCs w:val="17"/>
        </w:rPr>
      </w:pPr>
    </w:p>
    <w:p>
      <w:pPr>
        <w:spacing w:line="528" w:lineRule="exact"/>
        <w:ind w:left="1871"/>
        <w:rPr>
          <w:rFonts w:ascii="Arial Unicode MS" w:hAnsi="Arial Unicode MS" w:eastAsia="Arial Unicode MS" w:cs="Arial Unicode MS"/>
          <w:sz w:val="40"/>
          <w:szCs w:val="40"/>
        </w:rPr>
      </w:pPr>
      <w:r>
        <w:rPr>
          <w:rFonts w:hint="eastAsia" w:ascii="微软雅黑" w:hAnsi="微软雅黑" w:eastAsia="微软雅黑" w:cs="微软雅黑"/>
          <w:sz w:val="40"/>
          <w:szCs w:val="40"/>
        </w:rPr>
        <w:t>节能产品政府采购品目清单</w:t>
      </w:r>
    </w:p>
    <w:tbl>
      <w:tblPr>
        <w:tblStyle w:val="18"/>
        <w:tblW w:w="9220" w:type="dxa"/>
        <w:tblInd w:w="93" w:type="dxa"/>
        <w:tblLayout w:type="fixed"/>
        <w:tblCellMar>
          <w:top w:w="0" w:type="dxa"/>
          <w:left w:w="108" w:type="dxa"/>
          <w:bottom w:w="0" w:type="dxa"/>
          <w:right w:w="108" w:type="dxa"/>
        </w:tblCellMar>
      </w:tblPr>
      <w:tblGrid>
        <w:gridCol w:w="641"/>
        <w:gridCol w:w="1116"/>
        <w:gridCol w:w="1516"/>
        <w:gridCol w:w="1612"/>
        <w:gridCol w:w="4335"/>
      </w:tblGrid>
      <w:tr>
        <w:tblPrEx>
          <w:tblLayout w:type="fixed"/>
          <w:tblCellMar>
            <w:top w:w="0" w:type="dxa"/>
            <w:left w:w="108" w:type="dxa"/>
            <w:bottom w:w="0" w:type="dxa"/>
            <w:right w:w="108" w:type="dxa"/>
          </w:tblCellMar>
        </w:tblPrEx>
        <w:trPr>
          <w:trHeight w:val="555" w:hRule="atLeast"/>
        </w:trPr>
        <w:tc>
          <w:tcPr>
            <w:tcW w:w="641" w:type="dxa"/>
            <w:tcBorders>
              <w:top w:val="single" w:color="000000" w:sz="8" w:space="0"/>
              <w:left w:val="single" w:color="000000" w:sz="8" w:space="0"/>
              <w:bottom w:val="nil"/>
              <w:right w:val="single" w:color="000000" w:sz="8" w:space="0"/>
            </w:tcBorders>
            <w:vAlign w:val="top"/>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品目序号</w:t>
            </w:r>
          </w:p>
        </w:tc>
        <w:tc>
          <w:tcPr>
            <w:tcW w:w="4244" w:type="dxa"/>
            <w:gridSpan w:val="3"/>
            <w:tcBorders>
              <w:top w:val="single" w:color="000000" w:sz="8" w:space="0"/>
              <w:left w:val="nil"/>
              <w:bottom w:val="single" w:color="000000" w:sz="8" w:space="0"/>
              <w:right w:val="single" w:color="000000" w:sz="8"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名称</w:t>
            </w:r>
          </w:p>
        </w:tc>
        <w:tc>
          <w:tcPr>
            <w:tcW w:w="4335" w:type="dxa"/>
            <w:tcBorders>
              <w:top w:val="single" w:color="000000" w:sz="8" w:space="0"/>
              <w:left w:val="nil"/>
              <w:bottom w:val="single" w:color="000000" w:sz="8" w:space="0"/>
              <w:right w:val="single" w:color="000000" w:sz="8"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依据的标准</w:t>
            </w:r>
          </w:p>
        </w:tc>
      </w:tr>
      <w:tr>
        <w:tblPrEx>
          <w:tblLayout w:type="fixed"/>
          <w:tblCellMar>
            <w:top w:w="0" w:type="dxa"/>
            <w:left w:w="108" w:type="dxa"/>
            <w:bottom w:w="0" w:type="dxa"/>
            <w:right w:w="108" w:type="dxa"/>
          </w:tblCellMar>
        </w:tblPrEx>
        <w:trPr>
          <w:trHeight w:val="495" w:hRule="atLeast"/>
        </w:trPr>
        <w:tc>
          <w:tcPr>
            <w:tcW w:w="641"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116" w:type="dxa"/>
            <w:vMerge w:val="restart"/>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A020101计算机设备</w:t>
            </w:r>
          </w:p>
        </w:tc>
        <w:tc>
          <w:tcPr>
            <w:tcW w:w="1516"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★A02010104台式计算机</w:t>
            </w:r>
          </w:p>
        </w:tc>
        <w:tc>
          <w:tcPr>
            <w:tcW w:w="1612"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tblPrEx>
          <w:tblLayout w:type="fixed"/>
          <w:tblCellMar>
            <w:top w:w="0" w:type="dxa"/>
            <w:left w:w="108" w:type="dxa"/>
            <w:bottom w:w="0" w:type="dxa"/>
            <w:right w:w="108" w:type="dxa"/>
          </w:tblCellMar>
        </w:tblPrEx>
        <w:trPr>
          <w:trHeight w:val="495" w:hRule="atLeast"/>
        </w:trPr>
        <w:tc>
          <w:tcPr>
            <w:tcW w:w="64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★A02010105便携式计算机</w:t>
            </w:r>
          </w:p>
        </w:tc>
        <w:tc>
          <w:tcPr>
            <w:tcW w:w="1612"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tblPrEx>
          <w:tblLayout w:type="fixed"/>
          <w:tblCellMar>
            <w:top w:w="0" w:type="dxa"/>
            <w:left w:w="108" w:type="dxa"/>
            <w:bottom w:w="0" w:type="dxa"/>
            <w:right w:w="108" w:type="dxa"/>
          </w:tblCellMar>
        </w:tblPrEx>
        <w:trPr>
          <w:trHeight w:val="735" w:hRule="atLeast"/>
        </w:trPr>
        <w:tc>
          <w:tcPr>
            <w:tcW w:w="64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★A02010107平板式微型计算机</w:t>
            </w:r>
          </w:p>
        </w:tc>
        <w:tc>
          <w:tcPr>
            <w:tcW w:w="1612"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tblPrEx>
          <w:tblLayout w:type="fixed"/>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116" w:type="dxa"/>
            <w:vMerge w:val="restart"/>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A020106输入输出设备</w:t>
            </w:r>
          </w:p>
        </w:tc>
        <w:tc>
          <w:tcPr>
            <w:tcW w:w="1516" w:type="dxa"/>
            <w:vMerge w:val="restart"/>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A02010601打印设备</w:t>
            </w:r>
          </w:p>
        </w:tc>
        <w:tc>
          <w:tcPr>
            <w:tcW w:w="1612"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A0201060101喷墨打印机</w:t>
            </w:r>
          </w:p>
        </w:tc>
        <w:tc>
          <w:tcPr>
            <w:tcW w:w="4335" w:type="dxa"/>
            <w:tcBorders>
              <w:top w:val="nil"/>
              <w:left w:val="nil"/>
              <w:bottom w:val="single" w:color="000000" w:sz="8" w:space="0"/>
              <w:right w:val="single" w:color="000000" w:sz="8"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Layout w:type="fixed"/>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★A0201060102激光打印机</w:t>
            </w:r>
          </w:p>
        </w:tc>
        <w:tc>
          <w:tcPr>
            <w:tcW w:w="4335" w:type="dxa"/>
            <w:tcBorders>
              <w:top w:val="nil"/>
              <w:left w:val="nil"/>
              <w:bottom w:val="single" w:color="000000" w:sz="8" w:space="0"/>
              <w:right w:val="single" w:color="000000" w:sz="8"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Layout w:type="fixed"/>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★A0201060104针式打印机</w:t>
            </w:r>
          </w:p>
        </w:tc>
        <w:tc>
          <w:tcPr>
            <w:tcW w:w="4335" w:type="dxa"/>
            <w:tcBorders>
              <w:top w:val="nil"/>
              <w:left w:val="nil"/>
              <w:bottom w:val="single" w:color="000000" w:sz="8" w:space="0"/>
              <w:right w:val="single" w:color="000000" w:sz="8"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Layout w:type="fixed"/>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A02010604显示设备</w:t>
            </w:r>
          </w:p>
        </w:tc>
        <w:tc>
          <w:tcPr>
            <w:tcW w:w="1612"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★A0201060401液晶显示器</w:t>
            </w:r>
          </w:p>
        </w:tc>
        <w:tc>
          <w:tcPr>
            <w:tcW w:w="4335" w:type="dxa"/>
            <w:tcBorders>
              <w:top w:val="nil"/>
              <w:left w:val="nil"/>
              <w:bottom w:val="single" w:color="000000" w:sz="8" w:space="0"/>
              <w:right w:val="single" w:color="000000" w:sz="8"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《计算机显示器能效限定值及能效等级》（GB21520）</w:t>
            </w:r>
          </w:p>
        </w:tc>
      </w:tr>
      <w:tr>
        <w:tblPrEx>
          <w:tblLayout w:type="fixed"/>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A02010609图形图像输入设备</w:t>
            </w:r>
          </w:p>
        </w:tc>
        <w:tc>
          <w:tcPr>
            <w:tcW w:w="1612"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A0201060901扫描仪</w:t>
            </w:r>
          </w:p>
        </w:tc>
        <w:tc>
          <w:tcPr>
            <w:tcW w:w="4335" w:type="dxa"/>
            <w:tcBorders>
              <w:top w:val="nil"/>
              <w:left w:val="nil"/>
              <w:bottom w:val="single" w:color="000000" w:sz="8" w:space="0"/>
              <w:right w:val="single" w:color="000000" w:sz="8"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参照《复印机、打印机和传真机能效限定值及能效等级》（GB21521中打印速度为15页/分的针式打印机相关要求中打印速度为15页/分的针式打印机相关要求</w:t>
            </w:r>
          </w:p>
        </w:tc>
      </w:tr>
      <w:tr>
        <w:tblPrEx>
          <w:tblLayout w:type="fixed"/>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1116"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A020202投影仪</w:t>
            </w:r>
          </w:p>
        </w:tc>
        <w:tc>
          <w:tcPr>
            <w:tcW w:w="1516"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12"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《投影机能效限定值及能效等级》（GB32028）</w:t>
            </w:r>
          </w:p>
        </w:tc>
      </w:tr>
      <w:tr>
        <w:tblPrEx>
          <w:tblLayout w:type="fixed"/>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1116"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A020204多功能一体机</w:t>
            </w:r>
          </w:p>
        </w:tc>
        <w:tc>
          <w:tcPr>
            <w:tcW w:w="1516"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12"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Layout w:type="fixed"/>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1116"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A020519泵</w:t>
            </w:r>
          </w:p>
        </w:tc>
        <w:tc>
          <w:tcPr>
            <w:tcW w:w="1516"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A02051901离心泵</w:t>
            </w:r>
          </w:p>
        </w:tc>
        <w:tc>
          <w:tcPr>
            <w:tcW w:w="1612"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《清水离心泵能效限定值及节能评价值》（GB19762）</w:t>
            </w:r>
          </w:p>
        </w:tc>
      </w:tr>
      <w:tr>
        <w:tblPrEx>
          <w:tblLayout w:type="fixed"/>
          <w:tblCellMar>
            <w:top w:w="0" w:type="dxa"/>
            <w:left w:w="108" w:type="dxa"/>
            <w:bottom w:w="0" w:type="dxa"/>
            <w:right w:w="108" w:type="dxa"/>
          </w:tblCellMar>
        </w:tblPrEx>
        <w:trPr>
          <w:trHeight w:val="735" w:hRule="atLeast"/>
        </w:trPr>
        <w:tc>
          <w:tcPr>
            <w:tcW w:w="641" w:type="dxa"/>
            <w:vMerge w:val="restart"/>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1116" w:type="dxa"/>
            <w:vMerge w:val="restart"/>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A020523制冷空调设备</w:t>
            </w:r>
          </w:p>
        </w:tc>
        <w:tc>
          <w:tcPr>
            <w:tcW w:w="1516" w:type="dxa"/>
            <w:vMerge w:val="restart"/>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★A02052301制冷压缩机</w:t>
            </w:r>
          </w:p>
        </w:tc>
        <w:tc>
          <w:tcPr>
            <w:tcW w:w="1612"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冷水机组</w:t>
            </w:r>
          </w:p>
        </w:tc>
        <w:tc>
          <w:tcPr>
            <w:tcW w:w="4335" w:type="dxa"/>
            <w:tcBorders>
              <w:top w:val="nil"/>
              <w:left w:val="nil"/>
              <w:bottom w:val="single" w:color="000000" w:sz="8" w:space="0"/>
              <w:right w:val="single" w:color="000000" w:sz="8"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《冷水机组能效限定值及能效等级》（GB19577），《低环境温度空气源热泵（冷水）机组能效限定值及能效等级》（GB37480）</w:t>
            </w:r>
          </w:p>
        </w:tc>
      </w:tr>
      <w:tr>
        <w:tblPrEx>
          <w:tblLayout w:type="fixed"/>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水源热泵机组</w:t>
            </w:r>
          </w:p>
        </w:tc>
        <w:tc>
          <w:tcPr>
            <w:tcW w:w="4335" w:type="dxa"/>
            <w:tcBorders>
              <w:top w:val="nil"/>
              <w:left w:val="nil"/>
              <w:bottom w:val="single" w:color="000000" w:sz="8" w:space="0"/>
              <w:right w:val="single" w:color="000000" w:sz="8"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《水（地）源热泵机组能效限定值及能效等级》（GB30721）</w:t>
            </w:r>
          </w:p>
        </w:tc>
      </w:tr>
      <w:tr>
        <w:tblPrEx>
          <w:tblLayout w:type="fixed"/>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溴化锂吸收式冷水机组</w:t>
            </w:r>
          </w:p>
        </w:tc>
        <w:tc>
          <w:tcPr>
            <w:tcW w:w="4335" w:type="dxa"/>
            <w:tcBorders>
              <w:top w:val="nil"/>
              <w:left w:val="nil"/>
              <w:bottom w:val="single" w:color="000000" w:sz="8" w:space="0"/>
              <w:right w:val="single" w:color="000000" w:sz="8"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《溴化锂吸收式冷水机组能效限定值及能效等级》（GB29540）</w:t>
            </w:r>
          </w:p>
        </w:tc>
      </w:tr>
      <w:tr>
        <w:tblPrEx>
          <w:tblLayout w:type="fixed"/>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★A02052305空调机组</w:t>
            </w:r>
          </w:p>
        </w:tc>
        <w:tc>
          <w:tcPr>
            <w:tcW w:w="1612"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多联式空调（热泵）机组(制冷量&gt;14000W)</w:t>
            </w:r>
          </w:p>
        </w:tc>
        <w:tc>
          <w:tcPr>
            <w:tcW w:w="4335" w:type="dxa"/>
            <w:tcBorders>
              <w:top w:val="nil"/>
              <w:left w:val="nil"/>
              <w:bottom w:val="single" w:color="000000" w:sz="8" w:space="0"/>
              <w:right w:val="single" w:color="000000" w:sz="8"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《多联式空调（热泵）机组能效限定值及能源效率等级》（GB21454）</w:t>
            </w:r>
          </w:p>
        </w:tc>
      </w:tr>
      <w:tr>
        <w:tblPrEx>
          <w:tblLayout w:type="fixed"/>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单元式空气调节机(制冷量&gt;14000W</w:t>
            </w:r>
          </w:p>
        </w:tc>
        <w:tc>
          <w:tcPr>
            <w:tcW w:w="4335" w:type="dxa"/>
            <w:tcBorders>
              <w:top w:val="nil"/>
              <w:left w:val="nil"/>
              <w:bottom w:val="single" w:color="000000" w:sz="8" w:space="0"/>
              <w:right w:val="single" w:color="000000" w:sz="8"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《单元式空气调节机能效限定值及能效等级》（GB19576）《风管送风式空调机组能效限定值及能效等级》（GB37479）</w:t>
            </w:r>
          </w:p>
        </w:tc>
      </w:tr>
      <w:tr>
        <w:tblPrEx>
          <w:tblLayout w:type="fixed"/>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★A02052309专用制冷、空调设备</w:t>
            </w:r>
          </w:p>
        </w:tc>
        <w:tc>
          <w:tcPr>
            <w:tcW w:w="1612"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机房空调</w:t>
            </w:r>
          </w:p>
        </w:tc>
        <w:tc>
          <w:tcPr>
            <w:tcW w:w="4335" w:type="dxa"/>
            <w:tcBorders>
              <w:top w:val="nil"/>
              <w:left w:val="nil"/>
              <w:bottom w:val="single" w:color="000000" w:sz="8" w:space="0"/>
              <w:right w:val="single" w:color="000000" w:sz="8"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《单元式空气调节机能效限定值及能效等级》（GB19576）</w:t>
            </w:r>
          </w:p>
        </w:tc>
      </w:tr>
      <w:tr>
        <w:tblPrEx>
          <w:tblLayout w:type="fixed"/>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A02052399其他制冷空调设备</w:t>
            </w:r>
          </w:p>
        </w:tc>
        <w:tc>
          <w:tcPr>
            <w:tcW w:w="1612"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冷却塔</w:t>
            </w:r>
          </w:p>
        </w:tc>
        <w:tc>
          <w:tcPr>
            <w:tcW w:w="4335" w:type="dxa"/>
            <w:tcBorders>
              <w:top w:val="nil"/>
              <w:left w:val="nil"/>
              <w:bottom w:val="single" w:color="000000" w:sz="8" w:space="0"/>
              <w:right w:val="single" w:color="000000" w:sz="8"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《机械通风冷却塔第1部分：中小型开式冷却塔》（GB/T7190.1）；《机械通风冷却塔第2部分：大型开式冷却塔》（GB/T7190.2）</w:t>
            </w:r>
          </w:p>
        </w:tc>
      </w:tr>
      <w:tr>
        <w:tblPrEx>
          <w:tblLayout w:type="fixed"/>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1116"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A020601电机</w:t>
            </w:r>
          </w:p>
        </w:tc>
        <w:tc>
          <w:tcPr>
            <w:tcW w:w="1516"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12"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《中小型三相异步电动机能效限定值及能效等级》（GB18613）</w:t>
            </w:r>
          </w:p>
        </w:tc>
      </w:tr>
      <w:tr>
        <w:tblPrEx>
          <w:tblLayout w:type="fixed"/>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1116"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A020602变压器</w:t>
            </w:r>
          </w:p>
        </w:tc>
        <w:tc>
          <w:tcPr>
            <w:tcW w:w="1516"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配电变压器</w:t>
            </w:r>
          </w:p>
        </w:tc>
        <w:tc>
          <w:tcPr>
            <w:tcW w:w="1612"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《三相配电变压器能效限定值及能效等级》（GB20052）</w:t>
            </w:r>
          </w:p>
        </w:tc>
      </w:tr>
      <w:tr>
        <w:tblPrEx>
          <w:tblLayout w:type="fixed"/>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w:t>
            </w:r>
          </w:p>
        </w:tc>
        <w:tc>
          <w:tcPr>
            <w:tcW w:w="1116"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★A020609镇流器</w:t>
            </w:r>
          </w:p>
        </w:tc>
        <w:tc>
          <w:tcPr>
            <w:tcW w:w="1516"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管型荧光灯镇流器</w:t>
            </w:r>
          </w:p>
        </w:tc>
        <w:tc>
          <w:tcPr>
            <w:tcW w:w="1612"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《管形荧光灯镇流器能效限定值及能效等级》（GB17896）</w:t>
            </w:r>
          </w:p>
        </w:tc>
      </w:tr>
      <w:tr>
        <w:tblPrEx>
          <w:tblLayout w:type="fixed"/>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1116" w:type="dxa"/>
            <w:vMerge w:val="restart"/>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A020618生活用电器</w:t>
            </w:r>
          </w:p>
        </w:tc>
        <w:tc>
          <w:tcPr>
            <w:tcW w:w="1516"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A0206180101电冰箱</w:t>
            </w:r>
          </w:p>
        </w:tc>
        <w:tc>
          <w:tcPr>
            <w:tcW w:w="1612"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《家用电冰箱耗电量限定值及能效等级》（GB 12021.2）</w:t>
            </w:r>
          </w:p>
        </w:tc>
      </w:tr>
      <w:tr>
        <w:tblPrEx>
          <w:tblLayout w:type="fixed"/>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★A0206180203空调机</w:t>
            </w:r>
          </w:p>
        </w:tc>
        <w:tc>
          <w:tcPr>
            <w:tcW w:w="1612"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房间空气调节器</w:t>
            </w:r>
          </w:p>
        </w:tc>
        <w:tc>
          <w:tcPr>
            <w:tcW w:w="4335" w:type="dxa"/>
            <w:tcBorders>
              <w:top w:val="nil"/>
              <w:left w:val="nil"/>
              <w:bottom w:val="single" w:color="000000" w:sz="8" w:space="0"/>
              <w:right w:val="single" w:color="000000" w:sz="8"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《转速可控型房间空气调节器能效限定值及能效等级》（GB21455-2013），待2019年修订发布后，按《房间空气调节器能效限定值及能效等级》（GB21455-2019实施。</w:t>
            </w:r>
          </w:p>
        </w:tc>
      </w:tr>
      <w:tr>
        <w:tblPrEx>
          <w:tblLayout w:type="fixed"/>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多联式空调（热泵）机组（制冷量≤ 14000W）</w:t>
            </w:r>
          </w:p>
        </w:tc>
        <w:tc>
          <w:tcPr>
            <w:tcW w:w="4335" w:type="dxa"/>
            <w:tcBorders>
              <w:top w:val="nil"/>
              <w:left w:val="nil"/>
              <w:bottom w:val="single" w:color="000000" w:sz="8" w:space="0"/>
              <w:right w:val="single" w:color="000000" w:sz="8"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《多联式空调（热泵）机组能效限定值及能源效率等级》（GB21454）</w:t>
            </w:r>
          </w:p>
        </w:tc>
      </w:tr>
      <w:tr>
        <w:tblPrEx>
          <w:tblLayout w:type="fixed"/>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单元式空气调节机(制冷量≤14000W)</w:t>
            </w:r>
          </w:p>
        </w:tc>
        <w:tc>
          <w:tcPr>
            <w:tcW w:w="4335" w:type="dxa"/>
            <w:tcBorders>
              <w:top w:val="nil"/>
              <w:left w:val="nil"/>
              <w:bottom w:val="single" w:color="000000" w:sz="8" w:space="0"/>
              <w:right w:val="single" w:color="000000" w:sz="8"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《单元式空气调节机能效限定值及能源效率等级》（GB19576）《风管送风式空调机组能效限定值及能效等级》（GB37479）</w:t>
            </w:r>
          </w:p>
        </w:tc>
      </w:tr>
      <w:tr>
        <w:tblPrEx>
          <w:tblLayout w:type="fixed"/>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A0206180301洗衣机</w:t>
            </w:r>
          </w:p>
        </w:tc>
        <w:tc>
          <w:tcPr>
            <w:tcW w:w="1612"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《电动洗衣机能效水效限定值及等级》（GB12021.4）</w:t>
            </w:r>
          </w:p>
        </w:tc>
      </w:tr>
      <w:tr>
        <w:tblPrEx>
          <w:tblLayout w:type="fixed"/>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A02061808热水器</w:t>
            </w:r>
          </w:p>
        </w:tc>
        <w:tc>
          <w:tcPr>
            <w:tcW w:w="1612"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★电热水器</w:t>
            </w:r>
          </w:p>
        </w:tc>
        <w:tc>
          <w:tcPr>
            <w:tcW w:w="4335" w:type="dxa"/>
            <w:tcBorders>
              <w:top w:val="nil"/>
              <w:left w:val="nil"/>
              <w:bottom w:val="single" w:color="000000" w:sz="8" w:space="0"/>
              <w:right w:val="single" w:color="000000" w:sz="8"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《储水式电热水器能效限定值及能效等级》（GB21519）</w:t>
            </w:r>
          </w:p>
        </w:tc>
      </w:tr>
      <w:tr>
        <w:tblPrEx>
          <w:tblLayout w:type="fixed"/>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燃气热水器</w:t>
            </w:r>
          </w:p>
        </w:tc>
        <w:tc>
          <w:tcPr>
            <w:tcW w:w="4335" w:type="dxa"/>
            <w:tcBorders>
              <w:top w:val="nil"/>
              <w:left w:val="nil"/>
              <w:bottom w:val="single" w:color="000000" w:sz="8" w:space="0"/>
              <w:right w:val="single" w:color="000000" w:sz="8"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《家用燃气快速热水器和燃气采暖热水炉能效限定值及能效等级》（GB20665）</w:t>
            </w:r>
          </w:p>
        </w:tc>
      </w:tr>
      <w:tr>
        <w:tblPrEx>
          <w:tblLayout w:type="fixed"/>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热泵热水器</w:t>
            </w:r>
          </w:p>
        </w:tc>
        <w:tc>
          <w:tcPr>
            <w:tcW w:w="4335" w:type="dxa"/>
            <w:tcBorders>
              <w:top w:val="nil"/>
              <w:left w:val="nil"/>
              <w:bottom w:val="single" w:color="000000" w:sz="8" w:space="0"/>
              <w:right w:val="single" w:color="000000" w:sz="8"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《热泵热水机（器）能效限定值及能效等级》（GB29541）</w:t>
            </w:r>
          </w:p>
        </w:tc>
      </w:tr>
      <w:tr>
        <w:tblPrEx>
          <w:tblLayout w:type="fixed"/>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太阳能热水系统</w:t>
            </w:r>
          </w:p>
        </w:tc>
        <w:tc>
          <w:tcPr>
            <w:tcW w:w="4335" w:type="dxa"/>
            <w:tcBorders>
              <w:top w:val="nil"/>
              <w:left w:val="nil"/>
              <w:bottom w:val="single" w:color="000000" w:sz="8" w:space="0"/>
              <w:right w:val="single" w:color="000000" w:sz="8"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《家用太阳能热水系统能效限定值及能效等级》（GB26969）</w:t>
            </w:r>
          </w:p>
        </w:tc>
      </w:tr>
      <w:tr>
        <w:tblPrEx>
          <w:tblLayout w:type="fixed"/>
          <w:tblCellMar>
            <w:top w:w="0" w:type="dxa"/>
            <w:left w:w="108" w:type="dxa"/>
            <w:bottom w:w="0" w:type="dxa"/>
            <w:right w:w="108" w:type="dxa"/>
          </w:tblCellMar>
        </w:tblPrEx>
        <w:trPr>
          <w:trHeight w:val="495" w:hRule="atLeast"/>
        </w:trPr>
        <w:tc>
          <w:tcPr>
            <w:tcW w:w="641" w:type="dxa"/>
            <w:vMerge w:val="restart"/>
            <w:tcBorders>
              <w:top w:val="nil"/>
              <w:left w:val="single" w:color="auto" w:sz="8" w:space="0"/>
              <w:bottom w:val="single" w:color="auto" w:sz="8" w:space="0"/>
              <w:right w:val="single" w:color="auto"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w:t>
            </w:r>
          </w:p>
        </w:tc>
        <w:tc>
          <w:tcPr>
            <w:tcW w:w="1116" w:type="dxa"/>
            <w:vMerge w:val="restart"/>
            <w:tcBorders>
              <w:top w:val="nil"/>
              <w:left w:val="single" w:color="auto" w:sz="8" w:space="0"/>
              <w:bottom w:val="single" w:color="auto" w:sz="8" w:space="0"/>
              <w:right w:val="single" w:color="auto"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A020619照明设备</w:t>
            </w:r>
          </w:p>
        </w:tc>
        <w:tc>
          <w:tcPr>
            <w:tcW w:w="1516" w:type="dxa"/>
            <w:tcBorders>
              <w:top w:val="nil"/>
              <w:left w:val="nil"/>
              <w:bottom w:val="single" w:color="auto" w:sz="8" w:space="0"/>
              <w:right w:val="single" w:color="auto"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★普通照明用双端荧光灯</w:t>
            </w:r>
          </w:p>
        </w:tc>
        <w:tc>
          <w:tcPr>
            <w:tcW w:w="1612" w:type="dxa"/>
            <w:tcBorders>
              <w:top w:val="nil"/>
              <w:left w:val="nil"/>
              <w:bottom w:val="single" w:color="auto" w:sz="8" w:space="0"/>
              <w:right w:val="single" w:color="auto"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auto" w:sz="8" w:space="0"/>
              <w:right w:val="single" w:color="auto" w:sz="8"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《普通照明用双端荧光灯能效限定值及能效等级》（GB19043）</w:t>
            </w:r>
          </w:p>
        </w:tc>
      </w:tr>
      <w:tr>
        <w:tblPrEx>
          <w:tblLayout w:type="fixed"/>
          <w:tblCellMar>
            <w:top w:w="0" w:type="dxa"/>
            <w:left w:w="108" w:type="dxa"/>
            <w:bottom w:w="0" w:type="dxa"/>
            <w:right w:w="108" w:type="dxa"/>
          </w:tblCellMar>
        </w:tblPrEx>
        <w:trPr>
          <w:trHeight w:val="495" w:hRule="atLeast"/>
        </w:trPr>
        <w:tc>
          <w:tcPr>
            <w:tcW w:w="64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1516" w:type="dxa"/>
            <w:tcBorders>
              <w:top w:val="nil"/>
              <w:left w:val="nil"/>
              <w:bottom w:val="single" w:color="auto" w:sz="8" w:space="0"/>
              <w:right w:val="single" w:color="auto"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LED道路/隧道照明产品</w:t>
            </w:r>
          </w:p>
        </w:tc>
        <w:tc>
          <w:tcPr>
            <w:tcW w:w="1612" w:type="dxa"/>
            <w:tcBorders>
              <w:top w:val="nil"/>
              <w:left w:val="nil"/>
              <w:bottom w:val="single" w:color="auto" w:sz="8" w:space="0"/>
              <w:right w:val="single" w:color="auto"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auto" w:sz="8" w:space="0"/>
              <w:right w:val="single" w:color="auto" w:sz="8"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《道路和隧道照明用LED灯具能效限定值及能效等级》（GB37478）</w:t>
            </w:r>
          </w:p>
        </w:tc>
      </w:tr>
      <w:tr>
        <w:tblPrEx>
          <w:tblLayout w:type="fixed"/>
          <w:tblCellMar>
            <w:top w:w="0" w:type="dxa"/>
            <w:left w:w="108" w:type="dxa"/>
            <w:bottom w:w="0" w:type="dxa"/>
            <w:right w:w="108" w:type="dxa"/>
          </w:tblCellMar>
        </w:tblPrEx>
        <w:trPr>
          <w:trHeight w:val="495" w:hRule="atLeast"/>
        </w:trPr>
        <w:tc>
          <w:tcPr>
            <w:tcW w:w="64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1516" w:type="dxa"/>
            <w:tcBorders>
              <w:top w:val="nil"/>
              <w:left w:val="nil"/>
              <w:bottom w:val="single" w:color="auto" w:sz="8" w:space="0"/>
              <w:right w:val="single" w:color="auto"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LED筒灯</w:t>
            </w:r>
          </w:p>
        </w:tc>
        <w:tc>
          <w:tcPr>
            <w:tcW w:w="1612" w:type="dxa"/>
            <w:tcBorders>
              <w:top w:val="nil"/>
              <w:left w:val="nil"/>
              <w:bottom w:val="single" w:color="auto" w:sz="8" w:space="0"/>
              <w:right w:val="single" w:color="auto"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auto" w:sz="8" w:space="0"/>
              <w:right w:val="single" w:color="auto" w:sz="8"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《室内照明用LED产品能效限定值及能效等级》（GB30255）</w:t>
            </w:r>
          </w:p>
        </w:tc>
      </w:tr>
      <w:tr>
        <w:tblPrEx>
          <w:tblLayout w:type="fixed"/>
          <w:tblCellMar>
            <w:top w:w="0" w:type="dxa"/>
            <w:left w:w="108" w:type="dxa"/>
            <w:bottom w:w="0" w:type="dxa"/>
            <w:right w:w="108" w:type="dxa"/>
          </w:tblCellMar>
        </w:tblPrEx>
        <w:trPr>
          <w:trHeight w:val="735" w:hRule="atLeast"/>
        </w:trPr>
        <w:tc>
          <w:tcPr>
            <w:tcW w:w="64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1516" w:type="dxa"/>
            <w:tcBorders>
              <w:top w:val="nil"/>
              <w:left w:val="nil"/>
              <w:bottom w:val="single" w:color="auto" w:sz="8" w:space="0"/>
              <w:right w:val="single" w:color="auto"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普通照明用非定向自镇流LED灯</w:t>
            </w:r>
          </w:p>
        </w:tc>
        <w:tc>
          <w:tcPr>
            <w:tcW w:w="1612" w:type="dxa"/>
            <w:tcBorders>
              <w:top w:val="nil"/>
              <w:left w:val="nil"/>
              <w:bottom w:val="single" w:color="auto" w:sz="8" w:space="0"/>
              <w:right w:val="single" w:color="auto"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auto" w:sz="8" w:space="0"/>
              <w:right w:val="single" w:color="auto" w:sz="8"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《室内照明用LED产品能效限定值及能效等级》（GB30255）</w:t>
            </w:r>
          </w:p>
        </w:tc>
      </w:tr>
      <w:tr>
        <w:tblPrEx>
          <w:tblLayout w:type="fixed"/>
          <w:tblCellMar>
            <w:top w:w="0" w:type="dxa"/>
            <w:left w:w="108" w:type="dxa"/>
            <w:bottom w:w="0" w:type="dxa"/>
            <w:right w:w="108" w:type="dxa"/>
          </w:tblCellMar>
        </w:tblPrEx>
        <w:trPr>
          <w:trHeight w:val="735" w:hRule="atLeast"/>
        </w:trPr>
        <w:tc>
          <w:tcPr>
            <w:tcW w:w="641" w:type="dxa"/>
            <w:tcBorders>
              <w:top w:val="nil"/>
              <w:left w:val="single" w:color="auto" w:sz="8" w:space="0"/>
              <w:bottom w:val="single" w:color="auto" w:sz="8" w:space="0"/>
              <w:right w:val="single" w:color="auto"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w:t>
            </w:r>
          </w:p>
        </w:tc>
        <w:tc>
          <w:tcPr>
            <w:tcW w:w="1116" w:type="dxa"/>
            <w:tcBorders>
              <w:top w:val="nil"/>
              <w:left w:val="nil"/>
              <w:bottom w:val="single" w:color="auto" w:sz="8" w:space="0"/>
              <w:right w:val="single" w:color="auto"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★A020910电视设备</w:t>
            </w:r>
          </w:p>
        </w:tc>
        <w:tc>
          <w:tcPr>
            <w:tcW w:w="1516" w:type="dxa"/>
            <w:tcBorders>
              <w:top w:val="nil"/>
              <w:left w:val="nil"/>
              <w:bottom w:val="single" w:color="auto" w:sz="8" w:space="0"/>
              <w:right w:val="single" w:color="auto"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A02091001普通电视设备（电视机）</w:t>
            </w:r>
          </w:p>
        </w:tc>
        <w:tc>
          <w:tcPr>
            <w:tcW w:w="1612" w:type="dxa"/>
            <w:tcBorders>
              <w:top w:val="nil"/>
              <w:left w:val="nil"/>
              <w:bottom w:val="single" w:color="auto" w:sz="8" w:space="0"/>
              <w:right w:val="single" w:color="auto"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auto" w:sz="8" w:space="0"/>
              <w:right w:val="single" w:color="auto" w:sz="8"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《平板电视能效限定值及能效等级》（GB24850）</w:t>
            </w:r>
          </w:p>
        </w:tc>
      </w:tr>
      <w:tr>
        <w:tblPrEx>
          <w:tblLayout w:type="fixed"/>
          <w:tblCellMar>
            <w:top w:w="0" w:type="dxa"/>
            <w:left w:w="108" w:type="dxa"/>
            <w:bottom w:w="0" w:type="dxa"/>
            <w:right w:w="108" w:type="dxa"/>
          </w:tblCellMar>
        </w:tblPrEx>
        <w:trPr>
          <w:trHeight w:val="975" w:hRule="atLeast"/>
        </w:trPr>
        <w:tc>
          <w:tcPr>
            <w:tcW w:w="641" w:type="dxa"/>
            <w:tcBorders>
              <w:top w:val="nil"/>
              <w:left w:val="single" w:color="auto" w:sz="8" w:space="0"/>
              <w:bottom w:val="single" w:color="auto" w:sz="8" w:space="0"/>
              <w:right w:val="single" w:color="auto"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w:t>
            </w:r>
          </w:p>
        </w:tc>
        <w:tc>
          <w:tcPr>
            <w:tcW w:w="1116" w:type="dxa"/>
            <w:tcBorders>
              <w:top w:val="nil"/>
              <w:left w:val="nil"/>
              <w:bottom w:val="single" w:color="auto" w:sz="8" w:space="0"/>
              <w:right w:val="single" w:color="auto"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★A020911视频设备</w:t>
            </w:r>
          </w:p>
        </w:tc>
        <w:tc>
          <w:tcPr>
            <w:tcW w:w="1516" w:type="dxa"/>
            <w:tcBorders>
              <w:top w:val="nil"/>
              <w:left w:val="nil"/>
              <w:bottom w:val="single" w:color="auto" w:sz="8" w:space="0"/>
              <w:right w:val="single" w:color="auto"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A02091107视频监控设备</w:t>
            </w:r>
          </w:p>
        </w:tc>
        <w:tc>
          <w:tcPr>
            <w:tcW w:w="1612" w:type="dxa"/>
            <w:tcBorders>
              <w:top w:val="nil"/>
              <w:left w:val="nil"/>
              <w:bottom w:val="single" w:color="auto" w:sz="8" w:space="0"/>
              <w:right w:val="single" w:color="auto"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监视器</w:t>
            </w:r>
          </w:p>
        </w:tc>
        <w:tc>
          <w:tcPr>
            <w:tcW w:w="4335" w:type="dxa"/>
            <w:tcBorders>
              <w:top w:val="nil"/>
              <w:left w:val="nil"/>
              <w:bottom w:val="single" w:color="auto" w:sz="8" w:space="0"/>
              <w:right w:val="single" w:color="auto" w:sz="8"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tblPrEx>
          <w:tblLayout w:type="fixed"/>
          <w:tblCellMar>
            <w:top w:w="0" w:type="dxa"/>
            <w:left w:w="108" w:type="dxa"/>
            <w:bottom w:w="0" w:type="dxa"/>
            <w:right w:w="108" w:type="dxa"/>
          </w:tblCellMar>
        </w:tblPrEx>
        <w:trPr>
          <w:trHeight w:val="495" w:hRule="atLeast"/>
        </w:trPr>
        <w:tc>
          <w:tcPr>
            <w:tcW w:w="641" w:type="dxa"/>
            <w:tcBorders>
              <w:top w:val="nil"/>
              <w:left w:val="single" w:color="auto" w:sz="8" w:space="0"/>
              <w:bottom w:val="single" w:color="auto" w:sz="8" w:space="0"/>
              <w:right w:val="single" w:color="auto"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w:t>
            </w:r>
          </w:p>
        </w:tc>
        <w:tc>
          <w:tcPr>
            <w:tcW w:w="1116" w:type="dxa"/>
            <w:tcBorders>
              <w:top w:val="nil"/>
              <w:left w:val="nil"/>
              <w:bottom w:val="single" w:color="auto" w:sz="8" w:space="0"/>
              <w:right w:val="single" w:color="auto"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A031210饮食炊事机械</w:t>
            </w:r>
          </w:p>
        </w:tc>
        <w:tc>
          <w:tcPr>
            <w:tcW w:w="1516" w:type="dxa"/>
            <w:tcBorders>
              <w:top w:val="nil"/>
              <w:left w:val="nil"/>
              <w:bottom w:val="single" w:color="auto" w:sz="8" w:space="0"/>
              <w:right w:val="single" w:color="auto"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商用燃气灶具</w:t>
            </w:r>
          </w:p>
        </w:tc>
        <w:tc>
          <w:tcPr>
            <w:tcW w:w="1612" w:type="dxa"/>
            <w:tcBorders>
              <w:top w:val="nil"/>
              <w:left w:val="nil"/>
              <w:bottom w:val="single" w:color="auto" w:sz="8" w:space="0"/>
              <w:right w:val="single" w:color="auto"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auto" w:sz="8" w:space="0"/>
              <w:right w:val="single" w:color="auto" w:sz="8"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《商用燃气灶具能效限定值及能效等级》（GB30531）</w:t>
            </w:r>
          </w:p>
        </w:tc>
      </w:tr>
      <w:tr>
        <w:tblPrEx>
          <w:tblLayout w:type="fixed"/>
          <w:tblCellMar>
            <w:top w:w="0" w:type="dxa"/>
            <w:left w:w="108" w:type="dxa"/>
            <w:bottom w:w="0" w:type="dxa"/>
            <w:right w:w="108" w:type="dxa"/>
          </w:tblCellMar>
        </w:tblPrEx>
        <w:trPr>
          <w:trHeight w:val="285" w:hRule="atLeast"/>
        </w:trPr>
        <w:tc>
          <w:tcPr>
            <w:tcW w:w="641" w:type="dxa"/>
            <w:vMerge w:val="restart"/>
            <w:tcBorders>
              <w:top w:val="nil"/>
              <w:left w:val="single" w:color="auto" w:sz="8" w:space="0"/>
              <w:bottom w:val="single" w:color="auto" w:sz="8" w:space="0"/>
              <w:right w:val="single" w:color="auto"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w:t>
            </w:r>
          </w:p>
        </w:tc>
        <w:tc>
          <w:tcPr>
            <w:tcW w:w="1116" w:type="dxa"/>
            <w:vMerge w:val="restart"/>
            <w:tcBorders>
              <w:top w:val="nil"/>
              <w:left w:val="single" w:color="auto" w:sz="8" w:space="0"/>
              <w:bottom w:val="single" w:color="000000" w:sz="8" w:space="0"/>
              <w:right w:val="single" w:color="auto"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★A060805便器</w:t>
            </w:r>
          </w:p>
        </w:tc>
        <w:tc>
          <w:tcPr>
            <w:tcW w:w="1516" w:type="dxa"/>
            <w:tcBorders>
              <w:top w:val="nil"/>
              <w:left w:val="nil"/>
              <w:bottom w:val="single" w:color="auto" w:sz="8" w:space="0"/>
              <w:right w:val="single" w:color="auto"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坐便器</w:t>
            </w:r>
          </w:p>
        </w:tc>
        <w:tc>
          <w:tcPr>
            <w:tcW w:w="1612" w:type="dxa"/>
            <w:tcBorders>
              <w:top w:val="nil"/>
              <w:left w:val="nil"/>
              <w:bottom w:val="single" w:color="auto" w:sz="8" w:space="0"/>
              <w:right w:val="single" w:color="auto"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auto" w:sz="8" w:space="0"/>
              <w:right w:val="single" w:color="auto" w:sz="8"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《坐便器水效限定值及水效等级》（GB25502）</w:t>
            </w:r>
          </w:p>
        </w:tc>
      </w:tr>
      <w:tr>
        <w:tblPrEx>
          <w:tblLayout w:type="fixed"/>
          <w:tblCellMar>
            <w:top w:w="0" w:type="dxa"/>
            <w:left w:w="108" w:type="dxa"/>
            <w:bottom w:w="0" w:type="dxa"/>
            <w:right w:w="108" w:type="dxa"/>
          </w:tblCellMar>
        </w:tblPrEx>
        <w:trPr>
          <w:trHeight w:val="495" w:hRule="atLeast"/>
        </w:trPr>
        <w:tc>
          <w:tcPr>
            <w:tcW w:w="64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1516" w:type="dxa"/>
            <w:tcBorders>
              <w:top w:val="nil"/>
              <w:left w:val="nil"/>
              <w:bottom w:val="single" w:color="auto" w:sz="8" w:space="0"/>
              <w:right w:val="single" w:color="auto"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蹲便器</w:t>
            </w:r>
          </w:p>
        </w:tc>
        <w:tc>
          <w:tcPr>
            <w:tcW w:w="1612" w:type="dxa"/>
            <w:tcBorders>
              <w:top w:val="nil"/>
              <w:left w:val="nil"/>
              <w:bottom w:val="single" w:color="auto" w:sz="8" w:space="0"/>
              <w:right w:val="single" w:color="auto"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auto" w:sz="8" w:space="0"/>
              <w:right w:val="single" w:color="auto" w:sz="8"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《蹲便器用水效率限定值及用水效率等级》（GB30717）</w:t>
            </w:r>
          </w:p>
        </w:tc>
      </w:tr>
      <w:tr>
        <w:tblPrEx>
          <w:tblLayout w:type="fixed"/>
          <w:tblCellMar>
            <w:top w:w="0" w:type="dxa"/>
            <w:left w:w="108" w:type="dxa"/>
            <w:bottom w:w="0" w:type="dxa"/>
            <w:right w:w="108" w:type="dxa"/>
          </w:tblCellMar>
        </w:tblPrEx>
        <w:trPr>
          <w:trHeight w:val="495" w:hRule="atLeast"/>
        </w:trPr>
        <w:tc>
          <w:tcPr>
            <w:tcW w:w="64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1516" w:type="dxa"/>
            <w:tcBorders>
              <w:top w:val="nil"/>
              <w:left w:val="nil"/>
              <w:bottom w:val="single" w:color="auto" w:sz="8" w:space="0"/>
              <w:right w:val="single" w:color="auto"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小便器</w:t>
            </w:r>
          </w:p>
        </w:tc>
        <w:tc>
          <w:tcPr>
            <w:tcW w:w="1612" w:type="dxa"/>
            <w:tcBorders>
              <w:top w:val="nil"/>
              <w:left w:val="nil"/>
              <w:bottom w:val="single" w:color="auto" w:sz="8" w:space="0"/>
              <w:right w:val="single" w:color="auto"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auto" w:sz="8" w:space="0"/>
              <w:right w:val="single" w:color="auto" w:sz="8"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《小便器用水效率限定值及用水效率等级》（GB28377）</w:t>
            </w:r>
          </w:p>
        </w:tc>
      </w:tr>
      <w:tr>
        <w:tblPrEx>
          <w:tblLayout w:type="fixed"/>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1116"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★A060806水嘴</w:t>
            </w:r>
          </w:p>
        </w:tc>
        <w:tc>
          <w:tcPr>
            <w:tcW w:w="1516"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12"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《水嘴用水效率限定值及用水效率等级》（GB 25501）</w:t>
            </w:r>
          </w:p>
        </w:tc>
      </w:tr>
      <w:tr>
        <w:tblPrEx>
          <w:tblLayout w:type="fixed"/>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w:t>
            </w:r>
          </w:p>
        </w:tc>
        <w:tc>
          <w:tcPr>
            <w:tcW w:w="1116"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A060807便器冲洗阀</w:t>
            </w:r>
          </w:p>
        </w:tc>
        <w:tc>
          <w:tcPr>
            <w:tcW w:w="1516"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12"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《便器冲洗阀用水效率限定值及用水效率等级》（GB28379）</w:t>
            </w:r>
          </w:p>
        </w:tc>
      </w:tr>
      <w:tr>
        <w:tblPrEx>
          <w:tblLayout w:type="fixed"/>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w:t>
            </w:r>
          </w:p>
        </w:tc>
        <w:tc>
          <w:tcPr>
            <w:tcW w:w="1116"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A060810淋浴器</w:t>
            </w:r>
          </w:p>
        </w:tc>
        <w:tc>
          <w:tcPr>
            <w:tcW w:w="1516"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12" w:type="dxa"/>
            <w:tcBorders>
              <w:top w:val="nil"/>
              <w:left w:val="nil"/>
              <w:bottom w:val="single" w:color="000000" w:sz="8" w:space="0"/>
              <w:right w:val="single" w:color="000000" w:sz="8"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《淋浴器用水效率限定值及用水效率等级》（GB28378）</w:t>
            </w:r>
          </w:p>
        </w:tc>
      </w:tr>
    </w:tbl>
    <w:p>
      <w:pPr>
        <w:widowControl/>
        <w:rPr>
          <w:rFonts w:hint="eastAsia" w:ascii="宋体" w:hAnsi="宋体" w:cs="宋体"/>
          <w:sz w:val="20"/>
          <w:szCs w:val="20"/>
        </w:rPr>
      </w:pPr>
    </w:p>
    <w:p>
      <w:pPr>
        <w:pStyle w:val="3"/>
        <w:spacing w:line="360" w:lineRule="auto"/>
        <w:rPr>
          <w:rFonts w:hint="eastAsia" w:ascii="宋体" w:hAnsi="宋体"/>
          <w:szCs w:val="21"/>
        </w:rPr>
      </w:pPr>
      <w:r>
        <w:rPr>
          <w:rFonts w:hint="eastAsia"/>
          <w:spacing w:val="-3"/>
          <w:szCs w:val="21"/>
        </w:rPr>
        <w:t>注：</w:t>
      </w:r>
      <w:r>
        <w:rPr>
          <w:spacing w:val="-3"/>
          <w:szCs w:val="21"/>
        </w:rPr>
        <w:t>1.</w:t>
      </w:r>
      <w:r>
        <w:rPr>
          <w:rFonts w:hint="eastAsia"/>
          <w:spacing w:val="-3"/>
          <w:szCs w:val="21"/>
        </w:rPr>
        <w:t>节能产品认证应依据相关国家标准的最新版本，依据国家标准中二级能效（水效）</w:t>
      </w:r>
      <w:r>
        <w:rPr>
          <w:rFonts w:hint="eastAsia"/>
          <w:szCs w:val="21"/>
        </w:rPr>
        <w:t>指标。</w:t>
      </w:r>
    </w:p>
    <w:p>
      <w:pPr>
        <w:pStyle w:val="3"/>
        <w:spacing w:line="360" w:lineRule="auto"/>
        <w:rPr>
          <w:rFonts w:hint="eastAsia"/>
          <w:b/>
          <w:bCs/>
          <w:szCs w:val="21"/>
        </w:rPr>
      </w:pPr>
      <w:r>
        <w:rPr>
          <w:rFonts w:hint="eastAsia" w:ascii="宋体" w:hAnsi="宋体"/>
          <w:szCs w:val="21"/>
        </w:rPr>
        <w:t xml:space="preserve">    </w:t>
      </w:r>
      <w:r>
        <w:rPr>
          <w:szCs w:val="21"/>
        </w:rPr>
        <w:t>2</w:t>
      </w:r>
      <w:r>
        <w:rPr>
          <w:b/>
          <w:bCs/>
          <w:szCs w:val="21"/>
        </w:rPr>
        <w:t>.</w:t>
      </w:r>
      <w:r>
        <w:rPr>
          <w:rFonts w:hint="eastAsia"/>
          <w:b/>
          <w:bCs/>
          <w:szCs w:val="21"/>
        </w:rPr>
        <w:t>以</w:t>
      </w:r>
      <w:r>
        <w:rPr>
          <w:b/>
          <w:bCs/>
          <w:szCs w:val="21"/>
        </w:rPr>
        <w:t>“</w:t>
      </w:r>
      <w:r>
        <w:rPr>
          <w:rFonts w:hint="eastAsia"/>
          <w:b/>
          <w:bCs/>
          <w:szCs w:val="21"/>
        </w:rPr>
        <w:t>★</w:t>
      </w:r>
      <w:r>
        <w:rPr>
          <w:b/>
          <w:bCs/>
          <w:szCs w:val="21"/>
        </w:rPr>
        <w:t>”</w:t>
      </w:r>
      <w:r>
        <w:rPr>
          <w:rFonts w:hint="eastAsia"/>
          <w:b/>
          <w:bCs/>
          <w:szCs w:val="21"/>
        </w:rPr>
        <w:t>标注的为政府强制采购产品。</w:t>
      </w:r>
    </w:p>
    <w:p>
      <w:pPr>
        <w:pStyle w:val="11"/>
        <w:jc w:val="left"/>
        <w:rPr>
          <w:rFonts w:ascii="Arial Unicode MS" w:hAnsi="Arial Unicode MS" w:eastAsia="Arial Unicode MS" w:cs="Arial Unicode MS"/>
          <w:sz w:val="32"/>
          <w:szCs w:val="32"/>
        </w:rPr>
      </w:pPr>
      <w:r>
        <w:rPr>
          <w:rFonts w:hint="eastAsia" w:hAnsi="宋体"/>
        </w:rPr>
        <w:br w:type="page"/>
      </w: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2</w:t>
      </w:r>
      <w:r>
        <w:rPr>
          <w:rFonts w:hint="eastAsia" w:ascii="微软雅黑" w:hAnsi="微软雅黑" w:eastAsia="微软雅黑" w:cs="微软雅黑"/>
          <w:sz w:val="32"/>
          <w:szCs w:val="32"/>
        </w:rPr>
        <w:t>：</w:t>
      </w:r>
    </w:p>
    <w:p>
      <w:pPr>
        <w:spacing w:line="528" w:lineRule="exact"/>
        <w:ind w:left="1871"/>
        <w:rPr>
          <w:rFonts w:ascii="Arial Unicode MS" w:hAnsi="Arial Unicode MS" w:eastAsia="Arial Unicode MS" w:cs="Arial Unicode MS"/>
          <w:sz w:val="40"/>
          <w:szCs w:val="40"/>
        </w:rPr>
      </w:pPr>
      <w:r>
        <w:rPr>
          <w:rFonts w:hint="eastAsia" w:ascii="微软雅黑" w:hAnsi="微软雅黑" w:eastAsia="微软雅黑" w:cs="微软雅黑"/>
          <w:sz w:val="40"/>
          <w:szCs w:val="40"/>
        </w:rPr>
        <w:t>中小微企业划型标准</w:t>
      </w:r>
    </w:p>
    <w:tbl>
      <w:tblPr>
        <w:tblStyle w:val="18"/>
        <w:tblW w:w="7980" w:type="dxa"/>
        <w:tblInd w:w="250" w:type="dxa"/>
        <w:tblLayout w:type="fixed"/>
        <w:tblCellMar>
          <w:top w:w="0" w:type="dxa"/>
          <w:left w:w="108" w:type="dxa"/>
          <w:bottom w:w="0" w:type="dxa"/>
          <w:right w:w="108" w:type="dxa"/>
        </w:tblCellMar>
      </w:tblPr>
      <w:tblGrid>
        <w:gridCol w:w="1701"/>
        <w:gridCol w:w="1383"/>
        <w:gridCol w:w="913"/>
        <w:gridCol w:w="1619"/>
        <w:gridCol w:w="1439"/>
        <w:gridCol w:w="925"/>
      </w:tblGrid>
      <w:tr>
        <w:tblPrEx>
          <w:tblLayout w:type="fixed"/>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383"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指标名称</w:t>
            </w:r>
          </w:p>
        </w:tc>
        <w:tc>
          <w:tcPr>
            <w:tcW w:w="913"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计量单位</w:t>
            </w:r>
          </w:p>
        </w:tc>
        <w:tc>
          <w:tcPr>
            <w:tcW w:w="1619"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中型</w:t>
            </w:r>
          </w:p>
        </w:tc>
        <w:tc>
          <w:tcPr>
            <w:tcW w:w="1439"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小型</w:t>
            </w:r>
          </w:p>
        </w:tc>
        <w:tc>
          <w:tcPr>
            <w:tcW w:w="925"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微型</w:t>
            </w:r>
          </w:p>
        </w:tc>
      </w:tr>
      <w:tr>
        <w:tblPrEx>
          <w:tblLayout w:type="fixed"/>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38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43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925"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38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1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3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925"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43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925"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38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43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925"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91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43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925"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Z＜300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38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1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43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925"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X＜5</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43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925"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38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1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43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925"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43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925"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38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1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3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925"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43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925"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38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1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43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925"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43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925"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38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1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3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925"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43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925"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38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1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3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43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925"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38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1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3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43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925"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38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1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43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43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925"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38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1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3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43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925"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38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43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925"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91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43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925"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38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1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3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925"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43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925"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38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1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3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91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43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925"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Layout w:type="fixed"/>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38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1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39"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pPr>
        <w:spacing w:line="360" w:lineRule="auto"/>
        <w:ind w:firstLine="525" w:firstLineChars="250"/>
        <w:rPr>
          <w:rFonts w:hint="eastAsia" w:ascii="仿宋_GB2312" w:hAnsi="仿宋" w:eastAsia="仿宋_GB2312"/>
          <w:szCs w:val="21"/>
        </w:r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pPr>
        <w:widowControl/>
        <w:jc w:val="left"/>
        <w:rPr>
          <w:rFonts w:ascii="宋体" w:hAnsi="宋体"/>
          <w:szCs w:val="20"/>
        </w:rPr>
        <w:sectPr>
          <w:pgSz w:w="11906" w:h="16838"/>
          <w:pgMar w:top="1134" w:right="1134" w:bottom="1134" w:left="1134" w:header="720" w:footer="720" w:gutter="0"/>
          <w:pgNumType w:fmt="decimal"/>
          <w:cols w:space="720" w:num="1"/>
          <w:docGrid w:type="lines" w:linePitch="331" w:charSpace="0"/>
        </w:sectPr>
      </w:pPr>
    </w:p>
    <w:p>
      <w:pPr>
        <w:pStyle w:val="11"/>
        <w:jc w:val="center"/>
        <w:outlineLvl w:val="0"/>
        <w:rPr>
          <w:rFonts w:hint="eastAsia" w:hAnsi="宋体"/>
          <w:b/>
          <w:sz w:val="36"/>
          <w:szCs w:val="36"/>
        </w:rPr>
      </w:pPr>
      <w:bookmarkStart w:id="51" w:name="_Toc532545044"/>
      <w:bookmarkStart w:id="52" w:name="_Toc26614"/>
      <w:r>
        <w:rPr>
          <w:rFonts w:hint="eastAsia" w:ascii="Times New Roman" w:hAnsi="Times New Roman"/>
          <w:b/>
          <w:sz w:val="36"/>
        </w:rPr>
        <w:t>第三章</w:t>
      </w:r>
      <w:r>
        <w:rPr>
          <w:rFonts w:ascii="Times New Roman" w:hAnsi="Times New Roman"/>
          <w:b/>
          <w:sz w:val="36"/>
        </w:rPr>
        <w:t xml:space="preserve">  </w:t>
      </w:r>
      <w:r>
        <w:rPr>
          <w:rFonts w:hint="eastAsia" w:ascii="Times New Roman" w:hAnsi="Times New Roman"/>
          <w:b/>
          <w:sz w:val="36"/>
        </w:rPr>
        <w:t>投标人须知</w:t>
      </w:r>
      <w:bookmarkEnd w:id="51"/>
      <w:bookmarkEnd w:id="52"/>
    </w:p>
    <w:p>
      <w:pPr>
        <w:pStyle w:val="11"/>
        <w:spacing w:line="720" w:lineRule="auto"/>
        <w:jc w:val="center"/>
        <w:outlineLvl w:val="1"/>
        <w:rPr>
          <w:rFonts w:hint="eastAsia" w:ascii="Times New Roman" w:hAnsi="Times New Roman"/>
          <w:b/>
          <w:sz w:val="30"/>
          <w:szCs w:val="30"/>
        </w:rPr>
      </w:pPr>
      <w:bookmarkStart w:id="53" w:name="_Toc12649"/>
      <w:r>
        <w:rPr>
          <w:rFonts w:hint="eastAsia" w:ascii="Times New Roman" w:hAnsi="Times New Roman"/>
          <w:b/>
          <w:sz w:val="30"/>
          <w:szCs w:val="30"/>
        </w:rPr>
        <w:t>第一节</w:t>
      </w:r>
      <w:r>
        <w:rPr>
          <w:rFonts w:ascii="Times New Roman" w:hAnsi="Times New Roman"/>
          <w:b/>
          <w:sz w:val="30"/>
          <w:szCs w:val="30"/>
        </w:rPr>
        <w:t xml:space="preserve"> </w:t>
      </w:r>
      <w:r>
        <w:rPr>
          <w:rFonts w:hint="eastAsia" w:ascii="Times New Roman" w:hAnsi="Times New Roman"/>
          <w:b/>
          <w:sz w:val="30"/>
          <w:szCs w:val="30"/>
        </w:rPr>
        <w:t>投标人须知前附表</w:t>
      </w:r>
      <w:bookmarkEnd w:id="53"/>
    </w:p>
    <w:tbl>
      <w:tblPr>
        <w:tblStyle w:val="18"/>
        <w:tblW w:w="102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olor w:val="000000"/>
                <w:szCs w:val="21"/>
              </w:rPr>
            </w:pPr>
            <w:r>
              <w:rPr>
                <w:rFonts w:hint="eastAsia" w:ascii="宋体" w:hAnsi="宋体"/>
                <w:color w:val="000000"/>
                <w:szCs w:val="21"/>
              </w:rPr>
              <w:t>条款号</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宋体" w:hAnsi="宋体"/>
                <w:color w:val="000000"/>
                <w:szCs w:val="21"/>
              </w:rPr>
            </w:pPr>
            <w:r>
              <w:rPr>
                <w:rFonts w:hint="eastAsia" w:ascii="宋体" w:hAnsi="宋体"/>
                <w:color w:val="000000"/>
                <w:szCs w:val="21"/>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olor w:val="000000"/>
                <w:szCs w:val="21"/>
              </w:rPr>
            </w:pPr>
            <w:r>
              <w:rPr>
                <w:rFonts w:hint="eastAsia" w:ascii="宋体" w:hAnsi="宋体"/>
                <w:color w:val="000000"/>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olor w:val="000000"/>
                <w:szCs w:val="21"/>
              </w:rPr>
            </w:pPr>
            <w:r>
              <w:rPr>
                <w:rFonts w:hint="eastAsia" w:ascii="宋体" w:hAnsi="宋体"/>
                <w:color w:val="000000"/>
                <w:szCs w:val="21"/>
              </w:rPr>
              <w:t>6.1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olor w:val="000000"/>
                <w:szCs w:val="21"/>
              </w:rPr>
            </w:pPr>
            <w:bookmarkStart w:id="54" w:name="_8.1"/>
            <w:bookmarkEnd w:id="54"/>
            <w:bookmarkStart w:id="55" w:name="_9.2"/>
            <w:bookmarkEnd w:id="55"/>
            <w:bookmarkStart w:id="56" w:name="_5"/>
            <w:bookmarkEnd w:id="56"/>
            <w:r>
              <w:rPr>
                <w:rFonts w:hint="eastAsia" w:ascii="宋体" w:hAnsi="宋体"/>
                <w:color w:val="000000"/>
                <w:szCs w:val="21"/>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pPr>
              <w:pStyle w:val="8"/>
              <w:spacing w:line="380" w:lineRule="exact"/>
              <w:rPr>
                <w:rFonts w:hint="eastAsia" w:ascii="宋体" w:hAnsi="宋体"/>
                <w:color w:val="000000"/>
                <w:szCs w:val="21"/>
              </w:rPr>
            </w:pPr>
            <w:bookmarkStart w:id="57" w:name="PO_3000001867_PM007_1"/>
            <w:r>
              <w:rPr>
                <w:rFonts w:hint="eastAsia" w:ascii="宋体" w:hAnsi="宋体"/>
                <w:color w:val="000000"/>
                <w:szCs w:val="21"/>
                <w:lang w:eastAsia="zh-CN"/>
              </w:rPr>
              <w:t>不允许联合体投标</w:t>
            </w:r>
            <w:bookmarkEnd w:id="57"/>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olor w:val="000000"/>
                <w:szCs w:val="21"/>
              </w:rPr>
            </w:pPr>
            <w:r>
              <w:rPr>
                <w:rFonts w:hint="eastAsia" w:ascii="宋体" w:hAnsi="宋体"/>
                <w:color w:val="000000"/>
                <w:szCs w:val="21"/>
              </w:rPr>
              <w:t>6.2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olor w:val="000000"/>
                <w:szCs w:val="21"/>
              </w:rPr>
            </w:pPr>
            <w:r>
              <w:rPr>
                <w:rFonts w:hint="eastAsia" w:ascii="宋体" w:hAnsi="宋体"/>
                <w:color w:val="000000"/>
                <w:szCs w:val="21"/>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pPr>
              <w:pStyle w:val="8"/>
              <w:spacing w:line="380" w:lineRule="exact"/>
              <w:rPr>
                <w:rFonts w:hint="eastAsia" w:ascii="宋体" w:hAnsi="宋体" w:eastAsia="宋体"/>
                <w:color w:val="000000"/>
                <w:szCs w:val="21"/>
                <w:lang w:eastAsia="zh-CN"/>
              </w:rPr>
            </w:pPr>
            <w:r>
              <w:rPr>
                <w:rFonts w:hint="eastAsia" w:ascii="宋体" w:hAnsi="宋体"/>
                <w:color w:val="FF0000"/>
                <w:szCs w:val="21"/>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olor w:val="000000"/>
                <w:szCs w:val="21"/>
              </w:rPr>
            </w:pPr>
            <w:r>
              <w:rPr>
                <w:rFonts w:hint="eastAsia" w:ascii="宋体" w:hAnsi="宋体"/>
                <w:color w:val="000000"/>
                <w:szCs w:val="21"/>
              </w:rPr>
              <w:t>7.2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olor w:val="000000"/>
                <w:szCs w:val="21"/>
              </w:rPr>
            </w:pPr>
            <w:r>
              <w:rPr>
                <w:rFonts w:hint="eastAsia" w:ascii="宋体" w:hAnsi="宋体"/>
                <w:color w:val="000000"/>
                <w:szCs w:val="21"/>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pPr>
              <w:pStyle w:val="8"/>
              <w:spacing w:line="380" w:lineRule="exact"/>
              <w:rPr>
                <w:rFonts w:hint="eastAsia" w:ascii="宋体" w:hAnsi="宋体"/>
                <w:color w:val="000000"/>
                <w:szCs w:val="21"/>
              </w:rPr>
            </w:pPr>
            <w:bookmarkStart w:id="58" w:name="PO_3000001867_PM044"/>
            <w:r>
              <w:rPr>
                <w:rFonts w:hint="eastAsia" w:ascii="宋体" w:hAnsi="宋体"/>
                <w:color w:val="000000"/>
                <w:szCs w:val="21"/>
                <w:lang w:eastAsia="zh-CN"/>
              </w:rPr>
              <w:t>不允许分包</w:t>
            </w:r>
            <w:bookmarkEnd w:id="5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olor w:val="000000"/>
                <w:szCs w:val="21"/>
              </w:rPr>
            </w:pPr>
            <w:r>
              <w:rPr>
                <w:rFonts w:hint="eastAsia" w:ascii="宋体" w:hAnsi="宋体"/>
                <w:color w:val="000000"/>
                <w:szCs w:val="21"/>
              </w:rPr>
              <w:t>11.4</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olor w:val="000000"/>
                <w:szCs w:val="21"/>
              </w:rPr>
            </w:pPr>
            <w:r>
              <w:rPr>
                <w:rFonts w:hint="eastAsia" w:ascii="宋体" w:hAnsi="宋体"/>
                <w:color w:val="000000"/>
                <w:szCs w:val="21"/>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pPr>
              <w:rPr>
                <w:rFonts w:hint="eastAsia"/>
                <w:sz w:val="28"/>
                <w:szCs w:val="18"/>
              </w:rPr>
            </w:pPr>
            <w:r>
              <w:rPr>
                <w:rFonts w:hint="eastAsia" w:ascii="宋体" w:hAnsi="宋体" w:cs="宋体"/>
                <w:color w:val="000000"/>
                <w:szCs w:val="21"/>
              </w:rPr>
              <w:t>与本项目相关的政府采购业务澄清、更正及与之相关的事项将在采购公告中“</w:t>
            </w:r>
            <w:r>
              <w:rPr>
                <w:rFonts w:hint="eastAsia" w:ascii="宋体" w:hAnsi="宋体"/>
                <w:color w:val="000000"/>
                <w:szCs w:val="21"/>
              </w:rPr>
              <w:t>六、其他补充事宜”中网上查询地址</w:t>
            </w:r>
            <w:r>
              <w:rPr>
                <w:rFonts w:hint="eastAsia" w:ascii="宋体" w:hAnsi="宋体" w:cs="宋体"/>
                <w:color w:val="000000"/>
                <w:szCs w:val="21"/>
              </w:rPr>
              <w:t>上发布</w:t>
            </w:r>
            <w:r>
              <w:rPr>
                <w:rFonts w:hint="eastAsia" w:ascii="宋体" w:hAnsi="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11.6</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olor w:val="000000"/>
                <w:szCs w:val="21"/>
              </w:rPr>
            </w:pPr>
            <w:r>
              <w:rPr>
                <w:rFonts w:hint="eastAsia" w:ascii="宋体" w:hAnsi="宋体"/>
                <w:color w:val="000000"/>
                <w:szCs w:val="21"/>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eastAsia" w:ascii="宋体" w:hAnsi="宋体"/>
                <w:color w:val="000000"/>
                <w:szCs w:val="21"/>
                <w:u w:val="single"/>
              </w:rPr>
            </w:pPr>
            <w:r>
              <w:rPr>
                <w:rFonts w:hint="eastAsia" w:ascii="宋体" w:hAnsi="宋体"/>
                <w:color w:val="000000"/>
                <w:szCs w:val="21"/>
              </w:rPr>
              <w:t>不组织召开开标前答疑会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31" w:hRule="atLeast"/>
        </w:trPr>
        <w:tc>
          <w:tcPr>
            <w:tcW w:w="675" w:type="dxa"/>
            <w:tcBorders>
              <w:top w:val="nil"/>
              <w:left w:val="single" w:color="auto" w:sz="4" w:space="0"/>
              <w:bottom w:val="nil"/>
              <w:right w:val="single" w:color="auto" w:sz="4" w:space="0"/>
            </w:tcBorders>
            <w:vAlign w:val="center"/>
          </w:tcPr>
          <w:p>
            <w:pPr>
              <w:spacing w:line="380" w:lineRule="exact"/>
              <w:rPr>
                <w:rFonts w:hint="eastAsia" w:ascii="宋体" w:hAnsi="宋体"/>
                <w:color w:val="000000"/>
                <w:szCs w:val="21"/>
              </w:rPr>
            </w:pPr>
            <w:r>
              <w:rPr>
                <w:rFonts w:hint="eastAsia" w:ascii="宋体" w:hAnsi="宋体"/>
                <w:color w:val="000000"/>
                <w:szCs w:val="21"/>
              </w:rPr>
              <w:t>13.1</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hint="eastAsia" w:ascii="宋体" w:hAnsi="宋体" w:cs="Courier New"/>
                <w:color w:val="000000"/>
                <w:szCs w:val="21"/>
              </w:rPr>
            </w:pPr>
            <w:bookmarkStart w:id="59" w:name="_13.2"/>
            <w:bookmarkEnd w:id="59"/>
            <w:r>
              <w:rPr>
                <w:rFonts w:hint="eastAsia" w:ascii="宋体" w:hAnsi="宋体" w:cs="Courier New"/>
                <w:color w:val="000000"/>
                <w:szCs w:val="21"/>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hint="eastAsia" w:ascii="宋体" w:hAnsi="宋体"/>
                <w:color w:val="000000"/>
                <w:szCs w:val="21"/>
              </w:rPr>
            </w:pPr>
            <w:r>
              <w:rPr>
                <w:rFonts w:hint="eastAsia" w:ascii="宋体" w:hAnsi="宋体"/>
                <w:color w:val="000000"/>
                <w:szCs w:val="21"/>
              </w:rPr>
              <w:t>1、投标人为法人或者其他组织的，提供营业执照等证明文件</w:t>
            </w:r>
            <w:r>
              <w:rPr>
                <w:rFonts w:hint="eastAsia" w:ascii="宋体" w:hAnsi="宋体" w:cs="宋体"/>
                <w:color w:val="000000"/>
                <w:szCs w:val="21"/>
              </w:rPr>
              <w:t>（如营业执照或者事业单位法人证书或者</w:t>
            </w:r>
            <w:r>
              <w:rPr>
                <w:rStyle w:val="20"/>
                <w:szCs w:val="21"/>
              </w:rPr>
              <w:t>执业许可证</w:t>
            </w:r>
            <w:r>
              <w:rPr>
                <w:rFonts w:hint="eastAsia" w:ascii="宋体" w:hAnsi="宋体" w:cs="宋体"/>
                <w:color w:val="000000"/>
                <w:szCs w:val="21"/>
              </w:rPr>
              <w:t>等）</w:t>
            </w:r>
            <w:r>
              <w:rPr>
                <w:rFonts w:hint="eastAsia" w:ascii="宋体" w:hAnsi="宋体"/>
                <w:color w:val="000000"/>
                <w:szCs w:val="21"/>
              </w:rPr>
              <w:t>，投标人为自然人的，提供身份证</w:t>
            </w:r>
            <w:r>
              <w:rPr>
                <w:rFonts w:hint="eastAsia" w:ascii="宋体" w:hAnsi="宋体" w:cs="宋体"/>
                <w:color w:val="000000"/>
                <w:szCs w:val="21"/>
              </w:rPr>
              <w:t>复印件</w:t>
            </w:r>
            <w:r>
              <w:rPr>
                <w:rFonts w:hint="eastAsia" w:ascii="宋体" w:hAnsi="宋体"/>
                <w:color w:val="000000"/>
                <w:szCs w:val="21"/>
              </w:rPr>
              <w:t>。（</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80" w:lineRule="exact"/>
              <w:jc w:val="left"/>
              <w:rPr>
                <w:rFonts w:hint="eastAsia" w:ascii="宋体" w:hAnsi="宋体"/>
                <w:color w:val="000000"/>
                <w:szCs w:val="21"/>
              </w:rPr>
            </w:pPr>
            <w:r>
              <w:rPr>
                <w:rFonts w:hint="eastAsia" w:ascii="宋体" w:hAnsi="宋体" w:cs="宋体"/>
                <w:color w:val="000000"/>
                <w:szCs w:val="21"/>
              </w:rPr>
              <w:t>2、投标人依法缴纳税收的相关材料：</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2022</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1</w:t>
            </w:r>
            <w:r>
              <w:rPr>
                <w:rFonts w:hint="eastAsia" w:ascii="宋体" w:hAnsi="宋体" w:cs="宋体"/>
                <w:color w:val="auto"/>
                <w:szCs w:val="21"/>
              </w:rPr>
              <w:t>月至</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2022</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6</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000000"/>
                <w:szCs w:val="21"/>
                <w:lang w:val="en-US" w:eastAsia="zh-CN"/>
              </w:rPr>
              <w:t>中</w:t>
            </w:r>
            <w:r>
              <w:rPr>
                <w:rFonts w:hint="eastAsia" w:ascii="宋体" w:hAnsi="宋体" w:cs="宋体"/>
                <w:color w:val="000000"/>
                <w:szCs w:val="21"/>
              </w:rPr>
              <w:t>连续</w:t>
            </w:r>
            <w:r>
              <w:rPr>
                <w:rFonts w:hint="eastAsia" w:ascii="宋体" w:hAnsi="宋体" w:cs="宋体"/>
                <w:b/>
                <w:bCs/>
                <w:color w:val="000000"/>
                <w:szCs w:val="21"/>
                <w:u w:val="single"/>
                <w:lang w:val="en-US" w:eastAsia="zh-CN"/>
              </w:rPr>
              <w:t xml:space="preserve">3 </w:t>
            </w:r>
            <w:r>
              <w:rPr>
                <w:rFonts w:hint="eastAsia" w:ascii="宋体" w:hAnsi="宋体" w:cs="宋体"/>
                <w:b/>
                <w:bCs/>
                <w:color w:val="000000"/>
                <w:szCs w:val="21"/>
                <w:u w:val="single"/>
              </w:rPr>
              <w:t xml:space="preserve"> </w:t>
            </w:r>
            <w:r>
              <w:rPr>
                <w:rFonts w:hint="eastAsia" w:ascii="宋体" w:hAnsi="宋体" w:cs="宋体"/>
                <w:b/>
                <w:bCs/>
                <w:color w:val="000000"/>
                <w:szCs w:val="21"/>
              </w:rPr>
              <w:t>个月</w:t>
            </w:r>
            <w:r>
              <w:rPr>
                <w:rFonts w:hint="eastAsia" w:ascii="宋体" w:hAnsi="宋体" w:cs="宋体"/>
                <w:color w:val="000000"/>
                <w:szCs w:val="21"/>
              </w:rPr>
              <w:t>的依法缴纳税收的凭据复印件；依</w:t>
            </w:r>
            <w:r>
              <w:rPr>
                <w:rFonts w:hint="eastAsia" w:ascii="宋体" w:hAnsi="宋体"/>
                <w:color w:val="000000"/>
                <w:szCs w:val="21"/>
              </w:rPr>
              <w:t>法免税的供应商，必须提供相应文件证明其依法免税。</w:t>
            </w:r>
            <w:r>
              <w:rPr>
                <w:rFonts w:hint="eastAsia" w:ascii="宋体" w:hAnsi="宋体" w:cs="宋体"/>
                <w:color w:val="000000"/>
                <w:szCs w:val="21"/>
              </w:rPr>
              <w:t>从取得营业执照时间起到投标文件提交截止时间为止不足要求月数的，只需提供从取得营业执照起的依法缴纳税收</w:t>
            </w:r>
            <w:r>
              <w:rPr>
                <w:rFonts w:hint="eastAsia" w:ascii="宋体" w:hAnsi="宋体"/>
                <w:color w:val="000000"/>
                <w:szCs w:val="21"/>
              </w:rPr>
              <w:t>相应证明文件</w:t>
            </w:r>
            <w:r>
              <w:rPr>
                <w:rFonts w:hint="eastAsia" w:ascii="宋体" w:hAnsi="宋体" w:cs="宋体"/>
                <w:color w:val="000000"/>
                <w:szCs w:val="21"/>
              </w:rPr>
              <w:t>）</w:t>
            </w:r>
            <w:r>
              <w:rPr>
                <w:rFonts w:hint="eastAsia" w:ascii="宋体" w:hAnsi="宋体"/>
                <w:color w:val="000000"/>
                <w:szCs w:val="21"/>
              </w:rPr>
              <w:t>。（</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80" w:lineRule="exact"/>
              <w:jc w:val="left"/>
              <w:rPr>
                <w:rFonts w:hint="eastAsia" w:ascii="宋体" w:hAnsi="宋体"/>
                <w:color w:val="000000"/>
                <w:szCs w:val="21"/>
              </w:rPr>
            </w:pPr>
            <w:r>
              <w:rPr>
                <w:rFonts w:hint="eastAsia" w:ascii="宋体" w:hAnsi="宋体" w:cs="宋体"/>
                <w:color w:val="000000"/>
                <w:szCs w:val="21"/>
              </w:rPr>
              <w:t>3、投标人依法缴纳社会保障资金的相关材料：</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2022</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1</w:t>
            </w:r>
            <w:r>
              <w:rPr>
                <w:rFonts w:hint="eastAsia" w:ascii="宋体" w:hAnsi="宋体" w:cs="宋体"/>
                <w:color w:val="auto"/>
                <w:szCs w:val="21"/>
                <w:u w:val="single"/>
              </w:rPr>
              <w:t xml:space="preserve"> </w:t>
            </w:r>
            <w:r>
              <w:rPr>
                <w:rFonts w:hint="eastAsia" w:ascii="宋体" w:hAnsi="宋体" w:cs="宋体"/>
                <w:color w:val="auto"/>
                <w:szCs w:val="21"/>
              </w:rPr>
              <w:t>月至</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2022</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6</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000000"/>
                <w:szCs w:val="21"/>
                <w:lang w:val="en-US" w:eastAsia="zh-CN"/>
              </w:rPr>
              <w:t>中</w:t>
            </w:r>
            <w:r>
              <w:rPr>
                <w:rFonts w:hint="eastAsia" w:ascii="宋体" w:hAnsi="宋体" w:cs="宋体"/>
                <w:color w:val="000000"/>
                <w:szCs w:val="21"/>
              </w:rPr>
              <w:t>连续</w:t>
            </w:r>
            <w:r>
              <w:rPr>
                <w:rFonts w:hint="eastAsia" w:ascii="宋体" w:hAnsi="宋体" w:cs="宋体"/>
                <w:b/>
                <w:bCs/>
                <w:color w:val="000000"/>
                <w:szCs w:val="21"/>
                <w:u w:val="single"/>
              </w:rPr>
              <w:t xml:space="preserve"> </w:t>
            </w:r>
            <w:r>
              <w:rPr>
                <w:rFonts w:hint="eastAsia" w:ascii="宋体" w:hAnsi="宋体" w:cs="宋体"/>
                <w:b/>
                <w:bCs/>
                <w:color w:val="000000"/>
                <w:szCs w:val="21"/>
                <w:u w:val="single"/>
                <w:lang w:val="en-US" w:eastAsia="zh-CN"/>
              </w:rPr>
              <w:t>3</w:t>
            </w:r>
            <w:r>
              <w:rPr>
                <w:rFonts w:hint="eastAsia" w:ascii="宋体" w:hAnsi="宋体" w:cs="宋体"/>
                <w:b/>
                <w:bCs/>
                <w:color w:val="000000"/>
                <w:szCs w:val="21"/>
                <w:u w:val="single"/>
              </w:rPr>
              <w:t xml:space="preserve"> </w:t>
            </w:r>
            <w:r>
              <w:rPr>
                <w:rFonts w:hint="eastAsia" w:ascii="宋体" w:hAnsi="宋体" w:cs="宋体"/>
                <w:b/>
                <w:bCs/>
                <w:color w:val="000000"/>
                <w:szCs w:val="21"/>
              </w:rPr>
              <w:t>个月</w:t>
            </w:r>
            <w:r>
              <w:rPr>
                <w:rFonts w:hint="eastAsia" w:ascii="宋体" w:hAnsi="宋体" w:cs="宋体"/>
                <w:color w:val="000000"/>
                <w:szCs w:val="21"/>
              </w:rPr>
              <w:t>的依法缴纳社会保障资金的缴费凭证（专用收据或者社会保险缴纳清单）复印件；</w:t>
            </w:r>
            <w:r>
              <w:rPr>
                <w:rFonts w:hint="eastAsia" w:ascii="宋体" w:hAnsi="宋体"/>
                <w:color w:val="000000"/>
                <w:szCs w:val="21"/>
              </w:rPr>
              <w:t>依法不需要缴纳社会保障资金的供应商，必须提供相应文件证明不需要缴纳社会保障资金。</w:t>
            </w:r>
            <w:r>
              <w:rPr>
                <w:rFonts w:hint="eastAsia" w:ascii="宋体" w:hAnsi="宋体" w:cs="宋体"/>
                <w:color w:val="000000"/>
                <w:szCs w:val="21"/>
              </w:rPr>
              <w:t>从取得营业执照时间起到投标文件提交截止时间为止不足要求月数的只需提供从取得营业执照起的依法缴纳社会保障资金的</w:t>
            </w:r>
            <w:r>
              <w:rPr>
                <w:rFonts w:hint="eastAsia" w:ascii="宋体" w:hAnsi="宋体"/>
                <w:color w:val="000000"/>
                <w:szCs w:val="21"/>
              </w:rPr>
              <w:t>相应证明文件。（</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80" w:lineRule="exact"/>
              <w:jc w:val="left"/>
              <w:rPr>
                <w:rFonts w:hint="eastAsia" w:ascii="宋体" w:hAnsi="宋体"/>
                <w:color w:val="000000"/>
                <w:szCs w:val="21"/>
              </w:rPr>
            </w:pPr>
            <w:r>
              <w:rPr>
                <w:rFonts w:hint="eastAsia" w:ascii="宋体" w:hAnsi="宋体" w:cs="宋体"/>
                <w:color w:val="000000"/>
                <w:szCs w:val="21"/>
              </w:rPr>
              <w:t>4、投标人财务状况报告：</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u w:val="single"/>
                <w:lang w:val="en-US" w:eastAsia="zh-CN"/>
              </w:rPr>
              <w:t>2021</w:t>
            </w:r>
            <w:r>
              <w:rPr>
                <w:rFonts w:hint="eastAsia" w:ascii="宋体" w:hAnsi="宋体"/>
                <w:color w:val="auto"/>
                <w:szCs w:val="21"/>
              </w:rPr>
              <w:t>年]财</w:t>
            </w:r>
            <w:r>
              <w:rPr>
                <w:rFonts w:hint="eastAsia" w:ascii="宋体" w:hAnsi="宋体"/>
                <w:color w:val="000000"/>
                <w:szCs w:val="21"/>
              </w:rPr>
              <w:t>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80" w:lineRule="exact"/>
              <w:jc w:val="left"/>
              <w:rPr>
                <w:rFonts w:hint="eastAsia" w:ascii="宋体" w:hAnsi="宋体"/>
                <w:color w:val="000000"/>
                <w:szCs w:val="21"/>
              </w:rPr>
            </w:pPr>
            <w:r>
              <w:rPr>
                <w:rFonts w:hint="eastAsia" w:ascii="宋体" w:hAnsi="宋体"/>
                <w:color w:val="000000"/>
                <w:szCs w:val="21"/>
              </w:rPr>
              <w:t>5、投标人直接控股、管理关系信息表。（</w:t>
            </w:r>
            <w:r>
              <w:rPr>
                <w:rFonts w:hint="eastAsia" w:ascii="宋体" w:hAnsi="宋体"/>
                <w:b/>
                <w:color w:val="000000"/>
                <w:szCs w:val="21"/>
              </w:rPr>
              <w:t>必须提供，否则作无效投标处理</w:t>
            </w:r>
            <w:r>
              <w:rPr>
                <w:rFonts w:hint="eastAsia" w:ascii="宋体" w:hAnsi="宋体"/>
                <w:color w:val="000000"/>
                <w:szCs w:val="21"/>
              </w:rPr>
              <w:t>）</w:t>
            </w:r>
          </w:p>
          <w:p>
            <w:pPr>
              <w:numPr>
                <w:ilvl w:val="0"/>
                <w:numId w:val="0"/>
              </w:numPr>
              <w:snapToGrid w:val="0"/>
              <w:spacing w:line="380" w:lineRule="exact"/>
              <w:ind w:leftChars="0"/>
              <w:jc w:val="left"/>
              <w:rPr>
                <w:rFonts w:hint="eastAsia" w:ascii="宋体" w:hAnsi="宋体"/>
                <w:color w:val="000000"/>
                <w:szCs w:val="21"/>
              </w:rPr>
            </w:pPr>
            <w:r>
              <w:rPr>
                <w:rFonts w:hint="eastAsia" w:ascii="宋体" w:hAnsi="宋体"/>
                <w:color w:val="000000"/>
                <w:szCs w:val="21"/>
                <w:lang w:val="en-US" w:eastAsia="zh-CN"/>
              </w:rPr>
              <w:t>6、</w:t>
            </w:r>
            <w:r>
              <w:rPr>
                <w:rFonts w:hint="eastAsia" w:ascii="宋体" w:hAnsi="宋体"/>
                <w:color w:val="000000"/>
                <w:szCs w:val="21"/>
              </w:rPr>
              <w:t>投标资格声明。（</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80" w:lineRule="exact"/>
              <w:jc w:val="left"/>
              <w:rPr>
                <w:rFonts w:hint="eastAsia" w:ascii="宋体" w:hAnsi="宋体"/>
                <w:color w:val="000000"/>
                <w:szCs w:val="21"/>
              </w:rPr>
            </w:pPr>
            <w:r>
              <w:rPr>
                <w:rFonts w:hint="eastAsia" w:ascii="宋体" w:hAnsi="宋体"/>
                <w:color w:val="000000"/>
                <w:szCs w:val="21"/>
              </w:rPr>
              <w:t>7、联合体协议书。（</w:t>
            </w:r>
            <w:r>
              <w:rPr>
                <w:rFonts w:hint="eastAsia" w:ascii="宋体" w:hAnsi="宋体"/>
                <w:b/>
                <w:color w:val="000000"/>
                <w:szCs w:val="21"/>
              </w:rPr>
              <w:t>联合体投标时必须提供，否则作无效投标处理</w:t>
            </w:r>
            <w:r>
              <w:rPr>
                <w:rFonts w:hint="eastAsia" w:ascii="宋体" w:hAnsi="宋体"/>
                <w:color w:val="000000"/>
                <w:szCs w:val="21"/>
              </w:rPr>
              <w:t>）</w:t>
            </w:r>
          </w:p>
          <w:p>
            <w:pPr>
              <w:snapToGrid w:val="0"/>
              <w:spacing w:line="380" w:lineRule="exact"/>
              <w:jc w:val="left"/>
              <w:rPr>
                <w:rFonts w:hint="eastAsia" w:ascii="宋体" w:hAnsi="宋体"/>
                <w:color w:val="000000"/>
                <w:szCs w:val="21"/>
              </w:rPr>
            </w:pPr>
            <w:r>
              <w:rPr>
                <w:rFonts w:hint="eastAsia" w:ascii="宋体" w:hAnsi="宋体"/>
                <w:color w:val="000000"/>
                <w:szCs w:val="21"/>
              </w:rPr>
              <w:t>8、</w:t>
            </w:r>
            <w:r>
              <w:rPr>
                <w:rFonts w:hint="eastAsia" w:ascii="宋体" w:hAnsi="宋体"/>
                <w:b/>
                <w:bCs/>
                <w:color w:val="FF0000"/>
                <w:szCs w:val="21"/>
                <w:lang w:val="en-US" w:eastAsia="zh-CN"/>
              </w:rPr>
              <w:t>本项目为</w:t>
            </w:r>
            <w:r>
              <w:rPr>
                <w:rFonts w:hint="eastAsia" w:ascii="宋体" w:hAnsi="宋体"/>
                <w:b/>
                <w:bCs/>
                <w:color w:val="FF0000"/>
                <w:szCs w:val="21"/>
              </w:rPr>
              <w:t>专门面向</w:t>
            </w:r>
            <w:r>
              <w:rPr>
                <w:rFonts w:hint="eastAsia" w:ascii="宋体" w:hAnsi="宋体"/>
                <w:b/>
                <w:bCs/>
                <w:color w:val="FF0000"/>
                <w:szCs w:val="21"/>
                <w:lang w:val="en-US" w:eastAsia="zh-CN"/>
              </w:rPr>
              <w:t>中小</w:t>
            </w:r>
            <w:r>
              <w:rPr>
                <w:rFonts w:hint="eastAsia" w:ascii="宋体" w:hAnsi="宋体"/>
                <w:b/>
                <w:bCs/>
                <w:color w:val="FF0000"/>
                <w:szCs w:val="21"/>
              </w:rPr>
              <w:t>企业采购的项目</w:t>
            </w:r>
            <w:r>
              <w:rPr>
                <w:rFonts w:hint="eastAsia" w:ascii="宋体" w:hAnsi="宋体"/>
                <w:b/>
                <w:bCs/>
                <w:color w:val="FF0000"/>
                <w:szCs w:val="21"/>
                <w:lang w:eastAsia="zh-CN"/>
              </w:rPr>
              <w:t>，</w:t>
            </w:r>
            <w:r>
              <w:rPr>
                <w:rFonts w:hint="eastAsia" w:ascii="宋体" w:hAnsi="宋体"/>
                <w:b/>
                <w:bCs/>
                <w:color w:val="FF0000"/>
                <w:szCs w:val="21"/>
              </w:rPr>
              <w:t>供应商应为</w:t>
            </w:r>
            <w:r>
              <w:rPr>
                <w:rFonts w:hint="eastAsia" w:ascii="宋体" w:hAnsi="宋体"/>
                <w:b/>
                <w:bCs/>
                <w:color w:val="FF0000"/>
                <w:szCs w:val="21"/>
                <w:lang w:val="en-US" w:eastAsia="zh-CN"/>
              </w:rPr>
              <w:t>中</w:t>
            </w:r>
            <w:r>
              <w:rPr>
                <w:rFonts w:hint="eastAsia" w:ascii="宋体" w:hAnsi="宋体"/>
                <w:b/>
                <w:bCs/>
                <w:color w:val="FF0000"/>
                <w:szCs w:val="21"/>
              </w:rPr>
              <w:t>小微企业</w:t>
            </w:r>
            <w:r>
              <w:rPr>
                <w:rFonts w:hint="eastAsia" w:ascii="宋体" w:hAnsi="宋体"/>
                <w:b/>
                <w:bCs/>
                <w:color w:val="FF0000"/>
                <w:szCs w:val="21"/>
                <w:lang w:eastAsia="zh-CN"/>
              </w:rPr>
              <w:t>（监狱企业、残疾人福利性单位视同小型、微型企业），</w:t>
            </w:r>
            <w:r>
              <w:rPr>
                <w:rFonts w:hint="eastAsia" w:ascii="宋体" w:hAnsi="宋体"/>
                <w:b/>
                <w:bCs/>
                <w:color w:val="FF0000"/>
                <w:szCs w:val="21"/>
                <w:lang w:val="en-US" w:eastAsia="zh-CN"/>
              </w:rPr>
              <w:t>提供中小企业声明函或对应要求的</w:t>
            </w:r>
            <w:r>
              <w:rPr>
                <w:rFonts w:hint="eastAsia" w:ascii="宋体" w:hAnsi="宋体"/>
                <w:b/>
                <w:bCs/>
                <w:color w:val="FF0000"/>
                <w:szCs w:val="21"/>
              </w:rPr>
              <w:t>资格证明材料</w:t>
            </w:r>
            <w:r>
              <w:rPr>
                <w:rFonts w:hint="eastAsia" w:ascii="宋体" w:hAnsi="宋体"/>
                <w:b/>
                <w:bCs/>
                <w:color w:val="000000"/>
                <w:szCs w:val="21"/>
              </w:rPr>
              <w:t>；（必须提供，否则作无效投标处理）</w:t>
            </w:r>
          </w:p>
          <w:p>
            <w:pPr>
              <w:snapToGrid w:val="0"/>
              <w:spacing w:line="380" w:lineRule="exact"/>
              <w:jc w:val="left"/>
              <w:rPr>
                <w:rFonts w:hint="eastAsia" w:ascii="宋体" w:hAnsi="宋体"/>
                <w:color w:val="000000"/>
                <w:szCs w:val="21"/>
              </w:rPr>
            </w:pPr>
            <w:r>
              <w:rPr>
                <w:rFonts w:hint="eastAsia" w:ascii="宋体" w:hAnsi="宋体"/>
                <w:color w:val="000000"/>
                <w:szCs w:val="21"/>
                <w:lang w:val="en-US" w:eastAsia="zh-CN"/>
              </w:rPr>
              <w:t>9、</w:t>
            </w:r>
            <w:r>
              <w:rPr>
                <w:rFonts w:hint="eastAsia" w:ascii="宋体" w:hAnsi="宋体"/>
                <w:color w:val="000000"/>
                <w:szCs w:val="21"/>
              </w:rPr>
              <w:t>除招标文件规定必须提供以外，投标人认为需要提供的其他证明材料。</w:t>
            </w:r>
          </w:p>
          <w:p>
            <w:pPr>
              <w:snapToGrid w:val="0"/>
              <w:spacing w:line="380" w:lineRule="exact"/>
              <w:jc w:val="left"/>
              <w:rPr>
                <w:rFonts w:hint="eastAsia" w:ascii="宋体" w:hAnsi="宋体" w:cs="Courier New"/>
                <w:b/>
                <w:color w:val="000000"/>
                <w:szCs w:val="21"/>
              </w:rPr>
            </w:pPr>
            <w:r>
              <w:rPr>
                <w:rFonts w:hint="eastAsia" w:ascii="宋体" w:hAnsi="宋体"/>
                <w:b/>
                <w:bCs/>
                <w:color w:val="000000"/>
                <w:szCs w:val="21"/>
              </w:rPr>
              <w:t>注：1.</w:t>
            </w:r>
            <w:r>
              <w:rPr>
                <w:rFonts w:hint="eastAsia" w:ascii="宋体" w:hAnsi="宋体"/>
                <w:color w:val="000000"/>
                <w:szCs w:val="21"/>
              </w:rPr>
              <w:t xml:space="preserve"> </w:t>
            </w:r>
            <w:r>
              <w:rPr>
                <w:rFonts w:hint="eastAsia" w:ascii="宋体" w:hAnsi="宋体"/>
                <w:b/>
                <w:bCs/>
                <w:color w:val="000000"/>
                <w:szCs w:val="21"/>
              </w:rPr>
              <w:t>以上标明“必须提供”的材料</w:t>
            </w:r>
            <w:r>
              <w:rPr>
                <w:rFonts w:hint="eastAsia" w:ascii="宋体" w:hAnsi="宋体" w:cs="宋体"/>
                <w:b/>
                <w:szCs w:val="21"/>
              </w:rPr>
              <w:t>属于复印件的扫描件的</w:t>
            </w:r>
            <w:r>
              <w:rPr>
                <w:rFonts w:hint="eastAsia" w:ascii="宋体" w:hAnsi="宋体"/>
                <w:b/>
                <w:bCs/>
                <w:color w:val="000000"/>
                <w:szCs w:val="21"/>
              </w:rPr>
              <w:t>，必须加盖投标人电子公章，否则</w:t>
            </w:r>
            <w:r>
              <w:rPr>
                <w:rFonts w:hint="eastAsia" w:ascii="宋体" w:hAnsi="宋体" w:cs="Courier New"/>
                <w:b/>
                <w:color w:val="000000"/>
                <w:szCs w:val="21"/>
              </w:rPr>
              <w:t>作无效投标处理。</w:t>
            </w:r>
          </w:p>
          <w:p>
            <w:pPr>
              <w:snapToGrid w:val="0"/>
              <w:spacing w:line="380" w:lineRule="exact"/>
              <w:ind w:firstLine="422" w:firstLineChars="200"/>
              <w:jc w:val="left"/>
              <w:rPr>
                <w:rFonts w:hint="eastAsia" w:ascii="宋体" w:hAnsi="宋体"/>
                <w:b/>
                <w:bCs/>
                <w:color w:val="000000"/>
                <w:szCs w:val="21"/>
              </w:rPr>
            </w:pPr>
            <w:r>
              <w:rPr>
                <w:rFonts w:hint="eastAsia" w:ascii="宋体" w:hAnsi="宋体" w:cs="Courier New"/>
                <w:b/>
                <w:color w:val="000000"/>
                <w:szCs w:val="21"/>
              </w:rPr>
              <w:t>2</w:t>
            </w:r>
            <w:r>
              <w:rPr>
                <w:rFonts w:hint="eastAsia" w:ascii="宋体" w:hAnsi="宋体"/>
                <w:b/>
                <w:bCs/>
                <w:color w:val="000000"/>
                <w:szCs w:val="21"/>
              </w:rPr>
              <w:t>.联合体投标时，第1-5项资格证明文件联合体各方均必须分别提供，联合体各方分别盖章和签字，否则投标文件按无效响应处理。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pPr>
              <w:spacing w:line="380" w:lineRule="exact"/>
              <w:rPr>
                <w:rFonts w:hint="eastAsia"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hint="eastAsia" w:ascii="宋体" w:hAnsi="宋体" w:cs="Courier New"/>
                <w:color w:val="000000"/>
                <w:szCs w:val="21"/>
              </w:rPr>
            </w:pPr>
            <w:bookmarkStart w:id="60" w:name="_13.3"/>
            <w:bookmarkEnd w:id="60"/>
            <w:r>
              <w:rPr>
                <w:rFonts w:hint="eastAsia" w:ascii="宋体" w:hAnsi="宋体" w:cs="Courier New"/>
                <w:color w:val="000000"/>
                <w:szCs w:val="21"/>
              </w:rPr>
              <w:t>商务文件组成</w:t>
            </w:r>
          </w:p>
          <w:p>
            <w:pPr>
              <w:spacing w:line="380" w:lineRule="exact"/>
              <w:rPr>
                <w:rFonts w:hint="eastAsia" w:ascii="宋体" w:hAnsi="宋体"/>
                <w:color w:val="000000"/>
                <w:szCs w:val="21"/>
              </w:rPr>
            </w:pP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hint="eastAsia" w:ascii="宋体" w:hAnsi="宋体"/>
                <w:color w:val="000000"/>
                <w:szCs w:val="21"/>
              </w:rPr>
            </w:pPr>
            <w:r>
              <w:rPr>
                <w:rFonts w:hint="eastAsia" w:ascii="宋体" w:hAnsi="宋体"/>
                <w:color w:val="000000"/>
                <w:szCs w:val="21"/>
              </w:rPr>
              <w:t>1、无串通投标行为的承诺函；（</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80" w:lineRule="exact"/>
              <w:jc w:val="left"/>
              <w:rPr>
                <w:rFonts w:hint="eastAsia" w:ascii="宋体" w:hAnsi="宋体"/>
                <w:color w:val="000000"/>
                <w:szCs w:val="21"/>
              </w:rPr>
            </w:pPr>
            <w:r>
              <w:rPr>
                <w:rFonts w:hint="eastAsia" w:ascii="宋体" w:hAnsi="宋体"/>
                <w:color w:val="000000"/>
                <w:szCs w:val="21"/>
              </w:rPr>
              <w:t>2、法定代表人身份证明及法定代表人有效身份证正反面复印件；（</w:t>
            </w:r>
            <w:r>
              <w:rPr>
                <w:rFonts w:hint="eastAsia" w:ascii="宋体" w:hAnsi="宋体" w:cs="宋体"/>
                <w:b/>
                <w:bCs/>
                <w:color w:val="000000"/>
                <w:szCs w:val="21"/>
              </w:rPr>
              <w:t>除自然人投标外</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80" w:lineRule="exact"/>
              <w:jc w:val="left"/>
              <w:rPr>
                <w:rFonts w:hint="eastAsia" w:ascii="宋体" w:hAnsi="宋体"/>
                <w:color w:val="000000"/>
                <w:szCs w:val="21"/>
              </w:rPr>
            </w:pPr>
            <w:r>
              <w:rPr>
                <w:rFonts w:hint="eastAsia" w:ascii="宋体" w:hAnsi="宋体"/>
                <w:color w:val="000000"/>
                <w:szCs w:val="21"/>
              </w:rPr>
              <w:t>3、法定代表人授权委托书及委托代理人有效身份证正反面复印件；（</w:t>
            </w:r>
            <w:r>
              <w:rPr>
                <w:rFonts w:hint="eastAsia" w:ascii="宋体" w:hAnsi="宋体"/>
                <w:b/>
                <w:color w:val="000000"/>
                <w:szCs w:val="21"/>
              </w:rPr>
              <w:t>委托时必须提供，否则作无效投标处理</w:t>
            </w:r>
            <w:r>
              <w:rPr>
                <w:rFonts w:hint="eastAsia" w:ascii="宋体" w:hAnsi="宋体"/>
                <w:color w:val="000000"/>
                <w:szCs w:val="21"/>
              </w:rPr>
              <w:t>）</w:t>
            </w:r>
          </w:p>
          <w:p>
            <w:pPr>
              <w:snapToGrid w:val="0"/>
              <w:spacing w:line="380" w:lineRule="exact"/>
              <w:jc w:val="left"/>
              <w:rPr>
                <w:rFonts w:hint="eastAsia" w:ascii="宋体" w:hAnsi="宋体"/>
                <w:color w:val="000000"/>
                <w:szCs w:val="21"/>
              </w:rPr>
            </w:pPr>
            <w:r>
              <w:rPr>
                <w:rFonts w:hint="eastAsia" w:ascii="宋体" w:hAnsi="宋体"/>
                <w:color w:val="000000"/>
                <w:szCs w:val="21"/>
              </w:rPr>
              <w:t>4、商务条款偏离表；（</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80" w:lineRule="exact"/>
              <w:jc w:val="left"/>
              <w:rPr>
                <w:rFonts w:hint="eastAsia" w:ascii="宋体" w:hAnsi="宋体"/>
                <w:color w:val="000000"/>
                <w:szCs w:val="21"/>
              </w:rPr>
            </w:pPr>
            <w:r>
              <w:rPr>
                <w:rFonts w:hint="eastAsia" w:ascii="宋体" w:hAnsi="宋体"/>
                <w:color w:val="000000"/>
                <w:szCs w:val="21"/>
              </w:rPr>
              <w:t>5、投标人情况介绍；</w:t>
            </w:r>
            <w:r>
              <w:rPr>
                <w:rFonts w:hint="eastAsia" w:ascii="宋体" w:hAnsi="宋体"/>
                <w:color w:val="000000"/>
                <w:szCs w:val="21"/>
                <w:lang w:eastAsia="zh-CN"/>
              </w:rPr>
              <w:t>（</w:t>
            </w:r>
            <w:r>
              <w:rPr>
                <w:rFonts w:hint="eastAsia" w:ascii="宋体" w:hAnsi="宋体"/>
                <w:color w:val="000000"/>
                <w:szCs w:val="21"/>
                <w:lang w:val="en-US" w:eastAsia="zh-CN"/>
              </w:rPr>
              <w:t>如有请提供</w:t>
            </w:r>
            <w:r>
              <w:rPr>
                <w:rFonts w:hint="eastAsia" w:ascii="宋体" w:hAnsi="宋体"/>
                <w:color w:val="000000"/>
                <w:szCs w:val="21"/>
                <w:lang w:eastAsia="zh-CN"/>
              </w:rPr>
              <w:t>）</w:t>
            </w:r>
          </w:p>
          <w:p>
            <w:pPr>
              <w:snapToGrid w:val="0"/>
              <w:spacing w:line="380" w:lineRule="exact"/>
              <w:jc w:val="left"/>
              <w:rPr>
                <w:rFonts w:hint="eastAsia" w:ascii="宋体" w:hAnsi="宋体"/>
                <w:color w:val="000000"/>
                <w:szCs w:val="21"/>
              </w:rPr>
            </w:pPr>
            <w:r>
              <w:rPr>
                <w:rFonts w:hint="eastAsia" w:ascii="宋体" w:hAnsi="宋体"/>
                <w:color w:val="000000"/>
                <w:szCs w:val="21"/>
              </w:rPr>
              <w:t>6、除招标文件规定必须提供以外，投标人认为需要提供的其他证明材料。（投标人根据“第二章 采购需求”及“第四章 评标方法及评标标准”提供有关证明材料）。</w:t>
            </w:r>
          </w:p>
          <w:p>
            <w:pPr>
              <w:snapToGrid w:val="0"/>
              <w:spacing w:line="380" w:lineRule="exact"/>
              <w:jc w:val="left"/>
              <w:rPr>
                <w:rFonts w:hint="eastAsia" w:ascii="宋体" w:hAnsi="宋体"/>
                <w:b/>
                <w:bCs/>
                <w:color w:val="000000"/>
                <w:szCs w:val="21"/>
              </w:rPr>
            </w:pPr>
            <w:r>
              <w:rPr>
                <w:rFonts w:hint="eastAsia" w:ascii="宋体" w:hAnsi="宋体"/>
                <w:b/>
                <w:bCs/>
                <w:color w:val="000000"/>
                <w:szCs w:val="21"/>
              </w:rPr>
              <w:t>注： 1.法定代表人授权委托书必须由法定代表人及委托代理人签字，并加盖投标人公章，否则作无效投标处理。</w:t>
            </w:r>
          </w:p>
          <w:p>
            <w:pPr>
              <w:snapToGrid w:val="0"/>
              <w:spacing w:line="380" w:lineRule="exact"/>
              <w:ind w:firstLine="422" w:firstLineChars="200"/>
              <w:jc w:val="left"/>
              <w:rPr>
                <w:rFonts w:hint="eastAsia" w:ascii="宋体" w:hAnsi="宋体" w:cs="Courier New"/>
                <w:b/>
                <w:color w:val="000000"/>
                <w:szCs w:val="21"/>
              </w:rPr>
            </w:pPr>
            <w:r>
              <w:rPr>
                <w:rFonts w:hint="eastAsia" w:ascii="宋体" w:hAnsi="宋体"/>
                <w:b/>
                <w:bCs/>
                <w:color w:val="000000"/>
                <w:szCs w:val="21"/>
              </w:rPr>
              <w:t>2.</w:t>
            </w:r>
            <w:r>
              <w:rPr>
                <w:rFonts w:hint="eastAsia" w:ascii="宋体" w:hAnsi="宋体"/>
                <w:color w:val="000000"/>
                <w:szCs w:val="21"/>
              </w:rPr>
              <w:t xml:space="preserve"> </w:t>
            </w:r>
            <w:r>
              <w:rPr>
                <w:rFonts w:hint="eastAsia" w:ascii="宋体" w:hAnsi="宋体"/>
                <w:b/>
                <w:bCs/>
                <w:color w:val="000000"/>
                <w:szCs w:val="21"/>
              </w:rPr>
              <w:t>以上标明“必须提供”的材料</w:t>
            </w:r>
            <w:r>
              <w:rPr>
                <w:rFonts w:hint="eastAsia" w:ascii="宋体" w:hAnsi="宋体" w:cs="宋体"/>
                <w:b/>
                <w:szCs w:val="21"/>
              </w:rPr>
              <w:t>属于复印件的扫描件的</w:t>
            </w:r>
            <w:r>
              <w:rPr>
                <w:rFonts w:hint="eastAsia" w:ascii="宋体" w:hAnsi="宋体"/>
                <w:b/>
                <w:bCs/>
                <w:color w:val="000000"/>
                <w:szCs w:val="21"/>
              </w:rPr>
              <w:t>，必须加盖投标人电子公章，否则</w:t>
            </w:r>
            <w:r>
              <w:rPr>
                <w:rFonts w:hint="eastAsia" w:ascii="宋体" w:hAnsi="宋体" w:cs="Courier New"/>
                <w:b/>
                <w:color w:val="000000"/>
                <w:szCs w:val="21"/>
              </w:rPr>
              <w:t>作无效投标处理</w:t>
            </w:r>
            <w:r>
              <w:rPr>
                <w:rFonts w:hint="eastAsia" w:ascii="宋体" w:hAnsi="宋体"/>
                <w:b/>
                <w:bCs/>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vAlign w:val="center"/>
          </w:tcPr>
          <w:p>
            <w:pPr>
              <w:spacing w:line="380" w:lineRule="exact"/>
              <w:rPr>
                <w:rFonts w:hint="eastAsia"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hint="eastAsia" w:ascii="宋体" w:hAnsi="宋体" w:cs="Courier New"/>
                <w:color w:val="000000"/>
                <w:szCs w:val="21"/>
              </w:rPr>
            </w:pPr>
            <w:bookmarkStart w:id="61" w:name="_13.4"/>
            <w:bookmarkEnd w:id="61"/>
            <w:r>
              <w:rPr>
                <w:rFonts w:hint="eastAsia" w:ascii="宋体" w:hAnsi="宋体" w:cs="Courier New"/>
                <w:color w:val="000000"/>
                <w:szCs w:val="21"/>
              </w:rPr>
              <w:t>技术文件组成</w:t>
            </w:r>
          </w:p>
          <w:p>
            <w:pPr>
              <w:spacing w:line="380" w:lineRule="exact"/>
              <w:rPr>
                <w:rFonts w:hint="eastAsia" w:ascii="宋体" w:hAnsi="宋体"/>
                <w:color w:val="000000"/>
                <w:szCs w:val="21"/>
              </w:rPr>
            </w:pP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hint="eastAsia" w:ascii="宋体" w:hAnsi="宋体"/>
                <w:color w:val="000000"/>
                <w:szCs w:val="21"/>
              </w:rPr>
            </w:pPr>
            <w:r>
              <w:rPr>
                <w:rFonts w:hint="eastAsia" w:ascii="宋体" w:hAnsi="宋体"/>
                <w:color w:val="000000"/>
                <w:szCs w:val="21"/>
              </w:rPr>
              <w:t>1</w:t>
            </w:r>
            <w:r>
              <w:rPr>
                <w:rFonts w:hint="eastAsia" w:ascii="宋体" w:hAnsi="宋体"/>
                <w:color w:val="000000"/>
                <w:szCs w:val="21"/>
                <w:lang w:eastAsia="zh-CN"/>
              </w:rPr>
              <w:t>、</w:t>
            </w:r>
            <w:r>
              <w:rPr>
                <w:rFonts w:hint="eastAsia" w:ascii="宋体" w:hAnsi="宋体"/>
                <w:color w:val="000000"/>
                <w:szCs w:val="21"/>
              </w:rPr>
              <w:t>技术需求偏离表；（</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80" w:lineRule="exact"/>
              <w:jc w:val="left"/>
              <w:rPr>
                <w:rFonts w:hint="eastAsia" w:ascii="宋体" w:hAnsi="宋体"/>
                <w:color w:val="000000"/>
                <w:szCs w:val="21"/>
              </w:rPr>
            </w:pPr>
            <w:r>
              <w:rPr>
                <w:rFonts w:hint="eastAsia" w:ascii="宋体" w:hAnsi="宋体"/>
                <w:color w:val="000000"/>
                <w:szCs w:val="21"/>
              </w:rPr>
              <w:t>2</w:t>
            </w:r>
            <w:r>
              <w:rPr>
                <w:rFonts w:hint="eastAsia" w:ascii="宋体" w:hAnsi="宋体"/>
                <w:color w:val="000000"/>
                <w:szCs w:val="21"/>
                <w:lang w:eastAsia="zh-CN"/>
              </w:rPr>
              <w:t>、</w:t>
            </w:r>
            <w:r>
              <w:rPr>
                <w:rFonts w:hint="eastAsia" w:ascii="宋体" w:hAnsi="宋体"/>
                <w:color w:val="000000"/>
                <w:szCs w:val="21"/>
              </w:rPr>
              <w:t>项目实施方案；（</w:t>
            </w:r>
            <w:r>
              <w:rPr>
                <w:rFonts w:hint="eastAsia" w:ascii="宋体" w:hAnsi="宋体"/>
                <w:b/>
                <w:color w:val="000000"/>
                <w:szCs w:val="21"/>
                <w:lang w:val="en-US" w:eastAsia="zh-CN"/>
              </w:rPr>
              <w:t>根据项目的采购需求提供</w:t>
            </w:r>
            <w:r>
              <w:rPr>
                <w:rFonts w:hint="eastAsia" w:ascii="宋体" w:hAnsi="宋体"/>
                <w:color w:val="000000"/>
                <w:szCs w:val="21"/>
              </w:rPr>
              <w:t>）</w:t>
            </w:r>
          </w:p>
          <w:p>
            <w:pPr>
              <w:snapToGrid w:val="0"/>
              <w:spacing w:line="380" w:lineRule="exact"/>
              <w:jc w:val="left"/>
              <w:rPr>
                <w:rFonts w:hint="eastAsia" w:ascii="宋体" w:hAnsi="宋体"/>
                <w:color w:val="000000"/>
                <w:szCs w:val="21"/>
              </w:rPr>
            </w:pPr>
            <w:r>
              <w:rPr>
                <w:rFonts w:hint="eastAsia" w:ascii="宋体" w:hAnsi="宋体"/>
                <w:color w:val="000000"/>
                <w:szCs w:val="21"/>
              </w:rPr>
              <w:t>3、检测报告</w:t>
            </w:r>
            <w:r>
              <w:rPr>
                <w:rFonts w:hint="eastAsia" w:ascii="宋体" w:hAnsi="宋体"/>
                <w:color w:val="000000"/>
                <w:szCs w:val="21"/>
                <w:lang w:val="en-US" w:eastAsia="zh-CN"/>
              </w:rPr>
              <w:t>或其他证明文件；</w:t>
            </w:r>
            <w:r>
              <w:rPr>
                <w:rFonts w:hint="eastAsia" w:ascii="宋体" w:hAnsi="宋体"/>
                <w:color w:val="000000"/>
                <w:szCs w:val="21"/>
              </w:rPr>
              <w:t>（</w:t>
            </w:r>
            <w:r>
              <w:rPr>
                <w:rFonts w:hint="eastAsia" w:ascii="宋体" w:hAnsi="宋体"/>
                <w:b/>
                <w:bCs/>
                <w:color w:val="000000"/>
                <w:szCs w:val="21"/>
              </w:rPr>
              <w:t>投标人根据项目的采购需求提供</w:t>
            </w:r>
            <w:r>
              <w:rPr>
                <w:rFonts w:hint="eastAsia" w:ascii="宋体" w:hAnsi="宋体"/>
                <w:color w:val="000000"/>
                <w:szCs w:val="21"/>
              </w:rPr>
              <w:t>）</w:t>
            </w:r>
          </w:p>
          <w:p>
            <w:pPr>
              <w:snapToGrid w:val="0"/>
              <w:spacing w:line="380" w:lineRule="exact"/>
              <w:jc w:val="left"/>
              <w:rPr>
                <w:rFonts w:hint="eastAsia" w:ascii="宋体" w:hAnsi="宋体"/>
                <w:bCs/>
                <w:color w:val="000000"/>
                <w:szCs w:val="21"/>
              </w:rPr>
            </w:pPr>
            <w:r>
              <w:rPr>
                <w:rFonts w:hint="eastAsia" w:ascii="宋体" w:hAnsi="宋体"/>
                <w:color w:val="000000"/>
                <w:szCs w:val="21"/>
              </w:rPr>
              <w:t>4</w:t>
            </w:r>
            <w:r>
              <w:rPr>
                <w:rFonts w:hint="eastAsia" w:ascii="宋体" w:hAnsi="宋体"/>
                <w:color w:val="000000"/>
                <w:szCs w:val="21"/>
                <w:lang w:eastAsia="zh-CN"/>
              </w:rPr>
              <w:t>、</w:t>
            </w:r>
            <w:r>
              <w:rPr>
                <w:rFonts w:hint="eastAsia" w:ascii="宋体" w:hAnsi="宋体"/>
                <w:color w:val="000000"/>
                <w:szCs w:val="21"/>
              </w:rPr>
              <w:t>除招标文件规定必须提供以外，投标人需要说明的其他文件和说明。（</w:t>
            </w:r>
            <w:r>
              <w:rPr>
                <w:rFonts w:hint="eastAsia" w:ascii="宋体" w:hAnsi="宋体"/>
                <w:b/>
                <w:bCs/>
                <w:color w:val="000000"/>
                <w:szCs w:val="21"/>
              </w:rPr>
              <w:t>投标人根据项目的采购需求提供</w:t>
            </w:r>
            <w:r>
              <w:rPr>
                <w:rFonts w:hint="eastAsia" w:ascii="宋体" w:hAnsi="宋体"/>
                <w:color w:val="000000"/>
                <w:szCs w:val="21"/>
              </w:rPr>
              <w:t>）</w:t>
            </w:r>
          </w:p>
          <w:p>
            <w:pPr>
              <w:snapToGrid w:val="0"/>
              <w:spacing w:line="380" w:lineRule="exact"/>
              <w:jc w:val="left"/>
              <w:rPr>
                <w:rFonts w:hint="eastAsia" w:ascii="宋体" w:hAnsi="宋体"/>
                <w:b/>
                <w:bCs/>
                <w:color w:val="000000"/>
                <w:szCs w:val="21"/>
              </w:rPr>
            </w:pPr>
            <w:r>
              <w:rPr>
                <w:rFonts w:hint="eastAsia" w:ascii="宋体" w:hAnsi="宋体"/>
                <w:b/>
                <w:bCs/>
                <w:color w:val="000000"/>
                <w:szCs w:val="21"/>
              </w:rPr>
              <w:t>注：以上标明“必须提供”的材料</w:t>
            </w:r>
            <w:r>
              <w:rPr>
                <w:rFonts w:hint="eastAsia" w:ascii="宋体" w:hAnsi="宋体" w:cs="宋体"/>
                <w:b/>
                <w:szCs w:val="21"/>
              </w:rPr>
              <w:t>属于复印件的扫描件的</w:t>
            </w:r>
            <w:r>
              <w:rPr>
                <w:rFonts w:hint="eastAsia" w:ascii="宋体" w:hAnsi="宋体"/>
                <w:b/>
                <w:bCs/>
                <w:color w:val="000000"/>
                <w:szCs w:val="21"/>
              </w:rPr>
              <w:t>，必须加盖投标人电子公章，否则</w:t>
            </w:r>
            <w:r>
              <w:rPr>
                <w:rFonts w:hint="eastAsia" w:ascii="宋体" w:hAnsi="宋体" w:cs="Courier New"/>
                <w:b/>
                <w:color w:val="000000"/>
                <w:szCs w:val="21"/>
              </w:rPr>
              <w:t>作无效投标处理</w:t>
            </w:r>
            <w:r>
              <w:rPr>
                <w:rFonts w:hint="eastAsia" w:ascii="宋体" w:hAnsi="宋体"/>
                <w:b/>
                <w:bCs/>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hint="eastAsia" w:ascii="宋体" w:hAnsi="宋体" w:cs="Courier New"/>
                <w:color w:val="000000"/>
                <w:szCs w:val="21"/>
              </w:rPr>
            </w:pPr>
            <w:r>
              <w:rPr>
                <w:rFonts w:hint="eastAsia" w:ascii="宋体" w:hAnsi="宋体" w:cs="Courier New"/>
                <w:color w:val="000000"/>
                <w:szCs w:val="21"/>
              </w:rPr>
              <w:t>报价文件</w:t>
            </w:r>
            <w:r>
              <w:rPr>
                <w:rFonts w:hint="eastAsia" w:ascii="宋体" w:hAnsi="宋体"/>
                <w:color w:val="000000"/>
                <w:szCs w:val="21"/>
              </w:rPr>
              <w:t>组成</w:t>
            </w:r>
          </w:p>
        </w:tc>
        <w:tc>
          <w:tcPr>
            <w:tcW w:w="7297" w:type="dxa"/>
            <w:tcBorders>
              <w:top w:val="single" w:color="auto" w:sz="4" w:space="0"/>
              <w:left w:val="single" w:color="auto" w:sz="4" w:space="0"/>
              <w:bottom w:val="single" w:color="auto" w:sz="4" w:space="0"/>
              <w:right w:val="single" w:color="auto" w:sz="4" w:space="0"/>
            </w:tcBorders>
            <w:vAlign w:val="center"/>
          </w:tcPr>
          <w:p>
            <w:pPr>
              <w:tabs>
                <w:tab w:val="left" w:pos="459"/>
              </w:tabs>
              <w:snapToGrid w:val="0"/>
              <w:spacing w:line="380" w:lineRule="exact"/>
              <w:jc w:val="left"/>
              <w:rPr>
                <w:rFonts w:hint="eastAsia" w:ascii="宋体" w:hAnsi="宋体"/>
                <w:color w:val="000000"/>
                <w:szCs w:val="21"/>
              </w:rPr>
            </w:pPr>
            <w:r>
              <w:rPr>
                <w:rFonts w:hint="eastAsia" w:ascii="宋体" w:hAnsi="宋体"/>
                <w:color w:val="000000"/>
                <w:szCs w:val="21"/>
              </w:rPr>
              <w:t>1、投标函；</w:t>
            </w:r>
            <w:r>
              <w:rPr>
                <w:rFonts w:hint="eastAsia" w:ascii="宋体" w:hAnsi="宋体"/>
                <w:b/>
                <w:color w:val="000000"/>
                <w:szCs w:val="21"/>
              </w:rPr>
              <w:t>（必须提供，否则作无效投标处理）</w:t>
            </w:r>
          </w:p>
          <w:p>
            <w:pPr>
              <w:tabs>
                <w:tab w:val="left" w:pos="459"/>
              </w:tabs>
              <w:snapToGrid w:val="0"/>
              <w:spacing w:line="380" w:lineRule="exact"/>
              <w:jc w:val="left"/>
              <w:rPr>
                <w:rFonts w:hint="eastAsia" w:ascii="宋体" w:hAnsi="宋体"/>
                <w:color w:val="000000"/>
                <w:szCs w:val="21"/>
              </w:rPr>
            </w:pPr>
            <w:r>
              <w:rPr>
                <w:rFonts w:hint="eastAsia" w:ascii="宋体" w:hAnsi="宋体"/>
                <w:color w:val="000000"/>
                <w:szCs w:val="21"/>
              </w:rPr>
              <w:t>2、开标一览表；（</w:t>
            </w:r>
            <w:r>
              <w:rPr>
                <w:rFonts w:hint="eastAsia" w:ascii="宋体" w:hAnsi="宋体"/>
                <w:b/>
                <w:color w:val="000000"/>
                <w:szCs w:val="21"/>
              </w:rPr>
              <w:t>必须提供，否则作无效投标处理</w:t>
            </w:r>
            <w:r>
              <w:rPr>
                <w:rFonts w:hint="eastAsia" w:ascii="宋体" w:hAnsi="宋体"/>
                <w:color w:val="000000"/>
                <w:szCs w:val="21"/>
              </w:rPr>
              <w:t>）</w:t>
            </w:r>
          </w:p>
          <w:p>
            <w:pPr>
              <w:tabs>
                <w:tab w:val="left" w:pos="459"/>
              </w:tabs>
              <w:snapToGrid w:val="0"/>
              <w:spacing w:line="380" w:lineRule="exact"/>
              <w:jc w:val="left"/>
              <w:rPr>
                <w:rFonts w:hint="eastAsia" w:ascii="宋体" w:hAnsi="宋体"/>
                <w:color w:val="000000"/>
                <w:szCs w:val="21"/>
              </w:rPr>
            </w:pPr>
            <w:r>
              <w:rPr>
                <w:rFonts w:hint="eastAsia" w:ascii="宋体" w:hAnsi="宋体"/>
                <w:color w:val="000000"/>
                <w:szCs w:val="21"/>
              </w:rPr>
              <w:t>3、投标人针对报价需要说明的其他文件和说明。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olor w:val="000000"/>
                <w:szCs w:val="21"/>
              </w:rPr>
            </w:pPr>
            <w:r>
              <w:rPr>
                <w:rFonts w:hint="eastAsia" w:ascii="宋体" w:hAnsi="宋体"/>
                <w:color w:val="000000"/>
                <w:szCs w:val="21"/>
              </w:rPr>
              <w:t>16.2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olor w:val="000000"/>
                <w:szCs w:val="21"/>
              </w:rPr>
            </w:pPr>
            <w:bookmarkStart w:id="62" w:name="_16.2"/>
            <w:bookmarkEnd w:id="62"/>
            <w:r>
              <w:rPr>
                <w:rFonts w:hint="eastAsia" w:ascii="宋体" w:hAnsi="宋体"/>
                <w:color w:val="000000"/>
                <w:szCs w:val="21"/>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eastAsia" w:ascii="宋体" w:hAnsi="宋体"/>
                <w:b/>
                <w:color w:val="000000"/>
                <w:szCs w:val="21"/>
              </w:rPr>
            </w:pPr>
            <w:r>
              <w:rPr>
                <w:rFonts w:hint="eastAsia" w:ascii="宋体" w:hAnsi="宋体"/>
                <w:color w:val="000000"/>
                <w:szCs w:val="21"/>
              </w:rPr>
              <w:t>投标报价是履行合同的最终价格，</w:t>
            </w:r>
            <w:r>
              <w:rPr>
                <w:rFonts w:hint="eastAsia" w:ascii="宋体" w:hAnsi="宋体"/>
                <w:color w:val="FF0000"/>
                <w:szCs w:val="21"/>
              </w:rPr>
              <w:t>必须包含</w:t>
            </w:r>
            <w:r>
              <w:rPr>
                <w:rFonts w:hint="eastAsia" w:ascii="宋体" w:hAnsi="宋体"/>
                <w:color w:val="000000"/>
                <w:szCs w:val="21"/>
              </w:rPr>
              <w:t>投标货物（包括备品备件、专用工具等）的价格（包括已在中国境内的进口货物完税后的仓库交货价、展室交货价或者货架交货价）</w:t>
            </w:r>
            <w:r>
              <w:rPr>
                <w:rFonts w:hint="eastAsia" w:ascii="宋体" w:hAnsi="宋体"/>
                <w:color w:val="FF0000"/>
                <w:szCs w:val="21"/>
              </w:rPr>
              <w:t>及其</w:t>
            </w:r>
            <w:r>
              <w:rPr>
                <w:rFonts w:hint="eastAsia" w:ascii="宋体" w:hAnsi="宋体"/>
                <w:color w:val="000000"/>
                <w:szCs w:val="21"/>
              </w:rPr>
              <w:t>运输（含保险）、安装（如有）、调试、检验、技术服务、培训和招标文件要求提供的所有伴随服务、工程等费用和税费。</w:t>
            </w:r>
            <w:r>
              <w:rPr>
                <w:rFonts w:hint="eastAsia" w:ascii="宋体" w:hAnsi="宋体" w:cs="宋体"/>
                <w:color w:val="000000"/>
                <w:szCs w:val="21"/>
              </w:rPr>
              <w:t>（采购需求另有约定的，从其约定）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olor w:val="000000"/>
                <w:szCs w:val="21"/>
              </w:rPr>
            </w:pPr>
            <w:r>
              <w:rPr>
                <w:rFonts w:hint="eastAsia" w:ascii="宋体" w:hAnsi="宋体"/>
                <w:color w:val="000000"/>
                <w:szCs w:val="21"/>
              </w:rPr>
              <w:t>17.2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olor w:val="000000"/>
                <w:szCs w:val="21"/>
              </w:rPr>
            </w:pPr>
            <w:bookmarkStart w:id="63" w:name="_17.1"/>
            <w:bookmarkEnd w:id="63"/>
            <w:r>
              <w:rPr>
                <w:rFonts w:hint="eastAsia" w:ascii="宋体" w:hAnsi="宋体"/>
                <w:color w:val="000000"/>
                <w:szCs w:val="21"/>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eastAsia" w:ascii="宋体" w:hAnsi="宋体"/>
                <w:color w:val="000000"/>
                <w:szCs w:val="21"/>
              </w:rPr>
            </w:pPr>
            <w:r>
              <w:rPr>
                <w:rFonts w:hint="eastAsia" w:ascii="宋体" w:hAnsi="宋体"/>
                <w:color w:val="000000"/>
                <w:szCs w:val="21"/>
              </w:rPr>
              <w:t>自投标截止之日起</w:t>
            </w:r>
            <w:bookmarkStart w:id="64" w:name="PO_3000001867_PM046"/>
            <w:r>
              <w:rPr>
                <w:rFonts w:hint="eastAsia" w:ascii="宋体" w:hAnsi="宋体"/>
                <w:color w:val="000000"/>
                <w:szCs w:val="21"/>
                <w:highlight w:val="yellow"/>
                <w:u w:val="single"/>
                <w:lang w:eastAsia="zh-CN"/>
              </w:rPr>
              <w:t>90日历天</w:t>
            </w:r>
            <w:bookmarkEnd w:id="64"/>
            <w:r>
              <w:rPr>
                <w:rFonts w:hint="eastAsia" w:ascii="宋体" w:hAnsi="宋体"/>
                <w:color w:val="000000"/>
                <w:szCs w:val="21"/>
                <w:u w:val="single"/>
              </w:rPr>
              <w:t xml:space="preserve"> </w:t>
            </w:r>
            <w:r>
              <w:rPr>
                <w:rFonts w:hint="eastAsia" w:ascii="宋体" w:hAnsi="宋体"/>
                <w:color w:val="000000"/>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olor w:val="000000"/>
                <w:szCs w:val="21"/>
              </w:rPr>
            </w:pPr>
            <w:r>
              <w:rPr>
                <w:rFonts w:hint="eastAsia" w:ascii="宋体" w:hAnsi="宋体"/>
                <w:color w:val="000000"/>
                <w:szCs w:val="21"/>
              </w:rPr>
              <w:t>18</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olor w:val="000000"/>
                <w:szCs w:val="21"/>
              </w:rPr>
            </w:pPr>
            <w:bookmarkStart w:id="65" w:name="_18"/>
            <w:bookmarkEnd w:id="65"/>
            <w:r>
              <w:rPr>
                <w:rFonts w:hint="eastAsia" w:ascii="宋体" w:hAnsi="宋体"/>
                <w:color w:val="000000"/>
                <w:szCs w:val="21"/>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hint="eastAsia" w:ascii="宋体" w:hAnsi="宋体"/>
                <w:color w:val="000000"/>
                <w:szCs w:val="21"/>
              </w:rPr>
            </w:pPr>
            <w:r>
              <w:rPr>
                <w:rFonts w:hint="eastAsia" w:ascii="宋体" w:hAnsi="宋体"/>
                <w:color w:val="000000"/>
                <w:szCs w:val="21"/>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olor w:val="000000"/>
                <w:szCs w:val="21"/>
              </w:rPr>
            </w:pPr>
            <w:r>
              <w:rPr>
                <w:rFonts w:hint="eastAsia" w:ascii="宋体" w:hAnsi="宋体"/>
                <w:color w:val="000000"/>
                <w:szCs w:val="21"/>
              </w:rPr>
              <w:t>19.1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olor w:val="000000"/>
                <w:szCs w:val="21"/>
              </w:rPr>
            </w:pPr>
            <w:r>
              <w:rPr>
                <w:rFonts w:hint="eastAsia" w:ascii="宋体" w:hAnsi="宋体"/>
                <w:color w:val="000000"/>
                <w:szCs w:val="21"/>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b/>
                <w:color w:val="000000"/>
                <w:szCs w:val="21"/>
                <w:u w:val="single"/>
              </w:rPr>
            </w:pPr>
            <w:r>
              <w:rPr>
                <w:rFonts w:hint="eastAsia" w:hAnsi="宋体"/>
                <w:color w:val="000000"/>
                <w:szCs w:val="21"/>
              </w:rPr>
              <w:t>投标文件应按报价文件、资格证明文件、商务文件、技术文件分别编制，报价文件、资格证明文件分别生产电子文件，商务文件和技术文件按顺序合并生成电子文件。</w:t>
            </w:r>
            <w:r>
              <w:rPr>
                <w:rFonts w:hint="eastAsia" w:ascii="宋体" w:hAnsi="宋体"/>
                <w:b/>
                <w:color w:val="000000"/>
                <w:szCs w:val="21"/>
                <w:u w:val="single"/>
              </w:rPr>
              <w:t>电子版投标文件制作方式见招标公告附件。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olor w:val="000000"/>
                <w:szCs w:val="21"/>
              </w:rPr>
            </w:pPr>
            <w:r>
              <w:rPr>
                <w:rFonts w:hint="eastAsia" w:ascii="宋体" w:hAnsi="宋体"/>
                <w:color w:val="000000"/>
                <w:szCs w:val="21"/>
              </w:rPr>
              <w:t>20</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olor w:val="000000"/>
                <w:szCs w:val="21"/>
              </w:rPr>
            </w:pPr>
            <w:r>
              <w:rPr>
                <w:rFonts w:hint="eastAsia" w:ascii="宋体" w:hAnsi="宋体"/>
                <w:color w:val="000000"/>
                <w:szCs w:val="21"/>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hint="eastAsia" w:ascii="宋体" w:hAnsi="宋体"/>
                <w:color w:val="000000"/>
                <w:szCs w:val="21"/>
              </w:rPr>
            </w:pPr>
            <w:r>
              <w:rPr>
                <w:rFonts w:hint="eastAsia" w:ascii="宋体" w:hAnsi="宋体"/>
                <w:color w:val="000000"/>
                <w:szCs w:val="21"/>
              </w:rPr>
              <w:t>本项目不接受备份投标文件。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bottom w:val="nil"/>
              <w:right w:val="single" w:color="auto" w:sz="4" w:space="0"/>
            </w:tcBorders>
            <w:vAlign w:val="center"/>
          </w:tcPr>
          <w:p>
            <w:pPr>
              <w:spacing w:line="380" w:lineRule="exact"/>
              <w:rPr>
                <w:rFonts w:hint="eastAsia" w:ascii="宋体" w:hAnsi="宋体"/>
                <w:color w:val="000000"/>
                <w:szCs w:val="21"/>
              </w:rPr>
            </w:pPr>
            <w:r>
              <w:rPr>
                <w:rFonts w:hint="eastAsia" w:ascii="宋体" w:hAnsi="宋体"/>
                <w:color w:val="000000"/>
                <w:szCs w:val="21"/>
              </w:rPr>
              <w:t>21.1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olor w:val="000000"/>
                <w:szCs w:val="21"/>
              </w:rPr>
            </w:pPr>
            <w:bookmarkStart w:id="66" w:name="_21.1"/>
            <w:bookmarkEnd w:id="66"/>
            <w:r>
              <w:rPr>
                <w:rFonts w:hint="eastAsia" w:ascii="宋体" w:hAnsi="宋体"/>
                <w:color w:val="000000"/>
                <w:szCs w:val="21"/>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eastAsia" w:ascii="宋体" w:hAnsi="宋体"/>
                <w:color w:val="000000"/>
                <w:szCs w:val="21"/>
                <w:u w:val="single"/>
              </w:rPr>
            </w:pPr>
            <w:r>
              <w:rPr>
                <w:rFonts w:hint="eastAsia" w:ascii="宋体" w:hAnsi="宋体"/>
                <w:color w:val="000000"/>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olor w:val="000000"/>
                <w:szCs w:val="21"/>
              </w:rPr>
            </w:pPr>
            <w:r>
              <w:rPr>
                <w:rFonts w:hint="eastAsia" w:ascii="宋体" w:hAnsi="宋体"/>
                <w:color w:val="000000"/>
                <w:szCs w:val="21"/>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eastAsia" w:ascii="宋体" w:hAnsi="宋体"/>
                <w:color w:val="000000"/>
                <w:szCs w:val="21"/>
              </w:rPr>
            </w:pPr>
            <w:r>
              <w:rPr>
                <w:rFonts w:hint="eastAsia" w:ascii="宋体" w:hAnsi="宋体"/>
                <w:color w:val="000000"/>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olor w:val="000000"/>
                <w:szCs w:val="21"/>
              </w:rPr>
            </w:pPr>
            <w:r>
              <w:rPr>
                <w:rFonts w:hint="eastAsia" w:ascii="宋体" w:hAnsi="宋体"/>
                <w:color w:val="000000"/>
                <w:szCs w:val="21"/>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eastAsia" w:ascii="宋体" w:hAnsi="宋体"/>
                <w:color w:val="000000"/>
                <w:szCs w:val="21"/>
              </w:rPr>
            </w:pPr>
            <w:r>
              <w:rPr>
                <w:rFonts w:hint="eastAsia" w:ascii="宋体" w:hAnsi="宋体"/>
                <w:color w:val="000000"/>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olor w:val="000000"/>
                <w:szCs w:val="21"/>
              </w:rPr>
            </w:pPr>
            <w:r>
              <w:rPr>
                <w:rFonts w:hint="eastAsia" w:ascii="宋体" w:hAnsi="宋体"/>
                <w:color w:val="000000"/>
                <w:szCs w:val="21"/>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eastAsia" w:ascii="宋体" w:hAnsi="宋体"/>
                <w:color w:val="000000"/>
                <w:szCs w:val="21"/>
              </w:rPr>
            </w:pPr>
            <w:r>
              <w:rPr>
                <w:rFonts w:hint="eastAsia" w:ascii="宋体" w:hAnsi="宋体"/>
                <w:bCs/>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olor w:val="000000"/>
                <w:szCs w:val="21"/>
              </w:rPr>
            </w:pPr>
            <w:r>
              <w:rPr>
                <w:rFonts w:hint="eastAsia" w:ascii="宋体" w:hAnsi="宋体"/>
                <w:color w:val="000000"/>
                <w:szCs w:val="21"/>
              </w:rPr>
              <w:t>23</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olor w:val="000000"/>
                <w:szCs w:val="21"/>
              </w:rPr>
            </w:pPr>
            <w:bookmarkStart w:id="67" w:name="_23"/>
            <w:bookmarkEnd w:id="67"/>
            <w:r>
              <w:rPr>
                <w:rFonts w:hint="eastAsia" w:ascii="宋体" w:hAnsi="宋体"/>
                <w:color w:val="000000"/>
                <w:szCs w:val="21"/>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eastAsia" w:ascii="宋体" w:hAnsi="宋体"/>
                <w:color w:val="000000"/>
                <w:szCs w:val="21"/>
              </w:rPr>
            </w:pPr>
            <w:r>
              <w:rPr>
                <w:rFonts w:hint="eastAsia" w:ascii="宋体" w:hAnsi="宋体"/>
                <w:color w:val="000000"/>
                <w:szCs w:val="21"/>
              </w:rPr>
              <w:t xml:space="preserve">详见招标公告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olor w:val="000000"/>
                <w:szCs w:val="21"/>
              </w:rPr>
            </w:pPr>
            <w:r>
              <w:rPr>
                <w:rFonts w:hint="eastAsia" w:ascii="宋体" w:hAnsi="宋体"/>
                <w:color w:val="000000"/>
                <w:szCs w:val="21"/>
              </w:rPr>
              <w:t>25.3（2）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olor w:val="000000"/>
                <w:szCs w:val="21"/>
              </w:rPr>
            </w:pPr>
            <w:bookmarkStart w:id="68" w:name="_25.3"/>
            <w:bookmarkEnd w:id="68"/>
            <w:r>
              <w:rPr>
                <w:rFonts w:hint="eastAsia" w:ascii="宋体" w:hAnsi="宋体"/>
                <w:color w:val="000000"/>
                <w:szCs w:val="21"/>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eastAsia" w:ascii="宋体" w:hAnsi="宋体"/>
                <w:color w:val="000000"/>
                <w:szCs w:val="21"/>
              </w:rPr>
            </w:pPr>
            <w:r>
              <w:rPr>
                <w:rFonts w:hint="eastAsia" w:ascii="宋体" w:hAnsi="宋体"/>
                <w:color w:val="000000"/>
                <w:szCs w:val="21"/>
              </w:rPr>
              <w:t>采购人或者采购代理机构在资格审查结束前，对投标人进行信用查询。</w:t>
            </w:r>
          </w:p>
          <w:p>
            <w:pPr>
              <w:snapToGrid w:val="0"/>
              <w:spacing w:line="380" w:lineRule="exact"/>
              <w:rPr>
                <w:rFonts w:hint="eastAsia" w:ascii="宋体" w:hAnsi="宋体"/>
                <w:color w:val="000000"/>
                <w:szCs w:val="21"/>
              </w:rPr>
            </w:pPr>
            <w:r>
              <w:rPr>
                <w:rFonts w:hint="eastAsia" w:ascii="宋体" w:hAnsi="宋体"/>
                <w:color w:val="000000"/>
                <w:szCs w:val="21"/>
              </w:rPr>
              <w:t>查询渠道：“信用中国”网站(www.creditchina.gov.cn) 、中国政府采购网(www.ccgp.gov.cn)。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3"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olor w:val="000000"/>
                <w:szCs w:val="21"/>
              </w:rPr>
            </w:pPr>
            <w:r>
              <w:rPr>
                <w:rFonts w:hint="eastAsia" w:ascii="宋体" w:hAnsi="宋体"/>
                <w:color w:val="000000"/>
                <w:szCs w:val="21"/>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eastAsia" w:ascii="宋体" w:hAnsi="宋体"/>
                <w:color w:val="000000"/>
                <w:szCs w:val="21"/>
              </w:rPr>
            </w:pPr>
            <w:r>
              <w:rPr>
                <w:rFonts w:hint="eastAsia" w:ascii="宋体" w:hAnsi="宋体"/>
                <w:color w:val="000000"/>
                <w:szCs w:val="21"/>
              </w:rPr>
              <w:t>资格审查结束前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olor w:val="000000"/>
                <w:szCs w:val="21"/>
              </w:rPr>
            </w:pPr>
            <w:r>
              <w:rPr>
                <w:rFonts w:hint="eastAsia" w:ascii="宋体" w:hAnsi="宋体"/>
                <w:color w:val="000000"/>
                <w:szCs w:val="21"/>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eastAsia" w:ascii="宋体" w:hAnsi="宋体"/>
                <w:color w:val="000000"/>
                <w:szCs w:val="21"/>
              </w:rPr>
            </w:pPr>
            <w:r>
              <w:rPr>
                <w:rFonts w:hint="eastAsia" w:ascii="宋体" w:hAnsi="宋体"/>
                <w:color w:val="000000"/>
                <w:szCs w:val="21"/>
              </w:rPr>
              <w:t>在查询网站中直接截图查询记录，截图作为在“政采云”平台作为附件上传保存。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olor w:val="000000"/>
                <w:szCs w:val="21"/>
              </w:rPr>
            </w:pPr>
            <w:r>
              <w:rPr>
                <w:rFonts w:hint="eastAsia" w:ascii="宋体" w:hAnsi="宋体"/>
                <w:color w:val="000000"/>
                <w:szCs w:val="21"/>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eastAsia" w:ascii="宋体" w:hAnsi="宋体"/>
                <w:color w:val="000000"/>
                <w:szCs w:val="21"/>
              </w:rPr>
            </w:pPr>
            <w:r>
              <w:rPr>
                <w:rFonts w:hint="eastAsia" w:ascii="宋体" w:hAnsi="宋体"/>
                <w:color w:val="000000"/>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color w:val="000000"/>
                <w:sz w:val="22"/>
                <w:szCs w:val="22"/>
              </w:rPr>
              <w:t>应当拒绝其参与政府采购活动</w:t>
            </w:r>
            <w:r>
              <w:rPr>
                <w:rFonts w:hint="eastAsia" w:ascii="宋体" w:hAnsi="宋体"/>
                <w:color w:val="000000"/>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olor w:val="000000"/>
                <w:szCs w:val="21"/>
              </w:rPr>
            </w:pPr>
            <w:r>
              <w:rPr>
                <w:rFonts w:hint="eastAsia" w:ascii="宋体" w:hAnsi="宋体"/>
                <w:color w:val="000000"/>
                <w:szCs w:val="21"/>
              </w:rPr>
              <w:t>29.1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olor w:val="000000"/>
                <w:szCs w:val="21"/>
              </w:rPr>
            </w:pPr>
            <w:bookmarkStart w:id="69" w:name="_28.3"/>
            <w:bookmarkEnd w:id="69"/>
            <w:bookmarkStart w:id="70" w:name="_26"/>
            <w:bookmarkEnd w:id="70"/>
            <w:r>
              <w:rPr>
                <w:rFonts w:hint="eastAsia" w:ascii="宋体" w:hAnsi="宋体"/>
                <w:color w:val="000000"/>
                <w:szCs w:val="21"/>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hint="eastAsia" w:ascii="宋体" w:hAnsi="宋体"/>
                <w:color w:val="000000"/>
                <w:szCs w:val="21"/>
              </w:rPr>
            </w:pPr>
            <w:r>
              <w:rPr>
                <w:rFonts w:hint="eastAsia" w:ascii="宋体" w:hAnsi="宋体" w:eastAsia="宋体" w:cs="宋体"/>
                <w:b/>
                <w:bCs/>
                <w:color w:val="000000"/>
                <w:szCs w:val="21"/>
              </w:rPr>
              <w:t>√</w:t>
            </w:r>
            <w:r>
              <w:rPr>
                <w:rFonts w:hint="eastAsia" w:ascii="宋体" w:hAnsi="宋体"/>
                <w:color w:val="000000"/>
                <w:szCs w:val="21"/>
              </w:rPr>
              <w:t>综合评分法</w:t>
            </w:r>
          </w:p>
          <w:p>
            <w:pPr>
              <w:autoSpaceDE w:val="0"/>
              <w:autoSpaceDN w:val="0"/>
              <w:snapToGrid w:val="0"/>
              <w:spacing w:line="380" w:lineRule="exact"/>
              <w:textAlignment w:val="bottom"/>
              <w:rPr>
                <w:rFonts w:hint="eastAsia" w:ascii="宋体" w:hAnsi="宋体"/>
                <w:color w:val="000000"/>
                <w:szCs w:val="21"/>
              </w:rPr>
            </w:pPr>
            <w:r>
              <w:rPr>
                <w:rFonts w:hint="eastAsia" w:ascii="宋体" w:hAnsi="宋体"/>
                <w:color w:val="000000"/>
                <w:szCs w:val="21"/>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bottom w:val="nil"/>
              <w:right w:val="single" w:color="auto" w:sz="4" w:space="0"/>
            </w:tcBorders>
            <w:vAlign w:val="center"/>
          </w:tcPr>
          <w:p>
            <w:pPr>
              <w:spacing w:line="380" w:lineRule="exact"/>
              <w:rPr>
                <w:rFonts w:hint="eastAsia" w:ascii="宋体" w:hAnsi="宋体"/>
                <w:color w:val="000000"/>
                <w:szCs w:val="21"/>
              </w:rPr>
            </w:pPr>
            <w:r>
              <w:rPr>
                <w:rFonts w:hint="eastAsia" w:ascii="宋体" w:hAnsi="宋体"/>
                <w:color w:val="000000"/>
                <w:szCs w:val="21"/>
              </w:rPr>
              <w:t>29.2</w:t>
            </w:r>
          </w:p>
        </w:tc>
        <w:tc>
          <w:tcPr>
            <w:tcW w:w="2268" w:type="dxa"/>
            <w:tcBorders>
              <w:top w:val="single" w:color="auto" w:sz="4" w:space="0"/>
              <w:left w:val="single" w:color="auto" w:sz="4" w:space="0"/>
              <w:bottom w:val="nil"/>
              <w:right w:val="single" w:color="auto" w:sz="4" w:space="0"/>
            </w:tcBorders>
            <w:vAlign w:val="center"/>
          </w:tcPr>
          <w:p>
            <w:pPr>
              <w:spacing w:line="380" w:lineRule="exact"/>
              <w:rPr>
                <w:rFonts w:hint="eastAsia" w:ascii="宋体" w:hAnsi="宋体"/>
                <w:color w:val="000000"/>
                <w:szCs w:val="21"/>
              </w:rPr>
            </w:pPr>
            <w:bookmarkStart w:id="71" w:name="_29.2.2（2）"/>
            <w:bookmarkEnd w:id="71"/>
            <w:r>
              <w:rPr>
                <w:rFonts w:hint="eastAsia" w:ascii="宋体" w:hAnsi="宋体"/>
                <w:color w:val="000000"/>
                <w:szCs w:val="21"/>
              </w:rPr>
              <w:t>允许负偏离项</w:t>
            </w:r>
          </w:p>
        </w:tc>
        <w:tc>
          <w:tcPr>
            <w:tcW w:w="7297" w:type="dxa"/>
            <w:tcBorders>
              <w:top w:val="single" w:color="auto" w:sz="4" w:space="0"/>
              <w:left w:val="single" w:color="auto" w:sz="4" w:space="0"/>
              <w:bottom w:val="nil"/>
              <w:right w:val="single" w:color="auto" w:sz="4" w:space="0"/>
            </w:tcBorders>
            <w:vAlign w:val="center"/>
          </w:tcPr>
          <w:p>
            <w:pPr>
              <w:snapToGrid w:val="0"/>
              <w:spacing w:line="380" w:lineRule="exact"/>
              <w:rPr>
                <w:rFonts w:hint="eastAsia" w:ascii="宋体" w:hAnsi="宋体"/>
                <w:color w:val="auto"/>
                <w:szCs w:val="21"/>
              </w:rPr>
            </w:pPr>
            <w:r>
              <w:rPr>
                <w:rFonts w:hint="eastAsia" w:ascii="宋体" w:hAnsi="宋体" w:cs="宋体"/>
                <w:color w:val="auto"/>
                <w:szCs w:val="21"/>
              </w:rPr>
              <w:t>商务条款</w:t>
            </w:r>
            <w:r>
              <w:rPr>
                <w:rFonts w:hint="eastAsia" w:ascii="宋体" w:hAnsi="宋体"/>
                <w:color w:val="auto"/>
                <w:szCs w:val="21"/>
              </w:rPr>
              <w:t>评审中允许负偏离的条款数为</w:t>
            </w:r>
            <w:r>
              <w:rPr>
                <w:rFonts w:hint="eastAsia" w:ascii="宋体" w:hAnsi="宋体"/>
                <w:color w:val="auto"/>
                <w:szCs w:val="21"/>
                <w:u w:val="single"/>
              </w:rPr>
              <w:t xml:space="preserve"> </w:t>
            </w:r>
            <w:r>
              <w:rPr>
                <w:rFonts w:hint="eastAsia" w:ascii="宋体" w:hAnsi="宋体"/>
                <w:b/>
                <w:bCs/>
                <w:color w:val="auto"/>
                <w:szCs w:val="21"/>
                <w:u w:val="single"/>
                <w:lang w:val="en-US" w:eastAsia="zh-CN"/>
              </w:rPr>
              <w:t>1</w:t>
            </w:r>
            <w:r>
              <w:rPr>
                <w:rFonts w:hint="eastAsia" w:ascii="宋体" w:hAnsi="宋体"/>
                <w:color w:val="auto"/>
                <w:szCs w:val="21"/>
                <w:u w:val="single"/>
              </w:rPr>
              <w:t xml:space="preserve"> </w:t>
            </w:r>
            <w:r>
              <w:rPr>
                <w:rFonts w:hint="eastAsia" w:ascii="宋体" w:hAnsi="宋体"/>
                <w:color w:val="auto"/>
                <w:szCs w:val="21"/>
              </w:rPr>
              <w:t>项。</w:t>
            </w:r>
          </w:p>
          <w:p>
            <w:pPr>
              <w:snapToGrid w:val="0"/>
              <w:spacing w:line="380" w:lineRule="exact"/>
              <w:rPr>
                <w:rFonts w:hint="eastAsia" w:ascii="宋体" w:hAnsi="宋体"/>
                <w:color w:val="000000"/>
                <w:szCs w:val="21"/>
              </w:rPr>
            </w:pPr>
            <w:r>
              <w:rPr>
                <w:rFonts w:hint="eastAsia" w:ascii="宋体" w:hAnsi="宋体" w:cs="宋体"/>
                <w:color w:val="auto"/>
                <w:szCs w:val="21"/>
              </w:rPr>
              <w:t>技术需求</w:t>
            </w:r>
            <w:r>
              <w:rPr>
                <w:rFonts w:hint="eastAsia" w:ascii="宋体" w:hAnsi="宋体"/>
                <w:color w:val="auto"/>
                <w:szCs w:val="21"/>
              </w:rPr>
              <w:t>评审中允许负偏离的条款数为</w:t>
            </w:r>
            <w:r>
              <w:rPr>
                <w:rFonts w:hint="eastAsia" w:ascii="宋体" w:hAnsi="宋体"/>
                <w:b/>
                <w:bCs/>
                <w:color w:val="auto"/>
                <w:szCs w:val="21"/>
                <w:u w:val="single"/>
              </w:rPr>
              <w:t xml:space="preserve"> </w:t>
            </w:r>
            <w:r>
              <w:rPr>
                <w:rFonts w:hint="eastAsia" w:ascii="宋体" w:hAnsi="宋体"/>
                <w:b/>
                <w:bCs/>
                <w:color w:val="auto"/>
                <w:szCs w:val="21"/>
                <w:u w:val="single"/>
                <w:lang w:val="en-US" w:eastAsia="zh-CN"/>
              </w:rPr>
              <w:t>14</w:t>
            </w:r>
            <w:r>
              <w:rPr>
                <w:rFonts w:hint="eastAsia" w:ascii="宋体" w:hAnsi="宋体"/>
                <w:color w:val="auto"/>
                <w:szCs w:val="21"/>
                <w:u w:val="single"/>
              </w:rPr>
              <w:t xml:space="preserve"> </w:t>
            </w:r>
            <w:r>
              <w:rPr>
                <w:rFonts w:hint="eastAsia" w:ascii="宋体" w:hAnsi="宋体"/>
                <w:color w:val="auto"/>
                <w:szCs w:val="21"/>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olor w:val="000000"/>
                <w:szCs w:val="21"/>
              </w:rPr>
            </w:pPr>
            <w:r>
              <w:rPr>
                <w:rFonts w:hint="eastAsia" w:ascii="宋体" w:hAnsi="宋体"/>
                <w:color w:val="000000"/>
                <w:szCs w:val="21"/>
              </w:rPr>
              <w:t>30.1</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hint="eastAsia" w:ascii="宋体" w:hAnsi="宋体"/>
                <w:color w:val="000000"/>
                <w:szCs w:val="21"/>
              </w:rPr>
            </w:pPr>
            <w:r>
              <w:rPr>
                <w:rFonts w:hint="eastAsia" w:ascii="宋体" w:hAnsi="宋体"/>
                <w:color w:val="000000"/>
                <w:szCs w:val="21"/>
              </w:rPr>
              <w:t xml:space="preserve">确定中标人时，出现中标候选人分数并列的情形，确定中标人方式 </w:t>
            </w:r>
          </w:p>
        </w:tc>
        <w:tc>
          <w:tcPr>
            <w:tcW w:w="729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hint="eastAsia" w:ascii="宋体" w:hAnsi="宋体"/>
                <w:color w:val="000000"/>
                <w:szCs w:val="21"/>
              </w:rPr>
            </w:pPr>
            <w:r>
              <w:rPr>
                <w:rFonts w:hint="eastAsia" w:ascii="宋体" w:hAnsi="宋体"/>
                <w:color w:val="000000"/>
                <w:szCs w:val="21"/>
              </w:rPr>
              <w:t xml:space="preserve">□采用最低评标价法的，投标文件满足招标文件全部实质性要求且投标报价最低的投标人为排名第一的中标候选人； </w:t>
            </w:r>
          </w:p>
          <w:p>
            <w:pPr>
              <w:autoSpaceDE w:val="0"/>
              <w:autoSpaceDN w:val="0"/>
              <w:snapToGrid w:val="0"/>
              <w:spacing w:line="380" w:lineRule="exact"/>
              <w:textAlignment w:val="bottom"/>
              <w:rPr>
                <w:rFonts w:hint="eastAsia" w:ascii="宋体" w:hAnsi="宋体"/>
                <w:b/>
                <w:color w:val="000000"/>
                <w:szCs w:val="21"/>
              </w:rPr>
            </w:pPr>
            <w:r>
              <w:rPr>
                <w:rFonts w:hint="eastAsia" w:ascii="宋体" w:hAnsi="宋体" w:eastAsia="宋体" w:cs="宋体"/>
                <w:b/>
                <w:bCs/>
                <w:color w:val="000000"/>
                <w:szCs w:val="21"/>
              </w:rPr>
              <w:t>√</w:t>
            </w:r>
            <w:r>
              <w:rPr>
                <w:rFonts w:hint="eastAsia" w:ascii="宋体" w:hAnsi="宋体"/>
                <w:color w:val="000000"/>
                <w:szCs w:val="21"/>
              </w:rPr>
              <w:t>采用综合评分法的，按投标报价由低到高顺序排列。得分且投标报价相同的并列。投标文件满足招标文件全部实质性要求，且按照评审因素的量化指标评审得分最高的投标人为排名第一的中标候选人。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olor w:val="000000"/>
                <w:szCs w:val="21"/>
              </w:rPr>
            </w:pPr>
            <w:r>
              <w:rPr>
                <w:rFonts w:hint="eastAsia" w:ascii="宋体" w:hAnsi="宋体"/>
                <w:color w:val="000000"/>
                <w:szCs w:val="21"/>
              </w:rPr>
              <w:t>30.2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olor w:val="000000"/>
                <w:szCs w:val="21"/>
              </w:rPr>
            </w:pPr>
            <w:r>
              <w:rPr>
                <w:rFonts w:hint="eastAsia" w:ascii="宋体" w:hAnsi="宋体"/>
                <w:color w:val="000000"/>
                <w:szCs w:val="21"/>
              </w:rPr>
              <w:t>提供相同品牌产品且通过资格审查、符合性审查的不同投标人参加同一合同项下投标的中标候选人确定方式</w:t>
            </w:r>
          </w:p>
        </w:tc>
        <w:tc>
          <w:tcPr>
            <w:tcW w:w="7297" w:type="dxa"/>
            <w:tcBorders>
              <w:top w:val="single" w:color="auto" w:sz="4" w:space="0"/>
              <w:left w:val="single" w:color="auto" w:sz="4" w:space="0"/>
              <w:bottom w:val="single" w:color="auto" w:sz="4" w:space="0"/>
              <w:right w:val="single" w:color="auto" w:sz="4" w:space="0"/>
            </w:tcBorders>
            <w:vAlign w:val="top"/>
          </w:tcPr>
          <w:p>
            <w:pPr>
              <w:autoSpaceDE w:val="0"/>
              <w:autoSpaceDN w:val="0"/>
              <w:snapToGrid w:val="0"/>
              <w:spacing w:line="380" w:lineRule="exact"/>
              <w:textAlignment w:val="bottom"/>
              <w:rPr>
                <w:rFonts w:hint="eastAsia" w:ascii="宋体" w:hAnsi="宋体"/>
                <w:color w:val="auto"/>
                <w:szCs w:val="21"/>
              </w:rPr>
            </w:pPr>
            <w:r>
              <w:rPr>
                <w:rFonts w:hint="eastAsia" w:ascii="宋体" w:hAnsi="宋体" w:eastAsia="宋体" w:cs="宋体"/>
                <w:b/>
                <w:bCs/>
                <w:color w:val="auto"/>
                <w:szCs w:val="21"/>
              </w:rPr>
              <w:t>√</w:t>
            </w:r>
            <w:r>
              <w:rPr>
                <w:rFonts w:hint="eastAsia" w:ascii="宋体" w:hAnsi="宋体"/>
                <w:color w:val="auto"/>
                <w:szCs w:val="21"/>
              </w:rPr>
              <w:t>随机抽取（采用最低评标价法，报价相同时；采用综合评分法，评审价相同时）</w:t>
            </w:r>
          </w:p>
          <w:p>
            <w:pPr>
              <w:autoSpaceDE w:val="0"/>
              <w:autoSpaceDN w:val="0"/>
              <w:snapToGrid w:val="0"/>
              <w:spacing w:line="380" w:lineRule="exact"/>
              <w:textAlignment w:val="bottom"/>
              <w:rPr>
                <w:rFonts w:hint="eastAsia" w:ascii="宋体" w:hAnsi="宋体"/>
                <w:color w:val="FF0000"/>
                <w:szCs w:val="21"/>
                <w:u w:val="single"/>
              </w:rPr>
            </w:pPr>
            <w:r>
              <w:rPr>
                <w:rFonts w:hint="eastAsia" w:ascii="宋体" w:hAnsi="宋体"/>
                <w:color w:val="auto"/>
                <w:szCs w:val="21"/>
              </w:rPr>
              <w:t>□其他方式：</w:t>
            </w:r>
            <w:r>
              <w:rPr>
                <w:rFonts w:hint="eastAsia" w:ascii="宋体" w:hAnsi="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olor w:val="000000"/>
                <w:szCs w:val="21"/>
              </w:rPr>
            </w:pPr>
            <w:r>
              <w:rPr>
                <w:rFonts w:hint="eastAsia" w:ascii="宋体" w:hAnsi="宋体"/>
                <w:color w:val="000000"/>
                <w:szCs w:val="21"/>
              </w:rPr>
              <w:t>35</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olor w:val="000000"/>
                <w:szCs w:val="21"/>
              </w:rPr>
            </w:pPr>
            <w:bookmarkStart w:id="72" w:name="_39.1"/>
            <w:bookmarkEnd w:id="72"/>
            <w:r>
              <w:rPr>
                <w:rFonts w:hint="eastAsia" w:ascii="宋体" w:hAnsi="宋体"/>
                <w:color w:val="000000"/>
                <w:szCs w:val="21"/>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pPr>
              <w:autoSpaceDE w:val="0"/>
              <w:autoSpaceDN w:val="0"/>
              <w:snapToGrid w:val="0"/>
              <w:spacing w:line="380" w:lineRule="exact"/>
              <w:jc w:val="left"/>
              <w:textAlignment w:val="bottom"/>
              <w:rPr>
                <w:rFonts w:hint="eastAsia" w:ascii="宋体" w:hAnsi="宋体"/>
                <w:color w:val="000000"/>
                <w:szCs w:val="21"/>
              </w:rPr>
            </w:pPr>
            <w:r>
              <w:rPr>
                <w:rFonts w:hint="eastAsia" w:ascii="宋体" w:hAnsi="宋体"/>
                <w:color w:val="000000"/>
                <w:szCs w:val="21"/>
              </w:rPr>
              <w:t>本项目不收取履约保证金。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olor w:val="000000"/>
                <w:szCs w:val="21"/>
              </w:rPr>
            </w:pPr>
            <w:r>
              <w:rPr>
                <w:rFonts w:hint="eastAsia" w:ascii="宋体" w:hAnsi="宋体"/>
                <w:color w:val="000000"/>
                <w:szCs w:val="21"/>
              </w:rPr>
              <w:t>36.1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olor w:val="FF0000"/>
                <w:szCs w:val="21"/>
              </w:rPr>
            </w:pPr>
            <w:bookmarkStart w:id="73" w:name="_40.1"/>
            <w:bookmarkEnd w:id="73"/>
            <w:r>
              <w:rPr>
                <w:rFonts w:hint="eastAsia" w:ascii="宋体" w:hAnsi="宋体"/>
                <w:color w:val="FF0000"/>
                <w:szCs w:val="21"/>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hint="eastAsia" w:ascii="宋体" w:hAnsi="宋体"/>
                <w:color w:val="FF0000"/>
                <w:szCs w:val="21"/>
              </w:rPr>
            </w:pPr>
            <w:r>
              <w:rPr>
                <w:rFonts w:hint="eastAsia" w:ascii="宋体" w:hAnsi="宋体"/>
                <w:color w:val="FF0000"/>
                <w:szCs w:val="21"/>
              </w:rPr>
              <w:t>电子采购合同需要供应商通过有效CA证书进行电子签名与签章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olor w:val="000000"/>
                <w:szCs w:val="21"/>
              </w:rPr>
            </w:pPr>
            <w:r>
              <w:rPr>
                <w:rFonts w:hint="eastAsia" w:ascii="宋体" w:hAnsi="宋体"/>
                <w:color w:val="000000"/>
                <w:szCs w:val="21"/>
              </w:rPr>
              <w:t>38.2.1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olor w:val="000000"/>
                <w:szCs w:val="21"/>
              </w:rPr>
            </w:pPr>
            <w:r>
              <w:rPr>
                <w:rFonts w:hint="eastAsia" w:ascii="宋体" w:hAnsi="宋体"/>
                <w:color w:val="000000"/>
                <w:szCs w:val="21"/>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eastAsia" w:ascii="宋体" w:hAnsi="宋体"/>
                <w:color w:val="000000"/>
                <w:szCs w:val="21"/>
              </w:rPr>
            </w:pPr>
            <w:r>
              <w:rPr>
                <w:rFonts w:hint="eastAsia" w:ascii="宋体" w:hAnsi="宋体"/>
                <w:color w:val="000000"/>
                <w:szCs w:val="21"/>
              </w:rPr>
              <w:t>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olor w:val="000000"/>
                <w:szCs w:val="21"/>
              </w:rPr>
            </w:pPr>
            <w:r>
              <w:rPr>
                <w:rFonts w:hint="eastAsia" w:ascii="宋体" w:hAnsi="宋体"/>
                <w:color w:val="000000"/>
                <w:szCs w:val="21"/>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eastAsia" w:ascii="宋体" w:hAnsi="宋体"/>
                <w:color w:val="000000"/>
                <w:szCs w:val="21"/>
              </w:rPr>
            </w:pPr>
            <w:r>
              <w:rPr>
                <w:rFonts w:hint="eastAsia" w:ascii="宋体" w:hAnsi="宋体"/>
                <w:color w:val="000000"/>
                <w:szCs w:val="21"/>
                <w:u w:val="single"/>
              </w:rPr>
              <w:t>（1）</w:t>
            </w:r>
            <w:bookmarkStart w:id="74" w:name="PO_3000001867_PM031_3"/>
            <w:r>
              <w:rPr>
                <w:rFonts w:hint="eastAsia" w:ascii="宋体" w:hAnsi="宋体"/>
                <w:color w:val="000000"/>
                <w:szCs w:val="21"/>
                <w:u w:val="single"/>
                <w:lang w:eastAsia="zh-CN"/>
              </w:rPr>
              <w:t>南宁市青秀区政府采购中心</w:t>
            </w:r>
            <w:bookmarkEnd w:id="74"/>
            <w:r>
              <w:rPr>
                <w:rFonts w:hint="eastAsia" w:ascii="宋体" w:hAnsi="宋体"/>
                <w:color w:val="000000"/>
                <w:szCs w:val="21"/>
              </w:rPr>
              <w:t>；</w:t>
            </w:r>
          </w:p>
          <w:p>
            <w:pPr>
              <w:snapToGrid w:val="0"/>
              <w:spacing w:line="380" w:lineRule="exact"/>
              <w:rPr>
                <w:rFonts w:hint="eastAsia" w:ascii="宋体" w:hAnsi="宋体"/>
                <w:color w:val="000000"/>
                <w:szCs w:val="21"/>
              </w:rPr>
            </w:pPr>
            <w:r>
              <w:rPr>
                <w:rFonts w:hint="eastAsia" w:ascii="宋体" w:hAnsi="宋体"/>
                <w:color w:val="000000"/>
                <w:szCs w:val="21"/>
              </w:rPr>
              <w:t>联系电话：</w:t>
            </w:r>
            <w:r>
              <w:rPr>
                <w:rFonts w:hint="eastAsia" w:ascii="宋体" w:hAnsi="宋体"/>
                <w:color w:val="000000"/>
                <w:szCs w:val="21"/>
                <w:lang w:eastAsia="zh-CN"/>
              </w:rPr>
              <w:t>0771-5826</w:t>
            </w:r>
            <w:r>
              <w:rPr>
                <w:rFonts w:hint="eastAsia" w:ascii="宋体" w:hAnsi="宋体"/>
                <w:color w:val="000000"/>
                <w:szCs w:val="21"/>
                <w:lang w:val="en-US" w:eastAsia="zh-CN"/>
              </w:rPr>
              <w:t>113</w:t>
            </w:r>
            <w:r>
              <w:rPr>
                <w:rFonts w:hint="eastAsia" w:ascii="宋体" w:hAnsi="宋体"/>
                <w:color w:val="000000"/>
                <w:szCs w:val="21"/>
              </w:rPr>
              <w:t>，</w:t>
            </w:r>
          </w:p>
          <w:p>
            <w:pPr>
              <w:snapToGrid w:val="0"/>
              <w:spacing w:line="380" w:lineRule="exact"/>
              <w:rPr>
                <w:rFonts w:hint="eastAsia" w:ascii="宋体" w:hAnsi="宋体"/>
                <w:color w:val="000000"/>
                <w:szCs w:val="21"/>
              </w:rPr>
            </w:pPr>
            <w:r>
              <w:rPr>
                <w:rFonts w:hint="eastAsia" w:ascii="宋体" w:hAnsi="宋体"/>
                <w:color w:val="000000"/>
                <w:szCs w:val="21"/>
              </w:rPr>
              <w:t>通讯地址</w:t>
            </w:r>
            <w:r>
              <w:rPr>
                <w:rFonts w:hint="eastAsia" w:ascii="宋体" w:hAnsi="宋体" w:cs="Helvetica"/>
                <w:color w:val="000000"/>
                <w:szCs w:val="21"/>
              </w:rPr>
              <w:t>：</w:t>
            </w:r>
            <w:bookmarkStart w:id="75" w:name="PO_3000001867_PM035_1"/>
            <w:r>
              <w:rPr>
                <w:rFonts w:hint="eastAsia" w:ascii="宋体" w:hAnsi="宋体"/>
                <w:color w:val="000000"/>
                <w:szCs w:val="21"/>
                <w:u w:val="single"/>
                <w:lang w:eastAsia="zh-CN"/>
              </w:rPr>
              <w:t>南宁市茅桥路18号青秀区政务服务中心2楼203室</w:t>
            </w:r>
            <w:bookmarkEnd w:id="75"/>
            <w:r>
              <w:rPr>
                <w:rFonts w:hint="eastAsia" w:ascii="宋体" w:hAnsi="宋体"/>
                <w:color w:val="000000"/>
                <w:szCs w:val="21"/>
              </w:rPr>
              <w:t xml:space="preserve"> </w:t>
            </w:r>
          </w:p>
          <w:p>
            <w:pPr>
              <w:snapToGrid w:val="0"/>
              <w:spacing w:line="380" w:lineRule="exact"/>
              <w:rPr>
                <w:rFonts w:hint="eastAsia" w:ascii="宋体" w:hAnsi="宋体"/>
                <w:color w:val="000000"/>
                <w:szCs w:val="21"/>
              </w:rPr>
            </w:pPr>
            <w:r>
              <w:rPr>
                <w:rFonts w:hint="eastAsia" w:ascii="宋体" w:hAnsi="宋体"/>
                <w:color w:val="000000"/>
                <w:szCs w:val="21"/>
                <w:u w:val="single"/>
              </w:rPr>
              <w:t>（2）</w:t>
            </w:r>
            <w:bookmarkStart w:id="76" w:name="PO_3000001867_PM026_2"/>
            <w:r>
              <w:rPr>
                <w:rFonts w:hint="eastAsia" w:ascii="宋体" w:hAnsi="宋体"/>
                <w:color w:val="000000"/>
                <w:szCs w:val="21"/>
                <w:u w:val="single"/>
                <w:lang w:eastAsia="zh-CN"/>
              </w:rPr>
              <w:t>中国共产党南宁市青秀区委员会政法委员会</w:t>
            </w:r>
            <w:bookmarkEnd w:id="76"/>
            <w:r>
              <w:rPr>
                <w:rFonts w:hint="eastAsia" w:ascii="宋体" w:hAnsi="宋体"/>
                <w:color w:val="000000"/>
                <w:szCs w:val="21"/>
              </w:rPr>
              <w:t>；</w:t>
            </w:r>
          </w:p>
          <w:p>
            <w:pPr>
              <w:snapToGrid w:val="0"/>
              <w:spacing w:line="380" w:lineRule="exact"/>
              <w:rPr>
                <w:rFonts w:hint="eastAsia" w:ascii="宋体" w:hAnsi="宋体"/>
                <w:color w:val="000000"/>
                <w:szCs w:val="21"/>
              </w:rPr>
            </w:pPr>
            <w:r>
              <w:rPr>
                <w:rFonts w:hint="eastAsia" w:ascii="宋体" w:hAnsi="宋体"/>
                <w:color w:val="000000"/>
                <w:szCs w:val="21"/>
              </w:rPr>
              <w:t>联系电话：</w:t>
            </w:r>
            <w:bookmarkStart w:id="77" w:name="PO_3000001867_PM028_1"/>
            <w:r>
              <w:rPr>
                <w:rFonts w:hint="eastAsia" w:ascii="宋体" w:hAnsi="宋体"/>
                <w:color w:val="000000"/>
                <w:szCs w:val="21"/>
                <w:lang w:eastAsia="zh-CN"/>
              </w:rPr>
              <w:t>0771-5826098</w:t>
            </w:r>
            <w:bookmarkEnd w:id="77"/>
            <w:r>
              <w:rPr>
                <w:rFonts w:hint="eastAsia" w:ascii="宋体" w:hAnsi="宋体"/>
                <w:color w:val="000000"/>
                <w:szCs w:val="21"/>
              </w:rPr>
              <w:t>，</w:t>
            </w:r>
          </w:p>
          <w:p>
            <w:pPr>
              <w:snapToGrid w:val="0"/>
              <w:spacing w:line="380" w:lineRule="exact"/>
              <w:rPr>
                <w:rFonts w:hint="eastAsia" w:ascii="宋体" w:hAnsi="宋体"/>
                <w:color w:val="000000"/>
                <w:szCs w:val="21"/>
              </w:rPr>
            </w:pPr>
            <w:r>
              <w:rPr>
                <w:rFonts w:hint="eastAsia" w:ascii="宋体" w:hAnsi="宋体"/>
                <w:color w:val="000000"/>
                <w:szCs w:val="21"/>
              </w:rPr>
              <w:t>通讯地址</w:t>
            </w:r>
            <w:r>
              <w:rPr>
                <w:rFonts w:hint="eastAsia" w:ascii="宋体" w:hAnsi="宋体" w:cs="Helvetica"/>
                <w:color w:val="000000"/>
                <w:szCs w:val="21"/>
              </w:rPr>
              <w:t>：</w:t>
            </w:r>
            <w:bookmarkStart w:id="78" w:name="PO_3000001867_PM030_1"/>
            <w:r>
              <w:rPr>
                <w:rFonts w:hint="eastAsia" w:ascii="宋体" w:hAnsi="宋体"/>
                <w:color w:val="000000"/>
                <w:szCs w:val="21"/>
                <w:u w:val="single"/>
                <w:lang w:eastAsia="zh-CN"/>
              </w:rPr>
              <w:t>南宁市青秀区悦宾路1号</w:t>
            </w:r>
            <w:bookmarkEnd w:id="78"/>
            <w:r>
              <w:rPr>
                <w:rFonts w:hint="eastAsia"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olor w:val="000000"/>
                <w:szCs w:val="21"/>
              </w:rPr>
            </w:pPr>
            <w:r>
              <w:rPr>
                <w:rFonts w:hint="eastAsia" w:hAnsi="宋体"/>
                <w:color w:val="000000"/>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eastAsia" w:ascii="宋体" w:hAnsi="宋体"/>
                <w:color w:val="000000"/>
                <w:szCs w:val="21"/>
              </w:rPr>
            </w:pPr>
            <w:r>
              <w:rPr>
                <w:rFonts w:hint="eastAsia" w:hAnsi="宋体"/>
                <w:color w:val="000000"/>
              </w:rPr>
              <w:t>质疑期内每个</w:t>
            </w:r>
            <w:r>
              <w:rPr>
                <w:rFonts w:hint="eastAsia" w:hAnsi="宋体"/>
              </w:rPr>
              <w:t>工作日</w:t>
            </w:r>
            <w:r>
              <w:rPr>
                <w:rFonts w:hint="eastAsia" w:hAnsi="宋体"/>
                <w:u w:val="single"/>
              </w:rPr>
              <w:t xml:space="preserve"> 9 </w:t>
            </w:r>
            <w:r>
              <w:rPr>
                <w:rFonts w:hint="eastAsia" w:hAnsi="宋体"/>
              </w:rPr>
              <w:t>时</w:t>
            </w:r>
            <w:r>
              <w:rPr>
                <w:rFonts w:hint="eastAsia" w:hAnsi="宋体"/>
                <w:u w:val="single"/>
              </w:rPr>
              <w:t>00</w:t>
            </w:r>
            <w:r>
              <w:rPr>
                <w:rFonts w:hint="eastAsia" w:hAnsi="宋体"/>
              </w:rPr>
              <w:t>分到</w:t>
            </w:r>
            <w:r>
              <w:rPr>
                <w:rFonts w:hint="eastAsia" w:hAnsi="宋体"/>
                <w:u w:val="single"/>
              </w:rPr>
              <w:t xml:space="preserve">12 </w:t>
            </w:r>
            <w:r>
              <w:rPr>
                <w:rFonts w:hint="eastAsia" w:hAnsi="宋体"/>
              </w:rPr>
              <w:t>时</w:t>
            </w:r>
            <w:r>
              <w:rPr>
                <w:rFonts w:hint="eastAsia" w:hAnsi="宋体"/>
                <w:u w:val="single"/>
              </w:rPr>
              <w:t>00</w:t>
            </w:r>
            <w:r>
              <w:rPr>
                <w:rFonts w:hint="eastAsia" w:hAnsi="宋体"/>
              </w:rPr>
              <w:t>分，</w:t>
            </w:r>
            <w:r>
              <w:rPr>
                <w:rFonts w:hint="eastAsia" w:hAnsi="宋体"/>
                <w:u w:val="single"/>
              </w:rPr>
              <w:t xml:space="preserve">15 </w:t>
            </w:r>
            <w:r>
              <w:rPr>
                <w:rFonts w:hint="eastAsia" w:hAnsi="宋体"/>
              </w:rPr>
              <w:t>时</w:t>
            </w:r>
            <w:r>
              <w:rPr>
                <w:rFonts w:hint="eastAsia" w:hAnsi="宋体"/>
                <w:u w:val="single"/>
              </w:rPr>
              <w:t>00</w:t>
            </w:r>
            <w:r>
              <w:rPr>
                <w:rFonts w:hint="eastAsia" w:hAnsi="宋体"/>
              </w:rPr>
              <w:t>分到</w:t>
            </w:r>
            <w:r>
              <w:rPr>
                <w:rFonts w:hint="eastAsia" w:hAnsi="宋体"/>
                <w:u w:val="single"/>
              </w:rPr>
              <w:t xml:space="preserve"> 18 </w:t>
            </w:r>
            <w:r>
              <w:rPr>
                <w:rFonts w:hint="eastAsia" w:hAnsi="宋体"/>
              </w:rPr>
              <w:t>时</w:t>
            </w:r>
            <w:r>
              <w:rPr>
                <w:rFonts w:hint="eastAsia" w:hAnsi="宋体"/>
                <w:u w:val="single"/>
              </w:rPr>
              <w:t xml:space="preserve">00 </w:t>
            </w:r>
            <w:r>
              <w:rPr>
                <w:rFonts w:hint="eastAsia" w:hAnsi="宋体"/>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9" w:hRule="atLeast"/>
        </w:trPr>
        <w:tc>
          <w:tcPr>
            <w:tcW w:w="675" w:type="dxa"/>
            <w:tcBorders>
              <w:top w:val="nil"/>
              <w:left w:val="single" w:color="auto" w:sz="4" w:space="0"/>
              <w:bottom w:val="single" w:color="auto" w:sz="4" w:space="0"/>
              <w:right w:val="single" w:color="auto" w:sz="4" w:space="0"/>
            </w:tcBorders>
            <w:vAlign w:val="center"/>
          </w:tcPr>
          <w:p>
            <w:pPr>
              <w:spacing w:line="380" w:lineRule="exact"/>
              <w:rPr>
                <w:rFonts w:hint="eastAsia" w:ascii="宋体" w:hAnsi="宋体"/>
                <w:color w:val="000000"/>
                <w:szCs w:val="21"/>
              </w:rPr>
            </w:pPr>
            <w:r>
              <w:rPr>
                <w:rFonts w:hint="eastAsia" w:ascii="宋体" w:hAnsi="宋体"/>
                <w:color w:val="000000"/>
                <w:szCs w:val="21"/>
              </w:rPr>
              <w:t>38.3.1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hAnsi="宋体"/>
                <w:color w:val="000000"/>
              </w:rPr>
            </w:pPr>
            <w:r>
              <w:rPr>
                <w:rFonts w:hint="eastAsia" w:hAnsi="宋体"/>
                <w:color w:val="000000"/>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eastAsia" w:hAnsi="宋体"/>
                <w:color w:val="000000"/>
              </w:rPr>
            </w:pPr>
            <w:r>
              <w:rPr>
                <w:rFonts w:hint="eastAsia" w:hAnsi="宋体"/>
                <w:color w:val="000000"/>
              </w:rPr>
              <w:t>1、受理方式：纸质方式受理，投诉书正、副本（经过质疑的事项才可投诉）。</w:t>
            </w:r>
          </w:p>
          <w:p>
            <w:pPr>
              <w:snapToGrid w:val="0"/>
              <w:spacing w:line="380" w:lineRule="exact"/>
              <w:rPr>
                <w:rFonts w:hint="eastAsia" w:hAnsi="宋体"/>
                <w:color w:val="000000"/>
              </w:rPr>
            </w:pPr>
            <w:r>
              <w:rPr>
                <w:rFonts w:hint="eastAsia" w:hAnsi="宋体"/>
                <w:color w:val="000000"/>
              </w:rPr>
              <w:t>2、邮寄地址：南宁市青秀区悦宾路1号</w:t>
            </w:r>
          </w:p>
          <w:p>
            <w:pPr>
              <w:snapToGrid w:val="0"/>
              <w:spacing w:line="380" w:lineRule="exact"/>
              <w:rPr>
                <w:rFonts w:hint="eastAsia" w:hAnsi="宋体"/>
                <w:color w:val="000000"/>
              </w:rPr>
            </w:pPr>
            <w:r>
              <w:rPr>
                <w:rFonts w:hint="eastAsia" w:hAnsi="宋体"/>
                <w:color w:val="000000"/>
              </w:rPr>
              <w:t>名称：南宁市青秀区财政局</w:t>
            </w:r>
          </w:p>
          <w:p>
            <w:pPr>
              <w:snapToGrid w:val="0"/>
              <w:spacing w:line="380" w:lineRule="exact"/>
              <w:rPr>
                <w:rFonts w:hint="eastAsia" w:hAnsi="宋体"/>
                <w:color w:val="000000"/>
              </w:rPr>
            </w:pPr>
            <w:r>
              <w:rPr>
                <w:rFonts w:hint="eastAsia" w:hAnsi="宋体"/>
                <w:color w:val="000000"/>
              </w:rPr>
              <w:t>地址：南宁市青秀区悦宾路1号</w:t>
            </w:r>
          </w:p>
          <w:p>
            <w:pPr>
              <w:snapToGrid w:val="0"/>
              <w:spacing w:line="380" w:lineRule="exact"/>
              <w:rPr>
                <w:rFonts w:hAnsi="宋体"/>
                <w:color w:val="000000"/>
              </w:rPr>
            </w:pPr>
            <w:r>
              <w:rPr>
                <w:rFonts w:hint="eastAsia" w:hAnsi="宋体"/>
                <w:color w:val="000000"/>
              </w:rPr>
              <w:t>联系电话：0771-5826232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40</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olor w:val="000000"/>
                <w:szCs w:val="21"/>
              </w:rPr>
            </w:pPr>
            <w:bookmarkStart w:id="79" w:name="_42"/>
            <w:bookmarkEnd w:id="79"/>
            <w:bookmarkStart w:id="80" w:name="_41"/>
            <w:bookmarkEnd w:id="80"/>
            <w:r>
              <w:rPr>
                <w:rFonts w:hint="eastAsia" w:hAnsi="宋体" w:cs="宋体"/>
                <w:color w:val="000000"/>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pPr>
              <w:pStyle w:val="11"/>
              <w:snapToGrid w:val="0"/>
              <w:spacing w:line="380" w:lineRule="exact"/>
              <w:rPr>
                <w:rFonts w:hint="eastAsia" w:hAnsi="宋体" w:cs="宋体"/>
                <w:color w:val="000000"/>
              </w:rPr>
            </w:pPr>
            <w:r>
              <w:rPr>
                <w:rFonts w:hint="eastAsia" w:hAnsi="宋体" w:cs="宋体"/>
                <w:color w:val="000000"/>
              </w:rPr>
              <w:t>本项目不收取代理</w:t>
            </w:r>
            <w:r>
              <w:rPr>
                <w:rFonts w:hint="eastAsia" w:hAnsi="宋体" w:cs="宋体"/>
                <w:color w:val="000000"/>
                <w:lang w:val="en-US" w:eastAsia="zh-CN"/>
              </w:rPr>
              <w:t>服务</w:t>
            </w:r>
            <w:r>
              <w:rPr>
                <w:rFonts w:hint="eastAsia" w:hAnsi="宋体" w:cs="宋体"/>
                <w:color w:val="000000"/>
              </w:rPr>
              <w:t>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1"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olor w:val="000000"/>
                <w:szCs w:val="21"/>
              </w:rPr>
            </w:pPr>
            <w:r>
              <w:rPr>
                <w:rFonts w:hint="eastAsia" w:hAnsi="宋体" w:cs="宋体"/>
                <w:color w:val="000000"/>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pPr>
              <w:pStyle w:val="11"/>
              <w:snapToGrid w:val="0"/>
              <w:spacing w:line="380" w:lineRule="exact"/>
              <w:rPr>
                <w:rFonts w:hint="eastAsia" w:hAnsi="宋体" w:eastAsia="宋体" w:cs="宋体"/>
                <w:color w:val="000000"/>
                <w:u w:val="single"/>
                <w:lang w:eastAsia="zh-CN"/>
              </w:rPr>
            </w:pPr>
            <w:bookmarkStart w:id="81" w:name="PO_3000001867_PM025"/>
            <w:r>
              <w:rPr>
                <w:rFonts w:hint="eastAsia" w:hAnsi="宋体" w:cs="宋体"/>
                <w:color w:val="000000"/>
                <w:u w:val="single"/>
                <w:lang w:eastAsia="zh-CN"/>
              </w:rPr>
              <w:t>无</w:t>
            </w:r>
            <w:bookmarkEnd w:id="8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olor w:val="000000"/>
                <w:szCs w:val="21"/>
              </w:rPr>
            </w:pPr>
            <w:r>
              <w:rPr>
                <w:rFonts w:hint="eastAsia" w:hAnsi="宋体" w:cs="宋体"/>
                <w:color w:val="000000"/>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pPr>
              <w:pStyle w:val="11"/>
              <w:snapToGrid w:val="0"/>
              <w:spacing w:line="380" w:lineRule="exact"/>
              <w:rPr>
                <w:rFonts w:hint="eastAsia" w:hAnsi="宋体" w:eastAsia="宋体" w:cs="宋体"/>
                <w:color w:val="000000"/>
                <w:lang w:eastAsia="zh-CN"/>
              </w:rPr>
            </w:pPr>
            <w:r>
              <w:rPr>
                <w:rFonts w:hint="eastAsia" w:hAnsi="宋体" w:cs="宋体"/>
                <w:color w:val="000000"/>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宋体" w:hAnsi="宋体"/>
                <w:color w:val="000000"/>
                <w:szCs w:val="21"/>
              </w:rPr>
            </w:pPr>
            <w:r>
              <w:rPr>
                <w:rFonts w:hint="eastAsia" w:ascii="宋体" w:hAnsi="宋体"/>
                <w:color w:val="000000"/>
                <w:szCs w:val="21"/>
              </w:rPr>
              <w:t>41.1</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eastAsia" w:ascii="宋体" w:hAnsi="宋体"/>
                <w:color w:val="000000"/>
                <w:szCs w:val="21"/>
              </w:rPr>
            </w:pPr>
            <w:r>
              <w:rPr>
                <w:rFonts w:hint="eastAsia" w:ascii="宋体" w:hAnsi="宋体"/>
                <w:color w:val="000000"/>
                <w:szCs w:val="21"/>
              </w:rPr>
              <w:t>解释</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eastAsia" w:ascii="宋体" w:hAnsi="宋体"/>
                <w:b/>
                <w:color w:val="000000"/>
                <w:szCs w:val="21"/>
              </w:rPr>
            </w:pPr>
            <w:r>
              <w:rPr>
                <w:rFonts w:hint="eastAsia" w:ascii="宋体" w:hAnsi="宋体"/>
                <w:b/>
                <w:color w:val="000000"/>
                <w:szCs w:val="21"/>
              </w:rPr>
              <w:t>解释权：</w:t>
            </w:r>
            <w:r>
              <w:rPr>
                <w:rFonts w:hint="eastAsia" w:ascii="宋体" w:hAnsi="宋体"/>
                <w:color w:val="000000"/>
                <w:szCs w:val="21"/>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b/>
                <w:color w:val="000000"/>
                <w:szCs w:val="21"/>
              </w:rPr>
              <w:t>，由采购人或者采购代理机构负责解释。</w:t>
            </w:r>
          </w:p>
          <w:p>
            <w:pPr>
              <w:snapToGrid w:val="0"/>
              <w:spacing w:line="380" w:lineRule="exact"/>
              <w:rPr>
                <w:rFonts w:hint="eastAsia" w:ascii="宋体" w:hAnsi="宋体"/>
                <w:b/>
                <w:color w:val="000000"/>
                <w:szCs w:val="21"/>
              </w:rPr>
            </w:pPr>
            <w:r>
              <w:rPr>
                <w:rFonts w:hint="eastAsia" w:ascii="宋体" w:hAnsi="宋体"/>
                <w:b/>
                <w:color w:val="000000"/>
                <w:szCs w:val="21"/>
              </w:rPr>
              <w:t>法律责任：</w:t>
            </w:r>
          </w:p>
          <w:p>
            <w:pPr>
              <w:snapToGrid w:val="0"/>
              <w:spacing w:line="380" w:lineRule="exact"/>
              <w:rPr>
                <w:rFonts w:hint="eastAsia" w:ascii="宋体" w:hAnsi="宋体"/>
                <w:color w:val="000000"/>
                <w:szCs w:val="21"/>
              </w:rPr>
            </w:pPr>
            <w:r>
              <w:rPr>
                <w:rFonts w:hint="eastAsia" w:ascii="宋体" w:hAnsi="宋体"/>
                <w:color w:val="000000"/>
                <w:szCs w:val="21"/>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pPr>
              <w:spacing w:line="380" w:lineRule="exact"/>
              <w:rPr>
                <w:rFonts w:hint="eastAsia"/>
              </w:rPr>
            </w:pPr>
            <w:r>
              <w:rPr>
                <w:rFonts w:hint="eastAsia" w:ascii="宋体" w:hAnsi="宋体"/>
                <w:b/>
                <w:color w:val="auto"/>
                <w:szCs w:val="21"/>
              </w:rPr>
              <w:t>2.本项目采购代理机构应严格按照“政采云”平台项目采购全流程电子化电子开评标规程执行项目采购活动，代理机构在“政采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41.2</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eastAsia" w:ascii="宋体" w:hAnsi="宋体"/>
                <w:color w:val="000000"/>
                <w:szCs w:val="21"/>
              </w:rPr>
            </w:pPr>
            <w:r>
              <w:rPr>
                <w:rFonts w:hint="eastAsia" w:ascii="宋体" w:hAnsi="宋体"/>
                <w:color w:val="000000"/>
                <w:szCs w:val="21"/>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pPr>
              <w:pStyle w:val="11"/>
              <w:snapToGrid w:val="0"/>
              <w:spacing w:line="380" w:lineRule="exact"/>
              <w:rPr>
                <w:rFonts w:hint="eastAsia" w:hAnsi="宋体" w:cs="宋体"/>
                <w:b/>
                <w:bCs/>
                <w:color w:val="000000"/>
              </w:rPr>
            </w:pPr>
            <w:r>
              <w:rPr>
                <w:rFonts w:hint="eastAsia" w:hAnsi="宋体" w:cs="宋体"/>
                <w:b/>
                <w:bCs/>
                <w:color w:val="000000"/>
              </w:rPr>
              <w:t>1.本招标文件中描述投标人的“公章”是指根据我国对公章的管理规定，用投标人法定主体行为名称制作的印章</w:t>
            </w:r>
            <w:r>
              <w:rPr>
                <w:rFonts w:hint="eastAsia" w:hAnsi="宋体" w:cs="宋体"/>
                <w:b/>
                <w:bCs/>
                <w:color w:val="000000"/>
                <w:lang w:eastAsia="zh-CN"/>
              </w:rPr>
              <w:t>（</w:t>
            </w:r>
            <w:r>
              <w:rPr>
                <w:rFonts w:hint="eastAsia" w:hAnsi="宋体" w:cs="宋体"/>
                <w:b/>
                <w:bCs/>
                <w:color w:val="000000"/>
                <w:lang w:val="en-US" w:eastAsia="zh-CN"/>
              </w:rPr>
              <w:t>含投标人通过指定电子化政府采购平台办理数字证书（CA认证）获得的以法定主体行为名称制作的电子印章）</w:t>
            </w:r>
            <w:r>
              <w:rPr>
                <w:rFonts w:hint="eastAsia" w:hAnsi="宋体" w:cs="宋体"/>
                <w:b/>
                <w:bCs/>
                <w:color w:val="000000"/>
              </w:rPr>
              <w:t>，除本招标文件有特殊规定外，投标人的财务章、部门章、分公司章、工会章、合同章、投标专用章、业务专用章及银行的转账章、现金收讫章、现金付讫章等其他形式印章均不能代替公章。</w:t>
            </w:r>
          </w:p>
          <w:p>
            <w:pPr>
              <w:pStyle w:val="11"/>
              <w:snapToGrid w:val="0"/>
              <w:spacing w:line="380" w:lineRule="exact"/>
              <w:rPr>
                <w:rFonts w:hint="eastAsia" w:hAnsi="宋体" w:cs="宋体"/>
                <w:b/>
                <w:bCs/>
                <w:color w:val="000000"/>
              </w:rPr>
            </w:pPr>
            <w:r>
              <w:rPr>
                <w:rFonts w:hint="eastAsia" w:hAnsi="宋体" w:cs="宋体"/>
                <w:b/>
                <w:bCs/>
                <w:color w:val="000000"/>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pPr>
              <w:pStyle w:val="11"/>
              <w:snapToGrid w:val="0"/>
              <w:spacing w:line="380" w:lineRule="exact"/>
              <w:rPr>
                <w:rFonts w:hint="eastAsia" w:hAnsi="宋体" w:cs="宋体"/>
                <w:b/>
                <w:bCs/>
                <w:color w:val="000000"/>
              </w:rPr>
            </w:pPr>
            <w:r>
              <w:rPr>
                <w:rFonts w:hint="eastAsia" w:hAnsi="宋体" w:cs="宋体"/>
                <w:b/>
                <w:bCs/>
                <w:color w:val="000000"/>
              </w:rPr>
              <w:t>3.本招标文件中描述投标人的“签字”是指投标人的法定代表人或者委托代理人亲自在文件规定签署处亲笔写上个人的名字的行为</w:t>
            </w:r>
            <w:r>
              <w:rPr>
                <w:rFonts w:hint="eastAsia" w:hAnsi="宋体" w:cs="宋体"/>
                <w:b/>
                <w:bCs/>
                <w:color w:val="000000"/>
                <w:lang w:eastAsia="zh-CN"/>
              </w:rPr>
              <w:t>（</w:t>
            </w:r>
            <w:r>
              <w:rPr>
                <w:rFonts w:hint="eastAsia" w:hAnsi="宋体" w:cs="宋体"/>
                <w:b/>
                <w:bCs/>
                <w:color w:val="000000"/>
                <w:lang w:val="en-US" w:eastAsia="zh-CN"/>
              </w:rPr>
              <w:t>含投标人通过指定电子化政府采购平台办理数字证书（CA认证）获得的以投标人法定代表人或者委托代理人姓名制作的电子印章或手写签字）</w:t>
            </w:r>
            <w:r>
              <w:rPr>
                <w:rFonts w:hint="eastAsia" w:hAnsi="宋体" w:cs="宋体"/>
                <w:b/>
                <w:bCs/>
                <w:color w:val="000000"/>
              </w:rPr>
              <w:t>，私章、签字章、印鉴、影印等其他形式均不能代替亲笔签字。</w:t>
            </w:r>
          </w:p>
          <w:p>
            <w:pPr>
              <w:pStyle w:val="11"/>
              <w:snapToGrid w:val="0"/>
              <w:spacing w:line="380" w:lineRule="exact"/>
              <w:rPr>
                <w:rFonts w:hint="eastAsia" w:hAnsi="宋体" w:cs="宋体"/>
                <w:b/>
                <w:bCs/>
                <w:color w:val="000000"/>
              </w:rPr>
            </w:pPr>
            <w:r>
              <w:rPr>
                <w:rFonts w:hint="eastAsia" w:hAnsi="宋体" w:cs="宋体"/>
                <w:b/>
                <w:bCs/>
                <w:color w:val="000000"/>
              </w:rPr>
              <w:t>4.自然人投标的，招标文件规定盖公章处由自然人摁手指指印。</w:t>
            </w:r>
          </w:p>
          <w:p>
            <w:pPr>
              <w:spacing w:line="380" w:lineRule="exact"/>
              <w:jc w:val="left"/>
              <w:rPr>
                <w:rFonts w:hint="eastAsia" w:ascii="宋体" w:hAnsi="宋体"/>
                <w:color w:val="000000"/>
                <w:szCs w:val="21"/>
              </w:rPr>
            </w:pPr>
            <w:r>
              <w:rPr>
                <w:rFonts w:hint="eastAsia" w:ascii="宋体" w:hAnsi="宋体" w:cs="宋体"/>
                <w:b/>
                <w:bCs/>
                <w:color w:val="000000"/>
                <w:szCs w:val="21"/>
              </w:rPr>
              <w:t>5.本招标文件所称的“以上”“以下”“以内”“届满”，包括本数；所称的“不满”“超过”“以外”，不包括本数。</w:t>
            </w:r>
          </w:p>
        </w:tc>
      </w:tr>
    </w:tbl>
    <w:p>
      <w:pPr>
        <w:widowControl/>
        <w:spacing w:line="412" w:lineRule="auto"/>
        <w:jc w:val="left"/>
        <w:rPr>
          <w:rFonts w:ascii="Arial" w:hAnsi="Arial" w:eastAsia="黑体"/>
          <w:b/>
          <w:bCs/>
          <w:color w:val="000000"/>
          <w:sz w:val="32"/>
          <w:szCs w:val="32"/>
        </w:rPr>
        <w:sectPr>
          <w:pgSz w:w="11906" w:h="16838"/>
          <w:pgMar w:top="1134" w:right="1134" w:bottom="1134" w:left="1134" w:header="720" w:footer="720" w:gutter="0"/>
          <w:pgNumType w:fmt="decimal"/>
          <w:cols w:space="720" w:num="1"/>
          <w:docGrid w:type="lines" w:linePitch="331" w:charSpace="0"/>
        </w:sectPr>
      </w:pPr>
    </w:p>
    <w:p>
      <w:pPr>
        <w:rPr>
          <w:rFonts w:hint="eastAsia"/>
          <w:color w:val="000000"/>
        </w:rPr>
      </w:pPr>
    </w:p>
    <w:p>
      <w:pPr>
        <w:pStyle w:val="4"/>
        <w:jc w:val="center"/>
        <w:rPr>
          <w:color w:val="000000"/>
        </w:rPr>
      </w:pPr>
      <w:bookmarkStart w:id="82" w:name="_Toc25034"/>
      <w:r>
        <w:rPr>
          <w:rFonts w:hint="eastAsia"/>
          <w:color w:val="000000"/>
        </w:rPr>
        <w:t>第二节</w:t>
      </w:r>
      <w:r>
        <w:rPr>
          <w:color w:val="000000"/>
        </w:rPr>
        <w:t xml:space="preserve"> </w:t>
      </w:r>
      <w:r>
        <w:rPr>
          <w:rFonts w:hint="eastAsia"/>
          <w:color w:val="000000"/>
        </w:rPr>
        <w:t>投标人须知正文</w:t>
      </w:r>
      <w:bookmarkEnd w:id="82"/>
    </w:p>
    <w:p>
      <w:pPr>
        <w:pStyle w:val="5"/>
        <w:keepNext w:val="0"/>
        <w:keepLines w:val="0"/>
        <w:spacing w:line="400" w:lineRule="exact"/>
        <w:jc w:val="center"/>
        <w:rPr>
          <w:color w:val="000000"/>
        </w:rPr>
      </w:pPr>
      <w:bookmarkStart w:id="83" w:name="_Toc18733"/>
      <w:r>
        <w:rPr>
          <w:rFonts w:hint="eastAsia"/>
          <w:color w:val="000000"/>
        </w:rPr>
        <w:t>一、总</w:t>
      </w:r>
      <w:r>
        <w:rPr>
          <w:color w:val="000000"/>
        </w:rPr>
        <w:t xml:space="preserve">  </w:t>
      </w:r>
      <w:r>
        <w:rPr>
          <w:rFonts w:hint="eastAsia"/>
          <w:color w:val="000000"/>
        </w:rPr>
        <w:t>则</w:t>
      </w:r>
      <w:bookmarkEnd w:id="83"/>
    </w:p>
    <w:p>
      <w:pPr>
        <w:spacing w:line="360" w:lineRule="auto"/>
        <w:ind w:firstLine="480" w:firstLineChars="200"/>
        <w:rPr>
          <w:rFonts w:ascii="黑体" w:hAnsi="黑体" w:eastAsia="黑体"/>
          <w:color w:val="000000"/>
          <w:sz w:val="24"/>
        </w:rPr>
      </w:pPr>
      <w:bookmarkStart w:id="84" w:name="_Toc254970527"/>
      <w:bookmarkStart w:id="85" w:name="_Toc254970668"/>
      <w:r>
        <w:rPr>
          <w:rFonts w:hint="eastAsia" w:ascii="黑体" w:hAnsi="黑体" w:eastAsia="黑体"/>
          <w:color w:val="000000"/>
          <w:sz w:val="24"/>
        </w:rPr>
        <w:t>1.适用范围</w:t>
      </w:r>
      <w:bookmarkEnd w:id="84"/>
      <w:bookmarkEnd w:id="85"/>
    </w:p>
    <w:p>
      <w:pPr>
        <w:spacing w:line="360" w:lineRule="auto"/>
        <w:ind w:firstLine="420" w:firstLineChars="200"/>
        <w:rPr>
          <w:rFonts w:hint="eastAsia" w:ascii="宋体" w:hAnsi="宋体"/>
          <w:color w:val="000000"/>
          <w:szCs w:val="21"/>
        </w:rPr>
      </w:pPr>
      <w:r>
        <w:rPr>
          <w:rFonts w:hint="eastAsia" w:ascii="宋体" w:hAnsi="宋体"/>
          <w:color w:val="000000"/>
          <w:szCs w:val="21"/>
        </w:rPr>
        <w:t>1.1适用法律：本项目采购人、采购代理机构、投标人、评标委员会的相关行为均受《中华人民共和国政府采购法》、《中华人民共和国政府采购法实施条例》、《政府采购货物和货物招标投标管理办法》及本项目本级和上级财政部门政府采购有关规定的约束和保护。</w:t>
      </w:r>
    </w:p>
    <w:p>
      <w:pPr>
        <w:spacing w:line="360" w:lineRule="auto"/>
        <w:ind w:firstLine="420" w:firstLineChars="200"/>
        <w:rPr>
          <w:rFonts w:hint="eastAsia" w:ascii="宋体" w:hAnsi="宋体"/>
          <w:color w:val="000000"/>
          <w:szCs w:val="21"/>
        </w:rPr>
      </w:pPr>
      <w:r>
        <w:rPr>
          <w:rFonts w:hint="eastAsia" w:ascii="宋体" w:hAnsi="宋体"/>
          <w:color w:val="000000"/>
          <w:szCs w:val="21"/>
        </w:rPr>
        <w:t>1.2本招标文件</w:t>
      </w:r>
      <w:r>
        <w:rPr>
          <w:rFonts w:hint="eastAsia" w:ascii="宋体" w:hAnsi="宋体" w:cs="宋体"/>
          <w:color w:val="000000"/>
          <w:spacing w:val="-6"/>
          <w:szCs w:val="21"/>
        </w:rPr>
        <w:t>适用于本项目的所有采购程序和环节（法律、法规另有规定的，从其规定）。</w:t>
      </w:r>
    </w:p>
    <w:p>
      <w:pPr>
        <w:spacing w:line="360" w:lineRule="auto"/>
        <w:ind w:firstLine="480" w:firstLineChars="200"/>
        <w:rPr>
          <w:rFonts w:hint="eastAsia" w:ascii="黑体" w:hAnsi="黑体" w:eastAsia="黑体"/>
          <w:color w:val="000000"/>
          <w:sz w:val="24"/>
        </w:rPr>
      </w:pPr>
      <w:bookmarkStart w:id="86" w:name="_Toc254970528"/>
      <w:bookmarkStart w:id="87" w:name="_Toc254970669"/>
      <w:r>
        <w:rPr>
          <w:rFonts w:hint="eastAsia" w:ascii="黑体" w:hAnsi="黑体" w:eastAsia="黑体"/>
          <w:color w:val="000000"/>
          <w:sz w:val="24"/>
        </w:rPr>
        <w:t>2.定义</w:t>
      </w:r>
      <w:bookmarkEnd w:id="86"/>
      <w:bookmarkEnd w:id="87"/>
    </w:p>
    <w:p>
      <w:pPr>
        <w:spacing w:line="360" w:lineRule="auto"/>
        <w:ind w:firstLine="422" w:firstLineChars="200"/>
        <w:rPr>
          <w:rFonts w:hint="eastAsia" w:ascii="宋体" w:hAnsi="宋体"/>
          <w:b/>
          <w:color w:val="000000"/>
          <w:szCs w:val="21"/>
        </w:rPr>
      </w:pPr>
      <w:r>
        <w:rPr>
          <w:rFonts w:hint="eastAsia" w:ascii="宋体" w:hAnsi="宋体"/>
          <w:b/>
          <w:color w:val="000000"/>
          <w:szCs w:val="21"/>
        </w:rPr>
        <w:t>2.1“采购人”是指依法进行政府采购的国家机关、事业单位、团体组织。</w:t>
      </w:r>
    </w:p>
    <w:p>
      <w:pPr>
        <w:spacing w:line="360" w:lineRule="auto"/>
        <w:ind w:firstLine="422" w:firstLineChars="200"/>
        <w:rPr>
          <w:rFonts w:hint="eastAsia" w:ascii="宋体" w:hAnsi="宋体"/>
          <w:b/>
          <w:color w:val="000000"/>
          <w:szCs w:val="21"/>
        </w:rPr>
      </w:pPr>
      <w:r>
        <w:rPr>
          <w:rFonts w:hint="eastAsia" w:ascii="宋体" w:hAnsi="宋体"/>
          <w:b/>
          <w:color w:val="000000"/>
          <w:szCs w:val="21"/>
        </w:rPr>
        <w:t>2.2“采购代理机构” 指政府采购集中采购机构和集中采购机构以外的采购代理机构。</w:t>
      </w:r>
    </w:p>
    <w:p>
      <w:pPr>
        <w:spacing w:line="360" w:lineRule="auto"/>
        <w:ind w:firstLine="422" w:firstLineChars="200"/>
        <w:rPr>
          <w:rFonts w:hint="eastAsia" w:ascii="宋体" w:hAnsi="宋体"/>
          <w:b/>
          <w:color w:val="000000"/>
          <w:szCs w:val="21"/>
        </w:rPr>
      </w:pPr>
      <w:r>
        <w:rPr>
          <w:rFonts w:hint="eastAsia" w:ascii="宋体" w:hAnsi="宋体"/>
          <w:b/>
          <w:color w:val="000000"/>
          <w:szCs w:val="21"/>
        </w:rPr>
        <w:t>2.3“供应商”是指向采购人提供货物、工程或者服务的法人、其他组织或者自然人。</w:t>
      </w:r>
    </w:p>
    <w:p>
      <w:pPr>
        <w:spacing w:line="360" w:lineRule="auto"/>
        <w:ind w:firstLine="420" w:firstLineChars="200"/>
        <w:rPr>
          <w:rFonts w:hint="eastAsia" w:ascii="宋体" w:hAnsi="宋体"/>
          <w:color w:val="000000"/>
          <w:szCs w:val="21"/>
        </w:rPr>
      </w:pPr>
      <w:r>
        <w:rPr>
          <w:rFonts w:hint="eastAsia" w:ascii="宋体" w:hAnsi="宋体"/>
          <w:color w:val="000000"/>
          <w:szCs w:val="21"/>
        </w:rPr>
        <w:t>2.4“投标人”是指响应招标、参加投标竞争的法人、非法人组织或者自然人。</w:t>
      </w:r>
    </w:p>
    <w:p>
      <w:pPr>
        <w:spacing w:line="360" w:lineRule="auto"/>
        <w:ind w:firstLine="422" w:firstLineChars="200"/>
        <w:rPr>
          <w:rFonts w:hint="eastAsia" w:ascii="宋体" w:hAnsi="宋体"/>
          <w:b/>
          <w:color w:val="000000"/>
          <w:szCs w:val="21"/>
        </w:rPr>
      </w:pPr>
      <w:r>
        <w:rPr>
          <w:rFonts w:hint="eastAsia" w:ascii="宋体" w:hAnsi="宋体"/>
          <w:b/>
          <w:color w:val="000000"/>
          <w:szCs w:val="21"/>
        </w:rPr>
        <w:t>2.5“货物”是指各种形态和种类的物品，包括原材料、燃料、设备、产品等。</w:t>
      </w:r>
    </w:p>
    <w:p>
      <w:pPr>
        <w:pStyle w:val="6"/>
        <w:keepNext w:val="0"/>
        <w:keepLines w:val="0"/>
        <w:spacing w:before="0" w:after="0" w:line="360" w:lineRule="auto"/>
        <w:ind w:firstLine="420" w:firstLineChars="200"/>
        <w:rPr>
          <w:rFonts w:hint="eastAsia" w:ascii="宋体" w:hAnsi="宋体"/>
          <w:b w:val="0"/>
          <w:color w:val="000000"/>
          <w:sz w:val="21"/>
          <w:szCs w:val="21"/>
        </w:rPr>
      </w:pPr>
      <w:r>
        <w:rPr>
          <w:rFonts w:hint="eastAsia" w:ascii="宋体" w:hAnsi="宋体"/>
          <w:b w:val="0"/>
          <w:color w:val="000000"/>
          <w:sz w:val="21"/>
          <w:szCs w:val="21"/>
        </w:rPr>
        <w:t>2.6“售后服务” 是指商品出售以后所提供的各种服务，包含但不限于投标人须承担的备品备件、包装、运输、装卸、保险、货到就位以及安装、调试、培训、保修以及其他各种服务。</w:t>
      </w:r>
    </w:p>
    <w:p>
      <w:pPr>
        <w:pStyle w:val="6"/>
        <w:keepNext w:val="0"/>
        <w:keepLines w:val="0"/>
        <w:spacing w:before="0" w:after="0" w:line="360" w:lineRule="auto"/>
        <w:rPr>
          <w:rFonts w:hint="eastAsia" w:ascii="宋体" w:hAnsi="宋体"/>
          <w:b w:val="0"/>
          <w:color w:val="000000"/>
          <w:sz w:val="21"/>
          <w:szCs w:val="21"/>
        </w:rPr>
      </w:pPr>
      <w:r>
        <w:rPr>
          <w:rFonts w:hint="eastAsia" w:ascii="宋体" w:hAnsi="宋体"/>
          <w:b w:val="0"/>
          <w:color w:val="000000"/>
          <w:sz w:val="21"/>
          <w:szCs w:val="21"/>
        </w:rPr>
        <w:t xml:space="preserve">    2.7“书面形式”是指合同书、信件和数据电文（包括电报、电传、传真、电子数据交换和电子邮件）等可以有形地表现所载内容的形式。</w:t>
      </w:r>
    </w:p>
    <w:p>
      <w:pPr>
        <w:pStyle w:val="6"/>
        <w:keepNext w:val="0"/>
        <w:keepLines w:val="0"/>
        <w:spacing w:before="0" w:after="0" w:line="360" w:lineRule="auto"/>
        <w:ind w:firstLine="420" w:firstLineChars="200"/>
        <w:rPr>
          <w:rFonts w:hint="eastAsia" w:ascii="宋体" w:hAnsi="宋体"/>
          <w:b w:val="0"/>
          <w:color w:val="000000"/>
          <w:sz w:val="21"/>
          <w:szCs w:val="21"/>
        </w:rPr>
      </w:pPr>
      <w:r>
        <w:rPr>
          <w:rFonts w:hint="eastAsia" w:ascii="宋体" w:hAnsi="宋体"/>
          <w:b w:val="0"/>
          <w:color w:val="000000"/>
          <w:sz w:val="21"/>
          <w:szCs w:val="21"/>
        </w:rPr>
        <w:t>2.8“实质性要求”是指招标文件中已经指明不满足则投标无效的条款，或者不能负偏离的条款，或者采购需求中带“▲”的条款。</w:t>
      </w:r>
    </w:p>
    <w:p>
      <w:pPr>
        <w:snapToGrid w:val="0"/>
        <w:spacing w:line="360" w:lineRule="auto"/>
        <w:ind w:firstLine="420" w:firstLineChars="200"/>
        <w:jc w:val="left"/>
        <w:rPr>
          <w:rFonts w:hint="eastAsia" w:ascii="宋体" w:hAnsi="宋体" w:cs="宋体"/>
          <w:color w:val="000000"/>
          <w:szCs w:val="21"/>
        </w:rPr>
      </w:pPr>
      <w:r>
        <w:rPr>
          <w:rFonts w:hint="eastAsia" w:ascii="宋体" w:hAnsi="宋体"/>
          <w:color w:val="000000"/>
          <w:szCs w:val="21"/>
        </w:rPr>
        <w:t xml:space="preserve">2.9 </w:t>
      </w:r>
      <w:r>
        <w:rPr>
          <w:rFonts w:hint="eastAsia" w:ascii="宋体" w:hAnsi="宋体" w:cs="宋体"/>
          <w:color w:val="000000"/>
          <w:szCs w:val="21"/>
        </w:rPr>
        <w:t>“正偏离”，是指投标文件对招标文件“采购需求”中有关条款作出的响应优于条款要求并有利于采购人的情形。</w:t>
      </w:r>
    </w:p>
    <w:p>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2.10“负偏离”，是指投标文件对招标文件“采购需求”中有关条款作出的响应不满足条款要求，导致采购人要求不能得到满足的情形。</w:t>
      </w:r>
    </w:p>
    <w:p>
      <w:pPr>
        <w:snapToGrid w:val="0"/>
        <w:spacing w:line="360" w:lineRule="auto"/>
        <w:ind w:firstLine="420" w:firstLineChars="200"/>
        <w:jc w:val="left"/>
        <w:rPr>
          <w:rFonts w:hint="eastAsia" w:ascii="宋体" w:hAnsi="宋体" w:cs="宋体"/>
          <w:color w:val="000000"/>
          <w:szCs w:val="21"/>
        </w:rPr>
      </w:pPr>
      <w:r>
        <w:rPr>
          <w:rFonts w:hint="eastAsia" w:ascii="宋体" w:hAnsi="宋体"/>
          <w:color w:val="000000"/>
          <w:szCs w:val="21"/>
        </w:rPr>
        <w:t>2.11</w:t>
      </w:r>
      <w:r>
        <w:rPr>
          <w:rFonts w:hint="eastAsia" w:ascii="宋体" w:hAnsi="宋体" w:cs="宋体"/>
          <w:color w:val="000000"/>
          <w:szCs w:val="21"/>
        </w:rPr>
        <w:t>“允许负偏离的条款”是指采购需求中的不属于“实质性要求”的条款。</w:t>
      </w:r>
    </w:p>
    <w:p>
      <w:pPr>
        <w:spacing w:line="360" w:lineRule="auto"/>
        <w:ind w:firstLine="480" w:firstLineChars="200"/>
        <w:rPr>
          <w:rFonts w:hint="eastAsia" w:ascii="黑体" w:hAnsi="黑体" w:eastAsia="黑体"/>
          <w:color w:val="000000"/>
          <w:sz w:val="24"/>
        </w:rPr>
      </w:pPr>
      <w:bookmarkStart w:id="88" w:name="_Toc254970670"/>
      <w:bookmarkStart w:id="89" w:name="_Toc254970529"/>
      <w:r>
        <w:rPr>
          <w:rFonts w:hint="eastAsia" w:ascii="黑体" w:hAnsi="黑体" w:eastAsia="黑体"/>
          <w:color w:val="000000"/>
          <w:sz w:val="24"/>
        </w:rPr>
        <w:t>3.</w:t>
      </w:r>
      <w:bookmarkEnd w:id="88"/>
      <w:bookmarkEnd w:id="89"/>
      <w:r>
        <w:rPr>
          <w:rFonts w:hint="eastAsia" w:ascii="黑体" w:hAnsi="黑体" w:eastAsia="黑体"/>
          <w:color w:val="000000"/>
          <w:sz w:val="24"/>
        </w:rPr>
        <w:t>投标人的资格要求</w:t>
      </w:r>
    </w:p>
    <w:p>
      <w:pPr>
        <w:spacing w:line="360" w:lineRule="auto"/>
        <w:ind w:firstLine="420" w:firstLineChars="200"/>
        <w:rPr>
          <w:rFonts w:hint="eastAsia" w:ascii="宋体" w:hAnsi="宋体"/>
          <w:color w:val="000000"/>
          <w:szCs w:val="21"/>
        </w:rPr>
      </w:pPr>
      <w:r>
        <w:rPr>
          <w:rFonts w:hint="eastAsia" w:ascii="宋体" w:hAnsi="宋体"/>
          <w:color w:val="000000"/>
          <w:szCs w:val="21"/>
        </w:rPr>
        <w:t>投标人的资格要求详见“招标公告”。</w:t>
      </w:r>
    </w:p>
    <w:p>
      <w:pPr>
        <w:spacing w:line="360" w:lineRule="auto"/>
        <w:ind w:firstLine="480" w:firstLineChars="200"/>
        <w:rPr>
          <w:rFonts w:hint="eastAsia" w:ascii="黑体" w:hAnsi="黑体" w:eastAsia="黑体"/>
          <w:color w:val="000000"/>
          <w:sz w:val="24"/>
        </w:rPr>
      </w:pPr>
      <w:bookmarkStart w:id="90" w:name="_Toc254970530"/>
      <w:bookmarkStart w:id="91" w:name="_Toc254970671"/>
      <w:r>
        <w:rPr>
          <w:rFonts w:hint="eastAsia" w:ascii="黑体" w:hAnsi="黑体" w:eastAsia="黑体"/>
          <w:color w:val="000000"/>
          <w:sz w:val="24"/>
        </w:rPr>
        <w:t>4.投标委托</w:t>
      </w:r>
      <w:bookmarkEnd w:id="90"/>
      <w:bookmarkEnd w:id="91"/>
    </w:p>
    <w:p>
      <w:pPr>
        <w:spacing w:line="360" w:lineRule="auto"/>
        <w:ind w:firstLine="420" w:firstLineChars="200"/>
        <w:rPr>
          <w:rFonts w:hint="eastAsia" w:ascii="宋体" w:hAnsi="宋体"/>
          <w:szCs w:val="21"/>
        </w:rPr>
      </w:pPr>
      <w:r>
        <w:rPr>
          <w:rFonts w:hint="eastAsia" w:ascii="宋体" w:hAnsi="宋体"/>
          <w:szCs w:val="21"/>
        </w:rPr>
        <w:t>投标人代表参加投标活动过程中必须携带个人有效身份证件。如投标人代表不是法定代表人，须持有法定代表人授权委托书（正本用原件，副本用复印件，按第六章要求格式填写）。</w:t>
      </w:r>
    </w:p>
    <w:p>
      <w:pPr>
        <w:spacing w:line="360" w:lineRule="auto"/>
        <w:ind w:firstLine="480" w:firstLineChars="200"/>
        <w:rPr>
          <w:rFonts w:hint="eastAsia" w:ascii="黑体" w:hAnsi="黑体" w:eastAsia="黑体"/>
          <w:color w:val="000000"/>
          <w:sz w:val="24"/>
        </w:rPr>
      </w:pPr>
      <w:bookmarkStart w:id="92" w:name="_5.投标费用"/>
      <w:bookmarkEnd w:id="92"/>
      <w:bookmarkStart w:id="93" w:name="_Toc254970672"/>
      <w:bookmarkStart w:id="94" w:name="_Toc254970531"/>
      <w:r>
        <w:rPr>
          <w:rFonts w:hint="eastAsia" w:ascii="黑体" w:hAnsi="黑体" w:eastAsia="黑体"/>
          <w:color w:val="000000"/>
          <w:sz w:val="24"/>
        </w:rPr>
        <w:t>5.投标费用</w:t>
      </w:r>
      <w:bookmarkEnd w:id="93"/>
      <w:bookmarkEnd w:id="94"/>
    </w:p>
    <w:p>
      <w:pPr>
        <w:spacing w:line="360" w:lineRule="auto"/>
        <w:ind w:firstLine="420" w:firstLineChars="200"/>
        <w:rPr>
          <w:rFonts w:hint="eastAsia" w:ascii="宋体" w:hAnsi="宋体"/>
          <w:color w:val="000000"/>
          <w:szCs w:val="21"/>
        </w:rPr>
      </w:pPr>
      <w:r>
        <w:rPr>
          <w:rFonts w:hint="eastAsia" w:ascii="宋体" w:hAnsi="宋体" w:cs="宋体"/>
          <w:color w:val="000000"/>
          <w:szCs w:val="21"/>
        </w:rPr>
        <w:t>投标费用：投标人应承担参与本次采购活动有关的所有费用，包括但不限于勘查现场、编制投标文件、参加澄清说明、签订合同等，不论投标结果如何，均应自行承担。</w:t>
      </w:r>
    </w:p>
    <w:p>
      <w:pPr>
        <w:spacing w:line="360" w:lineRule="auto"/>
        <w:ind w:firstLine="480" w:firstLineChars="200"/>
        <w:rPr>
          <w:rFonts w:hint="eastAsia" w:ascii="黑体" w:hAnsi="黑体" w:eastAsia="黑体"/>
          <w:color w:val="000000"/>
          <w:sz w:val="24"/>
        </w:rPr>
      </w:pPr>
      <w:r>
        <w:rPr>
          <w:rFonts w:hint="eastAsia" w:ascii="黑体" w:hAnsi="黑体" w:eastAsia="黑体"/>
          <w:color w:val="000000"/>
          <w:sz w:val="24"/>
        </w:rPr>
        <w:t>6.联合体投标</w:t>
      </w:r>
    </w:p>
    <w:p>
      <w:pPr>
        <w:spacing w:line="360" w:lineRule="auto"/>
        <w:ind w:firstLine="420" w:firstLineChars="200"/>
        <w:rPr>
          <w:rFonts w:hint="eastAsia" w:ascii="宋体" w:hAnsi="宋体"/>
          <w:color w:val="000000"/>
          <w:szCs w:val="21"/>
        </w:rPr>
      </w:pPr>
      <w:r>
        <w:rPr>
          <w:rFonts w:hint="eastAsia" w:ascii="宋体" w:hAnsi="宋体"/>
          <w:color w:val="000000"/>
          <w:szCs w:val="21"/>
        </w:rPr>
        <w:t>6.1本项目是否接受联合体投标，详见“投标人须知前附表”。</w:t>
      </w:r>
    </w:p>
    <w:p>
      <w:pPr>
        <w:spacing w:line="360" w:lineRule="auto"/>
        <w:ind w:firstLine="420" w:firstLineChars="200"/>
        <w:rPr>
          <w:rFonts w:hint="eastAsia" w:ascii="宋体" w:hAnsi="宋体"/>
          <w:bCs/>
          <w:color w:val="000000"/>
          <w:szCs w:val="21"/>
        </w:rPr>
      </w:pPr>
      <w:r>
        <w:rPr>
          <w:rFonts w:hint="eastAsia" w:ascii="宋体" w:hAnsi="宋体"/>
          <w:bCs/>
          <w:color w:val="000000"/>
          <w:szCs w:val="21"/>
        </w:rPr>
        <w:t>6.2如接受联合体投标，联合体投标要求详见“投标人须知前附表”。</w:t>
      </w:r>
    </w:p>
    <w:p>
      <w:pPr>
        <w:spacing w:line="360" w:lineRule="auto"/>
        <w:ind w:firstLine="420" w:firstLineChars="200"/>
        <w:rPr>
          <w:rFonts w:hint="eastAsia" w:ascii="宋体" w:hAnsi="宋体"/>
          <w:bCs/>
          <w:color w:val="000000"/>
          <w:sz w:val="24"/>
          <w:szCs w:val="21"/>
          <w:shd w:val="clear" w:color="auto" w:fill="FFFFFF"/>
        </w:rPr>
      </w:pPr>
      <w:r>
        <w:rPr>
          <w:rFonts w:hint="eastAsia" w:ascii="宋体" w:hAnsi="宋体"/>
          <w:bCs/>
          <w:color w:val="000000"/>
          <w:szCs w:val="21"/>
        </w:rPr>
        <w:t>6.3根据《政府采购促进中小企业发展管理办法》（财库[2020]46号）第九条、《广西壮族自治区财政厅关于进一步发挥政府采购政策功能促进企业发展的通知》（桂财采〔2022〕30号）</w:t>
      </w:r>
      <w:r>
        <w:rPr>
          <w:rFonts w:hint="eastAsia" w:ascii="宋体" w:hAnsi="宋体"/>
          <w:bCs/>
          <w:color w:val="000000"/>
          <w:szCs w:val="21"/>
          <w:lang w:eastAsia="zh-CN"/>
        </w:rPr>
        <w:t>、</w:t>
      </w:r>
      <w:r>
        <w:rPr>
          <w:rFonts w:hint="eastAsia" w:ascii="宋体" w:hAnsi="宋体"/>
          <w:bCs/>
          <w:color w:val="000000"/>
          <w:szCs w:val="21"/>
        </w:rPr>
        <w:t>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30%以上的，采购人、采购代理机构应当对联合体的报价给予4%-6%（工程项目为 1%—2%）的扣除，用扣除后的价格参加评审。组成联合体的小微企业与联合体内其他企业、分包企业之间存在直接控股、管理关系的，不享受价格扣除优惠政策。</w:t>
      </w:r>
    </w:p>
    <w:p>
      <w:pPr>
        <w:spacing w:line="360" w:lineRule="auto"/>
        <w:ind w:firstLine="480" w:firstLineChars="200"/>
        <w:rPr>
          <w:rFonts w:hint="eastAsia" w:ascii="黑体" w:hAnsi="黑体" w:eastAsia="黑体"/>
          <w:color w:val="000000"/>
          <w:sz w:val="24"/>
        </w:rPr>
      </w:pPr>
      <w:r>
        <w:rPr>
          <w:rFonts w:hint="eastAsia" w:ascii="黑体" w:hAnsi="黑体" w:eastAsia="黑体"/>
          <w:color w:val="000000"/>
          <w:sz w:val="24"/>
        </w:rPr>
        <w:t xml:space="preserve">7.转包与分包             </w:t>
      </w:r>
    </w:p>
    <w:p>
      <w:pPr>
        <w:spacing w:line="360" w:lineRule="auto"/>
        <w:ind w:firstLine="422" w:firstLineChars="200"/>
        <w:rPr>
          <w:rFonts w:hint="eastAsia" w:ascii="宋体" w:hAnsi="宋体"/>
          <w:b/>
          <w:color w:val="000000"/>
          <w:szCs w:val="21"/>
        </w:rPr>
      </w:pPr>
      <w:r>
        <w:rPr>
          <w:rFonts w:hint="eastAsia" w:ascii="宋体" w:hAnsi="宋体"/>
          <w:b/>
          <w:color w:val="000000"/>
          <w:szCs w:val="21"/>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20" w:firstLineChars="200"/>
        <w:rPr>
          <w:rFonts w:hint="eastAsia" w:ascii="宋体" w:hAnsi="宋体"/>
          <w:bCs/>
          <w:color w:val="000000"/>
          <w:szCs w:val="21"/>
        </w:rPr>
      </w:pPr>
      <w:r>
        <w:rPr>
          <w:rFonts w:hint="eastAsia" w:ascii="宋体" w:hAnsi="宋体"/>
          <w:bCs/>
          <w:color w:val="000000"/>
          <w:szCs w:val="21"/>
        </w:rPr>
        <w:t>7.2根据《政府采购促进中小企业发展管理办法》（财库[2020]46号）第九条及《广西壮族自治区财政厅关于进一步发挥政府采购政策功能促进企业发展的通知》（桂财采〔2022〕30号）</w:t>
      </w:r>
      <w:r>
        <w:rPr>
          <w:rFonts w:hint="eastAsia" w:ascii="宋体" w:hAnsi="宋体"/>
          <w:bCs/>
          <w:color w:val="000000"/>
          <w:szCs w:val="21"/>
          <w:lang w:eastAsia="zh-CN"/>
        </w:rPr>
        <w:t>、</w:t>
      </w:r>
      <w:r>
        <w:rPr>
          <w:rFonts w:hint="eastAsia"/>
        </w:rPr>
        <w:t>《广西壮族自治区财政厅关于贯彻落实政府采购支持中小企业发展政策的通知》（桂财采〔2022〕31号）</w:t>
      </w:r>
      <w:r>
        <w:rPr>
          <w:rFonts w:hint="eastAsia" w:ascii="宋体" w:hAnsi="宋体"/>
          <w:bCs/>
          <w:color w:val="000000"/>
          <w:szCs w:val="21"/>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pPr>
        <w:spacing w:line="360" w:lineRule="auto"/>
        <w:ind w:firstLine="480" w:firstLineChars="200"/>
        <w:rPr>
          <w:rFonts w:hint="eastAsia" w:ascii="黑体" w:hAnsi="黑体" w:eastAsia="黑体"/>
          <w:color w:val="000000"/>
          <w:sz w:val="24"/>
        </w:rPr>
      </w:pPr>
      <w:bookmarkStart w:id="95" w:name="_Toc254970532"/>
      <w:bookmarkStart w:id="96" w:name="_Toc254970673"/>
      <w:r>
        <w:rPr>
          <w:rFonts w:hint="eastAsia" w:ascii="黑体" w:hAnsi="黑体" w:eastAsia="黑体"/>
          <w:color w:val="000000"/>
          <w:sz w:val="24"/>
        </w:rPr>
        <w:t>8.特别说明：</w:t>
      </w:r>
      <w:bookmarkEnd w:id="95"/>
      <w:bookmarkEnd w:id="96"/>
      <w:bookmarkStart w:id="97" w:name="_8.1提供相同品牌产品且通过资格审查、符合性审查的不同投标人参加同一合"/>
      <w:bookmarkEnd w:id="97"/>
    </w:p>
    <w:p>
      <w:pPr>
        <w:spacing w:line="360" w:lineRule="auto"/>
        <w:ind w:firstLine="422" w:firstLineChars="200"/>
        <w:rPr>
          <w:rFonts w:hint="eastAsia" w:ascii="宋体" w:hAnsi="宋体"/>
          <w:b/>
          <w:color w:val="000000"/>
          <w:szCs w:val="21"/>
        </w:rPr>
      </w:pPr>
      <w:r>
        <w:rPr>
          <w:rFonts w:hint="eastAsia" w:ascii="宋体" w:hAnsi="宋体"/>
          <w:b/>
          <w:color w:val="000000"/>
          <w:szCs w:val="21"/>
        </w:rPr>
        <w:t>8.1如果本招标文件要求投标人提供资格、信誉、荣誉、业绩与企业认证等材料的，则投标人所提供的以上材料必须为投标人所拥有。</w:t>
      </w:r>
    </w:p>
    <w:p>
      <w:pPr>
        <w:spacing w:line="360" w:lineRule="auto"/>
        <w:ind w:firstLine="422" w:firstLineChars="200"/>
        <w:rPr>
          <w:rFonts w:hint="eastAsia" w:ascii="宋体" w:hAnsi="宋体"/>
          <w:b/>
          <w:color w:val="000000"/>
          <w:szCs w:val="21"/>
        </w:rPr>
      </w:pPr>
      <w:r>
        <w:rPr>
          <w:rFonts w:hint="eastAsia" w:ascii="宋体" w:hAnsi="宋体"/>
          <w:b/>
          <w:color w:val="000000"/>
          <w:szCs w:val="21"/>
        </w:rPr>
        <w:t>8.2投标人应仔细阅读招标文件的所有内容，按照招标文件的要求提交投标文件，并对所提供的全部资料的真实性承担法律责任。</w:t>
      </w:r>
    </w:p>
    <w:p>
      <w:pPr>
        <w:spacing w:line="360" w:lineRule="auto"/>
        <w:ind w:firstLine="422" w:firstLineChars="200"/>
        <w:rPr>
          <w:rFonts w:hint="eastAsia" w:ascii="宋体" w:hAnsi="宋体"/>
          <w:b/>
          <w:color w:val="000000"/>
          <w:szCs w:val="21"/>
        </w:rPr>
      </w:pPr>
      <w:r>
        <w:rPr>
          <w:rFonts w:hint="eastAsia" w:ascii="宋体" w:hAnsi="宋体"/>
          <w:b/>
          <w:color w:val="000000"/>
          <w:szCs w:val="21"/>
        </w:rPr>
        <w:t>8.3投标人在投标活动中提供任何虚假材料，将报监管部门查处；中标后发现的，中标人须依照《中华人民共和国消费者权益保护法》规定赔偿采购人，且民事赔偿并不免除违法投标人的行政与刑事责任。</w:t>
      </w:r>
    </w:p>
    <w:p>
      <w:pPr>
        <w:spacing w:line="360" w:lineRule="auto"/>
        <w:ind w:firstLine="480" w:firstLineChars="200"/>
        <w:rPr>
          <w:rFonts w:hint="eastAsia" w:ascii="黑体" w:hAnsi="黑体" w:eastAsia="黑体"/>
          <w:color w:val="000000"/>
          <w:sz w:val="24"/>
        </w:rPr>
      </w:pPr>
      <w:r>
        <w:rPr>
          <w:rFonts w:hint="eastAsia" w:ascii="黑体" w:hAnsi="黑体" w:eastAsia="黑体"/>
          <w:color w:val="000000"/>
          <w:sz w:val="24"/>
        </w:rPr>
        <w:t>9.回避与串通投标</w:t>
      </w:r>
    </w:p>
    <w:p>
      <w:pPr>
        <w:spacing w:line="360" w:lineRule="auto"/>
        <w:ind w:firstLine="422" w:firstLineChars="200"/>
        <w:rPr>
          <w:rFonts w:hint="eastAsia" w:ascii="宋体" w:hAnsi="宋体"/>
          <w:b/>
          <w:color w:val="000000"/>
          <w:szCs w:val="21"/>
        </w:rPr>
      </w:pPr>
      <w:r>
        <w:rPr>
          <w:rFonts w:hint="eastAsia" w:ascii="宋体" w:hAnsi="宋体"/>
          <w:b/>
          <w:color w:val="000000"/>
          <w:szCs w:val="21"/>
        </w:rPr>
        <w:t>9.1在政府采购活动中，采购人员及相关人员与供应商有下列利害关系之一的，应当回避：</w:t>
      </w:r>
    </w:p>
    <w:p>
      <w:pPr>
        <w:spacing w:line="360" w:lineRule="auto"/>
        <w:ind w:firstLine="420" w:firstLineChars="200"/>
        <w:rPr>
          <w:rFonts w:hint="eastAsia" w:hAnsi="宋体"/>
          <w:color w:val="000000"/>
        </w:rPr>
      </w:pPr>
      <w:r>
        <w:rPr>
          <w:rFonts w:hint="eastAsia" w:hAnsi="宋体"/>
          <w:color w:val="000000"/>
        </w:rPr>
        <w:t>（</w:t>
      </w:r>
      <w:r>
        <w:rPr>
          <w:rFonts w:hAnsi="宋体"/>
          <w:color w:val="000000"/>
        </w:rPr>
        <w:t>1</w:t>
      </w:r>
      <w:r>
        <w:rPr>
          <w:rFonts w:hint="eastAsia" w:hAnsi="宋体"/>
          <w:color w:val="000000"/>
        </w:rPr>
        <w:t>）参加采购活动前</w:t>
      </w:r>
      <w:r>
        <w:rPr>
          <w:rFonts w:hAnsi="宋体"/>
          <w:color w:val="000000"/>
        </w:rPr>
        <w:t>3</w:t>
      </w:r>
      <w:r>
        <w:rPr>
          <w:rFonts w:hint="eastAsia" w:hAnsi="宋体"/>
          <w:color w:val="000000"/>
        </w:rPr>
        <w:t>年内与供应商存在劳动关系；</w:t>
      </w:r>
    </w:p>
    <w:p>
      <w:pPr>
        <w:spacing w:line="360" w:lineRule="auto"/>
        <w:ind w:firstLine="420" w:firstLineChars="200"/>
        <w:rPr>
          <w:rFonts w:hAnsi="宋体"/>
          <w:color w:val="000000"/>
        </w:rPr>
      </w:pPr>
      <w:r>
        <w:rPr>
          <w:rFonts w:hint="eastAsia" w:hAnsi="宋体"/>
          <w:color w:val="000000"/>
        </w:rPr>
        <w:t>（</w:t>
      </w:r>
      <w:r>
        <w:rPr>
          <w:rFonts w:hAnsi="宋体"/>
          <w:color w:val="000000"/>
        </w:rPr>
        <w:t>2</w:t>
      </w:r>
      <w:r>
        <w:rPr>
          <w:rFonts w:hint="eastAsia" w:hAnsi="宋体"/>
          <w:color w:val="000000"/>
        </w:rPr>
        <w:t>）参加采购活动前</w:t>
      </w:r>
      <w:r>
        <w:rPr>
          <w:rFonts w:hAnsi="宋体"/>
          <w:color w:val="000000"/>
        </w:rPr>
        <w:t>3</w:t>
      </w:r>
      <w:r>
        <w:rPr>
          <w:rFonts w:hint="eastAsia" w:hAnsi="宋体"/>
          <w:color w:val="000000"/>
        </w:rPr>
        <w:t>年内担任供应商的董事、监事；</w:t>
      </w:r>
    </w:p>
    <w:p>
      <w:pPr>
        <w:spacing w:line="360" w:lineRule="auto"/>
        <w:ind w:firstLine="420" w:firstLineChars="200"/>
        <w:rPr>
          <w:rFonts w:hAnsi="宋体"/>
          <w:color w:val="000000"/>
        </w:rPr>
      </w:pPr>
      <w:r>
        <w:rPr>
          <w:rFonts w:hint="eastAsia" w:hAnsi="宋体"/>
          <w:color w:val="000000"/>
        </w:rPr>
        <w:t>（</w:t>
      </w:r>
      <w:r>
        <w:rPr>
          <w:rFonts w:hAnsi="宋体"/>
          <w:color w:val="000000"/>
        </w:rPr>
        <w:t>3</w:t>
      </w:r>
      <w:r>
        <w:rPr>
          <w:rFonts w:hint="eastAsia" w:hAnsi="宋体"/>
          <w:color w:val="000000"/>
        </w:rPr>
        <w:t>）参加采购活动前</w:t>
      </w:r>
      <w:r>
        <w:rPr>
          <w:rFonts w:hAnsi="宋体"/>
          <w:color w:val="000000"/>
        </w:rPr>
        <w:t>3</w:t>
      </w:r>
      <w:r>
        <w:rPr>
          <w:rFonts w:hint="eastAsia" w:hAnsi="宋体"/>
          <w:color w:val="000000"/>
        </w:rPr>
        <w:t>年内是供应商的控股股东或者实际控制人；</w:t>
      </w:r>
    </w:p>
    <w:p>
      <w:pPr>
        <w:spacing w:line="360" w:lineRule="auto"/>
        <w:ind w:firstLine="420" w:firstLineChars="200"/>
        <w:rPr>
          <w:rFonts w:hAnsi="宋体"/>
          <w:color w:val="000000"/>
        </w:rPr>
      </w:pPr>
      <w:r>
        <w:rPr>
          <w:rFonts w:hint="eastAsia" w:hAnsi="宋体"/>
          <w:color w:val="000000"/>
        </w:rPr>
        <w:t>（</w:t>
      </w:r>
      <w:r>
        <w:rPr>
          <w:rFonts w:hAnsi="宋体"/>
          <w:color w:val="000000"/>
        </w:rPr>
        <w:t>4</w:t>
      </w:r>
      <w:r>
        <w:rPr>
          <w:rFonts w:hint="eastAsia" w:hAnsi="宋体"/>
          <w:color w:val="000000"/>
        </w:rPr>
        <w:t>）与供应商的法定代表人或者负责人有夫妻、直系血亲、三代以内旁系血亲或者近姻亲关系；</w:t>
      </w:r>
    </w:p>
    <w:p>
      <w:pPr>
        <w:spacing w:line="360" w:lineRule="auto"/>
        <w:ind w:firstLine="420" w:firstLineChars="200"/>
        <w:rPr>
          <w:rFonts w:hAnsi="宋体"/>
          <w:color w:val="000000"/>
        </w:rPr>
      </w:pPr>
      <w:r>
        <w:rPr>
          <w:rFonts w:hint="eastAsia" w:hAnsi="宋体"/>
          <w:color w:val="000000"/>
        </w:rPr>
        <w:t>（</w:t>
      </w:r>
      <w:r>
        <w:rPr>
          <w:rFonts w:hAnsi="宋体"/>
          <w:color w:val="000000"/>
        </w:rPr>
        <w:t>5</w:t>
      </w:r>
      <w:r>
        <w:rPr>
          <w:rFonts w:hint="eastAsia" w:hAnsi="宋体"/>
          <w:color w:val="000000"/>
        </w:rPr>
        <w:t>）与供应商有其他可能影响政府采购活动公平、公正进行的关系。</w:t>
      </w:r>
    </w:p>
    <w:p>
      <w:pPr>
        <w:spacing w:line="360" w:lineRule="auto"/>
        <w:ind w:firstLine="420" w:firstLineChars="200"/>
        <w:rPr>
          <w:rFonts w:hAnsi="宋体"/>
          <w:color w:val="000000"/>
        </w:rPr>
      </w:pPr>
      <w:r>
        <w:rPr>
          <w:rFonts w:hint="eastAsia" w:hAnsi="宋体"/>
          <w:color w:val="000000"/>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color w:val="000000"/>
          <w:szCs w:val="21"/>
        </w:rPr>
      </w:pPr>
      <w:r>
        <w:rPr>
          <w:rFonts w:hint="eastAsia" w:ascii="宋体" w:hAnsi="宋体"/>
          <w:color w:val="000000"/>
          <w:szCs w:val="21"/>
        </w:rPr>
        <w:t>9.2有下列情形之一的视为投标人相互串通投标，投标文件将被视为无效：</w:t>
      </w:r>
    </w:p>
    <w:p>
      <w:pPr>
        <w:spacing w:line="360" w:lineRule="auto"/>
        <w:ind w:firstLine="422" w:firstLineChars="200"/>
        <w:rPr>
          <w:rFonts w:hint="eastAsia" w:hAnsi="宋体"/>
          <w:b/>
          <w:color w:val="000000"/>
        </w:rPr>
      </w:pPr>
      <w:r>
        <w:rPr>
          <w:rFonts w:hint="eastAsia" w:hAnsi="宋体"/>
          <w:b/>
          <w:color w:val="000000"/>
        </w:rPr>
        <w:t>（</w:t>
      </w:r>
      <w:r>
        <w:rPr>
          <w:rFonts w:hAnsi="宋体"/>
          <w:b/>
          <w:color w:val="000000"/>
        </w:rPr>
        <w:t>1</w:t>
      </w:r>
      <w:r>
        <w:rPr>
          <w:rFonts w:hint="eastAsia" w:hAnsi="宋体"/>
          <w:b/>
          <w:color w:val="000000"/>
        </w:rPr>
        <w:t>）不同投标人的投标文件由同一单位或者个人编制；或者不同投标人报名的</w:t>
      </w:r>
      <w:r>
        <w:rPr>
          <w:rFonts w:hAnsi="宋体"/>
          <w:b/>
          <w:color w:val="000000"/>
        </w:rPr>
        <w:t>IP</w:t>
      </w:r>
      <w:r>
        <w:rPr>
          <w:rFonts w:hint="eastAsia" w:hAnsi="宋体"/>
          <w:b/>
          <w:color w:val="000000"/>
        </w:rPr>
        <w:t>地址一致的；或者不同投标人报名的</w:t>
      </w:r>
      <w:r>
        <w:rPr>
          <w:rFonts w:hAnsi="宋体"/>
          <w:b/>
          <w:color w:val="000000"/>
        </w:rPr>
        <w:t>IP</w:t>
      </w:r>
      <w:r>
        <w:rPr>
          <w:rFonts w:hint="eastAsia" w:hAnsi="宋体"/>
          <w:b/>
          <w:color w:val="000000"/>
        </w:rPr>
        <w:t>地址一致的；或者编制标书硬件设备</w:t>
      </w:r>
      <w:r>
        <w:rPr>
          <w:rFonts w:hAnsi="宋体"/>
          <w:b/>
          <w:color w:val="000000"/>
        </w:rPr>
        <w:t>CPU</w:t>
      </w:r>
      <w:r>
        <w:rPr>
          <w:rFonts w:hint="eastAsia" w:hAnsi="宋体"/>
          <w:b/>
          <w:color w:val="000000"/>
        </w:rPr>
        <w:t>编号、硬盘编号、网卡地址一致的情况。</w:t>
      </w:r>
    </w:p>
    <w:p>
      <w:pPr>
        <w:spacing w:line="360" w:lineRule="auto"/>
        <w:ind w:firstLine="422" w:firstLineChars="200"/>
        <w:rPr>
          <w:rFonts w:hAnsi="宋体"/>
          <w:b/>
          <w:color w:val="000000"/>
        </w:rPr>
      </w:pPr>
      <w:r>
        <w:rPr>
          <w:rFonts w:hint="eastAsia" w:hAnsi="宋体"/>
          <w:b/>
          <w:color w:val="000000"/>
        </w:rPr>
        <w:t>（</w:t>
      </w:r>
      <w:r>
        <w:rPr>
          <w:rFonts w:hAnsi="宋体"/>
          <w:b/>
          <w:color w:val="000000"/>
        </w:rPr>
        <w:t>2</w:t>
      </w:r>
      <w:r>
        <w:rPr>
          <w:rFonts w:hint="eastAsia" w:hAnsi="宋体"/>
          <w:b/>
          <w:color w:val="000000"/>
        </w:rPr>
        <w:t>）不同投标人委托同一单位或者个人办理投标事宜；</w:t>
      </w:r>
    </w:p>
    <w:p>
      <w:pPr>
        <w:spacing w:line="360" w:lineRule="auto"/>
        <w:ind w:firstLine="422" w:firstLineChars="200"/>
        <w:rPr>
          <w:rFonts w:hAnsi="宋体"/>
          <w:b/>
          <w:color w:val="000000"/>
        </w:rPr>
      </w:pPr>
      <w:r>
        <w:rPr>
          <w:rFonts w:hint="eastAsia" w:hAnsi="宋体"/>
          <w:b/>
          <w:color w:val="000000"/>
        </w:rPr>
        <w:t>（</w:t>
      </w:r>
      <w:r>
        <w:rPr>
          <w:rFonts w:hAnsi="宋体"/>
          <w:b/>
          <w:color w:val="000000"/>
        </w:rPr>
        <w:t>3</w:t>
      </w:r>
      <w:r>
        <w:rPr>
          <w:rFonts w:hint="eastAsia" w:hAnsi="宋体"/>
          <w:b/>
          <w:color w:val="000000"/>
        </w:rPr>
        <w:t>）不同的投标人的投标文件载明的项目管理员为同一个人；</w:t>
      </w:r>
    </w:p>
    <w:p>
      <w:pPr>
        <w:spacing w:line="360" w:lineRule="auto"/>
        <w:ind w:firstLine="422" w:firstLineChars="200"/>
        <w:rPr>
          <w:rFonts w:hAnsi="宋体"/>
          <w:b/>
          <w:color w:val="000000"/>
        </w:rPr>
      </w:pPr>
      <w:r>
        <w:rPr>
          <w:rFonts w:hint="eastAsia" w:hAnsi="宋体"/>
          <w:b/>
          <w:color w:val="000000"/>
        </w:rPr>
        <w:t>（</w:t>
      </w:r>
      <w:r>
        <w:rPr>
          <w:rFonts w:hAnsi="宋体"/>
          <w:b/>
          <w:color w:val="000000"/>
        </w:rPr>
        <w:t>4</w:t>
      </w:r>
      <w:r>
        <w:rPr>
          <w:rFonts w:hint="eastAsia" w:hAnsi="宋体"/>
          <w:b/>
          <w:color w:val="000000"/>
        </w:rPr>
        <w:t>）不同投标人的电子或纸质投标文件异常一致或者投标报价呈规律性差异；</w:t>
      </w:r>
    </w:p>
    <w:p>
      <w:pPr>
        <w:spacing w:line="360" w:lineRule="auto"/>
        <w:ind w:firstLine="422" w:firstLineChars="200"/>
        <w:rPr>
          <w:rFonts w:hAnsi="宋体"/>
          <w:b/>
          <w:color w:val="000000"/>
        </w:rPr>
      </w:pPr>
      <w:r>
        <w:rPr>
          <w:rFonts w:hint="eastAsia" w:hAnsi="宋体"/>
          <w:b/>
          <w:color w:val="000000"/>
        </w:rPr>
        <w:t>（</w:t>
      </w:r>
      <w:r>
        <w:rPr>
          <w:rFonts w:hAnsi="宋体"/>
          <w:b/>
          <w:color w:val="000000"/>
        </w:rPr>
        <w:t>5</w:t>
      </w:r>
      <w:r>
        <w:rPr>
          <w:rFonts w:hint="eastAsia" w:hAnsi="宋体"/>
          <w:b/>
          <w:color w:val="000000"/>
        </w:rPr>
        <w:t>）不同投标人的纸质投标文件相互混装；</w:t>
      </w:r>
    </w:p>
    <w:p>
      <w:pPr>
        <w:spacing w:line="360" w:lineRule="auto"/>
        <w:ind w:firstLine="420" w:firstLineChars="200"/>
        <w:rPr>
          <w:rFonts w:ascii="宋体" w:hAnsi="宋体"/>
          <w:color w:val="000000"/>
          <w:szCs w:val="21"/>
        </w:rPr>
      </w:pPr>
      <w:r>
        <w:rPr>
          <w:rFonts w:hint="eastAsia" w:ascii="宋体" w:hAnsi="宋体"/>
          <w:color w:val="000000"/>
          <w:szCs w:val="21"/>
        </w:rPr>
        <w:t>9.3供应商有下列情形之一的，属于恶意串通行为，将报同级监督管理部门：</w:t>
      </w:r>
    </w:p>
    <w:p>
      <w:pPr>
        <w:spacing w:line="360" w:lineRule="auto"/>
        <w:ind w:firstLine="420" w:firstLineChars="200"/>
        <w:rPr>
          <w:rFonts w:hint="eastAsia" w:hAnsi="宋体"/>
          <w:color w:val="000000"/>
        </w:rPr>
      </w:pPr>
      <w:r>
        <w:rPr>
          <w:rFonts w:hint="eastAsia" w:hAnsi="宋体"/>
          <w:color w:val="000000"/>
        </w:rPr>
        <w:t>（</w:t>
      </w:r>
      <w:r>
        <w:rPr>
          <w:rFonts w:hAnsi="宋体"/>
          <w:color w:val="000000"/>
        </w:rPr>
        <w:t>1</w:t>
      </w:r>
      <w:r>
        <w:rPr>
          <w:rFonts w:hint="eastAsia" w:hAnsi="宋体"/>
          <w:color w:val="000000"/>
        </w:rPr>
        <w:t>）供应商直接或者间接从采购人或者采购代理机构处获得其他供应商的相关信息并修改其投标文件或者投标文件；</w:t>
      </w:r>
    </w:p>
    <w:p>
      <w:pPr>
        <w:spacing w:line="360" w:lineRule="auto"/>
        <w:ind w:firstLine="420" w:firstLineChars="200"/>
        <w:rPr>
          <w:rFonts w:hAnsi="宋体"/>
          <w:color w:val="000000"/>
        </w:rPr>
      </w:pPr>
      <w:r>
        <w:rPr>
          <w:rFonts w:hint="eastAsia" w:hAnsi="宋体"/>
          <w:color w:val="000000"/>
        </w:rPr>
        <w:t>（</w:t>
      </w:r>
      <w:r>
        <w:rPr>
          <w:rFonts w:hAnsi="宋体"/>
          <w:color w:val="000000"/>
        </w:rPr>
        <w:t>2</w:t>
      </w:r>
      <w:r>
        <w:rPr>
          <w:rFonts w:hint="eastAsia" w:hAnsi="宋体"/>
          <w:color w:val="000000"/>
        </w:rPr>
        <w:t>）供应商按照采购人或者采购代理机构的授意撤换、修改投标文件或者投标文件；</w:t>
      </w:r>
    </w:p>
    <w:p>
      <w:pPr>
        <w:spacing w:line="360" w:lineRule="auto"/>
        <w:ind w:firstLine="420" w:firstLineChars="200"/>
        <w:rPr>
          <w:rFonts w:hAnsi="宋体"/>
          <w:color w:val="000000"/>
        </w:rPr>
      </w:pPr>
      <w:r>
        <w:rPr>
          <w:rFonts w:hint="eastAsia" w:hAnsi="宋体"/>
          <w:color w:val="000000"/>
        </w:rPr>
        <w:t>（</w:t>
      </w:r>
      <w:r>
        <w:rPr>
          <w:rFonts w:hAnsi="宋体"/>
          <w:color w:val="000000"/>
        </w:rPr>
        <w:t>3</w:t>
      </w:r>
      <w:r>
        <w:rPr>
          <w:rFonts w:hint="eastAsia" w:hAnsi="宋体"/>
          <w:color w:val="000000"/>
        </w:rPr>
        <w:t>）供应商之间协商报价、技术方案等投标文件或者投标文件的实质性内容；</w:t>
      </w:r>
    </w:p>
    <w:p>
      <w:pPr>
        <w:spacing w:line="360" w:lineRule="auto"/>
        <w:ind w:firstLine="420" w:firstLineChars="200"/>
        <w:rPr>
          <w:rFonts w:hAnsi="宋体"/>
          <w:color w:val="000000"/>
        </w:rPr>
      </w:pPr>
      <w:r>
        <w:rPr>
          <w:rFonts w:hint="eastAsia" w:hAnsi="宋体"/>
          <w:color w:val="000000"/>
        </w:rPr>
        <w:t>（</w:t>
      </w:r>
      <w:r>
        <w:rPr>
          <w:rFonts w:hAnsi="宋体"/>
          <w:color w:val="000000"/>
        </w:rPr>
        <w:t>4</w:t>
      </w:r>
      <w:r>
        <w:rPr>
          <w:rFonts w:hint="eastAsia" w:hAnsi="宋体"/>
          <w:color w:val="000000"/>
        </w:rPr>
        <w:t>）属于同一集团、协会、商会等组织成员的供应商按照该组织要求协同参加政府采购活动；</w:t>
      </w:r>
    </w:p>
    <w:p>
      <w:pPr>
        <w:spacing w:line="360" w:lineRule="auto"/>
        <w:ind w:firstLine="420" w:firstLineChars="200"/>
        <w:rPr>
          <w:rFonts w:hAnsi="宋体"/>
          <w:color w:val="000000"/>
        </w:rPr>
      </w:pPr>
      <w:r>
        <w:rPr>
          <w:rFonts w:hint="eastAsia" w:hAnsi="宋体"/>
          <w:color w:val="000000"/>
        </w:rPr>
        <w:t>（</w:t>
      </w:r>
      <w:r>
        <w:rPr>
          <w:rFonts w:hAnsi="宋体"/>
          <w:color w:val="000000"/>
        </w:rPr>
        <w:t>5</w:t>
      </w:r>
      <w:r>
        <w:rPr>
          <w:rFonts w:hint="eastAsia" w:hAnsi="宋体"/>
          <w:color w:val="000000"/>
        </w:rPr>
        <w:t>）供应商之间事先约定一致抬高或者压低投标报价，或者在招标项目中事先约定轮流以高价位或者低价位中标，或者事先约定由某一特定供应商中标，然后再参加投标；</w:t>
      </w:r>
    </w:p>
    <w:p>
      <w:pPr>
        <w:spacing w:line="360" w:lineRule="auto"/>
        <w:ind w:firstLine="420" w:firstLineChars="200"/>
        <w:rPr>
          <w:rFonts w:hAnsi="宋体"/>
          <w:color w:val="000000"/>
        </w:rPr>
      </w:pPr>
      <w:r>
        <w:rPr>
          <w:rFonts w:hint="eastAsia" w:hAnsi="宋体"/>
          <w:color w:val="000000"/>
        </w:rPr>
        <w:t>（</w:t>
      </w:r>
      <w:r>
        <w:rPr>
          <w:rFonts w:hAnsi="宋体"/>
          <w:color w:val="000000"/>
        </w:rPr>
        <w:t>6</w:t>
      </w:r>
      <w:r>
        <w:rPr>
          <w:rFonts w:hint="eastAsia" w:hAnsi="宋体"/>
          <w:color w:val="000000"/>
        </w:rPr>
        <w:t>）供应商之间商定部分供应商放弃参加政府采购活动或者放弃中标；</w:t>
      </w:r>
    </w:p>
    <w:p>
      <w:pPr>
        <w:spacing w:line="360" w:lineRule="auto"/>
        <w:ind w:firstLine="420" w:firstLineChars="200"/>
        <w:rPr>
          <w:rFonts w:hAnsi="宋体"/>
          <w:color w:val="000000"/>
        </w:rPr>
      </w:pPr>
      <w:r>
        <w:rPr>
          <w:rFonts w:hint="eastAsia" w:hAnsi="宋体"/>
          <w:color w:val="000000"/>
        </w:rPr>
        <w:t>（</w:t>
      </w:r>
      <w:r>
        <w:rPr>
          <w:rFonts w:hAnsi="宋体"/>
          <w:color w:val="000000"/>
        </w:rPr>
        <w:t>7</w:t>
      </w:r>
      <w:r>
        <w:rPr>
          <w:rFonts w:hint="eastAsia" w:hAnsi="宋体"/>
          <w:color w:val="000000"/>
        </w:rPr>
        <w:t>）供应商与采购人或者采购代理机构之间、供应商相互之间，为谋求特定供应商中标或者排斥其他供应商的其他串通行为。</w:t>
      </w:r>
    </w:p>
    <w:p>
      <w:pPr>
        <w:pStyle w:val="11"/>
        <w:snapToGrid w:val="0"/>
        <w:spacing w:line="360" w:lineRule="auto"/>
        <w:ind w:left="2" w:leftChars="1" w:firstLine="422" w:firstLineChars="200"/>
        <w:rPr>
          <w:rFonts w:hAnsi="宋体"/>
          <w:b/>
          <w:color w:val="000000"/>
        </w:rPr>
      </w:pPr>
    </w:p>
    <w:p>
      <w:pPr>
        <w:pStyle w:val="5"/>
        <w:keepNext w:val="0"/>
        <w:keepLines w:val="0"/>
        <w:spacing w:line="400" w:lineRule="exact"/>
        <w:jc w:val="center"/>
        <w:rPr>
          <w:rFonts w:hint="eastAsia"/>
          <w:color w:val="000000"/>
        </w:rPr>
      </w:pPr>
      <w:bookmarkStart w:id="98" w:name="_Toc254970534"/>
      <w:bookmarkStart w:id="99" w:name="_Toc3419"/>
      <w:bookmarkStart w:id="100" w:name="_Toc254970675"/>
      <w:r>
        <w:rPr>
          <w:rFonts w:hint="eastAsia"/>
          <w:color w:val="000000"/>
        </w:rPr>
        <w:t>二、招标文件</w:t>
      </w:r>
      <w:bookmarkEnd w:id="98"/>
      <w:bookmarkEnd w:id="99"/>
      <w:bookmarkEnd w:id="100"/>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10.招标文件的组成</w:t>
      </w:r>
    </w:p>
    <w:p>
      <w:pPr>
        <w:spacing w:line="360" w:lineRule="auto"/>
        <w:ind w:firstLine="420" w:firstLineChars="200"/>
        <w:rPr>
          <w:rFonts w:hint="eastAsia" w:ascii="宋体" w:hAnsi="宋体"/>
          <w:color w:val="000000"/>
          <w:szCs w:val="21"/>
        </w:rPr>
      </w:pPr>
      <w:r>
        <w:rPr>
          <w:rFonts w:hint="eastAsia" w:ascii="宋体" w:hAnsi="宋体"/>
          <w:color w:val="000000"/>
          <w:szCs w:val="21"/>
        </w:rPr>
        <w:t>第一章 招标公告；</w:t>
      </w:r>
    </w:p>
    <w:p>
      <w:pPr>
        <w:spacing w:line="360" w:lineRule="auto"/>
        <w:ind w:firstLine="420" w:firstLineChars="200"/>
        <w:rPr>
          <w:rFonts w:hint="eastAsia" w:ascii="宋体" w:hAnsi="宋体"/>
          <w:color w:val="000000"/>
          <w:szCs w:val="21"/>
        </w:rPr>
      </w:pPr>
      <w:r>
        <w:rPr>
          <w:rFonts w:hint="eastAsia" w:ascii="宋体" w:hAnsi="宋体"/>
          <w:color w:val="000000"/>
          <w:szCs w:val="21"/>
        </w:rPr>
        <w:t xml:space="preserve">第二章 采购需求； </w:t>
      </w:r>
    </w:p>
    <w:p>
      <w:pPr>
        <w:spacing w:line="360" w:lineRule="auto"/>
        <w:ind w:firstLine="420" w:firstLineChars="200"/>
        <w:rPr>
          <w:rFonts w:hint="eastAsia" w:ascii="宋体" w:hAnsi="宋体"/>
          <w:color w:val="000000"/>
          <w:szCs w:val="21"/>
        </w:rPr>
      </w:pPr>
      <w:r>
        <w:rPr>
          <w:rFonts w:hint="eastAsia" w:ascii="宋体" w:hAnsi="宋体"/>
          <w:color w:val="000000"/>
          <w:szCs w:val="21"/>
        </w:rPr>
        <w:t>第三章 投标人须知；</w:t>
      </w:r>
    </w:p>
    <w:p>
      <w:pPr>
        <w:spacing w:line="360" w:lineRule="auto"/>
        <w:ind w:firstLine="420" w:firstLineChars="200"/>
        <w:rPr>
          <w:rFonts w:hint="eastAsia" w:ascii="宋体" w:hAnsi="宋体"/>
          <w:color w:val="000000"/>
          <w:szCs w:val="21"/>
        </w:rPr>
      </w:pPr>
      <w:r>
        <w:rPr>
          <w:rFonts w:hint="eastAsia" w:ascii="宋体" w:hAnsi="宋体"/>
          <w:color w:val="000000"/>
          <w:szCs w:val="21"/>
        </w:rPr>
        <w:t>第四章 评标方法及评标标准；</w:t>
      </w:r>
    </w:p>
    <w:p>
      <w:pPr>
        <w:spacing w:line="360" w:lineRule="auto"/>
        <w:ind w:firstLine="420" w:firstLineChars="200"/>
        <w:rPr>
          <w:rFonts w:hint="eastAsia" w:ascii="宋体" w:hAnsi="宋体"/>
          <w:color w:val="000000"/>
          <w:szCs w:val="21"/>
        </w:rPr>
      </w:pPr>
      <w:r>
        <w:rPr>
          <w:rFonts w:hint="eastAsia" w:ascii="宋体" w:hAnsi="宋体"/>
          <w:color w:val="000000"/>
          <w:szCs w:val="21"/>
        </w:rPr>
        <w:t>第五章 拟签订的合同文本；</w:t>
      </w:r>
    </w:p>
    <w:p>
      <w:pPr>
        <w:spacing w:line="360" w:lineRule="auto"/>
        <w:ind w:firstLine="420" w:firstLineChars="200"/>
        <w:rPr>
          <w:rFonts w:hint="eastAsia" w:ascii="宋体" w:hAnsi="宋体"/>
          <w:color w:val="000000"/>
          <w:szCs w:val="21"/>
        </w:rPr>
      </w:pPr>
      <w:r>
        <w:rPr>
          <w:rFonts w:hint="eastAsia" w:ascii="宋体" w:hAnsi="宋体"/>
          <w:color w:val="000000"/>
          <w:szCs w:val="21"/>
        </w:rPr>
        <w:t>第六章 投标文件格式；</w:t>
      </w:r>
    </w:p>
    <w:p>
      <w:pPr>
        <w:spacing w:line="360" w:lineRule="auto"/>
        <w:ind w:firstLine="420" w:firstLineChars="200"/>
        <w:rPr>
          <w:rFonts w:hint="eastAsia" w:ascii="宋体" w:hAnsi="宋体"/>
          <w:color w:val="000000"/>
          <w:szCs w:val="21"/>
        </w:rPr>
      </w:pPr>
      <w:r>
        <w:rPr>
          <w:rFonts w:hint="eastAsia" w:ascii="宋体" w:hAnsi="宋体"/>
          <w:color w:val="000000"/>
          <w:szCs w:val="21"/>
        </w:rPr>
        <w:t>第七章 质疑、投诉材料格式</w:t>
      </w:r>
    </w:p>
    <w:p>
      <w:pPr>
        <w:spacing w:line="360" w:lineRule="auto"/>
        <w:ind w:firstLine="420" w:firstLineChars="200"/>
        <w:rPr>
          <w:rFonts w:hint="eastAsia" w:hAnsi="宋体"/>
        </w:rPr>
      </w:pPr>
      <w:r>
        <w:rPr>
          <w:rFonts w:hint="eastAsia" w:hAnsi="宋体"/>
        </w:rPr>
        <w:t>根据本章第</w:t>
      </w:r>
      <w:r>
        <w:rPr>
          <w:rFonts w:hAnsi="宋体"/>
        </w:rPr>
        <w:t>11.1</w:t>
      </w:r>
      <w:r>
        <w:rPr>
          <w:rFonts w:hint="eastAsia" w:hAnsi="宋体"/>
        </w:rPr>
        <w:t>项的规定对公开招标文件所做的澄清、修改，构成招标文件的组成部分。当公开招标文件与招标文件的澄清和修改就同一内容的表述不一致时，</w:t>
      </w:r>
      <w:r>
        <w:rPr>
          <w:rFonts w:hint="eastAsia"/>
        </w:rPr>
        <w:t>以最后澄清或修改公告为准。</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11.招标文件的澄清、修改 、现场考察和答疑会</w:t>
      </w:r>
    </w:p>
    <w:p>
      <w:pPr>
        <w:spacing w:line="360" w:lineRule="auto"/>
        <w:ind w:firstLine="422" w:firstLineChars="200"/>
        <w:rPr>
          <w:rFonts w:hint="eastAsia" w:ascii="宋体" w:hAnsi="宋体"/>
          <w:b/>
          <w:color w:val="000000"/>
          <w:szCs w:val="21"/>
        </w:rPr>
      </w:pPr>
      <w:r>
        <w:rPr>
          <w:rFonts w:hint="eastAsia" w:ascii="宋体" w:hAnsi="宋体"/>
          <w:b/>
          <w:color w:val="000000"/>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spacing w:line="360" w:lineRule="auto"/>
        <w:ind w:firstLine="420" w:firstLineChars="200"/>
        <w:rPr>
          <w:rFonts w:hint="eastAsia" w:hAnsi="宋体"/>
        </w:rPr>
      </w:pPr>
      <w:r>
        <w:rPr>
          <w:rFonts w:hAnsi="宋体"/>
        </w:rPr>
        <w:t xml:space="preserve">11.2 </w:t>
      </w:r>
      <w:r>
        <w:rPr>
          <w:rFonts w:hint="eastAsia" w:hAnsi="宋体"/>
        </w:rPr>
        <w:t>投标人应认真审阅本公开招标文件，如有疑问，或发现其中有误或有要求不合理的，应在投标人须知前附表规定的</w:t>
      </w:r>
      <w:r>
        <w:rPr>
          <w:rFonts w:hint="eastAsia" w:cs="宋体"/>
          <w:kern w:val="0"/>
          <w:szCs w:val="21"/>
        </w:rPr>
        <w:t>投标截止时间</w:t>
      </w:r>
      <w:r>
        <w:rPr>
          <w:rFonts w:hint="eastAsia" w:hAnsi="宋体"/>
        </w:rPr>
        <w:t>前以书面形式要求采购人或采购代理机构对招标文件予以澄清；否则，由此产生的后果由投标人自行负责。</w:t>
      </w:r>
    </w:p>
    <w:p>
      <w:pPr>
        <w:spacing w:line="360" w:lineRule="auto"/>
        <w:ind w:firstLine="420" w:firstLineChars="200"/>
      </w:pPr>
      <w:r>
        <w:rPr>
          <w:rFonts w:hAnsi="宋体"/>
        </w:rPr>
        <w:t xml:space="preserve">11.3 </w:t>
      </w:r>
      <w:r>
        <w:rPr>
          <w:rFonts w:hint="eastAsia" w:hAnsi="宋体"/>
        </w:rPr>
        <w:t>采购人或者采购代理机构可以对已发出的招标文件进行必要的澄清或者修改。澄清或者修改的内容可能影响投标文件编制的，采购人或者采购代理机构应当在投标截止时间至少</w:t>
      </w:r>
      <w:r>
        <w:rPr>
          <w:rFonts w:hAnsi="宋体"/>
        </w:rPr>
        <w:t>15</w:t>
      </w:r>
      <w:r>
        <w:rPr>
          <w:rFonts w:hint="eastAsia" w:hAnsi="宋体"/>
        </w:rPr>
        <w:t>日前，以书面形式通知</w:t>
      </w:r>
      <w:r>
        <w:rPr>
          <w:rFonts w:hAnsi="宋体"/>
        </w:rPr>
        <w:t>(</w:t>
      </w:r>
      <w:r>
        <w:rPr>
          <w:rFonts w:hint="eastAsia" w:hAnsi="宋体"/>
        </w:rPr>
        <w:t>在“</w:t>
      </w:r>
      <w:r>
        <w:rPr>
          <w:rFonts w:hint="eastAsia" w:hAnsi="宋体"/>
          <w:szCs w:val="21"/>
        </w:rPr>
        <w:t>投标人须知前附表”</w:t>
      </w:r>
      <w:r>
        <w:rPr>
          <w:rFonts w:hint="eastAsia" w:hAnsi="宋体"/>
        </w:rPr>
        <w:t>规定的政府采购信息发布媒体上发布更正公告及平台短信通知</w:t>
      </w:r>
      <w:r>
        <w:rPr>
          <w:rFonts w:hAnsi="宋体"/>
        </w:rPr>
        <w:t>)</w:t>
      </w:r>
      <w:r>
        <w:rPr>
          <w:rFonts w:hint="eastAsia" w:hAnsi="宋体"/>
        </w:rPr>
        <w:t>所有获取招标文件的潜在投标人；不足</w:t>
      </w:r>
      <w:r>
        <w:rPr>
          <w:rFonts w:hAnsi="宋体"/>
        </w:rPr>
        <w:t>15</w:t>
      </w:r>
      <w:r>
        <w:rPr>
          <w:rFonts w:hint="eastAsia" w:hAnsi="宋体"/>
        </w:rPr>
        <w:t>日的，采购人或者采购代理机构应当顺延提交投标文件的截止时间。发出的澄清或者修改不影响投标文件编制的也应在截标前</w:t>
      </w:r>
      <w:r>
        <w:rPr>
          <w:rFonts w:hAnsi="宋体"/>
        </w:rPr>
        <w:t>3</w:t>
      </w:r>
      <w:r>
        <w:rPr>
          <w:rFonts w:hint="eastAsia" w:hAnsi="宋体"/>
        </w:rPr>
        <w:t>日发出。</w:t>
      </w:r>
    </w:p>
    <w:p>
      <w:pPr>
        <w:spacing w:line="360" w:lineRule="auto"/>
        <w:ind w:firstLine="420" w:firstLineChars="200"/>
      </w:pPr>
      <w:r>
        <w:rPr>
          <w:rFonts w:hAnsi="宋体"/>
        </w:rPr>
        <w:t xml:space="preserve">11.4 </w:t>
      </w:r>
      <w:r>
        <w:rPr>
          <w:rFonts w:hint="eastAsia"/>
        </w:rPr>
        <w:t>采购人和采购代理机构可以视采购具体情况，变更投标截止时间和开标时间，将变更时间将在</w:t>
      </w:r>
      <w:r>
        <w:rPr>
          <w:rFonts w:hint="eastAsia" w:hAnsi="宋体"/>
        </w:rPr>
        <w:t>“</w:t>
      </w:r>
      <w:r>
        <w:rPr>
          <w:rFonts w:hint="eastAsia" w:hAnsi="宋体"/>
          <w:szCs w:val="21"/>
        </w:rPr>
        <w:t>投标人须知前附表”</w:t>
      </w:r>
      <w:r>
        <w:rPr>
          <w:rFonts w:hint="eastAsia" w:cs="宋体"/>
          <w:kern w:val="0"/>
          <w:szCs w:val="21"/>
        </w:rPr>
        <w:t>规定的政府采购信息发布媒体上</w:t>
      </w:r>
      <w:r>
        <w:rPr>
          <w:rFonts w:hint="eastAsia"/>
        </w:rPr>
        <w:t>发布更正公告。</w:t>
      </w:r>
    </w:p>
    <w:p>
      <w:pPr>
        <w:spacing w:line="360" w:lineRule="auto"/>
        <w:ind w:firstLine="420" w:firstLineChars="200"/>
        <w:rPr>
          <w:rFonts w:hAnsi="宋体"/>
          <w:color w:val="000000"/>
        </w:rPr>
      </w:pPr>
      <w:r>
        <w:rPr>
          <w:rFonts w:hAnsi="宋体"/>
          <w:color w:val="000000"/>
        </w:rPr>
        <w:t>11.</w:t>
      </w:r>
      <w:bookmarkStart w:id="101" w:name="_Hlk53134511"/>
      <w:r>
        <w:rPr>
          <w:rFonts w:hAnsi="宋体"/>
          <w:color w:val="000000"/>
        </w:rPr>
        <w:t>5</w:t>
      </w:r>
      <w:r>
        <w:rPr>
          <w:rFonts w:hint="eastAsia" w:hAnsi="宋体"/>
          <w:color w:val="000000"/>
        </w:rPr>
        <w:t>采购人或者采购代理机构可以在招标文件提供期限截止后，组织已获取招标文件的潜在投标人现场考察或者召开开标前答疑会，具体详见“投标人须知前附表”。</w:t>
      </w:r>
    </w:p>
    <w:bookmarkEnd w:id="101"/>
    <w:p>
      <w:pPr>
        <w:pStyle w:val="5"/>
        <w:keepNext w:val="0"/>
        <w:keepLines w:val="0"/>
        <w:spacing w:line="400" w:lineRule="exact"/>
        <w:jc w:val="center"/>
        <w:rPr>
          <w:color w:val="000000"/>
        </w:rPr>
      </w:pPr>
      <w:bookmarkStart w:id="102" w:name="_Toc26108"/>
      <w:bookmarkStart w:id="103" w:name="_Toc254970535"/>
      <w:bookmarkStart w:id="104" w:name="_Toc254970676"/>
      <w:r>
        <w:rPr>
          <w:rFonts w:hint="eastAsia"/>
          <w:color w:val="000000"/>
        </w:rPr>
        <w:t>三、投标文件的编制</w:t>
      </w:r>
      <w:bookmarkEnd w:id="102"/>
      <w:bookmarkEnd w:id="103"/>
      <w:bookmarkEnd w:id="104"/>
    </w:p>
    <w:p>
      <w:pPr>
        <w:spacing w:line="360" w:lineRule="auto"/>
        <w:ind w:firstLine="480" w:firstLineChars="200"/>
        <w:rPr>
          <w:rFonts w:ascii="黑体" w:hAnsi="黑体" w:eastAsia="黑体"/>
          <w:color w:val="000000"/>
          <w:sz w:val="24"/>
        </w:rPr>
      </w:pPr>
      <w:bookmarkStart w:id="105" w:name="_Toc254970536"/>
      <w:bookmarkStart w:id="106" w:name="_Toc254970677"/>
      <w:r>
        <w:rPr>
          <w:rFonts w:hint="eastAsia" w:ascii="黑体" w:hAnsi="黑体" w:eastAsia="黑体"/>
          <w:color w:val="000000"/>
          <w:sz w:val="24"/>
        </w:rPr>
        <w:t>12.投标文件的编制原则</w:t>
      </w:r>
    </w:p>
    <w:p>
      <w:pPr>
        <w:spacing w:line="360" w:lineRule="auto"/>
        <w:ind w:firstLine="420" w:firstLineChars="200"/>
        <w:rPr>
          <w:rFonts w:hint="eastAsia" w:ascii="宋体" w:hAnsi="宋体"/>
          <w:color w:val="000000"/>
          <w:szCs w:val="21"/>
        </w:rPr>
      </w:pPr>
      <w:r>
        <w:rPr>
          <w:rFonts w:hint="eastAsia" w:ascii="宋体" w:hAnsi="宋体"/>
          <w:color w:val="000000"/>
          <w:szCs w:val="21"/>
        </w:rPr>
        <w:t>12.1投标人必须按照招标文件的要求编制投标文件。投标文件必须对招标文件提出的要求和条件作出明确响应。</w:t>
      </w:r>
    </w:p>
    <w:p>
      <w:pPr>
        <w:spacing w:line="360" w:lineRule="auto"/>
        <w:ind w:firstLine="420" w:firstLineChars="200"/>
        <w:rPr>
          <w:rFonts w:hint="eastAsia" w:ascii="宋体" w:hAnsi="宋体"/>
          <w:color w:val="000000"/>
          <w:szCs w:val="21"/>
        </w:rPr>
      </w:pPr>
      <w:r>
        <w:rPr>
          <w:rFonts w:hint="eastAsia" w:ascii="宋体" w:hAnsi="宋体"/>
          <w:color w:val="000000"/>
          <w:szCs w:val="21"/>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pPr>
        <w:spacing w:line="360" w:lineRule="auto"/>
        <w:ind w:firstLine="480" w:firstLineChars="200"/>
        <w:rPr>
          <w:rFonts w:hint="eastAsia" w:ascii="黑体" w:hAnsi="黑体" w:eastAsia="黑体"/>
          <w:color w:val="000000"/>
          <w:sz w:val="24"/>
        </w:rPr>
      </w:pPr>
      <w:r>
        <w:rPr>
          <w:rFonts w:hint="eastAsia" w:ascii="黑体" w:hAnsi="黑体" w:eastAsia="黑体"/>
          <w:color w:val="000000"/>
          <w:sz w:val="24"/>
        </w:rPr>
        <w:t>13.投标文件的组成</w:t>
      </w:r>
      <w:bookmarkEnd w:id="105"/>
      <w:bookmarkEnd w:id="106"/>
    </w:p>
    <w:p>
      <w:pPr>
        <w:spacing w:line="360" w:lineRule="auto"/>
        <w:ind w:firstLine="420" w:firstLineChars="200"/>
        <w:rPr>
          <w:rFonts w:hint="eastAsia" w:ascii="宋体" w:hAnsi="宋体"/>
          <w:color w:val="000000"/>
          <w:szCs w:val="21"/>
        </w:rPr>
      </w:pPr>
      <w:r>
        <w:rPr>
          <w:rFonts w:hint="eastAsia" w:ascii="宋体" w:hAnsi="宋体"/>
          <w:color w:val="000000"/>
          <w:szCs w:val="21"/>
        </w:rPr>
        <w:t>13.1投标文件由报价文件、资格证明文件、商务文件、技术文件四部分组成。</w:t>
      </w:r>
    </w:p>
    <w:p>
      <w:pPr>
        <w:spacing w:line="360" w:lineRule="auto"/>
        <w:ind w:firstLine="420" w:firstLineChars="200"/>
        <w:rPr>
          <w:rFonts w:hint="eastAsia" w:ascii="宋体" w:hAnsi="宋体"/>
          <w:bCs/>
          <w:color w:val="000000"/>
          <w:szCs w:val="21"/>
        </w:rPr>
      </w:pPr>
      <w:bookmarkStart w:id="107" w:name="_13.2资格证明文件：具体材料见“投标人须知前附表”。"/>
      <w:bookmarkEnd w:id="107"/>
      <w:bookmarkStart w:id="108" w:name="_13.1报价文件:_具体材料见“投标人须知前附表”。"/>
      <w:bookmarkEnd w:id="108"/>
      <w:r>
        <w:rPr>
          <w:rFonts w:hint="eastAsia" w:ascii="宋体" w:hAnsi="宋体"/>
          <w:bCs/>
          <w:color w:val="000000"/>
          <w:szCs w:val="21"/>
        </w:rPr>
        <w:t>（1）资格证明文件：具体材料见“投标人须知前附表”。</w:t>
      </w:r>
    </w:p>
    <w:p>
      <w:pPr>
        <w:spacing w:line="360" w:lineRule="auto"/>
        <w:ind w:firstLine="420" w:firstLineChars="200"/>
        <w:rPr>
          <w:rFonts w:hint="eastAsia" w:ascii="宋体" w:hAnsi="宋体"/>
          <w:bCs/>
          <w:color w:val="000000"/>
          <w:szCs w:val="21"/>
        </w:rPr>
      </w:pPr>
      <w:bookmarkStart w:id="109" w:name="_13.3商务文件:_具体材料见“投标人须知前附表”。"/>
      <w:bookmarkEnd w:id="109"/>
      <w:r>
        <w:rPr>
          <w:rFonts w:hint="eastAsia" w:ascii="宋体" w:hAnsi="宋体"/>
          <w:bCs/>
          <w:color w:val="000000"/>
          <w:szCs w:val="21"/>
        </w:rPr>
        <w:t>（2）商务文件：具体材料见“投标人须知前附表”。</w:t>
      </w:r>
    </w:p>
    <w:p>
      <w:pPr>
        <w:spacing w:line="360" w:lineRule="auto"/>
        <w:ind w:firstLine="420" w:firstLineChars="200"/>
        <w:rPr>
          <w:rFonts w:hint="eastAsia" w:ascii="宋体" w:hAnsi="宋体"/>
          <w:bCs/>
          <w:color w:val="000000"/>
          <w:szCs w:val="21"/>
        </w:rPr>
      </w:pPr>
      <w:bookmarkStart w:id="110" w:name="_13.4技术文件：具体材料见“投标人须知前附表”。"/>
      <w:bookmarkEnd w:id="110"/>
      <w:r>
        <w:rPr>
          <w:rFonts w:hint="eastAsia" w:ascii="宋体" w:hAnsi="宋体"/>
          <w:bCs/>
          <w:color w:val="000000"/>
          <w:szCs w:val="21"/>
        </w:rPr>
        <w:t xml:space="preserve">（3）技术文件：具体材料见“投标人须知前附表”。 </w:t>
      </w:r>
    </w:p>
    <w:p>
      <w:pPr>
        <w:spacing w:line="360" w:lineRule="auto"/>
        <w:ind w:firstLine="420" w:firstLineChars="200"/>
        <w:rPr>
          <w:rFonts w:hint="eastAsia" w:ascii="宋体" w:hAnsi="宋体"/>
          <w:bCs/>
          <w:color w:val="000000"/>
          <w:szCs w:val="21"/>
        </w:rPr>
      </w:pPr>
      <w:r>
        <w:rPr>
          <w:rFonts w:hint="eastAsia" w:ascii="宋体" w:hAnsi="宋体"/>
          <w:bCs/>
          <w:color w:val="000000"/>
          <w:szCs w:val="21"/>
        </w:rPr>
        <w:t>（4）报价文件： 具体材料见“投标人须知前附表”。</w:t>
      </w:r>
    </w:p>
    <w:p>
      <w:pPr>
        <w:spacing w:line="360" w:lineRule="auto"/>
        <w:ind w:firstLine="420" w:firstLineChars="200"/>
        <w:rPr>
          <w:rFonts w:hint="eastAsia" w:ascii="宋体" w:hAnsi="宋体"/>
          <w:bCs/>
          <w:color w:val="000000"/>
          <w:szCs w:val="21"/>
        </w:rPr>
      </w:pPr>
      <w:bookmarkStart w:id="111" w:name="_13.5投标文件电子版：具体材料见“投标人须知前附表”。"/>
      <w:bookmarkEnd w:id="111"/>
      <w:r>
        <w:rPr>
          <w:rFonts w:hint="eastAsia" w:ascii="宋体" w:hAnsi="宋体"/>
          <w:bCs/>
          <w:color w:val="000000"/>
          <w:szCs w:val="21"/>
        </w:rPr>
        <w:t>13.2投标文件电子版：具体要求见本节19.投标文件编制。</w:t>
      </w:r>
    </w:p>
    <w:p>
      <w:pPr>
        <w:spacing w:line="360" w:lineRule="auto"/>
        <w:ind w:firstLine="480" w:firstLineChars="200"/>
        <w:rPr>
          <w:rFonts w:hint="eastAsia" w:ascii="黑体" w:hAnsi="黑体" w:eastAsia="黑体"/>
          <w:color w:val="000000"/>
          <w:sz w:val="24"/>
        </w:rPr>
      </w:pPr>
      <w:bookmarkStart w:id="112" w:name="_Toc254970678"/>
      <w:bookmarkStart w:id="113" w:name="_Toc254970537"/>
      <w:r>
        <w:rPr>
          <w:rFonts w:hint="eastAsia" w:ascii="黑体" w:hAnsi="黑体" w:eastAsia="黑体"/>
          <w:color w:val="000000"/>
          <w:sz w:val="24"/>
        </w:rPr>
        <w:t>14.投标文件的语言及计量</w:t>
      </w:r>
      <w:bookmarkEnd w:id="112"/>
      <w:bookmarkEnd w:id="113"/>
    </w:p>
    <w:p>
      <w:pPr>
        <w:spacing w:line="360" w:lineRule="auto"/>
        <w:ind w:firstLine="420" w:firstLineChars="200"/>
        <w:rPr>
          <w:rFonts w:hint="eastAsia" w:ascii="宋体" w:hAnsi="宋体"/>
          <w:bCs/>
          <w:color w:val="000000"/>
          <w:szCs w:val="21"/>
        </w:rPr>
      </w:pPr>
      <w:r>
        <w:rPr>
          <w:rFonts w:hint="eastAsia" w:ascii="宋体" w:hAnsi="宋体"/>
          <w:bCs/>
          <w:color w:val="000000"/>
          <w:szCs w:val="21"/>
        </w:rPr>
        <w:t>14.1语言文字</w:t>
      </w:r>
    </w:p>
    <w:p>
      <w:pPr>
        <w:spacing w:line="360" w:lineRule="auto"/>
        <w:ind w:firstLine="420" w:firstLineChars="200"/>
        <w:rPr>
          <w:rFonts w:hint="eastAsia" w:ascii="宋体" w:hAnsi="宋体"/>
          <w:bCs/>
          <w:color w:val="000000"/>
          <w:szCs w:val="21"/>
        </w:rPr>
      </w:pPr>
      <w:r>
        <w:rPr>
          <w:rFonts w:hint="eastAsia" w:ascii="宋体" w:hAnsi="宋体"/>
          <w:bCs/>
          <w:color w:val="000000"/>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spacing w:line="360" w:lineRule="auto"/>
        <w:ind w:firstLine="420" w:firstLineChars="200"/>
        <w:rPr>
          <w:rFonts w:hint="eastAsia" w:ascii="宋体" w:hAnsi="宋体"/>
          <w:bCs/>
          <w:color w:val="000000"/>
          <w:szCs w:val="21"/>
        </w:rPr>
      </w:pPr>
      <w:r>
        <w:rPr>
          <w:rFonts w:hint="eastAsia" w:ascii="宋体" w:hAnsi="宋体"/>
          <w:bCs/>
          <w:color w:val="000000"/>
          <w:szCs w:val="21"/>
        </w:rPr>
        <w:t>14.2投标计量单位</w:t>
      </w:r>
    </w:p>
    <w:p>
      <w:pPr>
        <w:spacing w:line="360" w:lineRule="auto"/>
        <w:ind w:firstLine="420" w:firstLineChars="200"/>
        <w:rPr>
          <w:rFonts w:hint="eastAsia" w:ascii="宋体" w:hAnsi="宋体"/>
          <w:bCs/>
          <w:color w:val="000000"/>
          <w:szCs w:val="21"/>
        </w:rPr>
      </w:pPr>
      <w:r>
        <w:rPr>
          <w:rFonts w:hint="eastAsia" w:ascii="宋体" w:hAnsi="宋体"/>
          <w:bCs/>
          <w:color w:val="000000"/>
          <w:szCs w:val="21"/>
        </w:rPr>
        <w:t>招标文件已有明确规定的，使用招标文件规定的计量单位；招标文件没有规定的，应采用中华人民共和国法定计量单位，货币种类为人民币，否则视同未响应。</w:t>
      </w:r>
    </w:p>
    <w:p>
      <w:pPr>
        <w:spacing w:line="360" w:lineRule="auto"/>
        <w:ind w:firstLine="480" w:firstLineChars="200"/>
        <w:rPr>
          <w:rFonts w:hint="eastAsia" w:ascii="黑体" w:hAnsi="黑体" w:eastAsia="黑体"/>
          <w:color w:val="000000"/>
          <w:sz w:val="24"/>
        </w:rPr>
      </w:pPr>
      <w:r>
        <w:rPr>
          <w:rFonts w:hint="eastAsia" w:ascii="黑体" w:hAnsi="黑体" w:eastAsia="黑体"/>
          <w:color w:val="000000"/>
          <w:sz w:val="24"/>
        </w:rPr>
        <w:t>15.投标的风险</w:t>
      </w:r>
    </w:p>
    <w:p>
      <w:pPr>
        <w:spacing w:line="360" w:lineRule="auto"/>
        <w:ind w:firstLine="420" w:firstLineChars="200"/>
        <w:rPr>
          <w:rFonts w:hint="eastAsia" w:hAnsi="宋体"/>
          <w:b/>
          <w:bCs/>
          <w:color w:val="000000"/>
        </w:rPr>
      </w:pPr>
      <w:r>
        <w:rPr>
          <w:rFonts w:hint="eastAsia" w:hAnsi="宋体"/>
          <w:color w:val="000000"/>
        </w:rPr>
        <w:t>投标文件分为资格文件、商务文件、技术文件、报价文件四部分。各投标人在编制投标文件时请按照招标文件规定的格式进行，混乱的编排导致投标文件被误读或评标委员会查找不到有效文件是投标人的风险。▲</w:t>
      </w:r>
      <w:r>
        <w:rPr>
          <w:rFonts w:hint="eastAsia" w:hAnsi="宋体"/>
          <w:b/>
          <w:bCs/>
          <w:color w:val="000000"/>
        </w:rPr>
        <w:t>投标文件未按规定的格式编制的、没有按照招标文件要求提供全部资料、没有对招标文件作出实质性响应，投标无效；</w:t>
      </w:r>
    </w:p>
    <w:p>
      <w:pPr>
        <w:spacing w:line="360" w:lineRule="auto"/>
        <w:ind w:firstLine="480" w:firstLineChars="200"/>
        <w:rPr>
          <w:rFonts w:ascii="黑体" w:hAnsi="黑体" w:eastAsia="黑体"/>
          <w:color w:val="000000"/>
          <w:sz w:val="24"/>
        </w:rPr>
      </w:pPr>
      <w:bookmarkStart w:id="114" w:name="_Toc254970538"/>
      <w:bookmarkStart w:id="115" w:name="_Toc254970679"/>
      <w:r>
        <w:rPr>
          <w:rFonts w:hint="eastAsia" w:ascii="黑体" w:hAnsi="黑体" w:eastAsia="黑体"/>
          <w:color w:val="000000"/>
          <w:sz w:val="24"/>
        </w:rPr>
        <w:t>16.投标报价</w:t>
      </w:r>
      <w:bookmarkEnd w:id="114"/>
      <w:bookmarkEnd w:id="115"/>
    </w:p>
    <w:p>
      <w:pPr>
        <w:spacing w:line="360" w:lineRule="auto"/>
        <w:ind w:firstLine="420" w:firstLineChars="200"/>
        <w:rPr>
          <w:rFonts w:hint="eastAsia" w:ascii="宋体" w:hAnsi="宋体"/>
          <w:bCs/>
          <w:color w:val="000000"/>
          <w:szCs w:val="21"/>
        </w:rPr>
      </w:pPr>
      <w:r>
        <w:rPr>
          <w:rFonts w:hint="eastAsia" w:ascii="宋体" w:hAnsi="宋体"/>
          <w:bCs/>
          <w:color w:val="000000"/>
          <w:szCs w:val="21"/>
        </w:rPr>
        <w:t>16.1投标报价应</w:t>
      </w:r>
      <w:r>
        <w:rPr>
          <w:rFonts w:hint="eastAsia" w:ascii="宋体" w:hAnsi="宋体"/>
          <w:bCs/>
          <w:color w:val="000000"/>
          <w:szCs w:val="20"/>
        </w:rPr>
        <w:t>按“第六章　投标文件格式”中“开标一览表”格式填写。</w:t>
      </w:r>
    </w:p>
    <w:p>
      <w:pPr>
        <w:spacing w:line="360" w:lineRule="auto"/>
        <w:ind w:firstLine="420" w:firstLineChars="200"/>
        <w:rPr>
          <w:rFonts w:hint="eastAsia" w:ascii="宋体" w:hAnsi="宋体"/>
          <w:bCs/>
          <w:color w:val="000000"/>
          <w:szCs w:val="21"/>
        </w:rPr>
      </w:pPr>
      <w:bookmarkStart w:id="116" w:name="_16.2投标报价具体定义见投标人须知前附表。"/>
      <w:bookmarkEnd w:id="116"/>
      <w:r>
        <w:rPr>
          <w:rFonts w:hint="eastAsia" w:ascii="宋体" w:hAnsi="宋体"/>
          <w:bCs/>
          <w:color w:val="000000"/>
          <w:szCs w:val="21"/>
        </w:rPr>
        <w:t>16.2投标报价具体包括内容详见“投标人须知前附表”。</w:t>
      </w:r>
    </w:p>
    <w:p>
      <w:pPr>
        <w:spacing w:line="360" w:lineRule="auto"/>
        <w:ind w:firstLine="420" w:firstLineChars="200"/>
        <w:rPr>
          <w:rFonts w:hint="eastAsia" w:ascii="宋体" w:hAnsi="宋体"/>
          <w:bCs/>
          <w:color w:val="000000"/>
          <w:szCs w:val="21"/>
        </w:rPr>
      </w:pPr>
      <w:r>
        <w:rPr>
          <w:rFonts w:hint="eastAsia" w:ascii="宋体" w:hAnsi="宋体"/>
          <w:bCs/>
          <w:color w:val="000000"/>
          <w:szCs w:val="21"/>
        </w:rPr>
        <w:t>16.3投标人必须就所投每个分标的全部内容分别作完整唯一总价报价，不得存在漏项报价；投标人必须就所投分标的单项内容作唯一报价。</w:t>
      </w:r>
    </w:p>
    <w:p>
      <w:pPr>
        <w:spacing w:line="360" w:lineRule="auto"/>
        <w:ind w:firstLine="480" w:firstLineChars="200"/>
        <w:rPr>
          <w:rFonts w:hint="eastAsia" w:ascii="黑体" w:hAnsi="黑体" w:eastAsia="黑体"/>
          <w:color w:val="000000"/>
          <w:sz w:val="24"/>
        </w:rPr>
      </w:pPr>
      <w:r>
        <w:rPr>
          <w:rFonts w:hint="eastAsia" w:ascii="黑体" w:hAnsi="黑体" w:eastAsia="黑体"/>
          <w:color w:val="000000"/>
          <w:sz w:val="24"/>
        </w:rPr>
        <w:t>17.投标有效期</w:t>
      </w:r>
    </w:p>
    <w:p>
      <w:pPr>
        <w:spacing w:line="360" w:lineRule="auto"/>
        <w:ind w:firstLine="420" w:firstLineChars="200"/>
        <w:rPr>
          <w:rFonts w:hint="eastAsia" w:ascii="宋体" w:hAnsi="宋体"/>
          <w:bCs/>
          <w:color w:val="000000"/>
          <w:szCs w:val="21"/>
        </w:rPr>
      </w:pPr>
      <w:bookmarkStart w:id="117" w:name="_17.1投标有效期应按“投标人须知中的前附表”规定的期限。"/>
      <w:bookmarkEnd w:id="117"/>
      <w:r>
        <w:rPr>
          <w:rFonts w:hint="eastAsia" w:ascii="宋体" w:hAnsi="宋体"/>
          <w:bCs/>
          <w:color w:val="000000"/>
          <w:szCs w:val="21"/>
        </w:rPr>
        <w:t>17.1投标有效期是指为保证采购人有足够的时间在开标后完成评标、定标、合同签订等工作而要求投标人提交的投标文件在一定时间内保持有效的期限。</w:t>
      </w:r>
    </w:p>
    <w:p>
      <w:pPr>
        <w:spacing w:line="360" w:lineRule="auto"/>
        <w:ind w:firstLine="420" w:firstLineChars="200"/>
        <w:rPr>
          <w:rFonts w:hint="eastAsia" w:ascii="宋体" w:hAnsi="宋体"/>
          <w:bCs/>
          <w:color w:val="000000"/>
          <w:szCs w:val="21"/>
        </w:rPr>
      </w:pPr>
      <w:r>
        <w:rPr>
          <w:rFonts w:hint="eastAsia" w:ascii="宋体" w:hAnsi="宋体"/>
          <w:bCs/>
          <w:color w:val="000000"/>
          <w:szCs w:val="21"/>
        </w:rPr>
        <w:t>17.2</w:t>
      </w:r>
      <w:bookmarkStart w:id="118" w:name="_Toc254970681"/>
      <w:bookmarkStart w:id="119" w:name="_Toc254970540"/>
      <w:r>
        <w:rPr>
          <w:rFonts w:hint="eastAsia" w:ascii="宋体" w:hAnsi="宋体"/>
          <w:bCs/>
          <w:color w:val="000000"/>
          <w:szCs w:val="21"/>
        </w:rPr>
        <w:t xml:space="preserve"> 投标有效期应按规定的期限作出承诺，具体详见“投标人须知前附表”。</w:t>
      </w:r>
    </w:p>
    <w:p>
      <w:pPr>
        <w:spacing w:line="360" w:lineRule="auto"/>
        <w:ind w:firstLine="420" w:firstLineChars="200"/>
        <w:rPr>
          <w:rFonts w:hint="eastAsia" w:ascii="宋体" w:hAnsi="宋体"/>
          <w:bCs/>
          <w:color w:val="000000"/>
          <w:szCs w:val="21"/>
        </w:rPr>
      </w:pPr>
      <w:r>
        <w:rPr>
          <w:rFonts w:hint="eastAsia" w:ascii="宋体" w:hAnsi="宋体"/>
          <w:bCs/>
          <w:color w:val="000000"/>
          <w:szCs w:val="21"/>
        </w:rPr>
        <w:t>17.3投标人的投标文件在投标有效期内均保持有效。</w:t>
      </w:r>
      <w:bookmarkEnd w:id="118"/>
      <w:bookmarkEnd w:id="119"/>
    </w:p>
    <w:p>
      <w:pPr>
        <w:spacing w:line="360" w:lineRule="auto"/>
        <w:ind w:firstLine="480" w:firstLineChars="200"/>
        <w:rPr>
          <w:rFonts w:hint="eastAsia" w:ascii="黑体" w:hAnsi="黑体" w:eastAsia="黑体"/>
          <w:color w:val="000000"/>
          <w:sz w:val="24"/>
        </w:rPr>
      </w:pPr>
      <w:bookmarkStart w:id="120" w:name="_18.投标保证金"/>
      <w:bookmarkEnd w:id="120"/>
      <w:bookmarkStart w:id="121" w:name="_Toc254970682"/>
      <w:bookmarkStart w:id="122" w:name="_Toc254970541"/>
      <w:r>
        <w:rPr>
          <w:rFonts w:hint="eastAsia" w:ascii="黑体" w:hAnsi="黑体" w:eastAsia="黑体"/>
          <w:color w:val="000000"/>
          <w:sz w:val="24"/>
        </w:rPr>
        <w:t>18.投标保证金</w:t>
      </w:r>
      <w:bookmarkEnd w:id="121"/>
      <w:bookmarkEnd w:id="122"/>
    </w:p>
    <w:p>
      <w:pPr>
        <w:spacing w:line="360" w:lineRule="auto"/>
        <w:ind w:firstLine="420" w:firstLineChars="200"/>
        <w:rPr>
          <w:rFonts w:hint="eastAsia" w:ascii="宋体" w:hAnsi="宋体"/>
          <w:bCs/>
          <w:color w:val="000000"/>
          <w:szCs w:val="21"/>
        </w:rPr>
      </w:pPr>
      <w:bookmarkStart w:id="123" w:name="_Toc254970683"/>
      <w:bookmarkStart w:id="124" w:name="_Toc254970542"/>
      <w:r>
        <w:rPr>
          <w:rFonts w:hint="eastAsia" w:ascii="宋体" w:hAnsi="宋体"/>
          <w:bCs/>
          <w:color w:val="000000"/>
          <w:szCs w:val="21"/>
        </w:rPr>
        <w:t>见“投标人须知前附表”。</w:t>
      </w:r>
    </w:p>
    <w:p>
      <w:pPr>
        <w:spacing w:line="360" w:lineRule="auto"/>
        <w:ind w:firstLine="480" w:firstLineChars="200"/>
        <w:rPr>
          <w:rFonts w:hint="eastAsia" w:ascii="黑体" w:hAnsi="黑体" w:eastAsia="黑体"/>
          <w:color w:val="000000"/>
          <w:sz w:val="24"/>
        </w:rPr>
      </w:pPr>
      <w:r>
        <w:rPr>
          <w:rFonts w:hint="eastAsia" w:ascii="黑体" w:hAnsi="黑体" w:eastAsia="黑体"/>
          <w:color w:val="000000"/>
          <w:sz w:val="24"/>
        </w:rPr>
        <w:t>19.投标文件的</w:t>
      </w:r>
      <w:bookmarkEnd w:id="123"/>
      <w:bookmarkEnd w:id="124"/>
      <w:r>
        <w:rPr>
          <w:rFonts w:hint="eastAsia" w:ascii="黑体" w:hAnsi="黑体" w:eastAsia="黑体"/>
          <w:color w:val="000000"/>
          <w:sz w:val="24"/>
        </w:rPr>
        <w:t>编制</w:t>
      </w:r>
    </w:p>
    <w:p>
      <w:pPr>
        <w:spacing w:line="360" w:lineRule="auto"/>
        <w:ind w:firstLine="422" w:firstLineChars="200"/>
        <w:rPr>
          <w:rFonts w:hint="eastAsia" w:hAnsi="宋体"/>
          <w:color w:val="000000"/>
          <w:szCs w:val="21"/>
        </w:rPr>
      </w:pPr>
      <w:r>
        <w:rPr>
          <w:rFonts w:hint="eastAsia" w:ascii="宋体" w:hAnsi="宋体"/>
          <w:b/>
          <w:color w:val="000000"/>
          <w:szCs w:val="21"/>
        </w:rPr>
        <w:t xml:space="preserve"> </w:t>
      </w:r>
      <w:r>
        <w:rPr>
          <w:rFonts w:hAnsi="宋体"/>
          <w:color w:val="000000"/>
          <w:szCs w:val="21"/>
        </w:rPr>
        <w:t>19.1</w:t>
      </w:r>
      <w:r>
        <w:rPr>
          <w:rFonts w:hint="eastAsia" w:hAnsi="宋体"/>
          <w:color w:val="000000"/>
          <w:szCs w:val="21"/>
        </w:rPr>
        <w:t>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25" w:name="_19.2投标文件应按报价文件、资格证明文件、商务文件、技术文件分别编制"/>
      <w:bookmarkEnd w:id="125"/>
      <w:r>
        <w:rPr>
          <w:rFonts w:hAnsi="宋体"/>
          <w:color w:val="000000"/>
          <w:szCs w:val="21"/>
        </w:rPr>
        <w:t xml:space="preserve"> </w:t>
      </w:r>
    </w:p>
    <w:p>
      <w:pPr>
        <w:pStyle w:val="21"/>
        <w:snapToGrid w:val="0"/>
        <w:spacing w:before="0"/>
        <w:ind w:firstLine="420"/>
        <w:rPr>
          <w:rFonts w:hAnsi="宋体"/>
          <w:color w:val="000000"/>
          <w:sz w:val="21"/>
          <w:szCs w:val="21"/>
        </w:rPr>
      </w:pPr>
      <w:r>
        <w:rPr>
          <w:rFonts w:hAnsi="宋体"/>
          <w:color w:val="000000"/>
          <w:sz w:val="21"/>
          <w:szCs w:val="21"/>
        </w:rPr>
        <w:t>19.2</w:t>
      </w:r>
      <w:r>
        <w:rPr>
          <w:rFonts w:hint="eastAsia" w:hAnsi="宋体"/>
          <w:color w:val="000000"/>
          <w:sz w:val="21"/>
          <w:szCs w:val="21"/>
        </w:rPr>
        <w:t>投标文件按照招标文件第六章格式要求在规定位置进行签署、盖章。投标人的投标文件未按照招标文件要求签署、盖章的，</w:t>
      </w:r>
      <w:r>
        <w:rPr>
          <w:rFonts w:hint="eastAsia" w:hAnsi="宋体"/>
          <w:b/>
          <w:color w:val="000000"/>
          <w:sz w:val="21"/>
          <w:szCs w:val="21"/>
        </w:rPr>
        <w:t>其投标无效。</w:t>
      </w:r>
      <w:r>
        <w:rPr>
          <w:rFonts w:hint="eastAsia" w:hAnsi="宋体"/>
          <w:color w:val="000000"/>
          <w:sz w:val="21"/>
          <w:szCs w:val="21"/>
        </w:rPr>
        <w:t>骑缝盖公章不视为在规定位置盖章。</w:t>
      </w:r>
    </w:p>
    <w:p>
      <w:pPr>
        <w:pStyle w:val="21"/>
        <w:snapToGrid w:val="0"/>
        <w:spacing w:before="0"/>
        <w:ind w:firstLine="420"/>
        <w:rPr>
          <w:rFonts w:hAnsi="宋体"/>
          <w:color w:val="000000"/>
          <w:sz w:val="21"/>
          <w:szCs w:val="21"/>
        </w:rPr>
      </w:pPr>
      <w:r>
        <w:rPr>
          <w:rFonts w:hAnsi="宋体"/>
          <w:color w:val="000000"/>
          <w:sz w:val="21"/>
          <w:szCs w:val="21"/>
        </w:rPr>
        <w:t>19.3</w:t>
      </w:r>
      <w:r>
        <w:rPr>
          <w:rFonts w:hint="eastAsia" w:hAnsi="宋体"/>
          <w:color w:val="000000"/>
          <w:sz w:val="21"/>
          <w:szCs w:val="21"/>
        </w:rPr>
        <w:t>为确保网上操作合法、有效和安全，投标人应当在投标截止时间前完成在“政采云”平台的身份认证，确保在电子投标过程中能够对相关数据电文进行加密和使用电子签名。</w:t>
      </w:r>
    </w:p>
    <w:p>
      <w:pPr>
        <w:spacing w:line="360" w:lineRule="auto"/>
        <w:ind w:firstLine="422" w:firstLineChars="200"/>
        <w:rPr>
          <w:rFonts w:ascii="宋体" w:hAnsi="宋体"/>
          <w:b/>
          <w:color w:val="000000"/>
          <w:szCs w:val="21"/>
        </w:rPr>
      </w:pPr>
      <w:r>
        <w:rPr>
          <w:rFonts w:hint="eastAsia" w:ascii="宋体" w:hAnsi="宋体"/>
          <w:b/>
          <w:color w:val="000000"/>
          <w:szCs w:val="21"/>
        </w:rPr>
        <w:t>19.4投标文件中标注的投标人名称应与主体资格证明（如营业执照、事业单位法人证书、执业许可证、自然人身份证等）及公章一致，</w:t>
      </w:r>
      <w:r>
        <w:rPr>
          <w:rFonts w:hint="eastAsia" w:ascii="宋体" w:hAnsi="宋体"/>
          <w:color w:val="000000"/>
          <w:szCs w:val="21"/>
        </w:rPr>
        <w:t>否则作无效投标处理</w:t>
      </w:r>
      <w:r>
        <w:rPr>
          <w:rFonts w:hint="eastAsia" w:ascii="宋体" w:hAnsi="宋体"/>
          <w:b/>
          <w:color w:val="000000"/>
          <w:szCs w:val="21"/>
        </w:rPr>
        <w:t>。</w:t>
      </w:r>
    </w:p>
    <w:p>
      <w:pPr>
        <w:spacing w:line="360" w:lineRule="auto"/>
        <w:ind w:firstLine="420" w:firstLineChars="200"/>
        <w:rPr>
          <w:rFonts w:hint="eastAsia" w:ascii="宋体" w:hAnsi="宋体" w:cs="宋体"/>
          <w:b/>
          <w:szCs w:val="21"/>
        </w:rPr>
      </w:pPr>
      <w:r>
        <w:rPr>
          <w:rFonts w:hAnsi="宋体"/>
          <w:color w:val="000000"/>
          <w:szCs w:val="21"/>
        </w:rPr>
        <w:t xml:space="preserve"> 19.5</w:t>
      </w:r>
      <w:r>
        <w:rPr>
          <w:rFonts w:hint="eastAsia" w:hAnsi="宋体"/>
          <w:color w:val="000000"/>
          <w:szCs w:val="21"/>
        </w:rPr>
        <w:t>投标文件应避免涂改、行间插字或者删除，</w:t>
      </w:r>
      <w:r>
        <w:rPr>
          <w:rFonts w:hint="eastAsia" w:ascii="宋体" w:hAnsi="宋体" w:cs="宋体"/>
          <w:b/>
          <w:szCs w:val="21"/>
        </w:rPr>
        <w:t>否则其投标无效。</w:t>
      </w:r>
    </w:p>
    <w:p>
      <w:pPr>
        <w:spacing w:line="360" w:lineRule="auto"/>
        <w:ind w:firstLine="520" w:firstLineChars="248"/>
        <w:rPr>
          <w:rFonts w:hint="eastAsia" w:hAnsi="宋体"/>
        </w:rPr>
      </w:pPr>
      <w:r>
        <w:rPr>
          <w:rFonts w:hAnsi="宋体"/>
        </w:rPr>
        <w:t xml:space="preserve">19.6 </w:t>
      </w:r>
      <w:r>
        <w:rPr>
          <w:rFonts w:hint="eastAsia" w:hAnsi="宋体"/>
        </w:rPr>
        <w:t>对招标文件的实质性要求和条件作出响应是指投标人必须对招标文件中标注为实质性要求和条件的</w:t>
      </w:r>
      <w:r>
        <w:rPr>
          <w:rFonts w:hint="eastAsia"/>
          <w:color w:val="000000"/>
          <w:szCs w:val="21"/>
        </w:rPr>
        <w:t>货物内容及要求</w:t>
      </w:r>
      <w:r>
        <w:rPr>
          <w:rFonts w:hint="eastAsia" w:hAnsi="宋体"/>
        </w:rPr>
        <w:t>、商务条款及其它内容</w:t>
      </w:r>
      <w:r>
        <w:rPr>
          <w:rFonts w:hint="eastAsia"/>
          <w:b/>
        </w:rPr>
        <w:t>作出满足或者优于原要求和条件的承诺</w:t>
      </w:r>
      <w:r>
        <w:rPr>
          <w:rFonts w:hint="eastAsia"/>
        </w:rPr>
        <w:t>。</w:t>
      </w:r>
    </w:p>
    <w:p>
      <w:pPr>
        <w:spacing w:line="360" w:lineRule="auto"/>
        <w:ind w:firstLine="422" w:firstLineChars="200"/>
        <w:rPr>
          <w:rFonts w:ascii="宋体" w:hAnsi="宋体"/>
          <w:b/>
          <w:color w:val="000000"/>
          <w:szCs w:val="21"/>
          <w:u w:val="single"/>
        </w:rPr>
      </w:pPr>
      <w:r>
        <w:rPr>
          <w:rFonts w:hint="eastAsia" w:ascii="宋体" w:hAnsi="宋体"/>
          <w:b/>
          <w:color w:val="000000"/>
          <w:szCs w:val="21"/>
          <w:u w:val="single"/>
        </w:rPr>
        <w:t>19.7本项目为南宁市全流程电子化项目，异常情况见“第二节 投标人须知正文”中“四、24.2开标程序。</w:t>
      </w:r>
    </w:p>
    <w:p>
      <w:pPr>
        <w:spacing w:line="360" w:lineRule="auto"/>
        <w:ind w:firstLine="480" w:firstLineChars="200"/>
        <w:rPr>
          <w:rFonts w:hint="eastAsia" w:ascii="黑体" w:hAnsi="黑体" w:eastAsia="黑体"/>
          <w:color w:val="000000"/>
          <w:sz w:val="24"/>
        </w:rPr>
      </w:pPr>
      <w:r>
        <w:rPr>
          <w:rFonts w:hint="eastAsia" w:ascii="黑体" w:hAnsi="黑体" w:eastAsia="黑体"/>
          <w:color w:val="000000"/>
          <w:sz w:val="24"/>
        </w:rPr>
        <w:t>20.备份投标文件</w:t>
      </w:r>
    </w:p>
    <w:p>
      <w:pPr>
        <w:spacing w:line="360" w:lineRule="auto"/>
        <w:ind w:firstLine="420" w:firstLineChars="200"/>
        <w:rPr>
          <w:rFonts w:hint="eastAsia" w:ascii="黑体" w:hAnsi="黑体" w:eastAsia="黑体"/>
          <w:color w:val="000000"/>
          <w:sz w:val="24"/>
        </w:rPr>
      </w:pPr>
      <w:r>
        <w:rPr>
          <w:rFonts w:hint="eastAsia" w:hAnsi="宋体"/>
          <w:bCs/>
          <w:color w:val="000000"/>
          <w:szCs w:val="21"/>
        </w:rPr>
        <w:t>详见在“投标人须知前附表”。</w:t>
      </w:r>
    </w:p>
    <w:p>
      <w:pPr>
        <w:spacing w:line="360" w:lineRule="auto"/>
        <w:ind w:firstLine="480" w:firstLineChars="200"/>
        <w:rPr>
          <w:rFonts w:hint="eastAsia" w:ascii="黑体" w:hAnsi="黑体" w:eastAsia="黑体"/>
          <w:color w:val="000000"/>
          <w:sz w:val="24"/>
        </w:rPr>
      </w:pPr>
      <w:r>
        <w:rPr>
          <w:rFonts w:hint="eastAsia" w:ascii="黑体" w:hAnsi="黑体" w:eastAsia="黑体"/>
          <w:color w:val="000000"/>
          <w:sz w:val="24"/>
        </w:rPr>
        <w:t>21.投标文件的提交</w:t>
      </w:r>
    </w:p>
    <w:p>
      <w:pPr>
        <w:spacing w:line="360" w:lineRule="auto"/>
        <w:ind w:firstLine="420" w:firstLineChars="200"/>
        <w:rPr>
          <w:rFonts w:hint="eastAsia" w:hAnsi="宋体"/>
          <w:b/>
        </w:rPr>
      </w:pPr>
      <w:bookmarkStart w:id="126" w:name="_21.1投标人必须在“投标人须知中的前附表”规定的投标文件接收时间和投"/>
      <w:bookmarkEnd w:id="126"/>
      <w:r>
        <w:rPr>
          <w:rFonts w:hAnsi="宋体"/>
          <w:bCs/>
          <w:color w:val="000000"/>
          <w:szCs w:val="21"/>
        </w:rPr>
        <w:t>21.1</w:t>
      </w:r>
      <w:r>
        <w:rPr>
          <w:rFonts w:hint="eastAsia" w:hAnsi="宋体"/>
          <w:bCs/>
          <w:color w:val="000000"/>
          <w:szCs w:val="21"/>
        </w:rPr>
        <w:t>投标人必须在“投标人须知前附表”规定的投标文件接收时间和投标地点提交电子版投标文件。电子投标文件应在制作完成后，在投标截止时间前通过有效数字证书（</w:t>
      </w:r>
      <w:r>
        <w:rPr>
          <w:rFonts w:hAnsi="宋体"/>
          <w:bCs/>
          <w:color w:val="000000"/>
          <w:szCs w:val="21"/>
        </w:rPr>
        <w:t>CA</w:t>
      </w:r>
      <w:r>
        <w:rPr>
          <w:rFonts w:hint="eastAsia" w:hAnsi="宋体"/>
          <w:bCs/>
          <w:color w:val="000000"/>
          <w:szCs w:val="21"/>
        </w:rPr>
        <w:t>认证锁）进行电子签章、加密，然后通过网络将加密的电子投标文件递交至“南宁市政采云平台”。</w:t>
      </w:r>
      <w:r>
        <w:rPr>
          <w:rFonts w:hAnsi="宋体"/>
          <w:bCs/>
          <w:color w:val="000000"/>
          <w:szCs w:val="21"/>
        </w:rPr>
        <w:t xml:space="preserve"> </w:t>
      </w:r>
      <w:r>
        <w:rPr>
          <w:rFonts w:hAnsi="宋体"/>
          <w:b/>
        </w:rPr>
        <w:t xml:space="preserve"> </w:t>
      </w:r>
    </w:p>
    <w:p>
      <w:pPr>
        <w:spacing w:line="360" w:lineRule="auto"/>
        <w:ind w:firstLine="422" w:firstLineChars="200"/>
        <w:rPr>
          <w:rFonts w:ascii="宋体" w:hAnsi="宋体"/>
          <w:b/>
          <w:color w:val="000000"/>
          <w:szCs w:val="20"/>
        </w:rPr>
      </w:pPr>
      <w:r>
        <w:rPr>
          <w:rFonts w:hint="eastAsia" w:ascii="宋体" w:hAnsi="宋体"/>
          <w:b/>
          <w:color w:val="000000"/>
          <w:szCs w:val="21"/>
        </w:rPr>
        <w:t>21.2未在规定时间内提交或者未按照招标文件要求密封或者标记的电子投标文件，“政采云”平台将拒收。</w:t>
      </w:r>
    </w:p>
    <w:p>
      <w:pPr>
        <w:spacing w:line="360" w:lineRule="auto"/>
        <w:ind w:firstLine="420" w:firstLineChars="200"/>
        <w:rPr>
          <w:rFonts w:hint="eastAsia" w:ascii="宋体" w:hAnsi="宋体"/>
          <w:color w:val="000000"/>
          <w:szCs w:val="21"/>
        </w:rPr>
      </w:pPr>
      <w:r>
        <w:rPr>
          <w:rFonts w:hint="eastAsia" w:ascii="宋体" w:hAnsi="宋体"/>
          <w:color w:val="000000"/>
          <w:szCs w:val="21"/>
        </w:rPr>
        <w:t>21.3电子版投标文件提交方式见“招标公告”中“四、提交投标文件截止时间、开标时间和地点”</w:t>
      </w:r>
      <w:r>
        <w:rPr>
          <w:rFonts w:hint="eastAsia" w:ascii="宋体" w:hAnsi="宋体"/>
          <w:b/>
          <w:color w:val="000000"/>
          <w:szCs w:val="21"/>
        </w:rPr>
        <w:t xml:space="preserve"> 。</w:t>
      </w:r>
    </w:p>
    <w:p>
      <w:pPr>
        <w:spacing w:line="360" w:lineRule="auto"/>
        <w:ind w:firstLine="480" w:firstLineChars="200"/>
        <w:rPr>
          <w:rFonts w:hint="eastAsia" w:ascii="黑体" w:hAnsi="黑体" w:eastAsia="黑体"/>
          <w:color w:val="000000"/>
          <w:sz w:val="24"/>
        </w:rPr>
      </w:pPr>
      <w:r>
        <w:rPr>
          <w:rFonts w:hint="eastAsia" w:ascii="黑体" w:hAnsi="黑体" w:eastAsia="黑体"/>
          <w:color w:val="000000"/>
          <w:sz w:val="24"/>
        </w:rPr>
        <w:t>22. 投标文件的补充、修改、撤回与退回</w:t>
      </w:r>
      <w:bookmarkStart w:id="127" w:name="_Toc254970684"/>
      <w:bookmarkStart w:id="128" w:name="_Toc254970543"/>
    </w:p>
    <w:p>
      <w:pPr>
        <w:spacing w:line="360" w:lineRule="auto"/>
        <w:ind w:firstLine="420" w:firstLineChars="200"/>
        <w:rPr>
          <w:rFonts w:hint="eastAsia" w:ascii="黑体" w:hAnsi="黑体" w:eastAsia="黑体"/>
          <w:color w:val="000000"/>
          <w:sz w:val="24"/>
        </w:rPr>
      </w:pPr>
      <w:r>
        <w:rPr>
          <w:rFonts w:hint="eastAsia" w:ascii="宋体" w:hAnsi="宋体" w:cs="宋体"/>
          <w:color w:val="000000"/>
          <w:szCs w:val="21"/>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补充、修改或者撤回方式见公告附件“电子投标文件制作与投送教程”）</w:t>
      </w:r>
    </w:p>
    <w:p>
      <w:pPr>
        <w:pStyle w:val="21"/>
        <w:spacing w:before="0"/>
        <w:ind w:firstLine="420"/>
        <w:rPr>
          <w:rFonts w:hint="eastAsia" w:ascii="宋体" w:hAnsi="宋体" w:cs="宋体"/>
          <w:color w:val="000000"/>
          <w:sz w:val="21"/>
          <w:szCs w:val="21"/>
        </w:rPr>
      </w:pPr>
      <w:r>
        <w:rPr>
          <w:rFonts w:hint="eastAsia" w:ascii="宋体" w:hAnsi="宋体" w:cs="宋体"/>
          <w:color w:val="000000"/>
          <w:sz w:val="21"/>
          <w:szCs w:val="21"/>
        </w:rPr>
        <w:t>22.2“政采云”平台收到投标文件，将妥善保存并即时向供应商发出确认回执通知。在投标截止时间前，除供应商补充、修改或者撤回投标文件外，任何单位和个人不得解密或提取投标文件。</w:t>
      </w:r>
    </w:p>
    <w:bookmarkEnd w:id="127"/>
    <w:bookmarkEnd w:id="128"/>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22.3在投标截止时间止提交电子版投标文件的投标人不足3家时，电子版投标文件由代理机构在“政采云”平台操作退回，除此之外采购人和采购代理机构对已提交的投标文件概不退回。</w:t>
      </w:r>
    </w:p>
    <w:p>
      <w:pPr>
        <w:pStyle w:val="9"/>
        <w:snapToGrid w:val="0"/>
        <w:spacing w:line="400" w:lineRule="exact"/>
        <w:ind w:firstLine="739"/>
        <w:rPr>
          <w:rFonts w:hint="eastAsia" w:hAnsi="宋体"/>
          <w:snapToGrid w:val="0"/>
          <w:color w:val="000000"/>
          <w:sz w:val="21"/>
          <w:szCs w:val="21"/>
        </w:rPr>
      </w:pPr>
    </w:p>
    <w:p>
      <w:pPr>
        <w:pStyle w:val="5"/>
        <w:keepNext w:val="0"/>
        <w:keepLines w:val="0"/>
        <w:spacing w:line="400" w:lineRule="exact"/>
        <w:jc w:val="center"/>
        <w:rPr>
          <w:rFonts w:hint="eastAsia"/>
          <w:color w:val="000000"/>
        </w:rPr>
      </w:pPr>
      <w:bookmarkStart w:id="129" w:name="_Toc254970544"/>
      <w:bookmarkStart w:id="130" w:name="_Toc254970685"/>
      <w:bookmarkStart w:id="131" w:name="_Toc28683"/>
      <w:r>
        <w:rPr>
          <w:rFonts w:hint="eastAsia"/>
          <w:color w:val="000000"/>
        </w:rPr>
        <w:t>四、开</w:t>
      </w:r>
      <w:r>
        <w:rPr>
          <w:color w:val="000000"/>
        </w:rPr>
        <w:t xml:space="preserve">    </w:t>
      </w:r>
      <w:r>
        <w:rPr>
          <w:rFonts w:hint="eastAsia"/>
          <w:color w:val="000000"/>
        </w:rPr>
        <w:t>标</w:t>
      </w:r>
      <w:bookmarkEnd w:id="129"/>
      <w:bookmarkEnd w:id="130"/>
      <w:bookmarkEnd w:id="131"/>
    </w:p>
    <w:p>
      <w:pPr>
        <w:spacing w:line="360" w:lineRule="auto"/>
        <w:ind w:firstLine="480" w:firstLineChars="200"/>
        <w:rPr>
          <w:rFonts w:ascii="黑体" w:hAnsi="黑体" w:eastAsia="黑体"/>
          <w:color w:val="000000"/>
          <w:sz w:val="24"/>
        </w:rPr>
      </w:pPr>
      <w:bookmarkStart w:id="132" w:name="_23.开标时间和地点"/>
      <w:bookmarkEnd w:id="132"/>
      <w:r>
        <w:rPr>
          <w:rFonts w:hint="eastAsia" w:ascii="黑体" w:hAnsi="黑体" w:eastAsia="黑体"/>
          <w:color w:val="000000"/>
          <w:sz w:val="24"/>
        </w:rPr>
        <w:t>23.开标时间和地点</w:t>
      </w:r>
    </w:p>
    <w:p>
      <w:pPr>
        <w:spacing w:line="360" w:lineRule="auto"/>
        <w:ind w:firstLine="420" w:firstLineChars="200"/>
        <w:rPr>
          <w:rFonts w:hint="eastAsia" w:hAnsi="宋体"/>
          <w:bCs/>
          <w:color w:val="000000"/>
        </w:rPr>
      </w:pPr>
      <w:r>
        <w:rPr>
          <w:rFonts w:hAnsi="宋体"/>
          <w:bCs/>
          <w:color w:val="000000"/>
        </w:rPr>
        <w:t>23.1</w:t>
      </w:r>
      <w:r>
        <w:rPr>
          <w:rFonts w:hint="eastAsia" w:hAnsi="宋体"/>
          <w:bCs/>
          <w:color w:val="000000"/>
        </w:rPr>
        <w:t>开标时间及地点详见“投标人须知前附表”</w:t>
      </w:r>
    </w:p>
    <w:p>
      <w:pPr>
        <w:spacing w:line="360" w:lineRule="auto"/>
        <w:ind w:firstLine="420" w:firstLineChars="200"/>
      </w:pPr>
      <w:r>
        <w:rPr>
          <w:rFonts w:hAnsi="宋体"/>
        </w:rPr>
        <w:t>23.2</w:t>
      </w:r>
      <w:r>
        <w:rPr>
          <w:rFonts w:hint="eastAsia" w:hAnsi="宋体"/>
        </w:rPr>
        <w:t>如</w:t>
      </w:r>
      <w:r>
        <w:rPr>
          <w:rFonts w:hint="eastAsia" w:hAnsi="宋体"/>
          <w:bCs/>
          <w:color w:val="000000"/>
        </w:rPr>
        <w:t>投标人成功解密投标文件，但未在“政采云”电子开标大厅参加开标的，视同认可开标过程和结果，</w:t>
      </w:r>
      <w:r>
        <w:rPr>
          <w:rFonts w:hint="eastAsia" w:hAnsi="宋体"/>
        </w:rPr>
        <w:t>由此产生的后果由投标人自行负责。</w:t>
      </w:r>
      <w:r>
        <w:rPr>
          <w:rFonts w:hAnsi="宋体"/>
        </w:rPr>
        <w:t xml:space="preserve"> </w:t>
      </w:r>
      <w:r>
        <w:rPr>
          <w:rFonts w:hint="eastAsia"/>
        </w:rPr>
        <w:t>投标人不足</w:t>
      </w:r>
      <w:r>
        <w:t>3</w:t>
      </w:r>
      <w:r>
        <w:rPr>
          <w:rFonts w:hint="eastAsia"/>
        </w:rPr>
        <w:t>家的，不得开标。</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24.开标程序</w:t>
      </w:r>
    </w:p>
    <w:p>
      <w:pPr>
        <w:autoSpaceDE w:val="0"/>
        <w:autoSpaceDN w:val="0"/>
        <w:adjustRightInd w:val="0"/>
        <w:spacing w:line="440" w:lineRule="exact"/>
        <w:ind w:firstLine="420" w:firstLineChars="200"/>
        <w:rPr>
          <w:rFonts w:hint="eastAsia" w:ascii="宋体" w:hAnsi="宋体"/>
          <w:kern w:val="0"/>
          <w:szCs w:val="21"/>
        </w:rPr>
      </w:pPr>
      <w:r>
        <w:rPr>
          <w:rFonts w:hint="eastAsia" w:ascii="宋体" w:hAnsi="宋体"/>
          <w:bCs/>
          <w:szCs w:val="21"/>
        </w:rPr>
        <w:t>24.1</w:t>
      </w:r>
      <w:r>
        <w:rPr>
          <w:rFonts w:hint="eastAsia" w:ascii="宋体" w:hAnsi="宋体"/>
          <w:kern w:val="0"/>
          <w:szCs w:val="21"/>
        </w:rPr>
        <w:t>开标形式：</w:t>
      </w:r>
    </w:p>
    <w:p>
      <w:pPr>
        <w:autoSpaceDE w:val="0"/>
        <w:autoSpaceDN w:val="0"/>
        <w:adjustRightInd w:val="0"/>
        <w:spacing w:line="440" w:lineRule="exact"/>
        <w:ind w:firstLine="420" w:firstLineChars="200"/>
        <w:rPr>
          <w:rFonts w:hint="eastAsia" w:ascii="宋体" w:hAnsi="宋体"/>
          <w:bCs/>
          <w:szCs w:val="21"/>
        </w:rPr>
      </w:pPr>
      <w:r>
        <w:rPr>
          <w:rFonts w:hint="eastAsia" w:ascii="宋体" w:hAnsi="宋体"/>
          <w:szCs w:val="21"/>
        </w:rPr>
        <w:t>（1）</w:t>
      </w:r>
      <w:r>
        <w:rPr>
          <w:rFonts w:hint="eastAsia" w:ascii="宋体" w:hAnsi="宋体"/>
          <w:bCs/>
          <w:szCs w:val="21"/>
        </w:rPr>
        <w:t>开标的准备工作由采购代理机构负责落实，采购代理机构必须基于“政采云”平台选取评审专家，如采购代理机构未按规定选取专家的，视为本次开评标无效，应当重新采购；</w:t>
      </w:r>
    </w:p>
    <w:p>
      <w:pPr>
        <w:autoSpaceDE w:val="0"/>
        <w:autoSpaceDN w:val="0"/>
        <w:adjustRightInd w:val="0"/>
        <w:spacing w:line="440" w:lineRule="exact"/>
        <w:ind w:firstLine="420" w:firstLineChars="200"/>
        <w:rPr>
          <w:rFonts w:hint="eastAsia" w:ascii="宋体" w:hAnsi="宋体"/>
          <w:bCs/>
          <w:szCs w:val="21"/>
        </w:rPr>
      </w:pPr>
      <w:r>
        <w:rPr>
          <w:rFonts w:hint="eastAsia" w:ascii="宋体" w:hAnsi="宋体"/>
          <w:bCs/>
          <w:szCs w:val="21"/>
        </w:rPr>
        <w:t>（2）采购代理机构将按照招标文件规定的时间通过“政采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autoSpaceDE w:val="0"/>
        <w:autoSpaceDN w:val="0"/>
        <w:adjustRightInd w:val="0"/>
        <w:spacing w:line="440" w:lineRule="exact"/>
        <w:ind w:firstLine="420" w:firstLineChars="200"/>
        <w:rPr>
          <w:rFonts w:hint="eastAsia" w:ascii="宋体" w:hAnsi="宋体"/>
          <w:bCs/>
          <w:szCs w:val="21"/>
        </w:rPr>
      </w:pPr>
      <w:r>
        <w:rPr>
          <w:rFonts w:hint="eastAsia" w:ascii="宋体" w:hAnsi="宋体"/>
          <w:bCs/>
          <w:szCs w:val="21"/>
        </w:rPr>
        <w:t>24.2开标程序：</w:t>
      </w:r>
    </w:p>
    <w:p>
      <w:pPr>
        <w:pStyle w:val="11"/>
        <w:snapToGrid w:val="0"/>
        <w:spacing w:line="440" w:lineRule="exact"/>
        <w:ind w:firstLine="422" w:firstLineChars="200"/>
        <w:rPr>
          <w:rFonts w:hint="eastAsia" w:hAnsi="宋体"/>
          <w:szCs w:val="21"/>
        </w:rPr>
      </w:pPr>
      <w:r>
        <w:rPr>
          <w:rFonts w:hint="eastAsia" w:hAnsi="宋体"/>
          <w:b/>
          <w:szCs w:val="21"/>
        </w:rPr>
        <w:t>（1）解密电子投标文件。</w:t>
      </w:r>
      <w:r>
        <w:rPr>
          <w:rFonts w:hint="eastAsia" w:hAnsi="宋体" w:cs="仿宋_GB2312"/>
          <w:b/>
          <w:szCs w:val="21"/>
        </w:rPr>
        <w:t>“</w:t>
      </w:r>
      <w:r>
        <w:rPr>
          <w:rFonts w:hint="eastAsia" w:hAnsi="宋体" w:cs="仿宋_GB2312"/>
          <w:szCs w:val="21"/>
        </w:rPr>
        <w:t>政采云”平台按开标时间自动提取所有投标文件。采购代理机构依托“政采云”平台</w:t>
      </w:r>
      <w:r>
        <w:rPr>
          <w:rFonts w:hint="eastAsia" w:hAnsi="宋体"/>
          <w:szCs w:val="21"/>
        </w:rPr>
        <w:t>向各投标人发出电子加密投标文件【开始解密】通知，由投标人按招标文件规定的时间内自行进行投标文件解密。投标人的法定代表人或其委托代理人</w:t>
      </w:r>
      <w:r>
        <w:rPr>
          <w:rFonts w:hint="eastAsia" w:hAnsi="宋体"/>
          <w:b/>
          <w:szCs w:val="21"/>
        </w:rPr>
        <w:t>须携带加密时所用的CA锁准时登录到“政采云”平台电子开标大厅签到并对电子投标文件解密</w:t>
      </w:r>
      <w:r>
        <w:rPr>
          <w:rFonts w:hint="eastAsia" w:hAnsi="宋体"/>
          <w:szCs w:val="21"/>
        </w:rPr>
        <w:t>。</w:t>
      </w:r>
      <w:r>
        <w:rPr>
          <w:rFonts w:hint="eastAsia" w:hAnsi="宋体"/>
          <w:color w:val="000000"/>
          <w:szCs w:val="21"/>
        </w:rPr>
        <w:t>开标后5分钟投标人还未进行解密的，代理机构要通知投标人。通知后，</w:t>
      </w:r>
      <w:r>
        <w:rPr>
          <w:rFonts w:hint="eastAsia" w:hAnsi="宋体" w:cs="仿宋_GB2312"/>
          <w:szCs w:val="21"/>
        </w:rPr>
        <w:t>投标文件仍未按时解密，</w:t>
      </w:r>
      <w:r>
        <w:rPr>
          <w:rFonts w:hint="eastAsia" w:hAnsi="宋体"/>
          <w:szCs w:val="21"/>
        </w:rPr>
        <w:t>或者</w:t>
      </w:r>
      <w:r>
        <w:rPr>
          <w:rFonts w:hint="eastAsia" w:hAnsi="宋体"/>
          <w:color w:val="000000"/>
          <w:szCs w:val="21"/>
        </w:rPr>
        <w:t>投标人没预留联系方式或预留联系方式无效，导致代理机构无法联系到投标人进行解密的，</w:t>
      </w:r>
      <w:r>
        <w:rPr>
          <w:rFonts w:hint="eastAsia" w:hAnsi="宋体"/>
          <w:b/>
          <w:color w:val="000000"/>
          <w:szCs w:val="21"/>
        </w:rPr>
        <w:t>均视为无效投标。</w:t>
      </w:r>
    </w:p>
    <w:p>
      <w:pPr>
        <w:pStyle w:val="11"/>
        <w:snapToGrid w:val="0"/>
        <w:spacing w:line="440" w:lineRule="exact"/>
        <w:ind w:firstLine="420" w:firstLineChars="200"/>
        <w:rPr>
          <w:rFonts w:hint="eastAsia" w:hAnsi="宋体"/>
          <w:szCs w:val="21"/>
        </w:rPr>
      </w:pPr>
      <w:r>
        <w:rPr>
          <w:rFonts w:hint="eastAsia" w:hAnsi="宋体"/>
          <w:szCs w:val="21"/>
        </w:rPr>
        <w:t>（解密</w:t>
      </w:r>
      <w:r>
        <w:rPr>
          <w:rFonts w:hint="eastAsia" w:hAnsi="宋体"/>
          <w:bCs/>
          <w:color w:val="000000"/>
          <w:szCs w:val="21"/>
        </w:rPr>
        <w:t>异常情况处理：详见本章</w:t>
      </w:r>
      <w:r>
        <w:rPr>
          <w:rFonts w:hint="eastAsia" w:hAnsi="宋体"/>
          <w:color w:val="000000"/>
        </w:rPr>
        <w:t>29.3 电子交易活动的中止。</w:t>
      </w:r>
      <w:r>
        <w:rPr>
          <w:rFonts w:hint="eastAsia" w:hAnsi="宋体"/>
          <w:szCs w:val="21"/>
        </w:rPr>
        <w:t>）</w:t>
      </w:r>
    </w:p>
    <w:p>
      <w:pPr>
        <w:spacing w:line="360" w:lineRule="auto"/>
        <w:ind w:firstLine="420" w:firstLineChars="200"/>
        <w:rPr>
          <w:rFonts w:hint="eastAsia" w:ascii="宋体" w:hAnsi="宋体"/>
          <w:szCs w:val="21"/>
        </w:rPr>
      </w:pPr>
      <w:r>
        <w:rPr>
          <w:rFonts w:hint="eastAsia" w:ascii="宋体" w:hAnsi="宋体"/>
          <w:szCs w:val="21"/>
        </w:rPr>
        <w:t>（2）</w:t>
      </w:r>
      <w:r>
        <w:rPr>
          <w:rFonts w:hint="eastAsia" w:ascii="宋体" w:hAnsi="宋体"/>
          <w:b/>
          <w:szCs w:val="21"/>
        </w:rPr>
        <w:t>电子唱标。</w:t>
      </w:r>
      <w:r>
        <w:rPr>
          <w:rFonts w:hint="eastAsia" w:ascii="宋体" w:hAnsi="宋体"/>
          <w:szCs w:val="21"/>
        </w:rPr>
        <w:t>投标文件解密结束，各投标供应商报价均在“政采云”平台远程不见面开标大厅展示；</w:t>
      </w:r>
    </w:p>
    <w:p>
      <w:pPr>
        <w:spacing w:line="360" w:lineRule="auto"/>
        <w:ind w:firstLine="420" w:firstLineChars="200"/>
        <w:rPr>
          <w:rFonts w:hint="eastAsia" w:ascii="宋体" w:hAnsi="宋体"/>
          <w:szCs w:val="21"/>
        </w:rPr>
      </w:pPr>
      <w:r>
        <w:rPr>
          <w:rFonts w:hint="eastAsia" w:ascii="宋体" w:hAnsi="宋体"/>
          <w:szCs w:val="21"/>
        </w:rPr>
        <w:t>（3）</w:t>
      </w:r>
      <w:r>
        <w:rPr>
          <w:rFonts w:hint="eastAsia" w:ascii="宋体" w:hAnsi="宋体"/>
          <w:b/>
          <w:szCs w:val="21"/>
        </w:rPr>
        <w:t>签署电子《政府采购活动现场确认声明书》。</w:t>
      </w:r>
      <w:r>
        <w:rPr>
          <w:rFonts w:hint="eastAsia" w:ascii="宋体" w:hAnsi="宋体"/>
          <w:szCs w:val="21"/>
        </w:rPr>
        <w:t>通过邮件形式在远程不见面开标大厅发送各投标人签署电子《政府采购活动现场确认声明书》。</w:t>
      </w:r>
    </w:p>
    <w:p>
      <w:pPr>
        <w:spacing w:line="360" w:lineRule="auto"/>
        <w:ind w:firstLine="420" w:firstLineChars="200"/>
        <w:rPr>
          <w:rFonts w:hint="eastAsia" w:ascii="宋体" w:hAnsi="宋体"/>
          <w:bCs/>
          <w:color w:val="000000"/>
          <w:szCs w:val="21"/>
        </w:rPr>
      </w:pPr>
      <w:r>
        <w:rPr>
          <w:rFonts w:hint="eastAsia" w:ascii="宋体" w:hAnsi="宋体"/>
          <w:bCs/>
          <w:color w:val="000000"/>
          <w:szCs w:val="21"/>
        </w:rPr>
        <w:t>（4）开标过程由采购代理机构如实记录，并电子留痕，由参加电子开标的各投标人代表对电子开标记录在开标记录公布后15分钟内进行当场校核及勘误，并线上确认，未确认的视同认可开标结果。</w:t>
      </w:r>
    </w:p>
    <w:p>
      <w:pPr>
        <w:spacing w:line="360" w:lineRule="auto"/>
        <w:ind w:firstLine="420" w:firstLineChars="200"/>
        <w:rPr>
          <w:rFonts w:hint="eastAsia" w:ascii="宋体" w:hAnsi="宋体"/>
          <w:bCs/>
          <w:color w:val="000000"/>
          <w:szCs w:val="21"/>
        </w:rPr>
      </w:pPr>
      <w:r>
        <w:rPr>
          <w:rFonts w:hint="eastAsia" w:ascii="宋体" w:hAnsi="宋体"/>
          <w:bCs/>
          <w:color w:val="000000"/>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spacing w:line="360" w:lineRule="auto"/>
        <w:ind w:firstLine="420" w:firstLineChars="200"/>
        <w:rPr>
          <w:rFonts w:hint="eastAsia" w:ascii="宋体" w:hAnsi="宋体"/>
          <w:bCs/>
          <w:color w:val="000000"/>
          <w:szCs w:val="21"/>
        </w:rPr>
      </w:pPr>
      <w:r>
        <w:rPr>
          <w:rFonts w:hint="eastAsia" w:ascii="宋体" w:hAnsi="宋体"/>
          <w:bCs/>
          <w:color w:val="000000"/>
          <w:szCs w:val="21"/>
        </w:rPr>
        <w:t>（6）开标结束。</w:t>
      </w:r>
    </w:p>
    <w:p>
      <w:pPr>
        <w:pStyle w:val="11"/>
        <w:snapToGrid w:val="0"/>
        <w:spacing w:line="440" w:lineRule="exact"/>
        <w:ind w:firstLine="422" w:firstLineChars="200"/>
        <w:rPr>
          <w:rFonts w:hint="eastAsia" w:hAnsi="宋体"/>
          <w:szCs w:val="21"/>
        </w:rPr>
      </w:pPr>
      <w:r>
        <w:rPr>
          <w:rFonts w:hint="eastAsia" w:hAnsi="宋体"/>
          <w:b/>
          <w:bCs/>
          <w:szCs w:val="21"/>
        </w:rPr>
        <w:t>特别说明：</w:t>
      </w:r>
      <w:r>
        <w:rPr>
          <w:rFonts w:hint="eastAsia" w:hAnsi="宋体"/>
          <w:szCs w:val="21"/>
        </w:rPr>
        <w:t>如遇“政采云”平台电子化开标或评审程序调整的，按调整后执行。</w:t>
      </w:r>
    </w:p>
    <w:p>
      <w:pPr>
        <w:pStyle w:val="11"/>
        <w:snapToGrid w:val="0"/>
        <w:spacing w:line="400" w:lineRule="exact"/>
        <w:ind w:left="689" w:leftChars="228" w:hanging="210" w:hangingChars="100"/>
        <w:rPr>
          <w:rFonts w:hint="eastAsia" w:hAnsi="宋体"/>
          <w:color w:val="000000"/>
        </w:rPr>
      </w:pPr>
    </w:p>
    <w:p>
      <w:pPr>
        <w:pStyle w:val="5"/>
        <w:keepNext w:val="0"/>
        <w:keepLines w:val="0"/>
        <w:spacing w:line="400" w:lineRule="exact"/>
        <w:jc w:val="center"/>
        <w:rPr>
          <w:rFonts w:hint="eastAsia"/>
          <w:color w:val="000000"/>
        </w:rPr>
      </w:pPr>
      <w:bookmarkStart w:id="133" w:name="_Toc19386"/>
      <w:r>
        <w:rPr>
          <w:rFonts w:hint="eastAsia"/>
          <w:color w:val="000000"/>
        </w:rPr>
        <w:t>五、资格审查</w:t>
      </w:r>
      <w:bookmarkEnd w:id="133"/>
    </w:p>
    <w:p>
      <w:pPr>
        <w:pStyle w:val="6"/>
        <w:keepNext w:val="0"/>
        <w:keepLines w:val="0"/>
        <w:spacing w:before="0" w:after="0" w:line="360" w:lineRule="auto"/>
        <w:ind w:firstLine="482" w:firstLineChars="200"/>
        <w:rPr>
          <w:rFonts w:ascii="黑体" w:hAnsi="黑体" w:eastAsia="黑体"/>
          <w:color w:val="000000"/>
          <w:sz w:val="24"/>
        </w:rPr>
      </w:pPr>
      <w:r>
        <w:rPr>
          <w:rFonts w:hint="eastAsia" w:ascii="黑体" w:hAnsi="黑体" w:eastAsia="黑体"/>
          <w:color w:val="000000"/>
          <w:sz w:val="24"/>
        </w:rPr>
        <w:t>25.资格审查</w:t>
      </w:r>
    </w:p>
    <w:p>
      <w:pPr>
        <w:spacing w:line="360" w:lineRule="auto"/>
        <w:ind w:firstLine="422" w:firstLineChars="200"/>
        <w:rPr>
          <w:rFonts w:hint="eastAsia" w:ascii="宋体" w:hAnsi="宋体"/>
          <w:b/>
          <w:bCs/>
          <w:color w:val="000000"/>
          <w:szCs w:val="20"/>
        </w:rPr>
      </w:pPr>
      <w:r>
        <w:rPr>
          <w:rFonts w:hint="eastAsia" w:ascii="宋体" w:hAnsi="宋体"/>
          <w:b/>
          <w:bCs/>
          <w:color w:val="000000"/>
          <w:szCs w:val="20"/>
        </w:rPr>
        <w:t xml:space="preserve"> 25.1开标结束后，采购人或采购机构依法通过电子投标文件对投标人的资格进行线上审查。</w:t>
      </w:r>
    </w:p>
    <w:p>
      <w:pPr>
        <w:spacing w:line="360" w:lineRule="auto"/>
        <w:ind w:firstLine="422" w:firstLineChars="200"/>
        <w:rPr>
          <w:rFonts w:hint="eastAsia" w:ascii="宋体" w:hAnsi="宋体"/>
          <w:b/>
          <w:bCs/>
          <w:color w:val="000000"/>
          <w:szCs w:val="20"/>
        </w:rPr>
      </w:pPr>
      <w:r>
        <w:rPr>
          <w:rFonts w:hint="eastAsia" w:ascii="宋体" w:hAnsi="宋体"/>
          <w:b/>
          <w:bCs/>
          <w:color w:val="000000"/>
          <w:szCs w:val="20"/>
        </w:rPr>
        <w:t xml:space="preserve"> 25.2采购人或采购机构依据法律法规和招标文件的规定，对投标人的基本资格条件、特定资格条件进行审查。</w:t>
      </w:r>
    </w:p>
    <w:p>
      <w:pPr>
        <w:spacing w:line="360" w:lineRule="auto"/>
        <w:ind w:firstLine="420" w:firstLineChars="200"/>
        <w:rPr>
          <w:rFonts w:hint="eastAsia" w:ascii="宋体" w:hAnsi="宋体"/>
          <w:color w:val="000000"/>
        </w:rPr>
      </w:pPr>
      <w:r>
        <w:rPr>
          <w:rFonts w:hint="eastAsia" w:ascii="宋体" w:hAnsi="宋体"/>
          <w:color w:val="000000"/>
        </w:rPr>
        <w:t>25.3资格审查标准为本“招标文件”中“投标人须知前附表”13.1点载明对投标人资格要求的条件。本项目资格审查采用合格制，凡符合招标文件规定的投标人资格要求的投标人均通过资格审查。</w:t>
      </w:r>
    </w:p>
    <w:p>
      <w:pPr>
        <w:spacing w:line="360" w:lineRule="auto"/>
        <w:ind w:firstLine="422" w:firstLineChars="200"/>
        <w:rPr>
          <w:rFonts w:hint="eastAsia" w:ascii="宋体" w:hAnsi="宋体"/>
          <w:b/>
          <w:bCs/>
          <w:color w:val="000000"/>
          <w:szCs w:val="20"/>
        </w:rPr>
      </w:pPr>
      <w:bookmarkStart w:id="134" w:name="_25.3_投标人有下列情形之一的，资格审查不通过而导致其投标无效："/>
      <w:bookmarkEnd w:id="134"/>
      <w:r>
        <w:rPr>
          <w:rFonts w:hint="eastAsia" w:ascii="宋体" w:hAnsi="宋体"/>
          <w:b/>
          <w:bCs/>
          <w:color w:val="000000"/>
          <w:szCs w:val="20"/>
        </w:rPr>
        <w:t>25.4投标人有下列情形之一的，资格审查不通过，作无效投标处理：</w:t>
      </w:r>
    </w:p>
    <w:p>
      <w:pPr>
        <w:spacing w:line="360" w:lineRule="auto"/>
        <w:ind w:firstLine="420" w:firstLineChars="200"/>
        <w:rPr>
          <w:rFonts w:hint="eastAsia" w:hAnsi="宋体"/>
          <w:color w:val="000000"/>
        </w:rPr>
      </w:pPr>
      <w:r>
        <w:rPr>
          <w:rFonts w:hint="eastAsia" w:hAnsi="宋体"/>
          <w:color w:val="000000"/>
        </w:rPr>
        <w:t>（</w:t>
      </w:r>
      <w:r>
        <w:rPr>
          <w:rFonts w:hAnsi="宋体"/>
          <w:color w:val="000000"/>
        </w:rPr>
        <w:t>1</w:t>
      </w:r>
      <w:r>
        <w:rPr>
          <w:rFonts w:hint="eastAsia" w:hAnsi="宋体"/>
          <w:color w:val="000000"/>
        </w:rPr>
        <w:t>）不具备招标文件中规定的资格要求的；（注：其中信用查询规则见“投标人须知前附表”，“政采云”平台已与“信用中国”平台做接口，审查专家可直接在线查询）</w:t>
      </w:r>
    </w:p>
    <w:p>
      <w:pPr>
        <w:spacing w:line="360" w:lineRule="auto"/>
        <w:ind w:firstLine="420" w:firstLineChars="200"/>
        <w:rPr>
          <w:rFonts w:hAnsi="宋体"/>
          <w:color w:val="000000"/>
        </w:rPr>
      </w:pPr>
      <w:r>
        <w:rPr>
          <w:rFonts w:hint="eastAsia" w:hAnsi="宋体"/>
          <w:color w:val="000000"/>
        </w:rPr>
        <w:t>（</w:t>
      </w:r>
      <w:r>
        <w:rPr>
          <w:rFonts w:hAnsi="宋体"/>
          <w:color w:val="000000"/>
        </w:rPr>
        <w:t>2</w:t>
      </w:r>
      <w:r>
        <w:rPr>
          <w:rFonts w:hint="eastAsia" w:hAnsi="宋体"/>
          <w:color w:val="000000"/>
        </w:rPr>
        <w:t>）投标文件未提供任一项“投标人须知前附表”资格证明文件规定的“必须提供”的文件资料的；</w:t>
      </w:r>
    </w:p>
    <w:p>
      <w:pPr>
        <w:spacing w:line="360" w:lineRule="auto"/>
        <w:ind w:firstLine="420" w:firstLineChars="200"/>
        <w:rPr>
          <w:rFonts w:hAnsi="宋体"/>
          <w:color w:val="000000"/>
        </w:rPr>
      </w:pPr>
      <w:r>
        <w:rPr>
          <w:rFonts w:hint="eastAsia" w:hAnsi="宋体"/>
          <w:color w:val="000000"/>
        </w:rPr>
        <w:t>（</w:t>
      </w:r>
      <w:r>
        <w:rPr>
          <w:rFonts w:hAnsi="宋体"/>
          <w:color w:val="000000"/>
        </w:rPr>
        <w:t>3</w:t>
      </w:r>
      <w:r>
        <w:rPr>
          <w:rFonts w:hint="eastAsia" w:hAnsi="宋体"/>
          <w:color w:val="000000"/>
        </w:rPr>
        <w:t>）投标文件提供的资格证明文件出现任一项不符合“投标人须知前附表”资格证明文件规定的“必须提供”的文件资料要求或者无效的。</w:t>
      </w:r>
    </w:p>
    <w:p>
      <w:pPr>
        <w:pStyle w:val="6"/>
        <w:keepNext w:val="0"/>
        <w:keepLines w:val="0"/>
        <w:spacing w:before="0" w:after="0" w:line="360" w:lineRule="auto"/>
        <w:ind w:firstLine="420" w:firstLineChars="200"/>
        <w:rPr>
          <w:rFonts w:ascii="宋体" w:hAnsi="宋体"/>
          <w:b w:val="0"/>
          <w:bCs w:val="0"/>
          <w:color w:val="000000"/>
          <w:sz w:val="21"/>
          <w:szCs w:val="20"/>
        </w:rPr>
      </w:pPr>
      <w:r>
        <w:rPr>
          <w:rFonts w:hint="eastAsia" w:ascii="宋体" w:hAnsi="宋体"/>
          <w:b w:val="0"/>
          <w:bCs w:val="0"/>
          <w:color w:val="000000"/>
          <w:sz w:val="21"/>
          <w:szCs w:val="20"/>
        </w:rPr>
        <w:t>25.5资格审查的合格投标人不足3家的，不得评标。</w:t>
      </w:r>
    </w:p>
    <w:p>
      <w:pPr>
        <w:pStyle w:val="5"/>
        <w:keepNext w:val="0"/>
        <w:keepLines w:val="0"/>
        <w:spacing w:line="360" w:lineRule="auto"/>
        <w:jc w:val="center"/>
        <w:rPr>
          <w:rFonts w:hint="eastAsia"/>
          <w:color w:val="000000"/>
        </w:rPr>
      </w:pPr>
      <w:bookmarkStart w:id="135" w:name="_Toc27146"/>
      <w:r>
        <w:rPr>
          <w:rFonts w:hint="eastAsia"/>
          <w:color w:val="000000"/>
        </w:rPr>
        <w:t>六、评</w:t>
      </w:r>
      <w:r>
        <w:rPr>
          <w:color w:val="000000"/>
        </w:rPr>
        <w:t xml:space="preserve">   </w:t>
      </w:r>
      <w:r>
        <w:rPr>
          <w:rFonts w:hint="eastAsia"/>
          <w:color w:val="000000"/>
        </w:rPr>
        <w:t>标</w:t>
      </w:r>
      <w:bookmarkEnd w:id="135"/>
    </w:p>
    <w:p>
      <w:pPr>
        <w:spacing w:line="360" w:lineRule="auto"/>
        <w:ind w:firstLine="480" w:firstLineChars="200"/>
        <w:rPr>
          <w:rFonts w:ascii="黑体" w:hAnsi="黑体" w:eastAsia="黑体"/>
          <w:color w:val="000000"/>
          <w:sz w:val="24"/>
        </w:rPr>
      </w:pPr>
      <w:bookmarkStart w:id="136" w:name="_26.组建评标委员会"/>
      <w:bookmarkEnd w:id="136"/>
      <w:r>
        <w:rPr>
          <w:rFonts w:hint="eastAsia" w:ascii="黑体" w:hAnsi="黑体" w:eastAsia="黑体"/>
          <w:color w:val="000000"/>
          <w:sz w:val="24"/>
        </w:rPr>
        <w:t>26.组建评标委员会</w:t>
      </w:r>
    </w:p>
    <w:p>
      <w:pPr>
        <w:spacing w:line="360" w:lineRule="auto"/>
        <w:ind w:firstLine="420" w:firstLineChars="200"/>
        <w:rPr>
          <w:rFonts w:hint="eastAsia" w:hAnsi="宋体"/>
          <w:color w:val="000000"/>
        </w:rPr>
      </w:pPr>
      <w:r>
        <w:rPr>
          <w:rFonts w:hint="eastAsia" w:hAnsi="宋体"/>
          <w:color w:val="000000"/>
        </w:rPr>
        <w:t>评标委员会由采购人代表和评审专家组成，人数为</w:t>
      </w:r>
      <w:r>
        <w:rPr>
          <w:rFonts w:hAnsi="宋体"/>
          <w:color w:val="000000"/>
        </w:rPr>
        <w:t>5</w:t>
      </w:r>
      <w:r>
        <w:rPr>
          <w:rFonts w:hint="eastAsia" w:hAnsi="宋体"/>
          <w:color w:val="000000"/>
        </w:rPr>
        <w:t>人以上单数，其中评审专家不得少于成员总数的三分之二。</w:t>
      </w:r>
    </w:p>
    <w:p>
      <w:pPr>
        <w:spacing w:line="360" w:lineRule="auto"/>
        <w:ind w:firstLine="420" w:firstLineChars="200"/>
        <w:rPr>
          <w:rFonts w:hAnsi="宋体"/>
          <w:color w:val="000000"/>
        </w:rPr>
      </w:pPr>
      <w:r>
        <w:rPr>
          <w:rFonts w:hint="eastAsia" w:hAnsi="宋体"/>
          <w:color w:val="000000"/>
        </w:rPr>
        <w:t>参加过采购项目前期咨询论证的专家，不得参加该采购项目的评审活动。</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27.评标的依据</w:t>
      </w:r>
    </w:p>
    <w:p>
      <w:pPr>
        <w:spacing w:line="360" w:lineRule="auto"/>
        <w:ind w:firstLine="420" w:firstLineChars="200"/>
        <w:rPr>
          <w:rFonts w:hint="eastAsia" w:hAnsi="宋体"/>
          <w:color w:val="000000"/>
        </w:rPr>
      </w:pPr>
      <w:r>
        <w:rPr>
          <w:rFonts w:hint="eastAsia" w:hAnsi="宋体"/>
          <w:color w:val="000000"/>
        </w:rPr>
        <w:t>评标委员会以招标文件为依据对投标文件进行评审，</w:t>
      </w:r>
      <w:r>
        <w:rPr>
          <w:rFonts w:hint="eastAsia" w:hAnsi="宋体" w:cs="宋体"/>
          <w:color w:val="000000"/>
        </w:rPr>
        <w:t>“第四章</w:t>
      </w:r>
      <w:r>
        <w:rPr>
          <w:rFonts w:hAnsi="宋体" w:cs="宋体"/>
          <w:color w:val="000000"/>
        </w:rPr>
        <w:t xml:space="preserve"> </w:t>
      </w:r>
      <w:r>
        <w:rPr>
          <w:rFonts w:hint="eastAsia" w:hAnsi="宋体" w:cs="宋体"/>
          <w:color w:val="000000"/>
        </w:rPr>
        <w:t>评标方法和评标标准”</w:t>
      </w:r>
      <w:r>
        <w:rPr>
          <w:rFonts w:hint="eastAsia" w:hAnsi="宋体"/>
          <w:color w:val="000000"/>
        </w:rPr>
        <w:t>没有规定的方法、评审因素和标准，不作为评标依据。</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28.评标原则</w:t>
      </w:r>
    </w:p>
    <w:p>
      <w:pPr>
        <w:spacing w:line="360" w:lineRule="auto"/>
        <w:ind w:firstLine="420" w:firstLineChars="200"/>
        <w:rPr>
          <w:rFonts w:hint="eastAsia" w:hAnsi="宋体"/>
          <w:color w:val="000000"/>
        </w:rPr>
      </w:pPr>
      <w:r>
        <w:rPr>
          <w:rFonts w:hAnsi="宋体"/>
          <w:color w:val="000000"/>
        </w:rPr>
        <w:t>28.1</w:t>
      </w:r>
      <w:r>
        <w:rPr>
          <w:rFonts w:hint="eastAsia" w:hAnsi="宋体"/>
          <w:color w:val="000000"/>
        </w:rPr>
        <w:t>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spacing w:line="360" w:lineRule="auto"/>
        <w:ind w:firstLine="420" w:firstLineChars="200"/>
        <w:rPr>
          <w:rFonts w:hAnsi="宋体"/>
          <w:color w:val="000000"/>
        </w:rPr>
      </w:pPr>
      <w:r>
        <w:rPr>
          <w:rFonts w:hAnsi="宋体"/>
          <w:color w:val="000000"/>
        </w:rPr>
        <w:t>28.2</w:t>
      </w:r>
      <w:r>
        <w:rPr>
          <w:rFonts w:hint="eastAsia" w:hAnsi="宋体"/>
          <w:color w:val="000000"/>
        </w:rPr>
        <w:t>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37" w:name="_28.3评标方法。本项目将按须知前附表规定的评标办法进行评标，具体评标"/>
      <w:bookmarkEnd w:id="137"/>
    </w:p>
    <w:p>
      <w:pPr>
        <w:spacing w:line="360" w:lineRule="auto"/>
        <w:ind w:firstLine="420" w:firstLineChars="200"/>
        <w:rPr>
          <w:rFonts w:hAnsi="宋体"/>
          <w:color w:val="000000"/>
        </w:rPr>
      </w:pPr>
      <w:r>
        <w:rPr>
          <w:rFonts w:hAnsi="宋体"/>
          <w:color w:val="000000"/>
        </w:rPr>
        <w:t>28.3</w:t>
      </w:r>
      <w:r>
        <w:rPr>
          <w:rFonts w:hint="eastAsia" w:hAnsi="宋体"/>
          <w:color w:val="000000"/>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spacing w:line="360" w:lineRule="auto"/>
        <w:ind w:firstLine="420" w:firstLineChars="200"/>
        <w:rPr>
          <w:rFonts w:hAnsi="宋体"/>
          <w:color w:val="000000"/>
        </w:rPr>
      </w:pPr>
      <w:r>
        <w:rPr>
          <w:rFonts w:hAnsi="宋体"/>
          <w:color w:val="000000"/>
        </w:rPr>
        <w:t>28.4</w:t>
      </w:r>
      <w:r>
        <w:rPr>
          <w:rFonts w:hint="eastAsia" w:hAnsi="宋体"/>
          <w:color w:val="000000"/>
        </w:rPr>
        <w:t>评标过程的监控。本项目电子评标过程实行网上留痕、全程录音、录像监控，投标人在评标过程中所进行的试图影响评标结果的不公正活动，可能导致其投标按无效处理。</w:t>
      </w:r>
    </w:p>
    <w:p>
      <w:pPr>
        <w:widowControl/>
        <w:spacing w:line="560" w:lineRule="exact"/>
        <w:ind w:firstLine="420" w:firstLineChars="200"/>
        <w:jc w:val="left"/>
        <w:textAlignment w:val="baseline"/>
        <w:rPr>
          <w:rFonts w:hAnsi="宋体"/>
          <w:color w:val="000000"/>
        </w:rPr>
      </w:pPr>
      <w:r>
        <w:rPr>
          <w:rFonts w:hAnsi="宋体"/>
          <w:color w:val="000000"/>
        </w:rPr>
        <w:t>28.5</w:t>
      </w:r>
      <w:r>
        <w:rPr>
          <w:rFonts w:hint="eastAsia" w:hAnsi="宋体"/>
          <w:color w:val="000000"/>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29.评标方法及评标标准</w:t>
      </w:r>
    </w:p>
    <w:p>
      <w:pPr>
        <w:spacing w:line="360" w:lineRule="auto"/>
        <w:ind w:firstLine="420" w:firstLineChars="200"/>
        <w:rPr>
          <w:rFonts w:hint="eastAsia" w:hAnsi="宋体"/>
          <w:color w:val="000000"/>
        </w:rPr>
      </w:pPr>
      <w:r>
        <w:rPr>
          <w:rFonts w:hAnsi="宋体"/>
          <w:color w:val="000000"/>
        </w:rPr>
        <w:t>29.1</w:t>
      </w:r>
      <w:r>
        <w:rPr>
          <w:rFonts w:hint="eastAsia" w:hAnsi="宋体"/>
          <w:color w:val="000000"/>
        </w:rPr>
        <w:t>本项目的评标方法详见“投标人须知前附表”。</w:t>
      </w:r>
    </w:p>
    <w:p>
      <w:pPr>
        <w:spacing w:line="360" w:lineRule="auto"/>
        <w:ind w:firstLine="420" w:firstLineChars="200"/>
        <w:rPr>
          <w:rFonts w:hAnsi="宋体"/>
          <w:color w:val="000000"/>
        </w:rPr>
      </w:pPr>
      <w:r>
        <w:rPr>
          <w:rFonts w:hAnsi="宋体"/>
          <w:color w:val="000000"/>
        </w:rPr>
        <w:t>29.2</w:t>
      </w:r>
      <w:r>
        <w:rPr>
          <w:rFonts w:hAnsi="宋体" w:cs="宋体"/>
          <w:color w:val="000000"/>
        </w:rPr>
        <w:t xml:space="preserve"> </w:t>
      </w:r>
      <w:r>
        <w:rPr>
          <w:rFonts w:hint="eastAsia" w:hAnsi="宋体"/>
          <w:color w:val="000000"/>
        </w:rPr>
        <w:t>评标委员会按照</w:t>
      </w:r>
      <w:r>
        <w:rPr>
          <w:rFonts w:hint="eastAsia" w:hAnsi="宋体" w:cs="宋体"/>
          <w:b/>
          <w:color w:val="000000"/>
        </w:rPr>
        <w:t>“第四章</w:t>
      </w:r>
      <w:r>
        <w:rPr>
          <w:rFonts w:hAnsi="宋体" w:cs="宋体"/>
          <w:b/>
          <w:color w:val="000000"/>
        </w:rPr>
        <w:t xml:space="preserve"> </w:t>
      </w:r>
      <w:r>
        <w:rPr>
          <w:rFonts w:hint="eastAsia" w:hAnsi="宋体" w:cs="宋体"/>
          <w:b/>
          <w:color w:val="000000"/>
        </w:rPr>
        <w:t>评标方法和评标标准”</w:t>
      </w:r>
      <w:r>
        <w:rPr>
          <w:rFonts w:hint="eastAsia" w:hAnsi="宋体"/>
          <w:color w:val="000000"/>
        </w:rPr>
        <w:t>规定的方法、评审因素、标准和程序对投标文件进行评审。</w:t>
      </w:r>
    </w:p>
    <w:p>
      <w:pPr>
        <w:spacing w:line="360" w:lineRule="auto"/>
        <w:ind w:firstLine="420" w:firstLineChars="200"/>
        <w:rPr>
          <w:rFonts w:hAnsi="宋体"/>
          <w:color w:val="000000"/>
        </w:rPr>
      </w:pPr>
      <w:r>
        <w:rPr>
          <w:rFonts w:hAnsi="宋体"/>
          <w:color w:val="000000"/>
        </w:rPr>
        <w:t xml:space="preserve">29.3 </w:t>
      </w:r>
      <w:r>
        <w:rPr>
          <w:rFonts w:hint="eastAsia" w:hAnsi="宋体"/>
          <w:color w:val="000000"/>
        </w:rPr>
        <w:t>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Ansi="宋体"/>
          <w:color w:val="000000"/>
        </w:rPr>
      </w:pPr>
      <w:r>
        <w:rPr>
          <w:rFonts w:hint="eastAsia" w:hAnsi="宋体"/>
          <w:color w:val="000000"/>
        </w:rPr>
        <w:t>（</w:t>
      </w:r>
      <w:r>
        <w:rPr>
          <w:rFonts w:hAnsi="宋体"/>
          <w:color w:val="000000"/>
        </w:rPr>
        <w:t>1</w:t>
      </w:r>
      <w:r>
        <w:rPr>
          <w:rFonts w:hint="eastAsia" w:hAnsi="宋体"/>
          <w:color w:val="000000"/>
        </w:rPr>
        <w:t>）电子交易平台发生故障而无法登录访问的；</w:t>
      </w:r>
      <w:r>
        <w:rPr>
          <w:rFonts w:hAnsi="宋体"/>
          <w:color w:val="000000"/>
        </w:rPr>
        <w:t xml:space="preserve"> </w:t>
      </w:r>
    </w:p>
    <w:p>
      <w:pPr>
        <w:spacing w:line="360" w:lineRule="auto"/>
        <w:ind w:firstLine="420" w:firstLineChars="200"/>
        <w:rPr>
          <w:rFonts w:hAnsi="宋体"/>
          <w:color w:val="000000"/>
        </w:rPr>
      </w:pPr>
      <w:r>
        <w:rPr>
          <w:rFonts w:hint="eastAsia" w:hAnsi="宋体"/>
          <w:color w:val="000000"/>
        </w:rPr>
        <w:t>（</w:t>
      </w:r>
      <w:r>
        <w:rPr>
          <w:rFonts w:hAnsi="宋体"/>
          <w:color w:val="000000"/>
        </w:rPr>
        <w:t>2</w:t>
      </w:r>
      <w:r>
        <w:rPr>
          <w:rFonts w:hint="eastAsia" w:hAnsi="宋体"/>
          <w:color w:val="000000"/>
        </w:rPr>
        <w:t>）电子交易平台应用或数据库出现错误，不能进行正常操作的；</w:t>
      </w:r>
    </w:p>
    <w:p>
      <w:pPr>
        <w:spacing w:line="360" w:lineRule="auto"/>
        <w:ind w:firstLine="420" w:firstLineChars="200"/>
        <w:rPr>
          <w:rFonts w:hAnsi="宋体"/>
          <w:color w:val="000000"/>
        </w:rPr>
      </w:pPr>
      <w:r>
        <w:rPr>
          <w:rFonts w:hint="eastAsia" w:hAnsi="宋体"/>
          <w:color w:val="000000"/>
        </w:rPr>
        <w:t>（</w:t>
      </w:r>
      <w:r>
        <w:rPr>
          <w:rFonts w:hAnsi="宋体"/>
          <w:color w:val="000000"/>
        </w:rPr>
        <w:t>3</w:t>
      </w:r>
      <w:r>
        <w:rPr>
          <w:rFonts w:hint="eastAsia" w:hAnsi="宋体"/>
          <w:color w:val="000000"/>
        </w:rPr>
        <w:t>）电子交易平台发现严重安全漏洞，有潜在泄密危险的；</w:t>
      </w:r>
    </w:p>
    <w:p>
      <w:pPr>
        <w:spacing w:line="360" w:lineRule="auto"/>
        <w:ind w:firstLine="420" w:firstLineChars="200"/>
        <w:rPr>
          <w:rFonts w:hAnsi="宋体"/>
          <w:color w:val="000000"/>
        </w:rPr>
      </w:pPr>
      <w:r>
        <w:rPr>
          <w:rFonts w:hint="eastAsia" w:hAnsi="宋体"/>
          <w:color w:val="000000"/>
        </w:rPr>
        <w:t>（</w:t>
      </w:r>
      <w:r>
        <w:rPr>
          <w:rFonts w:hAnsi="宋体"/>
          <w:color w:val="000000"/>
        </w:rPr>
        <w:t>4</w:t>
      </w:r>
      <w:r>
        <w:rPr>
          <w:rFonts w:hint="eastAsia" w:hAnsi="宋体"/>
          <w:color w:val="000000"/>
        </w:rPr>
        <w:t>）病毒发作导致不能进行正常操作的；</w:t>
      </w:r>
      <w:r>
        <w:rPr>
          <w:rFonts w:hAnsi="宋体"/>
          <w:color w:val="000000"/>
        </w:rPr>
        <w:t xml:space="preserve"> </w:t>
      </w:r>
    </w:p>
    <w:p>
      <w:pPr>
        <w:spacing w:line="360" w:lineRule="auto"/>
        <w:ind w:firstLine="420" w:firstLineChars="200"/>
        <w:rPr>
          <w:rFonts w:hAnsi="宋体"/>
          <w:color w:val="000000"/>
        </w:rPr>
      </w:pPr>
      <w:r>
        <w:rPr>
          <w:rFonts w:hint="eastAsia" w:hAnsi="宋体"/>
          <w:color w:val="000000"/>
        </w:rPr>
        <w:t>（</w:t>
      </w:r>
      <w:r>
        <w:rPr>
          <w:rFonts w:hAnsi="宋体"/>
          <w:color w:val="000000"/>
        </w:rPr>
        <w:t>4</w:t>
      </w:r>
      <w:r>
        <w:rPr>
          <w:rFonts w:hint="eastAsia" w:hAnsi="宋体"/>
          <w:color w:val="000000"/>
        </w:rPr>
        <w:t>）其他无法保证电子交易的公平、公正和安全的情况。</w:t>
      </w:r>
    </w:p>
    <w:p>
      <w:pPr>
        <w:spacing w:line="360" w:lineRule="auto"/>
        <w:ind w:firstLine="420" w:firstLineChars="200"/>
        <w:rPr>
          <w:rFonts w:hAnsi="宋体"/>
          <w:color w:val="000000"/>
        </w:rPr>
      </w:pPr>
      <w:r>
        <w:rPr>
          <w:rFonts w:hAnsi="宋体"/>
          <w:color w:val="000000"/>
        </w:rPr>
        <w:t>29.4</w:t>
      </w:r>
      <w:r>
        <w:rPr>
          <w:rFonts w:hint="eastAsia" w:hAnsi="宋体"/>
          <w:color w:val="000000"/>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11"/>
        <w:snapToGrid w:val="0"/>
        <w:spacing w:line="400" w:lineRule="exact"/>
        <w:ind w:firstLine="420" w:firstLineChars="200"/>
        <w:rPr>
          <w:rFonts w:hAnsi="宋体"/>
          <w:color w:val="000000"/>
        </w:rPr>
      </w:pPr>
    </w:p>
    <w:p>
      <w:pPr>
        <w:pStyle w:val="5"/>
        <w:keepNext w:val="0"/>
        <w:keepLines w:val="0"/>
        <w:spacing w:line="400" w:lineRule="exact"/>
        <w:jc w:val="center"/>
        <w:rPr>
          <w:rFonts w:hint="eastAsia"/>
          <w:color w:val="000000"/>
        </w:rPr>
      </w:pPr>
      <w:bookmarkStart w:id="138" w:name="_Toc254970546"/>
      <w:bookmarkStart w:id="139" w:name="_Toc254970687"/>
      <w:bookmarkStart w:id="140" w:name="_Toc24110"/>
      <w:r>
        <w:rPr>
          <w:rFonts w:hint="eastAsia"/>
          <w:color w:val="000000"/>
        </w:rPr>
        <w:t>七、</w:t>
      </w:r>
      <w:bookmarkEnd w:id="138"/>
      <w:bookmarkEnd w:id="139"/>
      <w:r>
        <w:rPr>
          <w:rFonts w:hint="eastAsia"/>
          <w:color w:val="000000"/>
        </w:rPr>
        <w:t>中标和合同</w:t>
      </w:r>
      <w:bookmarkEnd w:id="140"/>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30.确定中标人</w:t>
      </w:r>
    </w:p>
    <w:p>
      <w:pPr>
        <w:spacing w:line="360" w:lineRule="auto"/>
        <w:ind w:firstLine="422" w:firstLineChars="200"/>
        <w:rPr>
          <w:rFonts w:hint="eastAsia" w:ascii="宋体" w:hAnsi="宋体" w:cs="Courier New"/>
          <w:b/>
          <w:bCs/>
          <w:color w:val="000000"/>
          <w:szCs w:val="21"/>
        </w:rPr>
      </w:pPr>
      <w:r>
        <w:rPr>
          <w:rFonts w:hint="eastAsia" w:ascii="宋体" w:hAnsi="宋体" w:cs="Courier New"/>
          <w:b/>
          <w:bCs/>
          <w:color w:val="000000"/>
          <w:szCs w:val="21"/>
        </w:rPr>
        <w:t>30.1本项目授权评标</w:t>
      </w:r>
      <w:r>
        <w:rPr>
          <w:rFonts w:hint="eastAsia" w:ascii="宋体" w:hAnsi="宋体" w:cs="Courier New"/>
          <w:b/>
          <w:bCs/>
          <w:szCs w:val="21"/>
        </w:rPr>
        <w:t>委员会直接按第四章“评标方法及标准”的规定</w:t>
      </w:r>
      <w:r>
        <w:rPr>
          <w:rFonts w:hint="eastAsia" w:ascii="宋体" w:hAnsi="宋体" w:cs="Courier New"/>
          <w:b/>
          <w:bCs/>
          <w:color w:val="000000"/>
          <w:szCs w:val="21"/>
        </w:rPr>
        <w:t>排列中标候选人顺序，并依照次序确定中标人。</w:t>
      </w:r>
    </w:p>
    <w:p>
      <w:pPr>
        <w:spacing w:line="360" w:lineRule="auto"/>
        <w:ind w:firstLine="422" w:firstLineChars="200"/>
        <w:rPr>
          <w:rFonts w:hint="eastAsia" w:ascii="宋体" w:hAnsi="宋体" w:cs="Courier New"/>
          <w:b/>
          <w:bCs/>
          <w:color w:val="000000"/>
          <w:szCs w:val="21"/>
        </w:rPr>
      </w:pPr>
      <w:r>
        <w:rPr>
          <w:rFonts w:hint="eastAsia" w:ascii="宋体" w:hAnsi="宋体" w:cs="Courier New"/>
          <w:b/>
          <w:bCs/>
          <w:color w:val="000000"/>
          <w:szCs w:val="21"/>
        </w:rPr>
        <w:t>30.2提供相同品牌产品且通过资格审查、符合性审查的不同投标人参加同一合同项下投标的，按一家投标人计算，采用最低评标价法则以报价最低者参与评标，采用综合评分法则以评审得分最高者获得中标人推荐资格，采用最低评标价法报价相同的或者采用综合评分法评审得分相同的，按“投标人须知前附表”规定方式确定，确定后其他同品牌投标人投标无效或不作为中标候选人。</w:t>
      </w:r>
    </w:p>
    <w:p>
      <w:pPr>
        <w:spacing w:line="360" w:lineRule="auto"/>
        <w:ind w:firstLine="420" w:firstLineChars="200"/>
        <w:rPr>
          <w:rFonts w:hint="eastAsia" w:ascii="宋体" w:hAnsi="宋体" w:cs="Courier New"/>
          <w:szCs w:val="21"/>
        </w:rPr>
      </w:pPr>
      <w:r>
        <w:rPr>
          <w:rFonts w:hint="eastAsia" w:ascii="宋体" w:hAnsi="宋体" w:cs="Courier New"/>
          <w:szCs w:val="21"/>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pacing w:line="360" w:lineRule="auto"/>
        <w:ind w:firstLine="420" w:firstLineChars="200"/>
        <w:rPr>
          <w:rFonts w:hint="eastAsia" w:ascii="宋体" w:hAnsi="宋体" w:cs="Courier New"/>
          <w:szCs w:val="21"/>
        </w:rPr>
      </w:pPr>
      <w:r>
        <w:rPr>
          <w:rFonts w:hint="eastAsia" w:ascii="宋体" w:hAnsi="宋体" w:cs="Courier New"/>
          <w:szCs w:val="21"/>
        </w:rPr>
        <w:t>30.4中标供应商无正当理由拒签合同的，根据《中华人民共和国政府采购法》第七十七条第一款规定处理。</w:t>
      </w:r>
    </w:p>
    <w:p>
      <w:pPr>
        <w:spacing w:line="360" w:lineRule="auto"/>
        <w:ind w:firstLine="420" w:firstLineChars="200"/>
        <w:rPr>
          <w:rFonts w:hint="eastAsia" w:ascii="宋体" w:hAnsi="宋体" w:cs="Courier New"/>
          <w:szCs w:val="21"/>
        </w:rPr>
      </w:pPr>
      <w:r>
        <w:rPr>
          <w:rFonts w:hint="eastAsia" w:ascii="宋体" w:hAnsi="宋体" w:cs="Courier New"/>
          <w:szCs w:val="21"/>
        </w:rPr>
        <w:t>30.5根据《中华人民共和国民法典》</w:t>
      </w:r>
      <w:r>
        <w:rPr>
          <w:rFonts w:hint="eastAsia"/>
          <w:color w:val="000000"/>
          <w:sz w:val="19"/>
          <w:szCs w:val="19"/>
        </w:rPr>
        <w:t>第五百六十三条</w:t>
      </w:r>
      <w:r>
        <w:rPr>
          <w:rFonts w:hint="eastAsia" w:ascii="宋体" w:hAnsi="宋体" w:cs="Courier New"/>
          <w:szCs w:val="21"/>
        </w:rPr>
        <w:t>，因不可抗力致使不能实现合同目的的，当事人可以解除合同。</w:t>
      </w:r>
    </w:p>
    <w:p>
      <w:pPr>
        <w:spacing w:line="360" w:lineRule="auto"/>
        <w:ind w:firstLine="480" w:firstLineChars="200"/>
        <w:rPr>
          <w:rFonts w:hint="eastAsia" w:ascii="黑体" w:hAnsi="黑体" w:eastAsia="黑体"/>
          <w:color w:val="000000"/>
          <w:sz w:val="24"/>
        </w:rPr>
      </w:pPr>
      <w:r>
        <w:rPr>
          <w:rFonts w:hint="eastAsia" w:ascii="黑体" w:hAnsi="黑体" w:eastAsia="黑体"/>
          <w:color w:val="000000"/>
          <w:sz w:val="24"/>
        </w:rPr>
        <w:t>31. 结果公告</w:t>
      </w:r>
    </w:p>
    <w:p>
      <w:pPr>
        <w:spacing w:line="360" w:lineRule="auto"/>
        <w:ind w:firstLine="420" w:firstLineChars="200"/>
        <w:rPr>
          <w:rFonts w:hint="eastAsia" w:hAnsi="宋体" w:cs="宋体"/>
          <w:color w:val="000000"/>
        </w:rPr>
      </w:pPr>
      <w:r>
        <w:rPr>
          <w:rFonts w:hAnsi="宋体"/>
          <w:color w:val="000000"/>
          <w:szCs w:val="21"/>
        </w:rPr>
        <w:t>31.1</w:t>
      </w:r>
      <w:r>
        <w:rPr>
          <w:rFonts w:hint="eastAsia" w:hAnsi="宋体" w:cs="宋体"/>
          <w:color w:val="000000"/>
        </w:rPr>
        <w:t>在中标供应商</w:t>
      </w:r>
      <w:r>
        <w:rPr>
          <w:rFonts w:hint="eastAsia" w:hAnsi="宋体" w:cs="Arial"/>
          <w:color w:val="000000"/>
        </w:rPr>
        <w:t>确定之日起</w:t>
      </w:r>
      <w:r>
        <w:rPr>
          <w:rFonts w:hAnsi="宋体" w:cs="宋体"/>
          <w:color w:val="000000"/>
        </w:rPr>
        <w:t>2</w:t>
      </w:r>
      <w:r>
        <w:rPr>
          <w:rFonts w:hint="eastAsia" w:hAnsi="宋体" w:cs="宋体"/>
          <w:color w:val="000000"/>
        </w:rPr>
        <w:t>个工作日内，由采购代理机构</w:t>
      </w:r>
      <w:r>
        <w:rPr>
          <w:rFonts w:hint="eastAsia" w:hAnsi="宋体"/>
          <w:b/>
          <w:color w:val="000000"/>
          <w:szCs w:val="21"/>
        </w:rPr>
        <w:t>在招标公告发布媒体上</w:t>
      </w:r>
      <w:r>
        <w:rPr>
          <w:rFonts w:hint="eastAsia" w:hAnsi="宋体" w:cs="宋体"/>
          <w:color w:val="000000"/>
        </w:rPr>
        <w:t>发布中标结果公告，中标结果公告期限为</w:t>
      </w:r>
      <w:r>
        <w:rPr>
          <w:rFonts w:hAnsi="宋体" w:cs="宋体"/>
          <w:color w:val="000000"/>
        </w:rPr>
        <w:t>1</w:t>
      </w:r>
      <w:r>
        <w:rPr>
          <w:rFonts w:hint="eastAsia" w:hAnsi="宋体" w:cs="宋体"/>
          <w:color w:val="000000"/>
        </w:rPr>
        <w:t>个工作日，发布中标结果公告的同时向中标供应商发出中标通知书。</w:t>
      </w:r>
      <w:r>
        <w:rPr>
          <w:rFonts w:hint="eastAsia" w:hAnsi="宋体"/>
          <w:b/>
          <w:color w:val="000000"/>
          <w:szCs w:val="21"/>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hAnsi="宋体"/>
          <w:color w:val="000000"/>
          <w:szCs w:val="21"/>
        </w:rPr>
        <w:t>排名第二的中标候选人因前款规定的同样原因被取消中标资格的，</w:t>
      </w:r>
      <w:r>
        <w:rPr>
          <w:rFonts w:hint="eastAsia" w:hAnsi="宋体" w:cs="Courier New"/>
          <w:color w:val="000000"/>
          <w:szCs w:val="21"/>
        </w:rPr>
        <w:t>授权的评标委员会</w:t>
      </w:r>
      <w:r>
        <w:rPr>
          <w:rFonts w:hint="eastAsia" w:hAnsi="宋体"/>
          <w:color w:val="000000"/>
          <w:szCs w:val="21"/>
        </w:rPr>
        <w:t>可以确定排名第三的中标候选人为中标人，以此类推。</w:t>
      </w:r>
    </w:p>
    <w:p>
      <w:pPr>
        <w:spacing w:line="360" w:lineRule="auto"/>
        <w:ind w:firstLine="420" w:firstLineChars="200"/>
        <w:rPr>
          <w:rFonts w:ascii="宋体" w:hAnsi="宋体"/>
          <w:color w:val="000000"/>
          <w:szCs w:val="21"/>
        </w:rPr>
      </w:pPr>
      <w:r>
        <w:rPr>
          <w:rFonts w:hint="eastAsia" w:ascii="宋体" w:hAnsi="宋体"/>
          <w:color w:val="000000"/>
          <w:szCs w:val="21"/>
        </w:rPr>
        <w:t>以上信息查询记录及相关证据与采购文件一并保存。</w:t>
      </w:r>
    </w:p>
    <w:p>
      <w:pPr>
        <w:spacing w:line="360" w:lineRule="auto"/>
        <w:ind w:firstLine="420" w:firstLineChars="200"/>
        <w:rPr>
          <w:rFonts w:hint="eastAsia" w:ascii="宋体" w:hAnsi="宋体" w:cs="Courier New"/>
          <w:color w:val="000000"/>
          <w:szCs w:val="21"/>
        </w:rPr>
      </w:pPr>
      <w:r>
        <w:rPr>
          <w:rFonts w:hint="eastAsia" w:ascii="宋体" w:hAnsi="宋体" w:cs="Courier New"/>
          <w:color w:val="000000"/>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pPr>
        <w:spacing w:line="360" w:lineRule="auto"/>
        <w:ind w:firstLine="480" w:firstLineChars="200"/>
        <w:rPr>
          <w:rFonts w:hint="eastAsia" w:ascii="黑体" w:hAnsi="黑体" w:eastAsia="黑体"/>
          <w:color w:val="000000"/>
          <w:sz w:val="24"/>
        </w:rPr>
      </w:pPr>
      <w:r>
        <w:rPr>
          <w:rFonts w:hint="eastAsia" w:ascii="黑体" w:hAnsi="黑体" w:eastAsia="黑体"/>
          <w:color w:val="000000"/>
          <w:sz w:val="24"/>
        </w:rPr>
        <w:t>32.发出中标通知书</w:t>
      </w:r>
    </w:p>
    <w:p>
      <w:pPr>
        <w:spacing w:line="360" w:lineRule="auto"/>
        <w:ind w:firstLine="422" w:firstLineChars="200"/>
        <w:rPr>
          <w:rFonts w:hint="eastAsia" w:ascii="宋体" w:hAnsi="宋体"/>
          <w:b/>
          <w:color w:val="000000"/>
          <w:szCs w:val="21"/>
        </w:rPr>
      </w:pPr>
      <w:r>
        <w:rPr>
          <w:rFonts w:hint="eastAsia" w:ascii="宋体" w:hAnsi="宋体"/>
          <w:b/>
          <w:color w:val="000000"/>
          <w:szCs w:val="21"/>
        </w:rPr>
        <w:t>32.1在发布中标公告的同时，采购代理机构向中标人通过“政采云”平台发出电子中标通知书。</w:t>
      </w:r>
    </w:p>
    <w:p>
      <w:pPr>
        <w:spacing w:line="360" w:lineRule="auto"/>
        <w:ind w:firstLine="422" w:firstLineChars="200"/>
        <w:rPr>
          <w:rFonts w:hint="eastAsia" w:ascii="宋体" w:hAnsi="宋体"/>
          <w:b/>
          <w:color w:val="000000"/>
          <w:szCs w:val="21"/>
        </w:rPr>
      </w:pPr>
      <w:r>
        <w:rPr>
          <w:rFonts w:hint="eastAsia" w:ascii="宋体" w:hAnsi="宋体"/>
          <w:b/>
          <w:color w:val="000000"/>
          <w:szCs w:val="21"/>
        </w:rPr>
        <w:t>32.2对未通过资格审查的投标人，采购人或采购机构应当告知其未通过的原因；采用综合评分办法评审的，采购人或采购机构还应当告知未中标人本人的评审得分与排序。</w:t>
      </w:r>
    </w:p>
    <w:p>
      <w:pPr>
        <w:spacing w:line="360" w:lineRule="auto"/>
        <w:ind w:firstLine="480" w:firstLineChars="200"/>
        <w:rPr>
          <w:rFonts w:hint="eastAsia" w:ascii="黑体" w:hAnsi="黑体" w:eastAsia="黑体"/>
          <w:color w:val="000000"/>
          <w:sz w:val="24"/>
        </w:rPr>
      </w:pPr>
      <w:r>
        <w:rPr>
          <w:rFonts w:hint="eastAsia" w:ascii="黑体" w:hAnsi="黑体" w:eastAsia="黑体"/>
          <w:color w:val="000000"/>
          <w:sz w:val="24"/>
        </w:rPr>
        <w:t>33. 无义务解释未中标原因</w:t>
      </w:r>
    </w:p>
    <w:p>
      <w:pPr>
        <w:spacing w:line="360" w:lineRule="auto"/>
        <w:ind w:firstLine="422" w:firstLineChars="200"/>
        <w:rPr>
          <w:rFonts w:hint="eastAsia" w:ascii="宋体" w:hAnsi="宋体"/>
          <w:b/>
          <w:color w:val="000000"/>
          <w:szCs w:val="21"/>
        </w:rPr>
      </w:pPr>
      <w:r>
        <w:rPr>
          <w:rFonts w:hint="eastAsia" w:ascii="宋体" w:hAnsi="宋体"/>
          <w:b/>
          <w:color w:val="000000"/>
          <w:szCs w:val="21"/>
        </w:rPr>
        <w:t>采购代理机构无义务向未中标的投标人解释未中标原因和退还投标文件。</w:t>
      </w:r>
    </w:p>
    <w:p>
      <w:pPr>
        <w:spacing w:line="360" w:lineRule="auto"/>
        <w:ind w:firstLine="480" w:firstLineChars="200"/>
        <w:rPr>
          <w:rFonts w:hint="eastAsia" w:ascii="黑体" w:hAnsi="黑体" w:eastAsia="黑体"/>
          <w:color w:val="000000"/>
          <w:sz w:val="24"/>
        </w:rPr>
      </w:pPr>
      <w:r>
        <w:rPr>
          <w:rFonts w:hint="eastAsia" w:ascii="黑体" w:hAnsi="黑体" w:eastAsia="黑体"/>
          <w:color w:val="000000"/>
          <w:sz w:val="24"/>
        </w:rPr>
        <w:t>34.合同授予标准</w:t>
      </w:r>
    </w:p>
    <w:p>
      <w:pPr>
        <w:spacing w:line="360" w:lineRule="auto"/>
        <w:ind w:firstLine="420" w:firstLineChars="200"/>
        <w:rPr>
          <w:rFonts w:hint="eastAsia" w:ascii="宋体" w:hAnsi="宋体"/>
          <w:color w:val="000000"/>
          <w:szCs w:val="21"/>
        </w:rPr>
      </w:pPr>
      <w:r>
        <w:rPr>
          <w:rFonts w:hint="eastAsia" w:ascii="宋体" w:hAnsi="宋体" w:cs="Courier New"/>
          <w:color w:val="000000"/>
          <w:szCs w:val="21"/>
        </w:rPr>
        <w:t>合同将授予被确定实质上响应招标文件要求，具备履行合同能力的中标人（招标文件另有约定多名中标人的除外）。</w:t>
      </w:r>
    </w:p>
    <w:p>
      <w:pPr>
        <w:spacing w:line="360" w:lineRule="auto"/>
        <w:ind w:firstLine="480" w:firstLineChars="200"/>
        <w:rPr>
          <w:rFonts w:hint="eastAsia" w:ascii="黑体" w:hAnsi="黑体" w:eastAsia="黑体"/>
          <w:color w:val="000000"/>
          <w:sz w:val="24"/>
        </w:rPr>
      </w:pPr>
      <w:r>
        <w:rPr>
          <w:rFonts w:hint="eastAsia" w:ascii="黑体" w:hAnsi="黑体" w:eastAsia="黑体"/>
          <w:color w:val="000000"/>
          <w:sz w:val="24"/>
        </w:rPr>
        <w:t>35.履约保证金</w:t>
      </w:r>
    </w:p>
    <w:p>
      <w:pPr>
        <w:pStyle w:val="21"/>
        <w:snapToGrid w:val="0"/>
        <w:spacing w:before="0"/>
        <w:ind w:firstLine="420"/>
        <w:rPr>
          <w:rFonts w:hint="eastAsia" w:ascii="宋体" w:hAnsi="宋体"/>
          <w:kern w:val="0"/>
          <w:sz w:val="21"/>
          <w:szCs w:val="21"/>
          <w:lang w:val="zh-CN"/>
        </w:rPr>
      </w:pPr>
      <w:bookmarkStart w:id="141" w:name="_39.1中标人须于签订合同前按本须知前附表规定的金额转账或电汇到指定账"/>
      <w:bookmarkEnd w:id="141"/>
      <w:r>
        <w:rPr>
          <w:rFonts w:hint="eastAsia" w:ascii="宋体" w:hAnsi="宋体"/>
          <w:kern w:val="0"/>
          <w:sz w:val="21"/>
          <w:szCs w:val="21"/>
          <w:lang w:val="zh-CN"/>
        </w:rPr>
        <w:t>见“投标人须知前附表”。</w:t>
      </w:r>
    </w:p>
    <w:p>
      <w:pPr>
        <w:spacing w:line="360" w:lineRule="auto"/>
        <w:ind w:firstLine="480" w:firstLineChars="200"/>
        <w:rPr>
          <w:rFonts w:hint="eastAsia" w:ascii="黑体" w:hAnsi="黑体" w:eastAsia="黑体"/>
          <w:color w:val="000000"/>
          <w:sz w:val="24"/>
        </w:rPr>
      </w:pPr>
      <w:r>
        <w:rPr>
          <w:rFonts w:hint="eastAsia" w:ascii="黑体" w:hAnsi="黑体" w:eastAsia="黑体"/>
          <w:color w:val="000000"/>
          <w:sz w:val="24"/>
        </w:rPr>
        <w:t>36.签订合同</w:t>
      </w:r>
    </w:p>
    <w:p>
      <w:pPr>
        <w:pStyle w:val="21"/>
        <w:snapToGrid w:val="0"/>
        <w:spacing w:before="0"/>
        <w:ind w:firstLine="422"/>
        <w:rPr>
          <w:rFonts w:hint="eastAsia" w:ascii="宋体" w:hAnsi="宋体"/>
          <w:kern w:val="0"/>
          <w:sz w:val="21"/>
          <w:szCs w:val="21"/>
          <w:lang w:val="zh-CN"/>
        </w:rPr>
      </w:pPr>
      <w:bookmarkStart w:id="142" w:name="_40.1投标人接到中标通知书后，按须知前附表规定向采购人出示相关资格证"/>
      <w:bookmarkEnd w:id="142"/>
      <w:r>
        <w:rPr>
          <w:rFonts w:hint="eastAsia" w:ascii="宋体" w:hAnsi="宋体"/>
          <w:b/>
          <w:color w:val="000000"/>
          <w:sz w:val="21"/>
          <w:szCs w:val="21"/>
        </w:rPr>
        <w:t xml:space="preserve"> 36.1中标人领取电子中标通知书后，</w:t>
      </w:r>
      <w:r>
        <w:rPr>
          <w:rFonts w:hint="eastAsia" w:ascii="宋体" w:hAnsi="宋体"/>
          <w:kern w:val="0"/>
          <w:sz w:val="21"/>
          <w:szCs w:val="21"/>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pPr>
        <w:pStyle w:val="21"/>
        <w:snapToGrid w:val="0"/>
        <w:spacing w:before="0"/>
        <w:ind w:firstLine="420"/>
        <w:rPr>
          <w:rFonts w:hint="eastAsia" w:ascii="宋体" w:hAnsi="宋体"/>
          <w:kern w:val="0"/>
          <w:sz w:val="21"/>
          <w:szCs w:val="21"/>
          <w:lang w:val="zh-CN"/>
        </w:rPr>
      </w:pPr>
      <w:r>
        <w:rPr>
          <w:rFonts w:hint="eastAsia" w:ascii="宋体" w:hAnsi="宋体"/>
          <w:kern w:val="0"/>
          <w:sz w:val="21"/>
          <w:szCs w:val="21"/>
          <w:lang w:val="zh-CN"/>
        </w:rPr>
        <w:t>36.2</w:t>
      </w:r>
      <w:r>
        <w:rPr>
          <w:rFonts w:hint="eastAsia" w:ascii="宋体" w:hAnsi="宋体" w:cs="仿宋_GB2312"/>
          <w:sz w:val="21"/>
          <w:szCs w:val="21"/>
        </w:rPr>
        <w:t>采购合同由采购人与中标供应商根据招标文件、投标文件等内容通过政府采购电子交易平台在线签订，自动备案。</w:t>
      </w:r>
    </w:p>
    <w:p>
      <w:pPr>
        <w:pStyle w:val="21"/>
        <w:snapToGrid w:val="0"/>
        <w:spacing w:before="0"/>
        <w:ind w:firstLine="420"/>
        <w:rPr>
          <w:rFonts w:hint="eastAsia" w:ascii="宋体" w:hAnsi="宋体" w:cs="仿宋_GB2312"/>
          <w:sz w:val="21"/>
          <w:szCs w:val="21"/>
        </w:rPr>
      </w:pPr>
      <w:r>
        <w:rPr>
          <w:rFonts w:hint="eastAsia" w:ascii="宋体" w:hAnsi="宋体"/>
          <w:color w:val="000000"/>
          <w:sz w:val="21"/>
          <w:szCs w:val="21"/>
        </w:rPr>
        <w:t>36.3签订合同时间：按中标通知书规定的时间与采购人签订合同（最长不能超过25日）。</w:t>
      </w:r>
    </w:p>
    <w:p>
      <w:pPr>
        <w:spacing w:line="360" w:lineRule="auto"/>
        <w:ind w:firstLine="420" w:firstLineChars="200"/>
        <w:rPr>
          <w:rFonts w:hint="eastAsia" w:ascii="宋体" w:hAnsi="宋体"/>
          <w:color w:val="000000"/>
          <w:szCs w:val="21"/>
        </w:rPr>
      </w:pPr>
      <w:r>
        <w:rPr>
          <w:rFonts w:hint="eastAsia" w:ascii="宋体" w:hAnsi="宋体"/>
          <w:color w:val="000000"/>
          <w:szCs w:val="21"/>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pPr>
        <w:spacing w:line="360" w:lineRule="auto"/>
        <w:ind w:firstLine="420" w:firstLineChars="200"/>
        <w:rPr>
          <w:rFonts w:hint="eastAsia" w:ascii="宋体" w:hAnsi="宋体"/>
          <w:color w:val="000000"/>
          <w:szCs w:val="21"/>
        </w:rPr>
      </w:pPr>
      <w:r>
        <w:rPr>
          <w:rFonts w:hint="eastAsia" w:ascii="宋体" w:hAnsi="宋体"/>
          <w:color w:val="000000"/>
          <w:szCs w:val="21"/>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0" w:firstLineChars="200"/>
        <w:rPr>
          <w:rFonts w:hint="eastAsia" w:ascii="宋体" w:hAnsi="宋体"/>
          <w:color w:val="000000"/>
          <w:szCs w:val="21"/>
        </w:rPr>
      </w:pPr>
      <w:r>
        <w:rPr>
          <w:rFonts w:hint="eastAsia" w:ascii="宋体" w:hAnsi="宋体"/>
          <w:color w:val="000000"/>
          <w:szCs w:val="21"/>
        </w:rPr>
        <w:t>36.6采购人或中标供应商不得单方面向合同另一方提出任何招标文件没有约定的条件或不合理的要求，作为签订合同的条件；也不得协商另行订立背离招标文件和合同实质性内容的协议。</w:t>
      </w:r>
    </w:p>
    <w:p>
      <w:pPr>
        <w:spacing w:line="360" w:lineRule="auto"/>
        <w:ind w:firstLine="420" w:firstLineChars="200"/>
        <w:rPr>
          <w:rFonts w:hint="eastAsia" w:ascii="宋体" w:hAnsi="宋体"/>
          <w:color w:val="000000"/>
          <w:szCs w:val="21"/>
        </w:rPr>
      </w:pPr>
      <w:r>
        <w:rPr>
          <w:rFonts w:hint="eastAsia" w:ascii="宋体" w:hAnsi="宋体"/>
          <w:color w:val="000000"/>
          <w:szCs w:val="21"/>
        </w:rPr>
        <w:t>36.7</w:t>
      </w:r>
      <w:r>
        <w:rPr>
          <w:rFonts w:hint="eastAsia" w:ascii="宋体" w:hAnsi="宋体" w:cs="仿宋_GB2312"/>
          <w:szCs w:val="21"/>
        </w:rPr>
        <w:t>如签订合同并生效后，供应商无故拒绝或延期，除按照合同条款处理外，将承担相应的法律责任。</w:t>
      </w:r>
    </w:p>
    <w:p>
      <w:pPr>
        <w:spacing w:line="360" w:lineRule="auto"/>
        <w:ind w:firstLine="422" w:firstLineChars="200"/>
        <w:rPr>
          <w:rFonts w:hint="eastAsia" w:ascii="宋体" w:hAnsi="宋体"/>
          <w:b/>
          <w:color w:val="000000"/>
          <w:szCs w:val="21"/>
        </w:rPr>
      </w:pPr>
      <w:r>
        <w:rPr>
          <w:rFonts w:hint="eastAsia" w:ascii="宋体" w:hAnsi="宋体"/>
          <w:b/>
          <w:color w:val="000000"/>
          <w:szCs w:val="21"/>
        </w:rPr>
        <w:t>36.8采购人需追加与合同标的相同的货物或者货物的，在不改变原合同条款且已报财政部门批准落实资金的前提下，可从原中标供应商处添购， 所签订的补充添置合同的采购资金总额不超过原采购合同金额的10%。</w:t>
      </w:r>
    </w:p>
    <w:p>
      <w:pPr>
        <w:spacing w:line="360" w:lineRule="auto"/>
        <w:ind w:firstLine="480" w:firstLineChars="200"/>
        <w:rPr>
          <w:rFonts w:hint="eastAsia" w:ascii="黑体" w:hAnsi="黑体" w:eastAsia="黑体"/>
          <w:color w:val="000000"/>
          <w:sz w:val="24"/>
        </w:rPr>
      </w:pPr>
      <w:bookmarkStart w:id="143" w:name="_41.政府采购合同公告"/>
      <w:bookmarkEnd w:id="143"/>
      <w:r>
        <w:rPr>
          <w:rFonts w:hint="eastAsia" w:ascii="黑体" w:hAnsi="黑体" w:eastAsia="黑体"/>
          <w:color w:val="000000"/>
          <w:sz w:val="24"/>
        </w:rPr>
        <w:t>37.政府采购合同公告</w:t>
      </w:r>
    </w:p>
    <w:p>
      <w:pPr>
        <w:spacing w:line="360" w:lineRule="auto"/>
        <w:ind w:firstLine="420" w:firstLineChars="200"/>
        <w:rPr>
          <w:rFonts w:hint="eastAsia" w:hAnsi="宋体"/>
          <w:color w:val="000000"/>
        </w:rPr>
      </w:pPr>
      <w:r>
        <w:rPr>
          <w:rFonts w:hint="eastAsia" w:hAnsi="宋体"/>
          <w:color w:val="000000"/>
        </w:rPr>
        <w:t>采购人或者受托采购代理机构应当自政府采购合同签订之日起</w:t>
      </w:r>
      <w:r>
        <w:rPr>
          <w:rFonts w:hAnsi="宋体"/>
          <w:color w:val="000000"/>
        </w:rPr>
        <w:t>2</w:t>
      </w:r>
      <w:r>
        <w:rPr>
          <w:rFonts w:hint="eastAsia" w:hAnsi="宋体"/>
          <w:color w:val="000000"/>
        </w:rPr>
        <w:t>个工作日内，将政府采购合同</w:t>
      </w:r>
      <w:r>
        <w:rPr>
          <w:rFonts w:hint="eastAsia" w:ascii="宋体" w:hAnsi="宋体"/>
          <w:bCs/>
        </w:rPr>
        <w:t>在以下媒体上发布</w:t>
      </w:r>
      <w:r>
        <w:rPr>
          <w:rFonts w:hint="eastAsia" w:ascii="宋体" w:hAnsi="宋体" w:cs="宋体"/>
          <w:color w:val="000000"/>
          <w:kern w:val="0"/>
          <w:szCs w:val="21"/>
        </w:rPr>
        <w:t xml:space="preserve"> “广西政府采购网”（http://zfcg.gxzf.gov.cn）</w:t>
      </w:r>
      <w:r>
        <w:rPr>
          <w:rFonts w:hint="eastAsia" w:hAnsi="宋体"/>
          <w:color w:val="000000"/>
        </w:rPr>
        <w:t>上公告，但政府采购合同中涉及国家秘密、商业秘密的内容除外。</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38. 询问、质疑和投诉</w:t>
      </w:r>
    </w:p>
    <w:p>
      <w:pPr>
        <w:spacing w:line="360" w:lineRule="auto"/>
        <w:ind w:firstLine="422" w:firstLineChars="200"/>
        <w:rPr>
          <w:rFonts w:hint="eastAsia" w:hAnsi="宋体"/>
          <w:b/>
          <w:color w:val="000000"/>
          <w:szCs w:val="21"/>
        </w:rPr>
      </w:pPr>
      <w:r>
        <w:rPr>
          <w:rFonts w:hAnsi="宋体"/>
          <w:b/>
          <w:color w:val="000000"/>
          <w:szCs w:val="21"/>
        </w:rPr>
        <w:t>38.1</w:t>
      </w:r>
      <w:r>
        <w:rPr>
          <w:rFonts w:hint="eastAsia" w:hAnsi="宋体"/>
          <w:b/>
          <w:color w:val="000000"/>
          <w:szCs w:val="21"/>
        </w:rPr>
        <w:t>询问</w:t>
      </w:r>
    </w:p>
    <w:p>
      <w:pPr>
        <w:spacing w:line="360" w:lineRule="auto"/>
        <w:ind w:firstLine="420" w:firstLineChars="200"/>
        <w:rPr>
          <w:rFonts w:hAnsi="宋体"/>
          <w:bCs/>
          <w:color w:val="000000"/>
          <w:szCs w:val="21"/>
        </w:rPr>
      </w:pPr>
      <w:r>
        <w:rPr>
          <w:rFonts w:hAnsi="宋体"/>
          <w:bCs/>
          <w:color w:val="000000"/>
          <w:szCs w:val="21"/>
        </w:rPr>
        <w:t>38.1.1</w:t>
      </w:r>
      <w:r>
        <w:rPr>
          <w:rFonts w:hint="eastAsia" w:hAnsi="宋体"/>
          <w:bCs/>
          <w:color w:val="000000"/>
          <w:szCs w:val="21"/>
        </w:rPr>
        <w:t>供应商在开标前对政府采购活动事项有疑问的，可以向采购人或采购代理机构项目负责人提出询问。</w:t>
      </w:r>
    </w:p>
    <w:p>
      <w:pPr>
        <w:spacing w:line="360" w:lineRule="auto"/>
        <w:ind w:firstLine="420" w:firstLineChars="200"/>
        <w:rPr>
          <w:rFonts w:hAnsi="宋体"/>
          <w:bCs/>
          <w:color w:val="000000"/>
          <w:szCs w:val="21"/>
        </w:rPr>
      </w:pPr>
      <w:r>
        <w:rPr>
          <w:rFonts w:hAnsi="宋体"/>
          <w:bCs/>
          <w:color w:val="000000"/>
          <w:szCs w:val="21"/>
        </w:rPr>
        <w:t>38.1.2</w:t>
      </w:r>
      <w:r>
        <w:rPr>
          <w:rFonts w:hint="eastAsia" w:hAnsi="宋体"/>
          <w:bCs/>
          <w:color w:val="000000"/>
          <w:szCs w:val="21"/>
        </w:rPr>
        <w:t>采购人或采购人委托的采购代理机构自受理询问之日起</w:t>
      </w:r>
      <w:r>
        <w:rPr>
          <w:rFonts w:hAnsi="宋体"/>
          <w:bCs/>
          <w:color w:val="000000"/>
          <w:szCs w:val="21"/>
        </w:rPr>
        <w:t>3</w:t>
      </w:r>
      <w:r>
        <w:rPr>
          <w:rFonts w:hint="eastAsia" w:hAnsi="宋体"/>
          <w:bCs/>
          <w:color w:val="000000"/>
          <w:szCs w:val="21"/>
        </w:rPr>
        <w:t>个工作日内对供应商依法提出的询问作出答复，</w:t>
      </w:r>
      <w:r>
        <w:rPr>
          <w:rFonts w:hint="eastAsia"/>
        </w:rPr>
        <w:t>但答复内容不得涉及商业秘密</w:t>
      </w:r>
      <w:r>
        <w:rPr>
          <w:rFonts w:hint="eastAsia" w:hAnsi="宋体"/>
          <w:bCs/>
          <w:color w:val="000000"/>
          <w:szCs w:val="21"/>
        </w:rPr>
        <w:t>。</w:t>
      </w:r>
    </w:p>
    <w:p>
      <w:pPr>
        <w:spacing w:line="360" w:lineRule="auto"/>
        <w:ind w:firstLine="420" w:firstLineChars="200"/>
        <w:rPr>
          <w:rFonts w:hAnsi="宋体"/>
          <w:bCs/>
          <w:color w:val="000000"/>
          <w:szCs w:val="21"/>
        </w:rPr>
      </w:pPr>
      <w:r>
        <w:rPr>
          <w:rFonts w:hAnsi="宋体"/>
          <w:bCs/>
          <w:color w:val="000000"/>
          <w:szCs w:val="21"/>
        </w:rPr>
        <w:t xml:space="preserve">38.1.3 </w:t>
      </w:r>
      <w:r>
        <w:rPr>
          <w:rFonts w:hint="eastAsia" w:hAnsi="宋体"/>
          <w:bCs/>
          <w:color w:val="000000"/>
          <w:szCs w:val="21"/>
        </w:rPr>
        <w:t>询问事项可能影响中标、成交结果的，采购人应当暂停签订合同，已经签订合同的，应当中止履行合同。</w:t>
      </w:r>
    </w:p>
    <w:p>
      <w:pPr>
        <w:spacing w:line="360" w:lineRule="auto"/>
        <w:ind w:firstLine="422" w:firstLineChars="200"/>
        <w:rPr>
          <w:rFonts w:ascii="宋体" w:hAnsi="宋体"/>
          <w:color w:val="000000"/>
          <w:szCs w:val="21"/>
        </w:rPr>
      </w:pPr>
      <w:r>
        <w:rPr>
          <w:rFonts w:hint="eastAsia" w:ascii="宋体" w:hAnsi="宋体"/>
          <w:b/>
          <w:color w:val="000000"/>
          <w:szCs w:val="21"/>
        </w:rPr>
        <w:t xml:space="preserve"> </w:t>
      </w:r>
      <w:r>
        <w:rPr>
          <w:rFonts w:hint="eastAsia" w:ascii="宋体" w:hAnsi="宋体"/>
          <w:color w:val="000000"/>
          <w:szCs w:val="21"/>
        </w:rPr>
        <w:t>38.2质疑</w:t>
      </w:r>
    </w:p>
    <w:p>
      <w:pPr>
        <w:spacing w:line="360" w:lineRule="auto"/>
        <w:ind w:firstLine="420" w:firstLineChars="200"/>
        <w:rPr>
          <w:rFonts w:hint="eastAsia" w:ascii="宋体" w:hAnsi="宋体"/>
          <w:b/>
          <w:color w:val="000000"/>
          <w:szCs w:val="21"/>
        </w:rPr>
      </w:pPr>
      <w:r>
        <w:rPr>
          <w:rFonts w:hint="eastAsia" w:ascii="宋体" w:hAnsi="宋体"/>
          <w:color w:val="000000"/>
          <w:szCs w:val="21"/>
        </w:rPr>
        <w:t>38.2.1</w:t>
      </w:r>
      <w:r>
        <w:rPr>
          <w:rFonts w:hint="eastAsia" w:ascii="宋体" w:hAnsi="宋体"/>
          <w:b/>
          <w:color w:val="000000"/>
          <w:szCs w:val="21"/>
        </w:rPr>
        <w:t>供应商认为招标文件、采购过程或者中标结果使自己的合法权益受到损害的，必须在知道或者应知其权益受到损害之日起7个工作日内，以</w:t>
      </w:r>
      <w:r>
        <w:rPr>
          <w:rFonts w:hint="eastAsia" w:ascii="宋体" w:hAnsi="宋体"/>
          <w:b/>
          <w:szCs w:val="21"/>
        </w:rPr>
        <w:t>书面形式向</w:t>
      </w:r>
      <w:r>
        <w:rPr>
          <w:rFonts w:hint="eastAsia" w:ascii="宋体" w:hAnsi="宋体"/>
          <w:b/>
          <w:color w:val="000000"/>
          <w:szCs w:val="21"/>
        </w:rPr>
        <w:t xml:space="preserve">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pPr>
        <w:spacing w:line="360" w:lineRule="auto"/>
        <w:ind w:firstLine="420" w:firstLineChars="200"/>
        <w:rPr>
          <w:rFonts w:hint="eastAsia" w:hAnsi="宋体"/>
          <w:bCs/>
        </w:rPr>
      </w:pPr>
      <w:r>
        <w:rPr>
          <w:rFonts w:hint="eastAsia" w:hAnsi="宋体"/>
          <w:bCs/>
        </w:rPr>
        <w:t>（</w:t>
      </w:r>
      <w:r>
        <w:rPr>
          <w:rFonts w:hAnsi="宋体"/>
          <w:bCs/>
        </w:rPr>
        <w:t>1</w:t>
      </w:r>
      <w:r>
        <w:rPr>
          <w:rFonts w:hint="eastAsia" w:hAnsi="宋体"/>
          <w:bCs/>
        </w:rPr>
        <w:t>）潜在供应商依法获取公开招标文件后，认为采购文件使自己的权益受到损害的，应当在公开招标文件公告期限届满之日起</w:t>
      </w:r>
      <w:r>
        <w:rPr>
          <w:rFonts w:hAnsi="宋体"/>
          <w:bCs/>
        </w:rPr>
        <w:t>7</w:t>
      </w:r>
      <w:r>
        <w:rPr>
          <w:rFonts w:hint="eastAsia" w:hAnsi="宋体"/>
          <w:bCs/>
        </w:rPr>
        <w:t>个工作日内提出质疑。</w:t>
      </w:r>
      <w:r>
        <w:rPr>
          <w:rFonts w:hint="eastAsia"/>
        </w:rPr>
        <w:t>委托代理协议无特殊约定的，</w:t>
      </w:r>
      <w:r>
        <w:rPr>
          <w:rFonts w:hint="eastAsia" w:hAnsi="宋体"/>
          <w:bCs/>
        </w:rPr>
        <w:t>对公开招标文件中采购需求（含资格要求、采购预算和评分办法）的质疑由采购人受理并负责答复；对公开招标文件中的采购执行程序的质疑由采购代理机构受理并负责答复。</w:t>
      </w:r>
    </w:p>
    <w:p>
      <w:pPr>
        <w:spacing w:line="360" w:lineRule="auto"/>
        <w:ind w:firstLine="420" w:firstLineChars="200"/>
        <w:rPr>
          <w:rFonts w:hAnsi="宋体"/>
          <w:bCs/>
        </w:rPr>
      </w:pPr>
      <w:r>
        <w:rPr>
          <w:rFonts w:hint="eastAsia" w:hAnsi="宋体"/>
          <w:bCs/>
        </w:rPr>
        <w:t>（</w:t>
      </w:r>
      <w:r>
        <w:rPr>
          <w:rFonts w:hAnsi="宋体"/>
          <w:bCs/>
        </w:rPr>
        <w:t>2</w:t>
      </w:r>
      <w:r>
        <w:rPr>
          <w:rFonts w:hint="eastAsia" w:hAnsi="宋体"/>
          <w:bCs/>
        </w:rPr>
        <w:t>）供应商认为采购过程使自己的权益受到损害的，应当在各采购程序环节结束之日起</w:t>
      </w:r>
      <w:r>
        <w:rPr>
          <w:rFonts w:hAnsi="宋体"/>
          <w:bCs/>
        </w:rPr>
        <w:t>7</w:t>
      </w:r>
      <w:r>
        <w:rPr>
          <w:rFonts w:hint="eastAsia" w:hAnsi="宋体"/>
          <w:bCs/>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pPr>
        <w:spacing w:line="360" w:lineRule="auto"/>
        <w:ind w:firstLine="420" w:firstLineChars="200"/>
        <w:rPr>
          <w:rFonts w:hAnsi="宋体"/>
          <w:bCs/>
        </w:rPr>
      </w:pPr>
      <w:r>
        <w:rPr>
          <w:rFonts w:hint="eastAsia" w:hAnsi="宋体"/>
          <w:bCs/>
        </w:rPr>
        <w:t>（</w:t>
      </w:r>
      <w:r>
        <w:rPr>
          <w:rFonts w:hAnsi="宋体"/>
          <w:bCs/>
        </w:rPr>
        <w:t>3</w:t>
      </w:r>
      <w:r>
        <w:rPr>
          <w:rFonts w:hint="eastAsia" w:hAnsi="宋体"/>
          <w:bCs/>
        </w:rPr>
        <w:t>）供应商认为中标或者成交结果使自己的权益受到损害的，应当在中标或者成交结果公告期限届满之日起</w:t>
      </w:r>
      <w:r>
        <w:rPr>
          <w:rFonts w:hAnsi="宋体"/>
          <w:bCs/>
        </w:rPr>
        <w:t>7</w:t>
      </w:r>
      <w:r>
        <w:rPr>
          <w:rFonts w:hint="eastAsia" w:hAnsi="宋体"/>
          <w:bCs/>
        </w:rPr>
        <w:t>个工作日内提出质疑，由采购人受理并负责答复。</w:t>
      </w:r>
    </w:p>
    <w:p>
      <w:pPr>
        <w:spacing w:line="360" w:lineRule="auto"/>
        <w:ind w:firstLine="422" w:firstLineChars="200"/>
        <w:rPr>
          <w:rFonts w:hAnsi="宋体"/>
          <w:bCs/>
          <w:szCs w:val="21"/>
        </w:rPr>
      </w:pPr>
      <w:r>
        <w:rPr>
          <w:rFonts w:hAnsi="宋体"/>
          <w:b/>
          <w:bCs/>
          <w:szCs w:val="21"/>
        </w:rPr>
        <w:t>38.2.2</w:t>
      </w:r>
      <w:r>
        <w:rPr>
          <w:rFonts w:hint="eastAsia" w:hAnsi="宋体"/>
          <w:bCs/>
          <w:szCs w:val="21"/>
        </w:rPr>
        <w:t>供应商质疑实行实名制，其质疑应当有具体的质疑事项及事实根据，质疑应当坚持依法依规、诚实信用原则，不得进行虚假、恶意质疑。</w:t>
      </w:r>
    </w:p>
    <w:p>
      <w:pPr>
        <w:spacing w:line="360" w:lineRule="auto"/>
        <w:ind w:firstLine="422" w:firstLineChars="200"/>
        <w:rPr>
          <w:rFonts w:hAnsi="宋体"/>
          <w:bCs/>
        </w:rPr>
      </w:pPr>
      <w:r>
        <w:rPr>
          <w:rFonts w:hAnsi="宋体"/>
          <w:b/>
          <w:bCs/>
        </w:rPr>
        <w:t>38.2.3</w:t>
      </w:r>
      <w:r>
        <w:rPr>
          <w:rFonts w:hAnsi="宋体"/>
          <w:bCs/>
        </w:rPr>
        <w:t xml:space="preserve"> </w:t>
      </w:r>
      <w:r>
        <w:rPr>
          <w:rFonts w:hint="eastAsia" w:hAnsi="宋体"/>
          <w:bCs/>
        </w:rPr>
        <w:t>质疑供应商可以委托代理人办理质疑事务。委托代理人应熟悉相关业务情况。代理人办理质疑事务时，除提交质疑书外，还应当提交质疑供应商的授权委托书和委托代理人身份证明复印件</w:t>
      </w:r>
      <w:r>
        <w:rPr>
          <w:rFonts w:hint="eastAsia" w:hAnsi="宋体"/>
        </w:rPr>
        <w:t>。</w:t>
      </w:r>
    </w:p>
    <w:p>
      <w:pPr>
        <w:spacing w:line="360" w:lineRule="auto"/>
        <w:ind w:firstLine="422" w:firstLineChars="200"/>
        <w:rPr>
          <w:rFonts w:hAnsi="宋体"/>
          <w:b/>
          <w:bCs/>
        </w:rPr>
      </w:pPr>
      <w:r>
        <w:rPr>
          <w:rFonts w:hAnsi="宋体"/>
          <w:b/>
          <w:bCs/>
        </w:rPr>
        <w:t xml:space="preserve">38.2.4 </w:t>
      </w:r>
      <w:r>
        <w:rPr>
          <w:rFonts w:hint="eastAsia" w:hAnsi="宋体"/>
          <w:b/>
          <w:bCs/>
        </w:rPr>
        <w:t>质疑供应商提起质疑应当符合下列条件：</w:t>
      </w:r>
    </w:p>
    <w:p>
      <w:pPr>
        <w:spacing w:line="360" w:lineRule="auto"/>
        <w:ind w:firstLine="420" w:firstLineChars="200"/>
        <w:rPr>
          <w:rFonts w:hAnsi="宋体"/>
          <w:bCs/>
        </w:rPr>
      </w:pPr>
      <w:r>
        <w:rPr>
          <w:rFonts w:hint="eastAsia" w:hAnsi="宋体"/>
          <w:bCs/>
        </w:rPr>
        <w:t>（</w:t>
      </w:r>
      <w:r>
        <w:rPr>
          <w:rFonts w:hAnsi="宋体"/>
          <w:bCs/>
        </w:rPr>
        <w:t>1</w:t>
      </w:r>
      <w:r>
        <w:rPr>
          <w:rFonts w:hint="eastAsia" w:hAnsi="宋体"/>
          <w:bCs/>
        </w:rPr>
        <w:t>）质疑供应商是参与所质疑</w:t>
      </w:r>
      <w:r>
        <w:rPr>
          <w:rFonts w:hint="eastAsia" w:hAnsi="宋体"/>
          <w:bCs/>
          <w:szCs w:val="21"/>
        </w:rPr>
        <w:t>项目</w:t>
      </w:r>
      <w:r>
        <w:rPr>
          <w:rFonts w:hint="eastAsia" w:hAnsi="宋体"/>
          <w:bCs/>
        </w:rPr>
        <w:t>采购活动的供应商（潜在供应商已依法获取可之一的采购文件的，可以对该采购文件质疑）；</w:t>
      </w:r>
    </w:p>
    <w:p>
      <w:pPr>
        <w:spacing w:line="360" w:lineRule="auto"/>
        <w:ind w:firstLine="420" w:firstLineChars="200"/>
        <w:rPr>
          <w:rFonts w:hAnsi="宋体"/>
          <w:bCs/>
        </w:rPr>
      </w:pPr>
      <w:r>
        <w:rPr>
          <w:rFonts w:hint="eastAsia" w:hAnsi="宋体"/>
          <w:bCs/>
        </w:rPr>
        <w:t>（</w:t>
      </w:r>
      <w:r>
        <w:rPr>
          <w:rFonts w:hAnsi="宋体"/>
          <w:bCs/>
        </w:rPr>
        <w:t>2</w:t>
      </w:r>
      <w:r>
        <w:rPr>
          <w:rFonts w:hint="eastAsia" w:hAnsi="宋体"/>
          <w:bCs/>
        </w:rPr>
        <w:t>）质疑函内容符合本章第</w:t>
      </w:r>
      <w:r>
        <w:rPr>
          <w:rFonts w:hAnsi="宋体"/>
          <w:bCs/>
        </w:rPr>
        <w:t>38.2.5</w:t>
      </w:r>
      <w:r>
        <w:rPr>
          <w:rFonts w:hint="eastAsia" w:hAnsi="宋体"/>
          <w:bCs/>
        </w:rPr>
        <w:t>项的规定；</w:t>
      </w:r>
    </w:p>
    <w:p>
      <w:pPr>
        <w:spacing w:line="360" w:lineRule="auto"/>
        <w:ind w:firstLine="420" w:firstLineChars="200"/>
        <w:rPr>
          <w:rFonts w:hAnsi="宋体"/>
          <w:bCs/>
        </w:rPr>
      </w:pPr>
      <w:r>
        <w:rPr>
          <w:rFonts w:hint="eastAsia" w:hAnsi="宋体"/>
          <w:bCs/>
        </w:rPr>
        <w:t>（</w:t>
      </w:r>
      <w:r>
        <w:rPr>
          <w:rFonts w:hAnsi="宋体"/>
          <w:bCs/>
        </w:rPr>
        <w:t>3</w:t>
      </w:r>
      <w:r>
        <w:rPr>
          <w:rFonts w:hint="eastAsia" w:hAnsi="宋体"/>
          <w:bCs/>
        </w:rPr>
        <w:t>）在质疑有效期限内提起质疑；</w:t>
      </w:r>
    </w:p>
    <w:p>
      <w:pPr>
        <w:spacing w:line="360" w:lineRule="auto"/>
        <w:ind w:firstLine="420" w:firstLineChars="200"/>
        <w:rPr>
          <w:rFonts w:hAnsi="宋体"/>
          <w:bCs/>
        </w:rPr>
      </w:pPr>
      <w:r>
        <w:rPr>
          <w:rFonts w:hint="eastAsia" w:hAnsi="宋体"/>
          <w:bCs/>
        </w:rPr>
        <w:t>（</w:t>
      </w:r>
      <w:r>
        <w:rPr>
          <w:rFonts w:hAnsi="宋体"/>
          <w:bCs/>
        </w:rPr>
        <w:t>4</w:t>
      </w:r>
      <w:r>
        <w:rPr>
          <w:rFonts w:hint="eastAsia" w:hAnsi="宋体"/>
          <w:bCs/>
        </w:rPr>
        <w:t>）属于所质疑的采购人或采购人委托的采购代理机构组织的采购活动；</w:t>
      </w:r>
    </w:p>
    <w:p>
      <w:pPr>
        <w:spacing w:line="360" w:lineRule="auto"/>
        <w:ind w:firstLine="420" w:firstLineChars="200"/>
        <w:rPr>
          <w:rFonts w:hAnsi="宋体"/>
          <w:bCs/>
        </w:rPr>
      </w:pPr>
      <w:r>
        <w:rPr>
          <w:rFonts w:hint="eastAsia" w:hAnsi="宋体"/>
          <w:bCs/>
        </w:rPr>
        <w:t>（</w:t>
      </w:r>
      <w:r>
        <w:rPr>
          <w:rFonts w:hAnsi="宋体"/>
          <w:bCs/>
        </w:rPr>
        <w:t>5</w:t>
      </w:r>
      <w:r>
        <w:rPr>
          <w:rFonts w:hint="eastAsia" w:hAnsi="宋体"/>
          <w:bCs/>
        </w:rPr>
        <w:t>）同一质疑事项未经采购人或采购人委托的采购代理机构质疑处理；</w:t>
      </w:r>
      <w:r>
        <w:rPr>
          <w:rFonts w:hAnsi="宋体"/>
          <w:bCs/>
        </w:rPr>
        <w:t xml:space="preserve"> </w:t>
      </w:r>
    </w:p>
    <w:p>
      <w:pPr>
        <w:spacing w:line="360" w:lineRule="auto"/>
        <w:ind w:firstLine="420" w:firstLineChars="200"/>
        <w:rPr>
          <w:rFonts w:hAnsi="宋体"/>
          <w:bCs/>
        </w:rPr>
      </w:pPr>
      <w:r>
        <w:rPr>
          <w:rFonts w:hint="eastAsia" w:hAnsi="宋体"/>
          <w:bCs/>
        </w:rPr>
        <w:t>（</w:t>
      </w:r>
      <w:r>
        <w:rPr>
          <w:rFonts w:hAnsi="宋体"/>
          <w:bCs/>
        </w:rPr>
        <w:t>6</w:t>
      </w:r>
      <w:r>
        <w:rPr>
          <w:rFonts w:hint="eastAsia" w:hAnsi="宋体"/>
          <w:bCs/>
        </w:rPr>
        <w:t>）供应商对同一采购程序环节的质疑应当在质疑有效期内一次性提出；</w:t>
      </w:r>
    </w:p>
    <w:p>
      <w:pPr>
        <w:spacing w:line="360" w:lineRule="auto"/>
        <w:ind w:firstLine="420" w:firstLineChars="200"/>
        <w:rPr>
          <w:rFonts w:hAnsi="宋体"/>
          <w:bCs/>
        </w:rPr>
      </w:pPr>
      <w:r>
        <w:rPr>
          <w:rFonts w:hint="eastAsia" w:hAnsi="宋体"/>
          <w:bCs/>
        </w:rPr>
        <w:t>（</w:t>
      </w:r>
      <w:r>
        <w:rPr>
          <w:rFonts w:hAnsi="宋体"/>
          <w:bCs/>
        </w:rPr>
        <w:t>7</w:t>
      </w:r>
      <w:r>
        <w:rPr>
          <w:rFonts w:hint="eastAsia" w:hAnsi="宋体"/>
          <w:bCs/>
        </w:rPr>
        <w:t>）供应商提交质疑应当提交必要的证明材料，证明材料应以合法手段取得；</w:t>
      </w:r>
    </w:p>
    <w:p>
      <w:pPr>
        <w:spacing w:line="360" w:lineRule="auto"/>
        <w:ind w:firstLine="420" w:firstLineChars="200"/>
      </w:pPr>
      <w:r>
        <w:rPr>
          <w:rFonts w:hint="eastAsia" w:hAnsi="宋体"/>
          <w:bCs/>
        </w:rPr>
        <w:t>（</w:t>
      </w:r>
      <w:r>
        <w:rPr>
          <w:rFonts w:hAnsi="宋体"/>
          <w:bCs/>
        </w:rPr>
        <w:t>8</w:t>
      </w:r>
      <w:r>
        <w:rPr>
          <w:rFonts w:hint="eastAsia" w:hAnsi="宋体"/>
          <w:bCs/>
        </w:rPr>
        <w:t>）财政部门规定的其他条件。</w:t>
      </w:r>
    </w:p>
    <w:p>
      <w:pPr>
        <w:spacing w:line="360" w:lineRule="auto"/>
        <w:ind w:firstLine="420" w:firstLineChars="200"/>
        <w:rPr>
          <w:rFonts w:ascii="宋体" w:hAnsi="宋体"/>
          <w:b/>
          <w:color w:val="000000"/>
          <w:szCs w:val="21"/>
        </w:rPr>
      </w:pPr>
      <w:bookmarkStart w:id="144" w:name="_9.2质疑、投诉应当采用书面形式，质疑函、投诉书均应明确阐述招标文件、"/>
      <w:bookmarkEnd w:id="144"/>
      <w:r>
        <w:rPr>
          <w:rFonts w:hint="eastAsia" w:ascii="宋体" w:hAnsi="宋体"/>
          <w:color w:val="000000"/>
          <w:szCs w:val="21"/>
        </w:rPr>
        <w:t xml:space="preserve"> 38.2.5 </w:t>
      </w:r>
      <w:r>
        <w:rPr>
          <w:rFonts w:hint="eastAsia" w:hAnsi="宋体"/>
          <w:bCs/>
          <w:color w:val="000000"/>
        </w:rPr>
        <w:t>供应商提出质疑应当提交质疑函和必要的证明材料，针对同一采购程序环节的质疑必须在法定质疑期内一次性提出。质疑函应当包括下列内容（质疑函格式后附）：</w:t>
      </w:r>
    </w:p>
    <w:p>
      <w:pPr>
        <w:spacing w:line="360" w:lineRule="auto"/>
        <w:ind w:firstLine="420" w:firstLineChars="200"/>
        <w:rPr>
          <w:rFonts w:hint="eastAsia" w:hAnsi="宋体"/>
          <w:bCs/>
          <w:color w:val="000000"/>
        </w:rPr>
      </w:pPr>
      <w:r>
        <w:rPr>
          <w:rFonts w:hint="eastAsia" w:hAnsi="宋体"/>
          <w:bCs/>
          <w:color w:val="000000"/>
        </w:rPr>
        <w:t>（</w:t>
      </w:r>
      <w:r>
        <w:rPr>
          <w:rFonts w:hAnsi="宋体"/>
          <w:bCs/>
          <w:color w:val="000000"/>
        </w:rPr>
        <w:t>1</w:t>
      </w:r>
      <w:r>
        <w:rPr>
          <w:rFonts w:hint="eastAsia" w:hAnsi="宋体"/>
          <w:bCs/>
          <w:color w:val="000000"/>
        </w:rPr>
        <w:t>）供应商的姓名或者名称、地址、邮编、联系人及联系电话；</w:t>
      </w:r>
    </w:p>
    <w:p>
      <w:pPr>
        <w:spacing w:line="360" w:lineRule="auto"/>
        <w:ind w:firstLine="420" w:firstLineChars="200"/>
        <w:rPr>
          <w:rFonts w:hAnsi="宋体"/>
          <w:bCs/>
          <w:color w:val="000000"/>
        </w:rPr>
      </w:pPr>
      <w:r>
        <w:rPr>
          <w:rFonts w:hint="eastAsia" w:hAnsi="宋体"/>
          <w:bCs/>
          <w:color w:val="000000"/>
        </w:rPr>
        <w:t>（</w:t>
      </w:r>
      <w:r>
        <w:rPr>
          <w:rFonts w:hAnsi="宋体"/>
          <w:bCs/>
          <w:color w:val="000000"/>
        </w:rPr>
        <w:t>2</w:t>
      </w:r>
      <w:r>
        <w:rPr>
          <w:rFonts w:hint="eastAsia" w:hAnsi="宋体"/>
          <w:bCs/>
          <w:color w:val="000000"/>
        </w:rPr>
        <w:t>）质疑项目的名称、编号；</w:t>
      </w:r>
    </w:p>
    <w:p>
      <w:pPr>
        <w:spacing w:line="360" w:lineRule="auto"/>
        <w:ind w:firstLine="420" w:firstLineChars="200"/>
        <w:rPr>
          <w:rFonts w:hAnsi="宋体"/>
          <w:bCs/>
          <w:color w:val="000000"/>
        </w:rPr>
      </w:pPr>
      <w:r>
        <w:rPr>
          <w:rFonts w:hint="eastAsia" w:hAnsi="宋体"/>
          <w:bCs/>
          <w:color w:val="000000"/>
        </w:rPr>
        <w:t>（</w:t>
      </w:r>
      <w:r>
        <w:rPr>
          <w:rFonts w:hAnsi="宋体"/>
          <w:bCs/>
          <w:color w:val="000000"/>
        </w:rPr>
        <w:t>3</w:t>
      </w:r>
      <w:r>
        <w:rPr>
          <w:rFonts w:hint="eastAsia" w:hAnsi="宋体"/>
          <w:bCs/>
          <w:color w:val="000000"/>
        </w:rPr>
        <w:t>）具体、明确的质疑事项和与质疑事项相关的请求；</w:t>
      </w:r>
    </w:p>
    <w:p>
      <w:pPr>
        <w:spacing w:line="360" w:lineRule="auto"/>
        <w:ind w:firstLine="420" w:firstLineChars="200"/>
        <w:rPr>
          <w:rFonts w:hAnsi="宋体"/>
          <w:bCs/>
          <w:color w:val="000000"/>
        </w:rPr>
      </w:pPr>
      <w:r>
        <w:rPr>
          <w:rFonts w:hint="eastAsia" w:hAnsi="宋体"/>
          <w:bCs/>
          <w:color w:val="000000"/>
        </w:rPr>
        <w:t>（</w:t>
      </w:r>
      <w:r>
        <w:rPr>
          <w:rFonts w:hAnsi="宋体"/>
          <w:bCs/>
          <w:color w:val="000000"/>
        </w:rPr>
        <w:t>4</w:t>
      </w:r>
      <w:r>
        <w:rPr>
          <w:rFonts w:hint="eastAsia" w:hAnsi="宋体"/>
          <w:bCs/>
          <w:color w:val="000000"/>
        </w:rPr>
        <w:t>）事实依据（列明权益受到损害的事实和理由）；</w:t>
      </w:r>
    </w:p>
    <w:p>
      <w:pPr>
        <w:spacing w:line="360" w:lineRule="auto"/>
        <w:ind w:firstLine="420" w:firstLineChars="200"/>
        <w:rPr>
          <w:rFonts w:hAnsi="宋体"/>
          <w:bCs/>
          <w:color w:val="000000"/>
        </w:rPr>
      </w:pPr>
      <w:r>
        <w:rPr>
          <w:rFonts w:hint="eastAsia" w:hAnsi="宋体"/>
          <w:bCs/>
          <w:color w:val="000000"/>
        </w:rPr>
        <w:t>（</w:t>
      </w:r>
      <w:r>
        <w:rPr>
          <w:rFonts w:hAnsi="宋体"/>
          <w:bCs/>
          <w:color w:val="000000"/>
        </w:rPr>
        <w:t>5</w:t>
      </w:r>
      <w:r>
        <w:rPr>
          <w:rFonts w:hint="eastAsia" w:hAnsi="宋体"/>
          <w:bCs/>
          <w:color w:val="000000"/>
        </w:rPr>
        <w:t>）必要的法律依据；</w:t>
      </w:r>
    </w:p>
    <w:p>
      <w:pPr>
        <w:spacing w:line="360" w:lineRule="auto"/>
        <w:ind w:firstLine="420" w:firstLineChars="200"/>
        <w:rPr>
          <w:rFonts w:hAnsi="宋体"/>
          <w:bCs/>
          <w:color w:val="000000"/>
        </w:rPr>
      </w:pPr>
      <w:r>
        <w:rPr>
          <w:rFonts w:hint="eastAsia" w:hAnsi="宋体"/>
          <w:bCs/>
          <w:color w:val="000000"/>
        </w:rPr>
        <w:t>（</w:t>
      </w:r>
      <w:r>
        <w:rPr>
          <w:rFonts w:hAnsi="宋体"/>
          <w:bCs/>
          <w:color w:val="000000"/>
        </w:rPr>
        <w:t>6</w:t>
      </w:r>
      <w:r>
        <w:rPr>
          <w:rFonts w:hint="eastAsia" w:hAnsi="宋体"/>
          <w:bCs/>
          <w:color w:val="000000"/>
        </w:rPr>
        <w:t>）提出质疑的日期。</w:t>
      </w:r>
    </w:p>
    <w:p>
      <w:pPr>
        <w:spacing w:line="360" w:lineRule="auto"/>
        <w:ind w:firstLine="420" w:firstLineChars="200"/>
        <w:rPr>
          <w:rFonts w:hAnsi="宋体"/>
          <w:bCs/>
          <w:color w:val="000000"/>
        </w:rPr>
      </w:pPr>
      <w:r>
        <w:rPr>
          <w:rFonts w:hint="eastAsia" w:hAnsi="宋体"/>
          <w:bCs/>
          <w:color w:val="000000"/>
        </w:rPr>
        <w:t>供应商为自然人的，应当由本人签字；供应商为法人或者其他组织的，应当由法定代表人、主要负责人，或者其委托代理人签字或者盖章，并加盖公章。</w:t>
      </w:r>
    </w:p>
    <w:p>
      <w:pPr>
        <w:spacing w:line="360" w:lineRule="auto"/>
        <w:ind w:firstLine="422" w:firstLineChars="200"/>
        <w:rPr>
          <w:rFonts w:ascii="宋体" w:hAnsi="宋体"/>
          <w:b/>
          <w:color w:val="000000"/>
          <w:szCs w:val="20"/>
        </w:rPr>
      </w:pPr>
      <w:r>
        <w:rPr>
          <w:rFonts w:hint="eastAsia" w:ascii="宋体" w:hAnsi="宋体"/>
          <w:b/>
          <w:color w:val="000000"/>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pPr>
        <w:spacing w:line="360" w:lineRule="auto"/>
        <w:ind w:firstLine="420" w:firstLineChars="200"/>
        <w:rPr>
          <w:rFonts w:hint="eastAsia" w:ascii="宋体" w:hAnsi="宋体"/>
          <w:bCs/>
          <w:color w:val="000000"/>
          <w:szCs w:val="21"/>
        </w:rPr>
      </w:pPr>
      <w:r>
        <w:rPr>
          <w:rFonts w:hint="eastAsia" w:ascii="宋体" w:hAnsi="宋体"/>
          <w:color w:val="000000"/>
          <w:szCs w:val="21"/>
        </w:rPr>
        <w:t>3</w:t>
      </w:r>
      <w:r>
        <w:rPr>
          <w:rFonts w:hint="eastAsia" w:ascii="宋体" w:hAnsi="宋体"/>
          <w:bCs/>
          <w:color w:val="000000"/>
          <w:szCs w:val="21"/>
        </w:rPr>
        <w:t>8.2.7采购人、采购代理机构认为供应商质疑不成立，或者成立但未对中标结果构成影响的，继续开展采购活动；认为供应商质疑成立且影响或者可能影响中标结果的，按照下列情况处理：</w:t>
      </w:r>
    </w:p>
    <w:p>
      <w:pPr>
        <w:spacing w:line="360" w:lineRule="auto"/>
        <w:ind w:firstLine="420" w:firstLineChars="200"/>
        <w:rPr>
          <w:rFonts w:hint="eastAsia" w:hAnsi="宋体"/>
          <w:bCs/>
          <w:color w:val="000000"/>
        </w:rPr>
      </w:pPr>
      <w:r>
        <w:rPr>
          <w:rFonts w:hint="eastAsia" w:hAnsi="宋体"/>
          <w:bCs/>
          <w:color w:val="000000"/>
        </w:rPr>
        <w:t>　　（一）对招标文件提出的质疑，依法通过澄清或者修改可以继续开展采购活动的，澄清或者修改招标文件后继续开展采购活动；否则应当修改招标文件后重新开展采购活动。</w:t>
      </w:r>
    </w:p>
    <w:p>
      <w:pPr>
        <w:spacing w:line="360" w:lineRule="auto"/>
        <w:ind w:firstLine="420" w:firstLineChars="200"/>
        <w:rPr>
          <w:rFonts w:hAnsi="宋体"/>
          <w:bCs/>
          <w:color w:val="000000"/>
        </w:rPr>
      </w:pPr>
      <w:r>
        <w:rPr>
          <w:rFonts w:hint="eastAsia" w:hAnsi="宋体"/>
          <w:bCs/>
          <w:color w:val="000000"/>
        </w:rPr>
        <w:t>　　（二）对采购过程、中标结果提出的质疑，合格供应商符合法定数量时，可以从合格的中标候选人中另行确定中标供应商的，应当依法另行确定中标供应商；否则应当重新开展采购活动。</w:t>
      </w:r>
    </w:p>
    <w:p>
      <w:pPr>
        <w:spacing w:line="360" w:lineRule="auto"/>
        <w:ind w:firstLine="420" w:firstLineChars="200"/>
        <w:rPr>
          <w:rFonts w:hAnsi="宋体"/>
          <w:bCs/>
          <w:color w:val="000000"/>
        </w:rPr>
      </w:pPr>
      <w:r>
        <w:rPr>
          <w:rFonts w:hint="eastAsia" w:hAnsi="宋体"/>
          <w:bCs/>
          <w:color w:val="000000"/>
        </w:rPr>
        <w:t>质疑答复导致中标结果改变的，采购人或者采购代理机构应当将有关情况书面报告本级财政部门。</w:t>
      </w:r>
    </w:p>
    <w:p>
      <w:pPr>
        <w:spacing w:line="360" w:lineRule="auto"/>
        <w:ind w:firstLine="422" w:firstLineChars="200"/>
        <w:rPr>
          <w:rFonts w:hAnsi="宋体"/>
          <w:b/>
          <w:color w:val="000000"/>
        </w:rPr>
      </w:pPr>
      <w:r>
        <w:rPr>
          <w:rFonts w:hAnsi="宋体"/>
          <w:b/>
          <w:color w:val="000000"/>
        </w:rPr>
        <w:t>38.3</w:t>
      </w:r>
      <w:r>
        <w:rPr>
          <w:rFonts w:hint="eastAsia" w:hAnsi="宋体"/>
          <w:b/>
          <w:color w:val="000000"/>
        </w:rPr>
        <w:t>投诉</w:t>
      </w:r>
    </w:p>
    <w:p>
      <w:pPr>
        <w:spacing w:line="360" w:lineRule="auto"/>
        <w:ind w:firstLine="422" w:firstLineChars="200"/>
        <w:rPr>
          <w:rFonts w:hAnsi="宋体"/>
          <w:bCs/>
        </w:rPr>
      </w:pPr>
      <w:r>
        <w:rPr>
          <w:rFonts w:hAnsi="宋体"/>
          <w:b/>
          <w:color w:val="000000"/>
        </w:rPr>
        <w:t>38.3</w:t>
      </w:r>
      <w:r>
        <w:rPr>
          <w:rFonts w:hAnsi="宋体"/>
          <w:bCs/>
        </w:rPr>
        <w:t>.</w:t>
      </w:r>
      <w:r>
        <w:rPr>
          <w:rFonts w:hAnsi="宋体"/>
          <w:b/>
          <w:bCs/>
        </w:rPr>
        <w:t xml:space="preserve">1 </w:t>
      </w:r>
      <w:r>
        <w:rPr>
          <w:rFonts w:hAnsi="宋体"/>
          <w:bCs/>
        </w:rPr>
        <w:t xml:space="preserve"> </w:t>
      </w:r>
      <w:r>
        <w:rPr>
          <w:rFonts w:hint="eastAsia" w:hAnsi="宋体"/>
          <w:bCs/>
        </w:rPr>
        <w:t>供应商认为采购文件、采购过程、中标和成交结果使自己的合法权益受到损害的，应当首先依法向采购人或采购人委托的</w:t>
      </w:r>
      <w:r>
        <w:rPr>
          <w:rFonts w:hint="eastAsia" w:hAnsi="宋体"/>
        </w:rPr>
        <w:t>采购代理机构</w:t>
      </w:r>
      <w:r>
        <w:rPr>
          <w:rFonts w:hint="eastAsia" w:hAnsi="宋体"/>
          <w:bCs/>
        </w:rPr>
        <w:t>提出质疑。对采购人、</w:t>
      </w:r>
      <w:r>
        <w:rPr>
          <w:rFonts w:hint="eastAsia" w:hAnsi="宋体"/>
        </w:rPr>
        <w:t>采购代理机构</w:t>
      </w:r>
      <w:r>
        <w:rPr>
          <w:rFonts w:hint="eastAsia" w:hAnsi="宋体"/>
          <w:bCs/>
        </w:rPr>
        <w:t>的答复不满意，或者采购人、</w:t>
      </w:r>
      <w:r>
        <w:rPr>
          <w:rFonts w:hint="eastAsia" w:hAnsi="宋体"/>
        </w:rPr>
        <w:t>采购代理机构</w:t>
      </w:r>
      <w:r>
        <w:rPr>
          <w:rFonts w:hint="eastAsia" w:hAnsi="宋体"/>
          <w:bCs/>
        </w:rPr>
        <w:t>未在规定期限内做出答复的，供应商可以在答复期满后</w:t>
      </w:r>
      <w:r>
        <w:rPr>
          <w:rFonts w:hAnsi="宋体"/>
          <w:bCs/>
        </w:rPr>
        <w:t>15</w:t>
      </w:r>
      <w:r>
        <w:rPr>
          <w:rFonts w:hint="eastAsia" w:hAnsi="宋体"/>
          <w:bCs/>
        </w:rPr>
        <w:t>个工作日内向南宁市</w:t>
      </w:r>
      <w:r>
        <w:rPr>
          <w:rFonts w:hint="eastAsia" w:hAnsi="宋体"/>
          <w:bCs/>
          <w:lang w:val="en-US" w:eastAsia="zh-CN"/>
        </w:rPr>
        <w:t>青秀区</w:t>
      </w:r>
      <w:r>
        <w:rPr>
          <w:rFonts w:hint="eastAsia" w:hAnsi="宋体"/>
          <w:bCs/>
        </w:rPr>
        <w:t>政府采购监督管理部门提起投诉，投诉联系方式见“投标人须知前附表”。</w:t>
      </w:r>
    </w:p>
    <w:p>
      <w:pPr>
        <w:spacing w:line="360" w:lineRule="auto"/>
        <w:ind w:firstLine="422" w:firstLineChars="200"/>
        <w:rPr>
          <w:rFonts w:hAnsi="宋体"/>
          <w:bCs/>
        </w:rPr>
      </w:pPr>
      <w:r>
        <w:rPr>
          <w:rFonts w:hAnsi="宋体"/>
          <w:b/>
          <w:color w:val="000000"/>
        </w:rPr>
        <w:t>38.3</w:t>
      </w:r>
      <w:r>
        <w:rPr>
          <w:b/>
        </w:rPr>
        <w:t xml:space="preserve">.2 </w:t>
      </w:r>
      <w:r>
        <w:t xml:space="preserve"> </w:t>
      </w:r>
      <w:r>
        <w:rPr>
          <w:rFonts w:hint="eastAsia"/>
        </w:rPr>
        <w:t>投诉人投诉时，应当提交投诉书，并按照被投诉采购人、</w:t>
      </w:r>
      <w:r>
        <w:rPr>
          <w:rFonts w:hint="eastAsia" w:hAnsi="宋体"/>
        </w:rPr>
        <w:t>采购代理机构</w:t>
      </w:r>
      <w:r>
        <w:rPr>
          <w:rFonts w:hint="eastAsia"/>
        </w:rPr>
        <w:t>和与投诉事项有关的供应商数量提供投诉书的副本。投诉书</w:t>
      </w:r>
      <w:r>
        <w:rPr>
          <w:rFonts w:hint="eastAsia"/>
          <w:szCs w:val="21"/>
        </w:rPr>
        <w:t>应当包括下列主要内容</w:t>
      </w:r>
      <w:r>
        <w:rPr>
          <w:rFonts w:hint="eastAsia"/>
        </w:rPr>
        <w:t>（如材料中有外文资料应同时附上对应的中文译本）</w:t>
      </w:r>
      <w:r>
        <w:rPr>
          <w:rFonts w:hint="eastAsia" w:hAnsi="宋体"/>
          <w:bCs/>
          <w:color w:val="000000"/>
        </w:rPr>
        <w:t>（投诉书格式后附）</w:t>
      </w:r>
      <w:r>
        <w:rPr>
          <w:rFonts w:hint="eastAsia"/>
          <w:szCs w:val="21"/>
        </w:rPr>
        <w:t>：</w:t>
      </w:r>
    </w:p>
    <w:p>
      <w:pPr>
        <w:spacing w:line="360" w:lineRule="auto"/>
        <w:ind w:firstLine="420" w:firstLineChars="200"/>
      </w:pPr>
      <w:r>
        <w:rPr>
          <w:rFonts w:hint="eastAsia" w:hAnsi="宋体"/>
        </w:rPr>
        <w:t>（</w:t>
      </w:r>
      <w:r>
        <w:rPr>
          <w:rFonts w:hAnsi="宋体"/>
        </w:rPr>
        <w:t>1</w:t>
      </w:r>
      <w:r>
        <w:rPr>
          <w:rFonts w:hint="eastAsia" w:hAnsi="宋体"/>
        </w:rPr>
        <w:t>）投诉人和被投诉人的名称、地址、邮编、联系人及联系电话等；</w:t>
      </w:r>
      <w:r>
        <w:rPr>
          <w:rFonts w:hAnsi="宋体"/>
        </w:rPr>
        <w:t xml:space="preserve"> </w:t>
      </w:r>
    </w:p>
    <w:p>
      <w:pPr>
        <w:spacing w:line="360" w:lineRule="auto"/>
        <w:ind w:firstLine="420" w:firstLineChars="200"/>
      </w:pPr>
      <w:r>
        <w:rPr>
          <w:rFonts w:hint="eastAsia" w:hAnsi="宋体"/>
        </w:rPr>
        <w:t>（</w:t>
      </w:r>
      <w:r>
        <w:rPr>
          <w:rFonts w:hAnsi="宋体"/>
        </w:rPr>
        <w:t>2</w:t>
      </w:r>
      <w:r>
        <w:rPr>
          <w:rFonts w:hint="eastAsia" w:hAnsi="宋体"/>
        </w:rPr>
        <w:t>）质疑和质疑答复情况及相关证明材料；</w:t>
      </w:r>
      <w:r>
        <w:t xml:space="preserve"> </w:t>
      </w:r>
    </w:p>
    <w:p>
      <w:pPr>
        <w:spacing w:line="360" w:lineRule="auto"/>
        <w:ind w:firstLine="420" w:firstLineChars="200"/>
        <w:rPr>
          <w:rFonts w:hAnsi="宋体"/>
        </w:rPr>
      </w:pPr>
      <w:r>
        <w:rPr>
          <w:rFonts w:hint="eastAsia" w:hAnsi="宋体"/>
        </w:rPr>
        <w:t>（</w:t>
      </w:r>
      <w:r>
        <w:rPr>
          <w:rFonts w:hAnsi="宋体"/>
        </w:rPr>
        <w:t>3</w:t>
      </w:r>
      <w:r>
        <w:rPr>
          <w:rFonts w:hint="eastAsia" w:hAnsi="宋体"/>
        </w:rPr>
        <w:t>）具体、明确的投诉事项和与投诉事项相关的投诉请求；</w:t>
      </w:r>
    </w:p>
    <w:p>
      <w:pPr>
        <w:spacing w:line="360" w:lineRule="auto"/>
        <w:ind w:firstLine="420" w:firstLineChars="200"/>
        <w:rPr>
          <w:rFonts w:hAnsi="宋体"/>
        </w:rPr>
      </w:pPr>
      <w:r>
        <w:rPr>
          <w:rFonts w:hint="eastAsia" w:hAnsi="宋体"/>
        </w:rPr>
        <w:t>（</w:t>
      </w:r>
      <w:r>
        <w:rPr>
          <w:rFonts w:hAnsi="宋体"/>
        </w:rPr>
        <w:t>4</w:t>
      </w:r>
      <w:r>
        <w:rPr>
          <w:rFonts w:hint="eastAsia" w:hAnsi="宋体"/>
        </w:rPr>
        <w:t>）事实依据；</w:t>
      </w:r>
    </w:p>
    <w:p>
      <w:pPr>
        <w:spacing w:line="360" w:lineRule="auto"/>
        <w:ind w:firstLine="420" w:firstLineChars="200"/>
      </w:pPr>
      <w:r>
        <w:rPr>
          <w:rFonts w:hint="eastAsia" w:hAnsi="宋体"/>
        </w:rPr>
        <w:t>（</w:t>
      </w:r>
      <w:r>
        <w:rPr>
          <w:rFonts w:hAnsi="宋体"/>
        </w:rPr>
        <w:t>5</w:t>
      </w:r>
      <w:r>
        <w:rPr>
          <w:rFonts w:hint="eastAsia" w:hAnsi="宋体"/>
        </w:rPr>
        <w:t>）法律依据；</w:t>
      </w:r>
    </w:p>
    <w:p>
      <w:pPr>
        <w:spacing w:line="360" w:lineRule="auto"/>
        <w:ind w:firstLine="420" w:firstLineChars="200"/>
        <w:rPr>
          <w:rFonts w:hAnsi="宋体"/>
        </w:rPr>
      </w:pPr>
      <w:r>
        <w:rPr>
          <w:rFonts w:hint="eastAsia" w:hAnsi="宋体"/>
        </w:rPr>
        <w:t>（</w:t>
      </w:r>
      <w:r>
        <w:rPr>
          <w:rFonts w:hAnsi="宋体"/>
        </w:rPr>
        <w:t>6</w:t>
      </w:r>
      <w:r>
        <w:rPr>
          <w:rFonts w:hint="eastAsia" w:hAnsi="宋体"/>
        </w:rPr>
        <w:t>）提起投诉的日期。</w:t>
      </w:r>
    </w:p>
    <w:p>
      <w:pPr>
        <w:spacing w:line="360" w:lineRule="auto"/>
        <w:ind w:firstLine="420" w:firstLineChars="200"/>
        <w:rPr>
          <w:rFonts w:hAnsi="宋体"/>
        </w:rPr>
      </w:pPr>
      <w:r>
        <w:rPr>
          <w:rFonts w:hint="eastAsia" w:hAnsi="宋体"/>
        </w:rPr>
        <w:t>（</w:t>
      </w:r>
      <w:r>
        <w:rPr>
          <w:rFonts w:hAnsi="宋体"/>
        </w:rPr>
        <w:t>7</w:t>
      </w:r>
      <w:r>
        <w:rPr>
          <w:rFonts w:hint="eastAsia" w:hAnsi="宋体"/>
        </w:rPr>
        <w:t>）附件材料：营业执照副本内页复印件（要求证件有效并清晰反映企业法人经营范围；近期连续三个月依法缴纳税收和在职职工社会保障资金证明材料（复印件）。</w:t>
      </w:r>
      <w:r>
        <w:rPr>
          <w:rFonts w:hAnsi="宋体"/>
        </w:rPr>
        <w:tab/>
      </w:r>
    </w:p>
    <w:p>
      <w:pPr>
        <w:spacing w:line="360" w:lineRule="auto"/>
        <w:ind w:firstLine="422" w:firstLineChars="200"/>
        <w:rPr>
          <w:rFonts w:hAnsi="宋体"/>
          <w:bCs/>
        </w:rPr>
      </w:pPr>
      <w:r>
        <w:rPr>
          <w:rFonts w:hAnsi="宋体"/>
          <w:b/>
          <w:color w:val="000000"/>
        </w:rPr>
        <w:t>38.3</w:t>
      </w:r>
      <w:r>
        <w:rPr>
          <w:b/>
        </w:rPr>
        <w:t xml:space="preserve">.3  </w:t>
      </w:r>
      <w:r>
        <w:rPr>
          <w:rFonts w:hint="eastAsia"/>
        </w:rPr>
        <w:t>投诉人可以委托代理人办理投诉事务。</w:t>
      </w:r>
      <w:r>
        <w:rPr>
          <w:rFonts w:hint="eastAsia" w:hAnsi="宋体"/>
          <w:bCs/>
        </w:rPr>
        <w:t>委托代理人应熟悉相关业务情况。</w:t>
      </w:r>
      <w:r>
        <w:rPr>
          <w:rFonts w:hint="eastAsia"/>
        </w:rPr>
        <w:t>代理人办理投诉事务时，除提交投诉书外，还应当提交投诉人的授权委托书和</w:t>
      </w:r>
      <w:r>
        <w:rPr>
          <w:rFonts w:hint="eastAsia" w:hAnsi="宋体"/>
        </w:rPr>
        <w:t>委托代理人身份证明复印件。</w:t>
      </w:r>
    </w:p>
    <w:p>
      <w:pPr>
        <w:spacing w:line="360" w:lineRule="auto"/>
        <w:ind w:firstLine="422" w:firstLineChars="200"/>
        <w:rPr>
          <w:rFonts w:hAnsi="宋体"/>
        </w:rPr>
      </w:pPr>
      <w:r>
        <w:rPr>
          <w:rFonts w:hAnsi="宋体"/>
          <w:b/>
          <w:color w:val="000000"/>
        </w:rPr>
        <w:t>38.3</w:t>
      </w:r>
      <w:r>
        <w:rPr>
          <w:b/>
        </w:rPr>
        <w:t>.4</w:t>
      </w:r>
      <w:r>
        <w:t xml:space="preserve">  </w:t>
      </w:r>
      <w:r>
        <w:rPr>
          <w:rFonts w:hint="eastAsia"/>
        </w:rPr>
        <w:t>投诉人提起投诉应当符合下列条件：</w:t>
      </w:r>
    </w:p>
    <w:p>
      <w:pPr>
        <w:spacing w:line="360" w:lineRule="auto"/>
        <w:ind w:firstLine="420" w:firstLineChars="200"/>
        <w:rPr>
          <w:rFonts w:ascii="宋体" w:hAnsi="宋体"/>
        </w:rPr>
      </w:pPr>
      <w:r>
        <w:rPr>
          <w:rFonts w:hint="eastAsia" w:ascii="宋体" w:hAnsi="宋体"/>
        </w:rPr>
        <w:t>（1）投诉人是参与所投诉政府采购活动的供应商；</w:t>
      </w:r>
    </w:p>
    <w:p>
      <w:pPr>
        <w:spacing w:line="360" w:lineRule="auto"/>
        <w:ind w:firstLine="420" w:firstLineChars="200"/>
        <w:rPr>
          <w:rFonts w:hint="eastAsia" w:ascii="宋体" w:hAnsi="宋体"/>
        </w:rPr>
      </w:pPr>
      <w:r>
        <w:rPr>
          <w:rFonts w:hint="eastAsia" w:ascii="宋体" w:hAnsi="宋体"/>
        </w:rPr>
        <w:t>（2）提起投诉前已依法进行质疑；</w:t>
      </w:r>
    </w:p>
    <w:p>
      <w:pPr>
        <w:spacing w:line="360" w:lineRule="auto"/>
        <w:ind w:firstLine="420" w:firstLineChars="200"/>
        <w:rPr>
          <w:rFonts w:hint="eastAsia" w:ascii="宋体" w:hAnsi="宋体"/>
        </w:rPr>
      </w:pPr>
      <w:r>
        <w:rPr>
          <w:rFonts w:hint="eastAsia" w:ascii="宋体" w:hAnsi="宋体"/>
        </w:rPr>
        <w:t>（3）投诉书内容符合本章第38.3.2项的规定；</w:t>
      </w:r>
    </w:p>
    <w:p>
      <w:pPr>
        <w:spacing w:line="360" w:lineRule="auto"/>
        <w:ind w:firstLine="420" w:firstLineChars="200"/>
        <w:rPr>
          <w:rFonts w:hint="eastAsia" w:ascii="宋体" w:hAnsi="宋体"/>
        </w:rPr>
      </w:pPr>
      <w:r>
        <w:rPr>
          <w:rFonts w:hint="eastAsia" w:ascii="宋体" w:hAnsi="宋体"/>
        </w:rPr>
        <w:t>（4）在投诉有效期限内提起投诉；</w:t>
      </w:r>
    </w:p>
    <w:p>
      <w:pPr>
        <w:spacing w:line="360" w:lineRule="auto"/>
        <w:ind w:firstLine="420" w:firstLineChars="200"/>
        <w:rPr>
          <w:rFonts w:hint="eastAsia" w:ascii="宋体" w:hAnsi="宋体"/>
        </w:rPr>
      </w:pPr>
      <w:r>
        <w:rPr>
          <w:rFonts w:hint="eastAsia" w:ascii="宋体" w:hAnsi="宋体"/>
        </w:rPr>
        <w:t>（5）属于南宁市</w:t>
      </w:r>
      <w:r>
        <w:rPr>
          <w:rFonts w:hint="eastAsia" w:hAnsi="宋体"/>
          <w:bCs/>
          <w:lang w:val="en-US" w:eastAsia="zh-CN"/>
        </w:rPr>
        <w:t>青秀区</w:t>
      </w:r>
      <w:r>
        <w:rPr>
          <w:rFonts w:hint="eastAsia" w:ascii="宋体" w:hAnsi="宋体"/>
        </w:rPr>
        <w:t>政府采购监督管理部门管辖；</w:t>
      </w:r>
    </w:p>
    <w:p>
      <w:pPr>
        <w:spacing w:line="360" w:lineRule="auto"/>
        <w:ind w:firstLine="420" w:firstLineChars="200"/>
        <w:rPr>
          <w:rFonts w:hint="eastAsia" w:ascii="宋体" w:hAnsi="宋体"/>
        </w:rPr>
      </w:pPr>
      <w:r>
        <w:rPr>
          <w:rFonts w:hint="eastAsia" w:ascii="宋体" w:hAnsi="宋体"/>
        </w:rPr>
        <w:t>（6）同一投诉事项未经</w:t>
      </w:r>
      <w:r>
        <w:rPr>
          <w:rFonts w:hint="eastAsia" w:ascii="宋体" w:hAnsi="宋体"/>
          <w:bCs/>
        </w:rPr>
        <w:t>南宁市</w:t>
      </w:r>
      <w:r>
        <w:rPr>
          <w:rFonts w:hint="eastAsia" w:hAnsi="宋体"/>
          <w:bCs/>
          <w:lang w:val="en-US" w:eastAsia="zh-CN"/>
        </w:rPr>
        <w:t>青秀区</w:t>
      </w:r>
      <w:r>
        <w:rPr>
          <w:rFonts w:hint="eastAsia" w:ascii="宋体" w:hAnsi="宋体"/>
          <w:bCs/>
        </w:rPr>
        <w:t>政府采购监督管理部门</w:t>
      </w:r>
      <w:r>
        <w:rPr>
          <w:rFonts w:hint="eastAsia" w:ascii="宋体" w:hAnsi="宋体"/>
        </w:rPr>
        <w:t>投诉处理；</w:t>
      </w:r>
    </w:p>
    <w:p>
      <w:pPr>
        <w:spacing w:line="360" w:lineRule="auto"/>
        <w:ind w:firstLine="420" w:firstLineChars="200"/>
        <w:rPr>
          <w:rFonts w:hint="eastAsia" w:ascii="宋体"/>
        </w:rPr>
      </w:pPr>
      <w:r>
        <w:rPr>
          <w:rFonts w:hint="eastAsia" w:ascii="宋体"/>
        </w:rPr>
        <w:t>（7）国务院财政部门规定的其他条件。</w:t>
      </w:r>
    </w:p>
    <w:p>
      <w:pPr>
        <w:spacing w:line="360" w:lineRule="auto"/>
        <w:ind w:firstLine="422" w:firstLineChars="200"/>
        <w:rPr>
          <w:rFonts w:hint="eastAsia"/>
        </w:rPr>
      </w:pPr>
      <w:r>
        <w:rPr>
          <w:rFonts w:hAnsi="宋体"/>
          <w:b/>
          <w:color w:val="000000"/>
        </w:rPr>
        <w:t>38.3</w:t>
      </w:r>
      <w:r>
        <w:rPr>
          <w:rFonts w:hint="eastAsia" w:ascii="宋体"/>
          <w:b/>
        </w:rPr>
        <w:t>.5</w:t>
      </w:r>
      <w:r>
        <w:rPr>
          <w:rFonts w:hint="eastAsia" w:ascii="宋体"/>
        </w:rPr>
        <w:t xml:space="preserve">  南宁市</w:t>
      </w:r>
      <w:r>
        <w:rPr>
          <w:rFonts w:hint="eastAsia" w:hAnsi="宋体"/>
          <w:bCs/>
          <w:lang w:val="en-US" w:eastAsia="zh-CN"/>
        </w:rPr>
        <w:t>青秀区</w:t>
      </w:r>
      <w:r>
        <w:rPr>
          <w:rFonts w:hint="eastAsia" w:ascii="宋体"/>
        </w:rPr>
        <w:t>政府采购监督管理部门</w:t>
      </w:r>
      <w:r>
        <w:rPr>
          <w:rFonts w:hint="eastAsia"/>
        </w:rPr>
        <w:t>自受理投诉之日起</w:t>
      </w:r>
      <w:r>
        <w:t>30</w:t>
      </w:r>
      <w:r>
        <w:rPr>
          <w:rFonts w:hint="eastAsia"/>
        </w:rPr>
        <w:t>个工作日内，对投诉事项作出处理决定，并以书面形式通知投诉人、被投诉人及其他与投诉处理结果有利害关系的政府采购当</w:t>
      </w:r>
      <w:r>
        <w:rPr>
          <w:rFonts w:hint="eastAsia" w:ascii="宋体"/>
        </w:rPr>
        <w:t>事人</w:t>
      </w:r>
      <w:r>
        <w:rPr>
          <w:rFonts w:hint="eastAsia"/>
        </w:rPr>
        <w:t>。并将投诉结果在</w:t>
      </w:r>
      <w:r>
        <w:t>http://zfcg.gxzf.gov.cn (</w:t>
      </w:r>
      <w:r>
        <w:rPr>
          <w:rFonts w:hint="eastAsia"/>
        </w:rPr>
        <w:t>广西壮族自治区政府采购网</w:t>
      </w:r>
      <w:r>
        <w:t>)</w:t>
      </w:r>
      <w:r>
        <w:rPr>
          <w:rFonts w:hint="eastAsia"/>
        </w:rPr>
        <w:t>发布。</w:t>
      </w:r>
    </w:p>
    <w:p>
      <w:pPr>
        <w:spacing w:line="360" w:lineRule="auto"/>
        <w:ind w:firstLine="422" w:firstLineChars="200"/>
        <w:rPr>
          <w:rFonts w:ascii="宋体"/>
        </w:rPr>
      </w:pPr>
      <w:r>
        <w:rPr>
          <w:rFonts w:hAnsi="宋体"/>
          <w:b/>
          <w:color w:val="000000"/>
        </w:rPr>
        <w:t>38.3</w:t>
      </w:r>
      <w:r>
        <w:rPr>
          <w:rFonts w:hint="eastAsia" w:ascii="宋体"/>
          <w:b/>
        </w:rPr>
        <w:t>.6</w:t>
      </w:r>
      <w:r>
        <w:rPr>
          <w:rFonts w:hint="eastAsia" w:ascii="宋体"/>
        </w:rPr>
        <w:t xml:space="preserve">  南宁市</w:t>
      </w:r>
      <w:r>
        <w:rPr>
          <w:rFonts w:hint="eastAsia" w:hAnsi="宋体"/>
          <w:bCs/>
          <w:lang w:val="en-US" w:eastAsia="zh-CN"/>
        </w:rPr>
        <w:t>青秀区</w:t>
      </w:r>
      <w:r>
        <w:rPr>
          <w:rFonts w:hint="eastAsia" w:ascii="宋体"/>
        </w:rPr>
        <w:t>政府采购监督管理部门在处理投诉事项期间，可以视具体情况暂停采购活动。</w:t>
      </w:r>
    </w:p>
    <w:p>
      <w:pPr>
        <w:snapToGrid w:val="0"/>
        <w:spacing w:line="360" w:lineRule="auto"/>
        <w:ind w:left="120" w:leftChars="57" w:firstLine="482" w:firstLineChars="150"/>
        <w:jc w:val="center"/>
        <w:outlineLvl w:val="2"/>
        <w:rPr>
          <w:rFonts w:hint="eastAsia"/>
          <w:b/>
          <w:bCs/>
          <w:sz w:val="32"/>
          <w:szCs w:val="32"/>
        </w:rPr>
      </w:pPr>
      <w:bookmarkStart w:id="145" w:name="_Toc11001"/>
      <w:r>
        <w:rPr>
          <w:rFonts w:hint="eastAsia"/>
          <w:b/>
          <w:bCs/>
          <w:sz w:val="32"/>
          <w:szCs w:val="32"/>
        </w:rPr>
        <w:t>八、验收</w:t>
      </w:r>
      <w:bookmarkEnd w:id="145"/>
    </w:p>
    <w:p>
      <w:pPr>
        <w:spacing w:line="360" w:lineRule="auto"/>
        <w:ind w:firstLine="422" w:firstLineChars="200"/>
        <w:rPr>
          <w:rFonts w:hAnsi="宋体"/>
          <w:b/>
          <w:color w:val="000000"/>
        </w:rPr>
      </w:pPr>
      <w:r>
        <w:rPr>
          <w:rFonts w:hAnsi="宋体"/>
          <w:b/>
          <w:color w:val="000000"/>
        </w:rPr>
        <w:t>39.</w:t>
      </w:r>
      <w:r>
        <w:rPr>
          <w:rFonts w:hint="eastAsia" w:hAnsi="宋体"/>
          <w:b/>
          <w:color w:val="000000"/>
        </w:rPr>
        <w:t>验收</w:t>
      </w:r>
    </w:p>
    <w:p>
      <w:pPr>
        <w:tabs>
          <w:tab w:val="left" w:pos="0"/>
        </w:tabs>
        <w:spacing w:line="360" w:lineRule="auto"/>
        <w:ind w:firstLine="480"/>
        <w:rPr>
          <w:rFonts w:hAnsi="宋体"/>
        </w:rPr>
      </w:pPr>
      <w:r>
        <w:rPr>
          <w:rFonts w:hAnsi="宋体"/>
        </w:rPr>
        <w:t>39.1</w:t>
      </w:r>
      <w:r>
        <w:rPr>
          <w:rFonts w:hint="eastAsia" w:hAnsi="宋体"/>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Ansi="宋体"/>
        </w:rPr>
      </w:pPr>
      <w:r>
        <w:rPr>
          <w:rFonts w:hAnsi="宋体"/>
        </w:rPr>
        <w:t>39.2</w:t>
      </w:r>
      <w:r>
        <w:rPr>
          <w:rFonts w:hint="eastAsia" w:hAnsi="宋体"/>
        </w:rPr>
        <w:t>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Ansi="宋体"/>
        </w:rPr>
      </w:pPr>
      <w:r>
        <w:rPr>
          <w:rFonts w:hAnsi="宋体"/>
        </w:rPr>
        <w:t>39.3</w:t>
      </w:r>
      <w:r>
        <w:rPr>
          <w:rFonts w:hint="eastAsia" w:hAnsi="宋体"/>
        </w:rPr>
        <w:t>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Ansi="宋体"/>
        </w:rPr>
      </w:pPr>
      <w:r>
        <w:rPr>
          <w:rFonts w:hAnsi="宋体"/>
        </w:rPr>
        <w:t>39.4</w:t>
      </w:r>
      <w:r>
        <w:rPr>
          <w:rFonts w:hint="eastAsia" w:hAnsi="宋体"/>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11"/>
        <w:snapToGrid w:val="0"/>
        <w:spacing w:line="400" w:lineRule="exact"/>
        <w:rPr>
          <w:rFonts w:hAnsi="宋体"/>
          <w:color w:val="000000"/>
        </w:rPr>
      </w:pPr>
    </w:p>
    <w:p>
      <w:pPr>
        <w:pStyle w:val="5"/>
        <w:keepNext w:val="0"/>
        <w:keepLines w:val="0"/>
        <w:spacing w:line="360" w:lineRule="auto"/>
        <w:jc w:val="center"/>
        <w:rPr>
          <w:rFonts w:hint="eastAsia"/>
        </w:rPr>
      </w:pPr>
      <w:bookmarkStart w:id="146" w:name="_八、其他事项"/>
      <w:bookmarkEnd w:id="146"/>
      <w:bookmarkStart w:id="147" w:name="_Toc17826"/>
      <w:r>
        <w:rPr>
          <w:rFonts w:hint="eastAsia"/>
        </w:rPr>
        <w:t>九、其他事项</w:t>
      </w:r>
      <w:bookmarkEnd w:id="147"/>
    </w:p>
    <w:p>
      <w:pPr>
        <w:spacing w:line="360" w:lineRule="auto"/>
        <w:ind w:firstLine="480" w:firstLineChars="200"/>
        <w:rPr>
          <w:rFonts w:ascii="黑体" w:hAnsi="黑体" w:eastAsia="黑体"/>
          <w:sz w:val="24"/>
        </w:rPr>
      </w:pPr>
      <w:bookmarkStart w:id="148" w:name="_42.代理服务费"/>
      <w:bookmarkEnd w:id="148"/>
      <w:r>
        <w:rPr>
          <w:rFonts w:hint="eastAsia" w:ascii="黑体" w:hAnsi="黑体" w:eastAsia="黑体"/>
          <w:sz w:val="24"/>
        </w:rPr>
        <w:t>40.代理</w:t>
      </w:r>
      <w:r>
        <w:rPr>
          <w:rFonts w:hint="eastAsia" w:ascii="黑体" w:hAnsi="黑体" w:eastAsia="黑体"/>
          <w:sz w:val="24"/>
          <w:lang w:val="en-US" w:eastAsia="zh-CN"/>
        </w:rPr>
        <w:t>服务</w:t>
      </w:r>
      <w:r>
        <w:rPr>
          <w:rFonts w:hint="eastAsia" w:ascii="黑体" w:hAnsi="黑体" w:eastAsia="黑体"/>
          <w:sz w:val="24"/>
        </w:rPr>
        <w:t>费</w:t>
      </w:r>
    </w:p>
    <w:p>
      <w:pPr>
        <w:spacing w:line="360" w:lineRule="auto"/>
        <w:ind w:firstLine="422" w:firstLineChars="200"/>
        <w:rPr>
          <w:rFonts w:hint="eastAsia" w:ascii="宋体" w:hAnsi="宋体"/>
          <w:b/>
          <w:szCs w:val="21"/>
        </w:rPr>
      </w:pPr>
      <w:r>
        <w:rPr>
          <w:rFonts w:hint="eastAsia" w:ascii="宋体" w:hAnsi="宋体"/>
          <w:b/>
          <w:szCs w:val="21"/>
        </w:rPr>
        <w:t>代理</w:t>
      </w:r>
      <w:r>
        <w:rPr>
          <w:rFonts w:hint="eastAsia" w:ascii="宋体" w:hAnsi="宋体"/>
          <w:b/>
          <w:szCs w:val="21"/>
          <w:lang w:val="en-US" w:eastAsia="zh-CN"/>
        </w:rPr>
        <w:t>服务费</w:t>
      </w:r>
      <w:r>
        <w:rPr>
          <w:rFonts w:hint="eastAsia" w:ascii="宋体" w:hAnsi="宋体"/>
          <w:b/>
          <w:szCs w:val="21"/>
        </w:rPr>
        <w:t>收费标准及缴费账户详见“投标人须知前附表”，投标人为联合体的，可以由联合体中的一方或者多方共同交纳代理</w:t>
      </w:r>
      <w:r>
        <w:rPr>
          <w:rFonts w:hint="eastAsia" w:ascii="宋体" w:hAnsi="宋体"/>
          <w:b/>
          <w:szCs w:val="21"/>
          <w:lang w:val="en-US" w:eastAsia="zh-CN"/>
        </w:rPr>
        <w:t>服务</w:t>
      </w:r>
      <w:r>
        <w:rPr>
          <w:rFonts w:hint="eastAsia" w:ascii="宋体" w:hAnsi="宋体"/>
          <w:b/>
          <w:szCs w:val="21"/>
        </w:rPr>
        <w:t>费。</w:t>
      </w:r>
    </w:p>
    <w:p>
      <w:pPr>
        <w:spacing w:line="360" w:lineRule="auto"/>
        <w:ind w:firstLine="480" w:firstLineChars="200"/>
        <w:rPr>
          <w:rFonts w:hint="eastAsia" w:ascii="黑体" w:hAnsi="黑体" w:eastAsia="黑体"/>
          <w:sz w:val="24"/>
        </w:rPr>
      </w:pPr>
      <w:r>
        <w:rPr>
          <w:rFonts w:hint="eastAsia" w:ascii="黑体" w:hAnsi="黑体" w:eastAsia="黑体"/>
          <w:sz w:val="24"/>
        </w:rPr>
        <w:t>41. 需要补充的其他内容</w:t>
      </w:r>
    </w:p>
    <w:p>
      <w:pPr>
        <w:spacing w:line="360" w:lineRule="auto"/>
        <w:ind w:firstLine="420" w:firstLineChars="200"/>
        <w:rPr>
          <w:rFonts w:hint="eastAsia" w:hAnsi="宋体"/>
        </w:rPr>
      </w:pPr>
      <w:r>
        <w:rPr>
          <w:rFonts w:hAnsi="宋体"/>
        </w:rPr>
        <w:t>41.1</w:t>
      </w:r>
      <w:r>
        <w:rPr>
          <w:rFonts w:hint="eastAsia" w:hAnsi="宋体" w:cs="宋体"/>
        </w:rPr>
        <w:t>本招标文件解释规则详见</w:t>
      </w:r>
      <w:r>
        <w:rPr>
          <w:rFonts w:hint="eastAsia" w:hAnsi="宋体"/>
        </w:rPr>
        <w:t>“投标人须知前附表”。</w:t>
      </w:r>
    </w:p>
    <w:p>
      <w:pPr>
        <w:spacing w:line="360" w:lineRule="auto"/>
        <w:ind w:firstLine="420" w:firstLineChars="200"/>
        <w:rPr>
          <w:rFonts w:hAnsi="宋体"/>
        </w:rPr>
      </w:pPr>
      <w:r>
        <w:rPr>
          <w:rFonts w:hAnsi="宋体" w:cs="宋体"/>
        </w:rPr>
        <w:t xml:space="preserve">41.2 </w:t>
      </w:r>
      <w:r>
        <w:rPr>
          <w:rFonts w:hint="eastAsia" w:hAnsi="宋体"/>
        </w:rPr>
        <w:t>其他事项详见“投标人须知前附表”。</w:t>
      </w:r>
    </w:p>
    <w:p>
      <w:pPr>
        <w:pStyle w:val="11"/>
        <w:spacing w:line="360" w:lineRule="auto"/>
        <w:ind w:firstLine="420" w:firstLineChars="200"/>
        <w:rPr>
          <w:rFonts w:hAnsi="宋体"/>
          <w:color w:val="000000"/>
        </w:rPr>
      </w:pPr>
      <w:r>
        <w:rPr>
          <w:rFonts w:hint="eastAsia" w:hAnsi="宋体"/>
        </w:rPr>
        <w:t>41.3</w:t>
      </w:r>
      <w:bookmarkStart w:id="149" w:name="_Hlk65857140"/>
      <w:r>
        <w:rPr>
          <w:rFonts w:hint="eastAsia" w:hAnsi="宋体"/>
          <w:color w:val="000000"/>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hAnsi="宋体"/>
          <w:color w:val="FF0000"/>
        </w:rPr>
        <w:t>，供应商提供的货物由中小企业制造，即货物由中小企业生产且使用该中小企业商号或者注册商标，</w:t>
      </w:r>
      <w:r>
        <w:rPr>
          <w:rFonts w:hint="eastAsia"/>
          <w:color w:val="FF0000"/>
        </w:rPr>
        <w:t>不对其中涉及的工程承建商和服务的承接商作出要求</w:t>
      </w:r>
      <w:r>
        <w:rPr>
          <w:rFonts w:hint="eastAsia" w:hAnsi="宋体"/>
          <w:color w:val="FF0000"/>
        </w:rPr>
        <w:t>的，享受本文件规定的中小企业扶持政策。</w:t>
      </w:r>
    </w:p>
    <w:p>
      <w:pPr>
        <w:pStyle w:val="11"/>
        <w:spacing w:before="120" w:after="120" w:line="360" w:lineRule="auto"/>
        <w:ind w:firstLine="420" w:firstLineChars="200"/>
        <w:contextualSpacing/>
        <w:rPr>
          <w:rFonts w:hint="eastAsia" w:hAnsi="宋体"/>
          <w:color w:val="000000"/>
        </w:rPr>
      </w:pPr>
      <w:r>
        <w:rPr>
          <w:rFonts w:hint="eastAsia" w:hAnsi="宋体"/>
          <w:color w:val="000000"/>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pStyle w:val="11"/>
        <w:spacing w:before="120" w:after="120" w:line="360" w:lineRule="auto"/>
        <w:ind w:firstLine="420" w:firstLineChars="200"/>
        <w:contextualSpacing/>
        <w:rPr>
          <w:rFonts w:hint="eastAsia" w:hAnsi="宋体"/>
          <w:color w:val="000000"/>
        </w:rPr>
      </w:pPr>
      <w:r>
        <w:rPr>
          <w:rFonts w:hint="eastAsia" w:hAnsi="宋体"/>
          <w:color w:val="000000"/>
        </w:rPr>
        <w:t>依据本文件规定享受扶持政策获得政府采购合同的，小微企业不得将合同分包给大中型企业，中型企业不得将合同分包给大型企业。</w:t>
      </w:r>
      <w:bookmarkEnd w:id="149"/>
    </w:p>
    <w:p>
      <w:pPr>
        <w:spacing w:line="360" w:lineRule="auto"/>
        <w:ind w:firstLine="480" w:firstLineChars="200"/>
        <w:rPr>
          <w:rFonts w:hint="eastAsia" w:ascii="黑体" w:hAnsi="黑体" w:eastAsia="黑体"/>
          <w:sz w:val="24"/>
        </w:rPr>
      </w:pPr>
      <w:r>
        <w:rPr>
          <w:rFonts w:hint="eastAsia" w:ascii="黑体" w:hAnsi="黑体" w:eastAsia="黑体"/>
          <w:sz w:val="24"/>
        </w:rPr>
        <w:t>42. 政采贷相关说明</w:t>
      </w:r>
    </w:p>
    <w:p>
      <w:pPr>
        <w:spacing w:line="360" w:lineRule="auto"/>
        <w:ind w:firstLine="420" w:firstLineChars="200"/>
        <w:jc w:val="left"/>
        <w:rPr>
          <w:rFonts w:hint="eastAsia" w:hAnsi="宋体"/>
        </w:rPr>
      </w:pPr>
      <w:r>
        <w:rPr>
          <w:rFonts w:hint="eastAsia" w:hAnsi="宋体"/>
        </w:rPr>
        <w:t>为优化政府采购营商环境，缓解供应商资金难题，南宁市政府采购试行政府采购信用融资制度，中标供应商如有融资需求，可凭政府采购合同通过以下方式申请政府采购信用融资贷款：</w:t>
      </w:r>
    </w:p>
    <w:p>
      <w:pPr>
        <w:numPr>
          <w:ilvl w:val="0"/>
          <w:numId w:val="1"/>
        </w:numPr>
        <w:spacing w:line="360" w:lineRule="auto"/>
        <w:ind w:firstLine="420" w:firstLineChars="200"/>
        <w:jc w:val="left"/>
        <w:rPr>
          <w:rFonts w:hint="eastAsia" w:hAnsi="宋体"/>
        </w:rPr>
      </w:pPr>
      <w:r>
        <w:rPr>
          <w:rFonts w:hint="eastAsia" w:hAnsi="宋体"/>
        </w:rPr>
        <w:t>线下渠道：在“南宁市公共资源交易中心”官网（网址：</w:t>
      </w:r>
      <w:r>
        <w:rPr>
          <w:rFonts w:hAnsi="宋体"/>
          <w:color w:val="auto"/>
          <w:u w:val="none"/>
        </w:rPr>
        <w:t>http://www.nnggzy.org.cn</w:t>
      </w:r>
      <w:r>
        <w:rPr>
          <w:rFonts w:hint="eastAsia" w:hAnsi="宋体"/>
          <w:color w:val="auto"/>
          <w:u w:val="none"/>
        </w:rPr>
        <w:t>）“交易信息</w:t>
      </w:r>
      <w:r>
        <w:rPr>
          <w:rFonts w:hAnsi="宋体"/>
          <w:color w:val="auto"/>
          <w:u w:val="none"/>
        </w:rPr>
        <w:t>-</w:t>
      </w:r>
      <w:r>
        <w:rPr>
          <w:rFonts w:hint="eastAsia" w:hAnsi="宋体"/>
          <w:color w:val="auto"/>
          <w:u w:val="none"/>
        </w:rPr>
        <w:t>政府采购</w:t>
      </w:r>
      <w:r>
        <w:rPr>
          <w:rFonts w:hAnsi="宋体"/>
          <w:color w:val="auto"/>
          <w:u w:val="none"/>
        </w:rPr>
        <w:t>-</w:t>
      </w:r>
      <w:r>
        <w:rPr>
          <w:rFonts w:hint="eastAsia" w:hAnsi="宋体"/>
          <w:color w:val="auto"/>
          <w:u w:val="none"/>
        </w:rPr>
        <w:t>政府采购信用融资”中融资银行和南宁市企业融资货物中心专栏信息申请政府采购信用融资。</w:t>
      </w:r>
    </w:p>
    <w:p>
      <w:pPr>
        <w:numPr>
          <w:ilvl w:val="0"/>
          <w:numId w:val="1"/>
        </w:numPr>
        <w:spacing w:line="360" w:lineRule="auto"/>
        <w:ind w:firstLine="420" w:firstLineChars="200"/>
        <w:jc w:val="left"/>
        <w:rPr>
          <w:rFonts w:hint="eastAsia" w:hAnsi="宋体"/>
        </w:rPr>
      </w:pPr>
      <w:r>
        <w:rPr>
          <w:rFonts w:hint="eastAsia" w:hAnsi="宋体"/>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Ansi="宋体"/>
        </w:rPr>
        <w:br w:type="page"/>
      </w:r>
      <w:bookmarkStart w:id="150" w:name="_Toc532545043"/>
    </w:p>
    <w:p>
      <w:pPr>
        <w:pStyle w:val="11"/>
        <w:jc w:val="center"/>
        <w:outlineLvl w:val="0"/>
        <w:rPr>
          <w:rFonts w:ascii="Times New Roman" w:hAnsi="Times New Roman"/>
          <w:b/>
          <w:sz w:val="36"/>
        </w:rPr>
      </w:pPr>
      <w:bookmarkStart w:id="151" w:name="_Toc15482"/>
      <w:r>
        <w:rPr>
          <w:rFonts w:hint="eastAsia" w:ascii="Times New Roman" w:hAnsi="Times New Roman"/>
          <w:b/>
          <w:sz w:val="36"/>
        </w:rPr>
        <w:t>第四章</w:t>
      </w:r>
      <w:r>
        <w:rPr>
          <w:rFonts w:ascii="Times New Roman" w:hAnsi="Times New Roman"/>
          <w:b/>
          <w:sz w:val="36"/>
        </w:rPr>
        <w:t xml:space="preserve">  </w:t>
      </w:r>
      <w:r>
        <w:rPr>
          <w:rFonts w:hint="eastAsia" w:ascii="Times New Roman" w:hAnsi="Times New Roman"/>
          <w:b/>
          <w:sz w:val="36"/>
        </w:rPr>
        <w:t>评标方法</w:t>
      </w:r>
      <w:bookmarkEnd w:id="150"/>
      <w:r>
        <w:rPr>
          <w:rFonts w:hint="eastAsia" w:ascii="Times New Roman" w:hAnsi="Times New Roman"/>
          <w:b/>
          <w:sz w:val="36"/>
        </w:rPr>
        <w:t>及评分标准</w:t>
      </w:r>
      <w:bookmarkEnd w:id="151"/>
    </w:p>
    <w:p>
      <w:pPr>
        <w:pStyle w:val="11"/>
        <w:jc w:val="center"/>
        <w:outlineLvl w:val="1"/>
        <w:rPr>
          <w:rFonts w:ascii="Times New Roman" w:hAnsi="Times New Roman"/>
          <w:b/>
          <w:bCs/>
          <w:color w:val="000000"/>
          <w:sz w:val="32"/>
          <w:szCs w:val="32"/>
        </w:rPr>
      </w:pPr>
      <w:bookmarkStart w:id="152" w:name="_Toc26027"/>
      <w:r>
        <w:rPr>
          <w:rFonts w:hint="eastAsia" w:ascii="Times New Roman" w:hAnsi="Times New Roman"/>
          <w:b/>
          <w:bCs/>
          <w:color w:val="000000"/>
          <w:sz w:val="32"/>
          <w:szCs w:val="32"/>
        </w:rPr>
        <w:t>第一节</w:t>
      </w:r>
      <w:r>
        <w:rPr>
          <w:rFonts w:ascii="Times New Roman" w:hAnsi="Times New Roman"/>
          <w:b/>
          <w:bCs/>
          <w:color w:val="000000"/>
          <w:sz w:val="32"/>
          <w:szCs w:val="32"/>
        </w:rPr>
        <w:t xml:space="preserve"> </w:t>
      </w:r>
      <w:r>
        <w:rPr>
          <w:rFonts w:hint="eastAsia" w:ascii="Times New Roman" w:hAnsi="Times New Roman"/>
          <w:b/>
          <w:bCs/>
          <w:color w:val="000000"/>
          <w:sz w:val="32"/>
          <w:szCs w:val="32"/>
        </w:rPr>
        <w:t>评标方法</w:t>
      </w:r>
      <w:bookmarkEnd w:id="152"/>
    </w:p>
    <w:p>
      <w:pPr>
        <w:pStyle w:val="11"/>
        <w:tabs>
          <w:tab w:val="left" w:pos="2472"/>
        </w:tabs>
        <w:spacing w:line="460" w:lineRule="exact"/>
        <w:ind w:firstLine="420" w:firstLineChars="200"/>
        <w:rPr>
          <w:color w:val="FF0000"/>
          <w:szCs w:val="21"/>
        </w:rPr>
      </w:pPr>
      <w:r>
        <w:rPr>
          <w:rFonts w:hint="eastAsia" w:hAnsi="宋体" w:cs="宋体"/>
          <w:szCs w:val="21"/>
        </w:rPr>
        <w:t>本项目采用</w:t>
      </w:r>
      <w:r>
        <w:rPr>
          <w:rFonts w:hint="eastAsia" w:hAnsi="宋体" w:cs="宋体"/>
          <w:szCs w:val="21"/>
          <w:u w:val="single"/>
        </w:rPr>
        <w:t xml:space="preserve"> 以下勾选的方式</w:t>
      </w:r>
      <w:r>
        <w:rPr>
          <w:rFonts w:hint="eastAsia" w:hAnsi="宋体" w:cs="宋体"/>
          <w:szCs w:val="21"/>
        </w:rPr>
        <w:t>进行评审。</w:t>
      </w:r>
    </w:p>
    <w:p>
      <w:pPr>
        <w:pStyle w:val="11"/>
        <w:spacing w:line="360" w:lineRule="auto"/>
        <w:ind w:firstLine="420"/>
        <w:rPr>
          <w:rFonts w:hint="eastAsia" w:hAnsi="宋体"/>
          <w:color w:val="000000"/>
        </w:rPr>
      </w:pPr>
      <w:r>
        <w:rPr>
          <w:rFonts w:hint="eastAsia" w:hAnsi="宋体"/>
          <w:color w:val="000000"/>
          <w:szCs w:val="21"/>
        </w:rPr>
        <w:t>□最低评标价法，是指投标文件满足招标文件</w:t>
      </w:r>
      <w:r>
        <w:rPr>
          <w:rFonts w:hint="eastAsia" w:hAnsi="宋体"/>
          <w:color w:val="000000"/>
        </w:rPr>
        <w:t>全部实质性要求，且投标报价最低的投标人为中标候选人的评标方法。</w:t>
      </w:r>
    </w:p>
    <w:p>
      <w:pPr>
        <w:autoSpaceDE w:val="0"/>
        <w:autoSpaceDN w:val="0"/>
        <w:adjustRightInd w:val="0"/>
        <w:spacing w:line="440" w:lineRule="exact"/>
        <w:ind w:firstLine="422" w:firstLineChars="200"/>
        <w:rPr>
          <w:rFonts w:hint="eastAsia" w:ascii="宋体" w:hAnsi="宋体"/>
          <w:sz w:val="24"/>
        </w:rPr>
      </w:pPr>
      <w:r>
        <w:rPr>
          <w:rFonts w:hint="eastAsia" w:ascii="宋体" w:hAnsi="宋体" w:eastAsia="宋体" w:cs="宋体"/>
          <w:b/>
          <w:bCs/>
          <w:color w:val="000000"/>
        </w:rPr>
        <w:t>√</w:t>
      </w:r>
      <w:r>
        <w:rPr>
          <w:rFonts w:hint="eastAsia" w:hAnsi="宋体"/>
          <w:color w:val="000000"/>
        </w:rPr>
        <w:t>综合评分法，</w:t>
      </w:r>
      <w:r>
        <w:rPr>
          <w:rFonts w:hint="eastAsia" w:ascii="宋体" w:hAnsi="宋体"/>
          <w:color w:val="000000"/>
          <w:szCs w:val="20"/>
        </w:rPr>
        <w:t xml:space="preserve">是指投标文件满足招标文件全部实质性要求，且按照评审因素的量化指标评审得分最高的投标人为中标候选人的评标方法。评标委员会将对各投标人的投标报价、技术和货物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 </w:t>
      </w:r>
    </w:p>
    <w:p>
      <w:pPr>
        <w:pStyle w:val="11"/>
        <w:spacing w:line="360" w:lineRule="auto"/>
        <w:ind w:firstLine="420"/>
        <w:rPr>
          <w:rFonts w:hint="eastAsia" w:hAnsi="宋体"/>
          <w:color w:val="000000"/>
        </w:rPr>
      </w:pPr>
    </w:p>
    <w:p>
      <w:pPr>
        <w:pStyle w:val="11"/>
        <w:tabs>
          <w:tab w:val="left" w:pos="2472"/>
        </w:tabs>
        <w:spacing w:line="460" w:lineRule="exact"/>
        <w:jc w:val="center"/>
        <w:outlineLvl w:val="1"/>
        <w:rPr>
          <w:rFonts w:hint="eastAsia" w:ascii="Times New Roman" w:hAnsi="Times New Roman"/>
          <w:b/>
          <w:bCs/>
          <w:color w:val="000000"/>
          <w:sz w:val="32"/>
          <w:szCs w:val="32"/>
        </w:rPr>
      </w:pPr>
      <w:bookmarkStart w:id="153" w:name="_Toc23136"/>
      <w:r>
        <w:rPr>
          <w:rFonts w:hint="eastAsia" w:ascii="Times New Roman" w:hAnsi="Times New Roman"/>
          <w:b/>
          <w:bCs/>
          <w:color w:val="000000"/>
          <w:sz w:val="32"/>
          <w:szCs w:val="32"/>
        </w:rPr>
        <w:t>第二节</w:t>
      </w:r>
      <w:r>
        <w:rPr>
          <w:rFonts w:ascii="Times New Roman" w:hAnsi="Times New Roman"/>
          <w:b/>
          <w:bCs/>
          <w:color w:val="000000"/>
          <w:sz w:val="32"/>
          <w:szCs w:val="32"/>
        </w:rPr>
        <w:t xml:space="preserve"> </w:t>
      </w:r>
      <w:r>
        <w:rPr>
          <w:rFonts w:hint="eastAsia" w:ascii="Times New Roman" w:hAnsi="Times New Roman"/>
          <w:b/>
          <w:bCs/>
          <w:color w:val="000000"/>
          <w:sz w:val="32"/>
          <w:szCs w:val="32"/>
        </w:rPr>
        <w:t>评标程序</w:t>
      </w:r>
      <w:bookmarkEnd w:id="153"/>
    </w:p>
    <w:p>
      <w:pPr>
        <w:spacing w:line="360" w:lineRule="auto"/>
        <w:ind w:firstLine="422" w:firstLineChars="200"/>
        <w:rPr>
          <w:rFonts w:ascii="宋体" w:hAnsi="宋体"/>
          <w:b/>
          <w:color w:val="000000"/>
          <w:szCs w:val="21"/>
        </w:rPr>
      </w:pPr>
      <w:r>
        <w:rPr>
          <w:rFonts w:hint="eastAsia" w:ascii="宋体" w:hAnsi="宋体"/>
          <w:b/>
          <w:color w:val="000000"/>
          <w:szCs w:val="21"/>
        </w:rPr>
        <w:t>1.符合性审查</w:t>
      </w:r>
    </w:p>
    <w:p>
      <w:pPr>
        <w:spacing w:line="360" w:lineRule="auto"/>
        <w:ind w:firstLine="420" w:firstLineChars="200"/>
        <w:rPr>
          <w:rFonts w:hint="eastAsia" w:hAnsi="宋体"/>
          <w:color w:val="000000"/>
        </w:rPr>
      </w:pPr>
      <w:r>
        <w:rPr>
          <w:rFonts w:hint="eastAsia" w:hAnsi="宋体"/>
          <w:color w:val="000000"/>
        </w:rPr>
        <w:t>评标委员会应当对符合资格的投标人的投标文件进行投标报价、商务、技术等实质性内容符合性审查，以确定其是否满足招标文件的实质性要求。</w:t>
      </w:r>
    </w:p>
    <w:p>
      <w:pPr>
        <w:spacing w:line="360" w:lineRule="auto"/>
        <w:ind w:firstLine="422" w:firstLineChars="200"/>
        <w:rPr>
          <w:rFonts w:ascii="宋体" w:hAnsi="宋体"/>
          <w:b/>
          <w:color w:val="000000"/>
          <w:szCs w:val="21"/>
        </w:rPr>
      </w:pPr>
      <w:r>
        <w:rPr>
          <w:rFonts w:hint="eastAsia" w:ascii="宋体" w:hAnsi="宋体"/>
          <w:b/>
          <w:color w:val="000000"/>
          <w:szCs w:val="21"/>
        </w:rPr>
        <w:t>2.符合性审查不通过而导致投标无效的情形</w:t>
      </w:r>
    </w:p>
    <w:p>
      <w:pPr>
        <w:spacing w:line="360" w:lineRule="auto"/>
        <w:ind w:firstLine="420" w:firstLineChars="200"/>
        <w:rPr>
          <w:rFonts w:hint="eastAsia" w:ascii="宋体" w:hAnsi="宋体"/>
          <w:color w:val="000000"/>
          <w:szCs w:val="21"/>
        </w:rPr>
      </w:pPr>
      <w:r>
        <w:rPr>
          <w:rFonts w:hint="eastAsia" w:ascii="宋体" w:hAnsi="宋体"/>
          <w:color w:val="000000"/>
          <w:szCs w:val="21"/>
        </w:rPr>
        <w:t>投标人的投标文件中存在对招标文件的任何实质性要求和条件的负偏离，将被视为投标无效。</w:t>
      </w:r>
    </w:p>
    <w:p>
      <w:pPr>
        <w:spacing w:line="360" w:lineRule="auto"/>
        <w:ind w:firstLine="420" w:firstLineChars="200"/>
        <w:rPr>
          <w:rFonts w:hint="eastAsia" w:ascii="宋体" w:hAnsi="宋体"/>
          <w:color w:val="000000"/>
          <w:szCs w:val="21"/>
        </w:rPr>
      </w:pPr>
      <w:r>
        <w:rPr>
          <w:rFonts w:hint="eastAsia" w:ascii="宋体" w:hAnsi="宋体"/>
          <w:color w:val="000000"/>
          <w:szCs w:val="21"/>
        </w:rPr>
        <w:t>2.1在报价评审时，如发现下列情形之一的，将被视为投标无效：</w:t>
      </w:r>
    </w:p>
    <w:p>
      <w:pPr>
        <w:spacing w:line="360" w:lineRule="auto"/>
        <w:ind w:firstLine="420" w:firstLineChars="200"/>
        <w:rPr>
          <w:rFonts w:hint="eastAsia" w:ascii="宋体" w:hAnsi="宋体"/>
          <w:color w:val="000000"/>
          <w:szCs w:val="21"/>
        </w:rPr>
      </w:pPr>
      <w:r>
        <w:rPr>
          <w:rFonts w:hint="eastAsia" w:ascii="宋体" w:hAnsi="宋体"/>
          <w:color w:val="000000"/>
          <w:szCs w:val="21"/>
        </w:rPr>
        <w:t>（1）投标文件未提供“投标人须知前附表”第13.1条规定中“必须提供”的文件资料的;</w:t>
      </w:r>
    </w:p>
    <w:p>
      <w:pPr>
        <w:spacing w:line="360" w:lineRule="auto"/>
        <w:ind w:firstLine="420" w:firstLineChars="200"/>
        <w:rPr>
          <w:rFonts w:hint="eastAsia" w:ascii="宋体" w:hAnsi="宋体"/>
          <w:color w:val="000000"/>
          <w:szCs w:val="21"/>
        </w:rPr>
      </w:pPr>
      <w:r>
        <w:rPr>
          <w:rFonts w:hint="eastAsia" w:ascii="宋体" w:hAnsi="宋体"/>
          <w:color w:val="000000"/>
          <w:szCs w:val="21"/>
        </w:rPr>
        <w:t>（2）未采用人民币报价或者未按照招标文件标明的币种报价的；</w:t>
      </w:r>
    </w:p>
    <w:p>
      <w:pPr>
        <w:spacing w:line="360" w:lineRule="auto"/>
        <w:ind w:firstLine="420" w:firstLineChars="200"/>
        <w:rPr>
          <w:rFonts w:hint="eastAsia" w:ascii="宋体" w:hAnsi="宋体"/>
          <w:color w:val="000000"/>
          <w:szCs w:val="21"/>
        </w:rPr>
      </w:pPr>
      <w:r>
        <w:rPr>
          <w:rFonts w:hint="eastAsia" w:ascii="宋体" w:hAnsi="宋体"/>
          <w:color w:val="000000"/>
          <w:szCs w:val="21"/>
        </w:rPr>
        <w:t>（3）报价超出招标文件规定最高限价，或者超出采购预算金额</w:t>
      </w:r>
      <w:r>
        <w:rPr>
          <w:rFonts w:hint="eastAsia" w:ascii="宋体" w:hAnsi="宋体"/>
          <w:b/>
          <w:bCs/>
          <w:color w:val="000000"/>
          <w:szCs w:val="21"/>
        </w:rPr>
        <w:t>（包括分项预算）</w:t>
      </w:r>
      <w:r>
        <w:rPr>
          <w:rFonts w:hint="eastAsia" w:ascii="宋体" w:hAnsi="宋体"/>
          <w:color w:val="000000"/>
          <w:szCs w:val="21"/>
        </w:rPr>
        <w:t>的；</w:t>
      </w:r>
    </w:p>
    <w:p>
      <w:pPr>
        <w:spacing w:line="360" w:lineRule="auto"/>
        <w:ind w:firstLine="420" w:firstLineChars="200"/>
        <w:rPr>
          <w:rFonts w:hint="eastAsia" w:ascii="宋体" w:hAnsi="宋体"/>
          <w:color w:val="000000"/>
          <w:szCs w:val="21"/>
        </w:rPr>
      </w:pPr>
      <w:r>
        <w:rPr>
          <w:rFonts w:hint="eastAsia" w:ascii="宋体" w:hAnsi="宋体"/>
          <w:color w:val="000000"/>
          <w:szCs w:val="21"/>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pPr>
        <w:spacing w:line="360" w:lineRule="auto"/>
        <w:ind w:firstLine="420" w:firstLineChars="200"/>
        <w:rPr>
          <w:rFonts w:hint="eastAsia" w:ascii="宋体" w:hAnsi="宋体"/>
          <w:color w:val="000000"/>
          <w:szCs w:val="21"/>
        </w:rPr>
      </w:pPr>
      <w:r>
        <w:rPr>
          <w:rFonts w:hint="eastAsia" w:ascii="宋体" w:hAnsi="宋体"/>
          <w:color w:val="000000"/>
          <w:szCs w:val="21"/>
        </w:rPr>
        <w:t>（5）修正后的报价，投标人不确认的；</w:t>
      </w:r>
    </w:p>
    <w:p>
      <w:pPr>
        <w:spacing w:line="360" w:lineRule="auto"/>
        <w:ind w:firstLine="420" w:firstLineChars="200"/>
        <w:rPr>
          <w:rFonts w:hint="eastAsia" w:ascii="宋体" w:hAnsi="宋体"/>
          <w:color w:val="000000"/>
          <w:szCs w:val="21"/>
        </w:rPr>
      </w:pPr>
      <w:r>
        <w:rPr>
          <w:rFonts w:hint="eastAsia" w:ascii="宋体" w:hAnsi="宋体"/>
          <w:color w:val="000000"/>
          <w:szCs w:val="21"/>
        </w:rPr>
        <w:t>（6）投标人属于本章第5</w:t>
      </w:r>
      <w:r>
        <w:rPr>
          <w:rFonts w:hint="eastAsia" w:ascii="宋体" w:hAnsi="宋体"/>
          <w:color w:val="000000"/>
          <w:szCs w:val="21"/>
          <w:lang w:val="en-US" w:eastAsia="zh-CN"/>
        </w:rPr>
        <w:t>.2</w:t>
      </w:r>
      <w:r>
        <w:rPr>
          <w:rFonts w:hint="eastAsia" w:ascii="宋体" w:hAnsi="宋体"/>
          <w:color w:val="000000"/>
          <w:szCs w:val="21"/>
        </w:rPr>
        <w:t>条第（2）项情形的。</w:t>
      </w:r>
    </w:p>
    <w:p>
      <w:pPr>
        <w:spacing w:line="360" w:lineRule="auto"/>
        <w:ind w:firstLine="420" w:firstLineChars="200"/>
        <w:rPr>
          <w:rFonts w:hint="eastAsia" w:ascii="宋体" w:hAnsi="宋体"/>
          <w:color w:val="000000"/>
          <w:szCs w:val="21"/>
        </w:rPr>
      </w:pPr>
      <w:r>
        <w:rPr>
          <w:rFonts w:hint="eastAsia" w:ascii="宋体" w:hAnsi="宋体"/>
          <w:color w:val="000000"/>
          <w:szCs w:val="21"/>
        </w:rPr>
        <w:t>2.2在商务评审时，如发现下列情形之一的，将被视为投标无效：</w:t>
      </w:r>
    </w:p>
    <w:p>
      <w:pPr>
        <w:spacing w:line="360" w:lineRule="auto"/>
        <w:ind w:firstLine="420" w:firstLineChars="200"/>
        <w:rPr>
          <w:rFonts w:hint="eastAsia" w:ascii="宋体" w:hAnsi="宋体"/>
          <w:color w:val="000000"/>
          <w:szCs w:val="21"/>
        </w:rPr>
      </w:pPr>
      <w:r>
        <w:rPr>
          <w:rFonts w:hint="eastAsia" w:ascii="宋体" w:hAnsi="宋体"/>
          <w:color w:val="000000"/>
          <w:szCs w:val="21"/>
        </w:rPr>
        <w:t>（1）投标文件未按招标文件要求签署、盖章的；</w:t>
      </w:r>
    </w:p>
    <w:p>
      <w:pPr>
        <w:spacing w:line="360" w:lineRule="auto"/>
        <w:ind w:firstLine="420" w:firstLineChars="200"/>
        <w:rPr>
          <w:rFonts w:hint="eastAsia" w:ascii="宋体" w:hAnsi="宋体"/>
          <w:color w:val="000000"/>
          <w:szCs w:val="21"/>
        </w:rPr>
      </w:pPr>
      <w:r>
        <w:rPr>
          <w:rFonts w:hint="eastAsia" w:ascii="宋体" w:hAnsi="宋体"/>
          <w:color w:val="000000"/>
          <w:szCs w:val="21"/>
        </w:rPr>
        <w:t xml:space="preserve">（2）委托代理人未能出具有效身份证明或者出具的身份证明与授权委托书中的信息不符的； </w:t>
      </w:r>
    </w:p>
    <w:p>
      <w:pPr>
        <w:spacing w:line="360" w:lineRule="auto"/>
        <w:ind w:firstLine="420" w:firstLineChars="200"/>
        <w:rPr>
          <w:rFonts w:hint="eastAsia" w:ascii="宋体" w:hAnsi="宋体"/>
          <w:color w:val="000000"/>
          <w:szCs w:val="21"/>
        </w:rPr>
      </w:pPr>
      <w:r>
        <w:rPr>
          <w:rFonts w:hint="eastAsia" w:ascii="宋体" w:hAnsi="宋体"/>
          <w:color w:val="000000"/>
          <w:szCs w:val="21"/>
        </w:rPr>
        <w:t>（3）投标文件未提供“投标人须知前附表”第13.1条规定中“必须提供”或者“委托时必须提供”的文件资料的;</w:t>
      </w:r>
    </w:p>
    <w:p>
      <w:pPr>
        <w:spacing w:line="360" w:lineRule="auto"/>
        <w:ind w:firstLine="420" w:firstLineChars="200"/>
        <w:rPr>
          <w:rFonts w:hint="eastAsia" w:ascii="宋体" w:hAnsi="宋体"/>
          <w:color w:val="000000"/>
          <w:szCs w:val="21"/>
        </w:rPr>
      </w:pPr>
      <w:r>
        <w:rPr>
          <w:rFonts w:hint="eastAsia" w:ascii="宋体" w:hAnsi="宋体"/>
          <w:color w:val="000000"/>
          <w:szCs w:val="21"/>
        </w:rPr>
        <w:t>（4）投标有效期、项目完成时间（交货时间、货物完成时间或者货物期等）、质保期、</w:t>
      </w:r>
      <w:r>
        <w:rPr>
          <w:rFonts w:hint="eastAsia" w:ascii="宋体" w:hAnsi="宋体"/>
          <w:color w:val="000000"/>
          <w:szCs w:val="21"/>
          <w:lang w:eastAsia="zh-CN"/>
        </w:rPr>
        <w:t>售后服务</w:t>
      </w:r>
      <w:r>
        <w:rPr>
          <w:rFonts w:hint="eastAsia" w:ascii="宋体" w:hAnsi="宋体"/>
          <w:color w:val="000000"/>
          <w:szCs w:val="21"/>
        </w:rPr>
        <w:t>等招标文件中标“▲”的商务条款发生负偏离的；</w:t>
      </w:r>
    </w:p>
    <w:p>
      <w:pPr>
        <w:spacing w:line="360" w:lineRule="auto"/>
        <w:ind w:firstLine="420" w:firstLineChars="200"/>
        <w:rPr>
          <w:rFonts w:hint="eastAsia" w:ascii="宋体" w:hAnsi="宋体"/>
          <w:color w:val="000000"/>
          <w:szCs w:val="21"/>
        </w:rPr>
      </w:pPr>
      <w:r>
        <w:rPr>
          <w:rFonts w:hint="eastAsia" w:ascii="宋体" w:hAnsi="宋体"/>
          <w:color w:val="000000"/>
          <w:szCs w:val="21"/>
        </w:rPr>
        <w:t>（5）商务条款评审允许负偏离的条款数超过“投标人须知前附表”规定项数的。</w:t>
      </w:r>
    </w:p>
    <w:p>
      <w:pPr>
        <w:spacing w:line="360" w:lineRule="auto"/>
        <w:ind w:firstLine="420" w:firstLineChars="200"/>
        <w:rPr>
          <w:rFonts w:hint="eastAsia" w:ascii="宋体" w:hAnsi="宋体"/>
          <w:color w:val="000000"/>
          <w:szCs w:val="21"/>
        </w:rPr>
      </w:pPr>
      <w:r>
        <w:rPr>
          <w:rFonts w:hint="eastAsia" w:ascii="宋体" w:hAnsi="宋体"/>
          <w:color w:val="000000"/>
          <w:szCs w:val="21"/>
        </w:rPr>
        <w:t>（6）投标文件的实质性内容未使用中文表述、使用计量单位不符合招标文件要求的；</w:t>
      </w:r>
    </w:p>
    <w:p>
      <w:pPr>
        <w:spacing w:line="360" w:lineRule="auto"/>
        <w:ind w:firstLine="420" w:firstLineChars="200"/>
        <w:rPr>
          <w:rFonts w:hint="eastAsia" w:ascii="宋体" w:hAnsi="宋体"/>
          <w:color w:val="000000"/>
          <w:szCs w:val="21"/>
        </w:rPr>
      </w:pPr>
      <w:r>
        <w:rPr>
          <w:rFonts w:hint="eastAsia" w:ascii="宋体" w:hAnsi="宋体"/>
          <w:color w:val="000000"/>
          <w:szCs w:val="21"/>
        </w:rPr>
        <w:t>（7）投标文件中的文件资料因填写不齐全或者内容虚假或者出现其他情形而导致被评标委员会认定无效的；</w:t>
      </w:r>
    </w:p>
    <w:p>
      <w:pPr>
        <w:spacing w:line="360" w:lineRule="auto"/>
        <w:ind w:firstLine="420" w:firstLineChars="200"/>
        <w:rPr>
          <w:rFonts w:hint="eastAsia" w:ascii="宋体" w:hAnsi="宋体"/>
          <w:color w:val="000000"/>
          <w:szCs w:val="21"/>
        </w:rPr>
      </w:pPr>
      <w:r>
        <w:rPr>
          <w:rFonts w:hint="eastAsia" w:ascii="宋体" w:hAnsi="宋体"/>
          <w:color w:val="000000"/>
          <w:szCs w:val="21"/>
        </w:rPr>
        <w:t>（8）投标文件含有采购人不能接受的附加条件的；</w:t>
      </w:r>
    </w:p>
    <w:p>
      <w:pPr>
        <w:spacing w:line="360" w:lineRule="auto"/>
        <w:ind w:firstLine="420" w:firstLineChars="200"/>
        <w:rPr>
          <w:rFonts w:hint="eastAsia" w:ascii="宋体" w:hAnsi="宋体"/>
          <w:color w:val="000000"/>
          <w:szCs w:val="21"/>
        </w:rPr>
      </w:pPr>
      <w:r>
        <w:rPr>
          <w:rFonts w:hint="eastAsia" w:ascii="宋体" w:hAnsi="宋体"/>
          <w:color w:val="000000"/>
          <w:szCs w:val="21"/>
        </w:rPr>
        <w:t>（9）未响应招标文件实质性要求的；</w:t>
      </w:r>
    </w:p>
    <w:p>
      <w:pPr>
        <w:spacing w:line="360" w:lineRule="auto"/>
        <w:ind w:firstLine="420" w:firstLineChars="200"/>
        <w:rPr>
          <w:rFonts w:hint="eastAsia" w:ascii="宋体" w:hAnsi="宋体"/>
          <w:color w:val="000000"/>
          <w:szCs w:val="21"/>
        </w:rPr>
      </w:pPr>
      <w:r>
        <w:rPr>
          <w:rFonts w:hint="eastAsia" w:ascii="宋体" w:hAnsi="宋体"/>
          <w:color w:val="000000"/>
          <w:szCs w:val="21"/>
        </w:rPr>
        <w:t>（10）属于投标人须知正文第9.2条情形的；</w:t>
      </w:r>
    </w:p>
    <w:p>
      <w:pPr>
        <w:spacing w:line="360" w:lineRule="auto"/>
        <w:ind w:firstLine="420" w:firstLineChars="200"/>
        <w:rPr>
          <w:rFonts w:hint="eastAsia" w:ascii="宋体" w:hAnsi="宋体"/>
          <w:color w:val="000000"/>
          <w:szCs w:val="21"/>
        </w:rPr>
      </w:pPr>
      <w:r>
        <w:rPr>
          <w:rFonts w:hint="eastAsia" w:ascii="宋体" w:hAnsi="宋体"/>
          <w:color w:val="000000"/>
          <w:szCs w:val="21"/>
        </w:rPr>
        <w:t>（11）法律、法规和招标文件规定的其他无效情形。</w:t>
      </w:r>
    </w:p>
    <w:p>
      <w:pPr>
        <w:spacing w:line="360" w:lineRule="auto"/>
        <w:ind w:firstLine="420" w:firstLineChars="200"/>
        <w:rPr>
          <w:rFonts w:hint="eastAsia" w:ascii="宋体" w:hAnsi="宋体"/>
          <w:color w:val="000000"/>
          <w:szCs w:val="21"/>
        </w:rPr>
      </w:pPr>
      <w:r>
        <w:rPr>
          <w:rFonts w:hint="eastAsia" w:ascii="宋体" w:hAnsi="宋体"/>
          <w:color w:val="000000"/>
          <w:szCs w:val="21"/>
        </w:rPr>
        <w:t>2.3在技术评审时，如发现下列情形之一的，将被视为投标无效：</w:t>
      </w:r>
    </w:p>
    <w:p>
      <w:pPr>
        <w:spacing w:line="360" w:lineRule="auto"/>
        <w:ind w:firstLine="420" w:firstLineChars="200"/>
        <w:rPr>
          <w:rFonts w:hint="eastAsia" w:hAnsi="宋体"/>
          <w:color w:val="000000"/>
          <w:szCs w:val="21"/>
        </w:rPr>
      </w:pPr>
      <w:r>
        <w:rPr>
          <w:rFonts w:hint="eastAsia" w:hAnsi="宋体"/>
          <w:color w:val="000000"/>
          <w:szCs w:val="21"/>
        </w:rPr>
        <w:t>（</w:t>
      </w:r>
      <w:r>
        <w:rPr>
          <w:rFonts w:hAnsi="宋体"/>
          <w:color w:val="000000"/>
          <w:szCs w:val="21"/>
        </w:rPr>
        <w:t>1</w:t>
      </w:r>
      <w:r>
        <w:rPr>
          <w:rFonts w:hint="eastAsia" w:hAnsi="宋体"/>
          <w:color w:val="000000"/>
          <w:szCs w:val="21"/>
        </w:rPr>
        <w:t>）不满足招标文件要求的货物内容、技术要求、安全、质量标准，或者与招标文件中标“▲”的技术需求发生负偏离的；</w:t>
      </w:r>
    </w:p>
    <w:p>
      <w:pPr>
        <w:spacing w:line="360" w:lineRule="auto"/>
        <w:ind w:firstLine="420" w:firstLineChars="200"/>
        <w:rPr>
          <w:rFonts w:hAnsi="宋体"/>
          <w:color w:val="000000"/>
          <w:szCs w:val="21"/>
        </w:rPr>
      </w:pPr>
      <w:r>
        <w:rPr>
          <w:rFonts w:hint="eastAsia" w:hAnsi="宋体"/>
          <w:color w:val="000000"/>
          <w:szCs w:val="21"/>
        </w:rPr>
        <w:t>（</w:t>
      </w:r>
      <w:r>
        <w:rPr>
          <w:rFonts w:hAnsi="宋体"/>
          <w:color w:val="000000"/>
          <w:szCs w:val="21"/>
        </w:rPr>
        <w:t>2</w:t>
      </w:r>
      <w:r>
        <w:rPr>
          <w:rFonts w:hint="eastAsia" w:hAnsi="宋体"/>
          <w:color w:val="000000"/>
          <w:szCs w:val="21"/>
        </w:rPr>
        <w:t>）技术需求评审允许负偏离的条款数超过“投标人须知前附表”规定项数的；</w:t>
      </w:r>
    </w:p>
    <w:p>
      <w:pPr>
        <w:spacing w:line="360" w:lineRule="auto"/>
        <w:ind w:firstLine="420" w:firstLineChars="200"/>
        <w:rPr>
          <w:rFonts w:hAnsi="宋体"/>
          <w:color w:val="000000"/>
          <w:szCs w:val="21"/>
        </w:rPr>
      </w:pPr>
      <w:r>
        <w:rPr>
          <w:rFonts w:hint="eastAsia" w:hAnsi="宋体"/>
          <w:color w:val="000000"/>
          <w:szCs w:val="21"/>
        </w:rPr>
        <w:t>（</w:t>
      </w:r>
      <w:r>
        <w:rPr>
          <w:rFonts w:hAnsi="宋体"/>
          <w:color w:val="000000"/>
          <w:szCs w:val="21"/>
        </w:rPr>
        <w:t>3</w:t>
      </w:r>
      <w:r>
        <w:rPr>
          <w:rFonts w:hint="eastAsia" w:hAnsi="宋体"/>
          <w:color w:val="000000"/>
          <w:szCs w:val="21"/>
        </w:rPr>
        <w:t>）投标文件未提供“投标人须知前附表”第</w:t>
      </w:r>
      <w:r>
        <w:rPr>
          <w:rFonts w:hAnsi="宋体"/>
          <w:color w:val="000000"/>
          <w:szCs w:val="21"/>
        </w:rPr>
        <w:t>13.1</w:t>
      </w:r>
      <w:r>
        <w:rPr>
          <w:rFonts w:hint="eastAsia" w:hAnsi="宋体"/>
          <w:color w:val="000000"/>
          <w:szCs w:val="21"/>
        </w:rPr>
        <w:t>条规定中“必须提供”的文件资料的</w:t>
      </w:r>
      <w:r>
        <w:rPr>
          <w:rFonts w:hAnsi="宋体"/>
          <w:color w:val="000000"/>
          <w:szCs w:val="21"/>
        </w:rPr>
        <w:t>;</w:t>
      </w:r>
    </w:p>
    <w:p>
      <w:pPr>
        <w:spacing w:line="360" w:lineRule="auto"/>
        <w:ind w:firstLine="420" w:firstLineChars="200"/>
        <w:rPr>
          <w:rFonts w:hAnsi="宋体"/>
          <w:color w:val="000000"/>
          <w:szCs w:val="21"/>
        </w:rPr>
      </w:pPr>
      <w:r>
        <w:rPr>
          <w:rFonts w:hint="eastAsia" w:hAnsi="宋体"/>
          <w:color w:val="000000"/>
          <w:szCs w:val="21"/>
        </w:rPr>
        <w:t>（</w:t>
      </w:r>
      <w:r>
        <w:rPr>
          <w:rFonts w:hAnsi="宋体"/>
          <w:color w:val="000000"/>
          <w:szCs w:val="21"/>
        </w:rPr>
        <w:t>4</w:t>
      </w:r>
      <w:r>
        <w:rPr>
          <w:rFonts w:hint="eastAsia" w:hAnsi="宋体"/>
          <w:color w:val="000000"/>
          <w:szCs w:val="21"/>
        </w:rPr>
        <w:t>）虚假投标，或者出现其他情形而导致被评标委员会认定无效的；</w:t>
      </w:r>
    </w:p>
    <w:p>
      <w:pPr>
        <w:spacing w:line="360" w:lineRule="auto"/>
        <w:ind w:firstLine="420" w:firstLineChars="200"/>
        <w:rPr>
          <w:rFonts w:hAnsi="宋体"/>
          <w:color w:val="000000"/>
          <w:szCs w:val="21"/>
        </w:rPr>
      </w:pPr>
      <w:r>
        <w:rPr>
          <w:rFonts w:hint="eastAsia" w:hAnsi="宋体"/>
          <w:color w:val="000000"/>
          <w:szCs w:val="21"/>
        </w:rPr>
        <w:t>（</w:t>
      </w:r>
      <w:r>
        <w:rPr>
          <w:rFonts w:hAnsi="宋体"/>
          <w:color w:val="000000"/>
          <w:szCs w:val="21"/>
        </w:rPr>
        <w:t>5</w:t>
      </w:r>
      <w:r>
        <w:rPr>
          <w:rFonts w:hint="eastAsia" w:hAnsi="宋体"/>
          <w:color w:val="000000"/>
          <w:szCs w:val="21"/>
        </w:rPr>
        <w:t>）招标文件要求提供技术方案的，投标技术方案不明确，招标文件未允许但存在一个或者一个以上备选（替代）投标方案的。</w:t>
      </w:r>
    </w:p>
    <w:p>
      <w:pPr>
        <w:spacing w:line="360" w:lineRule="auto"/>
        <w:ind w:firstLine="422" w:firstLineChars="200"/>
        <w:rPr>
          <w:rFonts w:ascii="宋体" w:hAnsi="宋体"/>
          <w:b/>
          <w:color w:val="000000"/>
          <w:szCs w:val="21"/>
        </w:rPr>
      </w:pPr>
      <w:r>
        <w:rPr>
          <w:rFonts w:hint="eastAsia" w:ascii="宋体" w:hAnsi="宋体"/>
          <w:b/>
          <w:color w:val="000000"/>
          <w:szCs w:val="21"/>
        </w:rPr>
        <w:t>3.澄清补正、说明或者补正</w:t>
      </w:r>
    </w:p>
    <w:p>
      <w:pPr>
        <w:spacing w:line="360" w:lineRule="auto"/>
        <w:ind w:firstLine="420" w:firstLineChars="200"/>
        <w:rPr>
          <w:rFonts w:hint="eastAsia" w:ascii="宋体" w:hAnsi="宋体" w:cs="Courier New"/>
          <w:szCs w:val="21"/>
        </w:rPr>
      </w:pPr>
      <w:r>
        <w:rPr>
          <w:rFonts w:hint="eastAsia" w:ascii="宋体" w:hAnsi="宋体" w:cs="Courier New"/>
          <w:szCs w:val="21"/>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pPr>
        <w:spacing w:line="360" w:lineRule="auto"/>
        <w:ind w:firstLine="420" w:firstLineChars="200"/>
        <w:rPr>
          <w:rFonts w:hint="eastAsia" w:ascii="宋体" w:hAnsi="宋体" w:cs="Courier New"/>
          <w:szCs w:val="21"/>
        </w:rPr>
      </w:pPr>
      <w:r>
        <w:rPr>
          <w:rFonts w:hint="eastAsia" w:ascii="宋体" w:hAnsi="宋体" w:cs="Courier New"/>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spacing w:line="360" w:lineRule="auto"/>
        <w:ind w:firstLine="422" w:firstLineChars="200"/>
        <w:rPr>
          <w:rFonts w:hint="eastAsia" w:ascii="宋体" w:hAnsi="宋体"/>
          <w:b/>
          <w:color w:val="000000"/>
          <w:szCs w:val="21"/>
        </w:rPr>
      </w:pPr>
      <w:r>
        <w:rPr>
          <w:rFonts w:hint="eastAsia" w:ascii="宋体" w:hAnsi="宋体"/>
          <w:b/>
          <w:color w:val="000000"/>
          <w:szCs w:val="21"/>
        </w:rPr>
        <w:t>4.投标文件修正</w:t>
      </w:r>
    </w:p>
    <w:p>
      <w:pPr>
        <w:spacing w:line="360" w:lineRule="auto"/>
        <w:ind w:firstLine="420" w:firstLineChars="200"/>
        <w:rPr>
          <w:rFonts w:hint="eastAsia" w:ascii="宋体" w:hAnsi="宋体"/>
          <w:color w:val="000000"/>
          <w:szCs w:val="21"/>
        </w:rPr>
      </w:pPr>
      <w:r>
        <w:rPr>
          <w:rFonts w:hint="eastAsia" w:ascii="宋体" w:hAnsi="宋体"/>
          <w:color w:val="000000"/>
          <w:szCs w:val="21"/>
        </w:rPr>
        <w:t xml:space="preserve">4.1投标文件报价出现前后不一致的，按照下列规定修正： </w:t>
      </w:r>
    </w:p>
    <w:p>
      <w:pPr>
        <w:spacing w:line="360" w:lineRule="auto"/>
        <w:ind w:firstLine="420" w:firstLineChars="200"/>
        <w:rPr>
          <w:rFonts w:hint="eastAsia" w:hAnsi="宋体"/>
          <w:color w:val="000000"/>
        </w:rPr>
      </w:pPr>
      <w:r>
        <w:rPr>
          <w:rFonts w:hint="eastAsia" w:hAnsi="宋体"/>
          <w:color w:val="000000"/>
        </w:rPr>
        <w:t>（</w:t>
      </w:r>
      <w:r>
        <w:rPr>
          <w:rFonts w:hAnsi="宋体"/>
          <w:color w:val="000000"/>
        </w:rPr>
        <w:t>1</w:t>
      </w:r>
      <w:r>
        <w:rPr>
          <w:rFonts w:hint="eastAsia" w:hAnsi="宋体"/>
          <w:color w:val="000000"/>
        </w:rPr>
        <w:t>）报价文件中“开标一览表”内容与投标文件中相应内容不一致的，以“开标一览表”为准；</w:t>
      </w:r>
    </w:p>
    <w:p>
      <w:pPr>
        <w:spacing w:line="360" w:lineRule="auto"/>
        <w:ind w:firstLine="420" w:firstLineChars="200"/>
        <w:rPr>
          <w:rFonts w:hAnsi="宋体"/>
          <w:color w:val="000000"/>
        </w:rPr>
      </w:pPr>
      <w:r>
        <w:rPr>
          <w:rFonts w:hint="eastAsia" w:hAnsi="宋体"/>
          <w:color w:val="000000"/>
        </w:rPr>
        <w:t>（</w:t>
      </w:r>
      <w:r>
        <w:rPr>
          <w:rFonts w:hAnsi="宋体"/>
          <w:color w:val="000000"/>
        </w:rPr>
        <w:t>2</w:t>
      </w:r>
      <w:r>
        <w:rPr>
          <w:rFonts w:hint="eastAsia" w:hAnsi="宋体"/>
          <w:color w:val="000000"/>
        </w:rPr>
        <w:t>）大写金额和小写金额不一致的，以大写金额为准；</w:t>
      </w:r>
    </w:p>
    <w:p>
      <w:pPr>
        <w:spacing w:line="360" w:lineRule="auto"/>
        <w:ind w:firstLine="420" w:firstLineChars="200"/>
        <w:rPr>
          <w:rFonts w:hAnsi="宋体"/>
          <w:color w:val="000000"/>
        </w:rPr>
      </w:pPr>
      <w:r>
        <w:rPr>
          <w:rFonts w:hint="eastAsia" w:hAnsi="宋体"/>
          <w:color w:val="000000"/>
        </w:rPr>
        <w:t>（</w:t>
      </w:r>
      <w:r>
        <w:rPr>
          <w:rFonts w:hAnsi="宋体"/>
          <w:color w:val="000000"/>
        </w:rPr>
        <w:t>3</w:t>
      </w:r>
      <w:r>
        <w:rPr>
          <w:rFonts w:hint="eastAsia" w:hAnsi="宋体"/>
          <w:color w:val="000000"/>
        </w:rPr>
        <w:t>）单价金额小数点或者百分比有明显错位的，以开标一览表的总价为准，并修改单价；</w:t>
      </w:r>
    </w:p>
    <w:p>
      <w:pPr>
        <w:spacing w:line="360" w:lineRule="auto"/>
        <w:ind w:firstLine="420" w:firstLineChars="200"/>
        <w:rPr>
          <w:rFonts w:hAnsi="宋体"/>
          <w:color w:val="000000"/>
        </w:rPr>
      </w:pPr>
      <w:r>
        <w:rPr>
          <w:rFonts w:hint="eastAsia" w:hAnsi="宋体"/>
          <w:color w:val="000000"/>
        </w:rPr>
        <w:t>（</w:t>
      </w:r>
      <w:r>
        <w:rPr>
          <w:rFonts w:hAnsi="宋体"/>
          <w:color w:val="000000"/>
        </w:rPr>
        <w:t>4</w:t>
      </w:r>
      <w:r>
        <w:rPr>
          <w:rFonts w:hint="eastAsia" w:hAnsi="宋体"/>
          <w:color w:val="000000"/>
        </w:rPr>
        <w:t>）总价金额与按单价汇总金额不一致的，以单价金额计算结果为准。</w:t>
      </w:r>
    </w:p>
    <w:p>
      <w:pPr>
        <w:spacing w:line="360" w:lineRule="auto"/>
        <w:ind w:firstLine="420" w:firstLineChars="200"/>
        <w:rPr>
          <w:rFonts w:hAnsi="宋体"/>
          <w:color w:val="000000"/>
        </w:rPr>
      </w:pPr>
      <w:r>
        <w:rPr>
          <w:rFonts w:hint="eastAsia" w:hAnsi="宋体"/>
          <w:color w:val="000000"/>
        </w:rPr>
        <w:t>同时出现两种以上不一致的，按照以上（</w:t>
      </w:r>
      <w:r>
        <w:rPr>
          <w:rFonts w:hAnsi="宋体"/>
          <w:color w:val="000000"/>
        </w:rPr>
        <w:t>1</w:t>
      </w:r>
      <w:r>
        <w:rPr>
          <w:rFonts w:hint="eastAsia" w:hAnsi="宋体"/>
          <w:color w:val="000000"/>
        </w:rPr>
        <w:t>）</w:t>
      </w:r>
      <w:r>
        <w:rPr>
          <w:rFonts w:hAnsi="宋体"/>
          <w:color w:val="000000"/>
        </w:rPr>
        <w:t>-</w:t>
      </w:r>
      <w:r>
        <w:rPr>
          <w:rFonts w:hint="eastAsia" w:hAnsi="宋体"/>
          <w:color w:val="000000"/>
        </w:rPr>
        <w:t>（</w:t>
      </w:r>
      <w:r>
        <w:rPr>
          <w:rFonts w:hAnsi="宋体"/>
          <w:color w:val="000000"/>
        </w:rPr>
        <w:t>4</w:t>
      </w:r>
      <w:r>
        <w:rPr>
          <w:rFonts w:hint="eastAsia" w:hAnsi="宋体"/>
          <w:color w:val="000000"/>
        </w:rPr>
        <w:t>）规定的顺序修正。修正后的报价经投标人确认后产生约束力，投标人不确认的，其投标无效。</w:t>
      </w:r>
    </w:p>
    <w:p>
      <w:pPr>
        <w:spacing w:line="360" w:lineRule="auto"/>
        <w:ind w:firstLine="420" w:firstLineChars="200"/>
        <w:rPr>
          <w:rFonts w:ascii="宋体" w:hAnsi="宋体"/>
          <w:color w:val="000000"/>
          <w:szCs w:val="21"/>
        </w:rPr>
      </w:pPr>
      <w:r>
        <w:rPr>
          <w:rFonts w:hint="eastAsia" w:ascii="宋体" w:hAnsi="宋体"/>
          <w:color w:val="000000"/>
          <w:szCs w:val="21"/>
        </w:rPr>
        <w:t>4.2经投标人确认修正后的报价若超过采购预算金额或者最高限价，投标人的投标文件作无效投标处理。</w:t>
      </w:r>
    </w:p>
    <w:p>
      <w:pPr>
        <w:spacing w:line="360" w:lineRule="auto"/>
        <w:ind w:firstLine="420" w:firstLineChars="200"/>
        <w:rPr>
          <w:rFonts w:hint="eastAsia" w:ascii="宋体" w:hAnsi="宋体"/>
          <w:color w:val="000000"/>
          <w:szCs w:val="21"/>
        </w:rPr>
      </w:pPr>
      <w:r>
        <w:rPr>
          <w:rFonts w:hint="eastAsia" w:ascii="宋体" w:hAnsi="宋体"/>
          <w:color w:val="000000"/>
          <w:szCs w:val="21"/>
        </w:rPr>
        <w:t>4.3经投标人确认修正后的报价作为签订合同的依据，并以此报价计算价格分。</w:t>
      </w:r>
    </w:p>
    <w:p>
      <w:pPr>
        <w:spacing w:line="360" w:lineRule="auto"/>
        <w:ind w:firstLine="422" w:firstLineChars="200"/>
        <w:rPr>
          <w:rFonts w:hint="eastAsia" w:ascii="宋体" w:hAnsi="宋体"/>
          <w:b/>
          <w:bCs/>
          <w:color w:val="000000"/>
          <w:szCs w:val="21"/>
        </w:rPr>
      </w:pPr>
      <w:r>
        <w:rPr>
          <w:rFonts w:hint="eastAsia" w:ascii="宋体" w:hAnsi="宋体"/>
          <w:b/>
          <w:bCs/>
          <w:color w:val="000000"/>
          <w:szCs w:val="21"/>
        </w:rPr>
        <w:t>5.比较与评价</w:t>
      </w:r>
    </w:p>
    <w:p>
      <w:pPr>
        <w:spacing w:line="360" w:lineRule="auto"/>
        <w:ind w:firstLine="420" w:firstLineChars="200"/>
        <w:rPr>
          <w:rFonts w:hint="eastAsia" w:hAnsi="宋体"/>
          <w:color w:val="000000"/>
        </w:rPr>
      </w:pPr>
      <w:r>
        <w:rPr>
          <w:rFonts w:hAnsi="宋体"/>
          <w:color w:val="000000"/>
        </w:rPr>
        <w:t>5.1</w:t>
      </w:r>
      <w:r>
        <w:rPr>
          <w:rFonts w:hint="eastAsia" w:hAnsi="宋体"/>
          <w:color w:val="000000"/>
        </w:rPr>
        <w:t>评标委员会按照招标文件中规定的评标方法和评标标准，对符合性审查合格的投标文件进行商务和技术评估，综合比较与评价。</w:t>
      </w:r>
    </w:p>
    <w:p>
      <w:pPr>
        <w:spacing w:line="360" w:lineRule="auto"/>
        <w:ind w:firstLine="420" w:firstLineChars="200"/>
        <w:rPr>
          <w:rFonts w:hAnsi="宋体"/>
          <w:color w:val="000000"/>
        </w:rPr>
      </w:pPr>
      <w:r>
        <w:rPr>
          <w:rFonts w:hAnsi="宋体"/>
          <w:color w:val="000000"/>
        </w:rPr>
        <w:t>5.2</w:t>
      </w:r>
      <w:r>
        <w:rPr>
          <w:rFonts w:hint="eastAsia" w:hAnsi="宋体"/>
          <w:color w:val="000000"/>
        </w:rPr>
        <w:t>评标委员会独立对每个投标人的投标文件进行评价，并汇总每个投标人的得分。</w:t>
      </w:r>
    </w:p>
    <w:p>
      <w:pPr>
        <w:widowControl/>
        <w:numPr>
          <w:ilvl w:val="0"/>
          <w:numId w:val="2"/>
        </w:numPr>
        <w:spacing w:after="150" w:line="480" w:lineRule="auto"/>
        <w:ind w:firstLine="420" w:firstLineChars="200"/>
        <w:jc w:val="left"/>
        <w:rPr>
          <w:rFonts w:hAnsi="宋体"/>
          <w:color w:val="000000"/>
        </w:rPr>
      </w:pPr>
      <w:r>
        <w:rPr>
          <w:rFonts w:hint="eastAsia" w:hAnsi="宋体"/>
          <w:color w:val="000000"/>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pPr>
        <w:widowControl/>
        <w:numPr>
          <w:ilvl w:val="0"/>
          <w:numId w:val="2"/>
        </w:numPr>
        <w:spacing w:after="150" w:line="480" w:lineRule="auto"/>
        <w:ind w:firstLine="420" w:firstLineChars="200"/>
        <w:jc w:val="left"/>
        <w:rPr>
          <w:rFonts w:hAnsi="宋体"/>
          <w:color w:val="000000"/>
        </w:rPr>
      </w:pPr>
      <w:r>
        <w:rPr>
          <w:rFonts w:hint="eastAsia" w:hAnsi="宋体"/>
          <w:color w:val="00000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spacing w:line="360" w:lineRule="auto"/>
        <w:ind w:firstLine="420" w:firstLineChars="200"/>
        <w:rPr>
          <w:rFonts w:hAnsi="宋体"/>
          <w:color w:val="000000"/>
        </w:rPr>
      </w:pPr>
      <w:r>
        <w:rPr>
          <w:rFonts w:hAnsi="宋体"/>
          <w:color w:val="000000"/>
        </w:rPr>
        <w:t>5.3</w:t>
      </w:r>
      <w:r>
        <w:rPr>
          <w:rFonts w:hint="eastAsia" w:hAnsi="宋体"/>
          <w:color w:val="000000"/>
        </w:rPr>
        <w:t>评标委员会按照招标文件中规定的评标方法和标准计算各投标人的报价得分。在计算过程中，不得去掉最高报价或者最低报价。</w:t>
      </w:r>
    </w:p>
    <w:p>
      <w:pPr>
        <w:spacing w:line="360" w:lineRule="auto"/>
        <w:ind w:firstLine="420" w:firstLineChars="200"/>
        <w:rPr>
          <w:rFonts w:hAnsi="宋体"/>
          <w:color w:val="000000"/>
        </w:rPr>
      </w:pPr>
      <w:r>
        <w:rPr>
          <w:rFonts w:hAnsi="宋体"/>
          <w:color w:val="000000"/>
        </w:rPr>
        <w:t>5.4</w:t>
      </w:r>
      <w:r>
        <w:rPr>
          <w:rFonts w:hint="eastAsia" w:hAnsi="宋体"/>
          <w:color w:val="000000"/>
        </w:rPr>
        <w:t>各投标人的得分为所有评委的有效评分的算术平均数。</w:t>
      </w:r>
    </w:p>
    <w:p>
      <w:pPr>
        <w:spacing w:line="360" w:lineRule="auto"/>
        <w:ind w:firstLine="420" w:firstLineChars="200"/>
        <w:rPr>
          <w:rFonts w:hAnsi="宋体"/>
          <w:color w:val="000000"/>
        </w:rPr>
      </w:pPr>
      <w:r>
        <w:rPr>
          <w:rFonts w:hAnsi="宋体"/>
          <w:color w:val="000000"/>
        </w:rPr>
        <w:t>5.5</w:t>
      </w:r>
      <w:r>
        <w:rPr>
          <w:rFonts w:hint="eastAsia" w:hAnsi="宋体"/>
          <w:color w:val="000000"/>
        </w:rPr>
        <w:t>评标委员会按照招标文件中的规定推荐中标候选人。</w:t>
      </w:r>
    </w:p>
    <w:p>
      <w:pPr>
        <w:spacing w:line="360" w:lineRule="auto"/>
        <w:ind w:firstLine="420" w:firstLineChars="200"/>
        <w:rPr>
          <w:rFonts w:hAnsi="宋体"/>
          <w:color w:val="000000"/>
        </w:rPr>
      </w:pPr>
      <w:r>
        <w:rPr>
          <w:rFonts w:hAnsi="宋体"/>
          <w:color w:val="000000"/>
        </w:rPr>
        <w:t>5.6</w:t>
      </w:r>
      <w:r>
        <w:rPr>
          <w:rFonts w:hint="eastAsia" w:hAnsi="宋体"/>
          <w:color w:val="000000"/>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spacing w:line="360" w:lineRule="auto"/>
        <w:ind w:firstLine="422" w:firstLineChars="200"/>
        <w:rPr>
          <w:rFonts w:ascii="宋体" w:hAnsi="宋体"/>
          <w:b/>
          <w:color w:val="000000"/>
          <w:szCs w:val="21"/>
        </w:rPr>
      </w:pPr>
      <w:r>
        <w:rPr>
          <w:rFonts w:hint="eastAsia" w:ascii="宋体" w:hAnsi="宋体"/>
          <w:b/>
          <w:color w:val="000000"/>
          <w:szCs w:val="21"/>
        </w:rPr>
        <w:t>6.评审复核</w:t>
      </w:r>
    </w:p>
    <w:p>
      <w:pPr>
        <w:spacing w:line="360" w:lineRule="auto"/>
        <w:ind w:firstLine="420" w:firstLineChars="200"/>
        <w:rPr>
          <w:rFonts w:hint="eastAsia" w:ascii="宋体" w:hAnsi="宋体"/>
          <w:color w:val="000000"/>
          <w:szCs w:val="21"/>
        </w:rPr>
      </w:pPr>
      <w:r>
        <w:rPr>
          <w:rFonts w:hint="eastAsia" w:ascii="宋体" w:hAnsi="宋体"/>
          <w:color w:val="000000"/>
          <w:szCs w:val="21"/>
        </w:rPr>
        <w:t>6.1评标报告签署前，评标委员会要对评审结果进行复核，复核意见要体现在评标报告中。</w:t>
      </w:r>
    </w:p>
    <w:p>
      <w:pPr>
        <w:widowControl/>
        <w:spacing w:line="560" w:lineRule="exact"/>
        <w:ind w:firstLine="420" w:firstLineChars="200"/>
        <w:jc w:val="left"/>
        <w:textAlignment w:val="baseline"/>
        <w:rPr>
          <w:rFonts w:hint="eastAsia" w:hAnsi="宋体"/>
          <w:color w:val="000000"/>
        </w:rPr>
      </w:pPr>
      <w:r>
        <w:rPr>
          <w:rFonts w:hAnsi="宋体"/>
          <w:color w:val="000000"/>
        </w:rPr>
        <w:t>6.2</w:t>
      </w:r>
      <w:r>
        <w:rPr>
          <w:rFonts w:hint="eastAsia" w:hAnsi="宋体"/>
          <w:color w:val="000000"/>
        </w:rPr>
        <w:t>评标结果汇总完成后，除下列情形外，任何人不得修改评标结果：</w:t>
      </w:r>
    </w:p>
    <w:p>
      <w:pPr>
        <w:widowControl/>
        <w:spacing w:line="560" w:lineRule="exact"/>
        <w:jc w:val="left"/>
        <w:textAlignment w:val="baseline"/>
        <w:rPr>
          <w:rFonts w:hAnsi="宋体"/>
          <w:color w:val="000000"/>
        </w:rPr>
      </w:pPr>
      <w:r>
        <w:rPr>
          <w:rFonts w:hint="eastAsia" w:hAnsi="宋体"/>
          <w:color w:val="000000"/>
        </w:rPr>
        <w:t>　　（一）分值汇总计算错误的；</w:t>
      </w:r>
    </w:p>
    <w:p>
      <w:pPr>
        <w:widowControl/>
        <w:spacing w:line="560" w:lineRule="exact"/>
        <w:jc w:val="left"/>
        <w:textAlignment w:val="baseline"/>
        <w:rPr>
          <w:rFonts w:hAnsi="宋体"/>
          <w:color w:val="000000"/>
        </w:rPr>
      </w:pPr>
      <w:r>
        <w:rPr>
          <w:rFonts w:hint="eastAsia" w:hAnsi="宋体"/>
          <w:color w:val="000000"/>
        </w:rPr>
        <w:t>　　（二）分项评分超出评分标准范围的；</w:t>
      </w:r>
    </w:p>
    <w:p>
      <w:pPr>
        <w:widowControl/>
        <w:spacing w:line="560" w:lineRule="exact"/>
        <w:jc w:val="left"/>
        <w:textAlignment w:val="baseline"/>
        <w:rPr>
          <w:rFonts w:hAnsi="宋体"/>
          <w:color w:val="000000"/>
        </w:rPr>
      </w:pPr>
      <w:r>
        <w:rPr>
          <w:rFonts w:hint="eastAsia" w:hAnsi="宋体"/>
          <w:color w:val="000000"/>
        </w:rPr>
        <w:t>　　（三）评标委员会成员对客观评审因素评分不一致的；</w:t>
      </w:r>
    </w:p>
    <w:p>
      <w:pPr>
        <w:widowControl/>
        <w:spacing w:line="560" w:lineRule="exact"/>
        <w:jc w:val="left"/>
        <w:textAlignment w:val="baseline"/>
        <w:rPr>
          <w:rFonts w:hAnsi="宋体"/>
          <w:color w:val="000000"/>
        </w:rPr>
      </w:pPr>
      <w:r>
        <w:rPr>
          <w:rFonts w:hint="eastAsia" w:hAnsi="宋体"/>
          <w:color w:val="000000"/>
        </w:rPr>
        <w:t>　　（四）经评标委员会认定评分畸高、畸低的。</w:t>
      </w:r>
    </w:p>
    <w:p>
      <w:pPr>
        <w:spacing w:line="360" w:lineRule="auto"/>
        <w:ind w:firstLine="420" w:firstLineChars="200"/>
        <w:rPr>
          <w:rFonts w:hint="eastAsia" w:hAnsi="宋体"/>
          <w:color w:val="000000"/>
        </w:rPr>
      </w:pPr>
      <w:r>
        <w:rPr>
          <w:rFonts w:hint="eastAsia" w:hAnsi="宋体"/>
          <w:color w:val="000000"/>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2"/>
        <w:keepNext w:val="0"/>
        <w:keepLines w:val="0"/>
        <w:pageBreakBefore w:val="0"/>
        <w:widowControl w:val="0"/>
        <w:numPr>
          <w:ilvl w:val="0"/>
          <w:numId w:val="0"/>
        </w:numPr>
        <w:kinsoku/>
        <w:wordWrap/>
        <w:overflowPunct/>
        <w:topLinePunct w:val="0"/>
        <w:autoSpaceDE/>
        <w:autoSpaceDN/>
        <w:bidi w:val="0"/>
        <w:snapToGrid/>
        <w:spacing w:line="360" w:lineRule="auto"/>
        <w:ind w:left="0" w:leftChars="0" w:right="0" w:rightChars="0" w:firstLine="422" w:firstLineChars="200"/>
        <w:outlineLvl w:val="9"/>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7.废标</w:t>
      </w:r>
    </w:p>
    <w:p>
      <w:pPr>
        <w:pStyle w:val="2"/>
        <w:keepNext w:val="0"/>
        <w:keepLines w:val="0"/>
        <w:pageBreakBefore w:val="0"/>
        <w:widowControl w:val="0"/>
        <w:numPr>
          <w:ilvl w:val="0"/>
          <w:numId w:val="0"/>
        </w:numPr>
        <w:kinsoku/>
        <w:wordWrap/>
        <w:overflowPunct/>
        <w:topLinePunct w:val="0"/>
        <w:autoSpaceDE/>
        <w:autoSpaceDN/>
        <w:bidi w:val="0"/>
        <w:snapToGrid/>
        <w:spacing w:line="360" w:lineRule="auto"/>
        <w:ind w:left="0" w:leftChars="0" w:right="0" w:rightChars="0" w:firstLine="420" w:firstLineChars="200"/>
        <w:outlineLvl w:val="9"/>
        <w:rPr>
          <w:rFonts w:hint="eastAsia" w:ascii="宋体" w:hAnsi="宋体" w:eastAsia="宋体" w:cs="宋体"/>
          <w:color w:val="auto"/>
        </w:rPr>
      </w:pPr>
      <w:r>
        <w:rPr>
          <w:rFonts w:hint="eastAsia" w:ascii="宋体" w:hAnsi="宋体" w:eastAsia="宋体" w:cs="宋体"/>
          <w:color w:val="auto"/>
        </w:rPr>
        <w:t>在招标采购中，出现下列情形之一的，应予废标：</w:t>
      </w:r>
    </w:p>
    <w:p>
      <w:pPr>
        <w:pStyle w:val="2"/>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outlineLvl w:val="9"/>
        <w:rPr>
          <w:rFonts w:hint="eastAsia" w:ascii="宋体" w:hAnsi="宋体" w:eastAsia="宋体" w:cs="宋体"/>
          <w:color w:val="auto"/>
        </w:rPr>
      </w:pPr>
      <w:r>
        <w:rPr>
          <w:rFonts w:hint="eastAsia" w:ascii="宋体" w:hAnsi="宋体" w:eastAsia="宋体" w:cs="宋体"/>
          <w:color w:val="auto"/>
        </w:rPr>
        <w:t>（一）符合专业条件的供应商或者对招标文件作实质响应的供应商不足三家的；</w:t>
      </w:r>
    </w:p>
    <w:p>
      <w:pPr>
        <w:pStyle w:val="2"/>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outlineLvl w:val="9"/>
        <w:rPr>
          <w:rFonts w:hint="eastAsia" w:ascii="宋体" w:hAnsi="宋体" w:eastAsia="宋体" w:cs="宋体"/>
          <w:color w:val="auto"/>
        </w:rPr>
      </w:pPr>
      <w:r>
        <w:rPr>
          <w:rFonts w:hint="eastAsia" w:ascii="宋体" w:hAnsi="宋体" w:eastAsia="宋体" w:cs="宋体"/>
          <w:color w:val="auto"/>
        </w:rPr>
        <w:t>（二）出现影响采购公正的违法、违规行为的；</w:t>
      </w:r>
    </w:p>
    <w:p>
      <w:pPr>
        <w:pStyle w:val="2"/>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outlineLvl w:val="9"/>
        <w:rPr>
          <w:rFonts w:hint="eastAsia" w:ascii="宋体" w:hAnsi="宋体" w:eastAsia="宋体" w:cs="宋体"/>
          <w:color w:val="auto"/>
        </w:rPr>
      </w:pPr>
      <w:r>
        <w:rPr>
          <w:rFonts w:hint="eastAsia" w:ascii="宋体" w:hAnsi="宋体" w:eastAsia="宋体" w:cs="宋体"/>
          <w:color w:val="auto"/>
        </w:rPr>
        <w:t>（三）投标人的报价均超过了采购预算，采购人不能支付的；</w:t>
      </w:r>
    </w:p>
    <w:p>
      <w:pPr>
        <w:pStyle w:val="2"/>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outlineLvl w:val="9"/>
        <w:rPr>
          <w:rFonts w:hint="eastAsia" w:ascii="宋体" w:hAnsi="宋体" w:eastAsia="宋体" w:cs="宋体"/>
          <w:color w:val="auto"/>
        </w:rPr>
      </w:pPr>
      <w:r>
        <w:rPr>
          <w:rFonts w:hint="eastAsia" w:ascii="宋体" w:hAnsi="宋体" w:eastAsia="宋体" w:cs="宋体"/>
          <w:color w:val="auto"/>
        </w:rPr>
        <w:t>（四）因重大变故，采购任务取消的。</w:t>
      </w:r>
    </w:p>
    <w:p>
      <w:pPr>
        <w:pStyle w:val="25"/>
      </w:pPr>
      <w:r>
        <w:rPr>
          <w:rFonts w:hint="eastAsia" w:ascii="宋体" w:hAnsi="宋体" w:eastAsia="宋体" w:cs="宋体"/>
          <w:bCs w:val="0"/>
          <w:color w:val="auto"/>
          <w:spacing w:val="0"/>
          <w:kern w:val="0"/>
          <w:sz w:val="21"/>
          <w:szCs w:val="22"/>
          <w:lang w:val="en-US" w:eastAsia="zh-CN" w:bidi="ar-SA"/>
        </w:rPr>
        <w:t>废标后，采购代理机构将在“投标人须知前附表”中的媒体发布渠道上公告废标理由，不再另行通知。</w:t>
      </w:r>
    </w:p>
    <w:p>
      <w:pPr>
        <w:pStyle w:val="2"/>
      </w:pPr>
    </w:p>
    <w:p>
      <w:pPr>
        <w:pStyle w:val="4"/>
        <w:jc w:val="center"/>
        <w:rPr>
          <w:b w:val="0"/>
          <w:sz w:val="30"/>
          <w:szCs w:val="30"/>
        </w:rPr>
      </w:pPr>
      <w:bookmarkStart w:id="154" w:name="_Toc7957"/>
      <w:r>
        <w:rPr>
          <w:rFonts w:hint="eastAsia"/>
          <w:b w:val="0"/>
          <w:sz w:val="30"/>
          <w:szCs w:val="30"/>
        </w:rPr>
        <w:t>第三节</w:t>
      </w:r>
      <w:r>
        <w:rPr>
          <w:b w:val="0"/>
          <w:sz w:val="30"/>
          <w:szCs w:val="30"/>
        </w:rPr>
        <w:t xml:space="preserve"> </w:t>
      </w:r>
      <w:r>
        <w:rPr>
          <w:rFonts w:hint="eastAsia"/>
          <w:b w:val="0"/>
          <w:sz w:val="30"/>
          <w:szCs w:val="30"/>
        </w:rPr>
        <w:t>评分标准</w:t>
      </w:r>
      <w:bookmarkEnd w:id="154"/>
    </w:p>
    <w:p>
      <w:pPr>
        <w:pStyle w:val="11"/>
        <w:ind w:firstLine="602" w:firstLineChars="200"/>
        <w:jc w:val="center"/>
        <w:rPr>
          <w:rFonts w:hint="eastAsia" w:ascii="Times New Roman" w:hAnsi="Times New Roman"/>
          <w:b/>
          <w:sz w:val="30"/>
          <w:szCs w:val="30"/>
        </w:rPr>
      </w:pPr>
      <w:r>
        <w:rPr>
          <w:rFonts w:hint="eastAsia" w:ascii="Times New Roman" w:hAnsi="Times New Roman"/>
          <w:b/>
          <w:sz w:val="30"/>
          <w:szCs w:val="30"/>
        </w:rPr>
        <w:t>综合评分法</w:t>
      </w:r>
    </w:p>
    <w:p>
      <w:pPr>
        <w:pStyle w:val="11"/>
        <w:spacing w:line="360" w:lineRule="auto"/>
        <w:ind w:firstLine="420"/>
        <w:rPr>
          <w:rFonts w:hAnsi="宋体"/>
          <w:bCs/>
        </w:rPr>
      </w:pPr>
      <w:r>
        <w:rPr>
          <w:rFonts w:hint="eastAsia" w:hAnsi="宋体"/>
          <w:bCs/>
        </w:rPr>
        <w:t>注：</w:t>
      </w:r>
    </w:p>
    <w:p>
      <w:pPr>
        <w:pStyle w:val="11"/>
        <w:spacing w:line="360" w:lineRule="auto"/>
        <w:ind w:firstLine="420"/>
        <w:rPr>
          <w:rFonts w:hint="eastAsia" w:hAnsi="宋体"/>
          <w:bCs/>
        </w:rPr>
      </w:pPr>
      <w:r>
        <w:rPr>
          <w:rFonts w:hint="eastAsia" w:hAnsi="宋体"/>
          <w:bCs/>
        </w:rPr>
        <w:t>1、计分方法按四舍五入取至百分位。</w:t>
      </w:r>
    </w:p>
    <w:p>
      <w:pPr>
        <w:pStyle w:val="11"/>
        <w:spacing w:line="360" w:lineRule="auto"/>
        <w:ind w:firstLine="420"/>
        <w:rPr>
          <w:rFonts w:hint="eastAsia" w:hAnsi="宋体"/>
          <w:bCs/>
          <w:u w:val="single"/>
        </w:rPr>
      </w:pPr>
      <w:r>
        <w:rPr>
          <w:rFonts w:hint="eastAsia" w:hAnsi="宋体"/>
          <w:bCs/>
        </w:rPr>
        <w:t>总得分=</w:t>
      </w:r>
      <w:r>
        <w:rPr>
          <w:rFonts w:hint="eastAsia" w:hAnsi="宋体"/>
          <w:bCs/>
          <w:u w:val="single"/>
        </w:rPr>
        <w:t xml:space="preserve"> </w:t>
      </w:r>
      <w:r>
        <w:rPr>
          <w:rFonts w:hint="eastAsia" w:hAnsi="宋体"/>
          <w:bCs/>
          <w:u w:val="single"/>
          <w:lang w:val="en-US" w:eastAsia="zh-CN"/>
        </w:rPr>
        <w:t>报价分+技术分+商务资信分</w:t>
      </w:r>
    </w:p>
    <w:p>
      <w:pPr>
        <w:pStyle w:val="11"/>
        <w:spacing w:line="360" w:lineRule="auto"/>
        <w:ind w:firstLine="420"/>
        <w:rPr>
          <w:rFonts w:hint="eastAsia" w:hAnsi="宋体"/>
          <w:bCs/>
          <w:u w:val="single"/>
        </w:rPr>
      </w:pPr>
      <w:r>
        <w:rPr>
          <w:rFonts w:hint="eastAsia" w:hAnsi="宋体"/>
          <w:bCs/>
        </w:rPr>
        <w:t>2、商务技术评审因素为客观评分项的，应在评分项目或评分标准中予以标注为“客观分”。对投标人的客观评分项目，各评标专家评分应当一致。</w:t>
      </w:r>
    </w:p>
    <w:p>
      <w:pPr>
        <w:pStyle w:val="11"/>
        <w:spacing w:line="360" w:lineRule="auto"/>
        <w:ind w:firstLine="420"/>
        <w:rPr>
          <w:rFonts w:hint="eastAsia" w:hAnsi="宋体"/>
          <w:bCs/>
          <w:vertAlign w:val="baseline"/>
          <w:lang w:eastAsia="zh-CN"/>
        </w:rPr>
      </w:pPr>
      <w:bookmarkStart w:id="155" w:name="PO_TDCUS_ITEM_SM_TITLE_1_0"/>
      <w:r>
        <w:rPr>
          <w:rFonts w:hint="eastAsia" w:hAnsi="宋体"/>
          <w:bCs/>
          <w:lang w:eastAsia="zh-CN"/>
        </w:rPr>
        <w:t>评分方法</w:t>
      </w:r>
      <w:bookmarkEnd w:id="155"/>
      <w:bookmarkStart w:id="156" w:name="PO_TDCUS_ITEM_SM_TABLE_1_0"/>
      <w:r>
        <w:rPr>
          <w:rFonts w:hint="eastAsia" w:hAnsi="宋体"/>
          <w:bCs/>
          <w:lang w:eastAsia="zh-CN"/>
        </w:rPr>
        <w:t>：</w:t>
      </w:r>
    </w:p>
    <w:tbl>
      <w:tblPr>
        <w:tblStyle w:val="1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00"/>
        <w:gridCol w:w="6990"/>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vAlign w:val="top"/>
          </w:tcPr>
          <w:p>
            <w:pPr>
              <w:pStyle w:val="11"/>
              <w:spacing w:line="360" w:lineRule="auto"/>
              <w:jc w:val="center"/>
              <w:rPr>
                <w:rFonts w:hint="eastAsia" w:hAnsi="宋体"/>
                <w:bCs/>
                <w:vertAlign w:val="baseline"/>
                <w:lang w:eastAsia="zh-CN"/>
              </w:rPr>
            </w:pPr>
            <w:r>
              <w:rPr>
                <w:rFonts w:hint="eastAsia" w:hAnsi="宋体"/>
                <w:bCs/>
                <w:vertAlign w:val="baseline"/>
                <w:lang w:eastAsia="zh-CN"/>
              </w:rPr>
              <w:t>序号</w:t>
            </w:r>
          </w:p>
        </w:tc>
        <w:tc>
          <w:tcPr>
            <w:tcW w:w="1200" w:type="dxa"/>
            <w:vAlign w:val="top"/>
          </w:tcPr>
          <w:p>
            <w:pPr>
              <w:pStyle w:val="11"/>
              <w:spacing w:line="360" w:lineRule="auto"/>
              <w:jc w:val="center"/>
              <w:rPr>
                <w:rFonts w:hint="eastAsia" w:hAnsi="宋体"/>
                <w:bCs/>
                <w:vertAlign w:val="baseline"/>
                <w:lang w:eastAsia="zh-CN"/>
              </w:rPr>
            </w:pPr>
            <w:r>
              <w:rPr>
                <w:rFonts w:hint="eastAsia" w:hAnsi="宋体"/>
                <w:bCs/>
                <w:vertAlign w:val="baseline"/>
                <w:lang w:eastAsia="zh-CN"/>
              </w:rPr>
              <w:t>评分类型</w:t>
            </w:r>
          </w:p>
        </w:tc>
        <w:tc>
          <w:tcPr>
            <w:tcW w:w="6990" w:type="dxa"/>
            <w:vAlign w:val="top"/>
          </w:tcPr>
          <w:p>
            <w:pPr>
              <w:pStyle w:val="11"/>
              <w:spacing w:line="360" w:lineRule="auto"/>
              <w:jc w:val="center"/>
              <w:rPr>
                <w:rFonts w:hint="eastAsia" w:hAnsi="宋体"/>
                <w:bCs/>
                <w:vertAlign w:val="baseline"/>
                <w:lang w:eastAsia="zh-CN"/>
              </w:rPr>
            </w:pPr>
            <w:r>
              <w:rPr>
                <w:rFonts w:hint="eastAsia" w:hAnsi="宋体"/>
                <w:bCs/>
                <w:vertAlign w:val="baseline"/>
                <w:lang w:eastAsia="zh-CN"/>
              </w:rPr>
              <w:t>评分标准</w:t>
            </w:r>
          </w:p>
        </w:tc>
        <w:tc>
          <w:tcPr>
            <w:tcW w:w="937" w:type="dxa"/>
            <w:vAlign w:val="top"/>
          </w:tcPr>
          <w:p>
            <w:pPr>
              <w:pStyle w:val="11"/>
              <w:spacing w:line="360" w:lineRule="auto"/>
              <w:jc w:val="center"/>
              <w:rPr>
                <w:rFonts w:hint="eastAsia" w:hAnsi="宋体"/>
                <w:bCs/>
                <w:vertAlign w:val="baseline"/>
                <w:lang w:eastAsia="zh-CN"/>
              </w:rPr>
            </w:pPr>
            <w:r>
              <w:rPr>
                <w:rFonts w:hint="eastAsia" w:hAnsi="宋体"/>
                <w:bCs/>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vAlign w:val="top"/>
          </w:tcPr>
          <w:p>
            <w:pPr>
              <w:pStyle w:val="11"/>
              <w:spacing w:line="360" w:lineRule="auto"/>
              <w:rPr>
                <w:rFonts w:hint="eastAsia" w:hAnsi="宋体"/>
                <w:bCs/>
                <w:vertAlign w:val="baseline"/>
                <w:lang w:eastAsia="zh-CN"/>
              </w:rPr>
            </w:pPr>
            <w:r>
              <w:rPr>
                <w:rFonts w:hint="eastAsia" w:hAnsi="宋体"/>
                <w:bCs/>
                <w:vertAlign w:val="baseline"/>
                <w:lang w:eastAsia="zh-CN"/>
              </w:rPr>
              <w:t>1</w:t>
            </w:r>
          </w:p>
        </w:tc>
        <w:tc>
          <w:tcPr>
            <w:tcW w:w="1200" w:type="dxa"/>
            <w:vAlign w:val="top"/>
          </w:tcPr>
          <w:p>
            <w:pPr>
              <w:pStyle w:val="11"/>
              <w:spacing w:line="360" w:lineRule="auto"/>
              <w:rPr>
                <w:rFonts w:hint="eastAsia" w:hAnsi="宋体"/>
                <w:bCs/>
                <w:vertAlign w:val="baseline"/>
                <w:lang w:eastAsia="zh-CN"/>
              </w:rPr>
            </w:pPr>
            <w:r>
              <w:rPr>
                <w:rFonts w:hint="eastAsia" w:hAnsi="宋体"/>
                <w:bCs/>
                <w:vertAlign w:val="baseline"/>
                <w:lang w:eastAsia="zh-CN"/>
              </w:rPr>
              <w:t>报价</w:t>
            </w:r>
          </w:p>
        </w:tc>
        <w:tc>
          <w:tcPr>
            <w:tcW w:w="6990"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Cs/>
                <w:kern w:val="2"/>
                <w:sz w:val="21"/>
                <w:szCs w:val="20"/>
                <w:vertAlign w:val="baseline"/>
                <w:lang w:val="en-US" w:eastAsia="zh-CN" w:bidi="ar-SA"/>
              </w:rPr>
            </w:pPr>
            <w:r>
              <w:rPr>
                <w:rFonts w:hint="eastAsia" w:ascii="宋体" w:hAnsi="宋体" w:eastAsia="宋体" w:cs="宋体"/>
                <w:bCs/>
                <w:kern w:val="2"/>
                <w:sz w:val="21"/>
                <w:szCs w:val="20"/>
                <w:vertAlign w:val="baseline"/>
                <w:lang w:val="en-US" w:eastAsia="zh-CN" w:bidi="ar-SA"/>
              </w:rPr>
              <w:t>（1）根据《政府采购促进中小企业发展管理办法》（财库〔2020〕46号）的规定和要求，</w:t>
            </w:r>
            <w:r>
              <w:rPr>
                <w:rFonts w:hint="eastAsia" w:ascii="宋体" w:hAnsi="宋体" w:eastAsia="宋体" w:cs="宋体"/>
                <w:b/>
                <w:bCs w:val="0"/>
                <w:kern w:val="2"/>
                <w:sz w:val="21"/>
                <w:szCs w:val="20"/>
                <w:vertAlign w:val="baseline"/>
                <w:lang w:val="en-US" w:eastAsia="zh-CN" w:bidi="ar-SA"/>
              </w:rPr>
              <w:t>专门面向中小企业采购的项目或者采购包，不再执行价格评审优惠的扶持政策</w:t>
            </w:r>
            <w:r>
              <w:rPr>
                <w:rFonts w:hint="eastAsia" w:ascii="宋体" w:hAnsi="宋体" w:eastAsia="宋体" w:cs="宋体"/>
                <w:bCs/>
                <w:kern w:val="2"/>
                <w:sz w:val="21"/>
                <w:szCs w:val="20"/>
                <w:vertAlign w:val="baseline"/>
                <w:lang w:val="en-US" w:eastAsia="zh-CN" w:bidi="ar-SA"/>
              </w:rPr>
              <w:t>。本项目为专门面向企业采购的项目（投标人须如实填写《中小企业声明函》，并对声明的真实性负责），不再执行价格评审优惠的扶持政策。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Cs/>
                <w:kern w:val="2"/>
                <w:sz w:val="21"/>
                <w:szCs w:val="20"/>
                <w:vertAlign w:val="baseline"/>
                <w:lang w:val="en-US" w:eastAsia="zh-CN" w:bidi="ar-SA"/>
              </w:rPr>
            </w:pPr>
            <w:r>
              <w:rPr>
                <w:rFonts w:hint="eastAsia" w:ascii="宋体" w:hAnsi="宋体" w:eastAsia="宋体" w:cs="宋体"/>
                <w:bCs/>
                <w:kern w:val="2"/>
                <w:sz w:val="21"/>
                <w:szCs w:val="20"/>
                <w:vertAlign w:val="baseline"/>
                <w:lang w:val="en-US" w:eastAsia="zh-CN" w:bidi="ar-SA"/>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Cs/>
                <w:kern w:val="2"/>
                <w:sz w:val="21"/>
                <w:szCs w:val="20"/>
                <w:vertAlign w:val="baseline"/>
                <w:lang w:val="en-US" w:eastAsia="zh-CN" w:bidi="ar-SA"/>
              </w:rPr>
            </w:pPr>
            <w:r>
              <w:rPr>
                <w:rFonts w:hint="eastAsia" w:ascii="宋体" w:hAnsi="宋体" w:eastAsia="宋体" w:cs="宋体"/>
                <w:bCs/>
                <w:kern w:val="2"/>
                <w:sz w:val="21"/>
                <w:szCs w:val="20"/>
                <w:vertAlign w:val="baseline"/>
                <w:lang w:val="en-US" w:eastAsia="zh-CN" w:bidi="ar-SA"/>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Cs/>
                <w:kern w:val="2"/>
                <w:sz w:val="21"/>
                <w:szCs w:val="20"/>
                <w:vertAlign w:val="baseline"/>
                <w:lang w:val="en-US" w:eastAsia="zh-CN" w:bidi="ar-SA"/>
              </w:rPr>
            </w:pPr>
            <w:r>
              <w:rPr>
                <w:rFonts w:hint="eastAsia" w:ascii="宋体" w:hAnsi="宋体" w:eastAsia="宋体" w:cs="宋体"/>
                <w:bCs/>
                <w:kern w:val="2"/>
                <w:sz w:val="21"/>
                <w:szCs w:val="20"/>
                <w:vertAlign w:val="baseline"/>
                <w:lang w:val="en-US" w:eastAsia="zh-CN" w:bidi="ar-SA"/>
              </w:rPr>
              <w:t>（4）价格分计算公式：</w:t>
            </w:r>
          </w:p>
          <w:p>
            <w:pPr>
              <w:pStyle w:val="11"/>
              <w:spacing w:line="360" w:lineRule="auto"/>
              <w:rPr>
                <w:rFonts w:hint="eastAsia" w:hAnsi="宋体"/>
                <w:bCs/>
                <w:vertAlign w:val="baseline"/>
                <w:lang w:eastAsia="zh-CN"/>
              </w:rPr>
            </w:pPr>
            <w:r>
              <w:rPr>
                <w:rFonts w:hint="eastAsia" w:ascii="宋体" w:hAnsi="宋体" w:eastAsia="宋体" w:cs="宋体"/>
                <w:bCs/>
                <w:kern w:val="2"/>
                <w:sz w:val="21"/>
                <w:szCs w:val="20"/>
                <w:vertAlign w:val="baseline"/>
                <w:lang w:val="en-US" w:eastAsia="zh-CN" w:bidi="ar-SA"/>
              </w:rPr>
              <w:t>价格分=(投标人最低投标价（金额）／某投标人投标价（金额）)×</w:t>
            </w:r>
            <w:r>
              <w:rPr>
                <w:rFonts w:hint="eastAsia" w:ascii="宋体" w:hAnsi="宋体" w:eastAsia="宋体" w:cs="宋体"/>
                <w:b/>
                <w:bCs w:val="0"/>
                <w:kern w:val="2"/>
                <w:sz w:val="21"/>
                <w:szCs w:val="20"/>
                <w:vertAlign w:val="baseline"/>
                <w:lang w:val="en-US" w:eastAsia="zh-CN" w:bidi="ar-SA"/>
              </w:rPr>
              <w:t xml:space="preserve"> 30 </w:t>
            </w:r>
            <w:r>
              <w:rPr>
                <w:rFonts w:hint="eastAsia" w:ascii="宋体" w:hAnsi="宋体" w:eastAsia="宋体" w:cs="宋体"/>
                <w:bCs/>
                <w:kern w:val="2"/>
                <w:sz w:val="21"/>
                <w:szCs w:val="20"/>
                <w:vertAlign w:val="baseline"/>
                <w:lang w:val="en-US" w:eastAsia="zh-CN" w:bidi="ar-SA"/>
              </w:rPr>
              <w:t>分</w:t>
            </w:r>
          </w:p>
        </w:tc>
        <w:tc>
          <w:tcPr>
            <w:tcW w:w="937" w:type="dxa"/>
            <w:vAlign w:val="top"/>
          </w:tcPr>
          <w:p>
            <w:pPr>
              <w:pStyle w:val="11"/>
              <w:spacing w:line="360" w:lineRule="auto"/>
              <w:rPr>
                <w:rFonts w:hint="eastAsia" w:hAnsi="宋体"/>
                <w:bCs/>
                <w:vertAlign w:val="baseline"/>
                <w:lang w:eastAsia="zh-CN"/>
              </w:rPr>
            </w:pPr>
            <w:r>
              <w:rPr>
                <w:rFonts w:hint="eastAsia" w:hAnsi="宋体"/>
                <w:bCs/>
                <w:vertAlign w:val="baseline"/>
                <w:lang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vAlign w:val="top"/>
          </w:tcPr>
          <w:p>
            <w:pPr>
              <w:pStyle w:val="11"/>
              <w:spacing w:line="360" w:lineRule="auto"/>
              <w:rPr>
                <w:rFonts w:hint="eastAsia" w:hAnsi="宋体"/>
                <w:bCs/>
                <w:vertAlign w:val="baseline"/>
                <w:lang w:eastAsia="zh-CN"/>
              </w:rPr>
            </w:pPr>
            <w:r>
              <w:rPr>
                <w:rFonts w:hint="eastAsia" w:hAnsi="宋体"/>
                <w:bCs/>
                <w:vertAlign w:val="baseline"/>
                <w:lang w:eastAsia="zh-CN"/>
              </w:rPr>
              <w:t>1</w:t>
            </w:r>
          </w:p>
        </w:tc>
        <w:tc>
          <w:tcPr>
            <w:tcW w:w="1200" w:type="dxa"/>
            <w:vAlign w:val="top"/>
          </w:tcPr>
          <w:p>
            <w:pPr>
              <w:pStyle w:val="11"/>
              <w:spacing w:line="360" w:lineRule="auto"/>
              <w:rPr>
                <w:rFonts w:hint="eastAsia" w:hAnsi="宋体"/>
                <w:bCs/>
                <w:vertAlign w:val="baseline"/>
                <w:lang w:eastAsia="zh-CN"/>
              </w:rPr>
            </w:pPr>
            <w:r>
              <w:rPr>
                <w:rFonts w:hint="eastAsia" w:hAnsi="宋体"/>
                <w:bCs/>
                <w:vertAlign w:val="baseline"/>
                <w:lang w:eastAsia="zh-CN"/>
              </w:rPr>
              <w:t>技术</w:t>
            </w:r>
          </w:p>
        </w:tc>
        <w:tc>
          <w:tcPr>
            <w:tcW w:w="6990" w:type="dxa"/>
            <w:vAlign w:val="top"/>
          </w:tcPr>
          <w:p>
            <w:pPr>
              <w:pStyle w:val="11"/>
              <w:spacing w:line="360" w:lineRule="auto"/>
              <w:ind w:firstLine="420" w:firstLineChars="200"/>
              <w:rPr>
                <w:rFonts w:hint="eastAsia" w:hAnsi="宋体"/>
                <w:bCs/>
                <w:vertAlign w:val="baseline"/>
                <w:lang w:eastAsia="zh-CN"/>
              </w:rPr>
            </w:pPr>
            <w:r>
              <w:rPr>
                <w:rFonts w:hint="eastAsia" w:hAnsi="宋体"/>
                <w:bCs/>
                <w:highlight w:val="none"/>
                <w:vertAlign w:val="baseline"/>
                <w:lang w:eastAsia="zh-CN"/>
              </w:rPr>
              <w:t>供应商投标文</w:t>
            </w:r>
            <w:r>
              <w:rPr>
                <w:rFonts w:hint="eastAsia" w:hAnsi="宋体"/>
                <w:bCs/>
                <w:color w:val="auto"/>
                <w:highlight w:val="none"/>
                <w:vertAlign w:val="baseline"/>
                <w:lang w:eastAsia="zh-CN"/>
              </w:rPr>
              <w:t>件中</w:t>
            </w:r>
            <w:r>
              <w:rPr>
                <w:rFonts w:hint="eastAsia" w:hAnsi="宋体"/>
                <w:bCs/>
                <w:vertAlign w:val="baseline"/>
                <w:lang w:eastAsia="zh-CN"/>
              </w:rPr>
              <w:t>的所有货物参数（含软硬件）满足招标文件采购需求的“功能、质量、安全、技术规格、物理特性的得28分（共</w:t>
            </w:r>
            <w:r>
              <w:rPr>
                <w:rFonts w:hint="eastAsia" w:hAnsi="宋体"/>
                <w:bCs/>
                <w:color w:val="auto"/>
                <w:highlight w:val="none"/>
                <w:vertAlign w:val="baseline"/>
                <w:lang w:val="en-US" w:eastAsia="zh-CN"/>
              </w:rPr>
              <w:t>十四</w:t>
            </w:r>
            <w:r>
              <w:rPr>
                <w:rFonts w:hint="eastAsia" w:hAnsi="宋体"/>
                <w:bCs/>
                <w:color w:val="auto"/>
                <w:highlight w:val="none"/>
                <w:vertAlign w:val="baseline"/>
                <w:lang w:eastAsia="zh-CN"/>
              </w:rPr>
              <w:t>个</w:t>
            </w:r>
            <w:r>
              <w:rPr>
                <w:rFonts w:hint="eastAsia" w:hAnsi="宋体"/>
                <w:bCs/>
                <w:vertAlign w:val="baseline"/>
                <w:lang w:eastAsia="zh-CN"/>
              </w:rPr>
              <w:t>货物产品项），每有一个非“▲”货物产品项不满足以上需求的扣2分，扣完为止。</w:t>
            </w:r>
          </w:p>
          <w:p>
            <w:pPr>
              <w:pStyle w:val="11"/>
              <w:spacing w:line="360" w:lineRule="auto"/>
              <w:rPr>
                <w:rFonts w:hint="eastAsia" w:hAnsi="宋体"/>
                <w:bCs/>
                <w:vertAlign w:val="baseline"/>
                <w:lang w:eastAsia="zh-CN"/>
              </w:rPr>
            </w:pPr>
            <w:r>
              <w:rPr>
                <w:rFonts w:hint="eastAsia" w:hAnsi="宋体"/>
                <w:bCs/>
                <w:vertAlign w:val="baseline"/>
                <w:lang w:eastAsia="zh-CN"/>
              </w:rPr>
              <w:t>在完全满足招标文件采购需求（含所有货物的功能、质量、安全、技术规格、物理特性）的基础上，所投青秀区禁毒预防宣传教育基地设备采购项目中数据对接服务项具备对应以下内容进行加分：</w:t>
            </w:r>
          </w:p>
          <w:p>
            <w:pPr>
              <w:pStyle w:val="11"/>
              <w:spacing w:line="360" w:lineRule="auto"/>
              <w:rPr>
                <w:rFonts w:hint="eastAsia" w:hAnsi="宋体"/>
                <w:bCs/>
                <w:vertAlign w:val="baseline"/>
                <w:lang w:eastAsia="zh-CN"/>
              </w:rPr>
            </w:pPr>
            <w:r>
              <w:rPr>
                <w:rFonts w:hint="eastAsia" w:hAnsi="宋体"/>
                <w:bCs/>
                <w:vertAlign w:val="baseline"/>
                <w:lang w:eastAsia="zh-CN"/>
              </w:rPr>
              <w:t>1、具备“人脸识别”分析功能,实现能够采集参与终端学习的人员头像，认知得分、态度得分等信息，能够查看参与统计信息,要求提供设计图或截图证明</w:t>
            </w:r>
            <w:r>
              <w:rPr>
                <w:rFonts w:hint="eastAsia" w:hAnsi="宋体"/>
                <w:bCs/>
                <w:vertAlign w:val="baseline"/>
                <w:lang w:val="en-US" w:eastAsia="zh-CN"/>
              </w:rPr>
              <w:t>并加盖公章</w:t>
            </w:r>
            <w:r>
              <w:rPr>
                <w:rFonts w:hint="eastAsia" w:hAnsi="宋体"/>
                <w:bCs/>
                <w:vertAlign w:val="baseline"/>
                <w:lang w:eastAsia="zh-CN"/>
              </w:rPr>
              <w:t>的加3分。</w:t>
            </w:r>
          </w:p>
          <w:p>
            <w:pPr>
              <w:pStyle w:val="11"/>
              <w:spacing w:line="360" w:lineRule="auto"/>
              <w:rPr>
                <w:rFonts w:hint="eastAsia" w:hAnsi="宋体"/>
                <w:bCs/>
                <w:vertAlign w:val="baseline"/>
                <w:lang w:eastAsia="zh-CN"/>
              </w:rPr>
            </w:pPr>
            <w:r>
              <w:rPr>
                <w:rFonts w:hint="eastAsia" w:hAnsi="宋体"/>
                <w:bCs/>
                <w:vertAlign w:val="baseline"/>
                <w:lang w:eastAsia="zh-CN"/>
              </w:rPr>
              <w:t>2、具备“异常状态处理列表功能,实现列表进行展示物联网终端设备出现异常的设备信息，操作者可以在此页面进行异常处理工作，对存在异常的设备进行维修任务发起工作，维修人员接收到任务之后可以对相应的维修任务设备进行维修处理并反馈相应的信息，操作者接收到反馈之后对任务状态进行切换处理（已完成，未完成，维修中）”，要求提供设计图或截图证明</w:t>
            </w:r>
            <w:r>
              <w:rPr>
                <w:rFonts w:hint="eastAsia" w:hAnsi="宋体"/>
                <w:bCs/>
                <w:vertAlign w:val="baseline"/>
                <w:lang w:val="en-US" w:eastAsia="zh-CN"/>
              </w:rPr>
              <w:t>并加盖公章</w:t>
            </w:r>
            <w:r>
              <w:rPr>
                <w:rFonts w:hint="eastAsia" w:hAnsi="宋体"/>
                <w:bCs/>
                <w:vertAlign w:val="baseline"/>
                <w:lang w:eastAsia="zh-CN"/>
              </w:rPr>
              <w:t>的加3分。</w:t>
            </w:r>
          </w:p>
          <w:p>
            <w:pPr>
              <w:pStyle w:val="11"/>
              <w:spacing w:line="360" w:lineRule="auto"/>
              <w:rPr>
                <w:rFonts w:hint="eastAsia" w:hAnsi="宋体"/>
                <w:bCs/>
                <w:vertAlign w:val="baseline"/>
                <w:lang w:eastAsia="zh-CN"/>
              </w:rPr>
            </w:pPr>
            <w:r>
              <w:rPr>
                <w:rFonts w:hint="eastAsia" w:hAnsi="宋体"/>
                <w:bCs/>
                <w:vertAlign w:val="baseline"/>
                <w:lang w:eastAsia="zh-CN"/>
              </w:rPr>
              <w:t>3、具备“物联网宣教阵地”可视化功能,实现每月开机时长的趋势分析、参与人次的详细情况、展馆实况的现场图片展示;要求提供设计图或截图证明</w:t>
            </w:r>
            <w:r>
              <w:rPr>
                <w:rFonts w:hint="eastAsia" w:hAnsi="宋体"/>
                <w:bCs/>
                <w:vertAlign w:val="baseline"/>
                <w:lang w:val="en-US" w:eastAsia="zh-CN"/>
              </w:rPr>
              <w:t>并加盖公章</w:t>
            </w:r>
            <w:r>
              <w:rPr>
                <w:rFonts w:hint="eastAsia" w:hAnsi="宋体"/>
                <w:bCs/>
                <w:vertAlign w:val="baseline"/>
                <w:lang w:eastAsia="zh-CN"/>
              </w:rPr>
              <w:t>的加3分。</w:t>
            </w:r>
          </w:p>
        </w:tc>
        <w:tc>
          <w:tcPr>
            <w:tcW w:w="937" w:type="dxa"/>
            <w:vAlign w:val="top"/>
          </w:tcPr>
          <w:p>
            <w:pPr>
              <w:pStyle w:val="11"/>
              <w:spacing w:line="360" w:lineRule="auto"/>
              <w:rPr>
                <w:rFonts w:hint="eastAsia" w:hAnsi="宋体"/>
                <w:bCs/>
                <w:vertAlign w:val="baseline"/>
                <w:lang w:eastAsia="zh-CN"/>
              </w:rPr>
            </w:pPr>
            <w:r>
              <w:rPr>
                <w:rFonts w:hint="eastAsia" w:hAnsi="宋体"/>
                <w:bCs/>
                <w:vertAlign w:val="baseline"/>
                <w:lang w:eastAsia="zh-CN"/>
              </w:rPr>
              <w:t>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vAlign w:val="top"/>
          </w:tcPr>
          <w:p>
            <w:pPr>
              <w:pStyle w:val="11"/>
              <w:spacing w:line="360" w:lineRule="auto"/>
              <w:rPr>
                <w:rFonts w:hint="eastAsia" w:hAnsi="宋体"/>
                <w:bCs/>
                <w:vertAlign w:val="baseline"/>
                <w:lang w:eastAsia="zh-CN"/>
              </w:rPr>
            </w:pPr>
            <w:r>
              <w:rPr>
                <w:rFonts w:hint="eastAsia" w:hAnsi="宋体"/>
                <w:bCs/>
                <w:vertAlign w:val="baseline"/>
                <w:lang w:eastAsia="zh-CN"/>
              </w:rPr>
              <w:t>2</w:t>
            </w:r>
          </w:p>
        </w:tc>
        <w:tc>
          <w:tcPr>
            <w:tcW w:w="1200" w:type="dxa"/>
            <w:vAlign w:val="top"/>
          </w:tcPr>
          <w:p>
            <w:pPr>
              <w:pStyle w:val="11"/>
              <w:spacing w:line="360" w:lineRule="auto"/>
              <w:rPr>
                <w:rFonts w:hint="eastAsia" w:hAnsi="宋体"/>
                <w:bCs/>
                <w:vertAlign w:val="baseline"/>
                <w:lang w:eastAsia="zh-CN"/>
              </w:rPr>
            </w:pPr>
            <w:r>
              <w:rPr>
                <w:rFonts w:hint="eastAsia" w:hAnsi="宋体"/>
                <w:bCs/>
                <w:vertAlign w:val="baseline"/>
                <w:lang w:eastAsia="zh-CN"/>
              </w:rPr>
              <w:t>技术</w:t>
            </w:r>
          </w:p>
        </w:tc>
        <w:tc>
          <w:tcPr>
            <w:tcW w:w="6990" w:type="dxa"/>
            <w:vAlign w:val="top"/>
          </w:tcPr>
          <w:p>
            <w:pPr>
              <w:pStyle w:val="11"/>
              <w:spacing w:line="360" w:lineRule="auto"/>
              <w:rPr>
                <w:rFonts w:hint="eastAsia" w:hAnsi="宋体"/>
                <w:b/>
                <w:bCs w:val="0"/>
                <w:vertAlign w:val="baseline"/>
                <w:lang w:eastAsia="zh-CN"/>
              </w:rPr>
            </w:pPr>
            <w:r>
              <w:rPr>
                <w:rFonts w:hint="eastAsia" w:hAnsi="宋体"/>
                <w:b/>
                <w:bCs w:val="0"/>
                <w:vertAlign w:val="baseline"/>
                <w:lang w:eastAsia="zh-CN"/>
              </w:rPr>
              <w:t>项目实施方案（满分12分）</w:t>
            </w:r>
          </w:p>
          <w:p>
            <w:pPr>
              <w:pStyle w:val="11"/>
              <w:spacing w:line="360" w:lineRule="auto"/>
              <w:ind w:firstLine="420" w:firstLineChars="200"/>
              <w:rPr>
                <w:rFonts w:hint="eastAsia" w:hAnsi="宋体"/>
                <w:bCs/>
                <w:vertAlign w:val="baseline"/>
                <w:lang w:eastAsia="zh-CN"/>
              </w:rPr>
            </w:pPr>
            <w:r>
              <w:rPr>
                <w:rFonts w:hint="eastAsia" w:hAnsi="宋体"/>
                <w:bCs/>
                <w:vertAlign w:val="baseline"/>
                <w:lang w:eastAsia="zh-CN"/>
              </w:rPr>
              <w:t xml:space="preserve">由评委根据各投标人提供的项目实施方案中对项目总体需求的理解与分析、人员配置、进度控制措施、核心产品安装工艺、文明施工和质量保证等内容确定所属档次，独立评审。 </w:t>
            </w:r>
          </w:p>
          <w:p>
            <w:pPr>
              <w:pStyle w:val="11"/>
              <w:spacing w:line="360" w:lineRule="auto"/>
              <w:rPr>
                <w:rFonts w:hint="eastAsia" w:hAnsi="宋体"/>
                <w:bCs/>
                <w:vertAlign w:val="baseline"/>
                <w:lang w:eastAsia="zh-CN"/>
              </w:rPr>
            </w:pPr>
            <w:r>
              <w:rPr>
                <w:rFonts w:hint="eastAsia" w:hAnsi="宋体"/>
                <w:bCs/>
                <w:vertAlign w:val="baseline"/>
                <w:lang w:eastAsia="zh-CN"/>
              </w:rPr>
              <w:t>一档（0分）：未提供实施方案或实施方案的内容缺项在2项（含）以上。</w:t>
            </w:r>
          </w:p>
          <w:p>
            <w:pPr>
              <w:pStyle w:val="11"/>
              <w:spacing w:line="360" w:lineRule="auto"/>
              <w:rPr>
                <w:rFonts w:hint="eastAsia" w:hAnsi="宋体"/>
                <w:bCs/>
                <w:vertAlign w:val="baseline"/>
                <w:lang w:eastAsia="zh-CN"/>
              </w:rPr>
            </w:pPr>
            <w:r>
              <w:rPr>
                <w:rFonts w:hint="eastAsia" w:hAnsi="宋体"/>
                <w:bCs/>
                <w:vertAlign w:val="baseline"/>
                <w:lang w:eastAsia="zh-CN"/>
              </w:rPr>
              <w:t>二档（4分）：提供了完整的项目实施方案，但对项目总体需求的理解与分析有1处（含以上）与采购需求不相符；或项目实施方案内容有1项缺项</w:t>
            </w:r>
          </w:p>
          <w:p>
            <w:pPr>
              <w:pStyle w:val="11"/>
              <w:spacing w:line="360" w:lineRule="auto"/>
              <w:rPr>
                <w:rFonts w:hint="eastAsia" w:hAnsi="宋体"/>
                <w:bCs/>
                <w:vertAlign w:val="baseline"/>
                <w:lang w:eastAsia="zh-CN"/>
              </w:rPr>
            </w:pPr>
            <w:r>
              <w:rPr>
                <w:rFonts w:hint="eastAsia" w:hAnsi="宋体"/>
                <w:bCs/>
                <w:vertAlign w:val="baseline"/>
                <w:lang w:eastAsia="zh-CN"/>
              </w:rPr>
              <w:t>三档（8分）：提供了完整的项目实施方案；对项目总体需求的理解与分析完全符合招标文件中采购需求描述；人员配置合理，提供了项目管理、技术、售后服务等人员分配列表；进度控制措施具体到对应的天数，同时提项目规划周期。</w:t>
            </w:r>
          </w:p>
          <w:p>
            <w:pPr>
              <w:pStyle w:val="11"/>
              <w:spacing w:line="360" w:lineRule="auto"/>
              <w:rPr>
                <w:rFonts w:hint="eastAsia" w:hAnsi="宋体"/>
                <w:bCs/>
                <w:vertAlign w:val="baseline"/>
                <w:lang w:eastAsia="zh-CN"/>
              </w:rPr>
            </w:pPr>
            <w:r>
              <w:rPr>
                <w:rFonts w:hint="eastAsia" w:hAnsi="宋体"/>
                <w:bCs/>
                <w:vertAlign w:val="baseline"/>
                <w:lang w:eastAsia="zh-CN"/>
              </w:rPr>
              <w:t>四档（12分）：在第三档的基础上，对项目总体需求的理解与分析优于招标文件采购需求的描述，同时提供本项目管理、技术、服务人员清单以及对应相关资质证书，进度控制措施能明确项目起止时间和关键工作时间节点；提供安全保障措施、核心产品安装工艺的技术规范；提供实施方案的可行性说明；设备的配备；项目应急管理方案；施工过程中的疫情防控措施；以及对本项目的合理化建议；验收措施等。</w:t>
            </w:r>
          </w:p>
        </w:tc>
        <w:tc>
          <w:tcPr>
            <w:tcW w:w="937" w:type="dxa"/>
            <w:vAlign w:val="top"/>
          </w:tcPr>
          <w:p>
            <w:pPr>
              <w:pStyle w:val="11"/>
              <w:spacing w:line="360" w:lineRule="auto"/>
              <w:rPr>
                <w:rFonts w:hint="eastAsia" w:hAnsi="宋体"/>
                <w:bCs/>
                <w:vertAlign w:val="baseline"/>
                <w:lang w:eastAsia="zh-CN"/>
              </w:rPr>
            </w:pPr>
            <w:r>
              <w:rPr>
                <w:rFonts w:hint="eastAsia" w:hAnsi="宋体"/>
                <w:bCs/>
                <w:vertAlign w:val="baseline"/>
                <w:lang w:eastAsia="zh-CN"/>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vAlign w:val="top"/>
          </w:tcPr>
          <w:p>
            <w:pPr>
              <w:pStyle w:val="11"/>
              <w:spacing w:line="360" w:lineRule="auto"/>
              <w:rPr>
                <w:rFonts w:hint="eastAsia" w:hAnsi="宋体"/>
                <w:bCs/>
                <w:vertAlign w:val="baseline"/>
                <w:lang w:eastAsia="zh-CN"/>
              </w:rPr>
            </w:pPr>
            <w:r>
              <w:rPr>
                <w:rFonts w:hint="eastAsia" w:hAnsi="宋体"/>
                <w:bCs/>
                <w:vertAlign w:val="baseline"/>
                <w:lang w:eastAsia="zh-CN"/>
              </w:rPr>
              <w:t>3</w:t>
            </w:r>
          </w:p>
        </w:tc>
        <w:tc>
          <w:tcPr>
            <w:tcW w:w="1200" w:type="dxa"/>
            <w:vAlign w:val="top"/>
          </w:tcPr>
          <w:p>
            <w:pPr>
              <w:pStyle w:val="11"/>
              <w:spacing w:line="360" w:lineRule="auto"/>
              <w:rPr>
                <w:rFonts w:hint="eastAsia" w:hAnsi="宋体"/>
                <w:bCs/>
                <w:vertAlign w:val="baseline"/>
                <w:lang w:eastAsia="zh-CN"/>
              </w:rPr>
            </w:pPr>
            <w:r>
              <w:rPr>
                <w:rFonts w:hint="eastAsia" w:hAnsi="宋体"/>
                <w:bCs/>
                <w:vertAlign w:val="baseline"/>
                <w:lang w:eastAsia="zh-CN"/>
              </w:rPr>
              <w:t>技术</w:t>
            </w:r>
          </w:p>
        </w:tc>
        <w:tc>
          <w:tcPr>
            <w:tcW w:w="6990" w:type="dxa"/>
            <w:vAlign w:val="top"/>
          </w:tcPr>
          <w:p>
            <w:pPr>
              <w:pStyle w:val="11"/>
              <w:spacing w:line="360" w:lineRule="auto"/>
              <w:rPr>
                <w:rFonts w:hint="eastAsia" w:hAnsi="宋体"/>
                <w:b/>
                <w:bCs w:val="0"/>
                <w:vertAlign w:val="baseline"/>
                <w:lang w:eastAsia="zh-CN"/>
              </w:rPr>
            </w:pPr>
            <w:r>
              <w:rPr>
                <w:rFonts w:hint="eastAsia" w:hAnsi="宋体"/>
                <w:b/>
                <w:bCs w:val="0"/>
                <w:vertAlign w:val="baseline"/>
                <w:lang w:eastAsia="zh-CN"/>
              </w:rPr>
              <w:t>培训方案（满分3分）</w:t>
            </w:r>
          </w:p>
          <w:p>
            <w:pPr>
              <w:pStyle w:val="11"/>
              <w:spacing w:line="360" w:lineRule="auto"/>
              <w:ind w:firstLine="420" w:firstLineChars="200"/>
              <w:rPr>
                <w:rFonts w:hint="eastAsia" w:hAnsi="宋体"/>
                <w:bCs/>
                <w:vertAlign w:val="baseline"/>
                <w:lang w:eastAsia="zh-CN"/>
              </w:rPr>
            </w:pPr>
            <w:r>
              <w:rPr>
                <w:rFonts w:hint="eastAsia" w:hAnsi="宋体"/>
                <w:bCs/>
                <w:vertAlign w:val="baseline"/>
                <w:lang w:eastAsia="zh-CN"/>
              </w:rPr>
              <w:t>所提供项目培训方案，方案内容包括培训时间、培训对象、培训计划、培训形式、培训目标等，满足相关要求得3分，每有一条内容不满足要求的扣1分，扣完为止。</w:t>
            </w:r>
          </w:p>
        </w:tc>
        <w:tc>
          <w:tcPr>
            <w:tcW w:w="937" w:type="dxa"/>
            <w:vAlign w:val="top"/>
          </w:tcPr>
          <w:p>
            <w:pPr>
              <w:pStyle w:val="11"/>
              <w:spacing w:line="360" w:lineRule="auto"/>
              <w:rPr>
                <w:rFonts w:hint="eastAsia" w:hAnsi="宋体"/>
                <w:bCs/>
                <w:vertAlign w:val="baseline"/>
                <w:lang w:eastAsia="zh-CN"/>
              </w:rPr>
            </w:pPr>
            <w:r>
              <w:rPr>
                <w:rFonts w:hint="eastAsia" w:hAnsi="宋体"/>
                <w:bCs/>
                <w:vertAlign w:val="baseline"/>
                <w:lang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vAlign w:val="top"/>
          </w:tcPr>
          <w:p>
            <w:pPr>
              <w:pStyle w:val="11"/>
              <w:spacing w:line="360" w:lineRule="auto"/>
              <w:rPr>
                <w:rFonts w:hint="eastAsia" w:hAnsi="宋体"/>
                <w:bCs/>
                <w:vertAlign w:val="baseline"/>
                <w:lang w:eastAsia="zh-CN"/>
              </w:rPr>
            </w:pPr>
            <w:r>
              <w:rPr>
                <w:rFonts w:hint="eastAsia" w:hAnsi="宋体"/>
                <w:bCs/>
                <w:vertAlign w:val="baseline"/>
                <w:lang w:eastAsia="zh-CN"/>
              </w:rPr>
              <w:t>4</w:t>
            </w:r>
          </w:p>
        </w:tc>
        <w:tc>
          <w:tcPr>
            <w:tcW w:w="1200" w:type="dxa"/>
            <w:vAlign w:val="top"/>
          </w:tcPr>
          <w:p>
            <w:pPr>
              <w:pStyle w:val="11"/>
              <w:spacing w:line="360" w:lineRule="auto"/>
              <w:rPr>
                <w:rFonts w:hint="eastAsia" w:hAnsi="宋体"/>
                <w:bCs/>
                <w:vertAlign w:val="baseline"/>
                <w:lang w:eastAsia="zh-CN"/>
              </w:rPr>
            </w:pPr>
            <w:r>
              <w:rPr>
                <w:rFonts w:hint="eastAsia" w:hAnsi="宋体"/>
                <w:bCs/>
                <w:vertAlign w:val="baseline"/>
                <w:lang w:eastAsia="zh-CN"/>
              </w:rPr>
              <w:t>技术</w:t>
            </w:r>
          </w:p>
        </w:tc>
        <w:tc>
          <w:tcPr>
            <w:tcW w:w="6990" w:type="dxa"/>
            <w:vAlign w:val="top"/>
          </w:tcPr>
          <w:p>
            <w:pPr>
              <w:pStyle w:val="11"/>
              <w:spacing w:line="360" w:lineRule="auto"/>
              <w:rPr>
                <w:rFonts w:hint="eastAsia" w:hAnsi="宋体"/>
                <w:b/>
                <w:bCs w:val="0"/>
                <w:vertAlign w:val="baseline"/>
                <w:lang w:eastAsia="zh-CN"/>
              </w:rPr>
            </w:pPr>
            <w:r>
              <w:rPr>
                <w:rFonts w:hint="eastAsia" w:hAnsi="宋体"/>
                <w:b/>
                <w:bCs w:val="0"/>
                <w:vertAlign w:val="baseline"/>
                <w:lang w:eastAsia="zh-CN"/>
              </w:rPr>
              <w:t>运维服务方案（满分2分）</w:t>
            </w:r>
          </w:p>
          <w:p>
            <w:pPr>
              <w:pStyle w:val="11"/>
              <w:spacing w:line="360" w:lineRule="auto"/>
              <w:ind w:firstLine="420" w:firstLineChars="200"/>
              <w:rPr>
                <w:rFonts w:hint="eastAsia" w:hAnsi="宋体"/>
                <w:bCs/>
                <w:vertAlign w:val="baseline"/>
                <w:lang w:eastAsia="zh-CN"/>
              </w:rPr>
            </w:pPr>
            <w:r>
              <w:rPr>
                <w:rFonts w:hint="eastAsia" w:hAnsi="宋体"/>
                <w:bCs/>
                <w:vertAlign w:val="baseline"/>
                <w:lang w:eastAsia="zh-CN"/>
              </w:rPr>
              <w:t>所投方案能体现出详细的维护计划确保设备正常运转且有助于减少采购人在设备使用过程中遇到的技术问题的得2分。</w:t>
            </w:r>
          </w:p>
        </w:tc>
        <w:tc>
          <w:tcPr>
            <w:tcW w:w="937" w:type="dxa"/>
            <w:vAlign w:val="top"/>
          </w:tcPr>
          <w:p>
            <w:pPr>
              <w:pStyle w:val="11"/>
              <w:spacing w:line="360" w:lineRule="auto"/>
              <w:rPr>
                <w:rFonts w:hint="eastAsia" w:hAnsi="宋体"/>
                <w:bCs/>
                <w:vertAlign w:val="baseline"/>
                <w:lang w:eastAsia="zh-CN"/>
              </w:rPr>
            </w:pPr>
            <w:r>
              <w:rPr>
                <w:rFonts w:hint="eastAsia" w:hAnsi="宋体"/>
                <w:bCs/>
                <w:vertAlign w:val="baseline"/>
                <w:lang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vAlign w:val="top"/>
          </w:tcPr>
          <w:p>
            <w:pPr>
              <w:pStyle w:val="11"/>
              <w:spacing w:line="360" w:lineRule="auto"/>
              <w:rPr>
                <w:rFonts w:hint="eastAsia" w:hAnsi="宋体"/>
                <w:bCs/>
                <w:vertAlign w:val="baseline"/>
                <w:lang w:eastAsia="zh-CN"/>
              </w:rPr>
            </w:pPr>
            <w:r>
              <w:rPr>
                <w:rFonts w:hint="eastAsia" w:hAnsi="宋体"/>
                <w:bCs/>
                <w:vertAlign w:val="baseline"/>
                <w:lang w:eastAsia="zh-CN"/>
              </w:rPr>
              <w:t>5</w:t>
            </w:r>
          </w:p>
        </w:tc>
        <w:tc>
          <w:tcPr>
            <w:tcW w:w="1200" w:type="dxa"/>
            <w:vAlign w:val="top"/>
          </w:tcPr>
          <w:p>
            <w:pPr>
              <w:pStyle w:val="11"/>
              <w:spacing w:line="360" w:lineRule="auto"/>
              <w:rPr>
                <w:rFonts w:hint="eastAsia" w:hAnsi="宋体"/>
                <w:bCs/>
                <w:vertAlign w:val="baseline"/>
                <w:lang w:eastAsia="zh-CN"/>
              </w:rPr>
            </w:pPr>
            <w:r>
              <w:rPr>
                <w:rFonts w:hint="eastAsia" w:hAnsi="宋体"/>
                <w:bCs/>
                <w:vertAlign w:val="baseline"/>
                <w:lang w:eastAsia="zh-CN"/>
              </w:rPr>
              <w:t>技术</w:t>
            </w:r>
          </w:p>
        </w:tc>
        <w:tc>
          <w:tcPr>
            <w:tcW w:w="6990" w:type="dxa"/>
            <w:vAlign w:val="top"/>
          </w:tcPr>
          <w:p>
            <w:pPr>
              <w:pStyle w:val="11"/>
              <w:spacing w:line="360" w:lineRule="auto"/>
              <w:rPr>
                <w:rFonts w:hint="eastAsia" w:hAnsi="宋体"/>
                <w:b/>
                <w:bCs w:val="0"/>
                <w:vertAlign w:val="baseline"/>
                <w:lang w:eastAsia="zh-CN"/>
              </w:rPr>
            </w:pPr>
            <w:r>
              <w:rPr>
                <w:rFonts w:hint="eastAsia" w:hAnsi="宋体"/>
                <w:b/>
                <w:bCs w:val="0"/>
                <w:vertAlign w:val="baseline"/>
                <w:lang w:eastAsia="zh-CN"/>
              </w:rPr>
              <w:t>售后服务方案（满分3分）</w:t>
            </w:r>
          </w:p>
          <w:p>
            <w:pPr>
              <w:pStyle w:val="11"/>
              <w:spacing w:line="360" w:lineRule="auto"/>
              <w:ind w:firstLine="420" w:firstLineChars="200"/>
              <w:rPr>
                <w:rFonts w:hint="eastAsia" w:hAnsi="宋体"/>
                <w:bCs/>
                <w:vertAlign w:val="baseline"/>
                <w:lang w:eastAsia="zh-CN"/>
              </w:rPr>
            </w:pPr>
            <w:r>
              <w:rPr>
                <w:rFonts w:hint="eastAsia" w:hAnsi="宋体"/>
                <w:bCs/>
                <w:vertAlign w:val="baseline"/>
                <w:lang w:eastAsia="zh-CN"/>
              </w:rPr>
              <w:t>所投方案中有详细的售后人员配置清单、售后服务固定网点清单、售后服务联系方式，利于完善供应商的技术支持且有助于减少采购人在基地使用过程中遇到的技术问题的得3分</w:t>
            </w:r>
          </w:p>
        </w:tc>
        <w:tc>
          <w:tcPr>
            <w:tcW w:w="937" w:type="dxa"/>
            <w:vAlign w:val="top"/>
          </w:tcPr>
          <w:p>
            <w:pPr>
              <w:pStyle w:val="11"/>
              <w:spacing w:line="360" w:lineRule="auto"/>
              <w:rPr>
                <w:rFonts w:hint="eastAsia" w:hAnsi="宋体"/>
                <w:bCs/>
                <w:vertAlign w:val="baseline"/>
                <w:lang w:eastAsia="zh-CN"/>
              </w:rPr>
            </w:pPr>
            <w:r>
              <w:rPr>
                <w:rFonts w:hint="eastAsia" w:hAnsi="宋体"/>
                <w:bCs/>
                <w:vertAlign w:val="baseline"/>
                <w:lang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vAlign w:val="top"/>
          </w:tcPr>
          <w:p>
            <w:pPr>
              <w:pStyle w:val="11"/>
              <w:spacing w:line="360" w:lineRule="auto"/>
              <w:rPr>
                <w:rFonts w:hint="eastAsia" w:hAnsi="宋体"/>
                <w:bCs/>
                <w:vertAlign w:val="baseline"/>
                <w:lang w:eastAsia="zh-CN"/>
              </w:rPr>
            </w:pPr>
            <w:r>
              <w:rPr>
                <w:rFonts w:hint="eastAsia" w:hAnsi="宋体"/>
                <w:bCs/>
                <w:vertAlign w:val="baseline"/>
                <w:lang w:eastAsia="zh-CN"/>
              </w:rPr>
              <w:t>6</w:t>
            </w:r>
          </w:p>
        </w:tc>
        <w:tc>
          <w:tcPr>
            <w:tcW w:w="1200" w:type="dxa"/>
            <w:vAlign w:val="top"/>
          </w:tcPr>
          <w:p>
            <w:pPr>
              <w:pStyle w:val="11"/>
              <w:spacing w:line="360" w:lineRule="auto"/>
              <w:rPr>
                <w:rFonts w:hint="eastAsia" w:hAnsi="宋体"/>
                <w:bCs/>
                <w:vertAlign w:val="baseline"/>
                <w:lang w:eastAsia="zh-CN"/>
              </w:rPr>
            </w:pPr>
            <w:r>
              <w:rPr>
                <w:rFonts w:hint="eastAsia" w:hAnsi="宋体"/>
                <w:bCs/>
                <w:vertAlign w:val="baseline"/>
                <w:lang w:eastAsia="zh-CN"/>
              </w:rPr>
              <w:t>商务资信</w:t>
            </w:r>
          </w:p>
        </w:tc>
        <w:tc>
          <w:tcPr>
            <w:tcW w:w="6990" w:type="dxa"/>
            <w:vAlign w:val="top"/>
          </w:tcPr>
          <w:p>
            <w:pPr>
              <w:pStyle w:val="11"/>
              <w:spacing w:line="360" w:lineRule="auto"/>
              <w:rPr>
                <w:rFonts w:hint="eastAsia" w:hAnsi="宋体"/>
                <w:bCs/>
                <w:vertAlign w:val="baseline"/>
                <w:lang w:eastAsia="zh-CN"/>
              </w:rPr>
            </w:pPr>
            <w:r>
              <w:rPr>
                <w:rFonts w:hint="eastAsia" w:hAnsi="宋体"/>
                <w:bCs/>
                <w:vertAlign w:val="baseline"/>
                <w:lang w:eastAsia="zh-CN"/>
              </w:rPr>
              <w:t>1、供应商具备社会治理系统相关软件开发及系统集成服务所涉及的信息安全管理体系认证证书、信息技术服务管理体系认证证书，有一个证书得2分最多得4分。</w:t>
            </w:r>
          </w:p>
          <w:p>
            <w:pPr>
              <w:pStyle w:val="11"/>
              <w:spacing w:line="360" w:lineRule="auto"/>
              <w:rPr>
                <w:rFonts w:hint="eastAsia" w:hAnsi="宋体"/>
                <w:bCs/>
                <w:vertAlign w:val="baseline"/>
                <w:lang w:eastAsia="zh-CN"/>
              </w:rPr>
            </w:pPr>
            <w:r>
              <w:rPr>
                <w:rFonts w:hint="eastAsia" w:hAnsi="宋体"/>
                <w:bCs/>
                <w:vertAlign w:val="baseline"/>
                <w:lang w:eastAsia="zh-CN"/>
              </w:rPr>
              <w:t>2、供应商具有毒品预防教育类或相关服务平台的开发能力，并提供</w:t>
            </w:r>
            <w:r>
              <w:rPr>
                <w:rFonts w:hint="eastAsia" w:hAnsi="宋体"/>
                <w:bCs/>
                <w:vertAlign w:val="baseline"/>
                <w:lang w:val="en-US" w:eastAsia="zh-CN"/>
              </w:rPr>
              <w:t>政府</w:t>
            </w:r>
            <w:r>
              <w:rPr>
                <w:rFonts w:hint="eastAsia" w:hAnsi="宋体"/>
                <w:bCs/>
                <w:vertAlign w:val="baseline"/>
                <w:lang w:eastAsia="zh-CN"/>
              </w:rPr>
              <w:t>主管部门出具的证明材料并加盖供应商公章进行佐证的加2分。</w:t>
            </w:r>
          </w:p>
          <w:p>
            <w:pPr>
              <w:pStyle w:val="11"/>
              <w:spacing w:line="360" w:lineRule="auto"/>
              <w:rPr>
                <w:rFonts w:hint="eastAsia" w:hAnsi="宋体"/>
                <w:bCs/>
                <w:vertAlign w:val="baseline"/>
                <w:lang w:eastAsia="zh-CN"/>
              </w:rPr>
            </w:pPr>
            <w:r>
              <w:rPr>
                <w:rFonts w:hint="eastAsia" w:hAnsi="宋体"/>
                <w:bCs/>
                <w:vertAlign w:val="baseline"/>
                <w:lang w:eastAsia="zh-CN"/>
              </w:rPr>
              <w:t>（供应商提供相关证明材料加盖供应商公章佐证得分）</w:t>
            </w:r>
          </w:p>
        </w:tc>
        <w:tc>
          <w:tcPr>
            <w:tcW w:w="937" w:type="dxa"/>
            <w:vAlign w:val="top"/>
          </w:tcPr>
          <w:p>
            <w:pPr>
              <w:pStyle w:val="11"/>
              <w:spacing w:line="360" w:lineRule="auto"/>
              <w:rPr>
                <w:rFonts w:hint="eastAsia" w:hAnsi="宋体"/>
                <w:bCs/>
                <w:vertAlign w:val="baseline"/>
                <w:lang w:eastAsia="zh-CN"/>
              </w:rPr>
            </w:pPr>
            <w:r>
              <w:rPr>
                <w:rFonts w:hint="eastAsia" w:hAnsi="宋体"/>
                <w:bCs/>
                <w:vertAlign w:val="baseline"/>
                <w:lang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vAlign w:val="top"/>
          </w:tcPr>
          <w:p>
            <w:pPr>
              <w:pStyle w:val="11"/>
              <w:spacing w:line="360" w:lineRule="auto"/>
              <w:rPr>
                <w:rFonts w:hint="eastAsia" w:hAnsi="宋体"/>
                <w:bCs/>
                <w:vertAlign w:val="baseline"/>
                <w:lang w:eastAsia="zh-CN"/>
              </w:rPr>
            </w:pPr>
            <w:r>
              <w:rPr>
                <w:rFonts w:hint="eastAsia" w:hAnsi="宋体"/>
                <w:bCs/>
                <w:vertAlign w:val="baseline"/>
                <w:lang w:eastAsia="zh-CN"/>
              </w:rPr>
              <w:t>7</w:t>
            </w:r>
          </w:p>
        </w:tc>
        <w:tc>
          <w:tcPr>
            <w:tcW w:w="1200" w:type="dxa"/>
            <w:vAlign w:val="top"/>
          </w:tcPr>
          <w:p>
            <w:pPr>
              <w:pStyle w:val="11"/>
              <w:spacing w:line="360" w:lineRule="auto"/>
              <w:rPr>
                <w:rFonts w:hint="eastAsia" w:hAnsi="宋体"/>
                <w:bCs/>
                <w:vertAlign w:val="baseline"/>
                <w:lang w:eastAsia="zh-CN"/>
              </w:rPr>
            </w:pPr>
            <w:r>
              <w:rPr>
                <w:rFonts w:hint="eastAsia" w:hAnsi="宋体"/>
                <w:bCs/>
                <w:vertAlign w:val="baseline"/>
                <w:lang w:eastAsia="zh-CN"/>
              </w:rPr>
              <w:t>商务资信</w:t>
            </w:r>
          </w:p>
        </w:tc>
        <w:tc>
          <w:tcPr>
            <w:tcW w:w="6990" w:type="dxa"/>
            <w:vAlign w:val="top"/>
          </w:tcPr>
          <w:p>
            <w:pPr>
              <w:pStyle w:val="11"/>
              <w:spacing w:line="360" w:lineRule="auto"/>
              <w:rPr>
                <w:rFonts w:hint="eastAsia" w:hAnsi="宋体"/>
                <w:b/>
                <w:bCs w:val="0"/>
                <w:vertAlign w:val="baseline"/>
                <w:lang w:eastAsia="zh-CN"/>
              </w:rPr>
            </w:pPr>
            <w:r>
              <w:rPr>
                <w:rFonts w:hint="eastAsia" w:hAnsi="宋体"/>
                <w:b/>
                <w:bCs w:val="0"/>
                <w:vertAlign w:val="baseline"/>
                <w:lang w:eastAsia="zh-CN"/>
              </w:rPr>
              <w:t>业绩分</w:t>
            </w:r>
          </w:p>
          <w:p>
            <w:pPr>
              <w:pStyle w:val="11"/>
              <w:spacing w:line="360" w:lineRule="auto"/>
              <w:rPr>
                <w:rFonts w:hint="eastAsia" w:hAnsi="宋体"/>
                <w:bCs/>
                <w:vertAlign w:val="baseline"/>
                <w:lang w:eastAsia="zh-CN"/>
              </w:rPr>
            </w:pPr>
            <w:r>
              <w:rPr>
                <w:rFonts w:hint="eastAsia" w:hAnsi="宋体"/>
                <w:bCs/>
                <w:vertAlign w:val="baseline"/>
                <w:lang w:eastAsia="zh-CN"/>
              </w:rPr>
              <w:t>1、供应商提供2019年1月1日至今类似项目业绩，每有1个得1分，最多得6分。（供应商提供合同复印件加盖供应商公章佐证得分）</w:t>
            </w:r>
          </w:p>
        </w:tc>
        <w:tc>
          <w:tcPr>
            <w:tcW w:w="937" w:type="dxa"/>
            <w:vAlign w:val="top"/>
          </w:tcPr>
          <w:p>
            <w:pPr>
              <w:pStyle w:val="11"/>
              <w:spacing w:line="360" w:lineRule="auto"/>
              <w:rPr>
                <w:rFonts w:hint="eastAsia" w:hAnsi="宋体"/>
                <w:bCs/>
                <w:vertAlign w:val="baseline"/>
                <w:lang w:eastAsia="zh-CN"/>
              </w:rPr>
            </w:pPr>
            <w:r>
              <w:rPr>
                <w:rFonts w:hint="eastAsia" w:hAnsi="宋体"/>
                <w:bCs/>
                <w:vertAlign w:val="baseline"/>
                <w:lang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vAlign w:val="top"/>
          </w:tcPr>
          <w:p>
            <w:pPr>
              <w:pStyle w:val="11"/>
              <w:spacing w:line="360" w:lineRule="auto"/>
              <w:rPr>
                <w:rFonts w:hint="eastAsia" w:hAnsi="宋体"/>
                <w:bCs/>
                <w:vertAlign w:val="baseline"/>
                <w:lang w:eastAsia="zh-CN"/>
              </w:rPr>
            </w:pPr>
            <w:r>
              <w:rPr>
                <w:rFonts w:hint="eastAsia" w:hAnsi="宋体"/>
                <w:bCs/>
                <w:vertAlign w:val="baseline"/>
                <w:lang w:eastAsia="zh-CN"/>
              </w:rPr>
              <w:t>8</w:t>
            </w:r>
          </w:p>
        </w:tc>
        <w:tc>
          <w:tcPr>
            <w:tcW w:w="1200" w:type="dxa"/>
            <w:vAlign w:val="top"/>
          </w:tcPr>
          <w:p>
            <w:pPr>
              <w:pStyle w:val="11"/>
              <w:spacing w:line="360" w:lineRule="auto"/>
              <w:rPr>
                <w:rFonts w:hint="eastAsia" w:hAnsi="宋体"/>
                <w:bCs/>
                <w:vertAlign w:val="baseline"/>
                <w:lang w:eastAsia="zh-CN"/>
              </w:rPr>
            </w:pPr>
            <w:r>
              <w:rPr>
                <w:rFonts w:hint="eastAsia" w:hAnsi="宋体"/>
                <w:bCs/>
                <w:vertAlign w:val="baseline"/>
                <w:lang w:eastAsia="zh-CN"/>
              </w:rPr>
              <w:t>商务资信</w:t>
            </w:r>
          </w:p>
        </w:tc>
        <w:tc>
          <w:tcPr>
            <w:tcW w:w="6990" w:type="dxa"/>
            <w:vAlign w:val="top"/>
          </w:tcPr>
          <w:p>
            <w:pPr>
              <w:pStyle w:val="11"/>
              <w:spacing w:line="360" w:lineRule="auto"/>
              <w:rPr>
                <w:rFonts w:hint="eastAsia" w:hAnsi="宋体"/>
                <w:b/>
                <w:bCs w:val="0"/>
                <w:vertAlign w:val="baseline"/>
                <w:lang w:eastAsia="zh-CN"/>
              </w:rPr>
            </w:pPr>
            <w:r>
              <w:rPr>
                <w:rFonts w:hint="eastAsia" w:hAnsi="宋体"/>
                <w:b/>
                <w:bCs w:val="0"/>
                <w:vertAlign w:val="baseline"/>
                <w:lang w:eastAsia="zh-CN"/>
              </w:rPr>
              <w:t>节能产品</w:t>
            </w:r>
          </w:p>
          <w:p>
            <w:pPr>
              <w:pStyle w:val="11"/>
              <w:spacing w:line="360" w:lineRule="auto"/>
              <w:rPr>
                <w:rFonts w:hint="eastAsia" w:hAnsi="宋体"/>
                <w:bCs/>
                <w:vertAlign w:val="baseline"/>
                <w:lang w:eastAsia="zh-CN"/>
              </w:rPr>
            </w:pPr>
            <w:r>
              <w:rPr>
                <w:rFonts w:hint="eastAsia" w:hAnsi="宋体"/>
                <w:bCs/>
                <w:vertAlign w:val="baseline"/>
                <w:lang w:eastAsia="zh-CN"/>
              </w:rPr>
              <w:t>1、应优先采购财政部现行《节能产品政府采购清单》目录内（政府强制采购节能产品除外）的产品（提供有效证明复印件），有一项产品属于该目录内得 1 分。</w:t>
            </w:r>
          </w:p>
        </w:tc>
        <w:tc>
          <w:tcPr>
            <w:tcW w:w="937" w:type="dxa"/>
            <w:vAlign w:val="top"/>
          </w:tcPr>
          <w:p>
            <w:pPr>
              <w:pStyle w:val="11"/>
              <w:spacing w:line="360" w:lineRule="auto"/>
              <w:rPr>
                <w:rFonts w:hint="eastAsia" w:hAnsi="宋体"/>
                <w:bCs/>
                <w:vertAlign w:val="baseline"/>
                <w:lang w:eastAsia="zh-CN"/>
              </w:rPr>
            </w:pPr>
            <w:r>
              <w:rPr>
                <w:rFonts w:hint="eastAsia" w:hAnsi="宋体"/>
                <w:bCs/>
                <w:vertAlign w:val="baseline"/>
                <w:lang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vAlign w:val="top"/>
          </w:tcPr>
          <w:p>
            <w:pPr>
              <w:pStyle w:val="11"/>
              <w:spacing w:line="360" w:lineRule="auto"/>
              <w:rPr>
                <w:rFonts w:hint="eastAsia" w:hAnsi="宋体"/>
                <w:bCs/>
                <w:vertAlign w:val="baseline"/>
                <w:lang w:eastAsia="zh-CN"/>
              </w:rPr>
            </w:pPr>
            <w:r>
              <w:rPr>
                <w:rFonts w:hint="eastAsia" w:hAnsi="宋体"/>
                <w:bCs/>
                <w:vertAlign w:val="baseline"/>
                <w:lang w:eastAsia="zh-CN"/>
              </w:rPr>
              <w:t>9</w:t>
            </w:r>
          </w:p>
        </w:tc>
        <w:tc>
          <w:tcPr>
            <w:tcW w:w="1200" w:type="dxa"/>
            <w:vAlign w:val="top"/>
          </w:tcPr>
          <w:p>
            <w:pPr>
              <w:pStyle w:val="11"/>
              <w:spacing w:line="360" w:lineRule="auto"/>
              <w:rPr>
                <w:rFonts w:hint="eastAsia" w:hAnsi="宋体"/>
                <w:bCs/>
                <w:vertAlign w:val="baseline"/>
                <w:lang w:eastAsia="zh-CN"/>
              </w:rPr>
            </w:pPr>
            <w:r>
              <w:rPr>
                <w:rFonts w:hint="eastAsia" w:hAnsi="宋体"/>
                <w:bCs/>
                <w:vertAlign w:val="baseline"/>
                <w:lang w:eastAsia="zh-CN"/>
              </w:rPr>
              <w:t>商务资信</w:t>
            </w:r>
          </w:p>
        </w:tc>
        <w:tc>
          <w:tcPr>
            <w:tcW w:w="6990" w:type="dxa"/>
            <w:vAlign w:val="top"/>
          </w:tcPr>
          <w:p>
            <w:pPr>
              <w:pStyle w:val="11"/>
              <w:spacing w:line="360" w:lineRule="auto"/>
              <w:rPr>
                <w:rFonts w:hint="eastAsia" w:hAnsi="宋体"/>
                <w:b/>
                <w:bCs w:val="0"/>
                <w:vertAlign w:val="baseline"/>
                <w:lang w:eastAsia="zh-CN"/>
              </w:rPr>
            </w:pPr>
            <w:r>
              <w:rPr>
                <w:rFonts w:hint="eastAsia" w:hAnsi="宋体"/>
                <w:b/>
                <w:bCs w:val="0"/>
                <w:vertAlign w:val="baseline"/>
                <w:lang w:eastAsia="zh-CN"/>
              </w:rPr>
              <w:t>诚信分（-6~0分）</w:t>
            </w:r>
          </w:p>
          <w:p>
            <w:pPr>
              <w:pStyle w:val="11"/>
              <w:spacing w:line="360" w:lineRule="auto"/>
              <w:rPr>
                <w:rFonts w:hint="eastAsia" w:hAnsi="宋体"/>
                <w:bCs/>
                <w:vertAlign w:val="baseline"/>
                <w:lang w:eastAsia="zh-CN"/>
              </w:rPr>
            </w:pPr>
            <w:r>
              <w:rPr>
                <w:rFonts w:hint="eastAsia" w:hAnsi="宋体"/>
                <w:bCs/>
                <w:vertAlign w:val="baseline"/>
                <w:lang w:eastAsia="zh-CN"/>
              </w:rPr>
              <w:t>投标人在截标日前一年内在政府采购活动中存在违约违规情形的（以财政部门书面认定材料为评分依据），每次扣除3分，最高扣6分。</w:t>
            </w:r>
          </w:p>
        </w:tc>
        <w:tc>
          <w:tcPr>
            <w:tcW w:w="937" w:type="dxa"/>
            <w:vAlign w:val="top"/>
          </w:tcPr>
          <w:p>
            <w:pPr>
              <w:pStyle w:val="11"/>
              <w:spacing w:line="360" w:lineRule="auto"/>
              <w:rPr>
                <w:rFonts w:hint="eastAsia" w:hAnsi="宋体"/>
                <w:bCs/>
                <w:vertAlign w:val="baseline"/>
                <w:lang w:eastAsia="zh-CN"/>
              </w:rPr>
            </w:pPr>
            <w:r>
              <w:rPr>
                <w:rFonts w:hint="eastAsia" w:hAnsi="宋体"/>
                <w:bCs/>
                <w:vertAlign w:val="baseline"/>
                <w:lang w:eastAsia="zh-CN"/>
              </w:rPr>
              <w:t>-6~0</w:t>
            </w:r>
          </w:p>
        </w:tc>
      </w:tr>
    </w:tbl>
    <w:p>
      <w:pPr>
        <w:pStyle w:val="11"/>
        <w:spacing w:line="360" w:lineRule="auto"/>
        <w:ind w:firstLine="420"/>
        <w:rPr>
          <w:rFonts w:hint="eastAsia" w:hAnsi="宋体" w:eastAsia="宋体"/>
          <w:bCs/>
          <w:lang w:eastAsia="zh-CN"/>
        </w:rPr>
      </w:pPr>
      <w:r>
        <w:rPr>
          <w:rFonts w:hint="eastAsia" w:hAnsi="宋体"/>
          <w:bCs/>
          <w:lang w:eastAsia="zh-CN"/>
        </w:rPr>
        <w:t xml:space="preserve"> </w:t>
      </w:r>
      <w:bookmarkEnd w:id="156"/>
    </w:p>
    <w:p>
      <w:pPr>
        <w:pStyle w:val="4"/>
        <w:jc w:val="center"/>
        <w:rPr>
          <w:rFonts w:hint="eastAsia"/>
          <w:b w:val="0"/>
          <w:sz w:val="30"/>
          <w:szCs w:val="30"/>
        </w:rPr>
      </w:pPr>
      <w:bookmarkStart w:id="157" w:name="_Toc19818"/>
      <w:r>
        <w:rPr>
          <w:rFonts w:hint="eastAsia"/>
          <w:b w:val="0"/>
          <w:sz w:val="30"/>
          <w:szCs w:val="30"/>
        </w:rPr>
        <w:t>第四节</w:t>
      </w:r>
      <w:r>
        <w:rPr>
          <w:b w:val="0"/>
          <w:sz w:val="30"/>
          <w:szCs w:val="30"/>
        </w:rPr>
        <w:t xml:space="preserve"> </w:t>
      </w:r>
      <w:r>
        <w:rPr>
          <w:rFonts w:hint="eastAsia"/>
          <w:b w:val="0"/>
          <w:sz w:val="30"/>
          <w:szCs w:val="30"/>
        </w:rPr>
        <w:t>中标候选人推荐原则</w:t>
      </w:r>
      <w:bookmarkEnd w:id="157"/>
    </w:p>
    <w:p>
      <w:pPr>
        <w:pStyle w:val="11"/>
        <w:numPr>
          <w:ilvl w:val="0"/>
          <w:numId w:val="3"/>
        </w:numPr>
        <w:spacing w:line="360" w:lineRule="auto"/>
        <w:contextualSpacing/>
        <w:rPr>
          <w:rFonts w:hAnsi="宋体"/>
          <w:b/>
          <w:bCs/>
          <w:sz w:val="24"/>
          <w:szCs w:val="24"/>
        </w:rPr>
      </w:pPr>
      <w:r>
        <w:rPr>
          <w:rFonts w:hint="eastAsia" w:hAnsi="宋体"/>
          <w:b/>
          <w:bCs/>
          <w:sz w:val="24"/>
          <w:szCs w:val="24"/>
        </w:rPr>
        <w:t>综合评分法</w:t>
      </w:r>
    </w:p>
    <w:p>
      <w:pPr>
        <w:pStyle w:val="11"/>
        <w:spacing w:line="360" w:lineRule="auto"/>
        <w:ind w:firstLine="420" w:firstLineChars="200"/>
        <w:rPr>
          <w:rFonts w:hint="eastAsia" w:hAnsi="宋体"/>
        </w:rPr>
      </w:pPr>
      <w:r>
        <w:rPr>
          <w:rFonts w:hint="eastAsia" w:hAnsi="宋体"/>
        </w:rPr>
        <w:t>1.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pPr>
        <w:pStyle w:val="11"/>
        <w:spacing w:line="360" w:lineRule="auto"/>
        <w:ind w:firstLine="420" w:firstLineChars="200"/>
        <w:rPr>
          <w:rFonts w:hint="eastAsia" w:hAnsi="宋体"/>
        </w:rPr>
      </w:pPr>
      <w:r>
        <w:rPr>
          <w:rFonts w:hint="eastAsia" w:hAnsi="宋体"/>
        </w:rPr>
        <w:t>2.根据《政府采购货物和服务招标投标管理办法》（财政部令第87号）第三十一条第二款规定，采用综合评分法的采购项目，提供相同品牌产品且通过资格审查、符合性审查的不同投标人参加同一合同项下投标的，按一家投标人计算，评审后得分最高的同品牌投标人获得中标人推荐资格；评审得分相同的，按照“投标人须知前附表”及“投标人须知正文”30.2规定推荐。</w:t>
      </w:r>
    </w:p>
    <w:p>
      <w:pPr>
        <w:pStyle w:val="11"/>
        <w:tabs>
          <w:tab w:val="left" w:pos="2472"/>
        </w:tabs>
        <w:spacing w:line="480" w:lineRule="exact"/>
        <w:ind w:firstLine="420" w:firstLineChars="200"/>
        <w:rPr>
          <w:rFonts w:hint="eastAsia"/>
        </w:rPr>
      </w:pPr>
    </w:p>
    <w:p>
      <w:pPr>
        <w:pStyle w:val="4"/>
        <w:spacing w:before="0" w:after="0" w:line="360" w:lineRule="auto"/>
        <w:ind w:firstLine="600" w:firstLineChars="200"/>
        <w:jc w:val="center"/>
        <w:rPr>
          <w:rFonts w:hint="eastAsia"/>
          <w:b w:val="0"/>
          <w:sz w:val="30"/>
          <w:szCs w:val="30"/>
        </w:rPr>
      </w:pPr>
      <w:bookmarkStart w:id="158" w:name="_Toc24131"/>
      <w:r>
        <w:rPr>
          <w:rFonts w:hint="eastAsia"/>
          <w:b w:val="0"/>
          <w:sz w:val="30"/>
          <w:szCs w:val="30"/>
        </w:rPr>
        <w:t>第五节</w:t>
      </w:r>
      <w:r>
        <w:rPr>
          <w:b w:val="0"/>
          <w:sz w:val="30"/>
          <w:szCs w:val="30"/>
        </w:rPr>
        <w:t xml:space="preserve"> </w:t>
      </w:r>
      <w:r>
        <w:rPr>
          <w:rFonts w:hint="eastAsia"/>
          <w:b w:val="0"/>
          <w:sz w:val="30"/>
          <w:szCs w:val="30"/>
        </w:rPr>
        <w:t>评标报告</w:t>
      </w:r>
      <w:bookmarkEnd w:id="158"/>
    </w:p>
    <w:p>
      <w:pPr>
        <w:pStyle w:val="21"/>
        <w:spacing w:before="0"/>
        <w:ind w:firstLine="482"/>
        <w:rPr>
          <w:rFonts w:ascii="宋体" w:hAnsi="宋体"/>
          <w:b/>
          <w:bCs/>
          <w:szCs w:val="24"/>
        </w:rPr>
      </w:pPr>
      <w:r>
        <w:rPr>
          <w:rFonts w:hint="eastAsia" w:ascii="宋体" w:hAnsi="宋体"/>
          <w:b/>
          <w:bCs/>
          <w:szCs w:val="24"/>
        </w:rPr>
        <w:t>（一）评标报告与推荐中标候选人</w:t>
      </w:r>
    </w:p>
    <w:p>
      <w:pPr>
        <w:pStyle w:val="11"/>
        <w:tabs>
          <w:tab w:val="left" w:pos="2472"/>
        </w:tabs>
        <w:spacing w:line="360" w:lineRule="auto"/>
        <w:ind w:firstLine="420" w:firstLineChars="200"/>
        <w:rPr>
          <w:rFonts w:hint="eastAsia" w:hAnsi="宋体"/>
        </w:rPr>
      </w:pPr>
      <w:r>
        <w:rPr>
          <w:rFonts w:hint="eastAsia" w:hAnsi="宋体"/>
        </w:rPr>
        <w:t>评标委员会根据原始评标记录和评标结果编写评标报告，并通过电子交易平台向采购人、采购代理机构提交。</w:t>
      </w:r>
    </w:p>
    <w:p>
      <w:pPr>
        <w:widowControl/>
        <w:spacing w:line="360" w:lineRule="auto"/>
        <w:ind w:firstLine="482" w:firstLineChars="200"/>
        <w:jc w:val="left"/>
        <w:rPr>
          <w:rFonts w:hint="eastAsia" w:ascii="宋体" w:hAnsi="宋体"/>
          <w:b/>
          <w:bCs/>
          <w:sz w:val="24"/>
        </w:rPr>
      </w:pPr>
      <w:r>
        <w:rPr>
          <w:rFonts w:hint="eastAsia" w:ascii="宋体" w:hAnsi="宋体"/>
          <w:b/>
          <w:bCs/>
          <w:sz w:val="24"/>
        </w:rPr>
        <w:t>（二）评标争议事项处理</w:t>
      </w:r>
    </w:p>
    <w:p>
      <w:pPr>
        <w:pStyle w:val="11"/>
        <w:tabs>
          <w:tab w:val="left" w:pos="2472"/>
        </w:tabs>
        <w:spacing w:line="360" w:lineRule="auto"/>
        <w:ind w:firstLine="420" w:firstLineChars="200"/>
        <w:rPr>
          <w:rFonts w:hint="eastAsia" w:hAnsi="宋体"/>
        </w:rPr>
      </w:pPr>
      <w:r>
        <w:rPr>
          <w:rFonts w:hint="eastAsia" w:hAnsi="宋体"/>
        </w:rPr>
        <w:t>评标委员会成员对需要共同认定的事项存在争议的，应当按照少数服从多数的原则作出结论。持不同意见的评标委员会成员应当在评标报告上签署不同意见及理由，否则视为同意评标报告。</w:t>
      </w:r>
    </w:p>
    <w:p>
      <w:pPr>
        <w:widowControl/>
        <w:jc w:val="left"/>
        <w:rPr>
          <w:b/>
          <w:sz w:val="36"/>
          <w:szCs w:val="20"/>
        </w:rPr>
        <w:sectPr>
          <w:pgSz w:w="11906" w:h="16838"/>
          <w:pgMar w:top="1134" w:right="1134" w:bottom="1134" w:left="1134" w:header="720" w:footer="720" w:gutter="0"/>
          <w:pgNumType w:fmt="decimal"/>
          <w:cols w:space="720" w:num="1"/>
          <w:docGrid w:type="lines" w:linePitch="331" w:charSpace="0"/>
        </w:sectPr>
      </w:pPr>
    </w:p>
    <w:p>
      <w:pPr>
        <w:pStyle w:val="11"/>
        <w:tabs>
          <w:tab w:val="left" w:pos="2472"/>
        </w:tabs>
        <w:spacing w:line="460" w:lineRule="exact"/>
        <w:jc w:val="center"/>
        <w:rPr>
          <w:rFonts w:hint="eastAsia" w:ascii="Times New Roman" w:hAnsi="Times New Roman"/>
          <w:b/>
          <w:sz w:val="36"/>
        </w:rPr>
      </w:pPr>
    </w:p>
    <w:p>
      <w:pPr>
        <w:pStyle w:val="11"/>
        <w:tabs>
          <w:tab w:val="left" w:pos="2472"/>
        </w:tabs>
        <w:spacing w:line="460" w:lineRule="exact"/>
        <w:jc w:val="center"/>
        <w:rPr>
          <w:rFonts w:ascii="Times New Roman" w:hAnsi="Times New Roman"/>
          <w:b/>
          <w:sz w:val="36"/>
        </w:rPr>
      </w:pPr>
    </w:p>
    <w:p>
      <w:pPr>
        <w:pStyle w:val="11"/>
        <w:tabs>
          <w:tab w:val="left" w:pos="2472"/>
        </w:tabs>
        <w:spacing w:line="460" w:lineRule="exact"/>
        <w:jc w:val="center"/>
        <w:rPr>
          <w:rFonts w:ascii="Times New Roman" w:hAnsi="Times New Roman"/>
          <w:b/>
          <w:sz w:val="36"/>
        </w:rPr>
      </w:pPr>
    </w:p>
    <w:p>
      <w:pPr>
        <w:pStyle w:val="11"/>
        <w:tabs>
          <w:tab w:val="left" w:pos="2472"/>
        </w:tabs>
        <w:spacing w:line="460" w:lineRule="exact"/>
        <w:jc w:val="center"/>
        <w:rPr>
          <w:rFonts w:ascii="Times New Roman" w:hAnsi="Times New Roman"/>
          <w:b/>
          <w:sz w:val="36"/>
        </w:rPr>
      </w:pPr>
    </w:p>
    <w:p>
      <w:pPr>
        <w:pStyle w:val="11"/>
        <w:tabs>
          <w:tab w:val="left" w:pos="2472"/>
        </w:tabs>
        <w:spacing w:line="460" w:lineRule="exact"/>
        <w:jc w:val="center"/>
        <w:rPr>
          <w:rFonts w:ascii="Times New Roman" w:hAnsi="Times New Roman"/>
          <w:b/>
          <w:sz w:val="36"/>
        </w:rPr>
      </w:pPr>
    </w:p>
    <w:p>
      <w:pPr>
        <w:pStyle w:val="11"/>
        <w:tabs>
          <w:tab w:val="left" w:pos="2472"/>
        </w:tabs>
        <w:spacing w:line="460" w:lineRule="exact"/>
        <w:jc w:val="center"/>
        <w:rPr>
          <w:rFonts w:ascii="Times New Roman" w:hAnsi="Times New Roman"/>
          <w:b/>
          <w:sz w:val="36"/>
        </w:rPr>
      </w:pPr>
    </w:p>
    <w:p>
      <w:pPr>
        <w:pStyle w:val="11"/>
        <w:tabs>
          <w:tab w:val="left" w:pos="2472"/>
        </w:tabs>
        <w:spacing w:line="460" w:lineRule="exact"/>
        <w:jc w:val="center"/>
        <w:rPr>
          <w:rFonts w:ascii="Times New Roman" w:hAnsi="Times New Roman"/>
          <w:b/>
          <w:sz w:val="36"/>
        </w:rPr>
      </w:pPr>
    </w:p>
    <w:p>
      <w:pPr>
        <w:pStyle w:val="11"/>
        <w:tabs>
          <w:tab w:val="left" w:pos="2472"/>
        </w:tabs>
        <w:spacing w:line="460" w:lineRule="exact"/>
        <w:jc w:val="center"/>
        <w:rPr>
          <w:rFonts w:ascii="Times New Roman" w:hAnsi="Times New Roman"/>
          <w:b/>
          <w:sz w:val="36"/>
        </w:rPr>
      </w:pPr>
    </w:p>
    <w:p>
      <w:pPr>
        <w:pStyle w:val="11"/>
        <w:tabs>
          <w:tab w:val="left" w:pos="2472"/>
        </w:tabs>
        <w:spacing w:line="460" w:lineRule="exact"/>
        <w:jc w:val="center"/>
        <w:rPr>
          <w:rFonts w:ascii="Times New Roman" w:hAnsi="Times New Roman"/>
          <w:b/>
          <w:sz w:val="36"/>
        </w:rPr>
      </w:pPr>
    </w:p>
    <w:p>
      <w:pPr>
        <w:pStyle w:val="11"/>
        <w:tabs>
          <w:tab w:val="left" w:pos="2472"/>
        </w:tabs>
        <w:spacing w:line="460" w:lineRule="exact"/>
        <w:jc w:val="center"/>
        <w:rPr>
          <w:rFonts w:ascii="Times New Roman" w:hAnsi="Times New Roman"/>
          <w:b/>
          <w:sz w:val="36"/>
        </w:rPr>
      </w:pPr>
    </w:p>
    <w:p>
      <w:pPr>
        <w:pStyle w:val="11"/>
        <w:tabs>
          <w:tab w:val="left" w:pos="2472"/>
        </w:tabs>
        <w:spacing w:line="460" w:lineRule="exact"/>
        <w:jc w:val="center"/>
        <w:rPr>
          <w:rFonts w:ascii="Times New Roman" w:hAnsi="Times New Roman"/>
          <w:b/>
          <w:sz w:val="36"/>
        </w:rPr>
      </w:pPr>
    </w:p>
    <w:p>
      <w:pPr>
        <w:pStyle w:val="11"/>
        <w:tabs>
          <w:tab w:val="left" w:pos="2472"/>
        </w:tabs>
        <w:spacing w:line="460" w:lineRule="exact"/>
        <w:jc w:val="center"/>
        <w:rPr>
          <w:rFonts w:ascii="Times New Roman" w:hAnsi="Times New Roman"/>
          <w:b/>
          <w:sz w:val="36"/>
        </w:rPr>
      </w:pPr>
    </w:p>
    <w:p>
      <w:pPr>
        <w:pStyle w:val="11"/>
        <w:tabs>
          <w:tab w:val="left" w:pos="2472"/>
        </w:tabs>
        <w:spacing w:line="460" w:lineRule="exact"/>
        <w:jc w:val="center"/>
        <w:rPr>
          <w:rFonts w:ascii="Times New Roman" w:hAnsi="Times New Roman"/>
          <w:b/>
          <w:sz w:val="36"/>
        </w:rPr>
      </w:pPr>
    </w:p>
    <w:p>
      <w:pPr>
        <w:pStyle w:val="11"/>
        <w:tabs>
          <w:tab w:val="left" w:pos="2472"/>
        </w:tabs>
        <w:spacing w:line="460" w:lineRule="exact"/>
        <w:jc w:val="center"/>
        <w:outlineLvl w:val="0"/>
        <w:rPr>
          <w:rFonts w:ascii="Times New Roman" w:hAnsi="Times New Roman"/>
          <w:b/>
          <w:sz w:val="36"/>
        </w:rPr>
      </w:pPr>
      <w:bookmarkStart w:id="159" w:name="_Toc25758"/>
      <w:r>
        <w:rPr>
          <w:rFonts w:hint="eastAsia" w:ascii="Times New Roman" w:hAnsi="Times New Roman"/>
          <w:b/>
          <w:sz w:val="36"/>
        </w:rPr>
        <w:t>第五章</w:t>
      </w:r>
      <w:r>
        <w:rPr>
          <w:rFonts w:ascii="Times New Roman" w:hAnsi="Times New Roman"/>
          <w:b/>
          <w:sz w:val="36"/>
        </w:rPr>
        <w:t xml:space="preserve"> </w:t>
      </w:r>
      <w:r>
        <w:rPr>
          <w:rFonts w:hint="eastAsia" w:ascii="Times New Roman" w:hAnsi="Times New Roman"/>
          <w:b/>
          <w:sz w:val="36"/>
        </w:rPr>
        <w:t>拟签订的合同文本</w:t>
      </w:r>
      <w:bookmarkEnd w:id="159"/>
    </w:p>
    <w:p>
      <w:pPr>
        <w:widowControl/>
        <w:jc w:val="left"/>
        <w:rPr>
          <w:rFonts w:ascii="宋体" w:hAnsi="Courier New"/>
          <w:bCs/>
          <w:szCs w:val="20"/>
        </w:rPr>
        <w:sectPr>
          <w:pgSz w:w="11906" w:h="16838"/>
          <w:pgMar w:top="1134" w:right="1134" w:bottom="1134" w:left="1134" w:header="720" w:footer="720" w:gutter="0"/>
          <w:pgNumType w:fmt="decimal"/>
          <w:cols w:space="720" w:num="1"/>
          <w:docGrid w:type="lines" w:linePitch="331" w:charSpace="0"/>
        </w:sectPr>
      </w:pPr>
    </w:p>
    <w:p>
      <w:pPr>
        <w:spacing w:line="360" w:lineRule="auto"/>
        <w:rPr>
          <w:rFonts w:ascii="仿宋_GB2312" w:hAnsi="楷体" w:eastAsia="仿宋_GB2312"/>
          <w:sz w:val="24"/>
          <w:u w:val="single"/>
        </w:rPr>
      </w:pPr>
      <w:r>
        <w:rPr>
          <w:rFonts w:hint="eastAsia" w:ascii="仿宋_GB2312" w:hAnsi="楷体" w:eastAsia="仿宋_GB2312"/>
          <w:sz w:val="24"/>
        </w:rPr>
        <w:t>“政采云”平台合同编号：</w:t>
      </w:r>
      <w:r>
        <w:rPr>
          <w:rFonts w:hint="eastAsia" w:ascii="仿宋_GB2312" w:hAnsi="楷体" w:eastAsia="仿宋_GB2312"/>
          <w:sz w:val="24"/>
          <w:u w:val="single"/>
        </w:rPr>
        <w:t xml:space="preserve">           </w:t>
      </w:r>
    </w:p>
    <w:p>
      <w:pPr>
        <w:spacing w:line="360" w:lineRule="auto"/>
        <w:jc w:val="center"/>
        <w:rPr>
          <w:rFonts w:hint="eastAsia" w:ascii="宋体"/>
          <w:b/>
          <w:bCs/>
          <w:sz w:val="52"/>
        </w:rPr>
      </w:pPr>
      <w:r>
        <w:rPr>
          <w:rFonts w:hint="eastAsia" w:ascii="宋体"/>
          <w:b/>
          <w:bCs/>
          <w:sz w:val="52"/>
        </w:rPr>
        <w:t>南 宁 市 政 府 采 购</w:t>
      </w:r>
    </w:p>
    <w:p>
      <w:pPr>
        <w:spacing w:line="360" w:lineRule="auto"/>
        <w:ind w:firstLine="420" w:firstLineChars="200"/>
        <w:rPr>
          <w:rFonts w:hint="eastAsia" w:ascii="宋体"/>
        </w:rPr>
      </w:pPr>
    </w:p>
    <w:p>
      <w:pPr>
        <w:spacing w:line="360" w:lineRule="auto"/>
        <w:ind w:firstLine="420" w:firstLineChars="200"/>
        <w:rPr>
          <w:rFonts w:hint="eastAsia" w:ascii="宋体"/>
        </w:rPr>
      </w:pPr>
      <w:r>
        <w:rPr>
          <w:rFonts w:hint="eastAsia" w:ascii="宋体"/>
        </w:rPr>
        <w:t xml:space="preserve">                                                 </w:t>
      </w:r>
    </w:p>
    <w:p>
      <w:pPr>
        <w:spacing w:line="360" w:lineRule="auto"/>
        <w:jc w:val="center"/>
        <w:rPr>
          <w:rFonts w:hint="eastAsia" w:ascii="宋体"/>
          <w:b/>
          <w:bCs/>
          <w:sz w:val="44"/>
        </w:rPr>
      </w:pPr>
      <w:bookmarkStart w:id="160" w:name="PO_3000001867_PM002_19"/>
      <w:r>
        <w:rPr>
          <w:rFonts w:hint="eastAsia" w:ascii="宋体"/>
          <w:b/>
          <w:bCs/>
          <w:sz w:val="44"/>
          <w:u w:val="single"/>
          <w:lang w:eastAsia="zh-CN"/>
        </w:rPr>
        <w:t>青秀区禁毒预防宣传教育基地设备采购项目</w:t>
      </w:r>
      <w:bookmarkEnd w:id="160"/>
      <w:r>
        <w:rPr>
          <w:rFonts w:hint="eastAsia" w:ascii="宋体"/>
          <w:b/>
          <w:bCs/>
          <w:sz w:val="44"/>
          <w:u w:val="single"/>
          <w:lang w:val="en-US" w:eastAsia="zh-CN"/>
        </w:rPr>
        <w:t xml:space="preserve"> </w:t>
      </w:r>
      <w:r>
        <w:rPr>
          <w:rFonts w:hint="eastAsia" w:ascii="宋体"/>
          <w:b/>
          <w:bCs/>
          <w:sz w:val="44"/>
        </w:rPr>
        <w:t>合同</w:t>
      </w:r>
    </w:p>
    <w:p>
      <w:pPr>
        <w:spacing w:line="360" w:lineRule="auto"/>
        <w:jc w:val="center"/>
        <w:rPr>
          <w:rFonts w:hint="eastAsia" w:ascii="宋体"/>
          <w:b/>
          <w:bCs/>
          <w:sz w:val="44"/>
        </w:rPr>
      </w:pPr>
    </w:p>
    <w:p>
      <w:pPr>
        <w:spacing w:line="360" w:lineRule="auto"/>
        <w:jc w:val="center"/>
        <w:rPr>
          <w:rFonts w:hint="eastAsia" w:ascii="宋体"/>
          <w:b/>
          <w:bCs/>
          <w:sz w:val="44"/>
        </w:rPr>
      </w:pPr>
    </w:p>
    <w:p>
      <w:pPr>
        <w:spacing w:line="360" w:lineRule="auto"/>
        <w:ind w:firstLine="3507" w:firstLineChars="794"/>
        <w:rPr>
          <w:rFonts w:hint="eastAsia" w:ascii="宋体"/>
          <w:b/>
          <w:bCs/>
          <w:sz w:val="44"/>
        </w:rPr>
      </w:pPr>
    </w:p>
    <w:p>
      <w:pPr>
        <w:spacing w:line="360" w:lineRule="auto"/>
        <w:ind w:firstLine="3507" w:firstLineChars="794"/>
        <w:rPr>
          <w:rFonts w:hint="eastAsia" w:ascii="宋体"/>
          <w:b/>
          <w:bCs/>
          <w:sz w:val="44"/>
        </w:rPr>
      </w:pPr>
    </w:p>
    <w:p>
      <w:pPr>
        <w:ind w:firstLine="1995" w:firstLineChars="552"/>
        <w:rPr>
          <w:rFonts w:hint="eastAsia" w:ascii="宋体" w:hAnsi="宋体"/>
          <w:b/>
          <w:sz w:val="36"/>
          <w:szCs w:val="36"/>
        </w:rPr>
      </w:pPr>
      <w:r>
        <w:rPr>
          <w:rFonts w:hint="eastAsia" w:ascii="宋体" w:hAnsi="宋体"/>
          <w:b/>
          <w:sz w:val="36"/>
          <w:szCs w:val="36"/>
        </w:rPr>
        <w:t>项目编号：</w:t>
      </w:r>
      <w:r>
        <w:rPr>
          <w:rFonts w:hint="eastAsia" w:ascii="宋体" w:hAnsi="宋体"/>
          <w:b/>
          <w:sz w:val="36"/>
          <w:szCs w:val="36"/>
          <w:u w:val="single"/>
        </w:rPr>
        <w:t xml:space="preserve"> </w:t>
      </w:r>
      <w:bookmarkStart w:id="161" w:name="PO_3000001867_PM001_15"/>
      <w:r>
        <w:rPr>
          <w:rFonts w:hint="eastAsia" w:ascii="宋体" w:hAnsi="宋体"/>
          <w:b/>
          <w:sz w:val="36"/>
          <w:szCs w:val="36"/>
          <w:u w:val="single"/>
          <w:lang w:eastAsia="zh-CN"/>
        </w:rPr>
        <w:t>QXZC2022-G1-00747</w:t>
      </w:r>
      <w:bookmarkEnd w:id="161"/>
      <w:r>
        <w:rPr>
          <w:rFonts w:hint="eastAsia" w:ascii="宋体" w:hAnsi="宋体"/>
          <w:b/>
          <w:sz w:val="36"/>
          <w:szCs w:val="36"/>
          <w:u w:val="single"/>
        </w:rPr>
        <w:t xml:space="preserve">  </w:t>
      </w:r>
    </w:p>
    <w:p>
      <w:pPr>
        <w:ind w:firstLine="1995" w:firstLineChars="552"/>
        <w:rPr>
          <w:rFonts w:hint="eastAsia" w:ascii="宋体" w:hAnsi="宋体"/>
          <w:b/>
          <w:sz w:val="36"/>
          <w:szCs w:val="36"/>
        </w:rPr>
      </w:pPr>
      <w:r>
        <w:rPr>
          <w:rFonts w:hint="eastAsia" w:ascii="宋体" w:hAnsi="宋体"/>
          <w:b/>
          <w:sz w:val="36"/>
          <w:szCs w:val="36"/>
        </w:rPr>
        <w:t>采购计划文号：</w:t>
      </w:r>
      <w:r>
        <w:rPr>
          <w:rFonts w:hint="eastAsia" w:ascii="宋体" w:hAnsi="宋体"/>
          <w:b/>
          <w:sz w:val="36"/>
          <w:szCs w:val="36"/>
          <w:u w:val="single"/>
        </w:rPr>
        <w:t xml:space="preserve"> </w:t>
      </w:r>
      <w:r>
        <w:rPr>
          <w:rFonts w:hint="eastAsia" w:ascii="宋体" w:hAnsi="宋体"/>
          <w:b/>
          <w:sz w:val="36"/>
          <w:szCs w:val="36"/>
          <w:u w:val="single"/>
          <w:lang w:eastAsia="zh-CN"/>
        </w:rPr>
        <w:t>QXZC2022-G1-00747</w:t>
      </w:r>
      <w:r>
        <w:rPr>
          <w:rFonts w:hint="eastAsia" w:ascii="宋体" w:hAnsi="宋体"/>
          <w:b/>
          <w:sz w:val="36"/>
          <w:szCs w:val="36"/>
          <w:u w:val="single"/>
        </w:rPr>
        <w:t xml:space="preserve"> </w:t>
      </w:r>
    </w:p>
    <w:p>
      <w:pPr>
        <w:ind w:firstLine="1970" w:firstLineChars="545"/>
        <w:rPr>
          <w:rFonts w:hint="eastAsia" w:ascii="宋体" w:hAnsi="宋体"/>
          <w:b/>
          <w:sz w:val="36"/>
          <w:szCs w:val="36"/>
          <w:u w:val="single"/>
        </w:rPr>
      </w:pPr>
    </w:p>
    <w:p>
      <w:pPr>
        <w:ind w:firstLine="1995" w:firstLineChars="552"/>
        <w:rPr>
          <w:rFonts w:hint="eastAsia" w:ascii="宋体" w:hAnsi="宋体"/>
          <w:b/>
          <w:sz w:val="36"/>
          <w:szCs w:val="36"/>
          <w:u w:val="single"/>
        </w:rPr>
      </w:pPr>
    </w:p>
    <w:p>
      <w:pPr>
        <w:ind w:firstLine="1995" w:firstLineChars="552"/>
        <w:rPr>
          <w:rFonts w:hint="eastAsia" w:ascii="宋体" w:hAnsi="宋体"/>
          <w:b/>
          <w:sz w:val="36"/>
          <w:szCs w:val="36"/>
          <w:u w:val="single"/>
        </w:rPr>
      </w:pPr>
    </w:p>
    <w:p>
      <w:pPr>
        <w:tabs>
          <w:tab w:val="left" w:pos="7200"/>
        </w:tabs>
        <w:spacing w:line="360" w:lineRule="auto"/>
        <w:ind w:firstLine="1084" w:firstLineChars="300"/>
        <w:rPr>
          <w:rFonts w:hint="eastAsia" w:ascii="宋体" w:hAnsi="宋体"/>
          <w:b/>
          <w:sz w:val="36"/>
          <w:szCs w:val="36"/>
          <w:u w:val="single"/>
        </w:rPr>
      </w:pPr>
      <w:r>
        <w:rPr>
          <w:rFonts w:hint="eastAsia" w:ascii="宋体" w:hAnsi="宋体"/>
          <w:b/>
          <w:sz w:val="36"/>
          <w:szCs w:val="36"/>
        </w:rPr>
        <w:t>采购人：</w:t>
      </w:r>
      <w:r>
        <w:rPr>
          <w:rFonts w:hint="eastAsia" w:ascii="宋体" w:hAnsi="宋体"/>
          <w:b/>
          <w:sz w:val="36"/>
          <w:szCs w:val="36"/>
          <w:u w:val="single"/>
        </w:rPr>
        <w:t xml:space="preserve"> </w:t>
      </w:r>
      <w:bookmarkStart w:id="162" w:name="PO_3000001867_PM026_7"/>
      <w:r>
        <w:rPr>
          <w:rFonts w:hint="eastAsia" w:ascii="宋体" w:hAnsi="宋体"/>
          <w:b/>
          <w:sz w:val="36"/>
          <w:szCs w:val="36"/>
          <w:u w:val="single"/>
          <w:lang w:eastAsia="zh-CN"/>
        </w:rPr>
        <w:t>中国共产党南宁市青秀区委员会政法委员会</w:t>
      </w:r>
      <w:bookmarkEnd w:id="162"/>
      <w:r>
        <w:rPr>
          <w:rFonts w:hint="eastAsia" w:ascii="宋体" w:hAnsi="宋体"/>
          <w:b/>
          <w:sz w:val="36"/>
          <w:szCs w:val="36"/>
          <w:u w:val="single"/>
        </w:rPr>
        <w:t xml:space="preserve"> </w:t>
      </w:r>
    </w:p>
    <w:p>
      <w:pPr>
        <w:tabs>
          <w:tab w:val="left" w:pos="7380"/>
        </w:tabs>
        <w:spacing w:line="360" w:lineRule="auto"/>
        <w:ind w:firstLine="1995" w:firstLineChars="552"/>
        <w:rPr>
          <w:rFonts w:hint="eastAsia" w:ascii="宋体"/>
          <w:b/>
          <w:bCs/>
          <w:sz w:val="44"/>
        </w:rPr>
      </w:pPr>
      <w:r>
        <w:rPr>
          <w:rFonts w:hint="eastAsia" w:ascii="宋体" w:hAnsi="宋体"/>
          <w:b/>
          <w:sz w:val="36"/>
          <w:szCs w:val="36"/>
        </w:rPr>
        <w:t>中标供应商：</w:t>
      </w:r>
      <w:r>
        <w:rPr>
          <w:rFonts w:hint="eastAsia" w:ascii="宋体" w:hAnsi="宋体"/>
          <w:b/>
          <w:sz w:val="36"/>
          <w:szCs w:val="36"/>
          <w:u w:val="single"/>
        </w:rPr>
        <w:t xml:space="preserve">                   </w:t>
      </w:r>
    </w:p>
    <w:p>
      <w:pPr>
        <w:tabs>
          <w:tab w:val="left" w:pos="7380"/>
        </w:tabs>
        <w:spacing w:line="360" w:lineRule="auto"/>
        <w:rPr>
          <w:rFonts w:hint="eastAsia" w:ascii="宋体"/>
          <w:b/>
          <w:bCs/>
          <w:sz w:val="44"/>
        </w:rPr>
      </w:pPr>
    </w:p>
    <w:p>
      <w:pPr>
        <w:spacing w:before="120" w:line="360" w:lineRule="auto"/>
        <w:ind w:firstLine="960" w:firstLineChars="400"/>
        <w:rPr>
          <w:rFonts w:hint="eastAsia" w:ascii="仿宋_GB2312" w:hAnsi="楷体" w:eastAsia="仿宋_GB2312"/>
          <w:sz w:val="24"/>
        </w:rPr>
      </w:pPr>
    </w:p>
    <w:p>
      <w:pPr>
        <w:spacing w:before="120" w:line="360" w:lineRule="auto"/>
        <w:ind w:firstLine="960" w:firstLineChars="400"/>
        <w:rPr>
          <w:rFonts w:hint="eastAsia" w:ascii="仿宋_GB2312" w:hAnsi="楷体" w:eastAsia="仿宋_GB2312"/>
          <w:sz w:val="24"/>
        </w:rPr>
      </w:pPr>
    </w:p>
    <w:p>
      <w:pPr>
        <w:spacing w:before="120" w:line="360" w:lineRule="auto"/>
        <w:ind w:firstLine="2280" w:firstLineChars="950"/>
        <w:rPr>
          <w:rFonts w:hint="eastAsia" w:ascii="仿宋_GB2312" w:hAnsi="楷体" w:eastAsia="仿宋_GB2312"/>
          <w:sz w:val="24"/>
          <w:u w:val="single"/>
        </w:rPr>
      </w:pPr>
      <w:r>
        <w:rPr>
          <w:rFonts w:hint="eastAsia" w:ascii="仿宋_GB2312" w:hAnsi="楷体" w:eastAsia="仿宋_GB2312"/>
          <w:sz w:val="24"/>
        </w:rPr>
        <w:t>签订日期：</w:t>
      </w:r>
      <w:r>
        <w:rPr>
          <w:rFonts w:hint="eastAsia" w:ascii="仿宋_GB2312" w:hAnsi="楷体" w:eastAsia="仿宋_GB2312"/>
          <w:sz w:val="24"/>
          <w:u w:val="single"/>
        </w:rPr>
        <w:t xml:space="preserve">               </w:t>
      </w:r>
      <w:r>
        <w:rPr>
          <w:rFonts w:hint="eastAsia" w:ascii="仿宋_GB2312" w:hAnsi="楷体" w:eastAsia="仿宋_GB2312"/>
          <w:sz w:val="24"/>
        </w:rPr>
        <w:t>年</w:t>
      </w:r>
      <w:r>
        <w:rPr>
          <w:rFonts w:hint="eastAsia" w:ascii="仿宋_GB2312" w:hAnsi="楷体" w:eastAsia="仿宋_GB2312"/>
          <w:sz w:val="24"/>
          <w:u w:val="single"/>
        </w:rPr>
        <w:t xml:space="preserve">       </w:t>
      </w:r>
      <w:r>
        <w:rPr>
          <w:rFonts w:hint="eastAsia" w:ascii="仿宋_GB2312" w:hAnsi="楷体" w:eastAsia="仿宋_GB2312"/>
          <w:sz w:val="24"/>
        </w:rPr>
        <w:t>月</w:t>
      </w:r>
      <w:r>
        <w:rPr>
          <w:rFonts w:hint="eastAsia" w:ascii="仿宋_GB2312" w:hAnsi="楷体" w:eastAsia="仿宋_GB2312"/>
          <w:sz w:val="24"/>
          <w:u w:val="single"/>
        </w:rPr>
        <w:t xml:space="preserve">       </w:t>
      </w:r>
      <w:r>
        <w:rPr>
          <w:rFonts w:hint="eastAsia" w:ascii="仿宋_GB2312" w:hAnsi="楷体" w:eastAsia="仿宋_GB2312"/>
          <w:sz w:val="24"/>
        </w:rPr>
        <w:t>日</w:t>
      </w:r>
    </w:p>
    <w:p>
      <w:pPr>
        <w:pStyle w:val="26"/>
        <w:ind w:firstLine="883"/>
        <w:jc w:val="center"/>
        <w:rPr>
          <w:rFonts w:hint="eastAsia" w:ascii="宋体"/>
          <w:b/>
          <w:bCs/>
          <w:sz w:val="44"/>
        </w:rPr>
      </w:pPr>
    </w:p>
    <w:p>
      <w:pPr>
        <w:snapToGrid w:val="0"/>
        <w:spacing w:line="360" w:lineRule="auto"/>
        <w:jc w:val="center"/>
        <w:rPr>
          <w:rFonts w:hint="eastAsia" w:ascii="仿宋_GB2312" w:hAnsi="楷体" w:eastAsia="仿宋_GB2312"/>
          <w:b/>
          <w:sz w:val="24"/>
        </w:rPr>
      </w:pPr>
      <w:r>
        <w:rPr>
          <w:rFonts w:hint="eastAsia" w:ascii="宋体"/>
          <w:b/>
          <w:bCs/>
          <w:sz w:val="44"/>
        </w:rPr>
        <w:br w:type="page"/>
      </w:r>
      <w:r>
        <w:rPr>
          <w:rFonts w:hint="eastAsia" w:ascii="仿宋_GB2312" w:hAnsi="楷体" w:eastAsia="仿宋_GB2312"/>
          <w:b/>
          <w:sz w:val="24"/>
        </w:rPr>
        <w:t>合同目录</w:t>
      </w:r>
    </w:p>
    <w:p>
      <w:pPr>
        <w:snapToGrid w:val="0"/>
        <w:spacing w:line="360" w:lineRule="auto"/>
        <w:jc w:val="center"/>
        <w:rPr>
          <w:rFonts w:hint="eastAsia" w:ascii="宋体"/>
          <w:b/>
          <w:bCs/>
          <w:sz w:val="44"/>
        </w:rPr>
      </w:pP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第一部分 合同书</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二、第二部分 合同一般条款……………………………………………………（页码）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三、第三部分 合同专用条款……………………………………………………（页码）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四、</w:t>
      </w:r>
      <w:r>
        <w:rPr>
          <w:rFonts w:hint="eastAsia" w:ascii="仿宋_GB2312" w:hAnsi="仿宋" w:eastAsia="仿宋_GB2312"/>
          <w:sz w:val="24"/>
        </w:rPr>
        <w:t>第四部分 合同附件</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4.1中标通知书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4.2招标文件服务需求一览表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4.3招标文件的更改通知（如有）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4.4投标函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4.5开标一览表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4.6投标服务技术偏离表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4.7商务条款偏离表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4.8中标供应商澄清函（如有请提供）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4.9其他与本合同相关的资料（如有请提供） ………………………………（页码）</w:t>
      </w:r>
    </w:p>
    <w:p>
      <w:pPr>
        <w:snapToGrid w:val="0"/>
        <w:spacing w:line="360" w:lineRule="auto"/>
        <w:rPr>
          <w:rFonts w:hint="eastAsia" w:ascii="仿宋_GB2312" w:hAnsi="仿宋" w:eastAsia="仿宋_GB2312" w:cs="仿宋_GB2312"/>
          <w:kern w:val="0"/>
          <w:sz w:val="24"/>
        </w:rPr>
      </w:pPr>
    </w:p>
    <w:p>
      <w:pPr>
        <w:widowControl/>
        <w:spacing w:beforeAutospacing="1" w:afterAutospacing="1"/>
        <w:jc w:val="left"/>
        <w:rPr>
          <w:rFonts w:ascii="宋体" w:hAnsi="Courier New"/>
          <w:spacing w:val="-4"/>
          <w:sz w:val="18"/>
          <w:szCs w:val="20"/>
        </w:rPr>
        <w:sectPr>
          <w:pgSz w:w="11906" w:h="16838"/>
          <w:pgMar w:top="1134" w:right="1134" w:bottom="1134" w:left="1134" w:header="720" w:footer="720" w:gutter="0"/>
          <w:pgNumType w:fmt="decimal"/>
          <w:cols w:space="720" w:num="1"/>
          <w:docGrid w:type="lines" w:linePitch="331" w:charSpace="0"/>
        </w:sectPr>
      </w:pPr>
    </w:p>
    <w:p>
      <w:pPr>
        <w:pStyle w:val="26"/>
        <w:ind w:firstLine="562"/>
        <w:jc w:val="center"/>
        <w:rPr>
          <w:rFonts w:hint="eastAsia" w:ascii="仿宋_GB2312" w:hAnsi="楷体" w:eastAsia="仿宋_GB2312"/>
          <w:b/>
          <w:sz w:val="28"/>
          <w:szCs w:val="28"/>
        </w:rPr>
      </w:pPr>
      <w:r>
        <w:rPr>
          <w:rFonts w:hint="eastAsia" w:ascii="仿宋_GB2312" w:hAnsi="楷体" w:eastAsia="仿宋_GB2312"/>
          <w:b/>
          <w:sz w:val="28"/>
          <w:szCs w:val="28"/>
        </w:rPr>
        <w:t>第一部分 合同书</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r>
        <w:rPr>
          <w:rFonts w:hint="eastAsia" w:ascii="仿宋_GB2312" w:hAnsi="楷体" w:eastAsia="仿宋_GB2312"/>
          <w:sz w:val="24"/>
        </w:rPr>
        <w:t>，</w:t>
      </w:r>
      <w:r>
        <w:rPr>
          <w:rFonts w:hint="eastAsia" w:ascii="仿宋_GB2312" w:hAnsi="仿宋" w:eastAsia="仿宋_GB2312"/>
          <w:sz w:val="24"/>
          <w:u w:val="single"/>
        </w:rPr>
        <w:t xml:space="preserve">  </w:t>
      </w:r>
      <w:bookmarkStart w:id="163" w:name="PO_3000001867_PM026_8"/>
      <w:r>
        <w:rPr>
          <w:rFonts w:hint="eastAsia" w:ascii="仿宋_GB2312" w:hAnsi="仿宋" w:eastAsia="仿宋_GB2312"/>
          <w:sz w:val="24"/>
          <w:u w:val="single"/>
          <w:lang w:eastAsia="zh-CN"/>
        </w:rPr>
        <w:t>中国共产党南宁市青秀区委员会政法委员会</w:t>
      </w:r>
      <w:bookmarkEnd w:id="163"/>
      <w:r>
        <w:rPr>
          <w:rFonts w:hint="eastAsia" w:ascii="仿宋_GB2312" w:hAnsi="仿宋" w:eastAsia="仿宋_GB2312"/>
          <w:sz w:val="24"/>
          <w:u w:val="single"/>
        </w:rPr>
        <w:t xml:space="preserve">   </w:t>
      </w:r>
      <w:r>
        <w:rPr>
          <w:rFonts w:hint="eastAsia" w:ascii="仿宋_GB2312" w:hAnsi="仿宋" w:eastAsia="仿宋_GB2312"/>
          <w:sz w:val="24"/>
        </w:rPr>
        <w:t>以</w:t>
      </w:r>
      <w:r>
        <w:rPr>
          <w:rFonts w:hint="eastAsia" w:ascii="仿宋_GB2312" w:hAnsi="仿宋" w:eastAsia="仿宋_GB2312"/>
          <w:sz w:val="24"/>
          <w:u w:val="single"/>
        </w:rPr>
        <w:t xml:space="preserve">   公开招标方式  </w:t>
      </w:r>
      <w:r>
        <w:rPr>
          <w:rFonts w:hint="eastAsia" w:ascii="仿宋_GB2312" w:hAnsi="仿宋" w:eastAsia="仿宋_GB2312"/>
          <w:sz w:val="24"/>
        </w:rPr>
        <w:t>对</w:t>
      </w:r>
      <w:bookmarkStart w:id="164" w:name="PO_3000001867_PM002_20"/>
      <w:r>
        <w:rPr>
          <w:rFonts w:hint="eastAsia" w:ascii="仿宋_GB2312" w:hAnsi="仿宋" w:eastAsia="仿宋_GB2312"/>
          <w:sz w:val="24"/>
          <w:u w:val="single"/>
          <w:lang w:eastAsia="zh-CN"/>
        </w:rPr>
        <w:t>青秀区禁毒预防宣传教育基地设备采购项目</w:t>
      </w:r>
      <w:bookmarkEnd w:id="164"/>
      <w:r>
        <w:rPr>
          <w:rFonts w:hint="eastAsia" w:ascii="仿宋_GB2312" w:hAnsi="楷体" w:eastAsia="仿宋_GB2312"/>
          <w:sz w:val="24"/>
        </w:rPr>
        <w:t>项目进行了采购。经</w:t>
      </w:r>
      <w:r>
        <w:rPr>
          <w:rFonts w:hint="eastAsia" w:ascii="仿宋_GB2312" w:hAnsi="楷体" w:eastAsia="仿宋_GB2312"/>
          <w:sz w:val="24"/>
          <w:u w:val="single"/>
        </w:rPr>
        <w:t xml:space="preserve">   （相关评定主体名称）   </w:t>
      </w:r>
      <w:r>
        <w:rPr>
          <w:rFonts w:hint="eastAsia" w:ascii="仿宋_GB2312" w:hAnsi="楷体" w:eastAsia="仿宋_GB2312"/>
          <w:sz w:val="24"/>
        </w:rPr>
        <w:t>评定，</w:t>
      </w:r>
      <w:r>
        <w:rPr>
          <w:rFonts w:hint="eastAsia" w:ascii="仿宋_GB2312" w:hAnsi="楷体" w:eastAsia="仿宋_GB2312"/>
          <w:sz w:val="24"/>
          <w:u w:val="single"/>
        </w:rPr>
        <w:t xml:space="preserve">   （中标人名称）</w:t>
      </w:r>
      <w:r>
        <w:rPr>
          <w:rFonts w:hint="eastAsia" w:ascii="仿宋_GB2312" w:hAnsi="楷体" w:eastAsia="仿宋_GB2312"/>
          <w:sz w:val="24"/>
        </w:rPr>
        <w:t>为该项目中标人。现于中标通知书发出之日起二十五日内，按照采购文件确定的事项签订本合同。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sz w:val="24"/>
          <w:u w:val="single"/>
        </w:rPr>
        <w:t xml:space="preserve">  </w:t>
      </w:r>
      <w:bookmarkStart w:id="165" w:name="PO_3000001867_PM026_9"/>
      <w:r>
        <w:rPr>
          <w:rFonts w:hint="eastAsia" w:ascii="仿宋_GB2312" w:hAnsi="楷体" w:eastAsia="仿宋_GB2312"/>
          <w:sz w:val="24"/>
          <w:u w:val="single"/>
          <w:lang w:eastAsia="zh-CN"/>
        </w:rPr>
        <w:t>中国共产党南宁市青秀区委员会政法委员会</w:t>
      </w:r>
      <w:bookmarkEnd w:id="165"/>
      <w:r>
        <w:rPr>
          <w:rFonts w:hint="eastAsia" w:ascii="仿宋_GB2312" w:hAnsi="楷体" w:eastAsia="仿宋_GB2312"/>
          <w:sz w:val="24"/>
          <w:u w:val="single"/>
        </w:rPr>
        <w:t xml:space="preserve"> </w:t>
      </w:r>
      <w:r>
        <w:rPr>
          <w:rFonts w:hint="eastAsia" w:ascii="仿宋_GB2312" w:hAnsi="楷体" w:eastAsia="仿宋_GB2312"/>
          <w:sz w:val="24"/>
          <w:lang w:val="zh-CN"/>
        </w:rPr>
        <w:t>(以下简称：甲方)和</w:t>
      </w:r>
      <w:r>
        <w:rPr>
          <w:rFonts w:hint="eastAsia" w:ascii="仿宋_GB2312" w:hAnsi="楷体" w:eastAsia="仿宋_GB2312"/>
          <w:sz w:val="24"/>
          <w:u w:val="single"/>
        </w:rPr>
        <w:t xml:space="preserve">   （中标人名称）   </w:t>
      </w:r>
      <w:r>
        <w:rPr>
          <w:rFonts w:hint="eastAsia" w:ascii="仿宋_GB2312" w:hAnsi="楷体" w:eastAsia="仿宋_GB2312"/>
          <w:sz w:val="24"/>
          <w:lang w:val="zh-CN"/>
        </w:rPr>
        <w:t>(以下简称：乙方)协商一致，约定以下合同</w:t>
      </w:r>
      <w:r>
        <w:rPr>
          <w:rFonts w:hint="eastAsia" w:ascii="仿宋_GB2312" w:hAnsi="楷体" w:eastAsia="仿宋_GB2312"/>
          <w:sz w:val="24"/>
        </w:rPr>
        <w:t>条款，以兹共同遵守、全面履行。</w:t>
      </w:r>
    </w:p>
    <w:p>
      <w:pPr>
        <w:spacing w:line="360" w:lineRule="auto"/>
        <w:ind w:firstLine="482" w:firstLineChars="200"/>
        <w:rPr>
          <w:rFonts w:hint="eastAsia" w:ascii="仿宋_GB2312" w:hAnsi="楷体" w:eastAsia="仿宋_GB2312"/>
          <w:b/>
          <w:sz w:val="24"/>
        </w:rPr>
      </w:pPr>
      <w:bookmarkStart w:id="166" w:name="_Toc24059"/>
      <w:bookmarkStart w:id="167" w:name="_Toc3029"/>
      <w:bookmarkStart w:id="168" w:name="_Toc2232"/>
      <w:r>
        <w:rPr>
          <w:rFonts w:hint="eastAsia" w:ascii="仿宋_GB2312" w:hAnsi="楷体" w:eastAsia="仿宋_GB2312"/>
          <w:b/>
          <w:sz w:val="24"/>
        </w:rPr>
        <w:t>1.1 合同组成部分</w:t>
      </w:r>
      <w:bookmarkEnd w:id="166"/>
      <w:bookmarkEnd w:id="167"/>
      <w:bookmarkEnd w:id="168"/>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下列文件为本合同的组成部分，并构成一个整体，需综合解释、相互补充。如果下列文件内容出现不一致的情形，在保证按照采购文件确定的事项的前提下，组成本合同的多个文件的优先适用顺序如下：</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1.1.1 本合同及其补充合同、变更协议；</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1.1.2 中标通知书；</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1.1.3 投标文件及“投标报价”（含澄清或者说明文件）；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1.1.4 招标文件（含澄清或者修改文件）；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1.1.5 其他相关采购文件。</w:t>
      </w:r>
    </w:p>
    <w:p>
      <w:pPr>
        <w:spacing w:line="360" w:lineRule="auto"/>
        <w:ind w:firstLine="482" w:firstLineChars="200"/>
        <w:rPr>
          <w:rFonts w:hint="eastAsia" w:ascii="仿宋_GB2312" w:hAnsi="楷体" w:eastAsia="仿宋_GB2312"/>
          <w:b/>
          <w:sz w:val="24"/>
        </w:rPr>
      </w:pPr>
      <w:bookmarkStart w:id="169" w:name="_Toc21295"/>
      <w:bookmarkStart w:id="170" w:name="_Toc27126"/>
      <w:bookmarkStart w:id="171" w:name="_Toc24300"/>
      <w:r>
        <w:rPr>
          <w:rFonts w:hint="eastAsia" w:ascii="仿宋_GB2312" w:hAnsi="楷体" w:eastAsia="仿宋_GB2312"/>
          <w:b/>
          <w:sz w:val="24"/>
        </w:rPr>
        <w:t>1.2 标的物</w:t>
      </w:r>
      <w:bookmarkEnd w:id="169"/>
      <w:bookmarkEnd w:id="170"/>
      <w:bookmarkEnd w:id="171"/>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1.2.1 标的物1信息</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1.2.1.1名称：</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1.2.1.2数量：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1.2.1.3质量：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bookmarkStart w:id="172" w:name="_Toc23292"/>
      <w:bookmarkStart w:id="173" w:name="_Toc21551"/>
      <w:bookmarkStart w:id="174" w:name="_Toc21631"/>
      <w:r>
        <w:rPr>
          <w:rFonts w:hint="eastAsia" w:ascii="仿宋_GB2312" w:hAnsi="楷体" w:eastAsia="仿宋_GB2312"/>
          <w:b/>
          <w:sz w:val="24"/>
        </w:rPr>
        <w:t>1.3 价款</w:t>
      </w:r>
      <w:bookmarkEnd w:id="172"/>
      <w:bookmarkEnd w:id="173"/>
      <w:bookmarkEnd w:id="174"/>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本合同总价为：人民币</w:t>
      </w:r>
      <w:r>
        <w:rPr>
          <w:rFonts w:hint="eastAsia" w:ascii="仿宋_GB2312" w:hAnsi="楷体" w:eastAsia="仿宋_GB2312"/>
          <w:sz w:val="24"/>
          <w:u w:val="single"/>
        </w:rPr>
        <w:t xml:space="preserve">           </w:t>
      </w:r>
      <w:r>
        <w:rPr>
          <w:rFonts w:hint="eastAsia" w:ascii="仿宋_GB2312" w:hAnsi="楷体" w:eastAsia="仿宋_GB2312"/>
          <w:sz w:val="24"/>
        </w:rPr>
        <w:t>元（大写：</w:t>
      </w:r>
      <w:r>
        <w:rPr>
          <w:rFonts w:hint="eastAsia" w:ascii="仿宋_GB2312" w:hAnsi="楷体" w:eastAsia="仿宋_GB2312"/>
          <w:sz w:val="24"/>
          <w:u w:val="single"/>
        </w:rPr>
        <w:t xml:space="preserve">                 </w:t>
      </w:r>
      <w:r>
        <w:rPr>
          <w:rFonts w:hint="eastAsia" w:ascii="仿宋_GB2312" w:hAnsi="楷体" w:eastAsia="仿宋_GB2312"/>
          <w:sz w:val="24"/>
        </w:rPr>
        <w:t>元人民币，含税）。</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分项价格：</w:t>
      </w:r>
    </w:p>
    <w:tbl>
      <w:tblPr>
        <w:tblStyle w:val="18"/>
        <w:tblW w:w="7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分项</w:t>
            </w:r>
            <w:r>
              <w:rPr>
                <w:rFonts w:hint="eastAsia" w:ascii="仿宋_GB2312" w:hAnsi="楷体" w:eastAsia="仿宋_GB2312"/>
                <w:sz w:val="24"/>
                <w:lang w:val="en-US" w:eastAsia="zh-CN"/>
              </w:rPr>
              <w:t>货物</w:t>
            </w:r>
            <w:r>
              <w:rPr>
                <w:rFonts w:hint="eastAsia" w:ascii="仿宋_GB2312" w:hAnsi="楷体" w:eastAsia="仿宋_GB2312"/>
                <w:sz w:val="24"/>
              </w:rPr>
              <w:t>名称</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_GB2312" w:hAnsi="楷体" w:eastAsia="仿宋_GB2312"/>
                <w:sz w:val="24"/>
              </w:rPr>
            </w:pPr>
          </w:p>
        </w:tc>
      </w:tr>
    </w:tbl>
    <w:p>
      <w:pPr>
        <w:spacing w:line="360" w:lineRule="auto"/>
        <w:ind w:firstLine="482" w:firstLineChars="200"/>
        <w:rPr>
          <w:rFonts w:hint="eastAsia" w:ascii="仿宋_GB2312" w:hAnsi="楷体" w:eastAsia="仿宋_GB2312"/>
          <w:b/>
          <w:sz w:val="24"/>
        </w:rPr>
      </w:pPr>
      <w:bookmarkStart w:id="175" w:name="_Toc1814"/>
      <w:bookmarkStart w:id="176" w:name="_Toc22618"/>
      <w:bookmarkStart w:id="177" w:name="_Toc10340"/>
      <w:r>
        <w:rPr>
          <w:rFonts w:hint="eastAsia" w:ascii="仿宋_GB2312" w:hAnsi="楷体" w:eastAsia="仿宋_GB2312"/>
          <w:b/>
          <w:sz w:val="24"/>
        </w:rPr>
        <w:t>1.4 付款方式和发票开具方式</w:t>
      </w:r>
      <w:bookmarkEnd w:id="175"/>
      <w:bookmarkEnd w:id="176"/>
      <w:bookmarkEnd w:id="177"/>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1.4.1 付款方式：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1.4.2 发票开具方式：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bookmarkStart w:id="178" w:name="_Toc32071"/>
      <w:bookmarkStart w:id="179" w:name="_Toc2846"/>
      <w:bookmarkStart w:id="180" w:name="_Toc19304"/>
      <w:r>
        <w:rPr>
          <w:rFonts w:hint="eastAsia" w:ascii="仿宋_GB2312" w:hAnsi="楷体" w:eastAsia="仿宋_GB2312"/>
          <w:b/>
          <w:sz w:val="24"/>
        </w:rPr>
        <w:t>1.5 标的物交付期限、地点、方式</w:t>
      </w:r>
      <w:bookmarkEnd w:id="178"/>
      <w:bookmarkEnd w:id="179"/>
      <w:bookmarkEnd w:id="180"/>
      <w:r>
        <w:rPr>
          <w:rFonts w:hint="eastAsia" w:ascii="仿宋_GB2312" w:hAnsi="楷体" w:eastAsia="仿宋_GB2312"/>
          <w:b/>
          <w:sz w:val="24"/>
        </w:rPr>
        <w:t>和货物期限</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1.5.1 交付期限：</w:t>
      </w:r>
      <w:r>
        <w:rPr>
          <w:rFonts w:hint="eastAsia" w:ascii="仿宋_GB2312" w:hAnsi="楷体" w:eastAsia="仿宋_GB2312"/>
          <w:sz w:val="24"/>
          <w:u w:val="single"/>
        </w:rPr>
        <w:t xml:space="preserve">                                                 ；</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1.5.2 交付地点：</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1.5.3 交付方式：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1.5.4 货物及质保期限：</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bookmarkStart w:id="181" w:name="_Toc19554"/>
      <w:bookmarkStart w:id="182" w:name="_Toc27250"/>
      <w:bookmarkStart w:id="183" w:name="_Toc21423"/>
      <w:r>
        <w:rPr>
          <w:rFonts w:hint="eastAsia" w:ascii="仿宋_GB2312" w:hAnsi="楷体" w:eastAsia="仿宋_GB2312"/>
          <w:b/>
          <w:sz w:val="24"/>
        </w:rPr>
        <w:t>1.6 违约责任</w:t>
      </w:r>
      <w:bookmarkEnd w:id="181"/>
      <w:bookmarkEnd w:id="182"/>
      <w:bookmarkEnd w:id="183"/>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sz w:val="24"/>
          <w:u w:val="single"/>
        </w:rPr>
        <w:t>万分之五</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计算，最高限额为本合同总价的</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；迟延超过【  】日的，甲方有权在要求乙方支付违约金的同时，书面通知乙方解除本合同，乙方应退回全部已收取的合同价款并按合同总金额的</w:t>
      </w:r>
      <w:r>
        <w:rPr>
          <w:rFonts w:hint="eastAsia" w:ascii="仿宋_GB2312" w:hAnsi="楷体" w:eastAsia="仿宋_GB2312"/>
          <w:sz w:val="24"/>
          <w:u w:val="single"/>
        </w:rPr>
        <w:t>20%</w:t>
      </w:r>
      <w:r>
        <w:rPr>
          <w:rFonts w:hint="eastAsia" w:ascii="仿宋_GB2312" w:hAnsi="楷体" w:eastAsia="仿宋_GB2312"/>
          <w:color w:val="FF0000"/>
          <w:sz w:val="24"/>
        </w:rPr>
        <w:t>（根据项目实际填写，一般为20%）</w:t>
      </w:r>
      <w:r>
        <w:rPr>
          <w:rFonts w:hint="eastAsia" w:ascii="仿宋_GB2312" w:hAnsi="楷体" w:eastAsia="仿宋_GB2312"/>
          <w:sz w:val="24"/>
        </w:rPr>
        <w:t>向甲方支付违约金；</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1.6.2 除不可抗力外，如果甲方没有按照本合同约定的付款方式付款，乙方可要求甲方支付违约金，违约金按每迟延付款一日的应付而未付款的</w:t>
      </w:r>
      <w:r>
        <w:rPr>
          <w:rFonts w:hint="eastAsia" w:ascii="仿宋_GB2312" w:hAnsi="楷体" w:eastAsia="仿宋_GB2312"/>
          <w:sz w:val="24"/>
          <w:u w:val="single"/>
        </w:rPr>
        <w:t>万分之五</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计算，最高限额为欠付金额的</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hint="eastAsia" w:ascii="仿宋" w:hAnsi="仿宋" w:eastAsia="仿宋" w:cs="仿宋"/>
          <w:sz w:val="24"/>
        </w:rPr>
      </w:pPr>
      <w:r>
        <w:rPr>
          <w:rFonts w:hint="eastAsia" w:ascii="仿宋_GB2312" w:hAnsi="楷体" w:eastAsia="仿宋_GB2312"/>
          <w:sz w:val="24"/>
        </w:rPr>
        <w:t>1.6.4乙方在质保期内未按承诺提供售后等货物的，每发生一次向甲方支付</w:t>
      </w:r>
      <w:r>
        <w:rPr>
          <w:rFonts w:hint="eastAsia" w:ascii="仿宋_GB2312" w:hAnsi="楷体" w:eastAsia="仿宋_GB2312"/>
          <w:sz w:val="24"/>
          <w:u w:val="single"/>
        </w:rPr>
        <w:t xml:space="preserve">    </w:t>
      </w:r>
      <w:r>
        <w:rPr>
          <w:rFonts w:hint="eastAsia" w:ascii="仿宋_GB2312" w:hAnsi="楷体" w:eastAsia="仿宋_GB2312"/>
          <w:color w:val="FF0000"/>
          <w:sz w:val="24"/>
        </w:rPr>
        <w:t>（根据项目实际填写）</w:t>
      </w:r>
      <w:r>
        <w:rPr>
          <w:rFonts w:hint="eastAsia" w:ascii="仿宋_GB2312" w:hAnsi="楷体" w:eastAsia="仿宋_GB2312"/>
          <w:sz w:val="24"/>
        </w:rPr>
        <w:t>元的违约金。</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1.6.7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firstLineChars="200"/>
        <w:rPr>
          <w:rFonts w:hint="eastAsia" w:ascii="仿宋_GB2312" w:hAnsi="楷体" w:eastAsia="仿宋_GB2312"/>
          <w:b/>
          <w:sz w:val="24"/>
        </w:rPr>
      </w:pPr>
      <w:bookmarkStart w:id="184" w:name="_Toc16021"/>
      <w:bookmarkStart w:id="185" w:name="_Toc15583"/>
      <w:bookmarkStart w:id="186" w:name="_Toc28375"/>
      <w:r>
        <w:rPr>
          <w:rFonts w:hint="eastAsia" w:ascii="仿宋_GB2312" w:hAnsi="楷体" w:eastAsia="仿宋_GB2312"/>
          <w:b/>
          <w:sz w:val="24"/>
        </w:rPr>
        <w:t>1.7 合同争议的解决</w:t>
      </w:r>
      <w:bookmarkEnd w:id="184"/>
      <w:bookmarkEnd w:id="185"/>
      <w:bookmarkEnd w:id="186"/>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本合同履行过程中发生的任何争议，双方当事人均应通过友好协商的方式和解或者调解解决；不愿和解、调解或者和解、调解不成的，可以选择下列第</w:t>
      </w:r>
      <w:r>
        <w:rPr>
          <w:rFonts w:hint="eastAsia" w:ascii="仿宋_GB2312" w:hAnsi="楷体" w:eastAsia="仿宋_GB2312"/>
          <w:sz w:val="24"/>
          <w:u w:val="single"/>
        </w:rPr>
        <w:t xml:space="preserve">     </w:t>
      </w:r>
      <w:r>
        <w:rPr>
          <w:rFonts w:hint="eastAsia" w:ascii="仿宋_GB2312" w:hAnsi="楷体" w:eastAsia="仿宋_GB2312"/>
          <w:sz w:val="24"/>
        </w:rPr>
        <w:t>种方式解决：</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1.7.1 将争议提交</w:t>
      </w:r>
      <w:r>
        <w:rPr>
          <w:rFonts w:hint="eastAsia" w:ascii="仿宋_GB2312" w:hAnsi="楷体" w:eastAsia="仿宋_GB2312"/>
          <w:sz w:val="24"/>
          <w:u w:val="single"/>
        </w:rPr>
        <w:t>南宁市</w:t>
      </w:r>
      <w:r>
        <w:rPr>
          <w:rFonts w:hint="eastAsia" w:ascii="仿宋_GB2312" w:hAnsi="楷体" w:eastAsia="仿宋_GB2312"/>
          <w:sz w:val="24"/>
        </w:rPr>
        <w:t>仲裁委员会依申请仲裁时其现行有效的仲裁规则裁决；</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1.7.2 向</w:t>
      </w:r>
      <w:r>
        <w:rPr>
          <w:rFonts w:hint="eastAsia" w:ascii="仿宋_GB2312" w:hAnsi="楷体" w:eastAsia="仿宋_GB2312"/>
          <w:sz w:val="24"/>
          <w:u w:val="single"/>
        </w:rPr>
        <w:t xml:space="preserve">   甲方所在地    </w:t>
      </w:r>
      <w:r>
        <w:rPr>
          <w:rFonts w:hint="eastAsia" w:ascii="仿宋_GB2312" w:hAnsi="楷体" w:eastAsia="仿宋_GB2312"/>
          <w:sz w:val="24"/>
        </w:rPr>
        <w:t>有管辖权的人民法院起诉。</w:t>
      </w:r>
    </w:p>
    <w:p>
      <w:pPr>
        <w:spacing w:line="360" w:lineRule="auto"/>
        <w:ind w:firstLine="482" w:firstLineChars="200"/>
        <w:rPr>
          <w:rFonts w:hint="eastAsia" w:ascii="仿宋_GB2312" w:hAnsi="楷体" w:eastAsia="仿宋_GB2312"/>
          <w:b/>
          <w:sz w:val="24"/>
        </w:rPr>
      </w:pPr>
      <w:bookmarkStart w:id="187" w:name="_Toc7245"/>
      <w:bookmarkStart w:id="188" w:name="_Toc11173"/>
      <w:bookmarkStart w:id="189" w:name="_Toc15322"/>
      <w:r>
        <w:rPr>
          <w:rFonts w:hint="eastAsia" w:ascii="仿宋_GB2312" w:hAnsi="楷体" w:eastAsia="仿宋_GB2312"/>
          <w:b/>
          <w:sz w:val="24"/>
        </w:rPr>
        <w:t>1.8 合同生效</w:t>
      </w:r>
      <w:bookmarkEnd w:id="187"/>
      <w:bookmarkEnd w:id="188"/>
      <w:bookmarkEnd w:id="189"/>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本合同自双方当事人加盖有效电子公章时生效。</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甲方：                                   乙方：</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统一社会信用代码：                        统一社会信用代码或身份证号码：</w:t>
      </w:r>
    </w:p>
    <w:p>
      <w:pPr>
        <w:spacing w:line="360" w:lineRule="auto"/>
        <w:ind w:firstLine="200"/>
        <w:rPr>
          <w:rFonts w:hint="eastAsia" w:ascii="仿宋_GB2312" w:hAnsi="楷体" w:eastAsia="仿宋_GB2312"/>
          <w:sz w:val="24"/>
          <w:lang w:val="zh-CN"/>
        </w:rPr>
      </w:pP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住所：                                   住所：</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法定代表人或                             法定代表人</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 xml:space="preserve">授权代表（签字或盖章）：                  或授权代表（签字或盖章）: </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联系人：                                 联系人：</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约定送达地址：                           约定送达地址：</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邮政编码：                               邮政编码：</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 xml:space="preserve">电话:                                    电话: </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传真:                                    传真:</w:t>
      </w:r>
    </w:p>
    <w:p>
      <w:pPr>
        <w:spacing w:line="360" w:lineRule="auto"/>
        <w:ind w:firstLine="200"/>
        <w:rPr>
          <w:rFonts w:hint="eastAsia" w:ascii="仿宋_GB2312" w:hAnsi="楷体" w:eastAsia="仿宋_GB2312"/>
          <w:sz w:val="24"/>
        </w:rPr>
      </w:pPr>
      <w:r>
        <w:rPr>
          <w:rFonts w:hint="eastAsia" w:ascii="仿宋_GB2312" w:hAnsi="楷体" w:eastAsia="仿宋_GB2312"/>
          <w:sz w:val="24"/>
          <w:lang w:val="zh-CN"/>
        </w:rPr>
        <w:t>电子邮箱：                               电子邮箱：</w:t>
      </w:r>
    </w:p>
    <w:p>
      <w:pPr>
        <w:spacing w:line="360" w:lineRule="auto"/>
        <w:ind w:firstLine="200"/>
        <w:rPr>
          <w:rFonts w:hint="eastAsia" w:ascii="仿宋_GB2312" w:hAnsi="楷体" w:eastAsia="仿宋_GB2312"/>
          <w:sz w:val="24"/>
        </w:rPr>
      </w:pPr>
      <w:r>
        <w:rPr>
          <w:rFonts w:hint="eastAsia" w:ascii="仿宋_GB2312" w:hAnsi="楷体" w:eastAsia="仿宋_GB2312"/>
          <w:sz w:val="24"/>
        </w:rPr>
        <w:t xml:space="preserve">开户银行：                               开户银行： </w:t>
      </w:r>
    </w:p>
    <w:p>
      <w:pPr>
        <w:spacing w:line="360" w:lineRule="auto"/>
        <w:ind w:firstLine="200"/>
        <w:rPr>
          <w:rFonts w:hint="eastAsia" w:ascii="仿宋_GB2312" w:hAnsi="楷体" w:eastAsia="仿宋_GB2312"/>
          <w:sz w:val="24"/>
        </w:rPr>
      </w:pPr>
      <w:r>
        <w:rPr>
          <w:rFonts w:hint="eastAsia" w:ascii="仿宋_GB2312" w:hAnsi="楷体" w:eastAsia="仿宋_GB2312"/>
          <w:sz w:val="24"/>
        </w:rPr>
        <w:t xml:space="preserve">开户名称：                               开户名称： </w:t>
      </w:r>
    </w:p>
    <w:p>
      <w:pPr>
        <w:spacing w:line="360" w:lineRule="auto"/>
        <w:ind w:firstLine="200"/>
        <w:rPr>
          <w:rFonts w:hint="eastAsia" w:ascii="仿宋_GB2312" w:hAnsi="楷体" w:eastAsia="仿宋_GB2312"/>
          <w:sz w:val="24"/>
        </w:rPr>
      </w:pPr>
      <w:r>
        <w:rPr>
          <w:rFonts w:hint="eastAsia" w:ascii="仿宋_GB2312" w:hAnsi="楷体" w:eastAsia="仿宋_GB2312"/>
          <w:sz w:val="24"/>
        </w:rPr>
        <w:t>开户账号：</w:t>
      </w:r>
      <w:r>
        <w:rPr>
          <w:rFonts w:hint="eastAsia" w:ascii="仿宋_GB2312" w:hAnsi="楷体" w:eastAsia="仿宋_GB2312"/>
          <w:sz w:val="24"/>
          <w:lang w:val="zh-CN"/>
        </w:rPr>
        <w:t xml:space="preserve">                               </w:t>
      </w:r>
      <w:r>
        <w:rPr>
          <w:rFonts w:hint="eastAsia" w:ascii="仿宋_GB2312" w:hAnsi="楷体" w:eastAsia="仿宋_GB2312"/>
          <w:sz w:val="24"/>
        </w:rPr>
        <w:t>开户账号：</w:t>
      </w:r>
    </w:p>
    <w:p>
      <w:pPr>
        <w:spacing w:line="360" w:lineRule="auto"/>
        <w:ind w:firstLine="200"/>
        <w:jc w:val="center"/>
        <w:rPr>
          <w:rFonts w:hint="eastAsia" w:ascii="仿宋_GB2312" w:hAnsi="楷体" w:eastAsia="仿宋_GB2312"/>
          <w:b/>
          <w:sz w:val="28"/>
          <w:szCs w:val="28"/>
        </w:rPr>
      </w:pPr>
      <w:r>
        <w:rPr>
          <w:rFonts w:hint="eastAsia" w:ascii="仿宋_GB2312" w:hAnsi="楷体" w:eastAsia="仿宋_GB2312"/>
          <w:b/>
        </w:rPr>
        <w:br w:type="page"/>
      </w:r>
      <w:bookmarkStart w:id="190" w:name="_Toc331685783"/>
      <w:r>
        <w:rPr>
          <w:rFonts w:hint="eastAsia" w:ascii="仿宋_GB2312" w:hAnsi="楷体" w:eastAsia="仿宋_GB2312"/>
          <w:b/>
          <w:sz w:val="28"/>
          <w:szCs w:val="28"/>
        </w:rPr>
        <w:t>第二部分 合同一般条款</w:t>
      </w:r>
      <w:bookmarkEnd w:id="190"/>
    </w:p>
    <w:p>
      <w:pPr>
        <w:spacing w:line="360" w:lineRule="auto"/>
        <w:ind w:firstLine="482" w:firstLineChars="200"/>
        <w:rPr>
          <w:rFonts w:hint="eastAsia" w:ascii="仿宋_GB2312" w:hAnsi="楷体" w:eastAsia="仿宋_GB2312"/>
          <w:b/>
          <w:sz w:val="24"/>
        </w:rPr>
      </w:pPr>
      <w:bookmarkStart w:id="191" w:name="_Toc16917"/>
      <w:bookmarkStart w:id="192" w:name="_Ref467378499"/>
      <w:bookmarkStart w:id="193" w:name="_Ref467379225"/>
      <w:bookmarkStart w:id="194" w:name="_Toc19614"/>
      <w:bookmarkStart w:id="195" w:name="_Ref467378404"/>
      <w:bookmarkStart w:id="196" w:name="_Toc28763"/>
      <w:bookmarkStart w:id="197" w:name="_Ref467379101"/>
      <w:bookmarkStart w:id="198" w:name="_Toc279701240"/>
      <w:bookmarkStart w:id="199" w:name="_Ref467379109"/>
      <w:bookmarkStart w:id="200" w:name="_Ref467379094"/>
      <w:bookmarkStart w:id="201" w:name="_Ref467378463"/>
      <w:bookmarkStart w:id="202" w:name="_Ref467379195"/>
      <w:bookmarkStart w:id="203" w:name="_Toc259093669"/>
      <w:bookmarkStart w:id="204" w:name="_Toc487900349"/>
      <w:bookmarkStart w:id="205" w:name="_Ref467379214"/>
      <w:bookmarkStart w:id="206" w:name="_Ref467379205"/>
      <w:r>
        <w:rPr>
          <w:rFonts w:hint="eastAsia" w:ascii="仿宋_GB2312" w:hAnsi="楷体" w:eastAsia="仿宋_GB2312"/>
          <w:b/>
          <w:sz w:val="24"/>
        </w:rPr>
        <w:t>2.1 定义</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本合同中的下列词语应按以下内容进行解释：</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 “合同”系指采购人和中标人签订的载明双方当事人所达成的协议，并包括所有的附件、附录和构成合同的其他文件。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2.1.2 “合同价”系指根据合同约定，中标人在完全履行合同义务后，采购人应支付给中标人的价格。</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 “标的物”系指中标人根据合同约定应向采购人交付的一切各种形态和种类的货物、货物和工程，包括但不限于原材料、燃料、设备、机械、仪表、备件、计算机软件、信息化系统、信息化维保、物业货物、产品等，并包括工具、手册等其他相关资料。</w:t>
      </w:r>
    </w:p>
    <w:p>
      <w:pPr>
        <w:spacing w:line="360" w:lineRule="auto"/>
        <w:ind w:firstLine="480" w:firstLineChars="200"/>
        <w:rPr>
          <w:rFonts w:hint="eastAsia" w:ascii="仿宋_GB2312" w:hAnsi="楷体" w:eastAsia="仿宋_GB2312"/>
          <w:sz w:val="24"/>
        </w:rPr>
      </w:pPr>
      <w:bookmarkStart w:id="207" w:name="_Ref467378840"/>
      <w:r>
        <w:rPr>
          <w:rFonts w:hint="eastAsia" w:ascii="仿宋_GB2312" w:hAnsi="楷体" w:eastAsia="仿宋_GB2312"/>
          <w:sz w:val="24"/>
        </w:rPr>
        <w:t>2.1.4 “甲方”系指与中标人签署合同的采购人</w:t>
      </w:r>
      <w:bookmarkEnd w:id="207"/>
      <w:r>
        <w:rPr>
          <w:rFonts w:hint="eastAsia" w:ascii="仿宋_GB2312" w:hAnsi="楷体" w:eastAsia="仿宋_GB2312"/>
          <w:sz w:val="24"/>
        </w:rPr>
        <w:t>；采购人委托采购机构代表其与乙方签订合同的，采购人的授权委托书作为合同附件。</w:t>
      </w:r>
    </w:p>
    <w:p>
      <w:pPr>
        <w:spacing w:line="360" w:lineRule="auto"/>
        <w:ind w:firstLine="480" w:firstLineChars="200"/>
        <w:rPr>
          <w:rFonts w:hint="eastAsia" w:ascii="仿宋_GB2312" w:hAnsi="楷体" w:eastAsia="仿宋_GB2312"/>
          <w:sz w:val="24"/>
        </w:rPr>
      </w:pPr>
      <w:bookmarkStart w:id="208" w:name="_Ref467379400"/>
      <w:r>
        <w:rPr>
          <w:rFonts w:hint="eastAsia" w:ascii="仿宋_GB2312" w:hAnsi="楷体" w:eastAsia="仿宋_GB2312"/>
          <w:sz w:val="24"/>
        </w:rPr>
        <w:t>2.1.5 “乙方”系指根据合同约定交付标的物的</w:t>
      </w:r>
      <w:bookmarkEnd w:id="208"/>
      <w:r>
        <w:rPr>
          <w:rFonts w:hint="eastAsia" w:ascii="仿宋_GB2312" w:hAnsi="楷体" w:eastAsia="仿宋_GB2312"/>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仿宋_GB2312" w:hAnsi="楷体" w:eastAsia="仿宋_GB2312"/>
          <w:sz w:val="24"/>
        </w:rPr>
      </w:pPr>
      <w:bookmarkStart w:id="209" w:name="_Ref467379436"/>
      <w:r>
        <w:rPr>
          <w:rFonts w:hint="eastAsia" w:ascii="仿宋_GB2312" w:hAnsi="楷体" w:eastAsia="仿宋_GB2312"/>
          <w:sz w:val="24"/>
        </w:rPr>
        <w:t>2.1.6 “现场”系指合同约定标的物将要运至或者实施或者安装的地点。</w:t>
      </w:r>
      <w:bookmarkEnd w:id="209"/>
    </w:p>
    <w:p>
      <w:pPr>
        <w:spacing w:line="360" w:lineRule="auto"/>
        <w:ind w:firstLine="482" w:firstLineChars="200"/>
        <w:rPr>
          <w:rFonts w:hint="eastAsia" w:ascii="仿宋_GB2312" w:hAnsi="楷体" w:eastAsia="仿宋_GB2312"/>
          <w:b/>
          <w:sz w:val="24"/>
        </w:rPr>
      </w:pPr>
      <w:bookmarkStart w:id="210" w:name="_Toc259093670"/>
      <w:bookmarkStart w:id="211" w:name="_Toc13336"/>
      <w:bookmarkStart w:id="212" w:name="_Toc487900350"/>
      <w:bookmarkStart w:id="213" w:name="_Toc32504"/>
      <w:bookmarkStart w:id="214" w:name="_Toc279701241"/>
      <w:bookmarkStart w:id="215" w:name="_Toc27635"/>
      <w:r>
        <w:rPr>
          <w:rFonts w:hint="eastAsia" w:ascii="仿宋_GB2312" w:hAnsi="楷体" w:eastAsia="仿宋_GB2312"/>
          <w:b/>
          <w:sz w:val="24"/>
        </w:rPr>
        <w:t>2.2 技术规范</w:t>
      </w:r>
      <w:bookmarkEnd w:id="210"/>
      <w:bookmarkEnd w:id="211"/>
      <w:bookmarkEnd w:id="212"/>
      <w:bookmarkEnd w:id="213"/>
      <w:bookmarkEnd w:id="214"/>
      <w:bookmarkEnd w:id="215"/>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pPr>
        <w:spacing w:line="360" w:lineRule="auto"/>
        <w:ind w:firstLine="482" w:firstLineChars="200"/>
        <w:rPr>
          <w:rFonts w:hint="eastAsia" w:ascii="仿宋_GB2312" w:hAnsi="楷体" w:eastAsia="仿宋_GB2312"/>
          <w:b/>
          <w:sz w:val="24"/>
        </w:rPr>
      </w:pPr>
      <w:bookmarkStart w:id="216" w:name="_Toc31634"/>
      <w:bookmarkStart w:id="217" w:name="_Toc27853"/>
      <w:bookmarkStart w:id="218" w:name="_Toc259093671"/>
      <w:bookmarkStart w:id="219" w:name="_Toc487900351"/>
      <w:bookmarkStart w:id="220" w:name="_Toc9829"/>
      <w:bookmarkStart w:id="221" w:name="_Toc279701242"/>
      <w:r>
        <w:rPr>
          <w:rFonts w:hint="eastAsia" w:ascii="仿宋_GB2312" w:hAnsi="楷体" w:eastAsia="仿宋_GB2312"/>
          <w:b/>
          <w:sz w:val="24"/>
        </w:rPr>
        <w:t>2.3 知识产权</w:t>
      </w:r>
      <w:bookmarkEnd w:id="216"/>
      <w:bookmarkEnd w:id="217"/>
      <w:bookmarkEnd w:id="218"/>
      <w:bookmarkEnd w:id="219"/>
      <w:bookmarkEnd w:id="220"/>
      <w:bookmarkEnd w:id="221"/>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2.3.2具有知识产权的计算机软件等标的物的知识产权归属，详见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bookmarkStart w:id="222" w:name="_Toc11932"/>
      <w:bookmarkStart w:id="223" w:name="_Toc4194"/>
      <w:bookmarkStart w:id="224" w:name="_Toc29149"/>
      <w:r>
        <w:rPr>
          <w:rFonts w:hint="eastAsia" w:ascii="仿宋_GB2312" w:hAnsi="楷体" w:eastAsia="仿宋_GB2312"/>
          <w:b/>
          <w:sz w:val="24"/>
        </w:rPr>
        <w:t>2.4 包装和装运</w:t>
      </w:r>
      <w:bookmarkEnd w:id="222"/>
      <w:bookmarkEnd w:id="223"/>
      <w:bookmarkEnd w:id="224"/>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2.4.2 装运标的物的要求和通知，详见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bookmarkStart w:id="225" w:name="_Toc259093674"/>
      <w:bookmarkStart w:id="226" w:name="_Ref467378591"/>
      <w:bookmarkStart w:id="227" w:name="_Ref467378541"/>
      <w:bookmarkStart w:id="228" w:name="_Ref467379527"/>
      <w:bookmarkStart w:id="229" w:name="_Toc279701245"/>
      <w:bookmarkStart w:id="230" w:name="_Toc487900354"/>
      <w:bookmarkStart w:id="231" w:name="_Ref467379536"/>
      <w:bookmarkStart w:id="232" w:name="_Ref467379542"/>
      <w:bookmarkStart w:id="233" w:name="_Toc30272"/>
      <w:bookmarkStart w:id="234" w:name="_Toc19074"/>
      <w:bookmarkStart w:id="235" w:name="_Toc26182"/>
      <w:r>
        <w:rPr>
          <w:rFonts w:hint="eastAsia" w:ascii="仿宋_GB2312" w:hAnsi="楷体" w:eastAsia="仿宋_GB2312"/>
          <w:b/>
          <w:sz w:val="24"/>
        </w:rPr>
        <w:t>2.</w:t>
      </w:r>
      <w:bookmarkEnd w:id="225"/>
      <w:bookmarkEnd w:id="226"/>
      <w:bookmarkEnd w:id="227"/>
      <w:bookmarkEnd w:id="228"/>
      <w:bookmarkEnd w:id="229"/>
      <w:bookmarkEnd w:id="230"/>
      <w:bookmarkEnd w:id="231"/>
      <w:bookmarkEnd w:id="232"/>
      <w:r>
        <w:rPr>
          <w:rFonts w:hint="eastAsia" w:ascii="仿宋_GB2312" w:hAnsi="楷体" w:eastAsia="仿宋_GB2312"/>
          <w:b/>
          <w:sz w:val="24"/>
        </w:rPr>
        <w:t>5 履约检查和问题反馈</w:t>
      </w:r>
      <w:bookmarkEnd w:id="233"/>
      <w:bookmarkEnd w:id="234"/>
      <w:bookmarkEnd w:id="235"/>
    </w:p>
    <w:p>
      <w:pPr>
        <w:spacing w:line="360" w:lineRule="auto"/>
        <w:ind w:firstLine="480" w:firstLineChars="200"/>
        <w:rPr>
          <w:rFonts w:hint="eastAsia" w:ascii="仿宋_GB2312" w:hAnsi="楷体" w:eastAsia="仿宋_GB2312"/>
          <w:sz w:val="24"/>
        </w:rPr>
      </w:pPr>
      <w:bookmarkStart w:id="236" w:name="_Ref467379657"/>
      <w:r>
        <w:rPr>
          <w:rFonts w:hint="eastAsia" w:ascii="仿宋_GB2312" w:hAnsi="楷体" w:eastAsia="仿宋_GB2312"/>
          <w:sz w:val="24"/>
        </w:rPr>
        <w:t>2.5.1</w:t>
      </w:r>
      <w:bookmarkEnd w:id="236"/>
      <w:bookmarkStart w:id="237" w:name="_Toc186431854"/>
      <w:bookmarkStart w:id="238" w:name="_Toc279701247"/>
      <w:bookmarkStart w:id="239" w:name="_Ref467379793"/>
      <w:bookmarkStart w:id="240" w:name="_Toc259093676"/>
      <w:bookmarkStart w:id="241" w:name="_Toc487900357"/>
      <w:bookmarkStart w:id="242" w:name="_Ref467379807"/>
      <w:r>
        <w:rPr>
          <w:rFonts w:hint="eastAsia" w:ascii="仿宋_GB2312" w:hAnsi="楷体" w:eastAsia="仿宋_GB2312"/>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bookmarkEnd w:id="237"/>
      <w:bookmarkStart w:id="243" w:name="_Toc186431855"/>
      <w:r>
        <w:rPr>
          <w:rFonts w:hint="eastAsia" w:ascii="仿宋_GB2312" w:hAnsi="楷体" w:eastAsia="仿宋_GB2312"/>
          <w:sz w:val="24"/>
        </w:rPr>
        <w:t>。</w:t>
      </w:r>
    </w:p>
    <w:bookmarkEnd w:id="243"/>
    <w:p>
      <w:pPr>
        <w:spacing w:line="360" w:lineRule="auto"/>
        <w:ind w:firstLine="482" w:firstLineChars="200"/>
        <w:rPr>
          <w:rFonts w:hint="eastAsia" w:ascii="仿宋_GB2312" w:hAnsi="楷体" w:eastAsia="仿宋_GB2312"/>
          <w:b/>
          <w:sz w:val="24"/>
        </w:rPr>
      </w:pPr>
      <w:bookmarkStart w:id="244" w:name="_Toc19219"/>
      <w:bookmarkStart w:id="245" w:name="_Toc28451"/>
      <w:bookmarkStart w:id="246" w:name="_Toc7836"/>
      <w:r>
        <w:rPr>
          <w:rFonts w:hint="eastAsia" w:ascii="仿宋_GB2312" w:hAnsi="楷体" w:eastAsia="仿宋_GB2312"/>
          <w:b/>
          <w:sz w:val="24"/>
        </w:rPr>
        <w:t>2.6 结算方式和付款条件</w:t>
      </w:r>
      <w:bookmarkEnd w:id="238"/>
      <w:bookmarkEnd w:id="239"/>
      <w:bookmarkEnd w:id="240"/>
      <w:bookmarkEnd w:id="241"/>
      <w:bookmarkEnd w:id="242"/>
      <w:bookmarkEnd w:id="244"/>
      <w:bookmarkEnd w:id="245"/>
      <w:bookmarkEnd w:id="246"/>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bookmarkStart w:id="247" w:name="_Toc259093677"/>
      <w:bookmarkStart w:id="248" w:name="_Ref467379863"/>
      <w:bookmarkStart w:id="249" w:name="_Ref467379923"/>
      <w:bookmarkStart w:id="250" w:name="_Toc487900358"/>
      <w:bookmarkStart w:id="251" w:name="_Ref467379852"/>
      <w:bookmarkStart w:id="252" w:name="_Toc279701248"/>
      <w:bookmarkStart w:id="253" w:name="_Toc774"/>
      <w:bookmarkStart w:id="254" w:name="_Toc3225"/>
      <w:bookmarkStart w:id="255" w:name="_Toc16110"/>
      <w:r>
        <w:rPr>
          <w:rFonts w:hint="eastAsia" w:ascii="仿宋_GB2312" w:hAnsi="楷体" w:eastAsia="仿宋_GB2312"/>
          <w:b/>
          <w:sz w:val="24"/>
        </w:rPr>
        <w:t>2.7 技术资料</w:t>
      </w:r>
      <w:bookmarkEnd w:id="247"/>
      <w:bookmarkEnd w:id="248"/>
      <w:bookmarkEnd w:id="249"/>
      <w:bookmarkEnd w:id="250"/>
      <w:bookmarkEnd w:id="251"/>
      <w:bookmarkEnd w:id="252"/>
      <w:r>
        <w:rPr>
          <w:rFonts w:hint="eastAsia" w:ascii="仿宋_GB2312" w:hAnsi="楷体" w:eastAsia="仿宋_GB2312"/>
          <w:b/>
          <w:sz w:val="24"/>
        </w:rPr>
        <w:t>和保密义务</w:t>
      </w:r>
      <w:bookmarkEnd w:id="253"/>
      <w:bookmarkEnd w:id="254"/>
      <w:bookmarkEnd w:id="255"/>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2.7.2 乙方有义务妥善保管和保护由甲方提供的前款信息和资料等；</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rPr>
          <w:rFonts w:hint="eastAsia" w:ascii="仿宋_GB2312" w:hAnsi="楷体" w:eastAsia="仿宋_GB2312"/>
          <w:b/>
          <w:sz w:val="24"/>
        </w:rPr>
      </w:pPr>
      <w:bookmarkStart w:id="256" w:name="_Toc7860"/>
      <w:r>
        <w:rPr>
          <w:rFonts w:hint="eastAsia" w:ascii="仿宋_GB2312" w:hAnsi="楷体" w:eastAsia="仿宋_GB2312"/>
          <w:b/>
          <w:sz w:val="24"/>
        </w:rPr>
        <w:t>2.8 质量保证</w:t>
      </w:r>
      <w:bookmarkEnd w:id="256"/>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pPr>
        <w:spacing w:line="360" w:lineRule="auto"/>
        <w:ind w:firstLine="480" w:firstLineChars="200"/>
        <w:rPr>
          <w:rFonts w:hint="eastAsia" w:ascii="仿宋_GB2312" w:hAnsi="仿宋" w:eastAsia="仿宋_GB2312" w:cs="仿宋_GB2312"/>
          <w:kern w:val="0"/>
          <w:sz w:val="24"/>
        </w:rPr>
      </w:pPr>
      <w:r>
        <w:rPr>
          <w:rFonts w:hint="eastAsia" w:ascii="仿宋_GB2312" w:hAnsi="仿宋" w:eastAsia="仿宋_GB2312"/>
          <w:sz w:val="24"/>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kern w:val="0"/>
          <w:sz w:val="24"/>
        </w:rPr>
        <w:t>甲方有权放弃或终止合同，并没收履约保证金。</w:t>
      </w:r>
    </w:p>
    <w:p>
      <w:pPr>
        <w:spacing w:line="360" w:lineRule="auto"/>
        <w:ind w:firstLine="480" w:firstLineChars="200"/>
        <w:rPr>
          <w:rFonts w:hint="eastAsia" w:ascii="仿宋_GB2312" w:hAnsi="楷体" w:eastAsia="仿宋_GB2312"/>
          <w:sz w:val="24"/>
        </w:rPr>
      </w:pPr>
      <w:r>
        <w:rPr>
          <w:rFonts w:hint="eastAsia" w:ascii="仿宋_GB2312" w:hAnsi="仿宋" w:eastAsia="仿宋_GB2312"/>
          <w:sz w:val="24"/>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sz w:val="24"/>
          <w:u w:val="single"/>
        </w:rPr>
        <w:t>30%</w:t>
      </w:r>
      <w:r>
        <w:rPr>
          <w:rFonts w:hint="eastAsia" w:ascii="仿宋_GB2312" w:hAnsi="仿宋" w:eastAsia="仿宋_GB2312"/>
          <w:color w:val="FF0000"/>
          <w:sz w:val="24"/>
        </w:rPr>
        <w:t>（根据项目实际情况填写，一般为30%）</w:t>
      </w:r>
      <w:r>
        <w:rPr>
          <w:rFonts w:hint="eastAsia" w:ascii="仿宋_GB2312" w:hAnsi="仿宋" w:eastAsia="仿宋_GB2312"/>
          <w:sz w:val="24"/>
        </w:rPr>
        <w:t>。</w:t>
      </w:r>
    </w:p>
    <w:p>
      <w:pPr>
        <w:spacing w:line="360" w:lineRule="auto"/>
        <w:ind w:firstLine="482" w:firstLineChars="200"/>
        <w:rPr>
          <w:rFonts w:hint="eastAsia" w:ascii="仿宋_GB2312" w:hAnsi="楷体" w:eastAsia="仿宋_GB2312"/>
          <w:b/>
          <w:sz w:val="24"/>
        </w:rPr>
      </w:pPr>
      <w:bookmarkStart w:id="257" w:name="_Toc17244"/>
      <w:bookmarkStart w:id="258" w:name="_Toc279701252"/>
      <w:bookmarkStart w:id="259" w:name="_Toc259093681"/>
      <w:bookmarkStart w:id="260" w:name="_Toc487900362"/>
      <w:r>
        <w:rPr>
          <w:rFonts w:hint="eastAsia" w:ascii="仿宋_GB2312" w:hAnsi="楷体" w:eastAsia="仿宋_GB2312"/>
          <w:b/>
          <w:sz w:val="24"/>
        </w:rPr>
        <w:t>2.9 标的物的风险负担</w:t>
      </w:r>
      <w:bookmarkEnd w:id="257"/>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标的物或者在途标的物或者交付给第一承运人后的标的物毁损、灭失的风险负担详见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bookmarkStart w:id="261" w:name="_Toc14055"/>
      <w:r>
        <w:rPr>
          <w:rFonts w:hint="eastAsia" w:ascii="仿宋_GB2312" w:hAnsi="楷体" w:eastAsia="仿宋_GB2312"/>
          <w:b/>
          <w:sz w:val="24"/>
        </w:rPr>
        <w:t>2.10 延迟交货</w:t>
      </w:r>
      <w:bookmarkEnd w:id="258"/>
      <w:bookmarkEnd w:id="259"/>
      <w:bookmarkEnd w:id="260"/>
      <w:bookmarkEnd w:id="261"/>
      <w:r>
        <w:rPr>
          <w:rFonts w:hint="eastAsia" w:ascii="仿宋_GB2312" w:hAnsi="楷体" w:eastAsia="仿宋_GB2312"/>
          <w:b/>
          <w:sz w:val="24"/>
        </w:rPr>
        <w:t>/交付</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spacing w:line="360" w:lineRule="auto"/>
        <w:ind w:firstLine="482" w:firstLineChars="200"/>
        <w:rPr>
          <w:rFonts w:hint="eastAsia" w:ascii="仿宋_GB2312" w:hAnsi="楷体" w:eastAsia="仿宋_GB2312"/>
          <w:b/>
          <w:sz w:val="24"/>
        </w:rPr>
      </w:pPr>
      <w:bookmarkStart w:id="262" w:name="_Toc7502"/>
      <w:bookmarkStart w:id="263" w:name="_Toc259093683"/>
      <w:bookmarkStart w:id="264" w:name="_Toc487900364"/>
      <w:bookmarkStart w:id="265" w:name="_Ref467378121"/>
      <w:bookmarkStart w:id="266" w:name="_Toc279701254"/>
      <w:r>
        <w:rPr>
          <w:rFonts w:hint="eastAsia" w:ascii="仿宋_GB2312" w:hAnsi="楷体" w:eastAsia="仿宋_GB2312"/>
          <w:b/>
          <w:sz w:val="24"/>
        </w:rPr>
        <w:t>2.11 合同变更</w:t>
      </w:r>
      <w:bookmarkEnd w:id="262"/>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bookmarkStart w:id="267" w:name="_Toc259093688"/>
      <w:bookmarkStart w:id="268" w:name="_Toc487900369"/>
      <w:bookmarkStart w:id="269" w:name="_Toc279701259"/>
    </w:p>
    <w:p>
      <w:pPr>
        <w:spacing w:line="360" w:lineRule="auto"/>
        <w:ind w:firstLine="482" w:firstLineChars="200"/>
        <w:rPr>
          <w:rFonts w:hint="eastAsia" w:ascii="仿宋_GB2312" w:hAnsi="楷体" w:eastAsia="仿宋_GB2312"/>
          <w:b/>
          <w:sz w:val="24"/>
        </w:rPr>
      </w:pPr>
      <w:bookmarkStart w:id="270" w:name="_Toc22955"/>
      <w:bookmarkStart w:id="271" w:name="_Toc15237"/>
      <w:bookmarkStart w:id="272" w:name="_Toc10366"/>
      <w:r>
        <w:rPr>
          <w:rFonts w:hint="eastAsia" w:ascii="仿宋_GB2312" w:hAnsi="楷体" w:eastAsia="仿宋_GB2312"/>
          <w:b/>
          <w:sz w:val="24"/>
        </w:rPr>
        <w:t>2.12 合同转让</w:t>
      </w:r>
      <w:bookmarkEnd w:id="267"/>
      <w:bookmarkEnd w:id="268"/>
      <w:bookmarkEnd w:id="269"/>
      <w:r>
        <w:rPr>
          <w:rFonts w:hint="eastAsia" w:ascii="仿宋_GB2312" w:hAnsi="楷体" w:eastAsia="仿宋_GB2312"/>
          <w:b/>
          <w:sz w:val="24"/>
        </w:rPr>
        <w:t>和分包</w:t>
      </w:r>
      <w:bookmarkEnd w:id="270"/>
      <w:bookmarkEnd w:id="271"/>
      <w:bookmarkEnd w:id="272"/>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pacing w:line="360" w:lineRule="auto"/>
        <w:ind w:firstLine="482" w:firstLineChars="200"/>
        <w:rPr>
          <w:rFonts w:hint="eastAsia" w:ascii="仿宋_GB2312" w:hAnsi="楷体" w:eastAsia="仿宋_GB2312"/>
          <w:b/>
          <w:sz w:val="24"/>
        </w:rPr>
      </w:pPr>
      <w:bookmarkStart w:id="273" w:name="_Toc16508"/>
      <w:bookmarkStart w:id="274" w:name="_Toc13566"/>
      <w:bookmarkStart w:id="275" w:name="_Toc14066"/>
      <w:r>
        <w:rPr>
          <w:rFonts w:hint="eastAsia" w:ascii="仿宋_GB2312" w:hAnsi="楷体" w:eastAsia="仿宋_GB2312"/>
          <w:b/>
          <w:sz w:val="24"/>
        </w:rPr>
        <w:t>2.13 不可抗力</w:t>
      </w:r>
      <w:bookmarkEnd w:id="273"/>
      <w:bookmarkEnd w:id="274"/>
      <w:bookmarkEnd w:id="275"/>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约定时间内以书面形式通知对方当事人，并在</w:t>
      </w:r>
      <w:r>
        <w:rPr>
          <w:rFonts w:hint="eastAsia" w:ascii="仿宋_GB2312" w:hAnsi="楷体" w:eastAsia="仿宋_GB2312"/>
          <w:b/>
          <w:i/>
          <w:sz w:val="24"/>
          <w:u w:val="single"/>
        </w:rPr>
        <w:t>合同专用条款</w:t>
      </w:r>
      <w:r>
        <w:rPr>
          <w:rFonts w:hint="eastAsia" w:ascii="仿宋_GB2312" w:hAnsi="楷体" w:eastAsia="仿宋_GB2312"/>
          <w:sz w:val="24"/>
        </w:rPr>
        <w:t>约定时间内，将有关部门出具的证明文件送达对方当事人。</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2.13.3 因不可抗力致使不能实现合同目的的，当事人可以解除合同；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2.13.4 因不可抗力致使合同有变更必要的，双方当事人应在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约定时间内以书面形式变更合同；</w:t>
      </w:r>
    </w:p>
    <w:p>
      <w:pPr>
        <w:spacing w:line="360" w:lineRule="auto"/>
        <w:ind w:firstLine="482" w:firstLineChars="200"/>
        <w:rPr>
          <w:rFonts w:hint="eastAsia" w:ascii="仿宋_GB2312" w:hAnsi="楷体" w:eastAsia="仿宋_GB2312"/>
          <w:b/>
          <w:sz w:val="24"/>
        </w:rPr>
      </w:pPr>
      <w:bookmarkStart w:id="276" w:name="_Toc689"/>
      <w:bookmarkStart w:id="277" w:name="_Toc487900365"/>
      <w:bookmarkStart w:id="278" w:name="_Toc279701255"/>
      <w:bookmarkStart w:id="279" w:name="_Toc30676"/>
      <w:bookmarkStart w:id="280" w:name="_Toc259093684"/>
      <w:bookmarkStart w:id="281" w:name="_Toc6969"/>
      <w:r>
        <w:rPr>
          <w:rFonts w:hint="eastAsia" w:ascii="仿宋_GB2312" w:hAnsi="楷体" w:eastAsia="仿宋_GB2312"/>
          <w:b/>
          <w:sz w:val="24"/>
        </w:rPr>
        <w:t>2.14 税费</w:t>
      </w:r>
      <w:bookmarkEnd w:id="276"/>
      <w:bookmarkEnd w:id="277"/>
      <w:bookmarkEnd w:id="278"/>
      <w:bookmarkEnd w:id="279"/>
      <w:bookmarkEnd w:id="280"/>
      <w:bookmarkEnd w:id="281"/>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与合同有关的一切税费，均按照中华人民共和国法律的相关规定执行。</w:t>
      </w:r>
    </w:p>
    <w:p>
      <w:pPr>
        <w:spacing w:line="360" w:lineRule="auto"/>
        <w:ind w:firstLine="482" w:firstLineChars="200"/>
        <w:rPr>
          <w:rFonts w:hint="eastAsia" w:ascii="仿宋_GB2312" w:hAnsi="楷体" w:eastAsia="仿宋_GB2312"/>
          <w:b/>
          <w:sz w:val="24"/>
        </w:rPr>
      </w:pPr>
      <w:bookmarkStart w:id="282" w:name="_Toc16959"/>
      <w:bookmarkStart w:id="283" w:name="_Toc8298"/>
      <w:bookmarkStart w:id="284" w:name="_Toc487900368"/>
      <w:bookmarkStart w:id="285" w:name="_Toc279701258"/>
      <w:bookmarkStart w:id="286" w:name="_Toc259093687"/>
      <w:bookmarkStart w:id="287" w:name="_Toc7102"/>
      <w:r>
        <w:rPr>
          <w:rFonts w:hint="eastAsia" w:ascii="仿宋_GB2312" w:hAnsi="楷体" w:eastAsia="仿宋_GB2312"/>
          <w:b/>
          <w:sz w:val="24"/>
        </w:rPr>
        <w:t>2.15 乙方破产</w:t>
      </w:r>
      <w:bookmarkEnd w:id="282"/>
      <w:bookmarkEnd w:id="283"/>
      <w:bookmarkEnd w:id="284"/>
      <w:bookmarkEnd w:id="285"/>
      <w:bookmarkEnd w:id="286"/>
      <w:bookmarkEnd w:id="287"/>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rPr>
          <w:rFonts w:hint="eastAsia" w:ascii="仿宋_GB2312" w:hAnsi="楷体" w:eastAsia="仿宋_GB2312"/>
          <w:b/>
          <w:sz w:val="24"/>
        </w:rPr>
      </w:pPr>
      <w:bookmarkStart w:id="288" w:name="_Toc15387"/>
      <w:bookmarkStart w:id="289" w:name="_Toc6134"/>
      <w:bookmarkStart w:id="290" w:name="_Toc29333"/>
      <w:r>
        <w:rPr>
          <w:rFonts w:hint="eastAsia" w:ascii="仿宋_GB2312" w:hAnsi="楷体" w:eastAsia="仿宋_GB2312"/>
          <w:b/>
          <w:sz w:val="24"/>
        </w:rPr>
        <w:t>2.16 合同中止、终止</w:t>
      </w:r>
      <w:bookmarkEnd w:id="288"/>
      <w:bookmarkEnd w:id="289"/>
      <w:bookmarkEnd w:id="290"/>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2.16.1 双方当事人不得擅自中止或者终止合同；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hint="eastAsia" w:ascii="仿宋_GB2312" w:hAnsi="楷体" w:eastAsia="仿宋_GB2312"/>
          <w:b/>
          <w:sz w:val="24"/>
        </w:rPr>
      </w:pPr>
      <w:bookmarkStart w:id="291" w:name="_Toc14563"/>
      <w:bookmarkStart w:id="292" w:name="_Toc1125"/>
      <w:bookmarkStart w:id="293" w:name="_Toc6596"/>
      <w:r>
        <w:rPr>
          <w:rFonts w:hint="eastAsia" w:ascii="仿宋_GB2312" w:hAnsi="楷体" w:eastAsia="仿宋_GB2312"/>
          <w:b/>
          <w:sz w:val="24"/>
        </w:rPr>
        <w:t>2.17 检验和验收</w:t>
      </w:r>
      <w:bookmarkEnd w:id="291"/>
      <w:bookmarkEnd w:id="292"/>
      <w:bookmarkEnd w:id="293"/>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sz w:val="24"/>
          <w:u w:val="single"/>
        </w:rPr>
        <w:t>合同专用条款</w:t>
      </w:r>
      <w:r>
        <w:rPr>
          <w:rFonts w:hint="eastAsia" w:ascii="仿宋_GB2312" w:hAnsi="楷体" w:eastAsia="仿宋_GB2312"/>
          <w:sz w:val="24"/>
        </w:rPr>
        <w:t>约定时间内组织验收，并可依法邀请相关方参加，验收应出具验收书。</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bookmarkEnd w:id="263"/>
    <w:bookmarkEnd w:id="264"/>
    <w:bookmarkEnd w:id="265"/>
    <w:bookmarkEnd w:id="266"/>
    <w:p>
      <w:pPr>
        <w:spacing w:line="360" w:lineRule="auto"/>
        <w:ind w:firstLine="482" w:firstLineChars="200"/>
        <w:rPr>
          <w:rFonts w:hint="eastAsia" w:ascii="仿宋_GB2312" w:hAnsi="楷体" w:eastAsia="仿宋_GB2312"/>
          <w:b/>
          <w:sz w:val="24"/>
        </w:rPr>
      </w:pPr>
      <w:bookmarkStart w:id="294" w:name="_Toc259093690"/>
      <w:bookmarkStart w:id="295" w:name="_Toc487900371"/>
      <w:bookmarkStart w:id="296" w:name="_Toc279701261"/>
      <w:bookmarkStart w:id="297" w:name="_Toc11284"/>
      <w:bookmarkStart w:id="298" w:name="_Toc25182"/>
      <w:bookmarkStart w:id="299" w:name="_Toc19604"/>
      <w:r>
        <w:rPr>
          <w:rFonts w:hint="eastAsia" w:ascii="仿宋_GB2312" w:hAnsi="楷体" w:eastAsia="仿宋_GB2312"/>
          <w:b/>
          <w:sz w:val="24"/>
        </w:rPr>
        <w:t>2.18 通知</w:t>
      </w:r>
      <w:bookmarkEnd w:id="294"/>
      <w:bookmarkEnd w:id="295"/>
      <w:bookmarkEnd w:id="296"/>
      <w:r>
        <w:rPr>
          <w:rFonts w:hint="eastAsia" w:ascii="仿宋_GB2312" w:hAnsi="楷体" w:eastAsia="仿宋_GB2312"/>
          <w:b/>
          <w:sz w:val="24"/>
        </w:rPr>
        <w:t>和送达</w:t>
      </w:r>
      <w:bookmarkEnd w:id="297"/>
      <w:bookmarkEnd w:id="298"/>
      <w:bookmarkEnd w:id="299"/>
    </w:p>
    <w:p>
      <w:pPr>
        <w:spacing w:line="360" w:lineRule="auto"/>
        <w:ind w:firstLine="480" w:firstLineChars="200"/>
        <w:rPr>
          <w:rFonts w:hint="eastAsia" w:ascii="仿宋_GB2312" w:hAnsi="楷体" w:eastAsia="仿宋_GB2312"/>
          <w:sz w:val="24"/>
        </w:rPr>
      </w:pPr>
      <w:bookmarkStart w:id="300" w:name="_Toc6698"/>
      <w:bookmarkStart w:id="301" w:name="_Toc3135"/>
      <w:bookmarkStart w:id="302" w:name="_Toc259093691"/>
      <w:bookmarkStart w:id="303" w:name="_Toc279701262"/>
      <w:bookmarkStart w:id="304" w:name="_Toc487900372"/>
      <w:r>
        <w:rPr>
          <w:rFonts w:hint="eastAsia" w:ascii="仿宋_GB2312" w:hAnsi="楷体" w:eastAsia="仿宋_GB2312"/>
          <w:sz w:val="24"/>
        </w:rPr>
        <w:t>2.18.1 任何一方因履行合同而以合同第一部分尾部所列明的</w:t>
      </w:r>
      <w:r>
        <w:rPr>
          <w:rFonts w:hint="eastAsia" w:ascii="仿宋_GB2312" w:hAnsi="楷体" w:eastAsia="仿宋_GB2312"/>
          <w:sz w:val="24"/>
          <w:u w:val="single"/>
        </w:rPr>
        <w:t>“约定送达地址”</w:t>
      </w:r>
      <w:r>
        <w:rPr>
          <w:rFonts w:hint="eastAsia" w:ascii="仿宋_GB2312" w:hAnsi="楷体" w:eastAsia="仿宋_GB2312"/>
          <w:sz w:val="24"/>
        </w:rPr>
        <w:t>为收件地址的所有通知、文件、材料，均视为已向对方当事人送达；任何一方变更上述送达方式或者地址的，应于</w:t>
      </w:r>
      <w:r>
        <w:rPr>
          <w:rFonts w:hint="eastAsia" w:ascii="仿宋_GB2312" w:hAnsi="楷体" w:eastAsia="仿宋_GB2312"/>
          <w:sz w:val="24"/>
          <w:u w:val="single"/>
        </w:rPr>
        <w:t xml:space="preserve">    </w:t>
      </w:r>
      <w:r>
        <w:rPr>
          <w:rFonts w:hint="eastAsia" w:ascii="仿宋_GB2312" w:hAnsi="楷体" w:eastAsia="仿宋_GB2312"/>
          <w:sz w:val="24"/>
        </w:rPr>
        <w:t>个工作日</w:t>
      </w:r>
      <w:r>
        <w:rPr>
          <w:rFonts w:hint="eastAsia" w:ascii="仿宋_GB2312" w:hAnsi="楷体" w:eastAsia="仿宋_GB2312"/>
          <w:color w:val="FF0000"/>
          <w:sz w:val="24"/>
        </w:rPr>
        <w:t>（根据项目实际填写）</w:t>
      </w:r>
      <w:r>
        <w:rPr>
          <w:rFonts w:hint="eastAsia" w:ascii="仿宋_GB2312" w:hAnsi="楷体" w:eastAsia="仿宋_GB2312"/>
          <w:sz w:val="24"/>
        </w:rPr>
        <w:t>内书面通知对方当事人，在对方当事人收到有关变更通知之前，变更前的约定送达方式或者地址仍视为有效。</w:t>
      </w:r>
      <w:bookmarkEnd w:id="300"/>
      <w:bookmarkEnd w:id="301"/>
    </w:p>
    <w:p>
      <w:pPr>
        <w:spacing w:line="360" w:lineRule="auto"/>
        <w:ind w:firstLine="480" w:firstLineChars="200"/>
        <w:rPr>
          <w:rFonts w:hint="eastAsia" w:ascii="仿宋_GB2312" w:hAnsi="楷体" w:eastAsia="仿宋_GB2312"/>
          <w:sz w:val="24"/>
        </w:rPr>
      </w:pPr>
      <w:bookmarkStart w:id="305" w:name="_Toc23128"/>
      <w:bookmarkStart w:id="306" w:name="_Toc23294"/>
      <w:r>
        <w:rPr>
          <w:rFonts w:hint="eastAsia" w:ascii="仿宋_GB2312" w:hAnsi="楷体"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305"/>
      <w:bookmarkEnd w:id="306"/>
    </w:p>
    <w:p>
      <w:pPr>
        <w:spacing w:line="360" w:lineRule="auto"/>
        <w:ind w:firstLine="482" w:firstLineChars="200"/>
        <w:rPr>
          <w:rFonts w:hint="eastAsia" w:ascii="仿宋_GB2312" w:hAnsi="楷体" w:eastAsia="仿宋_GB2312"/>
          <w:b/>
          <w:sz w:val="24"/>
        </w:rPr>
      </w:pPr>
      <w:bookmarkStart w:id="307" w:name="_Toc18540"/>
      <w:bookmarkStart w:id="308" w:name="_Toc30599"/>
      <w:bookmarkStart w:id="309" w:name="_Toc4355"/>
      <w:r>
        <w:rPr>
          <w:rFonts w:hint="eastAsia" w:ascii="仿宋_GB2312" w:hAnsi="楷体" w:eastAsia="仿宋_GB2312"/>
          <w:b/>
          <w:sz w:val="24"/>
        </w:rPr>
        <w:t>2.19 计量单位</w:t>
      </w:r>
      <w:bookmarkEnd w:id="302"/>
      <w:bookmarkEnd w:id="303"/>
      <w:bookmarkEnd w:id="304"/>
      <w:bookmarkEnd w:id="307"/>
      <w:bookmarkEnd w:id="308"/>
      <w:bookmarkEnd w:id="309"/>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除技术规范中另有规定外,合同的计量单位均使用国家法定计量单位。</w:t>
      </w:r>
    </w:p>
    <w:p>
      <w:pPr>
        <w:spacing w:line="360" w:lineRule="auto"/>
        <w:ind w:firstLine="482" w:firstLineChars="200"/>
        <w:rPr>
          <w:rFonts w:hint="eastAsia" w:ascii="仿宋_GB2312" w:hAnsi="楷体" w:eastAsia="仿宋_GB2312"/>
          <w:b/>
          <w:sz w:val="24"/>
        </w:rPr>
      </w:pPr>
      <w:bookmarkStart w:id="310" w:name="_Toc12773"/>
      <w:bookmarkStart w:id="311" w:name="_Toc259093692"/>
      <w:bookmarkStart w:id="312" w:name="_Toc487900373"/>
      <w:bookmarkStart w:id="313" w:name="_Toc279701263"/>
      <w:bookmarkStart w:id="314" w:name="_Toc18567"/>
      <w:bookmarkStart w:id="315" w:name="_Toc10330"/>
      <w:r>
        <w:rPr>
          <w:rFonts w:hint="eastAsia" w:ascii="仿宋_GB2312" w:hAnsi="楷体" w:eastAsia="仿宋_GB2312"/>
          <w:b/>
          <w:sz w:val="24"/>
        </w:rPr>
        <w:t>2.20 合同使用的文字和适用的法律</w:t>
      </w:r>
      <w:bookmarkEnd w:id="310"/>
      <w:bookmarkEnd w:id="311"/>
      <w:bookmarkEnd w:id="312"/>
      <w:bookmarkEnd w:id="313"/>
      <w:bookmarkEnd w:id="314"/>
      <w:bookmarkEnd w:id="315"/>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2.20.1 合同使用汉语书就、变更和解释；</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2.20.2 合同适用中华人民共和国法律。</w:t>
      </w:r>
    </w:p>
    <w:p>
      <w:pPr>
        <w:spacing w:line="360" w:lineRule="auto"/>
        <w:ind w:firstLine="482" w:firstLineChars="200"/>
        <w:rPr>
          <w:rFonts w:hint="eastAsia" w:ascii="仿宋_GB2312" w:hAnsi="楷体" w:eastAsia="仿宋_GB2312"/>
          <w:b/>
          <w:sz w:val="24"/>
        </w:rPr>
      </w:pPr>
      <w:bookmarkStart w:id="316" w:name="_Toc279701264"/>
      <w:bookmarkStart w:id="317" w:name="_Toc3148"/>
      <w:bookmarkStart w:id="318" w:name="_Toc12004"/>
      <w:bookmarkStart w:id="319" w:name="_Toc259093693"/>
      <w:bookmarkStart w:id="320" w:name="_Toc16673"/>
      <w:bookmarkStart w:id="321" w:name="_Toc487900374"/>
      <w:r>
        <w:rPr>
          <w:rFonts w:hint="eastAsia" w:ascii="仿宋_GB2312" w:hAnsi="楷体" w:eastAsia="仿宋_GB2312"/>
          <w:b/>
          <w:sz w:val="24"/>
        </w:rPr>
        <w:t>2.21 履约保证金</w:t>
      </w:r>
      <w:bookmarkEnd w:id="316"/>
      <w:bookmarkEnd w:id="317"/>
      <w:bookmarkEnd w:id="318"/>
      <w:bookmarkEnd w:id="319"/>
      <w:bookmarkEnd w:id="320"/>
    </w:p>
    <w:p>
      <w:pPr>
        <w:spacing w:line="360" w:lineRule="auto"/>
        <w:ind w:firstLine="480" w:firstLineChars="200"/>
        <w:rPr>
          <w:rFonts w:hint="eastAsia" w:ascii="仿宋_GB2312" w:hAnsi="仿宋" w:eastAsia="仿宋_GB2312" w:cs="Arial"/>
          <w:snapToGrid w:val="0"/>
          <w:kern w:val="0"/>
          <w:sz w:val="24"/>
        </w:rPr>
      </w:pPr>
      <w:r>
        <w:rPr>
          <w:rFonts w:hint="eastAsia" w:ascii="仿宋_GB2312" w:hAnsi="楷体" w:eastAsia="仿宋_GB2312"/>
          <w:sz w:val="24"/>
        </w:rPr>
        <w:t>本项目不收取履约保证金</w:t>
      </w:r>
    </w:p>
    <w:p>
      <w:pPr>
        <w:spacing w:line="360" w:lineRule="auto"/>
        <w:ind w:firstLine="482" w:firstLineChars="200"/>
        <w:rPr>
          <w:rFonts w:hint="eastAsia" w:ascii="仿宋_GB2312" w:hAnsi="仿宋" w:eastAsia="仿宋_GB2312"/>
          <w:kern w:val="0"/>
          <w:sz w:val="24"/>
          <w:lang w:val="zh-CN"/>
        </w:rPr>
      </w:pPr>
      <w:r>
        <w:rPr>
          <w:rFonts w:hint="eastAsia" w:ascii="仿宋_GB2312" w:hAnsi="楷体" w:eastAsia="仿宋_GB2312"/>
          <w:b/>
          <w:sz w:val="24"/>
        </w:rPr>
        <w:t>2.22 中小企业政策</w:t>
      </w:r>
    </w:p>
    <w:bookmarkEnd w:id="321"/>
    <w:p>
      <w:pPr>
        <w:spacing w:line="360" w:lineRule="auto"/>
        <w:ind w:firstLine="480" w:firstLineChars="200"/>
        <w:rPr>
          <w:rFonts w:hint="eastAsia" w:ascii="仿宋_GB2312" w:hAnsi="仿宋" w:eastAsia="仿宋_GB2312"/>
          <w:kern w:val="0"/>
          <w:sz w:val="24"/>
          <w:lang w:val="zh-CN"/>
        </w:rPr>
      </w:pPr>
      <w:bookmarkStart w:id="322" w:name="_Toc14001"/>
      <w:bookmarkStart w:id="323" w:name="_Toc6885"/>
      <w:bookmarkStart w:id="324" w:name="_Toc19890"/>
      <w:r>
        <w:rPr>
          <w:rFonts w:hint="eastAsia" w:ascii="仿宋_GB2312" w:hAnsi="仿宋" w:eastAsia="仿宋_GB2312"/>
          <w:kern w:val="0"/>
          <w:sz w:val="24"/>
          <w:lang w:val="zh-CN"/>
        </w:rPr>
        <w:t>2.22.1本合同（□是  □否）为中小企业“政采贷”可融资合同，关于中小企业信用融资事项见采购文件“投标人须知正文”。</w:t>
      </w:r>
    </w:p>
    <w:p>
      <w:pPr>
        <w:spacing w:line="360" w:lineRule="auto"/>
        <w:ind w:firstLine="480" w:firstLineChars="200"/>
        <w:rPr>
          <w:rFonts w:hint="eastAsia" w:ascii="仿宋_GB2312" w:hAnsi="仿宋" w:eastAsia="仿宋_GB2312"/>
          <w:kern w:val="0"/>
          <w:sz w:val="24"/>
          <w:lang w:val="zh-CN"/>
        </w:rPr>
      </w:pPr>
      <w:r>
        <w:rPr>
          <w:rFonts w:hint="eastAsia" w:ascii="仿宋_GB2312" w:hAnsi="仿宋" w:eastAsia="仿宋_GB2312"/>
          <w:kern w:val="0"/>
          <w:sz w:val="24"/>
          <w:lang w:val="zh-CN"/>
        </w:rPr>
        <w:t>2.22.2本合同（□是  □否）为中小企业预留合同。</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2.23 合同份数</w:t>
      </w:r>
      <w:bookmarkEnd w:id="322"/>
      <w:bookmarkEnd w:id="323"/>
      <w:bookmarkEnd w:id="324"/>
    </w:p>
    <w:p>
      <w:pPr>
        <w:spacing w:line="360" w:lineRule="auto"/>
        <w:ind w:firstLine="480" w:firstLineChars="200"/>
        <w:rPr>
          <w:rFonts w:hint="eastAsia" w:ascii="仿宋_GB2312" w:hAnsi="楷体" w:eastAsia="仿宋_GB2312"/>
          <w:sz w:val="24"/>
        </w:rPr>
      </w:pPr>
      <w:r>
        <w:rPr>
          <w:rFonts w:hint="eastAsia" w:ascii="仿宋_GB2312" w:hAnsi="宋体" w:eastAsia="仿宋_GB2312"/>
          <w:sz w:val="24"/>
        </w:rPr>
        <w:t>本合同壹式</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份，甲方执</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份，乙方执</w:t>
      </w:r>
      <w:r>
        <w:rPr>
          <w:rFonts w:hint="eastAsia" w:ascii="仿宋_GB2312" w:hAnsi="仿宋"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hAnsi="楷体" w:eastAsia="仿宋_GB2312"/>
          <w:sz w:val="24"/>
        </w:rPr>
        <w:t>每份均具有同等法律效力。</w:t>
      </w:r>
    </w:p>
    <w:p>
      <w:pPr>
        <w:spacing w:line="360" w:lineRule="auto"/>
        <w:jc w:val="center"/>
        <w:rPr>
          <w:rFonts w:hint="eastAsia" w:ascii="仿宋_GB2312" w:hAnsi="楷体" w:eastAsia="仿宋_GB2312"/>
          <w:b/>
          <w:sz w:val="28"/>
          <w:szCs w:val="28"/>
        </w:rPr>
      </w:pPr>
      <w:r>
        <w:rPr>
          <w:rFonts w:hint="eastAsia" w:ascii="仿宋_GB2312" w:hAnsi="楷体" w:eastAsia="仿宋_GB2312"/>
        </w:rPr>
        <w:br w:type="page"/>
      </w:r>
      <w:bookmarkStart w:id="325" w:name="_Toc331685784"/>
      <w:r>
        <w:rPr>
          <w:rFonts w:hint="eastAsia" w:ascii="仿宋_GB2312" w:hAnsi="楷体" w:eastAsia="仿宋_GB2312"/>
          <w:b/>
          <w:sz w:val="28"/>
          <w:szCs w:val="28"/>
        </w:rPr>
        <w:t>第三部分  合同专用条款</w:t>
      </w:r>
      <w:bookmarkEnd w:id="325"/>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3.1具有知识产权的标的物知识产权归属：</w:t>
      </w:r>
    </w:p>
    <w:p>
      <w:pPr>
        <w:spacing w:line="360" w:lineRule="auto"/>
        <w:ind w:firstLine="480" w:firstLineChars="200"/>
        <w:rPr>
          <w:rFonts w:hint="eastAsia" w:ascii="仿宋_GB2312" w:hAnsi="楷体" w:eastAsia="仿宋_GB2312"/>
          <w:sz w:val="24"/>
        </w:rPr>
      </w:pP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3.2包装和装运专用条款（如果有）：</w:t>
      </w:r>
    </w:p>
    <w:p>
      <w:pPr>
        <w:spacing w:line="360" w:lineRule="auto"/>
        <w:ind w:firstLine="480" w:firstLineChars="200"/>
        <w:rPr>
          <w:rFonts w:hint="eastAsia" w:ascii="仿宋_GB2312" w:hAnsi="楷体" w:eastAsia="仿宋_GB2312"/>
          <w:sz w:val="24"/>
        </w:rPr>
      </w:pP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3.3装运标的物的要求和通知：</w:t>
      </w:r>
    </w:p>
    <w:p>
      <w:pPr>
        <w:spacing w:line="360" w:lineRule="auto"/>
        <w:ind w:firstLine="480" w:firstLineChars="200"/>
        <w:rPr>
          <w:rFonts w:hint="eastAsia" w:ascii="仿宋_GB2312" w:hAnsi="楷体" w:eastAsia="仿宋_GB2312"/>
          <w:sz w:val="24"/>
        </w:rPr>
      </w:pPr>
    </w:p>
    <w:p>
      <w:pPr>
        <w:spacing w:line="360" w:lineRule="auto"/>
        <w:ind w:firstLine="480" w:firstLineChars="200"/>
        <w:rPr>
          <w:rFonts w:hint="eastAsia" w:ascii="仿宋_GB2312" w:eastAsia="仿宋_GB2312" w:cs="仿宋_GB2312"/>
          <w:kern w:val="0"/>
          <w:sz w:val="24"/>
          <w:lang w:val="zh-CN"/>
        </w:rPr>
      </w:pPr>
      <w:r>
        <w:rPr>
          <w:rFonts w:hint="eastAsia" w:ascii="仿宋_GB2312" w:hAnsi="楷体" w:eastAsia="仿宋_GB2312"/>
          <w:sz w:val="24"/>
        </w:rPr>
        <w:t>3.4结算方式和付款条件</w:t>
      </w:r>
      <w:r>
        <w:rPr>
          <w:rFonts w:hint="eastAsia" w:ascii="仿宋_GB2312" w:eastAsia="仿宋_GB2312" w:cs="仿宋_GB2312"/>
          <w:kern w:val="0"/>
          <w:sz w:val="24"/>
          <w:lang w:val="zh-CN"/>
        </w:rPr>
        <w:t>本次项目合同总价为大写人民币</w:t>
      </w:r>
      <w:r>
        <w:rPr>
          <w:rFonts w:hint="eastAsia" w:ascii="仿宋_GB2312" w:eastAsia="仿宋_GB2312" w:cs="仿宋_GB2312"/>
          <w:kern w:val="0"/>
          <w:sz w:val="24"/>
          <w:u w:val="single"/>
          <w:lang w:val="zh-CN"/>
        </w:rPr>
        <w:t xml:space="preserve">            （</w:t>
      </w:r>
      <w:r>
        <w:rPr>
          <w:rFonts w:hint="eastAsia" w:ascii="仿宋_GB2312" w:eastAsia="仿宋_GB2312" w:cs="仿宋_GB2312"/>
          <w:kern w:val="0"/>
          <w:sz w:val="24"/>
          <w:lang w:val="zh-CN"/>
        </w:rPr>
        <w:t>￥    元）。本项目采用以下勾选结算方式进行支付：</w:t>
      </w:r>
    </w:p>
    <w:p>
      <w:pPr>
        <w:spacing w:line="360" w:lineRule="auto"/>
        <w:ind w:firstLine="480" w:firstLineChars="200"/>
        <w:rPr>
          <w:rFonts w:hint="eastAsia" w:ascii="仿宋_GB2312" w:eastAsia="仿宋_GB2312" w:cs="仿宋_GB2312"/>
          <w:kern w:val="0"/>
          <w:sz w:val="24"/>
          <w:lang w:val="zh-CN"/>
        </w:rPr>
      </w:pPr>
      <w:r>
        <w:rPr>
          <w:rFonts w:hint="eastAsia" w:ascii="仿宋_GB2312" w:eastAsia="仿宋_GB2312" w:cs="仿宋_GB2312"/>
          <w:kern w:val="0"/>
          <w:sz w:val="24"/>
          <w:lang w:val="zh-CN"/>
        </w:rPr>
        <w:t>□采用一次性支付方式，付款条件为：</w:t>
      </w:r>
      <w:r>
        <w:rPr>
          <w:rFonts w:hint="eastAsia" w:ascii="仿宋_GB2312" w:eastAsia="仿宋_GB2312" w:cs="仿宋_GB2312"/>
          <w:kern w:val="0"/>
          <w:sz w:val="24"/>
          <w:u w:val="single"/>
        </w:rPr>
        <w:t xml:space="preserve">           </w:t>
      </w:r>
    </w:p>
    <w:p>
      <w:pPr>
        <w:spacing w:line="360" w:lineRule="auto"/>
        <w:ind w:firstLine="480" w:firstLineChars="200"/>
        <w:rPr>
          <w:rFonts w:hint="eastAsia" w:ascii="仿宋_GB2312" w:eastAsia="仿宋_GB2312" w:cs="仿宋_GB2312"/>
          <w:kern w:val="0"/>
          <w:sz w:val="24"/>
        </w:rPr>
      </w:pPr>
      <w:r>
        <w:rPr>
          <w:rFonts w:hint="eastAsia" w:ascii="仿宋_GB2312" w:eastAsia="仿宋_GB2312" w:cs="仿宋_GB2312"/>
          <w:kern w:val="0"/>
          <w:sz w:val="24"/>
          <w:lang w:val="zh-CN"/>
        </w:rPr>
        <w:t>□采用分期付款方式，付款条件为</w:t>
      </w:r>
      <w:r>
        <w:rPr>
          <w:rFonts w:hint="eastAsia" w:ascii="仿宋_GB2312" w:eastAsia="仿宋_GB2312" w:cs="仿宋_GB2312"/>
          <w:kern w:val="0"/>
          <w:sz w:val="24"/>
        </w:rPr>
        <w:t>：</w:t>
      </w:r>
    </w:p>
    <w:p>
      <w:pPr>
        <w:spacing w:line="360" w:lineRule="auto"/>
        <w:ind w:firstLine="480" w:firstLineChars="200"/>
        <w:rPr>
          <w:rFonts w:hint="eastAsia" w:ascii="仿宋_GB2312" w:eastAsia="仿宋_GB2312" w:cs="仿宋_GB2312"/>
          <w:kern w:val="0"/>
          <w:sz w:val="24"/>
        </w:rPr>
      </w:pPr>
      <w:r>
        <w:rPr>
          <w:rFonts w:hint="eastAsia" w:ascii="仿宋_GB2312" w:eastAsia="仿宋_GB2312" w:cs="仿宋_GB2312"/>
          <w:kern w:val="0"/>
          <w:sz w:val="24"/>
          <w:lang w:val="zh-CN"/>
        </w:rPr>
        <w:t>第一期付款</w:t>
      </w:r>
      <w:r>
        <w:rPr>
          <w:rFonts w:hint="eastAsia" w:ascii="仿宋_GB2312" w:eastAsia="仿宋_GB2312" w:cs="仿宋_GB2312"/>
          <w:kern w:val="0"/>
          <w:sz w:val="24"/>
        </w:rPr>
        <w:t>：</w:t>
      </w:r>
      <w:r>
        <w:rPr>
          <w:rFonts w:hint="eastAsia" w:ascii="仿宋_GB2312" w:eastAsia="仿宋_GB2312" w:cs="仿宋_GB2312"/>
          <w:kern w:val="0"/>
          <w:sz w:val="24"/>
          <w:u w:val="single"/>
        </w:rPr>
        <w:t xml:space="preserve">                                        </w:t>
      </w:r>
    </w:p>
    <w:p>
      <w:pPr>
        <w:spacing w:line="360" w:lineRule="auto"/>
        <w:ind w:firstLine="480" w:firstLineChars="200"/>
        <w:rPr>
          <w:rFonts w:hint="eastAsia" w:ascii="仿宋_GB2312" w:eastAsia="仿宋_GB2312" w:cs="仿宋_GB2312"/>
          <w:kern w:val="0"/>
          <w:sz w:val="24"/>
          <w:u w:val="single"/>
        </w:rPr>
      </w:pPr>
      <w:r>
        <w:rPr>
          <w:rFonts w:hint="eastAsia" w:ascii="仿宋_GB2312" w:eastAsia="仿宋_GB2312" w:cs="仿宋_GB2312"/>
          <w:kern w:val="0"/>
          <w:sz w:val="24"/>
          <w:lang w:val="zh-CN"/>
        </w:rPr>
        <w:t>第</w:t>
      </w:r>
      <w:r>
        <w:rPr>
          <w:rFonts w:hint="eastAsia" w:ascii="仿宋_GB2312" w:eastAsia="仿宋_GB2312" w:cs="仿宋_GB2312"/>
          <w:kern w:val="0"/>
          <w:sz w:val="24"/>
        </w:rPr>
        <w:t>二</w:t>
      </w:r>
      <w:r>
        <w:rPr>
          <w:rFonts w:hint="eastAsia" w:ascii="仿宋_GB2312" w:eastAsia="仿宋_GB2312" w:cs="仿宋_GB2312"/>
          <w:kern w:val="0"/>
          <w:sz w:val="24"/>
          <w:lang w:val="zh-CN"/>
        </w:rPr>
        <w:t>期付款</w:t>
      </w:r>
      <w:r>
        <w:rPr>
          <w:rFonts w:hint="eastAsia" w:ascii="仿宋_GB2312" w:eastAsia="仿宋_GB2312" w:cs="仿宋_GB2312"/>
          <w:kern w:val="0"/>
          <w:sz w:val="24"/>
        </w:rPr>
        <w:t>：</w:t>
      </w:r>
      <w:r>
        <w:rPr>
          <w:rFonts w:hint="eastAsia" w:ascii="仿宋_GB2312" w:eastAsia="仿宋_GB2312" w:cs="仿宋_GB2312"/>
          <w:kern w:val="0"/>
          <w:sz w:val="24"/>
          <w:u w:val="single"/>
        </w:rPr>
        <w:t xml:space="preserve">                                        </w:t>
      </w:r>
    </w:p>
    <w:p>
      <w:pPr>
        <w:spacing w:line="360" w:lineRule="auto"/>
        <w:ind w:firstLine="480" w:firstLineChars="200"/>
        <w:rPr>
          <w:rFonts w:hint="eastAsia" w:ascii="仿宋_GB2312" w:eastAsia="仿宋_GB2312" w:cs="仿宋_GB2312"/>
          <w:kern w:val="0"/>
          <w:sz w:val="24"/>
        </w:rPr>
      </w:pPr>
      <w:r>
        <w:rPr>
          <w:rFonts w:hint="eastAsia" w:ascii="仿宋_GB2312" w:eastAsia="仿宋_GB2312" w:cs="仿宋_GB2312"/>
          <w:kern w:val="0"/>
          <w:sz w:val="24"/>
        </w:rPr>
        <w:t>……</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甲方无故逾期支付货物费用的，按照每逾期一日支付欠付货物费额度的</w:t>
      </w:r>
      <w:r>
        <w:rPr>
          <w:rFonts w:hint="eastAsia" w:ascii="仿宋_GB2312" w:hAnsi="仿宋" w:eastAsia="仿宋_GB2312"/>
          <w:sz w:val="24"/>
          <w:u w:val="single"/>
        </w:rPr>
        <w:t>万分之五</w:t>
      </w:r>
      <w:r>
        <w:rPr>
          <w:rFonts w:hint="eastAsia" w:ascii="仿宋_GB2312" w:hAnsi="仿宋" w:eastAsia="仿宋_GB2312"/>
          <w:color w:val="FF0000"/>
          <w:sz w:val="24"/>
        </w:rPr>
        <w:t>（</w:t>
      </w:r>
      <w:r>
        <w:rPr>
          <w:rFonts w:hint="eastAsia" w:ascii="仿宋_GB2312" w:hAnsi="楷体" w:eastAsia="仿宋_GB2312"/>
          <w:color w:val="FF0000"/>
          <w:sz w:val="24"/>
        </w:rPr>
        <w:t>根据项目实际填写，一般为万分之五</w:t>
      </w:r>
      <w:r>
        <w:rPr>
          <w:rFonts w:hint="eastAsia" w:ascii="仿宋_GB2312" w:hAnsi="仿宋" w:eastAsia="仿宋_GB2312"/>
          <w:color w:val="FF0000"/>
          <w:sz w:val="24"/>
        </w:rPr>
        <w:t>）</w:t>
      </w:r>
      <w:r>
        <w:rPr>
          <w:rFonts w:hint="eastAsia" w:ascii="仿宋_GB2312" w:hAnsi="仿宋" w:eastAsia="仿宋_GB2312"/>
          <w:sz w:val="24"/>
        </w:rPr>
        <w:t>承担违约责任，违约金上限按照《合同书》约定执行。</w:t>
      </w:r>
    </w:p>
    <w:p>
      <w:pPr>
        <w:spacing w:line="360" w:lineRule="auto"/>
        <w:ind w:firstLine="480" w:firstLineChars="200"/>
        <w:rPr>
          <w:rFonts w:hint="eastAsia" w:ascii="仿宋_GB2312" w:hAnsi="仿宋" w:eastAsia="仿宋_GB2312"/>
          <w:sz w:val="24"/>
          <w:lang w:val="zh-CN"/>
        </w:rPr>
      </w:pPr>
      <w:r>
        <w:rPr>
          <w:rFonts w:hint="eastAsia" w:ascii="仿宋_GB2312" w:hAnsi="仿宋" w:eastAsia="仿宋_GB2312"/>
          <w:sz w:val="24"/>
          <w:lang w:val="zh-CN"/>
        </w:rPr>
        <w:t>（温馨提示：根据《广西壮族自治区财政厅关于进一步发挥政府采购政策功能促进企业发展的通知》（桂财采〔2022〕30号）规定，政府采购货物和服务的采购人在政府采购合同中约定预付款比例的，对中小企业合同预付款比例原则上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lang w:val="en-US" w:eastAsia="zh-CN"/>
        </w:rPr>
        <w:t>3.5</w:t>
      </w:r>
      <w:r>
        <w:rPr>
          <w:rFonts w:hint="eastAsia" w:ascii="仿宋_GB2312" w:hAnsi="楷体" w:eastAsia="仿宋_GB2312"/>
          <w:b/>
          <w:sz w:val="24"/>
        </w:rPr>
        <w:t>标的物的风险负担</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标的物或者在途标的物或者交付给第一承运人后的标的物毁损、灭失的风险负担：</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u w:val="single"/>
        </w:rPr>
        <w:t xml:space="preserve">乙方                                                                       </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3.5.1受不可抗力影响的一方在不可抗力发生后，应在日内（根据项目实际填写）以书面形式通知对方当事人，并在日内（根据项目实际填写），将有关部门出具的证明文件送达对方当事人。</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3.5.2因不可抗力致使合同有变更必要的，双方当事人应在日内（根据项目实际填写）以书面形式变更合同；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3.5.3标的物交付前，乙方应对标的物的质量、数量等方面进行详细、全面的检验，并向甲方出具证明标的物符合合同约定的文件；标的物交付时，乙方在日内（根据项目实际填写）发起验收，并可依法邀请相关方参加，验收应出具验收书。</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3.5.4检验和验收标准、程序等具体内容以及前述验收书的效力：</w:t>
      </w:r>
    </w:p>
    <w:p>
      <w:pPr>
        <w:spacing w:line="360" w:lineRule="auto"/>
        <w:ind w:firstLine="480" w:firstLineChars="200"/>
        <w:rPr>
          <w:rFonts w:hint="eastAsia" w:ascii="仿宋_GB2312" w:hAnsi="楷体" w:eastAsia="仿宋_GB2312"/>
          <w:sz w:val="24"/>
        </w:rPr>
      </w:pP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3.5.5 其他：</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3.6项目验收：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3.6.2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3.6.4验收产生的费用首次验收费用由甲方承担，如首次验收不合格，后续验收费用由乙方支付。</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3.6.5验收内容及资料要求：</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根根据采购文件确定的技术指标或者货物要求确定验收指标和标准。未进行相应约定的，应当符合国家强制性规定、政策要求、安全标准、行业或企业有关标准等。</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3.6.6验收内容</w:t>
      </w:r>
    </w:p>
    <w:tbl>
      <w:tblPr>
        <w:tblStyle w:val="18"/>
        <w:tblW w:w="85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验收内容</w:t>
            </w:r>
          </w:p>
        </w:tc>
        <w:tc>
          <w:tcPr>
            <w:tcW w:w="59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1</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交货产品数量</w:t>
            </w:r>
          </w:p>
        </w:tc>
        <w:tc>
          <w:tcPr>
            <w:tcW w:w="59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2</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交货产品的质量文件</w:t>
            </w:r>
          </w:p>
        </w:tc>
        <w:tc>
          <w:tcPr>
            <w:tcW w:w="59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4</w:t>
            </w:r>
          </w:p>
        </w:tc>
        <w:tc>
          <w:tcPr>
            <w:tcW w:w="1914"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 xml:space="preserve">交货产品技术、性能指标 </w:t>
            </w:r>
          </w:p>
        </w:tc>
        <w:tc>
          <w:tcPr>
            <w:tcW w:w="5930" w:type="dxa"/>
            <w:tcBorders>
              <w:top w:val="single" w:color="auto" w:sz="4" w:space="0"/>
              <w:left w:val="single" w:color="auto" w:sz="4" w:space="0"/>
              <w:bottom w:val="single" w:color="auto" w:sz="4" w:space="0"/>
              <w:right w:val="single" w:color="auto" w:sz="4" w:space="0"/>
            </w:tcBorders>
            <w:vAlign w:val="center"/>
          </w:tcPr>
          <w:p>
            <w:pPr>
              <w:pStyle w:val="3"/>
              <w:spacing w:after="0" w:line="360" w:lineRule="auto"/>
              <w:ind w:firstLine="200"/>
              <w:jc w:val="left"/>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hint="eastAsia" w:ascii="仿宋" w:hAnsi="仿宋" w:eastAsia="仿宋" w:cs="仿宋"/>
                <w:kern w:val="0"/>
                <w:sz w:val="24"/>
              </w:rPr>
            </w:pPr>
            <w:r>
              <w:rPr>
                <w:rFonts w:hint="eastAsia" w:ascii="仿宋" w:hAnsi="仿宋" w:eastAsia="仿宋" w:cs="仿宋"/>
                <w:kern w:val="0"/>
                <w:sz w:val="24"/>
              </w:rPr>
              <w:t>5</w:t>
            </w:r>
          </w:p>
        </w:tc>
        <w:tc>
          <w:tcPr>
            <w:tcW w:w="1914"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jc w:val="center"/>
              <w:rPr>
                <w:rFonts w:hint="eastAsia" w:ascii="仿宋" w:hAnsi="仿宋" w:eastAsia="仿宋" w:cs="仿宋"/>
                <w:sz w:val="24"/>
                <w:lang w:eastAsia="zh-CN"/>
              </w:rPr>
            </w:pPr>
            <w:r>
              <w:rPr>
                <w:rFonts w:hint="eastAsia" w:ascii="仿宋" w:hAnsi="仿宋" w:eastAsia="仿宋" w:cs="仿宋"/>
                <w:sz w:val="24"/>
                <w:lang w:eastAsia="zh-CN"/>
              </w:rPr>
              <w:t>售后服务</w:t>
            </w:r>
          </w:p>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sz w:val="24"/>
              </w:rPr>
              <w:t>承诺</w:t>
            </w:r>
          </w:p>
        </w:tc>
        <w:tc>
          <w:tcPr>
            <w:tcW w:w="59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6</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其他工作</w:t>
            </w:r>
          </w:p>
        </w:tc>
        <w:tc>
          <w:tcPr>
            <w:tcW w:w="59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left"/>
              <w:rPr>
                <w:rFonts w:hint="eastAsia" w:ascii="仿宋" w:hAnsi="仿宋" w:eastAsia="仿宋" w:cs="仿宋"/>
                <w:kern w:val="0"/>
                <w:sz w:val="24"/>
              </w:rPr>
            </w:pPr>
          </w:p>
        </w:tc>
      </w:tr>
    </w:tbl>
    <w:p>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3.6.7验收资料要求</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验收资料要求包括（不限于）以下内容：</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（1）采购文件；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（2）投标文件；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（3）采购合同；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（4）到货核验单（需采购核验人、复核人及乙方交货人三方签字盖章）、产品拍照图片、产品说明书、产品合格证、质量保证书原件、三包凭证、产品的检测报告、原厂质保承诺函等；</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（5）其他需提供的相关材料。</w:t>
      </w:r>
    </w:p>
    <w:p>
      <w:pPr>
        <w:widowControl/>
        <w:ind w:firstLine="720" w:firstLineChars="300"/>
        <w:jc w:val="left"/>
        <w:rPr>
          <w:rFonts w:hint="eastAsia" w:ascii="仿宋" w:hAnsi="仿宋" w:eastAsia="仿宋"/>
          <w:bCs/>
          <w:sz w:val="24"/>
        </w:rPr>
      </w:pP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u w:val="single"/>
        </w:rPr>
        <w:t xml:space="preserve">                                                                       </w:t>
      </w:r>
    </w:p>
    <w:p>
      <w:pPr>
        <w:widowControl/>
        <w:spacing w:beforeAutospacing="1" w:line="360" w:lineRule="auto"/>
        <w:jc w:val="left"/>
        <w:rPr>
          <w:rFonts w:hAnsi="宋体"/>
        </w:rPr>
        <w:sectPr>
          <w:pgSz w:w="11906" w:h="16838"/>
          <w:pgMar w:top="1134" w:right="1134" w:bottom="1134" w:left="1134" w:header="720" w:footer="720" w:gutter="0"/>
          <w:pgNumType w:fmt="decimal"/>
          <w:cols w:space="720" w:num="1"/>
          <w:docGrid w:type="lines" w:linePitch="331" w:charSpace="0"/>
        </w:sectPr>
      </w:pPr>
    </w:p>
    <w:p>
      <w:pPr>
        <w:pStyle w:val="11"/>
        <w:spacing w:line="360" w:lineRule="auto"/>
        <w:ind w:left="178" w:leftChars="85"/>
        <w:rPr>
          <w:rFonts w:hint="eastAsia" w:hAnsi="宋体"/>
        </w:rPr>
      </w:pPr>
    </w:p>
    <w:p>
      <w:pPr>
        <w:pStyle w:val="11"/>
        <w:tabs>
          <w:tab w:val="left" w:pos="2472"/>
        </w:tabs>
        <w:spacing w:line="460" w:lineRule="exact"/>
        <w:jc w:val="center"/>
        <w:rPr>
          <w:rFonts w:hint="eastAsia" w:ascii="Times New Roman" w:hAnsi="Times New Roman"/>
          <w:b/>
          <w:sz w:val="36"/>
        </w:rPr>
      </w:pPr>
    </w:p>
    <w:p>
      <w:pPr>
        <w:pStyle w:val="11"/>
        <w:tabs>
          <w:tab w:val="left" w:pos="2472"/>
        </w:tabs>
        <w:spacing w:line="460" w:lineRule="exact"/>
        <w:jc w:val="center"/>
        <w:rPr>
          <w:rFonts w:ascii="Times New Roman" w:hAnsi="Times New Roman"/>
          <w:b/>
          <w:sz w:val="36"/>
        </w:rPr>
      </w:pPr>
    </w:p>
    <w:p>
      <w:pPr>
        <w:pStyle w:val="11"/>
        <w:tabs>
          <w:tab w:val="left" w:pos="2472"/>
        </w:tabs>
        <w:spacing w:line="460" w:lineRule="exact"/>
        <w:jc w:val="center"/>
        <w:rPr>
          <w:rFonts w:ascii="Times New Roman" w:hAnsi="Times New Roman"/>
          <w:b/>
          <w:sz w:val="36"/>
        </w:rPr>
      </w:pPr>
    </w:p>
    <w:p>
      <w:pPr>
        <w:pStyle w:val="11"/>
        <w:tabs>
          <w:tab w:val="left" w:pos="2472"/>
        </w:tabs>
        <w:spacing w:line="460" w:lineRule="exact"/>
        <w:jc w:val="center"/>
        <w:rPr>
          <w:rFonts w:ascii="Times New Roman" w:hAnsi="Times New Roman"/>
          <w:b/>
          <w:sz w:val="36"/>
        </w:rPr>
      </w:pPr>
    </w:p>
    <w:p>
      <w:pPr>
        <w:pStyle w:val="11"/>
        <w:tabs>
          <w:tab w:val="left" w:pos="2472"/>
        </w:tabs>
        <w:spacing w:line="460" w:lineRule="exact"/>
        <w:jc w:val="center"/>
        <w:rPr>
          <w:rFonts w:ascii="Times New Roman" w:hAnsi="Times New Roman"/>
          <w:b/>
          <w:sz w:val="36"/>
        </w:rPr>
      </w:pPr>
    </w:p>
    <w:p>
      <w:pPr>
        <w:pStyle w:val="11"/>
        <w:tabs>
          <w:tab w:val="left" w:pos="2472"/>
        </w:tabs>
        <w:spacing w:line="460" w:lineRule="exact"/>
        <w:jc w:val="center"/>
        <w:rPr>
          <w:rFonts w:ascii="Times New Roman" w:hAnsi="Times New Roman"/>
          <w:b/>
          <w:sz w:val="36"/>
        </w:rPr>
      </w:pPr>
    </w:p>
    <w:p>
      <w:pPr>
        <w:pStyle w:val="11"/>
        <w:tabs>
          <w:tab w:val="left" w:pos="2472"/>
        </w:tabs>
        <w:spacing w:line="460" w:lineRule="exact"/>
        <w:jc w:val="center"/>
        <w:rPr>
          <w:rFonts w:ascii="Times New Roman" w:hAnsi="Times New Roman"/>
          <w:b/>
          <w:sz w:val="36"/>
        </w:rPr>
      </w:pPr>
    </w:p>
    <w:p>
      <w:pPr>
        <w:pStyle w:val="11"/>
        <w:tabs>
          <w:tab w:val="left" w:pos="2472"/>
        </w:tabs>
        <w:spacing w:line="460" w:lineRule="exact"/>
        <w:jc w:val="center"/>
        <w:rPr>
          <w:rFonts w:ascii="Times New Roman" w:hAnsi="Times New Roman"/>
          <w:b/>
          <w:sz w:val="36"/>
        </w:rPr>
      </w:pPr>
    </w:p>
    <w:p>
      <w:pPr>
        <w:pStyle w:val="11"/>
        <w:tabs>
          <w:tab w:val="left" w:pos="2472"/>
        </w:tabs>
        <w:spacing w:line="460" w:lineRule="exact"/>
        <w:jc w:val="center"/>
        <w:rPr>
          <w:rFonts w:ascii="Times New Roman" w:hAnsi="Times New Roman"/>
          <w:b/>
          <w:sz w:val="36"/>
        </w:rPr>
      </w:pPr>
    </w:p>
    <w:p>
      <w:pPr>
        <w:pStyle w:val="11"/>
        <w:tabs>
          <w:tab w:val="left" w:pos="2472"/>
        </w:tabs>
        <w:spacing w:line="460" w:lineRule="exact"/>
        <w:jc w:val="center"/>
        <w:outlineLvl w:val="0"/>
        <w:rPr>
          <w:rFonts w:ascii="Times New Roman" w:hAnsi="Times New Roman"/>
          <w:b/>
          <w:sz w:val="36"/>
        </w:rPr>
      </w:pPr>
      <w:bookmarkStart w:id="326" w:name="_Toc16776"/>
      <w:r>
        <w:rPr>
          <w:rFonts w:hint="eastAsia" w:ascii="Times New Roman" w:hAnsi="Times New Roman"/>
          <w:b/>
          <w:sz w:val="36"/>
        </w:rPr>
        <w:t>第六章</w:t>
      </w:r>
      <w:r>
        <w:rPr>
          <w:rFonts w:ascii="Times New Roman" w:hAnsi="Times New Roman"/>
          <w:b/>
          <w:sz w:val="36"/>
        </w:rPr>
        <w:t xml:space="preserve"> </w:t>
      </w:r>
      <w:r>
        <w:rPr>
          <w:rFonts w:hint="eastAsia" w:ascii="Times New Roman" w:hAnsi="Times New Roman"/>
          <w:b/>
          <w:sz w:val="36"/>
        </w:rPr>
        <w:t>投标文件格式</w:t>
      </w:r>
      <w:bookmarkEnd w:id="326"/>
    </w:p>
    <w:p>
      <w:pPr>
        <w:widowControl/>
        <w:spacing w:beforeAutospacing="1" w:line="360" w:lineRule="auto"/>
        <w:jc w:val="left"/>
        <w:rPr>
          <w:rFonts w:ascii="宋体" w:hAnsi="宋体"/>
          <w:szCs w:val="20"/>
        </w:rPr>
        <w:sectPr>
          <w:pgSz w:w="11906" w:h="16838"/>
          <w:pgMar w:top="1134" w:right="1134" w:bottom="1134" w:left="1134" w:header="720" w:footer="720" w:gutter="0"/>
          <w:pgNumType w:fmt="decimal"/>
          <w:cols w:space="720" w:num="1"/>
          <w:docGrid w:type="lines" w:linePitch="331" w:charSpace="0"/>
        </w:sectPr>
      </w:pPr>
    </w:p>
    <w:p>
      <w:pPr>
        <w:pStyle w:val="11"/>
        <w:ind w:firstLine="551" w:firstLineChars="196"/>
        <w:jc w:val="center"/>
        <w:outlineLvl w:val="1"/>
        <w:rPr>
          <w:rFonts w:hAnsi="宋体"/>
          <w:b/>
          <w:bCs/>
          <w:color w:val="000000"/>
          <w:sz w:val="28"/>
          <w:szCs w:val="28"/>
        </w:rPr>
      </w:pPr>
      <w:bookmarkStart w:id="327" w:name="_Toc19143"/>
      <w:r>
        <w:rPr>
          <w:rFonts w:hint="eastAsia" w:hAnsi="宋体"/>
          <w:b/>
          <w:bCs/>
          <w:color w:val="000000"/>
          <w:sz w:val="28"/>
          <w:szCs w:val="28"/>
        </w:rPr>
        <w:t>第一节 投标文件外层包装封面</w:t>
      </w:r>
      <w:bookmarkEnd w:id="327"/>
    </w:p>
    <w:p>
      <w:pPr>
        <w:spacing w:before="120" w:beforeLines="50" w:after="120" w:afterLines="50"/>
        <w:jc w:val="center"/>
        <w:rPr>
          <w:rFonts w:hint="eastAsia" w:ascii="宋体" w:hAnsi="宋体" w:cs="宋体"/>
          <w:spacing w:val="20"/>
          <w:sz w:val="44"/>
          <w:szCs w:val="44"/>
        </w:rPr>
      </w:pPr>
    </w:p>
    <w:p>
      <w:pPr>
        <w:spacing w:before="120" w:beforeLines="50" w:after="120" w:afterLines="50"/>
        <w:jc w:val="center"/>
        <w:rPr>
          <w:rFonts w:hint="eastAsia" w:ascii="宋体" w:hAnsi="宋体" w:cs="宋体"/>
          <w:spacing w:val="20"/>
          <w:sz w:val="44"/>
          <w:szCs w:val="44"/>
        </w:rPr>
      </w:pPr>
    </w:p>
    <w:p>
      <w:pPr>
        <w:spacing w:before="120" w:beforeLines="50" w:after="120" w:afterLines="50"/>
        <w:jc w:val="center"/>
        <w:rPr>
          <w:rFonts w:hint="eastAsia" w:ascii="宋体" w:hAnsi="宋体" w:cs="宋体"/>
          <w:spacing w:val="20"/>
          <w:sz w:val="44"/>
          <w:szCs w:val="44"/>
        </w:rPr>
      </w:pPr>
    </w:p>
    <w:p>
      <w:pPr>
        <w:spacing w:before="120" w:beforeLines="50" w:after="120" w:afterLines="50"/>
        <w:jc w:val="center"/>
        <w:rPr>
          <w:rFonts w:hint="eastAsia" w:ascii="宋体" w:hAnsi="宋体" w:cs="宋体"/>
          <w:spacing w:val="20"/>
          <w:sz w:val="44"/>
          <w:szCs w:val="44"/>
        </w:rPr>
      </w:pPr>
    </w:p>
    <w:p>
      <w:pPr>
        <w:spacing w:before="120" w:beforeLines="50" w:after="120" w:afterLines="50"/>
        <w:jc w:val="center"/>
        <w:rPr>
          <w:rFonts w:hint="eastAsia" w:ascii="宋体" w:hAnsi="宋体" w:eastAsia="宋体" w:cs="宋体"/>
          <w:spacing w:val="20"/>
          <w:sz w:val="44"/>
          <w:szCs w:val="44"/>
          <w:lang w:eastAsia="zh-CN"/>
        </w:rPr>
      </w:pPr>
      <w:bookmarkStart w:id="328" w:name="PO_3000001867_PM002_13"/>
      <w:r>
        <w:rPr>
          <w:rFonts w:hint="eastAsia" w:ascii="宋体" w:hAnsi="宋体" w:cs="宋体"/>
          <w:spacing w:val="20"/>
          <w:sz w:val="44"/>
          <w:szCs w:val="44"/>
          <w:lang w:eastAsia="zh-CN"/>
        </w:rPr>
        <w:t>青秀区禁毒预防宣传教育基地设备采购项目</w:t>
      </w:r>
      <w:bookmarkEnd w:id="328"/>
    </w:p>
    <w:p>
      <w:pPr>
        <w:spacing w:before="120" w:beforeLines="50" w:after="120" w:afterLines="50"/>
        <w:jc w:val="center"/>
        <w:rPr>
          <w:rFonts w:hint="eastAsia" w:ascii="宋体" w:hAnsi="宋体" w:cs="宋体"/>
          <w:spacing w:val="40"/>
          <w:w w:val="110"/>
          <w:sz w:val="44"/>
          <w:szCs w:val="44"/>
        </w:rPr>
      </w:pPr>
      <w:r>
        <w:rPr>
          <w:rFonts w:hint="eastAsia" w:ascii="宋体" w:hAnsi="宋体" w:cs="宋体"/>
          <w:spacing w:val="40"/>
          <w:w w:val="110"/>
          <w:sz w:val="44"/>
          <w:szCs w:val="44"/>
        </w:rPr>
        <w:t>投标文件</w:t>
      </w:r>
    </w:p>
    <w:p>
      <w:pPr>
        <w:jc w:val="center"/>
        <w:rPr>
          <w:rFonts w:hint="eastAsia" w:ascii="宋体" w:hAnsi="宋体" w:cs="宋体"/>
          <w:sz w:val="24"/>
        </w:rPr>
      </w:pPr>
      <w:r>
        <w:rPr>
          <w:rFonts w:hint="eastAsia" w:ascii="宋体" w:hAnsi="宋体" w:cs="宋体"/>
          <w:sz w:val="24"/>
        </w:rPr>
        <w:t>（电子投标文件）</w:t>
      </w:r>
    </w:p>
    <w:tbl>
      <w:tblPr>
        <w:tblStyle w:val="18"/>
        <w:tblW w:w="7773" w:type="dxa"/>
        <w:jc w:val="center"/>
        <w:tblInd w:w="0" w:type="dxa"/>
        <w:tblLayout w:type="fixed"/>
        <w:tblCellMar>
          <w:top w:w="0" w:type="dxa"/>
          <w:left w:w="108" w:type="dxa"/>
          <w:bottom w:w="0" w:type="dxa"/>
          <w:right w:w="108" w:type="dxa"/>
        </w:tblCellMar>
      </w:tblPr>
      <w:tblGrid>
        <w:gridCol w:w="1601"/>
        <w:gridCol w:w="6172"/>
      </w:tblGrid>
      <w:tr>
        <w:tblPrEx>
          <w:tblLayout w:type="fixed"/>
          <w:tblCellMar>
            <w:top w:w="0" w:type="dxa"/>
            <w:left w:w="108" w:type="dxa"/>
            <w:bottom w:w="0" w:type="dxa"/>
            <w:right w:w="108" w:type="dxa"/>
          </w:tblCellMar>
        </w:tblPrEx>
        <w:trPr>
          <w:jc w:val="center"/>
        </w:trPr>
        <w:tc>
          <w:tcPr>
            <w:tcW w:w="1601" w:type="dxa"/>
            <w:vAlign w:val="bottom"/>
          </w:tcPr>
          <w:p>
            <w:pPr>
              <w:jc w:val="distribute"/>
              <w:rPr>
                <w:rFonts w:hint="eastAsia" w:ascii="宋体" w:hAnsi="宋体" w:cs="宋体"/>
                <w:sz w:val="24"/>
              </w:rPr>
            </w:pPr>
            <w:r>
              <w:rPr>
                <w:rFonts w:hint="eastAsia" w:ascii="宋体" w:hAnsi="宋体" w:cs="宋体"/>
                <w:sz w:val="24"/>
              </w:rPr>
              <w:t>项目名称：</w:t>
            </w:r>
          </w:p>
        </w:tc>
        <w:tc>
          <w:tcPr>
            <w:tcW w:w="6172" w:type="dxa"/>
            <w:tcBorders>
              <w:top w:val="nil"/>
              <w:left w:val="nil"/>
              <w:bottom w:val="single" w:color="000000" w:sz="4" w:space="0"/>
              <w:right w:val="nil"/>
            </w:tcBorders>
            <w:vAlign w:val="bottom"/>
          </w:tcPr>
          <w:p>
            <w:pPr>
              <w:jc w:val="left"/>
              <w:rPr>
                <w:rFonts w:hint="eastAsia" w:ascii="宋体" w:hAnsi="宋体" w:eastAsia="宋体" w:cs="宋体"/>
                <w:sz w:val="24"/>
                <w:lang w:eastAsia="zh-CN"/>
              </w:rPr>
            </w:pPr>
            <w:bookmarkStart w:id="329" w:name="PO_3000001867_PM002_14"/>
            <w:r>
              <w:rPr>
                <w:rFonts w:hint="eastAsia" w:ascii="宋体" w:hAnsi="宋体" w:cs="宋体"/>
                <w:sz w:val="24"/>
                <w:lang w:eastAsia="zh-CN"/>
              </w:rPr>
              <w:t>青秀区禁毒预防宣传教育基地设备采购项目</w:t>
            </w:r>
            <w:bookmarkEnd w:id="329"/>
          </w:p>
        </w:tc>
      </w:tr>
      <w:tr>
        <w:tblPrEx>
          <w:tblLayout w:type="fixed"/>
          <w:tblCellMar>
            <w:top w:w="0" w:type="dxa"/>
            <w:left w:w="108" w:type="dxa"/>
            <w:bottom w:w="0" w:type="dxa"/>
            <w:right w:w="108" w:type="dxa"/>
          </w:tblCellMar>
        </w:tblPrEx>
        <w:trPr>
          <w:jc w:val="center"/>
        </w:trPr>
        <w:tc>
          <w:tcPr>
            <w:tcW w:w="1601" w:type="dxa"/>
            <w:vAlign w:val="bottom"/>
          </w:tcPr>
          <w:p>
            <w:pPr>
              <w:jc w:val="distribute"/>
              <w:rPr>
                <w:rFonts w:hint="eastAsia" w:ascii="宋体" w:hAnsi="宋体" w:cs="宋体"/>
                <w:sz w:val="24"/>
              </w:rPr>
            </w:pPr>
            <w:r>
              <w:rPr>
                <w:rFonts w:hint="eastAsia" w:ascii="宋体" w:hAnsi="宋体" w:cs="宋体"/>
                <w:sz w:val="24"/>
              </w:rPr>
              <w:t>采购方式：</w:t>
            </w:r>
          </w:p>
        </w:tc>
        <w:tc>
          <w:tcPr>
            <w:tcW w:w="6172" w:type="dxa"/>
            <w:tcBorders>
              <w:top w:val="single" w:color="000000" w:sz="4" w:space="0"/>
              <w:left w:val="nil"/>
              <w:bottom w:val="single" w:color="000000" w:sz="4" w:space="0"/>
              <w:right w:val="nil"/>
            </w:tcBorders>
            <w:vAlign w:val="bottom"/>
          </w:tcPr>
          <w:p>
            <w:pPr>
              <w:jc w:val="left"/>
              <w:rPr>
                <w:rFonts w:hint="eastAsia" w:ascii="宋体" w:hAnsi="宋体" w:eastAsia="宋体" w:cs="宋体"/>
                <w:sz w:val="24"/>
                <w:lang w:eastAsia="zh-CN"/>
              </w:rPr>
            </w:pPr>
            <w:bookmarkStart w:id="330" w:name="PO_3000001867_PM003"/>
            <w:r>
              <w:rPr>
                <w:rFonts w:hint="eastAsia" w:ascii="宋体" w:hAnsi="宋体" w:cs="宋体"/>
                <w:sz w:val="24"/>
                <w:lang w:eastAsia="zh-CN"/>
              </w:rPr>
              <w:t>在线投标响应</w:t>
            </w:r>
            <w:bookmarkEnd w:id="330"/>
          </w:p>
        </w:tc>
      </w:tr>
      <w:tr>
        <w:tblPrEx>
          <w:tblLayout w:type="fixed"/>
          <w:tblCellMar>
            <w:top w:w="0" w:type="dxa"/>
            <w:left w:w="108" w:type="dxa"/>
            <w:bottom w:w="0" w:type="dxa"/>
            <w:right w:w="108" w:type="dxa"/>
          </w:tblCellMar>
        </w:tblPrEx>
        <w:trPr>
          <w:jc w:val="center"/>
        </w:trPr>
        <w:tc>
          <w:tcPr>
            <w:tcW w:w="1601" w:type="dxa"/>
            <w:vAlign w:val="bottom"/>
          </w:tcPr>
          <w:p>
            <w:pPr>
              <w:jc w:val="distribute"/>
              <w:rPr>
                <w:rFonts w:hint="eastAsia" w:ascii="宋体" w:hAnsi="宋体" w:cs="宋体"/>
                <w:sz w:val="24"/>
              </w:rPr>
            </w:pPr>
            <w:r>
              <w:rPr>
                <w:rFonts w:hint="eastAsia" w:ascii="宋体" w:hAnsi="宋体" w:cs="宋体"/>
                <w:sz w:val="24"/>
              </w:rPr>
              <w:t>项目编号：</w:t>
            </w:r>
          </w:p>
        </w:tc>
        <w:tc>
          <w:tcPr>
            <w:tcW w:w="6172" w:type="dxa"/>
            <w:tcBorders>
              <w:top w:val="single" w:color="000000" w:sz="4" w:space="0"/>
              <w:left w:val="nil"/>
              <w:bottom w:val="single" w:color="000000" w:sz="4" w:space="0"/>
              <w:right w:val="nil"/>
            </w:tcBorders>
            <w:vAlign w:val="bottom"/>
          </w:tcPr>
          <w:p>
            <w:pPr>
              <w:jc w:val="left"/>
              <w:rPr>
                <w:rFonts w:hint="eastAsia" w:ascii="宋体" w:hAnsi="宋体" w:eastAsia="宋体" w:cs="宋体"/>
                <w:sz w:val="24"/>
                <w:lang w:eastAsia="zh-CN"/>
              </w:rPr>
            </w:pPr>
            <w:bookmarkStart w:id="331" w:name="PO_3000001867_PM001_10"/>
            <w:r>
              <w:rPr>
                <w:rFonts w:hint="eastAsia" w:ascii="宋体" w:hAnsi="宋体" w:cs="宋体"/>
                <w:sz w:val="24"/>
                <w:lang w:eastAsia="zh-CN"/>
              </w:rPr>
              <w:t>QXZC2022-G1-00747</w:t>
            </w:r>
            <w:bookmarkEnd w:id="331"/>
          </w:p>
        </w:tc>
      </w:tr>
      <w:tr>
        <w:tblPrEx>
          <w:tblLayout w:type="fixed"/>
          <w:tblCellMar>
            <w:top w:w="0" w:type="dxa"/>
            <w:left w:w="108" w:type="dxa"/>
            <w:bottom w:w="0" w:type="dxa"/>
            <w:right w:w="108" w:type="dxa"/>
          </w:tblCellMar>
        </w:tblPrEx>
        <w:trPr>
          <w:jc w:val="center"/>
        </w:trPr>
        <w:tc>
          <w:tcPr>
            <w:tcW w:w="1601" w:type="dxa"/>
            <w:vAlign w:val="bottom"/>
          </w:tcPr>
          <w:p>
            <w:pPr>
              <w:jc w:val="distribute"/>
              <w:rPr>
                <w:rFonts w:hint="eastAsia" w:ascii="宋体" w:hAnsi="宋体" w:cs="宋体"/>
                <w:sz w:val="24"/>
              </w:rPr>
            </w:pPr>
            <w:r>
              <w:rPr>
                <w:rFonts w:hint="eastAsia" w:ascii="宋体" w:hAnsi="宋体" w:cs="宋体"/>
                <w:sz w:val="24"/>
              </w:rPr>
              <w:t>所投分标：</w:t>
            </w:r>
          </w:p>
        </w:tc>
        <w:tc>
          <w:tcPr>
            <w:tcW w:w="6172" w:type="dxa"/>
            <w:tcBorders>
              <w:top w:val="single" w:color="000000" w:sz="4" w:space="0"/>
              <w:left w:val="nil"/>
              <w:bottom w:val="single" w:color="000000" w:sz="4" w:space="0"/>
              <w:right w:val="nil"/>
            </w:tcBorders>
            <w:vAlign w:val="bottom"/>
          </w:tcPr>
          <w:p>
            <w:pPr>
              <w:jc w:val="left"/>
              <w:rPr>
                <w:rFonts w:hint="eastAsia" w:ascii="宋体" w:hAnsi="宋体" w:cs="宋体"/>
                <w:sz w:val="24"/>
              </w:rPr>
            </w:pPr>
          </w:p>
        </w:tc>
      </w:tr>
      <w:tr>
        <w:tblPrEx>
          <w:tblLayout w:type="fixed"/>
          <w:tblCellMar>
            <w:top w:w="0" w:type="dxa"/>
            <w:left w:w="108" w:type="dxa"/>
            <w:bottom w:w="0" w:type="dxa"/>
            <w:right w:w="108" w:type="dxa"/>
          </w:tblCellMar>
        </w:tblPrEx>
        <w:trPr>
          <w:jc w:val="center"/>
        </w:trPr>
        <w:tc>
          <w:tcPr>
            <w:tcW w:w="1601" w:type="dxa"/>
            <w:vAlign w:val="bottom"/>
          </w:tcPr>
          <w:p>
            <w:pPr>
              <w:jc w:val="distribute"/>
              <w:rPr>
                <w:rFonts w:hint="eastAsia" w:ascii="宋体" w:hAnsi="宋体" w:cs="宋体"/>
                <w:sz w:val="24"/>
              </w:rPr>
            </w:pPr>
            <w:r>
              <w:rPr>
                <w:rFonts w:hint="eastAsia" w:ascii="宋体" w:hAnsi="宋体" w:cs="宋体"/>
                <w:sz w:val="24"/>
              </w:rPr>
              <w:t>投标人名称：</w:t>
            </w:r>
          </w:p>
        </w:tc>
        <w:tc>
          <w:tcPr>
            <w:tcW w:w="6172" w:type="dxa"/>
            <w:tcBorders>
              <w:top w:val="single" w:color="000000" w:sz="4" w:space="0"/>
              <w:left w:val="nil"/>
              <w:bottom w:val="single" w:color="000000" w:sz="4" w:space="0"/>
              <w:right w:val="nil"/>
            </w:tcBorders>
            <w:vAlign w:val="bottom"/>
          </w:tcPr>
          <w:p>
            <w:pPr>
              <w:jc w:val="left"/>
              <w:rPr>
                <w:rFonts w:hint="eastAsia" w:ascii="宋体" w:hAnsi="宋体" w:cs="宋体"/>
                <w:sz w:val="24"/>
              </w:rPr>
            </w:pPr>
          </w:p>
        </w:tc>
      </w:tr>
      <w:tr>
        <w:tblPrEx>
          <w:tblLayout w:type="fixed"/>
          <w:tblCellMar>
            <w:top w:w="0" w:type="dxa"/>
            <w:left w:w="108" w:type="dxa"/>
            <w:bottom w:w="0" w:type="dxa"/>
            <w:right w:w="108" w:type="dxa"/>
          </w:tblCellMar>
        </w:tblPrEx>
        <w:trPr>
          <w:jc w:val="center"/>
        </w:trPr>
        <w:tc>
          <w:tcPr>
            <w:tcW w:w="1601" w:type="dxa"/>
            <w:vAlign w:val="bottom"/>
          </w:tcPr>
          <w:p>
            <w:pPr>
              <w:jc w:val="distribute"/>
              <w:rPr>
                <w:rFonts w:hint="eastAsia" w:ascii="宋体" w:hAnsi="宋体" w:cs="宋体"/>
                <w:sz w:val="24"/>
              </w:rPr>
            </w:pPr>
            <w:r>
              <w:rPr>
                <w:rFonts w:hint="eastAsia" w:ascii="宋体" w:hAnsi="宋体" w:cs="宋体"/>
                <w:sz w:val="24"/>
              </w:rPr>
              <w:t>投标人地址：</w:t>
            </w:r>
          </w:p>
        </w:tc>
        <w:tc>
          <w:tcPr>
            <w:tcW w:w="6172" w:type="dxa"/>
            <w:tcBorders>
              <w:top w:val="single" w:color="000000" w:sz="4" w:space="0"/>
              <w:left w:val="nil"/>
              <w:bottom w:val="single" w:color="000000" w:sz="4" w:space="0"/>
              <w:right w:val="nil"/>
            </w:tcBorders>
            <w:vAlign w:val="bottom"/>
          </w:tcPr>
          <w:p>
            <w:pPr>
              <w:jc w:val="left"/>
              <w:rPr>
                <w:rFonts w:hint="eastAsia" w:ascii="宋体" w:hAnsi="宋体" w:cs="宋体"/>
                <w:sz w:val="24"/>
              </w:rPr>
            </w:pPr>
          </w:p>
        </w:tc>
      </w:tr>
    </w:tbl>
    <w:p>
      <w:pPr>
        <w:ind w:firstLine="4200" w:firstLineChars="1750"/>
        <w:rPr>
          <w:rFonts w:hint="eastAsia" w:ascii="宋体" w:hAnsi="宋体" w:cs="宋体"/>
          <w:sz w:val="24"/>
        </w:rPr>
      </w:pPr>
    </w:p>
    <w:p>
      <w:pPr>
        <w:ind w:firstLine="4200" w:firstLineChars="1750"/>
        <w:rPr>
          <w:rFonts w:hint="eastAsia" w:ascii="宋体" w:hAnsi="宋体" w:cs="宋体"/>
          <w:sz w:val="24"/>
        </w:rPr>
      </w:pPr>
    </w:p>
    <w:p>
      <w:pPr>
        <w:ind w:firstLine="4200" w:firstLineChars="1750"/>
        <w:rPr>
          <w:rFonts w:hint="eastAsia" w:ascii="宋体" w:hAnsi="宋体" w:cs="宋体"/>
          <w:sz w:val="24"/>
        </w:rPr>
      </w:pPr>
    </w:p>
    <w:p>
      <w:pPr>
        <w:ind w:firstLine="5880" w:firstLineChars="2450"/>
        <w:rPr>
          <w:rFonts w:hint="eastAsia" w:ascii="宋体" w:hAnsi="宋体" w:cs="宋体"/>
          <w:sz w:val="24"/>
        </w:rPr>
      </w:pPr>
      <w:r>
        <w:rPr>
          <w:rFonts w:hint="eastAsia" w:ascii="宋体" w:hAnsi="宋体" w:cs="宋体"/>
          <w:sz w:val="24"/>
        </w:rPr>
        <w:t>投标截止时间前不得解密</w:t>
      </w:r>
    </w:p>
    <w:p>
      <w:pPr>
        <w:ind w:firstLine="6480" w:firstLineChars="2700"/>
        <w:rPr>
          <w:rFonts w:hint="eastAsia" w:ascii="宋体" w:hAnsi="宋体" w:cs="宋体"/>
          <w:sz w:val="24"/>
        </w:rPr>
      </w:pPr>
      <w:r>
        <w:rPr>
          <w:rFonts w:hint="eastAsia" w:ascii="宋体" w:hAnsi="宋体" w:cs="宋体"/>
          <w:sz w:val="24"/>
        </w:rPr>
        <w:t>年   月   日</w:t>
      </w:r>
    </w:p>
    <w:p>
      <w:pPr>
        <w:widowControl/>
        <w:jc w:val="left"/>
        <w:rPr>
          <w:rFonts w:ascii="宋体" w:hAnsi="宋体" w:cs="宋体"/>
          <w:sz w:val="24"/>
        </w:rPr>
        <w:sectPr>
          <w:pgSz w:w="11907" w:h="16840"/>
          <w:pgMar w:top="1531" w:right="1418" w:bottom="1361" w:left="1418" w:header="720" w:footer="720" w:gutter="0"/>
          <w:pgNumType w:fmt="decimal"/>
          <w:cols w:space="720" w:num="1"/>
        </w:sectPr>
      </w:pPr>
    </w:p>
    <w:p>
      <w:pPr>
        <w:pStyle w:val="11"/>
        <w:jc w:val="center"/>
        <w:outlineLvl w:val="1"/>
        <w:rPr>
          <w:rFonts w:hint="eastAsia" w:hAnsi="宋体"/>
          <w:b/>
          <w:bCs/>
          <w:color w:val="000000"/>
          <w:sz w:val="28"/>
          <w:szCs w:val="28"/>
        </w:rPr>
      </w:pPr>
      <w:bookmarkStart w:id="332" w:name="_Toc16192"/>
      <w:r>
        <w:rPr>
          <w:rFonts w:hint="eastAsia" w:hAnsi="宋体"/>
          <w:b/>
          <w:bCs/>
          <w:color w:val="000000"/>
          <w:sz w:val="28"/>
          <w:szCs w:val="28"/>
        </w:rPr>
        <w:t>第二节 资格证明文件格式</w:t>
      </w:r>
      <w:bookmarkEnd w:id="332"/>
    </w:p>
    <w:p>
      <w:pPr>
        <w:pStyle w:val="11"/>
        <w:spacing w:line="360" w:lineRule="auto"/>
        <w:ind w:firstLine="420"/>
        <w:rPr>
          <w:rFonts w:hint="eastAsia" w:hAnsi="宋体"/>
          <w:color w:val="000000"/>
          <w:sz w:val="30"/>
        </w:rPr>
      </w:pPr>
    </w:p>
    <w:p>
      <w:pPr>
        <w:snapToGrid w:val="0"/>
        <w:spacing w:before="165" w:beforeLines="50" w:after="50"/>
        <w:rPr>
          <w:rFonts w:hint="eastAsia" w:ascii="宋体" w:hAnsi="宋体"/>
          <w:bCs/>
          <w:color w:val="000000"/>
          <w:sz w:val="32"/>
          <w:szCs w:val="20"/>
        </w:rPr>
      </w:pPr>
      <w:r>
        <w:rPr>
          <w:rFonts w:hint="eastAsia" w:ascii="宋体" w:hAnsi="宋体"/>
          <w:color w:val="000000"/>
          <w:sz w:val="24"/>
        </w:rPr>
        <w:t xml:space="preserve">                                                         </w:t>
      </w:r>
      <w:r>
        <w:rPr>
          <w:rFonts w:hint="eastAsia" w:ascii="宋体" w:hAnsi="宋体"/>
          <w:bCs/>
          <w:color w:val="000000"/>
        </w:rPr>
        <w:t>电子投标文件</w:t>
      </w:r>
    </w:p>
    <w:p>
      <w:pPr>
        <w:snapToGrid w:val="0"/>
        <w:spacing w:before="165" w:beforeLines="50" w:after="50"/>
        <w:rPr>
          <w:rFonts w:hint="eastAsia" w:ascii="宋体" w:hAnsi="宋体"/>
          <w:color w:val="000000"/>
          <w:sz w:val="24"/>
          <w:szCs w:val="20"/>
        </w:rPr>
      </w:pPr>
    </w:p>
    <w:p>
      <w:pPr>
        <w:snapToGrid w:val="0"/>
        <w:spacing w:before="165" w:beforeLines="50" w:after="50"/>
        <w:jc w:val="center"/>
        <w:rPr>
          <w:rFonts w:hint="eastAsia" w:ascii="宋体" w:hAnsi="宋体"/>
          <w:b/>
          <w:color w:val="000000"/>
          <w:sz w:val="24"/>
          <w:szCs w:val="20"/>
        </w:rPr>
      </w:pPr>
      <w:r>
        <w:rPr>
          <w:rFonts w:hint="eastAsia" w:ascii="宋体" w:hAnsi="宋体"/>
          <w:b/>
          <w:color w:val="000000"/>
          <w:sz w:val="32"/>
          <w:szCs w:val="32"/>
        </w:rPr>
        <w:t>资格证明文件（封面）</w:t>
      </w:r>
    </w:p>
    <w:p>
      <w:pPr>
        <w:snapToGrid w:val="0"/>
        <w:spacing w:before="165" w:beforeLines="50" w:after="50"/>
        <w:rPr>
          <w:rFonts w:hint="eastAsia" w:ascii="宋体" w:hAnsi="宋体"/>
          <w:bCs/>
          <w:color w:val="000000"/>
          <w:sz w:val="24"/>
          <w:szCs w:val="20"/>
        </w:rPr>
      </w:pPr>
    </w:p>
    <w:p>
      <w:pPr>
        <w:snapToGrid w:val="0"/>
        <w:spacing w:before="165" w:beforeLines="50" w:after="50"/>
        <w:rPr>
          <w:rFonts w:hint="eastAsia" w:ascii="宋体" w:hAnsi="宋体"/>
          <w:bCs/>
          <w:color w:val="000000"/>
          <w:sz w:val="24"/>
          <w:szCs w:val="20"/>
        </w:rPr>
      </w:pPr>
    </w:p>
    <w:p>
      <w:pPr>
        <w:snapToGrid w:val="0"/>
        <w:spacing w:before="165" w:beforeLines="50" w:after="50"/>
        <w:rPr>
          <w:rFonts w:hint="eastAsia" w:ascii="宋体" w:hAnsi="宋体"/>
          <w:bCs/>
          <w:color w:val="000000"/>
          <w:sz w:val="24"/>
          <w:szCs w:val="20"/>
        </w:rPr>
      </w:pPr>
    </w:p>
    <w:p>
      <w:pPr>
        <w:snapToGrid w:val="0"/>
        <w:spacing w:before="165" w:beforeLines="50" w:after="50"/>
        <w:rPr>
          <w:rFonts w:hint="eastAsia" w:ascii="宋体" w:hAnsi="宋体"/>
          <w:bCs/>
          <w:color w:val="000000"/>
          <w:sz w:val="24"/>
          <w:szCs w:val="20"/>
        </w:rPr>
      </w:pPr>
    </w:p>
    <w:p>
      <w:pPr>
        <w:snapToGrid w:val="0"/>
        <w:spacing w:before="165" w:beforeLines="50" w:after="50"/>
        <w:rPr>
          <w:rFonts w:hint="eastAsia" w:ascii="宋体" w:hAnsi="宋体"/>
          <w:bCs/>
          <w:color w:val="000000"/>
          <w:sz w:val="24"/>
          <w:szCs w:val="20"/>
        </w:rPr>
      </w:pPr>
    </w:p>
    <w:p>
      <w:pPr>
        <w:snapToGrid w:val="0"/>
        <w:spacing w:before="165" w:beforeLines="50" w:after="50"/>
        <w:rPr>
          <w:rFonts w:hint="eastAsia" w:ascii="宋体" w:hAnsi="宋体"/>
          <w:bCs/>
          <w:color w:val="000000"/>
          <w:sz w:val="24"/>
          <w:szCs w:val="20"/>
        </w:rPr>
      </w:pPr>
    </w:p>
    <w:p>
      <w:pPr>
        <w:snapToGrid w:val="0"/>
        <w:spacing w:before="165" w:beforeLines="50" w:after="50"/>
        <w:rPr>
          <w:rFonts w:hint="eastAsia" w:ascii="宋体" w:hAnsi="宋体"/>
          <w:bCs/>
          <w:color w:val="000000"/>
          <w:sz w:val="24"/>
          <w:szCs w:val="20"/>
        </w:rPr>
      </w:pPr>
    </w:p>
    <w:p>
      <w:pPr>
        <w:snapToGrid w:val="0"/>
        <w:spacing w:before="165" w:beforeLines="50" w:after="50"/>
        <w:ind w:firstLine="540" w:firstLineChars="225"/>
        <w:rPr>
          <w:rFonts w:hint="eastAsia" w:ascii="宋体" w:hAnsi="宋体"/>
          <w:bCs/>
          <w:color w:val="000000"/>
          <w:sz w:val="24"/>
        </w:rPr>
      </w:pPr>
      <w:r>
        <w:rPr>
          <w:rFonts w:hint="eastAsia" w:ascii="宋体" w:hAnsi="宋体"/>
          <w:bCs/>
          <w:color w:val="000000"/>
          <w:sz w:val="24"/>
        </w:rPr>
        <w:t>项目名称：</w:t>
      </w:r>
      <w:bookmarkStart w:id="333" w:name="PO_3000001867_PM002_15"/>
      <w:r>
        <w:rPr>
          <w:rFonts w:hint="eastAsia" w:ascii="宋体" w:hAnsi="宋体"/>
          <w:bCs/>
          <w:color w:val="000000"/>
          <w:sz w:val="24"/>
          <w:lang w:eastAsia="zh-CN"/>
        </w:rPr>
        <w:t>青秀区禁毒预防宣传教育基地设备采购项目</w:t>
      </w:r>
      <w:bookmarkEnd w:id="333"/>
    </w:p>
    <w:p>
      <w:pPr>
        <w:snapToGrid w:val="0"/>
        <w:spacing w:before="165" w:beforeLines="50" w:after="50"/>
        <w:ind w:firstLine="540" w:firstLineChars="225"/>
        <w:rPr>
          <w:rFonts w:hint="eastAsia" w:ascii="宋体" w:hAnsi="宋体"/>
          <w:bCs/>
          <w:color w:val="000000"/>
          <w:sz w:val="24"/>
          <w:szCs w:val="20"/>
        </w:rPr>
      </w:pPr>
    </w:p>
    <w:p>
      <w:pPr>
        <w:snapToGrid w:val="0"/>
        <w:spacing w:before="165" w:beforeLines="50" w:after="50"/>
        <w:ind w:firstLine="540" w:firstLineChars="225"/>
        <w:rPr>
          <w:rFonts w:hint="eastAsia" w:ascii="宋体" w:hAnsi="宋体"/>
          <w:bCs/>
          <w:color w:val="000000"/>
          <w:sz w:val="24"/>
        </w:rPr>
      </w:pPr>
      <w:r>
        <w:rPr>
          <w:rFonts w:hint="eastAsia" w:ascii="宋体" w:hAnsi="宋体"/>
          <w:bCs/>
          <w:color w:val="000000"/>
          <w:sz w:val="24"/>
        </w:rPr>
        <w:t>项目编号：</w:t>
      </w:r>
      <w:bookmarkStart w:id="334" w:name="PO_3000001867_PM001_11"/>
      <w:r>
        <w:rPr>
          <w:rFonts w:hint="eastAsia" w:ascii="宋体" w:hAnsi="宋体"/>
          <w:bCs/>
          <w:color w:val="000000"/>
          <w:sz w:val="24"/>
          <w:lang w:eastAsia="zh-CN"/>
        </w:rPr>
        <w:t>QXZC2022-G1-00747</w:t>
      </w:r>
      <w:bookmarkEnd w:id="334"/>
    </w:p>
    <w:p>
      <w:pPr>
        <w:snapToGrid w:val="0"/>
        <w:spacing w:before="165" w:beforeLines="50" w:after="50"/>
        <w:ind w:firstLine="540" w:firstLineChars="225"/>
        <w:rPr>
          <w:rFonts w:hint="eastAsia" w:ascii="宋体" w:hAnsi="宋体"/>
          <w:bCs/>
          <w:color w:val="000000"/>
          <w:sz w:val="24"/>
          <w:szCs w:val="20"/>
        </w:rPr>
      </w:pPr>
      <w:r>
        <w:rPr>
          <w:rFonts w:hint="eastAsia" w:ascii="宋体" w:hAnsi="宋体"/>
          <w:bCs/>
          <w:color w:val="000000"/>
          <w:sz w:val="24"/>
        </w:rPr>
        <w:t xml:space="preserve"> </w:t>
      </w:r>
    </w:p>
    <w:p>
      <w:pPr>
        <w:snapToGrid w:val="0"/>
        <w:spacing w:before="165" w:beforeLines="50" w:after="50"/>
        <w:ind w:firstLine="540" w:firstLineChars="225"/>
        <w:rPr>
          <w:rFonts w:hint="eastAsia" w:ascii="宋体" w:hAnsi="宋体"/>
          <w:bCs/>
          <w:color w:val="000000"/>
          <w:sz w:val="24"/>
        </w:rPr>
      </w:pPr>
      <w:r>
        <w:rPr>
          <w:rFonts w:hint="eastAsia" w:ascii="宋体" w:hAnsi="宋体"/>
          <w:bCs/>
          <w:color w:val="000000"/>
          <w:sz w:val="24"/>
        </w:rPr>
        <w:t>所投分标：</w:t>
      </w:r>
    </w:p>
    <w:p>
      <w:pPr>
        <w:pStyle w:val="7"/>
        <w:snapToGrid w:val="0"/>
        <w:spacing w:before="50" w:after="50"/>
        <w:ind w:firstLine="540" w:firstLineChars="225"/>
        <w:rPr>
          <w:rFonts w:hint="eastAsia" w:ascii="宋体" w:hAnsi="宋体"/>
          <w:bCs/>
          <w:color w:val="000000"/>
          <w:sz w:val="24"/>
          <w:szCs w:val="24"/>
        </w:rPr>
      </w:pPr>
    </w:p>
    <w:p>
      <w:pPr>
        <w:pStyle w:val="7"/>
        <w:snapToGrid w:val="0"/>
        <w:spacing w:before="50" w:after="50"/>
        <w:ind w:firstLine="540" w:firstLineChars="225"/>
        <w:rPr>
          <w:rFonts w:hint="eastAsia" w:ascii="宋体" w:hAnsi="宋体"/>
          <w:bCs/>
          <w:color w:val="000000"/>
          <w:sz w:val="24"/>
          <w:szCs w:val="24"/>
        </w:rPr>
      </w:pPr>
      <w:r>
        <w:rPr>
          <w:rFonts w:hint="eastAsia" w:ascii="宋体" w:hAnsi="宋体"/>
          <w:bCs/>
          <w:color w:val="000000"/>
          <w:sz w:val="24"/>
          <w:szCs w:val="24"/>
        </w:rPr>
        <w:t>投标人名称：</w:t>
      </w:r>
    </w:p>
    <w:p>
      <w:pPr>
        <w:pStyle w:val="7"/>
        <w:snapToGrid w:val="0"/>
        <w:spacing w:before="50" w:after="50"/>
        <w:ind w:firstLine="540" w:firstLineChars="225"/>
        <w:rPr>
          <w:rFonts w:hint="eastAsia" w:ascii="宋体" w:hAnsi="宋体"/>
          <w:bCs/>
          <w:color w:val="000000"/>
          <w:sz w:val="24"/>
          <w:szCs w:val="24"/>
        </w:rPr>
      </w:pPr>
    </w:p>
    <w:p>
      <w:pPr>
        <w:pStyle w:val="7"/>
        <w:snapToGrid w:val="0"/>
        <w:spacing w:before="50" w:after="50"/>
        <w:ind w:firstLine="960" w:firstLineChars="400"/>
        <w:rPr>
          <w:rFonts w:hint="eastAsia" w:ascii="宋体" w:hAnsi="宋体"/>
          <w:bCs/>
          <w:color w:val="000000"/>
          <w:sz w:val="24"/>
          <w:szCs w:val="24"/>
        </w:rPr>
      </w:pPr>
    </w:p>
    <w:p>
      <w:pPr>
        <w:snapToGrid w:val="0"/>
        <w:spacing w:before="165" w:beforeLines="50" w:after="50"/>
        <w:ind w:firstLine="645"/>
        <w:jc w:val="center"/>
        <w:rPr>
          <w:rFonts w:hint="eastAsia" w:ascii="宋体" w:hAnsi="宋体"/>
          <w:color w:val="000000"/>
          <w:sz w:val="24"/>
        </w:rPr>
      </w:pPr>
      <w:r>
        <w:rPr>
          <w:rFonts w:hint="eastAsia" w:ascii="宋体" w:hAnsi="宋体"/>
          <w:color w:val="000000"/>
          <w:sz w:val="24"/>
        </w:rPr>
        <w:t>年  月  日</w:t>
      </w:r>
    </w:p>
    <w:p>
      <w:pPr>
        <w:widowControl/>
        <w:spacing w:line="360" w:lineRule="auto"/>
        <w:jc w:val="left"/>
        <w:rPr>
          <w:rFonts w:ascii="宋体" w:hAnsi="宋体"/>
          <w:color w:val="000000"/>
          <w:sz w:val="30"/>
          <w:szCs w:val="20"/>
        </w:rPr>
        <w:sectPr>
          <w:pgSz w:w="11906" w:h="16838"/>
          <w:pgMar w:top="1134" w:right="1134" w:bottom="1134" w:left="1134" w:header="720" w:footer="720" w:gutter="0"/>
          <w:pgNumType w:fmt="decimal"/>
          <w:cols w:space="720" w:num="1"/>
          <w:docGrid w:type="lines" w:linePitch="331" w:charSpace="0"/>
        </w:sectPr>
      </w:pPr>
    </w:p>
    <w:p>
      <w:pPr>
        <w:jc w:val="center"/>
        <w:rPr>
          <w:rFonts w:hint="eastAsia" w:ascii="仿宋_GB2312" w:hAnsi="仿宋" w:eastAsia="仿宋_GB2312" w:cs="仿宋_GB2312"/>
          <w:b/>
          <w:kern w:val="0"/>
          <w:sz w:val="36"/>
          <w:szCs w:val="36"/>
        </w:rPr>
      </w:pPr>
      <w:r>
        <w:rPr>
          <w:rFonts w:hint="eastAsia" w:ascii="仿宋_GB2312" w:hAnsi="仿宋" w:eastAsia="仿宋_GB2312" w:cs="仿宋_GB2312"/>
          <w:b/>
          <w:kern w:val="0"/>
          <w:sz w:val="36"/>
          <w:szCs w:val="36"/>
        </w:rPr>
        <w:t>资格证明文件目录</w:t>
      </w:r>
    </w:p>
    <w:p>
      <w:pPr>
        <w:snapToGrid w:val="0"/>
        <w:spacing w:line="360" w:lineRule="auto"/>
        <w:rPr>
          <w:rFonts w:hint="eastAsia" w:ascii="仿宋_GB2312" w:hAnsi="仿宋" w:eastAsia="仿宋_GB2312" w:cs="仿宋_GB2312"/>
          <w:kern w:val="0"/>
          <w:sz w:val="24"/>
        </w:rPr>
      </w:pP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营业执照(或事业法人登记证或其他工商等登记证明材料)复印件（投标人为自然人的，须提供</w:t>
      </w:r>
      <w:r>
        <w:rPr>
          <w:rFonts w:hint="eastAsia" w:ascii="仿宋_GB2312" w:hAnsi="仿宋" w:eastAsia="仿宋_GB2312" w:cs="Helvetica"/>
          <w:kern w:val="0"/>
          <w:sz w:val="24"/>
        </w:rPr>
        <w:t>自然人的身份证明</w:t>
      </w:r>
      <w:r>
        <w:rPr>
          <w:rFonts w:hint="eastAsia" w:ascii="仿宋_GB2312" w:hAnsi="仿宋" w:eastAsia="仿宋_GB2312"/>
          <w:sz w:val="24"/>
        </w:rPr>
        <w:t>）</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二、符合参与政府采购活动的资格条件依法缴纳税收、社会保障资金等方面的材料…………………………………………………………………………………………（页码）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三、财务状况报告方面的材料…………………………………………………………（页码）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四、投标人直接控股股东信息</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五、投标人直接</w:t>
      </w:r>
      <w:r>
        <w:rPr>
          <w:rFonts w:hint="eastAsia" w:ascii="仿宋_GB2312" w:hAnsi="仿宋" w:eastAsia="仿宋_GB2312" w:cs="仿宋_GB2312"/>
          <w:sz w:val="24"/>
          <w:lang w:val="en-US" w:eastAsia="zh-CN"/>
        </w:rPr>
        <w:t>管理</w:t>
      </w:r>
      <w:r>
        <w:rPr>
          <w:rFonts w:hint="eastAsia" w:ascii="仿宋_GB2312" w:hAnsi="仿宋" w:eastAsia="仿宋_GB2312" w:cs="仿宋_GB2312"/>
          <w:sz w:val="24"/>
        </w:rPr>
        <w:t>关系信息表</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六、投标资格声明函……………………………………………………………………（页码）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七、联合体协议书（</w:t>
      </w:r>
      <w:r>
        <w:rPr>
          <w:rFonts w:hint="eastAsia" w:ascii="仿宋_GB2312" w:hAnsi="仿宋" w:eastAsia="仿宋_GB2312" w:cs="仿宋_GB2312"/>
          <w:sz w:val="24"/>
        </w:rPr>
        <w:t>以联合体形式投标的，提供联合体协议；本项目不接受联合体投标或者投标人不以联合体形式投标的，则不需要提供</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八、本项目为专门面向中小企业采购的项目，供应商应为中小微企业（监狱企业、残疾人福利性单位视同小型、微型企业），提供中小企业声明函或对应要求的资格证明材料</w:t>
      </w:r>
      <w:r>
        <w:rPr>
          <w:rFonts w:hint="eastAsia" w:ascii="仿宋_GB2312" w:hAnsi="仿宋" w:eastAsia="仿宋_GB2312" w:cs="仿宋_GB2312"/>
          <w:kern w:val="0"/>
          <w:sz w:val="24"/>
        </w:rPr>
        <w:t>…………………………………………………………………………………………（页码）</w:t>
      </w:r>
    </w:p>
    <w:p>
      <w:pPr>
        <w:pStyle w:val="2"/>
        <w:rPr>
          <w:rFonts w:hint="eastAsia"/>
        </w:rPr>
      </w:pPr>
      <w:r>
        <w:rPr>
          <w:rFonts w:hint="eastAsia" w:ascii="仿宋_GB2312" w:hAnsi="仿宋" w:eastAsia="仿宋_GB2312" w:cs="仿宋_GB2312"/>
          <w:kern w:val="0"/>
          <w:sz w:val="24"/>
          <w:lang w:val="en-US" w:eastAsia="zh-CN"/>
        </w:rPr>
        <w:t>九、</w:t>
      </w:r>
      <w:r>
        <w:rPr>
          <w:rFonts w:hint="eastAsia" w:ascii="仿宋_GB2312" w:hAnsi="仿宋" w:eastAsia="仿宋_GB2312" w:cs="仿宋_GB2312"/>
          <w:kern w:val="0"/>
          <w:sz w:val="24"/>
        </w:rPr>
        <w:t>投标人认为需要提供的其他证明材料……………………………………………（页码）</w:t>
      </w:r>
    </w:p>
    <w:p>
      <w:pPr>
        <w:spacing w:line="360" w:lineRule="auto"/>
        <w:rPr>
          <w:rFonts w:hint="eastAsia" w:ascii="仿宋_GB2312" w:hAnsi="仿宋" w:eastAsia="仿宋_GB2312" w:cs="仿宋_GB2312"/>
          <w:b/>
          <w:bCs/>
          <w:sz w:val="24"/>
        </w:rPr>
      </w:pPr>
      <w:r>
        <w:rPr>
          <w:rFonts w:hint="eastAsia" w:ascii="仿宋_GB2312" w:hAnsi="仿宋" w:eastAsia="仿宋_GB2312" w:cs="仿宋_GB2312"/>
          <w:b/>
          <w:bCs/>
          <w:sz w:val="24"/>
        </w:rPr>
        <w:t>注：以上目录是基本格式要求，各投标人可根据自身情况进一步向下增加内容或细化。</w:t>
      </w:r>
    </w:p>
    <w:p>
      <w:pPr>
        <w:widowControl/>
        <w:spacing w:line="360" w:lineRule="auto"/>
        <w:jc w:val="left"/>
        <w:rPr>
          <w:rFonts w:ascii="宋体" w:hAnsi="宋体"/>
          <w:color w:val="000000"/>
          <w:sz w:val="30"/>
          <w:szCs w:val="20"/>
        </w:rPr>
        <w:sectPr>
          <w:pgSz w:w="11906" w:h="16838"/>
          <w:pgMar w:top="1134" w:right="1134" w:bottom="1134" w:left="1134" w:header="720" w:footer="720" w:gutter="0"/>
          <w:pgNumType w:fmt="decimal"/>
          <w:cols w:space="720" w:num="1"/>
          <w:docGrid w:type="lines" w:linePitch="331" w:charSpace="0"/>
        </w:sectPr>
      </w:pPr>
    </w:p>
    <w:p>
      <w:pPr>
        <w:snapToGrid w:val="0"/>
        <w:spacing w:line="360" w:lineRule="auto"/>
        <w:rPr>
          <w:rFonts w:hint="eastAsia" w:ascii="仿宋_GB2312" w:hAnsi="仿宋" w:eastAsia="仿宋_GB2312" w:cs="仿宋_GB2312"/>
          <w:b/>
          <w:kern w:val="0"/>
          <w:sz w:val="32"/>
          <w:szCs w:val="32"/>
          <w:lang w:val="zh-CN"/>
        </w:rPr>
      </w:pPr>
    </w:p>
    <w:p>
      <w:pPr>
        <w:spacing w:line="360" w:lineRule="auto"/>
        <w:jc w:val="center"/>
        <w:rPr>
          <w:rFonts w:hint="eastAsia" w:ascii="仿宋_GB2312" w:hAnsi="仿宋" w:eastAsia="仿宋_GB2312" w:cs="仿宋_GB2312"/>
          <w:b/>
          <w:sz w:val="30"/>
          <w:szCs w:val="30"/>
        </w:rPr>
      </w:pPr>
      <w:r>
        <w:rPr>
          <w:rFonts w:hint="eastAsia" w:ascii="仿宋_GB2312" w:hAnsi="仿宋" w:eastAsia="仿宋_GB2312" w:cs="仿宋_GB2312"/>
          <w:b/>
          <w:kern w:val="0"/>
          <w:sz w:val="32"/>
          <w:szCs w:val="32"/>
          <w:lang w:val="zh-CN"/>
        </w:rPr>
        <w:t>一、</w:t>
      </w:r>
      <w:r>
        <w:rPr>
          <w:rFonts w:hint="eastAsia" w:ascii="仿宋_GB2312" w:hAnsi="仿宋" w:eastAsia="仿宋_GB2312" w:cs="仿宋_GB2312"/>
          <w:b/>
          <w:sz w:val="30"/>
          <w:szCs w:val="30"/>
        </w:rPr>
        <w:t>营业执照(或事业法人登记证或其他工商等登记证明材料)复印件（投标人为自然人的，提供自然人的身份证明）</w:t>
      </w:r>
    </w:p>
    <w:p>
      <w:pPr>
        <w:spacing w:line="360" w:lineRule="auto"/>
        <w:rPr>
          <w:rFonts w:hint="eastAsia" w:ascii="仿宋_GB2312" w:hAnsi="仿宋" w:eastAsia="仿宋_GB2312" w:cs="仿宋_GB2312"/>
          <w:b/>
          <w:sz w:val="30"/>
          <w:szCs w:val="30"/>
        </w:rPr>
      </w:pPr>
    </w:p>
    <w:p>
      <w:pPr>
        <w:snapToGrid w:val="0"/>
        <w:spacing w:line="360" w:lineRule="auto"/>
        <w:ind w:firstLine="576"/>
        <w:jc w:val="center"/>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投标人名称(电子签章)：                              </w:t>
      </w:r>
    </w:p>
    <w:p>
      <w:pPr>
        <w:spacing w:line="360" w:lineRule="auto"/>
        <w:jc w:val="center"/>
        <w:rPr>
          <w:rFonts w:hint="eastAsia" w:ascii="仿宋_GB2312" w:hAnsi="仿宋" w:eastAsia="仿宋_GB2312" w:cs="仿宋_GB2312"/>
          <w:b/>
          <w:sz w:val="30"/>
          <w:szCs w:val="30"/>
        </w:rPr>
      </w:pPr>
      <w:r>
        <w:rPr>
          <w:rFonts w:hint="eastAsia" w:ascii="仿宋_GB2312" w:hAnsi="仿宋" w:eastAsia="仿宋_GB2312" w:cs="仿宋_GB2312"/>
          <w:kern w:val="0"/>
          <w:sz w:val="24"/>
          <w:lang w:val="zh-CN"/>
        </w:rPr>
        <w:t xml:space="preserve">                   日期：  年  月</w:t>
      </w:r>
    </w:p>
    <w:p>
      <w:pPr>
        <w:spacing w:line="360" w:lineRule="auto"/>
        <w:jc w:val="center"/>
        <w:rPr>
          <w:rFonts w:hint="eastAsia" w:ascii="仿宋_GB2312" w:hAnsi="仿宋" w:eastAsia="仿宋_GB2312" w:cs="仿宋_GB2312"/>
          <w:b/>
          <w:sz w:val="30"/>
          <w:szCs w:val="30"/>
        </w:rPr>
      </w:pPr>
    </w:p>
    <w:p>
      <w:pPr>
        <w:snapToGrid w:val="0"/>
        <w:spacing w:line="360" w:lineRule="auto"/>
        <w:ind w:right="480"/>
        <w:jc w:val="center"/>
        <w:rPr>
          <w:rFonts w:hint="eastAsia" w:ascii="仿宋_GB2312" w:hAnsi="仿宋" w:eastAsia="仿宋_GB2312" w:cs="仿宋_GB2312"/>
          <w:b/>
          <w:kern w:val="0"/>
          <w:sz w:val="32"/>
          <w:szCs w:val="32"/>
        </w:rPr>
      </w:pPr>
      <w:r>
        <w:rPr>
          <w:rFonts w:hint="eastAsia" w:ascii="仿宋_GB2312" w:hAnsi="仿宋" w:eastAsia="仿宋_GB2312" w:cs="仿宋_GB2312"/>
          <w:b/>
          <w:sz w:val="30"/>
          <w:szCs w:val="30"/>
        </w:rPr>
        <w:t>二、</w:t>
      </w:r>
      <w:r>
        <w:rPr>
          <w:rFonts w:hint="eastAsia" w:ascii="仿宋_GB2312" w:hAnsi="仿宋" w:eastAsia="仿宋_GB2312" w:cs="仿宋_GB2312"/>
          <w:b/>
          <w:kern w:val="0"/>
          <w:sz w:val="32"/>
          <w:szCs w:val="32"/>
        </w:rPr>
        <w:t>符合参与政府采购活动的资格条件依法缴纳税收、社会保障资金等方面的材料</w:t>
      </w:r>
    </w:p>
    <w:p>
      <w:pPr>
        <w:snapToGrid w:val="0"/>
        <w:spacing w:line="360" w:lineRule="auto"/>
        <w:ind w:firstLine="480" w:firstLineChars="200"/>
        <w:rPr>
          <w:rFonts w:hint="eastAsia" w:ascii="仿宋_GB2312" w:hAnsi="仿宋" w:eastAsia="仿宋_GB2312" w:cs="仿宋_GB2312"/>
          <w:sz w:val="24"/>
        </w:rPr>
      </w:pPr>
    </w:p>
    <w:p>
      <w:pPr>
        <w:snapToGrid w:val="0"/>
        <w:spacing w:line="360" w:lineRule="auto"/>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pPr>
        <w:snapToGrid w:val="0"/>
        <w:spacing w:line="360" w:lineRule="auto"/>
        <w:ind w:firstLine="5040" w:firstLineChars="2100"/>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投标人名称(电子签章)：</w:t>
      </w:r>
    </w:p>
    <w:p>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hint="eastAsia" w:ascii="仿宋_GB2312" w:hAnsi="仿宋" w:eastAsia="仿宋_GB2312" w:cs="仿宋_GB2312"/>
          <w:b/>
          <w:kern w:val="0"/>
          <w:sz w:val="32"/>
          <w:szCs w:val="32"/>
        </w:rPr>
      </w:pPr>
      <w:r>
        <w:rPr>
          <w:rFonts w:hint="eastAsia" w:ascii="仿宋_GB2312" w:hAnsi="仿宋" w:eastAsia="仿宋_GB2312" w:cs="仿宋_GB2312"/>
          <w:b/>
          <w:sz w:val="30"/>
          <w:szCs w:val="30"/>
        </w:rPr>
        <w:t>三、</w:t>
      </w:r>
      <w:r>
        <w:rPr>
          <w:rFonts w:hint="eastAsia" w:ascii="仿宋_GB2312" w:hAnsi="仿宋" w:eastAsia="仿宋_GB2312" w:cs="仿宋_GB2312"/>
          <w:b/>
          <w:kern w:val="0"/>
          <w:sz w:val="32"/>
          <w:szCs w:val="32"/>
        </w:rPr>
        <w:t>财务状况报告方面的材料</w:t>
      </w:r>
    </w:p>
    <w:p>
      <w:pPr>
        <w:snapToGrid w:val="0"/>
        <w:spacing w:line="360" w:lineRule="auto"/>
        <w:ind w:firstLine="480" w:firstLineChars="200"/>
        <w:rPr>
          <w:rFonts w:hint="eastAsia" w:ascii="仿宋_GB2312" w:hAnsi="仿宋" w:eastAsia="仿宋_GB2312" w:cs="仿宋_GB2312"/>
          <w:sz w:val="24"/>
        </w:rPr>
      </w:pPr>
    </w:p>
    <w:p>
      <w:pPr>
        <w:snapToGrid w:val="0"/>
        <w:spacing w:line="360" w:lineRule="auto"/>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pPr>
        <w:snapToGrid w:val="0"/>
        <w:spacing w:line="360" w:lineRule="auto"/>
        <w:ind w:firstLine="5040" w:firstLineChars="2100"/>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投标人名称(电子签章)：</w:t>
      </w:r>
    </w:p>
    <w:p>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firstLine="5160" w:firstLineChars="2150"/>
        <w:rPr>
          <w:rFonts w:hint="eastAsia" w:ascii="仿宋_GB2312" w:hAnsi="仿宋" w:eastAsia="仿宋_GB2312" w:cs="仿宋_GB2312"/>
          <w:kern w:val="0"/>
          <w:sz w:val="24"/>
          <w:lang w:val="zh-CN"/>
        </w:rPr>
      </w:pPr>
    </w:p>
    <w:p>
      <w:pPr>
        <w:snapToGrid w:val="0"/>
        <w:spacing w:line="360" w:lineRule="auto"/>
        <w:ind w:right="480"/>
        <w:jc w:val="center"/>
        <w:rPr>
          <w:rFonts w:hint="eastAsia" w:ascii="仿宋_GB2312" w:hAnsi="仿宋" w:eastAsia="仿宋_GB2312" w:cs="仿宋_GB2312"/>
          <w:b/>
          <w:kern w:val="0"/>
          <w:sz w:val="32"/>
          <w:szCs w:val="32"/>
          <w:lang w:val="zh-CN"/>
        </w:rPr>
      </w:pPr>
    </w:p>
    <w:p>
      <w:pPr>
        <w:snapToGrid w:val="0"/>
        <w:spacing w:line="360" w:lineRule="auto"/>
        <w:ind w:right="480"/>
        <w:jc w:val="center"/>
        <w:rPr>
          <w:rFonts w:hint="eastAsia" w:ascii="宋体" w:hAnsi="宋体"/>
          <w:b/>
          <w:color w:val="000000"/>
          <w:sz w:val="28"/>
          <w:szCs w:val="28"/>
        </w:rPr>
      </w:pPr>
      <w:r>
        <w:rPr>
          <w:rFonts w:hint="eastAsia" w:ascii="仿宋_GB2312" w:hAnsi="仿宋" w:eastAsia="仿宋_GB2312" w:cs="仿宋_GB2312"/>
          <w:b/>
          <w:kern w:val="0"/>
          <w:sz w:val="32"/>
          <w:szCs w:val="32"/>
        </w:rPr>
        <w:br w:type="page"/>
      </w:r>
    </w:p>
    <w:p>
      <w:pPr>
        <w:snapToGrid w:val="0"/>
        <w:spacing w:before="50" w:after="165" w:afterLines="50" w:line="360" w:lineRule="auto"/>
        <w:jc w:val="center"/>
        <w:rPr>
          <w:rFonts w:hint="eastAsia" w:ascii="仿宋_GB2312" w:hAnsi="仿宋" w:eastAsia="仿宋_GB2312" w:cs="仿宋_GB2312"/>
          <w:b/>
          <w:kern w:val="0"/>
          <w:sz w:val="32"/>
          <w:szCs w:val="32"/>
        </w:rPr>
      </w:pPr>
      <w:r>
        <w:rPr>
          <w:rFonts w:hint="eastAsia" w:ascii="仿宋_GB2312" w:hAnsi="仿宋" w:eastAsia="仿宋_GB2312" w:cs="仿宋_GB2312"/>
          <w:b/>
          <w:kern w:val="0"/>
          <w:sz w:val="32"/>
          <w:szCs w:val="32"/>
        </w:rPr>
        <w:t>四、投标人直接控股股东信息表</w:t>
      </w:r>
    </w:p>
    <w:tbl>
      <w:tblPr>
        <w:tblStyle w:val="18"/>
        <w:tblW w:w="9476" w:type="dxa"/>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Layout w:type="fixed"/>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备注</w:t>
            </w:r>
          </w:p>
        </w:tc>
      </w:tr>
      <w:tr>
        <w:tblPrEx>
          <w:shd w:val="clear" w:color="auto" w:fill="FBFBFB"/>
          <w:tblLayout w:type="fixed"/>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rPr>
            </w:pPr>
          </w:p>
        </w:tc>
      </w:tr>
      <w:tr>
        <w:tblPrEx>
          <w:shd w:val="clear" w:color="auto" w:fill="FBFBFB"/>
          <w:tblLayout w:type="fixed"/>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rPr>
            </w:pPr>
            <w:r>
              <w:rPr>
                <w:rFonts w:hint="eastAsia" w:ascii="宋体" w:hAnsi="宋体" w:cs="宋体"/>
                <w:color w:val="000000"/>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rPr>
            </w:pPr>
          </w:p>
        </w:tc>
      </w:tr>
      <w:tr>
        <w:tblPrEx>
          <w:shd w:val="clear" w:color="auto" w:fill="FBFBFB"/>
          <w:tblLayout w:type="fixed"/>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rPr>
            </w:pPr>
            <w:r>
              <w:rPr>
                <w:rFonts w:hint="eastAsia" w:ascii="宋体" w:hAnsi="宋体" w:cs="宋体"/>
                <w:color w:val="000000"/>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rPr>
            </w:pPr>
          </w:p>
        </w:tc>
      </w:tr>
      <w:tr>
        <w:tblPrEx>
          <w:shd w:val="clear" w:color="auto" w:fill="FBFBFB"/>
          <w:tblLayout w:type="fixed"/>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rPr>
            </w:pPr>
            <w:r>
              <w:rPr>
                <w:rFonts w:hint="eastAsia" w:ascii="宋体" w:hAnsi="宋体" w:cs="宋体"/>
                <w:color w:val="000000"/>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rPr>
            </w:pPr>
          </w:p>
        </w:tc>
      </w:tr>
    </w:tbl>
    <w:p>
      <w:pPr>
        <w:snapToGrid w:val="0"/>
        <w:spacing w:line="360" w:lineRule="auto"/>
        <w:jc w:val="left"/>
        <w:rPr>
          <w:rFonts w:hint="eastAsia" w:ascii="宋体" w:hAnsi="宋体"/>
          <w:color w:val="000000"/>
          <w:sz w:val="24"/>
        </w:rPr>
      </w:pPr>
      <w:r>
        <w:rPr>
          <w:rFonts w:hint="eastAsia" w:ascii="宋体" w:hAnsi="宋体"/>
          <w:color w:val="000000"/>
          <w:sz w:val="24"/>
        </w:rPr>
        <w:t>注：</w:t>
      </w:r>
    </w:p>
    <w:p>
      <w:pPr>
        <w:snapToGrid w:val="0"/>
        <w:spacing w:line="360" w:lineRule="auto"/>
        <w:jc w:val="left"/>
        <w:rPr>
          <w:rFonts w:hint="eastAsia" w:ascii="宋体" w:hAnsi="宋体"/>
          <w:color w:val="000000"/>
          <w:sz w:val="24"/>
        </w:rPr>
      </w:pPr>
      <w:r>
        <w:rPr>
          <w:rFonts w:hint="eastAsia" w:ascii="宋体" w:hAnsi="宋体"/>
          <w:color w:val="00000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hint="eastAsia" w:ascii="宋体" w:hAnsi="宋体"/>
          <w:color w:val="000000"/>
          <w:sz w:val="24"/>
        </w:rPr>
      </w:pPr>
      <w:r>
        <w:rPr>
          <w:rFonts w:hint="eastAsia" w:ascii="宋体" w:hAnsi="宋体"/>
          <w:color w:val="000000"/>
          <w:sz w:val="24"/>
        </w:rPr>
        <w:t>2.本表所指的控股关系仅限于直接控股关系，不包括间接的控股关系。公司实际控制人与公司之间的关系不属于本表所指的直接控股关系。</w:t>
      </w:r>
    </w:p>
    <w:p>
      <w:pPr>
        <w:snapToGrid w:val="0"/>
        <w:spacing w:line="360" w:lineRule="auto"/>
        <w:jc w:val="left"/>
        <w:rPr>
          <w:rFonts w:hint="eastAsia" w:ascii="宋体" w:hAnsi="宋体"/>
          <w:color w:val="000000"/>
          <w:sz w:val="24"/>
        </w:rPr>
      </w:pPr>
      <w:r>
        <w:rPr>
          <w:rFonts w:hint="eastAsia" w:ascii="宋体" w:hAnsi="宋体"/>
          <w:color w:val="000000"/>
          <w:sz w:val="24"/>
        </w:rPr>
        <w:t>3.供应商不存在直接控股股东的，则填“无”。</w:t>
      </w:r>
    </w:p>
    <w:p>
      <w:pPr>
        <w:snapToGrid w:val="0"/>
        <w:spacing w:line="360" w:lineRule="auto"/>
        <w:jc w:val="left"/>
        <w:rPr>
          <w:rFonts w:hint="eastAsia" w:ascii="宋体" w:hAnsi="宋体"/>
          <w:color w:val="000000"/>
          <w:sz w:val="24"/>
        </w:rPr>
      </w:pPr>
    </w:p>
    <w:p>
      <w:pPr>
        <w:snapToGrid w:val="0"/>
        <w:spacing w:line="360" w:lineRule="auto"/>
        <w:jc w:val="left"/>
        <w:rPr>
          <w:rFonts w:hint="eastAsia" w:ascii="宋体" w:hAnsi="宋体"/>
          <w:color w:val="000000"/>
          <w:sz w:val="24"/>
        </w:rPr>
      </w:pPr>
    </w:p>
    <w:p>
      <w:pPr>
        <w:snapToGrid w:val="0"/>
        <w:spacing w:line="360" w:lineRule="auto"/>
        <w:jc w:val="left"/>
        <w:rPr>
          <w:rFonts w:hint="eastAsia" w:ascii="宋体" w:hAnsi="宋体"/>
          <w:color w:val="000000"/>
          <w:sz w:val="24"/>
        </w:rPr>
      </w:pPr>
    </w:p>
    <w:p>
      <w:pPr>
        <w:snapToGrid w:val="0"/>
        <w:spacing w:line="360" w:lineRule="auto"/>
        <w:jc w:val="left"/>
        <w:rPr>
          <w:rFonts w:hint="eastAsia" w:ascii="宋体" w:hAnsi="宋体"/>
          <w:color w:val="000000"/>
          <w:sz w:val="24"/>
        </w:rPr>
      </w:pPr>
    </w:p>
    <w:p>
      <w:pPr>
        <w:snapToGrid w:val="0"/>
        <w:spacing w:line="360" w:lineRule="auto"/>
        <w:jc w:val="left"/>
        <w:rPr>
          <w:rFonts w:hint="eastAsia" w:ascii="宋体" w:hAnsi="宋体"/>
          <w:color w:val="000000"/>
          <w:sz w:val="24"/>
        </w:rPr>
      </w:pPr>
    </w:p>
    <w:p>
      <w:pPr>
        <w:snapToGrid w:val="0"/>
        <w:spacing w:line="360" w:lineRule="auto"/>
        <w:ind w:firstLine="5040" w:firstLineChars="2100"/>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jc w:val="center"/>
        <w:rPr>
          <w:rFonts w:hint="eastAsia" w:ascii="宋体" w:hAnsi="宋体"/>
          <w:b/>
          <w:color w:val="000000"/>
          <w:sz w:val="28"/>
          <w:szCs w:val="28"/>
        </w:rPr>
      </w:pPr>
      <w:r>
        <w:rPr>
          <w:rFonts w:hint="eastAsia" w:ascii="宋体" w:hAnsi="宋体"/>
          <w:b/>
          <w:color w:val="000000"/>
          <w:sz w:val="28"/>
          <w:szCs w:val="28"/>
        </w:rPr>
        <w:br w:type="page"/>
      </w:r>
    </w:p>
    <w:p>
      <w:pPr>
        <w:snapToGrid w:val="0"/>
        <w:spacing w:line="360" w:lineRule="auto"/>
        <w:jc w:val="center"/>
        <w:rPr>
          <w:rFonts w:hint="eastAsia" w:ascii="宋体" w:hAnsi="宋体"/>
          <w:color w:val="000000"/>
          <w:sz w:val="32"/>
          <w:szCs w:val="32"/>
        </w:rPr>
      </w:pPr>
      <w:r>
        <w:rPr>
          <w:rFonts w:hint="eastAsia" w:ascii="宋体" w:hAnsi="宋体"/>
          <w:b/>
          <w:color w:val="000000"/>
          <w:sz w:val="32"/>
          <w:szCs w:val="32"/>
        </w:rPr>
        <w:t>五、投标人直接管理关系信息表</w:t>
      </w:r>
    </w:p>
    <w:tbl>
      <w:tblPr>
        <w:tblStyle w:val="18"/>
        <w:tblW w:w="9652" w:type="dxa"/>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Layout w:type="fixed"/>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备注</w:t>
            </w:r>
          </w:p>
        </w:tc>
      </w:tr>
      <w:tr>
        <w:tblPrEx>
          <w:shd w:val="clear" w:color="auto" w:fill="FBFBFB"/>
          <w:tblLayout w:type="fixed"/>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rPr>
            </w:pPr>
          </w:p>
        </w:tc>
      </w:tr>
      <w:tr>
        <w:tblPrEx>
          <w:shd w:val="clear" w:color="auto" w:fill="FBFBFB"/>
          <w:tblLayout w:type="fixed"/>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rPr>
            </w:pPr>
            <w:r>
              <w:rPr>
                <w:rFonts w:hint="eastAsia" w:ascii="宋体" w:hAnsi="宋体" w:cs="宋体"/>
                <w:color w:val="000000"/>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rPr>
            </w:pPr>
          </w:p>
        </w:tc>
      </w:tr>
      <w:tr>
        <w:tblPrEx>
          <w:shd w:val="clear" w:color="auto" w:fill="FBFBFB"/>
          <w:tblLayout w:type="fixed"/>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rPr>
            </w:pPr>
            <w:r>
              <w:rPr>
                <w:rFonts w:hint="eastAsia" w:ascii="宋体" w:hAnsi="宋体" w:cs="宋体"/>
                <w:color w:val="000000"/>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rPr>
            </w:pPr>
          </w:p>
        </w:tc>
      </w:tr>
      <w:tr>
        <w:tblPrEx>
          <w:tblLayout w:type="fixed"/>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rPr>
            </w:pPr>
            <w:r>
              <w:rPr>
                <w:rFonts w:hint="eastAsia" w:ascii="宋体" w:hAnsi="宋体" w:cs="宋体"/>
                <w:color w:val="000000"/>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rPr>
            </w:pPr>
          </w:p>
        </w:tc>
      </w:tr>
    </w:tbl>
    <w:p>
      <w:pPr>
        <w:snapToGrid w:val="0"/>
        <w:spacing w:line="360" w:lineRule="auto"/>
        <w:jc w:val="left"/>
        <w:rPr>
          <w:rFonts w:hint="eastAsia" w:ascii="宋体" w:hAnsi="宋体"/>
          <w:color w:val="000000"/>
          <w:sz w:val="24"/>
        </w:rPr>
      </w:pPr>
      <w:r>
        <w:rPr>
          <w:rFonts w:hint="eastAsia" w:ascii="宋体" w:hAnsi="宋体"/>
          <w:color w:val="000000"/>
          <w:sz w:val="24"/>
        </w:rPr>
        <w:t>注：</w:t>
      </w:r>
    </w:p>
    <w:p>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2.</w:t>
      </w:r>
      <w:r>
        <w:rPr>
          <w:rFonts w:hint="eastAsia" w:ascii="宋体" w:hAnsi="宋体"/>
          <w:color w:val="000000"/>
          <w:spacing w:val="-6"/>
          <w:sz w:val="24"/>
        </w:rPr>
        <w:t>本表所指的管理关系仅限于直接管理关系，不包括间接的管理关系。</w:t>
      </w:r>
    </w:p>
    <w:p>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3.供应商不存在直接管理关系的，则填“无”。</w:t>
      </w:r>
    </w:p>
    <w:p>
      <w:pPr>
        <w:snapToGrid w:val="0"/>
        <w:spacing w:line="360" w:lineRule="auto"/>
        <w:jc w:val="left"/>
        <w:rPr>
          <w:rFonts w:hint="eastAsia" w:ascii="宋体" w:hAnsi="宋体"/>
          <w:color w:val="000000"/>
          <w:sz w:val="24"/>
        </w:rPr>
      </w:pPr>
    </w:p>
    <w:p>
      <w:pPr>
        <w:snapToGrid w:val="0"/>
        <w:spacing w:line="360" w:lineRule="auto"/>
        <w:jc w:val="left"/>
        <w:rPr>
          <w:rFonts w:hint="eastAsia" w:ascii="宋体" w:hAnsi="宋体"/>
          <w:color w:val="000000"/>
          <w:sz w:val="24"/>
        </w:rPr>
      </w:pPr>
    </w:p>
    <w:p>
      <w:pPr>
        <w:snapToGrid w:val="0"/>
        <w:spacing w:line="360" w:lineRule="auto"/>
        <w:jc w:val="left"/>
        <w:rPr>
          <w:rFonts w:hint="eastAsia" w:ascii="宋体" w:hAnsi="宋体"/>
          <w:color w:val="000000"/>
          <w:sz w:val="24"/>
        </w:rPr>
      </w:pPr>
    </w:p>
    <w:p>
      <w:pPr>
        <w:snapToGrid w:val="0"/>
        <w:spacing w:line="360" w:lineRule="auto"/>
        <w:jc w:val="left"/>
        <w:rPr>
          <w:rFonts w:hint="eastAsia"/>
          <w:color w:val="000000"/>
          <w:sz w:val="24"/>
        </w:rPr>
      </w:pPr>
    </w:p>
    <w:p>
      <w:pPr>
        <w:snapToGrid w:val="0"/>
        <w:spacing w:line="360" w:lineRule="auto"/>
        <w:jc w:val="left"/>
        <w:rPr>
          <w:color w:val="000000"/>
          <w:sz w:val="24"/>
        </w:rPr>
      </w:pPr>
    </w:p>
    <w:p>
      <w:pPr>
        <w:snapToGrid w:val="0"/>
        <w:spacing w:line="360" w:lineRule="auto"/>
        <w:jc w:val="left"/>
        <w:rPr>
          <w:color w:val="000000"/>
          <w:sz w:val="24"/>
        </w:rPr>
      </w:pPr>
    </w:p>
    <w:p>
      <w:pPr>
        <w:snapToGrid w:val="0"/>
        <w:spacing w:line="360" w:lineRule="auto"/>
        <w:jc w:val="left"/>
        <w:rPr>
          <w:rFonts w:ascii="宋体" w:hAnsi="宋体"/>
          <w:color w:val="000000"/>
          <w:sz w:val="24"/>
        </w:rPr>
      </w:pPr>
    </w:p>
    <w:p>
      <w:pPr>
        <w:snapToGrid w:val="0"/>
        <w:spacing w:line="360" w:lineRule="auto"/>
        <w:jc w:val="left"/>
        <w:rPr>
          <w:rFonts w:hint="eastAsia" w:ascii="宋体" w:hAnsi="宋体"/>
          <w:color w:val="000000"/>
          <w:sz w:val="24"/>
        </w:rPr>
      </w:pPr>
    </w:p>
    <w:p>
      <w:pPr>
        <w:snapToGrid w:val="0"/>
        <w:spacing w:line="360" w:lineRule="auto"/>
        <w:ind w:firstLine="5040" w:firstLineChars="2100"/>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before="50" w:after="165" w:afterLines="50"/>
        <w:jc w:val="left"/>
        <w:rPr>
          <w:rFonts w:hint="eastAsia" w:ascii="宋体" w:hAnsi="宋体"/>
          <w:color w:val="000000"/>
          <w:szCs w:val="21"/>
        </w:rPr>
      </w:pPr>
    </w:p>
    <w:p>
      <w:pPr>
        <w:snapToGrid w:val="0"/>
        <w:spacing w:before="165" w:beforeLines="50" w:after="50"/>
        <w:jc w:val="left"/>
        <w:rPr>
          <w:rFonts w:hint="eastAsia" w:ascii="宋体" w:hAnsi="宋体"/>
          <w:b/>
          <w:color w:val="000000"/>
          <w:sz w:val="24"/>
          <w:szCs w:val="20"/>
        </w:rPr>
      </w:pPr>
    </w:p>
    <w:p>
      <w:pPr>
        <w:snapToGrid w:val="0"/>
        <w:spacing w:before="165" w:beforeLines="50" w:after="50"/>
        <w:jc w:val="left"/>
        <w:rPr>
          <w:rFonts w:hint="eastAsia" w:ascii="宋体" w:hAnsi="宋体"/>
          <w:b/>
          <w:color w:val="000000"/>
          <w:sz w:val="24"/>
        </w:rPr>
      </w:pPr>
    </w:p>
    <w:p>
      <w:pPr>
        <w:snapToGrid w:val="0"/>
        <w:spacing w:before="165" w:beforeLines="50" w:after="50"/>
        <w:jc w:val="left"/>
        <w:rPr>
          <w:rFonts w:hint="eastAsia" w:ascii="宋体" w:hAnsi="宋体"/>
          <w:b/>
          <w:color w:val="000000"/>
          <w:sz w:val="24"/>
          <w:szCs w:val="20"/>
        </w:rPr>
      </w:pPr>
      <w:r>
        <w:rPr>
          <w:rFonts w:hint="eastAsia" w:ascii="宋体" w:hAnsi="宋体"/>
          <w:b/>
          <w:color w:val="000000"/>
          <w:sz w:val="24"/>
          <w:szCs w:val="20"/>
        </w:rPr>
        <w:t xml:space="preserve"> </w:t>
      </w:r>
    </w:p>
    <w:p>
      <w:pPr>
        <w:snapToGrid w:val="0"/>
        <w:spacing w:before="165" w:beforeLines="50" w:after="50"/>
        <w:jc w:val="left"/>
        <w:rPr>
          <w:rFonts w:hint="eastAsia" w:ascii="宋体" w:hAnsi="宋体"/>
          <w:b/>
          <w:color w:val="000000"/>
          <w:sz w:val="24"/>
          <w:szCs w:val="20"/>
        </w:rPr>
      </w:pPr>
    </w:p>
    <w:p>
      <w:pPr>
        <w:snapToGrid w:val="0"/>
        <w:spacing w:before="50" w:after="165" w:afterLines="50"/>
        <w:jc w:val="left"/>
        <w:rPr>
          <w:rFonts w:hint="eastAsia" w:ascii="宋体" w:hAnsi="宋体"/>
          <w:color w:val="000000"/>
        </w:rPr>
      </w:pPr>
    </w:p>
    <w:p>
      <w:pPr>
        <w:snapToGrid w:val="0"/>
        <w:spacing w:before="50" w:after="165" w:afterLines="50"/>
        <w:jc w:val="center"/>
        <w:rPr>
          <w:rFonts w:hint="eastAsia" w:ascii="宋体" w:hAnsi="宋体"/>
          <w:b/>
          <w:color w:val="000000"/>
          <w:sz w:val="32"/>
          <w:szCs w:val="32"/>
        </w:rPr>
      </w:pPr>
      <w:r>
        <w:rPr>
          <w:rFonts w:hint="eastAsia" w:ascii="宋体" w:hAnsi="宋体"/>
          <w:b/>
          <w:color w:val="000000"/>
          <w:sz w:val="32"/>
          <w:szCs w:val="32"/>
        </w:rPr>
        <w:t>六、投标资格声明函</w:t>
      </w:r>
    </w:p>
    <w:p>
      <w:pPr>
        <w:tabs>
          <w:tab w:val="left" w:pos="7200"/>
        </w:tabs>
        <w:spacing w:line="360" w:lineRule="auto"/>
        <w:rPr>
          <w:rFonts w:hint="eastAsia" w:ascii="宋体" w:hAnsi="宋体"/>
          <w:color w:val="000000"/>
          <w:szCs w:val="21"/>
        </w:rPr>
      </w:pPr>
      <w:r>
        <w:rPr>
          <w:rFonts w:hint="eastAsia" w:ascii="宋体" w:hAnsi="宋体"/>
          <w:color w:val="000000"/>
          <w:szCs w:val="21"/>
        </w:rPr>
        <w:t>致：_</w:t>
      </w:r>
      <w:r>
        <w:rPr>
          <w:rFonts w:hint="eastAsia" w:ascii="宋体" w:hAnsi="宋体"/>
          <w:color w:val="000000"/>
          <w:szCs w:val="21"/>
          <w:u w:val="single"/>
        </w:rPr>
        <w:t xml:space="preserve"> </w:t>
      </w:r>
      <w:bookmarkStart w:id="335" w:name="PO_3000001867_PM031_5"/>
      <w:r>
        <w:rPr>
          <w:rFonts w:hint="eastAsia" w:ascii="宋体" w:hAnsi="宋体"/>
          <w:color w:val="000000"/>
          <w:szCs w:val="21"/>
          <w:u w:val="single"/>
          <w:lang w:eastAsia="zh-CN"/>
        </w:rPr>
        <w:t>南宁市青秀区政府采购中心</w:t>
      </w:r>
      <w:bookmarkEnd w:id="335"/>
      <w:r>
        <w:rPr>
          <w:rFonts w:hint="eastAsia" w:ascii="宋体" w:hAnsi="宋体"/>
          <w:color w:val="000000"/>
          <w:szCs w:val="21"/>
          <w:u w:val="single"/>
        </w:rPr>
        <w:t xml:space="preserve"> </w:t>
      </w:r>
    </w:p>
    <w:p>
      <w:pPr>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我方愿意参加贵方组织的</w:t>
      </w:r>
      <w:r>
        <w:rPr>
          <w:rFonts w:hint="eastAsia" w:ascii="宋体" w:hAnsi="宋体"/>
          <w:szCs w:val="21"/>
        </w:rPr>
        <w:t>_</w:t>
      </w:r>
      <w:bookmarkStart w:id="336" w:name="PO_3000001867_PM002_3"/>
      <w:r>
        <w:rPr>
          <w:rFonts w:hint="eastAsia" w:ascii="宋体" w:hAnsi="宋体"/>
          <w:szCs w:val="21"/>
          <w:u w:val="single"/>
          <w:lang w:eastAsia="zh-CN"/>
        </w:rPr>
        <w:t>青秀区禁毒预防宣传教育基地设备采购项目</w:t>
      </w:r>
      <w:bookmarkEnd w:id="336"/>
      <w:r>
        <w:rPr>
          <w:rFonts w:hint="eastAsia" w:ascii="宋体" w:hAnsi="宋体"/>
          <w:color w:val="000000"/>
          <w:szCs w:val="21"/>
        </w:rPr>
        <w:t>（项目编号：</w:t>
      </w:r>
      <w:bookmarkStart w:id="337" w:name="PO_3000001867_PM001_3"/>
      <w:r>
        <w:rPr>
          <w:rFonts w:hint="eastAsia" w:ascii="宋体" w:hAnsi="宋体"/>
          <w:color w:val="000000"/>
          <w:szCs w:val="21"/>
          <w:lang w:eastAsia="zh-CN"/>
        </w:rPr>
        <w:t>QXZC2022-G1-00747</w:t>
      </w:r>
      <w:bookmarkEnd w:id="337"/>
      <w:r>
        <w:rPr>
          <w:rFonts w:hint="eastAsia" w:ascii="宋体" w:hAnsi="宋体"/>
          <w:color w:val="000000"/>
          <w:szCs w:val="21"/>
        </w:rPr>
        <w:t xml:space="preserve"> ）项目的投标，为便于贵方公正、择优地确定中标人，我方就本次投标有关事项郑重声明如下：</w:t>
      </w:r>
    </w:p>
    <w:p>
      <w:pPr>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pPr>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3.经查询，在“信用中国”和“中国政府采购网”网站我方未被列入失信被执行人、重大税收违法案件当事人名单、政府采购严重违法失信行为记录名单。</w:t>
      </w:r>
    </w:p>
    <w:p>
      <w:pPr>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 xml:space="preserve">4.以上事项如有虚假或隐瞒，我方愿意承担一切后果，并不再寻求任何旨在减轻或免除法律责任的辩解。 </w:t>
      </w:r>
    </w:p>
    <w:p>
      <w:pPr>
        <w:tabs>
          <w:tab w:val="left" w:pos="7200"/>
        </w:tabs>
        <w:ind w:firstLine="270" w:firstLineChars="150"/>
        <w:rPr>
          <w:rFonts w:hint="eastAsia" w:ascii="宋体" w:hAnsi="宋体"/>
          <w:sz w:val="18"/>
          <w:szCs w:val="18"/>
        </w:rPr>
      </w:pPr>
      <w:r>
        <w:rPr>
          <w:rFonts w:hint="eastAsia" w:ascii="宋体" w:hAnsi="宋体"/>
          <w:sz w:val="18"/>
          <w:szCs w:val="18"/>
        </w:rPr>
        <w:t>说明：</w:t>
      </w:r>
    </w:p>
    <w:p>
      <w:pPr>
        <w:ind w:firstLine="360" w:firstLineChars="200"/>
        <w:jc w:val="left"/>
        <w:rPr>
          <w:rFonts w:hint="eastAsia" w:ascii="宋体" w:hAnsi="宋体"/>
          <w:sz w:val="18"/>
          <w:szCs w:val="18"/>
        </w:rPr>
      </w:pPr>
      <w:r>
        <w:rPr>
          <w:rFonts w:hint="eastAsia" w:ascii="宋体" w:hAnsi="宋体"/>
          <w:sz w:val="18"/>
          <w:szCs w:val="18"/>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pPr>
        <w:ind w:firstLine="360" w:firstLineChars="200"/>
        <w:jc w:val="left"/>
        <w:rPr>
          <w:rFonts w:hint="eastAsia" w:ascii="宋体" w:hAnsi="宋体"/>
          <w:sz w:val="18"/>
          <w:szCs w:val="18"/>
        </w:rPr>
      </w:pPr>
      <w:r>
        <w:rPr>
          <w:rFonts w:hint="eastAsia" w:ascii="宋体" w:hAnsi="宋体"/>
          <w:sz w:val="18"/>
          <w:szCs w:val="18"/>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napToGrid w:val="0"/>
        <w:spacing w:before="50" w:after="165" w:afterLines="50"/>
        <w:jc w:val="left"/>
        <w:rPr>
          <w:rFonts w:hint="eastAsia" w:ascii="宋体" w:hAnsi="宋体"/>
          <w:sz w:val="18"/>
          <w:szCs w:val="18"/>
        </w:rPr>
      </w:pPr>
      <w:r>
        <w:rPr>
          <w:rFonts w:hint="eastAsia" w:ascii="宋体" w:hAnsi="宋体"/>
          <w:sz w:val="18"/>
          <w:szCs w:val="18"/>
        </w:rPr>
        <w:t xml:space="preserve"> </w:t>
      </w:r>
      <w:r>
        <w:rPr>
          <w:rFonts w:hint="eastAsia" w:ascii="宋体" w:hAnsi="宋体"/>
          <w:b/>
          <w:sz w:val="18"/>
          <w:szCs w:val="18"/>
        </w:rPr>
        <w:t xml:space="preserve">  3.如为联合体投标，盖章处须加盖联合体各方公章并由联合体各方法定代表人分别签署，否则投标无效。</w:t>
      </w:r>
    </w:p>
    <w:p>
      <w:pPr>
        <w:snapToGrid w:val="0"/>
        <w:spacing w:before="50" w:after="331" w:afterLines="100" w:line="360" w:lineRule="auto"/>
        <w:jc w:val="left"/>
        <w:rPr>
          <w:rFonts w:hint="eastAsia" w:ascii="宋体" w:hAnsi="宋体"/>
          <w:color w:val="000000"/>
          <w:sz w:val="24"/>
        </w:rPr>
      </w:pPr>
      <w:r>
        <w:rPr>
          <w:rFonts w:hint="eastAsia" w:ascii="宋体" w:hAnsi="宋体"/>
          <w:color w:val="000000"/>
          <w:sz w:val="24"/>
        </w:rPr>
        <w:t xml:space="preserve">                                     </w:t>
      </w:r>
    </w:p>
    <w:p>
      <w:pPr>
        <w:snapToGrid w:val="0"/>
        <w:spacing w:before="50" w:after="331" w:afterLines="100" w:line="360" w:lineRule="auto"/>
        <w:ind w:left="7428" w:leftChars="2223" w:hanging="2760" w:hangingChars="1150"/>
        <w:jc w:val="left"/>
        <w:rPr>
          <w:rFonts w:hint="eastAsia" w:ascii="仿宋_GB2312" w:hAnsi="仿宋" w:eastAsia="仿宋_GB2312" w:cs="仿宋_GB2312"/>
          <w:kern w:val="0"/>
          <w:sz w:val="24"/>
          <w:lang w:val="zh-CN"/>
        </w:rPr>
      </w:pPr>
      <w:r>
        <w:rPr>
          <w:rFonts w:hint="eastAsia" w:ascii="宋体" w:hAnsi="宋体"/>
          <w:color w:val="000000"/>
          <w:sz w:val="24"/>
        </w:rPr>
        <w:t xml:space="preserve">  </w:t>
      </w:r>
      <w:r>
        <w:rPr>
          <w:rFonts w:hint="eastAsia" w:ascii="仿宋_GB2312" w:hAnsi="仿宋" w:eastAsia="仿宋_GB2312" w:cs="仿宋_GB2312"/>
          <w:kern w:val="0"/>
          <w:sz w:val="24"/>
          <w:lang w:val="zh-CN"/>
        </w:rPr>
        <w:t>投标人名称(电子签章)：</w:t>
      </w:r>
      <w:r>
        <w:rPr>
          <w:rFonts w:hint="eastAsia" w:ascii="宋体" w:hAnsi="宋体"/>
          <w:color w:val="000000"/>
          <w:szCs w:val="21"/>
        </w:rPr>
        <w:t xml:space="preserve">                                     年    月    日</w:t>
      </w:r>
    </w:p>
    <w:p>
      <w:pPr>
        <w:pStyle w:val="11"/>
        <w:spacing w:line="600" w:lineRule="exact"/>
        <w:jc w:val="center"/>
        <w:rPr>
          <w:rFonts w:hint="eastAsia" w:ascii="Times New Roman" w:hAnsi="Times New Roman"/>
          <w:b/>
          <w:bCs/>
          <w:sz w:val="30"/>
          <w:szCs w:val="30"/>
        </w:rPr>
      </w:pPr>
    </w:p>
    <w:p>
      <w:pPr>
        <w:pStyle w:val="11"/>
        <w:spacing w:line="600" w:lineRule="exact"/>
        <w:jc w:val="center"/>
        <w:rPr>
          <w:rFonts w:ascii="Times New Roman" w:hAnsi="Times New Roman"/>
          <w:b/>
          <w:bCs/>
          <w:sz w:val="30"/>
          <w:szCs w:val="30"/>
        </w:rPr>
      </w:pPr>
    </w:p>
    <w:p>
      <w:pPr>
        <w:widowControl/>
        <w:jc w:val="left"/>
        <w:rPr>
          <w:b/>
          <w:bCs/>
          <w:sz w:val="30"/>
          <w:szCs w:val="30"/>
        </w:rPr>
        <w:sectPr>
          <w:pgSz w:w="11906" w:h="16838"/>
          <w:pgMar w:top="1134" w:right="1134" w:bottom="1134" w:left="1134" w:header="720" w:footer="720" w:gutter="0"/>
          <w:pgNumType w:fmt="decimal"/>
          <w:cols w:space="720" w:num="1"/>
          <w:docGrid w:type="lines" w:linePitch="331" w:charSpace="0"/>
        </w:sectPr>
      </w:pPr>
    </w:p>
    <w:p>
      <w:pPr>
        <w:pStyle w:val="11"/>
        <w:spacing w:line="600" w:lineRule="exact"/>
        <w:jc w:val="center"/>
        <w:rPr>
          <w:rFonts w:ascii="Times New Roman" w:hAnsi="Times New Roman"/>
          <w:b/>
          <w:bCs/>
          <w:sz w:val="30"/>
          <w:szCs w:val="30"/>
        </w:rPr>
      </w:pPr>
    </w:p>
    <w:p>
      <w:pPr>
        <w:pStyle w:val="11"/>
        <w:spacing w:line="600" w:lineRule="exact"/>
        <w:jc w:val="center"/>
        <w:rPr>
          <w:rFonts w:ascii="Times New Roman" w:hAnsi="Times New Roman"/>
        </w:rPr>
      </w:pPr>
      <w:r>
        <w:rPr>
          <w:rFonts w:hint="eastAsia" w:ascii="Times New Roman" w:hAnsi="Times New Roman"/>
          <w:b/>
          <w:bCs/>
          <w:sz w:val="30"/>
          <w:szCs w:val="30"/>
        </w:rPr>
        <w:t>七、联合体协议书</w:t>
      </w:r>
    </w:p>
    <w:p>
      <w:pPr>
        <w:autoSpaceDE w:val="0"/>
        <w:autoSpaceDN w:val="0"/>
        <w:adjustRightInd w:val="0"/>
        <w:spacing w:line="360" w:lineRule="auto"/>
        <w:jc w:val="left"/>
        <w:rPr>
          <w:rFonts w:ascii="宋体" w:cs="宋体"/>
          <w:kern w:val="0"/>
          <w:szCs w:val="21"/>
          <w:u w:val="single"/>
        </w:rPr>
      </w:pPr>
    </w:p>
    <w:p>
      <w:pPr>
        <w:autoSpaceDE w:val="0"/>
        <w:autoSpaceDN w:val="0"/>
        <w:adjustRightInd w:val="0"/>
        <w:spacing w:line="360" w:lineRule="auto"/>
        <w:jc w:val="left"/>
        <w:rPr>
          <w:rFonts w:hint="eastAsia" w:ascii="宋体" w:cs="宋体"/>
          <w:kern w:val="0"/>
          <w:szCs w:val="21"/>
        </w:rPr>
      </w:pPr>
      <w:r>
        <w:rPr>
          <w:rFonts w:hint="eastAsia" w:ascii="宋体" w:cs="宋体"/>
          <w:kern w:val="0"/>
          <w:szCs w:val="21"/>
          <w:u w:val="single"/>
        </w:rPr>
        <w:t xml:space="preserve">                                                  </w:t>
      </w:r>
      <w:r>
        <w:rPr>
          <w:rFonts w:hint="eastAsia" w:ascii="宋体" w:cs="宋体"/>
          <w:kern w:val="0"/>
          <w:szCs w:val="21"/>
        </w:rPr>
        <w:t>（所有成员单位名称）自愿组成联合体，共同参加</w:t>
      </w:r>
      <w:r>
        <w:rPr>
          <w:rFonts w:hint="eastAsia" w:ascii="宋体" w:cs="宋体"/>
          <w:kern w:val="0"/>
          <w:szCs w:val="21"/>
          <w:u w:val="single"/>
        </w:rPr>
        <w:t xml:space="preserve">     </w:t>
      </w:r>
      <w:bookmarkStart w:id="338" w:name="PO_3000001867_PM031_6"/>
      <w:r>
        <w:rPr>
          <w:rFonts w:hint="eastAsia" w:ascii="宋体" w:cs="宋体"/>
          <w:kern w:val="0"/>
          <w:szCs w:val="21"/>
          <w:u w:val="single"/>
          <w:lang w:eastAsia="zh-CN"/>
        </w:rPr>
        <w:t>南宁市青秀区政府采购中心</w:t>
      </w:r>
      <w:bookmarkEnd w:id="338"/>
      <w:r>
        <w:rPr>
          <w:rFonts w:hint="eastAsia" w:ascii="宋体" w:cs="宋体"/>
          <w:kern w:val="0"/>
          <w:szCs w:val="21"/>
          <w:u w:val="single"/>
        </w:rPr>
        <w:t xml:space="preserve">   </w:t>
      </w:r>
      <w:r>
        <w:rPr>
          <w:rFonts w:hint="eastAsia" w:ascii="宋体" w:cs="宋体"/>
          <w:kern w:val="0"/>
          <w:szCs w:val="21"/>
        </w:rPr>
        <w:t>组织的</w:t>
      </w:r>
      <w:r>
        <w:rPr>
          <w:rFonts w:hint="eastAsia" w:ascii="宋体" w:cs="宋体"/>
          <w:kern w:val="0"/>
          <w:szCs w:val="21"/>
          <w:u w:val="single"/>
        </w:rPr>
        <w:t xml:space="preserve">   </w:t>
      </w:r>
      <w:bookmarkStart w:id="339" w:name="PO_3000001867_PM002_4"/>
      <w:r>
        <w:rPr>
          <w:rFonts w:hint="eastAsia" w:ascii="宋体" w:cs="宋体"/>
          <w:kern w:val="0"/>
          <w:szCs w:val="21"/>
          <w:u w:val="single"/>
          <w:lang w:eastAsia="zh-CN"/>
        </w:rPr>
        <w:t>青秀区禁毒预防宣传教育基地设备采购项目</w:t>
      </w:r>
      <w:bookmarkEnd w:id="339"/>
      <w:r>
        <w:rPr>
          <w:rFonts w:hint="eastAsia" w:ascii="宋体" w:cs="宋体"/>
          <w:kern w:val="0"/>
          <w:szCs w:val="21"/>
          <w:u w:val="single"/>
        </w:rPr>
        <w:t xml:space="preserve">  </w:t>
      </w:r>
      <w:r>
        <w:rPr>
          <w:rFonts w:hint="eastAsia" w:ascii="宋体" w:cs="宋体"/>
          <w:kern w:val="0"/>
          <w:szCs w:val="21"/>
        </w:rPr>
        <w:t>（项目编号：</w:t>
      </w:r>
      <w:r>
        <w:rPr>
          <w:rFonts w:hint="eastAsia" w:ascii="宋体" w:cs="宋体"/>
          <w:kern w:val="0"/>
          <w:szCs w:val="21"/>
          <w:u w:val="single"/>
        </w:rPr>
        <w:t xml:space="preserve">  </w:t>
      </w:r>
      <w:bookmarkStart w:id="340" w:name="PO_3000001867_PM001_4"/>
      <w:r>
        <w:rPr>
          <w:rFonts w:hint="eastAsia" w:ascii="宋体" w:cs="宋体"/>
          <w:kern w:val="0"/>
          <w:szCs w:val="21"/>
          <w:u w:val="single"/>
          <w:lang w:eastAsia="zh-CN"/>
        </w:rPr>
        <w:t>QXZC2022-G1-00747</w:t>
      </w:r>
      <w:bookmarkEnd w:id="340"/>
      <w:r>
        <w:rPr>
          <w:rFonts w:hint="eastAsia" w:ascii="宋体" w:cs="宋体"/>
          <w:kern w:val="0"/>
          <w:szCs w:val="21"/>
          <w:u w:val="single"/>
        </w:rPr>
        <w:t xml:space="preserve"> </w:t>
      </w:r>
      <w:r>
        <w:rPr>
          <w:rFonts w:hint="eastAsia" w:ascii="宋体" w:cs="宋体"/>
          <w:kern w:val="0"/>
          <w:szCs w:val="21"/>
        </w:rPr>
        <w:t>）投标。现就联合体投标事宜订立如下协议：</w:t>
      </w:r>
    </w:p>
    <w:p>
      <w:pPr>
        <w:autoSpaceDE w:val="0"/>
        <w:autoSpaceDN w:val="0"/>
        <w:adjustRightInd w:val="0"/>
        <w:spacing w:line="360" w:lineRule="auto"/>
        <w:ind w:firstLine="420"/>
        <w:jc w:val="left"/>
        <w:rPr>
          <w:rFonts w:hint="eastAsia" w:ascii="宋体" w:hAnsi="宋体" w:cs="宋体"/>
          <w:kern w:val="0"/>
          <w:szCs w:val="21"/>
        </w:rPr>
      </w:pPr>
      <w:r>
        <w:rPr>
          <w:rFonts w:hint="eastAsia" w:ascii="宋体" w:hAnsi="宋体" w:cs="TimesNewRomanPSMT"/>
          <w:kern w:val="0"/>
          <w:szCs w:val="21"/>
        </w:rPr>
        <w:t>1</w:t>
      </w:r>
      <w:r>
        <w:rPr>
          <w:rFonts w:hint="eastAsia" w:ascii="宋体" w:hAnsi="宋体" w:cs="宋体"/>
          <w:kern w:val="0"/>
          <w:szCs w:val="21"/>
        </w:rPr>
        <w:t>、</w:t>
      </w:r>
      <w:r>
        <w:t>________________________</w:t>
      </w:r>
      <w:r>
        <w:rPr>
          <w:rFonts w:hint="eastAsia" w:ascii="宋体" w:hAnsi="宋体" w:cs="宋体"/>
          <w:kern w:val="0"/>
          <w:szCs w:val="21"/>
        </w:rPr>
        <w:t>（某成员单位名称）为联合体名称牵头人。</w:t>
      </w:r>
    </w:p>
    <w:p>
      <w:pPr>
        <w:autoSpaceDE w:val="0"/>
        <w:autoSpaceDN w:val="0"/>
        <w:adjustRightInd w:val="0"/>
        <w:spacing w:line="360" w:lineRule="auto"/>
        <w:ind w:firstLine="420"/>
        <w:jc w:val="left"/>
        <w:rPr>
          <w:rFonts w:hint="eastAsia" w:ascii="宋体" w:hAnsi="宋体" w:cs="宋体"/>
          <w:kern w:val="0"/>
          <w:szCs w:val="21"/>
        </w:rPr>
      </w:pPr>
      <w:r>
        <w:rPr>
          <w:rFonts w:hint="eastAsia" w:ascii="宋体" w:hAnsi="宋体" w:cs="TimesNewRomanPSMT"/>
          <w:kern w:val="0"/>
          <w:szCs w:val="21"/>
        </w:rPr>
        <w:t>2</w:t>
      </w:r>
      <w:r>
        <w:rPr>
          <w:rFonts w:hint="eastAsia" w:ascii="宋体" w:hAnsi="宋体" w:cs="宋体"/>
          <w:kern w:val="0"/>
          <w:szCs w:val="21"/>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20"/>
        <w:jc w:val="left"/>
        <w:rPr>
          <w:rFonts w:hint="eastAsia" w:ascii="宋体" w:hAnsi="宋体" w:cs="宋体"/>
          <w:kern w:val="0"/>
          <w:szCs w:val="21"/>
        </w:rPr>
      </w:pPr>
      <w:r>
        <w:rPr>
          <w:rFonts w:hint="eastAsia" w:ascii="宋体" w:hAnsi="宋体" w:cs="宋体"/>
          <w:kern w:val="0"/>
          <w:szCs w:val="21"/>
        </w:rPr>
        <w:t>3、联合体牵头人在本项目中签署和盖章的一切文件和处理的一切事宜，联合体各成员均予以承认。 联合体各成员将严格按照招标文件、投标文件和合同的要求全面履行义务，并向招标人承担连带责任。</w:t>
      </w:r>
    </w:p>
    <w:p>
      <w:pPr>
        <w:autoSpaceDE w:val="0"/>
        <w:autoSpaceDN w:val="0"/>
        <w:adjustRightInd w:val="0"/>
        <w:spacing w:line="360" w:lineRule="auto"/>
        <w:ind w:firstLine="420"/>
        <w:jc w:val="left"/>
        <w:rPr>
          <w:rFonts w:hint="eastAsia" w:ascii="宋体" w:hAnsi="宋体" w:cs="宋体"/>
          <w:kern w:val="0"/>
          <w:szCs w:val="21"/>
        </w:rPr>
      </w:pPr>
      <w:r>
        <w:rPr>
          <w:rFonts w:hint="eastAsia" w:ascii="宋体" w:hAnsi="宋体" w:cs="TimesNewRomanPSMT"/>
          <w:kern w:val="0"/>
          <w:szCs w:val="21"/>
        </w:rPr>
        <w:t>4</w:t>
      </w:r>
      <w:r>
        <w:rPr>
          <w:rFonts w:hint="eastAsia" w:ascii="宋体" w:hAnsi="宋体" w:cs="宋体"/>
          <w:kern w:val="0"/>
          <w:szCs w:val="21"/>
        </w:rPr>
        <w:t>、联合体各成员单位内部的职责分工如下</w:t>
      </w:r>
      <w:r>
        <w:rPr>
          <w:rFonts w:hint="eastAsia" w:ascii="宋体" w:hAnsi="宋体" w:cs="宋体"/>
          <w:kern w:val="0"/>
          <w:szCs w:val="21"/>
          <w:u w:val="single"/>
        </w:rPr>
        <w:t>：</w:t>
      </w:r>
      <w:r>
        <w:rPr>
          <w:szCs w:val="21"/>
          <w:u w:val="single"/>
        </w:rPr>
        <w:t>________________________________________________</w:t>
      </w:r>
      <w:r>
        <w:rPr>
          <w:rFonts w:hint="eastAsia" w:ascii="宋体" w:hAnsi="宋体" w:cs="宋体"/>
          <w:kern w:val="0"/>
          <w:szCs w:val="21"/>
        </w:rPr>
        <w:t>。</w:t>
      </w:r>
    </w:p>
    <w:p>
      <w:pPr>
        <w:pStyle w:val="11"/>
        <w:spacing w:line="360" w:lineRule="auto"/>
        <w:ind w:firstLine="420" w:firstLineChars="200"/>
        <w:rPr>
          <w:rFonts w:hint="eastAsia" w:ascii="Times New Roman" w:hAnsi="Times New Roman"/>
          <w:szCs w:val="21"/>
        </w:rPr>
      </w:pPr>
      <w:r>
        <w:rPr>
          <w:rFonts w:hint="eastAsia" w:hAnsi="宋体" w:cs="宋体"/>
          <w:kern w:val="0"/>
        </w:rPr>
        <w:t>5、本联合体中</w:t>
      </w:r>
      <w:r>
        <w:rPr>
          <w:rFonts w:hint="eastAsia" w:hAnsi="宋体" w:cs="宋体"/>
          <w:kern w:val="0"/>
          <w:u w:val="single"/>
        </w:rPr>
        <w:t>，</w:t>
      </w:r>
      <w:r>
        <w:rPr>
          <w:rFonts w:hint="eastAsia"/>
          <w:u w:val="single"/>
        </w:rPr>
        <w:t>________________________</w:t>
      </w:r>
      <w:r>
        <w:rPr>
          <w:rFonts w:hint="eastAsia" w:hAnsi="宋体" w:cs="宋体"/>
          <w:kern w:val="0"/>
          <w:u w:val="single"/>
        </w:rPr>
        <w:t>（某成员单位名称）为</w:t>
      </w:r>
      <w:r>
        <w:rPr>
          <w:rFonts w:hint="eastAsia"/>
          <w:u w:val="single"/>
        </w:rPr>
        <w:t>______</w:t>
      </w:r>
      <w:r>
        <w:rPr>
          <w:rFonts w:hint="eastAsia"/>
        </w:rPr>
        <w:t>（请填写：中型、小型、微型）企业，其协议合同金额占联合体协议合同总金额的</w:t>
      </w:r>
      <w:r>
        <w:rPr>
          <w:rFonts w:hint="eastAsia"/>
          <w:u w:val="single"/>
        </w:rPr>
        <w:t>______</w:t>
      </w:r>
      <w:r>
        <w:rPr>
          <w:rFonts w:hint="eastAsia"/>
        </w:rPr>
        <w:t>%。【如联合体成员中有小型、微型企业的，请填写此条，否则无需填写；如联合体成员中有多个小型、微型企业的，请逐一列出。】</w:t>
      </w:r>
    </w:p>
    <w:p>
      <w:pPr>
        <w:autoSpaceDE w:val="0"/>
        <w:autoSpaceDN w:val="0"/>
        <w:adjustRightInd w:val="0"/>
        <w:spacing w:line="360" w:lineRule="auto"/>
        <w:ind w:firstLine="420"/>
        <w:jc w:val="left"/>
        <w:rPr>
          <w:rFonts w:ascii="宋体" w:hAnsi="宋体" w:cs="宋体"/>
          <w:kern w:val="0"/>
          <w:szCs w:val="21"/>
        </w:rPr>
      </w:pPr>
      <w:r>
        <w:rPr>
          <w:rFonts w:hint="eastAsia" w:ascii="宋体" w:hAnsi="宋体" w:cs="TimesNewRomanPSMT"/>
          <w:kern w:val="0"/>
          <w:szCs w:val="21"/>
        </w:rPr>
        <w:t>6</w:t>
      </w:r>
      <w:r>
        <w:rPr>
          <w:rFonts w:hint="eastAsia" w:ascii="宋体" w:hAnsi="宋体" w:cs="宋体"/>
          <w:kern w:val="0"/>
          <w:szCs w:val="21"/>
        </w:rPr>
        <w:t>、本协议书自签署之日起生效，合同履行完毕后自动失效。</w:t>
      </w:r>
    </w:p>
    <w:p>
      <w:pPr>
        <w:autoSpaceDE w:val="0"/>
        <w:autoSpaceDN w:val="0"/>
        <w:adjustRightInd w:val="0"/>
        <w:spacing w:line="360" w:lineRule="auto"/>
        <w:ind w:firstLine="420"/>
        <w:jc w:val="left"/>
        <w:rPr>
          <w:rFonts w:hint="eastAsia" w:ascii="宋体" w:hAnsi="宋体" w:cs="宋体"/>
          <w:kern w:val="0"/>
          <w:szCs w:val="21"/>
        </w:rPr>
      </w:pPr>
      <w:r>
        <w:rPr>
          <w:rFonts w:hint="eastAsia" w:ascii="宋体" w:hAnsi="宋体" w:cs="TimesNewRomanPSMT"/>
          <w:kern w:val="0"/>
          <w:szCs w:val="21"/>
        </w:rPr>
        <w:t>7</w:t>
      </w:r>
      <w:r>
        <w:rPr>
          <w:rFonts w:hint="eastAsia" w:ascii="宋体" w:hAnsi="宋体" w:cs="宋体"/>
          <w:kern w:val="0"/>
          <w:szCs w:val="21"/>
        </w:rPr>
        <w:t>、本协议书一式</w:t>
      </w:r>
      <w:r>
        <w:rPr>
          <w:rFonts w:hint="eastAsia" w:ascii="宋体" w:hAnsi="宋体" w:cs="宋体"/>
          <w:kern w:val="0"/>
          <w:szCs w:val="21"/>
          <w:u w:val="single"/>
        </w:rPr>
        <w:t xml:space="preserve">    </w:t>
      </w:r>
      <w:r>
        <w:rPr>
          <w:rFonts w:hint="eastAsia" w:ascii="宋体" w:hAnsi="宋体" w:cs="宋体"/>
          <w:kern w:val="0"/>
          <w:szCs w:val="21"/>
        </w:rPr>
        <w:t>份，联合体成员和采购代理机构各执一份。</w:t>
      </w:r>
    </w:p>
    <w:p>
      <w:pPr>
        <w:autoSpaceDE w:val="0"/>
        <w:autoSpaceDN w:val="0"/>
        <w:adjustRightInd w:val="0"/>
        <w:spacing w:line="360" w:lineRule="auto"/>
        <w:ind w:firstLine="420"/>
        <w:jc w:val="left"/>
        <w:rPr>
          <w:rFonts w:hint="eastAsia" w:ascii="宋体" w:cs="宋体"/>
          <w:kern w:val="0"/>
          <w:szCs w:val="21"/>
        </w:rPr>
      </w:pPr>
      <w:r>
        <w:rPr>
          <w:rFonts w:hint="eastAsia" w:ascii="宋体" w:cs="宋体"/>
          <w:kern w:val="0"/>
          <w:szCs w:val="21"/>
        </w:rPr>
        <w:t>注：本协议书由法定代表人签字的，应附法定代表人身份证明；本协议书由委托代理人签字的，应附法定代表人授权委托书。</w:t>
      </w:r>
    </w:p>
    <w:p>
      <w:pPr>
        <w:autoSpaceDE w:val="0"/>
        <w:autoSpaceDN w:val="0"/>
        <w:adjustRightInd w:val="0"/>
        <w:spacing w:line="360" w:lineRule="auto"/>
        <w:jc w:val="left"/>
        <w:rPr>
          <w:rFonts w:hint="eastAsia" w:ascii="宋体" w:cs="宋体"/>
          <w:kern w:val="0"/>
          <w:szCs w:val="21"/>
        </w:rPr>
      </w:pPr>
      <w:r>
        <w:rPr>
          <w:rFonts w:hint="eastAsia" w:ascii="宋体" w:cs="宋体"/>
          <w:kern w:val="0"/>
          <w:szCs w:val="21"/>
        </w:rPr>
        <w:t>牵头人名称：</w:t>
      </w:r>
      <w:r>
        <w:rPr>
          <w:rFonts w:hint="eastAsia" w:ascii="宋体" w:cs="宋体"/>
          <w:kern w:val="0"/>
          <w:szCs w:val="21"/>
          <w:u w:val="single"/>
        </w:rPr>
        <w:t xml:space="preserve">                                       </w:t>
      </w:r>
      <w:r>
        <w:rPr>
          <w:rFonts w:hint="eastAsia" w:ascii="宋体" w:cs="宋体"/>
          <w:kern w:val="0"/>
          <w:szCs w:val="21"/>
        </w:rPr>
        <w:t>（公章/电子签章）</w:t>
      </w:r>
    </w:p>
    <w:p>
      <w:pPr>
        <w:autoSpaceDE w:val="0"/>
        <w:autoSpaceDN w:val="0"/>
        <w:adjustRightInd w:val="0"/>
        <w:spacing w:line="360" w:lineRule="auto"/>
        <w:jc w:val="left"/>
        <w:rPr>
          <w:rFonts w:hint="eastAsia" w:ascii="宋体" w:cs="宋体"/>
          <w:kern w:val="0"/>
          <w:szCs w:val="21"/>
        </w:rPr>
      </w:pPr>
      <w:r>
        <w:rPr>
          <w:rFonts w:hint="eastAsia" w:ascii="宋体" w:cs="宋体"/>
          <w:kern w:val="0"/>
          <w:szCs w:val="21"/>
        </w:rPr>
        <w:t>法定代表人或其委托代理人：</w:t>
      </w:r>
      <w:r>
        <w:rPr>
          <w:rFonts w:hint="eastAsia" w:ascii="宋体" w:cs="宋体"/>
          <w:kern w:val="0"/>
          <w:szCs w:val="21"/>
          <w:u w:val="single"/>
        </w:rPr>
        <w:t xml:space="preserve">                         </w:t>
      </w:r>
      <w:r>
        <w:rPr>
          <w:rFonts w:hint="eastAsia" w:ascii="宋体" w:cs="宋体"/>
          <w:kern w:val="0"/>
          <w:szCs w:val="21"/>
        </w:rPr>
        <w:t>（手写签名/电子签名）</w:t>
      </w:r>
    </w:p>
    <w:p>
      <w:pPr>
        <w:autoSpaceDE w:val="0"/>
        <w:autoSpaceDN w:val="0"/>
        <w:adjustRightInd w:val="0"/>
        <w:spacing w:line="360" w:lineRule="auto"/>
        <w:jc w:val="left"/>
        <w:rPr>
          <w:rFonts w:hint="eastAsia" w:ascii="宋体" w:cs="宋体"/>
          <w:kern w:val="0"/>
          <w:szCs w:val="21"/>
        </w:rPr>
      </w:pPr>
    </w:p>
    <w:p>
      <w:pPr>
        <w:autoSpaceDE w:val="0"/>
        <w:autoSpaceDN w:val="0"/>
        <w:adjustRightInd w:val="0"/>
        <w:spacing w:line="360" w:lineRule="auto"/>
        <w:jc w:val="left"/>
        <w:rPr>
          <w:rFonts w:hint="eastAsia" w:ascii="宋体" w:cs="宋体"/>
          <w:kern w:val="0"/>
          <w:szCs w:val="21"/>
        </w:rPr>
      </w:pPr>
      <w:r>
        <w:rPr>
          <w:rFonts w:hint="eastAsia" w:ascii="宋体" w:cs="宋体"/>
          <w:kern w:val="0"/>
          <w:szCs w:val="21"/>
        </w:rPr>
        <w:t>成员一名称：</w:t>
      </w:r>
      <w:r>
        <w:rPr>
          <w:rFonts w:hint="eastAsia" w:ascii="宋体" w:cs="宋体"/>
          <w:kern w:val="0"/>
          <w:szCs w:val="21"/>
          <w:u w:val="single"/>
        </w:rPr>
        <w:t xml:space="preserve">                                       </w:t>
      </w:r>
      <w:r>
        <w:rPr>
          <w:rFonts w:hint="eastAsia" w:ascii="宋体" w:cs="宋体"/>
          <w:kern w:val="0"/>
          <w:szCs w:val="21"/>
        </w:rPr>
        <w:t>（公章/电子签章）</w:t>
      </w:r>
    </w:p>
    <w:p>
      <w:pPr>
        <w:autoSpaceDE w:val="0"/>
        <w:autoSpaceDN w:val="0"/>
        <w:adjustRightInd w:val="0"/>
        <w:spacing w:line="360" w:lineRule="auto"/>
        <w:jc w:val="left"/>
        <w:rPr>
          <w:rFonts w:hint="eastAsia" w:ascii="宋体" w:cs="宋体"/>
          <w:kern w:val="0"/>
          <w:szCs w:val="21"/>
        </w:rPr>
      </w:pPr>
      <w:r>
        <w:rPr>
          <w:rFonts w:hint="eastAsia" w:ascii="宋体" w:cs="宋体"/>
          <w:kern w:val="0"/>
          <w:szCs w:val="21"/>
        </w:rPr>
        <w:t>法定代表人或其委托代理人：</w:t>
      </w:r>
      <w:r>
        <w:rPr>
          <w:rFonts w:hint="eastAsia" w:ascii="宋体" w:cs="宋体"/>
          <w:kern w:val="0"/>
          <w:szCs w:val="21"/>
          <w:u w:val="single"/>
        </w:rPr>
        <w:t xml:space="preserve">                         </w:t>
      </w:r>
      <w:r>
        <w:rPr>
          <w:rFonts w:hint="eastAsia" w:ascii="宋体" w:cs="宋体"/>
          <w:kern w:val="0"/>
          <w:szCs w:val="21"/>
        </w:rPr>
        <w:t>（手写签名/电子签名）</w:t>
      </w:r>
    </w:p>
    <w:p>
      <w:pPr>
        <w:autoSpaceDE w:val="0"/>
        <w:autoSpaceDN w:val="0"/>
        <w:adjustRightInd w:val="0"/>
        <w:spacing w:line="360" w:lineRule="auto"/>
        <w:jc w:val="left"/>
        <w:rPr>
          <w:rFonts w:hint="eastAsia" w:ascii="宋体" w:cs="宋体"/>
          <w:kern w:val="0"/>
          <w:szCs w:val="21"/>
        </w:rPr>
      </w:pPr>
    </w:p>
    <w:p>
      <w:pPr>
        <w:autoSpaceDE w:val="0"/>
        <w:autoSpaceDN w:val="0"/>
        <w:adjustRightInd w:val="0"/>
        <w:spacing w:line="360" w:lineRule="auto"/>
        <w:jc w:val="left"/>
        <w:rPr>
          <w:rFonts w:hint="eastAsia" w:ascii="宋体" w:cs="宋体"/>
          <w:kern w:val="0"/>
          <w:szCs w:val="21"/>
        </w:rPr>
      </w:pPr>
      <w:r>
        <w:rPr>
          <w:rFonts w:hint="eastAsia" w:ascii="宋体" w:cs="宋体"/>
          <w:kern w:val="0"/>
          <w:szCs w:val="21"/>
        </w:rPr>
        <w:t>成员二名称：</w:t>
      </w:r>
      <w:r>
        <w:rPr>
          <w:rFonts w:hint="eastAsia" w:ascii="宋体" w:cs="宋体"/>
          <w:kern w:val="0"/>
          <w:szCs w:val="21"/>
          <w:u w:val="single"/>
        </w:rPr>
        <w:t xml:space="preserve">                                       </w:t>
      </w:r>
      <w:r>
        <w:rPr>
          <w:rFonts w:hint="eastAsia" w:ascii="宋体" w:cs="宋体"/>
          <w:kern w:val="0"/>
          <w:szCs w:val="21"/>
        </w:rPr>
        <w:t>（公章/电子签章）</w:t>
      </w:r>
    </w:p>
    <w:p>
      <w:pPr>
        <w:pStyle w:val="11"/>
        <w:spacing w:line="600" w:lineRule="exact"/>
        <w:jc w:val="center"/>
        <w:rPr>
          <w:rFonts w:hint="eastAsia" w:cs="宋体"/>
          <w:kern w:val="0"/>
          <w:szCs w:val="21"/>
        </w:rPr>
      </w:pPr>
      <w:r>
        <w:rPr>
          <w:rFonts w:hint="eastAsia" w:cs="宋体"/>
          <w:kern w:val="0"/>
          <w:szCs w:val="21"/>
        </w:rPr>
        <w:t>法定代表人或其委托代理人：</w:t>
      </w:r>
      <w:r>
        <w:rPr>
          <w:rFonts w:hint="eastAsia" w:cs="宋体"/>
          <w:kern w:val="0"/>
          <w:szCs w:val="21"/>
          <w:u w:val="single"/>
        </w:rPr>
        <w:t xml:space="preserve">                         </w:t>
      </w:r>
      <w:r>
        <w:rPr>
          <w:rFonts w:hint="eastAsia" w:cs="宋体"/>
          <w:kern w:val="0"/>
          <w:szCs w:val="21"/>
        </w:rPr>
        <w:t>（</w:t>
      </w:r>
      <w:r>
        <w:rPr>
          <w:rFonts w:hint="eastAsia" w:hAnsi="Times New Roman" w:cs="宋体"/>
          <w:kern w:val="0"/>
          <w:szCs w:val="21"/>
        </w:rPr>
        <w:t>手写签名</w:t>
      </w:r>
      <w:r>
        <w:rPr>
          <w:rFonts w:hint="eastAsia" w:cs="宋体"/>
          <w:kern w:val="0"/>
          <w:szCs w:val="21"/>
        </w:rPr>
        <w:t>/</w:t>
      </w:r>
      <w:r>
        <w:rPr>
          <w:rFonts w:hint="eastAsia" w:hAnsi="Times New Roman" w:cs="宋体"/>
          <w:kern w:val="0"/>
          <w:szCs w:val="21"/>
        </w:rPr>
        <w:t>电子签名</w:t>
      </w:r>
      <w:r>
        <w:rPr>
          <w:rFonts w:hint="eastAsia" w:cs="宋体"/>
          <w:kern w:val="0"/>
          <w:szCs w:val="21"/>
        </w:rPr>
        <w:t>）</w:t>
      </w:r>
    </w:p>
    <w:p>
      <w:pPr>
        <w:rPr>
          <w:rFonts w:hint="eastAsia"/>
        </w:rPr>
      </w:pPr>
    </w:p>
    <w:p>
      <w:pPr>
        <w:pStyle w:val="11"/>
        <w:jc w:val="center"/>
        <w:rPr>
          <w:rFonts w:hint="eastAsia" w:ascii="Times New Roman" w:hAnsi="Times New Roman"/>
          <w:b/>
          <w:sz w:val="24"/>
          <w:szCs w:val="24"/>
        </w:rPr>
      </w:pPr>
      <w:r>
        <w:rPr>
          <w:rFonts w:hint="eastAsia" w:ascii="Times New Roman" w:hAnsi="Times New Roman"/>
          <w:b/>
          <w:bCs/>
          <w:sz w:val="24"/>
          <w:szCs w:val="24"/>
        </w:rPr>
        <w:t>八、本项目为专门面向中小企业采购的项目，供应商应为中小微企业（监狱企业、残疾人福利性单位视同小型、微型企业），提供中小企业声明函或对应要求的资格证明材料</w:t>
      </w:r>
    </w:p>
    <w:p>
      <w:pPr>
        <w:pStyle w:val="11"/>
        <w:jc w:val="center"/>
        <w:rPr>
          <w:rFonts w:hint="eastAsia" w:ascii="Times New Roman" w:hAnsi="Times New Roman"/>
          <w:b/>
          <w:sz w:val="30"/>
          <w:szCs w:val="30"/>
        </w:rPr>
      </w:pPr>
      <w:r>
        <w:rPr>
          <w:rFonts w:hint="eastAsia" w:ascii="Times New Roman" w:hAnsi="Times New Roman"/>
          <w:b/>
          <w:sz w:val="30"/>
          <w:szCs w:val="30"/>
        </w:rPr>
        <w:t>中小企业声明函</w:t>
      </w:r>
    </w:p>
    <w:p>
      <w:pPr>
        <w:pStyle w:val="9"/>
        <w:spacing w:line="240" w:lineRule="auto"/>
        <w:ind w:firstLine="0"/>
        <w:rPr>
          <w:rFonts w:ascii="Times New Roman" w:hAnsi="Times New Roman"/>
          <w:sz w:val="21"/>
          <w:szCs w:val="21"/>
        </w:rPr>
      </w:pPr>
      <w:r>
        <w:rPr>
          <w:rFonts w:hint="eastAsia" w:ascii="Times New Roman" w:hAnsi="宋体"/>
          <w:sz w:val="21"/>
          <w:szCs w:val="21"/>
        </w:rPr>
        <w:t>说明：</w:t>
      </w:r>
    </w:p>
    <w:p>
      <w:pPr>
        <w:pStyle w:val="9"/>
        <w:spacing w:line="240" w:lineRule="auto"/>
        <w:ind w:firstLine="404" w:firstLineChars="200"/>
        <w:rPr>
          <w:rFonts w:ascii="Times New Roman" w:hAnsi="Times New Roman"/>
          <w:sz w:val="21"/>
          <w:szCs w:val="21"/>
        </w:rPr>
      </w:pPr>
      <w:r>
        <w:rPr>
          <w:rFonts w:ascii="Times New Roman" w:hAnsi="Times New Roman"/>
          <w:sz w:val="21"/>
          <w:szCs w:val="21"/>
        </w:rPr>
        <w:t>1</w:t>
      </w:r>
      <w:r>
        <w:rPr>
          <w:rFonts w:hint="eastAsia" w:ascii="Times New Roman" w:hAnsi="宋体"/>
          <w:sz w:val="21"/>
          <w:szCs w:val="21"/>
        </w:rPr>
        <w:t>、本声明函主要供参加政府采购活动的中小企业填写，非中小企业无需填写。</w:t>
      </w:r>
    </w:p>
    <w:p>
      <w:pPr>
        <w:pStyle w:val="9"/>
        <w:spacing w:line="240" w:lineRule="auto"/>
        <w:ind w:firstLine="404" w:firstLineChars="200"/>
        <w:rPr>
          <w:rFonts w:ascii="Times New Roman" w:hAnsi="宋体"/>
          <w:sz w:val="21"/>
          <w:szCs w:val="21"/>
        </w:rPr>
      </w:pPr>
      <w:r>
        <w:rPr>
          <w:rFonts w:ascii="Times New Roman" w:hAnsi="Times New Roman"/>
          <w:sz w:val="21"/>
          <w:szCs w:val="21"/>
        </w:rPr>
        <w:t>2</w:t>
      </w:r>
      <w:r>
        <w:rPr>
          <w:rFonts w:hint="eastAsia" w:ascii="Times New Roman" w:hAnsi="宋体"/>
          <w:sz w:val="21"/>
          <w:szCs w:val="21"/>
        </w:rPr>
        <w:t>、小型、微型企业提供中型企业提供的货物的，视同为中型企业。</w:t>
      </w:r>
    </w:p>
    <w:p>
      <w:pPr>
        <w:pStyle w:val="9"/>
        <w:spacing w:line="240" w:lineRule="auto"/>
        <w:ind w:firstLine="404" w:firstLineChars="200"/>
        <w:rPr>
          <w:rFonts w:ascii="Times New Roman" w:hAnsi="宋体"/>
          <w:sz w:val="21"/>
          <w:szCs w:val="21"/>
        </w:rPr>
      </w:pPr>
    </w:p>
    <w:p>
      <w:pPr>
        <w:pStyle w:val="3"/>
        <w:spacing w:line="360" w:lineRule="auto"/>
        <w:ind w:left="-426" w:leftChars="-203" w:right="142" w:firstLine="420" w:firstLineChars="200"/>
        <w:contextualSpacing/>
        <w:rPr>
          <w:rFonts w:ascii="宋体" w:hAnsi="宋体"/>
          <w:color w:val="000000"/>
          <w:kern w:val="24"/>
        </w:rPr>
      </w:pPr>
      <w:r>
        <w:rPr>
          <w:rFonts w:hint="eastAsia" w:ascii="宋体" w:hAnsi="宋体"/>
          <w:color w:val="000000"/>
          <w:kern w:val="24"/>
        </w:rPr>
        <w:t>本公司（联合体）郑重声明，根据《政府采购促进中小企业发展管理办法》（财库﹝2020﹞46号）的规定，本公司（联合体）参加</w:t>
      </w:r>
      <w:r>
        <w:rPr>
          <w:rFonts w:hint="eastAsia" w:ascii="宋体" w:hAnsi="宋体"/>
          <w:color w:val="000000"/>
          <w:kern w:val="24"/>
          <w:u w:val="single"/>
          <w:lang w:eastAsia="zh-CN"/>
        </w:rPr>
        <w:t>中国共产党南宁市青秀区委员会政法委员会</w:t>
      </w:r>
      <w:r>
        <w:rPr>
          <w:rFonts w:hint="eastAsia" w:ascii="宋体" w:hAnsi="宋体"/>
          <w:color w:val="000000"/>
          <w:kern w:val="24"/>
        </w:rPr>
        <w:t>的</w:t>
      </w:r>
      <w:r>
        <w:rPr>
          <w:rFonts w:hint="eastAsia" w:ascii="宋体" w:hAnsi="宋体"/>
          <w:color w:val="000000"/>
          <w:kern w:val="24"/>
          <w:u w:val="single"/>
          <w:lang w:eastAsia="zh-CN"/>
        </w:rPr>
        <w:t>青秀区禁毒预防宣传教育基地设备采购项目</w:t>
      </w:r>
      <w:r>
        <w:rPr>
          <w:rFonts w:hint="eastAsia" w:ascii="宋体" w:hAnsi="宋体"/>
          <w:color w:val="000000"/>
          <w:kern w:val="24"/>
        </w:rPr>
        <w:t>采购活动，</w:t>
      </w:r>
      <w:r>
        <w:rPr>
          <w:rFonts w:hint="eastAsia" w:ascii="宋体" w:hAnsi="宋体"/>
          <w:b/>
          <w:bCs/>
          <w:color w:val="000000"/>
          <w:kern w:val="24"/>
        </w:rPr>
        <w:t>提供的货物全部由符合政策要求的中小企业制造</w:t>
      </w:r>
      <w:r>
        <w:rPr>
          <w:rFonts w:hint="eastAsia" w:ascii="宋体" w:hAnsi="宋体"/>
          <w:color w:val="000000"/>
          <w:kern w:val="24"/>
        </w:rPr>
        <w:t>。相关企业（含联合体中的中小企业、签订分包意向协议的中小企业）的具体情况如下：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hint="eastAsia" w:ascii="宋体" w:hAnsi="宋体"/>
          <w:color w:val="000000"/>
          <w:kern w:val="24"/>
          <w:sz w:val="24"/>
        </w:rPr>
      </w:pPr>
      <w:r>
        <w:rPr>
          <w:rFonts w:hint="eastAsia" w:ascii="宋体" w:hAnsi="宋体"/>
          <w:color w:val="000000"/>
          <w:kern w:val="24"/>
          <w:sz w:val="24"/>
        </w:rPr>
        <w:t>1.</w:t>
      </w:r>
      <w:r>
        <w:rPr>
          <w:rFonts w:hint="eastAsia" w:ascii="宋体" w:hAnsi="宋体"/>
          <w:color w:val="000000"/>
          <w:kern w:val="24"/>
          <w:sz w:val="24"/>
          <w:u w:val="single"/>
        </w:rPr>
        <w:t>（标的名称）</w:t>
      </w:r>
      <w:r>
        <w:rPr>
          <w:rFonts w:hint="eastAsia" w:ascii="宋体" w:hAnsi="宋体"/>
          <w:color w:val="000000"/>
          <w:kern w:val="24"/>
          <w:sz w:val="24"/>
        </w:rPr>
        <w:t>，属于</w:t>
      </w:r>
      <w:r>
        <w:rPr>
          <w:rFonts w:hint="eastAsia" w:ascii="宋体" w:hAnsi="宋体"/>
          <w:color w:val="000000"/>
          <w:kern w:val="24"/>
          <w:sz w:val="24"/>
          <w:u w:val="single"/>
        </w:rPr>
        <w:t>（采购文件中明确的所属行业）</w:t>
      </w:r>
      <w:r>
        <w:rPr>
          <w:rFonts w:hint="eastAsia" w:ascii="宋体" w:hAnsi="宋体"/>
          <w:color w:val="000000"/>
          <w:kern w:val="24"/>
          <w:sz w:val="24"/>
        </w:rPr>
        <w:t>行业；</w:t>
      </w:r>
      <w:r>
        <w:rPr>
          <w:rFonts w:hint="eastAsia" w:ascii="宋体" w:hAnsi="宋体"/>
          <w:b/>
          <w:bCs/>
          <w:color w:val="000000"/>
          <w:kern w:val="24"/>
          <w:sz w:val="24"/>
        </w:rPr>
        <w:t>制造商</w:t>
      </w:r>
      <w:r>
        <w:rPr>
          <w:rFonts w:hint="eastAsia" w:ascii="宋体" w:hAnsi="宋体"/>
          <w:color w:val="000000"/>
          <w:kern w:val="24"/>
          <w:sz w:val="24"/>
        </w:rPr>
        <w:t>为</w:t>
      </w:r>
      <w:r>
        <w:rPr>
          <w:rFonts w:hint="eastAsia" w:ascii="宋体" w:hAnsi="宋体"/>
          <w:color w:val="000000"/>
          <w:kern w:val="24"/>
          <w:sz w:val="24"/>
          <w:u w:val="single"/>
        </w:rPr>
        <w:t>（企业名称）</w:t>
      </w:r>
      <w:r>
        <w:rPr>
          <w:rFonts w:hint="eastAsia" w:ascii="宋体" w:hAnsi="宋体"/>
          <w:color w:val="000000"/>
          <w:kern w:val="24"/>
          <w:sz w:val="24"/>
        </w:rPr>
        <w:t>，从业人员</w:t>
      </w:r>
      <w:r>
        <w:rPr>
          <w:rFonts w:hint="eastAsia" w:ascii="宋体" w:hAnsi="宋体"/>
          <w:color w:val="000000"/>
          <w:kern w:val="24"/>
          <w:sz w:val="24"/>
          <w:u w:val="single"/>
        </w:rPr>
        <w:t xml:space="preserve">      </w:t>
      </w:r>
      <w:r>
        <w:rPr>
          <w:rFonts w:hint="eastAsia" w:ascii="宋体" w:hAnsi="宋体"/>
          <w:color w:val="000000"/>
          <w:kern w:val="24"/>
          <w:sz w:val="24"/>
        </w:rPr>
        <w:t>人，营业收入为</w:t>
      </w:r>
      <w:r>
        <w:rPr>
          <w:rFonts w:hint="eastAsia" w:ascii="宋体" w:hAnsi="宋体"/>
          <w:color w:val="000000"/>
          <w:kern w:val="24"/>
          <w:sz w:val="24"/>
          <w:u w:val="single"/>
        </w:rPr>
        <w:t xml:space="preserve">      </w:t>
      </w:r>
      <w:r>
        <w:rPr>
          <w:rFonts w:hint="eastAsia" w:ascii="宋体" w:hAnsi="宋体"/>
          <w:color w:val="000000"/>
          <w:kern w:val="24"/>
          <w:sz w:val="24"/>
        </w:rPr>
        <w:t>万元，资产总额为</w:t>
      </w:r>
      <w:r>
        <w:rPr>
          <w:rFonts w:hint="eastAsia" w:ascii="宋体" w:hAnsi="宋体"/>
          <w:color w:val="000000"/>
          <w:kern w:val="24"/>
          <w:sz w:val="24"/>
          <w:u w:val="single"/>
        </w:rPr>
        <w:t xml:space="preserve">      </w:t>
      </w:r>
      <w:r>
        <w:rPr>
          <w:rFonts w:hint="eastAsia" w:ascii="宋体" w:hAnsi="宋体"/>
          <w:color w:val="000000"/>
          <w:kern w:val="24"/>
          <w:sz w:val="24"/>
        </w:rPr>
        <w:t>万元，属于</w:t>
      </w:r>
      <w:r>
        <w:rPr>
          <w:rFonts w:hint="eastAsia" w:ascii="宋体" w:hAnsi="宋体"/>
          <w:color w:val="000000"/>
          <w:kern w:val="24"/>
          <w:sz w:val="24"/>
          <w:u w:val="single"/>
        </w:rPr>
        <w:t>（中型企业、小型企业、微型企业）</w:t>
      </w:r>
      <w:r>
        <w:rPr>
          <w:rFonts w:hint="eastAsia" w:ascii="宋体" w:hAnsi="宋体"/>
          <w:color w:val="000000"/>
          <w:kern w:val="24"/>
          <w:sz w:val="24"/>
        </w:rPr>
        <w:t>；</w:t>
      </w:r>
    </w:p>
    <w:p>
      <w:pPr>
        <w:tabs>
          <w:tab w:val="left" w:pos="1065"/>
          <w:tab w:val="left" w:pos="6477"/>
        </w:tabs>
        <w:spacing w:line="360" w:lineRule="auto"/>
        <w:ind w:left="-426" w:right="-58" w:firstLine="655"/>
        <w:contextualSpacing/>
        <w:rPr>
          <w:rFonts w:hint="eastAsia" w:ascii="宋体" w:hAnsi="宋体"/>
          <w:color w:val="000000"/>
          <w:kern w:val="24"/>
          <w:sz w:val="24"/>
        </w:rPr>
      </w:pPr>
      <w:r>
        <w:rPr>
          <w:rFonts w:hint="eastAsia" w:ascii="宋体" w:hAnsi="宋体"/>
          <w:color w:val="000000"/>
          <w:kern w:val="24"/>
          <w:sz w:val="24"/>
        </w:rPr>
        <w:t>2.</w:t>
      </w:r>
      <w:r>
        <w:rPr>
          <w:rFonts w:hint="eastAsia" w:ascii="宋体" w:hAnsi="宋体"/>
          <w:color w:val="000000"/>
          <w:kern w:val="24"/>
          <w:sz w:val="24"/>
          <w:u w:val="single"/>
        </w:rPr>
        <w:t>（标的名称）</w:t>
      </w:r>
      <w:r>
        <w:rPr>
          <w:rFonts w:hint="eastAsia" w:ascii="宋体" w:hAnsi="宋体"/>
          <w:color w:val="000000"/>
          <w:kern w:val="24"/>
          <w:sz w:val="24"/>
        </w:rPr>
        <w:t>，属于</w:t>
      </w:r>
      <w:r>
        <w:rPr>
          <w:rFonts w:hint="eastAsia" w:ascii="宋体" w:hAnsi="宋体"/>
          <w:color w:val="000000"/>
          <w:kern w:val="24"/>
          <w:sz w:val="24"/>
          <w:u w:val="single"/>
        </w:rPr>
        <w:t>（采购文件中明确的所属行业）</w:t>
      </w:r>
      <w:r>
        <w:rPr>
          <w:rFonts w:hint="eastAsia" w:ascii="宋体" w:hAnsi="宋体"/>
          <w:color w:val="000000"/>
          <w:kern w:val="24"/>
          <w:sz w:val="24"/>
        </w:rPr>
        <w:t>行业；</w:t>
      </w:r>
      <w:r>
        <w:rPr>
          <w:rFonts w:hint="eastAsia" w:ascii="宋体" w:hAnsi="宋体"/>
          <w:b/>
          <w:bCs/>
          <w:color w:val="000000"/>
          <w:kern w:val="24"/>
          <w:sz w:val="24"/>
        </w:rPr>
        <w:t>制造商</w:t>
      </w:r>
      <w:r>
        <w:rPr>
          <w:rFonts w:hint="eastAsia" w:ascii="宋体" w:hAnsi="宋体"/>
          <w:color w:val="000000"/>
          <w:kern w:val="24"/>
          <w:sz w:val="24"/>
        </w:rPr>
        <w:t>为</w:t>
      </w:r>
      <w:r>
        <w:rPr>
          <w:rFonts w:hint="eastAsia" w:ascii="宋体" w:hAnsi="宋体"/>
          <w:color w:val="000000"/>
          <w:kern w:val="24"/>
          <w:sz w:val="24"/>
          <w:u w:val="single"/>
        </w:rPr>
        <w:t>（企业名称）</w:t>
      </w:r>
      <w:r>
        <w:rPr>
          <w:rFonts w:hint="eastAsia" w:ascii="宋体" w:hAnsi="宋体"/>
          <w:color w:val="000000"/>
          <w:kern w:val="24"/>
          <w:sz w:val="24"/>
        </w:rPr>
        <w:t>，从业人员</w:t>
      </w:r>
      <w:r>
        <w:rPr>
          <w:rFonts w:hint="eastAsia" w:ascii="宋体" w:hAnsi="宋体"/>
          <w:color w:val="000000"/>
          <w:kern w:val="24"/>
          <w:sz w:val="24"/>
          <w:u w:val="single"/>
        </w:rPr>
        <w:t xml:space="preserve">      </w:t>
      </w:r>
      <w:r>
        <w:rPr>
          <w:rFonts w:hint="eastAsia" w:ascii="宋体" w:hAnsi="宋体"/>
          <w:color w:val="000000"/>
          <w:kern w:val="24"/>
          <w:sz w:val="24"/>
        </w:rPr>
        <w:t>人，营业收入为</w:t>
      </w:r>
      <w:r>
        <w:rPr>
          <w:rFonts w:hint="eastAsia" w:ascii="宋体" w:hAnsi="宋体"/>
          <w:color w:val="000000"/>
          <w:kern w:val="24"/>
          <w:sz w:val="24"/>
          <w:u w:val="single"/>
        </w:rPr>
        <w:t xml:space="preserve">      </w:t>
      </w:r>
      <w:r>
        <w:rPr>
          <w:rFonts w:hint="eastAsia" w:ascii="宋体" w:hAnsi="宋体"/>
          <w:color w:val="000000"/>
          <w:kern w:val="24"/>
          <w:sz w:val="24"/>
        </w:rPr>
        <w:t>万元，资产总额为</w:t>
      </w:r>
      <w:r>
        <w:rPr>
          <w:rFonts w:hint="eastAsia" w:ascii="宋体" w:hAnsi="宋体"/>
          <w:color w:val="000000"/>
          <w:kern w:val="24"/>
          <w:sz w:val="24"/>
          <w:u w:val="single"/>
        </w:rPr>
        <w:t xml:space="preserve">      </w:t>
      </w:r>
      <w:r>
        <w:rPr>
          <w:rFonts w:hint="eastAsia" w:ascii="宋体" w:hAnsi="宋体"/>
          <w:color w:val="000000"/>
          <w:kern w:val="24"/>
          <w:sz w:val="24"/>
        </w:rPr>
        <w:t>万元，属于</w:t>
      </w:r>
      <w:r>
        <w:rPr>
          <w:rFonts w:hint="eastAsia" w:ascii="宋体" w:hAnsi="宋体"/>
          <w:color w:val="000000"/>
          <w:kern w:val="24"/>
          <w:sz w:val="24"/>
          <w:u w:val="single"/>
        </w:rPr>
        <w:t>（中型企业、小型企业、微型企业）</w:t>
      </w:r>
      <w:r>
        <w:rPr>
          <w:rFonts w:hint="eastAsia" w:ascii="宋体" w:hAnsi="宋体"/>
          <w:color w:val="000000"/>
          <w:kern w:val="24"/>
          <w:sz w:val="24"/>
        </w:rPr>
        <w:t>；</w:t>
      </w:r>
    </w:p>
    <w:p>
      <w:pPr>
        <w:pStyle w:val="3"/>
        <w:spacing w:line="360" w:lineRule="auto"/>
        <w:ind w:left="142" w:right="142"/>
        <w:contextualSpacing/>
        <w:rPr>
          <w:rFonts w:hint="eastAsia" w:ascii="宋体" w:hAnsi="宋体"/>
          <w:color w:val="000000"/>
          <w:kern w:val="24"/>
        </w:rPr>
      </w:pPr>
      <w:r>
        <w:rPr>
          <w:rFonts w:hint="eastAsia" w:ascii="宋体" w:hAnsi="宋体"/>
          <w:color w:val="000000"/>
          <w:kern w:val="24"/>
        </w:rPr>
        <w:t xml:space="preserve">…… </w:t>
      </w:r>
    </w:p>
    <w:p>
      <w:pPr>
        <w:pStyle w:val="3"/>
        <w:spacing w:line="360" w:lineRule="auto"/>
        <w:ind w:left="-405" w:leftChars="-193" w:right="142" w:firstLine="396" w:firstLineChars="189"/>
        <w:contextualSpacing/>
        <w:rPr>
          <w:rFonts w:hint="eastAsia" w:ascii="宋体" w:hAnsi="宋体"/>
          <w:color w:val="000000"/>
          <w:kern w:val="24"/>
        </w:rPr>
      </w:pPr>
      <w:r>
        <w:rPr>
          <w:rFonts w:hint="eastAsia" w:ascii="宋体" w:hAnsi="宋体"/>
          <w:color w:val="000000"/>
          <w:kern w:val="24"/>
        </w:rPr>
        <w:t>以上企业，不属于大企业的分支机构，不存在控股股东为大企业的情形，也不存在与大企业的负责人为同一人的情形。</w:t>
      </w:r>
    </w:p>
    <w:p>
      <w:pPr>
        <w:pStyle w:val="3"/>
        <w:spacing w:line="360" w:lineRule="auto"/>
        <w:ind w:left="-426" w:right="142" w:firstLine="567"/>
        <w:contextualSpacing/>
        <w:rPr>
          <w:rFonts w:hint="eastAsia" w:ascii="宋体" w:hAnsi="宋体"/>
          <w:color w:val="000000"/>
          <w:kern w:val="24"/>
        </w:rPr>
      </w:pPr>
      <w:r>
        <w:rPr>
          <w:rFonts w:hint="eastAsia" w:ascii="宋体" w:hAnsi="宋体"/>
          <w:color w:val="000000"/>
          <w:kern w:val="24"/>
        </w:rPr>
        <w:t>本企业对上述声明内容的真实性负责。如有虚假，将依法承担相应责任。</w:t>
      </w:r>
    </w:p>
    <w:p>
      <w:pPr>
        <w:pStyle w:val="11"/>
        <w:spacing w:line="360" w:lineRule="auto"/>
        <w:ind w:firstLine="420" w:firstLineChars="200"/>
        <w:rPr>
          <w:rFonts w:hint="eastAsia" w:hAnsi="宋体"/>
          <w:szCs w:val="21"/>
        </w:rPr>
      </w:pPr>
    </w:p>
    <w:p>
      <w:pPr>
        <w:pStyle w:val="11"/>
        <w:spacing w:line="360" w:lineRule="auto"/>
        <w:ind w:firstLine="420" w:firstLineChars="200"/>
        <w:rPr>
          <w:rFonts w:hint="eastAsia" w:hAnsi="宋体"/>
          <w:szCs w:val="21"/>
        </w:rPr>
      </w:pPr>
    </w:p>
    <w:p>
      <w:pPr>
        <w:snapToGrid w:val="0"/>
        <w:spacing w:line="360" w:lineRule="auto"/>
        <w:ind w:firstLine="5040" w:firstLineChars="2100"/>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pStyle w:val="11"/>
        <w:spacing w:line="360" w:lineRule="auto"/>
        <w:ind w:firstLine="420" w:firstLineChars="200"/>
        <w:rPr>
          <w:rFonts w:hint="eastAsia" w:hAnsi="宋体"/>
          <w:szCs w:val="21"/>
        </w:rPr>
      </w:pPr>
    </w:p>
    <w:p>
      <w:pPr>
        <w:snapToGrid w:val="0"/>
        <w:spacing w:before="50" w:after="165" w:afterLines="50" w:line="360" w:lineRule="auto"/>
        <w:jc w:val="left"/>
        <w:rPr>
          <w:rFonts w:hint="eastAsia" w:hAnsi="宋体" w:cs="宋体"/>
          <w:sz w:val="20"/>
        </w:rPr>
      </w:pPr>
      <w:r>
        <w:rPr>
          <w:rFonts w:hint="eastAsia" w:hAnsi="宋体" w:cs="宋体"/>
          <w:sz w:val="20"/>
        </w:rPr>
        <w:t>注：</w:t>
      </w:r>
    </w:p>
    <w:p>
      <w:pPr>
        <w:numPr>
          <w:ilvl w:val="0"/>
          <w:numId w:val="0"/>
        </w:numPr>
        <w:snapToGrid w:val="0"/>
        <w:spacing w:before="50" w:after="165" w:afterLines="50" w:line="360" w:lineRule="auto"/>
        <w:ind w:left="300" w:leftChars="0"/>
        <w:jc w:val="left"/>
        <w:rPr>
          <w:sz w:val="20"/>
        </w:rPr>
      </w:pPr>
      <w:r>
        <w:rPr>
          <w:rFonts w:hint="eastAsia"/>
          <w:sz w:val="20"/>
          <w:lang w:val="en-US" w:eastAsia="zh-CN"/>
        </w:rPr>
        <w:t>1、</w:t>
      </w:r>
      <w:r>
        <w:rPr>
          <w:rFonts w:hint="eastAsia"/>
          <w:sz w:val="20"/>
        </w:rPr>
        <w:t>从业人员、营业收入、资产总额填报上一年度数据，无上一年度数据的新成立企业可不填报。</w:t>
      </w:r>
    </w:p>
    <w:p>
      <w:pPr>
        <w:snapToGrid w:val="0"/>
        <w:spacing w:before="50" w:after="165" w:afterLines="50" w:line="360" w:lineRule="auto"/>
        <w:ind w:firstLine="300" w:firstLineChars="150"/>
        <w:jc w:val="left"/>
        <w:rPr>
          <w:sz w:val="20"/>
        </w:rPr>
      </w:pPr>
      <w:r>
        <w:rPr>
          <w:sz w:val="20"/>
        </w:rPr>
        <w:t>2</w:t>
      </w:r>
      <w:r>
        <w:rPr>
          <w:rFonts w:hint="eastAsia"/>
          <w:sz w:val="20"/>
        </w:rPr>
        <w:t>、</w:t>
      </w:r>
      <w:r>
        <w:rPr>
          <w:rFonts w:hint="eastAsia"/>
          <w:b/>
          <w:bCs/>
          <w:sz w:val="20"/>
        </w:rPr>
        <w:t>请根据自己的真实情况出具《中小企业声明函》。依法享受中小企业优惠政策的，采购人或者采购代理机构在公告中标结果时，同时公告其《中小企业声明函》，接受社会监督。</w:t>
      </w:r>
    </w:p>
    <w:p>
      <w:pPr>
        <w:widowControl/>
        <w:spacing w:line="360" w:lineRule="auto"/>
        <w:jc w:val="left"/>
        <w:rPr>
          <w:sz w:val="20"/>
        </w:rPr>
        <w:sectPr>
          <w:pgSz w:w="11906" w:h="16838"/>
          <w:pgMar w:top="1134" w:right="1134" w:bottom="1134" w:left="1134" w:header="720" w:footer="720" w:gutter="0"/>
          <w:pgNumType w:fmt="decimal"/>
          <w:cols w:space="720" w:num="1"/>
          <w:docGrid w:type="lines" w:linePitch="331" w:charSpace="0"/>
        </w:sectPr>
      </w:pPr>
    </w:p>
    <w:p>
      <w:pPr>
        <w:pStyle w:val="11"/>
        <w:spacing w:line="600" w:lineRule="exact"/>
        <w:jc w:val="center"/>
        <w:rPr>
          <w:rFonts w:hint="eastAsia" w:cs="宋体"/>
          <w:kern w:val="0"/>
          <w:szCs w:val="21"/>
        </w:rPr>
      </w:pPr>
    </w:p>
    <w:p>
      <w:pPr>
        <w:pStyle w:val="11"/>
        <w:spacing w:line="600" w:lineRule="exact"/>
        <w:jc w:val="center"/>
        <w:rPr>
          <w:rFonts w:hint="eastAsia" w:ascii="Times New Roman" w:hAnsi="Times New Roman"/>
          <w:b/>
          <w:bCs/>
          <w:sz w:val="30"/>
          <w:szCs w:val="30"/>
        </w:rPr>
      </w:pPr>
      <w:r>
        <w:rPr>
          <w:rFonts w:hint="eastAsia" w:ascii="Times New Roman" w:hAnsi="Times New Roman"/>
          <w:b/>
          <w:bCs/>
          <w:sz w:val="30"/>
          <w:szCs w:val="30"/>
          <w:lang w:val="en-US" w:eastAsia="zh-CN"/>
        </w:rPr>
        <w:t>九</w:t>
      </w:r>
      <w:r>
        <w:rPr>
          <w:rFonts w:hint="eastAsia" w:ascii="Times New Roman" w:hAnsi="Times New Roman"/>
          <w:b/>
          <w:bCs/>
          <w:sz w:val="30"/>
          <w:szCs w:val="30"/>
        </w:rPr>
        <w:t>、投标人认为需要提供的其他证明材料</w:t>
      </w:r>
    </w:p>
    <w:p>
      <w:pPr>
        <w:pStyle w:val="11"/>
        <w:spacing w:line="600" w:lineRule="exact"/>
        <w:jc w:val="center"/>
        <w:rPr>
          <w:rFonts w:ascii="Times New Roman" w:hAnsi="Times New Roman"/>
          <w:b/>
          <w:bCs/>
          <w:sz w:val="30"/>
          <w:szCs w:val="30"/>
        </w:rPr>
      </w:pPr>
    </w:p>
    <w:p>
      <w:pPr>
        <w:pStyle w:val="11"/>
        <w:spacing w:line="600" w:lineRule="exact"/>
        <w:jc w:val="center"/>
        <w:rPr>
          <w:rFonts w:ascii="Times New Roman" w:hAnsi="Times New Roman"/>
          <w:b/>
          <w:bCs/>
          <w:sz w:val="30"/>
          <w:szCs w:val="30"/>
        </w:rPr>
      </w:pPr>
    </w:p>
    <w:p>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pStyle w:val="11"/>
        <w:spacing w:line="600" w:lineRule="exact"/>
        <w:jc w:val="center"/>
        <w:rPr>
          <w:rFonts w:hint="eastAsia" w:ascii="Times New Roman" w:hAnsi="Times New Roman"/>
        </w:rPr>
      </w:pPr>
    </w:p>
    <w:p>
      <w:pPr>
        <w:widowControl/>
        <w:spacing w:line="360" w:lineRule="auto"/>
        <w:jc w:val="left"/>
        <w:rPr>
          <w:rFonts w:hAnsi="宋体"/>
          <w:color w:val="000000"/>
          <w:szCs w:val="21"/>
        </w:rPr>
        <w:sectPr>
          <w:pgSz w:w="11906" w:h="16838"/>
          <w:pgMar w:top="1134" w:right="1134" w:bottom="1134" w:left="1134" w:header="720" w:footer="720" w:gutter="0"/>
          <w:pgNumType w:fmt="decimal"/>
          <w:cols w:space="720" w:num="1"/>
          <w:docGrid w:type="lines" w:linePitch="331" w:charSpace="0"/>
        </w:sectPr>
      </w:pPr>
    </w:p>
    <w:p>
      <w:pPr>
        <w:pStyle w:val="11"/>
        <w:jc w:val="center"/>
        <w:outlineLvl w:val="9"/>
        <w:rPr>
          <w:rFonts w:hAnsi="宋体"/>
          <w:color w:val="000000"/>
          <w:szCs w:val="21"/>
        </w:rPr>
      </w:pPr>
    </w:p>
    <w:p>
      <w:pPr>
        <w:pStyle w:val="11"/>
        <w:jc w:val="center"/>
        <w:outlineLvl w:val="1"/>
        <w:rPr>
          <w:rFonts w:hint="eastAsia" w:hAnsi="宋体"/>
          <w:b/>
          <w:bCs/>
          <w:color w:val="000000"/>
          <w:sz w:val="28"/>
          <w:szCs w:val="28"/>
        </w:rPr>
      </w:pPr>
      <w:bookmarkStart w:id="341" w:name="_Toc19686838"/>
      <w:bookmarkStart w:id="342" w:name="_Toc8359"/>
      <w:r>
        <w:rPr>
          <w:rFonts w:hint="eastAsia" w:hAnsi="宋体"/>
          <w:b/>
          <w:bCs/>
          <w:color w:val="000000"/>
          <w:sz w:val="28"/>
          <w:szCs w:val="28"/>
        </w:rPr>
        <w:t>第三节 商务文件格式</w:t>
      </w:r>
      <w:bookmarkEnd w:id="341"/>
      <w:bookmarkEnd w:id="342"/>
    </w:p>
    <w:p>
      <w:pPr>
        <w:snapToGrid w:val="0"/>
        <w:spacing w:before="165" w:beforeLines="50" w:after="50"/>
        <w:rPr>
          <w:rFonts w:hint="eastAsia" w:ascii="宋体" w:hAnsi="宋体"/>
          <w:color w:val="000000"/>
          <w:sz w:val="30"/>
          <w:szCs w:val="20"/>
        </w:rPr>
      </w:pPr>
    </w:p>
    <w:p>
      <w:pPr>
        <w:snapToGrid w:val="0"/>
        <w:spacing w:before="165" w:beforeLines="50" w:after="50"/>
        <w:rPr>
          <w:rFonts w:hint="eastAsia" w:ascii="宋体" w:hAnsi="宋体"/>
          <w:bCs/>
          <w:color w:val="000000"/>
          <w:sz w:val="32"/>
          <w:szCs w:val="20"/>
        </w:rPr>
      </w:pPr>
      <w:r>
        <w:rPr>
          <w:rFonts w:hint="eastAsia" w:ascii="宋体" w:hAnsi="宋体"/>
          <w:color w:val="000000"/>
          <w:sz w:val="24"/>
        </w:rPr>
        <w:t xml:space="preserve">                                                  </w:t>
      </w:r>
      <w:r>
        <w:rPr>
          <w:rFonts w:hint="eastAsia" w:ascii="宋体" w:hAnsi="宋体"/>
          <w:bCs/>
          <w:color w:val="000000"/>
        </w:rPr>
        <w:t xml:space="preserve">             电子投标文件</w:t>
      </w:r>
    </w:p>
    <w:p>
      <w:pPr>
        <w:snapToGrid w:val="0"/>
        <w:spacing w:before="165" w:beforeLines="50" w:after="50"/>
        <w:rPr>
          <w:rFonts w:hint="eastAsia" w:ascii="宋体" w:hAnsi="宋体"/>
          <w:color w:val="000000"/>
          <w:sz w:val="24"/>
          <w:szCs w:val="20"/>
        </w:rPr>
      </w:pPr>
    </w:p>
    <w:p>
      <w:pPr>
        <w:snapToGrid w:val="0"/>
        <w:spacing w:before="165" w:beforeLines="50" w:after="50"/>
        <w:jc w:val="center"/>
        <w:rPr>
          <w:rFonts w:hint="eastAsia" w:ascii="宋体" w:hAnsi="宋体"/>
          <w:b/>
          <w:color w:val="000000"/>
          <w:sz w:val="24"/>
          <w:szCs w:val="20"/>
        </w:rPr>
      </w:pPr>
      <w:r>
        <w:rPr>
          <w:rFonts w:hint="eastAsia" w:ascii="宋体" w:hAnsi="宋体"/>
          <w:b/>
          <w:color w:val="000000"/>
          <w:sz w:val="32"/>
          <w:szCs w:val="32"/>
        </w:rPr>
        <w:t>商务文件（封面）</w:t>
      </w:r>
    </w:p>
    <w:p>
      <w:pPr>
        <w:snapToGrid w:val="0"/>
        <w:spacing w:before="165" w:beforeLines="50" w:after="50"/>
        <w:rPr>
          <w:rFonts w:hint="eastAsia" w:ascii="宋体" w:hAnsi="宋体"/>
          <w:bCs/>
          <w:color w:val="000000"/>
          <w:sz w:val="24"/>
          <w:szCs w:val="20"/>
        </w:rPr>
      </w:pPr>
    </w:p>
    <w:p>
      <w:pPr>
        <w:snapToGrid w:val="0"/>
        <w:spacing w:before="165" w:beforeLines="50" w:after="50"/>
        <w:ind w:firstLine="540" w:firstLineChars="225"/>
        <w:rPr>
          <w:rFonts w:hint="eastAsia" w:ascii="宋体" w:hAnsi="宋体"/>
          <w:bCs/>
          <w:color w:val="000000"/>
          <w:sz w:val="24"/>
        </w:rPr>
      </w:pPr>
      <w:r>
        <w:rPr>
          <w:rFonts w:hint="eastAsia" w:ascii="宋体" w:hAnsi="宋体"/>
          <w:bCs/>
          <w:color w:val="000000"/>
          <w:sz w:val="24"/>
        </w:rPr>
        <w:t>项目名称：</w:t>
      </w:r>
      <w:bookmarkStart w:id="343" w:name="PO_3000001867_PM002_16"/>
      <w:r>
        <w:rPr>
          <w:rFonts w:hint="eastAsia" w:ascii="宋体" w:hAnsi="宋体"/>
          <w:bCs/>
          <w:color w:val="000000"/>
          <w:sz w:val="24"/>
          <w:lang w:eastAsia="zh-CN"/>
        </w:rPr>
        <w:t>青秀区禁毒预防宣传教育基地设备采购项目</w:t>
      </w:r>
      <w:bookmarkEnd w:id="343"/>
    </w:p>
    <w:p>
      <w:pPr>
        <w:snapToGrid w:val="0"/>
        <w:spacing w:before="165" w:beforeLines="50" w:after="50"/>
        <w:ind w:firstLine="540" w:firstLineChars="225"/>
        <w:rPr>
          <w:rFonts w:hint="eastAsia" w:ascii="宋体" w:hAnsi="宋体"/>
          <w:bCs/>
          <w:color w:val="000000"/>
          <w:sz w:val="24"/>
          <w:szCs w:val="20"/>
        </w:rPr>
      </w:pPr>
    </w:p>
    <w:p>
      <w:pPr>
        <w:snapToGrid w:val="0"/>
        <w:spacing w:before="165" w:beforeLines="50" w:after="50"/>
        <w:ind w:firstLine="540" w:firstLineChars="225"/>
        <w:rPr>
          <w:rFonts w:hint="eastAsia" w:ascii="宋体" w:hAnsi="宋体"/>
          <w:bCs/>
          <w:color w:val="000000"/>
          <w:sz w:val="24"/>
        </w:rPr>
      </w:pPr>
      <w:r>
        <w:rPr>
          <w:rFonts w:hint="eastAsia" w:ascii="宋体" w:hAnsi="宋体"/>
          <w:bCs/>
          <w:color w:val="000000"/>
          <w:sz w:val="24"/>
        </w:rPr>
        <w:t>项目编号：</w:t>
      </w:r>
      <w:bookmarkStart w:id="344" w:name="PO_3000001867_PM001_12"/>
      <w:r>
        <w:rPr>
          <w:rFonts w:hint="eastAsia" w:ascii="宋体" w:hAnsi="宋体"/>
          <w:bCs/>
          <w:color w:val="000000"/>
          <w:sz w:val="24"/>
          <w:lang w:eastAsia="zh-CN"/>
        </w:rPr>
        <w:t>QXZC2022-G1-00747</w:t>
      </w:r>
      <w:bookmarkEnd w:id="344"/>
    </w:p>
    <w:p>
      <w:pPr>
        <w:snapToGrid w:val="0"/>
        <w:spacing w:before="165" w:beforeLines="50" w:after="50"/>
        <w:ind w:firstLine="540" w:firstLineChars="225"/>
        <w:rPr>
          <w:rFonts w:hint="eastAsia" w:ascii="宋体" w:hAnsi="宋体"/>
          <w:bCs/>
          <w:color w:val="000000"/>
          <w:sz w:val="24"/>
          <w:szCs w:val="20"/>
        </w:rPr>
      </w:pPr>
      <w:r>
        <w:rPr>
          <w:rFonts w:hint="eastAsia" w:ascii="宋体" w:hAnsi="宋体"/>
          <w:bCs/>
          <w:color w:val="000000"/>
          <w:sz w:val="24"/>
        </w:rPr>
        <w:t xml:space="preserve"> </w:t>
      </w:r>
    </w:p>
    <w:p>
      <w:pPr>
        <w:snapToGrid w:val="0"/>
        <w:spacing w:before="165" w:beforeLines="50" w:after="50"/>
        <w:ind w:firstLine="540" w:firstLineChars="225"/>
        <w:rPr>
          <w:rFonts w:hint="eastAsia" w:ascii="宋体" w:hAnsi="宋体"/>
          <w:bCs/>
          <w:color w:val="000000"/>
          <w:sz w:val="24"/>
        </w:rPr>
      </w:pPr>
      <w:r>
        <w:rPr>
          <w:rFonts w:hint="eastAsia" w:ascii="宋体" w:hAnsi="宋体"/>
          <w:bCs/>
          <w:color w:val="000000"/>
          <w:sz w:val="24"/>
        </w:rPr>
        <w:t>所投分标：</w:t>
      </w:r>
    </w:p>
    <w:p>
      <w:pPr>
        <w:snapToGrid w:val="0"/>
        <w:spacing w:before="165" w:beforeLines="50" w:after="50"/>
        <w:ind w:firstLine="540" w:firstLineChars="225"/>
        <w:rPr>
          <w:rFonts w:hint="eastAsia" w:ascii="宋体" w:hAnsi="宋体"/>
          <w:bCs/>
          <w:color w:val="000000"/>
          <w:sz w:val="24"/>
          <w:szCs w:val="20"/>
        </w:rPr>
      </w:pPr>
    </w:p>
    <w:p>
      <w:pPr>
        <w:pStyle w:val="7"/>
        <w:snapToGrid w:val="0"/>
        <w:spacing w:before="50" w:after="50"/>
        <w:ind w:firstLine="540" w:firstLineChars="225"/>
        <w:rPr>
          <w:rFonts w:hint="eastAsia" w:ascii="宋体" w:hAnsi="宋体"/>
          <w:bCs/>
          <w:color w:val="000000"/>
          <w:sz w:val="24"/>
          <w:szCs w:val="24"/>
        </w:rPr>
      </w:pPr>
      <w:r>
        <w:rPr>
          <w:rFonts w:hint="eastAsia" w:ascii="宋体" w:hAnsi="宋体"/>
          <w:bCs/>
          <w:color w:val="000000"/>
          <w:sz w:val="24"/>
          <w:szCs w:val="24"/>
        </w:rPr>
        <w:t>投标人名称：</w:t>
      </w:r>
    </w:p>
    <w:p>
      <w:pPr>
        <w:pStyle w:val="7"/>
        <w:snapToGrid w:val="0"/>
        <w:spacing w:before="50" w:after="50"/>
        <w:ind w:firstLine="540" w:firstLineChars="225"/>
        <w:rPr>
          <w:rFonts w:hint="eastAsia" w:ascii="宋体" w:hAnsi="宋体"/>
          <w:bCs/>
          <w:color w:val="000000"/>
          <w:sz w:val="24"/>
          <w:szCs w:val="24"/>
        </w:rPr>
      </w:pPr>
    </w:p>
    <w:p>
      <w:pPr>
        <w:pStyle w:val="7"/>
        <w:snapToGrid w:val="0"/>
        <w:spacing w:before="50" w:after="50"/>
        <w:ind w:firstLine="540" w:firstLineChars="225"/>
        <w:rPr>
          <w:rFonts w:hint="eastAsia" w:ascii="宋体" w:hAnsi="宋体"/>
          <w:bCs/>
          <w:color w:val="000000"/>
          <w:sz w:val="24"/>
          <w:szCs w:val="24"/>
        </w:rPr>
      </w:pPr>
      <w:r>
        <w:rPr>
          <w:rFonts w:hint="eastAsia" w:ascii="宋体" w:hAnsi="宋体"/>
          <w:bCs/>
          <w:color w:val="000000"/>
          <w:sz w:val="24"/>
          <w:szCs w:val="24"/>
        </w:rPr>
        <w:t>投标人地址：</w:t>
      </w:r>
    </w:p>
    <w:p>
      <w:pPr>
        <w:pStyle w:val="7"/>
        <w:snapToGrid w:val="0"/>
        <w:spacing w:before="50" w:after="50"/>
        <w:ind w:firstLine="960" w:firstLineChars="400"/>
        <w:rPr>
          <w:rFonts w:hint="eastAsia" w:ascii="宋体" w:hAnsi="宋体"/>
          <w:bCs/>
          <w:color w:val="000000"/>
          <w:sz w:val="24"/>
          <w:szCs w:val="24"/>
        </w:rPr>
      </w:pPr>
    </w:p>
    <w:p>
      <w:pPr>
        <w:snapToGrid w:val="0"/>
        <w:spacing w:before="165" w:beforeLines="50" w:after="50"/>
        <w:ind w:firstLine="645"/>
        <w:rPr>
          <w:rFonts w:hint="eastAsia" w:ascii="宋体" w:hAnsi="宋体"/>
          <w:color w:val="000000"/>
          <w:sz w:val="24"/>
        </w:rPr>
      </w:pPr>
      <w:r>
        <w:rPr>
          <w:rFonts w:hint="eastAsia" w:ascii="宋体" w:hAnsi="宋体"/>
          <w:color w:val="000000"/>
          <w:sz w:val="24"/>
        </w:rPr>
        <w:t xml:space="preserve">                        年  月  日</w:t>
      </w:r>
    </w:p>
    <w:p>
      <w:pPr>
        <w:snapToGrid w:val="0"/>
        <w:spacing w:before="165" w:beforeLines="50" w:after="50"/>
        <w:rPr>
          <w:rFonts w:hint="eastAsia" w:ascii="宋体" w:hAnsi="宋体"/>
          <w:color w:val="000000"/>
          <w:sz w:val="24"/>
          <w:szCs w:val="20"/>
        </w:rPr>
      </w:pPr>
      <w:r>
        <w:rPr>
          <w:rFonts w:hint="eastAsia" w:ascii="宋体" w:hAnsi="宋体"/>
          <w:color w:val="000000"/>
          <w:sz w:val="24"/>
          <w:szCs w:val="20"/>
        </w:rPr>
        <w:t xml:space="preserve"> </w:t>
      </w:r>
    </w:p>
    <w:p>
      <w:pPr>
        <w:spacing w:line="360" w:lineRule="auto"/>
        <w:ind w:right="420"/>
        <w:rPr>
          <w:rFonts w:hint="eastAsia" w:ascii="宋体" w:hAnsi="宋体"/>
          <w:color w:val="000000"/>
          <w:sz w:val="24"/>
          <w:szCs w:val="20"/>
        </w:rPr>
      </w:pPr>
    </w:p>
    <w:p>
      <w:pPr>
        <w:spacing w:line="360" w:lineRule="auto"/>
        <w:ind w:right="420"/>
        <w:rPr>
          <w:rFonts w:hint="eastAsia" w:ascii="宋体" w:hAnsi="宋体"/>
          <w:color w:val="000000"/>
          <w:sz w:val="24"/>
          <w:szCs w:val="20"/>
        </w:rPr>
      </w:pPr>
    </w:p>
    <w:p>
      <w:pPr>
        <w:spacing w:line="360" w:lineRule="auto"/>
        <w:ind w:right="420"/>
        <w:rPr>
          <w:rFonts w:hint="eastAsia" w:ascii="宋体" w:hAnsi="宋体"/>
          <w:color w:val="000000"/>
          <w:sz w:val="24"/>
          <w:szCs w:val="20"/>
        </w:rPr>
      </w:pPr>
    </w:p>
    <w:p>
      <w:pPr>
        <w:spacing w:line="360" w:lineRule="auto"/>
        <w:ind w:right="420"/>
        <w:rPr>
          <w:rFonts w:hint="eastAsia" w:ascii="宋体" w:hAnsi="宋体"/>
          <w:color w:val="000000"/>
          <w:sz w:val="24"/>
          <w:szCs w:val="20"/>
        </w:rPr>
      </w:pPr>
    </w:p>
    <w:p>
      <w:pPr>
        <w:spacing w:line="360" w:lineRule="auto"/>
        <w:ind w:right="420"/>
        <w:rPr>
          <w:rFonts w:hint="eastAsia" w:ascii="宋体" w:hAnsi="宋体"/>
          <w:color w:val="000000"/>
          <w:sz w:val="24"/>
          <w:szCs w:val="20"/>
        </w:rPr>
      </w:pPr>
    </w:p>
    <w:p>
      <w:pPr>
        <w:spacing w:line="360" w:lineRule="auto"/>
        <w:ind w:right="420"/>
        <w:rPr>
          <w:rFonts w:hint="eastAsia" w:ascii="宋体" w:hAnsi="宋体"/>
          <w:color w:val="000000"/>
          <w:sz w:val="24"/>
          <w:szCs w:val="20"/>
        </w:rPr>
      </w:pPr>
    </w:p>
    <w:p>
      <w:pPr>
        <w:spacing w:line="360" w:lineRule="auto"/>
        <w:ind w:right="420"/>
        <w:rPr>
          <w:rFonts w:hint="eastAsia" w:ascii="宋体" w:hAnsi="宋体"/>
          <w:color w:val="000000"/>
          <w:sz w:val="24"/>
          <w:szCs w:val="20"/>
        </w:rPr>
      </w:pPr>
    </w:p>
    <w:p>
      <w:pPr>
        <w:spacing w:line="360" w:lineRule="auto"/>
        <w:ind w:right="420"/>
        <w:rPr>
          <w:rFonts w:hint="eastAsia" w:ascii="宋体" w:hAnsi="宋体"/>
          <w:color w:val="000000"/>
          <w:sz w:val="24"/>
          <w:szCs w:val="20"/>
        </w:rPr>
      </w:pPr>
    </w:p>
    <w:p>
      <w:pPr>
        <w:spacing w:line="360" w:lineRule="auto"/>
        <w:ind w:right="420"/>
        <w:rPr>
          <w:rFonts w:hint="eastAsia" w:ascii="宋体" w:hAnsi="宋体"/>
          <w:color w:val="000000"/>
          <w:sz w:val="24"/>
          <w:szCs w:val="20"/>
        </w:rPr>
      </w:pPr>
    </w:p>
    <w:p>
      <w:pPr>
        <w:spacing w:line="360" w:lineRule="auto"/>
        <w:ind w:right="420"/>
        <w:rPr>
          <w:rFonts w:hint="eastAsia" w:ascii="仿宋_GB2312" w:hAnsi="仿宋" w:eastAsia="仿宋_GB2312" w:cs="仿宋_GB2312"/>
          <w:b/>
          <w:kern w:val="0"/>
          <w:sz w:val="36"/>
          <w:szCs w:val="36"/>
        </w:rPr>
      </w:pPr>
      <w:r>
        <w:rPr>
          <w:rFonts w:hint="eastAsia" w:ascii="仿宋_GB2312" w:hAnsi="仿宋" w:eastAsia="仿宋_GB2312" w:cs="仿宋_GB2312"/>
          <w:b/>
          <w:kern w:val="0"/>
          <w:sz w:val="36"/>
          <w:szCs w:val="36"/>
        </w:rPr>
        <w:t xml:space="preserve"> </w:t>
      </w:r>
    </w:p>
    <w:p>
      <w:pPr>
        <w:rPr>
          <w:rFonts w:hint="eastAsia" w:ascii="仿宋_GB2312" w:hAnsi="仿宋" w:eastAsia="仿宋_GB2312" w:cs="仿宋_GB2312"/>
          <w:b/>
          <w:kern w:val="0"/>
          <w:sz w:val="24"/>
        </w:rPr>
      </w:pPr>
    </w:p>
    <w:p>
      <w:pPr>
        <w:jc w:val="center"/>
        <w:rPr>
          <w:rFonts w:hint="eastAsia" w:ascii="仿宋_GB2312" w:hAnsi="仿宋" w:eastAsia="仿宋_GB2312" w:cs="仿宋_GB2312"/>
          <w:b/>
          <w:kern w:val="0"/>
          <w:sz w:val="28"/>
          <w:szCs w:val="28"/>
        </w:rPr>
      </w:pPr>
      <w:r>
        <w:rPr>
          <w:rFonts w:hint="eastAsia" w:ascii="仿宋_GB2312" w:hAnsi="仿宋" w:eastAsia="仿宋_GB2312" w:cs="仿宋_GB2312"/>
          <w:b/>
          <w:kern w:val="0"/>
          <w:sz w:val="28"/>
          <w:szCs w:val="28"/>
        </w:rPr>
        <w:t>商务文件目录</w:t>
      </w:r>
    </w:p>
    <w:p>
      <w:pPr>
        <w:pStyle w:val="23"/>
        <w:spacing w:line="360" w:lineRule="auto"/>
        <w:rPr>
          <w:rFonts w:hint="eastAsia" w:cs="仿宋_GB2312"/>
        </w:rPr>
      </w:pPr>
      <w:r>
        <w:rPr>
          <w:rFonts w:hint="eastAsia" w:cs="仿宋_GB2312"/>
        </w:rPr>
        <w:t>一、无串标行为承诺函………………………………………………………（页码）</w:t>
      </w:r>
    </w:p>
    <w:p>
      <w:pPr>
        <w:pStyle w:val="23"/>
        <w:spacing w:line="360" w:lineRule="auto"/>
        <w:rPr>
          <w:rFonts w:hint="eastAsia" w:cs="仿宋_GB2312"/>
        </w:rPr>
      </w:pPr>
      <w:r>
        <w:rPr>
          <w:rFonts w:hint="eastAsia" w:cs="仿宋_GB2312"/>
        </w:rPr>
        <w:t>二、法定代表人身份证明及法定代表人有效身份证正反面复印件………（页码）</w:t>
      </w:r>
    </w:p>
    <w:p>
      <w:pPr>
        <w:pStyle w:val="23"/>
        <w:spacing w:line="360" w:lineRule="auto"/>
        <w:rPr>
          <w:rFonts w:hint="eastAsia" w:cs="仿宋_GB2312"/>
        </w:rPr>
      </w:pPr>
      <w:r>
        <w:rPr>
          <w:rFonts w:hint="eastAsia" w:cs="仿宋_GB2312"/>
        </w:rPr>
        <w:t>三、法定代表人授权委托书（如有委托时）………………………………（页码）</w:t>
      </w:r>
    </w:p>
    <w:p>
      <w:pPr>
        <w:pStyle w:val="23"/>
        <w:spacing w:line="360" w:lineRule="auto"/>
        <w:rPr>
          <w:rFonts w:hint="eastAsia" w:cs="仿宋_GB2312"/>
        </w:rPr>
      </w:pPr>
      <w:r>
        <w:rPr>
          <w:rFonts w:hint="eastAsia" w:cs="仿宋_GB2312"/>
        </w:rPr>
        <w:t>四、</w:t>
      </w:r>
      <w:r>
        <w:rPr>
          <w:rFonts w:hint="eastAsia" w:cs="仿宋_GB2312"/>
          <w:lang w:val="zh-CN"/>
        </w:rPr>
        <w:t>商务条款偏离表………………………………</w:t>
      </w:r>
      <w:r>
        <w:rPr>
          <w:rFonts w:hint="eastAsia" w:cs="仿宋_GB2312"/>
        </w:rPr>
        <w:t>…………………………（页码）</w:t>
      </w:r>
    </w:p>
    <w:p>
      <w:pPr>
        <w:pStyle w:val="23"/>
        <w:spacing w:line="360" w:lineRule="auto"/>
        <w:rPr>
          <w:rFonts w:hint="eastAsia" w:cs="仿宋_GB2312"/>
        </w:rPr>
      </w:pPr>
      <w:bookmarkStart w:id="345" w:name="OLE_LINK6"/>
      <w:bookmarkStart w:id="346" w:name="OLE_LINK7"/>
      <w:bookmarkStart w:id="347" w:name="OLE_LINK5"/>
      <w:r>
        <w:rPr>
          <w:rFonts w:hint="eastAsia" w:cs="仿宋_GB2312"/>
        </w:rPr>
        <w:t>五、投标人情况介绍</w:t>
      </w:r>
      <w:r>
        <w:rPr>
          <w:rFonts w:hint="eastAsia" w:cs="仿宋_GB2312"/>
          <w:lang w:val="zh-CN"/>
        </w:rPr>
        <w:t>………………………………</w:t>
      </w:r>
      <w:r>
        <w:rPr>
          <w:rFonts w:hint="eastAsia" w:cs="仿宋_GB2312"/>
        </w:rPr>
        <w:t>…………………………（页码）</w:t>
      </w:r>
    </w:p>
    <w:p>
      <w:pPr>
        <w:pStyle w:val="23"/>
        <w:spacing w:line="360" w:lineRule="auto"/>
        <w:rPr>
          <w:rFonts w:hint="eastAsia" w:cs="仿宋_GB2312"/>
        </w:rPr>
      </w:pPr>
      <w:r>
        <w:rPr>
          <w:rFonts w:hint="eastAsia" w:cs="仿宋_GB2312"/>
        </w:rPr>
        <w:t>六、</w:t>
      </w:r>
      <w:bookmarkEnd w:id="345"/>
      <w:bookmarkEnd w:id="346"/>
      <w:r>
        <w:rPr>
          <w:rFonts w:hint="eastAsia" w:cs="仿宋_GB2312"/>
        </w:rPr>
        <w:t>除招标文件规定必须提供以外，投标人认为需要提供的其他证明材料。</w:t>
      </w:r>
      <w:r>
        <w:rPr>
          <w:rFonts w:hint="eastAsia" w:cs="仿宋_GB2312"/>
          <w:lang w:val="zh-CN"/>
        </w:rPr>
        <w:t>…………………………………………………………………………………</w:t>
      </w:r>
      <w:r>
        <w:rPr>
          <w:rFonts w:hint="eastAsia" w:cs="仿宋_GB2312"/>
        </w:rPr>
        <w:t>（页码）</w:t>
      </w:r>
    </w:p>
    <w:bookmarkEnd w:id="347"/>
    <w:p>
      <w:pPr>
        <w:spacing w:line="360" w:lineRule="auto"/>
        <w:rPr>
          <w:rFonts w:hint="eastAsia" w:ascii="仿宋_GB2312" w:hAnsi="仿宋" w:eastAsia="仿宋_GB2312" w:cs="仿宋_GB2312"/>
          <w:b/>
          <w:bCs/>
          <w:sz w:val="24"/>
        </w:rPr>
      </w:pPr>
      <w:r>
        <w:rPr>
          <w:rFonts w:hint="eastAsia" w:ascii="仿宋_GB2312" w:hAnsi="仿宋" w:eastAsia="仿宋_GB2312" w:cs="仿宋_GB2312"/>
          <w:b/>
          <w:bCs/>
          <w:sz w:val="24"/>
        </w:rPr>
        <w:t>注：以上目录是基本格式要求，各投标人可根据自身情况进一步向下增加内容或细化。</w:t>
      </w:r>
    </w:p>
    <w:p>
      <w:pPr>
        <w:widowControl/>
        <w:spacing w:line="360" w:lineRule="auto"/>
        <w:jc w:val="left"/>
        <w:rPr>
          <w:rFonts w:ascii="宋体" w:hAnsi="宋体"/>
          <w:color w:val="000000"/>
        </w:rPr>
        <w:sectPr>
          <w:pgSz w:w="11906" w:h="16838"/>
          <w:pgMar w:top="1134" w:right="1134" w:bottom="1134" w:left="1134" w:header="720" w:footer="720" w:gutter="0"/>
          <w:pgNumType w:fmt="decimal"/>
          <w:cols w:space="720" w:num="1"/>
          <w:docGrid w:type="lines" w:linePitch="331" w:charSpace="0"/>
        </w:sectPr>
      </w:pPr>
    </w:p>
    <w:p>
      <w:pPr>
        <w:snapToGrid w:val="0"/>
        <w:spacing w:before="120" w:beforeLines="50" w:after="50"/>
        <w:ind w:left="420"/>
        <w:jc w:val="center"/>
        <w:rPr>
          <w:rFonts w:hint="eastAsia"/>
          <w:b/>
          <w:bCs/>
          <w:sz w:val="30"/>
          <w:szCs w:val="30"/>
        </w:rPr>
      </w:pPr>
      <w:r>
        <w:rPr>
          <w:rFonts w:hint="eastAsia"/>
          <w:b/>
          <w:bCs/>
          <w:sz w:val="30"/>
          <w:szCs w:val="30"/>
        </w:rPr>
        <w:t>一、无串标行为承诺函</w:t>
      </w:r>
    </w:p>
    <w:p>
      <w:pPr>
        <w:snapToGrid w:val="0"/>
        <w:spacing w:before="120" w:beforeLines="50" w:after="50"/>
        <w:ind w:left="420"/>
        <w:jc w:val="center"/>
        <w:rPr>
          <w:rFonts w:ascii="宋体" w:hAnsi="宋体"/>
          <w:b/>
          <w:color w:val="000000"/>
          <w:sz w:val="32"/>
          <w:szCs w:val="32"/>
        </w:rPr>
      </w:pPr>
      <w:r>
        <w:rPr>
          <w:rFonts w:hint="eastAsia" w:ascii="宋体" w:hAnsi="宋体"/>
          <w:b/>
          <w:color w:val="000000"/>
          <w:sz w:val="32"/>
          <w:szCs w:val="32"/>
        </w:rPr>
        <w:t>投标人参加本项目无围标串标行为的承诺函</w:t>
      </w:r>
    </w:p>
    <w:p>
      <w:pPr>
        <w:snapToGrid w:val="0"/>
        <w:spacing w:before="120" w:beforeLines="50" w:after="50"/>
        <w:rPr>
          <w:rFonts w:hint="eastAsia" w:ascii="宋体" w:hAnsi="宋体"/>
          <w:b/>
          <w:color w:val="000000"/>
          <w:szCs w:val="21"/>
        </w:rPr>
      </w:pPr>
    </w:p>
    <w:p>
      <w:pPr>
        <w:snapToGrid w:val="0"/>
        <w:spacing w:before="120" w:beforeLines="50" w:after="50" w:line="360" w:lineRule="auto"/>
        <w:jc w:val="left"/>
        <w:rPr>
          <w:rFonts w:hint="eastAsia" w:ascii="宋体" w:hAnsi="宋体"/>
          <w:b/>
          <w:color w:val="000000"/>
          <w:szCs w:val="21"/>
        </w:rPr>
      </w:pPr>
      <w:r>
        <w:rPr>
          <w:rFonts w:hint="eastAsia" w:ascii="宋体" w:hAnsi="宋体"/>
          <w:b/>
          <w:color w:val="000000"/>
          <w:szCs w:val="21"/>
        </w:rPr>
        <w:t>一、我方承诺无下列相互串通投标的情形：</w:t>
      </w:r>
    </w:p>
    <w:p>
      <w:pPr>
        <w:snapToGrid w:val="0"/>
        <w:spacing w:before="120" w:beforeLines="50" w:after="50" w:line="360" w:lineRule="auto"/>
        <w:ind w:firstLine="411" w:firstLineChars="196"/>
        <w:jc w:val="left"/>
        <w:rPr>
          <w:rFonts w:hint="eastAsia" w:ascii="宋体" w:hAnsi="宋体"/>
          <w:color w:val="000000"/>
          <w:szCs w:val="21"/>
        </w:rPr>
      </w:pPr>
      <w:r>
        <w:rPr>
          <w:rFonts w:hint="eastAsia" w:ascii="宋体" w:hAnsi="宋体"/>
          <w:color w:val="000000"/>
          <w:szCs w:val="21"/>
        </w:rPr>
        <w:t>1.不同投标人的投标文件由同一单位或者个人编制；或者不同投标人报名的IP地址一致的；或者编制标书硬件设备CPU编号、硬盘编号、网卡地址一致的情况。</w:t>
      </w:r>
    </w:p>
    <w:p>
      <w:pPr>
        <w:snapToGrid w:val="0"/>
        <w:spacing w:before="120" w:beforeLines="50" w:after="50" w:line="360" w:lineRule="auto"/>
        <w:ind w:firstLine="411" w:firstLineChars="196"/>
        <w:jc w:val="left"/>
        <w:rPr>
          <w:rFonts w:hint="eastAsia" w:ascii="宋体" w:hAnsi="宋体"/>
          <w:color w:val="000000"/>
          <w:szCs w:val="21"/>
        </w:rPr>
      </w:pPr>
      <w:r>
        <w:rPr>
          <w:rFonts w:hint="eastAsia" w:ascii="宋体" w:hAnsi="宋体"/>
          <w:color w:val="000000"/>
          <w:szCs w:val="21"/>
        </w:rPr>
        <w:t>2.不同投标人委托同一单位或者个人办理投标事宜；</w:t>
      </w:r>
    </w:p>
    <w:p>
      <w:pPr>
        <w:snapToGrid w:val="0"/>
        <w:spacing w:before="120" w:beforeLines="50" w:after="50" w:line="360" w:lineRule="auto"/>
        <w:ind w:firstLine="411" w:firstLineChars="196"/>
        <w:jc w:val="left"/>
        <w:rPr>
          <w:rFonts w:hint="eastAsia" w:ascii="宋体" w:hAnsi="宋体"/>
          <w:color w:val="000000"/>
          <w:szCs w:val="21"/>
        </w:rPr>
      </w:pPr>
      <w:r>
        <w:rPr>
          <w:rFonts w:hint="eastAsia" w:ascii="宋体" w:hAnsi="宋体"/>
          <w:color w:val="000000"/>
          <w:szCs w:val="21"/>
        </w:rPr>
        <w:t>3.不同的投标人的投标文件载明的项目管理员为同一个人；</w:t>
      </w:r>
    </w:p>
    <w:p>
      <w:pPr>
        <w:snapToGrid w:val="0"/>
        <w:spacing w:before="120" w:beforeLines="50" w:after="50" w:line="360" w:lineRule="auto"/>
        <w:ind w:firstLine="411" w:firstLineChars="196"/>
        <w:jc w:val="left"/>
        <w:rPr>
          <w:rFonts w:hint="eastAsia" w:ascii="宋体" w:hAnsi="宋体"/>
          <w:color w:val="000000"/>
          <w:szCs w:val="21"/>
        </w:rPr>
      </w:pPr>
      <w:r>
        <w:rPr>
          <w:rFonts w:hint="eastAsia" w:ascii="宋体" w:hAnsi="宋体"/>
          <w:color w:val="000000"/>
          <w:szCs w:val="21"/>
        </w:rPr>
        <w:t>4.不同投标人的投标文件异常一致或者投标报价呈规律性差异；</w:t>
      </w:r>
    </w:p>
    <w:p>
      <w:pPr>
        <w:snapToGrid w:val="0"/>
        <w:spacing w:before="120" w:beforeLines="50" w:after="50" w:line="360" w:lineRule="auto"/>
        <w:ind w:firstLine="411" w:firstLineChars="196"/>
        <w:jc w:val="left"/>
        <w:rPr>
          <w:rFonts w:hint="eastAsia" w:ascii="宋体" w:hAnsi="宋体"/>
          <w:color w:val="000000"/>
          <w:szCs w:val="21"/>
        </w:rPr>
      </w:pPr>
      <w:r>
        <w:rPr>
          <w:rFonts w:hint="eastAsia" w:ascii="宋体" w:hAnsi="宋体"/>
          <w:color w:val="000000"/>
          <w:szCs w:val="21"/>
        </w:rPr>
        <w:t>5.不同投标人的投标文件相互混装；</w:t>
      </w:r>
    </w:p>
    <w:p>
      <w:pPr>
        <w:snapToGrid w:val="0"/>
        <w:spacing w:before="120" w:beforeLines="50" w:after="50" w:line="360" w:lineRule="auto"/>
        <w:ind w:firstLine="411" w:firstLineChars="196"/>
        <w:jc w:val="left"/>
        <w:rPr>
          <w:rFonts w:hint="eastAsia" w:ascii="宋体" w:hAnsi="宋体"/>
          <w:color w:val="000000"/>
          <w:szCs w:val="21"/>
        </w:rPr>
      </w:pPr>
      <w:r>
        <w:rPr>
          <w:rFonts w:hint="eastAsia" w:ascii="宋体" w:hAnsi="宋体"/>
          <w:color w:val="000000"/>
          <w:szCs w:val="21"/>
        </w:rPr>
        <w:t>6.不同投标人的投标保证金从同一单位或者个人账户转出。</w:t>
      </w:r>
    </w:p>
    <w:p>
      <w:pPr>
        <w:snapToGrid w:val="0"/>
        <w:spacing w:before="120" w:beforeLines="50" w:after="50" w:line="360" w:lineRule="auto"/>
        <w:jc w:val="left"/>
        <w:rPr>
          <w:rFonts w:hint="eastAsia" w:ascii="宋体" w:hAnsi="宋体"/>
          <w:color w:val="000000"/>
          <w:szCs w:val="21"/>
        </w:rPr>
      </w:pPr>
      <w:r>
        <w:rPr>
          <w:rFonts w:hint="eastAsia" w:ascii="宋体" w:hAnsi="宋体"/>
          <w:b/>
          <w:color w:val="000000"/>
          <w:szCs w:val="21"/>
        </w:rPr>
        <w:t>二、我方承诺无下列恶意串通的情形：</w:t>
      </w:r>
    </w:p>
    <w:p>
      <w:pPr>
        <w:snapToGrid w:val="0"/>
        <w:spacing w:before="120" w:beforeLines="50" w:after="50" w:line="360" w:lineRule="auto"/>
        <w:ind w:firstLine="411" w:firstLineChars="196"/>
        <w:jc w:val="left"/>
        <w:rPr>
          <w:rFonts w:hint="eastAsia" w:ascii="宋体" w:hAnsi="宋体"/>
          <w:color w:val="000000"/>
          <w:szCs w:val="21"/>
        </w:rPr>
      </w:pPr>
      <w:r>
        <w:rPr>
          <w:rFonts w:hint="eastAsia" w:ascii="宋体" w:hAnsi="宋体"/>
          <w:color w:val="000000"/>
          <w:szCs w:val="21"/>
        </w:rPr>
        <w:t>1.投标人直接或者间接从采购人或者采购代理机构处获得其他投标人的相关信息并修改其投标文件或者投标文件；</w:t>
      </w:r>
    </w:p>
    <w:p>
      <w:pPr>
        <w:snapToGrid w:val="0"/>
        <w:spacing w:before="120" w:beforeLines="50" w:after="50" w:line="360" w:lineRule="auto"/>
        <w:ind w:firstLine="411" w:firstLineChars="196"/>
        <w:jc w:val="left"/>
        <w:rPr>
          <w:rFonts w:hint="eastAsia" w:ascii="宋体" w:hAnsi="宋体"/>
          <w:color w:val="000000"/>
          <w:szCs w:val="21"/>
        </w:rPr>
      </w:pPr>
      <w:r>
        <w:rPr>
          <w:rFonts w:hint="eastAsia" w:ascii="宋体" w:hAnsi="宋体"/>
          <w:color w:val="000000"/>
          <w:szCs w:val="21"/>
        </w:rPr>
        <w:t>2.投标人按照采购人或者采购代理机构的授意撤换、修改投标文件或者投标文件；</w:t>
      </w:r>
    </w:p>
    <w:p>
      <w:pPr>
        <w:snapToGrid w:val="0"/>
        <w:spacing w:before="120" w:beforeLines="50" w:after="50" w:line="360" w:lineRule="auto"/>
        <w:ind w:firstLine="411" w:firstLineChars="196"/>
        <w:jc w:val="left"/>
        <w:rPr>
          <w:rFonts w:hint="eastAsia" w:ascii="宋体" w:hAnsi="宋体"/>
          <w:color w:val="000000"/>
          <w:szCs w:val="21"/>
        </w:rPr>
      </w:pPr>
      <w:r>
        <w:rPr>
          <w:rFonts w:hint="eastAsia" w:ascii="宋体" w:hAnsi="宋体"/>
          <w:color w:val="000000"/>
          <w:szCs w:val="21"/>
        </w:rPr>
        <w:t>3.投标人之间协商报价、技术方案等投标文件或者投标文件的实质性内容；</w:t>
      </w:r>
    </w:p>
    <w:p>
      <w:pPr>
        <w:snapToGrid w:val="0"/>
        <w:spacing w:before="120" w:beforeLines="50" w:after="50" w:line="360" w:lineRule="auto"/>
        <w:ind w:firstLine="411" w:firstLineChars="196"/>
        <w:jc w:val="left"/>
        <w:rPr>
          <w:rFonts w:hint="eastAsia" w:ascii="宋体" w:hAnsi="宋体"/>
          <w:color w:val="000000"/>
          <w:szCs w:val="21"/>
        </w:rPr>
      </w:pPr>
      <w:r>
        <w:rPr>
          <w:rFonts w:hint="eastAsia" w:ascii="宋体" w:hAnsi="宋体"/>
          <w:color w:val="000000"/>
          <w:szCs w:val="21"/>
        </w:rPr>
        <w:t>4.属于同一集团、协会、商会等组织成员的投标人按照该组织要求协同参加政府采购活动；</w:t>
      </w:r>
    </w:p>
    <w:p>
      <w:pPr>
        <w:snapToGrid w:val="0"/>
        <w:spacing w:before="120" w:beforeLines="50" w:after="50" w:line="360" w:lineRule="auto"/>
        <w:ind w:firstLine="411" w:firstLineChars="196"/>
        <w:jc w:val="left"/>
        <w:rPr>
          <w:rFonts w:hint="eastAsia" w:ascii="宋体" w:hAnsi="宋体"/>
          <w:color w:val="000000"/>
          <w:szCs w:val="21"/>
        </w:rPr>
      </w:pPr>
      <w:r>
        <w:rPr>
          <w:rFonts w:hint="eastAsia" w:ascii="宋体" w:hAnsi="宋体"/>
          <w:color w:val="000000"/>
          <w:szCs w:val="21"/>
        </w:rPr>
        <w:t>5.投标人之间事先约定一致抬高或者压低投标报价，或者在招标项目中事先约定轮流以高价位或者低价位中标，或者事先约定由某一特定投标人中标，然后再参加投标；</w:t>
      </w:r>
    </w:p>
    <w:p>
      <w:pPr>
        <w:snapToGrid w:val="0"/>
        <w:spacing w:before="120" w:beforeLines="50" w:after="50" w:line="360" w:lineRule="auto"/>
        <w:ind w:firstLine="411" w:firstLineChars="196"/>
        <w:jc w:val="left"/>
        <w:rPr>
          <w:rFonts w:hint="eastAsia" w:ascii="宋体" w:hAnsi="宋体"/>
          <w:color w:val="000000"/>
          <w:szCs w:val="21"/>
        </w:rPr>
      </w:pPr>
      <w:r>
        <w:rPr>
          <w:rFonts w:hint="eastAsia" w:ascii="宋体" w:hAnsi="宋体"/>
          <w:color w:val="000000"/>
          <w:szCs w:val="21"/>
        </w:rPr>
        <w:t>6.投标人之间商定部分投标人放弃参加政府采购活动或者放弃中标；</w:t>
      </w:r>
    </w:p>
    <w:p>
      <w:pPr>
        <w:snapToGrid w:val="0"/>
        <w:spacing w:before="120" w:beforeLines="50" w:after="50" w:line="360" w:lineRule="auto"/>
        <w:ind w:firstLine="411" w:firstLineChars="196"/>
        <w:jc w:val="left"/>
        <w:rPr>
          <w:rFonts w:hint="eastAsia" w:ascii="宋体" w:hAnsi="宋体"/>
          <w:color w:val="000000"/>
          <w:szCs w:val="21"/>
        </w:rPr>
      </w:pPr>
      <w:r>
        <w:rPr>
          <w:rFonts w:hint="eastAsia" w:ascii="宋体" w:hAnsi="宋体"/>
          <w:color w:val="000000"/>
          <w:szCs w:val="21"/>
        </w:rPr>
        <w:t>7.投标人与采购人或者采购代理机构之间、投标人相互之间，为谋求特定投标人中标或者排斥其他投标人的其他串通行为。</w:t>
      </w:r>
    </w:p>
    <w:p>
      <w:pPr>
        <w:snapToGrid w:val="0"/>
        <w:spacing w:before="120" w:beforeLines="50" w:after="50" w:line="360" w:lineRule="auto"/>
        <w:ind w:firstLine="413" w:firstLineChars="196"/>
        <w:jc w:val="left"/>
        <w:rPr>
          <w:rFonts w:hint="eastAsia" w:ascii="宋体" w:hAnsi="宋体"/>
          <w:b/>
          <w:color w:val="000000"/>
          <w:szCs w:val="21"/>
        </w:rPr>
      </w:pPr>
      <w:r>
        <w:rPr>
          <w:rFonts w:hint="eastAsia" w:ascii="宋体" w:hAnsi="宋体"/>
          <w:b/>
          <w:color w:val="000000"/>
          <w:szCs w:val="21"/>
        </w:rPr>
        <w:t>以上情形一经核查属实，接受政府采购监管部门对我方认定存在围标串标行为，我方愿意承担一切后果，并不再寻求任何旨在减轻或者免除法律责任的辩解。</w:t>
      </w:r>
    </w:p>
    <w:p>
      <w:pPr>
        <w:snapToGrid w:val="0"/>
        <w:spacing w:line="360" w:lineRule="auto"/>
        <w:ind w:firstLine="4935" w:firstLineChars="2350"/>
        <w:rPr>
          <w:rFonts w:hint="eastAsia"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pStyle w:val="11"/>
        <w:snapToGrid w:val="0"/>
        <w:spacing w:before="295" w:after="295" w:line="360" w:lineRule="auto"/>
        <w:jc w:val="center"/>
        <w:rPr>
          <w:rFonts w:hint="eastAsia" w:hAnsi="宋体"/>
          <w:b/>
          <w:color w:val="000000"/>
          <w:sz w:val="24"/>
        </w:rPr>
      </w:pPr>
      <w:r>
        <w:rPr>
          <w:rFonts w:hint="eastAsia" w:hAnsi="宋体"/>
          <w:b/>
          <w:color w:val="000000"/>
          <w:sz w:val="24"/>
        </w:rPr>
        <w:br w:type="page"/>
      </w:r>
      <w:r>
        <w:rPr>
          <w:rFonts w:hint="eastAsia" w:ascii="Times New Roman" w:hAnsi="Times New Roman"/>
          <w:b/>
          <w:bCs/>
          <w:sz w:val="30"/>
          <w:szCs w:val="30"/>
        </w:rPr>
        <w:t>二、法定代表人身份证明</w:t>
      </w:r>
    </w:p>
    <w:p>
      <w:pPr>
        <w:spacing w:before="240" w:beforeLines="100" w:after="120" w:afterLines="50"/>
        <w:ind w:left="540"/>
        <w:jc w:val="center"/>
        <w:rPr>
          <w:rFonts w:hint="eastAsia" w:ascii="宋体" w:hAnsi="Courier New"/>
          <w:b/>
          <w:color w:val="000000"/>
          <w:sz w:val="32"/>
          <w:szCs w:val="32"/>
        </w:rPr>
      </w:pPr>
    </w:p>
    <w:p>
      <w:pPr>
        <w:spacing w:before="240" w:beforeLines="100" w:after="120" w:afterLines="50"/>
        <w:ind w:left="540"/>
        <w:jc w:val="center"/>
        <w:rPr>
          <w:rFonts w:hint="eastAsia" w:ascii="黑体" w:hAnsi="宋体" w:eastAsia="黑体"/>
          <w:color w:val="000000"/>
          <w:sz w:val="32"/>
          <w:szCs w:val="32"/>
        </w:rPr>
      </w:pPr>
      <w:r>
        <w:rPr>
          <w:rFonts w:hint="eastAsia" w:ascii="宋体" w:hAnsi="Courier New"/>
          <w:b/>
          <w:color w:val="000000"/>
          <w:sz w:val="32"/>
          <w:szCs w:val="32"/>
        </w:rPr>
        <w:t>法定代表人身份证明</w:t>
      </w:r>
    </w:p>
    <w:p>
      <w:pPr>
        <w:spacing w:line="500" w:lineRule="exact"/>
        <w:ind w:left="540"/>
        <w:rPr>
          <w:rFonts w:hint="eastAsia" w:ascii="宋体" w:hAnsi="宋体"/>
          <w:color w:val="000000"/>
          <w:sz w:val="24"/>
        </w:rPr>
      </w:pPr>
      <w:r>
        <w:rPr>
          <w:rFonts w:hint="eastAsia" w:ascii="宋体" w:hAnsi="宋体"/>
          <w:color w:val="000000"/>
          <w:sz w:val="24"/>
        </w:rPr>
        <w:t>投 标 人：</w:t>
      </w:r>
      <w:r>
        <w:rPr>
          <w:rFonts w:hint="eastAsia" w:ascii="宋体" w:hAnsi="宋体"/>
          <w:color w:val="000000"/>
          <w:sz w:val="24"/>
          <w:u w:val="single"/>
        </w:rPr>
        <w:t xml:space="preserve">                                                        </w:t>
      </w:r>
    </w:p>
    <w:p>
      <w:pPr>
        <w:spacing w:line="500" w:lineRule="exact"/>
        <w:ind w:left="540"/>
        <w:rPr>
          <w:rFonts w:hint="eastAsia" w:ascii="宋体" w:hAnsi="宋体"/>
          <w:color w:val="000000"/>
          <w:sz w:val="24"/>
        </w:rPr>
      </w:pPr>
      <w:r>
        <w:rPr>
          <w:rFonts w:hint="eastAsia" w:ascii="宋体" w:hAnsi="宋体"/>
          <w:color w:val="000000"/>
          <w:sz w:val="24"/>
        </w:rPr>
        <w:t>地    址：</w:t>
      </w:r>
      <w:r>
        <w:rPr>
          <w:rFonts w:hint="eastAsia" w:ascii="宋体" w:hAnsi="宋体"/>
          <w:color w:val="000000"/>
          <w:sz w:val="24"/>
          <w:u w:val="single"/>
        </w:rPr>
        <w:t xml:space="preserve">                                                        </w:t>
      </w:r>
    </w:p>
    <w:p>
      <w:pPr>
        <w:spacing w:line="500" w:lineRule="exact"/>
        <w:ind w:left="540"/>
        <w:rPr>
          <w:rFonts w:hint="eastAsia" w:ascii="宋体" w:hAnsi="宋体"/>
          <w:color w:val="000000"/>
          <w:sz w:val="24"/>
        </w:rPr>
      </w:pPr>
      <w:r>
        <w:rPr>
          <w:rFonts w:hint="eastAsia" w:ascii="宋体" w:hAnsi="宋体"/>
          <w:color w:val="000000"/>
          <w:sz w:val="24"/>
        </w:rPr>
        <w:t>姓    名：</w:t>
      </w:r>
      <w:r>
        <w:rPr>
          <w:rFonts w:hint="eastAsia" w:ascii="宋体" w:hAnsi="宋体"/>
          <w:color w:val="000000"/>
          <w:sz w:val="24"/>
          <w:u w:val="single"/>
        </w:rPr>
        <w:t xml:space="preserve">                          </w:t>
      </w:r>
      <w:r>
        <w:rPr>
          <w:rFonts w:hint="eastAsia" w:ascii="宋体" w:hAnsi="宋体"/>
          <w:color w:val="000000"/>
          <w:sz w:val="24"/>
        </w:rPr>
        <w:t>性      别：</w:t>
      </w:r>
      <w:r>
        <w:rPr>
          <w:rFonts w:hint="eastAsia" w:ascii="宋体" w:hAnsi="宋体"/>
          <w:color w:val="000000"/>
          <w:sz w:val="24"/>
          <w:u w:val="single"/>
        </w:rPr>
        <w:t xml:space="preserve">                </w:t>
      </w:r>
    </w:p>
    <w:p>
      <w:pPr>
        <w:spacing w:line="500" w:lineRule="exact"/>
        <w:ind w:left="540"/>
        <w:rPr>
          <w:rFonts w:hint="eastAsia" w:ascii="宋体" w:hAnsi="宋体"/>
          <w:color w:val="000000"/>
          <w:sz w:val="24"/>
          <w:u w:val="single"/>
        </w:rPr>
      </w:pPr>
      <w:r>
        <w:rPr>
          <w:rFonts w:hint="eastAsia" w:ascii="宋体" w:hAnsi="宋体"/>
          <w:color w:val="000000"/>
          <w:sz w:val="24"/>
        </w:rPr>
        <w:t>年    龄：</w:t>
      </w:r>
      <w:r>
        <w:rPr>
          <w:rFonts w:hint="eastAsia" w:ascii="宋体" w:hAnsi="宋体"/>
          <w:color w:val="000000"/>
          <w:sz w:val="24"/>
          <w:u w:val="single"/>
        </w:rPr>
        <w:t xml:space="preserve">                          </w:t>
      </w:r>
      <w:r>
        <w:rPr>
          <w:rFonts w:hint="eastAsia" w:ascii="宋体" w:hAnsi="宋体"/>
          <w:color w:val="000000"/>
          <w:sz w:val="24"/>
        </w:rPr>
        <w:t>职      务：</w:t>
      </w:r>
      <w:r>
        <w:rPr>
          <w:rFonts w:hint="eastAsia" w:ascii="宋体" w:hAnsi="宋体"/>
          <w:color w:val="000000"/>
          <w:sz w:val="24"/>
          <w:u w:val="single"/>
        </w:rPr>
        <w:t xml:space="preserve">                </w:t>
      </w:r>
    </w:p>
    <w:p>
      <w:pPr>
        <w:spacing w:line="500" w:lineRule="exact"/>
        <w:ind w:left="540"/>
        <w:rPr>
          <w:rFonts w:hint="eastAsia" w:ascii="宋体" w:hAnsi="宋体"/>
          <w:color w:val="000000"/>
          <w:sz w:val="24"/>
        </w:rPr>
      </w:pPr>
      <w:r>
        <w:rPr>
          <w:rFonts w:hint="eastAsia" w:ascii="宋体" w:hAnsi="宋体"/>
          <w:color w:val="000000"/>
          <w:sz w:val="24"/>
        </w:rPr>
        <w:t>身份证</w:t>
      </w:r>
      <w:r>
        <w:rPr>
          <w:rFonts w:hint="eastAsia"/>
          <w:color w:val="000000"/>
          <w:sz w:val="24"/>
        </w:rPr>
        <w:t>号码：</w:t>
      </w:r>
      <w:r>
        <w:rPr>
          <w:color w:val="000000"/>
          <w:sz w:val="24"/>
          <w:u w:val="single"/>
        </w:rPr>
        <w:t xml:space="preserve">                                 </w:t>
      </w:r>
    </w:p>
    <w:p>
      <w:pPr>
        <w:spacing w:line="500" w:lineRule="exact"/>
        <w:ind w:left="540"/>
        <w:rPr>
          <w:rFonts w:hint="eastAsia" w:ascii="宋体" w:hAnsi="宋体"/>
          <w:color w:val="000000"/>
          <w:sz w:val="24"/>
        </w:rPr>
      </w:pPr>
      <w:r>
        <w:rPr>
          <w:rFonts w:hint="eastAsia" w:ascii="宋体" w:hAnsi="宋体"/>
          <w:color w:val="000000"/>
          <w:sz w:val="24"/>
        </w:rPr>
        <w:t>系</w:t>
      </w:r>
      <w:r>
        <w:rPr>
          <w:rFonts w:hint="eastAsia" w:ascii="宋体" w:hAnsi="宋体"/>
          <w:color w:val="000000"/>
          <w:sz w:val="24"/>
          <w:u w:val="single"/>
        </w:rPr>
        <w:t xml:space="preserve">            （投标人名称）              </w:t>
      </w:r>
      <w:r>
        <w:rPr>
          <w:rFonts w:hint="eastAsia" w:ascii="宋体" w:hAnsi="宋体"/>
          <w:color w:val="000000"/>
          <w:sz w:val="24"/>
        </w:rPr>
        <w:t>的法定代表人。</w:t>
      </w:r>
    </w:p>
    <w:p>
      <w:pPr>
        <w:spacing w:line="500" w:lineRule="exact"/>
        <w:ind w:left="540"/>
        <w:rPr>
          <w:rFonts w:hint="eastAsia" w:ascii="宋体" w:hAnsi="宋体"/>
          <w:color w:val="000000"/>
          <w:sz w:val="24"/>
        </w:rPr>
      </w:pPr>
      <w:r>
        <w:rPr>
          <w:rFonts w:hint="eastAsia" w:ascii="宋体" w:hAnsi="宋体"/>
          <w:color w:val="000000"/>
          <w:sz w:val="24"/>
        </w:rPr>
        <w:t>特此证明。</w:t>
      </w:r>
    </w:p>
    <w:p>
      <w:pPr>
        <w:spacing w:line="500" w:lineRule="exact"/>
        <w:ind w:left="540"/>
        <w:rPr>
          <w:rFonts w:hint="eastAsia" w:ascii="宋体" w:hAnsi="宋体"/>
          <w:color w:val="000000"/>
          <w:sz w:val="24"/>
        </w:rPr>
      </w:pPr>
    </w:p>
    <w:p>
      <w:pPr>
        <w:spacing w:line="500" w:lineRule="exact"/>
        <w:ind w:left="540"/>
        <w:rPr>
          <w:rFonts w:hint="eastAsia" w:ascii="宋体" w:hAnsi="宋体"/>
          <w:color w:val="000000"/>
          <w:sz w:val="24"/>
        </w:rPr>
      </w:pPr>
    </w:p>
    <w:p>
      <w:pPr>
        <w:spacing w:line="500" w:lineRule="exact"/>
        <w:ind w:left="540"/>
        <w:rPr>
          <w:rFonts w:hint="eastAsia" w:ascii="宋体" w:hAnsi="宋体"/>
          <w:color w:val="000000"/>
          <w:sz w:val="24"/>
        </w:rPr>
      </w:pPr>
      <w:r>
        <w:rPr>
          <w:rFonts w:hint="eastAsia" w:ascii="宋体" w:hAnsi="宋体"/>
          <w:color w:val="000000"/>
          <w:sz w:val="24"/>
        </w:rPr>
        <w:t>附件：法定代表人有效身份证正反面复印件</w:t>
      </w:r>
    </w:p>
    <w:p>
      <w:pPr>
        <w:spacing w:line="500" w:lineRule="exact"/>
        <w:ind w:left="540"/>
        <w:rPr>
          <w:rFonts w:hint="eastAsia" w:ascii="宋体" w:hAnsi="宋体"/>
          <w:color w:val="000000"/>
          <w:sz w:val="24"/>
        </w:rPr>
      </w:pPr>
    </w:p>
    <w:p>
      <w:pPr>
        <w:snapToGrid w:val="0"/>
        <w:spacing w:line="360" w:lineRule="auto"/>
        <w:ind w:firstLine="4935" w:firstLineChars="2350"/>
        <w:rPr>
          <w:rFonts w:hint="eastAsia"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before="120" w:beforeLines="50" w:after="50"/>
        <w:jc w:val="center"/>
        <w:rPr>
          <w:rFonts w:hint="eastAsia" w:ascii="宋体" w:hAnsi="宋体"/>
          <w:b/>
          <w:color w:val="000000"/>
          <w:sz w:val="24"/>
        </w:rPr>
      </w:pPr>
    </w:p>
    <w:p>
      <w:pPr>
        <w:snapToGrid w:val="0"/>
        <w:spacing w:before="120" w:beforeLines="50" w:after="50"/>
        <w:ind w:firstLine="600" w:firstLineChars="250"/>
        <w:jc w:val="left"/>
        <w:rPr>
          <w:rFonts w:hint="eastAsia" w:ascii="宋体" w:hAnsi="宋体"/>
          <w:color w:val="000000"/>
          <w:sz w:val="24"/>
        </w:rPr>
      </w:pPr>
      <w:r>
        <w:rPr>
          <w:rFonts w:hint="eastAsia" w:ascii="宋体" w:hAnsi="宋体"/>
          <w:color w:val="000000"/>
          <w:sz w:val="24"/>
        </w:rPr>
        <w:t>注：自然人投标的无需提供</w:t>
      </w:r>
    </w:p>
    <w:p>
      <w:pPr>
        <w:snapToGrid w:val="0"/>
        <w:spacing w:before="120" w:beforeLines="50" w:after="50"/>
        <w:ind w:firstLine="600" w:firstLineChars="250"/>
        <w:jc w:val="left"/>
        <w:rPr>
          <w:rFonts w:hint="eastAsia" w:ascii="宋体" w:hAnsi="宋体"/>
          <w:color w:val="000000"/>
          <w:sz w:val="24"/>
        </w:rPr>
      </w:pPr>
    </w:p>
    <w:p>
      <w:pPr>
        <w:snapToGrid w:val="0"/>
        <w:spacing w:before="120" w:beforeLines="50" w:after="50"/>
        <w:ind w:firstLine="602" w:firstLineChars="250"/>
        <w:jc w:val="left"/>
        <w:rPr>
          <w:rFonts w:hint="eastAsia" w:ascii="宋体" w:hAnsi="宋体"/>
          <w:b/>
          <w:color w:val="000000"/>
          <w:sz w:val="24"/>
          <w:szCs w:val="20"/>
        </w:rPr>
      </w:pPr>
    </w:p>
    <w:tbl>
      <w:tblPr>
        <w:tblStyle w:val="18"/>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705" w:hRule="atLeast"/>
        </w:trPr>
        <w:tc>
          <w:tcPr>
            <w:tcW w:w="846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b/>
                <w:sz w:val="24"/>
              </w:rPr>
            </w:pPr>
          </w:p>
          <w:p>
            <w:pPr>
              <w:spacing w:line="360" w:lineRule="auto"/>
              <w:rPr>
                <w:rFonts w:hint="eastAsia" w:ascii="宋体"/>
                <w:b/>
                <w:sz w:val="24"/>
              </w:rPr>
            </w:pPr>
            <w:r>
              <w:rPr>
                <w:rFonts w:hint="eastAsia" w:ascii="宋体"/>
                <w:b/>
                <w:sz w:val="24"/>
              </w:rPr>
              <w:t>法定代表身份证复印件粘帖处（正、反面）</w:t>
            </w:r>
          </w:p>
        </w:tc>
      </w:tr>
    </w:tbl>
    <w:p>
      <w:pPr>
        <w:pStyle w:val="11"/>
        <w:snapToGrid w:val="0"/>
        <w:spacing w:before="295" w:after="295" w:line="360" w:lineRule="auto"/>
        <w:jc w:val="left"/>
        <w:rPr>
          <w:rFonts w:hint="eastAsia" w:hAnsi="宋体"/>
          <w:b/>
          <w:color w:val="000000"/>
          <w:sz w:val="24"/>
        </w:rPr>
      </w:pPr>
      <w:r>
        <w:rPr>
          <w:rFonts w:hint="eastAsia" w:hAnsi="宋体"/>
          <w:b/>
          <w:color w:val="000000"/>
          <w:sz w:val="24"/>
        </w:rPr>
        <w:t>附件：</w:t>
      </w:r>
      <w:r>
        <w:rPr>
          <w:rFonts w:hint="eastAsia" w:hAnsi="宋体"/>
          <w:b/>
          <w:color w:val="000000"/>
          <w:sz w:val="24"/>
        </w:rPr>
        <w:br w:type="page"/>
      </w:r>
      <w:r>
        <w:rPr>
          <w:rFonts w:hint="eastAsia" w:ascii="Times New Roman" w:hAnsi="Times New Roman"/>
          <w:b/>
          <w:bCs/>
          <w:sz w:val="30"/>
          <w:szCs w:val="30"/>
        </w:rPr>
        <w:t>三、法定代表人授权委托书（如有委托时）</w:t>
      </w:r>
    </w:p>
    <w:p>
      <w:pPr>
        <w:snapToGrid w:val="0"/>
        <w:spacing w:before="120" w:beforeLines="50" w:after="50"/>
        <w:jc w:val="center"/>
        <w:rPr>
          <w:rFonts w:hint="eastAsia" w:ascii="宋体" w:hAnsi="宋体"/>
          <w:b/>
          <w:color w:val="000000"/>
          <w:sz w:val="32"/>
          <w:szCs w:val="32"/>
        </w:rPr>
      </w:pPr>
      <w:r>
        <w:rPr>
          <w:rFonts w:hint="eastAsia" w:ascii="宋体" w:hAnsi="宋体"/>
          <w:b/>
          <w:color w:val="000000"/>
          <w:sz w:val="32"/>
          <w:szCs w:val="32"/>
        </w:rPr>
        <w:t>法定代表人授权委托书</w:t>
      </w:r>
    </w:p>
    <w:p>
      <w:pPr>
        <w:snapToGrid w:val="0"/>
        <w:spacing w:before="120" w:beforeLines="50" w:after="50"/>
        <w:jc w:val="center"/>
        <w:rPr>
          <w:rFonts w:hint="eastAsia" w:ascii="宋体" w:hAnsi="宋体"/>
          <w:b/>
          <w:color w:val="000000"/>
          <w:sz w:val="24"/>
        </w:rPr>
      </w:pPr>
    </w:p>
    <w:p>
      <w:pPr>
        <w:pStyle w:val="11"/>
        <w:spacing w:line="440" w:lineRule="exact"/>
        <w:ind w:firstLine="420" w:firstLineChars="200"/>
        <w:rPr>
          <w:rFonts w:hint="eastAsia" w:ascii="Times New Roman" w:hAnsi="Times New Roman"/>
        </w:rPr>
      </w:pPr>
      <w:r>
        <w:rPr>
          <w:rFonts w:hint="eastAsia" w:ascii="Times New Roman" w:hAnsi="Times New Roman"/>
        </w:rPr>
        <w:t>致：</w:t>
      </w:r>
      <w:r>
        <w:rPr>
          <w:rFonts w:ascii="Times New Roman" w:hAnsi="Times New Roman"/>
          <w:u w:val="single"/>
        </w:rPr>
        <w:t xml:space="preserve"> </w:t>
      </w:r>
      <w:bookmarkStart w:id="348" w:name="PO_3000001867_PM031_7"/>
      <w:r>
        <w:rPr>
          <w:rFonts w:hint="eastAsia" w:ascii="Times New Roman" w:hAnsi="Times New Roman"/>
          <w:u w:val="single"/>
          <w:lang w:eastAsia="zh-CN"/>
        </w:rPr>
        <w:t>南宁市青秀区政府采购中心</w:t>
      </w:r>
      <w:bookmarkEnd w:id="348"/>
      <w:r>
        <w:rPr>
          <w:rFonts w:ascii="Times New Roman" w:hAnsi="Times New Roman"/>
          <w:u w:val="single"/>
        </w:rPr>
        <w:t xml:space="preserve"> </w:t>
      </w:r>
    </w:p>
    <w:p>
      <w:pPr>
        <w:pStyle w:val="11"/>
        <w:spacing w:line="440" w:lineRule="exact"/>
        <w:ind w:firstLine="420" w:firstLineChars="200"/>
        <w:rPr>
          <w:rFonts w:ascii="Times New Roman" w:hAnsi="Times New Roman"/>
        </w:rPr>
      </w:pPr>
      <w:r>
        <w:rPr>
          <w:rFonts w:hint="eastAsia" w:ascii="Times New Roman" w:hAnsi="Times New Roman"/>
        </w:rPr>
        <w:t>本人</w:t>
      </w:r>
      <w:r>
        <w:rPr>
          <w:rFonts w:ascii="Times New Roman" w:hAnsi="Times New Roman"/>
          <w:u w:val="single"/>
        </w:rPr>
        <w:t xml:space="preserve">        </w:t>
      </w:r>
      <w:r>
        <w:rPr>
          <w:rFonts w:hint="eastAsia" w:ascii="Times New Roman" w:hAnsi="Times New Roman"/>
        </w:rPr>
        <w:t>（姓名）系</w:t>
      </w:r>
      <w:r>
        <w:rPr>
          <w:rFonts w:ascii="Times New Roman" w:hAnsi="Times New Roman"/>
          <w:u w:val="single"/>
        </w:rPr>
        <w:t xml:space="preserve">                 </w:t>
      </w:r>
      <w:r>
        <w:rPr>
          <w:rFonts w:hint="eastAsia" w:ascii="Times New Roman" w:hAnsi="Times New Roman"/>
        </w:rPr>
        <w:t>（投标人名称）的法定代表人，现授权我单位在职正式员工</w:t>
      </w:r>
      <w:r>
        <w:rPr>
          <w:rFonts w:ascii="Times New Roman" w:hAnsi="Times New Roman"/>
          <w:u w:val="single"/>
        </w:rPr>
        <w:t xml:space="preserve">        </w:t>
      </w:r>
      <w:r>
        <w:rPr>
          <w:rFonts w:hint="eastAsia" w:ascii="Times New Roman" w:hAnsi="Times New Roman"/>
        </w:rPr>
        <w:t>（姓名和职务）为我方代理人。代理人根据授权，以我方名义签署、澄清、说明、补正、递交、撤回、修改贵方组织的</w:t>
      </w:r>
      <w:r>
        <w:rPr>
          <w:rFonts w:hint="eastAsia"/>
          <w:u w:val="single"/>
        </w:rPr>
        <w:t xml:space="preserve">  </w:t>
      </w:r>
      <w:bookmarkStart w:id="349" w:name="PO_3000001867_PM002_5"/>
      <w:r>
        <w:rPr>
          <w:rFonts w:hint="eastAsia"/>
          <w:u w:val="single"/>
          <w:lang w:eastAsia="zh-CN"/>
        </w:rPr>
        <w:t>青秀区禁毒预防宣传教育基地设备采购项目</w:t>
      </w:r>
      <w:bookmarkEnd w:id="349"/>
      <w:r>
        <w:rPr>
          <w:rFonts w:hint="eastAsia"/>
          <w:u w:val="single"/>
        </w:rPr>
        <w:t xml:space="preserve">   </w:t>
      </w:r>
      <w:r>
        <w:rPr>
          <w:rFonts w:hint="eastAsia"/>
        </w:rPr>
        <w:t>项目（项目编号：</w:t>
      </w:r>
      <w:r>
        <w:rPr>
          <w:rFonts w:hint="eastAsia" w:hAnsi="宋体"/>
          <w:u w:val="single"/>
        </w:rPr>
        <w:t xml:space="preserve"> </w:t>
      </w:r>
      <w:bookmarkStart w:id="350" w:name="PO_3000001867_PM001_5"/>
      <w:r>
        <w:rPr>
          <w:rFonts w:hint="eastAsia" w:hAnsi="宋体"/>
          <w:u w:val="single"/>
          <w:lang w:eastAsia="zh-CN"/>
        </w:rPr>
        <w:t>QXZC2022-G1-00747</w:t>
      </w:r>
      <w:bookmarkEnd w:id="350"/>
      <w:r>
        <w:rPr>
          <w:rFonts w:hint="eastAsia" w:hAnsi="宋体"/>
          <w:u w:val="single"/>
        </w:rPr>
        <w:t xml:space="preserve"> </w:t>
      </w:r>
      <w:r>
        <w:rPr>
          <w:rFonts w:hint="eastAsia"/>
        </w:rPr>
        <w:t>）</w:t>
      </w:r>
      <w:r>
        <w:rPr>
          <w:rFonts w:hint="eastAsia" w:ascii="Times New Roman" w:hAnsi="Times New Roman"/>
        </w:rPr>
        <w:t>的投标文件、签订合同和处理一切有关事宜，其法律后果由我方承担。</w:t>
      </w:r>
    </w:p>
    <w:p>
      <w:pPr>
        <w:pStyle w:val="11"/>
        <w:spacing w:line="440" w:lineRule="exact"/>
        <w:ind w:firstLine="420" w:firstLineChars="200"/>
        <w:rPr>
          <w:rFonts w:ascii="Times New Roman" w:hAnsi="Times New Roman"/>
        </w:rPr>
      </w:pPr>
      <w:r>
        <w:rPr>
          <w:rFonts w:hint="eastAsia" w:ascii="Times New Roman" w:hAnsi="Times New Roman"/>
        </w:rPr>
        <w:t>本授权书于</w:t>
      </w:r>
      <w:r>
        <w:rPr>
          <w:rFonts w:hint="eastAsia"/>
          <w:spacing w:val="10"/>
          <w:sz w:val="24"/>
          <w:u w:val="single"/>
        </w:rPr>
        <w:t xml:space="preserve">    </w:t>
      </w:r>
      <w:r>
        <w:rPr>
          <w:rFonts w:hint="eastAsia" w:ascii="Times New Roman" w:hAnsi="Times New Roman"/>
        </w:rPr>
        <w:t>年</w:t>
      </w:r>
      <w:r>
        <w:rPr>
          <w:rFonts w:hint="eastAsia"/>
          <w:spacing w:val="10"/>
          <w:sz w:val="24"/>
          <w:u w:val="single"/>
        </w:rPr>
        <w:t xml:space="preserve">    </w:t>
      </w:r>
      <w:r>
        <w:rPr>
          <w:rFonts w:hint="eastAsia" w:ascii="Times New Roman" w:hAnsi="Times New Roman"/>
        </w:rPr>
        <w:t>月</w:t>
      </w:r>
      <w:r>
        <w:rPr>
          <w:rFonts w:hint="eastAsia"/>
          <w:spacing w:val="10"/>
          <w:sz w:val="24"/>
          <w:u w:val="single"/>
        </w:rPr>
        <w:t xml:space="preserve">    </w:t>
      </w:r>
      <w:r>
        <w:rPr>
          <w:rFonts w:hint="eastAsia" w:ascii="Times New Roman" w:hAnsi="Times New Roman"/>
        </w:rPr>
        <w:t>日签字生效，委托期限：</w:t>
      </w:r>
      <w:r>
        <w:rPr>
          <w:rFonts w:hint="eastAsia"/>
          <w:spacing w:val="10"/>
          <w:sz w:val="24"/>
          <w:u w:val="single"/>
        </w:rPr>
        <w:t xml:space="preserve">    </w:t>
      </w:r>
      <w:r>
        <w:rPr>
          <w:rFonts w:hint="eastAsia" w:ascii="Times New Roman" w:hAnsi="Times New Roman"/>
        </w:rPr>
        <w:t>。</w:t>
      </w:r>
    </w:p>
    <w:p>
      <w:pPr>
        <w:pStyle w:val="11"/>
        <w:spacing w:line="360" w:lineRule="auto"/>
        <w:ind w:firstLine="420"/>
        <w:rPr>
          <w:rFonts w:ascii="Times New Roman" w:hAnsi="Times New Roman"/>
        </w:rPr>
      </w:pPr>
      <w:r>
        <w:rPr>
          <w:rFonts w:hint="eastAsia" w:ascii="Times New Roman" w:hAnsi="Times New Roman"/>
        </w:rPr>
        <w:t>代理人无转委托权。</w:t>
      </w:r>
    </w:p>
    <w:p>
      <w:pPr>
        <w:pStyle w:val="11"/>
        <w:spacing w:line="360" w:lineRule="auto"/>
        <w:ind w:firstLine="420"/>
        <w:rPr>
          <w:rFonts w:ascii="Times New Roman" w:hAnsi="Times New Roman"/>
        </w:rPr>
      </w:pPr>
    </w:p>
    <w:p>
      <w:pPr>
        <w:pStyle w:val="11"/>
        <w:spacing w:line="360" w:lineRule="auto"/>
        <w:ind w:firstLine="420"/>
        <w:rPr>
          <w:rFonts w:ascii="Times New Roman" w:hAnsi="Times New Roman"/>
          <w:u w:val="single"/>
        </w:rPr>
      </w:pPr>
      <w:r>
        <w:rPr>
          <w:rFonts w:hint="eastAsia" w:ascii="Times New Roman" w:hAnsi="Times New Roman"/>
        </w:rPr>
        <w:t>投标人（或联合体投标</w:t>
      </w:r>
      <w:r>
        <w:rPr>
          <w:rFonts w:hint="eastAsia" w:cs="宋体"/>
          <w:kern w:val="0"/>
          <w:szCs w:val="21"/>
        </w:rPr>
        <w:t>牵头人名称</w:t>
      </w:r>
      <w:r>
        <w:rPr>
          <w:rFonts w:hint="eastAsia" w:ascii="Times New Roman" w:hAnsi="Times New Roman"/>
        </w:rPr>
        <w:t>）（盖单位公章）：</w:t>
      </w:r>
      <w:r>
        <w:rPr>
          <w:rFonts w:ascii="Times New Roman" w:hAnsi="Times New Roman"/>
          <w:u w:val="single"/>
        </w:rPr>
        <w:t xml:space="preserve">                                    </w:t>
      </w:r>
    </w:p>
    <w:p>
      <w:pPr>
        <w:pStyle w:val="11"/>
        <w:spacing w:line="360" w:lineRule="auto"/>
        <w:ind w:firstLine="420"/>
        <w:rPr>
          <w:rFonts w:ascii="Times New Roman" w:hAnsi="Times New Roman"/>
          <w:u w:val="single"/>
        </w:rPr>
      </w:pPr>
      <w:r>
        <w:rPr>
          <w:rFonts w:hint="eastAsia" w:ascii="Times New Roman" w:hAnsi="Times New Roman"/>
        </w:rPr>
        <w:t>法定代表人（签字）：</w:t>
      </w:r>
      <w:r>
        <w:rPr>
          <w:rFonts w:ascii="Times New Roman" w:hAnsi="Times New Roman"/>
          <w:u w:val="single"/>
        </w:rPr>
        <w:t xml:space="preserve">                                </w:t>
      </w:r>
    </w:p>
    <w:p>
      <w:pPr>
        <w:pStyle w:val="11"/>
        <w:spacing w:line="360" w:lineRule="auto"/>
        <w:ind w:firstLine="420"/>
        <w:rPr>
          <w:rFonts w:ascii="Times New Roman" w:hAnsi="Times New Roman"/>
          <w:u w:val="single"/>
        </w:rPr>
      </w:pPr>
      <w:r>
        <w:rPr>
          <w:rFonts w:hint="eastAsia" w:ascii="Times New Roman" w:hAnsi="Times New Roman"/>
        </w:rPr>
        <w:t>法定代表人身份证号码：</w:t>
      </w:r>
      <w:r>
        <w:rPr>
          <w:rFonts w:ascii="Times New Roman" w:hAnsi="Times New Roman"/>
          <w:u w:val="single"/>
        </w:rPr>
        <w:t xml:space="preserve">                                   </w:t>
      </w:r>
    </w:p>
    <w:p>
      <w:pPr>
        <w:pStyle w:val="11"/>
        <w:spacing w:line="360" w:lineRule="auto"/>
        <w:ind w:firstLine="420" w:firstLineChars="200"/>
        <w:rPr>
          <w:rFonts w:ascii="Times New Roman" w:hAnsi="Times New Roman"/>
        </w:rPr>
      </w:pPr>
      <w:r>
        <w:rPr>
          <w:rFonts w:hint="eastAsia" w:ascii="Times New Roman" w:hAnsi="Times New Roman"/>
        </w:rPr>
        <w:t>委托代理人（签字）：</w:t>
      </w:r>
      <w:r>
        <w:rPr>
          <w:rFonts w:ascii="Times New Roman" w:hAnsi="Times New Roman"/>
          <w:u w:val="single"/>
        </w:rPr>
        <w:t xml:space="preserve">                                </w:t>
      </w:r>
    </w:p>
    <w:p>
      <w:pPr>
        <w:pStyle w:val="11"/>
        <w:spacing w:line="360" w:lineRule="auto"/>
        <w:ind w:firstLine="420"/>
        <w:rPr>
          <w:rFonts w:ascii="Times New Roman" w:hAnsi="Times New Roman"/>
          <w:u w:val="single"/>
        </w:rPr>
      </w:pPr>
      <w:r>
        <w:rPr>
          <w:rFonts w:hint="eastAsia" w:ascii="Times New Roman" w:hAnsi="Times New Roman"/>
        </w:rPr>
        <w:t>委托代理人身份证号码：</w:t>
      </w:r>
      <w:r>
        <w:rPr>
          <w:rFonts w:ascii="Times New Roman" w:hAnsi="Times New Roman"/>
          <w:u w:val="single"/>
        </w:rPr>
        <w:t xml:space="preserve">                                   </w:t>
      </w:r>
    </w:p>
    <w:p>
      <w:pPr>
        <w:pStyle w:val="11"/>
        <w:spacing w:line="360" w:lineRule="auto"/>
        <w:ind w:firstLine="420"/>
        <w:rPr>
          <w:rFonts w:ascii="Times New Roman" w:hAnsi="Times New Roman"/>
          <w:u w:val="single"/>
        </w:rPr>
      </w:pPr>
    </w:p>
    <w:p>
      <w:pPr>
        <w:pStyle w:val="11"/>
        <w:spacing w:line="360" w:lineRule="auto"/>
        <w:ind w:firstLine="420"/>
        <w:rPr>
          <w:rFonts w:ascii="Times New Roman" w:hAnsi="Times New Roman"/>
          <w:u w:val="single"/>
        </w:rPr>
      </w:pPr>
      <w:r>
        <w:rPr>
          <w:rFonts w:hint="eastAsia" w:cs="宋体"/>
          <w:kern w:val="0"/>
          <w:szCs w:val="21"/>
        </w:rPr>
        <w:t>成员一名称：</w:t>
      </w:r>
      <w:r>
        <w:rPr>
          <w:rFonts w:hint="eastAsia" w:ascii="Times New Roman" w:hAnsi="Times New Roman"/>
        </w:rPr>
        <w:t>（盖单位公章）：</w:t>
      </w:r>
      <w:r>
        <w:rPr>
          <w:rFonts w:ascii="Times New Roman" w:hAnsi="Times New Roman"/>
          <w:u w:val="single"/>
        </w:rPr>
        <w:t xml:space="preserve">                                    </w:t>
      </w:r>
    </w:p>
    <w:p>
      <w:pPr>
        <w:pStyle w:val="11"/>
        <w:spacing w:line="360" w:lineRule="auto"/>
        <w:ind w:firstLine="420"/>
        <w:rPr>
          <w:rFonts w:ascii="Times New Roman" w:hAnsi="Times New Roman"/>
          <w:u w:val="single"/>
        </w:rPr>
      </w:pPr>
      <w:r>
        <w:rPr>
          <w:rFonts w:hint="eastAsia" w:ascii="Times New Roman" w:hAnsi="Times New Roman"/>
        </w:rPr>
        <w:t>法定代表人（签字）：</w:t>
      </w:r>
      <w:r>
        <w:rPr>
          <w:rFonts w:ascii="Times New Roman" w:hAnsi="Times New Roman"/>
          <w:u w:val="single"/>
        </w:rPr>
        <w:t xml:space="preserve">                                </w:t>
      </w:r>
    </w:p>
    <w:p>
      <w:pPr>
        <w:pStyle w:val="11"/>
        <w:spacing w:line="360" w:lineRule="auto"/>
        <w:ind w:firstLine="420"/>
        <w:rPr>
          <w:rFonts w:ascii="Times New Roman" w:hAnsi="Times New Roman"/>
          <w:u w:val="single"/>
        </w:rPr>
      </w:pPr>
    </w:p>
    <w:p>
      <w:pPr>
        <w:autoSpaceDE w:val="0"/>
        <w:autoSpaceDN w:val="0"/>
        <w:adjustRightInd w:val="0"/>
        <w:spacing w:line="360" w:lineRule="auto"/>
        <w:ind w:firstLine="420" w:firstLineChars="200"/>
        <w:jc w:val="left"/>
        <w:rPr>
          <w:rFonts w:ascii="宋体" w:cs="宋体"/>
          <w:kern w:val="0"/>
          <w:szCs w:val="21"/>
        </w:rPr>
      </w:pPr>
      <w:r>
        <w:rPr>
          <w:rFonts w:hint="eastAsia" w:ascii="宋体" w:cs="宋体"/>
          <w:kern w:val="0"/>
          <w:szCs w:val="21"/>
        </w:rPr>
        <w:t>成员二名称：</w:t>
      </w:r>
      <w:r>
        <w:rPr>
          <w:rFonts w:hint="eastAsia" w:ascii="宋体" w:cs="宋体"/>
          <w:kern w:val="0"/>
          <w:szCs w:val="21"/>
          <w:u w:val="single"/>
        </w:rPr>
        <w:t xml:space="preserve">                                       </w:t>
      </w:r>
      <w:r>
        <w:rPr>
          <w:rFonts w:hint="eastAsia" w:ascii="宋体" w:cs="宋体"/>
          <w:kern w:val="0"/>
          <w:szCs w:val="21"/>
        </w:rPr>
        <w:t>（盖单位公章）</w:t>
      </w:r>
    </w:p>
    <w:p>
      <w:pPr>
        <w:autoSpaceDE w:val="0"/>
        <w:autoSpaceDN w:val="0"/>
        <w:adjustRightInd w:val="0"/>
        <w:spacing w:line="360" w:lineRule="auto"/>
        <w:ind w:firstLine="420" w:firstLineChars="200"/>
        <w:jc w:val="left"/>
        <w:rPr>
          <w:rFonts w:hint="eastAsia" w:ascii="宋体" w:cs="宋体"/>
          <w:kern w:val="0"/>
          <w:szCs w:val="21"/>
        </w:rPr>
      </w:pPr>
      <w:r>
        <w:rPr>
          <w:rFonts w:hint="eastAsia" w:ascii="宋体" w:cs="宋体"/>
          <w:kern w:val="0"/>
          <w:szCs w:val="21"/>
        </w:rPr>
        <w:t>法定代表人或其委托代理人：</w:t>
      </w:r>
      <w:r>
        <w:rPr>
          <w:rFonts w:hint="eastAsia" w:ascii="宋体" w:cs="宋体"/>
          <w:kern w:val="0"/>
          <w:szCs w:val="21"/>
          <w:u w:val="single"/>
        </w:rPr>
        <w:t xml:space="preserve">                         </w:t>
      </w:r>
      <w:r>
        <w:rPr>
          <w:rFonts w:hint="eastAsia" w:ascii="宋体" w:cs="宋体"/>
          <w:kern w:val="0"/>
          <w:szCs w:val="21"/>
        </w:rPr>
        <w:t>（签字）</w:t>
      </w:r>
    </w:p>
    <w:p>
      <w:pPr>
        <w:pStyle w:val="11"/>
        <w:ind w:firstLine="420" w:firstLineChars="200"/>
        <w:rPr>
          <w:rFonts w:hint="eastAsia"/>
        </w:rPr>
      </w:pPr>
      <w:r>
        <w:rPr>
          <w:rFonts w:hint="eastAsia"/>
        </w:rPr>
        <w:t>......</w:t>
      </w:r>
    </w:p>
    <w:p>
      <w:pPr>
        <w:spacing w:line="360" w:lineRule="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注：</w:t>
      </w:r>
    </w:p>
    <w:p>
      <w:pPr>
        <w:spacing w:line="360" w:lineRule="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1.法定代表人和委托代理人必须在授权委托书上亲笔签名，不得使用印章、签名章或者其他电子制版签名代替，</w:t>
      </w:r>
      <w:r>
        <w:rPr>
          <w:rFonts w:hint="eastAsia" w:ascii="仿宋_GB2312" w:hAnsi="仿宋_GB2312" w:eastAsia="仿宋_GB2312" w:cs="仿宋_GB2312"/>
          <w:b/>
          <w:bCs/>
          <w:color w:val="000000"/>
          <w:szCs w:val="21"/>
        </w:rPr>
        <w:t>否则作无效投标处理</w:t>
      </w:r>
      <w:r>
        <w:rPr>
          <w:rFonts w:hint="eastAsia" w:ascii="仿宋_GB2312" w:hAnsi="仿宋_GB2312" w:eastAsia="仿宋_GB2312" w:cs="仿宋_GB2312"/>
          <w:color w:val="000000"/>
          <w:szCs w:val="21"/>
        </w:rPr>
        <w:t>；</w:t>
      </w:r>
    </w:p>
    <w:p>
      <w:pPr>
        <w:spacing w:line="360" w:lineRule="auto"/>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2.以联合体形式投标的，本授权委托书应由联合体牵头人的法定代表人按上述规定签署。</w:t>
      </w:r>
    </w:p>
    <w:p>
      <w:pPr>
        <w:snapToGrid w:val="0"/>
        <w:spacing w:before="50" w:after="120" w:afterLines="50" w:line="360" w:lineRule="auto"/>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pPr>
        <w:snapToGrid w:val="0"/>
        <w:spacing w:before="50" w:after="120" w:afterLines="50" w:line="360" w:lineRule="auto"/>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 若为联合体投标须各方签字或盖章。</w:t>
      </w:r>
    </w:p>
    <w:p>
      <w:pPr>
        <w:spacing w:line="360" w:lineRule="auto"/>
        <w:rPr>
          <w:rFonts w:hint="eastAsia" w:ascii="宋体"/>
          <w:b/>
          <w:sz w:val="24"/>
        </w:rPr>
      </w:pPr>
    </w:p>
    <w:p>
      <w:pPr>
        <w:spacing w:line="360" w:lineRule="auto"/>
        <w:rPr>
          <w:rFonts w:hint="eastAsia"/>
          <w:b/>
          <w:sz w:val="24"/>
        </w:rPr>
      </w:pPr>
      <w:r>
        <w:rPr>
          <w:rFonts w:hint="eastAsia" w:ascii="宋体"/>
          <w:b/>
          <w:sz w:val="24"/>
        </w:rPr>
        <w:t>附件：</w:t>
      </w:r>
    </w:p>
    <w:tbl>
      <w:tblPr>
        <w:tblStyle w:val="18"/>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0" w:hRule="atLeast"/>
        </w:trPr>
        <w:tc>
          <w:tcPr>
            <w:tcW w:w="799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b/>
                <w:sz w:val="24"/>
              </w:rPr>
            </w:pPr>
          </w:p>
          <w:p>
            <w:pPr>
              <w:spacing w:line="360" w:lineRule="auto"/>
              <w:rPr>
                <w:rFonts w:hint="eastAsia" w:ascii="宋体"/>
                <w:b/>
                <w:sz w:val="24"/>
              </w:rPr>
            </w:pPr>
            <w:r>
              <w:rPr>
                <w:rFonts w:hint="eastAsia" w:ascii="宋体"/>
                <w:b/>
                <w:sz w:val="24"/>
                <w:lang w:val="en-US" w:eastAsia="zh-CN"/>
              </w:rPr>
              <w:t>委托代理人</w:t>
            </w:r>
            <w:r>
              <w:rPr>
                <w:rFonts w:hint="eastAsia" w:ascii="宋体"/>
                <w:b/>
                <w:sz w:val="24"/>
              </w:rPr>
              <w:t>身份证复印件粘帖处（正、反面）</w:t>
            </w:r>
          </w:p>
        </w:tc>
      </w:tr>
    </w:tbl>
    <w:p>
      <w:pPr>
        <w:snapToGrid w:val="0"/>
        <w:spacing w:before="50" w:after="120" w:afterLines="50" w:line="360" w:lineRule="auto"/>
        <w:jc w:val="left"/>
        <w:rPr>
          <w:rFonts w:hint="eastAsia" w:ascii="仿宋_GB2312" w:hAnsi="仿宋_GB2312" w:eastAsia="仿宋_GB2312" w:cs="仿宋_GB2312"/>
          <w:color w:val="000000"/>
          <w:szCs w:val="21"/>
        </w:rPr>
      </w:pPr>
    </w:p>
    <w:p>
      <w:pPr>
        <w:snapToGrid w:val="0"/>
        <w:spacing w:before="120" w:beforeLines="50" w:after="50"/>
        <w:ind w:firstLine="566" w:firstLineChars="236"/>
        <w:jc w:val="center"/>
        <w:rPr>
          <w:rFonts w:hint="eastAsia" w:ascii="宋体" w:hAnsi="宋体"/>
          <w:color w:val="000000"/>
        </w:rPr>
      </w:pPr>
      <w:r>
        <w:rPr>
          <w:rFonts w:hint="eastAsia" w:ascii="宋体" w:hAnsi="宋体"/>
          <w:color w:val="000000"/>
          <w:sz w:val="24"/>
        </w:rPr>
        <w:t xml:space="preserve"> </w:t>
      </w:r>
      <w:r>
        <w:rPr>
          <w:rFonts w:hint="eastAsia" w:ascii="宋体" w:hAnsi="宋体"/>
          <w:color w:val="000000"/>
          <w:sz w:val="24"/>
        </w:rPr>
        <w:br w:type="page"/>
      </w:r>
    </w:p>
    <w:p>
      <w:pPr>
        <w:jc w:val="center"/>
        <w:rPr>
          <w:rFonts w:hint="eastAsia"/>
          <w:b/>
          <w:bCs/>
          <w:sz w:val="30"/>
          <w:szCs w:val="30"/>
        </w:rPr>
      </w:pPr>
      <w:r>
        <w:rPr>
          <w:rFonts w:hint="eastAsia"/>
          <w:b/>
          <w:bCs/>
          <w:sz w:val="30"/>
          <w:szCs w:val="30"/>
        </w:rPr>
        <w:t>四、商务条款偏离表</w:t>
      </w:r>
    </w:p>
    <w:p>
      <w:pPr>
        <w:jc w:val="center"/>
        <w:rPr>
          <w:rFonts w:ascii="宋体" w:hAnsi="宋体"/>
          <w:b/>
          <w:color w:val="000000"/>
          <w:sz w:val="24"/>
          <w:szCs w:val="20"/>
        </w:rPr>
      </w:pPr>
      <w:r>
        <w:rPr>
          <w:rFonts w:hint="eastAsia" w:ascii="宋体" w:hAnsi="宋体"/>
          <w:color w:val="000000"/>
          <w:sz w:val="30"/>
          <w:szCs w:val="20"/>
        </w:rPr>
        <w:t>(注：按项目需求表具体项目修改)</w:t>
      </w:r>
    </w:p>
    <w:p>
      <w:pPr>
        <w:snapToGrid w:val="0"/>
        <w:spacing w:before="50"/>
        <w:jc w:val="left"/>
        <w:rPr>
          <w:rFonts w:hint="eastAsia" w:ascii="宋体" w:hAnsi="宋体"/>
          <w:color w:val="000000"/>
          <w:sz w:val="24"/>
        </w:rPr>
      </w:pPr>
    </w:p>
    <w:p>
      <w:pPr>
        <w:pStyle w:val="11"/>
        <w:spacing w:line="360" w:lineRule="auto"/>
        <w:ind w:left="-424" w:leftChars="-202" w:firstLine="846"/>
        <w:rPr>
          <w:rFonts w:hint="eastAsia" w:hAnsi="宋体"/>
          <w:color w:val="000000"/>
          <w:sz w:val="24"/>
          <w:szCs w:val="24"/>
        </w:rPr>
      </w:pPr>
      <w:r>
        <w:rPr>
          <w:rFonts w:hint="eastAsia" w:ascii="Times New Roman" w:hAnsi="Times New Roman"/>
        </w:rPr>
        <w:t>请逐条对应本项目招标文件第二章“货物需求一览表”中“商务条款”的要求，详细填写相应的具体内容。“偏离说明”一栏应当选择“正偏离”、“负偏离”或“无偏离”进行填写。</w:t>
      </w:r>
    </w:p>
    <w:tbl>
      <w:tblPr>
        <w:tblStyle w:val="18"/>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329"/>
        <w:gridCol w:w="2865"/>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vAlign w:val="top"/>
          </w:tcPr>
          <w:p>
            <w:pPr>
              <w:spacing w:line="340" w:lineRule="exact"/>
              <w:jc w:val="center"/>
              <w:rPr>
                <w:rFonts w:ascii="宋体" w:hAnsi="宋体"/>
                <w:szCs w:val="21"/>
              </w:rPr>
            </w:pPr>
            <w:r>
              <w:rPr>
                <w:rFonts w:hint="eastAsia" w:ascii="宋体" w:hAnsi="宋体"/>
                <w:szCs w:val="21"/>
              </w:rPr>
              <w:t>项号</w:t>
            </w:r>
          </w:p>
        </w:tc>
        <w:tc>
          <w:tcPr>
            <w:tcW w:w="3329" w:type="dxa"/>
            <w:tcBorders>
              <w:top w:val="single" w:color="auto" w:sz="4" w:space="0"/>
              <w:left w:val="single" w:color="auto" w:sz="4" w:space="0"/>
              <w:bottom w:val="single" w:color="auto" w:sz="4" w:space="0"/>
              <w:right w:val="single" w:color="auto" w:sz="4" w:space="0"/>
            </w:tcBorders>
            <w:vAlign w:val="top"/>
          </w:tcPr>
          <w:p>
            <w:pPr>
              <w:spacing w:line="340" w:lineRule="exact"/>
              <w:jc w:val="center"/>
              <w:rPr>
                <w:rFonts w:ascii="宋体" w:hAnsi="宋体"/>
                <w:szCs w:val="21"/>
              </w:rPr>
            </w:pPr>
            <w:r>
              <w:rPr>
                <w:rFonts w:hint="eastAsia" w:ascii="宋体" w:hAnsi="宋体"/>
                <w:szCs w:val="21"/>
              </w:rPr>
              <w:t>招标文件的商务</w:t>
            </w:r>
            <w:r>
              <w:rPr>
                <w:rFonts w:hint="eastAsia" w:ascii="宋体" w:hAnsi="宋体"/>
                <w:szCs w:val="21"/>
                <w:lang w:val="en-US" w:eastAsia="zh-CN"/>
              </w:rPr>
              <w:t>条款</w:t>
            </w:r>
            <w:r>
              <w:rPr>
                <w:rFonts w:hint="eastAsia" w:ascii="宋体" w:hAnsi="宋体"/>
                <w:szCs w:val="21"/>
              </w:rPr>
              <w:t>需求</w:t>
            </w:r>
          </w:p>
        </w:tc>
        <w:tc>
          <w:tcPr>
            <w:tcW w:w="2865" w:type="dxa"/>
            <w:tcBorders>
              <w:top w:val="single" w:color="auto" w:sz="4" w:space="0"/>
              <w:left w:val="single" w:color="auto" w:sz="4" w:space="0"/>
              <w:right w:val="single" w:color="auto" w:sz="4" w:space="0"/>
            </w:tcBorders>
            <w:vAlign w:val="top"/>
          </w:tcPr>
          <w:p>
            <w:pPr>
              <w:spacing w:line="340" w:lineRule="exact"/>
              <w:jc w:val="center"/>
              <w:rPr>
                <w:rFonts w:ascii="宋体" w:hAnsi="宋体"/>
                <w:szCs w:val="21"/>
              </w:rPr>
            </w:pPr>
            <w:r>
              <w:rPr>
                <w:rFonts w:hint="eastAsia" w:ascii="宋体" w:hAnsi="宋体"/>
                <w:szCs w:val="21"/>
              </w:rPr>
              <w:t>投标文件承诺的商务条款</w:t>
            </w:r>
          </w:p>
        </w:tc>
        <w:tc>
          <w:tcPr>
            <w:tcW w:w="2595" w:type="dxa"/>
            <w:tcBorders>
              <w:top w:val="single" w:color="auto" w:sz="4" w:space="0"/>
              <w:left w:val="single" w:color="auto" w:sz="4" w:space="0"/>
              <w:right w:val="single" w:color="auto" w:sz="4" w:space="0"/>
            </w:tcBorders>
            <w:vAlign w:val="top"/>
          </w:tcPr>
          <w:p>
            <w:pPr>
              <w:spacing w:line="300" w:lineRule="exact"/>
              <w:jc w:val="cente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rPr>
              <w:t>一</w:t>
            </w:r>
          </w:p>
        </w:tc>
        <w:tc>
          <w:tcPr>
            <w:tcW w:w="3329" w:type="dxa"/>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r>
              <w:rPr>
                <w:rFonts w:hint="eastAsia" w:ascii="宋体" w:hAnsi="宋体"/>
                <w:szCs w:val="21"/>
              </w:rPr>
              <w:t>1  ……</w:t>
            </w:r>
          </w:p>
        </w:tc>
        <w:tc>
          <w:tcPr>
            <w:tcW w:w="2865" w:type="dxa"/>
            <w:tcBorders>
              <w:top w:val="single" w:color="auto" w:sz="4" w:space="0"/>
              <w:left w:val="single" w:color="auto" w:sz="4" w:space="0"/>
              <w:right w:val="single" w:color="auto" w:sz="4" w:space="0"/>
            </w:tcBorders>
            <w:vAlign w:val="top"/>
          </w:tcPr>
          <w:p>
            <w:pPr>
              <w:rPr>
                <w:rFonts w:ascii="宋体" w:hAnsi="宋体"/>
                <w:szCs w:val="21"/>
              </w:rPr>
            </w:pPr>
            <w:r>
              <w:rPr>
                <w:rFonts w:hint="eastAsia" w:ascii="宋体" w:hAnsi="宋体"/>
                <w:szCs w:val="21"/>
              </w:rPr>
              <w:t>1  ……</w:t>
            </w:r>
          </w:p>
        </w:tc>
        <w:tc>
          <w:tcPr>
            <w:tcW w:w="2595" w:type="dxa"/>
            <w:tcBorders>
              <w:top w:val="single" w:color="auto" w:sz="4" w:space="0"/>
              <w:left w:val="single" w:color="auto" w:sz="4" w:space="0"/>
              <w:right w:val="single" w:color="auto" w:sz="4" w:space="0"/>
            </w:tcBorders>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vAlign w:val="top"/>
          </w:tcPr>
          <w:p>
            <w:pPr>
              <w:spacing w:line="340" w:lineRule="exact"/>
              <w:rPr>
                <w:rFonts w:ascii="宋体" w:hAnsi="宋体"/>
                <w:szCs w:val="21"/>
              </w:rPr>
            </w:pPr>
          </w:p>
        </w:tc>
        <w:tc>
          <w:tcPr>
            <w:tcW w:w="3329" w:type="dxa"/>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p>
        </w:tc>
        <w:tc>
          <w:tcPr>
            <w:tcW w:w="2865" w:type="dxa"/>
            <w:tcBorders>
              <w:left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rPr>
              <w:t>2  ……</w:t>
            </w:r>
          </w:p>
          <w:p>
            <w:pPr>
              <w:spacing w:line="300" w:lineRule="exact"/>
              <w:rPr>
                <w:rFonts w:ascii="宋体" w:hAnsi="宋体"/>
                <w:szCs w:val="21"/>
              </w:rPr>
            </w:pPr>
          </w:p>
        </w:tc>
        <w:tc>
          <w:tcPr>
            <w:tcW w:w="2595" w:type="dxa"/>
            <w:tcBorders>
              <w:left w:val="single" w:color="auto" w:sz="4" w:space="0"/>
              <w:right w:val="single" w:color="auto" w:sz="4" w:space="0"/>
            </w:tcBorders>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vAlign w:val="top"/>
          </w:tcPr>
          <w:p>
            <w:pPr>
              <w:spacing w:line="340" w:lineRule="exact"/>
              <w:rPr>
                <w:rFonts w:ascii="宋体" w:hAnsi="宋体"/>
                <w:szCs w:val="21"/>
              </w:rPr>
            </w:pPr>
          </w:p>
        </w:tc>
        <w:tc>
          <w:tcPr>
            <w:tcW w:w="3329" w:type="dxa"/>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p>
        </w:tc>
        <w:tc>
          <w:tcPr>
            <w:tcW w:w="2865" w:type="dxa"/>
            <w:tcBorders>
              <w:left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rPr>
              <w:t>3  ……</w:t>
            </w:r>
          </w:p>
          <w:p>
            <w:pPr>
              <w:spacing w:line="300" w:lineRule="exact"/>
              <w:rPr>
                <w:rFonts w:ascii="宋体" w:hAnsi="宋体"/>
                <w:szCs w:val="21"/>
              </w:rPr>
            </w:pPr>
          </w:p>
        </w:tc>
        <w:tc>
          <w:tcPr>
            <w:tcW w:w="2595" w:type="dxa"/>
            <w:tcBorders>
              <w:left w:val="single" w:color="auto" w:sz="4" w:space="0"/>
              <w:right w:val="single" w:color="auto" w:sz="4" w:space="0"/>
            </w:tcBorders>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vAlign w:val="top"/>
          </w:tcPr>
          <w:p>
            <w:pPr>
              <w:spacing w:line="340" w:lineRule="exact"/>
              <w:rPr>
                <w:rFonts w:ascii="宋体" w:hAnsi="宋体"/>
                <w:szCs w:val="21"/>
              </w:rPr>
            </w:pPr>
          </w:p>
        </w:tc>
        <w:tc>
          <w:tcPr>
            <w:tcW w:w="3329" w:type="dxa"/>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rPr>
              <w:t>……</w:t>
            </w:r>
          </w:p>
        </w:tc>
        <w:tc>
          <w:tcPr>
            <w:tcW w:w="2865" w:type="dxa"/>
            <w:tcBorders>
              <w:left w:val="single" w:color="auto" w:sz="4" w:space="0"/>
              <w:bottom w:val="single" w:color="auto" w:sz="4" w:space="0"/>
              <w:right w:val="single" w:color="auto" w:sz="4" w:space="0"/>
            </w:tcBorders>
            <w:vAlign w:val="top"/>
          </w:tcPr>
          <w:p>
            <w:pPr>
              <w:spacing w:line="300" w:lineRule="exact"/>
              <w:rPr>
                <w:rFonts w:ascii="宋体" w:hAnsi="宋体"/>
                <w:szCs w:val="21"/>
              </w:rPr>
            </w:pPr>
            <w:r>
              <w:rPr>
                <w:rFonts w:hint="eastAsia" w:ascii="宋体" w:hAnsi="宋体"/>
                <w:szCs w:val="21"/>
              </w:rPr>
              <w:t>……</w:t>
            </w:r>
          </w:p>
        </w:tc>
        <w:tc>
          <w:tcPr>
            <w:tcW w:w="2595" w:type="dxa"/>
            <w:tcBorders>
              <w:left w:val="single" w:color="auto" w:sz="4" w:space="0"/>
              <w:bottom w:val="single" w:color="auto" w:sz="4" w:space="0"/>
              <w:right w:val="single" w:color="auto" w:sz="4" w:space="0"/>
            </w:tcBorders>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rPr>
              <w:t>二</w:t>
            </w:r>
          </w:p>
        </w:tc>
        <w:tc>
          <w:tcPr>
            <w:tcW w:w="3329" w:type="dxa"/>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r>
              <w:rPr>
                <w:rFonts w:hint="eastAsia" w:ascii="宋体" w:hAnsi="宋体"/>
                <w:szCs w:val="21"/>
              </w:rPr>
              <w:t>1  ……</w:t>
            </w:r>
          </w:p>
        </w:tc>
        <w:tc>
          <w:tcPr>
            <w:tcW w:w="2865" w:type="dxa"/>
            <w:tcBorders>
              <w:top w:val="single" w:color="auto" w:sz="4" w:space="0"/>
              <w:left w:val="single" w:color="auto" w:sz="4" w:space="0"/>
              <w:right w:val="single" w:color="auto" w:sz="4" w:space="0"/>
            </w:tcBorders>
            <w:vAlign w:val="top"/>
          </w:tcPr>
          <w:p>
            <w:pPr>
              <w:rPr>
                <w:rFonts w:ascii="宋体" w:hAnsi="宋体"/>
                <w:szCs w:val="21"/>
              </w:rPr>
            </w:pPr>
            <w:r>
              <w:rPr>
                <w:rFonts w:hint="eastAsia" w:ascii="宋体" w:hAnsi="宋体"/>
                <w:szCs w:val="21"/>
              </w:rPr>
              <w:t>1  ……</w:t>
            </w:r>
          </w:p>
        </w:tc>
        <w:tc>
          <w:tcPr>
            <w:tcW w:w="2595" w:type="dxa"/>
            <w:tcBorders>
              <w:top w:val="single" w:color="auto" w:sz="4" w:space="0"/>
              <w:left w:val="single" w:color="auto" w:sz="4" w:space="0"/>
              <w:right w:val="single" w:color="auto" w:sz="4" w:space="0"/>
            </w:tcBorders>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vAlign w:val="top"/>
          </w:tcPr>
          <w:p>
            <w:pPr>
              <w:spacing w:line="340" w:lineRule="exact"/>
              <w:rPr>
                <w:rFonts w:ascii="宋体" w:hAnsi="宋体"/>
                <w:szCs w:val="21"/>
              </w:rPr>
            </w:pPr>
          </w:p>
        </w:tc>
        <w:tc>
          <w:tcPr>
            <w:tcW w:w="3329" w:type="dxa"/>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p>
        </w:tc>
        <w:tc>
          <w:tcPr>
            <w:tcW w:w="2865" w:type="dxa"/>
            <w:tcBorders>
              <w:left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rPr>
              <w:t>2  ……</w:t>
            </w:r>
          </w:p>
          <w:p>
            <w:pPr>
              <w:spacing w:line="300" w:lineRule="exact"/>
              <w:rPr>
                <w:rFonts w:ascii="宋体" w:hAnsi="宋体"/>
                <w:szCs w:val="21"/>
              </w:rPr>
            </w:pPr>
          </w:p>
        </w:tc>
        <w:tc>
          <w:tcPr>
            <w:tcW w:w="2595" w:type="dxa"/>
            <w:tcBorders>
              <w:left w:val="single" w:color="auto" w:sz="4" w:space="0"/>
              <w:right w:val="single" w:color="auto" w:sz="4" w:space="0"/>
            </w:tcBorders>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vAlign w:val="top"/>
          </w:tcPr>
          <w:p>
            <w:pPr>
              <w:spacing w:line="340" w:lineRule="exact"/>
              <w:rPr>
                <w:rFonts w:ascii="宋体" w:hAnsi="宋体"/>
                <w:szCs w:val="21"/>
              </w:rPr>
            </w:pPr>
          </w:p>
        </w:tc>
        <w:tc>
          <w:tcPr>
            <w:tcW w:w="3329" w:type="dxa"/>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p>
        </w:tc>
        <w:tc>
          <w:tcPr>
            <w:tcW w:w="2865" w:type="dxa"/>
            <w:tcBorders>
              <w:left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rPr>
              <w:t>3  ……</w:t>
            </w:r>
          </w:p>
          <w:p>
            <w:pPr>
              <w:spacing w:line="300" w:lineRule="exact"/>
              <w:rPr>
                <w:rFonts w:ascii="宋体" w:hAnsi="宋体"/>
                <w:szCs w:val="21"/>
              </w:rPr>
            </w:pPr>
          </w:p>
        </w:tc>
        <w:tc>
          <w:tcPr>
            <w:tcW w:w="2595" w:type="dxa"/>
            <w:tcBorders>
              <w:left w:val="single" w:color="auto" w:sz="4" w:space="0"/>
              <w:right w:val="single" w:color="auto" w:sz="4" w:space="0"/>
            </w:tcBorders>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vAlign w:val="top"/>
          </w:tcPr>
          <w:p>
            <w:pPr>
              <w:spacing w:line="340" w:lineRule="exact"/>
              <w:rPr>
                <w:rFonts w:ascii="宋体" w:hAnsi="宋体"/>
                <w:szCs w:val="21"/>
              </w:rPr>
            </w:pPr>
          </w:p>
        </w:tc>
        <w:tc>
          <w:tcPr>
            <w:tcW w:w="3329" w:type="dxa"/>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rPr>
              <w:t>……</w:t>
            </w:r>
          </w:p>
        </w:tc>
        <w:tc>
          <w:tcPr>
            <w:tcW w:w="2865" w:type="dxa"/>
            <w:tcBorders>
              <w:left w:val="single" w:color="auto" w:sz="4" w:space="0"/>
              <w:bottom w:val="single" w:color="auto" w:sz="4" w:space="0"/>
              <w:right w:val="single" w:color="auto" w:sz="4" w:space="0"/>
            </w:tcBorders>
            <w:vAlign w:val="top"/>
          </w:tcPr>
          <w:p>
            <w:pPr>
              <w:spacing w:line="300" w:lineRule="exact"/>
              <w:rPr>
                <w:rFonts w:ascii="宋体" w:hAnsi="宋体"/>
                <w:szCs w:val="21"/>
              </w:rPr>
            </w:pPr>
            <w:r>
              <w:rPr>
                <w:rFonts w:hint="eastAsia" w:ascii="宋体" w:hAnsi="宋体"/>
                <w:szCs w:val="21"/>
              </w:rPr>
              <w:t>……</w:t>
            </w:r>
          </w:p>
        </w:tc>
        <w:tc>
          <w:tcPr>
            <w:tcW w:w="2595" w:type="dxa"/>
            <w:tcBorders>
              <w:left w:val="single" w:color="auto" w:sz="4" w:space="0"/>
              <w:bottom w:val="single" w:color="auto" w:sz="4" w:space="0"/>
              <w:right w:val="single" w:color="auto" w:sz="4" w:space="0"/>
            </w:tcBorders>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rPr>
              <w:t>……</w:t>
            </w:r>
          </w:p>
        </w:tc>
        <w:tc>
          <w:tcPr>
            <w:tcW w:w="3329" w:type="dxa"/>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r>
              <w:rPr>
                <w:rFonts w:hint="eastAsia" w:ascii="宋体" w:hAnsi="宋体"/>
                <w:szCs w:val="21"/>
              </w:rPr>
              <w:t>1  ……</w:t>
            </w:r>
          </w:p>
        </w:tc>
        <w:tc>
          <w:tcPr>
            <w:tcW w:w="2865" w:type="dxa"/>
            <w:tcBorders>
              <w:top w:val="single" w:color="auto" w:sz="4" w:space="0"/>
              <w:left w:val="single" w:color="auto" w:sz="4" w:space="0"/>
              <w:right w:val="single" w:color="auto" w:sz="4" w:space="0"/>
            </w:tcBorders>
            <w:vAlign w:val="top"/>
          </w:tcPr>
          <w:p>
            <w:pPr>
              <w:rPr>
                <w:rFonts w:ascii="宋体" w:hAnsi="宋体"/>
                <w:szCs w:val="21"/>
              </w:rPr>
            </w:pPr>
            <w:r>
              <w:rPr>
                <w:rFonts w:hint="eastAsia" w:ascii="宋体" w:hAnsi="宋体"/>
                <w:szCs w:val="21"/>
              </w:rPr>
              <w:t>1  ……</w:t>
            </w:r>
          </w:p>
        </w:tc>
        <w:tc>
          <w:tcPr>
            <w:tcW w:w="2595" w:type="dxa"/>
            <w:tcBorders>
              <w:top w:val="single" w:color="auto" w:sz="4" w:space="0"/>
              <w:left w:val="single" w:color="auto" w:sz="4" w:space="0"/>
              <w:right w:val="single" w:color="auto" w:sz="4" w:space="0"/>
            </w:tcBorders>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vAlign w:val="top"/>
          </w:tcPr>
          <w:p>
            <w:pPr>
              <w:spacing w:line="340" w:lineRule="exact"/>
              <w:rPr>
                <w:rFonts w:ascii="宋体" w:hAnsi="宋体"/>
                <w:szCs w:val="21"/>
              </w:rPr>
            </w:pPr>
          </w:p>
        </w:tc>
        <w:tc>
          <w:tcPr>
            <w:tcW w:w="3329" w:type="dxa"/>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p>
        </w:tc>
        <w:tc>
          <w:tcPr>
            <w:tcW w:w="2865" w:type="dxa"/>
            <w:tcBorders>
              <w:left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rPr>
              <w:t>2  ……</w:t>
            </w:r>
          </w:p>
          <w:p>
            <w:pPr>
              <w:spacing w:line="300" w:lineRule="exact"/>
              <w:rPr>
                <w:rFonts w:ascii="宋体" w:hAnsi="宋体"/>
                <w:szCs w:val="21"/>
              </w:rPr>
            </w:pPr>
          </w:p>
        </w:tc>
        <w:tc>
          <w:tcPr>
            <w:tcW w:w="2595" w:type="dxa"/>
            <w:tcBorders>
              <w:left w:val="single" w:color="auto" w:sz="4" w:space="0"/>
              <w:right w:val="single" w:color="auto" w:sz="4" w:space="0"/>
            </w:tcBorders>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vAlign w:val="top"/>
          </w:tcPr>
          <w:p>
            <w:pPr>
              <w:spacing w:line="340" w:lineRule="exact"/>
              <w:rPr>
                <w:rFonts w:ascii="宋体" w:hAnsi="宋体"/>
                <w:szCs w:val="21"/>
              </w:rPr>
            </w:pPr>
          </w:p>
        </w:tc>
        <w:tc>
          <w:tcPr>
            <w:tcW w:w="3329" w:type="dxa"/>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p>
        </w:tc>
        <w:tc>
          <w:tcPr>
            <w:tcW w:w="2865" w:type="dxa"/>
            <w:tcBorders>
              <w:left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rPr>
              <w:t>3  ……</w:t>
            </w:r>
          </w:p>
          <w:p>
            <w:pPr>
              <w:spacing w:line="300" w:lineRule="exact"/>
              <w:rPr>
                <w:rFonts w:ascii="宋体" w:hAnsi="宋体"/>
                <w:szCs w:val="21"/>
              </w:rPr>
            </w:pPr>
          </w:p>
        </w:tc>
        <w:tc>
          <w:tcPr>
            <w:tcW w:w="2595" w:type="dxa"/>
            <w:tcBorders>
              <w:left w:val="single" w:color="auto" w:sz="4" w:space="0"/>
              <w:right w:val="single" w:color="auto" w:sz="4" w:space="0"/>
            </w:tcBorders>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vAlign w:val="top"/>
          </w:tcPr>
          <w:p>
            <w:pPr>
              <w:spacing w:line="340" w:lineRule="exact"/>
              <w:rPr>
                <w:rFonts w:ascii="宋体" w:hAnsi="宋体"/>
                <w:szCs w:val="21"/>
              </w:rPr>
            </w:pPr>
          </w:p>
        </w:tc>
        <w:tc>
          <w:tcPr>
            <w:tcW w:w="3329" w:type="dxa"/>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rPr>
              <w:t>……</w:t>
            </w:r>
          </w:p>
        </w:tc>
        <w:tc>
          <w:tcPr>
            <w:tcW w:w="2865" w:type="dxa"/>
            <w:tcBorders>
              <w:left w:val="single" w:color="auto" w:sz="4" w:space="0"/>
              <w:bottom w:val="single" w:color="auto" w:sz="4" w:space="0"/>
              <w:right w:val="single" w:color="auto" w:sz="4" w:space="0"/>
            </w:tcBorders>
            <w:vAlign w:val="top"/>
          </w:tcPr>
          <w:p>
            <w:pPr>
              <w:spacing w:line="300" w:lineRule="exact"/>
              <w:rPr>
                <w:rFonts w:ascii="宋体" w:hAnsi="宋体"/>
                <w:szCs w:val="21"/>
              </w:rPr>
            </w:pPr>
            <w:r>
              <w:rPr>
                <w:rFonts w:hint="eastAsia" w:ascii="宋体" w:hAnsi="宋体"/>
                <w:szCs w:val="21"/>
              </w:rPr>
              <w:t>……</w:t>
            </w:r>
          </w:p>
        </w:tc>
        <w:tc>
          <w:tcPr>
            <w:tcW w:w="2595" w:type="dxa"/>
            <w:tcBorders>
              <w:left w:val="single" w:color="auto" w:sz="4" w:space="0"/>
              <w:bottom w:val="single" w:color="auto" w:sz="4" w:space="0"/>
              <w:right w:val="single" w:color="auto" w:sz="4" w:space="0"/>
            </w:tcBorders>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u w:val="single"/>
              </w:rPr>
              <w:t>　　</w:t>
            </w:r>
            <w:r>
              <w:rPr>
                <w:rFonts w:hint="eastAsia" w:ascii="宋体" w:hAnsi="宋体"/>
                <w:szCs w:val="21"/>
              </w:rPr>
              <w:t>分标（此处有分标时填写具体分标号，无分标时填写“无”）</w:t>
            </w:r>
          </w:p>
        </w:tc>
      </w:tr>
    </w:tbl>
    <w:p>
      <w:pPr>
        <w:pStyle w:val="11"/>
        <w:spacing w:line="360" w:lineRule="auto"/>
        <w:ind w:left="-708" w:leftChars="-337"/>
        <w:rPr>
          <w:rFonts w:hint="eastAsia" w:ascii="Times New Roman" w:hAnsi="Times New Roman"/>
        </w:rPr>
      </w:pPr>
    </w:p>
    <w:p>
      <w:pPr>
        <w:pStyle w:val="11"/>
        <w:spacing w:line="360" w:lineRule="auto"/>
        <w:ind w:left="-708" w:leftChars="-337"/>
        <w:rPr>
          <w:rFonts w:ascii="Times New Roman" w:hAnsi="Times New Roman"/>
        </w:rPr>
      </w:pPr>
      <w:r>
        <w:rPr>
          <w:rFonts w:hint="eastAsia" w:ascii="Times New Roman" w:hAnsi="Times New Roman"/>
        </w:rPr>
        <w:t>注：</w:t>
      </w:r>
    </w:p>
    <w:p>
      <w:pPr>
        <w:pStyle w:val="11"/>
        <w:spacing w:line="360" w:lineRule="auto"/>
        <w:ind w:left="-708" w:leftChars="-337" w:firstLine="420" w:firstLineChars="200"/>
        <w:rPr>
          <w:rFonts w:ascii="Times New Roman" w:hAnsi="Times New Roman"/>
        </w:rPr>
      </w:pPr>
      <w:r>
        <w:rPr>
          <w:rFonts w:ascii="Times New Roman" w:hAnsi="Times New Roman"/>
        </w:rPr>
        <w:t>1.</w:t>
      </w:r>
      <w:r>
        <w:rPr>
          <w:rFonts w:hint="eastAsia" w:ascii="Times New Roman" w:hAnsi="Times New Roman"/>
        </w:rPr>
        <w:t>表格内容均需按要求填写并盖章，不得留空，否则按投标无效处理。</w:t>
      </w:r>
    </w:p>
    <w:p>
      <w:pPr>
        <w:pStyle w:val="11"/>
        <w:spacing w:line="360" w:lineRule="auto"/>
        <w:ind w:left="-603" w:leftChars="-287" w:firstLine="316" w:firstLineChars="150"/>
        <w:rPr>
          <w:rFonts w:ascii="Times New Roman" w:hAnsi="Times New Roman"/>
          <w:b/>
          <w:bCs/>
          <w:color w:val="FF0000"/>
        </w:rPr>
      </w:pPr>
      <w:r>
        <w:rPr>
          <w:rFonts w:ascii="Times New Roman" w:hAnsi="Times New Roman"/>
          <w:b/>
          <w:bCs/>
          <w:color w:val="FF0000"/>
        </w:rPr>
        <w:t>2.</w:t>
      </w:r>
      <w:r>
        <w:rPr>
          <w:rFonts w:hint="eastAsia" w:ascii="Times New Roman" w:hAnsi="Times New Roman"/>
          <w:b/>
          <w:bCs/>
          <w:color w:val="FF0000"/>
        </w:rPr>
        <w:t>如果招标文件需求为小于或大于某个数值标准时，投标文件承诺不得直接复制招标文件需求，投标文件承诺内容应当写明投标货物具体参数或商务响应承诺的具体数值，否则按投标无效处理。如该采购需求属于不能明确具体数值的，采购人应在此采购需求的数值后标注◆号，对标注◆号的采购需求不适用上述“竞标无效”条款。</w:t>
      </w:r>
    </w:p>
    <w:p>
      <w:pPr>
        <w:pStyle w:val="11"/>
        <w:spacing w:line="360" w:lineRule="auto"/>
        <w:ind w:left="-708" w:leftChars="-337" w:firstLine="420" w:firstLineChars="200"/>
        <w:rPr>
          <w:rFonts w:ascii="Times New Roman" w:hAnsi="Times New Roman"/>
        </w:rPr>
      </w:pPr>
      <w:r>
        <w:rPr>
          <w:rFonts w:ascii="Times New Roman" w:hAnsi="Times New Roman"/>
        </w:rPr>
        <w:t>3.</w:t>
      </w:r>
      <w:r>
        <w:rPr>
          <w:rFonts w:hint="eastAsia" w:ascii="Times New Roman" w:hAnsi="Times New Roman"/>
        </w:rPr>
        <w:t>当投标文件的商务内容低于招标文件要求时，投标人应当如实写明“负偏离”，否则视为虚假应标。</w:t>
      </w:r>
    </w:p>
    <w:p>
      <w:pPr>
        <w:pStyle w:val="11"/>
        <w:spacing w:line="360" w:lineRule="auto"/>
        <w:ind w:left="-708" w:leftChars="-337" w:firstLine="420" w:firstLineChars="200"/>
        <w:rPr>
          <w:rFonts w:ascii="Times New Roman" w:hAnsi="Times New Roman"/>
        </w:rPr>
      </w:pPr>
      <w:r>
        <w:rPr>
          <w:rFonts w:hint="eastAsia" w:hAnsi="宋体" w:cs="宋体"/>
          <w:szCs w:val="21"/>
        </w:rPr>
        <w:t>4.采购需求中带“▲”及“★”的条款，也要分别在本表“</w:t>
      </w:r>
      <w:r>
        <w:rPr>
          <w:rFonts w:hint="eastAsia" w:hAnsi="宋体"/>
          <w:szCs w:val="21"/>
        </w:rPr>
        <w:t>投标文件的商务需求</w:t>
      </w:r>
      <w:r>
        <w:rPr>
          <w:rFonts w:hint="eastAsia" w:hAnsi="宋体" w:cs="宋体"/>
          <w:szCs w:val="21"/>
        </w:rPr>
        <w:t>”、“</w:t>
      </w:r>
      <w:r>
        <w:rPr>
          <w:rFonts w:hint="eastAsia" w:hAnsi="宋体"/>
          <w:szCs w:val="21"/>
        </w:rPr>
        <w:t>投标文件承诺的商务条款</w:t>
      </w:r>
      <w:r>
        <w:rPr>
          <w:rFonts w:hint="eastAsia" w:hAnsi="宋体" w:cs="宋体"/>
          <w:szCs w:val="21"/>
        </w:rPr>
        <w:t>”中标记。</w:t>
      </w:r>
    </w:p>
    <w:p>
      <w:pPr>
        <w:snapToGrid w:val="0"/>
        <w:spacing w:before="50" w:after="50"/>
        <w:rPr>
          <w:rFonts w:ascii="宋体" w:hAnsi="宋体"/>
          <w:color w:val="000000"/>
          <w:sz w:val="24"/>
        </w:rPr>
      </w:pPr>
    </w:p>
    <w:p>
      <w:pPr>
        <w:snapToGrid w:val="0"/>
        <w:spacing w:line="360" w:lineRule="auto"/>
        <w:ind w:firstLine="4935" w:firstLineChars="2350"/>
        <w:rPr>
          <w:rFonts w:hint="eastAsia"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widowControl/>
        <w:jc w:val="left"/>
        <w:rPr>
          <w:rFonts w:ascii="宋体" w:hAnsi="宋体"/>
          <w:szCs w:val="21"/>
        </w:rPr>
        <w:sectPr>
          <w:pgSz w:w="11906" w:h="16838"/>
          <w:pgMar w:top="1440" w:right="1797" w:bottom="1440" w:left="1797" w:header="851" w:footer="992" w:gutter="0"/>
          <w:pgNumType w:fmt="decimal"/>
          <w:cols w:space="720" w:num="1"/>
        </w:sectPr>
      </w:pPr>
    </w:p>
    <w:p>
      <w:pPr>
        <w:snapToGrid w:val="0"/>
        <w:spacing w:before="165" w:beforeLines="50" w:after="50"/>
        <w:ind w:firstLine="602" w:firstLineChars="200"/>
        <w:jc w:val="center"/>
        <w:rPr>
          <w:rFonts w:hint="eastAsia"/>
          <w:b/>
          <w:bCs/>
          <w:sz w:val="30"/>
          <w:szCs w:val="30"/>
        </w:rPr>
      </w:pPr>
      <w:r>
        <w:rPr>
          <w:rFonts w:hint="eastAsia"/>
          <w:b/>
          <w:bCs/>
          <w:sz w:val="30"/>
          <w:szCs w:val="30"/>
        </w:rPr>
        <w:t>五、投标人情况介绍</w:t>
      </w:r>
    </w:p>
    <w:p>
      <w:pPr>
        <w:spacing w:line="360" w:lineRule="auto"/>
        <w:ind w:firstLine="4048" w:firstLineChars="1687"/>
        <w:rPr>
          <w:rFonts w:ascii="仿宋_GB2312" w:hAnsi="仿宋" w:eastAsia="仿宋_GB2312" w:cs="仿宋_GB2312"/>
          <w:kern w:val="0"/>
          <w:sz w:val="24"/>
        </w:rPr>
      </w:pPr>
      <w:r>
        <w:rPr>
          <w:rFonts w:hint="eastAsia" w:ascii="宋体" w:hAnsi="宋体"/>
          <w:sz w:val="24"/>
        </w:rPr>
        <w:t>（格式自拟）</w:t>
      </w:r>
    </w:p>
    <w:p>
      <w:pPr>
        <w:snapToGrid w:val="0"/>
        <w:spacing w:line="360" w:lineRule="auto"/>
        <w:ind w:firstLine="4935" w:firstLineChars="2350"/>
        <w:rPr>
          <w:rFonts w:hint="eastAsia" w:hAnsi="宋体"/>
          <w:color w:val="000000"/>
          <w:szCs w:val="21"/>
        </w:rPr>
      </w:pPr>
      <w:r>
        <w:rPr>
          <w:rFonts w:hAnsi="宋体"/>
          <w:color w:val="000000"/>
          <w:szCs w:val="21"/>
        </w:rPr>
        <w:t xml:space="preserve"> </w:t>
      </w:r>
    </w:p>
    <w:p>
      <w:pPr>
        <w:snapToGrid w:val="0"/>
        <w:spacing w:line="360" w:lineRule="auto"/>
        <w:ind w:firstLine="4935" w:firstLineChars="2350"/>
        <w:rPr>
          <w:rFonts w:hAnsi="宋体"/>
          <w:color w:val="000000"/>
          <w:szCs w:val="21"/>
        </w:rPr>
      </w:pPr>
    </w:p>
    <w:p>
      <w:pPr>
        <w:snapToGrid w:val="0"/>
        <w:spacing w:line="360" w:lineRule="auto"/>
        <w:ind w:firstLine="4935" w:firstLineChars="2350"/>
        <w:rPr>
          <w:rFonts w:hAnsi="宋体"/>
          <w:color w:val="000000"/>
          <w:szCs w:val="21"/>
        </w:rPr>
      </w:pPr>
    </w:p>
    <w:p>
      <w:pPr>
        <w:snapToGrid w:val="0"/>
        <w:spacing w:line="360" w:lineRule="auto"/>
        <w:ind w:firstLine="4935" w:firstLineChars="2350"/>
        <w:rPr>
          <w:rFonts w:hAnsi="宋体"/>
          <w:color w:val="000000"/>
          <w:szCs w:val="21"/>
        </w:rPr>
      </w:pPr>
    </w:p>
    <w:p>
      <w:pPr>
        <w:snapToGrid w:val="0"/>
        <w:spacing w:line="360" w:lineRule="auto"/>
        <w:ind w:firstLine="4935" w:firstLineChars="2350"/>
        <w:rPr>
          <w:rFonts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投标人名称(电子签章)：</w:t>
      </w:r>
    </w:p>
    <w:p>
      <w:pPr>
        <w:pStyle w:val="11"/>
        <w:spacing w:line="360" w:lineRule="auto"/>
        <w:ind w:left="72"/>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rPr>
          <w:rFonts w:hint="eastAsia" w:ascii="仿宋_GB2312" w:hAnsi="仿宋" w:eastAsia="仿宋_GB2312" w:cs="仿宋_GB2312"/>
          <w:kern w:val="0"/>
          <w:sz w:val="24"/>
          <w:lang w:val="zh-CN"/>
        </w:rPr>
      </w:pPr>
    </w:p>
    <w:p>
      <w:pPr>
        <w:pStyle w:val="2"/>
        <w:rPr>
          <w:rFonts w:hint="eastAsia"/>
          <w:lang w:val="zh-CN"/>
        </w:rPr>
      </w:pPr>
    </w:p>
    <w:p>
      <w:pPr>
        <w:pStyle w:val="11"/>
        <w:spacing w:line="360" w:lineRule="auto"/>
        <w:ind w:left="72"/>
        <w:rPr>
          <w:rFonts w:hint="eastAsia" w:ascii="Times New Roman" w:hAnsi="Times New Roman"/>
        </w:rPr>
      </w:pPr>
      <w:r>
        <w:rPr>
          <w:rFonts w:hint="eastAsia"/>
          <w:b/>
          <w:bCs/>
          <w:sz w:val="30"/>
          <w:szCs w:val="30"/>
        </w:rPr>
        <w:t>六、除招标文件规定必须提供以外，投标人认为需要提供的其他证明材料</w:t>
      </w:r>
    </w:p>
    <w:p>
      <w:pPr>
        <w:snapToGrid w:val="0"/>
        <w:spacing w:line="360" w:lineRule="auto"/>
        <w:ind w:firstLine="4935" w:firstLineChars="2350"/>
        <w:rPr>
          <w:rFonts w:hAnsi="宋体"/>
          <w:color w:val="000000"/>
          <w:szCs w:val="21"/>
        </w:rPr>
      </w:pPr>
      <w:r>
        <w:rPr>
          <w:rFonts w:hAnsi="宋体"/>
          <w:color w:val="000000"/>
          <w:szCs w:val="21"/>
        </w:rPr>
        <w:t xml:space="preserve"> </w:t>
      </w:r>
    </w:p>
    <w:p>
      <w:pPr>
        <w:snapToGrid w:val="0"/>
        <w:spacing w:line="360" w:lineRule="auto"/>
        <w:ind w:firstLine="4935" w:firstLineChars="2350"/>
        <w:rPr>
          <w:rFonts w:hAnsi="宋体"/>
          <w:color w:val="000000"/>
          <w:szCs w:val="21"/>
        </w:rPr>
      </w:pPr>
    </w:p>
    <w:p>
      <w:pPr>
        <w:snapToGrid w:val="0"/>
        <w:spacing w:line="360" w:lineRule="auto"/>
        <w:ind w:left="5985" w:leftChars="2850" w:firstLine="5520" w:firstLineChars="2300"/>
        <w:jc w:val="both"/>
        <w:rPr>
          <w:rFonts w:ascii="仿宋_GB2312" w:hAnsi="仿宋" w:eastAsia="仿宋_GB2312" w:cs="仿宋_GB2312"/>
          <w:kern w:val="0"/>
          <w:sz w:val="24"/>
        </w:rPr>
      </w:pP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投标人名称(电子签章)：</w:t>
      </w:r>
    </w:p>
    <w:p>
      <w:pPr>
        <w:snapToGrid w:val="0"/>
        <w:spacing w:line="360" w:lineRule="auto"/>
        <w:ind w:firstLine="6240" w:firstLineChars="2600"/>
        <w:jc w:val="both"/>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widowControl/>
        <w:spacing w:line="360" w:lineRule="auto"/>
        <w:jc w:val="left"/>
        <w:rPr>
          <w:rFonts w:ascii="仿宋_GB2312" w:hAnsi="仿宋" w:eastAsia="仿宋_GB2312" w:cs="仿宋_GB2312"/>
          <w:kern w:val="0"/>
          <w:sz w:val="24"/>
          <w:lang w:val="zh-CN"/>
        </w:rPr>
        <w:sectPr>
          <w:pgSz w:w="11906" w:h="16838"/>
          <w:pgMar w:top="1134" w:right="1134" w:bottom="1134" w:left="1134" w:header="720" w:footer="720" w:gutter="0"/>
          <w:pgNumType w:fmt="decimal"/>
          <w:cols w:space="720" w:num="1"/>
          <w:docGrid w:type="lines" w:linePitch="331" w:charSpace="0"/>
        </w:sectPr>
      </w:pPr>
    </w:p>
    <w:p>
      <w:pPr>
        <w:pStyle w:val="11"/>
        <w:jc w:val="center"/>
        <w:outlineLvl w:val="1"/>
        <w:rPr>
          <w:rFonts w:hint="eastAsia" w:hAnsi="宋体"/>
          <w:b/>
          <w:bCs/>
          <w:color w:val="000000"/>
          <w:sz w:val="28"/>
          <w:szCs w:val="28"/>
        </w:rPr>
      </w:pPr>
      <w:bookmarkStart w:id="351" w:name="_Toc19686839"/>
      <w:bookmarkStart w:id="352" w:name="_Toc12718"/>
      <w:r>
        <w:rPr>
          <w:rFonts w:hint="eastAsia" w:hAnsi="宋体"/>
          <w:b/>
          <w:bCs/>
          <w:color w:val="000000"/>
          <w:sz w:val="28"/>
          <w:szCs w:val="28"/>
        </w:rPr>
        <w:t>第四节 技术文件格式</w:t>
      </w:r>
      <w:bookmarkEnd w:id="351"/>
      <w:bookmarkEnd w:id="352"/>
    </w:p>
    <w:p>
      <w:pPr>
        <w:snapToGrid w:val="0"/>
        <w:spacing w:before="165" w:beforeLines="50" w:after="50"/>
        <w:rPr>
          <w:rFonts w:hint="eastAsia" w:ascii="宋体" w:hAnsi="宋体"/>
          <w:bCs/>
          <w:color w:val="000000"/>
          <w:sz w:val="32"/>
          <w:szCs w:val="20"/>
        </w:rPr>
      </w:pPr>
      <w:r>
        <w:rPr>
          <w:rFonts w:hint="eastAsia" w:ascii="宋体" w:hAnsi="宋体"/>
          <w:color w:val="000000"/>
          <w:sz w:val="24"/>
        </w:rPr>
        <w:t xml:space="preserve">                                                  </w:t>
      </w:r>
      <w:r>
        <w:rPr>
          <w:rFonts w:hint="eastAsia" w:ascii="宋体" w:hAnsi="宋体"/>
          <w:bCs/>
          <w:color w:val="000000"/>
        </w:rPr>
        <w:t>电子投标文件</w:t>
      </w:r>
    </w:p>
    <w:p>
      <w:pPr>
        <w:snapToGrid w:val="0"/>
        <w:spacing w:before="165" w:beforeLines="50" w:after="50"/>
        <w:rPr>
          <w:rFonts w:hint="eastAsia" w:ascii="宋体" w:hAnsi="宋体"/>
          <w:color w:val="000000"/>
          <w:sz w:val="24"/>
          <w:szCs w:val="20"/>
        </w:rPr>
      </w:pPr>
    </w:p>
    <w:p>
      <w:pPr>
        <w:snapToGrid w:val="0"/>
        <w:spacing w:before="165" w:beforeLines="50" w:after="50"/>
        <w:jc w:val="center"/>
        <w:rPr>
          <w:rFonts w:hint="eastAsia" w:ascii="宋体" w:hAnsi="宋体"/>
          <w:b/>
          <w:bCs/>
          <w:color w:val="000000"/>
          <w:sz w:val="32"/>
          <w:szCs w:val="32"/>
        </w:rPr>
      </w:pPr>
    </w:p>
    <w:p>
      <w:pPr>
        <w:snapToGrid w:val="0"/>
        <w:spacing w:before="165" w:beforeLines="50" w:after="50"/>
        <w:jc w:val="center"/>
        <w:rPr>
          <w:rFonts w:hint="eastAsia" w:ascii="宋体" w:hAnsi="宋体"/>
          <w:b/>
          <w:bCs/>
          <w:color w:val="000000"/>
          <w:sz w:val="32"/>
          <w:szCs w:val="32"/>
        </w:rPr>
      </w:pPr>
    </w:p>
    <w:p>
      <w:pPr>
        <w:snapToGrid w:val="0"/>
        <w:spacing w:before="165" w:beforeLines="50" w:after="50"/>
        <w:jc w:val="center"/>
        <w:rPr>
          <w:rFonts w:hint="eastAsia" w:ascii="宋体" w:hAnsi="宋体"/>
          <w:b/>
          <w:bCs/>
          <w:color w:val="000000"/>
          <w:sz w:val="32"/>
          <w:szCs w:val="32"/>
        </w:rPr>
      </w:pPr>
    </w:p>
    <w:p>
      <w:pPr>
        <w:snapToGrid w:val="0"/>
        <w:spacing w:before="165" w:beforeLines="50" w:after="50"/>
        <w:jc w:val="center"/>
        <w:rPr>
          <w:rFonts w:hint="eastAsia" w:ascii="宋体" w:hAnsi="宋体"/>
          <w:b/>
          <w:bCs/>
          <w:color w:val="000000"/>
          <w:sz w:val="32"/>
          <w:szCs w:val="32"/>
        </w:rPr>
      </w:pPr>
      <w:r>
        <w:rPr>
          <w:rFonts w:hint="eastAsia" w:ascii="宋体" w:hAnsi="宋体"/>
          <w:b/>
          <w:bCs/>
          <w:color w:val="000000"/>
          <w:sz w:val="32"/>
          <w:szCs w:val="32"/>
        </w:rPr>
        <w:t>技术文件（封面）</w:t>
      </w:r>
    </w:p>
    <w:p>
      <w:pPr>
        <w:snapToGrid w:val="0"/>
        <w:spacing w:before="165" w:beforeLines="50" w:after="50"/>
        <w:rPr>
          <w:rFonts w:hint="eastAsia" w:ascii="宋体" w:hAnsi="宋体"/>
          <w:bCs/>
          <w:color w:val="000000"/>
          <w:sz w:val="24"/>
          <w:szCs w:val="20"/>
        </w:rPr>
      </w:pPr>
    </w:p>
    <w:p>
      <w:pPr>
        <w:snapToGrid w:val="0"/>
        <w:spacing w:before="165" w:beforeLines="50" w:after="50" w:line="400" w:lineRule="exact"/>
        <w:ind w:firstLine="360" w:firstLineChars="150"/>
        <w:rPr>
          <w:rFonts w:hint="eastAsia" w:ascii="宋体" w:hAnsi="宋体"/>
          <w:bCs/>
          <w:color w:val="000000"/>
          <w:sz w:val="24"/>
          <w:szCs w:val="20"/>
        </w:rPr>
      </w:pPr>
      <w:r>
        <w:rPr>
          <w:rFonts w:hint="eastAsia" w:ascii="宋体" w:hAnsi="宋体"/>
          <w:bCs/>
          <w:color w:val="000000"/>
          <w:sz w:val="24"/>
        </w:rPr>
        <w:t xml:space="preserve">项目名称： </w:t>
      </w:r>
      <w:bookmarkStart w:id="353" w:name="PO_3000001867_PM002_17"/>
      <w:r>
        <w:rPr>
          <w:rFonts w:hint="eastAsia" w:ascii="宋体" w:hAnsi="宋体"/>
          <w:bCs/>
          <w:color w:val="000000"/>
          <w:sz w:val="24"/>
          <w:lang w:eastAsia="zh-CN"/>
        </w:rPr>
        <w:t>青秀区禁毒预防宣传教育基地设备采购项目</w:t>
      </w:r>
      <w:bookmarkEnd w:id="353"/>
    </w:p>
    <w:p>
      <w:pPr>
        <w:snapToGrid w:val="0"/>
        <w:spacing w:before="165" w:beforeLines="50" w:after="50" w:line="400" w:lineRule="exact"/>
        <w:ind w:firstLine="360" w:firstLineChars="150"/>
        <w:rPr>
          <w:rFonts w:hint="eastAsia" w:ascii="宋体" w:hAnsi="宋体"/>
          <w:bCs/>
          <w:color w:val="000000"/>
          <w:sz w:val="24"/>
        </w:rPr>
      </w:pPr>
      <w:r>
        <w:rPr>
          <w:rFonts w:hint="eastAsia" w:ascii="宋体" w:hAnsi="宋体"/>
          <w:bCs/>
          <w:color w:val="000000"/>
          <w:sz w:val="24"/>
        </w:rPr>
        <w:t xml:space="preserve">项目编号： </w:t>
      </w:r>
      <w:bookmarkStart w:id="354" w:name="PO_3000001867_PM001_13"/>
      <w:r>
        <w:rPr>
          <w:rFonts w:hint="eastAsia" w:ascii="宋体" w:hAnsi="宋体"/>
          <w:bCs/>
          <w:color w:val="000000"/>
          <w:sz w:val="24"/>
          <w:lang w:eastAsia="zh-CN"/>
        </w:rPr>
        <w:t>QXZC2022-G1-00747</w:t>
      </w:r>
      <w:bookmarkEnd w:id="354"/>
    </w:p>
    <w:p>
      <w:pPr>
        <w:snapToGrid w:val="0"/>
        <w:spacing w:before="165" w:beforeLines="50" w:after="50" w:line="400" w:lineRule="exact"/>
        <w:ind w:firstLine="360" w:firstLineChars="150"/>
        <w:rPr>
          <w:rFonts w:hint="eastAsia" w:ascii="宋体" w:hAnsi="宋体"/>
          <w:bCs/>
          <w:color w:val="000000"/>
          <w:sz w:val="24"/>
        </w:rPr>
      </w:pPr>
      <w:r>
        <w:rPr>
          <w:rFonts w:hint="eastAsia" w:ascii="宋体" w:hAnsi="宋体"/>
          <w:bCs/>
          <w:color w:val="000000"/>
          <w:sz w:val="24"/>
        </w:rPr>
        <w:t>所投分标：</w:t>
      </w:r>
    </w:p>
    <w:p>
      <w:pPr>
        <w:snapToGrid w:val="0"/>
        <w:spacing w:before="165" w:beforeLines="50" w:after="50" w:line="400" w:lineRule="exact"/>
        <w:ind w:firstLine="360" w:firstLineChars="150"/>
        <w:rPr>
          <w:rFonts w:hint="eastAsia" w:ascii="宋体" w:hAnsi="宋体"/>
          <w:bCs/>
          <w:color w:val="000000"/>
          <w:sz w:val="24"/>
        </w:rPr>
      </w:pPr>
      <w:r>
        <w:rPr>
          <w:rFonts w:hint="eastAsia" w:ascii="宋体" w:hAnsi="宋体"/>
          <w:bCs/>
          <w:color w:val="000000"/>
          <w:sz w:val="24"/>
        </w:rPr>
        <w:t>投标人名称：</w:t>
      </w:r>
    </w:p>
    <w:p>
      <w:pPr>
        <w:snapToGrid w:val="0"/>
        <w:spacing w:before="165" w:beforeLines="50" w:after="50" w:line="400" w:lineRule="exact"/>
        <w:ind w:firstLine="360" w:firstLineChars="150"/>
        <w:rPr>
          <w:rFonts w:hint="eastAsia" w:ascii="宋体" w:hAnsi="宋体"/>
          <w:bCs/>
          <w:color w:val="000000"/>
          <w:sz w:val="24"/>
        </w:rPr>
      </w:pPr>
      <w:r>
        <w:rPr>
          <w:rFonts w:hint="eastAsia" w:ascii="宋体" w:hAnsi="宋体"/>
          <w:bCs/>
          <w:color w:val="000000"/>
          <w:sz w:val="24"/>
        </w:rPr>
        <w:t>投标人地址：</w:t>
      </w:r>
    </w:p>
    <w:p>
      <w:pPr>
        <w:snapToGrid w:val="0"/>
        <w:spacing w:before="165" w:beforeLines="50" w:after="50"/>
        <w:ind w:firstLine="645"/>
        <w:jc w:val="center"/>
        <w:rPr>
          <w:rFonts w:hint="eastAsia" w:ascii="宋体" w:hAnsi="宋体"/>
          <w:color w:val="000000"/>
          <w:sz w:val="24"/>
        </w:rPr>
      </w:pPr>
      <w:r>
        <w:rPr>
          <w:rFonts w:hint="eastAsia" w:ascii="宋体" w:hAnsi="宋体"/>
          <w:color w:val="000000"/>
          <w:sz w:val="24"/>
        </w:rPr>
        <w:t xml:space="preserve">                        年    月    日</w:t>
      </w:r>
    </w:p>
    <w:p>
      <w:pPr>
        <w:snapToGrid w:val="0"/>
        <w:spacing w:before="165" w:beforeLines="50" w:after="50"/>
        <w:ind w:firstLine="645"/>
        <w:jc w:val="center"/>
        <w:rPr>
          <w:rFonts w:hint="eastAsia" w:ascii="宋体" w:hAnsi="宋体"/>
          <w:color w:val="000000"/>
          <w:sz w:val="24"/>
          <w:szCs w:val="20"/>
        </w:rPr>
      </w:pPr>
    </w:p>
    <w:p>
      <w:pPr>
        <w:jc w:val="center"/>
        <w:rPr>
          <w:rFonts w:hint="eastAsia" w:ascii="仿宋_GB2312" w:hAnsi="仿宋" w:eastAsia="仿宋_GB2312" w:cs="仿宋_GB2312"/>
          <w:b/>
          <w:kern w:val="0"/>
          <w:sz w:val="28"/>
          <w:szCs w:val="28"/>
        </w:rPr>
      </w:pPr>
      <w:r>
        <w:rPr>
          <w:rFonts w:hint="eastAsia" w:ascii="宋体" w:hAnsi="宋体"/>
          <w:b/>
          <w:bCs/>
          <w:color w:val="000000"/>
          <w:sz w:val="24"/>
        </w:rPr>
        <w:br w:type="page"/>
      </w:r>
      <w:r>
        <w:rPr>
          <w:rFonts w:hint="eastAsia" w:ascii="仿宋_GB2312" w:hAnsi="仿宋" w:eastAsia="仿宋_GB2312" w:cs="仿宋_GB2312"/>
          <w:b/>
          <w:kern w:val="0"/>
          <w:sz w:val="28"/>
          <w:szCs w:val="28"/>
        </w:rPr>
        <w:t>技术文件目录</w:t>
      </w:r>
    </w:p>
    <w:p>
      <w:pPr>
        <w:pStyle w:val="23"/>
        <w:spacing w:line="360" w:lineRule="auto"/>
        <w:rPr>
          <w:rFonts w:hint="eastAsia" w:cs="仿宋_GB2312"/>
        </w:rPr>
      </w:pPr>
      <w:r>
        <w:rPr>
          <w:rFonts w:hint="eastAsia" w:cs="仿宋_GB2312"/>
        </w:rPr>
        <w:t>一、技术需求偏离表……………………………………………………………（页码）</w:t>
      </w:r>
    </w:p>
    <w:p>
      <w:pPr>
        <w:pStyle w:val="23"/>
        <w:spacing w:line="360" w:lineRule="auto"/>
        <w:rPr>
          <w:rFonts w:hint="eastAsia" w:cs="仿宋_GB2312"/>
        </w:rPr>
      </w:pPr>
      <w:r>
        <w:rPr>
          <w:rFonts w:hint="eastAsia" w:cs="仿宋_GB2312"/>
        </w:rPr>
        <w:t>二、项目实施方案………………………………………………………………（页码）</w:t>
      </w:r>
    </w:p>
    <w:p>
      <w:pPr>
        <w:pStyle w:val="23"/>
        <w:spacing w:line="360" w:lineRule="auto"/>
        <w:rPr>
          <w:rFonts w:hint="eastAsia" w:cs="仿宋_GB2312"/>
        </w:rPr>
      </w:pPr>
      <w:r>
        <w:rPr>
          <w:rFonts w:hint="eastAsia" w:cs="仿宋_GB2312"/>
        </w:rPr>
        <w:t>三、检测报告或其他证明文件…………………………………………………（页码）</w:t>
      </w:r>
    </w:p>
    <w:p>
      <w:pPr>
        <w:pStyle w:val="23"/>
        <w:spacing w:line="360" w:lineRule="auto"/>
        <w:rPr>
          <w:rFonts w:hint="eastAsia" w:cs="仿宋_GB2312"/>
        </w:rPr>
      </w:pPr>
      <w:r>
        <w:rPr>
          <w:rFonts w:hint="eastAsia" w:cs="仿宋_GB2312"/>
        </w:rPr>
        <w:t>四、</w:t>
      </w:r>
      <w:r>
        <w:rPr>
          <w:rFonts w:hint="eastAsia" w:cs="仿宋_GB2312"/>
          <w:lang w:val="zh-CN"/>
        </w:rPr>
        <w:t>除招标文件规定必须提供以外，投标人需要说明的其他文件和说明……………………</w:t>
      </w:r>
      <w:r>
        <w:rPr>
          <w:rFonts w:hint="eastAsia" w:cs="仿宋_GB2312"/>
        </w:rPr>
        <w:t>………………………</w:t>
      </w:r>
      <w:r>
        <w:rPr>
          <w:rFonts w:hint="eastAsia" w:cs="仿宋_GB2312"/>
          <w:lang w:val="zh-CN"/>
        </w:rPr>
        <w:t>………………………………</w:t>
      </w:r>
      <w:r>
        <w:rPr>
          <w:rFonts w:hint="eastAsia" w:cs="仿宋_GB2312"/>
        </w:rPr>
        <w:t>……………（页码）</w:t>
      </w:r>
    </w:p>
    <w:p>
      <w:pPr>
        <w:spacing w:line="360" w:lineRule="auto"/>
        <w:rPr>
          <w:rFonts w:hint="eastAsia" w:ascii="仿宋_GB2312" w:hAnsi="仿宋" w:eastAsia="仿宋_GB2312" w:cs="仿宋_GB2312"/>
          <w:b/>
          <w:bCs/>
          <w:sz w:val="24"/>
        </w:rPr>
      </w:pPr>
      <w:r>
        <w:rPr>
          <w:rFonts w:hint="eastAsia" w:ascii="仿宋_GB2312" w:hAnsi="仿宋" w:eastAsia="仿宋_GB2312" w:cs="仿宋_GB2312"/>
          <w:b/>
          <w:bCs/>
          <w:sz w:val="24"/>
        </w:rPr>
        <w:t>注：以上目录是基本格式要求，各投标人可根据自身情况进一步向下增加内容或细化。</w:t>
      </w:r>
    </w:p>
    <w:p>
      <w:pPr>
        <w:snapToGrid w:val="0"/>
        <w:spacing w:before="165" w:beforeLines="50" w:after="50"/>
        <w:ind w:left="143" w:leftChars="68" w:firstLine="472" w:firstLineChars="196"/>
        <w:jc w:val="left"/>
        <w:rPr>
          <w:rFonts w:hint="eastAsia" w:ascii="宋体" w:hAnsi="宋体"/>
          <w:b/>
          <w:color w:val="000000"/>
          <w:sz w:val="24"/>
        </w:rPr>
      </w:pPr>
    </w:p>
    <w:p>
      <w:pPr>
        <w:snapToGrid w:val="0"/>
        <w:spacing w:before="165" w:beforeLines="50" w:after="50"/>
        <w:ind w:left="143" w:leftChars="68" w:firstLine="472" w:firstLineChars="196"/>
        <w:jc w:val="left"/>
        <w:rPr>
          <w:rFonts w:hint="eastAsia" w:ascii="宋体" w:hAnsi="宋体"/>
          <w:b/>
          <w:color w:val="000000"/>
          <w:sz w:val="24"/>
        </w:rPr>
      </w:pPr>
      <w:r>
        <w:rPr>
          <w:rFonts w:hint="eastAsia" w:ascii="宋体" w:hAnsi="宋体"/>
          <w:b/>
          <w:color w:val="000000"/>
          <w:sz w:val="24"/>
        </w:rPr>
        <w:br w:type="page"/>
      </w:r>
      <w:r>
        <w:rPr>
          <w:rFonts w:hint="eastAsia" w:ascii="宋体" w:hAnsi="宋体"/>
          <w:b/>
          <w:color w:val="000000"/>
          <w:sz w:val="24"/>
        </w:rPr>
        <w:t xml:space="preserve"> </w:t>
      </w:r>
    </w:p>
    <w:p>
      <w:pPr>
        <w:pStyle w:val="11"/>
        <w:spacing w:line="500" w:lineRule="exact"/>
        <w:jc w:val="center"/>
        <w:rPr>
          <w:rFonts w:hint="eastAsia" w:ascii="Times New Roman" w:hAnsi="Times New Roman"/>
          <w:b/>
          <w:bCs/>
          <w:sz w:val="30"/>
          <w:szCs w:val="30"/>
        </w:rPr>
      </w:pPr>
      <w:r>
        <w:rPr>
          <w:rFonts w:hint="eastAsia" w:ascii="Times New Roman" w:hAnsi="Times New Roman"/>
          <w:b/>
          <w:bCs/>
          <w:sz w:val="30"/>
          <w:szCs w:val="30"/>
        </w:rPr>
        <w:t>一、技术需求偏离表</w:t>
      </w:r>
    </w:p>
    <w:p>
      <w:pPr>
        <w:pStyle w:val="11"/>
        <w:spacing w:line="440" w:lineRule="exact"/>
        <w:ind w:firstLine="420" w:firstLineChars="200"/>
      </w:pPr>
    </w:p>
    <w:p>
      <w:pPr>
        <w:pStyle w:val="11"/>
        <w:spacing w:line="600" w:lineRule="exact"/>
        <w:ind w:firstLine="480" w:firstLineChars="200"/>
        <w:rPr>
          <w:rFonts w:hint="eastAsia" w:hAnsi="宋体"/>
          <w:sz w:val="24"/>
          <w:szCs w:val="24"/>
        </w:rPr>
      </w:pPr>
      <w:r>
        <w:rPr>
          <w:rFonts w:hint="eastAsia" w:hAnsi="宋体"/>
          <w:sz w:val="24"/>
          <w:szCs w:val="24"/>
        </w:rPr>
        <w:t>请根据所投货物的实际技术参数，</w:t>
      </w:r>
      <w:r>
        <w:rPr>
          <w:rFonts w:hint="eastAsia" w:hAnsi="宋体"/>
          <w:b/>
          <w:sz w:val="28"/>
          <w:szCs w:val="28"/>
        </w:rPr>
        <w:t>逐条对应</w:t>
      </w:r>
      <w:r>
        <w:rPr>
          <w:rFonts w:hint="eastAsia" w:hAnsi="宋体"/>
          <w:sz w:val="24"/>
          <w:szCs w:val="24"/>
        </w:rPr>
        <w:t>本项目招标文件第二章“货物需求一览表”中的</w:t>
      </w:r>
      <w:r>
        <w:rPr>
          <w:rFonts w:hint="eastAsia" w:hAnsi="宋体"/>
          <w:b/>
          <w:sz w:val="28"/>
          <w:szCs w:val="28"/>
        </w:rPr>
        <w:t>采购清单及货物参数</w:t>
      </w:r>
      <w:r>
        <w:rPr>
          <w:rFonts w:hint="eastAsia" w:hAnsi="宋体"/>
          <w:sz w:val="24"/>
          <w:szCs w:val="24"/>
        </w:rPr>
        <w:t>详细填写相应的具体内容。“偏离说明”一栏应当选择“正偏离”、“负偏离”或“无偏离”进行填写。</w:t>
      </w:r>
    </w:p>
    <w:tbl>
      <w:tblPr>
        <w:tblStyle w:val="18"/>
        <w:tblW w:w="10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货物名称</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货物参数</w:t>
            </w:r>
            <w:r>
              <w:rPr>
                <w:rFonts w:hint="eastAsia" w:ascii="宋体" w:hAnsi="宋体"/>
                <w:szCs w:val="21"/>
                <w:lang w:val="en-US" w:eastAsia="zh-CN"/>
              </w:rPr>
              <w:t>要求</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货物名称</w:t>
            </w:r>
          </w:p>
        </w:tc>
        <w:tc>
          <w:tcPr>
            <w:tcW w:w="32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所提供货物的内容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5"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widowControl/>
              <w:numPr>
                <w:ilvl w:val="0"/>
                <w:numId w:val="4"/>
              </w:numPr>
              <w:jc w:val="center"/>
              <w:rPr>
                <w:rFonts w:hint="eastAsia" w:ascii="宋体" w:hAnsi="宋体" w:eastAsia="宋体"/>
                <w:szCs w:val="21"/>
                <w:lang w:val="en-US" w:eastAsia="zh-CN"/>
              </w:rPr>
            </w:pPr>
            <w:r>
              <w:rPr>
                <w:rFonts w:hint="eastAsia" w:ascii="宋体" w:hAnsi="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1  ……</w:t>
            </w:r>
          </w:p>
          <w:p>
            <w:pPr>
              <w:rPr>
                <w:rFonts w:hint="eastAsia" w:ascii="宋体" w:hAnsi="宋体"/>
                <w:szCs w:val="21"/>
              </w:rPr>
            </w:pPr>
            <w:r>
              <w:rPr>
                <w:rFonts w:hint="eastAsia" w:ascii="宋体" w:hAnsi="宋体"/>
                <w:szCs w:val="21"/>
              </w:rPr>
              <w:t>2  ……</w:t>
            </w:r>
          </w:p>
          <w:p>
            <w:pPr>
              <w:rPr>
                <w:rFonts w:hint="eastAsia" w:ascii="宋体" w:hAnsi="宋体"/>
                <w:szCs w:val="21"/>
              </w:rPr>
            </w:pPr>
            <w:r>
              <w:rPr>
                <w:rFonts w:hint="eastAsia" w:ascii="宋体" w:hAnsi="宋体"/>
                <w:szCs w:val="21"/>
              </w:rPr>
              <w:t>3  ……</w:t>
            </w:r>
          </w:p>
          <w:p>
            <w:pPr>
              <w:rPr>
                <w:rFonts w:hint="eastAsia" w:ascii="宋体" w:hAnsi="宋体"/>
                <w:szCs w:val="21"/>
              </w:rPr>
            </w:pPr>
            <w:r>
              <w:rPr>
                <w:rFonts w:hint="eastAsia" w:ascii="宋体" w:hAnsi="宋体"/>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1  ……</w:t>
            </w:r>
          </w:p>
          <w:p>
            <w:pPr>
              <w:rPr>
                <w:rFonts w:hint="eastAsia" w:ascii="宋体" w:hAnsi="宋体"/>
                <w:szCs w:val="21"/>
              </w:rPr>
            </w:pPr>
            <w:r>
              <w:rPr>
                <w:rFonts w:hint="eastAsia" w:ascii="宋体" w:hAnsi="宋体"/>
                <w:szCs w:val="21"/>
              </w:rPr>
              <w:t>2  ……</w:t>
            </w:r>
          </w:p>
          <w:p>
            <w:pPr>
              <w:rPr>
                <w:rFonts w:hint="eastAsia" w:ascii="宋体" w:hAnsi="宋体"/>
                <w:szCs w:val="21"/>
              </w:rPr>
            </w:pPr>
            <w:r>
              <w:rPr>
                <w:rFonts w:hint="eastAsia" w:ascii="宋体" w:hAnsi="宋体"/>
                <w:szCs w:val="21"/>
              </w:rPr>
              <w:t>3  ……</w:t>
            </w:r>
          </w:p>
          <w:p>
            <w:pPr>
              <w:rPr>
                <w:rFonts w:hint="eastAsia" w:ascii="宋体" w:hAnsi="宋体"/>
                <w:szCs w:val="21"/>
              </w:rPr>
            </w:pPr>
            <w:r>
              <w:rPr>
                <w:rFonts w:hint="eastAsia" w:ascii="宋体" w:hAnsi="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1  ……</w:t>
            </w:r>
          </w:p>
          <w:p>
            <w:pPr>
              <w:rPr>
                <w:rFonts w:hint="eastAsia" w:ascii="宋体" w:hAnsi="宋体"/>
                <w:szCs w:val="21"/>
              </w:rPr>
            </w:pPr>
            <w:r>
              <w:rPr>
                <w:rFonts w:hint="eastAsia" w:ascii="宋体" w:hAnsi="宋体"/>
                <w:szCs w:val="21"/>
              </w:rPr>
              <w:t>2  ……</w:t>
            </w:r>
          </w:p>
          <w:p>
            <w:pPr>
              <w:rPr>
                <w:rFonts w:hint="eastAsia" w:ascii="宋体" w:hAnsi="宋体"/>
                <w:szCs w:val="21"/>
              </w:rPr>
            </w:pPr>
            <w:r>
              <w:rPr>
                <w:rFonts w:hint="eastAsia" w:ascii="宋体" w:hAnsi="宋体"/>
                <w:szCs w:val="21"/>
              </w:rPr>
              <w:t>3  ……</w:t>
            </w:r>
          </w:p>
          <w:p>
            <w:pPr>
              <w:rPr>
                <w:rFonts w:hint="eastAsia" w:ascii="宋体" w:hAnsi="宋体"/>
                <w:szCs w:val="21"/>
              </w:rPr>
            </w:pPr>
            <w:r>
              <w:rPr>
                <w:rFonts w:hint="eastAsia" w:ascii="宋体" w:hAnsi="宋体"/>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1  ……</w:t>
            </w:r>
          </w:p>
          <w:p>
            <w:pPr>
              <w:rPr>
                <w:rFonts w:hint="eastAsia" w:ascii="宋体" w:hAnsi="宋体"/>
                <w:szCs w:val="21"/>
              </w:rPr>
            </w:pPr>
            <w:r>
              <w:rPr>
                <w:rFonts w:hint="eastAsia" w:ascii="宋体" w:hAnsi="宋体"/>
                <w:szCs w:val="21"/>
              </w:rPr>
              <w:t>2  ……</w:t>
            </w:r>
          </w:p>
          <w:p>
            <w:pPr>
              <w:rPr>
                <w:rFonts w:hint="eastAsia" w:ascii="宋体" w:hAnsi="宋体"/>
                <w:szCs w:val="21"/>
              </w:rPr>
            </w:pPr>
            <w:r>
              <w:rPr>
                <w:rFonts w:hint="eastAsia" w:ascii="宋体" w:hAnsi="宋体"/>
                <w:szCs w:val="21"/>
              </w:rPr>
              <w:t>3  ……</w:t>
            </w:r>
          </w:p>
          <w:p>
            <w:pPr>
              <w:rPr>
                <w:rFonts w:hint="eastAsia" w:ascii="宋体" w:hAnsi="宋体"/>
                <w:szCs w:val="21"/>
              </w:rPr>
            </w:pPr>
            <w:r>
              <w:rPr>
                <w:rFonts w:hint="eastAsia" w:ascii="宋体" w:hAnsi="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p>
        </w:tc>
        <w:tc>
          <w:tcPr>
            <w:tcW w:w="23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p>
        </w:tc>
        <w:tc>
          <w:tcPr>
            <w:tcW w:w="329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p>
        </w:tc>
        <w:tc>
          <w:tcPr>
            <w:tcW w:w="116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u w:val="single"/>
              </w:rPr>
              <w:t>　　</w:t>
            </w:r>
            <w:r>
              <w:rPr>
                <w:rFonts w:hint="eastAsia" w:ascii="宋体" w:hAnsi="宋体"/>
                <w:szCs w:val="21"/>
              </w:rPr>
              <w:t>分标（此处有分标时填写具体分标号，无分标时填写“无”）</w:t>
            </w:r>
          </w:p>
        </w:tc>
      </w:tr>
    </w:tbl>
    <w:p>
      <w:pPr>
        <w:pStyle w:val="11"/>
        <w:spacing w:line="360" w:lineRule="auto"/>
        <w:rPr>
          <w:rFonts w:hint="eastAsia" w:hAnsi="宋体"/>
          <w:szCs w:val="21"/>
        </w:rPr>
      </w:pPr>
      <w:r>
        <w:rPr>
          <w:rFonts w:hint="eastAsia" w:hAnsi="宋体"/>
          <w:szCs w:val="21"/>
        </w:rPr>
        <w:t>注：</w:t>
      </w:r>
    </w:p>
    <w:p>
      <w:pPr>
        <w:pStyle w:val="11"/>
        <w:spacing w:line="360" w:lineRule="auto"/>
        <w:rPr>
          <w:rFonts w:hint="eastAsia" w:hAnsi="宋体"/>
          <w:szCs w:val="21"/>
        </w:rPr>
      </w:pPr>
      <w:r>
        <w:rPr>
          <w:rFonts w:hint="eastAsia" w:hAnsi="宋体" w:cs="宋体"/>
          <w:szCs w:val="21"/>
        </w:rPr>
        <w:t>1.</w:t>
      </w:r>
      <w:r>
        <w:rPr>
          <w:rFonts w:hint="eastAsia" w:hAnsi="宋体"/>
          <w:szCs w:val="21"/>
        </w:rPr>
        <w:t>表格内容均需按要求填写并盖章，不得留空，</w:t>
      </w:r>
      <w:r>
        <w:rPr>
          <w:rFonts w:hint="eastAsia" w:hAnsi="宋体"/>
          <w:bCs/>
          <w:szCs w:val="21"/>
        </w:rPr>
        <w:t>否则按投标无效处理</w:t>
      </w:r>
      <w:r>
        <w:rPr>
          <w:rFonts w:hint="eastAsia" w:hAnsi="宋体"/>
          <w:szCs w:val="21"/>
        </w:rPr>
        <w:t>。</w:t>
      </w:r>
    </w:p>
    <w:p>
      <w:pPr>
        <w:pStyle w:val="11"/>
        <w:spacing w:line="360" w:lineRule="auto"/>
        <w:rPr>
          <w:rFonts w:hint="eastAsia" w:hAnsi="宋体"/>
          <w:szCs w:val="21"/>
        </w:rPr>
      </w:pPr>
      <w:r>
        <w:rPr>
          <w:rFonts w:hint="eastAsia" w:hAnsi="宋体"/>
          <w:bCs/>
          <w:szCs w:val="21"/>
        </w:rPr>
        <w:t>2.当投标文件的货物内容低于招标文件要求时，投标人应当如实写明“负偏离”，否则视为虚假应标。</w:t>
      </w:r>
    </w:p>
    <w:p>
      <w:pPr>
        <w:pStyle w:val="11"/>
        <w:spacing w:line="360" w:lineRule="auto"/>
        <w:rPr>
          <w:rFonts w:hint="eastAsia" w:hAnsi="宋体" w:cs="宋体"/>
          <w:szCs w:val="21"/>
        </w:rPr>
      </w:pPr>
      <w:r>
        <w:rPr>
          <w:rFonts w:hint="eastAsia"/>
        </w:rPr>
        <w:t>3.</w:t>
      </w:r>
      <w:r>
        <w:rPr>
          <w:rFonts w:hint="eastAsia" w:hAnsi="宋体" w:cs="宋体"/>
          <w:szCs w:val="21"/>
        </w:rPr>
        <w:t>采购需求中带“▲”及“★”的条款，也要分别在本表“</w:t>
      </w:r>
      <w:r>
        <w:rPr>
          <w:rFonts w:hint="eastAsia" w:hAnsi="宋体"/>
          <w:szCs w:val="21"/>
        </w:rPr>
        <w:t>货物参数</w:t>
      </w:r>
      <w:r>
        <w:rPr>
          <w:rFonts w:hint="eastAsia" w:hAnsi="宋体" w:cs="宋体"/>
          <w:szCs w:val="21"/>
        </w:rPr>
        <w:t>”、“</w:t>
      </w:r>
      <w:r>
        <w:rPr>
          <w:rFonts w:hint="eastAsia" w:hAnsi="宋体"/>
          <w:szCs w:val="21"/>
        </w:rPr>
        <w:t>所提供货物的内容</w:t>
      </w:r>
      <w:r>
        <w:rPr>
          <w:rFonts w:hint="eastAsia" w:hAnsi="宋体" w:cs="宋体"/>
          <w:szCs w:val="21"/>
        </w:rPr>
        <w:t>”中标记。</w:t>
      </w:r>
    </w:p>
    <w:p>
      <w:pPr>
        <w:spacing w:line="360" w:lineRule="auto"/>
        <w:rPr>
          <w:rFonts w:hint="eastAsia"/>
        </w:rPr>
      </w:pPr>
      <w:r>
        <w:rPr>
          <w:rFonts w:hint="eastAsia" w:ascii="宋体" w:hAnsi="宋体" w:eastAsia="宋体" w:cs="宋体"/>
          <w:b/>
          <w:bCs/>
          <w:color w:val="FF0000"/>
          <w:lang w:val="en-US" w:eastAsia="zh-CN"/>
        </w:rPr>
        <w:t>4.</w:t>
      </w:r>
      <w:r>
        <w:rPr>
          <w:rFonts w:hint="eastAsia" w:ascii="宋体" w:hAnsi="宋体" w:eastAsia="宋体" w:cs="宋体"/>
          <w:b/>
          <w:bCs/>
          <w:color w:val="FF0000"/>
        </w:rPr>
        <w:t>如果招标文件需求为小于或大于某个数值标准时，投标文件承诺不得直接复制招标文件需求，投标文件承诺内容应当写明投标货物具体参数或商务响应承诺的具体数值，否则按投标无效处理。如该采购需求属于不能明确具体数值的，采购人应在此采购需求的数值后标注◆号，对标注◆号的采购需求不适用上述“竞标无效”条款。</w:t>
      </w:r>
    </w:p>
    <w:p>
      <w:pPr>
        <w:snapToGrid w:val="0"/>
        <w:spacing w:line="360" w:lineRule="auto"/>
        <w:ind w:firstLine="5640" w:firstLineChars="2350"/>
        <w:rPr>
          <w:rFonts w:hint="eastAsia" w:ascii="仿宋_GB2312" w:hAnsi="仿宋" w:eastAsia="仿宋_GB2312" w:cs="仿宋_GB2312"/>
          <w:kern w:val="0"/>
          <w:sz w:val="24"/>
          <w:lang w:val="zh-CN"/>
        </w:rPr>
      </w:pPr>
    </w:p>
    <w:p>
      <w:pPr>
        <w:snapToGrid w:val="0"/>
        <w:spacing w:line="360" w:lineRule="auto"/>
        <w:ind w:firstLine="5640" w:firstLineChars="2350"/>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widowControl/>
        <w:jc w:val="left"/>
        <w:rPr>
          <w:rFonts w:ascii="宋体" w:hAnsi="宋体"/>
          <w:color w:val="000000"/>
          <w:sz w:val="30"/>
          <w:szCs w:val="20"/>
        </w:rPr>
        <w:sectPr>
          <w:pgSz w:w="11906" w:h="16838"/>
          <w:pgMar w:top="1134" w:right="1134" w:bottom="1134" w:left="1134" w:header="720" w:footer="720" w:gutter="0"/>
          <w:pgNumType w:fmt="decimal"/>
          <w:cols w:space="720" w:num="1"/>
          <w:docGrid w:type="lines" w:linePitch="331" w:charSpace="0"/>
        </w:sectPr>
      </w:pPr>
    </w:p>
    <w:p>
      <w:pPr>
        <w:snapToGrid w:val="0"/>
        <w:spacing w:before="165" w:beforeLines="50" w:after="50"/>
        <w:jc w:val="center"/>
        <w:rPr>
          <w:rFonts w:hint="eastAsia"/>
          <w:b/>
          <w:bCs/>
          <w:sz w:val="30"/>
          <w:szCs w:val="30"/>
        </w:rPr>
      </w:pPr>
      <w:r>
        <w:rPr>
          <w:rFonts w:hint="eastAsia"/>
          <w:b/>
          <w:bCs/>
          <w:sz w:val="30"/>
          <w:szCs w:val="30"/>
        </w:rPr>
        <w:t>二、</w:t>
      </w:r>
      <w:r>
        <w:rPr>
          <w:rFonts w:hint="eastAsia"/>
          <w:b/>
          <w:bCs/>
          <w:sz w:val="30"/>
          <w:szCs w:val="30"/>
          <w:lang w:val="en-US" w:eastAsia="zh-CN"/>
        </w:rPr>
        <w:t>项目实施方案</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pPr>
        <w:rPr>
          <w:rFonts w:hint="eastAsia" w:ascii="仿宋_GB2312" w:hAnsi="仿宋" w:eastAsia="仿宋_GB2312" w:cs="仿宋_GB2312"/>
          <w:b/>
          <w:bCs/>
          <w:kern w:val="0"/>
          <w:sz w:val="24"/>
          <w:lang w:val="zh-CN"/>
        </w:rPr>
      </w:pPr>
    </w:p>
    <w:p>
      <w:pPr>
        <w:rPr>
          <w:rFonts w:hint="eastAsia" w:ascii="仿宋_GB2312" w:hAnsi="仿宋" w:eastAsia="仿宋_GB2312" w:cs="仿宋_GB2312"/>
          <w:b/>
          <w:bCs/>
          <w:kern w:val="0"/>
          <w:sz w:val="24"/>
          <w:lang w:val="zh-CN"/>
        </w:rPr>
      </w:pPr>
    </w:p>
    <w:p>
      <w:pPr>
        <w:snapToGrid w:val="0"/>
        <w:spacing w:before="165" w:beforeLines="50" w:line="360" w:lineRule="auto"/>
        <w:ind w:right="480" w:firstLine="3967" w:firstLineChars="1653"/>
        <w:rPr>
          <w:rFonts w:hint="eastAsia" w:ascii="宋体" w:hAnsi="宋体"/>
          <w:color w:val="000000"/>
          <w:sz w:val="24"/>
        </w:rPr>
      </w:pPr>
    </w:p>
    <w:p>
      <w:pPr>
        <w:snapToGrid w:val="0"/>
        <w:spacing w:line="360" w:lineRule="auto"/>
        <w:ind w:firstLine="5160" w:firstLineChars="2150"/>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pStyle w:val="2"/>
        <w:rPr>
          <w:rFonts w:hint="eastAsia" w:ascii="仿宋_GB2312" w:hAnsi="仿宋" w:eastAsia="仿宋_GB2312" w:cs="仿宋_GB2312"/>
          <w:kern w:val="0"/>
          <w:sz w:val="24"/>
          <w:lang w:val="zh-CN"/>
        </w:rPr>
      </w:pPr>
    </w:p>
    <w:p>
      <w:pPr>
        <w:snapToGrid w:val="0"/>
        <w:spacing w:before="165" w:beforeLines="50" w:after="50"/>
        <w:ind w:left="142"/>
        <w:jc w:val="center"/>
        <w:rPr>
          <w:rFonts w:hint="eastAsia" w:ascii="宋体" w:hAnsi="宋体"/>
          <w:b/>
          <w:color w:val="000000"/>
          <w:sz w:val="32"/>
          <w:szCs w:val="32"/>
        </w:rPr>
      </w:pPr>
      <w:r>
        <w:rPr>
          <w:rFonts w:hint="eastAsia" w:ascii="宋体" w:hAnsi="宋体"/>
          <w:b/>
          <w:color w:val="000000"/>
          <w:sz w:val="32"/>
          <w:szCs w:val="32"/>
        </w:rPr>
        <w:t>三、检测报告或其他证明文件</w:t>
      </w:r>
    </w:p>
    <w:p>
      <w:pPr>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（由投标人根据采购需求自行编制）</w:t>
      </w:r>
    </w:p>
    <w:p>
      <w:pPr>
        <w:snapToGrid w:val="0"/>
        <w:spacing w:line="360" w:lineRule="auto"/>
        <w:ind w:firstLine="5160" w:firstLineChars="2150"/>
        <w:rPr>
          <w:rFonts w:hint="eastAsia" w:ascii="仿宋_GB2312" w:hAnsi="仿宋" w:eastAsia="仿宋_GB2312" w:cs="仿宋_GB2312"/>
          <w:kern w:val="0"/>
          <w:sz w:val="24"/>
          <w:lang w:val="zh-CN"/>
        </w:rPr>
      </w:pPr>
    </w:p>
    <w:p>
      <w:pPr>
        <w:snapToGrid w:val="0"/>
        <w:spacing w:line="360" w:lineRule="auto"/>
        <w:ind w:firstLine="5160" w:firstLineChars="2150"/>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before="165" w:beforeLines="50" w:after="50"/>
        <w:ind w:left="142"/>
        <w:jc w:val="center"/>
        <w:rPr>
          <w:rFonts w:hint="eastAsia" w:ascii="宋体" w:hAnsi="宋体"/>
          <w:b/>
          <w:color w:val="000000"/>
          <w:sz w:val="32"/>
          <w:szCs w:val="32"/>
        </w:rPr>
      </w:pPr>
    </w:p>
    <w:p>
      <w:pPr>
        <w:snapToGrid w:val="0"/>
        <w:spacing w:before="165" w:beforeLines="50" w:after="50"/>
        <w:ind w:left="142"/>
        <w:jc w:val="center"/>
        <w:rPr>
          <w:rFonts w:hint="eastAsia" w:ascii="宋体" w:hAnsi="宋体"/>
          <w:b/>
          <w:color w:val="000000"/>
          <w:sz w:val="32"/>
          <w:szCs w:val="32"/>
        </w:rPr>
      </w:pPr>
      <w:r>
        <w:rPr>
          <w:rFonts w:hint="eastAsia" w:ascii="宋体" w:hAnsi="宋体"/>
          <w:b/>
          <w:color w:val="000000"/>
          <w:sz w:val="32"/>
          <w:szCs w:val="32"/>
        </w:rPr>
        <w:t>四、除招标文件规定必须提供以外，投标人需要说明的其他文件和说明</w:t>
      </w:r>
    </w:p>
    <w:p>
      <w:pPr>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（由投标人根据采购需求自行编制</w:t>
      </w:r>
      <w:r>
        <w:rPr>
          <w:rFonts w:hint="eastAsia" w:ascii="仿宋_GB2312" w:hAnsi="仿宋" w:eastAsia="仿宋_GB2312" w:cs="仿宋_GB2312"/>
          <w:sz w:val="24"/>
          <w:lang w:eastAsia="zh-CN"/>
        </w:rPr>
        <w:t>，</w:t>
      </w:r>
      <w:r>
        <w:rPr>
          <w:rFonts w:hint="eastAsia" w:ascii="仿宋_GB2312" w:hAnsi="仿宋" w:eastAsia="仿宋_GB2312" w:cs="仿宋_GB2312"/>
          <w:sz w:val="24"/>
        </w:rPr>
        <w:t>格式自拟）</w:t>
      </w:r>
    </w:p>
    <w:p>
      <w:pPr>
        <w:spacing w:line="360" w:lineRule="auto"/>
        <w:jc w:val="center"/>
        <w:rPr>
          <w:rFonts w:hint="eastAsia" w:ascii="仿宋_GB2312" w:hAnsi="仿宋" w:eastAsia="仿宋_GB2312" w:cs="仿宋_GB2312"/>
          <w:sz w:val="18"/>
          <w:szCs w:val="18"/>
        </w:rPr>
      </w:pPr>
    </w:p>
    <w:p>
      <w:pPr>
        <w:snapToGrid w:val="0"/>
        <w:spacing w:line="360" w:lineRule="auto"/>
        <w:ind w:firstLine="5040" w:firstLineChars="2100"/>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pStyle w:val="3"/>
        <w:rPr>
          <w:rFonts w:hint="eastAsia"/>
          <w:lang w:val="zh-CN"/>
        </w:rPr>
      </w:pPr>
    </w:p>
    <w:p>
      <w:pPr>
        <w:pStyle w:val="11"/>
        <w:jc w:val="center"/>
        <w:outlineLvl w:val="1"/>
        <w:rPr>
          <w:rFonts w:hint="eastAsia" w:hAnsi="宋体"/>
          <w:b/>
          <w:bCs/>
          <w:color w:val="000000"/>
          <w:sz w:val="28"/>
          <w:szCs w:val="28"/>
        </w:rPr>
      </w:pPr>
      <w:r>
        <w:rPr>
          <w:rFonts w:hint="eastAsia" w:ascii="宋体" w:hAnsi="宋体"/>
          <w:b/>
          <w:color w:val="000000"/>
          <w:sz w:val="24"/>
        </w:rPr>
        <w:br w:type="page"/>
      </w:r>
      <w:bookmarkStart w:id="355" w:name="_Toc18897"/>
      <w:r>
        <w:rPr>
          <w:rFonts w:hint="eastAsia" w:hAnsi="宋体"/>
          <w:b/>
          <w:bCs/>
          <w:color w:val="000000"/>
          <w:sz w:val="28"/>
          <w:szCs w:val="28"/>
        </w:rPr>
        <w:t>第五节 报价文件格式</w:t>
      </w:r>
      <w:bookmarkEnd w:id="355"/>
    </w:p>
    <w:p>
      <w:pPr>
        <w:snapToGrid w:val="0"/>
        <w:spacing w:before="165" w:beforeLines="50" w:after="50" w:line="400" w:lineRule="exact"/>
        <w:rPr>
          <w:rFonts w:hint="eastAsia" w:ascii="宋体" w:hAnsi="宋体"/>
          <w:bCs/>
          <w:color w:val="000000"/>
          <w:sz w:val="32"/>
          <w:szCs w:val="20"/>
        </w:rPr>
      </w:pPr>
      <w:r>
        <w:rPr>
          <w:rFonts w:hint="eastAsia" w:ascii="宋体" w:hAnsi="宋体"/>
          <w:color w:val="000000"/>
          <w:sz w:val="24"/>
        </w:rPr>
        <w:t xml:space="preserve">                                                            </w:t>
      </w:r>
      <w:r>
        <w:rPr>
          <w:rFonts w:hint="eastAsia" w:ascii="宋体" w:hAnsi="宋体"/>
          <w:bCs/>
          <w:color w:val="000000"/>
        </w:rPr>
        <w:t>电子投标文件</w:t>
      </w:r>
    </w:p>
    <w:p>
      <w:pPr>
        <w:snapToGrid w:val="0"/>
        <w:spacing w:before="165" w:beforeLines="50" w:after="50" w:line="400" w:lineRule="exact"/>
        <w:jc w:val="center"/>
        <w:rPr>
          <w:rFonts w:hint="eastAsia" w:ascii="宋体" w:hAnsi="宋体"/>
          <w:bCs/>
          <w:color w:val="000000"/>
          <w:sz w:val="24"/>
          <w:szCs w:val="20"/>
        </w:rPr>
      </w:pPr>
    </w:p>
    <w:p>
      <w:pPr>
        <w:snapToGrid w:val="0"/>
        <w:spacing w:before="165" w:beforeLines="50" w:after="50" w:line="400" w:lineRule="exact"/>
        <w:jc w:val="center"/>
        <w:rPr>
          <w:rFonts w:hint="eastAsia" w:ascii="宋体" w:hAnsi="宋体"/>
          <w:b/>
          <w:bCs/>
          <w:color w:val="000000"/>
          <w:sz w:val="32"/>
          <w:szCs w:val="32"/>
        </w:rPr>
      </w:pPr>
      <w:r>
        <w:rPr>
          <w:rFonts w:hint="eastAsia" w:ascii="宋体" w:hAnsi="宋体"/>
          <w:b/>
          <w:bCs/>
          <w:color w:val="000000"/>
          <w:sz w:val="32"/>
          <w:szCs w:val="32"/>
        </w:rPr>
        <w:t>报价文件（封面）</w:t>
      </w:r>
    </w:p>
    <w:p>
      <w:pPr>
        <w:snapToGrid w:val="0"/>
        <w:spacing w:before="165" w:beforeLines="50" w:after="50" w:line="400" w:lineRule="exact"/>
        <w:rPr>
          <w:rFonts w:hint="eastAsia" w:ascii="宋体" w:hAnsi="宋体"/>
          <w:bCs/>
          <w:color w:val="000000"/>
          <w:sz w:val="24"/>
          <w:szCs w:val="20"/>
        </w:rPr>
      </w:pPr>
    </w:p>
    <w:p>
      <w:pPr>
        <w:snapToGrid w:val="0"/>
        <w:spacing w:before="165" w:beforeLines="50" w:after="50" w:line="400" w:lineRule="exact"/>
        <w:rPr>
          <w:rFonts w:hint="eastAsia" w:ascii="宋体" w:hAnsi="宋体"/>
          <w:bCs/>
          <w:color w:val="000000"/>
          <w:sz w:val="24"/>
          <w:szCs w:val="20"/>
        </w:rPr>
      </w:pPr>
    </w:p>
    <w:p>
      <w:pPr>
        <w:snapToGrid w:val="0"/>
        <w:spacing w:before="165" w:beforeLines="50" w:after="50" w:line="400" w:lineRule="exact"/>
        <w:rPr>
          <w:rFonts w:hint="eastAsia" w:ascii="宋体" w:hAnsi="宋体"/>
          <w:bCs/>
          <w:color w:val="000000"/>
          <w:sz w:val="24"/>
          <w:szCs w:val="20"/>
        </w:rPr>
      </w:pPr>
    </w:p>
    <w:p>
      <w:pPr>
        <w:snapToGrid w:val="0"/>
        <w:spacing w:before="165" w:beforeLines="50" w:after="50" w:line="400" w:lineRule="exact"/>
        <w:rPr>
          <w:rFonts w:hint="eastAsia" w:ascii="宋体" w:hAnsi="宋体"/>
          <w:bCs/>
          <w:color w:val="000000"/>
          <w:sz w:val="24"/>
          <w:szCs w:val="20"/>
        </w:rPr>
      </w:pPr>
    </w:p>
    <w:p>
      <w:pPr>
        <w:snapToGrid w:val="0"/>
        <w:spacing w:before="165" w:beforeLines="50" w:after="50" w:line="400" w:lineRule="exact"/>
        <w:ind w:firstLine="360" w:firstLineChars="150"/>
        <w:rPr>
          <w:rFonts w:hint="eastAsia" w:ascii="宋体" w:hAnsi="宋体"/>
          <w:bCs/>
          <w:color w:val="000000"/>
          <w:sz w:val="24"/>
        </w:rPr>
      </w:pPr>
      <w:r>
        <w:rPr>
          <w:rFonts w:hint="eastAsia" w:ascii="宋体" w:hAnsi="宋体"/>
          <w:bCs/>
          <w:color w:val="000000"/>
          <w:sz w:val="24"/>
        </w:rPr>
        <w:t xml:space="preserve">项目名称： </w:t>
      </w:r>
      <w:bookmarkStart w:id="356" w:name="PO_3000001867_PM002_18"/>
      <w:r>
        <w:rPr>
          <w:rFonts w:hint="eastAsia" w:ascii="宋体" w:hAnsi="宋体"/>
          <w:bCs/>
          <w:color w:val="000000"/>
          <w:sz w:val="24"/>
          <w:lang w:eastAsia="zh-CN"/>
        </w:rPr>
        <w:t>青秀区禁毒预防宣传教育基地设备采购项目</w:t>
      </w:r>
      <w:bookmarkEnd w:id="356"/>
    </w:p>
    <w:p>
      <w:pPr>
        <w:snapToGrid w:val="0"/>
        <w:spacing w:before="165" w:beforeLines="50" w:after="50" w:line="400" w:lineRule="exact"/>
        <w:ind w:firstLine="360" w:firstLineChars="150"/>
        <w:rPr>
          <w:rFonts w:hint="eastAsia" w:ascii="宋体" w:hAnsi="宋体"/>
          <w:bCs/>
          <w:color w:val="000000"/>
          <w:sz w:val="24"/>
        </w:rPr>
      </w:pPr>
    </w:p>
    <w:p>
      <w:pPr>
        <w:snapToGrid w:val="0"/>
        <w:spacing w:before="165" w:beforeLines="50" w:after="50" w:line="400" w:lineRule="exact"/>
        <w:ind w:firstLine="360" w:firstLineChars="150"/>
        <w:rPr>
          <w:rFonts w:hint="eastAsia" w:ascii="宋体" w:hAnsi="宋体"/>
          <w:bCs/>
          <w:color w:val="000000"/>
          <w:sz w:val="24"/>
        </w:rPr>
      </w:pPr>
      <w:r>
        <w:rPr>
          <w:rFonts w:hint="eastAsia" w:ascii="宋体" w:hAnsi="宋体"/>
          <w:bCs/>
          <w:color w:val="000000"/>
          <w:sz w:val="24"/>
        </w:rPr>
        <w:t xml:space="preserve">项目编号： </w:t>
      </w:r>
      <w:bookmarkStart w:id="357" w:name="PO_3000001867_PM001_14"/>
      <w:r>
        <w:rPr>
          <w:rFonts w:hint="eastAsia" w:ascii="宋体" w:hAnsi="宋体"/>
          <w:bCs/>
          <w:color w:val="000000"/>
          <w:sz w:val="24"/>
          <w:lang w:eastAsia="zh-CN"/>
        </w:rPr>
        <w:t>QXZC2022-G1-00747</w:t>
      </w:r>
      <w:bookmarkEnd w:id="357"/>
    </w:p>
    <w:p>
      <w:pPr>
        <w:snapToGrid w:val="0"/>
        <w:spacing w:before="165" w:beforeLines="50" w:after="50" w:line="400" w:lineRule="exact"/>
        <w:ind w:firstLine="360" w:firstLineChars="150"/>
        <w:rPr>
          <w:rFonts w:hint="eastAsia" w:ascii="宋体" w:hAnsi="宋体"/>
          <w:bCs/>
          <w:color w:val="000000"/>
          <w:sz w:val="24"/>
        </w:rPr>
      </w:pPr>
    </w:p>
    <w:p>
      <w:pPr>
        <w:snapToGrid w:val="0"/>
        <w:spacing w:before="165" w:beforeLines="50" w:after="50" w:line="400" w:lineRule="exact"/>
        <w:ind w:firstLine="360" w:firstLineChars="150"/>
        <w:rPr>
          <w:rFonts w:hint="eastAsia" w:ascii="宋体" w:hAnsi="宋体"/>
          <w:bCs/>
          <w:color w:val="000000"/>
          <w:sz w:val="24"/>
        </w:rPr>
      </w:pPr>
      <w:r>
        <w:rPr>
          <w:rFonts w:hint="eastAsia" w:ascii="宋体" w:hAnsi="宋体"/>
          <w:bCs/>
          <w:color w:val="000000"/>
          <w:sz w:val="24"/>
        </w:rPr>
        <w:t>所投分标：</w:t>
      </w:r>
    </w:p>
    <w:p>
      <w:pPr>
        <w:snapToGrid w:val="0"/>
        <w:spacing w:before="165" w:beforeLines="50" w:after="50" w:line="400" w:lineRule="exact"/>
        <w:ind w:firstLine="360" w:firstLineChars="150"/>
        <w:rPr>
          <w:rFonts w:hint="eastAsia" w:ascii="宋体" w:hAnsi="宋体"/>
          <w:bCs/>
          <w:color w:val="000000"/>
          <w:sz w:val="24"/>
        </w:rPr>
      </w:pPr>
    </w:p>
    <w:p>
      <w:pPr>
        <w:snapToGrid w:val="0"/>
        <w:spacing w:before="165" w:beforeLines="50" w:after="50" w:line="400" w:lineRule="exact"/>
        <w:ind w:firstLine="360" w:firstLineChars="150"/>
        <w:rPr>
          <w:rFonts w:hint="eastAsia" w:ascii="宋体" w:hAnsi="宋体"/>
          <w:bCs/>
          <w:color w:val="000000"/>
          <w:sz w:val="24"/>
        </w:rPr>
      </w:pPr>
      <w:r>
        <w:rPr>
          <w:rFonts w:hint="eastAsia" w:ascii="宋体" w:hAnsi="宋体"/>
          <w:bCs/>
          <w:color w:val="000000"/>
          <w:sz w:val="24"/>
        </w:rPr>
        <w:t>投标人名称：</w:t>
      </w:r>
    </w:p>
    <w:p>
      <w:pPr>
        <w:snapToGrid w:val="0"/>
        <w:spacing w:before="165" w:beforeLines="50" w:after="50" w:line="400" w:lineRule="exact"/>
        <w:ind w:firstLine="360" w:firstLineChars="150"/>
        <w:rPr>
          <w:rFonts w:hint="eastAsia" w:ascii="宋体" w:hAnsi="宋体"/>
          <w:bCs/>
          <w:color w:val="000000"/>
          <w:sz w:val="24"/>
        </w:rPr>
      </w:pPr>
    </w:p>
    <w:p>
      <w:pPr>
        <w:snapToGrid w:val="0"/>
        <w:spacing w:before="165" w:beforeLines="50" w:after="50" w:line="400" w:lineRule="exact"/>
        <w:ind w:firstLine="360" w:firstLineChars="150"/>
        <w:rPr>
          <w:rFonts w:hint="eastAsia" w:ascii="宋体" w:hAnsi="宋体"/>
          <w:bCs/>
          <w:color w:val="000000"/>
          <w:sz w:val="24"/>
        </w:rPr>
      </w:pPr>
      <w:r>
        <w:rPr>
          <w:rFonts w:hint="eastAsia" w:ascii="宋体" w:hAnsi="宋体"/>
          <w:bCs/>
          <w:color w:val="000000"/>
          <w:sz w:val="24"/>
        </w:rPr>
        <w:t>投标人地址：</w:t>
      </w:r>
    </w:p>
    <w:p>
      <w:pPr>
        <w:pStyle w:val="7"/>
        <w:snapToGrid w:val="0"/>
        <w:spacing w:before="50" w:after="50" w:line="400" w:lineRule="exact"/>
        <w:ind w:firstLine="960" w:firstLineChars="400"/>
        <w:rPr>
          <w:rFonts w:hint="eastAsia" w:ascii="宋体" w:hAnsi="宋体"/>
          <w:bCs/>
          <w:color w:val="000000"/>
          <w:sz w:val="24"/>
          <w:szCs w:val="24"/>
        </w:rPr>
      </w:pPr>
    </w:p>
    <w:p>
      <w:pPr>
        <w:snapToGrid w:val="0"/>
        <w:spacing w:before="165" w:beforeLines="50" w:after="50" w:line="400" w:lineRule="exact"/>
        <w:rPr>
          <w:rFonts w:hint="eastAsia" w:ascii="宋体" w:hAnsi="宋体"/>
          <w:color w:val="000000"/>
          <w:sz w:val="24"/>
        </w:rPr>
      </w:pPr>
      <w:r>
        <w:rPr>
          <w:rFonts w:hint="eastAsia" w:ascii="宋体" w:hAnsi="宋体"/>
          <w:color w:val="000000"/>
          <w:sz w:val="24"/>
        </w:rPr>
        <w:t xml:space="preserve">                                                       年  月  日</w:t>
      </w:r>
    </w:p>
    <w:p>
      <w:pPr>
        <w:widowControl/>
        <w:jc w:val="left"/>
        <w:rPr>
          <w:rFonts w:ascii="宋体" w:hAnsi="宋体"/>
          <w:color w:val="000000"/>
          <w:sz w:val="24"/>
        </w:rPr>
        <w:sectPr>
          <w:pgSz w:w="11906" w:h="16838"/>
          <w:pgMar w:top="1134" w:right="1134" w:bottom="1134" w:left="1134" w:header="720" w:footer="720" w:gutter="0"/>
          <w:pgNumType w:fmt="decimal"/>
          <w:cols w:space="720" w:num="1"/>
          <w:docGrid w:type="lines" w:linePitch="331" w:charSpace="0"/>
        </w:sectPr>
      </w:pPr>
    </w:p>
    <w:p>
      <w:pPr>
        <w:rPr>
          <w:rFonts w:hint="eastAsia" w:ascii="宋体" w:hAnsi="宋体" w:cs="宋体"/>
        </w:rPr>
      </w:pPr>
    </w:p>
    <w:p>
      <w:pPr>
        <w:snapToGrid w:val="0"/>
        <w:spacing w:before="165" w:beforeLines="50" w:after="50" w:line="400" w:lineRule="exact"/>
        <w:jc w:val="center"/>
        <w:rPr>
          <w:rFonts w:hint="eastAsia" w:ascii="宋体" w:hAnsi="宋体"/>
          <w:b/>
          <w:bCs/>
          <w:color w:val="000000"/>
          <w:sz w:val="32"/>
          <w:szCs w:val="32"/>
        </w:rPr>
      </w:pPr>
      <w:r>
        <w:rPr>
          <w:rFonts w:hint="eastAsia" w:ascii="宋体" w:hAnsi="宋体"/>
          <w:b/>
          <w:bCs/>
          <w:color w:val="000000"/>
          <w:sz w:val="32"/>
          <w:szCs w:val="32"/>
        </w:rPr>
        <w:t>报价文件目录</w:t>
      </w:r>
    </w:p>
    <w:p>
      <w:pPr>
        <w:rPr>
          <w:rFonts w:hint="eastAsia" w:ascii="宋体" w:hAnsi="宋体" w:cs="宋体"/>
        </w:rPr>
      </w:pPr>
    </w:p>
    <w:p>
      <w:pPr>
        <w:rPr>
          <w:rFonts w:hint="eastAsia" w:ascii="仿宋_GB2312" w:hAnsi="仿宋" w:eastAsia="仿宋_GB2312" w:cs="仿宋_GB2312"/>
          <w:kern w:val="0"/>
          <w:sz w:val="24"/>
        </w:rPr>
      </w:pPr>
      <w:r>
        <w:rPr>
          <w:rFonts w:hint="eastAsia" w:ascii="仿宋_GB2312" w:hAnsi="仿宋" w:eastAsia="仿宋_GB2312" w:cs="仿宋_GB2312"/>
          <w:kern w:val="0"/>
          <w:sz w:val="24"/>
        </w:rPr>
        <w:t>一、投标函………………………………………………………（页码）</w:t>
      </w:r>
    </w:p>
    <w:p>
      <w:pPr>
        <w:rPr>
          <w:rFonts w:hint="eastAsia" w:ascii="仿宋_GB2312" w:hAnsi="仿宋" w:eastAsia="仿宋_GB2312" w:cs="仿宋_GB2312"/>
          <w:kern w:val="0"/>
          <w:sz w:val="24"/>
        </w:rPr>
      </w:pPr>
      <w:r>
        <w:rPr>
          <w:rFonts w:hint="eastAsia" w:ascii="仿宋_GB2312" w:hAnsi="仿宋" w:eastAsia="仿宋_GB2312" w:cs="仿宋_GB2312"/>
          <w:kern w:val="0"/>
          <w:sz w:val="24"/>
        </w:rPr>
        <w:t>二、开标一览表…………………………………………………（页码）</w:t>
      </w:r>
    </w:p>
    <w:p>
      <w:pPr>
        <w:pStyle w:val="2"/>
        <w:rPr>
          <w:rFonts w:hint="eastAsia"/>
        </w:rPr>
      </w:pPr>
      <w:r>
        <w:rPr>
          <w:rFonts w:hint="eastAsia" w:ascii="仿宋_GB2312" w:hAnsi="仿宋" w:eastAsia="仿宋_GB2312" w:cs="仿宋_GB2312"/>
          <w:kern w:val="0"/>
          <w:sz w:val="24"/>
        </w:rPr>
        <w:t>三、</w:t>
      </w:r>
      <w:r>
        <w:rPr>
          <w:rFonts w:hint="eastAsia" w:ascii="仿宋_GB2312" w:hAnsi="仿宋" w:eastAsia="仿宋_GB2312" w:cs="仿宋_GB2312"/>
          <w:kern w:val="0"/>
          <w:sz w:val="24"/>
          <w:szCs w:val="24"/>
          <w:lang w:val="en-US" w:eastAsia="zh-CN" w:bidi="ar-SA"/>
        </w:rPr>
        <w:t>投标人针对报价需要说明的其他文件和说明</w:t>
      </w:r>
      <w:r>
        <w:rPr>
          <w:rFonts w:hint="eastAsia" w:ascii="仿宋_GB2312" w:hAnsi="仿宋" w:eastAsia="仿宋_GB2312" w:cs="仿宋_GB2312"/>
          <w:kern w:val="0"/>
          <w:sz w:val="24"/>
        </w:rPr>
        <w:t>……………（页码）</w:t>
      </w:r>
    </w:p>
    <w:p>
      <w:pPr>
        <w:widowControl/>
        <w:jc w:val="left"/>
        <w:rPr>
          <w:rFonts w:ascii="宋体" w:hAnsi="宋体"/>
          <w:color w:val="000000"/>
          <w:sz w:val="30"/>
          <w:szCs w:val="20"/>
        </w:rPr>
        <w:sectPr>
          <w:pgSz w:w="11906" w:h="16838"/>
          <w:pgMar w:top="1134" w:right="1134" w:bottom="1134" w:left="1134" w:header="720" w:footer="720" w:gutter="0"/>
          <w:pgNumType w:fmt="decimal"/>
          <w:cols w:space="720" w:num="1"/>
          <w:docGrid w:type="lines" w:linePitch="331" w:charSpace="0"/>
        </w:sectPr>
      </w:pPr>
    </w:p>
    <w:p>
      <w:pPr>
        <w:pStyle w:val="11"/>
        <w:spacing w:line="500" w:lineRule="exact"/>
        <w:jc w:val="center"/>
        <w:rPr>
          <w:rFonts w:hint="eastAsia" w:ascii="Times New Roman" w:hAnsi="Times New Roman"/>
          <w:b/>
          <w:bCs/>
          <w:sz w:val="30"/>
          <w:szCs w:val="30"/>
        </w:rPr>
      </w:pPr>
      <w:r>
        <w:rPr>
          <w:rFonts w:hint="eastAsia" w:ascii="Times New Roman" w:hAnsi="Times New Roman"/>
          <w:b/>
          <w:bCs/>
          <w:sz w:val="30"/>
          <w:szCs w:val="30"/>
        </w:rPr>
        <w:t>一、投标函</w:t>
      </w:r>
    </w:p>
    <w:p>
      <w:pPr>
        <w:pStyle w:val="11"/>
        <w:spacing w:line="440" w:lineRule="exact"/>
        <w:ind w:firstLine="420" w:firstLineChars="200"/>
        <w:rPr>
          <w:rFonts w:ascii="Times New Roman" w:hAnsi="Times New Roman"/>
        </w:rPr>
      </w:pPr>
      <w:r>
        <w:rPr>
          <w:rFonts w:hint="eastAsia" w:ascii="Times New Roman" w:hAnsi="Times New Roman"/>
        </w:rPr>
        <w:t>致：</w:t>
      </w:r>
      <w:bookmarkStart w:id="358" w:name="PO_3000001867_PM031_4"/>
      <w:r>
        <w:rPr>
          <w:rFonts w:hint="eastAsia" w:ascii="Times New Roman" w:hAnsi="Times New Roman"/>
          <w:u w:val="single"/>
          <w:lang w:eastAsia="zh-CN"/>
        </w:rPr>
        <w:t>南宁市青秀区政府采购中心</w:t>
      </w:r>
      <w:bookmarkEnd w:id="358"/>
      <w:r>
        <w:rPr>
          <w:rFonts w:ascii="Times New Roman" w:hAnsi="Times New Roman"/>
        </w:rPr>
        <w:t xml:space="preserve"> </w:t>
      </w:r>
    </w:p>
    <w:p>
      <w:pPr>
        <w:pStyle w:val="11"/>
        <w:spacing w:line="440" w:lineRule="exact"/>
        <w:ind w:firstLine="420" w:firstLineChars="200"/>
      </w:pPr>
      <w:r>
        <w:rPr>
          <w:rFonts w:hint="eastAsia"/>
        </w:rPr>
        <w:t>我方已仔细阅读了贵方组织的</w:t>
      </w:r>
      <w:r>
        <w:rPr>
          <w:rFonts w:ascii="Times New Roman" w:hAnsi="Times New Roman"/>
          <w:u w:val="single"/>
        </w:rPr>
        <w:t xml:space="preserve">  </w:t>
      </w:r>
      <w:bookmarkStart w:id="359" w:name="PO_3000001867_PM002_6"/>
      <w:r>
        <w:rPr>
          <w:rFonts w:hint="eastAsia" w:ascii="Times New Roman" w:hAnsi="Times New Roman"/>
          <w:u w:val="single"/>
          <w:lang w:eastAsia="zh-CN"/>
        </w:rPr>
        <w:t>青秀区禁毒预防宣传教育基地设备采购项目</w:t>
      </w:r>
      <w:bookmarkEnd w:id="359"/>
      <w:r>
        <w:rPr>
          <w:rFonts w:ascii="Times New Roman" w:hAnsi="Times New Roman"/>
          <w:u w:val="single"/>
        </w:rPr>
        <w:t xml:space="preserve">  </w:t>
      </w:r>
      <w:r>
        <w:rPr>
          <w:rFonts w:hint="eastAsia"/>
        </w:rPr>
        <w:t>项目（项目编号：</w:t>
      </w:r>
      <w:bookmarkStart w:id="360" w:name="PO_3000001867_PM001_6"/>
      <w:r>
        <w:rPr>
          <w:rFonts w:hint="eastAsia"/>
          <w:lang w:eastAsia="zh-CN"/>
        </w:rPr>
        <w:t>QXZC2022-G1-00747</w:t>
      </w:r>
      <w:bookmarkEnd w:id="360"/>
      <w:r>
        <w:rPr>
          <w:rFonts w:hint="eastAsia"/>
        </w:rPr>
        <w:t>）的招标文件的全部内容，授权</w:t>
      </w:r>
      <w:r>
        <w:rPr>
          <w:rFonts w:ascii="Times New Roman" w:hAnsi="Times New Roman"/>
          <w:u w:val="single"/>
        </w:rPr>
        <w:t xml:space="preserve">                </w:t>
      </w:r>
      <w:r>
        <w:rPr>
          <w:rFonts w:hint="eastAsia"/>
        </w:rPr>
        <w:t>(全权代表姓名)</w:t>
      </w:r>
      <w:r>
        <w:rPr>
          <w:rFonts w:ascii="Times New Roman" w:hAnsi="Times New Roman"/>
          <w:u w:val="single"/>
        </w:rPr>
        <w:t xml:space="preserve">          </w:t>
      </w:r>
      <w:r>
        <w:rPr>
          <w:rFonts w:hint="eastAsia"/>
        </w:rPr>
        <w:t xml:space="preserve"> (职务、职称)为全权代表</w:t>
      </w:r>
      <w:r>
        <w:rPr>
          <w:rFonts w:hint="eastAsia"/>
          <w:lang w:val="en-US" w:eastAsia="zh-CN"/>
        </w:rPr>
        <w:t>的委托代理人</w:t>
      </w:r>
      <w:r>
        <w:rPr>
          <w:rFonts w:hint="eastAsia"/>
        </w:rPr>
        <w:t xml:space="preserve">，现正式递交下述文件参加贵方组织的本次政府采购活动： </w:t>
      </w:r>
    </w:p>
    <w:p>
      <w:pPr>
        <w:pStyle w:val="11"/>
        <w:spacing w:line="440" w:lineRule="exact"/>
        <w:ind w:firstLine="420" w:firstLineChars="200"/>
        <w:rPr>
          <w:rFonts w:hint="eastAsia"/>
        </w:rPr>
      </w:pPr>
      <w:r>
        <w:rPr>
          <w:rFonts w:hint="eastAsia"/>
        </w:rPr>
        <w:t>一、报价文件电子版一份（包含按投标人须知前附表要求提交的全部文件）；</w:t>
      </w:r>
    </w:p>
    <w:p>
      <w:pPr>
        <w:pStyle w:val="11"/>
        <w:spacing w:line="440" w:lineRule="exact"/>
        <w:ind w:firstLine="482"/>
        <w:rPr>
          <w:rFonts w:hint="eastAsia"/>
        </w:rPr>
      </w:pPr>
      <w:r>
        <w:rPr>
          <w:rFonts w:hint="eastAsia"/>
        </w:rPr>
        <w:t>二、资格文件电子版一份（包含按投标人须知前附表要求提交的全部文件）；</w:t>
      </w:r>
    </w:p>
    <w:p>
      <w:pPr>
        <w:pStyle w:val="11"/>
        <w:spacing w:line="440" w:lineRule="exact"/>
        <w:ind w:firstLine="482"/>
        <w:rPr>
          <w:rFonts w:hint="eastAsia"/>
        </w:rPr>
      </w:pPr>
      <w:r>
        <w:rPr>
          <w:rFonts w:hint="eastAsia"/>
        </w:rPr>
        <w:t>三、</w:t>
      </w:r>
      <w:r>
        <w:rPr>
          <w:rFonts w:hint="eastAsia" w:hAnsi="宋体"/>
        </w:rPr>
        <w:t>技术</w:t>
      </w:r>
      <w:r>
        <w:rPr>
          <w:rFonts w:hint="eastAsia"/>
        </w:rPr>
        <w:t>文件电子版一份（包含按投标人须知前附表要求提交的全部文件）；</w:t>
      </w:r>
    </w:p>
    <w:p>
      <w:pPr>
        <w:pStyle w:val="11"/>
        <w:spacing w:line="440" w:lineRule="exact"/>
        <w:ind w:firstLine="482"/>
        <w:rPr>
          <w:rFonts w:hint="eastAsia"/>
        </w:rPr>
      </w:pPr>
      <w:r>
        <w:rPr>
          <w:rFonts w:hint="eastAsia" w:hAnsi="宋体"/>
        </w:rPr>
        <w:t>四、</w:t>
      </w:r>
      <w:r>
        <w:rPr>
          <w:rFonts w:hint="eastAsia"/>
        </w:rPr>
        <w:t>商务</w:t>
      </w:r>
      <w:r>
        <w:rPr>
          <w:rFonts w:hint="eastAsia" w:hAnsi="宋体"/>
        </w:rPr>
        <w:t>文件</w:t>
      </w:r>
      <w:r>
        <w:rPr>
          <w:rFonts w:hint="eastAsia"/>
        </w:rPr>
        <w:t>电子版一份（包含按投标人须知前附表要求提交的全部文件）；</w:t>
      </w:r>
    </w:p>
    <w:p>
      <w:pPr>
        <w:pStyle w:val="11"/>
        <w:spacing w:line="440" w:lineRule="exact"/>
        <w:ind w:firstLine="482"/>
        <w:rPr>
          <w:rFonts w:hint="eastAsia" w:ascii="Times New Roman" w:hAnsi="Times New Roman"/>
        </w:rPr>
      </w:pPr>
      <w:r>
        <w:rPr>
          <w:rFonts w:hint="eastAsia"/>
        </w:rPr>
        <w:t>据此函，签字人兹宣布：</w:t>
      </w:r>
    </w:p>
    <w:p>
      <w:pPr>
        <w:pStyle w:val="11"/>
        <w:spacing w:line="440" w:lineRule="exact"/>
        <w:ind w:firstLine="420" w:firstLineChars="200"/>
        <w:rPr>
          <w:rFonts w:ascii="Times New Roman" w:hAnsi="Times New Roman"/>
        </w:rPr>
      </w:pPr>
      <w:r>
        <w:rPr>
          <w:rFonts w:hint="eastAsia"/>
        </w:rPr>
        <w:t>1、我方愿意以（大写）人民币</w:t>
      </w:r>
      <w:r>
        <w:rPr>
          <w:rFonts w:hint="eastAsia"/>
          <w:u w:val="single"/>
        </w:rPr>
        <w:t xml:space="preserve">              </w:t>
      </w:r>
      <w:r>
        <w:rPr>
          <w:rFonts w:hint="eastAsia"/>
        </w:rPr>
        <w:t>元 (￥</w:t>
      </w:r>
      <w:r>
        <w:rPr>
          <w:rFonts w:hint="eastAsia"/>
          <w:u w:val="single"/>
        </w:rPr>
        <w:t xml:space="preserve">          </w:t>
      </w:r>
      <w:r>
        <w:rPr>
          <w:rFonts w:hint="eastAsia"/>
        </w:rPr>
        <w:t>元)的投标总报价，</w:t>
      </w:r>
      <w:r>
        <w:rPr>
          <w:rFonts w:hint="eastAsia"/>
          <w:lang w:val="en-US" w:eastAsia="zh-CN"/>
        </w:rPr>
        <w:t>交货期</w:t>
      </w:r>
      <w:r>
        <w:rPr>
          <w:rFonts w:hint="eastAsia"/>
        </w:rPr>
        <w:t>（无分标时填写）</w:t>
      </w:r>
      <w:r>
        <w:rPr>
          <w:rFonts w:hint="eastAsia"/>
          <w:u w:val="single"/>
        </w:rPr>
        <w:t xml:space="preserve">              </w:t>
      </w:r>
      <w:r>
        <w:rPr>
          <w:rFonts w:hint="eastAsia"/>
        </w:rPr>
        <w:t>，提供本项目</w:t>
      </w:r>
      <w:r>
        <w:rPr>
          <w:rFonts w:hint="eastAsia" w:hAnsi="Times New Roman"/>
        </w:rPr>
        <w:t>招标文件第二章</w:t>
      </w:r>
      <w:r>
        <w:rPr>
          <w:rFonts w:hint="eastAsia"/>
        </w:rPr>
        <w:t>“货物需求”中的相应的采购内容。</w:t>
      </w:r>
    </w:p>
    <w:p>
      <w:pPr>
        <w:pStyle w:val="11"/>
        <w:spacing w:line="440" w:lineRule="exact"/>
        <w:ind w:firstLine="420" w:firstLineChars="200"/>
        <w:rPr>
          <w:rFonts w:ascii="Times New Roman" w:hAnsi="Times New Roman"/>
        </w:rPr>
      </w:pPr>
      <w:r>
        <w:rPr>
          <w:rFonts w:hint="eastAsia"/>
        </w:rPr>
        <w:t>其中（有分标时填写）：</w:t>
      </w:r>
    </w:p>
    <w:p>
      <w:pPr>
        <w:pStyle w:val="11"/>
        <w:spacing w:line="360" w:lineRule="exact"/>
        <w:ind w:firstLine="420" w:firstLineChars="200"/>
        <w:rPr>
          <w:u w:val="single"/>
        </w:rPr>
      </w:pPr>
      <w:r>
        <w:rPr>
          <w:rFonts w:hint="eastAsia"/>
          <w:u w:val="single"/>
        </w:rPr>
        <w:t xml:space="preserve">  </w:t>
      </w:r>
      <w:r>
        <w:rPr>
          <w:rFonts w:hint="eastAsia"/>
        </w:rPr>
        <w:t>分标报价为（大写）人民币</w:t>
      </w:r>
      <w:r>
        <w:rPr>
          <w:rFonts w:hint="eastAsia"/>
          <w:u w:val="single"/>
        </w:rPr>
        <w:t xml:space="preserve">              </w:t>
      </w:r>
      <w:r>
        <w:rPr>
          <w:rFonts w:hint="eastAsia"/>
        </w:rPr>
        <w:t>元 (￥</w:t>
      </w:r>
      <w:r>
        <w:rPr>
          <w:rFonts w:hint="eastAsia"/>
          <w:u w:val="single"/>
        </w:rPr>
        <w:t xml:space="preserve">          </w:t>
      </w:r>
      <w:r>
        <w:rPr>
          <w:rFonts w:hint="eastAsia"/>
        </w:rPr>
        <w:t>元)，</w:t>
      </w:r>
      <w:r>
        <w:rPr>
          <w:rFonts w:hint="eastAsia"/>
          <w:lang w:val="en-US" w:eastAsia="zh-CN"/>
        </w:rPr>
        <w:t>交货期</w:t>
      </w:r>
      <w:r>
        <w:rPr>
          <w:rFonts w:hint="eastAsia"/>
        </w:rPr>
        <w:t>：</w:t>
      </w:r>
      <w:r>
        <w:rPr>
          <w:rFonts w:hint="eastAsia"/>
          <w:u w:val="single"/>
        </w:rPr>
        <w:t xml:space="preserve">          </w:t>
      </w:r>
      <w:r>
        <w:rPr>
          <w:rFonts w:hint="eastAsia"/>
        </w:rPr>
        <w:t>；</w:t>
      </w:r>
    </w:p>
    <w:p>
      <w:pPr>
        <w:pStyle w:val="11"/>
        <w:spacing w:line="360" w:lineRule="exact"/>
        <w:ind w:firstLine="420" w:firstLineChars="200"/>
        <w:rPr>
          <w:rFonts w:hint="eastAsia"/>
          <w:u w:val="single"/>
        </w:rPr>
      </w:pPr>
      <w:r>
        <w:rPr>
          <w:rFonts w:hint="eastAsia"/>
          <w:u w:val="single"/>
        </w:rPr>
        <w:t xml:space="preserve">  </w:t>
      </w:r>
      <w:r>
        <w:rPr>
          <w:rFonts w:hint="eastAsia"/>
        </w:rPr>
        <w:t>分标报价为（大写）人民币</w:t>
      </w:r>
      <w:r>
        <w:rPr>
          <w:rFonts w:hint="eastAsia"/>
          <w:u w:val="single"/>
        </w:rPr>
        <w:t xml:space="preserve">              </w:t>
      </w:r>
      <w:r>
        <w:rPr>
          <w:rFonts w:hint="eastAsia"/>
        </w:rPr>
        <w:t>元 (￥</w:t>
      </w:r>
      <w:r>
        <w:rPr>
          <w:rFonts w:hint="eastAsia"/>
          <w:u w:val="single"/>
        </w:rPr>
        <w:t xml:space="preserve">          </w:t>
      </w:r>
      <w:r>
        <w:rPr>
          <w:rFonts w:hint="eastAsia"/>
        </w:rPr>
        <w:t>元)，</w:t>
      </w:r>
      <w:r>
        <w:rPr>
          <w:rFonts w:hint="eastAsia"/>
          <w:lang w:val="en-US" w:eastAsia="zh-CN"/>
        </w:rPr>
        <w:t>交货期</w:t>
      </w:r>
      <w:r>
        <w:rPr>
          <w:rFonts w:hint="eastAsia"/>
        </w:rPr>
        <w:t>：</w:t>
      </w:r>
      <w:r>
        <w:rPr>
          <w:rFonts w:hint="eastAsia"/>
          <w:u w:val="single"/>
        </w:rPr>
        <w:t xml:space="preserve">          </w:t>
      </w:r>
      <w:r>
        <w:rPr>
          <w:rFonts w:hint="eastAsia"/>
        </w:rPr>
        <w:t>；</w:t>
      </w:r>
    </w:p>
    <w:p>
      <w:pPr>
        <w:pStyle w:val="11"/>
        <w:spacing w:line="360" w:lineRule="exact"/>
        <w:ind w:firstLine="420" w:firstLineChars="200"/>
        <w:rPr>
          <w:rFonts w:hint="eastAsia"/>
          <w:u w:val="single"/>
        </w:rPr>
      </w:pPr>
      <w:r>
        <w:rPr>
          <w:rFonts w:hint="eastAsia"/>
        </w:rPr>
        <w:t>......</w:t>
      </w:r>
    </w:p>
    <w:p>
      <w:pPr>
        <w:pStyle w:val="11"/>
        <w:spacing w:line="360" w:lineRule="exact"/>
        <w:ind w:firstLine="420" w:firstLineChars="200"/>
        <w:rPr>
          <w:rFonts w:hint="eastAsia"/>
          <w:u w:val="single"/>
        </w:rPr>
      </w:pPr>
      <w:r>
        <w:rPr>
          <w:rFonts w:hint="eastAsia"/>
        </w:rPr>
        <w:t>2、我方同意自本项目招标文件“第三章 投标人须知”第一节 投标人须知前附表 第21.2项规定的投标截止时间（开标时间）起遵循</w:t>
      </w:r>
      <w:r>
        <w:rPr>
          <w:rFonts w:hint="eastAsia" w:hAnsi="宋体"/>
        </w:rPr>
        <w:t>本投标函</w:t>
      </w:r>
      <w:r>
        <w:rPr>
          <w:rFonts w:hint="eastAsia"/>
        </w:rPr>
        <w:t>，并承诺在“投标人须知前附表”第17.2项规定的投标有效期内不修改、撤销投标文件。</w:t>
      </w:r>
    </w:p>
    <w:p>
      <w:pPr>
        <w:pStyle w:val="11"/>
        <w:spacing w:line="360" w:lineRule="exact"/>
        <w:ind w:firstLine="420" w:firstLineChars="200"/>
        <w:rPr>
          <w:rFonts w:hint="eastAsia"/>
          <w:u w:val="single"/>
        </w:rPr>
      </w:pPr>
      <w:r>
        <w:rPr>
          <w:rFonts w:hint="eastAsia"/>
        </w:rPr>
        <w:t>3、我方所递交的投标文件及有关资料都是内容完整、真实和准确的。</w:t>
      </w:r>
    </w:p>
    <w:p>
      <w:pPr>
        <w:pStyle w:val="11"/>
        <w:spacing w:line="440" w:lineRule="exact"/>
        <w:ind w:firstLine="482"/>
        <w:rPr>
          <w:rFonts w:hint="eastAsia"/>
        </w:rPr>
      </w:pPr>
      <w:r>
        <w:rPr>
          <w:rFonts w:hint="eastAsia"/>
        </w:rPr>
        <w:t>4、</w:t>
      </w:r>
      <w:r>
        <w:rPr>
          <w:rFonts w:hint="eastAsia"/>
          <w:szCs w:val="21"/>
        </w:rPr>
        <w:t>如本项目采购内容涉及须符合国家强制规定的，我方承诺我方本次投标（包括资格条件和所投产品）均符合国家有关强制规定。</w:t>
      </w:r>
    </w:p>
    <w:p>
      <w:pPr>
        <w:pStyle w:val="11"/>
        <w:spacing w:line="440" w:lineRule="exact"/>
        <w:ind w:firstLine="420" w:firstLineChars="200"/>
        <w:rPr>
          <w:rFonts w:hint="eastAsia"/>
        </w:rPr>
      </w:pPr>
      <w:r>
        <w:rPr>
          <w:rFonts w:hint="eastAsia"/>
        </w:rPr>
        <w:t>5、如我方中标，我方承诺在收到中标通知书后，在中标通知书规定的期限内，</w:t>
      </w:r>
      <w:r>
        <w:rPr>
          <w:rFonts w:hint="eastAsia" w:hAnsi="宋体"/>
        </w:rPr>
        <w:t>根据招标文件、我方的投标文件及有关澄清承诺书的要求按第五章“拟签订的合同文本”与采购人订立书面合同，并按照合同约定</w:t>
      </w:r>
      <w:r>
        <w:rPr>
          <w:rFonts w:hint="eastAsia"/>
        </w:rPr>
        <w:t>承担完成合同的责任和义务。</w:t>
      </w:r>
    </w:p>
    <w:p>
      <w:pPr>
        <w:pStyle w:val="11"/>
        <w:spacing w:line="440" w:lineRule="exact"/>
        <w:ind w:firstLine="420" w:firstLineChars="200"/>
        <w:rPr>
          <w:rFonts w:hint="eastAsia"/>
        </w:rPr>
      </w:pPr>
      <w:r>
        <w:rPr>
          <w:rFonts w:hint="eastAsia"/>
        </w:rPr>
        <w:t>6、我方已详细审核招标文件，我方知道必须放弃提出含糊不清或误解问题的权利。</w:t>
      </w:r>
    </w:p>
    <w:p>
      <w:pPr>
        <w:pStyle w:val="11"/>
        <w:spacing w:line="440" w:lineRule="exact"/>
        <w:ind w:firstLine="420" w:firstLineChars="200"/>
        <w:rPr>
          <w:rFonts w:hint="eastAsia"/>
        </w:rPr>
      </w:pPr>
      <w:r>
        <w:rPr>
          <w:rFonts w:hint="eastAsia"/>
        </w:rPr>
        <w:t>7、我方同意应贵方要求提供与本投标有关的任何数据或资料。若贵方需要，我方愿意提供我方作出的一切承诺的证明材料。</w:t>
      </w:r>
    </w:p>
    <w:p>
      <w:pPr>
        <w:pStyle w:val="11"/>
        <w:spacing w:line="440" w:lineRule="exact"/>
        <w:ind w:firstLine="420" w:firstLineChars="200"/>
        <w:rPr>
          <w:rFonts w:hint="eastAsia"/>
        </w:rPr>
      </w:pPr>
      <w:r>
        <w:rPr>
          <w:rFonts w:hint="eastAsia"/>
        </w:rPr>
        <w:t>8、我方完全理解贵方不一定接受投标报价最低的投标人为中标供应商的行为。</w:t>
      </w:r>
    </w:p>
    <w:p>
      <w:pPr>
        <w:pStyle w:val="11"/>
        <w:spacing w:line="440" w:lineRule="exact"/>
        <w:ind w:firstLine="420" w:firstLineChars="200"/>
        <w:rPr>
          <w:rFonts w:hint="eastAsia"/>
        </w:rPr>
      </w:pPr>
      <w:r>
        <w:rPr>
          <w:rFonts w:hint="eastAsia"/>
        </w:rPr>
        <w:t>9、我方将严格遵守《中华人民共和国政府采购法》第七十七条的规定，即供应商有下列情形之一的，处以采购金额千分之五以上千分之十</w:t>
      </w:r>
      <w:r>
        <w:rPr>
          <w:rFonts w:hint="eastAsia" w:hAnsi="宋体"/>
        </w:rPr>
        <w:t>以下的罚款，列入不良行为记录名单，在一至三年内禁止参加政府采购活动，有违法所得的，并处没收违法所得，情节严重的，由工商行政管理机关吊销营业执照；构成犯罪的，依法追究刑事责任：</w:t>
      </w:r>
    </w:p>
    <w:p>
      <w:pPr>
        <w:pStyle w:val="11"/>
        <w:numPr>
          <w:ilvl w:val="0"/>
          <w:numId w:val="5"/>
        </w:numPr>
        <w:spacing w:line="440" w:lineRule="exact"/>
        <w:rPr>
          <w:rFonts w:hint="eastAsia" w:hAnsi="宋体"/>
        </w:rPr>
      </w:pPr>
      <w:r>
        <w:rPr>
          <w:rFonts w:hint="eastAsia" w:hAnsi="宋体"/>
        </w:rPr>
        <w:t>提供虚假材料谋取中标、成交的；</w:t>
      </w:r>
    </w:p>
    <w:p>
      <w:pPr>
        <w:pStyle w:val="11"/>
        <w:numPr>
          <w:ilvl w:val="0"/>
          <w:numId w:val="5"/>
        </w:numPr>
        <w:spacing w:line="440" w:lineRule="exact"/>
        <w:rPr>
          <w:rFonts w:hint="eastAsia" w:hAnsi="宋体"/>
        </w:rPr>
      </w:pPr>
      <w:r>
        <w:rPr>
          <w:rFonts w:hint="eastAsia" w:hAnsi="宋体"/>
        </w:rPr>
        <w:t>采取不正当手段诋毁、排挤其他供应商的；</w:t>
      </w:r>
    </w:p>
    <w:p>
      <w:pPr>
        <w:pStyle w:val="11"/>
        <w:numPr>
          <w:ilvl w:val="0"/>
          <w:numId w:val="5"/>
        </w:numPr>
        <w:spacing w:line="440" w:lineRule="exact"/>
        <w:rPr>
          <w:rFonts w:hint="eastAsia"/>
        </w:rPr>
      </w:pPr>
      <w:r>
        <w:rPr>
          <w:rFonts w:hint="eastAsia" w:hAnsi="宋体"/>
        </w:rPr>
        <w:t>与采购人、其他供应商或者采购代理机构恶意串通的；</w:t>
      </w:r>
    </w:p>
    <w:p>
      <w:pPr>
        <w:pStyle w:val="11"/>
        <w:numPr>
          <w:ilvl w:val="0"/>
          <w:numId w:val="5"/>
        </w:numPr>
        <w:spacing w:line="440" w:lineRule="exact"/>
        <w:rPr>
          <w:rFonts w:hint="eastAsia"/>
        </w:rPr>
      </w:pPr>
      <w:r>
        <w:rPr>
          <w:rFonts w:hint="eastAsia" w:hAnsi="宋体"/>
        </w:rPr>
        <w:t>向采购人、采购代理机构行贿或者提供其他不正当利益的；</w:t>
      </w:r>
    </w:p>
    <w:p>
      <w:pPr>
        <w:pStyle w:val="11"/>
        <w:numPr>
          <w:ilvl w:val="0"/>
          <w:numId w:val="5"/>
        </w:numPr>
        <w:spacing w:line="440" w:lineRule="exact"/>
        <w:rPr>
          <w:rFonts w:hint="eastAsia"/>
        </w:rPr>
      </w:pPr>
      <w:r>
        <w:rPr>
          <w:rFonts w:hint="eastAsia" w:hAnsi="宋体"/>
        </w:rPr>
        <w:t>在招标采购过程中与采购人进行协商谈判的；</w:t>
      </w:r>
    </w:p>
    <w:p>
      <w:pPr>
        <w:pStyle w:val="11"/>
        <w:numPr>
          <w:ilvl w:val="0"/>
          <w:numId w:val="5"/>
        </w:numPr>
        <w:spacing w:line="440" w:lineRule="exact"/>
        <w:rPr>
          <w:rFonts w:hint="eastAsia"/>
        </w:rPr>
      </w:pPr>
      <w:r>
        <w:rPr>
          <w:rFonts w:hint="eastAsia" w:hAnsi="宋体"/>
        </w:rPr>
        <w:t>拒绝有关部门监督检查或提供虚假情况的。</w:t>
      </w:r>
    </w:p>
    <w:p>
      <w:pPr>
        <w:pStyle w:val="11"/>
        <w:spacing w:line="440" w:lineRule="exact"/>
        <w:ind w:left="420"/>
        <w:rPr>
          <w:rFonts w:hint="eastAsia"/>
          <w:color w:val="000000"/>
        </w:rPr>
      </w:pPr>
      <w:r>
        <w:rPr>
          <w:rFonts w:hint="eastAsia"/>
          <w:color w:val="000000"/>
        </w:rPr>
        <w:t>10、我方及由本人担任法定代表人的其他机构最近三年内被处罚的违法行为有：</w:t>
      </w:r>
      <w:r>
        <w:rPr>
          <w:rFonts w:hint="eastAsia"/>
          <w:color w:val="000000"/>
          <w:u w:val="single"/>
        </w:rPr>
        <w:t xml:space="preserve">                                        </w:t>
      </w:r>
    </w:p>
    <w:p>
      <w:pPr>
        <w:pStyle w:val="11"/>
        <w:spacing w:line="440" w:lineRule="exact"/>
        <w:ind w:left="420"/>
        <w:rPr>
          <w:rFonts w:hint="eastAsia"/>
          <w:color w:val="000000"/>
        </w:rPr>
      </w:pPr>
      <w:r>
        <w:rPr>
          <w:rFonts w:hint="eastAsia"/>
          <w:color w:val="000000"/>
          <w:u w:val="single"/>
        </w:rPr>
        <w:t xml:space="preserve">                                                                                                                        </w:t>
      </w:r>
    </w:p>
    <w:p>
      <w:pPr>
        <w:pStyle w:val="11"/>
        <w:spacing w:line="360" w:lineRule="auto"/>
        <w:ind w:firstLine="420"/>
        <w:rPr>
          <w:rFonts w:hint="eastAsia"/>
          <w:color w:val="000000"/>
        </w:rPr>
      </w:pPr>
      <w:r>
        <w:rPr>
          <w:rFonts w:hint="eastAsia"/>
          <w:color w:val="000000"/>
        </w:rPr>
        <w:t>11、以上事项如有虚假或隐瞒，我方愿意承担一切后果，并不再寻求任何旨在减轻或免除法律责任的辩解。</w:t>
      </w:r>
    </w:p>
    <w:p>
      <w:pPr>
        <w:pStyle w:val="11"/>
        <w:spacing w:line="360" w:lineRule="auto"/>
        <w:ind w:firstLine="420"/>
        <w:rPr>
          <w:rFonts w:hint="eastAsia"/>
          <w:color w:val="000000"/>
        </w:rPr>
      </w:pPr>
      <w:r>
        <w:rPr>
          <w:rFonts w:hint="eastAsia"/>
          <w:color w:val="000000"/>
        </w:rPr>
        <w:t>12、与本投标有关的一切正式往来信函请寄：</w:t>
      </w:r>
      <w:r>
        <w:rPr>
          <w:rFonts w:hint="eastAsia"/>
          <w:u w:val="single"/>
        </w:rPr>
        <w:t xml:space="preserve"> </w:t>
      </w:r>
    </w:p>
    <w:p>
      <w:pPr>
        <w:pStyle w:val="11"/>
        <w:spacing w:line="360" w:lineRule="auto"/>
        <w:ind w:firstLine="420"/>
        <w:rPr>
          <w:rFonts w:hint="eastAsia"/>
        </w:rPr>
      </w:pPr>
      <w:r>
        <w:rPr>
          <w:rFonts w:hint="eastAsia"/>
        </w:rPr>
        <w:t>地址：</w:t>
      </w:r>
      <w:r>
        <w:rPr>
          <w:rFonts w:hint="eastAsia"/>
          <w:u w:val="single"/>
        </w:rPr>
        <w:t xml:space="preserve">                                                        </w:t>
      </w:r>
      <w:r>
        <w:rPr>
          <w:rFonts w:hint="eastAsia"/>
        </w:rPr>
        <w:t xml:space="preserve"> </w:t>
      </w:r>
    </w:p>
    <w:p>
      <w:pPr>
        <w:pStyle w:val="11"/>
        <w:spacing w:line="360" w:lineRule="auto"/>
        <w:ind w:firstLine="420"/>
        <w:rPr>
          <w:rFonts w:hint="eastAsia"/>
          <w:u w:val="single"/>
        </w:rPr>
      </w:pPr>
      <w:r>
        <w:rPr>
          <w:rFonts w:hint="eastAsia"/>
        </w:rPr>
        <w:t>电话：</w:t>
      </w:r>
      <w:r>
        <w:rPr>
          <w:rFonts w:hint="eastAsia"/>
          <w:u w:val="single"/>
        </w:rPr>
        <w:t xml:space="preserve">                                      　　　　　　　　　</w:t>
      </w:r>
    </w:p>
    <w:p>
      <w:pPr>
        <w:pStyle w:val="11"/>
        <w:spacing w:line="360" w:lineRule="auto"/>
        <w:ind w:firstLine="420"/>
        <w:rPr>
          <w:rFonts w:hint="eastAsia"/>
        </w:rPr>
      </w:pPr>
      <w:r>
        <w:rPr>
          <w:rFonts w:hint="eastAsia"/>
        </w:rPr>
        <w:t>传真：</w:t>
      </w:r>
      <w:r>
        <w:rPr>
          <w:rFonts w:hint="eastAsia"/>
          <w:u w:val="single"/>
        </w:rPr>
        <w:t>　　　　　　　　　　　　　　　　　　　　　　　　　　　　</w:t>
      </w:r>
    </w:p>
    <w:p>
      <w:pPr>
        <w:pStyle w:val="11"/>
        <w:spacing w:line="360" w:lineRule="auto"/>
        <w:ind w:firstLine="420"/>
        <w:rPr>
          <w:rFonts w:hint="eastAsia"/>
          <w:u w:val="single"/>
        </w:rPr>
      </w:pPr>
      <w:r>
        <w:rPr>
          <w:rFonts w:hint="eastAsia"/>
        </w:rPr>
        <w:t>邮政编码：</w:t>
      </w:r>
      <w:r>
        <w:rPr>
          <w:rFonts w:hint="eastAsia"/>
          <w:u w:val="single"/>
        </w:rPr>
        <w:t xml:space="preserve">                                                    </w:t>
      </w:r>
    </w:p>
    <w:p>
      <w:pPr>
        <w:pStyle w:val="11"/>
        <w:spacing w:line="360" w:lineRule="auto"/>
        <w:ind w:firstLine="420"/>
        <w:rPr>
          <w:rFonts w:hint="eastAsia"/>
          <w:u w:val="single"/>
        </w:rPr>
      </w:pPr>
      <w:r>
        <w:rPr>
          <w:rFonts w:hint="eastAsia"/>
        </w:rPr>
        <w:t>开户名称：</w:t>
      </w:r>
      <w:r>
        <w:rPr>
          <w:rFonts w:hint="eastAsia"/>
          <w:u w:val="single"/>
        </w:rPr>
        <w:t xml:space="preserve">                                                    </w:t>
      </w:r>
    </w:p>
    <w:p>
      <w:pPr>
        <w:pStyle w:val="11"/>
        <w:spacing w:line="360" w:lineRule="auto"/>
        <w:ind w:firstLine="420"/>
        <w:rPr>
          <w:rFonts w:hint="eastAsia"/>
          <w:u w:val="single"/>
        </w:rPr>
      </w:pPr>
      <w:r>
        <w:rPr>
          <w:rFonts w:hint="eastAsia"/>
        </w:rPr>
        <w:t>开户银行：</w:t>
      </w:r>
      <w:r>
        <w:rPr>
          <w:rFonts w:hint="eastAsia"/>
          <w:u w:val="single"/>
        </w:rPr>
        <w:t xml:space="preserve">                                                    </w:t>
      </w:r>
    </w:p>
    <w:p>
      <w:pPr>
        <w:pStyle w:val="11"/>
        <w:spacing w:line="360" w:lineRule="auto"/>
        <w:ind w:firstLine="420"/>
        <w:rPr>
          <w:rFonts w:hint="eastAsia"/>
          <w:u w:val="single"/>
        </w:rPr>
      </w:pPr>
      <w:r>
        <w:rPr>
          <w:rFonts w:hint="eastAsia"/>
        </w:rPr>
        <w:t>银行账号：</w:t>
      </w:r>
      <w:r>
        <w:rPr>
          <w:rFonts w:hint="eastAsia"/>
          <w:u w:val="single"/>
        </w:rPr>
        <w:t xml:space="preserve">                                                    </w:t>
      </w:r>
    </w:p>
    <w:p>
      <w:pPr>
        <w:snapToGrid w:val="0"/>
        <w:spacing w:line="360" w:lineRule="auto"/>
        <w:ind w:firstLine="5040" w:firstLineChars="2100"/>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widowControl/>
        <w:spacing w:line="360" w:lineRule="auto"/>
        <w:jc w:val="left"/>
        <w:rPr>
          <w:rFonts w:ascii="仿宋_GB2312" w:hAnsi="仿宋" w:eastAsia="仿宋_GB2312" w:cs="仿宋_GB2312"/>
          <w:kern w:val="0"/>
          <w:sz w:val="24"/>
          <w:lang w:val="zh-CN"/>
        </w:rPr>
        <w:sectPr>
          <w:pgSz w:w="11906" w:h="16838"/>
          <w:pgMar w:top="1134" w:right="1134" w:bottom="1134" w:left="1134" w:header="720" w:footer="720" w:gutter="0"/>
          <w:pgNumType w:fmt="decimal"/>
          <w:cols w:space="720" w:num="1"/>
          <w:docGrid w:type="lines" w:linePitch="331" w:charSpace="0"/>
        </w:sectPr>
      </w:pPr>
    </w:p>
    <w:p>
      <w:pPr>
        <w:pStyle w:val="11"/>
        <w:spacing w:line="360" w:lineRule="auto"/>
        <w:jc w:val="center"/>
        <w:rPr>
          <w:rFonts w:hint="eastAsia"/>
          <w:b/>
          <w:sz w:val="30"/>
          <w:szCs w:val="30"/>
        </w:rPr>
      </w:pPr>
      <w:r>
        <w:rPr>
          <w:rFonts w:hint="eastAsia" w:hAnsi="宋体"/>
          <w:color w:val="000000"/>
          <w:sz w:val="30"/>
        </w:rPr>
        <w:t>二、</w:t>
      </w:r>
      <w:r>
        <w:rPr>
          <w:rFonts w:hint="eastAsia"/>
          <w:b/>
          <w:sz w:val="30"/>
          <w:szCs w:val="30"/>
        </w:rPr>
        <w:t>开标一览表</w:t>
      </w:r>
      <w:r>
        <w:rPr>
          <w:rFonts w:hint="eastAsia" w:ascii="仿宋_GB2312" w:hAnsi="仿宋" w:eastAsia="仿宋_GB2312" w:cs="仿宋_GB2312"/>
          <w:b/>
          <w:kern w:val="0"/>
          <w:sz w:val="24"/>
          <w:lang w:val="zh-CN"/>
        </w:rPr>
        <w:t>(单位均为人民币元)</w:t>
      </w:r>
    </w:p>
    <w:p>
      <w:pPr>
        <w:snapToGrid w:val="0"/>
        <w:spacing w:before="50" w:after="50"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bookmarkStart w:id="361" w:name="PO_3000001867_PM002_7"/>
      <w:r>
        <w:rPr>
          <w:rFonts w:hint="eastAsia" w:ascii="宋体" w:hAnsi="宋体"/>
          <w:sz w:val="24"/>
          <w:u w:val="single"/>
          <w:lang w:eastAsia="zh-CN"/>
        </w:rPr>
        <w:t>青秀区禁毒预防宣传教育基地设备采购项目</w:t>
      </w:r>
      <w:bookmarkEnd w:id="361"/>
      <w:r>
        <w:rPr>
          <w:rFonts w:hint="eastAsia" w:ascii="宋体" w:hAnsi="宋体"/>
          <w:sz w:val="24"/>
          <w:u w:val="single"/>
        </w:rPr>
        <w:t xml:space="preserve">  </w:t>
      </w:r>
      <w:r>
        <w:rPr>
          <w:rFonts w:hint="eastAsia" w:ascii="宋体" w:hAnsi="宋体"/>
          <w:sz w:val="24"/>
        </w:rPr>
        <w:t xml:space="preserve">  项目编号：</w:t>
      </w:r>
      <w:r>
        <w:rPr>
          <w:rFonts w:hint="eastAsia" w:ascii="宋体" w:hAnsi="宋体"/>
          <w:sz w:val="24"/>
          <w:u w:val="single"/>
        </w:rPr>
        <w:t xml:space="preserve"> </w:t>
      </w:r>
      <w:bookmarkStart w:id="362" w:name="PO_3000001867_PM001_7"/>
      <w:r>
        <w:rPr>
          <w:rFonts w:hint="eastAsia" w:ascii="宋体" w:hAnsi="宋体"/>
          <w:sz w:val="24"/>
          <w:u w:val="single"/>
          <w:lang w:eastAsia="zh-CN"/>
        </w:rPr>
        <w:t>QXZC2022-G1-00747</w:t>
      </w:r>
      <w:bookmarkEnd w:id="362"/>
      <w:r>
        <w:rPr>
          <w:rFonts w:hint="eastAsia" w:ascii="宋体" w:hAnsi="宋体"/>
          <w:sz w:val="24"/>
          <w:u w:val="single"/>
        </w:rPr>
        <w:t xml:space="preserve"> </w:t>
      </w:r>
      <w:r>
        <w:rPr>
          <w:rFonts w:hint="eastAsia" w:ascii="宋体" w:hAnsi="宋体"/>
          <w:sz w:val="24"/>
        </w:rPr>
        <w:t xml:space="preserve">  分标：</w:t>
      </w:r>
      <w:r>
        <w:rPr>
          <w:rFonts w:hint="eastAsia" w:ascii="宋体" w:hAnsi="宋体"/>
          <w:sz w:val="24"/>
          <w:u w:val="single"/>
        </w:rPr>
        <w:t xml:space="preserve"> （此处有分标时填写具体分标号，无分标时填写“无”）          </w:t>
      </w:r>
    </w:p>
    <w:p>
      <w:pPr>
        <w:pStyle w:val="11"/>
        <w:spacing w:line="360" w:lineRule="auto"/>
        <w:rPr>
          <w:rFonts w:hint="eastAsia"/>
          <w:b/>
          <w:sz w:val="32"/>
        </w:rPr>
      </w:pPr>
      <w:r>
        <w:rPr>
          <w:rFonts w:hint="eastAsia" w:hAnsi="宋体"/>
          <w:sz w:val="24"/>
        </w:rPr>
        <w:t>投标人名称：</w:t>
      </w:r>
      <w:r>
        <w:rPr>
          <w:rFonts w:hint="eastAsia" w:hAnsi="宋体"/>
          <w:sz w:val="24"/>
          <w:u w:val="single"/>
        </w:rPr>
        <w:t xml:space="preserve">                     </w:t>
      </w:r>
      <w:r>
        <w:rPr>
          <w:rFonts w:hint="eastAsia" w:hAnsi="宋体"/>
          <w:sz w:val="24"/>
        </w:rPr>
        <w:t xml:space="preserve">   </w:t>
      </w:r>
    </w:p>
    <w:tbl>
      <w:tblPr>
        <w:tblStyle w:val="18"/>
        <w:tblW w:w="963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210"/>
        <w:gridCol w:w="1670"/>
        <w:gridCol w:w="1050"/>
        <w:gridCol w:w="870"/>
        <w:gridCol w:w="1280"/>
        <w:gridCol w:w="1800"/>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 w:hRule="atLeast"/>
        </w:trPr>
        <w:tc>
          <w:tcPr>
            <w:tcW w:w="54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r>
              <w:rPr>
                <w:rFonts w:hint="eastAsia" w:ascii="宋体" w:hAnsi="宋体"/>
                <w:szCs w:val="22"/>
              </w:rPr>
              <w:t>序号</w:t>
            </w:r>
          </w:p>
        </w:tc>
        <w:tc>
          <w:tcPr>
            <w:tcW w:w="12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r>
              <w:rPr>
                <w:rFonts w:hint="eastAsia" w:ascii="宋体" w:hAnsi="宋体"/>
                <w:szCs w:val="22"/>
              </w:rPr>
              <w:t>货物名称</w:t>
            </w:r>
          </w:p>
        </w:tc>
        <w:tc>
          <w:tcPr>
            <w:tcW w:w="16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2"/>
              </w:rPr>
            </w:pPr>
            <w:r>
              <w:rPr>
                <w:rFonts w:hint="eastAsia" w:ascii="宋体" w:hAnsi="宋体"/>
                <w:szCs w:val="22"/>
              </w:rPr>
              <w:t>货物规格型号</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2"/>
              </w:rPr>
            </w:pPr>
            <w:r>
              <w:rPr>
                <w:rFonts w:hint="eastAsia" w:ascii="宋体" w:hAnsi="宋体"/>
                <w:szCs w:val="22"/>
              </w:rPr>
              <w:t>品牌</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2"/>
              </w:rPr>
            </w:pPr>
            <w:r>
              <w:rPr>
                <w:rFonts w:hint="eastAsia" w:ascii="宋体" w:hAnsi="宋体"/>
                <w:szCs w:val="22"/>
              </w:rPr>
              <w:t>数量①</w:t>
            </w:r>
          </w:p>
        </w:tc>
        <w:tc>
          <w:tcPr>
            <w:tcW w:w="12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r>
              <w:rPr>
                <w:rFonts w:hint="eastAsia" w:ascii="宋体" w:hAnsi="宋体"/>
                <w:szCs w:val="22"/>
              </w:rPr>
              <w:t>单价(元)②</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r>
              <w:rPr>
                <w:rFonts w:hint="eastAsia" w:ascii="宋体" w:hAnsi="宋体"/>
                <w:szCs w:val="22"/>
              </w:rPr>
              <w:t>单项合价（元）</w:t>
            </w:r>
          </w:p>
          <w:p>
            <w:pPr>
              <w:rPr>
                <w:rFonts w:ascii="宋体" w:hAnsi="宋体"/>
                <w:szCs w:val="22"/>
              </w:rPr>
            </w:pPr>
            <w:r>
              <w:rPr>
                <w:rFonts w:hint="eastAsia" w:ascii="宋体" w:hAnsi="宋体"/>
                <w:szCs w:val="22"/>
              </w:rPr>
              <w:t>③＝①×②</w:t>
            </w:r>
          </w:p>
        </w:tc>
        <w:tc>
          <w:tcPr>
            <w:tcW w:w="1210"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szCs w:val="22"/>
              </w:rPr>
            </w:pPr>
            <w:r>
              <w:rPr>
                <w:rFonts w:hint="eastAsia" w:ascii="宋体" w:hAnsi="宋体"/>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trPr>
        <w:tc>
          <w:tcPr>
            <w:tcW w:w="9632" w:type="dxa"/>
            <w:gridSpan w:val="8"/>
            <w:tcBorders>
              <w:top w:val="single" w:color="auto" w:sz="4" w:space="0"/>
              <w:left w:val="single" w:color="auto" w:sz="4" w:space="0"/>
              <w:bottom w:val="single" w:color="auto" w:sz="4" w:space="0"/>
              <w:right w:val="single" w:color="auto" w:sz="4" w:space="0"/>
            </w:tcBorders>
            <w:vAlign w:val="center"/>
          </w:tcPr>
          <w:p>
            <w:pPr>
              <w:numPr>
                <w:ilvl w:val="0"/>
                <w:numId w:val="6"/>
              </w:numPr>
              <w:spacing w:line="360" w:lineRule="auto"/>
              <w:jc w:val="center"/>
              <w:rPr>
                <w:rFonts w:hint="eastAsia" w:ascii="宋体" w:hAnsi="宋体" w:eastAsia="宋体"/>
                <w:szCs w:val="22"/>
                <w:lang w:val="en-US" w:eastAsia="zh-CN"/>
              </w:rPr>
            </w:pPr>
            <w:r>
              <w:rPr>
                <w:rFonts w:hint="eastAsia" w:ascii="宋体" w:hAnsi="宋体"/>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54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r>
              <w:rPr>
                <w:rFonts w:hint="eastAsia" w:ascii="宋体" w:hAnsi="宋体"/>
                <w:szCs w:val="22"/>
              </w:rPr>
              <w:t>1</w:t>
            </w:r>
          </w:p>
        </w:tc>
        <w:tc>
          <w:tcPr>
            <w:tcW w:w="12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67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050" w:type="dxa"/>
            <w:tcBorders>
              <w:top w:val="single" w:color="auto" w:sz="4" w:space="0"/>
              <w:left w:val="single" w:color="auto" w:sz="4" w:space="0"/>
              <w:bottom w:val="single" w:color="auto" w:sz="4" w:space="0"/>
              <w:right w:val="single" w:color="auto" w:sz="4" w:space="0"/>
            </w:tcBorders>
            <w:vAlign w:val="top"/>
          </w:tcPr>
          <w:p>
            <w:pPr>
              <w:rPr>
                <w:rFonts w:ascii="宋体" w:hAnsi="宋体"/>
                <w:szCs w:val="22"/>
              </w:rPr>
            </w:pPr>
          </w:p>
        </w:tc>
        <w:tc>
          <w:tcPr>
            <w:tcW w:w="87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2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210" w:type="dxa"/>
            <w:tcBorders>
              <w:top w:val="single" w:color="auto" w:sz="4" w:space="0"/>
              <w:left w:val="single" w:color="auto" w:sz="4" w:space="0"/>
              <w:bottom w:val="single" w:color="auto" w:sz="4" w:space="0"/>
              <w:right w:val="single" w:color="auto" w:sz="4" w:space="0"/>
            </w:tcBorders>
            <w:vAlign w:val="top"/>
          </w:tcPr>
          <w:p>
            <w:pPr>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trPr>
        <w:tc>
          <w:tcPr>
            <w:tcW w:w="54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r>
              <w:rPr>
                <w:rFonts w:hint="eastAsia" w:ascii="宋体" w:hAnsi="宋体"/>
                <w:szCs w:val="22"/>
              </w:rPr>
              <w:t>2</w:t>
            </w:r>
          </w:p>
        </w:tc>
        <w:tc>
          <w:tcPr>
            <w:tcW w:w="12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67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050" w:type="dxa"/>
            <w:tcBorders>
              <w:top w:val="single" w:color="auto" w:sz="4" w:space="0"/>
              <w:left w:val="single" w:color="auto" w:sz="4" w:space="0"/>
              <w:bottom w:val="single" w:color="auto" w:sz="4" w:space="0"/>
              <w:right w:val="single" w:color="auto" w:sz="4" w:space="0"/>
            </w:tcBorders>
            <w:vAlign w:val="top"/>
          </w:tcPr>
          <w:p>
            <w:pPr>
              <w:rPr>
                <w:rFonts w:ascii="宋体" w:hAnsi="宋体"/>
                <w:szCs w:val="22"/>
              </w:rPr>
            </w:pPr>
          </w:p>
        </w:tc>
        <w:tc>
          <w:tcPr>
            <w:tcW w:w="87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2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210" w:type="dxa"/>
            <w:tcBorders>
              <w:top w:val="single" w:color="auto" w:sz="4" w:space="0"/>
              <w:left w:val="single" w:color="auto" w:sz="4" w:space="0"/>
              <w:bottom w:val="single" w:color="auto" w:sz="4" w:space="0"/>
              <w:right w:val="single" w:color="auto" w:sz="4" w:space="0"/>
            </w:tcBorders>
            <w:vAlign w:val="top"/>
          </w:tcPr>
          <w:p>
            <w:pPr>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 w:hRule="atLeast"/>
        </w:trPr>
        <w:tc>
          <w:tcPr>
            <w:tcW w:w="54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r>
              <w:rPr>
                <w:rFonts w:hint="eastAsia" w:ascii="宋体" w:hAnsi="宋体"/>
                <w:szCs w:val="22"/>
              </w:rPr>
              <w:t>...</w:t>
            </w:r>
          </w:p>
        </w:tc>
        <w:tc>
          <w:tcPr>
            <w:tcW w:w="12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67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050" w:type="dxa"/>
            <w:tcBorders>
              <w:top w:val="single" w:color="auto" w:sz="4" w:space="0"/>
              <w:left w:val="single" w:color="auto" w:sz="4" w:space="0"/>
              <w:bottom w:val="single" w:color="auto" w:sz="4" w:space="0"/>
              <w:right w:val="single" w:color="auto" w:sz="4" w:space="0"/>
            </w:tcBorders>
            <w:vAlign w:val="top"/>
          </w:tcPr>
          <w:p>
            <w:pPr>
              <w:rPr>
                <w:rFonts w:ascii="宋体" w:hAnsi="宋体"/>
                <w:szCs w:val="22"/>
              </w:rPr>
            </w:pPr>
          </w:p>
        </w:tc>
        <w:tc>
          <w:tcPr>
            <w:tcW w:w="87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2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210" w:type="dxa"/>
            <w:tcBorders>
              <w:top w:val="single" w:color="auto" w:sz="4" w:space="0"/>
              <w:left w:val="single" w:color="auto" w:sz="4" w:space="0"/>
              <w:bottom w:val="single" w:color="auto" w:sz="4" w:space="0"/>
              <w:right w:val="single" w:color="auto" w:sz="4" w:space="0"/>
            </w:tcBorders>
            <w:vAlign w:val="top"/>
          </w:tcPr>
          <w:p>
            <w:pPr>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9632" w:type="dxa"/>
            <w:gridSpan w:val="8"/>
            <w:tcBorders>
              <w:top w:val="single" w:color="auto" w:sz="4" w:space="0"/>
              <w:left w:val="single" w:color="auto" w:sz="4" w:space="0"/>
              <w:bottom w:val="single" w:color="auto" w:sz="4" w:space="0"/>
              <w:right w:val="single" w:color="auto" w:sz="4" w:space="0"/>
            </w:tcBorders>
            <w:vAlign w:val="center"/>
          </w:tcPr>
          <w:p>
            <w:pPr>
              <w:numPr>
                <w:ilvl w:val="0"/>
                <w:numId w:val="6"/>
              </w:numPr>
              <w:ind w:left="0" w:leftChars="0" w:firstLine="0" w:firstLineChars="0"/>
              <w:jc w:val="center"/>
              <w:rPr>
                <w:rFonts w:hint="eastAsia" w:ascii="宋体" w:hAnsi="宋体" w:eastAsia="宋体"/>
                <w:szCs w:val="22"/>
                <w:lang w:val="en-US" w:eastAsia="zh-CN"/>
              </w:rPr>
            </w:pPr>
            <w:r>
              <w:rPr>
                <w:rFonts w:hint="eastAsia" w:ascii="宋体" w:hAnsi="宋体"/>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 w:hRule="atLeast"/>
        </w:trPr>
        <w:tc>
          <w:tcPr>
            <w:tcW w:w="54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2"/>
              </w:rPr>
            </w:pPr>
            <w:r>
              <w:rPr>
                <w:rFonts w:hint="eastAsia" w:ascii="宋体" w:hAnsi="宋体"/>
                <w:szCs w:val="22"/>
              </w:rPr>
              <w:t>1</w:t>
            </w:r>
          </w:p>
        </w:tc>
        <w:tc>
          <w:tcPr>
            <w:tcW w:w="12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67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050" w:type="dxa"/>
            <w:tcBorders>
              <w:top w:val="single" w:color="auto" w:sz="4" w:space="0"/>
              <w:left w:val="single" w:color="auto" w:sz="4" w:space="0"/>
              <w:bottom w:val="single" w:color="auto" w:sz="4" w:space="0"/>
              <w:right w:val="single" w:color="auto" w:sz="4" w:space="0"/>
            </w:tcBorders>
            <w:vAlign w:val="top"/>
          </w:tcPr>
          <w:p>
            <w:pPr>
              <w:rPr>
                <w:rFonts w:ascii="宋体" w:hAnsi="宋体"/>
                <w:szCs w:val="22"/>
              </w:rPr>
            </w:pPr>
          </w:p>
        </w:tc>
        <w:tc>
          <w:tcPr>
            <w:tcW w:w="87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2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210" w:type="dxa"/>
            <w:tcBorders>
              <w:top w:val="single" w:color="auto" w:sz="4" w:space="0"/>
              <w:left w:val="single" w:color="auto" w:sz="4" w:space="0"/>
              <w:bottom w:val="single" w:color="auto" w:sz="4" w:space="0"/>
              <w:right w:val="single" w:color="auto" w:sz="4" w:space="0"/>
            </w:tcBorders>
            <w:vAlign w:val="top"/>
          </w:tcPr>
          <w:p>
            <w:pPr>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 w:hRule="atLeast"/>
        </w:trPr>
        <w:tc>
          <w:tcPr>
            <w:tcW w:w="54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2"/>
              </w:rPr>
            </w:pPr>
            <w:r>
              <w:rPr>
                <w:rFonts w:hint="eastAsia" w:ascii="宋体" w:hAnsi="宋体"/>
                <w:szCs w:val="22"/>
              </w:rPr>
              <w:t>2</w:t>
            </w:r>
          </w:p>
        </w:tc>
        <w:tc>
          <w:tcPr>
            <w:tcW w:w="12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67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050" w:type="dxa"/>
            <w:tcBorders>
              <w:top w:val="single" w:color="auto" w:sz="4" w:space="0"/>
              <w:left w:val="single" w:color="auto" w:sz="4" w:space="0"/>
              <w:bottom w:val="single" w:color="auto" w:sz="4" w:space="0"/>
              <w:right w:val="single" w:color="auto" w:sz="4" w:space="0"/>
            </w:tcBorders>
            <w:vAlign w:val="top"/>
          </w:tcPr>
          <w:p>
            <w:pPr>
              <w:rPr>
                <w:rFonts w:ascii="宋体" w:hAnsi="宋体"/>
                <w:szCs w:val="22"/>
              </w:rPr>
            </w:pPr>
          </w:p>
        </w:tc>
        <w:tc>
          <w:tcPr>
            <w:tcW w:w="87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2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210" w:type="dxa"/>
            <w:tcBorders>
              <w:top w:val="single" w:color="auto" w:sz="4" w:space="0"/>
              <w:left w:val="single" w:color="auto" w:sz="4" w:space="0"/>
              <w:bottom w:val="single" w:color="auto" w:sz="4" w:space="0"/>
              <w:right w:val="single" w:color="auto" w:sz="4" w:space="0"/>
            </w:tcBorders>
            <w:vAlign w:val="top"/>
          </w:tcPr>
          <w:p>
            <w:pPr>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 w:hRule="atLeast"/>
        </w:trPr>
        <w:tc>
          <w:tcPr>
            <w:tcW w:w="54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2"/>
              </w:rPr>
            </w:pPr>
            <w:r>
              <w:rPr>
                <w:rFonts w:hint="eastAsia" w:ascii="宋体" w:hAnsi="宋体"/>
                <w:szCs w:val="22"/>
              </w:rPr>
              <w:t>...</w:t>
            </w:r>
          </w:p>
        </w:tc>
        <w:tc>
          <w:tcPr>
            <w:tcW w:w="12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67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050" w:type="dxa"/>
            <w:tcBorders>
              <w:top w:val="single" w:color="auto" w:sz="4" w:space="0"/>
              <w:left w:val="single" w:color="auto" w:sz="4" w:space="0"/>
              <w:bottom w:val="single" w:color="auto" w:sz="4" w:space="0"/>
              <w:right w:val="single" w:color="auto" w:sz="4" w:space="0"/>
            </w:tcBorders>
            <w:vAlign w:val="top"/>
          </w:tcPr>
          <w:p>
            <w:pPr>
              <w:rPr>
                <w:rFonts w:ascii="宋体" w:hAnsi="宋体"/>
                <w:szCs w:val="22"/>
              </w:rPr>
            </w:pPr>
          </w:p>
        </w:tc>
        <w:tc>
          <w:tcPr>
            <w:tcW w:w="87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2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210" w:type="dxa"/>
            <w:tcBorders>
              <w:top w:val="single" w:color="auto" w:sz="4" w:space="0"/>
              <w:left w:val="single" w:color="auto" w:sz="4" w:space="0"/>
              <w:bottom w:val="single" w:color="auto" w:sz="4" w:space="0"/>
              <w:right w:val="single" w:color="auto" w:sz="4" w:space="0"/>
            </w:tcBorders>
            <w:vAlign w:val="top"/>
          </w:tcPr>
          <w:p>
            <w:pPr>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632" w:type="dxa"/>
            <w:gridSpan w:val="8"/>
            <w:tcBorders>
              <w:top w:val="single" w:color="auto" w:sz="4" w:space="0"/>
              <w:left w:val="single" w:color="auto" w:sz="4" w:space="0"/>
              <w:bottom w:val="single" w:color="auto" w:sz="4" w:space="0"/>
              <w:right w:val="single" w:color="auto" w:sz="4" w:space="0"/>
            </w:tcBorders>
            <w:vAlign w:val="top"/>
          </w:tcPr>
          <w:p>
            <w:pPr>
              <w:rPr>
                <w:rFonts w:ascii="宋体" w:hAnsi="宋体"/>
                <w:szCs w:val="22"/>
              </w:rPr>
            </w:pPr>
            <w:r>
              <w:rPr>
                <w:rFonts w:hint="eastAsia" w:ascii="宋体" w:hAnsi="宋体"/>
                <w:szCs w:val="22"/>
              </w:rPr>
              <w:t>报价合计（包含税费等所有费用）：（大写）人民币</w:t>
            </w:r>
            <w:r>
              <w:rPr>
                <w:rFonts w:hint="eastAsia" w:ascii="宋体" w:hAnsi="宋体"/>
                <w:szCs w:val="22"/>
                <w:lang w:val="en-US" w:eastAsia="zh-CN"/>
              </w:rPr>
              <w:t xml:space="preserve">    </w:t>
            </w:r>
            <w:r>
              <w:rPr>
                <w:rFonts w:hint="eastAsia" w:ascii="宋体" w:hAnsi="宋体"/>
                <w:szCs w:val="22"/>
              </w:rPr>
              <w:t>（￥</w:t>
            </w:r>
            <w:r>
              <w:rPr>
                <w:rFonts w:hint="eastAsia" w:ascii="宋体" w:hAnsi="宋体"/>
                <w:szCs w:val="22"/>
                <w:lang w:val="en-US" w:eastAsia="zh-CN"/>
              </w:rPr>
              <w:t xml:space="preserve">     </w:t>
            </w:r>
            <w:r>
              <w:rPr>
                <w:rFonts w:hint="eastAsia" w:ascii="宋体" w:hAnsi="宋体"/>
                <w:szCs w:val="22"/>
              </w:rPr>
              <w:t>元）</w:t>
            </w:r>
          </w:p>
        </w:tc>
      </w:tr>
    </w:tbl>
    <w:p>
      <w:pPr>
        <w:snapToGrid w:val="0"/>
        <w:spacing w:before="50" w:after="50"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注：1、投标人需按本表格式填写，不得自行更改，也不得留空, 如有多分标，按分标分别提供开标一览表，必须加盖投标人有效电子公章，</w:t>
      </w:r>
      <w:r>
        <w:rPr>
          <w:rFonts w:hint="eastAsia" w:ascii="仿宋_GB2312" w:hAnsi="仿宋" w:eastAsia="仿宋_GB2312" w:cs="仿宋_GB2312"/>
          <w:b/>
          <w:kern w:val="0"/>
          <w:sz w:val="24"/>
          <w:lang w:val="zh-CN"/>
        </w:rPr>
        <w:t>否则其投标作无效标处理。</w:t>
      </w:r>
    </w:p>
    <w:p>
      <w:pPr>
        <w:snapToGrid w:val="0"/>
        <w:spacing w:before="50" w:after="50"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2、本表内容均不能涂改，</w:t>
      </w:r>
      <w:r>
        <w:rPr>
          <w:rFonts w:hint="eastAsia" w:ascii="仿宋_GB2312" w:hAnsi="仿宋" w:eastAsia="仿宋_GB2312" w:cs="仿宋_GB2312"/>
          <w:b/>
          <w:kern w:val="0"/>
          <w:sz w:val="24"/>
          <w:lang w:val="zh-CN"/>
        </w:rPr>
        <w:t>否则其投标作无效标处理。</w:t>
      </w:r>
    </w:p>
    <w:p>
      <w:pPr>
        <w:snapToGrid w:val="0"/>
        <w:spacing w:before="50" w:after="50" w:line="360" w:lineRule="auto"/>
        <w:ind w:firstLine="480" w:firstLineChars="200"/>
        <w:jc w:val="left"/>
        <w:rPr>
          <w:rFonts w:hint="eastAsia" w:ascii="仿宋_GB2312" w:hAnsi="仿宋" w:eastAsia="仿宋_GB2312" w:cs="仿宋_GB2312"/>
          <w:b/>
          <w:kern w:val="0"/>
          <w:sz w:val="24"/>
          <w:lang w:val="zh-CN"/>
        </w:rPr>
      </w:pPr>
      <w:r>
        <w:rPr>
          <w:rFonts w:hint="eastAsia" w:ascii="仿宋_GB2312" w:hAnsi="仿宋" w:eastAsia="仿宋_GB2312" w:cs="仿宋_GB2312"/>
          <w:kern w:val="0"/>
          <w:sz w:val="24"/>
          <w:lang w:val="zh-CN"/>
        </w:rPr>
        <w:t>3、如为联合体投标，“投标人名称”处必须列明联合体各方名称，并标注联合体牵头人名称，且盖章处须加盖联合体各方公章，</w:t>
      </w:r>
      <w:r>
        <w:rPr>
          <w:rFonts w:hint="eastAsia" w:ascii="仿宋_GB2312" w:hAnsi="仿宋" w:eastAsia="仿宋_GB2312" w:cs="仿宋_GB2312"/>
          <w:b/>
          <w:kern w:val="0"/>
          <w:sz w:val="24"/>
          <w:lang w:val="zh-CN"/>
        </w:rPr>
        <w:t>否则其投标作无效标处理。</w:t>
      </w:r>
    </w:p>
    <w:p>
      <w:pPr>
        <w:snapToGrid w:val="0"/>
        <w:spacing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4、以上表格要求细分项目及报价。</w:t>
      </w:r>
    </w:p>
    <w:p>
      <w:pPr>
        <w:snapToGrid w:val="0"/>
        <w:spacing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5、</w:t>
      </w:r>
      <w:r>
        <w:rPr>
          <w:rFonts w:hint="eastAsia" w:ascii="仿宋_GB2312" w:hAnsi="仿宋" w:eastAsia="仿宋_GB2312" w:cs="仿宋_GB2312"/>
          <w:b/>
          <w:bCs/>
          <w:kern w:val="0"/>
          <w:sz w:val="24"/>
          <w:lang w:val="zh-CN"/>
        </w:rPr>
        <w:t>特别提示：采购机构将对项目名称和项目编号，中标供应商名称、地址和中标金额，主要中标标的的名称、规格型号、数量、单价、货物要求等予以公示。</w:t>
      </w:r>
    </w:p>
    <w:p>
      <w:pPr>
        <w:snapToGrid w:val="0"/>
        <w:spacing w:line="360" w:lineRule="auto"/>
        <w:ind w:firstLine="480" w:firstLineChars="200"/>
        <w:jc w:val="left"/>
        <w:rPr>
          <w:rFonts w:hint="eastAsia" w:ascii="仿宋_GB2312" w:hAnsi="仿宋" w:eastAsia="仿宋_GB2312" w:cs="仿宋_GB2312"/>
          <w:b/>
          <w:bCs/>
          <w:kern w:val="0"/>
          <w:sz w:val="24"/>
          <w:lang w:val="zh-CN"/>
        </w:rPr>
      </w:pPr>
      <w:r>
        <w:rPr>
          <w:rFonts w:hint="eastAsia" w:ascii="仿宋_GB2312" w:hAnsi="仿宋" w:eastAsia="仿宋_GB2312" w:cs="仿宋_GB2312"/>
          <w:kern w:val="0"/>
          <w:sz w:val="24"/>
          <w:szCs w:val="22"/>
          <w:lang w:val="zh-CN"/>
        </w:rPr>
        <w:t>6、</w:t>
      </w:r>
      <w:r>
        <w:rPr>
          <w:rFonts w:hint="eastAsia" w:ascii="仿宋_GB2312" w:hAnsi="仿宋" w:eastAsia="仿宋_GB2312" w:cs="仿宋_GB2312"/>
          <w:b/>
          <w:bCs/>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5040" w:firstLineChars="2100"/>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widowControl/>
        <w:jc w:val="left"/>
        <w:rPr>
          <w:rFonts w:ascii="宋体" w:hAnsi="宋体"/>
          <w:color w:val="000000"/>
          <w:sz w:val="30"/>
          <w:szCs w:val="20"/>
        </w:rPr>
        <w:sectPr>
          <w:pgSz w:w="11906" w:h="16838"/>
          <w:pgMar w:top="1134" w:right="1134" w:bottom="1134" w:left="1134" w:header="720" w:footer="720" w:gutter="0"/>
          <w:pgNumType w:fmt="decimal"/>
          <w:cols w:space="720" w:num="1"/>
          <w:docGrid w:type="lines" w:linePitch="331" w:charSpace="0"/>
        </w:sectPr>
      </w:pPr>
    </w:p>
    <w:p>
      <w:pPr>
        <w:pStyle w:val="11"/>
        <w:jc w:val="center"/>
        <w:rPr>
          <w:rFonts w:hint="eastAsia" w:ascii="Times New Roman" w:hAnsi="Times New Roman"/>
          <w:b/>
          <w:sz w:val="30"/>
          <w:szCs w:val="30"/>
        </w:rPr>
      </w:pPr>
      <w:r>
        <w:rPr>
          <w:rFonts w:hint="eastAsia" w:ascii="Times New Roman" w:hAnsi="Times New Roman"/>
          <w:b/>
          <w:sz w:val="30"/>
          <w:szCs w:val="30"/>
        </w:rPr>
        <w:t>三、投标人针对报价需要说明的其他文件和说明</w:t>
      </w:r>
    </w:p>
    <w:p>
      <w:pPr>
        <w:snapToGrid w:val="0"/>
        <w:spacing w:before="50" w:after="165" w:afterLines="50" w:line="360" w:lineRule="auto"/>
        <w:ind w:firstLine="3480" w:firstLineChars="1450"/>
        <w:jc w:val="both"/>
        <w:rPr>
          <w:sz w:val="20"/>
        </w:rPr>
      </w:pPr>
      <w:r>
        <w:rPr>
          <w:rFonts w:hint="eastAsia" w:ascii="仿宋_GB2312" w:hAnsi="仿宋" w:eastAsia="仿宋_GB2312" w:cs="仿宋_GB2312"/>
          <w:sz w:val="24"/>
        </w:rPr>
        <w:t>（由投标人自行编制）</w:t>
      </w:r>
    </w:p>
    <w:p>
      <w:pPr>
        <w:widowControl/>
        <w:spacing w:line="360" w:lineRule="auto"/>
        <w:jc w:val="left"/>
        <w:rPr>
          <w:sz w:val="20"/>
        </w:rPr>
      </w:pPr>
    </w:p>
    <w:p>
      <w:pPr>
        <w:snapToGrid w:val="0"/>
        <w:spacing w:line="360" w:lineRule="auto"/>
        <w:ind w:firstLine="5040" w:firstLineChars="2100"/>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widowControl/>
        <w:spacing w:line="360" w:lineRule="auto"/>
        <w:ind w:firstLine="5280" w:firstLineChars="2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pStyle w:val="2"/>
        <w:rPr>
          <w:rFonts w:hint="eastAsia" w:ascii="仿宋_GB2312" w:hAnsi="仿宋" w:eastAsia="仿宋_GB2312" w:cs="仿宋_GB2312"/>
          <w:kern w:val="0"/>
          <w:sz w:val="24"/>
          <w:lang w:val="zh-CN"/>
        </w:rPr>
      </w:pPr>
    </w:p>
    <w:p>
      <w:pPr>
        <w:pStyle w:val="3"/>
        <w:sectPr>
          <w:pgSz w:w="11906" w:h="16838"/>
          <w:pgMar w:top="1134" w:right="1134" w:bottom="1134" w:left="1134" w:header="720" w:footer="720" w:gutter="0"/>
          <w:pgNumType w:fmt="decimal"/>
          <w:cols w:space="720" w:num="1"/>
          <w:docGrid w:type="lines" w:linePitch="331" w:charSpace="0"/>
        </w:sectPr>
      </w:pPr>
    </w:p>
    <w:p>
      <w:pPr>
        <w:snapToGrid w:val="0"/>
        <w:spacing w:before="165" w:beforeLines="50" w:after="50"/>
        <w:jc w:val="center"/>
        <w:outlineLvl w:val="1"/>
        <w:rPr>
          <w:rFonts w:ascii="宋体" w:hAnsi="宋体"/>
          <w:b/>
          <w:bCs/>
          <w:color w:val="000000"/>
          <w:sz w:val="28"/>
          <w:szCs w:val="28"/>
        </w:rPr>
      </w:pPr>
      <w:bookmarkStart w:id="363" w:name="_Toc19686840"/>
      <w:bookmarkStart w:id="364" w:name="_Toc7926"/>
      <w:r>
        <w:rPr>
          <w:rFonts w:hint="eastAsia" w:ascii="宋体" w:hAnsi="宋体"/>
          <w:b/>
          <w:bCs/>
          <w:color w:val="000000"/>
          <w:sz w:val="28"/>
          <w:szCs w:val="28"/>
        </w:rPr>
        <w:t>第六节 其他文书、文件格式</w:t>
      </w:r>
      <w:bookmarkEnd w:id="363"/>
      <w:bookmarkEnd w:id="364"/>
    </w:p>
    <w:p>
      <w:pPr>
        <w:pStyle w:val="11"/>
        <w:spacing w:line="360" w:lineRule="auto"/>
        <w:jc w:val="center"/>
        <w:rPr>
          <w:rFonts w:hint="eastAsia"/>
          <w:b/>
          <w:sz w:val="30"/>
          <w:szCs w:val="30"/>
        </w:rPr>
      </w:pPr>
    </w:p>
    <w:p>
      <w:pPr>
        <w:jc w:val="center"/>
        <w:rPr>
          <w:rFonts w:hint="eastAsia" w:ascii="宋体" w:hAnsi="宋体" w:cs="宋体"/>
          <w:b/>
          <w:bCs/>
          <w:sz w:val="32"/>
          <w:szCs w:val="32"/>
          <w:lang w:val="en"/>
        </w:rPr>
      </w:pPr>
      <w:r>
        <w:rPr>
          <w:rFonts w:hint="eastAsia" w:ascii="宋体" w:hAnsi="宋体" w:cs="宋体"/>
          <w:b/>
          <w:bCs/>
          <w:sz w:val="32"/>
          <w:szCs w:val="32"/>
          <w:lang w:val="en"/>
        </w:rPr>
        <w:t>知识产权合规性声明</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rPr>
          <w:rFonts w:hint="eastAsia" w:ascii="仿宋_GB2312" w:hAnsi="仿宋_GB2312" w:eastAsia="仿宋_GB2312" w:cs="仿宋_GB2312"/>
          <w:sz w:val="30"/>
          <w:szCs w:val="30"/>
          <w:lang w:val="en"/>
        </w:rPr>
      </w:pPr>
      <w:r>
        <w:rPr>
          <w:rFonts w:hint="eastAsia" w:ascii="仿宋_GB2312" w:hAnsi="仿宋_GB2312" w:eastAsia="仿宋_GB2312" w:cs="仿宋_GB2312"/>
          <w:sz w:val="30"/>
          <w:szCs w:val="30"/>
        </w:rPr>
        <w:t xml:space="preserve">    本</w:t>
      </w:r>
      <w:r>
        <w:rPr>
          <w:rFonts w:hint="eastAsia" w:ascii="仿宋_GB2312" w:hAnsi="仿宋_GB2312" w:eastAsia="仿宋_GB2312" w:cs="仿宋_GB2312"/>
          <w:sz w:val="30"/>
          <w:szCs w:val="30"/>
          <w:lang w:val="en"/>
        </w:rPr>
        <w:t>企业（单位）自愿参与政府投资政府采购的</w:t>
      </w:r>
      <w:bookmarkStart w:id="365" w:name="PO_3000001867_PM002_10"/>
      <w:r>
        <w:rPr>
          <w:rFonts w:hint="eastAsia" w:ascii="仿宋_GB2312" w:hAnsi="仿宋_GB2312" w:eastAsia="仿宋_GB2312" w:cs="仿宋_GB2312"/>
          <w:sz w:val="30"/>
          <w:szCs w:val="30"/>
          <w:u w:val="single"/>
          <w:lang w:val="en" w:eastAsia="zh-CN"/>
        </w:rPr>
        <w:t>青秀区禁毒预防宣传教育基地设备采购项目</w:t>
      </w:r>
      <w:bookmarkEnd w:id="365"/>
      <w:r>
        <w:rPr>
          <w:rFonts w:hint="eastAsia" w:ascii="仿宋_GB2312" w:hAnsi="仿宋_GB2312" w:eastAsia="仿宋_GB2312" w:cs="仿宋_GB2312"/>
          <w:sz w:val="30"/>
          <w:szCs w:val="30"/>
          <w:lang w:val="en"/>
        </w:rPr>
        <w:t>项目，</w:t>
      </w:r>
      <w:r>
        <w:rPr>
          <w:rFonts w:hint="eastAsia" w:ascii="仿宋_GB2312" w:hAnsi="仿宋_GB2312" w:eastAsia="仿宋_GB2312" w:cs="仿宋_GB2312"/>
          <w:b/>
          <w:bCs/>
          <w:sz w:val="30"/>
          <w:szCs w:val="30"/>
          <w:lang w:val="en"/>
        </w:rPr>
        <w:t>在此郑重承诺：</w:t>
      </w:r>
      <w:r>
        <w:rPr>
          <w:rFonts w:hint="eastAsia" w:ascii="仿宋_GB2312" w:hAnsi="仿宋_GB2312" w:eastAsia="仿宋_GB2312" w:cs="仿宋_GB2312"/>
          <w:sz w:val="30"/>
          <w:szCs w:val="30"/>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pPr>
        <w:snapToGrid w:val="0"/>
        <w:spacing w:line="360" w:lineRule="auto"/>
        <w:ind w:left="5137" w:leftChars="1736" w:hanging="1491" w:hangingChars="825"/>
        <w:rPr>
          <w:rFonts w:hint="eastAsia"/>
          <w:b/>
          <w:sz w:val="18"/>
          <w:szCs w:val="18"/>
        </w:rPr>
      </w:pPr>
      <w:r>
        <w:rPr>
          <w:b/>
          <w:sz w:val="18"/>
          <w:szCs w:val="18"/>
        </w:rPr>
        <w:t xml:space="preserve">           </w:t>
      </w:r>
    </w:p>
    <w:p>
      <w:pPr>
        <w:snapToGrid w:val="0"/>
        <w:spacing w:line="360" w:lineRule="auto"/>
        <w:ind w:left="5137" w:leftChars="1736" w:hanging="1491" w:hangingChars="825"/>
        <w:rPr>
          <w:b/>
          <w:sz w:val="18"/>
          <w:szCs w:val="18"/>
        </w:rPr>
      </w:pPr>
    </w:p>
    <w:p>
      <w:pPr>
        <w:snapToGrid w:val="0"/>
        <w:spacing w:line="360" w:lineRule="auto"/>
        <w:ind w:left="5137" w:leftChars="1736" w:hanging="1491" w:hangingChars="825"/>
        <w:rPr>
          <w:b/>
          <w:sz w:val="18"/>
          <w:szCs w:val="18"/>
        </w:rPr>
      </w:pPr>
    </w:p>
    <w:p>
      <w:pPr>
        <w:snapToGrid w:val="0"/>
        <w:spacing w:line="360" w:lineRule="auto"/>
        <w:ind w:left="5137" w:leftChars="1736" w:hanging="1491" w:hangingChars="825"/>
        <w:rPr>
          <w:b/>
          <w:sz w:val="18"/>
          <w:szCs w:val="18"/>
        </w:rPr>
      </w:pPr>
    </w:p>
    <w:p>
      <w:pPr>
        <w:snapToGrid w:val="0"/>
        <w:spacing w:line="360" w:lineRule="auto"/>
        <w:ind w:left="5137" w:leftChars="1736" w:hanging="1491" w:hangingChars="825"/>
        <w:rPr>
          <w:rFonts w:ascii="仿宋_GB2312" w:hAnsi="仿宋" w:eastAsia="仿宋_GB2312" w:cs="仿宋_GB2312"/>
          <w:kern w:val="0"/>
          <w:sz w:val="24"/>
        </w:rPr>
      </w:pPr>
      <w:r>
        <w:rPr>
          <w:b/>
          <w:sz w:val="18"/>
          <w:szCs w:val="18"/>
        </w:rPr>
        <w:t xml:space="preserve">      </w:t>
      </w: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widowControl/>
        <w:spacing w:line="360" w:lineRule="auto"/>
        <w:jc w:val="left"/>
        <w:rPr>
          <w:rFonts w:ascii="宋体" w:hAnsi="Courier New"/>
          <w:b/>
          <w:sz w:val="30"/>
          <w:szCs w:val="30"/>
        </w:rPr>
        <w:sectPr>
          <w:pgSz w:w="11906" w:h="16838"/>
          <w:pgMar w:top="1134" w:right="1134" w:bottom="1134" w:left="1134" w:header="720" w:footer="720" w:gutter="0"/>
          <w:pgNumType w:fmt="decimal"/>
          <w:cols w:space="720" w:num="1"/>
          <w:docGrid w:type="lines" w:linePitch="331" w:charSpace="0"/>
        </w:sectPr>
      </w:pPr>
    </w:p>
    <w:p>
      <w:pPr>
        <w:pStyle w:val="11"/>
        <w:spacing w:line="360" w:lineRule="auto"/>
        <w:jc w:val="center"/>
        <w:rPr>
          <w:rFonts w:hint="eastAsia"/>
          <w:b/>
          <w:sz w:val="30"/>
          <w:szCs w:val="30"/>
        </w:rPr>
      </w:pPr>
      <w:r>
        <w:rPr>
          <w:rFonts w:hint="eastAsia"/>
          <w:b/>
          <w:sz w:val="30"/>
          <w:szCs w:val="30"/>
        </w:rPr>
        <w:t>残疾人福利性单位声明函（格式）</w:t>
      </w:r>
    </w:p>
    <w:p>
      <w:pPr>
        <w:pStyle w:val="11"/>
        <w:spacing w:line="360" w:lineRule="auto"/>
        <w:jc w:val="center"/>
        <w:rPr>
          <w:rFonts w:hint="eastAsia"/>
          <w:b/>
          <w:sz w:val="30"/>
          <w:szCs w:val="30"/>
        </w:rPr>
      </w:pPr>
    </w:p>
    <w:p>
      <w:pPr>
        <w:pStyle w:val="11"/>
        <w:spacing w:line="360" w:lineRule="auto"/>
        <w:jc w:val="left"/>
        <w:rPr>
          <w:rFonts w:hint="eastAsia" w:ascii="仿宋_GB2312" w:eastAsia="仿宋_GB2312"/>
          <w:sz w:val="30"/>
          <w:szCs w:val="30"/>
        </w:rPr>
      </w:pPr>
      <w:r>
        <w:rPr>
          <w:rFonts w:hint="eastAsia"/>
          <w:sz w:val="30"/>
          <w:szCs w:val="30"/>
        </w:rPr>
        <w:t xml:space="preserve">   </w:t>
      </w:r>
      <w:r>
        <w:rPr>
          <w:rFonts w:hint="eastAsia" w:ascii="仿宋_GB2312" w:eastAsia="仿宋_GB2312"/>
          <w:sz w:val="30"/>
          <w:szCs w:val="30"/>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sz w:val="30"/>
          <w:szCs w:val="30"/>
          <w:u w:val="single"/>
        </w:rPr>
        <w:t xml:space="preserve"> </w:t>
      </w:r>
      <w:bookmarkStart w:id="366" w:name="PO_3000001867_PM026_4"/>
      <w:r>
        <w:rPr>
          <w:rFonts w:hint="eastAsia" w:ascii="仿宋_GB2312" w:eastAsia="仿宋_GB2312"/>
          <w:sz w:val="30"/>
          <w:szCs w:val="30"/>
          <w:u w:val="single"/>
          <w:lang w:eastAsia="zh-CN"/>
        </w:rPr>
        <w:t>中国共产党南宁市青秀区委员会政法委员会</w:t>
      </w:r>
      <w:bookmarkEnd w:id="366"/>
      <w:r>
        <w:rPr>
          <w:rFonts w:hint="eastAsia" w:ascii="仿宋_GB2312" w:eastAsia="仿宋_GB2312"/>
          <w:sz w:val="30"/>
          <w:szCs w:val="30"/>
          <w:u w:val="single"/>
        </w:rPr>
        <w:t xml:space="preserve"> </w:t>
      </w:r>
      <w:r>
        <w:rPr>
          <w:rFonts w:hint="eastAsia" w:ascii="仿宋_GB2312" w:eastAsia="仿宋_GB2312"/>
          <w:sz w:val="30"/>
          <w:szCs w:val="30"/>
        </w:rPr>
        <w:t>单位的</w:t>
      </w:r>
      <w:bookmarkStart w:id="367" w:name="PO_3000001867_PM002_9"/>
      <w:r>
        <w:rPr>
          <w:rFonts w:hint="eastAsia" w:ascii="仿宋_GB2312" w:eastAsia="仿宋_GB2312"/>
          <w:sz w:val="30"/>
          <w:szCs w:val="30"/>
          <w:u w:val="single"/>
          <w:lang w:eastAsia="zh-CN"/>
        </w:rPr>
        <w:t>青秀区禁毒预防宣传教育基地设备采购项目</w:t>
      </w:r>
      <w:bookmarkEnd w:id="367"/>
      <w:r>
        <w:rPr>
          <w:rFonts w:hint="eastAsia" w:ascii="仿宋_GB2312" w:eastAsia="仿宋_GB2312"/>
          <w:sz w:val="30"/>
          <w:szCs w:val="30"/>
          <w:u w:val="single"/>
        </w:rPr>
        <w:t xml:space="preserve"> </w:t>
      </w:r>
      <w:r>
        <w:rPr>
          <w:rFonts w:hint="eastAsia" w:ascii="仿宋_GB2312" w:eastAsia="仿宋_GB2312"/>
          <w:sz w:val="30"/>
          <w:szCs w:val="30"/>
        </w:rPr>
        <w:t>项目采购活动提供本单位制造的货物（由本单位承担工程/提供服务），或者提供其他残疾人福利性单位制造的货物（不包括使用非残疾人福利性单位注册商标的货物）。</w:t>
      </w:r>
    </w:p>
    <w:p>
      <w:pPr>
        <w:pStyle w:val="11"/>
        <w:spacing w:line="360" w:lineRule="auto"/>
        <w:jc w:val="left"/>
        <w:rPr>
          <w:rFonts w:hint="eastAsia"/>
          <w:b/>
          <w:szCs w:val="21"/>
        </w:rPr>
      </w:pPr>
      <w:r>
        <w:rPr>
          <w:rFonts w:hint="eastAsia" w:ascii="仿宋_GB2312" w:eastAsia="仿宋_GB2312"/>
          <w:sz w:val="30"/>
          <w:szCs w:val="30"/>
          <w:lang w:val="en-US" w:eastAsia="zh-CN"/>
        </w:rPr>
        <w:t xml:space="preserve">  </w:t>
      </w:r>
    </w:p>
    <w:p>
      <w:pPr>
        <w:pStyle w:val="11"/>
        <w:spacing w:line="360" w:lineRule="auto"/>
        <w:jc w:val="left"/>
        <w:rPr>
          <w:rFonts w:hint="eastAsia"/>
          <w:b/>
          <w:szCs w:val="21"/>
        </w:rPr>
      </w:pPr>
    </w:p>
    <w:p>
      <w:pPr>
        <w:snapToGrid w:val="0"/>
        <w:spacing w:line="360" w:lineRule="auto"/>
        <w:ind w:left="5137" w:leftChars="1736" w:hanging="1491" w:hangingChars="825"/>
        <w:rPr>
          <w:rFonts w:hint="eastAsia" w:ascii="仿宋_GB2312" w:hAnsi="仿宋" w:eastAsia="仿宋_GB2312" w:cs="仿宋_GB2312"/>
          <w:kern w:val="0"/>
          <w:sz w:val="24"/>
        </w:rPr>
      </w:pPr>
      <w:r>
        <w:rPr>
          <w:b/>
          <w:sz w:val="18"/>
          <w:szCs w:val="18"/>
        </w:rPr>
        <w:t xml:space="preserve">                                                                    </w:t>
      </w: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pStyle w:val="11"/>
        <w:spacing w:line="360" w:lineRule="auto"/>
        <w:ind w:left="5132" w:leftChars="1979" w:hanging="976" w:hangingChars="488"/>
        <w:rPr>
          <w:rFonts w:hint="eastAsia"/>
          <w:sz w:val="20"/>
        </w:rPr>
      </w:pPr>
    </w:p>
    <w:p>
      <w:pPr>
        <w:spacing w:line="360" w:lineRule="auto"/>
        <w:ind w:right="420" w:firstLine="480" w:firstLineChars="200"/>
        <w:rPr>
          <w:rFonts w:hint="eastAsia" w:ascii="仿宋_GB2312" w:hAnsi="仿宋" w:eastAsia="仿宋_GB2312" w:cs="仿宋_GB2312"/>
          <w:sz w:val="24"/>
        </w:rPr>
      </w:pPr>
      <w:r>
        <w:rPr>
          <w:rFonts w:hint="eastAsia" w:ascii="仿宋_GB2312" w:hAnsi="仿宋" w:eastAsia="仿宋_GB2312" w:cs="仿宋_GB2312"/>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360" w:lineRule="auto"/>
        <w:jc w:val="left"/>
        <w:rPr>
          <w:sz w:val="20"/>
        </w:rPr>
        <w:sectPr>
          <w:pgSz w:w="11906" w:h="16838"/>
          <w:pgMar w:top="1134" w:right="1134" w:bottom="1134" w:left="1134" w:header="720" w:footer="720" w:gutter="0"/>
          <w:pgNumType w:fmt="decimal"/>
          <w:cols w:space="720" w:num="1"/>
          <w:docGrid w:type="lines" w:linePitch="331" w:charSpace="0"/>
        </w:sectPr>
      </w:pPr>
    </w:p>
    <w:p>
      <w:pPr>
        <w:snapToGrid w:val="0"/>
        <w:spacing w:before="50" w:after="165" w:afterLines="50" w:line="360" w:lineRule="auto"/>
        <w:jc w:val="left"/>
        <w:rPr>
          <w:rFonts w:hint="eastAsia"/>
          <w:sz w:val="20"/>
        </w:rPr>
      </w:pPr>
    </w:p>
    <w:p>
      <w:pPr>
        <w:pStyle w:val="11"/>
        <w:tabs>
          <w:tab w:val="left" w:pos="2472"/>
        </w:tabs>
        <w:spacing w:line="460" w:lineRule="exact"/>
        <w:jc w:val="center"/>
        <w:rPr>
          <w:rFonts w:ascii="Times New Roman" w:hAnsi="Times New Roman"/>
          <w:b/>
          <w:sz w:val="36"/>
        </w:rPr>
      </w:pPr>
    </w:p>
    <w:p>
      <w:pPr>
        <w:pStyle w:val="11"/>
        <w:tabs>
          <w:tab w:val="left" w:pos="2472"/>
        </w:tabs>
        <w:spacing w:line="460" w:lineRule="exact"/>
        <w:jc w:val="center"/>
        <w:rPr>
          <w:rFonts w:ascii="Times New Roman" w:hAnsi="Times New Roman"/>
          <w:b/>
          <w:sz w:val="36"/>
        </w:rPr>
      </w:pPr>
    </w:p>
    <w:p>
      <w:pPr>
        <w:pStyle w:val="11"/>
        <w:tabs>
          <w:tab w:val="left" w:pos="2472"/>
        </w:tabs>
        <w:spacing w:line="460" w:lineRule="exact"/>
        <w:jc w:val="center"/>
        <w:rPr>
          <w:rFonts w:ascii="Times New Roman" w:hAnsi="Times New Roman"/>
          <w:b/>
          <w:sz w:val="36"/>
        </w:rPr>
      </w:pPr>
    </w:p>
    <w:p>
      <w:pPr>
        <w:pStyle w:val="11"/>
        <w:tabs>
          <w:tab w:val="left" w:pos="2472"/>
        </w:tabs>
        <w:spacing w:line="460" w:lineRule="exact"/>
        <w:jc w:val="center"/>
        <w:rPr>
          <w:rFonts w:ascii="Times New Roman" w:hAnsi="Times New Roman"/>
          <w:b/>
          <w:sz w:val="36"/>
        </w:rPr>
      </w:pPr>
    </w:p>
    <w:p>
      <w:pPr>
        <w:pStyle w:val="11"/>
        <w:tabs>
          <w:tab w:val="left" w:pos="2472"/>
        </w:tabs>
        <w:spacing w:line="460" w:lineRule="exact"/>
        <w:jc w:val="center"/>
        <w:rPr>
          <w:rFonts w:ascii="Times New Roman" w:hAnsi="Times New Roman"/>
          <w:b/>
          <w:sz w:val="36"/>
        </w:rPr>
      </w:pPr>
    </w:p>
    <w:p>
      <w:pPr>
        <w:pStyle w:val="11"/>
        <w:tabs>
          <w:tab w:val="left" w:pos="2472"/>
        </w:tabs>
        <w:spacing w:line="460" w:lineRule="exact"/>
        <w:jc w:val="center"/>
        <w:rPr>
          <w:rFonts w:ascii="Times New Roman" w:hAnsi="Times New Roman"/>
          <w:b/>
          <w:sz w:val="36"/>
        </w:rPr>
      </w:pPr>
    </w:p>
    <w:p>
      <w:pPr>
        <w:pStyle w:val="11"/>
        <w:tabs>
          <w:tab w:val="left" w:pos="2472"/>
        </w:tabs>
        <w:spacing w:line="460" w:lineRule="exact"/>
        <w:jc w:val="center"/>
        <w:rPr>
          <w:rFonts w:ascii="Times New Roman" w:hAnsi="Times New Roman"/>
          <w:b/>
          <w:sz w:val="36"/>
        </w:rPr>
      </w:pPr>
    </w:p>
    <w:p>
      <w:pPr>
        <w:pStyle w:val="11"/>
        <w:tabs>
          <w:tab w:val="left" w:pos="2472"/>
        </w:tabs>
        <w:spacing w:line="460" w:lineRule="exact"/>
        <w:jc w:val="center"/>
        <w:rPr>
          <w:rFonts w:ascii="Times New Roman" w:hAnsi="Times New Roman"/>
          <w:b/>
          <w:sz w:val="36"/>
        </w:rPr>
      </w:pPr>
    </w:p>
    <w:p>
      <w:pPr>
        <w:pStyle w:val="11"/>
        <w:tabs>
          <w:tab w:val="left" w:pos="2472"/>
        </w:tabs>
        <w:spacing w:line="460" w:lineRule="exact"/>
        <w:jc w:val="center"/>
        <w:rPr>
          <w:rFonts w:ascii="Times New Roman" w:hAnsi="Times New Roman"/>
          <w:b/>
          <w:sz w:val="36"/>
        </w:rPr>
      </w:pPr>
    </w:p>
    <w:p>
      <w:pPr>
        <w:pStyle w:val="11"/>
        <w:tabs>
          <w:tab w:val="left" w:pos="2472"/>
        </w:tabs>
        <w:spacing w:line="460" w:lineRule="exact"/>
        <w:jc w:val="center"/>
        <w:rPr>
          <w:rFonts w:ascii="Times New Roman" w:hAnsi="Times New Roman"/>
          <w:b/>
          <w:sz w:val="36"/>
        </w:rPr>
      </w:pPr>
    </w:p>
    <w:p>
      <w:pPr>
        <w:pStyle w:val="11"/>
        <w:tabs>
          <w:tab w:val="left" w:pos="2472"/>
        </w:tabs>
        <w:spacing w:line="460" w:lineRule="exact"/>
        <w:jc w:val="center"/>
        <w:rPr>
          <w:rFonts w:ascii="Times New Roman" w:hAnsi="Times New Roman"/>
          <w:b/>
          <w:sz w:val="36"/>
        </w:rPr>
      </w:pPr>
    </w:p>
    <w:p>
      <w:pPr>
        <w:pStyle w:val="11"/>
        <w:tabs>
          <w:tab w:val="left" w:pos="2472"/>
        </w:tabs>
        <w:spacing w:line="460" w:lineRule="exact"/>
        <w:jc w:val="center"/>
        <w:outlineLvl w:val="0"/>
        <w:rPr>
          <w:rFonts w:ascii="Times New Roman" w:hAnsi="Times New Roman"/>
          <w:b/>
          <w:sz w:val="36"/>
        </w:rPr>
      </w:pPr>
      <w:bookmarkStart w:id="368" w:name="_Toc2381"/>
      <w:r>
        <w:rPr>
          <w:rFonts w:hint="eastAsia" w:ascii="Times New Roman" w:hAnsi="Times New Roman"/>
          <w:b/>
          <w:sz w:val="36"/>
        </w:rPr>
        <w:t>第七章</w:t>
      </w:r>
      <w:r>
        <w:rPr>
          <w:rFonts w:ascii="Times New Roman" w:hAnsi="Times New Roman"/>
          <w:b/>
          <w:sz w:val="36"/>
        </w:rPr>
        <w:t xml:space="preserve"> </w:t>
      </w:r>
      <w:r>
        <w:rPr>
          <w:rFonts w:hint="eastAsia" w:ascii="Times New Roman" w:hAnsi="Times New Roman"/>
          <w:b/>
          <w:sz w:val="36"/>
        </w:rPr>
        <w:t>质疑、投诉证明材料格式</w:t>
      </w:r>
      <w:bookmarkEnd w:id="368"/>
    </w:p>
    <w:p>
      <w:pPr>
        <w:widowControl/>
        <w:spacing w:line="360" w:lineRule="auto"/>
        <w:jc w:val="left"/>
        <w:rPr>
          <w:sz w:val="20"/>
        </w:rPr>
        <w:sectPr>
          <w:pgSz w:w="11906" w:h="16838"/>
          <w:pgMar w:top="1134" w:right="1134" w:bottom="1134" w:left="1134" w:header="720" w:footer="720" w:gutter="0"/>
          <w:pgNumType w:fmt="decimal"/>
          <w:cols w:space="720" w:num="1"/>
          <w:docGrid w:type="lines" w:linePitch="331" w:charSpace="0"/>
        </w:sectPr>
      </w:pPr>
    </w:p>
    <w:p>
      <w:pPr>
        <w:widowControl/>
        <w:shd w:val="clear" w:color="auto" w:fill="FFFFFF"/>
        <w:spacing w:line="260" w:lineRule="exact"/>
        <w:jc w:val="left"/>
        <w:rPr>
          <w:rFonts w:ascii="宋体" w:hAnsi="宋体"/>
          <w:b/>
          <w:bCs/>
          <w:color w:val="000000"/>
          <w:sz w:val="28"/>
          <w:szCs w:val="28"/>
        </w:rPr>
      </w:pPr>
    </w:p>
    <w:p>
      <w:pPr>
        <w:pStyle w:val="4"/>
        <w:jc w:val="center"/>
        <w:rPr>
          <w:rFonts w:hint="eastAsia" w:ascii="宋体" w:hAnsi="宋体"/>
          <w:b w:val="0"/>
          <w:bCs w:val="0"/>
          <w:color w:val="000000"/>
        </w:rPr>
      </w:pPr>
      <w:bookmarkStart w:id="369" w:name="_Toc1444"/>
      <w:r>
        <w:rPr>
          <w:rFonts w:hint="eastAsia" w:ascii="宋体" w:hAnsi="宋体"/>
          <w:b w:val="0"/>
          <w:bCs w:val="0"/>
          <w:color w:val="000000"/>
        </w:rPr>
        <w:t>第一节 质疑函（格式）</w:t>
      </w:r>
      <w:bookmarkEnd w:id="369"/>
    </w:p>
    <w:p>
      <w:pPr>
        <w:jc w:val="center"/>
        <w:rPr>
          <w:rFonts w:hint="eastAsia" w:ascii="仿宋" w:hAnsi="仿宋" w:eastAsia="仿宋" w:cs="仿宋"/>
          <w:b/>
          <w:bCs/>
          <w:sz w:val="44"/>
          <w:szCs w:val="44"/>
        </w:rPr>
      </w:pPr>
      <w:r>
        <w:rPr>
          <w:rFonts w:hint="eastAsia" w:ascii="仿宋" w:hAnsi="仿宋" w:eastAsia="仿宋" w:cs="仿宋"/>
          <w:b/>
          <w:bCs/>
          <w:sz w:val="44"/>
          <w:szCs w:val="44"/>
        </w:rPr>
        <w:t>质疑函范本</w:t>
      </w:r>
    </w:p>
    <w:p>
      <w:pPr>
        <w:adjustRightInd w:val="0"/>
        <w:snapToGrid w:val="0"/>
        <w:spacing w:before="331" w:beforeLines="100" w:line="360" w:lineRule="auto"/>
        <w:rPr>
          <w:rFonts w:hint="eastAsia" w:ascii="黑体" w:hAnsi="黑体" w:eastAsia="黑体" w:cs="仿宋"/>
          <w:bCs/>
          <w:sz w:val="32"/>
          <w:szCs w:val="32"/>
        </w:rPr>
      </w:pPr>
      <w:r>
        <w:rPr>
          <w:rFonts w:hint="eastAsia" w:ascii="黑体" w:hAnsi="黑体" w:eastAsia="黑体" w:cs="仿宋"/>
          <w:bCs/>
          <w:sz w:val="32"/>
          <w:szCs w:val="32"/>
        </w:rPr>
        <w:t>一、质疑供应商基本信息</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hint="eastAsia" w:ascii="仿宋" w:hAnsi="仿宋" w:eastAsia="仿宋" w:cs="仿宋"/>
          <w:sz w:val="32"/>
          <w:szCs w:val="32"/>
        </w:rPr>
        <w:t xml:space="preserve"> </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 xml:space="preserve">地址：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hint="eastAsia" w:ascii="黑体" w:hAnsi="黑体" w:eastAsia="黑体" w:cs="仿宋"/>
          <w:bCs/>
          <w:sz w:val="32"/>
          <w:szCs w:val="32"/>
        </w:rPr>
      </w:pPr>
      <w:r>
        <w:rPr>
          <w:rFonts w:hint="eastAsia" w:ascii="黑体" w:hAnsi="黑体" w:eastAsia="黑体" w:cs="仿宋"/>
          <w:bCs/>
          <w:sz w:val="32"/>
          <w:szCs w:val="32"/>
        </w:rPr>
        <w:t>二、质疑项目基本情况</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bookmarkStart w:id="370" w:name="PO_3000001867_PM002_11"/>
      <w:r>
        <w:rPr>
          <w:rFonts w:hint="eastAsia" w:ascii="仿宋" w:hAnsi="仿宋" w:eastAsia="仿宋" w:cs="仿宋"/>
          <w:sz w:val="32"/>
          <w:szCs w:val="32"/>
          <w:u w:val="dotted"/>
          <w:lang w:eastAsia="zh-CN"/>
        </w:rPr>
        <w:t>青秀区禁毒预防宣传教育基地设备采购项目</w:t>
      </w:r>
      <w:bookmarkEnd w:id="370"/>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bookmarkStart w:id="371" w:name="PO_3000001867_PM001_8"/>
      <w:r>
        <w:rPr>
          <w:rFonts w:hint="eastAsia" w:ascii="仿宋" w:hAnsi="仿宋" w:eastAsia="仿宋" w:cs="仿宋"/>
          <w:sz w:val="32"/>
          <w:szCs w:val="32"/>
          <w:u w:val="dotted"/>
          <w:lang w:eastAsia="zh-CN"/>
        </w:rPr>
        <w:t>QXZC2022-G1-00747</w:t>
      </w:r>
      <w:bookmarkEnd w:id="371"/>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bookmarkStart w:id="372" w:name="PO_3000001867_PM026_5"/>
      <w:r>
        <w:rPr>
          <w:rFonts w:hint="eastAsia" w:ascii="仿宋" w:hAnsi="仿宋" w:eastAsia="仿宋" w:cs="仿宋"/>
          <w:sz w:val="32"/>
          <w:szCs w:val="32"/>
          <w:u w:val="dotted"/>
          <w:lang w:eastAsia="zh-CN"/>
        </w:rPr>
        <w:t>中国共产党南宁市青秀区委员会政法委员会</w:t>
      </w:r>
      <w:bookmarkEnd w:id="372"/>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p>
    <w:p>
      <w:pPr>
        <w:adjustRightInd w:val="0"/>
        <w:snapToGrid w:val="0"/>
        <w:spacing w:line="360" w:lineRule="auto"/>
        <w:rPr>
          <w:rFonts w:hint="eastAsia" w:ascii="黑体" w:hAnsi="黑体" w:eastAsia="黑体" w:cs="仿宋"/>
          <w:bCs/>
          <w:sz w:val="32"/>
          <w:szCs w:val="32"/>
        </w:rPr>
      </w:pPr>
      <w:r>
        <w:rPr>
          <w:rFonts w:hint="eastAsia" w:ascii="黑体" w:hAnsi="黑体" w:eastAsia="黑体" w:cs="仿宋"/>
          <w:bCs/>
          <w:sz w:val="32"/>
          <w:szCs w:val="32"/>
        </w:rPr>
        <w:t>三、质疑事项具体内容</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w:t>
      </w:r>
    </w:p>
    <w:p>
      <w:pPr>
        <w:adjustRightInd w:val="0"/>
        <w:snapToGrid w:val="0"/>
        <w:spacing w:line="360" w:lineRule="auto"/>
        <w:rPr>
          <w:rFonts w:hint="eastAsia" w:ascii="黑体" w:hAnsi="黑体" w:eastAsia="黑体" w:cs="仿宋"/>
          <w:bCs/>
          <w:sz w:val="32"/>
          <w:szCs w:val="32"/>
        </w:rPr>
      </w:pPr>
      <w:r>
        <w:rPr>
          <w:rFonts w:hint="eastAsia" w:ascii="黑体" w:hAnsi="黑体" w:eastAsia="黑体" w:cs="仿宋"/>
          <w:bCs/>
          <w:sz w:val="32"/>
          <w:szCs w:val="32"/>
        </w:rPr>
        <w:t>四、与质疑事项相关的质疑请求</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pPr>
        <w:rPr>
          <w:rFonts w:hint="eastAsia" w:ascii="仿宋_GB2312" w:eastAsia="仿宋_GB2312"/>
          <w:sz w:val="30"/>
          <w:szCs w:val="30"/>
        </w:rPr>
      </w:pPr>
      <w:r>
        <w:rPr>
          <w:rFonts w:hint="eastAsia" w:ascii="仿宋_GB2312" w:eastAsia="仿宋_GB2312"/>
          <w:sz w:val="30"/>
          <w:szCs w:val="30"/>
        </w:rPr>
        <w:t xml:space="preserve">签字(签章)：                   公章：                      </w:t>
      </w:r>
    </w:p>
    <w:p>
      <w:pPr>
        <w:rPr>
          <w:rFonts w:hint="eastAsia" w:ascii="仿宋_GB2312" w:eastAsia="仿宋_GB2312"/>
          <w:sz w:val="30"/>
          <w:szCs w:val="30"/>
        </w:rPr>
      </w:pPr>
      <w:r>
        <w:rPr>
          <w:rFonts w:hint="eastAsia" w:ascii="仿宋_GB2312" w:eastAsia="仿宋_GB2312"/>
          <w:sz w:val="30"/>
          <w:szCs w:val="30"/>
        </w:rPr>
        <w:t xml:space="preserve">日期：    </w:t>
      </w:r>
    </w:p>
    <w:p>
      <w:pPr>
        <w:adjustRightInd w:val="0"/>
        <w:snapToGrid w:val="0"/>
        <w:spacing w:line="360" w:lineRule="auto"/>
        <w:rPr>
          <w:rFonts w:hint="eastAsia" w:ascii="仿宋" w:hAnsi="仿宋" w:eastAsia="仿宋" w:cs="仿宋"/>
          <w:sz w:val="32"/>
          <w:szCs w:val="32"/>
        </w:rPr>
      </w:pPr>
    </w:p>
    <w:p>
      <w:pPr>
        <w:adjustRightInd w:val="0"/>
        <w:snapToGrid w:val="0"/>
        <w:spacing w:line="360" w:lineRule="auto"/>
        <w:rPr>
          <w:rFonts w:hint="eastAsia" w:ascii="仿宋" w:hAnsi="仿宋" w:eastAsia="仿宋" w:cs="仿宋"/>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rPr>
          <w:rFonts w:hint="eastAsia" w:ascii="黑体" w:hAnsi="黑体" w:eastAsia="黑体"/>
          <w:b/>
          <w:sz w:val="32"/>
          <w:szCs w:val="32"/>
        </w:rPr>
      </w:pPr>
    </w:p>
    <w:p>
      <w:pPr>
        <w:rPr>
          <w:rFonts w:hint="eastAsia" w:ascii="黑体" w:hAnsi="黑体" w:eastAsia="黑体"/>
          <w:b/>
          <w:sz w:val="32"/>
          <w:szCs w:val="32"/>
        </w:rPr>
      </w:pPr>
    </w:p>
    <w:p>
      <w:pPr>
        <w:rPr>
          <w:rFonts w:hint="eastAsia" w:ascii="黑体" w:hAnsi="黑体" w:eastAsia="黑体"/>
          <w:b/>
          <w:sz w:val="32"/>
          <w:szCs w:val="32"/>
        </w:rPr>
      </w:pPr>
    </w:p>
    <w:p>
      <w:pPr>
        <w:rPr>
          <w:rFonts w:hint="eastAsia" w:ascii="黑体" w:hAnsi="黑体" w:eastAsia="黑体"/>
          <w:b/>
          <w:sz w:val="32"/>
          <w:szCs w:val="32"/>
        </w:rPr>
      </w:pPr>
    </w:p>
    <w:p>
      <w:pPr>
        <w:rPr>
          <w:rFonts w:hint="eastAsia" w:ascii="黑体" w:hAnsi="黑体" w:eastAsia="黑体"/>
          <w:b/>
          <w:sz w:val="32"/>
          <w:szCs w:val="32"/>
        </w:rPr>
      </w:pPr>
    </w:p>
    <w:p>
      <w:pPr>
        <w:rPr>
          <w:rFonts w:hint="eastAsia" w:ascii="黑体" w:hAnsi="黑体" w:eastAsia="黑体"/>
          <w:b/>
          <w:sz w:val="32"/>
          <w:szCs w:val="32"/>
        </w:rPr>
      </w:pPr>
    </w:p>
    <w:p>
      <w:pPr>
        <w:rPr>
          <w:rFonts w:hint="eastAsia" w:ascii="黑体" w:hAnsi="黑体" w:eastAsia="黑体"/>
          <w:b/>
          <w:sz w:val="32"/>
          <w:szCs w:val="32"/>
        </w:rPr>
      </w:pPr>
    </w:p>
    <w:p>
      <w:pPr>
        <w:rPr>
          <w:rFonts w:hint="eastAsia" w:ascii="黑体" w:hAnsi="黑体" w:eastAsia="黑体"/>
          <w:b/>
          <w:sz w:val="32"/>
          <w:szCs w:val="32"/>
        </w:rPr>
      </w:pPr>
    </w:p>
    <w:p>
      <w:pPr>
        <w:rPr>
          <w:rFonts w:hint="eastAsia" w:ascii="黑体" w:hAnsi="黑体" w:eastAsia="黑体"/>
          <w:b/>
          <w:sz w:val="32"/>
          <w:szCs w:val="32"/>
        </w:rPr>
      </w:pPr>
    </w:p>
    <w:p>
      <w:pPr>
        <w:rPr>
          <w:rFonts w:hint="eastAsia" w:ascii="黑体" w:hAnsi="黑体" w:eastAsia="黑体"/>
          <w:b/>
          <w:sz w:val="32"/>
          <w:szCs w:val="32"/>
        </w:rPr>
      </w:pPr>
      <w:r>
        <w:rPr>
          <w:rFonts w:hint="eastAsia" w:ascii="黑体" w:hAnsi="黑体" w:eastAsia="黑体"/>
          <w:b/>
          <w:sz w:val="32"/>
          <w:szCs w:val="32"/>
        </w:rPr>
        <w:t>质疑函制作说明：</w:t>
      </w:r>
    </w:p>
    <w:p>
      <w:pPr>
        <w:widowControl/>
        <w:ind w:firstLine="640" w:firstLineChars="200"/>
        <w:jc w:val="left"/>
        <w:rPr>
          <w:rFonts w:hint="eastAsia" w:ascii="仿宋_GB2312" w:eastAsia="仿宋_GB2312"/>
          <w:sz w:val="32"/>
          <w:szCs w:val="32"/>
        </w:rPr>
      </w:pPr>
      <w:r>
        <w:rPr>
          <w:rFonts w:hint="eastAsia" w:ascii="仿宋_GB2312" w:eastAsia="仿宋_GB2312"/>
          <w:sz w:val="32"/>
          <w:szCs w:val="32"/>
        </w:rPr>
        <w:t>1.供应商提出质疑时，应提交质疑函和必要的证明材料。</w:t>
      </w:r>
    </w:p>
    <w:p>
      <w:pPr>
        <w:widowControl/>
        <w:ind w:firstLine="640" w:firstLineChars="200"/>
        <w:jc w:val="left"/>
        <w:rPr>
          <w:rFonts w:hint="eastAsia"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pPr>
        <w:widowControl/>
        <w:ind w:firstLine="640" w:firstLineChars="200"/>
        <w:jc w:val="left"/>
        <w:rPr>
          <w:rFonts w:hint="eastAsia"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pPr>
        <w:widowControl/>
        <w:ind w:firstLine="640" w:firstLineChars="200"/>
        <w:jc w:val="left"/>
        <w:rPr>
          <w:rFonts w:hint="eastAsia" w:ascii="仿宋_GB2312" w:eastAsia="仿宋_GB2312"/>
          <w:sz w:val="32"/>
          <w:szCs w:val="32"/>
        </w:rPr>
      </w:pPr>
      <w:r>
        <w:rPr>
          <w:rFonts w:hint="eastAsia" w:ascii="仿宋_GB2312" w:eastAsia="仿宋_GB2312"/>
          <w:sz w:val="32"/>
          <w:szCs w:val="32"/>
        </w:rPr>
        <w:t>4.质疑函的质疑事项应具体、明确，并有必要的事实依据和法律依据。</w:t>
      </w:r>
    </w:p>
    <w:p>
      <w:pPr>
        <w:widowControl/>
        <w:ind w:firstLine="640" w:firstLineChars="200"/>
        <w:jc w:val="left"/>
        <w:rPr>
          <w:rFonts w:hint="eastAsia" w:ascii="仿宋_GB2312" w:eastAsia="仿宋_GB2312"/>
          <w:sz w:val="32"/>
          <w:szCs w:val="32"/>
        </w:rPr>
      </w:pPr>
      <w:r>
        <w:rPr>
          <w:rFonts w:hint="eastAsia" w:ascii="仿宋_GB2312" w:eastAsia="仿宋_GB2312"/>
          <w:sz w:val="32"/>
          <w:szCs w:val="32"/>
        </w:rPr>
        <w:t>5.质疑函的质疑请求应与质疑事项相关。</w:t>
      </w:r>
    </w:p>
    <w:p>
      <w:pPr>
        <w:widowControl/>
        <w:ind w:firstLine="640" w:firstLineChars="200"/>
        <w:jc w:val="left"/>
        <w:rPr>
          <w:rFonts w:hint="eastAsia"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pPr>
        <w:widowControl/>
        <w:ind w:firstLine="600" w:firstLineChars="200"/>
        <w:jc w:val="left"/>
        <w:rPr>
          <w:rFonts w:hint="eastAsia" w:ascii="仿宋_GB2312" w:eastAsia="仿宋_GB2312"/>
          <w:sz w:val="30"/>
          <w:szCs w:val="30"/>
        </w:rPr>
      </w:pPr>
    </w:p>
    <w:p>
      <w:pPr>
        <w:widowControl/>
        <w:spacing w:line="360" w:lineRule="auto"/>
        <w:jc w:val="left"/>
        <w:rPr>
          <w:rFonts w:ascii="ˎ̥" w:hAnsi="ˎ̥" w:cs="宋体"/>
          <w:color w:val="000000"/>
          <w:kern w:val="0"/>
          <w:sz w:val="24"/>
        </w:rPr>
        <w:sectPr>
          <w:pgSz w:w="11906" w:h="16838"/>
          <w:pgMar w:top="1134" w:right="1134" w:bottom="1134" w:left="1134" w:header="720" w:footer="720" w:gutter="0"/>
          <w:pgNumType w:fmt="decimal"/>
          <w:cols w:space="720" w:num="1"/>
          <w:docGrid w:type="lines" w:linePitch="331" w:charSpace="0"/>
        </w:sectPr>
      </w:pPr>
    </w:p>
    <w:p>
      <w:pPr>
        <w:pStyle w:val="4"/>
        <w:jc w:val="center"/>
        <w:rPr>
          <w:rFonts w:hint="eastAsia" w:ascii="宋体" w:hAnsi="宋体"/>
          <w:b w:val="0"/>
          <w:bCs w:val="0"/>
          <w:color w:val="000000"/>
        </w:rPr>
      </w:pPr>
      <w:bookmarkStart w:id="373" w:name="_Toc13434"/>
      <w:r>
        <w:rPr>
          <w:rFonts w:hint="eastAsia" w:ascii="宋体" w:hAnsi="宋体"/>
          <w:b w:val="0"/>
          <w:bCs w:val="0"/>
          <w:color w:val="000000"/>
        </w:rPr>
        <w:t>第二节 投诉书（格式）</w:t>
      </w:r>
      <w:bookmarkEnd w:id="373"/>
    </w:p>
    <w:p>
      <w:pPr>
        <w:jc w:val="center"/>
        <w:rPr>
          <w:rFonts w:hint="eastAsia" w:ascii="宋体" w:hAnsi="宋体"/>
          <w:b/>
          <w:sz w:val="44"/>
          <w:szCs w:val="44"/>
        </w:rPr>
      </w:pPr>
      <w:r>
        <w:rPr>
          <w:rFonts w:hint="eastAsia" w:ascii="宋体" w:hAnsi="宋体"/>
          <w:b/>
          <w:sz w:val="44"/>
          <w:szCs w:val="44"/>
        </w:rPr>
        <w:t>投诉书范本</w:t>
      </w:r>
    </w:p>
    <w:p>
      <w:pPr>
        <w:rPr>
          <w:rFonts w:hint="eastAsia" w:ascii="黑体" w:hAnsi="黑体" w:eastAsia="黑体"/>
          <w:sz w:val="32"/>
          <w:szCs w:val="32"/>
        </w:rPr>
      </w:pPr>
      <w:r>
        <w:rPr>
          <w:rFonts w:hint="eastAsia" w:ascii="黑体" w:hAnsi="黑体" w:eastAsia="黑体"/>
          <w:sz w:val="32"/>
          <w:szCs w:val="32"/>
        </w:rPr>
        <w:t>一、投诉相关主体基本情况</w:t>
      </w:r>
    </w:p>
    <w:p>
      <w:pPr>
        <w:rPr>
          <w:rFonts w:hint="eastAsia"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pPr>
        <w:rPr>
          <w:rFonts w:hint="eastAsia"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tabs>
          <w:tab w:val="left" w:pos="6510"/>
        </w:tabs>
        <w:jc w:val="left"/>
        <w:rPr>
          <w:rFonts w:hint="eastAsia" w:ascii="仿宋_GB2312" w:eastAsia="仿宋_GB2312"/>
          <w:sz w:val="32"/>
          <w:szCs w:val="32"/>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tabs>
          <w:tab w:val="left" w:pos="6510"/>
        </w:tabs>
        <w:rPr>
          <w:rFonts w:hint="eastAsia" w:ascii="仿宋_GB2312" w:eastAsia="仿宋_GB2312"/>
          <w:sz w:val="32"/>
          <w:szCs w:val="32"/>
          <w:u w:val="dotted"/>
        </w:rPr>
      </w:pP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r>
        <w:rPr>
          <w:rFonts w:hint="eastAsia" w:ascii="仿宋_GB2312" w:eastAsia="仿宋_GB2312"/>
          <w:sz w:val="32"/>
          <w:szCs w:val="32"/>
          <w:u w:val="dotted"/>
        </w:rPr>
        <w:t xml:space="preserve">                   </w:t>
      </w:r>
    </w:p>
    <w:p>
      <w:pPr>
        <w:rPr>
          <w:rFonts w:hint="eastAsia"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rPr>
      </w:pPr>
      <w:r>
        <w:rPr>
          <w:rFonts w:hint="eastAsia" w:ascii="仿宋_GB2312" w:eastAsia="仿宋_GB2312"/>
          <w:sz w:val="32"/>
          <w:szCs w:val="32"/>
        </w:rPr>
        <w:t>被投诉人2</w:t>
      </w:r>
    </w:p>
    <w:p>
      <w:pPr>
        <w:rPr>
          <w:rFonts w:hint="eastAsia" w:ascii="仿宋_GB2312" w:eastAsia="仿宋_GB2312"/>
          <w:sz w:val="32"/>
          <w:szCs w:val="32"/>
          <w:u w:val="dotted"/>
        </w:rPr>
      </w:pPr>
      <w:r>
        <w:rPr>
          <w:rFonts w:hint="eastAsia" w:ascii="仿宋_GB2312" w:eastAsia="仿宋_GB2312"/>
          <w:sz w:val="32"/>
          <w:szCs w:val="32"/>
        </w:rPr>
        <w:t>……</w:t>
      </w:r>
    </w:p>
    <w:p>
      <w:pPr>
        <w:rPr>
          <w:rFonts w:hint="eastAsia" w:ascii="仿宋_GB2312" w:eastAsia="仿宋_GB2312"/>
          <w:sz w:val="32"/>
          <w:szCs w:val="32"/>
          <w:u w:val="single"/>
        </w:rPr>
      </w:pPr>
      <w:r>
        <w:rPr>
          <w:rFonts w:hint="eastAsia" w:ascii="仿宋_GB2312" w:eastAsia="仿宋_GB2312"/>
          <w:sz w:val="32"/>
          <w:szCs w:val="32"/>
        </w:rPr>
        <w:t>相关供应商：</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黑体" w:hAnsi="黑体" w:eastAsia="黑体"/>
          <w:sz w:val="32"/>
          <w:szCs w:val="32"/>
        </w:rPr>
      </w:pPr>
      <w:r>
        <w:rPr>
          <w:rFonts w:hint="eastAsia" w:ascii="黑体" w:hAnsi="黑体" w:eastAsia="黑体"/>
          <w:sz w:val="32"/>
          <w:szCs w:val="32"/>
        </w:rPr>
        <w:t>二、投诉项目基本情况</w:t>
      </w:r>
    </w:p>
    <w:p>
      <w:pPr>
        <w:rPr>
          <w:rFonts w:hint="eastAsia"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w:t>
      </w:r>
      <w:bookmarkStart w:id="374" w:name="PO_3000001867_PM002_12"/>
      <w:r>
        <w:rPr>
          <w:rFonts w:hint="eastAsia" w:ascii="仿宋_GB2312" w:eastAsia="仿宋_GB2312"/>
          <w:sz w:val="32"/>
          <w:szCs w:val="32"/>
          <w:u w:val="dotted"/>
          <w:lang w:eastAsia="zh-CN"/>
        </w:rPr>
        <w:t>青秀区禁毒预防宣传教育基地设备采购项目</w:t>
      </w:r>
      <w:bookmarkEnd w:id="374"/>
      <w:r>
        <w:rPr>
          <w:rFonts w:hint="eastAsia" w:ascii="仿宋_GB2312" w:eastAsia="仿宋_GB2312"/>
          <w:sz w:val="32"/>
          <w:szCs w:val="32"/>
          <w:u w:val="dotted"/>
        </w:rPr>
        <w:t xml:space="preserve">  </w:t>
      </w:r>
    </w:p>
    <w:p>
      <w:pPr>
        <w:rPr>
          <w:rFonts w:hint="eastAsia"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bookmarkStart w:id="375" w:name="PO_3000001867_PM001_9"/>
      <w:r>
        <w:rPr>
          <w:rFonts w:hint="eastAsia" w:ascii="仿宋_GB2312" w:eastAsia="仿宋_GB2312"/>
          <w:sz w:val="32"/>
          <w:szCs w:val="32"/>
          <w:u w:val="dotted"/>
          <w:lang w:eastAsia="zh-CN"/>
        </w:rPr>
        <w:t>QXZC2022-G1-00747</w:t>
      </w:r>
      <w:bookmarkEnd w:id="375"/>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pPr>
        <w:rPr>
          <w:rFonts w:hint="eastAsia"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w:t>
      </w:r>
      <w:bookmarkStart w:id="376" w:name="PO_3000001867_PM026_6"/>
      <w:r>
        <w:rPr>
          <w:rFonts w:hint="eastAsia" w:ascii="仿宋_GB2312" w:eastAsia="仿宋_GB2312"/>
          <w:sz w:val="32"/>
          <w:szCs w:val="32"/>
          <w:u w:val="dotted"/>
          <w:lang w:eastAsia="zh-CN"/>
        </w:rPr>
        <w:t>中国共产党南宁市青秀区委员会政法委员会</w:t>
      </w:r>
      <w:bookmarkEnd w:id="376"/>
      <w:r>
        <w:rPr>
          <w:rFonts w:hint="eastAsia" w:ascii="仿宋_GB2312" w:eastAsia="仿宋_GB2312"/>
          <w:sz w:val="32"/>
          <w:szCs w:val="32"/>
          <w:u w:val="single"/>
        </w:rPr>
        <w:t xml:space="preserve"> </w:t>
      </w:r>
    </w:p>
    <w:p>
      <w:pPr>
        <w:rPr>
          <w:rFonts w:hint="eastAsia"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hint="eastAsia"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hint="eastAsia" w:ascii="黑体" w:hAnsi="黑体" w:eastAsia="黑体"/>
          <w:sz w:val="32"/>
          <w:szCs w:val="32"/>
        </w:rPr>
      </w:pPr>
      <w:r>
        <w:rPr>
          <w:rFonts w:hint="eastAsia" w:ascii="黑体" w:hAnsi="黑体" w:eastAsia="黑体"/>
          <w:sz w:val="32"/>
          <w:szCs w:val="32"/>
        </w:rPr>
        <w:t>三、质疑基本情况</w:t>
      </w:r>
    </w:p>
    <w:p>
      <w:pPr>
        <w:ind w:firstLine="640" w:firstLineChars="200"/>
        <w:rPr>
          <w:rFonts w:hint="eastAsia"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ind w:firstLine="480" w:firstLineChars="150"/>
        <w:rPr>
          <w:rFonts w:hint="eastAsia"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pPr>
        <w:rPr>
          <w:rFonts w:hint="eastAsia" w:ascii="黑体" w:hAnsi="黑体" w:eastAsia="黑体"/>
          <w:sz w:val="32"/>
          <w:szCs w:val="32"/>
        </w:rPr>
      </w:pPr>
      <w:r>
        <w:rPr>
          <w:rFonts w:hint="eastAsia" w:ascii="黑体" w:hAnsi="黑体" w:eastAsia="黑体"/>
          <w:sz w:val="32"/>
          <w:szCs w:val="32"/>
        </w:rPr>
        <w:t>四、投诉事项具体内容</w:t>
      </w:r>
    </w:p>
    <w:p>
      <w:pPr>
        <w:rPr>
          <w:rFonts w:hint="eastAsia"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pPr>
        <w:rPr>
          <w:rFonts w:hint="eastAsia"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u w:val="dotted"/>
        </w:rPr>
        <w:t xml:space="preserve">                                                      </w:t>
      </w:r>
    </w:p>
    <w:p>
      <w:pPr>
        <w:rPr>
          <w:rFonts w:hint="eastAsia"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u w:val="dotted"/>
        </w:rPr>
        <w:t xml:space="preserve">                                                      </w:t>
      </w:r>
    </w:p>
    <w:p>
      <w:pPr>
        <w:rPr>
          <w:rFonts w:hint="eastAsia" w:ascii="仿宋_GB2312" w:eastAsia="仿宋_GB2312"/>
          <w:sz w:val="32"/>
          <w:szCs w:val="32"/>
        </w:rPr>
      </w:pPr>
      <w:r>
        <w:rPr>
          <w:rFonts w:hint="eastAsia" w:ascii="仿宋_GB2312" w:eastAsia="仿宋_GB2312"/>
          <w:sz w:val="32"/>
          <w:szCs w:val="32"/>
        </w:rPr>
        <w:t>投诉事项2</w:t>
      </w:r>
    </w:p>
    <w:p>
      <w:pPr>
        <w:rPr>
          <w:rFonts w:hint="eastAsia" w:ascii="仿宋_GB2312" w:eastAsia="仿宋_GB2312"/>
          <w:sz w:val="32"/>
          <w:szCs w:val="32"/>
          <w:u w:val="dotted"/>
        </w:rPr>
      </w:pPr>
      <w:r>
        <w:rPr>
          <w:rFonts w:hint="eastAsia" w:ascii="仿宋_GB2312" w:eastAsia="仿宋_GB2312"/>
          <w:sz w:val="32"/>
          <w:szCs w:val="32"/>
        </w:rPr>
        <w:t>……</w:t>
      </w:r>
    </w:p>
    <w:p>
      <w:pPr>
        <w:rPr>
          <w:rFonts w:hint="eastAsia" w:ascii="黑体" w:hAnsi="黑体" w:eastAsia="黑体"/>
          <w:sz w:val="32"/>
          <w:szCs w:val="32"/>
        </w:rPr>
      </w:pPr>
      <w:r>
        <w:rPr>
          <w:rFonts w:hint="eastAsia" w:ascii="黑体" w:hAnsi="黑体" w:eastAsia="黑体"/>
          <w:sz w:val="32"/>
          <w:szCs w:val="32"/>
        </w:rPr>
        <w:t>五、与投诉事项相关的投诉请求</w:t>
      </w:r>
    </w:p>
    <w:p>
      <w:pPr>
        <w:rPr>
          <w:rFonts w:hint="eastAsia"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rPr>
          <w:rFonts w:hint="eastAsia" w:ascii="仿宋_GB2312" w:eastAsia="仿宋_GB2312"/>
          <w:sz w:val="32"/>
          <w:szCs w:val="32"/>
          <w:u w:val="single"/>
        </w:rPr>
      </w:pPr>
      <w:r>
        <w:rPr>
          <w:rFonts w:hint="eastAsia" w:ascii="仿宋_GB2312" w:eastAsia="仿宋_GB2312"/>
          <w:sz w:val="32"/>
          <w:szCs w:val="32"/>
        </w:rPr>
        <w:t xml:space="preserve">                                                                                                    </w:t>
      </w:r>
    </w:p>
    <w:p>
      <w:pPr>
        <w:rPr>
          <w:rFonts w:hint="eastAsia" w:ascii="仿宋_GB2312" w:eastAsia="仿宋_GB2312"/>
          <w:sz w:val="32"/>
          <w:szCs w:val="32"/>
        </w:rPr>
      </w:pPr>
      <w:r>
        <w:rPr>
          <w:rFonts w:hint="eastAsia" w:ascii="仿宋_GB2312" w:eastAsia="仿宋_GB2312"/>
          <w:sz w:val="32"/>
          <w:szCs w:val="32"/>
        </w:rPr>
        <w:t xml:space="preserve">签字(签章)：                   公章：                      </w:t>
      </w:r>
    </w:p>
    <w:p>
      <w:pPr>
        <w:rPr>
          <w:rFonts w:hint="eastAsia" w:ascii="仿宋_GB2312" w:eastAsia="仿宋_GB2312"/>
          <w:sz w:val="32"/>
          <w:szCs w:val="32"/>
        </w:rPr>
      </w:pPr>
      <w:r>
        <w:rPr>
          <w:rFonts w:hint="eastAsia" w:ascii="仿宋_GB2312" w:eastAsia="仿宋_GB2312"/>
          <w:sz w:val="32"/>
          <w:szCs w:val="32"/>
        </w:rPr>
        <w:t xml:space="preserve">日期：    </w:t>
      </w:r>
    </w:p>
    <w:p>
      <w:pPr>
        <w:rPr>
          <w:rFonts w:hint="eastAsia" w:ascii="黑体" w:hAnsi="黑体" w:eastAsia="黑体"/>
          <w:b/>
          <w:sz w:val="32"/>
          <w:szCs w:val="32"/>
        </w:rPr>
      </w:pPr>
    </w:p>
    <w:p>
      <w:pPr>
        <w:rPr>
          <w:rFonts w:hint="eastAsia" w:ascii="黑体" w:hAnsi="黑体" w:eastAsia="黑体"/>
          <w:b/>
          <w:sz w:val="32"/>
          <w:szCs w:val="32"/>
        </w:rPr>
      </w:pPr>
      <w:r>
        <w:rPr>
          <w:rFonts w:hint="eastAsia" w:ascii="黑体" w:hAnsi="黑体" w:eastAsia="黑体"/>
          <w:b/>
          <w:sz w:val="32"/>
          <w:szCs w:val="32"/>
        </w:rPr>
        <w:t>投诉书制作说明：</w:t>
      </w:r>
    </w:p>
    <w:p>
      <w:pPr>
        <w:widowControl/>
        <w:ind w:firstLine="640" w:firstLineChars="200"/>
        <w:rPr>
          <w:rFonts w:hint="eastAsia" w:ascii="仿宋_GB2312" w:hAnsi="宋体" w:eastAsia="仿宋_GB2312" w:cs="宋体"/>
          <w:kern w:val="0"/>
          <w:sz w:val="32"/>
          <w:szCs w:val="32"/>
        </w:rPr>
      </w:pPr>
      <w:r>
        <w:rPr>
          <w:rFonts w:hint="eastAsia" w:ascii="仿宋_GB2312" w:eastAsia="仿宋_GB2312"/>
          <w:sz w:val="32"/>
          <w:szCs w:val="32"/>
        </w:rPr>
        <w:t>1.投诉人提起投诉时，应当提交投诉书和必要的证明材料，并按照被投诉人和与投诉事项有关的供应商数量提供投诉书副本。</w:t>
      </w:r>
    </w:p>
    <w:p>
      <w:pPr>
        <w:widowControl/>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kern w:val="0"/>
          <w:sz w:val="32"/>
          <w:szCs w:val="32"/>
        </w:rPr>
        <w:t>投诉人签署的授权委托书。授权委托书应当载明代理人的姓名或者名称、代理事项、具体权限、期限和相关事项。</w:t>
      </w:r>
    </w:p>
    <w:p>
      <w:pPr>
        <w:widowControl/>
        <w:ind w:firstLine="640" w:firstLineChars="200"/>
        <w:jc w:val="left"/>
        <w:rPr>
          <w:rFonts w:hint="eastAsia" w:ascii="仿宋_GB2312" w:eastAsia="仿宋_GB2312"/>
          <w:sz w:val="32"/>
          <w:szCs w:val="32"/>
        </w:rPr>
      </w:pPr>
      <w:r>
        <w:rPr>
          <w:rFonts w:hint="eastAsia" w:ascii="仿宋_GB2312" w:eastAsia="仿宋_GB2312"/>
          <w:sz w:val="32"/>
          <w:szCs w:val="32"/>
        </w:rPr>
        <w:t>3.投诉人若对项目的某一分包进行投诉，投诉书应列明具体分包号。</w:t>
      </w:r>
    </w:p>
    <w:p>
      <w:pPr>
        <w:widowControl/>
        <w:ind w:firstLine="640" w:firstLineChars="200"/>
        <w:jc w:val="left"/>
        <w:rPr>
          <w:rFonts w:hint="eastAsia" w:ascii="仿宋_GB2312" w:eastAsia="仿宋_GB2312"/>
          <w:sz w:val="32"/>
          <w:szCs w:val="32"/>
        </w:rPr>
      </w:pPr>
      <w:r>
        <w:rPr>
          <w:rFonts w:hint="eastAsia" w:ascii="仿宋_GB2312" w:eastAsia="仿宋_GB2312"/>
          <w:sz w:val="32"/>
          <w:szCs w:val="32"/>
        </w:rPr>
        <w:t>4.投诉书应简要列明质疑事项，质疑函、质疑答复等作为附件材料提供。</w:t>
      </w:r>
    </w:p>
    <w:p>
      <w:pPr>
        <w:widowControl/>
        <w:ind w:firstLine="640" w:firstLineChars="200"/>
        <w:jc w:val="left"/>
        <w:rPr>
          <w:rFonts w:hint="eastAsia" w:ascii="仿宋_GB2312" w:eastAsia="仿宋_GB2312"/>
          <w:sz w:val="32"/>
          <w:szCs w:val="32"/>
        </w:rPr>
      </w:pPr>
      <w:r>
        <w:rPr>
          <w:rFonts w:hint="eastAsia" w:ascii="仿宋_GB2312" w:eastAsia="仿宋_GB2312"/>
          <w:sz w:val="32"/>
          <w:szCs w:val="32"/>
        </w:rPr>
        <w:t>5.投诉书的投诉事项应具体、明确，并有必要的事实依据和法律依据。</w:t>
      </w:r>
    </w:p>
    <w:p>
      <w:pPr>
        <w:widowControl/>
        <w:ind w:firstLine="640" w:firstLineChars="200"/>
        <w:jc w:val="left"/>
        <w:rPr>
          <w:rFonts w:hint="eastAsia" w:ascii="仿宋_GB2312" w:eastAsia="仿宋_GB2312"/>
          <w:sz w:val="32"/>
          <w:szCs w:val="32"/>
        </w:rPr>
      </w:pPr>
      <w:r>
        <w:rPr>
          <w:rFonts w:hint="eastAsia" w:ascii="仿宋_GB2312" w:eastAsia="仿宋_GB2312"/>
          <w:sz w:val="32"/>
          <w:szCs w:val="32"/>
        </w:rPr>
        <w:t>6.投诉书的投诉请求应与投诉事项相关。</w:t>
      </w:r>
    </w:p>
    <w:p>
      <w:pPr>
        <w:widowControl/>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7.投诉人为自然人的，投诉书应当由本人签字；投诉人为法人或者其他组织的，投诉书应当由法定代表人、主要负责人，或者其授权代表签字或者盖章，并加盖公章。</w:t>
      </w:r>
    </w:p>
    <w:p>
      <w:pPr>
        <w:snapToGrid w:val="0"/>
        <w:spacing w:before="50" w:after="165" w:afterLines="50" w:line="360" w:lineRule="auto"/>
        <w:ind w:firstLine="480" w:firstLineChars="200"/>
        <w:jc w:val="left"/>
        <w:rPr>
          <w:rFonts w:hint="eastAsia"/>
          <w:sz w:val="24"/>
        </w:rPr>
      </w:pPr>
    </w:p>
    <w:p>
      <w:pPr>
        <w:rPr>
          <w:rFonts w:hint="eastAsia"/>
        </w:rPr>
      </w:pPr>
    </w:p>
    <w:p/>
    <w:sectPr>
      <w:footerReference r:id="rId8" w:type="first"/>
      <w:headerReference r:id="rId5" w:type="default"/>
      <w:footerReference r:id="rId6" w:type="default"/>
      <w:footerReference r:id="rId7" w:type="even"/>
      <w:pgSz w:w="11906" w:h="16838"/>
      <w:pgMar w:top="1134" w:right="1134" w:bottom="1134" w:left="1134"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CvRVk9ABAACHAwAADgAAAAAAAAABACAAAAAeAQAAZHJz&#10;L2Uyb0RvYy54bWxQSwUGAAAAAAYABgBZAQAAYAU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2"/>
                            <w:jc w:val="center"/>
                          </w:pPr>
                          <w:r>
                            <w:fldChar w:fldCharType="begin"/>
                          </w:r>
                          <w:r>
                            <w:instrText xml:space="preserve"> PAGE   \* MERGEFORMAT </w:instrText>
                          </w:r>
                          <w:r>
                            <w:fldChar w:fldCharType="separate"/>
                          </w:r>
                          <w:r>
                            <w:rPr>
                              <w:lang w:val="zh-CN"/>
                            </w:rPr>
                            <w:t>98</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PXYaufRAQAAhwMAAA4AAAAAAAAAAQAgAAAAHgEAAGRy&#10;cy9lMm9Eb2MueG1sUEsFBgAAAAAGAAYAWQEAAGEFAAAAAA==&#10;">
              <v:fill on="f" focussize="0,0"/>
              <v:stroke on="f"/>
              <v:imagedata o:title=""/>
              <o:lock v:ext="edit" aspectratio="f"/>
              <v:textbox inset="0mm,0mm,0mm,0mm" style="mso-fit-shape-to-text:t;">
                <w:txbxContent>
                  <w:p>
                    <w:pPr>
                      <w:pStyle w:val="12"/>
                      <w:jc w:val="center"/>
                    </w:pPr>
                    <w:r>
                      <w:fldChar w:fldCharType="begin"/>
                    </w:r>
                    <w:r>
                      <w:instrText xml:space="preserve"> PAGE   \* MERGEFORMAT </w:instrText>
                    </w:r>
                    <w:r>
                      <w:fldChar w:fldCharType="separate"/>
                    </w:r>
                    <w:r>
                      <w:rPr>
                        <w:lang w:val="zh-CN"/>
                      </w:rPr>
                      <w:t>98</w:t>
                    </w:r>
                    <w:r>
                      <w:fldChar w:fldCharType="end"/>
                    </w:r>
                  </w:p>
                </w:txbxContent>
              </v:textbox>
            </v:shape>
          </w:pict>
        </mc:Fallback>
      </mc:AlternateContent>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7"/>
      </w:rPr>
    </w:pPr>
    <w:r>
      <w:fldChar w:fldCharType="begin"/>
    </w:r>
    <w:r>
      <w:rPr>
        <w:rStyle w:val="17"/>
      </w:rPr>
      <w:instrText xml:space="preserve">PAGE  </w:instrText>
    </w:r>
    <w: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7"/>
      </w:rPr>
    </w:pPr>
    <w:r>
      <w:fldChar w:fldCharType="begin"/>
    </w:r>
    <w:r>
      <w:rPr>
        <w:rStyle w:val="17"/>
      </w:rPr>
      <w:instrText xml:space="preserve">PAGE  </w:instrText>
    </w:r>
    <w:r>
      <w:fldChar w:fldCharType="separate"/>
    </w:r>
    <w:r>
      <w:rPr>
        <w:rStyle w:val="17"/>
      </w:rPr>
      <w:t>122</w:t>
    </w:r>
    <w:r>
      <w:fldChar w:fldCharType="end"/>
    </w:r>
  </w:p>
  <w:p>
    <w:pPr>
      <w:pStyle w:val="12"/>
      <w:ind w:right="360"/>
      <w:jc w:val="both"/>
      <w:rPr>
        <w:rFonts w:hint="eastAsia"/>
      </w:rPr>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南宁市政府采购公开招标采购文件（项目编号：</w:t>
    </w:r>
    <w:bookmarkStart w:id="377" w:name="PO_3000001919_PM001"/>
    <w:r>
      <w:rPr>
        <w:rFonts w:hint="eastAsia"/>
        <w:lang w:eastAsia="zh-CN"/>
      </w:rPr>
      <w:t>QXZC2022-G1-00747</w:t>
    </w:r>
    <w:bookmarkEnd w:id="377"/>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0"/>
        <w:tab w:val="clear" w:pos="4153"/>
      </w:tabs>
    </w:pPr>
    <w:r>
      <w:rPr>
        <w:rFonts w:hint="eastAsia"/>
      </w:rPr>
      <w:t>项目编号：@采购文件模板实体.项目编号1@</w:t>
    </w:r>
  </w:p>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04E059"/>
    <w:multiLevelType w:val="singleLevel"/>
    <w:tmpl w:val="D804E059"/>
    <w:lvl w:ilvl="0" w:tentative="0">
      <w:start w:val="1"/>
      <w:numFmt w:val="decimal"/>
      <w:suff w:val="nothing"/>
      <w:lvlText w:val="（%1）"/>
      <w:lvlJc w:val="left"/>
      <w:pPr>
        <w:ind w:left="0" w:firstLine="0"/>
      </w:pPr>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20BF0E6"/>
    <w:multiLevelType w:val="singleLevel"/>
    <w:tmpl w:val="120BF0E6"/>
    <w:lvl w:ilvl="0" w:tentative="0">
      <w:start w:val="1"/>
      <w:numFmt w:val="chineseCounting"/>
      <w:suff w:val="space"/>
      <w:lvlText w:val="%1、"/>
      <w:lvlJc w:val="left"/>
      <w:rPr>
        <w:rFonts w:hint="eastAsia"/>
      </w:rPr>
    </w:lvl>
  </w:abstractNum>
  <w:abstractNum w:abstractNumId="3">
    <w:nsid w:val="2B7645F7"/>
    <w:multiLevelType w:val="singleLevel"/>
    <w:tmpl w:val="2B7645F7"/>
    <w:lvl w:ilvl="0" w:tentative="0">
      <w:start w:val="1"/>
      <w:numFmt w:val="decimal"/>
      <w:suff w:val="nothing"/>
      <w:lvlText w:val="（%1）"/>
      <w:lvlJc w:val="left"/>
    </w:lvl>
  </w:abstractNum>
  <w:abstractNum w:abstractNumId="4">
    <w:nsid w:val="2DD38B33"/>
    <w:multiLevelType w:val="singleLevel"/>
    <w:tmpl w:val="2DD38B33"/>
    <w:lvl w:ilvl="0" w:tentative="0">
      <w:start w:val="1"/>
      <w:numFmt w:val="chineseCounting"/>
      <w:suff w:val="space"/>
      <w:lvlText w:val="%1、"/>
      <w:lvlJc w:val="left"/>
      <w:rPr>
        <w:rFonts w:hint="eastAsia"/>
      </w:rPr>
    </w:lvl>
  </w:abstractNum>
  <w:abstractNum w:abstractNumId="5">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3"/>
  </w:num>
  <w:num w:numId="2">
    <w:abstractNumId w:val="0"/>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1N2ZlNzgzZGE3ZjQ4Y2IyYmZhNWQ0NmI1YjI4OTYifQ=="/>
  </w:docVars>
  <w:rsids>
    <w:rsidRoot w:val="4694569A"/>
    <w:rsid w:val="4694569A"/>
    <w:rsid w:val="4DF71343"/>
    <w:rsid w:val="58F56779"/>
    <w:rsid w:val="6B1453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line="600" w:lineRule="exact"/>
      <w:ind w:firstLine="643" w:firstLineChars="200"/>
      <w:outlineLvl w:val="2"/>
    </w:pPr>
    <w:rPr>
      <w:b/>
      <w:bCs/>
      <w:sz w:val="32"/>
      <w:szCs w:val="32"/>
    </w:rPr>
  </w:style>
  <w:style w:type="paragraph" w:styleId="6">
    <w:name w:val="heading 5"/>
    <w:basedOn w:val="1"/>
    <w:next w:val="1"/>
    <w:unhideWhenUsed/>
    <w:qFormat/>
    <w:uiPriority w:val="0"/>
    <w:pPr>
      <w:keepNext/>
      <w:keepLines/>
      <w:spacing w:before="280" w:after="290" w:line="376" w:lineRule="auto"/>
      <w:outlineLvl w:val="4"/>
    </w:pPr>
    <w:rPr>
      <w:b/>
      <w:bCs/>
      <w:sz w:val="28"/>
      <w:szCs w:val="28"/>
    </w:rPr>
  </w:style>
  <w:style w:type="character" w:default="1" w:styleId="16">
    <w:name w:val="Default Paragraph Font"/>
    <w:semiHidden/>
    <w:qFormat/>
    <w:uiPriority w:val="0"/>
  </w:style>
  <w:style w:type="table" w:default="1" w:styleId="18">
    <w:name w:val="Normal Table"/>
    <w:semiHidden/>
    <w:uiPriority w:val="0"/>
    <w:tblPr>
      <w:tblLayout w:type="fixed"/>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kern w:val="0"/>
    </w:rPr>
  </w:style>
  <w:style w:type="paragraph" w:styleId="3">
    <w:name w:val="Body Text"/>
    <w:basedOn w:val="1"/>
    <w:uiPriority w:val="0"/>
    <w:pPr>
      <w:spacing w:after="120"/>
    </w:pPr>
  </w:style>
  <w:style w:type="paragraph" w:styleId="7">
    <w:name w:val="Normal Indent"/>
    <w:basedOn w:val="1"/>
    <w:uiPriority w:val="0"/>
    <w:pPr>
      <w:ind w:firstLine="420"/>
    </w:pPr>
    <w:rPr>
      <w:szCs w:val="20"/>
    </w:rPr>
  </w:style>
  <w:style w:type="paragraph" w:styleId="8">
    <w:name w:val="annotation text"/>
    <w:basedOn w:val="1"/>
    <w:uiPriority w:val="0"/>
    <w:pPr>
      <w:jc w:val="left"/>
    </w:pPr>
  </w:style>
  <w:style w:type="paragraph" w:styleId="9">
    <w:name w:val="Body Text Indent"/>
    <w:basedOn w:val="1"/>
    <w:uiPriority w:val="0"/>
    <w:pPr>
      <w:spacing w:line="200" w:lineRule="exact"/>
      <w:ind w:firstLine="301"/>
    </w:pPr>
    <w:rPr>
      <w:rFonts w:ascii="宋体" w:hAnsi="Courier New"/>
      <w:spacing w:val="-4"/>
      <w:sz w:val="18"/>
      <w:szCs w:val="20"/>
    </w:rPr>
  </w:style>
  <w:style w:type="paragraph" w:styleId="10">
    <w:name w:val="toc 3"/>
    <w:basedOn w:val="1"/>
    <w:next w:val="1"/>
    <w:uiPriority w:val="0"/>
    <w:pPr>
      <w:jc w:val="left"/>
    </w:pPr>
    <w:rPr>
      <w:rFonts w:ascii="Calibri" w:hAnsi="Calibri"/>
      <w:smallCaps/>
      <w:sz w:val="22"/>
      <w:szCs w:val="22"/>
    </w:rPr>
  </w:style>
  <w:style w:type="paragraph" w:styleId="11">
    <w:name w:val="Plain Text"/>
    <w:basedOn w:val="1"/>
    <w:next w:val="1"/>
    <w:qFormat/>
    <w:uiPriority w:val="0"/>
    <w:rPr>
      <w:rFonts w:ascii="宋体" w:hAnsi="Courier New"/>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spacing w:before="360" w:after="360"/>
      <w:jc w:val="left"/>
    </w:pPr>
    <w:rPr>
      <w:rFonts w:ascii="Calibri" w:hAnsi="Calibri"/>
      <w:b/>
      <w:bCs/>
      <w:caps/>
      <w:sz w:val="22"/>
      <w:szCs w:val="22"/>
      <w:u w:val="single"/>
    </w:rPr>
  </w:style>
  <w:style w:type="paragraph" w:styleId="15">
    <w:name w:val="toc 2"/>
    <w:basedOn w:val="1"/>
    <w:next w:val="1"/>
    <w:qFormat/>
    <w:uiPriority w:val="0"/>
    <w:pPr>
      <w:jc w:val="left"/>
    </w:pPr>
    <w:rPr>
      <w:rFonts w:ascii="Calibri" w:hAnsi="Calibri"/>
      <w:b/>
      <w:bCs/>
      <w:smallCaps/>
      <w:sz w:val="22"/>
      <w:szCs w:val="22"/>
    </w:rPr>
  </w:style>
  <w:style w:type="character" w:styleId="17">
    <w:name w:val="page number"/>
    <w:qFormat/>
    <w:uiPriority w:val="0"/>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21">
    <w:name w:val="正文2"/>
    <w:basedOn w:val="1"/>
    <w:qFormat/>
    <w:uiPriority w:val="0"/>
    <w:pPr>
      <w:adjustRightInd w:val="0"/>
      <w:spacing w:before="156" w:line="360" w:lineRule="auto"/>
      <w:ind w:firstLine="510" w:firstLineChars="200"/>
    </w:pPr>
    <w:rPr>
      <w:sz w:val="24"/>
      <w:szCs w:val="20"/>
    </w:rPr>
  </w:style>
  <w:style w:type="paragraph" w:customStyle="1" w:styleId="22">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23">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24">
    <w:name w:val="BodyText"/>
    <w:basedOn w:val="1"/>
    <w:qFormat/>
    <w:uiPriority w:val="0"/>
    <w:pPr>
      <w:widowControl/>
      <w:spacing w:after="120"/>
      <w:jc w:val="both"/>
      <w:textAlignment w:val="baseline"/>
    </w:pPr>
    <w:rPr>
      <w:rFonts w:ascii="Times New Roman" w:hAnsi="Times New Roman" w:eastAsia="宋体"/>
      <w:szCs w:val="22"/>
    </w:rPr>
  </w:style>
  <w:style w:type="paragraph" w:customStyle="1" w:styleId="25">
    <w:name w:val="UserStyle_0"/>
    <w:basedOn w:val="1"/>
    <w:next w:val="24"/>
    <w:qFormat/>
    <w:uiPriority w:val="0"/>
    <w:pPr>
      <w:widowControl/>
      <w:spacing w:before="25" w:after="25"/>
      <w:jc w:val="left"/>
      <w:textAlignment w:val="baseline"/>
    </w:pPr>
    <w:rPr>
      <w:rFonts w:ascii="Times New Roman" w:hAnsi="Times New Roman" w:eastAsia="宋体" w:cs="Times New Roman"/>
      <w:bCs/>
      <w:spacing w:val="10"/>
      <w:kern w:val="2"/>
      <w:sz w:val="24"/>
      <w:szCs w:val="22"/>
      <w:lang w:val="en-US" w:eastAsia="zh-CN" w:bidi="ar-SA"/>
    </w:rPr>
  </w:style>
  <w:style w:type="paragraph" w:customStyle="1" w:styleId="26">
    <w:name w:val="正文缩进1"/>
    <w:basedOn w:val="1"/>
    <w:next w:val="9"/>
    <w:qFormat/>
    <w:uiPriority w:val="0"/>
    <w:pPr>
      <w:autoSpaceDE w:val="0"/>
      <w:autoSpaceDN w:val="0"/>
      <w:adjustRightInd w:val="0"/>
      <w:snapToGrid w:val="0"/>
      <w:spacing w:after="120" w:line="360" w:lineRule="auto"/>
      <w:ind w:left="420" w:leftChars="200" w:firstLine="480" w:firstLineChars="200"/>
    </w:pPr>
    <w:rPr>
      <w:sz w:val="24"/>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119</Pages>
  <Words>61240</Words>
  <Characters>67116</Characters>
  <Lines>0</Lines>
  <Paragraphs>0</Paragraphs>
  <TotalTime>0</TotalTime>
  <ScaleCrop>false</ScaleCrop>
  <LinksUpToDate>false</LinksUpToDate>
  <CharactersWithSpaces>73697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2022-09-08T03:35:00Z</dcterms:created>
  <dc:creator>090726</dc:creator>
  <cp:lastModifiedBy>090726</cp:lastModifiedBy>
  <dcterms:modified xsi:type="dcterms:W3CDTF">2022-09-26T09:48:15Z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232F41817A9448E38481DBF1C8913688</vt:lpwstr>
  </property>
</Properties>
</file>