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before="185" w:line="360" w:lineRule="auto"/>
        <w:ind w:left="363" w:right="357" w:firstLine="420"/>
        <w:jc w:val="center"/>
        <w:textAlignment w:val="auto"/>
        <w:rPr>
          <w:rFonts w:hint="eastAsia"/>
          <w:b/>
          <w:bCs/>
          <w:color w:val="auto"/>
          <w:spacing w:val="2"/>
          <w:sz w:val="24"/>
          <w:szCs w:val="24"/>
          <w:highlight w:val="none"/>
          <w:lang w:val="en-US" w:eastAsia="zh-CN"/>
        </w:rPr>
      </w:pPr>
      <w:r>
        <w:rPr>
          <w:rFonts w:hint="eastAsia"/>
          <w:b/>
          <w:bCs/>
          <w:color w:val="auto"/>
          <w:spacing w:val="2"/>
          <w:sz w:val="24"/>
          <w:szCs w:val="24"/>
          <w:highlight w:val="none"/>
          <w:lang w:val="zh-CN" w:eastAsia="zh-CN"/>
        </w:rPr>
        <w:t>大新德天至宁明花山公路（硕龙至天西段）一期工程全过程造价咨询（从项目实施阶段起）（项目编号：</w:t>
      </w:r>
      <w:r>
        <w:rPr>
          <w:rFonts w:hint="eastAsia"/>
          <w:b/>
          <w:bCs/>
          <w:color w:val="auto"/>
          <w:spacing w:val="2"/>
          <w:sz w:val="24"/>
          <w:szCs w:val="24"/>
          <w:highlight w:val="none"/>
          <w:lang w:val="en-US" w:eastAsia="zh-CN"/>
        </w:rPr>
        <w:t>GXCZ2020-G3-0006-HCDZ)</w:t>
      </w:r>
    </w:p>
    <w:p>
      <w:pPr>
        <w:pStyle w:val="4"/>
        <w:keepNext w:val="0"/>
        <w:keepLines w:val="0"/>
        <w:pageBreakBefore w:val="0"/>
        <w:widowControl w:val="0"/>
        <w:kinsoku/>
        <w:wordWrap/>
        <w:overflowPunct/>
        <w:topLinePunct w:val="0"/>
        <w:autoSpaceDE w:val="0"/>
        <w:autoSpaceDN w:val="0"/>
        <w:bidi w:val="0"/>
        <w:adjustRightInd/>
        <w:snapToGrid/>
        <w:spacing w:before="185" w:line="360" w:lineRule="auto"/>
        <w:ind w:left="363" w:right="357" w:firstLine="420"/>
        <w:jc w:val="center"/>
        <w:textAlignment w:val="auto"/>
        <w:rPr>
          <w:rFonts w:hint="eastAsia"/>
          <w:b/>
          <w:bCs/>
          <w:color w:val="auto"/>
          <w:spacing w:val="2"/>
          <w:sz w:val="24"/>
          <w:szCs w:val="24"/>
          <w:highlight w:val="none"/>
          <w:lang w:eastAsia="zh-CN"/>
        </w:rPr>
      </w:pPr>
      <w:r>
        <w:rPr>
          <w:rFonts w:hint="eastAsia"/>
          <w:b/>
          <w:bCs/>
          <w:color w:val="auto"/>
          <w:spacing w:val="2"/>
          <w:sz w:val="24"/>
          <w:szCs w:val="24"/>
          <w:highlight w:val="none"/>
          <w:lang w:val="zh-CN" w:eastAsia="zh-CN"/>
        </w:rPr>
        <w:t>公开招标公告</w:t>
      </w:r>
    </w:p>
    <w:p>
      <w:pPr>
        <w:pStyle w:val="4"/>
        <w:keepNext w:val="0"/>
        <w:keepLines w:val="0"/>
        <w:pageBreakBefore w:val="0"/>
        <w:widowControl w:val="0"/>
        <w:kinsoku/>
        <w:wordWrap/>
        <w:overflowPunct/>
        <w:topLinePunct w:val="0"/>
        <w:autoSpaceDE w:val="0"/>
        <w:autoSpaceDN w:val="0"/>
        <w:bidi w:val="0"/>
        <w:adjustRightInd/>
        <w:snapToGrid/>
        <w:spacing w:before="185" w:line="360" w:lineRule="auto"/>
        <w:ind w:left="360" w:right="356" w:firstLine="420"/>
        <w:jc w:val="both"/>
        <w:textAlignment w:val="auto"/>
        <w:rPr>
          <w:rFonts w:hint="eastAsia" w:eastAsia="宋体"/>
          <w:color w:val="auto"/>
          <w:sz w:val="24"/>
          <w:szCs w:val="24"/>
          <w:highlight w:val="none"/>
          <w:lang w:eastAsia="zh-CN"/>
        </w:rPr>
      </w:pPr>
      <w:r>
        <w:rPr>
          <w:rFonts w:hint="eastAsia"/>
          <w:color w:val="auto"/>
          <w:spacing w:val="2"/>
          <w:sz w:val="24"/>
          <w:szCs w:val="24"/>
          <w:highlight w:val="none"/>
          <w:lang w:eastAsia="zh-CN"/>
        </w:rPr>
        <w:t>广西华诚达建设项目管理有限公司</w:t>
      </w:r>
      <w:r>
        <w:rPr>
          <w:color w:val="auto"/>
          <w:spacing w:val="2"/>
          <w:sz w:val="24"/>
          <w:szCs w:val="24"/>
          <w:highlight w:val="none"/>
        </w:rPr>
        <w:t>受</w:t>
      </w:r>
      <w:r>
        <w:rPr>
          <w:rFonts w:hint="eastAsia"/>
          <w:color w:val="auto"/>
          <w:spacing w:val="2"/>
          <w:sz w:val="24"/>
          <w:szCs w:val="24"/>
          <w:highlight w:val="none"/>
          <w:lang w:eastAsia="zh-CN"/>
        </w:rPr>
        <w:t>崇左市本级交通基础设施项目前期工作办公室</w:t>
      </w:r>
      <w:r>
        <w:rPr>
          <w:color w:val="auto"/>
          <w:spacing w:val="2"/>
          <w:sz w:val="24"/>
          <w:szCs w:val="24"/>
          <w:highlight w:val="none"/>
        </w:rPr>
        <w:t>委托，</w:t>
      </w:r>
      <w:r>
        <w:rPr>
          <w:rFonts w:hint="eastAsia"/>
          <w:color w:val="auto"/>
          <w:spacing w:val="2"/>
          <w:sz w:val="24"/>
          <w:szCs w:val="24"/>
          <w:highlight w:val="none"/>
        </w:rPr>
        <w:t>根据《中华人民共和国政府采购法》（中华人民共和国主席令第14号，2014年修正版）、《中华人民共和国政府采购法实施条例》（国务院令第658号）及《政府采购货物和服务招标投标管理办法》（财政部令第 87 号）等相关规定</w:t>
      </w:r>
      <w:r>
        <w:rPr>
          <w:color w:val="auto"/>
          <w:spacing w:val="-4"/>
          <w:sz w:val="24"/>
          <w:szCs w:val="24"/>
          <w:highlight w:val="none"/>
        </w:rPr>
        <w:t>，现对</w:t>
      </w:r>
      <w:r>
        <w:rPr>
          <w:rFonts w:hint="eastAsia"/>
          <w:color w:val="auto"/>
          <w:spacing w:val="-4"/>
          <w:sz w:val="24"/>
          <w:szCs w:val="24"/>
          <w:highlight w:val="none"/>
          <w:u w:val="single"/>
          <w:lang w:val="zh-CN" w:eastAsia="zh-CN"/>
        </w:rPr>
        <w:t>大新德天至宁明花山公路（硕龙至天西段）一期工程全过程造价咨询（从项目实施阶段起）</w:t>
      </w:r>
      <w:r>
        <w:rPr>
          <w:color w:val="auto"/>
          <w:sz w:val="24"/>
          <w:szCs w:val="24"/>
          <w:highlight w:val="none"/>
        </w:rPr>
        <w:t>进行公开招标，欢迎符合条件的投标人前来参加</w:t>
      </w:r>
      <w:r>
        <w:rPr>
          <w:rFonts w:hint="eastAsia"/>
          <w:color w:val="auto"/>
          <w:sz w:val="24"/>
          <w:szCs w:val="24"/>
          <w:highlight w:val="none"/>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3" w:line="360" w:lineRule="auto"/>
        <w:ind w:left="783" w:right="0" w:firstLine="0"/>
        <w:jc w:val="left"/>
        <w:textAlignment w:val="auto"/>
        <w:rPr>
          <w:b w:val="0"/>
          <w:bCs/>
          <w:color w:val="auto"/>
          <w:sz w:val="24"/>
          <w:szCs w:val="24"/>
          <w:highlight w:val="none"/>
        </w:rPr>
      </w:pPr>
      <w:r>
        <w:rPr>
          <w:b/>
          <w:color w:val="auto"/>
          <w:sz w:val="24"/>
          <w:szCs w:val="24"/>
          <w:highlight w:val="none"/>
        </w:rPr>
        <w:t>项目名称：</w:t>
      </w:r>
      <w:r>
        <w:rPr>
          <w:rFonts w:hint="eastAsia"/>
          <w:b w:val="0"/>
          <w:bCs/>
          <w:color w:val="auto"/>
          <w:sz w:val="24"/>
          <w:szCs w:val="24"/>
          <w:highlight w:val="none"/>
          <w:lang w:val="zh-CN" w:eastAsia="zh-CN"/>
        </w:rPr>
        <w:t>大新德天至宁明花山公路（硕龙至天西段）一期工程全过程造价咨询（从项目实施阶段起）</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3" w:line="360" w:lineRule="auto"/>
        <w:ind w:left="783" w:right="0" w:firstLine="0"/>
        <w:jc w:val="left"/>
        <w:textAlignment w:val="auto"/>
        <w:rPr>
          <w:b w:val="0"/>
          <w:bCs/>
          <w:color w:val="auto"/>
          <w:sz w:val="24"/>
          <w:szCs w:val="24"/>
          <w:highlight w:val="none"/>
        </w:rPr>
      </w:pPr>
      <w:r>
        <w:rPr>
          <w:b/>
          <w:color w:val="auto"/>
          <w:sz w:val="24"/>
          <w:szCs w:val="24"/>
          <w:highlight w:val="none"/>
        </w:rPr>
        <w:t>项目编号：</w:t>
      </w:r>
      <w:r>
        <w:rPr>
          <w:rFonts w:hint="eastAsia"/>
          <w:b w:val="0"/>
          <w:bCs/>
          <w:color w:val="auto"/>
          <w:sz w:val="24"/>
          <w:szCs w:val="24"/>
          <w:highlight w:val="none"/>
          <w:lang w:val="en-US" w:eastAsia="zh-CN"/>
        </w:rPr>
        <w:t>GXCZ2020-G3-0006-HCDZ</w:t>
      </w:r>
    </w:p>
    <w:p>
      <w:pPr>
        <w:pStyle w:val="3"/>
        <w:keepNext w:val="0"/>
        <w:keepLines w:val="0"/>
        <w:pageBreakBefore w:val="0"/>
        <w:widowControl w:val="0"/>
        <w:kinsoku/>
        <w:wordWrap/>
        <w:overflowPunct/>
        <w:topLinePunct w:val="0"/>
        <w:autoSpaceDE w:val="0"/>
        <w:autoSpaceDN w:val="0"/>
        <w:bidi w:val="0"/>
        <w:adjustRightInd/>
        <w:snapToGrid/>
        <w:spacing w:before="44" w:after="44" w:line="360" w:lineRule="auto"/>
        <w:ind w:left="783"/>
        <w:textAlignment w:val="auto"/>
        <w:rPr>
          <w:b w:val="0"/>
          <w:bCs w:val="0"/>
          <w:color w:val="auto"/>
          <w:sz w:val="24"/>
          <w:szCs w:val="24"/>
          <w:highlight w:val="none"/>
        </w:rPr>
      </w:pPr>
      <w:r>
        <w:rPr>
          <w:color w:val="auto"/>
          <w:sz w:val="24"/>
          <w:szCs w:val="24"/>
          <w:highlight w:val="none"/>
        </w:rPr>
        <w:t>三、</w:t>
      </w:r>
      <w:r>
        <w:rPr>
          <w:rFonts w:hint="eastAsia"/>
          <w:b/>
          <w:bCs w:val="0"/>
          <w:color w:val="auto"/>
          <w:sz w:val="24"/>
          <w:szCs w:val="24"/>
          <w:highlight w:val="none"/>
          <w:lang w:eastAsia="zh-CN"/>
        </w:rPr>
        <w:t>采购方式：</w:t>
      </w:r>
      <w:r>
        <w:rPr>
          <w:rFonts w:hint="eastAsia"/>
          <w:b w:val="0"/>
          <w:bCs/>
          <w:color w:val="auto"/>
          <w:sz w:val="24"/>
          <w:szCs w:val="24"/>
          <w:highlight w:val="none"/>
          <w:lang w:eastAsia="zh-CN"/>
        </w:rPr>
        <w:t>公开招标</w:t>
      </w:r>
    </w:p>
    <w:p>
      <w:pPr>
        <w:pStyle w:val="3"/>
        <w:keepNext w:val="0"/>
        <w:keepLines w:val="0"/>
        <w:pageBreakBefore w:val="0"/>
        <w:widowControl w:val="0"/>
        <w:kinsoku/>
        <w:wordWrap/>
        <w:overflowPunct/>
        <w:topLinePunct w:val="0"/>
        <w:autoSpaceDE w:val="0"/>
        <w:autoSpaceDN w:val="0"/>
        <w:bidi w:val="0"/>
        <w:adjustRightInd/>
        <w:snapToGrid/>
        <w:spacing w:before="44" w:after="44" w:line="360" w:lineRule="auto"/>
        <w:ind w:left="783"/>
        <w:textAlignment w:val="auto"/>
        <w:rPr>
          <w:rFonts w:hint="default"/>
          <w:b w:val="0"/>
          <w:bCs w:val="0"/>
          <w:color w:val="auto"/>
          <w:sz w:val="24"/>
          <w:szCs w:val="24"/>
          <w:highlight w:val="none"/>
          <w:lang w:val="en-US" w:eastAsia="zh-CN"/>
        </w:rPr>
      </w:pPr>
      <w:r>
        <w:rPr>
          <w:color w:val="auto"/>
          <w:sz w:val="24"/>
          <w:szCs w:val="24"/>
          <w:highlight w:val="none"/>
        </w:rPr>
        <w:t xml:space="preserve">四、采购预算金额（人民币）： </w:t>
      </w:r>
      <w:r>
        <w:rPr>
          <w:rFonts w:hint="eastAsia"/>
          <w:b w:val="0"/>
          <w:bCs w:val="0"/>
          <w:color w:val="auto"/>
          <w:sz w:val="24"/>
          <w:szCs w:val="24"/>
          <w:highlight w:val="none"/>
          <w:lang w:val="en-US" w:eastAsia="zh-CN"/>
        </w:rPr>
        <w:t>1029.26万元</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left="783"/>
        <w:textAlignment w:val="auto"/>
        <w:rPr>
          <w:rFonts w:hint="eastAsia" w:eastAsia="宋体"/>
          <w:b w:val="0"/>
          <w:bCs w:val="0"/>
          <w:color w:val="auto"/>
          <w:sz w:val="24"/>
          <w:szCs w:val="24"/>
          <w:highlight w:val="none"/>
          <w:lang w:eastAsia="zh-CN"/>
        </w:rPr>
      </w:pPr>
      <w:r>
        <w:rPr>
          <w:rFonts w:hint="eastAsia"/>
          <w:color w:val="auto"/>
          <w:sz w:val="24"/>
          <w:szCs w:val="24"/>
          <w:highlight w:val="none"/>
          <w:lang w:eastAsia="zh-CN"/>
        </w:rPr>
        <w:t>五、采购需求：</w:t>
      </w:r>
      <w:r>
        <w:rPr>
          <w:rFonts w:hint="eastAsia"/>
          <w:b w:val="0"/>
          <w:bCs w:val="0"/>
          <w:color w:val="auto"/>
          <w:sz w:val="24"/>
          <w:szCs w:val="24"/>
          <w:highlight w:val="none"/>
          <w:lang w:val="zh-CN" w:eastAsia="zh-CN"/>
        </w:rPr>
        <w:t>大新德天至宁明花山公路（硕龙至天西段）一期工程全过程造价咨询服务采购，包括但不限于：（1）依法进行工程造价管理和造价控制活动；（2）与造价相关的合同管理；（3）参加与工程造价控制有关的工作会议；（4）工程计量及进度款的审核；（5）工程各类签证与工程索赔费用的审核；（6）协助采购人及时审核因设计变更、现场签证等发生的费用，相应调整造价控制目标，并向采购人提供造价控制动态分析报告；（7）对施工方报送的过程结算进行审核，包括施工合同解除需要的中期结算；（8）会同采购人办理工程竣工结算，提供完整的结算报告及各项费用汇总表；（9）提供与造价控制相关的人工、材料、设备等造价信息和其他咨询服务；（10）协助采购人完成项目政府评审工作（包含概算评审、全过程跟踪审计、结(决)算评审）；（11）造价成果文件需提供纸质版、电子版(含软件版)。具体内容详见本招标文件。</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left="783"/>
        <w:textAlignment w:val="auto"/>
        <w:rPr>
          <w:b w:val="0"/>
          <w:bCs w:val="0"/>
          <w:color w:val="auto"/>
          <w:sz w:val="24"/>
          <w:szCs w:val="24"/>
          <w:highlight w:val="none"/>
          <w:lang w:eastAsia="zh-CN"/>
        </w:rPr>
      </w:pPr>
      <w:r>
        <w:rPr>
          <w:rFonts w:hint="eastAsia"/>
          <w:color w:val="auto"/>
          <w:sz w:val="24"/>
          <w:szCs w:val="24"/>
          <w:highlight w:val="none"/>
          <w:lang w:eastAsia="zh-CN"/>
        </w:rPr>
        <w:t>六</w:t>
      </w:r>
      <w:r>
        <w:rPr>
          <w:color w:val="auto"/>
          <w:sz w:val="24"/>
          <w:szCs w:val="24"/>
          <w:highlight w:val="none"/>
        </w:rPr>
        <w:t>、本项目需要落实的政府采购政策：</w:t>
      </w:r>
      <w:r>
        <w:rPr>
          <w:rFonts w:hint="eastAsia"/>
          <w:b w:val="0"/>
          <w:bCs w:val="0"/>
          <w:color w:val="auto"/>
          <w:sz w:val="24"/>
          <w:szCs w:val="24"/>
          <w:highlight w:val="none"/>
          <w:lang w:eastAsia="zh-CN"/>
        </w:rPr>
        <w:t>《政府采购促进中小企业发展暂行办法》（财库</w:t>
      </w:r>
      <w:r>
        <w:rPr>
          <w:b w:val="0"/>
          <w:bCs w:val="0"/>
          <w:color w:val="auto"/>
          <w:sz w:val="24"/>
          <w:szCs w:val="24"/>
          <w:highlight w:val="none"/>
          <w:lang w:eastAsia="zh-CN"/>
        </w:rPr>
        <w:t>[2011]181</w:t>
      </w:r>
      <w:r>
        <w:rPr>
          <w:rFonts w:hint="eastAsia"/>
          <w:b w:val="0"/>
          <w:bCs w:val="0"/>
          <w:color w:val="auto"/>
          <w:sz w:val="24"/>
          <w:szCs w:val="24"/>
          <w:highlight w:val="none"/>
          <w:lang w:eastAsia="zh-CN"/>
        </w:rPr>
        <w:t>号）、《关于政府采购支持监狱企业发展有关问题的通知》</w:t>
      </w:r>
      <w:r>
        <w:rPr>
          <w:b w:val="0"/>
          <w:bCs w:val="0"/>
          <w:color w:val="auto"/>
          <w:sz w:val="24"/>
          <w:szCs w:val="24"/>
          <w:highlight w:val="none"/>
          <w:lang w:eastAsia="zh-CN"/>
        </w:rPr>
        <w:t>(</w:t>
      </w:r>
      <w:r>
        <w:rPr>
          <w:rFonts w:hint="eastAsia"/>
          <w:b w:val="0"/>
          <w:bCs w:val="0"/>
          <w:color w:val="auto"/>
          <w:sz w:val="24"/>
          <w:szCs w:val="24"/>
          <w:highlight w:val="none"/>
          <w:lang w:eastAsia="zh-CN"/>
        </w:rPr>
        <w:t>财库</w:t>
      </w:r>
      <w:r>
        <w:rPr>
          <w:b w:val="0"/>
          <w:bCs w:val="0"/>
          <w:color w:val="auto"/>
          <w:sz w:val="24"/>
          <w:szCs w:val="24"/>
          <w:highlight w:val="none"/>
          <w:lang w:eastAsia="zh-CN"/>
        </w:rPr>
        <w:t>[2014]68</w:t>
      </w:r>
      <w:r>
        <w:rPr>
          <w:rFonts w:hint="eastAsia"/>
          <w:b w:val="0"/>
          <w:bCs w:val="0"/>
          <w:color w:val="auto"/>
          <w:sz w:val="24"/>
          <w:szCs w:val="24"/>
          <w:highlight w:val="none"/>
          <w:lang w:eastAsia="zh-CN"/>
        </w:rPr>
        <w:t>号</w:t>
      </w:r>
      <w:r>
        <w:rPr>
          <w:b w:val="0"/>
          <w:bCs w:val="0"/>
          <w:color w:val="auto"/>
          <w:sz w:val="24"/>
          <w:szCs w:val="24"/>
          <w:highlight w:val="none"/>
          <w:lang w:eastAsia="zh-CN"/>
        </w:rPr>
        <w:t>)</w:t>
      </w:r>
      <w:r>
        <w:rPr>
          <w:rFonts w:hint="eastAsia"/>
          <w:b w:val="0"/>
          <w:bCs w:val="0"/>
          <w:color w:val="auto"/>
          <w:sz w:val="24"/>
          <w:szCs w:val="24"/>
          <w:highlight w:val="none"/>
          <w:lang w:eastAsia="zh-CN"/>
        </w:rPr>
        <w:t>、《关于政府采购扶持少数民族地区发展政策》等。</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left="783"/>
        <w:textAlignment w:val="auto"/>
        <w:rPr>
          <w:color w:val="auto"/>
          <w:sz w:val="24"/>
          <w:szCs w:val="24"/>
          <w:highlight w:val="none"/>
        </w:rPr>
      </w:pPr>
      <w:r>
        <w:rPr>
          <w:rFonts w:hint="eastAsia"/>
          <w:color w:val="auto"/>
          <w:sz w:val="24"/>
          <w:szCs w:val="24"/>
          <w:highlight w:val="none"/>
          <w:lang w:eastAsia="zh-CN"/>
        </w:rPr>
        <w:t>七</w:t>
      </w:r>
      <w:r>
        <w:rPr>
          <w:color w:val="auto"/>
          <w:sz w:val="24"/>
          <w:szCs w:val="24"/>
          <w:highlight w:val="none"/>
        </w:rPr>
        <w:t>、投标人资格要求：</w:t>
      </w:r>
    </w:p>
    <w:p>
      <w:pPr>
        <w:pStyle w:val="9"/>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8" w:after="0" w:line="360" w:lineRule="auto"/>
        <w:ind w:left="782" w:leftChars="0" w:right="351" w:rightChars="0" w:firstLine="488" w:firstLineChars="200"/>
        <w:jc w:val="both"/>
        <w:textAlignment w:val="auto"/>
        <w:rPr>
          <w:rFonts w:hint="default"/>
          <w:color w:val="auto"/>
          <w:spacing w:val="2"/>
          <w:sz w:val="24"/>
          <w:szCs w:val="24"/>
          <w:highlight w:val="none"/>
        </w:rPr>
      </w:pPr>
      <w:r>
        <w:rPr>
          <w:rFonts w:hint="eastAsia"/>
          <w:color w:val="auto"/>
          <w:spacing w:val="2"/>
          <w:sz w:val="24"/>
          <w:szCs w:val="24"/>
          <w:highlight w:val="none"/>
        </w:rPr>
        <w:t>1、国内注册登记（指按国家有关规定要求注册登记的），具备独立法人资格，且必须具有工程造价咨询甲级资质，并在人员、管理、资金等方面具有相应的能力；</w:t>
      </w:r>
    </w:p>
    <w:p>
      <w:pPr>
        <w:pStyle w:val="9"/>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8" w:after="0" w:line="360" w:lineRule="auto"/>
        <w:ind w:left="782" w:leftChars="0" w:right="351" w:rightChars="0" w:firstLine="488" w:firstLineChars="200"/>
        <w:jc w:val="both"/>
        <w:textAlignment w:val="auto"/>
        <w:rPr>
          <w:rFonts w:hint="default"/>
          <w:color w:val="auto"/>
          <w:spacing w:val="2"/>
          <w:sz w:val="24"/>
          <w:szCs w:val="24"/>
          <w:highlight w:val="none"/>
        </w:rPr>
      </w:pPr>
      <w:r>
        <w:rPr>
          <w:rFonts w:hint="eastAsia"/>
          <w:color w:val="auto"/>
          <w:spacing w:val="2"/>
          <w:sz w:val="24"/>
          <w:szCs w:val="24"/>
          <w:highlight w:val="none"/>
        </w:rPr>
        <w:t>2、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pStyle w:val="9"/>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8" w:after="0" w:line="360" w:lineRule="auto"/>
        <w:ind w:left="782" w:leftChars="0" w:right="351" w:rightChars="0" w:firstLine="488" w:firstLineChars="200"/>
        <w:jc w:val="both"/>
        <w:textAlignment w:val="auto"/>
        <w:rPr>
          <w:rFonts w:hint="default"/>
          <w:color w:val="auto"/>
          <w:spacing w:val="2"/>
          <w:sz w:val="24"/>
          <w:szCs w:val="24"/>
          <w:highlight w:val="none"/>
        </w:rPr>
      </w:pPr>
      <w:r>
        <w:rPr>
          <w:rFonts w:hint="eastAsia"/>
          <w:color w:val="auto"/>
          <w:spacing w:val="2"/>
          <w:sz w:val="24"/>
          <w:szCs w:val="24"/>
          <w:highlight w:val="none"/>
        </w:rPr>
        <w:t>3、本项目负责人必须具备建设行政主管部门颁发的国家注册造价工程师执业资格，并具有高级工程师职称证书，并取得国家注册造价师资格</w:t>
      </w:r>
      <w:r>
        <w:rPr>
          <w:rFonts w:hint="eastAsia"/>
          <w:color w:val="auto"/>
          <w:spacing w:val="2"/>
          <w:sz w:val="24"/>
          <w:szCs w:val="24"/>
          <w:highlight w:val="none"/>
          <w:lang w:val="en-US" w:eastAsia="zh-CN"/>
        </w:rPr>
        <w:t>10</w:t>
      </w:r>
      <w:r>
        <w:rPr>
          <w:rFonts w:hint="eastAsia"/>
          <w:color w:val="auto"/>
          <w:spacing w:val="2"/>
          <w:sz w:val="24"/>
          <w:szCs w:val="24"/>
          <w:highlight w:val="none"/>
        </w:rPr>
        <w:t>年以上（含</w:t>
      </w:r>
      <w:r>
        <w:rPr>
          <w:rFonts w:hint="eastAsia"/>
          <w:color w:val="auto"/>
          <w:spacing w:val="2"/>
          <w:sz w:val="24"/>
          <w:szCs w:val="24"/>
          <w:highlight w:val="none"/>
          <w:lang w:val="en-US" w:eastAsia="zh-CN"/>
        </w:rPr>
        <w:t>10</w:t>
      </w:r>
      <w:r>
        <w:rPr>
          <w:rFonts w:hint="eastAsia"/>
          <w:color w:val="auto"/>
          <w:spacing w:val="2"/>
          <w:sz w:val="24"/>
          <w:szCs w:val="24"/>
          <w:highlight w:val="none"/>
        </w:rPr>
        <w:t>年，以造价师执业资格证的时间为准）；</w:t>
      </w:r>
    </w:p>
    <w:p>
      <w:pPr>
        <w:pStyle w:val="9"/>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8" w:after="0" w:line="360" w:lineRule="auto"/>
        <w:ind w:left="782" w:leftChars="0" w:right="351" w:rightChars="0" w:firstLine="488" w:firstLineChars="200"/>
        <w:jc w:val="both"/>
        <w:textAlignment w:val="auto"/>
        <w:rPr>
          <w:rFonts w:hint="default"/>
          <w:color w:val="auto"/>
          <w:spacing w:val="2"/>
          <w:sz w:val="24"/>
          <w:szCs w:val="24"/>
          <w:highlight w:val="none"/>
        </w:rPr>
      </w:pPr>
      <w:r>
        <w:rPr>
          <w:rFonts w:hint="eastAsia"/>
          <w:color w:val="auto"/>
          <w:spacing w:val="2"/>
          <w:sz w:val="24"/>
          <w:szCs w:val="24"/>
          <w:highlight w:val="none"/>
        </w:rPr>
        <w:t>4、对在“信用中国”网站(www.creditchina.gov.cn) 、中国政府采购网(www.ccgp.gov.cn) 被列入失信被执行人、重大税收违法案件当事人名单、政府采购严重违法失信行为记录名单及其他不符合《中华人民共和国政府采购法》第二十二条规定条件的供应商，不得参与政府采购活动；</w:t>
      </w:r>
    </w:p>
    <w:p>
      <w:pPr>
        <w:pStyle w:val="9"/>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8" w:after="0" w:line="360" w:lineRule="auto"/>
        <w:ind w:left="782" w:leftChars="0" w:right="351" w:rightChars="0" w:firstLine="488" w:firstLineChars="200"/>
        <w:jc w:val="both"/>
        <w:textAlignment w:val="auto"/>
        <w:rPr>
          <w:rFonts w:hint="default"/>
          <w:color w:val="auto"/>
          <w:spacing w:val="2"/>
          <w:sz w:val="24"/>
          <w:szCs w:val="24"/>
          <w:highlight w:val="none"/>
        </w:rPr>
      </w:pPr>
      <w:r>
        <w:rPr>
          <w:rFonts w:hint="eastAsia"/>
          <w:color w:val="auto"/>
          <w:spacing w:val="2"/>
          <w:sz w:val="24"/>
          <w:szCs w:val="24"/>
          <w:highlight w:val="none"/>
        </w:rPr>
        <w:t>5、本项目不接受联合体投标，中标后不允许转包、分包。</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left="783"/>
        <w:textAlignment w:val="auto"/>
        <w:rPr>
          <w:rFonts w:hint="default"/>
          <w:b/>
          <w:bCs/>
          <w:color w:val="auto"/>
          <w:sz w:val="24"/>
          <w:szCs w:val="24"/>
          <w:highlight w:val="none"/>
        </w:rPr>
      </w:pPr>
      <w:r>
        <w:rPr>
          <w:rFonts w:hint="eastAsia"/>
          <w:b/>
          <w:bCs/>
          <w:color w:val="auto"/>
          <w:sz w:val="24"/>
          <w:szCs w:val="24"/>
          <w:highlight w:val="none"/>
        </w:rPr>
        <w:t>八、购买公开招标采购文件时间及地点：</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left="782" w:firstLine="480" w:firstLineChars="200"/>
        <w:textAlignment w:val="auto"/>
        <w:rPr>
          <w:rFonts w:hint="default"/>
          <w:b w:val="0"/>
          <w:bCs w:val="0"/>
          <w:color w:val="auto"/>
          <w:sz w:val="24"/>
          <w:szCs w:val="24"/>
          <w:highlight w:val="none"/>
        </w:rPr>
      </w:pPr>
      <w:r>
        <w:rPr>
          <w:rFonts w:hint="eastAsia"/>
          <w:b w:val="0"/>
          <w:bCs w:val="0"/>
          <w:color w:val="auto"/>
          <w:sz w:val="24"/>
          <w:szCs w:val="24"/>
          <w:highlight w:val="none"/>
        </w:rPr>
        <w:t>1.时间：</w:t>
      </w:r>
      <w:r>
        <w:rPr>
          <w:rFonts w:hint="eastAsia"/>
          <w:b w:val="0"/>
          <w:bCs w:val="0"/>
          <w:color w:val="auto"/>
          <w:sz w:val="24"/>
          <w:szCs w:val="24"/>
          <w:highlight w:val="none"/>
          <w:lang w:val="en-US" w:eastAsia="zh-CN"/>
        </w:rPr>
        <w:t xml:space="preserve">2020 </w:t>
      </w:r>
      <w:r>
        <w:rPr>
          <w:rFonts w:hint="eastAsia"/>
          <w:b w:val="0"/>
          <w:bCs w:val="0"/>
          <w:color w:val="auto"/>
          <w:sz w:val="24"/>
          <w:szCs w:val="24"/>
          <w:highlight w:val="none"/>
        </w:rPr>
        <w:t>年</w:t>
      </w:r>
      <w:r>
        <w:rPr>
          <w:rFonts w:hint="eastAsia"/>
          <w:b w:val="0"/>
          <w:bCs w:val="0"/>
          <w:color w:val="auto"/>
          <w:sz w:val="24"/>
          <w:szCs w:val="24"/>
          <w:highlight w:val="none"/>
          <w:lang w:val="en-US" w:eastAsia="zh-CN"/>
        </w:rPr>
        <w:t xml:space="preserve"> 3 </w:t>
      </w:r>
      <w:r>
        <w:rPr>
          <w:rFonts w:hint="eastAsia"/>
          <w:b w:val="0"/>
          <w:bCs w:val="0"/>
          <w:color w:val="auto"/>
          <w:sz w:val="24"/>
          <w:szCs w:val="24"/>
          <w:highlight w:val="none"/>
        </w:rPr>
        <w:t>月</w:t>
      </w:r>
      <w:r>
        <w:rPr>
          <w:rFonts w:hint="eastAsia"/>
          <w:b w:val="0"/>
          <w:bCs w:val="0"/>
          <w:color w:val="auto"/>
          <w:sz w:val="24"/>
          <w:szCs w:val="24"/>
          <w:highlight w:val="none"/>
          <w:lang w:val="en-US" w:eastAsia="zh-CN"/>
        </w:rPr>
        <w:t xml:space="preserve"> 6 </w:t>
      </w:r>
      <w:r>
        <w:rPr>
          <w:rFonts w:hint="eastAsia"/>
          <w:b w:val="0"/>
          <w:bCs w:val="0"/>
          <w:color w:val="auto"/>
          <w:sz w:val="24"/>
          <w:szCs w:val="24"/>
          <w:highlight w:val="none"/>
        </w:rPr>
        <w:t>日至</w:t>
      </w:r>
      <w:r>
        <w:rPr>
          <w:rFonts w:hint="eastAsia"/>
          <w:b w:val="0"/>
          <w:bCs w:val="0"/>
          <w:color w:val="auto"/>
          <w:sz w:val="24"/>
          <w:szCs w:val="24"/>
          <w:highlight w:val="none"/>
          <w:lang w:val="en-US" w:eastAsia="zh-CN"/>
        </w:rPr>
        <w:t xml:space="preserve">2020 </w:t>
      </w:r>
      <w:r>
        <w:rPr>
          <w:rFonts w:hint="eastAsia"/>
          <w:b w:val="0"/>
          <w:bCs w:val="0"/>
          <w:color w:val="auto"/>
          <w:sz w:val="24"/>
          <w:szCs w:val="24"/>
          <w:highlight w:val="none"/>
        </w:rPr>
        <w:t>年</w:t>
      </w:r>
      <w:r>
        <w:rPr>
          <w:rFonts w:hint="eastAsia"/>
          <w:b w:val="0"/>
          <w:bCs w:val="0"/>
          <w:color w:val="auto"/>
          <w:sz w:val="24"/>
          <w:szCs w:val="24"/>
          <w:highlight w:val="none"/>
          <w:lang w:val="en-US" w:eastAsia="zh-CN"/>
        </w:rPr>
        <w:t xml:space="preserve"> 3 </w:t>
      </w:r>
      <w:r>
        <w:rPr>
          <w:rFonts w:hint="eastAsia"/>
          <w:b w:val="0"/>
          <w:bCs w:val="0"/>
          <w:color w:val="auto"/>
          <w:sz w:val="24"/>
          <w:szCs w:val="24"/>
          <w:highlight w:val="none"/>
        </w:rPr>
        <w:t>月</w:t>
      </w:r>
      <w:r>
        <w:rPr>
          <w:rFonts w:hint="eastAsia"/>
          <w:b w:val="0"/>
          <w:bCs w:val="0"/>
          <w:color w:val="auto"/>
          <w:sz w:val="24"/>
          <w:szCs w:val="24"/>
          <w:highlight w:val="none"/>
          <w:lang w:val="en-US" w:eastAsia="zh-CN"/>
        </w:rPr>
        <w:t xml:space="preserve"> 12 </w:t>
      </w:r>
      <w:r>
        <w:rPr>
          <w:rFonts w:hint="eastAsia"/>
          <w:b w:val="0"/>
          <w:bCs w:val="0"/>
          <w:color w:val="auto"/>
          <w:sz w:val="24"/>
          <w:szCs w:val="24"/>
          <w:highlight w:val="none"/>
        </w:rPr>
        <w:t>日止，上午9:00～12:00，下午</w:t>
      </w:r>
      <w:r>
        <w:rPr>
          <w:rFonts w:hint="eastAsia"/>
          <w:b w:val="0"/>
          <w:bCs w:val="0"/>
          <w:color w:val="auto"/>
          <w:sz w:val="24"/>
          <w:szCs w:val="24"/>
          <w:highlight w:val="none"/>
          <w:lang w:val="en-US" w:eastAsia="zh-CN"/>
        </w:rPr>
        <w:t>14</w:t>
      </w:r>
      <w:r>
        <w:rPr>
          <w:rFonts w:hint="eastAsia"/>
          <w:b w:val="0"/>
          <w:bCs w:val="0"/>
          <w:color w:val="auto"/>
          <w:sz w:val="24"/>
          <w:szCs w:val="24"/>
          <w:highlight w:val="none"/>
        </w:rPr>
        <w:t>:</w:t>
      </w:r>
      <w:r>
        <w:rPr>
          <w:rFonts w:hint="eastAsia"/>
          <w:b w:val="0"/>
          <w:bCs w:val="0"/>
          <w:color w:val="auto"/>
          <w:sz w:val="24"/>
          <w:szCs w:val="24"/>
          <w:highlight w:val="none"/>
          <w:lang w:val="en-US" w:eastAsia="zh-CN"/>
        </w:rPr>
        <w:t>3</w:t>
      </w:r>
      <w:r>
        <w:rPr>
          <w:rFonts w:hint="eastAsia"/>
          <w:b w:val="0"/>
          <w:bCs w:val="0"/>
          <w:color w:val="auto"/>
          <w:sz w:val="24"/>
          <w:szCs w:val="24"/>
          <w:highlight w:val="none"/>
        </w:rPr>
        <w:t>0～17:30（工作日）。公开招标采购文件每本售价为</w:t>
      </w:r>
      <w:r>
        <w:rPr>
          <w:rFonts w:hint="eastAsia"/>
          <w:b w:val="0"/>
          <w:bCs w:val="0"/>
          <w:color w:val="auto"/>
          <w:sz w:val="24"/>
          <w:szCs w:val="24"/>
          <w:highlight w:val="none"/>
          <w:lang w:val="en-US" w:eastAsia="zh-CN"/>
        </w:rPr>
        <w:t>250</w:t>
      </w:r>
      <w:r>
        <w:rPr>
          <w:rFonts w:hint="eastAsia"/>
          <w:b w:val="0"/>
          <w:bCs w:val="0"/>
          <w:color w:val="auto"/>
          <w:sz w:val="24"/>
          <w:szCs w:val="24"/>
          <w:highlight w:val="none"/>
        </w:rPr>
        <w:t>元，售后不退</w:t>
      </w:r>
      <w:r>
        <w:rPr>
          <w:rFonts w:hint="eastAsia"/>
          <w:b w:val="0"/>
          <w:bCs w:val="0"/>
          <w:color w:val="auto"/>
          <w:sz w:val="24"/>
          <w:szCs w:val="24"/>
          <w:highlight w:val="none"/>
          <w:lang w:eastAsia="zh-CN"/>
        </w:rPr>
        <w:t>，</w:t>
      </w:r>
      <w:r>
        <w:rPr>
          <w:rFonts w:hint="eastAsia"/>
          <w:b w:val="0"/>
          <w:bCs w:val="0"/>
          <w:color w:val="auto"/>
          <w:sz w:val="24"/>
          <w:szCs w:val="24"/>
          <w:highlight w:val="none"/>
        </w:rPr>
        <w:t>不售电子版文件。</w:t>
      </w:r>
      <w:r>
        <w:rPr>
          <w:rFonts w:hint="eastAsia" w:ascii="宋体" w:hAnsi="宋体" w:eastAsia="宋体" w:cs="宋体"/>
          <w:color w:val="000000"/>
          <w:sz w:val="24"/>
          <w:szCs w:val="24"/>
        </w:rPr>
        <w:t>（邮寄方式以邮件单号寄出时间为准）</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left="782" w:firstLine="480" w:firstLineChars="200"/>
        <w:textAlignment w:val="auto"/>
        <w:rPr>
          <w:rFonts w:hint="eastAsia"/>
          <w:b/>
          <w:bCs/>
          <w:color w:val="auto"/>
          <w:sz w:val="24"/>
          <w:szCs w:val="24"/>
          <w:highlight w:val="none"/>
        </w:rPr>
      </w:pPr>
      <w:r>
        <w:rPr>
          <w:rFonts w:hint="eastAsia"/>
          <w:b w:val="0"/>
          <w:bCs w:val="0"/>
          <w:color w:val="auto"/>
          <w:sz w:val="24"/>
          <w:szCs w:val="24"/>
          <w:highlight w:val="none"/>
        </w:rPr>
        <w:t>2.地点：</w:t>
      </w:r>
      <w:r>
        <w:rPr>
          <w:rFonts w:hint="eastAsia"/>
          <w:b/>
          <w:bCs/>
          <w:color w:val="auto"/>
          <w:sz w:val="24"/>
          <w:szCs w:val="24"/>
          <w:highlight w:val="none"/>
        </w:rPr>
        <w:t>在疫情期间，本项目采用邮寄形式接受报名，邮寄地址：</w:t>
      </w:r>
      <w:r>
        <w:rPr>
          <w:rFonts w:hint="eastAsia"/>
          <w:b/>
          <w:bCs/>
          <w:color w:val="auto"/>
          <w:sz w:val="24"/>
          <w:szCs w:val="24"/>
          <w:highlight w:val="none"/>
          <w:lang w:val="en-US" w:eastAsia="zh-CN"/>
        </w:rPr>
        <w:t>南宁市青秀区长湖路20号绿城国际1104室广西华诚达建设项目管理有限公司（收件人：玉积，电话0771-5784039）</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left="782" w:firstLine="480" w:firstLineChars="200"/>
        <w:textAlignment w:val="auto"/>
        <w:rPr>
          <w:rFonts w:hint="default"/>
          <w:b w:val="0"/>
          <w:bCs w:val="0"/>
          <w:color w:val="auto"/>
          <w:sz w:val="24"/>
          <w:szCs w:val="24"/>
          <w:highlight w:val="none"/>
        </w:rPr>
      </w:pPr>
      <w:r>
        <w:rPr>
          <w:rFonts w:hint="eastAsia"/>
          <w:b w:val="0"/>
          <w:bCs w:val="0"/>
          <w:color w:val="auto"/>
          <w:sz w:val="24"/>
          <w:szCs w:val="24"/>
          <w:highlight w:val="none"/>
        </w:rPr>
        <w:t>报名时须携带：①营业执照副本；②组织机构代码证副本；③税务登记证副本；④资质证书；⑤拟投入本项目负责人注册造价工程师执业资格，高级工程师职称证书，并取得国家注册造价师资格</w:t>
      </w:r>
      <w:r>
        <w:rPr>
          <w:rFonts w:hint="eastAsia"/>
          <w:b w:val="0"/>
          <w:bCs w:val="0"/>
          <w:color w:val="auto"/>
          <w:sz w:val="24"/>
          <w:szCs w:val="24"/>
          <w:highlight w:val="none"/>
          <w:lang w:val="en-US" w:eastAsia="zh-CN"/>
        </w:rPr>
        <w:t>10</w:t>
      </w:r>
      <w:r>
        <w:rPr>
          <w:rFonts w:hint="eastAsia"/>
          <w:b w:val="0"/>
          <w:bCs w:val="0"/>
          <w:color w:val="auto"/>
          <w:sz w:val="24"/>
          <w:szCs w:val="24"/>
          <w:highlight w:val="none"/>
        </w:rPr>
        <w:t>年以上（含</w:t>
      </w:r>
      <w:r>
        <w:rPr>
          <w:rFonts w:hint="eastAsia"/>
          <w:b w:val="0"/>
          <w:bCs w:val="0"/>
          <w:color w:val="auto"/>
          <w:sz w:val="24"/>
          <w:szCs w:val="24"/>
          <w:highlight w:val="none"/>
          <w:lang w:val="en-US" w:eastAsia="zh-CN"/>
        </w:rPr>
        <w:t>10</w:t>
      </w:r>
      <w:r>
        <w:rPr>
          <w:rFonts w:hint="eastAsia"/>
          <w:b w:val="0"/>
          <w:bCs w:val="0"/>
          <w:color w:val="auto"/>
          <w:sz w:val="24"/>
          <w:szCs w:val="24"/>
          <w:highlight w:val="none"/>
        </w:rPr>
        <w:t>年，以造价师执业资格证的时间为准）及社保机构出具的</w:t>
      </w:r>
      <w:r>
        <w:rPr>
          <w:rFonts w:hint="eastAsia"/>
          <w:b w:val="0"/>
          <w:bCs w:val="0"/>
          <w:color w:val="auto"/>
          <w:sz w:val="24"/>
          <w:szCs w:val="24"/>
          <w:highlight w:val="none"/>
          <w:lang w:val="en-US" w:eastAsia="zh-CN"/>
        </w:rPr>
        <w:t>2019</w:t>
      </w:r>
      <w:r>
        <w:rPr>
          <w:rFonts w:hint="eastAsia"/>
          <w:b w:val="0"/>
          <w:bCs w:val="0"/>
          <w:color w:val="auto"/>
          <w:sz w:val="24"/>
          <w:szCs w:val="24"/>
          <w:highlight w:val="none"/>
        </w:rPr>
        <w:t>年</w:t>
      </w:r>
      <w:r>
        <w:rPr>
          <w:rFonts w:hint="eastAsia"/>
          <w:b w:val="0"/>
          <w:bCs w:val="0"/>
          <w:color w:val="auto"/>
          <w:sz w:val="24"/>
          <w:szCs w:val="24"/>
          <w:highlight w:val="none"/>
          <w:lang w:val="en-US" w:eastAsia="zh-CN"/>
        </w:rPr>
        <w:t>11</w:t>
      </w:r>
      <w:r>
        <w:rPr>
          <w:rFonts w:hint="eastAsia"/>
          <w:b w:val="0"/>
          <w:bCs w:val="0"/>
          <w:color w:val="auto"/>
          <w:sz w:val="24"/>
          <w:szCs w:val="24"/>
          <w:highlight w:val="none"/>
        </w:rPr>
        <w:t>月至20</w:t>
      </w:r>
      <w:r>
        <w:rPr>
          <w:rFonts w:hint="eastAsia"/>
          <w:b w:val="0"/>
          <w:bCs w:val="0"/>
          <w:color w:val="auto"/>
          <w:sz w:val="24"/>
          <w:szCs w:val="24"/>
          <w:highlight w:val="none"/>
          <w:lang w:val="en-US" w:eastAsia="zh-CN"/>
        </w:rPr>
        <w:t>20</w:t>
      </w:r>
      <w:r>
        <w:rPr>
          <w:rFonts w:hint="eastAsia"/>
          <w:b w:val="0"/>
          <w:bCs w:val="0"/>
          <w:color w:val="auto"/>
          <w:sz w:val="24"/>
          <w:szCs w:val="24"/>
          <w:highlight w:val="none"/>
        </w:rPr>
        <w:t>年</w:t>
      </w:r>
      <w:r>
        <w:rPr>
          <w:rFonts w:hint="eastAsia"/>
          <w:b w:val="0"/>
          <w:bCs w:val="0"/>
          <w:color w:val="auto"/>
          <w:sz w:val="24"/>
          <w:szCs w:val="24"/>
          <w:highlight w:val="none"/>
          <w:lang w:val="en-US" w:eastAsia="zh-CN"/>
        </w:rPr>
        <w:t>1</w:t>
      </w:r>
      <w:r>
        <w:rPr>
          <w:rFonts w:hint="eastAsia"/>
          <w:b w:val="0"/>
          <w:bCs w:val="0"/>
          <w:color w:val="auto"/>
          <w:sz w:val="24"/>
          <w:szCs w:val="24"/>
          <w:highlight w:val="none"/>
        </w:rPr>
        <w:t>月份的社会保险证明复印件；⑥法人代表授权委托书及被授权代表身份证及社保机构出具的</w:t>
      </w:r>
      <w:r>
        <w:rPr>
          <w:rFonts w:hint="eastAsia"/>
          <w:b w:val="0"/>
          <w:bCs w:val="0"/>
          <w:color w:val="auto"/>
          <w:sz w:val="24"/>
          <w:szCs w:val="24"/>
          <w:highlight w:val="none"/>
          <w:lang w:val="en-US" w:eastAsia="zh-CN"/>
        </w:rPr>
        <w:t>2019</w:t>
      </w:r>
      <w:r>
        <w:rPr>
          <w:rFonts w:hint="eastAsia"/>
          <w:b w:val="0"/>
          <w:bCs w:val="0"/>
          <w:color w:val="auto"/>
          <w:sz w:val="24"/>
          <w:szCs w:val="24"/>
          <w:highlight w:val="none"/>
        </w:rPr>
        <w:t>年</w:t>
      </w:r>
      <w:r>
        <w:rPr>
          <w:rFonts w:hint="eastAsia"/>
          <w:b w:val="0"/>
          <w:bCs w:val="0"/>
          <w:color w:val="auto"/>
          <w:sz w:val="24"/>
          <w:szCs w:val="24"/>
          <w:highlight w:val="none"/>
          <w:lang w:val="en-US" w:eastAsia="zh-CN"/>
        </w:rPr>
        <w:t>11</w:t>
      </w:r>
      <w:r>
        <w:rPr>
          <w:rFonts w:hint="eastAsia"/>
          <w:b w:val="0"/>
          <w:bCs w:val="0"/>
          <w:color w:val="auto"/>
          <w:sz w:val="24"/>
          <w:szCs w:val="24"/>
          <w:highlight w:val="none"/>
        </w:rPr>
        <w:t>月至20</w:t>
      </w:r>
      <w:r>
        <w:rPr>
          <w:rFonts w:hint="eastAsia"/>
          <w:b w:val="0"/>
          <w:bCs w:val="0"/>
          <w:color w:val="auto"/>
          <w:sz w:val="24"/>
          <w:szCs w:val="24"/>
          <w:highlight w:val="none"/>
          <w:lang w:val="en-US" w:eastAsia="zh-CN"/>
        </w:rPr>
        <w:t>20</w:t>
      </w:r>
      <w:r>
        <w:rPr>
          <w:rFonts w:hint="eastAsia"/>
          <w:b w:val="0"/>
          <w:bCs w:val="0"/>
          <w:color w:val="auto"/>
          <w:sz w:val="24"/>
          <w:szCs w:val="24"/>
          <w:highlight w:val="none"/>
        </w:rPr>
        <w:t>年</w:t>
      </w:r>
      <w:r>
        <w:rPr>
          <w:rFonts w:hint="eastAsia"/>
          <w:b w:val="0"/>
          <w:bCs w:val="0"/>
          <w:color w:val="auto"/>
          <w:sz w:val="24"/>
          <w:szCs w:val="24"/>
          <w:highlight w:val="none"/>
          <w:lang w:val="en-US" w:eastAsia="zh-CN"/>
        </w:rPr>
        <w:t>1</w:t>
      </w:r>
      <w:r>
        <w:rPr>
          <w:rFonts w:hint="eastAsia"/>
          <w:b w:val="0"/>
          <w:bCs w:val="0"/>
          <w:color w:val="auto"/>
          <w:sz w:val="24"/>
          <w:szCs w:val="24"/>
          <w:highlight w:val="none"/>
        </w:rPr>
        <w:t>月份的社会保险证明复印件（若法人参加投标，携带法人身份证）；⑦开户许可证。</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left="782" w:firstLine="480" w:firstLineChars="200"/>
        <w:textAlignment w:val="auto"/>
        <w:rPr>
          <w:rFonts w:hint="eastAsia"/>
          <w:b w:val="0"/>
          <w:bCs w:val="0"/>
          <w:color w:val="auto"/>
          <w:sz w:val="24"/>
          <w:szCs w:val="24"/>
          <w:highlight w:val="none"/>
        </w:rPr>
      </w:pPr>
      <w:r>
        <w:rPr>
          <w:rFonts w:hint="eastAsia"/>
          <w:b w:val="0"/>
          <w:bCs w:val="0"/>
          <w:color w:val="auto"/>
          <w:sz w:val="24"/>
          <w:szCs w:val="24"/>
          <w:highlight w:val="none"/>
        </w:rPr>
        <w:t>说明：①以上报名材料须提供复印件1套</w:t>
      </w:r>
      <w:r>
        <w:rPr>
          <w:rFonts w:hint="eastAsia"/>
          <w:b w:val="0"/>
          <w:bCs w:val="0"/>
          <w:color w:val="auto"/>
          <w:sz w:val="24"/>
          <w:szCs w:val="24"/>
          <w:highlight w:val="none"/>
          <w:lang w:eastAsia="zh-CN"/>
        </w:rPr>
        <w:t>并加盖公章</w:t>
      </w:r>
      <w:r>
        <w:rPr>
          <w:rFonts w:hint="eastAsia"/>
          <w:b w:val="0"/>
          <w:bCs w:val="0"/>
          <w:color w:val="auto"/>
          <w:sz w:val="24"/>
          <w:szCs w:val="24"/>
          <w:highlight w:val="none"/>
        </w:rPr>
        <w:t>，否则不予办理报名登记手续。②已办理“三证合一”的单位只需要提供营业执照。③获取招标文件时提交的资料查验不代表资格审查的最终通过或合格。</w:t>
      </w:r>
    </w:p>
    <w:p>
      <w:pPr>
        <w:pStyle w:val="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1010" w:firstLineChars="419"/>
        <w:jc w:val="both"/>
        <w:textAlignment w:val="auto"/>
        <w:rPr>
          <w:rFonts w:hint="default" w:ascii="宋体" w:hAnsi="宋体" w:eastAsia="宋体" w:cs="宋体"/>
          <w:b/>
          <w:bCs/>
          <w:color w:val="auto"/>
          <w:kern w:val="0"/>
          <w:sz w:val="24"/>
          <w:szCs w:val="24"/>
          <w:highlight w:val="none"/>
          <w:lang w:val="zh-CN" w:eastAsia="zh-CN" w:bidi="zh-CN"/>
        </w:rPr>
      </w:pPr>
      <w:r>
        <w:rPr>
          <w:rFonts w:hint="eastAsia" w:ascii="宋体" w:hAnsi="宋体" w:eastAsia="宋体" w:cs="宋体"/>
          <w:b/>
          <w:bCs/>
          <w:color w:val="auto"/>
          <w:kern w:val="0"/>
          <w:sz w:val="24"/>
          <w:szCs w:val="24"/>
          <w:highlight w:val="none"/>
          <w:lang w:val="zh-CN" w:eastAsia="zh-CN" w:bidi="zh-CN"/>
        </w:rPr>
        <w:t>注：邮购招标文件的，必须于招标文件的获取时间截止前将招标文件工本费汇到采购代理机构指定账户,提供的材料须注明收件人姓名、收件人联系方式及收件地址，未按本公告要求提供有效收件人联系方式的，不予办理邮寄手续；因此造成投标人无法按时获取招标文件的，责任由投标人承担。</w:t>
      </w:r>
    </w:p>
    <w:p>
      <w:pPr>
        <w:pStyle w:val="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2"/>
        <w:jc w:val="both"/>
        <w:textAlignment w:val="auto"/>
        <w:rPr>
          <w:rFonts w:hint="default" w:ascii="宋体" w:hAnsi="宋体" w:eastAsia="宋体" w:cs="宋体"/>
          <w:b/>
          <w:bCs/>
          <w:color w:val="auto"/>
          <w:kern w:val="0"/>
          <w:sz w:val="24"/>
          <w:szCs w:val="24"/>
          <w:highlight w:val="none"/>
          <w:lang w:val="zh-CN" w:eastAsia="zh-CN" w:bidi="zh-CN"/>
        </w:rPr>
      </w:pPr>
      <w:r>
        <w:rPr>
          <w:rFonts w:hint="eastAsia" w:ascii="宋体" w:hAnsi="宋体" w:eastAsia="宋体" w:cs="宋体"/>
          <w:b/>
          <w:bCs/>
          <w:color w:val="auto"/>
          <w:kern w:val="0"/>
          <w:sz w:val="24"/>
          <w:szCs w:val="24"/>
          <w:highlight w:val="none"/>
          <w:lang w:val="zh-CN" w:eastAsia="zh-CN" w:bidi="zh-CN"/>
        </w:rPr>
        <w:t>招标文件工本费交纳银行账户：</w:t>
      </w:r>
    </w:p>
    <w:p>
      <w:pPr>
        <w:pStyle w:val="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b/>
          <w:bCs/>
          <w:color w:val="auto"/>
          <w:kern w:val="0"/>
          <w:sz w:val="24"/>
          <w:szCs w:val="24"/>
          <w:highlight w:val="none"/>
          <w:lang w:val="zh-CN" w:eastAsia="zh-CN" w:bidi="zh-CN"/>
        </w:rPr>
      </w:pPr>
      <w:r>
        <w:rPr>
          <w:rFonts w:hint="eastAsia" w:ascii="宋体" w:hAnsi="宋体" w:eastAsia="宋体" w:cs="宋体"/>
          <w:b/>
          <w:bCs/>
          <w:color w:val="auto"/>
          <w:kern w:val="0"/>
          <w:sz w:val="24"/>
          <w:szCs w:val="24"/>
          <w:highlight w:val="none"/>
          <w:lang w:val="zh-CN" w:eastAsia="zh-CN" w:bidi="zh-CN"/>
        </w:rPr>
        <w:t>开户名称：广西华诚达建设项目管理有限公司</w:t>
      </w:r>
    </w:p>
    <w:p>
      <w:pPr>
        <w:pStyle w:val="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b/>
          <w:bCs/>
          <w:color w:val="auto"/>
          <w:kern w:val="0"/>
          <w:sz w:val="24"/>
          <w:szCs w:val="24"/>
          <w:highlight w:val="none"/>
          <w:lang w:val="zh-CN" w:eastAsia="zh-CN" w:bidi="zh-CN"/>
        </w:rPr>
      </w:pPr>
      <w:r>
        <w:rPr>
          <w:rFonts w:hint="eastAsia" w:ascii="宋体" w:hAnsi="宋体" w:eastAsia="宋体" w:cs="宋体"/>
          <w:b/>
          <w:bCs/>
          <w:color w:val="auto"/>
          <w:kern w:val="0"/>
          <w:sz w:val="24"/>
          <w:szCs w:val="24"/>
          <w:highlight w:val="none"/>
          <w:lang w:val="zh-CN" w:eastAsia="zh-CN" w:bidi="zh-CN"/>
        </w:rPr>
        <w:t>开户银行：中国银行股份有限公司南宁市长湖北支行</w:t>
      </w:r>
    </w:p>
    <w:p>
      <w:pPr>
        <w:pStyle w:val="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2"/>
        <w:jc w:val="both"/>
        <w:textAlignment w:val="auto"/>
        <w:rPr>
          <w:rFonts w:hint="default" w:ascii="宋体" w:hAnsi="宋体" w:eastAsia="宋体" w:cs="宋体"/>
          <w:b/>
          <w:bCs/>
          <w:color w:val="auto"/>
          <w:kern w:val="0"/>
          <w:sz w:val="24"/>
          <w:szCs w:val="24"/>
          <w:highlight w:val="none"/>
          <w:lang w:val="zh-CN" w:eastAsia="zh-CN" w:bidi="zh-CN"/>
        </w:rPr>
      </w:pPr>
      <w:r>
        <w:rPr>
          <w:rFonts w:hint="eastAsia" w:ascii="宋体" w:hAnsi="宋体" w:eastAsia="宋体" w:cs="宋体"/>
          <w:b/>
          <w:bCs/>
          <w:color w:val="auto"/>
          <w:kern w:val="0"/>
          <w:sz w:val="24"/>
          <w:szCs w:val="24"/>
          <w:highlight w:val="none"/>
          <w:lang w:val="zh-CN" w:eastAsia="zh-CN" w:bidi="zh-CN"/>
        </w:rPr>
        <w:t>账  </w:t>
      </w:r>
      <w:r>
        <w:rPr>
          <w:rFonts w:hint="eastAsia" w:cs="宋体"/>
          <w:b/>
          <w:bCs/>
          <w:color w:val="auto"/>
          <w:kern w:val="0"/>
          <w:sz w:val="24"/>
          <w:szCs w:val="24"/>
          <w:highlight w:val="none"/>
          <w:lang w:val="en-US" w:eastAsia="zh-CN" w:bidi="zh-CN"/>
        </w:rPr>
        <w:t xml:space="preserve"> </w:t>
      </w:r>
      <w:r>
        <w:rPr>
          <w:rFonts w:hint="eastAsia" w:ascii="宋体" w:hAnsi="宋体" w:eastAsia="宋体" w:cs="宋体"/>
          <w:b/>
          <w:bCs/>
          <w:color w:val="auto"/>
          <w:kern w:val="0"/>
          <w:sz w:val="24"/>
          <w:szCs w:val="24"/>
          <w:highlight w:val="none"/>
          <w:lang w:val="zh-CN" w:eastAsia="zh-CN" w:bidi="zh-CN"/>
        </w:rPr>
        <w:t>号：623 6627 96672</w:t>
      </w:r>
    </w:p>
    <w:p>
      <w:pPr>
        <w:pStyle w:val="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2"/>
        <w:jc w:val="both"/>
        <w:textAlignment w:val="auto"/>
        <w:rPr>
          <w:rFonts w:hint="eastAsia"/>
          <w:b/>
          <w:bCs/>
          <w:color w:val="auto"/>
          <w:sz w:val="24"/>
          <w:szCs w:val="24"/>
          <w:highlight w:val="none"/>
          <w:lang w:eastAsia="zh-CN"/>
        </w:rPr>
      </w:pPr>
      <w:r>
        <w:rPr>
          <w:rFonts w:hint="eastAsia" w:ascii="宋体" w:hAnsi="宋体" w:eastAsia="宋体" w:cs="宋体"/>
          <w:b/>
          <w:bCs/>
          <w:color w:val="auto"/>
          <w:kern w:val="0"/>
          <w:sz w:val="24"/>
          <w:szCs w:val="24"/>
          <w:highlight w:val="none"/>
          <w:lang w:val="zh-CN" w:eastAsia="zh-CN" w:bidi="zh-CN"/>
        </w:rPr>
        <w:t>购买文件联系方式：</w:t>
      </w:r>
      <w:r>
        <w:rPr>
          <w:rFonts w:hint="eastAsia" w:cs="宋体"/>
          <w:b/>
          <w:bCs/>
          <w:color w:val="auto"/>
          <w:kern w:val="0"/>
          <w:sz w:val="24"/>
          <w:szCs w:val="24"/>
          <w:highlight w:val="none"/>
          <w:lang w:val="zh-CN" w:eastAsia="zh-CN" w:bidi="zh-CN"/>
        </w:rPr>
        <w:t>玉工</w:t>
      </w:r>
      <w:r>
        <w:rPr>
          <w:rFonts w:hint="eastAsia" w:cs="宋体"/>
          <w:b/>
          <w:bCs/>
          <w:color w:val="auto"/>
          <w:kern w:val="0"/>
          <w:sz w:val="24"/>
          <w:szCs w:val="24"/>
          <w:highlight w:val="none"/>
          <w:lang w:val="en-US" w:eastAsia="zh-CN" w:bidi="zh-CN"/>
        </w:rPr>
        <w:t xml:space="preserve">  0771-5784039</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 w:line="360" w:lineRule="auto"/>
        <w:ind w:left="627" w:leftChars="285" w:right="0" w:rightChars="0" w:firstLine="0" w:firstLineChars="0"/>
        <w:textAlignment w:val="auto"/>
        <w:rPr>
          <w:rFonts w:hint="eastAsia"/>
          <w:b w:val="0"/>
          <w:bCs w:val="0"/>
          <w:color w:val="auto"/>
          <w:sz w:val="24"/>
          <w:szCs w:val="24"/>
          <w:highlight w:val="none"/>
        </w:rPr>
      </w:pPr>
      <w:r>
        <w:rPr>
          <w:rFonts w:hint="eastAsia"/>
          <w:b/>
          <w:bCs/>
          <w:color w:val="auto"/>
          <w:sz w:val="24"/>
          <w:szCs w:val="24"/>
          <w:highlight w:val="none"/>
          <w:lang w:eastAsia="zh-CN"/>
        </w:rPr>
        <w:t>九、</w:t>
      </w:r>
      <w:r>
        <w:rPr>
          <w:rFonts w:hint="eastAsia"/>
          <w:b/>
          <w:bCs/>
          <w:color w:val="auto"/>
          <w:sz w:val="24"/>
          <w:szCs w:val="24"/>
          <w:highlight w:val="none"/>
        </w:rPr>
        <w:t>投标保证金(人民币)</w:t>
      </w:r>
      <w:r>
        <w:rPr>
          <w:rFonts w:hint="eastAsia"/>
          <w:b w:val="0"/>
          <w:bCs w:val="0"/>
          <w:color w:val="auto"/>
          <w:sz w:val="24"/>
          <w:szCs w:val="24"/>
          <w:highlight w:val="none"/>
        </w:rPr>
        <w:t>：</w:t>
      </w:r>
      <w:r>
        <w:rPr>
          <w:rFonts w:hint="eastAsia"/>
          <w:b/>
          <w:bCs/>
          <w:color w:val="auto"/>
          <w:sz w:val="24"/>
          <w:szCs w:val="24"/>
          <w:highlight w:val="none"/>
          <w:lang w:eastAsia="zh-CN"/>
        </w:rPr>
        <w:t>伍</w:t>
      </w:r>
      <w:r>
        <w:rPr>
          <w:rFonts w:hint="eastAsia"/>
          <w:b/>
          <w:bCs/>
          <w:color w:val="auto"/>
          <w:sz w:val="24"/>
          <w:szCs w:val="24"/>
          <w:highlight w:val="none"/>
        </w:rPr>
        <w:t>万元整（</w:t>
      </w:r>
      <w:r>
        <w:rPr>
          <w:rFonts w:hint="default" w:ascii="Arial" w:hAnsi="Arial" w:cs="Arial"/>
          <w:b/>
          <w:bCs/>
          <w:color w:val="auto"/>
          <w:sz w:val="24"/>
          <w:szCs w:val="24"/>
          <w:highlight w:val="none"/>
        </w:rPr>
        <w:t>¥</w:t>
      </w:r>
      <w:r>
        <w:rPr>
          <w:rFonts w:hint="eastAsia"/>
          <w:b/>
          <w:bCs/>
          <w:color w:val="auto"/>
          <w:sz w:val="24"/>
          <w:szCs w:val="24"/>
          <w:highlight w:val="none"/>
          <w:lang w:val="en-US" w:eastAsia="zh-CN"/>
        </w:rPr>
        <w:t>5</w:t>
      </w:r>
      <w:r>
        <w:rPr>
          <w:rFonts w:hint="eastAsia"/>
          <w:b/>
          <w:bCs/>
          <w:color w:val="auto"/>
          <w:sz w:val="24"/>
          <w:szCs w:val="24"/>
          <w:highlight w:val="none"/>
        </w:rPr>
        <w:t>0000.00元）</w:t>
      </w:r>
      <w:r>
        <w:rPr>
          <w:rFonts w:hint="eastAsia"/>
          <w:b w:val="0"/>
          <w:bCs w:val="0"/>
          <w:color w:val="auto"/>
          <w:sz w:val="24"/>
          <w:szCs w:val="24"/>
          <w:highlight w:val="none"/>
          <w:lang w:eastAsia="zh-CN"/>
        </w:rPr>
        <w:t>，</w:t>
      </w:r>
      <w:r>
        <w:rPr>
          <w:rFonts w:hint="eastAsia"/>
          <w:b w:val="0"/>
          <w:bCs w:val="0"/>
          <w:color w:val="auto"/>
          <w:sz w:val="24"/>
          <w:szCs w:val="24"/>
          <w:highlight w:val="none"/>
        </w:rPr>
        <w:t>投标保证金必须从投标人基本银行账户转出并于投标截止时间前到达指定银行账户</w:t>
      </w:r>
      <w:r>
        <w:rPr>
          <w:rFonts w:hint="eastAsia"/>
          <w:b w:val="0"/>
          <w:bCs w:val="0"/>
          <w:color w:val="auto"/>
          <w:sz w:val="24"/>
          <w:szCs w:val="24"/>
          <w:highlight w:val="none"/>
          <w:lang w:eastAsia="zh-CN"/>
        </w:rPr>
        <w:t>，否则视为无效投标保证金。本项目不接受现金形式或从个人账户转出的投标保证金。注：投标人必须在规定时间内完成报名，并缴纳投标保证金后方可参加投标，缴纳时必须在银行转账单“用途栏”处注明所缴保证金对应的工程项目名称，如“×××保证金”或项目编号，不可简单书写“保证金”，否则投标无效。</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 w:line="360" w:lineRule="auto"/>
        <w:ind w:right="0" w:rightChars="0" w:firstLine="964" w:firstLineChars="400"/>
        <w:textAlignment w:val="auto"/>
        <w:rPr>
          <w:rFonts w:hint="eastAsia"/>
          <w:b/>
          <w:bCs/>
          <w:color w:val="auto"/>
          <w:sz w:val="24"/>
          <w:szCs w:val="24"/>
          <w:highlight w:val="none"/>
        </w:rPr>
      </w:pPr>
      <w:r>
        <w:rPr>
          <w:rFonts w:hint="eastAsia"/>
          <w:b/>
          <w:bCs/>
          <w:color w:val="auto"/>
          <w:sz w:val="24"/>
          <w:szCs w:val="24"/>
          <w:highlight w:val="none"/>
        </w:rPr>
        <w:t>账户名称：崇左市公共资源交易中心</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 w:line="360" w:lineRule="auto"/>
        <w:ind w:right="0" w:rightChars="0" w:firstLine="964" w:firstLineChars="400"/>
        <w:textAlignment w:val="auto"/>
        <w:rPr>
          <w:rFonts w:hint="eastAsia"/>
          <w:b/>
          <w:bCs/>
          <w:color w:val="auto"/>
          <w:sz w:val="24"/>
          <w:szCs w:val="24"/>
          <w:highlight w:val="none"/>
          <w:lang w:eastAsia="zh-CN"/>
        </w:rPr>
      </w:pPr>
      <w:r>
        <w:rPr>
          <w:rFonts w:hint="eastAsia"/>
          <w:b/>
          <w:bCs/>
          <w:color w:val="auto"/>
          <w:sz w:val="24"/>
          <w:szCs w:val="24"/>
          <w:highlight w:val="none"/>
        </w:rPr>
        <w:t>开户银行：</w:t>
      </w:r>
      <w:r>
        <w:rPr>
          <w:rFonts w:hint="eastAsia"/>
          <w:b/>
          <w:bCs/>
          <w:color w:val="auto"/>
          <w:sz w:val="24"/>
          <w:szCs w:val="24"/>
          <w:highlight w:val="none"/>
          <w:lang w:eastAsia="zh-CN"/>
        </w:rPr>
        <w:t>中国建设银行股份有限公司崇左友谊大道支行</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 w:line="360" w:lineRule="auto"/>
        <w:ind w:right="0" w:rightChars="0" w:firstLine="964" w:firstLineChars="400"/>
        <w:textAlignment w:val="auto"/>
        <w:rPr>
          <w:rFonts w:hint="eastAsia"/>
          <w:b/>
          <w:bCs/>
          <w:color w:val="auto"/>
          <w:sz w:val="24"/>
          <w:szCs w:val="24"/>
          <w:highlight w:val="none"/>
        </w:rPr>
      </w:pPr>
      <w:r>
        <w:rPr>
          <w:rFonts w:hint="eastAsia"/>
          <w:b/>
          <w:bCs/>
          <w:color w:val="auto"/>
          <w:sz w:val="24"/>
          <w:szCs w:val="24"/>
          <w:highlight w:val="none"/>
        </w:rPr>
        <w:t>银行账号：</w:t>
      </w:r>
      <w:r>
        <w:rPr>
          <w:rFonts w:hint="eastAsia"/>
          <w:b/>
          <w:bCs/>
          <w:color w:val="auto"/>
          <w:sz w:val="24"/>
          <w:szCs w:val="24"/>
          <w:highlight w:val="none"/>
          <w:lang w:eastAsia="zh-CN"/>
        </w:rPr>
        <w:t>45001598054059556677</w:t>
      </w:r>
      <w:r>
        <w:rPr>
          <w:rFonts w:hint="eastAsia"/>
          <w:b/>
          <w:bCs/>
          <w:color w:val="auto"/>
          <w:sz w:val="24"/>
          <w:szCs w:val="24"/>
          <w:highlight w:val="none"/>
        </w:rPr>
        <w:t xml:space="preserve">  </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2" w:line="360" w:lineRule="auto"/>
        <w:ind w:left="783"/>
        <w:textAlignment w:val="auto"/>
        <w:rPr>
          <w:rFonts w:hint="eastAsia"/>
          <w:b/>
          <w:bCs/>
          <w:color w:val="auto"/>
          <w:sz w:val="24"/>
          <w:szCs w:val="24"/>
          <w:highlight w:val="none"/>
        </w:rPr>
      </w:pPr>
      <w:r>
        <w:rPr>
          <w:rFonts w:hint="eastAsia"/>
          <w:b/>
          <w:bCs/>
          <w:color w:val="auto"/>
          <w:sz w:val="24"/>
          <w:szCs w:val="24"/>
          <w:highlight w:val="none"/>
        </w:rPr>
        <w:t>投标文件递交截止时间和地点：</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 w:line="360" w:lineRule="auto"/>
        <w:ind w:left="627" w:leftChars="285" w:right="0" w:rightChars="0" w:firstLine="480" w:firstLineChars="200"/>
        <w:textAlignment w:val="auto"/>
        <w:rPr>
          <w:rFonts w:hint="eastAsia"/>
          <w:b w:val="0"/>
          <w:bCs w:val="0"/>
          <w:color w:val="auto"/>
          <w:sz w:val="24"/>
          <w:szCs w:val="24"/>
          <w:highlight w:val="none"/>
          <w:lang w:eastAsia="zh-CN"/>
        </w:rPr>
      </w:pPr>
      <w:r>
        <w:rPr>
          <w:rFonts w:hint="eastAsia"/>
          <w:b w:val="0"/>
          <w:bCs w:val="0"/>
          <w:color w:val="auto"/>
          <w:sz w:val="24"/>
          <w:szCs w:val="24"/>
          <w:highlight w:val="none"/>
          <w:lang w:val="en-US" w:eastAsia="zh-CN"/>
        </w:rPr>
        <w:t>1、</w:t>
      </w:r>
      <w:r>
        <w:rPr>
          <w:rFonts w:hint="eastAsia"/>
          <w:b w:val="0"/>
          <w:bCs w:val="0"/>
          <w:color w:val="auto"/>
          <w:sz w:val="24"/>
          <w:szCs w:val="24"/>
          <w:highlight w:val="none"/>
          <w:lang w:eastAsia="zh-CN"/>
        </w:rPr>
        <w:t>投标文件必须以密封形式于2020</w:t>
      </w:r>
      <w:r>
        <w:rPr>
          <w:rFonts w:hint="eastAsia"/>
          <w:b w:val="0"/>
          <w:bCs w:val="0"/>
          <w:color w:val="auto"/>
          <w:sz w:val="24"/>
          <w:szCs w:val="24"/>
          <w:highlight w:val="none"/>
          <w:lang w:val="en-US" w:eastAsia="zh-CN"/>
        </w:rPr>
        <w:t xml:space="preserve"> </w:t>
      </w:r>
      <w:r>
        <w:rPr>
          <w:rFonts w:hint="eastAsia"/>
          <w:b w:val="0"/>
          <w:bCs w:val="0"/>
          <w:color w:val="auto"/>
          <w:sz w:val="24"/>
          <w:szCs w:val="24"/>
          <w:highlight w:val="none"/>
          <w:lang w:eastAsia="zh-CN"/>
        </w:rPr>
        <w:t>年</w:t>
      </w:r>
      <w:r>
        <w:rPr>
          <w:rFonts w:hint="eastAsia"/>
          <w:b w:val="0"/>
          <w:bCs w:val="0"/>
          <w:color w:val="auto"/>
          <w:sz w:val="24"/>
          <w:szCs w:val="24"/>
          <w:highlight w:val="none"/>
          <w:lang w:val="en-US" w:eastAsia="zh-CN"/>
        </w:rPr>
        <w:t xml:space="preserve"> 3 </w:t>
      </w:r>
      <w:r>
        <w:rPr>
          <w:rFonts w:hint="eastAsia"/>
          <w:b w:val="0"/>
          <w:bCs w:val="0"/>
          <w:color w:val="auto"/>
          <w:sz w:val="24"/>
          <w:szCs w:val="24"/>
          <w:highlight w:val="none"/>
          <w:lang w:eastAsia="zh-CN"/>
        </w:rPr>
        <w:t>月</w:t>
      </w:r>
      <w:r>
        <w:rPr>
          <w:rFonts w:hint="eastAsia"/>
          <w:b w:val="0"/>
          <w:bCs w:val="0"/>
          <w:color w:val="auto"/>
          <w:sz w:val="24"/>
          <w:szCs w:val="24"/>
          <w:highlight w:val="none"/>
          <w:lang w:val="en-US" w:eastAsia="zh-CN"/>
        </w:rPr>
        <w:t xml:space="preserve"> 26 </w:t>
      </w:r>
      <w:r>
        <w:rPr>
          <w:rFonts w:hint="eastAsia"/>
          <w:b w:val="0"/>
          <w:bCs w:val="0"/>
          <w:color w:val="auto"/>
          <w:sz w:val="24"/>
          <w:szCs w:val="24"/>
          <w:highlight w:val="none"/>
          <w:lang w:eastAsia="zh-CN"/>
        </w:rPr>
        <w:t>日北京时间</w:t>
      </w:r>
      <w:r>
        <w:rPr>
          <w:rFonts w:hint="eastAsia"/>
          <w:b w:val="0"/>
          <w:bCs w:val="0"/>
          <w:color w:val="auto"/>
          <w:sz w:val="24"/>
          <w:szCs w:val="24"/>
          <w:highlight w:val="none"/>
          <w:lang w:val="en-US" w:eastAsia="zh-CN"/>
        </w:rPr>
        <w:t>9</w:t>
      </w:r>
      <w:r>
        <w:rPr>
          <w:rFonts w:hint="eastAsia"/>
          <w:b w:val="0"/>
          <w:bCs w:val="0"/>
          <w:color w:val="auto"/>
          <w:sz w:val="24"/>
          <w:szCs w:val="24"/>
          <w:highlight w:val="none"/>
          <w:lang w:eastAsia="zh-CN"/>
        </w:rPr>
        <w:t>时</w:t>
      </w:r>
      <w:r>
        <w:rPr>
          <w:rFonts w:hint="eastAsia"/>
          <w:b w:val="0"/>
          <w:bCs w:val="0"/>
          <w:color w:val="auto"/>
          <w:sz w:val="24"/>
          <w:szCs w:val="24"/>
          <w:highlight w:val="none"/>
          <w:lang w:val="en-US" w:eastAsia="zh-CN"/>
        </w:rPr>
        <w:t>30</w:t>
      </w:r>
      <w:r>
        <w:rPr>
          <w:rFonts w:hint="eastAsia"/>
          <w:b w:val="0"/>
          <w:bCs w:val="0"/>
          <w:color w:val="auto"/>
          <w:sz w:val="24"/>
          <w:szCs w:val="24"/>
          <w:highlight w:val="none"/>
          <w:lang w:eastAsia="zh-CN"/>
        </w:rPr>
        <w:t>分00秒前将投标文件密封提交到崇左市公共资源交易中心（崇左市城南新区石景林路东段崇左市政务服务中心综合楼5楼）（具体开标室根据电子屏幕显示的安排），逾期送达或未按要求密封和标记的将予以拒收（或作无效投标文件处理）。</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 w:line="360" w:lineRule="auto"/>
        <w:ind w:left="627" w:leftChars="285" w:right="0" w:rightChars="0" w:firstLine="480" w:firstLineChars="200"/>
        <w:textAlignment w:val="auto"/>
        <w:rPr>
          <w:rFonts w:hint="default"/>
          <w:b w:val="0"/>
          <w:bCs w:val="0"/>
          <w:color w:val="auto"/>
          <w:sz w:val="24"/>
          <w:szCs w:val="24"/>
          <w:highlight w:val="none"/>
          <w:lang w:eastAsia="zh-CN"/>
        </w:rPr>
      </w:pPr>
      <w:r>
        <w:rPr>
          <w:rFonts w:hint="default"/>
          <w:b w:val="0"/>
          <w:bCs w:val="0"/>
          <w:color w:val="auto"/>
          <w:sz w:val="24"/>
          <w:szCs w:val="24"/>
          <w:highlight w:val="none"/>
          <w:lang w:eastAsia="zh-CN"/>
        </w:rPr>
        <w:t>2、投标人参加开标会时需正确佩戴口罩、体温不得超过37.3℃、没有疫情接触史或医学观察已满14天，否则将被劝返或隔离，必要时配合区域防疫机构强制隔离。开标当天需提交新冠肺炎疫情防控期个人承诺书原件交给崇左市公共资源交易中心工作人员，承诺书格式详见《崇左市公共资源交易中心关于恢复各类公共资源交易活动的公告》。链接如下：http://www.czjyzx.gov.cn/gxczzbw/infodetail/?infoid=c7ae7e8d-8ece-47ca-bbc9-1ac309f76a3e&amp;categoryNum=008</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left="783"/>
        <w:textAlignment w:val="auto"/>
        <w:rPr>
          <w:rFonts w:hint="default"/>
          <w:b w:val="0"/>
          <w:bCs w:val="0"/>
          <w:color w:val="auto"/>
          <w:sz w:val="24"/>
          <w:szCs w:val="24"/>
          <w:highlight w:val="none"/>
        </w:rPr>
      </w:pPr>
      <w:r>
        <w:rPr>
          <w:rFonts w:hint="eastAsia"/>
          <w:b/>
          <w:bCs/>
          <w:color w:val="auto"/>
          <w:sz w:val="24"/>
          <w:szCs w:val="24"/>
          <w:highlight w:val="none"/>
        </w:rPr>
        <w:t>十一、截标时间及地点</w:t>
      </w:r>
      <w:r>
        <w:rPr>
          <w:rFonts w:hint="eastAsia"/>
          <w:b w:val="0"/>
          <w:bCs w:val="0"/>
          <w:color w:val="auto"/>
          <w:sz w:val="24"/>
          <w:szCs w:val="24"/>
          <w:highlight w:val="none"/>
        </w:rPr>
        <w:t>：于2020年</w:t>
      </w:r>
      <w:r>
        <w:rPr>
          <w:rFonts w:hint="eastAsia"/>
          <w:b w:val="0"/>
          <w:bCs w:val="0"/>
          <w:color w:val="auto"/>
          <w:sz w:val="24"/>
          <w:szCs w:val="24"/>
          <w:highlight w:val="none"/>
          <w:lang w:val="en-US" w:eastAsia="zh-CN"/>
        </w:rPr>
        <w:t xml:space="preserve"> 3 </w:t>
      </w:r>
      <w:r>
        <w:rPr>
          <w:rFonts w:hint="eastAsia"/>
          <w:b w:val="0"/>
          <w:bCs w:val="0"/>
          <w:color w:val="auto"/>
          <w:sz w:val="24"/>
          <w:szCs w:val="24"/>
          <w:highlight w:val="none"/>
        </w:rPr>
        <w:t>月</w:t>
      </w:r>
      <w:r>
        <w:rPr>
          <w:rFonts w:hint="eastAsia"/>
          <w:b w:val="0"/>
          <w:bCs w:val="0"/>
          <w:color w:val="auto"/>
          <w:sz w:val="24"/>
          <w:szCs w:val="24"/>
          <w:highlight w:val="none"/>
          <w:lang w:val="en-US" w:eastAsia="zh-CN"/>
        </w:rPr>
        <w:t xml:space="preserve"> 26 </w:t>
      </w:r>
      <w:r>
        <w:rPr>
          <w:rFonts w:hint="eastAsia"/>
          <w:b w:val="0"/>
          <w:bCs w:val="0"/>
          <w:color w:val="auto"/>
          <w:sz w:val="24"/>
          <w:szCs w:val="24"/>
          <w:highlight w:val="none"/>
        </w:rPr>
        <w:t>日北京时间</w:t>
      </w:r>
      <w:r>
        <w:rPr>
          <w:rFonts w:hint="eastAsia"/>
          <w:b w:val="0"/>
          <w:bCs w:val="0"/>
          <w:color w:val="auto"/>
          <w:sz w:val="24"/>
          <w:szCs w:val="24"/>
          <w:highlight w:val="none"/>
          <w:lang w:val="en-US" w:eastAsia="zh-CN"/>
        </w:rPr>
        <w:t xml:space="preserve"> 9</w:t>
      </w:r>
      <w:r>
        <w:rPr>
          <w:rFonts w:hint="eastAsia"/>
          <w:b w:val="0"/>
          <w:bCs w:val="0"/>
          <w:color w:val="auto"/>
          <w:sz w:val="24"/>
          <w:szCs w:val="24"/>
          <w:highlight w:val="none"/>
        </w:rPr>
        <w:t>时</w:t>
      </w:r>
      <w:r>
        <w:rPr>
          <w:rFonts w:hint="eastAsia"/>
          <w:b w:val="0"/>
          <w:bCs w:val="0"/>
          <w:color w:val="auto"/>
          <w:sz w:val="24"/>
          <w:szCs w:val="24"/>
          <w:highlight w:val="none"/>
          <w:lang w:val="en-US" w:eastAsia="zh-CN"/>
        </w:rPr>
        <w:t>30</w:t>
      </w:r>
      <w:r>
        <w:rPr>
          <w:rFonts w:hint="eastAsia"/>
          <w:b w:val="0"/>
          <w:bCs w:val="0"/>
          <w:color w:val="auto"/>
          <w:sz w:val="24"/>
          <w:szCs w:val="24"/>
          <w:highlight w:val="none"/>
        </w:rPr>
        <w:t>分00秒在崇左市公共资源交易中心（崇左市城南新区石景林路东段崇左市政务服务中心综合楼5楼）（具体开标室根据电子屏幕显示的安排）截标。</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left="783"/>
        <w:textAlignment w:val="auto"/>
        <w:rPr>
          <w:rFonts w:hint="eastAsia" w:eastAsia="宋体"/>
          <w:b w:val="0"/>
          <w:bCs w:val="0"/>
          <w:color w:val="auto"/>
          <w:sz w:val="24"/>
          <w:szCs w:val="24"/>
          <w:highlight w:val="none"/>
          <w:lang w:eastAsia="zh-CN"/>
        </w:rPr>
      </w:pPr>
      <w:r>
        <w:rPr>
          <w:rFonts w:hint="eastAsia"/>
          <w:b/>
          <w:bCs/>
          <w:color w:val="auto"/>
          <w:sz w:val="24"/>
          <w:szCs w:val="24"/>
          <w:highlight w:val="none"/>
        </w:rPr>
        <w:t>十二、网上查询地址：</w:t>
      </w:r>
      <w:r>
        <w:rPr>
          <w:rFonts w:hint="eastAsia"/>
          <w:b w:val="0"/>
          <w:bCs w:val="0"/>
          <w:color w:val="auto"/>
          <w:sz w:val="24"/>
          <w:szCs w:val="24"/>
          <w:highlight w:val="none"/>
        </w:rPr>
        <w:t>中国政府采购网（http://www.ccgp.gov.cn/）、广西壮族自治区政府采购网（http://zfcg.gxzf.gov.cn/）、崇左市公共资源交易中心网（http://www.czjyzx.gov.cn/gxczzbw</w:t>
      </w:r>
      <w:r>
        <w:rPr>
          <w:rFonts w:hint="eastAsia"/>
          <w:b w:val="0"/>
          <w:bCs w:val="0"/>
          <w:color w:val="auto"/>
          <w:sz w:val="24"/>
          <w:szCs w:val="24"/>
          <w:highlight w:val="none"/>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2" w:line="360" w:lineRule="auto"/>
        <w:ind w:left="783"/>
        <w:textAlignment w:val="auto"/>
        <w:rPr>
          <w:b/>
          <w:bCs/>
          <w:color w:val="auto"/>
          <w:sz w:val="24"/>
          <w:szCs w:val="24"/>
          <w:highlight w:val="none"/>
        </w:rPr>
      </w:pPr>
      <w:r>
        <w:rPr>
          <w:b/>
          <w:bCs/>
          <w:color w:val="auto"/>
          <w:sz w:val="24"/>
          <w:szCs w:val="24"/>
          <w:highlight w:val="none"/>
        </w:rPr>
        <w:t>十</w:t>
      </w:r>
      <w:r>
        <w:rPr>
          <w:rFonts w:hint="eastAsia"/>
          <w:b/>
          <w:bCs/>
          <w:color w:val="auto"/>
          <w:sz w:val="24"/>
          <w:szCs w:val="24"/>
          <w:highlight w:val="none"/>
          <w:lang w:eastAsia="zh-CN"/>
        </w:rPr>
        <w:t>三</w:t>
      </w:r>
      <w:r>
        <w:rPr>
          <w:b/>
          <w:bCs/>
          <w:color w:val="auto"/>
          <w:sz w:val="24"/>
          <w:szCs w:val="24"/>
          <w:highlight w:val="none"/>
        </w:rPr>
        <w:t>、联系事项：</w:t>
      </w:r>
    </w:p>
    <w:p>
      <w:pPr>
        <w:pStyle w:val="4"/>
        <w:keepNext w:val="0"/>
        <w:keepLines w:val="0"/>
        <w:pageBreakBefore w:val="0"/>
        <w:widowControl w:val="0"/>
        <w:tabs>
          <w:tab w:val="left" w:pos="2826"/>
          <w:tab w:val="left" w:pos="3245"/>
          <w:tab w:val="left" w:pos="3664"/>
          <w:tab w:val="left" w:pos="4083"/>
        </w:tabs>
        <w:kinsoku/>
        <w:wordWrap/>
        <w:overflowPunct/>
        <w:topLinePunct w:val="0"/>
        <w:autoSpaceDE w:val="0"/>
        <w:autoSpaceDN w:val="0"/>
        <w:bidi w:val="0"/>
        <w:adjustRightInd/>
        <w:snapToGrid/>
        <w:spacing w:before="44" w:line="360" w:lineRule="auto"/>
        <w:ind w:left="360" w:right="355" w:firstLine="420"/>
        <w:textAlignment w:val="auto"/>
        <w:rPr>
          <w:color w:val="auto"/>
          <w:sz w:val="24"/>
          <w:szCs w:val="24"/>
          <w:highlight w:val="none"/>
        </w:rPr>
      </w:pPr>
      <w:r>
        <w:rPr>
          <w:rFonts w:hint="eastAsia"/>
          <w:color w:val="auto"/>
          <w:sz w:val="24"/>
          <w:szCs w:val="24"/>
          <w:highlight w:val="none"/>
        </w:rPr>
        <w:t>1、采购人：</w:t>
      </w:r>
      <w:r>
        <w:rPr>
          <w:rFonts w:hint="eastAsia"/>
          <w:color w:val="auto"/>
          <w:sz w:val="24"/>
          <w:szCs w:val="24"/>
          <w:highlight w:val="none"/>
          <w:lang w:eastAsia="zh-CN"/>
        </w:rPr>
        <w:t>崇左市本级交通基础设施项目前期工作办公室</w:t>
      </w:r>
      <w:r>
        <w:rPr>
          <w:rFonts w:hint="eastAsia"/>
          <w:color w:val="auto"/>
          <w:sz w:val="24"/>
          <w:szCs w:val="24"/>
          <w:highlight w:val="none"/>
        </w:rPr>
        <w:t> </w:t>
      </w:r>
    </w:p>
    <w:p>
      <w:pPr>
        <w:pStyle w:val="4"/>
        <w:keepNext w:val="0"/>
        <w:keepLines w:val="0"/>
        <w:pageBreakBefore w:val="0"/>
        <w:widowControl w:val="0"/>
        <w:tabs>
          <w:tab w:val="left" w:pos="2826"/>
          <w:tab w:val="left" w:pos="3245"/>
          <w:tab w:val="left" w:pos="3664"/>
          <w:tab w:val="left" w:pos="4083"/>
        </w:tabs>
        <w:kinsoku/>
        <w:wordWrap/>
        <w:overflowPunct/>
        <w:topLinePunct w:val="0"/>
        <w:autoSpaceDE w:val="0"/>
        <w:autoSpaceDN w:val="0"/>
        <w:bidi w:val="0"/>
        <w:adjustRightInd/>
        <w:snapToGrid/>
        <w:spacing w:before="44" w:line="360" w:lineRule="auto"/>
        <w:ind w:left="360" w:right="355" w:firstLine="420"/>
        <w:textAlignment w:val="auto"/>
        <w:rPr>
          <w:rFonts w:hint="eastAsia"/>
          <w:color w:val="auto"/>
          <w:sz w:val="24"/>
          <w:szCs w:val="24"/>
          <w:highlight w:val="none"/>
          <w:lang w:val="en-US" w:eastAsia="zh-CN"/>
        </w:rPr>
      </w:pPr>
      <w:r>
        <w:rPr>
          <w:rFonts w:hint="eastAsia"/>
          <w:color w:val="auto"/>
          <w:sz w:val="24"/>
          <w:szCs w:val="24"/>
          <w:highlight w:val="none"/>
        </w:rPr>
        <w:t>联系人：</w:t>
      </w:r>
      <w:r>
        <w:rPr>
          <w:rFonts w:hint="eastAsia"/>
          <w:color w:val="auto"/>
          <w:sz w:val="24"/>
          <w:szCs w:val="24"/>
          <w:highlight w:val="none"/>
          <w:lang w:eastAsia="zh-CN"/>
        </w:rPr>
        <w:t>蒙</w:t>
      </w:r>
      <w:r>
        <w:rPr>
          <w:rFonts w:hint="eastAsia"/>
          <w:color w:val="auto"/>
          <w:sz w:val="24"/>
          <w:szCs w:val="24"/>
          <w:highlight w:val="none"/>
        </w:rPr>
        <w:t>工        联系电话：</w:t>
      </w:r>
      <w:r>
        <w:rPr>
          <w:rFonts w:hint="eastAsia"/>
          <w:color w:val="auto"/>
          <w:sz w:val="24"/>
          <w:szCs w:val="24"/>
          <w:highlight w:val="none"/>
          <w:lang w:val="en-US" w:eastAsia="zh-CN"/>
        </w:rPr>
        <w:t>0771-7843612</w:t>
      </w:r>
    </w:p>
    <w:p>
      <w:pPr>
        <w:pStyle w:val="4"/>
        <w:keepNext w:val="0"/>
        <w:keepLines w:val="0"/>
        <w:pageBreakBefore w:val="0"/>
        <w:widowControl w:val="0"/>
        <w:tabs>
          <w:tab w:val="left" w:pos="2826"/>
          <w:tab w:val="left" w:pos="3245"/>
          <w:tab w:val="left" w:pos="3664"/>
          <w:tab w:val="left" w:pos="4083"/>
        </w:tabs>
        <w:kinsoku/>
        <w:wordWrap/>
        <w:overflowPunct/>
        <w:topLinePunct w:val="0"/>
        <w:autoSpaceDE w:val="0"/>
        <w:autoSpaceDN w:val="0"/>
        <w:bidi w:val="0"/>
        <w:adjustRightInd/>
        <w:snapToGrid/>
        <w:spacing w:before="44" w:line="360" w:lineRule="auto"/>
        <w:ind w:left="360" w:right="355" w:firstLine="420"/>
        <w:textAlignment w:val="auto"/>
        <w:rPr>
          <w:color w:val="auto"/>
          <w:sz w:val="24"/>
          <w:szCs w:val="24"/>
          <w:highlight w:val="none"/>
        </w:rPr>
      </w:pPr>
      <w:r>
        <w:rPr>
          <w:rFonts w:hint="eastAsia"/>
          <w:color w:val="auto"/>
          <w:sz w:val="24"/>
          <w:szCs w:val="24"/>
          <w:highlight w:val="none"/>
        </w:rPr>
        <w:t>联系地址：崇左市江州区</w:t>
      </w:r>
      <w:r>
        <w:rPr>
          <w:rFonts w:hint="eastAsia"/>
          <w:color w:val="auto"/>
          <w:sz w:val="24"/>
          <w:szCs w:val="24"/>
          <w:highlight w:val="none"/>
          <w:lang w:eastAsia="zh-CN"/>
        </w:rPr>
        <w:t>友谊大道</w:t>
      </w:r>
      <w:r>
        <w:rPr>
          <w:rFonts w:hint="eastAsia"/>
          <w:color w:val="auto"/>
          <w:sz w:val="24"/>
          <w:szCs w:val="24"/>
          <w:highlight w:val="none"/>
          <w:lang w:val="en-US" w:eastAsia="zh-CN"/>
        </w:rPr>
        <w:t>19号</w:t>
      </w:r>
      <w:r>
        <w:rPr>
          <w:rFonts w:hint="eastAsia"/>
          <w:color w:val="auto"/>
          <w:sz w:val="24"/>
          <w:szCs w:val="24"/>
          <w:highlight w:val="none"/>
        </w:rPr>
        <w:t xml:space="preserve">  </w:t>
      </w:r>
    </w:p>
    <w:p>
      <w:pPr>
        <w:pStyle w:val="4"/>
        <w:keepNext w:val="0"/>
        <w:keepLines w:val="0"/>
        <w:pageBreakBefore w:val="0"/>
        <w:widowControl w:val="0"/>
        <w:tabs>
          <w:tab w:val="left" w:pos="2826"/>
          <w:tab w:val="left" w:pos="3245"/>
          <w:tab w:val="left" w:pos="3664"/>
          <w:tab w:val="left" w:pos="4083"/>
        </w:tabs>
        <w:kinsoku/>
        <w:wordWrap/>
        <w:overflowPunct/>
        <w:topLinePunct w:val="0"/>
        <w:autoSpaceDE w:val="0"/>
        <w:autoSpaceDN w:val="0"/>
        <w:bidi w:val="0"/>
        <w:adjustRightInd/>
        <w:snapToGrid/>
        <w:spacing w:before="44" w:line="360" w:lineRule="auto"/>
        <w:ind w:left="360" w:right="355" w:firstLine="420"/>
        <w:textAlignment w:val="auto"/>
        <w:rPr>
          <w:rFonts w:hint="eastAsia" w:eastAsia="宋体"/>
          <w:color w:val="auto"/>
          <w:sz w:val="24"/>
          <w:szCs w:val="24"/>
          <w:highlight w:val="none"/>
          <w:lang w:eastAsia="zh-CN"/>
        </w:rPr>
      </w:pPr>
      <w:r>
        <w:rPr>
          <w:rFonts w:hint="eastAsia"/>
          <w:color w:val="auto"/>
          <w:sz w:val="24"/>
          <w:szCs w:val="24"/>
          <w:highlight w:val="none"/>
        </w:rPr>
        <w:t>2、采购代理机构：</w:t>
      </w:r>
      <w:r>
        <w:rPr>
          <w:rFonts w:hint="eastAsia"/>
          <w:color w:val="auto"/>
          <w:sz w:val="24"/>
          <w:szCs w:val="24"/>
          <w:highlight w:val="none"/>
          <w:lang w:eastAsia="zh-CN"/>
        </w:rPr>
        <w:t>广西华诚达建设项目管理有限公司</w:t>
      </w:r>
    </w:p>
    <w:p>
      <w:pPr>
        <w:pStyle w:val="4"/>
        <w:keepNext w:val="0"/>
        <w:keepLines w:val="0"/>
        <w:pageBreakBefore w:val="0"/>
        <w:widowControl w:val="0"/>
        <w:tabs>
          <w:tab w:val="left" w:pos="2826"/>
          <w:tab w:val="left" w:pos="3245"/>
          <w:tab w:val="left" w:pos="3664"/>
          <w:tab w:val="left" w:pos="4083"/>
        </w:tabs>
        <w:kinsoku/>
        <w:wordWrap/>
        <w:overflowPunct/>
        <w:topLinePunct w:val="0"/>
        <w:autoSpaceDE w:val="0"/>
        <w:autoSpaceDN w:val="0"/>
        <w:bidi w:val="0"/>
        <w:adjustRightInd/>
        <w:snapToGrid/>
        <w:spacing w:before="44" w:line="360" w:lineRule="auto"/>
        <w:ind w:left="360" w:right="355" w:firstLine="420"/>
        <w:textAlignment w:val="auto"/>
        <w:rPr>
          <w:rFonts w:hint="default" w:eastAsia="宋体"/>
          <w:color w:val="auto"/>
          <w:sz w:val="24"/>
          <w:szCs w:val="24"/>
          <w:highlight w:val="none"/>
          <w:lang w:val="en-US" w:eastAsia="zh-CN"/>
        </w:rPr>
      </w:pPr>
      <w:r>
        <w:rPr>
          <w:rFonts w:hint="eastAsia"/>
          <w:color w:val="auto"/>
          <w:sz w:val="24"/>
          <w:szCs w:val="24"/>
          <w:highlight w:val="none"/>
        </w:rPr>
        <w:t>项目联系人：</w:t>
      </w:r>
      <w:r>
        <w:rPr>
          <w:rFonts w:hint="eastAsia"/>
          <w:color w:val="auto"/>
          <w:sz w:val="24"/>
          <w:szCs w:val="24"/>
          <w:highlight w:val="none"/>
          <w:lang w:eastAsia="zh-CN"/>
        </w:rPr>
        <w:t>玉</w:t>
      </w:r>
      <w:r>
        <w:rPr>
          <w:rFonts w:hint="eastAsia"/>
          <w:color w:val="auto"/>
          <w:sz w:val="24"/>
          <w:szCs w:val="24"/>
          <w:highlight w:val="none"/>
        </w:rPr>
        <w:t>工    联系电话：</w:t>
      </w:r>
      <w:r>
        <w:rPr>
          <w:rFonts w:hint="eastAsia"/>
          <w:color w:val="auto"/>
          <w:sz w:val="24"/>
          <w:szCs w:val="24"/>
          <w:highlight w:val="none"/>
          <w:lang w:val="en-US" w:eastAsia="zh-CN"/>
        </w:rPr>
        <w:t>0771-5784039</w:t>
      </w:r>
      <w:r>
        <w:rPr>
          <w:rFonts w:hint="eastAsia"/>
          <w:color w:val="auto"/>
          <w:sz w:val="24"/>
          <w:szCs w:val="24"/>
          <w:highlight w:val="none"/>
        </w:rPr>
        <w:t xml:space="preserve">     传真：0771-</w:t>
      </w:r>
      <w:r>
        <w:rPr>
          <w:rFonts w:hint="eastAsia"/>
          <w:color w:val="auto"/>
          <w:sz w:val="24"/>
          <w:szCs w:val="24"/>
          <w:highlight w:val="none"/>
          <w:lang w:val="en-US" w:eastAsia="zh-CN"/>
        </w:rPr>
        <w:t>5384792</w:t>
      </w:r>
    </w:p>
    <w:p>
      <w:pPr>
        <w:pStyle w:val="4"/>
        <w:keepNext w:val="0"/>
        <w:keepLines w:val="0"/>
        <w:pageBreakBefore w:val="0"/>
        <w:widowControl w:val="0"/>
        <w:tabs>
          <w:tab w:val="left" w:pos="2826"/>
          <w:tab w:val="left" w:pos="3245"/>
          <w:tab w:val="left" w:pos="3664"/>
          <w:tab w:val="left" w:pos="4083"/>
        </w:tabs>
        <w:kinsoku/>
        <w:wordWrap/>
        <w:overflowPunct/>
        <w:topLinePunct w:val="0"/>
        <w:autoSpaceDE w:val="0"/>
        <w:autoSpaceDN w:val="0"/>
        <w:bidi w:val="0"/>
        <w:adjustRightInd/>
        <w:snapToGrid/>
        <w:spacing w:before="44" w:line="360" w:lineRule="auto"/>
        <w:ind w:left="360" w:right="355" w:firstLine="420"/>
        <w:textAlignment w:val="auto"/>
        <w:rPr>
          <w:color w:val="auto"/>
          <w:sz w:val="24"/>
          <w:szCs w:val="24"/>
          <w:highlight w:val="none"/>
        </w:rPr>
      </w:pPr>
      <w:r>
        <w:rPr>
          <w:rFonts w:hint="eastAsia"/>
          <w:color w:val="auto"/>
          <w:sz w:val="24"/>
          <w:szCs w:val="24"/>
          <w:highlight w:val="none"/>
        </w:rPr>
        <w:t>联系地址：南宁市</w:t>
      </w:r>
      <w:r>
        <w:rPr>
          <w:rFonts w:hint="eastAsia"/>
          <w:color w:val="auto"/>
          <w:sz w:val="24"/>
          <w:szCs w:val="24"/>
          <w:highlight w:val="none"/>
          <w:lang w:eastAsia="zh-CN"/>
        </w:rPr>
        <w:t>青秀</w:t>
      </w:r>
      <w:r>
        <w:rPr>
          <w:rFonts w:hint="eastAsia"/>
          <w:color w:val="auto"/>
          <w:sz w:val="24"/>
          <w:szCs w:val="24"/>
          <w:highlight w:val="none"/>
        </w:rPr>
        <w:t>区</w:t>
      </w:r>
      <w:r>
        <w:rPr>
          <w:rFonts w:hint="eastAsia"/>
          <w:color w:val="auto"/>
          <w:sz w:val="24"/>
          <w:szCs w:val="24"/>
          <w:highlight w:val="none"/>
          <w:lang w:eastAsia="zh-CN"/>
        </w:rPr>
        <w:t>长湖路</w:t>
      </w:r>
      <w:r>
        <w:rPr>
          <w:rFonts w:hint="eastAsia"/>
          <w:color w:val="auto"/>
          <w:sz w:val="24"/>
          <w:szCs w:val="24"/>
          <w:highlight w:val="none"/>
          <w:lang w:val="en-US" w:eastAsia="zh-CN"/>
        </w:rPr>
        <w:t>20号绿城国际1104室</w:t>
      </w:r>
    </w:p>
    <w:p>
      <w:pPr>
        <w:pStyle w:val="4"/>
        <w:keepNext w:val="0"/>
        <w:keepLines w:val="0"/>
        <w:pageBreakBefore w:val="0"/>
        <w:widowControl w:val="0"/>
        <w:numPr>
          <w:ilvl w:val="0"/>
          <w:numId w:val="3"/>
        </w:numPr>
        <w:tabs>
          <w:tab w:val="left" w:pos="2826"/>
          <w:tab w:val="left" w:pos="3245"/>
          <w:tab w:val="left" w:pos="3664"/>
          <w:tab w:val="left" w:pos="4083"/>
        </w:tabs>
        <w:kinsoku/>
        <w:wordWrap/>
        <w:overflowPunct/>
        <w:topLinePunct w:val="0"/>
        <w:autoSpaceDE w:val="0"/>
        <w:autoSpaceDN w:val="0"/>
        <w:bidi w:val="0"/>
        <w:adjustRightInd/>
        <w:snapToGrid/>
        <w:spacing w:before="44" w:line="360" w:lineRule="auto"/>
        <w:ind w:left="360" w:right="355" w:firstLine="420"/>
        <w:textAlignment w:val="auto"/>
        <w:rPr>
          <w:rFonts w:hint="eastAsia"/>
          <w:color w:val="auto"/>
          <w:sz w:val="24"/>
          <w:szCs w:val="24"/>
          <w:highlight w:val="none"/>
          <w:lang w:eastAsia="zh-CN"/>
        </w:rPr>
      </w:pPr>
      <w:r>
        <w:rPr>
          <w:rFonts w:hint="eastAsia"/>
          <w:color w:val="auto"/>
          <w:sz w:val="24"/>
          <w:szCs w:val="24"/>
          <w:highlight w:val="none"/>
        </w:rPr>
        <w:t>监督管理部门：崇左市</w:t>
      </w:r>
      <w:r>
        <w:rPr>
          <w:rFonts w:hint="eastAsia"/>
          <w:color w:val="auto"/>
          <w:sz w:val="24"/>
          <w:szCs w:val="24"/>
          <w:highlight w:val="none"/>
          <w:lang w:eastAsia="zh-CN"/>
        </w:rPr>
        <w:t>交通运输局</w:t>
      </w:r>
    </w:p>
    <w:p>
      <w:pPr>
        <w:pStyle w:val="4"/>
        <w:keepNext w:val="0"/>
        <w:keepLines w:val="0"/>
        <w:pageBreakBefore w:val="0"/>
        <w:widowControl w:val="0"/>
        <w:numPr>
          <w:ilvl w:val="0"/>
          <w:numId w:val="0"/>
        </w:numPr>
        <w:tabs>
          <w:tab w:val="left" w:pos="2826"/>
          <w:tab w:val="left" w:pos="3245"/>
          <w:tab w:val="left" w:pos="3664"/>
          <w:tab w:val="left" w:pos="4083"/>
        </w:tabs>
        <w:kinsoku/>
        <w:wordWrap/>
        <w:overflowPunct/>
        <w:topLinePunct w:val="0"/>
        <w:autoSpaceDE w:val="0"/>
        <w:autoSpaceDN w:val="0"/>
        <w:bidi w:val="0"/>
        <w:adjustRightInd/>
        <w:snapToGrid/>
        <w:spacing w:before="44" w:line="360" w:lineRule="auto"/>
        <w:ind w:right="355" w:rightChars="0" w:firstLine="1200" w:firstLineChars="500"/>
        <w:textAlignment w:val="auto"/>
        <w:rPr>
          <w:color w:val="auto"/>
          <w:sz w:val="24"/>
          <w:szCs w:val="24"/>
          <w:highlight w:val="none"/>
        </w:rPr>
      </w:pPr>
      <w:r>
        <w:rPr>
          <w:rFonts w:hint="eastAsia"/>
          <w:color w:val="auto"/>
          <w:sz w:val="24"/>
          <w:szCs w:val="24"/>
          <w:highlight w:val="none"/>
        </w:rPr>
        <w:t>联系电话：</w:t>
      </w:r>
      <w:r>
        <w:rPr>
          <w:rFonts w:hint="eastAsia"/>
          <w:color w:val="auto"/>
          <w:sz w:val="24"/>
          <w:szCs w:val="24"/>
          <w:highlight w:val="none"/>
          <w:lang w:val="en-US" w:eastAsia="zh-CN"/>
        </w:rPr>
        <w:t>0771-</w:t>
      </w:r>
      <w:r>
        <w:rPr>
          <w:rFonts w:hint="eastAsia"/>
          <w:color w:val="auto"/>
          <w:sz w:val="24"/>
          <w:szCs w:val="24"/>
          <w:highlight w:val="none"/>
        </w:rPr>
        <w:t xml:space="preserve">7843615 </w:t>
      </w:r>
    </w:p>
    <w:p>
      <w:pPr>
        <w:pStyle w:val="4"/>
        <w:keepNext w:val="0"/>
        <w:keepLines w:val="0"/>
        <w:pageBreakBefore w:val="0"/>
        <w:widowControl w:val="0"/>
        <w:tabs>
          <w:tab w:val="left" w:pos="2826"/>
          <w:tab w:val="left" w:pos="3245"/>
          <w:tab w:val="left" w:pos="3664"/>
          <w:tab w:val="left" w:pos="4083"/>
        </w:tabs>
        <w:kinsoku/>
        <w:wordWrap/>
        <w:overflowPunct/>
        <w:topLinePunct w:val="0"/>
        <w:autoSpaceDE w:val="0"/>
        <w:autoSpaceDN w:val="0"/>
        <w:bidi w:val="0"/>
        <w:adjustRightInd/>
        <w:snapToGrid/>
        <w:spacing w:before="44" w:line="360" w:lineRule="auto"/>
        <w:ind w:left="360" w:right="355" w:firstLine="420"/>
        <w:textAlignment w:val="auto"/>
        <w:rPr>
          <w:rFonts w:hint="eastAsia"/>
          <w:color w:val="auto"/>
          <w:sz w:val="24"/>
          <w:szCs w:val="24"/>
          <w:highlight w:val="none"/>
        </w:rPr>
      </w:pPr>
    </w:p>
    <w:p>
      <w:pPr>
        <w:pStyle w:val="4"/>
        <w:keepNext w:val="0"/>
        <w:keepLines w:val="0"/>
        <w:pageBreakBefore w:val="0"/>
        <w:widowControl w:val="0"/>
        <w:tabs>
          <w:tab w:val="left" w:pos="2826"/>
          <w:tab w:val="left" w:pos="3245"/>
          <w:tab w:val="left" w:pos="3664"/>
          <w:tab w:val="left" w:pos="4083"/>
        </w:tabs>
        <w:kinsoku/>
        <w:wordWrap/>
        <w:overflowPunct/>
        <w:topLinePunct w:val="0"/>
        <w:autoSpaceDE w:val="0"/>
        <w:autoSpaceDN w:val="0"/>
        <w:bidi w:val="0"/>
        <w:adjustRightInd/>
        <w:snapToGrid/>
        <w:spacing w:before="44" w:line="360" w:lineRule="auto"/>
        <w:ind w:right="355"/>
        <w:textAlignment w:val="auto"/>
        <w:rPr>
          <w:rFonts w:hint="eastAsia"/>
          <w:color w:val="auto"/>
          <w:sz w:val="24"/>
          <w:szCs w:val="24"/>
          <w:highlight w:val="none"/>
        </w:rPr>
      </w:pPr>
    </w:p>
    <w:p>
      <w:pPr>
        <w:pStyle w:val="4"/>
        <w:keepNext w:val="0"/>
        <w:keepLines w:val="0"/>
        <w:pageBreakBefore w:val="0"/>
        <w:widowControl w:val="0"/>
        <w:tabs>
          <w:tab w:val="left" w:pos="2826"/>
          <w:tab w:val="left" w:pos="3245"/>
          <w:tab w:val="left" w:pos="3664"/>
          <w:tab w:val="left" w:pos="4083"/>
        </w:tabs>
        <w:kinsoku/>
        <w:wordWrap/>
        <w:overflowPunct/>
        <w:topLinePunct w:val="0"/>
        <w:autoSpaceDE w:val="0"/>
        <w:autoSpaceDN w:val="0"/>
        <w:bidi w:val="0"/>
        <w:adjustRightInd/>
        <w:snapToGrid/>
        <w:spacing w:before="44" w:line="360" w:lineRule="auto"/>
        <w:ind w:right="355"/>
        <w:jc w:val="right"/>
        <w:textAlignment w:val="auto"/>
        <w:rPr>
          <w:color w:val="auto"/>
          <w:sz w:val="24"/>
          <w:szCs w:val="24"/>
          <w:highlight w:val="none"/>
        </w:rPr>
      </w:pPr>
      <w:r>
        <w:rPr>
          <w:rFonts w:hint="eastAsia"/>
          <w:color w:val="auto"/>
          <w:sz w:val="24"/>
          <w:szCs w:val="24"/>
          <w:highlight w:val="none"/>
        </w:rPr>
        <w:t>采购人：</w:t>
      </w:r>
      <w:r>
        <w:rPr>
          <w:rFonts w:hint="eastAsia"/>
          <w:color w:val="auto"/>
          <w:sz w:val="24"/>
          <w:szCs w:val="24"/>
          <w:highlight w:val="none"/>
          <w:lang w:eastAsia="zh-CN"/>
        </w:rPr>
        <w:t>崇左市本级交通基础设施项目前期工作办公室</w:t>
      </w:r>
    </w:p>
    <w:p>
      <w:pPr>
        <w:keepNext w:val="0"/>
        <w:keepLines w:val="0"/>
        <w:pageBreakBefore w:val="0"/>
        <w:widowControl w:val="0"/>
        <w:tabs>
          <w:tab w:val="left" w:pos="5755"/>
        </w:tabs>
        <w:kinsoku/>
        <w:wordWrap/>
        <w:overflowPunct/>
        <w:topLinePunct w:val="0"/>
        <w:autoSpaceDE w:val="0"/>
        <w:autoSpaceDN w:val="0"/>
        <w:bidi w:val="0"/>
        <w:adjustRightInd/>
        <w:snapToGrid/>
        <w:spacing w:line="360" w:lineRule="auto"/>
        <w:jc w:val="center"/>
        <w:textAlignment w:val="auto"/>
        <w:rPr>
          <w:rFonts w:hint="eastAsia"/>
          <w:color w:val="auto"/>
          <w:sz w:val="24"/>
          <w:szCs w:val="24"/>
          <w:highlight w:val="none"/>
          <w:lang w:val="zh-CN" w:eastAsia="zh-CN"/>
        </w:rPr>
      </w:pPr>
    </w:p>
    <w:p>
      <w:pPr>
        <w:keepNext w:val="0"/>
        <w:keepLines w:val="0"/>
        <w:pageBreakBefore w:val="0"/>
        <w:widowControl w:val="0"/>
        <w:tabs>
          <w:tab w:val="left" w:pos="5755"/>
        </w:tabs>
        <w:kinsoku/>
        <w:wordWrap/>
        <w:overflowPunct/>
        <w:topLinePunct w:val="0"/>
        <w:autoSpaceDE w:val="0"/>
        <w:autoSpaceDN w:val="0"/>
        <w:bidi w:val="0"/>
        <w:adjustRightInd/>
        <w:snapToGrid/>
        <w:spacing w:line="360" w:lineRule="auto"/>
        <w:jc w:val="center"/>
        <w:textAlignment w:val="auto"/>
        <w:rPr>
          <w:rFonts w:hint="eastAsia"/>
          <w:color w:val="auto"/>
          <w:sz w:val="24"/>
          <w:szCs w:val="24"/>
          <w:highlight w:val="none"/>
          <w:lang w:val="zh-CN" w:eastAsia="zh-CN"/>
        </w:rPr>
      </w:pPr>
      <w:r>
        <w:rPr>
          <w:rFonts w:hint="eastAsia"/>
          <w:color w:val="auto"/>
          <w:sz w:val="24"/>
          <w:szCs w:val="24"/>
          <w:highlight w:val="none"/>
          <w:lang w:val="en-US" w:eastAsia="zh-CN"/>
        </w:rPr>
        <w:t xml:space="preserve">                                   </w:t>
      </w:r>
      <w:r>
        <w:rPr>
          <w:rFonts w:hint="eastAsia"/>
          <w:color w:val="auto"/>
          <w:sz w:val="24"/>
          <w:szCs w:val="24"/>
          <w:highlight w:val="none"/>
          <w:lang w:val="zh-CN" w:eastAsia="zh-CN"/>
        </w:rPr>
        <w:t>采购代</w:t>
      </w:r>
      <w:bookmarkStart w:id="0" w:name="_GoBack"/>
      <w:bookmarkEnd w:id="0"/>
      <w:r>
        <w:rPr>
          <w:rFonts w:hint="eastAsia"/>
          <w:color w:val="auto"/>
          <w:sz w:val="24"/>
          <w:szCs w:val="24"/>
          <w:highlight w:val="none"/>
          <w:lang w:val="zh-CN" w:eastAsia="zh-CN"/>
        </w:rPr>
        <w:t>理机构：广西华诚达建设项目管理有限公司</w:t>
      </w:r>
    </w:p>
    <w:p>
      <w:pPr>
        <w:keepNext w:val="0"/>
        <w:keepLines w:val="0"/>
        <w:pageBreakBefore w:val="0"/>
        <w:widowControl w:val="0"/>
        <w:kinsoku/>
        <w:wordWrap/>
        <w:overflowPunct/>
        <w:topLinePunct w:val="0"/>
        <w:autoSpaceDE w:val="0"/>
        <w:autoSpaceDN w:val="0"/>
        <w:bidi w:val="0"/>
        <w:adjustRightInd/>
        <w:snapToGrid/>
        <w:spacing w:after="0" w:line="360" w:lineRule="auto"/>
        <w:jc w:val="right"/>
        <w:textAlignment w:val="auto"/>
        <w:rPr>
          <w:rFonts w:hint="eastAsia"/>
          <w:color w:val="auto"/>
          <w:sz w:val="24"/>
          <w:szCs w:val="24"/>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360" w:lineRule="auto"/>
        <w:jc w:val="center"/>
        <w:textAlignment w:val="auto"/>
        <w:rPr>
          <w:color w:val="auto"/>
          <w:sz w:val="24"/>
          <w:szCs w:val="24"/>
          <w:highlight w:val="none"/>
        </w:rPr>
        <w:sectPr>
          <w:footerReference r:id="rId3" w:type="default"/>
          <w:pgSz w:w="11910" w:h="16840"/>
          <w:pgMar w:top="1300" w:right="1000" w:bottom="960" w:left="1000" w:header="877" w:footer="769" w:gutter="0"/>
          <w:pgNumType w:fmt="decimal" w:start="1"/>
        </w:sectPr>
      </w:pPr>
      <w:r>
        <w:rPr>
          <w:rFonts w:hint="eastAsia"/>
          <w:color w:val="auto"/>
          <w:sz w:val="24"/>
          <w:szCs w:val="24"/>
          <w:highlight w:val="none"/>
          <w:lang w:val="en-US" w:eastAsia="zh-CN"/>
        </w:rPr>
        <w:t xml:space="preserve">                                    2020年3 月 5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48958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89589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B57D3"/>
    <w:multiLevelType w:val="singleLevel"/>
    <w:tmpl w:val="918B57D3"/>
    <w:lvl w:ilvl="0" w:tentative="0">
      <w:start w:val="10"/>
      <w:numFmt w:val="chineseCounting"/>
      <w:suff w:val="nothing"/>
      <w:lvlText w:val="%1、"/>
      <w:lvlJc w:val="left"/>
      <w:rPr>
        <w:rFonts w:hint="eastAsia"/>
      </w:rPr>
    </w:lvl>
  </w:abstractNum>
  <w:abstractNum w:abstractNumId="1">
    <w:nsid w:val="E1DAF1E7"/>
    <w:multiLevelType w:val="singleLevel"/>
    <w:tmpl w:val="E1DAF1E7"/>
    <w:lvl w:ilvl="0" w:tentative="0">
      <w:start w:val="3"/>
      <w:numFmt w:val="decimal"/>
      <w:suff w:val="nothing"/>
      <w:lvlText w:val="%1、"/>
      <w:lvlJc w:val="left"/>
    </w:lvl>
  </w:abstractNum>
  <w:abstractNum w:abstractNumId="2">
    <w:nsid w:val="F7E12F92"/>
    <w:multiLevelType w:val="singleLevel"/>
    <w:tmpl w:val="F7E12F9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742A5"/>
    <w:rsid w:val="0BF742A5"/>
    <w:rsid w:val="319B0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6"/>
    <w:basedOn w:val="1"/>
    <w:next w:val="1"/>
    <w:qFormat/>
    <w:uiPriority w:val="1"/>
    <w:pPr>
      <w:ind w:left="360"/>
      <w:outlineLvl w:val="6"/>
    </w:pPr>
    <w:rPr>
      <w:rFonts w:ascii="宋体" w:hAnsi="宋体" w:eastAsia="宋体" w:cs="宋体"/>
      <w:b/>
      <w:bCs/>
      <w:sz w:val="21"/>
      <w:szCs w:val="21"/>
      <w:lang w:val="zh-CN" w:eastAsia="zh-CN" w:bidi="zh-CN"/>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Calibri" w:hAnsi="Calibri" w:eastAsia="宋体" w:cs="Times New Roman"/>
    </w:rPr>
  </w:style>
  <w:style w:type="paragraph" w:styleId="4">
    <w:name w:val="Body Text"/>
    <w:basedOn w:val="1"/>
    <w:qFormat/>
    <w:uiPriority w:val="1"/>
    <w:rPr>
      <w:rFonts w:ascii="宋体" w:hAnsi="宋体" w:eastAsia="宋体" w:cs="宋体"/>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List Paragraph"/>
    <w:basedOn w:val="1"/>
    <w:qFormat/>
    <w:uiPriority w:val="1"/>
    <w:pPr>
      <w:spacing w:before="91"/>
      <w:ind w:left="360" w:firstLine="42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2020-03-05T07:35:00Z</dcterms:created>
  <dc:creator>积石如玉</dc:creator>
  <cp:lastModifiedBy>积石如玉</cp:lastModifiedBy>
  <cp:lastPrinted>2020-03-05T07:59:28Z</cp:lastPrinted>
  <dcterms:modified xsi:type="dcterms:W3CDTF">2020-03-05T08:12:41Z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