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B25" w:rsidRPr="00FB76BF" w:rsidRDefault="00655B25" w:rsidP="00655B25">
      <w:pPr>
        <w:adjustRightInd w:val="0"/>
        <w:snapToGrid w:val="0"/>
        <w:spacing w:line="520" w:lineRule="exact"/>
        <w:jc w:val="center"/>
        <w:rPr>
          <w:rFonts w:ascii="宋体" w:hAnsi="宋体"/>
          <w:b/>
          <w:sz w:val="32"/>
          <w:szCs w:val="32"/>
        </w:rPr>
      </w:pPr>
      <w:bookmarkStart w:id="0" w:name="_Toc524942990"/>
      <w:bookmarkStart w:id="1" w:name="_Toc1485253"/>
      <w:bookmarkStart w:id="2" w:name="_Toc1554800"/>
      <w:bookmarkStart w:id="3" w:name="_Toc3902124"/>
      <w:r w:rsidRPr="00FB76BF">
        <w:rPr>
          <w:rFonts w:ascii="宋体" w:hAnsi="宋体" w:hint="eastAsia"/>
          <w:b/>
          <w:sz w:val="32"/>
          <w:szCs w:val="32"/>
        </w:rPr>
        <w:t>竞争性谈判公告</w:t>
      </w:r>
      <w:bookmarkStart w:id="4" w:name="_GoBack"/>
      <w:bookmarkEnd w:id="4"/>
    </w:p>
    <w:p w:rsidR="00655B25" w:rsidRPr="00B02B2D" w:rsidRDefault="00655B25" w:rsidP="00655B25">
      <w:pPr>
        <w:pBdr>
          <w:top w:val="single" w:sz="4" w:space="1" w:color="auto"/>
          <w:left w:val="single" w:sz="4" w:space="4" w:color="auto"/>
          <w:bottom w:val="single" w:sz="4" w:space="1" w:color="auto"/>
          <w:right w:val="single" w:sz="4" w:space="4" w:color="auto"/>
        </w:pBdr>
        <w:adjustRightInd w:val="0"/>
        <w:snapToGrid w:val="0"/>
        <w:spacing w:line="520" w:lineRule="exact"/>
        <w:ind w:firstLineChars="200" w:firstLine="420"/>
        <w:rPr>
          <w:rFonts w:ascii="宋体" w:hAnsi="宋体"/>
          <w:szCs w:val="21"/>
        </w:rPr>
      </w:pPr>
      <w:r w:rsidRPr="00B02B2D">
        <w:rPr>
          <w:rFonts w:ascii="宋体" w:hAnsi="宋体" w:hint="eastAsia"/>
          <w:szCs w:val="21"/>
        </w:rPr>
        <w:t>项目概况：南宁市建</w:t>
      </w:r>
      <w:proofErr w:type="gramStart"/>
      <w:r w:rsidRPr="00B02B2D">
        <w:rPr>
          <w:rFonts w:ascii="宋体" w:hAnsi="宋体" w:hint="eastAsia"/>
          <w:szCs w:val="21"/>
        </w:rPr>
        <w:t>昶</w:t>
      </w:r>
      <w:proofErr w:type="gramEnd"/>
      <w:r w:rsidRPr="00B02B2D">
        <w:rPr>
          <w:rFonts w:ascii="宋体" w:hAnsi="宋体" w:hint="eastAsia"/>
          <w:szCs w:val="21"/>
        </w:rPr>
        <w:t>建设工程监理咨询有限责任公司受南宁市卫生健康委员会委托，根据《中华人民共和国政府采购法》、《中华人民共和国政府采购法实施条例》、《政府采购非招标采购方式管理办法》等规定,经财政部门批准（审批编号：[2020]NCCSH308006/2726），现就南宁市卫生健康委员会病床配套进行竞争性谈判采购，具体采购信息公布如下</w:t>
      </w:r>
    </w:p>
    <w:p w:rsidR="00655B25" w:rsidRPr="00B02B2D" w:rsidRDefault="00655B25" w:rsidP="00655B25">
      <w:pPr>
        <w:pBdr>
          <w:top w:val="single" w:sz="4" w:space="1" w:color="auto"/>
          <w:left w:val="single" w:sz="4" w:space="4" w:color="auto"/>
          <w:bottom w:val="single" w:sz="4" w:space="1" w:color="auto"/>
          <w:right w:val="single" w:sz="4" w:space="4" w:color="auto"/>
        </w:pBdr>
        <w:adjustRightInd w:val="0"/>
        <w:snapToGrid w:val="0"/>
        <w:spacing w:line="520" w:lineRule="exact"/>
        <w:ind w:firstLineChars="200" w:firstLine="420"/>
        <w:rPr>
          <w:rFonts w:ascii="宋体" w:hAnsi="宋体"/>
          <w:szCs w:val="21"/>
        </w:rPr>
      </w:pPr>
      <w:r w:rsidRPr="00B02B2D">
        <w:rPr>
          <w:rFonts w:ascii="宋体" w:hAnsi="宋体" w:hint="eastAsia"/>
          <w:szCs w:val="21"/>
          <w:u w:val="single"/>
        </w:rPr>
        <w:t>南宁市卫生健康委员会病床配套（</w:t>
      </w:r>
      <w:r w:rsidRPr="00B02B2D">
        <w:rPr>
          <w:rFonts w:ascii="宋体" w:hAnsi="宋体"/>
          <w:szCs w:val="21"/>
          <w:u w:val="single"/>
        </w:rPr>
        <w:t>NNZC2020-J1-06032-NNJC</w:t>
      </w:r>
      <w:r w:rsidRPr="00B02B2D">
        <w:rPr>
          <w:rFonts w:ascii="宋体" w:hAnsi="宋体" w:hint="eastAsia"/>
          <w:szCs w:val="21"/>
          <w:u w:val="single"/>
        </w:rPr>
        <w:t>）采</w:t>
      </w:r>
      <w:r w:rsidRPr="00B02B2D">
        <w:rPr>
          <w:rFonts w:ascii="宋体" w:hAnsi="宋体" w:hint="eastAsia"/>
          <w:szCs w:val="21"/>
        </w:rPr>
        <w:t>购项目的潜在供应商应在</w:t>
      </w:r>
      <w:r w:rsidRPr="00B02B2D">
        <w:rPr>
          <w:rFonts w:ascii="宋体" w:hAnsi="宋体" w:hint="eastAsia"/>
          <w:szCs w:val="21"/>
          <w:u w:val="single"/>
        </w:rPr>
        <w:t>南宁市公共资源交易中心网站</w:t>
      </w:r>
      <w:r w:rsidRPr="00B02B2D">
        <w:rPr>
          <w:rFonts w:ascii="宋体" w:hAnsi="宋体" w:hint="eastAsia"/>
          <w:szCs w:val="21"/>
        </w:rPr>
        <w:t>获取采购文件，并于</w:t>
      </w:r>
      <w:r w:rsidRPr="00B02B2D">
        <w:rPr>
          <w:rFonts w:ascii="宋体" w:hAnsi="宋体" w:hint="eastAsia"/>
          <w:szCs w:val="21"/>
          <w:u w:val="single"/>
        </w:rPr>
        <w:t>2020</w:t>
      </w:r>
      <w:r w:rsidRPr="00B02B2D">
        <w:rPr>
          <w:rFonts w:ascii="宋体" w:hAnsi="宋体" w:hint="eastAsia"/>
          <w:bCs/>
          <w:szCs w:val="21"/>
          <w:u w:val="single"/>
        </w:rPr>
        <w:t>年7月</w:t>
      </w:r>
      <w:r>
        <w:rPr>
          <w:rFonts w:ascii="宋体" w:hAnsi="宋体" w:hint="eastAsia"/>
          <w:bCs/>
          <w:szCs w:val="21"/>
          <w:u w:val="single"/>
        </w:rPr>
        <w:t>10</w:t>
      </w:r>
      <w:r w:rsidRPr="00B02B2D">
        <w:rPr>
          <w:rFonts w:ascii="宋体" w:hAnsi="宋体" w:hint="eastAsia"/>
          <w:bCs/>
          <w:szCs w:val="21"/>
          <w:u w:val="single"/>
        </w:rPr>
        <w:t>日 13点00分</w:t>
      </w:r>
      <w:r w:rsidRPr="00B02B2D">
        <w:rPr>
          <w:rFonts w:ascii="宋体" w:hAnsi="宋体" w:hint="eastAsia"/>
          <w:bCs/>
          <w:szCs w:val="21"/>
        </w:rPr>
        <w:t>（北京时间）前提交响应</w:t>
      </w:r>
      <w:r w:rsidRPr="00B02B2D">
        <w:rPr>
          <w:rFonts w:ascii="宋体" w:hAnsi="宋体"/>
          <w:bCs/>
          <w:szCs w:val="21"/>
        </w:rPr>
        <w:t>文件</w:t>
      </w:r>
      <w:r w:rsidRPr="00B02B2D">
        <w:rPr>
          <w:rFonts w:ascii="宋体" w:hAnsi="宋体" w:hint="eastAsia"/>
          <w:szCs w:val="21"/>
        </w:rPr>
        <w:t>。</w:t>
      </w:r>
    </w:p>
    <w:p w:rsidR="00655B25" w:rsidRPr="00FB76BF" w:rsidRDefault="00655B25" w:rsidP="00655B25">
      <w:pPr>
        <w:adjustRightInd w:val="0"/>
        <w:snapToGrid w:val="0"/>
        <w:spacing w:line="520" w:lineRule="exact"/>
        <w:rPr>
          <w:rFonts w:ascii="宋体" w:hAnsi="宋体"/>
          <w:szCs w:val="21"/>
        </w:rPr>
      </w:pPr>
    </w:p>
    <w:p w:rsidR="00655B25" w:rsidRPr="00B02B2D" w:rsidRDefault="00655B25" w:rsidP="00655B25">
      <w:pPr>
        <w:keepNext/>
        <w:keepLines/>
        <w:adjustRightInd w:val="0"/>
        <w:snapToGrid w:val="0"/>
        <w:spacing w:line="520" w:lineRule="exact"/>
        <w:outlineLvl w:val="1"/>
        <w:rPr>
          <w:rFonts w:ascii="宋体" w:hAnsi="宋体" w:cs="宋体"/>
          <w:bCs/>
          <w:szCs w:val="21"/>
        </w:rPr>
      </w:pPr>
      <w:bookmarkStart w:id="5" w:name="_Toc35393798"/>
      <w:bookmarkStart w:id="6" w:name="_Toc35393629"/>
      <w:bookmarkStart w:id="7" w:name="_Toc28359089"/>
      <w:bookmarkStart w:id="8" w:name="_Toc28359012"/>
      <w:r w:rsidRPr="00B02B2D">
        <w:rPr>
          <w:rFonts w:ascii="宋体" w:hAnsi="宋体" w:cs="宋体" w:hint="eastAsia"/>
          <w:bCs/>
          <w:szCs w:val="21"/>
        </w:rPr>
        <w:t>一、项目基本情况</w:t>
      </w:r>
      <w:bookmarkEnd w:id="5"/>
      <w:bookmarkEnd w:id="6"/>
      <w:bookmarkEnd w:id="7"/>
      <w:bookmarkEnd w:id="8"/>
    </w:p>
    <w:p w:rsidR="00655B25" w:rsidRPr="00B02B2D" w:rsidRDefault="00655B25" w:rsidP="00655B25">
      <w:pPr>
        <w:adjustRightInd w:val="0"/>
        <w:snapToGrid w:val="0"/>
        <w:spacing w:line="520" w:lineRule="exact"/>
        <w:ind w:firstLineChars="200" w:firstLine="420"/>
        <w:rPr>
          <w:rFonts w:ascii="宋体" w:hAnsi="宋体"/>
          <w:szCs w:val="21"/>
        </w:rPr>
      </w:pPr>
      <w:r w:rsidRPr="00B02B2D">
        <w:rPr>
          <w:rFonts w:ascii="宋体" w:hAnsi="宋体" w:hint="eastAsia"/>
          <w:szCs w:val="21"/>
        </w:rPr>
        <w:t>项目编号：</w:t>
      </w:r>
      <w:r w:rsidRPr="00851B24">
        <w:rPr>
          <w:rFonts w:ascii="宋体" w:hAnsi="宋体"/>
          <w:szCs w:val="21"/>
        </w:rPr>
        <w:t>NNZC2020-J1-06032-NNJC</w:t>
      </w:r>
      <w:r w:rsidRPr="00B02B2D">
        <w:rPr>
          <w:rFonts w:ascii="宋体" w:hAnsi="宋体" w:hint="eastAsia"/>
          <w:szCs w:val="21"/>
        </w:rPr>
        <w:t xml:space="preserve">  ；采购计划编号：</w:t>
      </w:r>
      <w:r w:rsidRPr="00851B24">
        <w:rPr>
          <w:rFonts w:ascii="宋体" w:hAnsi="宋体"/>
          <w:szCs w:val="21"/>
        </w:rPr>
        <w:t>[2020]NCCSH308006/2726</w:t>
      </w:r>
    </w:p>
    <w:p w:rsidR="00655B25" w:rsidRPr="00B02B2D" w:rsidRDefault="00655B25" w:rsidP="00655B25">
      <w:pPr>
        <w:adjustRightInd w:val="0"/>
        <w:snapToGrid w:val="0"/>
        <w:spacing w:line="520" w:lineRule="exact"/>
        <w:ind w:firstLineChars="200" w:firstLine="420"/>
        <w:rPr>
          <w:rFonts w:ascii="宋体" w:hAnsi="宋体"/>
          <w:szCs w:val="21"/>
          <w:u w:val="single"/>
        </w:rPr>
      </w:pPr>
      <w:r w:rsidRPr="00B02B2D">
        <w:rPr>
          <w:rFonts w:ascii="宋体" w:hAnsi="宋体" w:hint="eastAsia"/>
          <w:szCs w:val="21"/>
        </w:rPr>
        <w:t>项目名称：</w:t>
      </w:r>
      <w:r w:rsidRPr="00851B24">
        <w:rPr>
          <w:rFonts w:ascii="宋体" w:hAnsi="宋体" w:hint="eastAsia"/>
          <w:szCs w:val="21"/>
          <w:u w:val="single"/>
        </w:rPr>
        <w:t>南宁市卫生健康委员会病床配套</w:t>
      </w:r>
    </w:p>
    <w:p w:rsidR="00655B25" w:rsidRPr="00B02B2D" w:rsidRDefault="00655B25" w:rsidP="00655B25">
      <w:pPr>
        <w:adjustRightInd w:val="0"/>
        <w:snapToGrid w:val="0"/>
        <w:spacing w:line="520" w:lineRule="exact"/>
        <w:ind w:firstLineChars="200" w:firstLine="420"/>
        <w:rPr>
          <w:rFonts w:ascii="宋体" w:hAnsi="宋体"/>
          <w:szCs w:val="21"/>
        </w:rPr>
      </w:pPr>
      <w:r w:rsidRPr="00B02B2D">
        <w:rPr>
          <w:rFonts w:ascii="宋体" w:hAnsi="宋体" w:hint="eastAsia"/>
          <w:szCs w:val="21"/>
        </w:rPr>
        <w:t>采购方式：√竞争性谈判 □竞争性磋商 □询价</w:t>
      </w:r>
    </w:p>
    <w:p w:rsidR="00655B25" w:rsidRPr="00B02B2D" w:rsidRDefault="00655B25" w:rsidP="00655B25">
      <w:pPr>
        <w:adjustRightInd w:val="0"/>
        <w:snapToGrid w:val="0"/>
        <w:spacing w:line="520" w:lineRule="exact"/>
        <w:ind w:firstLineChars="200" w:firstLine="420"/>
        <w:rPr>
          <w:rFonts w:ascii="宋体" w:hAnsi="宋体"/>
          <w:szCs w:val="21"/>
        </w:rPr>
      </w:pPr>
      <w:r w:rsidRPr="00B02B2D">
        <w:rPr>
          <w:rFonts w:ascii="宋体" w:hAnsi="宋体" w:hint="eastAsia"/>
          <w:szCs w:val="21"/>
        </w:rPr>
        <w:t>预算金额：</w:t>
      </w:r>
      <w:r>
        <w:rPr>
          <w:rFonts w:ascii="宋体" w:hAnsi="宋体" w:hint="eastAsia"/>
          <w:szCs w:val="21"/>
        </w:rPr>
        <w:t>303</w:t>
      </w:r>
      <w:r w:rsidRPr="00B02B2D">
        <w:rPr>
          <w:rFonts w:ascii="宋体" w:hAnsi="宋体" w:hint="eastAsia"/>
          <w:szCs w:val="21"/>
        </w:rPr>
        <w:t>000.00元</w:t>
      </w:r>
    </w:p>
    <w:p w:rsidR="00655B25" w:rsidRDefault="00655B25" w:rsidP="00655B25">
      <w:pPr>
        <w:adjustRightInd w:val="0"/>
        <w:snapToGrid w:val="0"/>
        <w:spacing w:line="520" w:lineRule="exact"/>
        <w:ind w:firstLineChars="200" w:firstLine="420"/>
        <w:rPr>
          <w:rFonts w:ascii="宋体" w:hAnsi="宋体" w:hint="eastAsia"/>
          <w:szCs w:val="21"/>
        </w:rPr>
      </w:pPr>
      <w:r w:rsidRPr="00B02B2D">
        <w:rPr>
          <w:rFonts w:ascii="宋体" w:hAnsi="宋体" w:hint="eastAsia"/>
          <w:szCs w:val="21"/>
        </w:rPr>
        <w:t>最高限价（如有）：</w:t>
      </w:r>
      <w:r w:rsidRPr="00B02B2D">
        <w:rPr>
          <w:rFonts w:ascii="宋体" w:hAnsi="宋体"/>
          <w:szCs w:val="21"/>
        </w:rPr>
        <w:t xml:space="preserve"> </w:t>
      </w: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4"/>
        <w:gridCol w:w="3261"/>
        <w:gridCol w:w="1701"/>
        <w:gridCol w:w="3215"/>
      </w:tblGrid>
      <w:tr w:rsidR="00655B25" w:rsidRPr="00851B24" w:rsidTr="00EA50E4">
        <w:trPr>
          <w:trHeight w:val="510"/>
        </w:trPr>
        <w:tc>
          <w:tcPr>
            <w:tcW w:w="954" w:type="dxa"/>
            <w:tcBorders>
              <w:top w:val="single" w:sz="4" w:space="0" w:color="auto"/>
              <w:left w:val="single" w:sz="4" w:space="0" w:color="auto"/>
              <w:bottom w:val="single" w:sz="4" w:space="0" w:color="auto"/>
              <w:right w:val="single" w:sz="4" w:space="0" w:color="auto"/>
            </w:tcBorders>
            <w:vAlign w:val="center"/>
          </w:tcPr>
          <w:p w:rsidR="00655B25" w:rsidRPr="00851B24" w:rsidRDefault="00655B25" w:rsidP="00EA50E4">
            <w:pPr>
              <w:snapToGrid w:val="0"/>
              <w:spacing w:line="500" w:lineRule="exact"/>
              <w:jc w:val="center"/>
              <w:rPr>
                <w:rFonts w:ascii="宋体" w:hAnsi="宋体"/>
                <w:szCs w:val="21"/>
              </w:rPr>
            </w:pPr>
            <w:r w:rsidRPr="00851B24">
              <w:rPr>
                <w:rFonts w:ascii="宋体" w:hAnsi="宋体" w:hint="eastAsia"/>
                <w:szCs w:val="21"/>
              </w:rPr>
              <w:t>分标号</w:t>
            </w:r>
          </w:p>
        </w:tc>
        <w:tc>
          <w:tcPr>
            <w:tcW w:w="3261" w:type="dxa"/>
            <w:tcBorders>
              <w:top w:val="single" w:sz="4" w:space="0" w:color="auto"/>
              <w:left w:val="single" w:sz="4" w:space="0" w:color="auto"/>
              <w:bottom w:val="single" w:sz="4" w:space="0" w:color="auto"/>
              <w:right w:val="single" w:sz="4" w:space="0" w:color="auto"/>
            </w:tcBorders>
            <w:vAlign w:val="center"/>
          </w:tcPr>
          <w:p w:rsidR="00655B25" w:rsidRPr="00851B24" w:rsidRDefault="00655B25" w:rsidP="00EA50E4">
            <w:pPr>
              <w:snapToGrid w:val="0"/>
              <w:spacing w:line="500" w:lineRule="exact"/>
              <w:jc w:val="center"/>
              <w:rPr>
                <w:rFonts w:ascii="宋体" w:hAnsi="宋体"/>
                <w:szCs w:val="21"/>
              </w:rPr>
            </w:pPr>
            <w:r w:rsidRPr="00851B24">
              <w:rPr>
                <w:rFonts w:ascii="宋体" w:hAnsi="宋体" w:hint="eastAsia"/>
                <w:szCs w:val="21"/>
              </w:rPr>
              <w:t>采购内容</w:t>
            </w:r>
          </w:p>
        </w:tc>
        <w:tc>
          <w:tcPr>
            <w:tcW w:w="1701" w:type="dxa"/>
            <w:tcBorders>
              <w:top w:val="single" w:sz="4" w:space="0" w:color="auto"/>
              <w:left w:val="single" w:sz="4" w:space="0" w:color="auto"/>
              <w:bottom w:val="single" w:sz="4" w:space="0" w:color="auto"/>
              <w:right w:val="single" w:sz="4" w:space="0" w:color="auto"/>
            </w:tcBorders>
            <w:vAlign w:val="center"/>
          </w:tcPr>
          <w:p w:rsidR="00655B25" w:rsidRPr="00851B24" w:rsidRDefault="00655B25" w:rsidP="00EA50E4">
            <w:pPr>
              <w:snapToGrid w:val="0"/>
              <w:spacing w:line="500" w:lineRule="exact"/>
              <w:jc w:val="center"/>
              <w:rPr>
                <w:rFonts w:ascii="宋体" w:hAnsi="宋体"/>
                <w:szCs w:val="21"/>
              </w:rPr>
            </w:pPr>
            <w:r w:rsidRPr="00851B24">
              <w:rPr>
                <w:rFonts w:ascii="宋体" w:hAnsi="宋体" w:hint="eastAsia"/>
                <w:szCs w:val="21"/>
              </w:rPr>
              <w:t>预算金额</w:t>
            </w:r>
          </w:p>
        </w:tc>
        <w:tc>
          <w:tcPr>
            <w:tcW w:w="3215" w:type="dxa"/>
            <w:tcBorders>
              <w:top w:val="single" w:sz="4" w:space="0" w:color="auto"/>
              <w:left w:val="single" w:sz="4" w:space="0" w:color="auto"/>
              <w:bottom w:val="single" w:sz="4" w:space="0" w:color="auto"/>
              <w:right w:val="single" w:sz="4" w:space="0" w:color="auto"/>
            </w:tcBorders>
            <w:vAlign w:val="center"/>
          </w:tcPr>
          <w:p w:rsidR="00655B25" w:rsidRPr="00851B24" w:rsidRDefault="00655B25" w:rsidP="00EA50E4">
            <w:pPr>
              <w:snapToGrid w:val="0"/>
              <w:spacing w:line="500" w:lineRule="exact"/>
              <w:jc w:val="center"/>
              <w:rPr>
                <w:rFonts w:ascii="宋体" w:hAnsi="宋体"/>
                <w:szCs w:val="21"/>
              </w:rPr>
            </w:pPr>
            <w:r w:rsidRPr="00851B24">
              <w:rPr>
                <w:rFonts w:ascii="宋体" w:hAnsi="宋体" w:hint="eastAsia"/>
                <w:szCs w:val="21"/>
              </w:rPr>
              <w:t>审批编号</w:t>
            </w:r>
          </w:p>
        </w:tc>
      </w:tr>
      <w:tr w:rsidR="00655B25" w:rsidRPr="00851B24" w:rsidTr="00EA50E4">
        <w:trPr>
          <w:trHeight w:val="421"/>
        </w:trPr>
        <w:tc>
          <w:tcPr>
            <w:tcW w:w="954" w:type="dxa"/>
            <w:vMerge w:val="restart"/>
            <w:tcBorders>
              <w:top w:val="single" w:sz="4" w:space="0" w:color="auto"/>
              <w:left w:val="single" w:sz="4" w:space="0" w:color="auto"/>
              <w:right w:val="single" w:sz="4" w:space="0" w:color="auto"/>
            </w:tcBorders>
            <w:vAlign w:val="center"/>
          </w:tcPr>
          <w:p w:rsidR="00655B25" w:rsidRPr="00851B24" w:rsidRDefault="00655B25" w:rsidP="00EA50E4">
            <w:pPr>
              <w:snapToGrid w:val="0"/>
              <w:spacing w:line="500" w:lineRule="exact"/>
              <w:jc w:val="center"/>
              <w:rPr>
                <w:rFonts w:ascii="宋体" w:hAnsi="宋体"/>
                <w:szCs w:val="21"/>
              </w:rPr>
            </w:pPr>
            <w:r w:rsidRPr="00851B24">
              <w:rPr>
                <w:rFonts w:ascii="宋体" w:hAnsi="宋体" w:hint="eastAsia"/>
                <w:szCs w:val="21"/>
              </w:rPr>
              <w:t>/</w:t>
            </w:r>
          </w:p>
        </w:tc>
        <w:tc>
          <w:tcPr>
            <w:tcW w:w="3261" w:type="dxa"/>
            <w:tcBorders>
              <w:top w:val="single" w:sz="4" w:space="0" w:color="auto"/>
              <w:left w:val="single" w:sz="4" w:space="0" w:color="auto"/>
              <w:bottom w:val="single" w:sz="4" w:space="0" w:color="auto"/>
              <w:right w:val="single" w:sz="4" w:space="0" w:color="auto"/>
            </w:tcBorders>
            <w:vAlign w:val="center"/>
          </w:tcPr>
          <w:p w:rsidR="00655B25" w:rsidRPr="00851B24" w:rsidRDefault="00655B25" w:rsidP="00EA50E4">
            <w:pPr>
              <w:snapToGrid w:val="0"/>
              <w:spacing w:line="500" w:lineRule="exact"/>
              <w:jc w:val="center"/>
              <w:rPr>
                <w:rFonts w:ascii="宋体" w:hAnsi="宋体"/>
                <w:szCs w:val="21"/>
              </w:rPr>
            </w:pPr>
            <w:r w:rsidRPr="00851B24">
              <w:rPr>
                <w:rFonts w:ascii="宋体" w:hAnsi="宋体"/>
                <w:szCs w:val="21"/>
              </w:rPr>
              <w:t>手动双摇床</w:t>
            </w:r>
          </w:p>
        </w:tc>
        <w:tc>
          <w:tcPr>
            <w:tcW w:w="1701" w:type="dxa"/>
            <w:tcBorders>
              <w:top w:val="single" w:sz="4" w:space="0" w:color="auto"/>
              <w:left w:val="single" w:sz="4" w:space="0" w:color="auto"/>
              <w:bottom w:val="single" w:sz="4" w:space="0" w:color="auto"/>
              <w:right w:val="single" w:sz="4" w:space="0" w:color="auto"/>
            </w:tcBorders>
            <w:vAlign w:val="center"/>
          </w:tcPr>
          <w:p w:rsidR="00655B25" w:rsidRPr="00851B24" w:rsidRDefault="00655B25" w:rsidP="00EA50E4">
            <w:pPr>
              <w:snapToGrid w:val="0"/>
              <w:spacing w:line="500" w:lineRule="exact"/>
              <w:ind w:firstLineChars="50" w:firstLine="105"/>
              <w:jc w:val="center"/>
              <w:rPr>
                <w:rFonts w:ascii="宋体" w:hAnsi="宋体"/>
                <w:szCs w:val="21"/>
              </w:rPr>
            </w:pPr>
            <w:r w:rsidRPr="00851B24">
              <w:rPr>
                <w:rFonts w:ascii="宋体" w:hAnsi="宋体"/>
                <w:szCs w:val="21"/>
              </w:rPr>
              <w:t>225000.00</w:t>
            </w:r>
            <w:r w:rsidRPr="00851B24">
              <w:rPr>
                <w:rFonts w:ascii="宋体" w:hAnsi="宋体" w:hint="eastAsia"/>
                <w:szCs w:val="21"/>
              </w:rPr>
              <w:t>元</w:t>
            </w:r>
          </w:p>
        </w:tc>
        <w:tc>
          <w:tcPr>
            <w:tcW w:w="3215" w:type="dxa"/>
            <w:tcBorders>
              <w:top w:val="single" w:sz="4" w:space="0" w:color="auto"/>
              <w:left w:val="single" w:sz="4" w:space="0" w:color="auto"/>
              <w:bottom w:val="single" w:sz="4" w:space="0" w:color="auto"/>
              <w:right w:val="single" w:sz="4" w:space="0" w:color="auto"/>
            </w:tcBorders>
            <w:vAlign w:val="center"/>
          </w:tcPr>
          <w:p w:rsidR="00655B25" w:rsidRPr="00851B24" w:rsidRDefault="00655B25" w:rsidP="00EA50E4">
            <w:pPr>
              <w:snapToGrid w:val="0"/>
              <w:spacing w:line="500" w:lineRule="exact"/>
              <w:jc w:val="center"/>
              <w:rPr>
                <w:rFonts w:ascii="宋体" w:hAnsi="宋体"/>
                <w:szCs w:val="21"/>
              </w:rPr>
            </w:pPr>
            <w:r w:rsidRPr="00851B24">
              <w:rPr>
                <w:rFonts w:ascii="宋体" w:hAnsi="宋体"/>
                <w:szCs w:val="21"/>
              </w:rPr>
              <w:t>[2020]NCCSH308006/2726/1</w:t>
            </w:r>
          </w:p>
        </w:tc>
      </w:tr>
      <w:tr w:rsidR="00655B25" w:rsidRPr="00851B24" w:rsidTr="00EA50E4">
        <w:trPr>
          <w:trHeight w:val="421"/>
        </w:trPr>
        <w:tc>
          <w:tcPr>
            <w:tcW w:w="954" w:type="dxa"/>
            <w:vMerge/>
            <w:tcBorders>
              <w:left w:val="single" w:sz="4" w:space="0" w:color="auto"/>
              <w:right w:val="single" w:sz="4" w:space="0" w:color="auto"/>
            </w:tcBorders>
            <w:vAlign w:val="center"/>
          </w:tcPr>
          <w:p w:rsidR="00655B25" w:rsidRPr="00851B24" w:rsidRDefault="00655B25" w:rsidP="00EA50E4">
            <w:pPr>
              <w:snapToGrid w:val="0"/>
              <w:spacing w:line="500" w:lineRule="exact"/>
              <w:jc w:val="center"/>
              <w:rPr>
                <w:rFonts w:ascii="宋体" w:hAnsi="宋体"/>
                <w:szCs w:val="21"/>
              </w:rPr>
            </w:pPr>
          </w:p>
        </w:tc>
        <w:tc>
          <w:tcPr>
            <w:tcW w:w="3261" w:type="dxa"/>
            <w:tcBorders>
              <w:top w:val="single" w:sz="4" w:space="0" w:color="auto"/>
              <w:left w:val="single" w:sz="4" w:space="0" w:color="auto"/>
              <w:bottom w:val="single" w:sz="4" w:space="0" w:color="auto"/>
              <w:right w:val="single" w:sz="4" w:space="0" w:color="auto"/>
            </w:tcBorders>
            <w:vAlign w:val="center"/>
          </w:tcPr>
          <w:p w:rsidR="00655B25" w:rsidRPr="00851B24" w:rsidRDefault="00655B25" w:rsidP="00EA50E4">
            <w:pPr>
              <w:snapToGrid w:val="0"/>
              <w:spacing w:line="500" w:lineRule="exact"/>
              <w:jc w:val="center"/>
              <w:rPr>
                <w:rFonts w:ascii="宋体" w:hAnsi="宋体"/>
                <w:szCs w:val="21"/>
              </w:rPr>
            </w:pPr>
            <w:r w:rsidRPr="00851B24">
              <w:rPr>
                <w:rFonts w:ascii="宋体" w:hAnsi="宋体"/>
                <w:szCs w:val="21"/>
              </w:rPr>
              <w:t>床头柜</w:t>
            </w:r>
          </w:p>
        </w:tc>
        <w:tc>
          <w:tcPr>
            <w:tcW w:w="1701" w:type="dxa"/>
            <w:tcBorders>
              <w:top w:val="single" w:sz="4" w:space="0" w:color="auto"/>
              <w:left w:val="single" w:sz="4" w:space="0" w:color="auto"/>
              <w:bottom w:val="single" w:sz="4" w:space="0" w:color="auto"/>
              <w:right w:val="single" w:sz="4" w:space="0" w:color="auto"/>
            </w:tcBorders>
            <w:vAlign w:val="center"/>
          </w:tcPr>
          <w:p w:rsidR="00655B25" w:rsidRPr="00851B24" w:rsidRDefault="00655B25" w:rsidP="00EA50E4">
            <w:pPr>
              <w:snapToGrid w:val="0"/>
              <w:spacing w:line="500" w:lineRule="exact"/>
              <w:ind w:firstLineChars="50" w:firstLine="105"/>
              <w:jc w:val="center"/>
              <w:rPr>
                <w:rFonts w:ascii="宋体" w:hAnsi="宋体"/>
                <w:szCs w:val="21"/>
              </w:rPr>
            </w:pPr>
            <w:r w:rsidRPr="00851B24">
              <w:rPr>
                <w:rFonts w:ascii="宋体" w:hAnsi="宋体"/>
                <w:szCs w:val="21"/>
              </w:rPr>
              <w:t>48000.00</w:t>
            </w:r>
            <w:r w:rsidRPr="00851B24">
              <w:rPr>
                <w:rFonts w:ascii="宋体" w:hAnsi="宋体" w:hint="eastAsia"/>
                <w:szCs w:val="21"/>
              </w:rPr>
              <w:t>元</w:t>
            </w:r>
          </w:p>
        </w:tc>
        <w:tc>
          <w:tcPr>
            <w:tcW w:w="3215" w:type="dxa"/>
            <w:tcBorders>
              <w:top w:val="single" w:sz="4" w:space="0" w:color="auto"/>
              <w:left w:val="single" w:sz="4" w:space="0" w:color="auto"/>
              <w:bottom w:val="single" w:sz="4" w:space="0" w:color="auto"/>
              <w:right w:val="single" w:sz="4" w:space="0" w:color="auto"/>
            </w:tcBorders>
            <w:vAlign w:val="center"/>
          </w:tcPr>
          <w:p w:rsidR="00655B25" w:rsidRPr="00851B24" w:rsidRDefault="00655B25" w:rsidP="00EA50E4">
            <w:pPr>
              <w:snapToGrid w:val="0"/>
              <w:spacing w:line="500" w:lineRule="exact"/>
              <w:jc w:val="center"/>
              <w:rPr>
                <w:rFonts w:ascii="宋体" w:hAnsi="宋体"/>
                <w:szCs w:val="21"/>
              </w:rPr>
            </w:pPr>
            <w:r w:rsidRPr="00851B24">
              <w:rPr>
                <w:rFonts w:ascii="宋体" w:hAnsi="宋体"/>
                <w:szCs w:val="21"/>
              </w:rPr>
              <w:t>[2020]NCCSH308006/2726/</w:t>
            </w:r>
            <w:r w:rsidRPr="00851B24">
              <w:rPr>
                <w:rFonts w:ascii="宋体" w:hAnsi="宋体" w:hint="eastAsia"/>
                <w:szCs w:val="21"/>
              </w:rPr>
              <w:t>2</w:t>
            </w:r>
          </w:p>
        </w:tc>
      </w:tr>
      <w:tr w:rsidR="00655B25" w:rsidRPr="00851B24" w:rsidTr="00EA50E4">
        <w:trPr>
          <w:trHeight w:val="421"/>
        </w:trPr>
        <w:tc>
          <w:tcPr>
            <w:tcW w:w="954" w:type="dxa"/>
            <w:vMerge/>
            <w:tcBorders>
              <w:left w:val="single" w:sz="4" w:space="0" w:color="auto"/>
              <w:right w:val="single" w:sz="4" w:space="0" w:color="auto"/>
            </w:tcBorders>
            <w:vAlign w:val="center"/>
          </w:tcPr>
          <w:p w:rsidR="00655B25" w:rsidRPr="00851B24" w:rsidRDefault="00655B25" w:rsidP="00EA50E4">
            <w:pPr>
              <w:snapToGrid w:val="0"/>
              <w:spacing w:line="500" w:lineRule="exact"/>
              <w:jc w:val="center"/>
              <w:rPr>
                <w:rFonts w:ascii="宋体" w:hAnsi="宋体"/>
                <w:szCs w:val="21"/>
              </w:rPr>
            </w:pPr>
          </w:p>
        </w:tc>
        <w:tc>
          <w:tcPr>
            <w:tcW w:w="3261" w:type="dxa"/>
            <w:tcBorders>
              <w:top w:val="single" w:sz="4" w:space="0" w:color="auto"/>
              <w:left w:val="single" w:sz="4" w:space="0" w:color="auto"/>
              <w:bottom w:val="single" w:sz="4" w:space="0" w:color="auto"/>
              <w:right w:val="single" w:sz="4" w:space="0" w:color="auto"/>
            </w:tcBorders>
            <w:vAlign w:val="center"/>
          </w:tcPr>
          <w:p w:rsidR="00655B25" w:rsidRPr="00851B24" w:rsidRDefault="00655B25" w:rsidP="00EA50E4">
            <w:pPr>
              <w:snapToGrid w:val="0"/>
              <w:spacing w:line="500" w:lineRule="exact"/>
              <w:jc w:val="center"/>
              <w:rPr>
                <w:rFonts w:ascii="宋体" w:hAnsi="宋体"/>
                <w:szCs w:val="21"/>
              </w:rPr>
            </w:pPr>
            <w:r w:rsidRPr="00851B24">
              <w:rPr>
                <w:rFonts w:ascii="宋体" w:hAnsi="宋体"/>
                <w:szCs w:val="21"/>
              </w:rPr>
              <w:t>床垫</w:t>
            </w:r>
          </w:p>
        </w:tc>
        <w:tc>
          <w:tcPr>
            <w:tcW w:w="1701" w:type="dxa"/>
            <w:tcBorders>
              <w:top w:val="single" w:sz="4" w:space="0" w:color="auto"/>
              <w:left w:val="single" w:sz="4" w:space="0" w:color="auto"/>
              <w:bottom w:val="single" w:sz="4" w:space="0" w:color="auto"/>
              <w:right w:val="single" w:sz="4" w:space="0" w:color="auto"/>
            </w:tcBorders>
            <w:vAlign w:val="center"/>
          </w:tcPr>
          <w:p w:rsidR="00655B25" w:rsidRPr="00851B24" w:rsidRDefault="00655B25" w:rsidP="00EA50E4">
            <w:pPr>
              <w:snapToGrid w:val="0"/>
              <w:spacing w:line="500" w:lineRule="exact"/>
              <w:ind w:firstLineChars="50" w:firstLine="105"/>
              <w:jc w:val="center"/>
              <w:rPr>
                <w:rFonts w:ascii="宋体" w:hAnsi="宋体"/>
                <w:szCs w:val="21"/>
              </w:rPr>
            </w:pPr>
            <w:r w:rsidRPr="00851B24">
              <w:rPr>
                <w:rFonts w:ascii="宋体" w:hAnsi="宋体"/>
                <w:szCs w:val="21"/>
              </w:rPr>
              <w:t>30000.00</w:t>
            </w:r>
            <w:r w:rsidRPr="00851B24">
              <w:rPr>
                <w:rFonts w:ascii="宋体" w:hAnsi="宋体" w:hint="eastAsia"/>
                <w:szCs w:val="21"/>
              </w:rPr>
              <w:t>元</w:t>
            </w:r>
          </w:p>
        </w:tc>
        <w:tc>
          <w:tcPr>
            <w:tcW w:w="3215" w:type="dxa"/>
            <w:tcBorders>
              <w:top w:val="single" w:sz="4" w:space="0" w:color="auto"/>
              <w:left w:val="single" w:sz="4" w:space="0" w:color="auto"/>
              <w:bottom w:val="single" w:sz="4" w:space="0" w:color="auto"/>
              <w:right w:val="single" w:sz="4" w:space="0" w:color="auto"/>
            </w:tcBorders>
            <w:vAlign w:val="center"/>
          </w:tcPr>
          <w:p w:rsidR="00655B25" w:rsidRPr="00851B24" w:rsidRDefault="00655B25" w:rsidP="00EA50E4">
            <w:pPr>
              <w:snapToGrid w:val="0"/>
              <w:spacing w:line="500" w:lineRule="exact"/>
              <w:jc w:val="center"/>
              <w:rPr>
                <w:rFonts w:ascii="宋体" w:hAnsi="宋体"/>
                <w:szCs w:val="21"/>
              </w:rPr>
            </w:pPr>
            <w:r w:rsidRPr="00851B24">
              <w:rPr>
                <w:rFonts w:ascii="宋体" w:hAnsi="宋体"/>
                <w:szCs w:val="21"/>
              </w:rPr>
              <w:t>[2020]NCCSH308006/2726/</w:t>
            </w:r>
            <w:r w:rsidRPr="00851B24">
              <w:rPr>
                <w:rFonts w:ascii="宋体" w:hAnsi="宋体" w:hint="eastAsia"/>
                <w:szCs w:val="21"/>
              </w:rPr>
              <w:t>3</w:t>
            </w:r>
          </w:p>
        </w:tc>
      </w:tr>
    </w:tbl>
    <w:p w:rsidR="00655B25" w:rsidRPr="00B02B2D" w:rsidRDefault="00655B25" w:rsidP="00655B25">
      <w:pPr>
        <w:adjustRightInd w:val="0"/>
        <w:snapToGrid w:val="0"/>
        <w:spacing w:line="520" w:lineRule="exact"/>
        <w:ind w:firstLineChars="200" w:firstLine="420"/>
        <w:rPr>
          <w:rFonts w:ascii="宋体" w:hAnsi="宋体"/>
          <w:szCs w:val="21"/>
          <w:u w:val="single"/>
        </w:rPr>
      </w:pPr>
      <w:r w:rsidRPr="00B02B2D">
        <w:rPr>
          <w:rFonts w:ascii="宋体" w:hAnsi="宋体" w:hint="eastAsia"/>
          <w:szCs w:val="21"/>
        </w:rPr>
        <w:t>采购需求：</w:t>
      </w:r>
      <w:r w:rsidRPr="00851B24">
        <w:rPr>
          <w:rFonts w:ascii="宋体" w:hAnsi="宋体"/>
          <w:szCs w:val="21"/>
        </w:rPr>
        <w:t>手动双摇床</w:t>
      </w:r>
      <w:r>
        <w:rPr>
          <w:rFonts w:ascii="宋体" w:hAnsi="宋体" w:hint="eastAsia"/>
          <w:szCs w:val="21"/>
        </w:rPr>
        <w:t>、</w:t>
      </w:r>
      <w:r w:rsidRPr="00851B24">
        <w:rPr>
          <w:rFonts w:ascii="宋体" w:hAnsi="宋体"/>
          <w:szCs w:val="21"/>
        </w:rPr>
        <w:t>床头柜</w:t>
      </w:r>
      <w:r>
        <w:rPr>
          <w:rFonts w:ascii="宋体" w:hAnsi="宋体" w:hint="eastAsia"/>
          <w:szCs w:val="21"/>
        </w:rPr>
        <w:t>、</w:t>
      </w:r>
      <w:r w:rsidRPr="00851B24">
        <w:rPr>
          <w:rFonts w:ascii="宋体" w:hAnsi="宋体"/>
          <w:szCs w:val="21"/>
        </w:rPr>
        <w:t>床垫</w:t>
      </w:r>
      <w:r>
        <w:rPr>
          <w:rFonts w:ascii="宋体" w:hAnsi="宋体" w:hint="eastAsia"/>
          <w:szCs w:val="21"/>
        </w:rPr>
        <w:t>，具体要求详见采购文件。</w:t>
      </w:r>
    </w:p>
    <w:p w:rsidR="00655B25" w:rsidRPr="00B02B2D" w:rsidRDefault="00655B25" w:rsidP="00655B25">
      <w:pPr>
        <w:adjustRightInd w:val="0"/>
        <w:snapToGrid w:val="0"/>
        <w:spacing w:line="520" w:lineRule="exact"/>
        <w:ind w:firstLineChars="200" w:firstLine="420"/>
        <w:rPr>
          <w:rFonts w:ascii="宋体" w:hAnsi="宋体"/>
          <w:szCs w:val="21"/>
          <w:u w:val="single"/>
        </w:rPr>
      </w:pPr>
      <w:r w:rsidRPr="00B02B2D">
        <w:rPr>
          <w:rFonts w:ascii="宋体" w:hAnsi="宋体" w:hint="eastAsia"/>
          <w:szCs w:val="21"/>
        </w:rPr>
        <w:t>合同履行期限：按服务内容及要求中指定时间提交并安装完成。</w:t>
      </w:r>
    </w:p>
    <w:p w:rsidR="00655B25" w:rsidRPr="00B02B2D" w:rsidRDefault="00655B25" w:rsidP="00655B25">
      <w:pPr>
        <w:keepNext/>
        <w:keepLines/>
        <w:adjustRightInd w:val="0"/>
        <w:snapToGrid w:val="0"/>
        <w:spacing w:line="520" w:lineRule="exact"/>
        <w:outlineLvl w:val="1"/>
        <w:rPr>
          <w:rFonts w:ascii="宋体" w:hAnsi="宋体" w:cs="宋体"/>
          <w:bCs/>
          <w:szCs w:val="21"/>
        </w:rPr>
      </w:pPr>
      <w:bookmarkStart w:id="9" w:name="_Toc28359013"/>
      <w:bookmarkStart w:id="10" w:name="_Toc28359090"/>
      <w:bookmarkStart w:id="11" w:name="_Toc35393630"/>
      <w:bookmarkStart w:id="12" w:name="_Toc35393799"/>
      <w:r w:rsidRPr="00B02B2D">
        <w:rPr>
          <w:rFonts w:ascii="宋体" w:hAnsi="宋体" w:cs="宋体" w:hint="eastAsia"/>
          <w:bCs/>
          <w:szCs w:val="21"/>
        </w:rPr>
        <w:t>二、申请人的资格要求：</w:t>
      </w:r>
      <w:bookmarkEnd w:id="9"/>
      <w:bookmarkEnd w:id="10"/>
      <w:bookmarkEnd w:id="11"/>
      <w:bookmarkEnd w:id="12"/>
    </w:p>
    <w:p w:rsidR="00655B25" w:rsidRPr="00B02B2D" w:rsidRDefault="00655B25" w:rsidP="00655B25">
      <w:pPr>
        <w:adjustRightInd w:val="0"/>
        <w:snapToGrid w:val="0"/>
        <w:spacing w:line="520" w:lineRule="exact"/>
        <w:ind w:firstLineChars="200" w:firstLine="420"/>
        <w:rPr>
          <w:rFonts w:ascii="宋体" w:hAnsi="宋体"/>
          <w:szCs w:val="21"/>
        </w:rPr>
      </w:pPr>
      <w:bookmarkStart w:id="13" w:name="_Toc28359091"/>
      <w:bookmarkStart w:id="14" w:name="_Toc28359014"/>
      <w:r w:rsidRPr="00B02B2D">
        <w:rPr>
          <w:rFonts w:ascii="宋体" w:hAnsi="宋体" w:hint="eastAsia"/>
          <w:szCs w:val="21"/>
        </w:rPr>
        <w:t>1.满足《中华人民共和国政府采购法》第二十二条规定；</w:t>
      </w:r>
    </w:p>
    <w:p w:rsidR="00655B25" w:rsidRPr="00B02B2D" w:rsidRDefault="00655B25" w:rsidP="00655B25">
      <w:pPr>
        <w:adjustRightInd w:val="0"/>
        <w:snapToGrid w:val="0"/>
        <w:spacing w:line="520" w:lineRule="exact"/>
        <w:ind w:firstLineChars="200" w:firstLine="420"/>
        <w:rPr>
          <w:rFonts w:ascii="宋体" w:hAnsi="宋体" w:hint="eastAsia"/>
          <w:szCs w:val="21"/>
        </w:rPr>
      </w:pPr>
      <w:r w:rsidRPr="00B02B2D">
        <w:rPr>
          <w:rFonts w:ascii="宋体" w:hAnsi="宋体"/>
          <w:szCs w:val="21"/>
        </w:rPr>
        <w:t>2</w:t>
      </w:r>
      <w:r w:rsidRPr="00B02B2D">
        <w:rPr>
          <w:rFonts w:ascii="宋体" w:hAnsi="宋体" w:hint="eastAsia"/>
          <w:szCs w:val="21"/>
        </w:rPr>
        <w:t>.落实政府采购政策需满足的资格要求：</w:t>
      </w:r>
    </w:p>
    <w:p w:rsidR="00655B25" w:rsidRPr="00B02B2D" w:rsidRDefault="00655B25" w:rsidP="00655B25">
      <w:pPr>
        <w:adjustRightInd w:val="0"/>
        <w:snapToGrid w:val="0"/>
        <w:spacing w:line="520" w:lineRule="exact"/>
        <w:ind w:firstLineChars="200" w:firstLine="420"/>
        <w:rPr>
          <w:rFonts w:ascii="宋体" w:hAnsi="宋体"/>
          <w:szCs w:val="21"/>
        </w:rPr>
      </w:pPr>
      <w:r w:rsidRPr="00851B24">
        <w:rPr>
          <w:rFonts w:ascii="宋体" w:hAnsi="宋体" w:hint="eastAsia"/>
          <w:szCs w:val="21"/>
        </w:rPr>
        <w:t>拟参加本项目投标的潜在投标人应在中华人民共和国境内注册，具有独立的法人资格，注册经营范围满足所</w:t>
      </w:r>
      <w:proofErr w:type="gramStart"/>
      <w:r w:rsidRPr="00851B24">
        <w:rPr>
          <w:rFonts w:ascii="宋体" w:hAnsi="宋体" w:hint="eastAsia"/>
          <w:szCs w:val="21"/>
        </w:rPr>
        <w:t>采购分</w:t>
      </w:r>
      <w:proofErr w:type="gramEnd"/>
      <w:r w:rsidRPr="00851B24">
        <w:rPr>
          <w:rFonts w:ascii="宋体" w:hAnsi="宋体" w:hint="eastAsia"/>
          <w:szCs w:val="21"/>
        </w:rPr>
        <w:t>标内容的供应商；满足《政府采购法》第二十二条供应商资格条</w:t>
      </w:r>
      <w:r w:rsidRPr="00851B24">
        <w:rPr>
          <w:rFonts w:ascii="宋体" w:hAnsi="宋体" w:hint="eastAsia"/>
          <w:szCs w:val="21"/>
        </w:rPr>
        <w:lastRenderedPageBreak/>
        <w:t>件；对列入失信被执行人、重大税收违法案件当事人名单、政府采购严重违法失信行为记录名单的竞标人，将被拒绝参与本项目政府采购活动；</w:t>
      </w:r>
    </w:p>
    <w:p w:rsidR="00655B25" w:rsidRPr="00B02B2D" w:rsidRDefault="00655B25" w:rsidP="00655B25">
      <w:pPr>
        <w:adjustRightInd w:val="0"/>
        <w:snapToGrid w:val="0"/>
        <w:spacing w:line="520" w:lineRule="exact"/>
        <w:ind w:firstLineChars="200" w:firstLine="420"/>
        <w:rPr>
          <w:rFonts w:ascii="宋体" w:hAnsi="宋体" w:hint="eastAsia"/>
          <w:szCs w:val="21"/>
        </w:rPr>
      </w:pPr>
      <w:r w:rsidRPr="00B02B2D">
        <w:rPr>
          <w:rFonts w:ascii="宋体" w:hAnsi="宋体" w:hint="eastAsia"/>
          <w:szCs w:val="21"/>
        </w:rPr>
        <w:t>3.本项目的特定资格要求：无。</w:t>
      </w:r>
    </w:p>
    <w:p w:rsidR="00655B25" w:rsidRPr="00B02B2D" w:rsidRDefault="00655B25" w:rsidP="00655B25">
      <w:pPr>
        <w:adjustRightInd w:val="0"/>
        <w:snapToGrid w:val="0"/>
        <w:spacing w:line="520" w:lineRule="exact"/>
        <w:ind w:firstLineChars="200" w:firstLine="420"/>
        <w:rPr>
          <w:rFonts w:ascii="宋体" w:hAnsi="宋体"/>
          <w:iCs/>
          <w:szCs w:val="21"/>
          <w:u w:val="single"/>
        </w:rPr>
      </w:pPr>
      <w:r w:rsidRPr="00B02B2D">
        <w:rPr>
          <w:rFonts w:ascii="宋体" w:hAnsi="宋体" w:hint="eastAsia"/>
          <w:szCs w:val="21"/>
        </w:rPr>
        <w:t>4.本项目不接受联合体竞标。</w:t>
      </w:r>
    </w:p>
    <w:p w:rsidR="00655B25" w:rsidRPr="00B02B2D" w:rsidRDefault="00655B25" w:rsidP="00655B25">
      <w:pPr>
        <w:keepNext/>
        <w:keepLines/>
        <w:adjustRightInd w:val="0"/>
        <w:snapToGrid w:val="0"/>
        <w:spacing w:line="520" w:lineRule="exact"/>
        <w:outlineLvl w:val="1"/>
        <w:rPr>
          <w:rFonts w:ascii="宋体" w:hAnsi="宋体" w:cs="宋体"/>
          <w:bCs/>
          <w:szCs w:val="21"/>
        </w:rPr>
      </w:pPr>
      <w:bookmarkStart w:id="15" w:name="_Toc35393631"/>
      <w:bookmarkStart w:id="16" w:name="_Toc35393800"/>
      <w:r w:rsidRPr="00B02B2D">
        <w:rPr>
          <w:rFonts w:ascii="宋体" w:hAnsi="宋体" w:cs="宋体" w:hint="eastAsia"/>
          <w:bCs/>
          <w:szCs w:val="21"/>
        </w:rPr>
        <w:t>三、获取采购文件</w:t>
      </w:r>
      <w:bookmarkEnd w:id="13"/>
      <w:bookmarkEnd w:id="14"/>
      <w:bookmarkEnd w:id="15"/>
      <w:bookmarkEnd w:id="16"/>
    </w:p>
    <w:p w:rsidR="00655B25" w:rsidRPr="00B02B2D" w:rsidRDefault="00655B25" w:rsidP="00655B25">
      <w:pPr>
        <w:adjustRightInd w:val="0"/>
        <w:snapToGrid w:val="0"/>
        <w:spacing w:line="520" w:lineRule="exact"/>
        <w:ind w:firstLineChars="202" w:firstLine="424"/>
        <w:rPr>
          <w:rFonts w:ascii="宋体" w:hAnsi="宋体" w:cs="Arial"/>
          <w:szCs w:val="21"/>
        </w:rPr>
      </w:pPr>
      <w:bookmarkStart w:id="17" w:name="_Toc35393801"/>
      <w:bookmarkStart w:id="18" w:name="_Toc35393632"/>
      <w:bookmarkStart w:id="19" w:name="_Toc28359015"/>
      <w:bookmarkStart w:id="20" w:name="_Toc28359092"/>
      <w:r w:rsidRPr="00B02B2D">
        <w:rPr>
          <w:rFonts w:ascii="宋体" w:hAnsi="宋体" w:cs="Arial" w:hint="eastAsia"/>
          <w:szCs w:val="21"/>
        </w:rPr>
        <w:t>1.时间：</w:t>
      </w:r>
      <w:r w:rsidRPr="00B02B2D">
        <w:rPr>
          <w:rFonts w:ascii="宋体" w:hAnsi="宋体" w:hint="eastAsia"/>
          <w:szCs w:val="21"/>
        </w:rPr>
        <w:t>自公告发布之日起至2020年7月</w:t>
      </w:r>
      <w:r>
        <w:rPr>
          <w:rFonts w:ascii="宋体" w:hAnsi="宋体" w:hint="eastAsia"/>
          <w:szCs w:val="21"/>
        </w:rPr>
        <w:t>10</w:t>
      </w:r>
      <w:r w:rsidRPr="00B02B2D">
        <w:rPr>
          <w:rFonts w:ascii="宋体" w:hAnsi="宋体" w:hint="eastAsia"/>
          <w:szCs w:val="21"/>
        </w:rPr>
        <w:t>日13点00分</w:t>
      </w:r>
      <w:r w:rsidRPr="00B02B2D">
        <w:rPr>
          <w:rFonts w:ascii="宋体" w:hAnsi="宋体" w:cs="Arial" w:hint="eastAsia"/>
          <w:szCs w:val="21"/>
        </w:rPr>
        <w:t>。</w:t>
      </w:r>
    </w:p>
    <w:p w:rsidR="00655B25" w:rsidRPr="00B02B2D" w:rsidRDefault="00655B25" w:rsidP="00655B25">
      <w:pPr>
        <w:adjustRightInd w:val="0"/>
        <w:snapToGrid w:val="0"/>
        <w:spacing w:line="520" w:lineRule="exact"/>
        <w:ind w:firstLineChars="202" w:firstLine="424"/>
        <w:rPr>
          <w:rFonts w:ascii="宋体" w:hAnsi="宋体" w:cs="Arial"/>
          <w:szCs w:val="21"/>
        </w:rPr>
      </w:pPr>
      <w:r w:rsidRPr="00B02B2D">
        <w:rPr>
          <w:rFonts w:ascii="宋体" w:hAnsi="宋体" w:cs="Arial" w:hint="eastAsia"/>
          <w:szCs w:val="21"/>
        </w:rPr>
        <w:t>2.地点：南宁市公共资源交易平台。</w:t>
      </w:r>
    </w:p>
    <w:p w:rsidR="00655B25" w:rsidRPr="00B02B2D" w:rsidRDefault="00655B25" w:rsidP="00655B25">
      <w:pPr>
        <w:adjustRightInd w:val="0"/>
        <w:snapToGrid w:val="0"/>
        <w:spacing w:line="520" w:lineRule="exact"/>
        <w:ind w:firstLineChars="202" w:firstLine="424"/>
        <w:rPr>
          <w:rFonts w:ascii="宋体" w:hAnsi="宋体"/>
          <w:szCs w:val="21"/>
        </w:rPr>
      </w:pPr>
      <w:r w:rsidRPr="00B02B2D">
        <w:rPr>
          <w:rFonts w:ascii="宋体" w:hAnsi="宋体"/>
          <w:szCs w:val="21"/>
        </w:rPr>
        <w:t>3.</w:t>
      </w:r>
      <w:r w:rsidRPr="00B02B2D">
        <w:rPr>
          <w:rFonts w:ascii="宋体" w:hAnsi="宋体" w:hint="eastAsia"/>
          <w:szCs w:val="21"/>
        </w:rPr>
        <w:t>方式</w:t>
      </w:r>
      <w:r w:rsidRPr="00B02B2D">
        <w:rPr>
          <w:rFonts w:ascii="宋体" w:hAnsi="宋体"/>
          <w:szCs w:val="21"/>
        </w:rPr>
        <w:t xml:space="preserve">: </w:t>
      </w:r>
      <w:r w:rsidRPr="00B02B2D">
        <w:rPr>
          <w:rFonts w:ascii="宋体" w:hAnsi="宋体" w:hint="eastAsia"/>
          <w:szCs w:val="21"/>
        </w:rPr>
        <w:t>本项目采购文件为网上免费下载。潜在</w:t>
      </w:r>
      <w:r w:rsidRPr="00B02B2D">
        <w:rPr>
          <w:rFonts w:ascii="宋体" w:hAnsi="宋体" w:cs="Arial" w:hint="eastAsia"/>
          <w:szCs w:val="21"/>
        </w:rPr>
        <w:t>供应商</w:t>
      </w:r>
      <w:r w:rsidRPr="00B02B2D">
        <w:rPr>
          <w:rFonts w:ascii="宋体" w:hAnsi="宋体" w:hint="eastAsia"/>
          <w:szCs w:val="21"/>
        </w:rPr>
        <w:t>可以登陆南宁市公共资源交易中心网站（网址：</w:t>
      </w:r>
      <w:r>
        <w:rPr>
          <w:rFonts w:ascii="宋体" w:hAnsi="宋体"/>
          <w:noProof/>
          <w:szCs w:val="21"/>
        </w:rPr>
        <w:drawing>
          <wp:inline distT="0" distB="0" distL="0" distR="0" wp14:anchorId="312399BE" wp14:editId="3DCDDA73">
            <wp:extent cx="190500" cy="142875"/>
            <wp:effectExtent l="0" t="0" r="0" b="9525"/>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W@GJ$ACOF(TYDYECOKVDY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B02B2D">
        <w:rPr>
          <w:rFonts w:ascii="宋体" w:hAnsi="宋体"/>
          <w:szCs w:val="21"/>
        </w:rPr>
        <w:t>https://www.nnggzy.org.cn/gxnnzbw/</w:t>
      </w:r>
      <w:r w:rsidRPr="00B02B2D">
        <w:rPr>
          <w:rFonts w:ascii="宋体" w:hAnsi="宋体" w:hint="eastAsia"/>
          <w:szCs w:val="21"/>
        </w:rPr>
        <w:t>），在对应的招标公告正文下方下载竞争性谈判文件。</w:t>
      </w:r>
      <w:r w:rsidRPr="00B02B2D">
        <w:rPr>
          <w:rFonts w:ascii="宋体" w:hAnsi="宋体"/>
          <w:szCs w:val="21"/>
        </w:rPr>
        <w:t xml:space="preserve"> </w:t>
      </w:r>
    </w:p>
    <w:p w:rsidR="00655B25" w:rsidRPr="00B02B2D" w:rsidRDefault="00655B25" w:rsidP="00655B25">
      <w:pPr>
        <w:adjustRightInd w:val="0"/>
        <w:snapToGrid w:val="0"/>
        <w:spacing w:line="520" w:lineRule="exact"/>
        <w:ind w:firstLineChars="202" w:firstLine="424"/>
        <w:rPr>
          <w:rFonts w:ascii="宋体" w:hAnsi="宋体" w:cs="Arial"/>
          <w:szCs w:val="21"/>
        </w:rPr>
      </w:pPr>
      <w:r w:rsidRPr="00B02B2D">
        <w:rPr>
          <w:rFonts w:ascii="宋体" w:hAnsi="宋体" w:cs="Arial" w:hint="eastAsia"/>
          <w:szCs w:val="21"/>
        </w:rPr>
        <w:t>4.售价：竞争性谈判文件不收取费用。</w:t>
      </w:r>
    </w:p>
    <w:p w:rsidR="00655B25" w:rsidRPr="00B02B2D" w:rsidRDefault="00655B25" w:rsidP="00655B25">
      <w:pPr>
        <w:adjustRightInd w:val="0"/>
        <w:snapToGrid w:val="0"/>
        <w:spacing w:line="520" w:lineRule="exact"/>
        <w:ind w:firstLineChars="202" w:firstLine="424"/>
        <w:rPr>
          <w:rFonts w:ascii="宋体" w:hAnsi="宋体" w:cs="Arial"/>
          <w:szCs w:val="21"/>
        </w:rPr>
      </w:pPr>
      <w:r w:rsidRPr="00B02B2D">
        <w:rPr>
          <w:rFonts w:ascii="宋体" w:hAnsi="宋体" w:cs="Arial" w:hint="eastAsia"/>
          <w:szCs w:val="21"/>
        </w:rPr>
        <w:t>5.报名要求：</w:t>
      </w:r>
      <w:r w:rsidRPr="00B02B2D">
        <w:rPr>
          <w:rFonts w:ascii="宋体" w:hAnsi="宋体" w:hint="eastAsia"/>
          <w:szCs w:val="21"/>
        </w:rPr>
        <w:t>根据</w:t>
      </w:r>
      <w:proofErr w:type="gramStart"/>
      <w:r w:rsidRPr="00B02B2D">
        <w:rPr>
          <w:rFonts w:ascii="宋体" w:hAnsi="宋体" w:hint="eastAsia"/>
          <w:szCs w:val="21"/>
        </w:rPr>
        <w:t>南财采</w:t>
      </w:r>
      <w:proofErr w:type="gramEnd"/>
      <w:r w:rsidRPr="00B02B2D">
        <w:rPr>
          <w:rFonts w:ascii="宋体" w:hAnsi="宋体" w:hint="eastAsia"/>
          <w:szCs w:val="21"/>
        </w:rPr>
        <w:t>〔</w:t>
      </w:r>
      <w:r w:rsidRPr="00B02B2D">
        <w:rPr>
          <w:rFonts w:ascii="宋体" w:hAnsi="宋体"/>
          <w:szCs w:val="21"/>
        </w:rPr>
        <w:t>2019</w:t>
      </w:r>
      <w:r w:rsidRPr="00B02B2D">
        <w:rPr>
          <w:rFonts w:ascii="宋体" w:hAnsi="宋体" w:hint="eastAsia"/>
          <w:szCs w:val="21"/>
        </w:rPr>
        <w:t>〕</w:t>
      </w:r>
      <w:r w:rsidRPr="00B02B2D">
        <w:rPr>
          <w:rFonts w:ascii="宋体" w:hAnsi="宋体"/>
          <w:szCs w:val="21"/>
        </w:rPr>
        <w:t>27</w:t>
      </w:r>
      <w:r w:rsidRPr="00B02B2D">
        <w:rPr>
          <w:rFonts w:ascii="宋体" w:hAnsi="宋体" w:hint="eastAsia"/>
          <w:szCs w:val="21"/>
        </w:rPr>
        <w:t>号文精神，取消政府采购项目在市公共资源交易平台网上报名环节，即取消项目开标前设置潜在</w:t>
      </w:r>
      <w:r w:rsidRPr="00B02B2D">
        <w:rPr>
          <w:rFonts w:ascii="宋体" w:hAnsi="宋体" w:cs="Arial" w:hint="eastAsia"/>
          <w:szCs w:val="21"/>
        </w:rPr>
        <w:t>供应商</w:t>
      </w:r>
      <w:r w:rsidRPr="00B02B2D">
        <w:rPr>
          <w:rFonts w:ascii="宋体" w:hAnsi="宋体" w:hint="eastAsia"/>
          <w:szCs w:val="21"/>
        </w:rPr>
        <w:t>信息登记和网上报名要求。潜在供应商在采购项目截标前均可提交响应文件参与投标。</w:t>
      </w:r>
    </w:p>
    <w:p w:rsidR="00655B25" w:rsidRPr="00B02B2D" w:rsidRDefault="00655B25" w:rsidP="00655B25">
      <w:pPr>
        <w:keepNext/>
        <w:keepLines/>
        <w:adjustRightInd w:val="0"/>
        <w:snapToGrid w:val="0"/>
        <w:spacing w:line="520" w:lineRule="exact"/>
        <w:outlineLvl w:val="1"/>
        <w:rPr>
          <w:rFonts w:ascii="宋体" w:hAnsi="宋体" w:cs="宋体"/>
          <w:bCs/>
          <w:szCs w:val="21"/>
        </w:rPr>
      </w:pPr>
      <w:r w:rsidRPr="00B02B2D">
        <w:rPr>
          <w:rFonts w:ascii="宋体" w:hAnsi="宋体" w:cs="宋体" w:hint="eastAsia"/>
          <w:bCs/>
          <w:szCs w:val="21"/>
        </w:rPr>
        <w:t>四、响应文件提交</w:t>
      </w:r>
      <w:bookmarkEnd w:id="17"/>
      <w:bookmarkEnd w:id="18"/>
      <w:bookmarkEnd w:id="19"/>
      <w:bookmarkEnd w:id="20"/>
    </w:p>
    <w:p w:rsidR="00655B25" w:rsidRPr="00B02B2D" w:rsidRDefault="00655B25" w:rsidP="00655B25">
      <w:pPr>
        <w:adjustRightInd w:val="0"/>
        <w:snapToGrid w:val="0"/>
        <w:spacing w:line="520" w:lineRule="exact"/>
        <w:ind w:firstLineChars="200" w:firstLine="420"/>
        <w:rPr>
          <w:rFonts w:ascii="宋体" w:hAnsi="宋体"/>
          <w:bCs/>
          <w:szCs w:val="21"/>
          <w:u w:val="single"/>
        </w:rPr>
      </w:pPr>
      <w:r w:rsidRPr="00B02B2D">
        <w:rPr>
          <w:rFonts w:ascii="宋体" w:hAnsi="宋体" w:hint="eastAsia"/>
          <w:szCs w:val="21"/>
        </w:rPr>
        <w:t>截止时间：</w:t>
      </w:r>
      <w:r w:rsidRPr="00B02B2D">
        <w:rPr>
          <w:rFonts w:ascii="宋体" w:hAnsi="宋体" w:hint="eastAsia"/>
          <w:szCs w:val="21"/>
          <w:u w:val="single"/>
        </w:rPr>
        <w:t>2020</w:t>
      </w:r>
      <w:r w:rsidRPr="00B02B2D">
        <w:rPr>
          <w:rFonts w:ascii="宋体" w:hAnsi="宋体" w:hint="eastAsia"/>
          <w:bCs/>
          <w:szCs w:val="21"/>
          <w:u w:val="single"/>
        </w:rPr>
        <w:t>年7月</w:t>
      </w:r>
      <w:r>
        <w:rPr>
          <w:rFonts w:ascii="宋体" w:hAnsi="宋体" w:hint="eastAsia"/>
          <w:bCs/>
          <w:szCs w:val="21"/>
          <w:u w:val="single"/>
        </w:rPr>
        <w:t>10</w:t>
      </w:r>
      <w:r w:rsidRPr="00B02B2D">
        <w:rPr>
          <w:rFonts w:ascii="宋体" w:hAnsi="宋体" w:hint="eastAsia"/>
          <w:bCs/>
          <w:szCs w:val="21"/>
          <w:u w:val="single"/>
        </w:rPr>
        <w:t>日13点00分</w:t>
      </w:r>
      <w:r w:rsidRPr="00B02B2D">
        <w:rPr>
          <w:rFonts w:ascii="宋体" w:hAnsi="宋体" w:hint="eastAsia"/>
          <w:bCs/>
          <w:szCs w:val="21"/>
        </w:rPr>
        <w:t>（北京时间）</w:t>
      </w:r>
      <w:r w:rsidRPr="00B02B2D">
        <w:rPr>
          <w:rFonts w:ascii="宋体" w:hAnsi="宋体" w:cs="宋体" w:hint="eastAsia"/>
          <w:iCs/>
          <w:szCs w:val="21"/>
          <w:u w:val="single"/>
        </w:rPr>
        <w:t>（</w:t>
      </w:r>
      <w:r w:rsidRPr="00B02B2D">
        <w:rPr>
          <w:rFonts w:ascii="宋体" w:hAnsi="宋体" w:cs="宋体" w:hint="eastAsia"/>
          <w:szCs w:val="21"/>
          <w:u w:val="single"/>
        </w:rPr>
        <w:t>从竞争性谈判文件开始发出之日起</w:t>
      </w:r>
      <w:proofErr w:type="gramStart"/>
      <w:r w:rsidRPr="00B02B2D">
        <w:rPr>
          <w:rFonts w:ascii="宋体" w:hAnsi="宋体" w:cs="宋体" w:hint="eastAsia"/>
          <w:szCs w:val="21"/>
          <w:u w:val="single"/>
        </w:rPr>
        <w:t>至供应</w:t>
      </w:r>
      <w:proofErr w:type="gramEnd"/>
      <w:r w:rsidRPr="00B02B2D">
        <w:rPr>
          <w:rFonts w:ascii="宋体" w:hAnsi="宋体" w:cs="宋体" w:hint="eastAsia"/>
          <w:szCs w:val="21"/>
          <w:u w:val="single"/>
        </w:rPr>
        <w:t>商提交首次响应文件截止之日止不少于3个工作日</w:t>
      </w:r>
      <w:r w:rsidRPr="00B02B2D">
        <w:rPr>
          <w:rFonts w:ascii="宋体" w:hAnsi="宋体" w:cs="宋体" w:hint="eastAsia"/>
          <w:iCs/>
          <w:szCs w:val="21"/>
          <w:u w:val="single"/>
        </w:rPr>
        <w:t>）</w:t>
      </w:r>
    </w:p>
    <w:p w:rsidR="00655B25" w:rsidRPr="00B02B2D" w:rsidRDefault="00655B25" w:rsidP="00655B25">
      <w:pPr>
        <w:adjustRightInd w:val="0"/>
        <w:snapToGrid w:val="0"/>
        <w:spacing w:line="520" w:lineRule="exact"/>
        <w:ind w:firstLineChars="200" w:firstLine="420"/>
        <w:rPr>
          <w:rFonts w:ascii="宋体" w:hAnsi="宋体"/>
          <w:bCs/>
          <w:szCs w:val="21"/>
          <w:u w:val="single"/>
        </w:rPr>
      </w:pPr>
      <w:r w:rsidRPr="00B02B2D">
        <w:rPr>
          <w:rFonts w:ascii="宋体" w:hAnsi="宋体" w:hint="eastAsia"/>
          <w:szCs w:val="21"/>
        </w:rPr>
        <w:t>地点：</w:t>
      </w:r>
      <w:r w:rsidRPr="00B02B2D">
        <w:rPr>
          <w:rFonts w:ascii="宋体" w:hAnsi="宋体" w:cs="Arial" w:hint="eastAsia"/>
          <w:szCs w:val="21"/>
          <w:u w:val="single"/>
        </w:rPr>
        <w:t>南宁市</w:t>
      </w:r>
      <w:proofErr w:type="gramStart"/>
      <w:r w:rsidRPr="00B02B2D">
        <w:rPr>
          <w:rFonts w:ascii="宋体" w:hAnsi="宋体" w:cs="Arial" w:hint="eastAsia"/>
          <w:szCs w:val="21"/>
          <w:u w:val="single"/>
        </w:rPr>
        <w:t>良庆区</w:t>
      </w:r>
      <w:proofErr w:type="gramEnd"/>
      <w:r w:rsidRPr="00B02B2D">
        <w:rPr>
          <w:rFonts w:ascii="宋体" w:hAnsi="宋体" w:cs="Arial" w:hint="eastAsia"/>
          <w:szCs w:val="21"/>
          <w:u w:val="single"/>
        </w:rPr>
        <w:t>玉洞大道33号（青少年活动中心旁）南宁市市民中心9楼南宁市公共资源交易中心交易厅（详见9</w:t>
      </w:r>
      <w:proofErr w:type="gramStart"/>
      <w:r w:rsidRPr="00B02B2D">
        <w:rPr>
          <w:rFonts w:ascii="宋体" w:hAnsi="宋体" w:cs="Arial" w:hint="eastAsia"/>
          <w:szCs w:val="21"/>
          <w:u w:val="single"/>
        </w:rPr>
        <w:t>楼电子</w:t>
      </w:r>
      <w:proofErr w:type="gramEnd"/>
      <w:r w:rsidRPr="00B02B2D">
        <w:rPr>
          <w:rFonts w:ascii="宋体" w:hAnsi="宋体" w:cs="Arial" w:hint="eastAsia"/>
          <w:szCs w:val="21"/>
          <w:u w:val="single"/>
        </w:rPr>
        <w:t>显示屏场地安排）</w:t>
      </w:r>
      <w:r w:rsidRPr="00B02B2D">
        <w:rPr>
          <w:rFonts w:ascii="宋体" w:hAnsi="宋体" w:hint="eastAsia"/>
          <w:szCs w:val="21"/>
        </w:rPr>
        <w:t>开</w:t>
      </w:r>
      <w:r w:rsidRPr="00B02B2D">
        <w:rPr>
          <w:rFonts w:ascii="宋体" w:hAnsi="宋体" w:cs="Arial" w:hint="eastAsia"/>
          <w:szCs w:val="21"/>
        </w:rPr>
        <w:t>标</w:t>
      </w:r>
      <w:r>
        <w:rPr>
          <w:rFonts w:ascii="宋体" w:hAnsi="宋体" w:cs="Arial" w:hint="eastAsia"/>
          <w:szCs w:val="21"/>
        </w:rPr>
        <w:t>。</w:t>
      </w:r>
      <w:r w:rsidRPr="00E432AF">
        <w:rPr>
          <w:rFonts w:ascii="宋体" w:hAnsi="宋体" w:cs="宋体" w:hint="eastAsia"/>
          <w:b/>
          <w:kern w:val="0"/>
          <w:szCs w:val="21"/>
        </w:rPr>
        <w:t>因疫情原因，本项目</w:t>
      </w:r>
      <w:r w:rsidRPr="009832EE">
        <w:rPr>
          <w:rFonts w:ascii="宋体" w:hAnsi="宋体" w:cs="宋体" w:hint="eastAsia"/>
          <w:b/>
          <w:kern w:val="0"/>
          <w:szCs w:val="21"/>
        </w:rPr>
        <w:t>供应商不参加现场竞标活动。本项目的响应文件应通过邮寄快递方式送达。</w:t>
      </w:r>
      <w:r w:rsidRPr="00E432AF">
        <w:rPr>
          <w:rFonts w:ascii="宋体" w:hAnsi="宋体" w:cs="宋体"/>
          <w:b/>
          <w:kern w:val="0"/>
          <w:szCs w:val="21"/>
        </w:rPr>
        <w:t>逾期送达的或者未送达指定地点</w:t>
      </w:r>
      <w:r w:rsidRPr="00E432AF">
        <w:rPr>
          <w:rFonts w:ascii="宋体" w:hAnsi="宋体" w:cs="宋体" w:hint="eastAsia"/>
          <w:b/>
          <w:kern w:val="0"/>
          <w:szCs w:val="21"/>
        </w:rPr>
        <w:t>或者不按照竞争性谈判采购文件要求密封</w:t>
      </w:r>
      <w:r w:rsidRPr="00E432AF">
        <w:rPr>
          <w:rFonts w:ascii="宋体" w:hAnsi="宋体" w:cs="宋体"/>
          <w:b/>
          <w:kern w:val="0"/>
          <w:szCs w:val="21"/>
        </w:rPr>
        <w:t>的竞标文件，采购人不予受理。</w:t>
      </w:r>
    </w:p>
    <w:p w:rsidR="00655B25" w:rsidRPr="00B02B2D" w:rsidRDefault="00655B25" w:rsidP="00655B25">
      <w:pPr>
        <w:keepNext/>
        <w:keepLines/>
        <w:adjustRightInd w:val="0"/>
        <w:snapToGrid w:val="0"/>
        <w:spacing w:line="520" w:lineRule="exact"/>
        <w:outlineLvl w:val="1"/>
        <w:rPr>
          <w:rFonts w:ascii="宋体" w:hAnsi="宋体" w:cs="宋体"/>
          <w:bCs/>
          <w:szCs w:val="21"/>
        </w:rPr>
      </w:pPr>
      <w:bookmarkStart w:id="21" w:name="_Toc35393633"/>
      <w:bookmarkStart w:id="22" w:name="_Toc28359093"/>
      <w:bookmarkStart w:id="23" w:name="_Toc35393802"/>
      <w:bookmarkStart w:id="24" w:name="_Toc28359016"/>
      <w:r w:rsidRPr="00B02B2D">
        <w:rPr>
          <w:rFonts w:ascii="宋体" w:hAnsi="宋体" w:cs="宋体" w:hint="eastAsia"/>
          <w:bCs/>
          <w:szCs w:val="21"/>
        </w:rPr>
        <w:t>五、开启（竞争性谈判方式必须填写）</w:t>
      </w:r>
      <w:bookmarkEnd w:id="21"/>
      <w:bookmarkEnd w:id="22"/>
      <w:bookmarkEnd w:id="23"/>
      <w:bookmarkEnd w:id="24"/>
    </w:p>
    <w:p w:rsidR="00655B25" w:rsidRPr="00B02B2D" w:rsidRDefault="00655B25" w:rsidP="00655B25">
      <w:pPr>
        <w:adjustRightInd w:val="0"/>
        <w:snapToGrid w:val="0"/>
        <w:spacing w:line="520" w:lineRule="exact"/>
        <w:ind w:firstLineChars="200" w:firstLine="420"/>
        <w:rPr>
          <w:rFonts w:ascii="宋体" w:hAnsi="宋体"/>
          <w:bCs/>
          <w:szCs w:val="21"/>
          <w:u w:val="single"/>
        </w:rPr>
      </w:pPr>
      <w:r w:rsidRPr="00B02B2D">
        <w:rPr>
          <w:rFonts w:ascii="宋体" w:hAnsi="宋体" w:hint="eastAsia"/>
          <w:szCs w:val="21"/>
        </w:rPr>
        <w:t>时间：</w:t>
      </w:r>
      <w:r w:rsidRPr="00B02B2D">
        <w:rPr>
          <w:rFonts w:ascii="宋体" w:hAnsi="宋体" w:hint="eastAsia"/>
          <w:szCs w:val="21"/>
          <w:u w:val="single"/>
        </w:rPr>
        <w:t>2020</w:t>
      </w:r>
      <w:r w:rsidRPr="00B02B2D">
        <w:rPr>
          <w:rFonts w:ascii="宋体" w:hAnsi="宋体" w:hint="eastAsia"/>
          <w:bCs/>
          <w:szCs w:val="21"/>
          <w:u w:val="single"/>
        </w:rPr>
        <w:t>年7月</w:t>
      </w:r>
      <w:r>
        <w:rPr>
          <w:rFonts w:ascii="宋体" w:hAnsi="宋体" w:hint="eastAsia"/>
          <w:bCs/>
          <w:szCs w:val="21"/>
          <w:u w:val="single"/>
        </w:rPr>
        <w:t>10</w:t>
      </w:r>
      <w:r w:rsidRPr="00B02B2D">
        <w:rPr>
          <w:rFonts w:ascii="宋体" w:hAnsi="宋体" w:hint="eastAsia"/>
          <w:bCs/>
          <w:szCs w:val="21"/>
          <w:u w:val="single"/>
        </w:rPr>
        <w:t>日13点00分</w:t>
      </w:r>
      <w:r w:rsidRPr="00B02B2D">
        <w:rPr>
          <w:rFonts w:ascii="宋体" w:hAnsi="宋体" w:hint="eastAsia"/>
          <w:bCs/>
          <w:szCs w:val="21"/>
        </w:rPr>
        <w:t>（北京时间）</w:t>
      </w:r>
    </w:p>
    <w:p w:rsidR="00655B25" w:rsidRPr="00B02B2D" w:rsidRDefault="00655B25" w:rsidP="00655B25">
      <w:pPr>
        <w:adjustRightInd w:val="0"/>
        <w:snapToGrid w:val="0"/>
        <w:spacing w:line="520" w:lineRule="exact"/>
        <w:ind w:firstLineChars="200" w:firstLine="420"/>
        <w:rPr>
          <w:rFonts w:ascii="宋体" w:hAnsi="宋体"/>
          <w:bCs/>
          <w:szCs w:val="21"/>
          <w:u w:val="single"/>
        </w:rPr>
      </w:pPr>
      <w:r w:rsidRPr="00B02B2D">
        <w:rPr>
          <w:rFonts w:ascii="宋体" w:hAnsi="宋体" w:hint="eastAsia"/>
          <w:szCs w:val="21"/>
        </w:rPr>
        <w:t>地点：</w:t>
      </w:r>
      <w:r w:rsidRPr="00B02B2D">
        <w:rPr>
          <w:rFonts w:ascii="宋体" w:hAnsi="宋体" w:cs="Arial" w:hint="eastAsia"/>
          <w:szCs w:val="21"/>
          <w:u w:val="single"/>
        </w:rPr>
        <w:t>南宁市</w:t>
      </w:r>
      <w:proofErr w:type="gramStart"/>
      <w:r w:rsidRPr="00B02B2D">
        <w:rPr>
          <w:rFonts w:ascii="宋体" w:hAnsi="宋体" w:cs="Arial" w:hint="eastAsia"/>
          <w:szCs w:val="21"/>
          <w:u w:val="single"/>
        </w:rPr>
        <w:t>良庆区</w:t>
      </w:r>
      <w:proofErr w:type="gramEnd"/>
      <w:r w:rsidRPr="00B02B2D">
        <w:rPr>
          <w:rFonts w:ascii="宋体" w:hAnsi="宋体" w:cs="Arial" w:hint="eastAsia"/>
          <w:szCs w:val="21"/>
          <w:u w:val="single"/>
        </w:rPr>
        <w:t>玉洞大道33号（青少年活动中心旁）南宁市市民中心10楼南宁市公共资源交易中心评标厅</w:t>
      </w:r>
    </w:p>
    <w:p w:rsidR="00655B25" w:rsidRPr="00B02B2D" w:rsidRDefault="00655B25" w:rsidP="00655B25">
      <w:pPr>
        <w:keepNext/>
        <w:keepLines/>
        <w:adjustRightInd w:val="0"/>
        <w:snapToGrid w:val="0"/>
        <w:spacing w:line="520" w:lineRule="exact"/>
        <w:outlineLvl w:val="1"/>
        <w:rPr>
          <w:rFonts w:ascii="宋体" w:hAnsi="宋体" w:cs="宋体"/>
          <w:bCs/>
          <w:szCs w:val="21"/>
        </w:rPr>
      </w:pPr>
      <w:bookmarkStart w:id="25" w:name="_Toc28359094"/>
      <w:bookmarkStart w:id="26" w:name="_Toc28359017"/>
      <w:bookmarkStart w:id="27" w:name="_Toc35393634"/>
      <w:bookmarkStart w:id="28" w:name="_Toc35393803"/>
      <w:r w:rsidRPr="00B02B2D">
        <w:rPr>
          <w:rFonts w:ascii="宋体" w:hAnsi="宋体" w:cs="宋体" w:hint="eastAsia"/>
          <w:bCs/>
          <w:szCs w:val="21"/>
        </w:rPr>
        <w:lastRenderedPageBreak/>
        <w:t>六、公告期限</w:t>
      </w:r>
      <w:bookmarkEnd w:id="25"/>
      <w:bookmarkEnd w:id="26"/>
      <w:bookmarkEnd w:id="27"/>
      <w:bookmarkEnd w:id="28"/>
    </w:p>
    <w:p w:rsidR="00655B25" w:rsidRPr="00B02B2D" w:rsidRDefault="00655B25" w:rsidP="00655B25">
      <w:pPr>
        <w:adjustRightInd w:val="0"/>
        <w:snapToGrid w:val="0"/>
        <w:spacing w:line="520" w:lineRule="exact"/>
        <w:ind w:firstLineChars="200" w:firstLine="420"/>
        <w:rPr>
          <w:rFonts w:ascii="宋体" w:hAnsi="宋体" w:cs="宋体"/>
          <w:kern w:val="0"/>
          <w:szCs w:val="21"/>
        </w:rPr>
      </w:pPr>
      <w:r w:rsidRPr="00B02B2D">
        <w:rPr>
          <w:rFonts w:ascii="宋体" w:hAnsi="宋体" w:cs="宋体" w:hint="eastAsia"/>
          <w:kern w:val="0"/>
          <w:szCs w:val="21"/>
        </w:rPr>
        <w:t>本项目采购公告期限为自公告发布之日起3个工作日。</w:t>
      </w:r>
    </w:p>
    <w:p w:rsidR="00655B25" w:rsidRPr="00B02B2D" w:rsidRDefault="00655B25" w:rsidP="00655B25">
      <w:pPr>
        <w:keepNext/>
        <w:keepLines/>
        <w:adjustRightInd w:val="0"/>
        <w:snapToGrid w:val="0"/>
        <w:spacing w:line="520" w:lineRule="exact"/>
        <w:outlineLvl w:val="1"/>
        <w:rPr>
          <w:rFonts w:ascii="宋体" w:hAnsi="宋体" w:cs="宋体"/>
          <w:bCs/>
          <w:szCs w:val="21"/>
        </w:rPr>
      </w:pPr>
      <w:bookmarkStart w:id="29" w:name="_Toc35393635"/>
      <w:bookmarkStart w:id="30" w:name="_Toc35393804"/>
      <w:r w:rsidRPr="00B02B2D">
        <w:rPr>
          <w:rFonts w:ascii="宋体" w:hAnsi="宋体" w:cs="宋体" w:hint="eastAsia"/>
          <w:bCs/>
          <w:szCs w:val="21"/>
        </w:rPr>
        <w:t>七、其他补充事宜</w:t>
      </w:r>
      <w:bookmarkEnd w:id="29"/>
      <w:bookmarkEnd w:id="30"/>
    </w:p>
    <w:p w:rsidR="00655B25" w:rsidRDefault="00655B25" w:rsidP="00655B25">
      <w:pPr>
        <w:adjustRightInd w:val="0"/>
        <w:snapToGrid w:val="0"/>
        <w:spacing w:line="520" w:lineRule="exact"/>
        <w:ind w:firstLineChars="200" w:firstLine="422"/>
        <w:rPr>
          <w:rFonts w:ascii="宋体" w:hAnsi="宋体" w:cs="宋体" w:hint="eastAsia"/>
          <w:b/>
          <w:kern w:val="0"/>
          <w:szCs w:val="21"/>
        </w:rPr>
      </w:pPr>
      <w:r>
        <w:rPr>
          <w:rFonts w:ascii="宋体" w:hAnsi="宋体" w:cs="宋体" w:hint="eastAsia"/>
          <w:b/>
          <w:kern w:val="0"/>
          <w:szCs w:val="21"/>
        </w:rPr>
        <w:t>（一）</w:t>
      </w:r>
      <w:r w:rsidRPr="009832EE">
        <w:rPr>
          <w:rFonts w:ascii="宋体" w:hAnsi="宋体" w:cs="宋体" w:hint="eastAsia"/>
          <w:b/>
          <w:kern w:val="0"/>
          <w:szCs w:val="21"/>
        </w:rPr>
        <w:t>根据《南宁市机关事务管理局关于疫情防控期间恢复全市公共资源现场交易活动的通知》文件精神，疫情防控期间，按照“不见面、少接触”的原则，供应商不参加现场竞标活动。本项目的响应文件应通过邮寄快递方式送达。谈判及最终报价均按南宁市公共交易中心指引通过电话、网络、传真等方式进行。具体要求详见采购文件。</w:t>
      </w:r>
    </w:p>
    <w:p w:rsidR="00655B25" w:rsidRDefault="00655B25" w:rsidP="00655B25">
      <w:pPr>
        <w:adjustRightInd w:val="0"/>
        <w:snapToGrid w:val="0"/>
        <w:spacing w:line="520" w:lineRule="exact"/>
        <w:ind w:firstLineChars="200" w:firstLine="420"/>
        <w:rPr>
          <w:rFonts w:ascii="宋体" w:hAnsi="宋体" w:hint="eastAsia"/>
          <w:szCs w:val="21"/>
        </w:rPr>
      </w:pPr>
      <w:r w:rsidRPr="009832EE">
        <w:rPr>
          <w:rFonts w:ascii="宋体" w:hAnsi="宋体" w:hint="eastAsia"/>
          <w:szCs w:val="21"/>
        </w:rPr>
        <w:t>（二）</w:t>
      </w:r>
      <w:r w:rsidRPr="00C71924">
        <w:rPr>
          <w:rFonts w:ascii="宋体" w:hAnsi="宋体" w:hint="eastAsia"/>
          <w:szCs w:val="21"/>
        </w:rPr>
        <w:t>政府采购监督管理部门：南宁市财政局政府采购监督管理办公室；联系电话：0771-2189091</w:t>
      </w:r>
    </w:p>
    <w:p w:rsidR="00655B25" w:rsidRDefault="00655B25" w:rsidP="00655B25">
      <w:pPr>
        <w:adjustRightInd w:val="0"/>
        <w:snapToGrid w:val="0"/>
        <w:spacing w:line="520" w:lineRule="exact"/>
        <w:ind w:firstLineChars="200" w:firstLine="420"/>
        <w:rPr>
          <w:rFonts w:ascii="宋体" w:hAnsi="宋体" w:hint="eastAsia"/>
          <w:szCs w:val="21"/>
        </w:rPr>
      </w:pPr>
      <w:r>
        <w:rPr>
          <w:rFonts w:ascii="宋体" w:hAnsi="宋体" w:hint="eastAsia"/>
          <w:szCs w:val="21"/>
        </w:rPr>
        <w:t>（三）发布媒体：</w:t>
      </w:r>
      <w:r w:rsidRPr="00E432AF">
        <w:rPr>
          <w:rFonts w:ascii="宋体" w:hAnsi="宋体" w:hint="eastAsia"/>
          <w:szCs w:val="21"/>
        </w:rPr>
        <w:t>本次竞争性谈判采购公告同时在中国政府采购网www.ccgp.gov.cn 、南宁政府采购网http://www.purchase.gov.cn/、广西壮族自治区政府采购网http://www.gxzfcg.gov.cn/、南宁市公共资源交易平台（https://www.nnggzy.org.cn</w:t>
      </w:r>
      <w:r>
        <w:rPr>
          <w:rFonts w:ascii="宋体" w:hAnsi="宋体" w:hint="eastAsia"/>
          <w:szCs w:val="21"/>
        </w:rPr>
        <w:t>）发布。</w:t>
      </w:r>
    </w:p>
    <w:p w:rsidR="00655B25" w:rsidRPr="00E432AF" w:rsidRDefault="00655B25" w:rsidP="00655B25">
      <w:pPr>
        <w:adjustRightInd w:val="0"/>
        <w:snapToGrid w:val="0"/>
        <w:spacing w:line="520" w:lineRule="exact"/>
        <w:ind w:firstLineChars="200" w:firstLine="420"/>
        <w:rPr>
          <w:rFonts w:ascii="宋体" w:hAnsi="宋体"/>
          <w:szCs w:val="21"/>
        </w:rPr>
      </w:pPr>
      <w:r>
        <w:rPr>
          <w:rFonts w:ascii="宋体" w:hAnsi="宋体" w:hint="eastAsia"/>
          <w:szCs w:val="21"/>
        </w:rPr>
        <w:t>（四）</w:t>
      </w:r>
      <w:r w:rsidRPr="00E432AF">
        <w:rPr>
          <w:rFonts w:ascii="宋体" w:hAnsi="宋体" w:hint="eastAsia"/>
          <w:szCs w:val="21"/>
        </w:rPr>
        <w:t>评审办法最低评标价法</w:t>
      </w:r>
    </w:p>
    <w:p w:rsidR="00655B25" w:rsidRPr="00B02B2D" w:rsidRDefault="00655B25" w:rsidP="00655B25">
      <w:pPr>
        <w:keepNext/>
        <w:keepLines/>
        <w:adjustRightInd w:val="0"/>
        <w:snapToGrid w:val="0"/>
        <w:spacing w:line="520" w:lineRule="exact"/>
        <w:outlineLvl w:val="1"/>
        <w:rPr>
          <w:rFonts w:ascii="宋体" w:hAnsi="宋体" w:cs="宋体"/>
          <w:bCs/>
          <w:szCs w:val="21"/>
        </w:rPr>
      </w:pPr>
      <w:bookmarkStart w:id="31" w:name="_Toc28359018"/>
      <w:bookmarkStart w:id="32" w:name="_Toc28359095"/>
      <w:bookmarkStart w:id="33" w:name="_Toc35393636"/>
      <w:bookmarkStart w:id="34" w:name="_Toc35393805"/>
      <w:r w:rsidRPr="00B02B2D">
        <w:rPr>
          <w:rFonts w:ascii="宋体" w:hAnsi="宋体" w:cs="宋体" w:hint="eastAsia"/>
          <w:bCs/>
          <w:szCs w:val="21"/>
        </w:rPr>
        <w:t>八、凡对本次采购提出询问，请按</w:t>
      </w:r>
      <w:r w:rsidRPr="00B02B2D">
        <w:rPr>
          <w:rFonts w:ascii="宋体" w:hAnsi="宋体" w:cs="宋体"/>
          <w:bCs/>
          <w:szCs w:val="21"/>
        </w:rPr>
        <w:t>以下方式</w:t>
      </w:r>
      <w:r w:rsidRPr="00B02B2D">
        <w:rPr>
          <w:rFonts w:ascii="宋体" w:hAnsi="宋体" w:cs="宋体" w:hint="eastAsia"/>
          <w:bCs/>
          <w:szCs w:val="21"/>
        </w:rPr>
        <w:t>联系。</w:t>
      </w:r>
      <w:bookmarkEnd w:id="31"/>
      <w:bookmarkEnd w:id="32"/>
      <w:bookmarkEnd w:id="33"/>
      <w:bookmarkEnd w:id="34"/>
    </w:p>
    <w:p w:rsidR="00655B25" w:rsidRPr="00B02B2D" w:rsidRDefault="00655B25" w:rsidP="00655B25">
      <w:pPr>
        <w:keepNext/>
        <w:keepLines/>
        <w:adjustRightInd w:val="0"/>
        <w:snapToGrid w:val="0"/>
        <w:spacing w:line="520" w:lineRule="exact"/>
        <w:ind w:firstLineChars="300" w:firstLine="630"/>
        <w:outlineLvl w:val="1"/>
        <w:rPr>
          <w:rFonts w:ascii="宋体" w:hAnsi="宋体" w:cs="宋体"/>
          <w:bCs/>
          <w:szCs w:val="21"/>
        </w:rPr>
      </w:pPr>
      <w:bookmarkStart w:id="35" w:name="_Toc28359096"/>
      <w:bookmarkStart w:id="36" w:name="_Toc28359019"/>
      <w:bookmarkStart w:id="37" w:name="_Toc35393637"/>
      <w:bookmarkStart w:id="38" w:name="_Toc35393806"/>
      <w:r w:rsidRPr="00B02B2D">
        <w:rPr>
          <w:rFonts w:ascii="宋体" w:hAnsi="宋体" w:cs="宋体" w:hint="eastAsia"/>
          <w:bCs/>
          <w:szCs w:val="21"/>
        </w:rPr>
        <w:t>1.采购人信息</w:t>
      </w:r>
      <w:bookmarkEnd w:id="35"/>
      <w:bookmarkEnd w:id="36"/>
      <w:bookmarkEnd w:id="37"/>
      <w:bookmarkEnd w:id="38"/>
    </w:p>
    <w:p w:rsidR="00655B25" w:rsidRPr="00B02B2D" w:rsidRDefault="00655B25" w:rsidP="00655B25">
      <w:pPr>
        <w:adjustRightInd w:val="0"/>
        <w:snapToGrid w:val="0"/>
        <w:spacing w:line="520" w:lineRule="exact"/>
        <w:ind w:left="263" w:hangingChars="125" w:hanging="263"/>
        <w:jc w:val="left"/>
        <w:rPr>
          <w:rFonts w:ascii="宋体" w:hAnsi="宋体"/>
          <w:szCs w:val="21"/>
        </w:rPr>
      </w:pPr>
      <w:r w:rsidRPr="00B02B2D">
        <w:rPr>
          <w:rFonts w:ascii="宋体" w:hAnsi="宋体" w:hint="eastAsia"/>
          <w:szCs w:val="21"/>
        </w:rPr>
        <w:t>名    称：</w:t>
      </w:r>
      <w:r w:rsidRPr="00B02B2D">
        <w:rPr>
          <w:rFonts w:ascii="宋体" w:hAnsi="宋体" w:hint="eastAsia"/>
          <w:szCs w:val="21"/>
          <w:u w:val="single"/>
        </w:rPr>
        <w:t xml:space="preserve">　南宁市卫生健康委员会　</w:t>
      </w:r>
    </w:p>
    <w:p w:rsidR="00655B25" w:rsidRPr="00B02B2D" w:rsidRDefault="00655B25" w:rsidP="00655B25">
      <w:pPr>
        <w:adjustRightInd w:val="0"/>
        <w:snapToGrid w:val="0"/>
        <w:spacing w:line="520" w:lineRule="exact"/>
        <w:ind w:left="263" w:hangingChars="125" w:hanging="263"/>
        <w:jc w:val="left"/>
        <w:rPr>
          <w:rFonts w:ascii="宋体" w:hAnsi="宋体"/>
          <w:szCs w:val="21"/>
        </w:rPr>
      </w:pPr>
      <w:r w:rsidRPr="00B02B2D">
        <w:rPr>
          <w:rFonts w:ascii="宋体" w:hAnsi="宋体" w:hint="eastAsia"/>
          <w:szCs w:val="21"/>
        </w:rPr>
        <w:t>地    址：</w:t>
      </w:r>
      <w:r w:rsidRPr="00B02B2D">
        <w:rPr>
          <w:rFonts w:ascii="宋体" w:hAnsi="宋体" w:hint="eastAsia"/>
          <w:szCs w:val="21"/>
          <w:u w:val="single"/>
        </w:rPr>
        <w:t xml:space="preserve">　  南宁市</w:t>
      </w:r>
      <w:proofErr w:type="gramStart"/>
      <w:r w:rsidRPr="00B02B2D">
        <w:rPr>
          <w:rFonts w:ascii="宋体" w:hAnsi="宋体" w:hint="eastAsia"/>
          <w:szCs w:val="21"/>
          <w:u w:val="single"/>
        </w:rPr>
        <w:t xml:space="preserve">　　　　　</w:t>
      </w:r>
      <w:proofErr w:type="gramEnd"/>
    </w:p>
    <w:p w:rsidR="00655B25" w:rsidRPr="00B02B2D" w:rsidRDefault="00655B25" w:rsidP="00655B25">
      <w:pPr>
        <w:adjustRightInd w:val="0"/>
        <w:snapToGrid w:val="0"/>
        <w:spacing w:line="520" w:lineRule="exact"/>
        <w:ind w:left="263" w:hangingChars="125" w:hanging="263"/>
        <w:jc w:val="left"/>
        <w:rPr>
          <w:rFonts w:ascii="宋体" w:hAnsi="宋体"/>
          <w:szCs w:val="21"/>
        </w:rPr>
      </w:pPr>
      <w:r w:rsidRPr="00B02B2D">
        <w:rPr>
          <w:rFonts w:ascii="宋体" w:hAnsi="宋体" w:hint="eastAsia"/>
          <w:szCs w:val="21"/>
        </w:rPr>
        <w:t>联系方式：</w:t>
      </w:r>
      <w:r w:rsidRPr="00B02B2D">
        <w:rPr>
          <w:rFonts w:ascii="宋体" w:hAnsi="宋体" w:hint="eastAsia"/>
          <w:szCs w:val="21"/>
          <w:u w:val="single"/>
        </w:rPr>
        <w:t xml:space="preserve">　0771-5389161　　</w:t>
      </w:r>
      <w:proofErr w:type="gramStart"/>
      <w:r w:rsidRPr="00B02B2D">
        <w:rPr>
          <w:rFonts w:ascii="宋体" w:hAnsi="宋体" w:hint="eastAsia"/>
          <w:szCs w:val="21"/>
          <w:u w:val="single"/>
        </w:rPr>
        <w:t xml:space="preserve">　</w:t>
      </w:r>
      <w:proofErr w:type="gramEnd"/>
      <w:r w:rsidRPr="00B02B2D">
        <w:rPr>
          <w:rFonts w:ascii="宋体" w:hAnsi="宋体" w:hint="eastAsia"/>
          <w:szCs w:val="21"/>
          <w:u w:val="single"/>
        </w:rPr>
        <w:t xml:space="preserve"> </w:t>
      </w:r>
    </w:p>
    <w:p w:rsidR="00655B25" w:rsidRPr="00B02B2D" w:rsidRDefault="00655B25" w:rsidP="00655B25">
      <w:pPr>
        <w:keepNext/>
        <w:keepLines/>
        <w:adjustRightInd w:val="0"/>
        <w:snapToGrid w:val="0"/>
        <w:spacing w:line="520" w:lineRule="exact"/>
        <w:ind w:firstLineChars="300" w:firstLine="630"/>
        <w:outlineLvl w:val="1"/>
        <w:rPr>
          <w:rFonts w:ascii="宋体" w:hAnsi="宋体" w:cs="宋体"/>
          <w:bCs/>
          <w:szCs w:val="21"/>
        </w:rPr>
      </w:pPr>
      <w:bookmarkStart w:id="39" w:name="_Toc28359097"/>
      <w:bookmarkStart w:id="40" w:name="_Toc28359020"/>
      <w:bookmarkStart w:id="41" w:name="_Toc35393638"/>
      <w:bookmarkStart w:id="42" w:name="_Toc35393807"/>
      <w:r w:rsidRPr="00B02B2D">
        <w:rPr>
          <w:rFonts w:ascii="宋体" w:hAnsi="宋体" w:cs="宋体" w:hint="eastAsia"/>
          <w:bCs/>
          <w:szCs w:val="21"/>
        </w:rPr>
        <w:t>2.采购代理机构信息</w:t>
      </w:r>
      <w:bookmarkEnd w:id="39"/>
      <w:bookmarkEnd w:id="40"/>
      <w:bookmarkEnd w:id="41"/>
      <w:bookmarkEnd w:id="42"/>
    </w:p>
    <w:p w:rsidR="00655B25" w:rsidRPr="00B02B2D" w:rsidRDefault="00655B25" w:rsidP="00655B25">
      <w:pPr>
        <w:adjustRightInd w:val="0"/>
        <w:snapToGrid w:val="0"/>
        <w:spacing w:line="520" w:lineRule="exact"/>
        <w:ind w:firstLineChars="300" w:firstLine="630"/>
        <w:rPr>
          <w:rFonts w:ascii="宋体" w:hAnsi="宋体"/>
          <w:szCs w:val="21"/>
        </w:rPr>
      </w:pPr>
      <w:r w:rsidRPr="00B02B2D">
        <w:rPr>
          <w:rFonts w:ascii="宋体" w:hAnsi="宋体" w:hint="eastAsia"/>
          <w:szCs w:val="21"/>
        </w:rPr>
        <w:t>名    称：</w:t>
      </w:r>
      <w:r w:rsidRPr="00B02B2D">
        <w:rPr>
          <w:rFonts w:ascii="宋体" w:hAnsi="宋体" w:hint="eastAsia"/>
          <w:szCs w:val="21"/>
          <w:u w:val="single"/>
        </w:rPr>
        <w:t xml:space="preserve">　南宁市建</w:t>
      </w:r>
      <w:proofErr w:type="gramStart"/>
      <w:r w:rsidRPr="00B02B2D">
        <w:rPr>
          <w:rFonts w:ascii="宋体" w:hAnsi="宋体" w:hint="eastAsia"/>
          <w:szCs w:val="21"/>
          <w:u w:val="single"/>
        </w:rPr>
        <w:t>昶</w:t>
      </w:r>
      <w:proofErr w:type="gramEnd"/>
      <w:r w:rsidRPr="00B02B2D">
        <w:rPr>
          <w:rFonts w:ascii="宋体" w:hAnsi="宋体" w:hint="eastAsia"/>
          <w:szCs w:val="21"/>
          <w:u w:val="single"/>
        </w:rPr>
        <w:t xml:space="preserve">建设工程监理咨询有限责任公司　　</w:t>
      </w:r>
    </w:p>
    <w:p w:rsidR="00655B25" w:rsidRPr="00B02B2D" w:rsidRDefault="00655B25" w:rsidP="00655B25">
      <w:pPr>
        <w:adjustRightInd w:val="0"/>
        <w:snapToGrid w:val="0"/>
        <w:spacing w:line="520" w:lineRule="exact"/>
        <w:ind w:firstLineChars="300" w:firstLine="630"/>
        <w:rPr>
          <w:rFonts w:ascii="宋体" w:hAnsi="宋体"/>
          <w:szCs w:val="21"/>
        </w:rPr>
      </w:pPr>
      <w:proofErr w:type="gramStart"/>
      <w:r w:rsidRPr="00B02B2D">
        <w:rPr>
          <w:rFonts w:ascii="宋体" w:hAnsi="宋体" w:hint="eastAsia"/>
          <w:szCs w:val="21"/>
        </w:rPr>
        <w:t>地　　址</w:t>
      </w:r>
      <w:proofErr w:type="gramEnd"/>
      <w:r w:rsidRPr="00B02B2D">
        <w:rPr>
          <w:rFonts w:ascii="宋体" w:hAnsi="宋体" w:hint="eastAsia"/>
          <w:szCs w:val="21"/>
        </w:rPr>
        <w:t>：</w:t>
      </w:r>
      <w:r w:rsidRPr="00B02B2D">
        <w:rPr>
          <w:rFonts w:ascii="宋体" w:hAnsi="宋体" w:hint="eastAsia"/>
          <w:szCs w:val="21"/>
          <w:u w:val="single"/>
        </w:rPr>
        <w:t xml:space="preserve">　</w:t>
      </w:r>
      <w:r w:rsidRPr="00B02B2D">
        <w:rPr>
          <w:rFonts w:ascii="宋体" w:hAnsi="宋体" w:cs="微软雅黑" w:hint="eastAsia"/>
          <w:kern w:val="0"/>
          <w:szCs w:val="21"/>
          <w:u w:val="single"/>
          <w:lang w:val="zh-CN"/>
        </w:rPr>
        <w:t>南宁市</w:t>
      </w:r>
      <w:proofErr w:type="gramStart"/>
      <w:r w:rsidRPr="00B02B2D">
        <w:rPr>
          <w:rFonts w:ascii="宋体" w:hAnsi="宋体" w:cs="微软雅黑" w:hint="eastAsia"/>
          <w:kern w:val="0"/>
          <w:szCs w:val="21"/>
          <w:u w:val="single"/>
          <w:lang w:val="zh-CN"/>
        </w:rPr>
        <w:t>良庆区</w:t>
      </w:r>
      <w:proofErr w:type="gramEnd"/>
      <w:r w:rsidRPr="00B02B2D">
        <w:rPr>
          <w:rFonts w:ascii="宋体" w:hAnsi="宋体" w:cs="微软雅黑" w:hint="eastAsia"/>
          <w:kern w:val="0"/>
          <w:szCs w:val="21"/>
          <w:u w:val="single"/>
          <w:lang w:val="zh-CN"/>
        </w:rPr>
        <w:t>云英路</w:t>
      </w:r>
      <w:r w:rsidRPr="00B02B2D">
        <w:rPr>
          <w:rFonts w:ascii="宋体" w:hAnsi="宋体" w:cs="微软雅黑"/>
          <w:kern w:val="0"/>
          <w:szCs w:val="21"/>
          <w:u w:val="single"/>
          <w:lang w:val="zh-CN"/>
        </w:rPr>
        <w:t>8</w:t>
      </w:r>
      <w:r w:rsidRPr="00B02B2D">
        <w:rPr>
          <w:rFonts w:ascii="宋体" w:hAnsi="宋体" w:cs="微软雅黑" w:hint="eastAsia"/>
          <w:kern w:val="0"/>
          <w:szCs w:val="21"/>
          <w:u w:val="single"/>
          <w:lang w:val="zh-CN"/>
        </w:rPr>
        <w:t>号五</w:t>
      </w:r>
      <w:proofErr w:type="gramStart"/>
      <w:r w:rsidRPr="00B02B2D">
        <w:rPr>
          <w:rFonts w:ascii="宋体" w:hAnsi="宋体" w:cs="微软雅黑" w:hint="eastAsia"/>
          <w:kern w:val="0"/>
          <w:szCs w:val="21"/>
          <w:u w:val="single"/>
          <w:lang w:val="zh-CN"/>
        </w:rPr>
        <w:t>象</w:t>
      </w:r>
      <w:proofErr w:type="gramEnd"/>
      <w:r w:rsidRPr="00B02B2D">
        <w:rPr>
          <w:rFonts w:ascii="宋体" w:hAnsi="宋体" w:cs="微软雅黑" w:hint="eastAsia"/>
          <w:kern w:val="0"/>
          <w:szCs w:val="21"/>
          <w:u w:val="single"/>
          <w:lang w:val="zh-CN"/>
        </w:rPr>
        <w:t>总部大厦</w:t>
      </w:r>
      <w:r w:rsidRPr="00B02B2D">
        <w:rPr>
          <w:rFonts w:ascii="宋体" w:hAnsi="宋体" w:cs="微软雅黑"/>
          <w:kern w:val="0"/>
          <w:szCs w:val="21"/>
          <w:u w:val="single"/>
          <w:lang w:val="zh-CN"/>
        </w:rPr>
        <w:t>B</w:t>
      </w:r>
      <w:r w:rsidRPr="00B02B2D">
        <w:rPr>
          <w:rFonts w:ascii="宋体" w:hAnsi="宋体" w:cs="微软雅黑" w:hint="eastAsia"/>
          <w:kern w:val="0"/>
          <w:szCs w:val="21"/>
          <w:u w:val="single"/>
          <w:lang w:val="zh-CN"/>
        </w:rPr>
        <w:t>座</w:t>
      </w:r>
      <w:r w:rsidRPr="00B02B2D">
        <w:rPr>
          <w:rFonts w:ascii="宋体" w:hAnsi="宋体" w:cs="微软雅黑"/>
          <w:kern w:val="0"/>
          <w:szCs w:val="21"/>
          <w:u w:val="single"/>
          <w:lang w:val="zh-CN"/>
        </w:rPr>
        <w:t>23</w:t>
      </w:r>
      <w:r w:rsidRPr="00B02B2D">
        <w:rPr>
          <w:rFonts w:ascii="宋体" w:hAnsi="宋体" w:cs="微软雅黑" w:hint="eastAsia"/>
          <w:kern w:val="0"/>
          <w:szCs w:val="21"/>
          <w:u w:val="single"/>
          <w:lang w:val="zh-CN"/>
        </w:rPr>
        <w:t>楼</w:t>
      </w:r>
      <w:r w:rsidRPr="00B02B2D">
        <w:rPr>
          <w:rFonts w:ascii="宋体" w:hAnsi="宋体" w:hint="eastAsia"/>
          <w:szCs w:val="21"/>
          <w:u w:val="single"/>
        </w:rPr>
        <w:t xml:space="preserve">　</w:t>
      </w:r>
    </w:p>
    <w:p w:rsidR="00655B25" w:rsidRPr="00B02B2D" w:rsidRDefault="00655B25" w:rsidP="00655B25">
      <w:pPr>
        <w:adjustRightInd w:val="0"/>
        <w:snapToGrid w:val="0"/>
        <w:spacing w:line="520" w:lineRule="exact"/>
        <w:ind w:firstLineChars="300" w:firstLine="630"/>
        <w:rPr>
          <w:rFonts w:ascii="宋体" w:hAnsi="宋体"/>
          <w:szCs w:val="21"/>
          <w:u w:val="single"/>
        </w:rPr>
      </w:pPr>
      <w:r w:rsidRPr="00B02B2D">
        <w:rPr>
          <w:rFonts w:ascii="宋体" w:hAnsi="宋体" w:hint="eastAsia"/>
          <w:szCs w:val="21"/>
        </w:rPr>
        <w:t>联系方式：</w:t>
      </w:r>
      <w:r w:rsidRPr="00B02B2D">
        <w:rPr>
          <w:rFonts w:ascii="宋体" w:hAnsi="宋体" w:hint="eastAsia"/>
          <w:szCs w:val="21"/>
          <w:u w:val="single"/>
        </w:rPr>
        <w:t xml:space="preserve">　0771-5501091　　</w:t>
      </w:r>
      <w:proofErr w:type="gramStart"/>
      <w:r w:rsidRPr="00B02B2D">
        <w:rPr>
          <w:rFonts w:ascii="宋体" w:hAnsi="宋体" w:hint="eastAsia"/>
          <w:szCs w:val="21"/>
          <w:u w:val="single"/>
        </w:rPr>
        <w:t xml:space="preserve">　</w:t>
      </w:r>
      <w:proofErr w:type="gramEnd"/>
    </w:p>
    <w:p w:rsidR="00655B25" w:rsidRPr="00B02B2D" w:rsidRDefault="00655B25" w:rsidP="00655B25">
      <w:pPr>
        <w:keepNext/>
        <w:keepLines/>
        <w:adjustRightInd w:val="0"/>
        <w:snapToGrid w:val="0"/>
        <w:spacing w:line="520" w:lineRule="exact"/>
        <w:ind w:firstLineChars="300" w:firstLine="630"/>
        <w:outlineLvl w:val="1"/>
        <w:rPr>
          <w:rFonts w:ascii="宋体" w:hAnsi="宋体" w:cs="宋体"/>
          <w:bCs/>
          <w:szCs w:val="21"/>
        </w:rPr>
      </w:pPr>
      <w:bookmarkStart w:id="43" w:name="_Toc28359021"/>
      <w:bookmarkStart w:id="44" w:name="_Toc28359098"/>
      <w:bookmarkStart w:id="45" w:name="_Toc35393639"/>
      <w:bookmarkStart w:id="46" w:name="_Toc35393808"/>
      <w:r w:rsidRPr="00B02B2D">
        <w:rPr>
          <w:rFonts w:ascii="宋体" w:hAnsi="宋体" w:cs="宋体" w:hint="eastAsia"/>
          <w:bCs/>
          <w:szCs w:val="21"/>
        </w:rPr>
        <w:t>3.项目联系</w:t>
      </w:r>
      <w:r w:rsidRPr="00B02B2D">
        <w:rPr>
          <w:rFonts w:ascii="宋体" w:hAnsi="宋体" w:cs="宋体"/>
          <w:bCs/>
          <w:szCs w:val="21"/>
        </w:rPr>
        <w:t>方式</w:t>
      </w:r>
      <w:bookmarkEnd w:id="43"/>
      <w:bookmarkEnd w:id="44"/>
      <w:bookmarkEnd w:id="45"/>
      <w:bookmarkEnd w:id="46"/>
    </w:p>
    <w:p w:rsidR="00655B25" w:rsidRPr="00B02B2D" w:rsidRDefault="00655B25" w:rsidP="00655B25">
      <w:pPr>
        <w:adjustRightInd w:val="0"/>
        <w:snapToGrid w:val="0"/>
        <w:spacing w:line="520" w:lineRule="exact"/>
        <w:ind w:firstLineChars="300" w:firstLine="630"/>
        <w:rPr>
          <w:rFonts w:ascii="宋体" w:hAnsi="宋体"/>
          <w:szCs w:val="21"/>
        </w:rPr>
      </w:pPr>
      <w:r w:rsidRPr="00B02B2D">
        <w:rPr>
          <w:rFonts w:ascii="宋体" w:hAnsi="宋体" w:hint="eastAsia"/>
          <w:szCs w:val="21"/>
        </w:rPr>
        <w:t>项目联系人：</w:t>
      </w:r>
      <w:r w:rsidRPr="00B02B2D">
        <w:rPr>
          <w:rFonts w:ascii="宋体" w:hAnsi="宋体" w:hint="eastAsia"/>
          <w:szCs w:val="21"/>
          <w:u w:val="single"/>
        </w:rPr>
        <w:t>黄慧</w:t>
      </w:r>
    </w:p>
    <w:p w:rsidR="00655B25" w:rsidRPr="00B02B2D" w:rsidRDefault="00655B25" w:rsidP="00655B25">
      <w:pPr>
        <w:adjustRightInd w:val="0"/>
        <w:snapToGrid w:val="0"/>
        <w:spacing w:line="520" w:lineRule="exact"/>
        <w:ind w:firstLineChars="300" w:firstLine="630"/>
        <w:rPr>
          <w:rFonts w:ascii="宋体" w:hAnsi="宋体"/>
          <w:szCs w:val="21"/>
          <w:u w:val="single"/>
        </w:rPr>
      </w:pPr>
      <w:r w:rsidRPr="00B02B2D">
        <w:rPr>
          <w:rFonts w:ascii="宋体" w:hAnsi="宋体" w:hint="eastAsia"/>
          <w:szCs w:val="21"/>
        </w:rPr>
        <w:t>电　　 话：</w:t>
      </w:r>
      <w:r w:rsidRPr="00B02B2D">
        <w:rPr>
          <w:rFonts w:ascii="宋体" w:hAnsi="宋体" w:hint="eastAsia"/>
          <w:szCs w:val="21"/>
          <w:u w:val="single"/>
        </w:rPr>
        <w:t xml:space="preserve">0771-5501091　</w:t>
      </w:r>
    </w:p>
    <w:p w:rsidR="00655B25" w:rsidRPr="00B02B2D" w:rsidRDefault="00655B25" w:rsidP="00655B25">
      <w:pPr>
        <w:adjustRightInd w:val="0"/>
        <w:snapToGrid w:val="0"/>
        <w:spacing w:line="520" w:lineRule="exact"/>
        <w:ind w:firstLineChars="300" w:firstLine="630"/>
        <w:rPr>
          <w:rFonts w:ascii="宋体" w:hAnsi="宋体"/>
          <w:szCs w:val="21"/>
          <w:u w:val="single"/>
        </w:rPr>
      </w:pPr>
    </w:p>
    <w:p w:rsidR="00655B25" w:rsidRDefault="00655B25" w:rsidP="00655B25">
      <w:pPr>
        <w:spacing w:line="480" w:lineRule="auto"/>
        <w:ind w:firstLineChars="300" w:firstLine="720"/>
        <w:rPr>
          <w:rFonts w:ascii="宋体" w:hAnsi="宋体" w:hint="eastAsia"/>
          <w:sz w:val="24"/>
          <w:szCs w:val="24"/>
          <w:u w:val="single"/>
        </w:rPr>
      </w:pPr>
    </w:p>
    <w:p w:rsidR="00655B25" w:rsidRPr="00E432AF" w:rsidRDefault="00655B25" w:rsidP="00655B25">
      <w:pPr>
        <w:spacing w:line="480" w:lineRule="auto"/>
        <w:ind w:firstLineChars="2700" w:firstLine="6480"/>
        <w:rPr>
          <w:rFonts w:ascii="宋体" w:hAnsi="宋体" w:hint="eastAsia"/>
          <w:sz w:val="24"/>
          <w:szCs w:val="24"/>
        </w:rPr>
      </w:pPr>
      <w:r w:rsidRPr="00E432AF">
        <w:rPr>
          <w:rFonts w:ascii="宋体" w:hAnsi="宋体" w:hint="eastAsia"/>
          <w:sz w:val="24"/>
          <w:szCs w:val="24"/>
        </w:rPr>
        <w:t>2020年7月2日</w:t>
      </w:r>
    </w:p>
    <w:p w:rsidR="00655B25" w:rsidRDefault="00655B25" w:rsidP="00655B25">
      <w:pPr>
        <w:spacing w:line="480" w:lineRule="auto"/>
        <w:ind w:firstLineChars="300" w:firstLine="720"/>
        <w:rPr>
          <w:rFonts w:ascii="宋体" w:hAnsi="宋体" w:hint="eastAsia"/>
          <w:sz w:val="24"/>
          <w:szCs w:val="24"/>
          <w:u w:val="single"/>
        </w:rPr>
      </w:pPr>
    </w:p>
    <w:p w:rsidR="00655B25" w:rsidRDefault="00655B25" w:rsidP="00655B25">
      <w:pPr>
        <w:spacing w:line="480" w:lineRule="auto"/>
        <w:ind w:firstLineChars="300" w:firstLine="720"/>
        <w:rPr>
          <w:rFonts w:ascii="宋体" w:hAnsi="宋体" w:hint="eastAsia"/>
          <w:sz w:val="24"/>
          <w:szCs w:val="24"/>
          <w:u w:val="single"/>
        </w:rPr>
      </w:pPr>
    </w:p>
    <w:p w:rsidR="00655B25" w:rsidRDefault="00655B25" w:rsidP="00655B25">
      <w:pPr>
        <w:spacing w:line="480" w:lineRule="auto"/>
        <w:ind w:firstLineChars="300" w:firstLine="720"/>
        <w:rPr>
          <w:rFonts w:ascii="宋体" w:hAnsi="宋体" w:hint="eastAsia"/>
          <w:sz w:val="24"/>
          <w:szCs w:val="24"/>
          <w:u w:val="single"/>
        </w:rPr>
      </w:pPr>
    </w:p>
    <w:p w:rsidR="00655B25" w:rsidRDefault="00655B25" w:rsidP="00655B25">
      <w:pPr>
        <w:spacing w:line="480" w:lineRule="auto"/>
        <w:ind w:firstLineChars="300" w:firstLine="720"/>
        <w:rPr>
          <w:rFonts w:ascii="宋体" w:hAnsi="宋体" w:hint="eastAsia"/>
          <w:sz w:val="24"/>
          <w:szCs w:val="24"/>
          <w:u w:val="single"/>
        </w:rPr>
      </w:pPr>
    </w:p>
    <w:p w:rsidR="00655B25" w:rsidRDefault="00655B25" w:rsidP="00655B25">
      <w:pPr>
        <w:spacing w:line="480" w:lineRule="auto"/>
        <w:ind w:firstLineChars="300" w:firstLine="720"/>
        <w:rPr>
          <w:rFonts w:ascii="宋体" w:hAnsi="宋体" w:hint="eastAsia"/>
          <w:sz w:val="24"/>
          <w:szCs w:val="24"/>
          <w:u w:val="single"/>
        </w:rPr>
      </w:pPr>
    </w:p>
    <w:p w:rsidR="00655B25" w:rsidRPr="007C54DD" w:rsidRDefault="00655B25" w:rsidP="00655B25">
      <w:pPr>
        <w:spacing w:line="480" w:lineRule="auto"/>
        <w:ind w:firstLineChars="300" w:firstLine="1144"/>
        <w:jc w:val="center"/>
        <w:rPr>
          <w:rFonts w:ascii="宋体" w:hAnsi="宋体"/>
          <w:b/>
          <w:sz w:val="24"/>
          <w:szCs w:val="24"/>
          <w:u w:val="single"/>
        </w:rPr>
      </w:pPr>
      <w:r w:rsidRPr="007C54DD">
        <w:rPr>
          <w:rFonts w:ascii="宋体" w:hAnsi="宋体" w:hint="eastAsia"/>
          <w:b/>
          <w:sz w:val="38"/>
          <w:szCs w:val="24"/>
          <w:u w:val="single"/>
        </w:rPr>
        <w:t>注意事项</w:t>
      </w:r>
    </w:p>
    <w:p w:rsidR="00655B25" w:rsidRPr="007C54DD" w:rsidRDefault="00655B25" w:rsidP="00655B25">
      <w:pPr>
        <w:spacing w:line="480" w:lineRule="auto"/>
        <w:ind w:firstLineChars="202" w:firstLine="424"/>
        <w:rPr>
          <w:rFonts w:ascii="Times New Roman" w:hAnsi="Times New Roman"/>
          <w:szCs w:val="21"/>
        </w:rPr>
      </w:pPr>
      <w:r w:rsidRPr="007C54DD">
        <w:rPr>
          <w:rFonts w:ascii="Times New Roman" w:hAnsi="Times New Roman"/>
          <w:szCs w:val="21"/>
        </w:rPr>
        <w:t>1</w:t>
      </w:r>
      <w:r w:rsidRPr="007C54DD">
        <w:rPr>
          <w:rFonts w:ascii="Times New Roman" w:hAnsi="Times New Roman" w:hint="eastAsia"/>
          <w:szCs w:val="21"/>
        </w:rPr>
        <w:t>响应文件递交具体说明：</w:t>
      </w:r>
    </w:p>
    <w:p w:rsidR="00655B25" w:rsidRPr="007C54DD" w:rsidRDefault="00655B25" w:rsidP="00655B25">
      <w:pPr>
        <w:spacing w:line="480" w:lineRule="auto"/>
        <w:ind w:firstLineChars="202" w:firstLine="424"/>
      </w:pPr>
      <w:r w:rsidRPr="007C54DD">
        <w:rPr>
          <w:szCs w:val="21"/>
        </w:rPr>
        <w:t>1.1</w:t>
      </w:r>
      <w:r w:rsidRPr="007C54DD">
        <w:rPr>
          <w:rFonts w:hint="eastAsia"/>
          <w:szCs w:val="21"/>
        </w:rPr>
        <w:t>本项目递交响应文件截止时间为：</w:t>
      </w:r>
      <w:r w:rsidRPr="007C54DD">
        <w:rPr>
          <w:rFonts w:ascii="宋体" w:hAnsi="宋体" w:cs="Arial" w:hint="eastAsia"/>
          <w:b/>
          <w:szCs w:val="21"/>
          <w:u w:val="single"/>
        </w:rPr>
        <w:t>2020年7月</w:t>
      </w:r>
      <w:r>
        <w:rPr>
          <w:rFonts w:ascii="宋体" w:hAnsi="宋体" w:cs="Arial" w:hint="eastAsia"/>
          <w:b/>
          <w:szCs w:val="21"/>
          <w:u w:val="single"/>
        </w:rPr>
        <w:t>10</w:t>
      </w:r>
      <w:r w:rsidRPr="007C54DD">
        <w:rPr>
          <w:rFonts w:ascii="宋体" w:hAnsi="宋体" w:cs="Arial" w:hint="eastAsia"/>
          <w:b/>
          <w:szCs w:val="21"/>
          <w:u w:val="single"/>
        </w:rPr>
        <w:t>日13时00分</w:t>
      </w:r>
      <w:r w:rsidRPr="007C54DD">
        <w:rPr>
          <w:rFonts w:hint="eastAsia"/>
          <w:szCs w:val="21"/>
        </w:rPr>
        <w:t>。</w:t>
      </w:r>
    </w:p>
    <w:p w:rsidR="00655B25" w:rsidRPr="007C54DD" w:rsidRDefault="00655B25" w:rsidP="00655B25">
      <w:pPr>
        <w:spacing w:line="480" w:lineRule="auto"/>
        <w:ind w:firstLineChars="202" w:firstLine="424"/>
        <w:rPr>
          <w:szCs w:val="21"/>
        </w:rPr>
      </w:pPr>
      <w:r w:rsidRPr="007C54DD">
        <w:rPr>
          <w:szCs w:val="21"/>
        </w:rPr>
        <w:t>1.2</w:t>
      </w:r>
      <w:r w:rsidRPr="007C54DD">
        <w:rPr>
          <w:rFonts w:hint="eastAsia"/>
          <w:szCs w:val="21"/>
        </w:rPr>
        <w:t>根据《南宁市机关事务管理局关于疫情防控期间恢复全市公共资源现场交易活动的通知》文件精神，疫情防控期间，按照“不见面、少接触”的原则，投标人原则上应通过邮寄快递方式送达响应文件。</w:t>
      </w:r>
    </w:p>
    <w:p w:rsidR="00655B25" w:rsidRPr="007C54DD" w:rsidRDefault="00655B25" w:rsidP="00655B25">
      <w:pPr>
        <w:spacing w:line="480" w:lineRule="auto"/>
        <w:ind w:firstLineChars="202" w:firstLine="424"/>
        <w:rPr>
          <w:szCs w:val="21"/>
        </w:rPr>
      </w:pPr>
      <w:r w:rsidRPr="007C54DD">
        <w:rPr>
          <w:rFonts w:hint="eastAsia"/>
          <w:szCs w:val="21"/>
        </w:rPr>
        <w:t>①接收邮寄包裹的时间为递交响应文件截止时间前工作日</w:t>
      </w:r>
      <w:r w:rsidRPr="007C54DD">
        <w:rPr>
          <w:szCs w:val="21"/>
        </w:rPr>
        <w:t>9</w:t>
      </w:r>
      <w:r w:rsidRPr="007C54DD">
        <w:rPr>
          <w:rFonts w:hint="eastAsia"/>
          <w:szCs w:val="21"/>
        </w:rPr>
        <w:t>：</w:t>
      </w:r>
      <w:r w:rsidRPr="007C54DD">
        <w:rPr>
          <w:szCs w:val="21"/>
        </w:rPr>
        <w:t>00</w:t>
      </w:r>
      <w:r w:rsidRPr="007C54DD">
        <w:rPr>
          <w:rFonts w:hint="eastAsia"/>
          <w:szCs w:val="21"/>
        </w:rPr>
        <w:t>～</w:t>
      </w:r>
      <w:r w:rsidRPr="007C54DD">
        <w:rPr>
          <w:szCs w:val="21"/>
        </w:rPr>
        <w:t>17</w:t>
      </w:r>
      <w:r w:rsidRPr="007C54DD">
        <w:rPr>
          <w:rFonts w:hint="eastAsia"/>
          <w:szCs w:val="21"/>
        </w:rPr>
        <w:t>：</w:t>
      </w:r>
      <w:r w:rsidRPr="007C54DD">
        <w:rPr>
          <w:szCs w:val="21"/>
        </w:rPr>
        <w:t>00</w:t>
      </w:r>
      <w:r w:rsidRPr="007C54DD">
        <w:rPr>
          <w:rFonts w:hint="eastAsia"/>
          <w:szCs w:val="21"/>
        </w:rPr>
        <w:t>。</w:t>
      </w:r>
    </w:p>
    <w:p w:rsidR="00655B25" w:rsidRPr="007C54DD" w:rsidRDefault="00655B25" w:rsidP="00655B25">
      <w:pPr>
        <w:spacing w:line="480" w:lineRule="auto"/>
        <w:ind w:firstLineChars="202" w:firstLine="424"/>
        <w:rPr>
          <w:szCs w:val="21"/>
        </w:rPr>
      </w:pPr>
      <w:r w:rsidRPr="007C54DD">
        <w:rPr>
          <w:rFonts w:hint="eastAsia"/>
          <w:szCs w:val="21"/>
        </w:rPr>
        <w:t>②响应文件必须在递交响应文件截止时间前送达，采购代理机构签收邮寄包裹的时间即为响应文件的送达时间，逾期送达的响应文件无效，后果由供应商自行承担。</w:t>
      </w:r>
    </w:p>
    <w:p w:rsidR="00655B25" w:rsidRDefault="00655B25" w:rsidP="00655B25">
      <w:pPr>
        <w:spacing w:line="480" w:lineRule="auto"/>
        <w:ind w:firstLineChars="202" w:firstLine="424"/>
        <w:rPr>
          <w:rFonts w:hint="eastAsia"/>
          <w:szCs w:val="21"/>
        </w:rPr>
      </w:pPr>
      <w:r w:rsidRPr="007C54DD">
        <w:rPr>
          <w:rFonts w:hint="eastAsia"/>
          <w:szCs w:val="21"/>
        </w:rPr>
        <w:t>③采购代理机构将在投标截止时间前一小时（即</w:t>
      </w:r>
      <w:r>
        <w:rPr>
          <w:rFonts w:hint="eastAsia"/>
          <w:szCs w:val="21"/>
        </w:rPr>
        <w:t>12</w:t>
      </w:r>
      <w:r w:rsidRPr="007C54DD">
        <w:rPr>
          <w:rFonts w:hint="eastAsia"/>
          <w:szCs w:val="21"/>
        </w:rPr>
        <w:t>时</w:t>
      </w:r>
      <w:r>
        <w:rPr>
          <w:rFonts w:hint="eastAsia"/>
          <w:szCs w:val="21"/>
        </w:rPr>
        <w:t>0</w:t>
      </w:r>
      <w:r w:rsidRPr="007C54DD">
        <w:rPr>
          <w:szCs w:val="21"/>
        </w:rPr>
        <w:t>0</w:t>
      </w:r>
      <w:r w:rsidRPr="007C54DD">
        <w:rPr>
          <w:rFonts w:hint="eastAsia"/>
          <w:szCs w:val="21"/>
        </w:rPr>
        <w:t>分）统一将收到的响应文件运送至南宁市公共资源交易中心（</w:t>
      </w:r>
      <w:r w:rsidRPr="007C54DD">
        <w:rPr>
          <w:rFonts w:ascii="Times New Roman" w:hAnsi="宋体" w:hint="eastAsia"/>
          <w:szCs w:val="21"/>
        </w:rPr>
        <w:t>地点为</w:t>
      </w:r>
      <w:r w:rsidRPr="007C54DD">
        <w:rPr>
          <w:rFonts w:ascii="宋体" w:hAnsi="宋体" w:hint="eastAsia"/>
          <w:szCs w:val="21"/>
        </w:rPr>
        <w:t>南宁市</w:t>
      </w:r>
      <w:proofErr w:type="gramStart"/>
      <w:r w:rsidRPr="007C54DD">
        <w:rPr>
          <w:rFonts w:ascii="宋体" w:hAnsi="宋体" w:hint="eastAsia"/>
          <w:szCs w:val="21"/>
        </w:rPr>
        <w:t>良庆区</w:t>
      </w:r>
      <w:proofErr w:type="gramEnd"/>
      <w:r w:rsidRPr="007C54DD">
        <w:rPr>
          <w:rFonts w:ascii="宋体" w:hAnsi="宋体" w:hint="eastAsia"/>
          <w:szCs w:val="21"/>
        </w:rPr>
        <w:t>玉洞大道33号南宁市民中心9楼南宁市公共资源交易中心开标厅</w:t>
      </w:r>
      <w:r w:rsidRPr="007C54DD">
        <w:rPr>
          <w:rFonts w:hint="eastAsia"/>
          <w:szCs w:val="21"/>
        </w:rPr>
        <w:t>），以确保本项目能在投标截止（开标）时间准时截标。供应商应充分预留投标文件邮寄、送达所需要的时间。为确保疫情防控期间邮寄包裹能及时送达，应选择邮寄运送时间有保障的快递公司寄送响应文件，并尽量在投标截止日期</w:t>
      </w:r>
      <w:r w:rsidRPr="007C54DD">
        <w:rPr>
          <w:szCs w:val="21"/>
        </w:rPr>
        <w:t>1</w:t>
      </w:r>
      <w:r w:rsidRPr="007C54DD">
        <w:rPr>
          <w:rFonts w:hint="eastAsia"/>
          <w:szCs w:val="21"/>
        </w:rPr>
        <w:t>日前送达。</w:t>
      </w:r>
    </w:p>
    <w:p w:rsidR="00655B25" w:rsidRPr="007C54DD" w:rsidRDefault="00655B25" w:rsidP="00655B25">
      <w:pPr>
        <w:spacing w:line="480" w:lineRule="auto"/>
        <w:ind w:firstLineChars="202" w:firstLine="424"/>
        <w:rPr>
          <w:szCs w:val="21"/>
        </w:rPr>
      </w:pPr>
      <w:r w:rsidRPr="007C54DD">
        <w:rPr>
          <w:szCs w:val="21"/>
        </w:rPr>
        <w:lastRenderedPageBreak/>
        <w:t>1.3</w:t>
      </w:r>
      <w:r w:rsidRPr="007C54DD">
        <w:rPr>
          <w:rFonts w:hint="eastAsia"/>
          <w:szCs w:val="21"/>
        </w:rPr>
        <w:t>竞标供应商在按照采购文件的要求装订、密封好响应文件后，应使用不透明、防水的邮寄袋（或箱）再次包裹已密封好的响应文件，并在邮寄袋（或箱）上粘牢注明项目名称、项目编号、有效的电子邮箱等内容的纸质表格（表格格式详见附件）。</w:t>
      </w:r>
    </w:p>
    <w:p w:rsidR="00655B25" w:rsidRPr="007C54DD" w:rsidRDefault="00655B25" w:rsidP="00655B25">
      <w:pPr>
        <w:spacing w:line="480" w:lineRule="auto"/>
        <w:ind w:firstLineChars="202" w:firstLine="424"/>
        <w:rPr>
          <w:szCs w:val="21"/>
        </w:rPr>
      </w:pPr>
      <w:r w:rsidRPr="007C54DD">
        <w:rPr>
          <w:szCs w:val="21"/>
        </w:rPr>
        <w:t>1.4</w:t>
      </w:r>
      <w:r w:rsidRPr="007C54DD">
        <w:rPr>
          <w:rFonts w:hint="eastAsia"/>
          <w:szCs w:val="21"/>
        </w:rPr>
        <w:t>采购代理机构工作人员在收到响应文件的邮寄包裹后，会按照供应商在邮寄包裹上所预留的电子邮箱告知响应文件收件的情况，请供应商务</w:t>
      </w:r>
      <w:proofErr w:type="gramStart"/>
      <w:r w:rsidRPr="007C54DD">
        <w:rPr>
          <w:rFonts w:hint="eastAsia"/>
          <w:szCs w:val="21"/>
        </w:rPr>
        <w:t>必确保</w:t>
      </w:r>
      <w:proofErr w:type="gramEnd"/>
      <w:r w:rsidRPr="007C54DD">
        <w:rPr>
          <w:rFonts w:hint="eastAsia"/>
          <w:szCs w:val="21"/>
        </w:rPr>
        <w:t>所预留的电子邮箱的有效性，并注意查收邮件。</w:t>
      </w:r>
    </w:p>
    <w:p w:rsidR="00655B25" w:rsidRPr="007C54DD" w:rsidRDefault="00655B25" w:rsidP="00655B25">
      <w:pPr>
        <w:spacing w:line="480" w:lineRule="auto"/>
        <w:ind w:firstLineChars="202" w:firstLine="424"/>
        <w:rPr>
          <w:szCs w:val="21"/>
        </w:rPr>
      </w:pPr>
      <w:r w:rsidRPr="007C54DD">
        <w:rPr>
          <w:szCs w:val="21"/>
        </w:rPr>
        <w:t>1.5</w:t>
      </w:r>
      <w:r w:rsidRPr="007C54DD">
        <w:rPr>
          <w:rFonts w:hint="eastAsia"/>
          <w:szCs w:val="21"/>
        </w:rPr>
        <w:t>响应文件邮寄地址：南宁市</w:t>
      </w:r>
      <w:proofErr w:type="gramStart"/>
      <w:r w:rsidRPr="007C54DD">
        <w:rPr>
          <w:rFonts w:hint="eastAsia"/>
          <w:szCs w:val="21"/>
        </w:rPr>
        <w:t>良庆区</w:t>
      </w:r>
      <w:proofErr w:type="gramEnd"/>
      <w:r w:rsidRPr="007C54DD">
        <w:rPr>
          <w:rFonts w:hint="eastAsia"/>
          <w:szCs w:val="21"/>
        </w:rPr>
        <w:t>云英路</w:t>
      </w:r>
      <w:r w:rsidRPr="007C54DD">
        <w:rPr>
          <w:szCs w:val="21"/>
        </w:rPr>
        <w:t>8</w:t>
      </w:r>
      <w:r w:rsidRPr="007C54DD">
        <w:rPr>
          <w:rFonts w:hint="eastAsia"/>
          <w:szCs w:val="21"/>
        </w:rPr>
        <w:t>号五</w:t>
      </w:r>
      <w:proofErr w:type="gramStart"/>
      <w:r w:rsidRPr="007C54DD">
        <w:rPr>
          <w:rFonts w:hint="eastAsia"/>
          <w:szCs w:val="21"/>
        </w:rPr>
        <w:t>象</w:t>
      </w:r>
      <w:proofErr w:type="gramEnd"/>
      <w:r w:rsidRPr="007C54DD">
        <w:rPr>
          <w:rFonts w:hint="eastAsia"/>
          <w:szCs w:val="21"/>
        </w:rPr>
        <w:t>总部大厦</w:t>
      </w:r>
      <w:r w:rsidRPr="007C54DD">
        <w:rPr>
          <w:szCs w:val="21"/>
        </w:rPr>
        <w:t>B</w:t>
      </w:r>
      <w:r w:rsidRPr="007C54DD">
        <w:rPr>
          <w:rFonts w:hint="eastAsia"/>
          <w:szCs w:val="21"/>
        </w:rPr>
        <w:t>座</w:t>
      </w:r>
      <w:r w:rsidRPr="007C54DD">
        <w:rPr>
          <w:szCs w:val="21"/>
        </w:rPr>
        <w:t>23</w:t>
      </w:r>
      <w:r w:rsidRPr="007C54DD">
        <w:rPr>
          <w:rFonts w:hint="eastAsia"/>
          <w:szCs w:val="21"/>
        </w:rPr>
        <w:t>层，南宁市建</w:t>
      </w:r>
      <w:proofErr w:type="gramStart"/>
      <w:r w:rsidRPr="007C54DD">
        <w:rPr>
          <w:rFonts w:hint="eastAsia"/>
          <w:szCs w:val="21"/>
        </w:rPr>
        <w:t>昶</w:t>
      </w:r>
      <w:proofErr w:type="gramEnd"/>
      <w:r w:rsidRPr="007C54DD">
        <w:rPr>
          <w:rFonts w:hint="eastAsia"/>
          <w:szCs w:val="21"/>
        </w:rPr>
        <w:t>建设工程监理咨询有限责任公司。</w:t>
      </w:r>
    </w:p>
    <w:p w:rsidR="00655B25" w:rsidRPr="007C54DD" w:rsidRDefault="00655B25" w:rsidP="00655B25">
      <w:pPr>
        <w:spacing w:line="480" w:lineRule="auto"/>
        <w:ind w:firstLineChars="202" w:firstLine="424"/>
        <w:rPr>
          <w:szCs w:val="21"/>
        </w:rPr>
      </w:pPr>
      <w:r w:rsidRPr="007C54DD">
        <w:rPr>
          <w:rFonts w:hint="eastAsia"/>
          <w:szCs w:val="21"/>
        </w:rPr>
        <w:t>收件人：黄慧</w:t>
      </w:r>
    </w:p>
    <w:p w:rsidR="00655B25" w:rsidRPr="007C54DD" w:rsidRDefault="00655B25" w:rsidP="00655B25">
      <w:pPr>
        <w:spacing w:line="480" w:lineRule="auto"/>
        <w:ind w:firstLineChars="202" w:firstLine="424"/>
        <w:rPr>
          <w:szCs w:val="21"/>
        </w:rPr>
      </w:pPr>
      <w:r w:rsidRPr="007C54DD">
        <w:rPr>
          <w:rFonts w:hint="eastAsia"/>
          <w:szCs w:val="21"/>
        </w:rPr>
        <w:t>联系电话：</w:t>
      </w:r>
      <w:r w:rsidRPr="007C54DD">
        <w:rPr>
          <w:szCs w:val="21"/>
        </w:rPr>
        <w:t>0771- 5501091</w:t>
      </w:r>
      <w:r w:rsidRPr="007C54DD">
        <w:rPr>
          <w:rFonts w:hint="eastAsia"/>
          <w:szCs w:val="21"/>
        </w:rPr>
        <w:t>。</w:t>
      </w:r>
    </w:p>
    <w:p w:rsidR="00655B25" w:rsidRPr="007C54DD" w:rsidRDefault="00655B25" w:rsidP="00655B25">
      <w:pPr>
        <w:spacing w:line="480" w:lineRule="auto"/>
        <w:ind w:firstLineChars="202" w:firstLine="424"/>
        <w:rPr>
          <w:szCs w:val="21"/>
        </w:rPr>
      </w:pPr>
      <w:r w:rsidRPr="007C54DD">
        <w:rPr>
          <w:szCs w:val="21"/>
        </w:rPr>
        <w:t>1.6</w:t>
      </w:r>
      <w:r w:rsidRPr="007C54DD">
        <w:rPr>
          <w:rFonts w:hint="eastAsia"/>
          <w:b/>
          <w:szCs w:val="21"/>
        </w:rPr>
        <w:t>供应商不参加现场竞标活动。</w:t>
      </w:r>
    </w:p>
    <w:p w:rsidR="00655B25" w:rsidRPr="007C54DD" w:rsidRDefault="00655B25" w:rsidP="00655B25">
      <w:pPr>
        <w:spacing w:line="480" w:lineRule="auto"/>
        <w:jc w:val="left"/>
        <w:rPr>
          <w:szCs w:val="21"/>
        </w:rPr>
      </w:pPr>
      <w:r w:rsidRPr="007C54DD">
        <w:rPr>
          <w:rFonts w:hint="eastAsia"/>
          <w:szCs w:val="21"/>
        </w:rPr>
        <w:t>附件：邮件外包粘贴表格（格式）</w:t>
      </w:r>
    </w:p>
    <w:p w:rsidR="00655B25" w:rsidRPr="007C54DD" w:rsidRDefault="00655B25" w:rsidP="00655B25">
      <w:pPr>
        <w:snapToGrid w:val="0"/>
        <w:spacing w:line="480" w:lineRule="auto"/>
        <w:ind w:left="238"/>
        <w:jc w:val="left"/>
        <w:rPr>
          <w:rFonts w:ascii="宋体" w:hAnsi="宋体"/>
          <w:szCs w:val="21"/>
        </w:rPr>
      </w:pPr>
    </w:p>
    <w:p w:rsidR="00655B25" w:rsidRPr="007C54DD" w:rsidRDefault="00655B25" w:rsidP="00655B25">
      <w:pPr>
        <w:widowControl/>
        <w:jc w:val="left"/>
        <w:rPr>
          <w:szCs w:val="21"/>
        </w:rPr>
      </w:pPr>
      <w:r w:rsidRPr="007C54DD">
        <w:rPr>
          <w:szCs w:val="21"/>
        </w:rPr>
        <w:br w:type="page"/>
      </w:r>
    </w:p>
    <w:p w:rsidR="00655B25" w:rsidRPr="007C54DD" w:rsidRDefault="00655B25" w:rsidP="00655B25">
      <w:pPr>
        <w:spacing w:line="480" w:lineRule="auto"/>
      </w:pPr>
      <w:r w:rsidRPr="007C54DD">
        <w:rPr>
          <w:rFonts w:hint="eastAsia"/>
          <w:szCs w:val="21"/>
        </w:rPr>
        <w:lastRenderedPageBreak/>
        <w:t>附件：</w:t>
      </w:r>
    </w:p>
    <w:p w:rsidR="00655B25" w:rsidRPr="007C54DD" w:rsidRDefault="00655B25" w:rsidP="00655B25">
      <w:pPr>
        <w:spacing w:line="480" w:lineRule="auto"/>
        <w:jc w:val="center"/>
        <w:rPr>
          <w:b/>
          <w:sz w:val="28"/>
          <w:szCs w:val="28"/>
        </w:rPr>
      </w:pPr>
      <w:r w:rsidRPr="007C54DD">
        <w:rPr>
          <w:rFonts w:hint="eastAsia"/>
          <w:b/>
          <w:sz w:val="28"/>
          <w:szCs w:val="28"/>
        </w:rPr>
        <w:t>邮件外包粘贴表格（格式）</w:t>
      </w:r>
    </w:p>
    <w:p w:rsidR="00655B25" w:rsidRPr="007C54DD" w:rsidRDefault="00655B25" w:rsidP="00655B25">
      <w:pPr>
        <w:spacing w:line="480" w:lineRule="auto"/>
        <w:jc w:val="left"/>
      </w:pPr>
    </w:p>
    <w:p w:rsidR="00655B25" w:rsidRPr="007C54DD" w:rsidRDefault="00655B25" w:rsidP="00655B25">
      <w:pPr>
        <w:spacing w:line="480" w:lineRule="auto"/>
        <w:jc w:val="left"/>
        <w:rPr>
          <w:szCs w:val="21"/>
        </w:rPr>
      </w:pPr>
    </w:p>
    <w:p w:rsidR="00655B25" w:rsidRPr="007C54DD" w:rsidRDefault="00655B25" w:rsidP="00655B25">
      <w:pPr>
        <w:spacing w:line="480" w:lineRule="auto"/>
        <w:jc w:val="left"/>
        <w:rPr>
          <w:szCs w:val="21"/>
        </w:rPr>
      </w:pPr>
      <w:r w:rsidRPr="007C54DD">
        <w:rPr>
          <w:rFonts w:hint="eastAsia"/>
          <w:szCs w:val="21"/>
        </w:rPr>
        <w:t>项目名称：</w:t>
      </w:r>
    </w:p>
    <w:p w:rsidR="00655B25" w:rsidRPr="007C54DD" w:rsidRDefault="00655B25" w:rsidP="00655B25">
      <w:pPr>
        <w:spacing w:line="480" w:lineRule="auto"/>
        <w:jc w:val="left"/>
        <w:rPr>
          <w:szCs w:val="21"/>
        </w:rPr>
      </w:pPr>
    </w:p>
    <w:p w:rsidR="00655B25" w:rsidRPr="007C54DD" w:rsidRDefault="00655B25" w:rsidP="00655B25">
      <w:pPr>
        <w:spacing w:line="480" w:lineRule="auto"/>
        <w:jc w:val="left"/>
        <w:rPr>
          <w:szCs w:val="21"/>
        </w:rPr>
      </w:pPr>
    </w:p>
    <w:p w:rsidR="00655B25" w:rsidRPr="007C54DD" w:rsidRDefault="00655B25" w:rsidP="00655B25">
      <w:pPr>
        <w:spacing w:line="480" w:lineRule="auto"/>
        <w:jc w:val="left"/>
        <w:rPr>
          <w:szCs w:val="21"/>
        </w:rPr>
      </w:pPr>
      <w:r w:rsidRPr="007C54DD">
        <w:rPr>
          <w:rFonts w:hint="eastAsia"/>
          <w:szCs w:val="21"/>
        </w:rPr>
        <w:t>项目编号：</w:t>
      </w:r>
    </w:p>
    <w:p w:rsidR="00655B25" w:rsidRPr="007C54DD" w:rsidRDefault="00655B25" w:rsidP="00655B25">
      <w:pPr>
        <w:spacing w:line="480" w:lineRule="auto"/>
        <w:jc w:val="left"/>
        <w:rPr>
          <w:szCs w:val="21"/>
        </w:rPr>
      </w:pPr>
    </w:p>
    <w:p w:rsidR="00655B25" w:rsidRPr="007C54DD" w:rsidRDefault="00655B25" w:rsidP="00655B25">
      <w:pPr>
        <w:spacing w:line="480" w:lineRule="auto"/>
        <w:jc w:val="left"/>
        <w:rPr>
          <w:szCs w:val="21"/>
        </w:rPr>
      </w:pPr>
    </w:p>
    <w:p w:rsidR="00655B25" w:rsidRPr="007C54DD" w:rsidRDefault="00655B25" w:rsidP="00655B25">
      <w:pPr>
        <w:spacing w:line="480" w:lineRule="auto"/>
        <w:jc w:val="left"/>
        <w:rPr>
          <w:szCs w:val="21"/>
        </w:rPr>
      </w:pPr>
      <w:r w:rsidRPr="007C54DD">
        <w:rPr>
          <w:rFonts w:hint="eastAsia"/>
          <w:szCs w:val="21"/>
        </w:rPr>
        <w:t>项目开标日期：</w:t>
      </w:r>
    </w:p>
    <w:p w:rsidR="00655B25" w:rsidRPr="007C54DD" w:rsidRDefault="00655B25" w:rsidP="00655B25">
      <w:pPr>
        <w:spacing w:line="480" w:lineRule="auto"/>
        <w:jc w:val="left"/>
        <w:rPr>
          <w:szCs w:val="21"/>
        </w:rPr>
      </w:pPr>
    </w:p>
    <w:p w:rsidR="00655B25" w:rsidRPr="007C54DD" w:rsidRDefault="00655B25" w:rsidP="00655B25">
      <w:pPr>
        <w:spacing w:line="480" w:lineRule="auto"/>
        <w:jc w:val="left"/>
        <w:rPr>
          <w:szCs w:val="21"/>
        </w:rPr>
      </w:pPr>
    </w:p>
    <w:p w:rsidR="00655B25" w:rsidRPr="007C54DD" w:rsidRDefault="00655B25" w:rsidP="00655B25">
      <w:pPr>
        <w:spacing w:line="480" w:lineRule="auto"/>
        <w:jc w:val="left"/>
        <w:rPr>
          <w:szCs w:val="21"/>
        </w:rPr>
      </w:pPr>
      <w:r w:rsidRPr="007C54DD">
        <w:rPr>
          <w:rFonts w:hint="eastAsia"/>
          <w:szCs w:val="21"/>
        </w:rPr>
        <w:t>联系电子邮箱：</w:t>
      </w:r>
    </w:p>
    <w:p w:rsidR="00655B25" w:rsidRPr="007C54DD" w:rsidRDefault="00655B25" w:rsidP="00655B25">
      <w:pPr>
        <w:spacing w:line="480" w:lineRule="auto"/>
        <w:jc w:val="left"/>
        <w:rPr>
          <w:szCs w:val="21"/>
        </w:rPr>
      </w:pPr>
    </w:p>
    <w:p w:rsidR="00655B25" w:rsidRPr="007C54DD" w:rsidRDefault="00655B25" w:rsidP="00655B25">
      <w:pPr>
        <w:spacing w:line="480" w:lineRule="auto"/>
        <w:ind w:firstLineChars="300" w:firstLine="720"/>
        <w:rPr>
          <w:rFonts w:ascii="宋体" w:hAnsi="宋体"/>
          <w:sz w:val="24"/>
          <w:szCs w:val="24"/>
          <w:u w:val="single"/>
        </w:rPr>
      </w:pPr>
    </w:p>
    <w:p w:rsidR="00045CCB" w:rsidRDefault="00655B25" w:rsidP="00655B25">
      <w:r w:rsidRPr="006138D3">
        <w:br w:type="page"/>
      </w:r>
      <w:bookmarkEnd w:id="0"/>
      <w:bookmarkEnd w:id="1"/>
      <w:bookmarkEnd w:id="2"/>
      <w:bookmarkEnd w:id="3"/>
    </w:p>
    <w:sectPr w:rsidR="00045C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D61" w:rsidRDefault="00226D61" w:rsidP="00655B25">
      <w:r>
        <w:separator/>
      </w:r>
    </w:p>
  </w:endnote>
  <w:endnote w:type="continuationSeparator" w:id="0">
    <w:p w:rsidR="00226D61" w:rsidRDefault="00226D61" w:rsidP="0065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D61" w:rsidRDefault="00226D61" w:rsidP="00655B25">
      <w:r>
        <w:separator/>
      </w:r>
    </w:p>
  </w:footnote>
  <w:footnote w:type="continuationSeparator" w:id="0">
    <w:p w:rsidR="00226D61" w:rsidRDefault="00226D61" w:rsidP="00655B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DD3"/>
    <w:rsid w:val="00045CCB"/>
    <w:rsid w:val="00226D61"/>
    <w:rsid w:val="00655B25"/>
    <w:rsid w:val="00863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B2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5B2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55B25"/>
    <w:rPr>
      <w:sz w:val="18"/>
      <w:szCs w:val="18"/>
    </w:rPr>
  </w:style>
  <w:style w:type="paragraph" w:styleId="a4">
    <w:name w:val="footer"/>
    <w:basedOn w:val="a"/>
    <w:link w:val="Char0"/>
    <w:uiPriority w:val="99"/>
    <w:unhideWhenUsed/>
    <w:rsid w:val="00655B2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55B25"/>
    <w:rPr>
      <w:sz w:val="18"/>
      <w:szCs w:val="18"/>
    </w:rPr>
  </w:style>
  <w:style w:type="paragraph" w:styleId="a5">
    <w:name w:val="Balloon Text"/>
    <w:basedOn w:val="a"/>
    <w:link w:val="Char1"/>
    <w:uiPriority w:val="99"/>
    <w:semiHidden/>
    <w:unhideWhenUsed/>
    <w:rsid w:val="00655B25"/>
    <w:rPr>
      <w:sz w:val="18"/>
      <w:szCs w:val="18"/>
    </w:rPr>
  </w:style>
  <w:style w:type="character" w:customStyle="1" w:styleId="Char1">
    <w:name w:val="批注框文本 Char"/>
    <w:basedOn w:val="a0"/>
    <w:link w:val="a5"/>
    <w:uiPriority w:val="99"/>
    <w:semiHidden/>
    <w:rsid w:val="00655B25"/>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B2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5B2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55B25"/>
    <w:rPr>
      <w:sz w:val="18"/>
      <w:szCs w:val="18"/>
    </w:rPr>
  </w:style>
  <w:style w:type="paragraph" w:styleId="a4">
    <w:name w:val="footer"/>
    <w:basedOn w:val="a"/>
    <w:link w:val="Char0"/>
    <w:uiPriority w:val="99"/>
    <w:unhideWhenUsed/>
    <w:rsid w:val="00655B2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55B25"/>
    <w:rPr>
      <w:sz w:val="18"/>
      <w:szCs w:val="18"/>
    </w:rPr>
  </w:style>
  <w:style w:type="paragraph" w:styleId="a5">
    <w:name w:val="Balloon Text"/>
    <w:basedOn w:val="a"/>
    <w:link w:val="Char1"/>
    <w:uiPriority w:val="99"/>
    <w:semiHidden/>
    <w:unhideWhenUsed/>
    <w:rsid w:val="00655B25"/>
    <w:rPr>
      <w:sz w:val="18"/>
      <w:szCs w:val="18"/>
    </w:rPr>
  </w:style>
  <w:style w:type="character" w:customStyle="1" w:styleId="Char1">
    <w:name w:val="批注框文本 Char"/>
    <w:basedOn w:val="a0"/>
    <w:link w:val="a5"/>
    <w:uiPriority w:val="99"/>
    <w:semiHidden/>
    <w:rsid w:val="00655B2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442</Words>
  <Characters>2526</Characters>
  <Application>Microsoft Office Word</Application>
  <DocSecurity>0</DocSecurity>
  <Lines>21</Lines>
  <Paragraphs>5</Paragraphs>
  <ScaleCrop>false</ScaleCrop>
  <Company>Sky123.Org</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2020-07-02T12:25:00Z</dcterms:created>
  <dcterms:modified xsi:type="dcterms:W3CDTF">2020-07-02T12:25:00Z</dcterms:modified>
</cp:coreProperties>
</file>