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94" w:rsidRPr="00286F1B" w:rsidRDefault="008C7D94" w:rsidP="00286F1B">
      <w:pPr>
        <w:spacing w:line="440" w:lineRule="exact"/>
        <w:jc w:val="center"/>
        <w:rPr>
          <w:rFonts w:ascii="宋体" w:hAnsi="宋体"/>
          <w:b/>
          <w:sz w:val="28"/>
          <w:szCs w:val="28"/>
        </w:rPr>
      </w:pPr>
      <w:proofErr w:type="gramStart"/>
      <w:r w:rsidRPr="00286F1B">
        <w:rPr>
          <w:rFonts w:ascii="宋体" w:hAnsi="宋体" w:hint="eastAsia"/>
          <w:b/>
          <w:sz w:val="28"/>
          <w:szCs w:val="28"/>
        </w:rPr>
        <w:t>广西翔正项目管理</w:t>
      </w:r>
      <w:proofErr w:type="gramEnd"/>
      <w:r w:rsidRPr="00286F1B">
        <w:rPr>
          <w:rFonts w:ascii="宋体" w:hAnsi="宋体" w:hint="eastAsia"/>
          <w:b/>
          <w:sz w:val="28"/>
          <w:szCs w:val="28"/>
        </w:rPr>
        <w:t>有限公司</w:t>
      </w:r>
    </w:p>
    <w:p w:rsidR="008C7D94" w:rsidRPr="00286F1B" w:rsidRDefault="00A262A1" w:rsidP="00286F1B">
      <w:pPr>
        <w:spacing w:line="440" w:lineRule="exact"/>
        <w:jc w:val="center"/>
        <w:rPr>
          <w:rFonts w:ascii="宋体" w:hAnsi="宋体"/>
          <w:b/>
          <w:sz w:val="28"/>
          <w:szCs w:val="28"/>
        </w:rPr>
      </w:pPr>
      <w:r w:rsidRPr="00A262A1">
        <w:rPr>
          <w:rFonts w:ascii="宋体" w:hAnsi="宋体" w:hint="eastAsia"/>
          <w:b/>
          <w:sz w:val="28"/>
          <w:szCs w:val="28"/>
        </w:rPr>
        <w:t>2020年南宁市中小企业公共服务平台建设（广西工业品开拓市场服务平台运营维护服务）</w:t>
      </w:r>
      <w:r w:rsidR="008C7D94" w:rsidRPr="00286F1B">
        <w:rPr>
          <w:rFonts w:ascii="宋体" w:hAnsi="宋体" w:hint="eastAsia"/>
          <w:b/>
          <w:sz w:val="28"/>
          <w:szCs w:val="28"/>
        </w:rPr>
        <w:t>【</w:t>
      </w:r>
      <w:r>
        <w:rPr>
          <w:rFonts w:ascii="宋体" w:hAnsi="宋体" w:hint="eastAsia"/>
          <w:b/>
          <w:sz w:val="28"/>
          <w:szCs w:val="28"/>
        </w:rPr>
        <w:t>项目编号：</w:t>
      </w:r>
      <w:r w:rsidRPr="00A262A1">
        <w:rPr>
          <w:rFonts w:ascii="宋体" w:hAnsi="宋体" w:hint="eastAsia"/>
          <w:b/>
          <w:sz w:val="28"/>
          <w:szCs w:val="28"/>
        </w:rPr>
        <w:t>NNZC2020-G3-00003-XZZB（NN）</w:t>
      </w:r>
      <w:r w:rsidR="008C7D94" w:rsidRPr="00286F1B">
        <w:rPr>
          <w:rFonts w:ascii="宋体" w:hAnsi="宋体" w:hint="eastAsia"/>
          <w:b/>
          <w:sz w:val="28"/>
          <w:szCs w:val="28"/>
        </w:rPr>
        <w:t>】</w:t>
      </w:r>
    </w:p>
    <w:p w:rsidR="008C7D94" w:rsidRPr="00286F1B" w:rsidRDefault="008C7D94" w:rsidP="00286F1B">
      <w:pPr>
        <w:spacing w:line="440" w:lineRule="exact"/>
        <w:jc w:val="center"/>
        <w:rPr>
          <w:rFonts w:ascii="宋体" w:hAnsi="宋体"/>
          <w:b/>
          <w:sz w:val="28"/>
          <w:szCs w:val="28"/>
        </w:rPr>
      </w:pPr>
      <w:r w:rsidRPr="00286F1B">
        <w:rPr>
          <w:rFonts w:ascii="宋体" w:hAnsi="宋体" w:hint="eastAsia"/>
          <w:b/>
          <w:sz w:val="28"/>
          <w:szCs w:val="28"/>
        </w:rPr>
        <w:t>公开招标公告</w:t>
      </w:r>
    </w:p>
    <w:p w:rsidR="00A262A1" w:rsidRPr="00FF1C67" w:rsidRDefault="00A262A1" w:rsidP="00A262A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OLE_LINK5"/>
      <w:bookmarkStart w:id="1" w:name="OLE_LINK3"/>
      <w:bookmarkStart w:id="2" w:name="OLE_LINK4"/>
      <w:r w:rsidRPr="00FF1C67">
        <w:rPr>
          <w:rFonts w:ascii="宋体" w:hAnsi="宋体" w:hint="eastAsia"/>
          <w:szCs w:val="21"/>
        </w:rPr>
        <w:t>项目概况</w:t>
      </w:r>
    </w:p>
    <w:p w:rsidR="00A262A1" w:rsidRPr="00FF1C67" w:rsidRDefault="00A262A1" w:rsidP="00A262A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FF1C67">
        <w:rPr>
          <w:rFonts w:ascii="宋体" w:hAnsi="宋体" w:hint="eastAsia"/>
          <w:szCs w:val="21"/>
        </w:rPr>
        <w:t>2020年南宁市中小企业公共服务平台建设（广西工业品开拓市场服务平台运营维护服务）招标项目的潜在投标人应在</w:t>
      </w:r>
      <w:r w:rsidRPr="00FF1C67">
        <w:rPr>
          <w:rFonts w:ascii="宋体" w:hAnsi="宋体" w:cs="宋体" w:hint="eastAsia"/>
          <w:spacing w:val="6"/>
          <w:kern w:val="48"/>
          <w:szCs w:val="21"/>
        </w:rPr>
        <w:t>南宁市公共资源交易平台（</w:t>
      </w:r>
      <w:hyperlink r:id="rId7" w:history="1">
        <w:r w:rsidRPr="00FF1C67">
          <w:rPr>
            <w:rFonts w:ascii="宋体" w:hAnsi="宋体" w:cs="宋体" w:hint="eastAsia"/>
            <w:spacing w:val="6"/>
            <w:kern w:val="48"/>
            <w:szCs w:val="21"/>
          </w:rPr>
          <w:t>https://www.nnggzy.org.cn/gxnnzbw/）免费</w:t>
        </w:r>
      </w:hyperlink>
      <w:r w:rsidRPr="00FF1C67">
        <w:rPr>
          <w:rFonts w:ascii="宋体" w:hAnsi="宋体" w:hint="eastAsia"/>
          <w:szCs w:val="21"/>
        </w:rPr>
        <w:t>获取招标文件，并于</w:t>
      </w:r>
      <w:r w:rsidRPr="00FF1C67">
        <w:rPr>
          <w:rFonts w:ascii="宋体" w:hAnsi="宋体"/>
          <w:szCs w:val="21"/>
          <w:u w:val="single"/>
        </w:rPr>
        <w:t>2020</w:t>
      </w:r>
      <w:r w:rsidRPr="00FF1C67">
        <w:rPr>
          <w:rFonts w:ascii="宋体" w:hAnsi="宋体" w:hint="eastAsia"/>
          <w:bCs/>
          <w:szCs w:val="21"/>
          <w:u w:val="single"/>
        </w:rPr>
        <w:t>年</w:t>
      </w:r>
      <w:r>
        <w:rPr>
          <w:rFonts w:ascii="宋体" w:hAnsi="宋体" w:hint="eastAsia"/>
          <w:bCs/>
          <w:szCs w:val="21"/>
          <w:u w:val="single"/>
        </w:rPr>
        <w:t>9</w:t>
      </w:r>
      <w:r w:rsidRPr="00FF1C67">
        <w:rPr>
          <w:rFonts w:ascii="宋体" w:hAnsi="宋体" w:hint="eastAsia"/>
          <w:bCs/>
          <w:szCs w:val="21"/>
          <w:u w:val="single"/>
        </w:rPr>
        <w:t>月</w:t>
      </w:r>
      <w:r>
        <w:rPr>
          <w:rFonts w:ascii="宋体" w:hAnsi="宋体" w:hint="eastAsia"/>
          <w:bCs/>
          <w:szCs w:val="21"/>
          <w:u w:val="single"/>
        </w:rPr>
        <w:t>14</w:t>
      </w:r>
      <w:r w:rsidRPr="00FF1C67">
        <w:rPr>
          <w:rFonts w:ascii="宋体" w:hAnsi="宋体" w:hint="eastAsia"/>
          <w:bCs/>
          <w:szCs w:val="21"/>
          <w:u w:val="single"/>
        </w:rPr>
        <w:t>日</w:t>
      </w:r>
      <w:r>
        <w:rPr>
          <w:rFonts w:ascii="宋体" w:hAnsi="宋体" w:hint="eastAsia"/>
          <w:bCs/>
          <w:szCs w:val="21"/>
          <w:u w:val="single"/>
        </w:rPr>
        <w:t>9</w:t>
      </w:r>
      <w:r w:rsidRPr="00FF1C67">
        <w:rPr>
          <w:rFonts w:ascii="宋体" w:hAnsi="宋体" w:hint="eastAsia"/>
          <w:bCs/>
          <w:szCs w:val="21"/>
          <w:u w:val="single"/>
        </w:rPr>
        <w:t>点</w:t>
      </w:r>
      <w:r>
        <w:rPr>
          <w:rFonts w:ascii="宋体" w:hAnsi="宋体" w:hint="eastAsia"/>
          <w:bCs/>
          <w:szCs w:val="21"/>
          <w:u w:val="single"/>
        </w:rPr>
        <w:t>30</w:t>
      </w:r>
      <w:r w:rsidRPr="00FF1C67">
        <w:rPr>
          <w:rFonts w:ascii="宋体" w:hAnsi="宋体" w:hint="eastAsia"/>
          <w:bCs/>
          <w:szCs w:val="21"/>
          <w:u w:val="single"/>
        </w:rPr>
        <w:t>分（</w:t>
      </w:r>
      <w:r w:rsidRPr="00FF1C67">
        <w:rPr>
          <w:rFonts w:ascii="宋体" w:hAnsi="宋体" w:hint="eastAsia"/>
          <w:bCs/>
          <w:szCs w:val="21"/>
        </w:rPr>
        <w:t>北京时间）前递交投标</w:t>
      </w:r>
      <w:r w:rsidRPr="00FF1C67">
        <w:rPr>
          <w:rFonts w:ascii="宋体" w:hAnsi="宋体"/>
          <w:bCs/>
          <w:szCs w:val="21"/>
        </w:rPr>
        <w:t>文件</w:t>
      </w:r>
      <w:r w:rsidRPr="00FF1C67">
        <w:rPr>
          <w:rFonts w:ascii="宋体" w:hAnsi="宋体" w:hint="eastAsia"/>
          <w:szCs w:val="21"/>
        </w:rPr>
        <w:t>。</w:t>
      </w:r>
    </w:p>
    <w:p w:rsidR="00A262A1" w:rsidRPr="00FF1C67" w:rsidRDefault="00A262A1" w:rsidP="00A262A1">
      <w:pPr>
        <w:spacing w:line="360" w:lineRule="auto"/>
        <w:rPr>
          <w:szCs w:val="21"/>
        </w:rPr>
      </w:pPr>
    </w:p>
    <w:p w:rsidR="00A262A1" w:rsidRPr="00FF1C67" w:rsidRDefault="00A262A1" w:rsidP="00A262A1">
      <w:pPr>
        <w:spacing w:line="360" w:lineRule="auto"/>
        <w:rPr>
          <w:rFonts w:ascii="宋体" w:hAnsi="宋体"/>
          <w:b/>
        </w:rPr>
      </w:pPr>
      <w:bookmarkStart w:id="3" w:name="_Toc35393621"/>
      <w:bookmarkStart w:id="4" w:name="_Toc28359079"/>
      <w:bookmarkStart w:id="5" w:name="_Toc28359002"/>
      <w:bookmarkStart w:id="6" w:name="_Toc35393790"/>
      <w:bookmarkStart w:id="7" w:name="_Hlk24379207"/>
      <w:r w:rsidRPr="00FF1C67">
        <w:rPr>
          <w:rFonts w:ascii="宋体" w:hAnsi="宋体" w:hint="eastAsia"/>
          <w:b/>
        </w:rPr>
        <w:t>一、项目基本情况</w:t>
      </w:r>
      <w:bookmarkEnd w:id="3"/>
      <w:bookmarkEnd w:id="4"/>
      <w:bookmarkEnd w:id="5"/>
      <w:bookmarkEnd w:id="6"/>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项目编号：</w:t>
      </w:r>
      <w:r>
        <w:rPr>
          <w:rFonts w:ascii="宋体" w:hAnsi="宋体" w:hint="eastAsia"/>
        </w:rPr>
        <w:t>NNZC2020-G3-00003-XZZB（NN）</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项目名称：2020年南宁市中小企业公共服务平台建设（广西工业品开拓市场服务平台运营维护服务）</w:t>
      </w:r>
    </w:p>
    <w:bookmarkEnd w:id="7"/>
    <w:p w:rsidR="00A262A1" w:rsidRPr="00FF1C67" w:rsidRDefault="00A262A1" w:rsidP="00A262A1">
      <w:pPr>
        <w:spacing w:line="360" w:lineRule="auto"/>
        <w:ind w:firstLineChars="200" w:firstLine="420"/>
        <w:rPr>
          <w:rFonts w:ascii="宋体" w:hAnsi="宋体"/>
        </w:rPr>
      </w:pPr>
      <w:r w:rsidRPr="00FF1C67">
        <w:rPr>
          <w:rFonts w:ascii="宋体" w:hAnsi="宋体" w:hint="eastAsia"/>
        </w:rPr>
        <w:t>预算金额：2</w:t>
      </w:r>
      <w:r w:rsidRPr="00FF1C67">
        <w:rPr>
          <w:rFonts w:ascii="宋体" w:hAnsi="宋体"/>
        </w:rPr>
        <w:t>00</w:t>
      </w:r>
      <w:r w:rsidRPr="00FF1C67">
        <w:rPr>
          <w:rFonts w:ascii="宋体" w:hAnsi="宋体" w:hint="eastAsia"/>
        </w:rPr>
        <w:t>万元</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最高限价：2</w:t>
      </w:r>
      <w:r w:rsidRPr="00FF1C67">
        <w:rPr>
          <w:rFonts w:ascii="宋体" w:hAnsi="宋体"/>
        </w:rPr>
        <w:t>00</w:t>
      </w:r>
      <w:r w:rsidRPr="00FF1C67">
        <w:rPr>
          <w:rFonts w:ascii="宋体" w:hAnsi="宋体" w:hint="eastAsia"/>
        </w:rPr>
        <w:t>万元</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采购需求：2020年南宁市中小企业公共服务平台建设（广西工业品开拓市场服务平台运营维护服务）1项。如需进一步了解详细内容，请详见招标文件。</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合同履行期限：自合同签订之日起12个月内完成全部服务内容，并达到验收要求。</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本项目接受联合体投标。</w:t>
      </w:r>
      <w:bookmarkStart w:id="8" w:name="_GoBack"/>
      <w:bookmarkEnd w:id="8"/>
    </w:p>
    <w:p w:rsidR="00A262A1" w:rsidRPr="00FF1C67" w:rsidRDefault="00A262A1" w:rsidP="00A262A1">
      <w:pPr>
        <w:spacing w:line="360" w:lineRule="auto"/>
        <w:rPr>
          <w:rFonts w:ascii="宋体" w:hAnsi="宋体"/>
        </w:rPr>
      </w:pPr>
      <w:bookmarkStart w:id="9" w:name="_Toc28359003"/>
      <w:bookmarkStart w:id="10" w:name="_Toc28359080"/>
      <w:bookmarkStart w:id="11" w:name="_Toc35393622"/>
      <w:bookmarkStart w:id="12" w:name="_Toc35393791"/>
      <w:r w:rsidRPr="00FF1C67">
        <w:rPr>
          <w:rFonts w:ascii="宋体" w:hAnsi="宋体" w:hint="eastAsia"/>
          <w:b/>
        </w:rPr>
        <w:t>二、申请人的资格要求：</w:t>
      </w:r>
      <w:bookmarkEnd w:id="9"/>
      <w:bookmarkEnd w:id="10"/>
      <w:bookmarkEnd w:id="11"/>
      <w:bookmarkEnd w:id="12"/>
    </w:p>
    <w:p w:rsidR="00A262A1" w:rsidRPr="00FF1C67" w:rsidRDefault="00A262A1" w:rsidP="00A262A1">
      <w:pPr>
        <w:spacing w:line="360" w:lineRule="auto"/>
        <w:ind w:firstLineChars="200" w:firstLine="420"/>
        <w:rPr>
          <w:rFonts w:ascii="宋体" w:hAnsi="宋体"/>
        </w:rPr>
      </w:pPr>
      <w:bookmarkStart w:id="13" w:name="_Toc28359081"/>
      <w:bookmarkStart w:id="14" w:name="_Toc28359004"/>
      <w:bookmarkStart w:id="15" w:name="_Toc35393623"/>
      <w:bookmarkStart w:id="16" w:name="_Toc35393792"/>
      <w:r w:rsidRPr="00FF1C67">
        <w:rPr>
          <w:rFonts w:ascii="宋体" w:hAnsi="宋体"/>
        </w:rPr>
        <w:t>1.</w:t>
      </w:r>
      <w:r w:rsidRPr="00FF1C67">
        <w:rPr>
          <w:rFonts w:ascii="宋体" w:hAnsi="宋体" w:hint="eastAsia"/>
        </w:rPr>
        <w:t>满足《中华人民共和国政府采购法》第二十二条规定；</w:t>
      </w:r>
    </w:p>
    <w:p w:rsidR="00A262A1" w:rsidRPr="00FF1C67" w:rsidRDefault="00A262A1" w:rsidP="00A262A1">
      <w:pPr>
        <w:spacing w:line="360" w:lineRule="auto"/>
        <w:ind w:firstLineChars="200" w:firstLine="420"/>
        <w:rPr>
          <w:rFonts w:ascii="宋体" w:hAnsi="宋体" w:hint="eastAsia"/>
        </w:rPr>
      </w:pPr>
      <w:r w:rsidRPr="00FF1C67">
        <w:rPr>
          <w:rFonts w:ascii="宋体" w:hAnsi="宋体"/>
        </w:rPr>
        <w:t>2</w:t>
      </w:r>
      <w:r w:rsidRPr="00FF1C67">
        <w:rPr>
          <w:rFonts w:ascii="宋体" w:hAnsi="宋体" w:hint="eastAsia"/>
        </w:rPr>
        <w:t>.本项目由符合国家有关法律法规规定、同时满足本项目资质要求、在中国境内注册的合格供应商参加投标。</w:t>
      </w:r>
    </w:p>
    <w:p w:rsidR="00A262A1" w:rsidRPr="00FF1C67" w:rsidRDefault="00A262A1" w:rsidP="00A262A1">
      <w:pPr>
        <w:spacing w:line="360" w:lineRule="auto"/>
        <w:ind w:firstLineChars="200" w:firstLine="420"/>
        <w:rPr>
          <w:rFonts w:ascii="宋体" w:hAnsi="宋体" w:hint="eastAsia"/>
        </w:rPr>
      </w:pPr>
      <w:r w:rsidRPr="00FF1C67">
        <w:rPr>
          <w:rFonts w:ascii="宋体" w:hAnsi="宋体"/>
        </w:rPr>
        <w:t>3</w:t>
      </w:r>
      <w:r w:rsidRPr="00FF1C67">
        <w:rPr>
          <w:rFonts w:ascii="宋体" w:hAnsi="宋体" w:hint="eastAsia"/>
        </w:rPr>
        <w:t>.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rsidR="00A262A1" w:rsidRPr="00FF1C67" w:rsidRDefault="00A262A1" w:rsidP="00A262A1">
      <w:pPr>
        <w:spacing w:line="360" w:lineRule="auto"/>
        <w:ind w:firstLineChars="200" w:firstLine="420"/>
        <w:rPr>
          <w:rFonts w:ascii="宋体" w:hAnsi="宋体" w:hint="eastAsia"/>
        </w:rPr>
      </w:pPr>
      <w:r w:rsidRPr="00FF1C67">
        <w:rPr>
          <w:rFonts w:ascii="宋体" w:hAnsi="宋体"/>
        </w:rPr>
        <w:t>4</w:t>
      </w:r>
      <w:r w:rsidRPr="00FF1C67">
        <w:rPr>
          <w:rFonts w:ascii="宋体" w:hAnsi="宋体" w:hint="eastAsia"/>
        </w:rPr>
        <w:t>.单位负责人为同一人或者存在直接控股、管理关系的不同供应商，不得参加</w:t>
      </w:r>
      <w:r w:rsidRPr="00FF1C67">
        <w:rPr>
          <w:rFonts w:ascii="宋体" w:hAnsi="宋体"/>
        </w:rPr>
        <w:t>同一合同项下</w:t>
      </w:r>
      <w:r w:rsidRPr="00FF1C67">
        <w:rPr>
          <w:rFonts w:ascii="宋体" w:hAnsi="宋体" w:hint="eastAsia"/>
        </w:rPr>
        <w:t>的政府采购活动。</w:t>
      </w:r>
    </w:p>
    <w:p w:rsidR="00A262A1" w:rsidRPr="00FF1C67" w:rsidRDefault="00A262A1" w:rsidP="00A262A1">
      <w:pPr>
        <w:spacing w:line="360" w:lineRule="auto"/>
        <w:ind w:firstLineChars="200" w:firstLine="420"/>
        <w:rPr>
          <w:rFonts w:ascii="宋体" w:hAnsi="宋体"/>
        </w:rPr>
      </w:pPr>
      <w:r w:rsidRPr="00FF1C67">
        <w:rPr>
          <w:rFonts w:ascii="宋体" w:hAnsi="宋体"/>
        </w:rPr>
        <w:lastRenderedPageBreak/>
        <w:t>5</w:t>
      </w:r>
      <w:r w:rsidRPr="00FF1C67">
        <w:rPr>
          <w:rFonts w:ascii="宋体" w:hAnsi="宋体" w:hint="eastAsia"/>
        </w:rPr>
        <w:t>.为本项目提供整体设计、规范编制或者项目管理、监理、检测等服务的供应商，不得再参加本次政府采购活动。</w:t>
      </w:r>
    </w:p>
    <w:p w:rsidR="00A262A1" w:rsidRPr="00FF1C67" w:rsidRDefault="00A262A1" w:rsidP="00A262A1">
      <w:pPr>
        <w:spacing w:line="360" w:lineRule="auto"/>
        <w:rPr>
          <w:rFonts w:ascii="宋体" w:hAnsi="宋体"/>
        </w:rPr>
      </w:pPr>
      <w:r w:rsidRPr="00FF1C67">
        <w:rPr>
          <w:rFonts w:ascii="宋体" w:hAnsi="宋体" w:hint="eastAsia"/>
          <w:b/>
        </w:rPr>
        <w:t>三、获取招标文件</w:t>
      </w:r>
      <w:bookmarkEnd w:id="13"/>
      <w:bookmarkEnd w:id="14"/>
      <w:bookmarkEnd w:id="15"/>
      <w:bookmarkEnd w:id="16"/>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由潜在投标人登录南宁市公共资源交易平台，在南宁市公共资源交易中心网站查找本项目采购公告，并点击该公告的附件，即可免费浏览或下载本项目的采购文件。</w:t>
      </w:r>
      <w:r>
        <w:rPr>
          <w:rFonts w:ascii="宋体" w:hAnsi="宋体" w:hint="eastAsia"/>
        </w:rPr>
        <w:t>投标</w:t>
      </w:r>
      <w:r w:rsidRPr="00FF1C67">
        <w:rPr>
          <w:rFonts w:ascii="宋体" w:hAnsi="宋体" w:hint="eastAsia"/>
        </w:rPr>
        <w:t>人如未按要求或未完整下载相关文件，或下载相关文件后不能正常浏览相关文件，或由于未及时关注采购文件补充通知、答疑等相关项目信息而影响投标的，其责任由投标人自行承担。</w:t>
      </w:r>
    </w:p>
    <w:p w:rsidR="00A262A1" w:rsidRPr="00FF1C67" w:rsidRDefault="00A262A1" w:rsidP="00A262A1">
      <w:pPr>
        <w:spacing w:line="360" w:lineRule="auto"/>
        <w:rPr>
          <w:rFonts w:ascii="宋体" w:hAnsi="宋体"/>
        </w:rPr>
      </w:pPr>
      <w:bookmarkStart w:id="17" w:name="_Toc28359005"/>
      <w:bookmarkStart w:id="18" w:name="_Toc28359082"/>
      <w:bookmarkStart w:id="19" w:name="_Toc35393793"/>
      <w:bookmarkStart w:id="20" w:name="_Toc35393624"/>
      <w:r w:rsidRPr="00FF1C67">
        <w:rPr>
          <w:rFonts w:ascii="宋体" w:hAnsi="宋体" w:hint="eastAsia"/>
          <w:b/>
        </w:rPr>
        <w:t>四、提交投标文件</w:t>
      </w:r>
      <w:bookmarkEnd w:id="17"/>
      <w:bookmarkEnd w:id="18"/>
      <w:r w:rsidRPr="00FF1C67">
        <w:rPr>
          <w:rFonts w:ascii="宋体" w:hAnsi="宋体" w:hint="eastAsia"/>
          <w:b/>
        </w:rPr>
        <w:t>截止时间、开标时间和地点</w:t>
      </w:r>
      <w:bookmarkEnd w:id="19"/>
      <w:bookmarkEnd w:id="20"/>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1、本项目投标截止时间</w:t>
      </w:r>
      <w:r>
        <w:rPr>
          <w:rFonts w:ascii="宋体" w:hAnsi="宋体" w:hint="eastAsia"/>
        </w:rPr>
        <w:t>、开标时间</w:t>
      </w:r>
      <w:r w:rsidRPr="00FF1C67">
        <w:rPr>
          <w:rFonts w:ascii="宋体" w:hAnsi="宋体" w:hint="eastAsia"/>
        </w:rPr>
        <w:t>为：2020年</w:t>
      </w:r>
      <w:r>
        <w:rPr>
          <w:rFonts w:ascii="宋体" w:hAnsi="宋体" w:hint="eastAsia"/>
        </w:rPr>
        <w:t>9</w:t>
      </w:r>
      <w:r w:rsidRPr="00FF1C67">
        <w:rPr>
          <w:rFonts w:ascii="宋体" w:hAnsi="宋体" w:hint="eastAsia"/>
        </w:rPr>
        <w:t>月</w:t>
      </w:r>
      <w:r>
        <w:rPr>
          <w:rFonts w:ascii="宋体" w:hAnsi="宋体" w:hint="eastAsia"/>
        </w:rPr>
        <w:t>14</w:t>
      </w:r>
      <w:r w:rsidRPr="00FF1C67">
        <w:rPr>
          <w:rFonts w:ascii="宋体" w:hAnsi="宋体" w:hint="eastAsia"/>
        </w:rPr>
        <w:t>日上午9时30分。</w:t>
      </w:r>
      <w:r>
        <w:rPr>
          <w:rFonts w:ascii="宋体" w:hAnsi="宋体" w:hint="eastAsia"/>
        </w:rPr>
        <w:t>地点：</w:t>
      </w:r>
      <w:r>
        <w:rPr>
          <w:rFonts w:hAnsi="宋体" w:cs="宋体" w:hint="eastAsia"/>
          <w:kern w:val="0"/>
          <w:szCs w:val="21"/>
          <w:shd w:val="clear" w:color="060000" w:fill="FFFFFF"/>
        </w:rPr>
        <w:t>南宁市</w:t>
      </w:r>
      <w:proofErr w:type="gramStart"/>
      <w:r>
        <w:rPr>
          <w:rFonts w:hAnsi="宋体" w:cs="宋体" w:hint="eastAsia"/>
          <w:kern w:val="0"/>
          <w:szCs w:val="21"/>
          <w:shd w:val="clear" w:color="060000" w:fill="FFFFFF"/>
        </w:rPr>
        <w:t>良庆区</w:t>
      </w:r>
      <w:proofErr w:type="gramEnd"/>
      <w:r>
        <w:rPr>
          <w:rFonts w:hAnsi="宋体" w:cs="宋体" w:hint="eastAsia"/>
          <w:kern w:val="0"/>
          <w:szCs w:val="21"/>
          <w:shd w:val="clear" w:color="060000" w:fill="FFFFFF"/>
        </w:rPr>
        <w:t>玉洞大道</w:t>
      </w:r>
      <w:r>
        <w:rPr>
          <w:rFonts w:hAnsi="宋体" w:cs="宋体" w:hint="eastAsia"/>
          <w:kern w:val="0"/>
          <w:szCs w:val="21"/>
          <w:shd w:val="clear" w:color="060000" w:fill="FFFFFF"/>
        </w:rPr>
        <w:t>33</w:t>
      </w:r>
      <w:r>
        <w:rPr>
          <w:rFonts w:hAnsi="宋体" w:cs="宋体" w:hint="eastAsia"/>
          <w:kern w:val="0"/>
          <w:szCs w:val="21"/>
          <w:shd w:val="clear" w:color="060000" w:fill="FFFFFF"/>
        </w:rPr>
        <w:t>号</w:t>
      </w:r>
      <w:r>
        <w:rPr>
          <w:rFonts w:hAnsi="宋体" w:cs="宋体" w:hint="eastAsia"/>
          <w:kern w:val="0"/>
          <w:szCs w:val="21"/>
          <w:shd w:val="clear" w:color="060000" w:fill="FFFFFF"/>
        </w:rPr>
        <w:t>9</w:t>
      </w:r>
      <w:r>
        <w:rPr>
          <w:rFonts w:hAnsi="宋体" w:cs="宋体" w:hint="eastAsia"/>
          <w:kern w:val="0"/>
          <w:szCs w:val="21"/>
          <w:shd w:val="clear" w:color="060000" w:fill="FFFFFF"/>
        </w:rPr>
        <w:t>楼南宁市公共资源交易中心开标厅（具体安排详见</w:t>
      </w:r>
      <w:r>
        <w:rPr>
          <w:rFonts w:hAnsi="宋体" w:cs="宋体" w:hint="eastAsia"/>
          <w:kern w:val="0"/>
          <w:szCs w:val="21"/>
          <w:shd w:val="clear" w:color="060000" w:fill="FFFFFF"/>
        </w:rPr>
        <w:t>9</w:t>
      </w:r>
      <w:proofErr w:type="gramStart"/>
      <w:r>
        <w:rPr>
          <w:rFonts w:hAnsi="宋体" w:cs="宋体" w:hint="eastAsia"/>
          <w:kern w:val="0"/>
          <w:szCs w:val="21"/>
          <w:shd w:val="clear" w:color="060000" w:fill="FFFFFF"/>
        </w:rPr>
        <w:t>楼电子</w:t>
      </w:r>
      <w:proofErr w:type="gramEnd"/>
      <w:r>
        <w:rPr>
          <w:rFonts w:hAnsi="宋体" w:cs="宋体" w:hint="eastAsia"/>
          <w:kern w:val="0"/>
          <w:szCs w:val="21"/>
          <w:shd w:val="clear" w:color="060000" w:fill="FFFFFF"/>
        </w:rPr>
        <w:t>大屏幕场地安排表）。</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2、为做好新型冠状病毒肺炎疫情防控工作，根据南宁市财政局《关于做好疫情防控期间政府采购工作有关事项的通知》（</w:t>
      </w:r>
      <w:proofErr w:type="gramStart"/>
      <w:r w:rsidRPr="00FF1C67">
        <w:rPr>
          <w:rFonts w:ascii="宋体" w:hAnsi="宋体" w:hint="eastAsia"/>
        </w:rPr>
        <w:t>南财采</w:t>
      </w:r>
      <w:proofErr w:type="gramEnd"/>
      <w:r w:rsidRPr="00FF1C67">
        <w:rPr>
          <w:rFonts w:ascii="宋体" w:hAnsi="宋体" w:hint="eastAsia"/>
        </w:rPr>
        <w:t>〔2020〕12号）要求，本项目的投标文件通过邮寄快递的方式送达，投标文件必须在投标截止时间</w:t>
      </w:r>
      <w:r>
        <w:rPr>
          <w:rFonts w:ascii="宋体" w:hAnsi="宋体" w:hint="eastAsia"/>
        </w:rPr>
        <w:t>至少3小时</w:t>
      </w:r>
      <w:r w:rsidRPr="00FF1C67">
        <w:rPr>
          <w:rFonts w:ascii="宋体" w:hAnsi="宋体" w:hint="eastAsia"/>
        </w:rPr>
        <w:t>前送达到南宁市东葛路118号</w:t>
      </w:r>
      <w:proofErr w:type="gramStart"/>
      <w:r w:rsidRPr="00FF1C67">
        <w:rPr>
          <w:rFonts w:ascii="宋体" w:hAnsi="宋体" w:hint="eastAsia"/>
        </w:rPr>
        <w:t>青秀</w:t>
      </w:r>
      <w:proofErr w:type="gramEnd"/>
      <w:r w:rsidRPr="00FF1C67">
        <w:rPr>
          <w:rFonts w:ascii="宋体" w:hAnsi="宋体" w:hint="eastAsia"/>
        </w:rPr>
        <w:t>万达广场甲一栋</w:t>
      </w:r>
      <w:r w:rsidRPr="00FF1C67">
        <w:rPr>
          <w:rFonts w:ascii="宋体" w:hAnsi="宋体"/>
        </w:rPr>
        <w:t>2402</w:t>
      </w:r>
      <w:r w:rsidRPr="00FF1C67">
        <w:rPr>
          <w:rFonts w:ascii="宋体" w:hAnsi="宋体" w:hint="eastAsia"/>
        </w:rPr>
        <w:t>室。采购代理机构工作人员签收邮寄包裹的时间即为投标人投标文件的送达时间，逾期送达投标文件</w:t>
      </w:r>
      <w:r>
        <w:rPr>
          <w:rFonts w:ascii="宋体" w:hAnsi="宋体" w:hint="eastAsia"/>
        </w:rPr>
        <w:t>的</w:t>
      </w:r>
      <w:r w:rsidRPr="00FF1C67">
        <w:rPr>
          <w:rFonts w:ascii="宋体" w:hAnsi="宋体" w:hint="eastAsia"/>
        </w:rPr>
        <w:t>后果由投标人自行承担。</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3、接收邮寄快递包裹的时间为工作日上午8：00～12：00，下午15：00～18:00，投标人应对自己的投标文件的快递包封和密封性负责，如送达的快递包裹出现破损导致投标文件密封性包封破损的，后果由投标人自行承担。</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4、投标人应充分预留投标文件邮寄、送达所需要的时间。为确保疫情防控期间邮寄包裹能及时送达，应选择邮寄运送时间有保障的快递公司寄送投标文件。</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5、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6、采购代理机构在收到投标文件的邮寄包裹后，第一时间按照投标人在邮寄包裹上所预留的电子邮箱告知投标文件收件情况，请投标人务必确保所预留的电子邮箱的有效性，并注意查收邮件。</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lastRenderedPageBreak/>
        <w:t>7、投标文件邮寄地址和收件人：南宁市东葛路118号</w:t>
      </w:r>
      <w:proofErr w:type="gramStart"/>
      <w:r w:rsidRPr="00FF1C67">
        <w:rPr>
          <w:rFonts w:ascii="宋体" w:hAnsi="宋体" w:hint="eastAsia"/>
        </w:rPr>
        <w:t>青秀</w:t>
      </w:r>
      <w:proofErr w:type="gramEnd"/>
      <w:r w:rsidRPr="00FF1C67">
        <w:rPr>
          <w:rFonts w:ascii="宋体" w:hAnsi="宋体" w:hint="eastAsia"/>
        </w:rPr>
        <w:t>万达广场甲一栋</w:t>
      </w:r>
      <w:r w:rsidRPr="00FF1C67">
        <w:rPr>
          <w:rFonts w:ascii="宋体" w:hAnsi="宋体"/>
        </w:rPr>
        <w:t>2402</w:t>
      </w:r>
      <w:r w:rsidRPr="00FF1C67">
        <w:rPr>
          <w:rFonts w:ascii="宋体" w:hAnsi="宋体" w:hint="eastAsia"/>
        </w:rPr>
        <w:t>室</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收件人：邓永辉 0771-5383100</w:t>
      </w:r>
    </w:p>
    <w:p w:rsidR="00A262A1" w:rsidRPr="00FF1C67" w:rsidRDefault="00A262A1" w:rsidP="00A262A1">
      <w:pPr>
        <w:spacing w:line="360" w:lineRule="auto"/>
        <w:rPr>
          <w:rFonts w:ascii="宋体" w:hAnsi="宋体"/>
        </w:rPr>
      </w:pPr>
      <w:bookmarkStart w:id="21" w:name="_Toc35393625"/>
      <w:bookmarkStart w:id="22" w:name="_Toc28359084"/>
      <w:bookmarkStart w:id="23" w:name="_Toc28359007"/>
      <w:bookmarkStart w:id="24" w:name="_Toc35393794"/>
      <w:r w:rsidRPr="00FF1C67">
        <w:rPr>
          <w:rFonts w:ascii="宋体" w:hAnsi="宋体" w:hint="eastAsia"/>
          <w:b/>
        </w:rPr>
        <w:t>五、公告期限</w:t>
      </w:r>
      <w:bookmarkEnd w:id="21"/>
      <w:bookmarkEnd w:id="22"/>
      <w:bookmarkEnd w:id="23"/>
      <w:bookmarkEnd w:id="24"/>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自本公告发布之日起5个工作日。</w:t>
      </w:r>
    </w:p>
    <w:p w:rsidR="00A262A1" w:rsidRPr="00FF1C67" w:rsidRDefault="00A262A1" w:rsidP="00A262A1">
      <w:pPr>
        <w:spacing w:line="360" w:lineRule="auto"/>
        <w:rPr>
          <w:rFonts w:ascii="宋体" w:hAnsi="宋体"/>
        </w:rPr>
      </w:pPr>
      <w:bookmarkStart w:id="25" w:name="_Toc35393626"/>
      <w:bookmarkStart w:id="26" w:name="_Toc35393795"/>
      <w:r w:rsidRPr="00FF1C67">
        <w:rPr>
          <w:rFonts w:ascii="宋体" w:hAnsi="宋体" w:hint="eastAsia"/>
          <w:b/>
        </w:rPr>
        <w:t>六、其他补充事宜</w:t>
      </w:r>
      <w:bookmarkEnd w:id="25"/>
      <w:bookmarkEnd w:id="26"/>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1、评标方法和标准：综合评分法。</w:t>
      </w:r>
    </w:p>
    <w:p w:rsidR="00A262A1" w:rsidRPr="00FF1C67" w:rsidRDefault="00A262A1" w:rsidP="00A262A1">
      <w:pPr>
        <w:spacing w:line="360" w:lineRule="auto"/>
        <w:ind w:firstLineChars="200" w:firstLine="420"/>
        <w:rPr>
          <w:rFonts w:ascii="宋体" w:hAnsi="宋体"/>
        </w:rPr>
      </w:pPr>
      <w:r w:rsidRPr="00FF1C67">
        <w:rPr>
          <w:rFonts w:ascii="宋体" w:hAnsi="宋体" w:hint="eastAsia"/>
        </w:rPr>
        <w:t>2、本项目招标公告、更正公告及中标结果将在中国政府采购网、广西壮族自治区政府采购网、南宁市政府采购网、南宁市公共资源交易中心网上公布。</w:t>
      </w:r>
    </w:p>
    <w:p w:rsidR="00A262A1" w:rsidRPr="00FF1C67" w:rsidRDefault="00A262A1" w:rsidP="00A262A1">
      <w:pPr>
        <w:spacing w:line="360" w:lineRule="auto"/>
        <w:rPr>
          <w:rFonts w:ascii="宋体" w:hAnsi="宋体"/>
        </w:rPr>
      </w:pPr>
      <w:bookmarkStart w:id="27" w:name="_Toc28359085"/>
      <w:bookmarkStart w:id="28" w:name="_Toc28359008"/>
      <w:bookmarkStart w:id="29" w:name="_Toc35393627"/>
      <w:bookmarkStart w:id="30" w:name="_Toc35393796"/>
      <w:r w:rsidRPr="00FF1C67">
        <w:rPr>
          <w:rFonts w:ascii="宋体" w:hAnsi="宋体" w:hint="eastAsia"/>
          <w:b/>
        </w:rPr>
        <w:t>七、对本次招标提出询问，请按</w:t>
      </w:r>
      <w:r w:rsidRPr="00FF1C67">
        <w:rPr>
          <w:rFonts w:ascii="宋体" w:hAnsi="宋体"/>
          <w:b/>
        </w:rPr>
        <w:t>以下方式</w:t>
      </w:r>
      <w:r w:rsidRPr="00FF1C67">
        <w:rPr>
          <w:rFonts w:ascii="宋体" w:hAnsi="宋体" w:hint="eastAsia"/>
          <w:b/>
        </w:rPr>
        <w:t>联系。</w:t>
      </w:r>
      <w:bookmarkEnd w:id="27"/>
      <w:bookmarkEnd w:id="28"/>
      <w:bookmarkEnd w:id="29"/>
      <w:bookmarkEnd w:id="30"/>
    </w:p>
    <w:p w:rsidR="00A262A1" w:rsidRPr="00FF1C67" w:rsidRDefault="00A262A1" w:rsidP="00A262A1">
      <w:pPr>
        <w:spacing w:line="360" w:lineRule="auto"/>
        <w:rPr>
          <w:rFonts w:ascii="宋体" w:hAnsi="宋体"/>
        </w:rPr>
      </w:pPr>
      <w:r w:rsidRPr="00FF1C67">
        <w:rPr>
          <w:rFonts w:ascii="宋体" w:hAnsi="宋体" w:hint="eastAsia"/>
        </w:rPr>
        <w:t xml:space="preserve">　　　1.采购人信息</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名 称：南宁市中小企业服务中心</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地址：南宁市高</w:t>
      </w:r>
      <w:proofErr w:type="gramStart"/>
      <w:r w:rsidRPr="00FF1C67">
        <w:rPr>
          <w:rFonts w:ascii="宋体" w:hAnsi="宋体" w:hint="eastAsia"/>
        </w:rPr>
        <w:t>新区科创路</w:t>
      </w:r>
      <w:proofErr w:type="gramEnd"/>
      <w:r w:rsidRPr="00FF1C67">
        <w:rPr>
          <w:rFonts w:ascii="宋体" w:hAnsi="宋体" w:hint="eastAsia"/>
        </w:rPr>
        <w:t>2号</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联系方式：</w:t>
      </w:r>
      <w:bookmarkStart w:id="31" w:name="_Toc28359086"/>
      <w:bookmarkStart w:id="32" w:name="_Toc28359009"/>
      <w:r>
        <w:rPr>
          <w:rFonts w:ascii="宋体" w:hAnsi="宋体" w:hint="eastAsia"/>
        </w:rPr>
        <w:t>程艳丽</w:t>
      </w:r>
      <w:r w:rsidRPr="00FF1C67">
        <w:rPr>
          <w:rFonts w:ascii="宋体" w:hAnsi="宋体" w:hint="eastAsia"/>
        </w:rPr>
        <w:t xml:space="preserve"> </w:t>
      </w:r>
      <w:r w:rsidRPr="00FF1C67">
        <w:rPr>
          <w:rFonts w:ascii="宋体" w:hAnsi="宋体"/>
        </w:rPr>
        <w:t xml:space="preserve"> 0771-55</w:t>
      </w:r>
      <w:r>
        <w:rPr>
          <w:rFonts w:ascii="宋体" w:hAnsi="宋体" w:hint="eastAsia"/>
        </w:rPr>
        <w:t>75417</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2.采购代理机构信息（如有）</w:t>
      </w:r>
      <w:bookmarkEnd w:id="31"/>
      <w:bookmarkEnd w:id="32"/>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名 称：</w:t>
      </w:r>
      <w:proofErr w:type="gramStart"/>
      <w:r w:rsidRPr="00FF1C67">
        <w:rPr>
          <w:rFonts w:ascii="宋体" w:hAnsi="宋体" w:hint="eastAsia"/>
        </w:rPr>
        <w:t>广西翔正项目管理</w:t>
      </w:r>
      <w:proofErr w:type="gramEnd"/>
      <w:r w:rsidRPr="00FF1C67">
        <w:rPr>
          <w:rFonts w:ascii="宋体" w:hAnsi="宋体" w:hint="eastAsia"/>
        </w:rPr>
        <w:t>有限公司</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地　址：南宁市东葛路118号</w:t>
      </w:r>
      <w:proofErr w:type="gramStart"/>
      <w:r w:rsidRPr="00FF1C67">
        <w:rPr>
          <w:rFonts w:ascii="宋体" w:hAnsi="宋体" w:hint="eastAsia"/>
        </w:rPr>
        <w:t>青秀</w:t>
      </w:r>
      <w:proofErr w:type="gramEnd"/>
      <w:r w:rsidRPr="00FF1C67">
        <w:rPr>
          <w:rFonts w:ascii="宋体" w:hAnsi="宋体" w:hint="eastAsia"/>
        </w:rPr>
        <w:t>万达广场甲一栋</w:t>
      </w:r>
      <w:r w:rsidRPr="00FF1C67">
        <w:rPr>
          <w:rFonts w:ascii="宋体" w:hAnsi="宋体"/>
        </w:rPr>
        <w:t>2402</w:t>
      </w:r>
      <w:r w:rsidRPr="00FF1C67">
        <w:rPr>
          <w:rFonts w:ascii="宋体" w:hAnsi="宋体" w:hint="eastAsia"/>
        </w:rPr>
        <w:t>室</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联系方式：</w:t>
      </w:r>
      <w:bookmarkStart w:id="33" w:name="_Toc28359010"/>
      <w:bookmarkStart w:id="34" w:name="_Toc28359087"/>
      <w:r w:rsidRPr="00FF1C67">
        <w:rPr>
          <w:rFonts w:ascii="宋体" w:hAnsi="宋体" w:hint="eastAsia"/>
        </w:rPr>
        <w:t>邓永辉0771-5383100</w:t>
      </w:r>
    </w:p>
    <w:p w:rsidR="00A262A1" w:rsidRDefault="00A262A1" w:rsidP="00A262A1">
      <w:pPr>
        <w:spacing w:line="360" w:lineRule="auto"/>
        <w:ind w:firstLineChars="300" w:firstLine="630"/>
        <w:rPr>
          <w:rFonts w:ascii="宋体" w:hAnsi="宋体"/>
        </w:rPr>
      </w:pPr>
      <w:r w:rsidRPr="00FF1C67">
        <w:rPr>
          <w:rFonts w:ascii="宋体" w:hAnsi="宋体" w:hint="eastAsia"/>
        </w:rPr>
        <w:t>3.项目</w:t>
      </w:r>
      <w:r w:rsidRPr="00FF1C67">
        <w:rPr>
          <w:rFonts w:ascii="宋体" w:hAnsi="宋体"/>
        </w:rPr>
        <w:t>联系方式</w:t>
      </w:r>
      <w:bookmarkEnd w:id="33"/>
      <w:bookmarkEnd w:id="34"/>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项目联系人：邓永辉</w:t>
      </w:r>
    </w:p>
    <w:p w:rsidR="00A262A1" w:rsidRPr="00FF1C67" w:rsidRDefault="00A262A1" w:rsidP="00A262A1">
      <w:pPr>
        <w:spacing w:line="360" w:lineRule="auto"/>
        <w:ind w:firstLineChars="300" w:firstLine="630"/>
        <w:rPr>
          <w:rFonts w:ascii="宋体" w:hAnsi="宋体"/>
        </w:rPr>
      </w:pPr>
      <w:r w:rsidRPr="00FF1C67">
        <w:rPr>
          <w:rFonts w:ascii="宋体" w:hAnsi="宋体" w:hint="eastAsia"/>
        </w:rPr>
        <w:t>电　话：0771-5383100</w:t>
      </w:r>
    </w:p>
    <w:p w:rsidR="008C7D94" w:rsidRPr="00A262A1" w:rsidRDefault="008C7D94" w:rsidP="00286F1B">
      <w:pPr>
        <w:spacing w:line="440" w:lineRule="exact"/>
        <w:rPr>
          <w:rFonts w:ascii="宋体" w:hAnsi="宋体"/>
          <w:sz w:val="24"/>
          <w:szCs w:val="24"/>
        </w:rPr>
      </w:pPr>
    </w:p>
    <w:bookmarkEnd w:id="0"/>
    <w:bookmarkEnd w:id="1"/>
    <w:bookmarkEnd w:id="2"/>
    <w:p w:rsidR="008C7D94" w:rsidRPr="00286F1B" w:rsidRDefault="008C7D94" w:rsidP="00286F1B">
      <w:pPr>
        <w:spacing w:line="440" w:lineRule="exact"/>
        <w:rPr>
          <w:rFonts w:ascii="宋体" w:hAnsi="宋体"/>
          <w:sz w:val="24"/>
          <w:szCs w:val="24"/>
        </w:rPr>
      </w:pPr>
    </w:p>
    <w:p w:rsidR="008C7D94" w:rsidRPr="00286F1B" w:rsidRDefault="008C7D94" w:rsidP="00286F1B">
      <w:pPr>
        <w:spacing w:line="440" w:lineRule="exact"/>
        <w:jc w:val="right"/>
        <w:rPr>
          <w:rFonts w:ascii="宋体" w:hAnsi="宋体"/>
          <w:sz w:val="24"/>
          <w:szCs w:val="24"/>
        </w:rPr>
      </w:pPr>
      <w:r w:rsidRPr="00286F1B">
        <w:rPr>
          <w:rFonts w:ascii="宋体" w:hAnsi="宋体" w:hint="eastAsia"/>
          <w:sz w:val="24"/>
          <w:szCs w:val="24"/>
        </w:rPr>
        <w:t xml:space="preserve"> </w:t>
      </w:r>
      <w:proofErr w:type="gramStart"/>
      <w:r w:rsidRPr="00286F1B">
        <w:rPr>
          <w:rFonts w:ascii="宋体" w:hAnsi="宋体" w:hint="eastAsia"/>
          <w:sz w:val="24"/>
          <w:szCs w:val="24"/>
        </w:rPr>
        <w:t>广西翔正项目管理</w:t>
      </w:r>
      <w:proofErr w:type="gramEnd"/>
      <w:r w:rsidRPr="00286F1B">
        <w:rPr>
          <w:rFonts w:ascii="宋体" w:hAnsi="宋体" w:hint="eastAsia"/>
          <w:sz w:val="24"/>
          <w:szCs w:val="24"/>
        </w:rPr>
        <w:t>有限公司</w:t>
      </w:r>
    </w:p>
    <w:p w:rsidR="008C7D94" w:rsidRPr="00286F1B" w:rsidRDefault="008C7D94" w:rsidP="00286F1B">
      <w:pPr>
        <w:spacing w:line="440" w:lineRule="exact"/>
        <w:jc w:val="right"/>
        <w:rPr>
          <w:rFonts w:ascii="宋体" w:hAnsi="宋体"/>
          <w:sz w:val="24"/>
          <w:szCs w:val="24"/>
        </w:rPr>
      </w:pPr>
      <w:r w:rsidRPr="00286F1B">
        <w:rPr>
          <w:rFonts w:ascii="宋体" w:hAnsi="宋体" w:hint="eastAsia"/>
          <w:sz w:val="24"/>
          <w:szCs w:val="24"/>
        </w:rPr>
        <w:t>20</w:t>
      </w:r>
      <w:r w:rsidR="00A262A1">
        <w:rPr>
          <w:rFonts w:ascii="宋体" w:hAnsi="宋体" w:hint="eastAsia"/>
          <w:sz w:val="24"/>
          <w:szCs w:val="24"/>
        </w:rPr>
        <w:t>20</w:t>
      </w:r>
      <w:r w:rsidRPr="00286F1B">
        <w:rPr>
          <w:rFonts w:ascii="宋体" w:hAnsi="宋体" w:hint="eastAsia"/>
          <w:sz w:val="24"/>
          <w:szCs w:val="24"/>
        </w:rPr>
        <w:t>年</w:t>
      </w:r>
      <w:r w:rsidR="00A262A1">
        <w:rPr>
          <w:rFonts w:ascii="宋体" w:hAnsi="宋体" w:hint="eastAsia"/>
          <w:sz w:val="24"/>
          <w:szCs w:val="24"/>
        </w:rPr>
        <w:t>8</w:t>
      </w:r>
      <w:r w:rsidRPr="00286F1B">
        <w:rPr>
          <w:rFonts w:ascii="宋体" w:hAnsi="宋体" w:hint="eastAsia"/>
          <w:sz w:val="24"/>
          <w:szCs w:val="24"/>
        </w:rPr>
        <w:t>月</w:t>
      </w:r>
      <w:r w:rsidR="00A262A1">
        <w:rPr>
          <w:rFonts w:ascii="宋体" w:hAnsi="宋体" w:hint="eastAsia"/>
          <w:sz w:val="24"/>
          <w:szCs w:val="24"/>
        </w:rPr>
        <w:t>24</w:t>
      </w:r>
      <w:r w:rsidRPr="00286F1B">
        <w:rPr>
          <w:rFonts w:ascii="宋体" w:hAnsi="宋体" w:hint="eastAsia"/>
          <w:sz w:val="24"/>
          <w:szCs w:val="24"/>
        </w:rPr>
        <w:t>日</w:t>
      </w:r>
    </w:p>
    <w:p w:rsidR="00026612" w:rsidRPr="00286F1B" w:rsidRDefault="00026612" w:rsidP="00286F1B">
      <w:pPr>
        <w:spacing w:line="440" w:lineRule="exact"/>
        <w:rPr>
          <w:rFonts w:ascii="宋体" w:hAnsi="宋体"/>
          <w:sz w:val="24"/>
          <w:szCs w:val="24"/>
        </w:rPr>
      </w:pPr>
    </w:p>
    <w:sectPr w:rsidR="00026612" w:rsidRPr="00286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AF" w:rsidRDefault="00A26EAF" w:rsidP="00A262A1">
      <w:r>
        <w:separator/>
      </w:r>
    </w:p>
  </w:endnote>
  <w:endnote w:type="continuationSeparator" w:id="0">
    <w:p w:rsidR="00A26EAF" w:rsidRDefault="00A26EAF" w:rsidP="00A2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AF" w:rsidRDefault="00A26EAF" w:rsidP="00A262A1">
      <w:r>
        <w:separator/>
      </w:r>
    </w:p>
  </w:footnote>
  <w:footnote w:type="continuationSeparator" w:id="0">
    <w:p w:rsidR="00A26EAF" w:rsidRDefault="00A26EAF" w:rsidP="00A2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94"/>
    <w:rsid w:val="00026612"/>
    <w:rsid w:val="00286F1B"/>
    <w:rsid w:val="00374F8C"/>
    <w:rsid w:val="008C7D94"/>
    <w:rsid w:val="00A262A1"/>
    <w:rsid w:val="00A26EAF"/>
    <w:rsid w:val="00AA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D94"/>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2A1"/>
    <w:rPr>
      <w:rFonts w:ascii="Calibri" w:eastAsia="宋体" w:hAnsi="Calibri" w:cs="Times New Roman"/>
      <w:sz w:val="18"/>
      <w:szCs w:val="18"/>
    </w:rPr>
  </w:style>
  <w:style w:type="paragraph" w:styleId="a4">
    <w:name w:val="footer"/>
    <w:basedOn w:val="a"/>
    <w:link w:val="Char0"/>
    <w:uiPriority w:val="99"/>
    <w:unhideWhenUsed/>
    <w:rsid w:val="00A262A1"/>
    <w:pPr>
      <w:tabs>
        <w:tab w:val="center" w:pos="4153"/>
        <w:tab w:val="right" w:pos="8306"/>
      </w:tabs>
      <w:snapToGrid w:val="0"/>
      <w:jc w:val="left"/>
    </w:pPr>
    <w:rPr>
      <w:sz w:val="18"/>
      <w:szCs w:val="18"/>
    </w:rPr>
  </w:style>
  <w:style w:type="character" w:customStyle="1" w:styleId="Char0">
    <w:name w:val="页脚 Char"/>
    <w:basedOn w:val="a0"/>
    <w:link w:val="a4"/>
    <w:uiPriority w:val="99"/>
    <w:rsid w:val="00A262A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D94"/>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2A1"/>
    <w:rPr>
      <w:rFonts w:ascii="Calibri" w:eastAsia="宋体" w:hAnsi="Calibri" w:cs="Times New Roman"/>
      <w:sz w:val="18"/>
      <w:szCs w:val="18"/>
    </w:rPr>
  </w:style>
  <w:style w:type="paragraph" w:styleId="a4">
    <w:name w:val="footer"/>
    <w:basedOn w:val="a"/>
    <w:link w:val="Char0"/>
    <w:uiPriority w:val="99"/>
    <w:unhideWhenUsed/>
    <w:rsid w:val="00A262A1"/>
    <w:pPr>
      <w:tabs>
        <w:tab w:val="center" w:pos="4153"/>
        <w:tab w:val="right" w:pos="8306"/>
      </w:tabs>
      <w:snapToGrid w:val="0"/>
      <w:jc w:val="left"/>
    </w:pPr>
    <w:rPr>
      <w:sz w:val="18"/>
      <w:szCs w:val="18"/>
    </w:rPr>
  </w:style>
  <w:style w:type="character" w:customStyle="1" w:styleId="Char0">
    <w:name w:val="页脚 Char"/>
    <w:basedOn w:val="a0"/>
    <w:link w:val="a4"/>
    <w:uiPriority w:val="99"/>
    <w:rsid w:val="00A262A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nggzy.org.cn/gxnnzbw/&#65289;&#20813;&#36153;&#19979;&#36733;&#31454;&#20105;&#24615;&#35848;&#21028;&#37319;&#36141;&#25991;&#20214;&#65292;&#24182;&#20110;2020&#24180;7&#263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2019-11-21T06:50:00Z</dcterms:created>
  <dcterms:modified xsi:type="dcterms:W3CDTF">2020-08-24T08:43:00Z</dcterms:modified>
</cp:coreProperties>
</file>