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>设备制造商的授权书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致：</w:t>
      </w:r>
      <w:r>
        <w:rPr>
          <w:rFonts w:hint="eastAsia" w:ascii="宋体" w:hAnsi="宋体" w:cs="宋体"/>
          <w:color w:val="000000"/>
          <w:szCs w:val="21"/>
          <w:u w:val="single"/>
        </w:rPr>
        <w:t>台州市椒江区市政公用事业服务中心</w:t>
      </w:r>
      <w:r>
        <w:rPr>
          <w:rFonts w:hint="eastAsia" w:ascii="宋体" w:hAnsi="宋体" w:cs="宋体"/>
          <w:color w:val="000000"/>
          <w:szCs w:val="21"/>
          <w:lang w:eastAsia="zh-CN"/>
        </w:rPr>
        <w:t>（招标人）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  <w:u w:val="single"/>
          <w:lang w:eastAsia="zh-CN"/>
        </w:rPr>
      </w:pPr>
      <w:r>
        <w:rPr>
          <w:rFonts w:hint="eastAsia" w:ascii="宋体" w:hAnsi="宋体" w:cs="宋体"/>
          <w:color w:val="000000"/>
          <w:szCs w:val="21"/>
          <w:u w:val="single"/>
        </w:rPr>
        <w:t>浙江建友工程咨询有限公司</w:t>
      </w:r>
      <w:r>
        <w:rPr>
          <w:rFonts w:hint="eastAsia" w:ascii="宋体" w:hAnsi="宋体" w:cs="宋体"/>
          <w:color w:val="000000"/>
          <w:szCs w:val="21"/>
          <w:u w:val="none"/>
          <w:lang w:eastAsia="zh-CN"/>
        </w:rPr>
        <w:t>（招标代理机构）</w:t>
      </w:r>
    </w:p>
    <w:p>
      <w:pPr>
        <w:spacing w:line="600" w:lineRule="auto"/>
        <w:ind w:firstLine="480" w:firstLineChars="200"/>
        <w:rPr>
          <w:rFonts w:hint="eastAsia" w:eastAsia="宋体"/>
          <w:u w:val="single"/>
          <w:lang w:val="en-US" w:eastAsia="zh-CN"/>
        </w:rPr>
      </w:pPr>
      <w:bookmarkStart w:id="0" w:name="_GoBack"/>
      <w:bookmarkEnd w:id="0"/>
      <w:r>
        <w:rPr>
          <w:rFonts w:hint="eastAsia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sz w:val="24"/>
          <w:szCs w:val="24"/>
        </w:rPr>
        <w:t>是根据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中国</w:t>
      </w:r>
      <w:r>
        <w:rPr>
          <w:rFonts w:hint="eastAsia" w:ascii="宋体" w:hAnsi="宋体" w:eastAsia="宋体" w:cs="宋体"/>
          <w:sz w:val="24"/>
          <w:szCs w:val="24"/>
        </w:rPr>
        <w:t>法律正式成立的,其主要营业地点在</w:t>
      </w:r>
      <w:r>
        <w:rPr>
          <w:rFonts w:hint="eastAsia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4"/>
          <w:szCs w:val="24"/>
        </w:rPr>
        <w:t>。特指定根据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中国 </w:t>
      </w:r>
      <w:r>
        <w:rPr>
          <w:rFonts w:hint="eastAsia" w:ascii="宋体" w:hAnsi="宋体" w:eastAsia="宋体" w:cs="宋体"/>
          <w:sz w:val="24"/>
          <w:szCs w:val="24"/>
        </w:rPr>
        <w:t>的法律正式成立的</w:t>
      </w:r>
      <w:r>
        <w:rPr>
          <w:rFonts w:hint="eastAsia"/>
          <w:u w:val="single"/>
          <w:lang w:val="en-US" w:eastAsia="zh-CN"/>
        </w:rPr>
        <w:t xml:space="preserve">                                   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其主要营业地点在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为我们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参加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Cs w:val="21"/>
          <w:u w:val="single"/>
          <w:lang w:eastAsia="zh-CN"/>
        </w:rPr>
        <w:t>台州市开发区闸门井改造工程排污潜水泵、阀门、控制柜采购项目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真正合法的唯一代理人进行下列活动：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6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此次投标，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代表我方参加</w:t>
      </w:r>
      <w:r>
        <w:rPr>
          <w:rFonts w:hint="eastAsia" w:ascii="宋体" w:hAnsi="宋体" w:cs="宋体"/>
          <w:color w:val="000000"/>
          <w:szCs w:val="21"/>
          <w:u w:val="single"/>
          <w:lang w:eastAsia="zh-CN"/>
        </w:rPr>
        <w:t>台州市开发区闸门井改造工程排污潜水泵、阀门、控制柜采购项目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投标</w:t>
      </w:r>
      <w:r>
        <w:rPr>
          <w:rFonts w:hint="eastAsia" w:ascii="宋体" w:hAnsi="宋体" w:eastAsia="宋体" w:cs="宋体"/>
          <w:sz w:val="24"/>
          <w:szCs w:val="24"/>
        </w:rPr>
        <w:t>，并按要求处理由我们生产或制造的货物有关事宜，并对我方具有约束力。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36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兹授予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一切权利和职权，全权办理和履行上述所必需的、必要的和适当的事宜，并行使替代和撤消的权力。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36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我方于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20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18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日签署本文，以此为证。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2018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日接受本授权；授权期限至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本项目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合同履约完毕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36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36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投标人</w:t>
      </w:r>
      <w:r>
        <w:rPr>
          <w:rFonts w:hint="eastAsia" w:ascii="宋体" w:hAnsi="宋体" w:eastAsia="宋体" w:cs="宋体"/>
          <w:sz w:val="24"/>
          <w:szCs w:val="24"/>
        </w:rPr>
        <w:t>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36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法定</w:t>
      </w:r>
      <w:r>
        <w:rPr>
          <w:rFonts w:hint="eastAsia" w:ascii="宋体" w:hAnsi="宋体" w:eastAsia="宋体" w:cs="宋体"/>
          <w:sz w:val="24"/>
          <w:szCs w:val="24"/>
        </w:rPr>
        <w:t>代表人签字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或盖章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36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10"/>
          <w:szCs w:val="10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36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制造商名称：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36"/>
        <w:textAlignment w:val="auto"/>
        <w:outlineLvl w:val="9"/>
        <w:rPr>
          <w:rFonts w:hint="eastAsia"/>
          <w:b/>
          <w:sz w:val="44"/>
          <w:szCs w:val="44"/>
        </w:rPr>
      </w:pPr>
      <w:r>
        <w:rPr>
          <w:rFonts w:hint="eastAsia" w:ascii="宋体" w:hAnsi="宋体" w:eastAsia="宋体" w:cs="宋体"/>
          <w:sz w:val="24"/>
          <w:szCs w:val="24"/>
        </w:rPr>
        <w:t>法定代表人签字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或盖章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</w:p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13F29"/>
    <w:rsid w:val="03E9533E"/>
    <w:rsid w:val="0F71186D"/>
    <w:rsid w:val="1A7B6E61"/>
    <w:rsid w:val="1CA81FCD"/>
    <w:rsid w:val="23F4068B"/>
    <w:rsid w:val="27986A0C"/>
    <w:rsid w:val="33CA5ECA"/>
    <w:rsid w:val="354E007A"/>
    <w:rsid w:val="393C0116"/>
    <w:rsid w:val="3EB54449"/>
    <w:rsid w:val="3FA92BE6"/>
    <w:rsid w:val="44D13F29"/>
    <w:rsid w:val="496F152D"/>
    <w:rsid w:val="51395F9C"/>
    <w:rsid w:val="54566BEE"/>
    <w:rsid w:val="58982B92"/>
    <w:rsid w:val="6AC97439"/>
    <w:rsid w:val="752E28F4"/>
    <w:rsid w:val="7DA272A0"/>
    <w:rsid w:val="7F3A6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2018-12-09T09:12:00Z</dcterms:created>
  <dc:creator>水处理</dc:creator>
  <cp:lastModifiedBy>懂了</cp:lastModifiedBy>
  <dcterms:modified xsi:type="dcterms:W3CDTF">2018-12-14T06:11:11Z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