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68" w:rsidRPr="00DA64D5" w:rsidRDefault="001F1F8F" w:rsidP="003637F5">
      <w:pPr>
        <w:pStyle w:val="a4"/>
        <w:spacing w:beforeLines="100" w:line="300" w:lineRule="auto"/>
        <w:rPr>
          <w:rFonts w:ascii="宋体" w:hAnsi="宋体"/>
          <w:color w:val="000000" w:themeColor="text1"/>
          <w:szCs w:val="48"/>
        </w:rPr>
      </w:pPr>
      <w:r>
        <w:rPr>
          <w:rFonts w:ascii="宋体" w:hAnsi="宋体" w:hint="eastAsia"/>
          <w:color w:val="000000" w:themeColor="text1"/>
          <w:szCs w:val="48"/>
        </w:rPr>
        <w:t>武义县顺创交通实业有限公司袋装水泥采购项目</w:t>
      </w:r>
    </w:p>
    <w:p w:rsidR="00D03F68" w:rsidRDefault="00D03F68" w:rsidP="003637F5">
      <w:pPr>
        <w:pStyle w:val="a4"/>
        <w:spacing w:beforeLines="100" w:line="300" w:lineRule="auto"/>
        <w:rPr>
          <w:rFonts w:ascii="宋体" w:hAnsi="宋体"/>
          <w:color w:val="000000" w:themeColor="text1"/>
          <w:sz w:val="46"/>
          <w:szCs w:val="46"/>
        </w:rPr>
      </w:pPr>
    </w:p>
    <w:p w:rsidR="00D03F68" w:rsidRDefault="00D03F68">
      <w:pPr>
        <w:pStyle w:val="a4"/>
        <w:rPr>
          <w:rFonts w:ascii="宋体" w:hAnsi="宋体"/>
          <w:color w:val="000000" w:themeColor="text1"/>
          <w:sz w:val="48"/>
          <w:szCs w:val="48"/>
        </w:rPr>
      </w:pPr>
    </w:p>
    <w:p w:rsidR="00D03F68" w:rsidRPr="00DA64D5" w:rsidRDefault="00856CEA" w:rsidP="003637F5">
      <w:pPr>
        <w:pStyle w:val="a4"/>
        <w:spacing w:beforeLines="50" w:line="1200" w:lineRule="exact"/>
        <w:rPr>
          <w:rFonts w:ascii="宋体" w:hAnsi="宋体"/>
          <w:color w:val="000000" w:themeColor="text1"/>
          <w:sz w:val="72"/>
          <w:szCs w:val="100"/>
        </w:rPr>
      </w:pPr>
      <w:r w:rsidRPr="00DA64D5">
        <w:rPr>
          <w:rFonts w:ascii="宋体" w:hAnsi="宋体" w:hint="eastAsia"/>
          <w:color w:val="000000" w:themeColor="text1"/>
          <w:sz w:val="72"/>
          <w:szCs w:val="100"/>
        </w:rPr>
        <w:t>招</w:t>
      </w:r>
    </w:p>
    <w:p w:rsidR="00D03F68" w:rsidRPr="00DA64D5" w:rsidRDefault="00856CEA" w:rsidP="003637F5">
      <w:pPr>
        <w:pStyle w:val="a4"/>
        <w:spacing w:beforeLines="50" w:line="1200" w:lineRule="exact"/>
        <w:rPr>
          <w:rFonts w:ascii="宋体" w:hAnsi="宋体"/>
          <w:color w:val="000000" w:themeColor="text1"/>
          <w:sz w:val="72"/>
          <w:szCs w:val="100"/>
        </w:rPr>
      </w:pPr>
      <w:r w:rsidRPr="00DA64D5">
        <w:rPr>
          <w:rFonts w:ascii="宋体" w:hAnsi="宋体" w:hint="eastAsia"/>
          <w:color w:val="000000" w:themeColor="text1"/>
          <w:sz w:val="72"/>
          <w:szCs w:val="100"/>
        </w:rPr>
        <w:t>标</w:t>
      </w:r>
    </w:p>
    <w:p w:rsidR="00D03F68" w:rsidRPr="00DA64D5" w:rsidRDefault="00856CEA" w:rsidP="003637F5">
      <w:pPr>
        <w:pStyle w:val="a4"/>
        <w:spacing w:beforeLines="50" w:line="1200" w:lineRule="exact"/>
        <w:rPr>
          <w:rFonts w:ascii="宋体" w:hAnsi="宋体"/>
          <w:color w:val="000000" w:themeColor="text1"/>
          <w:sz w:val="72"/>
          <w:szCs w:val="100"/>
        </w:rPr>
      </w:pPr>
      <w:r w:rsidRPr="00DA64D5">
        <w:rPr>
          <w:rFonts w:ascii="宋体" w:hAnsi="宋体" w:hint="eastAsia"/>
          <w:color w:val="000000" w:themeColor="text1"/>
          <w:sz w:val="72"/>
          <w:szCs w:val="100"/>
        </w:rPr>
        <w:t>文</w:t>
      </w:r>
    </w:p>
    <w:p w:rsidR="00D03F68" w:rsidRPr="00DA64D5" w:rsidRDefault="00856CEA" w:rsidP="003637F5">
      <w:pPr>
        <w:pStyle w:val="a4"/>
        <w:spacing w:beforeLines="50" w:line="1200" w:lineRule="exact"/>
        <w:rPr>
          <w:rFonts w:ascii="宋体" w:hAnsi="宋体"/>
          <w:color w:val="000000" w:themeColor="text1"/>
          <w:sz w:val="72"/>
          <w:szCs w:val="100"/>
        </w:rPr>
      </w:pPr>
      <w:r w:rsidRPr="00DA64D5">
        <w:rPr>
          <w:rFonts w:ascii="宋体" w:hAnsi="宋体" w:hint="eastAsia"/>
          <w:color w:val="000000" w:themeColor="text1"/>
          <w:sz w:val="72"/>
          <w:szCs w:val="100"/>
        </w:rPr>
        <w:t>件</w:t>
      </w:r>
    </w:p>
    <w:p w:rsidR="00D03F68" w:rsidRDefault="00D03F68">
      <w:pPr>
        <w:spacing w:line="520" w:lineRule="exact"/>
        <w:ind w:leftChars="300" w:left="2035" w:hangingChars="500" w:hanging="1405"/>
        <w:rPr>
          <w:rFonts w:ascii="Arial" w:hAnsi="宋体" w:cs="宋体"/>
          <w:b/>
          <w:bCs/>
          <w:color w:val="000000" w:themeColor="text1"/>
          <w:sz w:val="28"/>
          <w:szCs w:val="28"/>
        </w:rPr>
      </w:pPr>
    </w:p>
    <w:p w:rsidR="00D03F68" w:rsidRDefault="00D03F68">
      <w:pPr>
        <w:spacing w:line="520" w:lineRule="exact"/>
        <w:ind w:leftChars="300" w:left="2035" w:hangingChars="500" w:hanging="1405"/>
        <w:rPr>
          <w:rFonts w:ascii="Arial" w:hAnsi="宋体" w:cs="宋体"/>
          <w:b/>
          <w:bCs/>
          <w:color w:val="000000" w:themeColor="text1"/>
          <w:sz w:val="28"/>
          <w:szCs w:val="28"/>
        </w:rPr>
      </w:pPr>
    </w:p>
    <w:p w:rsidR="00D03F68" w:rsidRDefault="00856CEA">
      <w:pPr>
        <w:spacing w:line="520" w:lineRule="exact"/>
        <w:ind w:leftChars="300" w:left="2035" w:hangingChars="500" w:hanging="1405"/>
        <w:rPr>
          <w:rFonts w:ascii="Arial" w:hAnsi="宋体" w:cs="宋体"/>
          <w:b/>
          <w:bCs/>
          <w:color w:val="000000" w:themeColor="text1"/>
          <w:sz w:val="28"/>
          <w:szCs w:val="28"/>
        </w:rPr>
      </w:pPr>
      <w:r>
        <w:rPr>
          <w:rFonts w:ascii="Arial" w:hAnsi="宋体" w:cs="宋体" w:hint="eastAsia"/>
          <w:b/>
          <w:bCs/>
          <w:color w:val="000000" w:themeColor="text1"/>
          <w:sz w:val="28"/>
          <w:szCs w:val="28"/>
        </w:rPr>
        <w:t>项目编号：</w:t>
      </w:r>
      <w:r w:rsidR="00DA64D5">
        <w:rPr>
          <w:rFonts w:ascii="Arial" w:hAnsi="宋体" w:cs="宋体" w:hint="eastAsia"/>
          <w:b/>
          <w:bCs/>
          <w:color w:val="000000" w:themeColor="text1"/>
          <w:sz w:val="28"/>
          <w:szCs w:val="28"/>
        </w:rPr>
        <w:t>WYNH-CQ202204</w:t>
      </w:r>
    </w:p>
    <w:p w:rsidR="00D03F68" w:rsidRDefault="00856CEA">
      <w:pPr>
        <w:spacing w:line="520" w:lineRule="exact"/>
        <w:ind w:leftChars="300" w:left="2035" w:hangingChars="500" w:hanging="1405"/>
        <w:rPr>
          <w:rFonts w:ascii="Arial" w:hAnsi="宋体" w:cs="宋体"/>
          <w:b/>
          <w:bCs/>
          <w:color w:val="000000" w:themeColor="text1"/>
          <w:sz w:val="28"/>
          <w:szCs w:val="28"/>
        </w:rPr>
      </w:pPr>
      <w:r>
        <w:rPr>
          <w:rFonts w:ascii="Arial" w:hAnsi="宋体" w:cs="宋体" w:hint="eastAsia"/>
          <w:b/>
          <w:bCs/>
          <w:color w:val="000000" w:themeColor="text1"/>
          <w:sz w:val="28"/>
          <w:szCs w:val="28"/>
        </w:rPr>
        <w:t>项目名称：</w:t>
      </w:r>
      <w:r w:rsidR="001F1F8F">
        <w:rPr>
          <w:rFonts w:ascii="Arial" w:hAnsi="宋体" w:cs="宋体" w:hint="eastAsia"/>
          <w:b/>
          <w:bCs/>
          <w:color w:val="000000" w:themeColor="text1"/>
          <w:sz w:val="28"/>
          <w:szCs w:val="28"/>
        </w:rPr>
        <w:t>武义县顺创交通实业有限公司袋装水泥采购项目</w:t>
      </w:r>
    </w:p>
    <w:p w:rsidR="00D03F68" w:rsidRDefault="00856CEA">
      <w:pPr>
        <w:spacing w:line="520" w:lineRule="exact"/>
        <w:ind w:leftChars="300" w:left="2035" w:hangingChars="500" w:hanging="1405"/>
        <w:rPr>
          <w:rFonts w:ascii="Arial" w:hAnsi="宋体" w:cs="宋体"/>
          <w:b/>
          <w:bCs/>
          <w:color w:val="000000" w:themeColor="text1"/>
          <w:sz w:val="28"/>
          <w:szCs w:val="28"/>
        </w:rPr>
      </w:pPr>
      <w:r>
        <w:rPr>
          <w:rFonts w:ascii="Arial" w:hAnsi="宋体" w:cs="宋体" w:hint="eastAsia"/>
          <w:b/>
          <w:bCs/>
          <w:color w:val="000000" w:themeColor="text1"/>
          <w:sz w:val="28"/>
          <w:szCs w:val="28"/>
        </w:rPr>
        <w:t>采购单位：</w:t>
      </w:r>
      <w:r w:rsidR="002D7CFA">
        <w:rPr>
          <w:rFonts w:ascii="Arial" w:hAnsi="宋体" w:cs="宋体" w:hint="eastAsia"/>
          <w:b/>
          <w:bCs/>
          <w:color w:val="000000" w:themeColor="text1"/>
          <w:sz w:val="28"/>
          <w:szCs w:val="28"/>
        </w:rPr>
        <w:t>武义县顺创交通实业有限公司</w:t>
      </w:r>
    </w:p>
    <w:p w:rsidR="00D03F68" w:rsidRPr="003A7CBD" w:rsidRDefault="00856CEA" w:rsidP="003A7CBD">
      <w:pPr>
        <w:spacing w:line="520" w:lineRule="exact"/>
        <w:ind w:leftChars="300" w:left="2035" w:hangingChars="500" w:hanging="1405"/>
        <w:rPr>
          <w:rFonts w:ascii="Arial" w:hAnsi="宋体" w:cs="宋体"/>
          <w:b/>
          <w:bCs/>
          <w:color w:val="000000" w:themeColor="text1"/>
          <w:sz w:val="28"/>
          <w:szCs w:val="28"/>
        </w:rPr>
      </w:pPr>
      <w:r>
        <w:rPr>
          <w:rFonts w:ascii="Arial" w:hAnsi="宋体" w:cs="宋体" w:hint="eastAsia"/>
          <w:b/>
          <w:bCs/>
          <w:color w:val="000000" w:themeColor="text1"/>
          <w:sz w:val="28"/>
          <w:szCs w:val="28"/>
        </w:rPr>
        <w:t>代理单位：</w:t>
      </w:r>
      <w:r w:rsidR="003A7CBD">
        <w:rPr>
          <w:rFonts w:ascii="Arial" w:hAnsi="宋体" w:cs="宋体" w:hint="eastAsia"/>
          <w:b/>
          <w:bCs/>
          <w:color w:val="000000" w:themeColor="text1"/>
          <w:sz w:val="28"/>
          <w:szCs w:val="28"/>
        </w:rPr>
        <w:t>武义宁和交通服务有限公司</w:t>
      </w:r>
    </w:p>
    <w:p w:rsidR="00D03F68" w:rsidRDefault="00856CEA" w:rsidP="003637F5">
      <w:pPr>
        <w:widowControl/>
        <w:spacing w:beforeLines="50"/>
        <w:jc w:val="center"/>
        <w:rPr>
          <w:rFonts w:ascii="Arial" w:hAnsi="宋体" w:cs="宋体"/>
          <w:b/>
          <w:bCs/>
          <w:color w:val="000000" w:themeColor="text1"/>
          <w:sz w:val="28"/>
          <w:szCs w:val="28"/>
        </w:rPr>
        <w:sectPr w:rsidR="00D03F68">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851" w:footer="992" w:gutter="0"/>
          <w:cols w:space="425"/>
          <w:titlePg/>
          <w:docGrid w:type="lines" w:linePitch="312"/>
        </w:sectPr>
      </w:pPr>
      <w:r>
        <w:rPr>
          <w:rFonts w:ascii="Arial" w:hAnsi="宋体" w:cs="宋体" w:hint="eastAsia"/>
          <w:b/>
          <w:bCs/>
          <w:color w:val="000000" w:themeColor="text1"/>
          <w:sz w:val="28"/>
          <w:szCs w:val="28"/>
        </w:rPr>
        <w:t>二○二</w:t>
      </w:r>
      <w:r w:rsidR="0033784E">
        <w:rPr>
          <w:rFonts w:ascii="Arial" w:hAnsi="宋体" w:cs="宋体" w:hint="eastAsia"/>
          <w:b/>
          <w:bCs/>
          <w:color w:val="000000" w:themeColor="text1"/>
          <w:sz w:val="28"/>
          <w:szCs w:val="28"/>
        </w:rPr>
        <w:t>二</w:t>
      </w:r>
      <w:r>
        <w:rPr>
          <w:rFonts w:ascii="Arial" w:hAnsi="宋体" w:cs="宋体" w:hint="eastAsia"/>
          <w:b/>
          <w:bCs/>
          <w:color w:val="000000" w:themeColor="text1"/>
          <w:sz w:val="28"/>
          <w:szCs w:val="28"/>
        </w:rPr>
        <w:t>年</w:t>
      </w:r>
      <w:r w:rsidR="000D5EF3">
        <w:rPr>
          <w:rFonts w:ascii="Arial" w:hAnsi="宋体" w:cs="宋体" w:hint="eastAsia"/>
          <w:b/>
          <w:bCs/>
          <w:color w:val="000000" w:themeColor="text1"/>
          <w:sz w:val="28"/>
          <w:szCs w:val="28"/>
        </w:rPr>
        <w:t>五</w:t>
      </w:r>
      <w:r>
        <w:rPr>
          <w:rFonts w:ascii="Arial" w:hAnsi="宋体" w:cs="宋体" w:hint="eastAsia"/>
          <w:b/>
          <w:bCs/>
          <w:color w:val="000000" w:themeColor="text1"/>
          <w:sz w:val="28"/>
          <w:szCs w:val="28"/>
        </w:rPr>
        <w:t>月</w:t>
      </w:r>
      <w:r>
        <w:rPr>
          <w:rFonts w:ascii="Arial" w:hAnsi="宋体" w:cs="宋体"/>
          <w:b/>
          <w:bCs/>
          <w:color w:val="000000" w:themeColor="text1"/>
          <w:sz w:val="28"/>
          <w:szCs w:val="28"/>
        </w:rPr>
        <w:br w:type="page"/>
      </w:r>
    </w:p>
    <w:p w:rsidR="00D03F68" w:rsidRDefault="00D03F68">
      <w:pPr>
        <w:pStyle w:val="11"/>
        <w:ind w:firstLineChars="0" w:firstLine="0"/>
        <w:jc w:val="center"/>
        <w:rPr>
          <w:rFonts w:ascii="华文中宋" w:eastAsia="华文中宋" w:hAnsi="华文中宋"/>
          <w:color w:val="000000" w:themeColor="text1"/>
          <w:sz w:val="44"/>
          <w:szCs w:val="44"/>
        </w:rPr>
      </w:pPr>
    </w:p>
    <w:p w:rsidR="00D03F68" w:rsidRDefault="00856CEA">
      <w:pPr>
        <w:pStyle w:val="11"/>
        <w:ind w:firstLineChars="0" w:firstLine="0"/>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t>目 录</w:t>
      </w:r>
    </w:p>
    <w:p w:rsidR="00D03F68" w:rsidRDefault="00D03F68">
      <w:pPr>
        <w:pStyle w:val="11"/>
        <w:ind w:firstLineChars="0" w:firstLine="0"/>
        <w:jc w:val="center"/>
        <w:rPr>
          <w:rFonts w:asciiTheme="minorEastAsia" w:hAnsiTheme="minorEastAsia"/>
          <w:color w:val="000000" w:themeColor="text1"/>
          <w:sz w:val="32"/>
          <w:szCs w:val="32"/>
        </w:rPr>
      </w:pPr>
    </w:p>
    <w:p w:rsidR="00D03F68" w:rsidRDefault="00856CEA">
      <w:pPr>
        <w:pStyle w:val="11"/>
        <w:ind w:leftChars="945" w:left="1984" w:firstLineChars="0" w:firstLine="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第一章 招标公告</w:t>
      </w:r>
    </w:p>
    <w:p w:rsidR="00D03F68" w:rsidRDefault="00856CEA">
      <w:pPr>
        <w:pStyle w:val="11"/>
        <w:ind w:leftChars="945" w:left="1984" w:firstLineChars="0" w:firstLine="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第二章 招标需求</w:t>
      </w:r>
    </w:p>
    <w:p w:rsidR="00D03F68" w:rsidRDefault="00856CEA" w:rsidP="00FC1B98">
      <w:pPr>
        <w:pStyle w:val="11"/>
        <w:tabs>
          <w:tab w:val="left" w:pos="7914"/>
        </w:tabs>
        <w:ind w:leftChars="945" w:left="1984" w:firstLineChars="0" w:firstLine="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第三章 投标人须知</w:t>
      </w:r>
      <w:r w:rsidR="00FC1B98">
        <w:rPr>
          <w:rFonts w:asciiTheme="minorEastAsia" w:hAnsiTheme="minorEastAsia"/>
          <w:color w:val="000000" w:themeColor="text1"/>
          <w:sz w:val="32"/>
          <w:szCs w:val="32"/>
        </w:rPr>
        <w:tab/>
      </w:r>
    </w:p>
    <w:p w:rsidR="00D03F68" w:rsidRDefault="00856CEA">
      <w:pPr>
        <w:pStyle w:val="11"/>
        <w:ind w:leftChars="945" w:left="1984" w:firstLineChars="0" w:firstLine="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第四章 开标和评标须知</w:t>
      </w:r>
    </w:p>
    <w:p w:rsidR="00D03F68" w:rsidRDefault="00856CEA">
      <w:pPr>
        <w:pStyle w:val="11"/>
        <w:ind w:leftChars="945" w:left="1984" w:firstLineChars="0" w:firstLine="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第五章 评标办法和细则</w:t>
      </w:r>
    </w:p>
    <w:p w:rsidR="00D03F68" w:rsidRDefault="00856CEA">
      <w:pPr>
        <w:pStyle w:val="11"/>
        <w:ind w:leftChars="945" w:left="1984" w:firstLineChars="0" w:firstLine="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第六章 合同条款</w:t>
      </w:r>
    </w:p>
    <w:p w:rsidR="00D03F68" w:rsidRDefault="00856CEA">
      <w:pPr>
        <w:pStyle w:val="11"/>
        <w:ind w:leftChars="945" w:left="1984" w:firstLineChars="0" w:firstLine="0"/>
        <w:jc w:val="left"/>
        <w:rPr>
          <w:rFonts w:asciiTheme="minorEastAsia" w:hAnsiTheme="minorEastAsia"/>
          <w:color w:val="000000" w:themeColor="text1"/>
          <w:sz w:val="32"/>
          <w:szCs w:val="32"/>
        </w:rPr>
      </w:pPr>
      <w:r>
        <w:rPr>
          <w:rFonts w:asciiTheme="minorEastAsia" w:hAnsiTheme="minorEastAsia" w:hint="eastAsia"/>
          <w:color w:val="000000" w:themeColor="text1"/>
          <w:sz w:val="32"/>
          <w:szCs w:val="32"/>
        </w:rPr>
        <w:t>第七章 投标文件格式</w:t>
      </w:r>
    </w:p>
    <w:p w:rsidR="00D03F68" w:rsidRDefault="00856CEA">
      <w:pPr>
        <w:widowControl/>
        <w:jc w:val="left"/>
        <w:rPr>
          <w:rFonts w:ascii="华文中宋" w:eastAsia="华文中宋" w:hAnsi="华文中宋"/>
          <w:color w:val="000000" w:themeColor="text1"/>
          <w:sz w:val="44"/>
          <w:szCs w:val="44"/>
        </w:rPr>
      </w:pPr>
      <w:r>
        <w:rPr>
          <w:rFonts w:ascii="华文中宋" w:eastAsia="华文中宋" w:hAnsi="华文中宋"/>
          <w:color w:val="000000" w:themeColor="text1"/>
          <w:sz w:val="44"/>
          <w:szCs w:val="44"/>
        </w:rPr>
        <w:br w:type="page"/>
      </w:r>
    </w:p>
    <w:p w:rsidR="00D03F68" w:rsidRDefault="00856CEA">
      <w:pPr>
        <w:pStyle w:val="11"/>
        <w:numPr>
          <w:ilvl w:val="0"/>
          <w:numId w:val="1"/>
        </w:numPr>
        <w:ind w:firstLineChars="0"/>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lastRenderedPageBreak/>
        <w:t>招标公告</w:t>
      </w:r>
    </w:p>
    <w:p w:rsidR="007349EE" w:rsidRPr="000C5D68" w:rsidRDefault="007349EE" w:rsidP="007349EE">
      <w:pPr>
        <w:pBdr>
          <w:top w:val="single" w:sz="4" w:space="1" w:color="auto"/>
          <w:left w:val="single" w:sz="4" w:space="4" w:color="auto"/>
          <w:bottom w:val="single" w:sz="4" w:space="1" w:color="auto"/>
          <w:right w:val="single" w:sz="4" w:space="4" w:color="auto"/>
        </w:pBdr>
        <w:ind w:firstLineChars="200" w:firstLine="562"/>
        <w:rPr>
          <w:rFonts w:ascii="宋体" w:hAnsi="宋体"/>
          <w:b/>
          <w:bCs/>
          <w:sz w:val="28"/>
          <w:szCs w:val="28"/>
        </w:rPr>
      </w:pPr>
      <w:r w:rsidRPr="000C5D68">
        <w:rPr>
          <w:rFonts w:ascii="宋体" w:hAnsi="宋体"/>
          <w:b/>
          <w:bCs/>
          <w:sz w:val="28"/>
          <w:szCs w:val="28"/>
        </w:rPr>
        <w:t>项目概况</w:t>
      </w:r>
    </w:p>
    <w:p w:rsidR="007349EE" w:rsidRPr="007349EE" w:rsidRDefault="007349EE" w:rsidP="007349EE">
      <w:pPr>
        <w:pBdr>
          <w:top w:val="single" w:sz="4" w:space="1" w:color="auto"/>
          <w:left w:val="single" w:sz="4" w:space="4" w:color="auto"/>
          <w:bottom w:val="single" w:sz="4" w:space="1" w:color="auto"/>
          <w:right w:val="single" w:sz="4" w:space="4" w:color="auto"/>
        </w:pBdr>
        <w:ind w:firstLineChars="200" w:firstLine="420"/>
        <w:rPr>
          <w:rFonts w:asciiTheme="minorEastAsia" w:hAnsiTheme="minorEastAsia"/>
          <w:szCs w:val="21"/>
        </w:rPr>
      </w:pPr>
      <w:r w:rsidRPr="007349EE">
        <w:rPr>
          <w:rFonts w:asciiTheme="minorEastAsia" w:hAnsiTheme="minorEastAsia"/>
          <w:szCs w:val="21"/>
        </w:rPr>
        <w:t>武义县顺创交通实业有限公司袋装水泥采购</w:t>
      </w:r>
      <w:r w:rsidRPr="007349EE">
        <w:rPr>
          <w:rFonts w:asciiTheme="minorEastAsia" w:hAnsiTheme="minorEastAsia" w:hint="eastAsia"/>
          <w:szCs w:val="21"/>
        </w:rPr>
        <w:t>项目</w:t>
      </w:r>
      <w:r w:rsidRPr="007349EE">
        <w:rPr>
          <w:rFonts w:asciiTheme="minorEastAsia" w:hAnsiTheme="minorEastAsia"/>
          <w:szCs w:val="21"/>
        </w:rPr>
        <w:t>招标项目的潜在投标人应在浙江政府采购网该项目招标公告下方的网址链接处点击免费下载招标采购文件</w:t>
      </w:r>
      <w:r w:rsidRPr="007349EE">
        <w:rPr>
          <w:rFonts w:asciiTheme="minorEastAsia" w:hAnsiTheme="minorEastAsia" w:hint="eastAsia"/>
          <w:szCs w:val="21"/>
        </w:rPr>
        <w:t>（含</w:t>
      </w:r>
      <w:r>
        <w:rPr>
          <w:rFonts w:asciiTheme="minorEastAsia" w:hAnsiTheme="minorEastAsia" w:hint="eastAsia"/>
          <w:szCs w:val="21"/>
        </w:rPr>
        <w:t>招标采购文件、百度网盘如何分享资料链接方法</w:t>
      </w:r>
      <w:r w:rsidRPr="007349EE">
        <w:rPr>
          <w:rFonts w:asciiTheme="minorEastAsia" w:hAnsiTheme="minorEastAsia" w:hint="eastAsia"/>
          <w:szCs w:val="21"/>
        </w:rPr>
        <w:t>）</w:t>
      </w:r>
      <w:r w:rsidRPr="007349EE">
        <w:rPr>
          <w:rFonts w:asciiTheme="minorEastAsia" w:hAnsiTheme="minorEastAsia"/>
          <w:szCs w:val="21"/>
        </w:rPr>
        <w:t>，并于</w:t>
      </w:r>
      <w:r w:rsidRPr="007349EE">
        <w:rPr>
          <w:rFonts w:asciiTheme="minorEastAsia" w:hAnsiTheme="minorEastAsia" w:hint="eastAsia"/>
          <w:color w:val="0000FF"/>
          <w:szCs w:val="21"/>
          <w:u w:val="single"/>
        </w:rPr>
        <w:t>2022</w:t>
      </w:r>
      <w:r w:rsidRPr="007349EE">
        <w:rPr>
          <w:rFonts w:asciiTheme="minorEastAsia" w:hAnsiTheme="minorEastAsia"/>
          <w:bCs/>
          <w:color w:val="0000FF"/>
          <w:szCs w:val="21"/>
          <w:u w:val="single"/>
        </w:rPr>
        <w:t>年</w:t>
      </w:r>
      <w:r>
        <w:rPr>
          <w:rFonts w:asciiTheme="minorEastAsia" w:hAnsiTheme="minorEastAsia" w:hint="eastAsia"/>
          <w:bCs/>
          <w:color w:val="0000FF"/>
          <w:szCs w:val="21"/>
          <w:u w:val="single"/>
        </w:rPr>
        <w:t>6</w:t>
      </w:r>
      <w:r w:rsidRPr="007349EE">
        <w:rPr>
          <w:rFonts w:asciiTheme="minorEastAsia" w:hAnsiTheme="minorEastAsia"/>
          <w:bCs/>
          <w:color w:val="0000FF"/>
          <w:szCs w:val="21"/>
          <w:u w:val="single"/>
        </w:rPr>
        <w:t>月</w:t>
      </w:r>
      <w:r>
        <w:rPr>
          <w:rFonts w:asciiTheme="minorEastAsia" w:hAnsiTheme="minorEastAsia" w:hint="eastAsia"/>
          <w:bCs/>
          <w:color w:val="0000FF"/>
          <w:szCs w:val="21"/>
          <w:u w:val="single"/>
        </w:rPr>
        <w:t>15</w:t>
      </w:r>
      <w:r w:rsidRPr="007349EE">
        <w:rPr>
          <w:rFonts w:asciiTheme="minorEastAsia" w:hAnsiTheme="minorEastAsia"/>
          <w:bCs/>
          <w:color w:val="0000FF"/>
          <w:szCs w:val="21"/>
          <w:u w:val="single"/>
        </w:rPr>
        <w:t>日</w:t>
      </w:r>
      <w:r>
        <w:rPr>
          <w:rFonts w:asciiTheme="minorEastAsia" w:hAnsiTheme="minorEastAsia" w:hint="eastAsia"/>
          <w:bCs/>
          <w:color w:val="0000FF"/>
          <w:szCs w:val="21"/>
          <w:u w:val="single"/>
        </w:rPr>
        <w:t>14</w:t>
      </w:r>
      <w:r w:rsidRPr="007349EE">
        <w:rPr>
          <w:rFonts w:asciiTheme="minorEastAsia" w:hAnsiTheme="minorEastAsia" w:hint="eastAsia"/>
          <w:bCs/>
          <w:color w:val="0000FF"/>
          <w:szCs w:val="21"/>
          <w:u w:val="single"/>
        </w:rPr>
        <w:t>:30</w:t>
      </w:r>
      <w:r w:rsidRPr="007349EE">
        <w:rPr>
          <w:rFonts w:asciiTheme="minorEastAsia" w:hAnsiTheme="minorEastAsia"/>
          <w:bCs/>
          <w:color w:val="0000FF"/>
          <w:szCs w:val="21"/>
          <w:u w:val="single"/>
        </w:rPr>
        <w:t>时</w:t>
      </w:r>
      <w:r w:rsidRPr="007349EE">
        <w:rPr>
          <w:rFonts w:asciiTheme="minorEastAsia" w:hAnsiTheme="minorEastAsia"/>
          <w:bCs/>
          <w:szCs w:val="21"/>
        </w:rPr>
        <w:t>（北京时间）前</w:t>
      </w:r>
      <w:r>
        <w:rPr>
          <w:rFonts w:asciiTheme="minorEastAsia" w:hAnsiTheme="minorEastAsia"/>
          <w:bCs/>
          <w:szCs w:val="21"/>
        </w:rPr>
        <w:t>上传</w:t>
      </w:r>
      <w:r w:rsidRPr="007349EE">
        <w:rPr>
          <w:rFonts w:asciiTheme="minorEastAsia" w:hAnsiTheme="minorEastAsia"/>
          <w:bCs/>
          <w:szCs w:val="21"/>
        </w:rPr>
        <w:t>投标文件</w:t>
      </w:r>
      <w:r w:rsidRPr="007349EE">
        <w:rPr>
          <w:rFonts w:asciiTheme="minorEastAsia" w:hAnsiTheme="minorEastAsia"/>
          <w:szCs w:val="21"/>
        </w:rPr>
        <w:t>。</w:t>
      </w:r>
    </w:p>
    <w:p w:rsidR="003A7CBD" w:rsidRDefault="003A7CBD" w:rsidP="005F29A7">
      <w:pPr>
        <w:snapToGrid w:val="0"/>
        <w:spacing w:line="440" w:lineRule="exact"/>
        <w:rPr>
          <w:rFonts w:ascii="宋体" w:hAnsi="宋体" w:cs="宋体"/>
          <w:b/>
          <w:bCs/>
          <w:color w:val="000000"/>
          <w:sz w:val="24"/>
          <w:szCs w:val="24"/>
        </w:rPr>
      </w:pPr>
      <w:r>
        <w:rPr>
          <w:rFonts w:ascii="宋体" w:hAnsi="宋体" w:cs="宋体" w:hint="eastAsia"/>
          <w:color w:val="000000"/>
          <w:sz w:val="24"/>
          <w:szCs w:val="24"/>
        </w:rPr>
        <w:t>一、</w:t>
      </w:r>
      <w:r>
        <w:rPr>
          <w:rFonts w:ascii="宋体" w:hAnsi="宋体" w:cs="宋体" w:hint="eastAsia"/>
          <w:b/>
          <w:bCs/>
          <w:color w:val="000000"/>
          <w:sz w:val="24"/>
          <w:szCs w:val="24"/>
        </w:rPr>
        <w:t>项目编号：</w:t>
      </w:r>
      <w:r w:rsidR="006520AB">
        <w:rPr>
          <w:rFonts w:ascii="Arial" w:hAnsi="宋体" w:cs="宋体" w:hint="eastAsia"/>
          <w:b/>
          <w:bCs/>
          <w:color w:val="000000" w:themeColor="text1"/>
          <w:sz w:val="28"/>
          <w:szCs w:val="28"/>
        </w:rPr>
        <w:t>WYNH-CQ202204</w:t>
      </w:r>
    </w:p>
    <w:p w:rsidR="003A7CBD" w:rsidRDefault="003A7CBD" w:rsidP="005F29A7">
      <w:pPr>
        <w:snapToGrid w:val="0"/>
        <w:spacing w:line="440" w:lineRule="exact"/>
        <w:rPr>
          <w:rFonts w:ascii="宋体" w:hAnsi="宋体" w:cs="宋体"/>
          <w:b/>
          <w:bCs/>
          <w:color w:val="000000"/>
          <w:sz w:val="24"/>
          <w:szCs w:val="24"/>
        </w:rPr>
      </w:pPr>
      <w:r>
        <w:rPr>
          <w:rFonts w:ascii="宋体" w:hAnsi="宋体" w:cs="宋体" w:hint="eastAsia"/>
          <w:color w:val="000000"/>
          <w:sz w:val="24"/>
          <w:szCs w:val="24"/>
        </w:rPr>
        <w:t>二、</w:t>
      </w:r>
      <w:r>
        <w:rPr>
          <w:rFonts w:ascii="宋体" w:hAnsi="宋体" w:cs="宋体" w:hint="eastAsia"/>
          <w:b/>
          <w:bCs/>
          <w:color w:val="000000"/>
          <w:sz w:val="24"/>
          <w:szCs w:val="24"/>
        </w:rPr>
        <w:t>采购组织类型：委托中介</w:t>
      </w:r>
    </w:p>
    <w:p w:rsidR="003A7CBD" w:rsidRDefault="003A7CBD" w:rsidP="005F29A7">
      <w:pPr>
        <w:snapToGrid w:val="0"/>
        <w:spacing w:line="440" w:lineRule="exact"/>
        <w:rPr>
          <w:rFonts w:ascii="宋体" w:hAnsi="宋体" w:cs="宋体"/>
          <w:b/>
          <w:bCs/>
          <w:color w:val="000000"/>
          <w:sz w:val="24"/>
          <w:szCs w:val="24"/>
        </w:rPr>
      </w:pPr>
      <w:r>
        <w:rPr>
          <w:rFonts w:ascii="宋体" w:hAnsi="宋体" w:cs="宋体" w:hint="eastAsia"/>
          <w:b/>
          <w:bCs/>
          <w:color w:val="000000"/>
          <w:sz w:val="24"/>
          <w:szCs w:val="24"/>
        </w:rPr>
        <w:t>三、采购方式：公开招标</w:t>
      </w:r>
    </w:p>
    <w:p w:rsidR="003A7CBD" w:rsidRPr="00D514A1" w:rsidRDefault="003A7CBD" w:rsidP="005F29A7">
      <w:pPr>
        <w:snapToGrid w:val="0"/>
        <w:spacing w:line="440" w:lineRule="exact"/>
        <w:rPr>
          <w:rFonts w:ascii="宋体" w:hAnsi="宋体" w:cs="宋体"/>
          <w:b/>
          <w:bCs/>
          <w:color w:val="000000"/>
          <w:sz w:val="24"/>
          <w:szCs w:val="24"/>
        </w:rPr>
      </w:pPr>
      <w:r>
        <w:rPr>
          <w:rFonts w:ascii="宋体" w:hAnsi="宋体" w:cs="宋体" w:hint="eastAsia"/>
          <w:b/>
          <w:bCs/>
          <w:color w:val="000000"/>
          <w:sz w:val="24"/>
          <w:szCs w:val="24"/>
        </w:rPr>
        <w:t>四、项目内容及数量：</w:t>
      </w:r>
    </w:p>
    <w:tbl>
      <w:tblPr>
        <w:tblW w:w="10184" w:type="dxa"/>
        <w:jc w:val="center"/>
        <w:tblLayout w:type="fixed"/>
        <w:tblLook w:val="0000"/>
      </w:tblPr>
      <w:tblGrid>
        <w:gridCol w:w="1400"/>
        <w:gridCol w:w="1494"/>
        <w:gridCol w:w="3591"/>
        <w:gridCol w:w="1412"/>
        <w:gridCol w:w="2287"/>
      </w:tblGrid>
      <w:tr w:rsidR="003A7CBD" w:rsidTr="00D279B8">
        <w:trPr>
          <w:trHeight w:val="621"/>
          <w:jc w:val="center"/>
        </w:trPr>
        <w:tc>
          <w:tcPr>
            <w:tcW w:w="1400" w:type="dxa"/>
            <w:tcBorders>
              <w:top w:val="single" w:sz="4" w:space="0" w:color="auto"/>
              <w:left w:val="single" w:sz="4" w:space="0" w:color="auto"/>
              <w:bottom w:val="single" w:sz="4" w:space="0" w:color="auto"/>
              <w:right w:val="single" w:sz="4" w:space="0" w:color="auto"/>
            </w:tcBorders>
            <w:vAlign w:val="center"/>
          </w:tcPr>
          <w:p w:rsidR="003A7CBD" w:rsidRDefault="003A7CBD" w:rsidP="003A7CBD">
            <w:pPr>
              <w:spacing w:line="360" w:lineRule="auto"/>
              <w:jc w:val="center"/>
              <w:rPr>
                <w:rFonts w:ascii="宋体" w:hAnsi="宋体" w:cs="宋体"/>
                <w:b/>
                <w:bCs/>
                <w:sz w:val="22"/>
              </w:rPr>
            </w:pPr>
            <w:r>
              <w:rPr>
                <w:rFonts w:ascii="宋体" w:hAnsi="宋体" w:cs="宋体" w:hint="eastAsia"/>
                <w:b/>
                <w:bCs/>
                <w:sz w:val="22"/>
              </w:rPr>
              <w:t>标项</w:t>
            </w:r>
          </w:p>
        </w:tc>
        <w:tc>
          <w:tcPr>
            <w:tcW w:w="1494" w:type="dxa"/>
            <w:tcBorders>
              <w:top w:val="single" w:sz="4" w:space="0" w:color="auto"/>
              <w:left w:val="nil"/>
              <w:bottom w:val="single" w:sz="4" w:space="0" w:color="auto"/>
              <w:right w:val="single" w:sz="4" w:space="0" w:color="auto"/>
            </w:tcBorders>
            <w:vAlign w:val="center"/>
          </w:tcPr>
          <w:p w:rsidR="003A7CBD" w:rsidRDefault="003A7CBD" w:rsidP="003A7CBD">
            <w:pPr>
              <w:spacing w:line="360" w:lineRule="auto"/>
              <w:jc w:val="center"/>
              <w:rPr>
                <w:rFonts w:ascii="宋体" w:hAnsi="宋体" w:cs="宋体"/>
                <w:b/>
                <w:bCs/>
                <w:sz w:val="22"/>
              </w:rPr>
            </w:pPr>
            <w:r>
              <w:rPr>
                <w:rFonts w:ascii="宋体" w:hAnsi="宋体" w:cs="宋体" w:hint="eastAsia"/>
                <w:b/>
                <w:bCs/>
                <w:sz w:val="22"/>
              </w:rPr>
              <w:t>项目名称</w:t>
            </w:r>
          </w:p>
        </w:tc>
        <w:tc>
          <w:tcPr>
            <w:tcW w:w="3591" w:type="dxa"/>
            <w:tcBorders>
              <w:top w:val="single" w:sz="4" w:space="0" w:color="auto"/>
              <w:left w:val="nil"/>
              <w:bottom w:val="single" w:sz="4" w:space="0" w:color="auto"/>
              <w:right w:val="single" w:sz="4" w:space="0" w:color="auto"/>
            </w:tcBorders>
            <w:vAlign w:val="center"/>
          </w:tcPr>
          <w:p w:rsidR="003A7CBD" w:rsidRDefault="003A7CBD" w:rsidP="003A7CBD">
            <w:pPr>
              <w:spacing w:line="360" w:lineRule="auto"/>
              <w:jc w:val="center"/>
              <w:rPr>
                <w:rFonts w:ascii="宋体" w:hAnsi="宋体" w:cs="宋体"/>
                <w:b/>
                <w:bCs/>
                <w:sz w:val="22"/>
              </w:rPr>
            </w:pPr>
            <w:r>
              <w:rPr>
                <w:rFonts w:ascii="宋体" w:hAnsi="宋体" w:cs="宋体" w:hint="eastAsia"/>
                <w:b/>
                <w:bCs/>
                <w:sz w:val="22"/>
              </w:rPr>
              <w:t>规格型号</w:t>
            </w:r>
          </w:p>
        </w:tc>
        <w:tc>
          <w:tcPr>
            <w:tcW w:w="1412" w:type="dxa"/>
            <w:tcBorders>
              <w:top w:val="single" w:sz="4" w:space="0" w:color="auto"/>
              <w:left w:val="single" w:sz="4" w:space="0" w:color="auto"/>
              <w:bottom w:val="single" w:sz="4" w:space="0" w:color="auto"/>
              <w:right w:val="single" w:sz="4" w:space="0" w:color="auto"/>
            </w:tcBorders>
            <w:vAlign w:val="center"/>
          </w:tcPr>
          <w:p w:rsidR="003A7CBD" w:rsidRDefault="003A7CBD" w:rsidP="003A7CBD">
            <w:pPr>
              <w:spacing w:line="360" w:lineRule="auto"/>
              <w:jc w:val="center"/>
              <w:rPr>
                <w:rFonts w:ascii="宋体" w:hAnsi="宋体" w:cs="宋体"/>
                <w:b/>
                <w:bCs/>
                <w:sz w:val="22"/>
              </w:rPr>
            </w:pPr>
            <w:r>
              <w:rPr>
                <w:rFonts w:ascii="宋体" w:hAnsi="宋体" w:cs="宋体" w:hint="eastAsia"/>
                <w:b/>
                <w:bCs/>
                <w:sz w:val="22"/>
              </w:rPr>
              <w:t>数量</w:t>
            </w:r>
          </w:p>
        </w:tc>
        <w:tc>
          <w:tcPr>
            <w:tcW w:w="2287" w:type="dxa"/>
            <w:tcBorders>
              <w:top w:val="single" w:sz="4" w:space="0" w:color="auto"/>
              <w:left w:val="nil"/>
              <w:bottom w:val="single" w:sz="4" w:space="0" w:color="auto"/>
              <w:right w:val="single" w:sz="4" w:space="0" w:color="auto"/>
            </w:tcBorders>
            <w:vAlign w:val="center"/>
          </w:tcPr>
          <w:p w:rsidR="003A7CBD" w:rsidRDefault="003A7CBD" w:rsidP="003A7CBD">
            <w:pPr>
              <w:spacing w:line="360" w:lineRule="auto"/>
              <w:jc w:val="center"/>
              <w:rPr>
                <w:rFonts w:ascii="宋体" w:hAnsi="宋体" w:cs="宋体"/>
                <w:b/>
                <w:bCs/>
                <w:color w:val="000000"/>
                <w:sz w:val="22"/>
              </w:rPr>
            </w:pPr>
            <w:r>
              <w:rPr>
                <w:rFonts w:ascii="宋体" w:hAnsi="宋体" w:cs="宋体" w:hint="eastAsia"/>
                <w:b/>
                <w:bCs/>
                <w:color w:val="000000"/>
                <w:sz w:val="22"/>
              </w:rPr>
              <w:t>技术规格</w:t>
            </w:r>
          </w:p>
        </w:tc>
      </w:tr>
      <w:tr w:rsidR="003A7CBD" w:rsidTr="00D279B8">
        <w:trPr>
          <w:trHeight w:val="483"/>
          <w:jc w:val="center"/>
        </w:trPr>
        <w:tc>
          <w:tcPr>
            <w:tcW w:w="1400" w:type="dxa"/>
            <w:tcBorders>
              <w:top w:val="single" w:sz="4" w:space="0" w:color="auto"/>
              <w:left w:val="single" w:sz="4" w:space="0" w:color="auto"/>
              <w:bottom w:val="single" w:sz="4" w:space="0" w:color="auto"/>
              <w:right w:val="single" w:sz="4" w:space="0" w:color="auto"/>
            </w:tcBorders>
            <w:vAlign w:val="center"/>
          </w:tcPr>
          <w:p w:rsidR="003A7CBD" w:rsidRPr="003A7CBD" w:rsidRDefault="002B096A" w:rsidP="003A7CBD">
            <w:pPr>
              <w:snapToGrid w:val="0"/>
              <w:spacing w:line="360" w:lineRule="auto"/>
              <w:jc w:val="center"/>
              <w:rPr>
                <w:rFonts w:ascii="宋体" w:hAnsi="宋体" w:cs="宋体"/>
                <w:color w:val="000000" w:themeColor="text1"/>
                <w:sz w:val="22"/>
              </w:rPr>
            </w:pPr>
            <w:r>
              <w:rPr>
                <w:rFonts w:ascii="宋体" w:hAnsi="宋体" w:cs="宋体"/>
                <w:color w:val="000000" w:themeColor="text1"/>
                <w:sz w:val="22"/>
              </w:rPr>
              <w:t>/</w:t>
            </w:r>
          </w:p>
        </w:tc>
        <w:tc>
          <w:tcPr>
            <w:tcW w:w="1494" w:type="dxa"/>
            <w:tcBorders>
              <w:top w:val="single" w:sz="4" w:space="0" w:color="auto"/>
              <w:left w:val="nil"/>
              <w:bottom w:val="single" w:sz="4" w:space="0" w:color="auto"/>
              <w:right w:val="single" w:sz="4" w:space="0" w:color="auto"/>
            </w:tcBorders>
            <w:vAlign w:val="center"/>
          </w:tcPr>
          <w:p w:rsidR="003A7CBD" w:rsidRPr="00673B2A" w:rsidRDefault="00FB36E0" w:rsidP="00673B2A">
            <w:pPr>
              <w:pStyle w:val="aa"/>
              <w:spacing w:beforeAutospacing="0" w:after="0" w:afterAutospacing="0" w:line="315" w:lineRule="atLeast"/>
              <w:jc w:val="center"/>
              <w:rPr>
                <w:color w:val="000000"/>
                <w:sz w:val="21"/>
                <w:szCs w:val="21"/>
              </w:rPr>
            </w:pPr>
            <w:r w:rsidRPr="00673B2A">
              <w:rPr>
                <w:rFonts w:hint="eastAsia"/>
                <w:color w:val="000000"/>
                <w:sz w:val="21"/>
                <w:szCs w:val="21"/>
              </w:rPr>
              <w:t>袋装</w:t>
            </w:r>
            <w:r w:rsidR="003A7CBD" w:rsidRPr="00673B2A">
              <w:rPr>
                <w:rFonts w:hint="eastAsia"/>
                <w:color w:val="000000"/>
                <w:sz w:val="21"/>
                <w:szCs w:val="21"/>
              </w:rPr>
              <w:t>水泥</w:t>
            </w:r>
          </w:p>
        </w:tc>
        <w:tc>
          <w:tcPr>
            <w:tcW w:w="3591" w:type="dxa"/>
            <w:tcBorders>
              <w:top w:val="single" w:sz="4" w:space="0" w:color="auto"/>
              <w:left w:val="nil"/>
              <w:bottom w:val="single" w:sz="4" w:space="0" w:color="auto"/>
              <w:right w:val="single" w:sz="4" w:space="0" w:color="auto"/>
            </w:tcBorders>
          </w:tcPr>
          <w:p w:rsidR="003A7CBD" w:rsidRPr="00673B2A" w:rsidRDefault="003A7CBD" w:rsidP="00673B2A">
            <w:pPr>
              <w:pStyle w:val="aa"/>
              <w:spacing w:beforeAutospacing="0" w:after="0" w:afterAutospacing="0" w:line="315" w:lineRule="atLeast"/>
              <w:ind w:firstLine="480"/>
              <w:jc w:val="center"/>
              <w:rPr>
                <w:color w:val="000000"/>
                <w:sz w:val="21"/>
                <w:szCs w:val="21"/>
              </w:rPr>
            </w:pPr>
            <w:r w:rsidRPr="00673B2A">
              <w:rPr>
                <w:rFonts w:hint="eastAsia"/>
                <w:color w:val="000000"/>
                <w:sz w:val="21"/>
                <w:szCs w:val="21"/>
              </w:rPr>
              <w:t>P.O42.5</w:t>
            </w:r>
          </w:p>
        </w:tc>
        <w:tc>
          <w:tcPr>
            <w:tcW w:w="1412" w:type="dxa"/>
            <w:tcBorders>
              <w:top w:val="single" w:sz="4" w:space="0" w:color="auto"/>
              <w:left w:val="single" w:sz="4" w:space="0" w:color="auto"/>
              <w:bottom w:val="single" w:sz="4" w:space="0" w:color="auto"/>
              <w:right w:val="single" w:sz="4" w:space="0" w:color="auto"/>
            </w:tcBorders>
            <w:vAlign w:val="center"/>
          </w:tcPr>
          <w:p w:rsidR="003A7CBD" w:rsidRPr="00673B2A" w:rsidRDefault="002B096A" w:rsidP="00673B2A">
            <w:pPr>
              <w:pStyle w:val="aa"/>
              <w:spacing w:beforeAutospacing="0" w:after="0" w:afterAutospacing="0" w:line="315" w:lineRule="atLeast"/>
              <w:jc w:val="center"/>
              <w:rPr>
                <w:color w:val="000000"/>
                <w:sz w:val="21"/>
                <w:szCs w:val="21"/>
              </w:rPr>
            </w:pPr>
            <w:r w:rsidRPr="00673B2A">
              <w:rPr>
                <w:rFonts w:hint="eastAsia"/>
                <w:color w:val="000000"/>
                <w:sz w:val="21"/>
                <w:szCs w:val="21"/>
              </w:rPr>
              <w:t>2</w:t>
            </w:r>
            <w:r w:rsidR="00F2600E" w:rsidRPr="00673B2A">
              <w:rPr>
                <w:rFonts w:hint="eastAsia"/>
                <w:color w:val="000000"/>
                <w:sz w:val="21"/>
                <w:szCs w:val="21"/>
              </w:rPr>
              <w:t>0</w:t>
            </w:r>
            <w:r w:rsidR="003D2D02" w:rsidRPr="00673B2A">
              <w:rPr>
                <w:rFonts w:hint="eastAsia"/>
                <w:color w:val="000000"/>
                <w:sz w:val="21"/>
                <w:szCs w:val="21"/>
              </w:rPr>
              <w:t>000</w:t>
            </w:r>
            <w:r w:rsidR="003A7CBD" w:rsidRPr="00673B2A">
              <w:rPr>
                <w:rFonts w:hint="eastAsia"/>
                <w:color w:val="000000"/>
                <w:sz w:val="21"/>
                <w:szCs w:val="21"/>
              </w:rPr>
              <w:t>吨</w:t>
            </w:r>
          </w:p>
        </w:tc>
        <w:tc>
          <w:tcPr>
            <w:tcW w:w="2287" w:type="dxa"/>
            <w:tcBorders>
              <w:top w:val="single" w:sz="4" w:space="0" w:color="auto"/>
              <w:left w:val="nil"/>
              <w:bottom w:val="single" w:sz="4" w:space="0" w:color="auto"/>
              <w:right w:val="single" w:sz="4" w:space="0" w:color="auto"/>
            </w:tcBorders>
            <w:vAlign w:val="center"/>
          </w:tcPr>
          <w:p w:rsidR="003A7CBD" w:rsidRPr="00673B2A" w:rsidRDefault="002B096A" w:rsidP="00673B2A">
            <w:pPr>
              <w:pStyle w:val="aa"/>
              <w:spacing w:beforeAutospacing="0" w:after="0" w:afterAutospacing="0" w:line="315" w:lineRule="atLeast"/>
              <w:ind w:firstLine="480"/>
              <w:jc w:val="center"/>
              <w:rPr>
                <w:color w:val="000000"/>
                <w:sz w:val="21"/>
                <w:szCs w:val="21"/>
              </w:rPr>
            </w:pPr>
            <w:r w:rsidRPr="00673B2A">
              <w:rPr>
                <w:color w:val="000000"/>
                <w:sz w:val="21"/>
                <w:szCs w:val="21"/>
              </w:rPr>
              <w:t>详见招标需求</w:t>
            </w:r>
          </w:p>
        </w:tc>
      </w:tr>
      <w:tr w:rsidR="003A7CBD" w:rsidTr="003A7CBD">
        <w:trPr>
          <w:trHeight w:val="724"/>
          <w:jc w:val="center"/>
        </w:trPr>
        <w:tc>
          <w:tcPr>
            <w:tcW w:w="10184" w:type="dxa"/>
            <w:gridSpan w:val="5"/>
            <w:tcBorders>
              <w:top w:val="single" w:sz="4" w:space="0" w:color="auto"/>
              <w:left w:val="single" w:sz="4" w:space="0" w:color="auto"/>
              <w:bottom w:val="single" w:sz="4" w:space="0" w:color="auto"/>
              <w:right w:val="single" w:sz="4" w:space="0" w:color="auto"/>
            </w:tcBorders>
          </w:tcPr>
          <w:p w:rsidR="003A7CBD" w:rsidRDefault="003A7CBD" w:rsidP="005F29A7">
            <w:pPr>
              <w:spacing w:line="400" w:lineRule="exact"/>
              <w:rPr>
                <w:rFonts w:ascii="宋体" w:hAnsi="宋体" w:cs="宋体"/>
                <w:b/>
                <w:color w:val="000000"/>
                <w:sz w:val="28"/>
                <w:szCs w:val="28"/>
              </w:rPr>
            </w:pPr>
            <w:r>
              <w:rPr>
                <w:rFonts w:ascii="宋体" w:hAnsi="宋体" w:cs="宋体" w:hint="eastAsia"/>
                <w:b/>
                <w:color w:val="000000"/>
                <w:sz w:val="24"/>
                <w:szCs w:val="24"/>
              </w:rPr>
              <w:t>注：供货</w:t>
            </w:r>
            <w:r w:rsidR="005F29A7">
              <w:rPr>
                <w:rFonts w:ascii="宋体" w:hAnsi="宋体" w:cs="宋体" w:hint="eastAsia"/>
                <w:b/>
                <w:sz w:val="24"/>
                <w:szCs w:val="24"/>
              </w:rPr>
              <w:t>需求量的增加</w:t>
            </w:r>
            <w:r w:rsidR="001E693D">
              <w:rPr>
                <w:rFonts w:ascii="宋体" w:hAnsi="宋体" w:cs="宋体" w:hint="eastAsia"/>
                <w:b/>
                <w:sz w:val="24"/>
                <w:szCs w:val="24"/>
              </w:rPr>
              <w:t>、减少甚至取消，根据实际</w:t>
            </w:r>
            <w:r>
              <w:rPr>
                <w:rFonts w:ascii="宋体" w:hAnsi="宋体" w:cs="宋体" w:hint="eastAsia"/>
                <w:b/>
                <w:sz w:val="24"/>
                <w:szCs w:val="24"/>
              </w:rPr>
              <w:t>需求按实结算，本数量只作为一个参考，其投标风险由投标人自行考虑。</w:t>
            </w:r>
          </w:p>
        </w:tc>
      </w:tr>
    </w:tbl>
    <w:p w:rsidR="003A7CBD" w:rsidRPr="00673B2A" w:rsidRDefault="003A7CBD" w:rsidP="00673B2A">
      <w:pPr>
        <w:snapToGrid w:val="0"/>
        <w:spacing w:line="440" w:lineRule="exact"/>
        <w:rPr>
          <w:rFonts w:ascii="宋体" w:hAnsi="宋体" w:cs="宋体"/>
          <w:b/>
          <w:bCs/>
          <w:color w:val="000000"/>
          <w:sz w:val="24"/>
          <w:szCs w:val="24"/>
        </w:rPr>
      </w:pPr>
      <w:r w:rsidRPr="00673B2A">
        <w:rPr>
          <w:rFonts w:ascii="宋体" w:hAnsi="宋体" w:cs="宋体" w:hint="eastAsia"/>
          <w:b/>
          <w:color w:val="000000"/>
          <w:sz w:val="24"/>
          <w:szCs w:val="24"/>
        </w:rPr>
        <w:t>五、合格供应商的资格要求：</w:t>
      </w:r>
    </w:p>
    <w:p w:rsidR="003A7CBD" w:rsidRPr="00673B2A" w:rsidRDefault="003A7CBD" w:rsidP="00673B2A">
      <w:pPr>
        <w:pStyle w:val="aa"/>
        <w:spacing w:beforeAutospacing="0" w:after="0" w:afterAutospacing="0" w:line="315" w:lineRule="atLeast"/>
        <w:ind w:firstLine="480"/>
        <w:rPr>
          <w:color w:val="000000"/>
          <w:sz w:val="21"/>
          <w:szCs w:val="21"/>
        </w:rPr>
      </w:pPr>
      <w:r w:rsidRPr="00673B2A">
        <w:rPr>
          <w:rFonts w:hint="eastAsia"/>
          <w:color w:val="000000"/>
          <w:sz w:val="21"/>
          <w:szCs w:val="21"/>
        </w:rPr>
        <w:t>1、符合《中华人民共和国政府采购法》第二十二条规定的投标人资格条件；</w:t>
      </w:r>
    </w:p>
    <w:p w:rsidR="003A7CBD" w:rsidRPr="00673B2A" w:rsidRDefault="003A7CBD" w:rsidP="00673B2A">
      <w:pPr>
        <w:pStyle w:val="aa"/>
        <w:spacing w:beforeAutospacing="0" w:after="0" w:afterAutospacing="0" w:line="315" w:lineRule="atLeast"/>
        <w:ind w:firstLine="480"/>
        <w:rPr>
          <w:color w:val="000000"/>
          <w:sz w:val="21"/>
          <w:szCs w:val="21"/>
        </w:rPr>
      </w:pPr>
      <w:r w:rsidRPr="00673B2A">
        <w:rPr>
          <w:rFonts w:hint="eastAsia"/>
          <w:color w:val="000000"/>
          <w:sz w:val="21"/>
          <w:szCs w:val="21"/>
        </w:rPr>
        <w:t>2</w:t>
      </w:r>
      <w:r w:rsidR="00B34CBC" w:rsidRPr="00673B2A">
        <w:rPr>
          <w:rFonts w:hint="eastAsia"/>
          <w:color w:val="000000"/>
          <w:sz w:val="21"/>
          <w:szCs w:val="21"/>
        </w:rPr>
        <w:t>、必须为未被</w:t>
      </w:r>
      <w:r w:rsidRPr="00673B2A">
        <w:rPr>
          <w:rFonts w:hint="eastAsia"/>
          <w:color w:val="000000"/>
          <w:sz w:val="21"/>
          <w:szCs w:val="21"/>
        </w:rPr>
        <w:t>“信用中国”网站(www.creditchina.gov.cn)、“中国政府采购网”(www.ccgp.gov.cn)、</w:t>
      </w:r>
      <w:r w:rsidR="002B096A" w:rsidRPr="00673B2A">
        <w:rPr>
          <w:rFonts w:hint="eastAsia"/>
          <w:color w:val="000000"/>
          <w:sz w:val="21"/>
          <w:szCs w:val="21"/>
        </w:rPr>
        <w:t>武义县交通建设投资集团有限公司及下属子公司</w:t>
      </w:r>
      <w:r w:rsidR="00B34CBC" w:rsidRPr="00673B2A">
        <w:rPr>
          <w:rFonts w:hint="eastAsia"/>
          <w:color w:val="000000"/>
          <w:sz w:val="21"/>
          <w:szCs w:val="21"/>
        </w:rPr>
        <w:t>列入</w:t>
      </w:r>
      <w:r w:rsidRPr="00673B2A">
        <w:rPr>
          <w:rFonts w:hint="eastAsia"/>
          <w:color w:val="000000"/>
          <w:sz w:val="21"/>
          <w:szCs w:val="21"/>
        </w:rPr>
        <w:t>渠道信用记录失信被执行人、重大税收违法案件当事人名单、政府采购严重违法失信行为记录名单的响应方。</w:t>
      </w:r>
    </w:p>
    <w:p w:rsidR="00D279B8" w:rsidRPr="00673B2A" w:rsidRDefault="00D279B8" w:rsidP="00673B2A">
      <w:pPr>
        <w:pStyle w:val="aa"/>
        <w:spacing w:beforeAutospacing="0" w:after="0" w:afterAutospacing="0" w:line="315" w:lineRule="atLeast"/>
        <w:ind w:firstLine="480"/>
        <w:rPr>
          <w:color w:val="000000"/>
          <w:sz w:val="21"/>
          <w:szCs w:val="21"/>
        </w:rPr>
      </w:pPr>
      <w:r w:rsidRPr="00673B2A">
        <w:rPr>
          <w:rFonts w:hint="eastAsia"/>
          <w:color w:val="000000"/>
          <w:sz w:val="21"/>
          <w:szCs w:val="21"/>
        </w:rPr>
        <w:t>3、特定要求：</w:t>
      </w:r>
    </w:p>
    <w:p w:rsidR="00430A4B" w:rsidRPr="00673B2A" w:rsidRDefault="00D47F68" w:rsidP="00673B2A">
      <w:pPr>
        <w:pStyle w:val="aa"/>
        <w:spacing w:beforeAutospacing="0" w:after="0" w:afterAutospacing="0" w:line="315" w:lineRule="atLeast"/>
        <w:ind w:firstLine="480"/>
        <w:rPr>
          <w:color w:val="000000"/>
          <w:sz w:val="21"/>
          <w:szCs w:val="21"/>
        </w:rPr>
      </w:pPr>
      <w:r w:rsidRPr="00673B2A">
        <w:rPr>
          <w:rFonts w:hint="eastAsia"/>
          <w:color w:val="000000"/>
          <w:sz w:val="21"/>
          <w:szCs w:val="21"/>
        </w:rPr>
        <w:t>开标前15天带生产商授权委托书</w:t>
      </w:r>
      <w:r w:rsidR="00430A4B" w:rsidRPr="00673B2A">
        <w:rPr>
          <w:rFonts w:hint="eastAsia"/>
          <w:color w:val="000000"/>
          <w:sz w:val="21"/>
          <w:szCs w:val="21"/>
        </w:rPr>
        <w:t>送样检测</w:t>
      </w:r>
      <w:r w:rsidR="004B6DAF" w:rsidRPr="00673B2A">
        <w:rPr>
          <w:rFonts w:hint="eastAsia"/>
          <w:color w:val="000000"/>
          <w:sz w:val="21"/>
          <w:szCs w:val="21"/>
        </w:rPr>
        <w:t>（</w:t>
      </w:r>
      <w:r w:rsidR="00430A4B" w:rsidRPr="00673B2A">
        <w:rPr>
          <w:rFonts w:hint="eastAsia"/>
          <w:color w:val="000000"/>
          <w:sz w:val="21"/>
          <w:szCs w:val="21"/>
        </w:rPr>
        <w:t>样品送至指定试验室（浙江正达检测科技有限公司，地址：</w:t>
      </w:r>
      <w:r w:rsidRPr="00673B2A">
        <w:rPr>
          <w:rFonts w:hint="eastAsia"/>
          <w:color w:val="000000"/>
          <w:sz w:val="21"/>
          <w:szCs w:val="21"/>
        </w:rPr>
        <w:t>武义县上茶山村厅后路15号</w:t>
      </w:r>
      <w:r w:rsidR="00430A4B" w:rsidRPr="00673B2A">
        <w:rPr>
          <w:rFonts w:hint="eastAsia"/>
          <w:color w:val="000000"/>
          <w:sz w:val="21"/>
          <w:szCs w:val="21"/>
        </w:rPr>
        <w:t>，联系人：汤丽慧，联系电话：13819995730</w:t>
      </w:r>
      <w:r w:rsidR="004B6DAF" w:rsidRPr="00673B2A">
        <w:rPr>
          <w:rFonts w:hint="eastAsia"/>
          <w:color w:val="000000"/>
          <w:sz w:val="21"/>
          <w:szCs w:val="21"/>
        </w:rPr>
        <w:t>）</w:t>
      </w:r>
      <w:r w:rsidR="007A479C" w:rsidRPr="00673B2A">
        <w:rPr>
          <w:rFonts w:hint="eastAsia"/>
          <w:color w:val="000000"/>
          <w:sz w:val="21"/>
          <w:szCs w:val="21"/>
        </w:rPr>
        <w:t>送样检测不合格的单位</w:t>
      </w:r>
      <w:r w:rsidR="00430A4B" w:rsidRPr="00673B2A">
        <w:rPr>
          <w:rFonts w:hint="eastAsia"/>
          <w:color w:val="000000"/>
          <w:sz w:val="21"/>
          <w:szCs w:val="21"/>
        </w:rPr>
        <w:t>不予</w:t>
      </w:r>
      <w:r w:rsidR="007A479C" w:rsidRPr="00673B2A">
        <w:rPr>
          <w:rFonts w:hint="eastAsia"/>
          <w:color w:val="000000"/>
          <w:sz w:val="21"/>
          <w:szCs w:val="21"/>
        </w:rPr>
        <w:t>接收</w:t>
      </w:r>
      <w:r w:rsidR="00430A4B" w:rsidRPr="00673B2A">
        <w:rPr>
          <w:rFonts w:hint="eastAsia"/>
          <w:color w:val="000000"/>
          <w:sz w:val="21"/>
          <w:szCs w:val="21"/>
        </w:rPr>
        <w:t>。</w:t>
      </w:r>
    </w:p>
    <w:p w:rsidR="003A7CBD" w:rsidRPr="00673B2A" w:rsidRDefault="00430A4B" w:rsidP="00673B2A">
      <w:pPr>
        <w:pStyle w:val="aa"/>
        <w:spacing w:beforeAutospacing="0" w:after="0" w:afterAutospacing="0" w:line="315" w:lineRule="atLeast"/>
        <w:ind w:firstLine="480"/>
        <w:rPr>
          <w:color w:val="000000"/>
          <w:sz w:val="21"/>
          <w:szCs w:val="21"/>
        </w:rPr>
      </w:pPr>
      <w:r w:rsidRPr="00673B2A">
        <w:rPr>
          <w:rFonts w:hint="eastAsia"/>
          <w:color w:val="000000"/>
          <w:sz w:val="21"/>
          <w:szCs w:val="21"/>
        </w:rPr>
        <w:t>4</w:t>
      </w:r>
      <w:r w:rsidR="003A7CBD" w:rsidRPr="00673B2A">
        <w:rPr>
          <w:rFonts w:hint="eastAsia"/>
          <w:color w:val="000000"/>
          <w:sz w:val="21"/>
          <w:szCs w:val="21"/>
        </w:rPr>
        <w:t>、本项目不接受联合体投标。</w:t>
      </w:r>
    </w:p>
    <w:p w:rsidR="003A7CBD" w:rsidRDefault="003A7CBD" w:rsidP="003A7CBD">
      <w:pPr>
        <w:pStyle w:val="aa"/>
        <w:spacing w:beforeAutospacing="0" w:after="0" w:afterAutospacing="0" w:line="315" w:lineRule="atLeast"/>
        <w:rPr>
          <w:rFonts w:ascii="微软雅黑" w:eastAsia="微软雅黑" w:hAnsi="微软雅黑" w:cs="微软雅黑"/>
          <w:color w:val="000000"/>
          <w:sz w:val="21"/>
          <w:szCs w:val="21"/>
        </w:rPr>
      </w:pPr>
      <w:r>
        <w:rPr>
          <w:rStyle w:val="ab"/>
          <w:rFonts w:hint="eastAsia"/>
          <w:color w:val="000000"/>
        </w:rPr>
        <w:t>六、获取招标采购文件</w:t>
      </w:r>
    </w:p>
    <w:p w:rsidR="0033784E" w:rsidRPr="00B02536" w:rsidRDefault="0033784E" w:rsidP="0033784E">
      <w:pPr>
        <w:pStyle w:val="aa"/>
        <w:spacing w:beforeAutospacing="0" w:after="0" w:afterAutospacing="0" w:line="315" w:lineRule="atLeast"/>
        <w:ind w:firstLine="480"/>
        <w:rPr>
          <w:color w:val="000000"/>
          <w:sz w:val="21"/>
          <w:szCs w:val="21"/>
        </w:rPr>
      </w:pPr>
      <w:r w:rsidRPr="00B02536">
        <w:rPr>
          <w:color w:val="000000"/>
          <w:sz w:val="21"/>
          <w:szCs w:val="21"/>
        </w:rPr>
        <w:t>公告发布之日起至响应文件递交截止时间前，供应商可到浙江政府采购网（http://zfcg.czt.zj.gov.cn/）自行免费下载。</w:t>
      </w:r>
    </w:p>
    <w:p w:rsidR="003A7CBD" w:rsidRPr="003A7CBD" w:rsidRDefault="003A7CBD" w:rsidP="003A7CBD">
      <w:pPr>
        <w:pStyle w:val="aa"/>
        <w:spacing w:beforeAutospacing="0" w:after="0" w:afterAutospacing="0" w:line="315" w:lineRule="atLeast"/>
        <w:rPr>
          <w:rFonts w:ascii="微软雅黑" w:eastAsia="微软雅黑" w:hAnsi="微软雅黑" w:cs="微软雅黑"/>
          <w:color w:val="000000"/>
          <w:sz w:val="21"/>
          <w:szCs w:val="21"/>
        </w:rPr>
      </w:pPr>
      <w:r w:rsidRPr="003A7CBD">
        <w:rPr>
          <w:rStyle w:val="ab"/>
          <w:rFonts w:hint="eastAsia"/>
          <w:color w:val="000000"/>
        </w:rPr>
        <w:t>七、提交投标文件截止时间、地点及方式</w:t>
      </w:r>
    </w:p>
    <w:p w:rsidR="00D229E4" w:rsidRPr="00D229E4" w:rsidRDefault="00D229E4" w:rsidP="00D229E4">
      <w:pPr>
        <w:pStyle w:val="aa"/>
        <w:spacing w:beforeAutospacing="0" w:after="0" w:afterAutospacing="0" w:line="315" w:lineRule="atLeast"/>
        <w:ind w:firstLine="480"/>
        <w:rPr>
          <w:color w:val="000000"/>
          <w:sz w:val="21"/>
          <w:szCs w:val="21"/>
        </w:rPr>
      </w:pPr>
      <w:r w:rsidRPr="00D229E4">
        <w:rPr>
          <w:rFonts w:hint="eastAsia"/>
          <w:color w:val="000000"/>
          <w:sz w:val="21"/>
          <w:szCs w:val="21"/>
        </w:rPr>
        <w:t>（一）根据《关于积极应对疫情有序推进招投标工作保障复工复产的通知》（金资交办【2020】1号）文件精神，在坚持疫情防控的基础上做好复工复产工作，本项目采用不见面开标。</w:t>
      </w:r>
    </w:p>
    <w:p w:rsidR="00D229E4" w:rsidRPr="00D229E4" w:rsidRDefault="00D229E4" w:rsidP="00D229E4">
      <w:pPr>
        <w:pStyle w:val="aa"/>
        <w:spacing w:beforeAutospacing="0" w:after="0" w:afterAutospacing="0" w:line="315" w:lineRule="atLeast"/>
        <w:ind w:firstLine="480"/>
        <w:rPr>
          <w:color w:val="000000"/>
          <w:sz w:val="21"/>
          <w:szCs w:val="21"/>
        </w:rPr>
      </w:pPr>
      <w:r w:rsidRPr="00D229E4">
        <w:rPr>
          <w:rFonts w:hint="eastAsia"/>
          <w:color w:val="000000"/>
          <w:sz w:val="21"/>
          <w:szCs w:val="21"/>
        </w:rPr>
        <w:t>（二）投标文件（商务技术文件和报价文件）递交方式：投标人须在投标截止时间前将商务技术文件和报价文件两部分分别通过“百度网盘”桌面软件进行分享文件，根据需要设置访问人数（不限）、有效期（30天）后分别创建</w:t>
      </w:r>
      <w:r>
        <w:rPr>
          <w:rFonts w:hint="eastAsia"/>
          <w:color w:val="000000"/>
          <w:sz w:val="21"/>
          <w:szCs w:val="21"/>
        </w:rPr>
        <w:t>技术商务资信</w:t>
      </w:r>
      <w:r w:rsidRPr="00D229E4">
        <w:rPr>
          <w:rFonts w:hint="eastAsia"/>
          <w:color w:val="000000"/>
          <w:sz w:val="21"/>
          <w:szCs w:val="21"/>
        </w:rPr>
        <w:t>文件链接和报价文件链接、提取码，投标人并须在投标截止时间前将</w:t>
      </w:r>
      <w:r>
        <w:rPr>
          <w:rFonts w:hint="eastAsia"/>
          <w:color w:val="000000"/>
          <w:sz w:val="21"/>
          <w:szCs w:val="21"/>
        </w:rPr>
        <w:t>技术商务资信</w:t>
      </w:r>
      <w:r w:rsidRPr="00D229E4">
        <w:rPr>
          <w:rFonts w:hint="eastAsia"/>
          <w:color w:val="000000"/>
          <w:sz w:val="21"/>
          <w:szCs w:val="21"/>
        </w:rPr>
        <w:t>文件链接和报价文件的下载链接分别发送至招标代理鲍哲钉钉号：b18875810633（发送前须提前添加为好友，并备注所参加的项目名称），提取码由各投标人自行保管，在开标时根据工作人员的要求进行提供相应的提取码。</w:t>
      </w:r>
    </w:p>
    <w:p w:rsidR="00D229E4" w:rsidRPr="00D229E4" w:rsidRDefault="00D229E4" w:rsidP="00D229E4">
      <w:pPr>
        <w:pStyle w:val="aa"/>
        <w:spacing w:beforeAutospacing="0" w:after="0" w:afterAutospacing="0" w:line="315" w:lineRule="atLeast"/>
        <w:ind w:firstLine="480"/>
        <w:rPr>
          <w:color w:val="000000"/>
          <w:sz w:val="21"/>
          <w:szCs w:val="21"/>
        </w:rPr>
      </w:pPr>
      <w:r w:rsidRPr="00D229E4">
        <w:rPr>
          <w:rFonts w:hint="eastAsia"/>
          <w:color w:val="000000"/>
          <w:sz w:val="21"/>
          <w:szCs w:val="21"/>
        </w:rPr>
        <w:lastRenderedPageBreak/>
        <w:t>1.投标文件上传截止时间（投标截止时间，下同）为2022</w:t>
      </w:r>
      <w:r w:rsidRPr="00D229E4">
        <w:rPr>
          <w:color w:val="000000"/>
          <w:sz w:val="21"/>
          <w:szCs w:val="21"/>
        </w:rPr>
        <w:t>年</w:t>
      </w:r>
      <w:r w:rsidR="007349EE">
        <w:rPr>
          <w:rFonts w:hint="eastAsia"/>
          <w:color w:val="000000"/>
          <w:sz w:val="21"/>
          <w:szCs w:val="21"/>
        </w:rPr>
        <w:t>6</w:t>
      </w:r>
      <w:r w:rsidRPr="00D229E4">
        <w:rPr>
          <w:color w:val="000000"/>
          <w:sz w:val="21"/>
          <w:szCs w:val="21"/>
        </w:rPr>
        <w:t>月</w:t>
      </w:r>
      <w:r w:rsidR="007349EE">
        <w:rPr>
          <w:rFonts w:hint="eastAsia"/>
          <w:color w:val="000000"/>
          <w:sz w:val="21"/>
          <w:szCs w:val="21"/>
        </w:rPr>
        <w:t>15</w:t>
      </w:r>
      <w:r w:rsidRPr="00D229E4">
        <w:rPr>
          <w:color w:val="000000"/>
          <w:sz w:val="21"/>
          <w:szCs w:val="21"/>
        </w:rPr>
        <w:t>日</w:t>
      </w:r>
      <w:r w:rsidRPr="00D229E4">
        <w:rPr>
          <w:rFonts w:hint="eastAsia"/>
          <w:color w:val="000000"/>
          <w:sz w:val="21"/>
          <w:szCs w:val="21"/>
        </w:rPr>
        <w:t>14:30</w:t>
      </w:r>
      <w:r w:rsidRPr="00D229E4">
        <w:rPr>
          <w:color w:val="000000"/>
          <w:sz w:val="21"/>
          <w:szCs w:val="21"/>
        </w:rPr>
        <w:t>时</w:t>
      </w:r>
      <w:r w:rsidRPr="00D229E4">
        <w:rPr>
          <w:rFonts w:hint="eastAsia"/>
          <w:color w:val="000000"/>
          <w:sz w:val="21"/>
          <w:szCs w:val="21"/>
        </w:rPr>
        <w:t>止，逾期则上传的投标文件采购人将不予以接收。</w:t>
      </w:r>
    </w:p>
    <w:p w:rsidR="00D229E4" w:rsidRPr="00D229E4" w:rsidRDefault="00D229E4" w:rsidP="00D229E4">
      <w:pPr>
        <w:pStyle w:val="aa"/>
        <w:spacing w:beforeAutospacing="0" w:after="0" w:afterAutospacing="0" w:line="315" w:lineRule="atLeast"/>
        <w:ind w:firstLine="480"/>
        <w:rPr>
          <w:color w:val="000000"/>
          <w:sz w:val="21"/>
          <w:szCs w:val="21"/>
        </w:rPr>
      </w:pPr>
      <w:r w:rsidRPr="00D229E4">
        <w:rPr>
          <w:rFonts w:hint="eastAsia"/>
          <w:color w:val="000000"/>
          <w:sz w:val="21"/>
          <w:szCs w:val="21"/>
        </w:rPr>
        <w:t>2.上传投标文件前请潜在投标人通过百度网盘官网https://pan.baidu.com/下载windows版本并注册，具体操作流程见百度网盘如何分享资料链接方法（投标人自行下载附件）。</w:t>
      </w:r>
    </w:p>
    <w:p w:rsidR="00D229E4" w:rsidRPr="00D229E4" w:rsidRDefault="00D229E4" w:rsidP="00D229E4">
      <w:pPr>
        <w:pStyle w:val="aa"/>
        <w:spacing w:beforeAutospacing="0" w:after="0" w:afterAutospacing="0" w:line="315" w:lineRule="atLeast"/>
        <w:ind w:firstLine="480"/>
        <w:rPr>
          <w:color w:val="000000"/>
          <w:sz w:val="21"/>
          <w:szCs w:val="21"/>
        </w:rPr>
      </w:pPr>
      <w:r w:rsidRPr="00D229E4">
        <w:rPr>
          <w:rFonts w:hint="eastAsia"/>
          <w:color w:val="000000"/>
          <w:sz w:val="21"/>
          <w:szCs w:val="21"/>
        </w:rPr>
        <w:t>（三）由于本次招标采用网上不见面开标形式，各投标人的法定代表人或授权委托人必须在开评标期间保持电话及网络畅通，由各投标人在投标截止时间前申请加入本项目的开标直播群（只允许法定代表人或授权委托人进入），在线公布开标录像、各投标人各标书评审得分及询标（注：在公布评审得分或询标过程中，如遇投标人无在线回复的，3分钟后视为默认评标委员会的评审结果，所产生的一切后果由投标人自行承担），投标人也可在群中提出质疑，但质疑材料需加盖单位公章后拍照上传。全程录像由交易中心录制保存备查。</w:t>
      </w:r>
    </w:p>
    <w:p w:rsidR="00D229E4" w:rsidRPr="00D229E4" w:rsidRDefault="00D229E4" w:rsidP="00D229E4">
      <w:pPr>
        <w:pStyle w:val="aa"/>
        <w:spacing w:beforeAutospacing="0" w:after="0" w:afterAutospacing="0" w:line="315" w:lineRule="atLeast"/>
        <w:ind w:firstLine="480"/>
        <w:rPr>
          <w:color w:val="000000"/>
          <w:sz w:val="21"/>
          <w:szCs w:val="21"/>
        </w:rPr>
      </w:pPr>
      <w:r w:rsidRPr="00D229E4">
        <w:rPr>
          <w:rFonts w:hint="eastAsia"/>
          <w:color w:val="000000"/>
          <w:sz w:val="21"/>
          <w:szCs w:val="21"/>
        </w:rPr>
        <w:t>注：投标人是否进入钉钉群观看直播由投标人自行决定。（注：未进入钉钉群观看直播的投标人，直接视为默认本次招标项目的开评标结果，产生的一切后果由投标人自行承担）。</w:t>
      </w:r>
    </w:p>
    <w:p w:rsidR="00D229E4" w:rsidRPr="00D229E4" w:rsidRDefault="00D229E4" w:rsidP="00D229E4">
      <w:pPr>
        <w:pStyle w:val="aa"/>
        <w:spacing w:beforeAutospacing="0" w:after="0" w:afterAutospacing="0" w:line="315" w:lineRule="atLeast"/>
        <w:ind w:firstLine="480"/>
        <w:rPr>
          <w:color w:val="000000"/>
          <w:sz w:val="21"/>
          <w:szCs w:val="21"/>
        </w:rPr>
      </w:pPr>
      <w:r w:rsidRPr="00D229E4">
        <w:rPr>
          <w:color w:val="000000"/>
          <w:sz w:val="21"/>
          <w:szCs w:val="21"/>
        </w:rPr>
        <w:t>（</w:t>
      </w:r>
      <w:r w:rsidRPr="00D229E4">
        <w:rPr>
          <w:rFonts w:hint="eastAsia"/>
          <w:color w:val="000000"/>
          <w:sz w:val="21"/>
          <w:szCs w:val="21"/>
        </w:rPr>
        <w:t>四</w:t>
      </w:r>
      <w:r w:rsidRPr="00D229E4">
        <w:rPr>
          <w:color w:val="000000"/>
          <w:sz w:val="21"/>
          <w:szCs w:val="21"/>
        </w:rPr>
        <w:t>）逾期</w:t>
      </w:r>
      <w:r w:rsidRPr="00D229E4">
        <w:rPr>
          <w:rFonts w:hint="eastAsia"/>
          <w:color w:val="000000"/>
          <w:sz w:val="21"/>
          <w:szCs w:val="21"/>
        </w:rPr>
        <w:t>上传</w:t>
      </w:r>
      <w:r w:rsidRPr="00D229E4">
        <w:rPr>
          <w:color w:val="000000"/>
          <w:sz w:val="21"/>
          <w:szCs w:val="21"/>
        </w:rPr>
        <w:t>投标文件，</w:t>
      </w:r>
      <w:r w:rsidRPr="00D229E4">
        <w:rPr>
          <w:rFonts w:hint="eastAsia"/>
          <w:color w:val="000000"/>
          <w:sz w:val="21"/>
          <w:szCs w:val="21"/>
        </w:rPr>
        <w:t>采购人</w:t>
      </w:r>
      <w:r w:rsidRPr="00D229E4">
        <w:rPr>
          <w:color w:val="000000"/>
          <w:sz w:val="21"/>
          <w:szCs w:val="21"/>
        </w:rPr>
        <w:t>不予受理。</w:t>
      </w:r>
    </w:p>
    <w:p w:rsidR="003A7CBD" w:rsidRDefault="001E66A1" w:rsidP="003A7CBD">
      <w:pPr>
        <w:snapToGrid w:val="0"/>
        <w:spacing w:line="440" w:lineRule="exact"/>
        <w:rPr>
          <w:rFonts w:ascii="宋体" w:hAnsi="宋体" w:cs="宋体"/>
          <w:b/>
          <w:bCs/>
          <w:sz w:val="24"/>
        </w:rPr>
      </w:pPr>
      <w:r>
        <w:rPr>
          <w:rFonts w:ascii="宋体" w:hAnsi="宋体" w:cs="宋体" w:hint="eastAsia"/>
          <w:b/>
          <w:bCs/>
          <w:sz w:val="24"/>
        </w:rPr>
        <w:t>八</w:t>
      </w:r>
      <w:r w:rsidR="003A7CBD">
        <w:rPr>
          <w:rFonts w:ascii="宋体" w:hAnsi="宋体" w:cs="宋体" w:hint="eastAsia"/>
          <w:b/>
          <w:bCs/>
          <w:sz w:val="24"/>
        </w:rPr>
        <w:t>、其他事项</w:t>
      </w:r>
    </w:p>
    <w:p w:rsidR="0033784E" w:rsidRPr="00B02536" w:rsidRDefault="0033784E" w:rsidP="0033784E">
      <w:pPr>
        <w:pStyle w:val="11"/>
        <w:spacing w:line="440" w:lineRule="exact"/>
        <w:ind w:firstLineChars="0"/>
        <w:rPr>
          <w:rFonts w:ascii="宋体" w:hAnsi="宋体" w:cs="宋体"/>
          <w:kern w:val="0"/>
          <w:szCs w:val="21"/>
        </w:rPr>
      </w:pPr>
      <w:r w:rsidRPr="00B02536">
        <w:rPr>
          <w:rFonts w:ascii="宋体" w:hAnsi="宋体" w:cs="宋体" w:hint="eastAsia"/>
          <w:kern w:val="0"/>
          <w:szCs w:val="21"/>
        </w:rPr>
        <w:t>1、投标人认为采购文件使自己的权益受到损害的，可以自招标公告期发布之日起7日内，以书面形式向采购人和采购代理机构提出质疑。质疑投标人对采购人、采购代理机构的答复不满意或者采购人、采购代理机构未在规定的时间内作出答复的，可以在答复期满后十五个工作日内向采购活动管理部门申请调解，也可以依据民事法律的规定，直接向法院提起民事诉讼。</w:t>
      </w:r>
    </w:p>
    <w:p w:rsidR="0033784E" w:rsidRPr="00B02536" w:rsidRDefault="0033784E" w:rsidP="0033784E">
      <w:pPr>
        <w:pStyle w:val="11"/>
        <w:spacing w:line="440" w:lineRule="exact"/>
        <w:ind w:firstLineChars="0"/>
        <w:rPr>
          <w:rFonts w:ascii="宋体" w:hAnsi="宋体" w:cs="宋体"/>
          <w:kern w:val="0"/>
          <w:szCs w:val="21"/>
        </w:rPr>
      </w:pPr>
      <w:r w:rsidRPr="00B02536">
        <w:rPr>
          <w:rFonts w:ascii="宋体" w:hAnsi="宋体" w:cs="宋体" w:hint="eastAsia"/>
          <w:kern w:val="0"/>
          <w:szCs w:val="21"/>
        </w:rPr>
        <w:t>2、针对同一采购程序环节的质疑，供应商应在规定期限内一次性提出（即针对同一采购程序环节的质疑采购人或采购代理机构仅受理一次），逾期提出或针对同一采购程序环节多次提出的质疑将不予受理、答复。</w:t>
      </w:r>
    </w:p>
    <w:p w:rsidR="003A7CBD" w:rsidRDefault="0033784E" w:rsidP="005F29A7">
      <w:pPr>
        <w:spacing w:line="440" w:lineRule="exact"/>
        <w:rPr>
          <w:rFonts w:ascii="宋体" w:hAnsi="宋体" w:cs="宋体"/>
          <w:b/>
          <w:color w:val="000000"/>
          <w:sz w:val="24"/>
          <w:szCs w:val="24"/>
        </w:rPr>
      </w:pPr>
      <w:r>
        <w:rPr>
          <w:rFonts w:ascii="宋体" w:hAnsi="宋体" w:cs="宋体" w:hint="eastAsia"/>
          <w:b/>
          <w:color w:val="000000"/>
          <w:sz w:val="24"/>
          <w:szCs w:val="24"/>
        </w:rPr>
        <w:t>九</w:t>
      </w:r>
      <w:r w:rsidR="003A7CBD">
        <w:rPr>
          <w:rFonts w:ascii="宋体" w:hAnsi="宋体" w:cs="宋体" w:hint="eastAsia"/>
          <w:b/>
          <w:color w:val="000000"/>
          <w:sz w:val="24"/>
          <w:szCs w:val="24"/>
        </w:rPr>
        <w:t>、联系方式</w:t>
      </w:r>
    </w:p>
    <w:p w:rsidR="003A7CBD" w:rsidRPr="00673B2A" w:rsidRDefault="003A7CBD"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采购人名称：</w:t>
      </w:r>
      <w:r w:rsidR="002D7CFA" w:rsidRPr="00673B2A">
        <w:rPr>
          <w:rFonts w:ascii="宋体" w:hAnsi="宋体" w:cs="宋体" w:hint="eastAsia"/>
          <w:kern w:val="0"/>
          <w:szCs w:val="21"/>
        </w:rPr>
        <w:t>武义县顺创交通实业有限公司</w:t>
      </w:r>
    </w:p>
    <w:p w:rsidR="003A7CBD" w:rsidRPr="00673B2A" w:rsidRDefault="0033784E"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联系人：</w:t>
      </w:r>
      <w:r w:rsidR="002B096A" w:rsidRPr="00673B2A">
        <w:rPr>
          <w:rFonts w:ascii="宋体" w:hAnsi="宋体" w:cs="宋体" w:hint="eastAsia"/>
          <w:kern w:val="0"/>
          <w:szCs w:val="21"/>
        </w:rPr>
        <w:t>徐工</w:t>
      </w:r>
    </w:p>
    <w:p w:rsidR="003A7CBD" w:rsidRPr="00673B2A" w:rsidRDefault="003A7CBD"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联系电话：</w:t>
      </w:r>
      <w:r w:rsidR="003637F5" w:rsidRPr="003637F5">
        <w:rPr>
          <w:rFonts w:ascii="宋体" w:hAnsi="宋体" w:cs="宋体"/>
          <w:kern w:val="0"/>
          <w:szCs w:val="21"/>
        </w:rPr>
        <w:t>15857951866</w:t>
      </w:r>
    </w:p>
    <w:p w:rsidR="003A7CBD" w:rsidRPr="00673B2A" w:rsidRDefault="003A7CBD"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采购代理机构名称：武义宁和交通服务有限公司</w:t>
      </w:r>
    </w:p>
    <w:p w:rsidR="003A7CBD" w:rsidRPr="00673B2A" w:rsidRDefault="003A7CBD"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联系人：鲍哲</w:t>
      </w:r>
    </w:p>
    <w:p w:rsidR="003A7CBD" w:rsidRPr="00673B2A" w:rsidRDefault="003A7CBD"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联系电话：18875810633</w:t>
      </w:r>
    </w:p>
    <w:p w:rsidR="003A7CBD" w:rsidRPr="00673B2A" w:rsidRDefault="003A7CBD"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地址：武义县武阳西路132号3楼</w:t>
      </w:r>
    </w:p>
    <w:p w:rsidR="003A7CBD" w:rsidRPr="00D514A1" w:rsidRDefault="003A7CBD" w:rsidP="003A7CBD">
      <w:pPr>
        <w:spacing w:line="440" w:lineRule="exact"/>
        <w:rPr>
          <w:rFonts w:ascii="宋体" w:hAnsi="宋体" w:cs="宋体"/>
          <w:sz w:val="24"/>
          <w:szCs w:val="24"/>
        </w:rPr>
      </w:pPr>
    </w:p>
    <w:p w:rsidR="00307A44" w:rsidRDefault="00307A44">
      <w:pPr>
        <w:widowControl/>
        <w:jc w:val="left"/>
        <w:rPr>
          <w:rFonts w:asciiTheme="minorEastAsia" w:hAnsiTheme="minorEastAsia"/>
          <w:color w:val="000000" w:themeColor="text1"/>
          <w:sz w:val="18"/>
          <w:szCs w:val="18"/>
        </w:rPr>
      </w:pPr>
    </w:p>
    <w:p w:rsidR="00673B2A" w:rsidRDefault="00673B2A">
      <w:pPr>
        <w:widowControl/>
        <w:jc w:val="left"/>
        <w:rPr>
          <w:rFonts w:asciiTheme="minorEastAsia" w:hAnsiTheme="minorEastAsia"/>
          <w:color w:val="000000" w:themeColor="text1"/>
          <w:sz w:val="18"/>
          <w:szCs w:val="18"/>
        </w:rPr>
      </w:pPr>
    </w:p>
    <w:p w:rsidR="00673B2A" w:rsidRDefault="00673B2A">
      <w:pPr>
        <w:widowControl/>
        <w:jc w:val="left"/>
        <w:rPr>
          <w:rFonts w:asciiTheme="minorEastAsia" w:hAnsiTheme="minorEastAsia"/>
          <w:color w:val="000000" w:themeColor="text1"/>
          <w:sz w:val="18"/>
          <w:szCs w:val="18"/>
        </w:rPr>
      </w:pPr>
    </w:p>
    <w:p w:rsidR="00673B2A" w:rsidRDefault="00673B2A">
      <w:pPr>
        <w:widowControl/>
        <w:jc w:val="left"/>
        <w:rPr>
          <w:rFonts w:asciiTheme="minorEastAsia" w:hAnsiTheme="minorEastAsia"/>
          <w:color w:val="000000" w:themeColor="text1"/>
          <w:sz w:val="18"/>
          <w:szCs w:val="18"/>
        </w:rPr>
      </w:pPr>
    </w:p>
    <w:p w:rsidR="00673B2A" w:rsidRDefault="00673B2A">
      <w:pPr>
        <w:widowControl/>
        <w:jc w:val="left"/>
        <w:rPr>
          <w:rFonts w:asciiTheme="minorEastAsia" w:hAnsiTheme="minorEastAsia"/>
          <w:color w:val="000000" w:themeColor="text1"/>
          <w:sz w:val="18"/>
          <w:szCs w:val="18"/>
        </w:rPr>
      </w:pPr>
    </w:p>
    <w:p w:rsidR="00673B2A" w:rsidRDefault="00673B2A">
      <w:pPr>
        <w:widowControl/>
        <w:jc w:val="left"/>
        <w:rPr>
          <w:rFonts w:asciiTheme="minorEastAsia" w:hAnsiTheme="minorEastAsia"/>
          <w:color w:val="000000" w:themeColor="text1"/>
          <w:sz w:val="18"/>
          <w:szCs w:val="18"/>
        </w:rPr>
      </w:pPr>
    </w:p>
    <w:p w:rsidR="00673B2A" w:rsidRDefault="00673B2A">
      <w:pPr>
        <w:widowControl/>
        <w:jc w:val="left"/>
        <w:rPr>
          <w:rFonts w:asciiTheme="minorEastAsia" w:hAnsiTheme="minorEastAsia"/>
          <w:color w:val="000000" w:themeColor="text1"/>
          <w:sz w:val="18"/>
          <w:szCs w:val="18"/>
        </w:rPr>
      </w:pPr>
    </w:p>
    <w:p w:rsidR="00673B2A" w:rsidRDefault="00673B2A">
      <w:pPr>
        <w:widowControl/>
        <w:jc w:val="left"/>
        <w:rPr>
          <w:rFonts w:asciiTheme="minorEastAsia" w:hAnsiTheme="minorEastAsia"/>
          <w:color w:val="000000" w:themeColor="text1"/>
          <w:sz w:val="18"/>
          <w:szCs w:val="18"/>
        </w:rPr>
      </w:pPr>
    </w:p>
    <w:p w:rsidR="00673B2A" w:rsidRDefault="00673B2A">
      <w:pPr>
        <w:widowControl/>
        <w:jc w:val="left"/>
        <w:rPr>
          <w:rFonts w:asciiTheme="minorEastAsia" w:hAnsiTheme="minorEastAsia"/>
          <w:color w:val="000000" w:themeColor="text1"/>
          <w:sz w:val="18"/>
          <w:szCs w:val="18"/>
        </w:rPr>
      </w:pPr>
    </w:p>
    <w:p w:rsidR="00D229E4" w:rsidRDefault="00D229E4">
      <w:pPr>
        <w:widowControl/>
        <w:jc w:val="left"/>
        <w:rPr>
          <w:rFonts w:asciiTheme="minorEastAsia" w:hAnsiTheme="minorEastAsia"/>
          <w:color w:val="000000" w:themeColor="text1"/>
          <w:sz w:val="18"/>
          <w:szCs w:val="18"/>
        </w:rPr>
      </w:pPr>
    </w:p>
    <w:p w:rsidR="00D229E4" w:rsidRPr="00BC0A31" w:rsidRDefault="00D229E4">
      <w:pPr>
        <w:widowControl/>
        <w:jc w:val="left"/>
        <w:rPr>
          <w:rFonts w:asciiTheme="minorEastAsia" w:hAnsiTheme="minorEastAsia"/>
          <w:color w:val="000000" w:themeColor="text1"/>
          <w:sz w:val="18"/>
          <w:szCs w:val="18"/>
        </w:rPr>
      </w:pPr>
    </w:p>
    <w:p w:rsidR="00D03F68" w:rsidRDefault="00856CEA">
      <w:pPr>
        <w:pStyle w:val="11"/>
        <w:numPr>
          <w:ilvl w:val="0"/>
          <w:numId w:val="1"/>
        </w:numPr>
        <w:ind w:firstLineChars="0"/>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t>招标需求</w:t>
      </w:r>
    </w:p>
    <w:p w:rsidR="00D03F68" w:rsidRDefault="00856CEA">
      <w:pPr>
        <w:pStyle w:val="11"/>
        <w:numPr>
          <w:ilvl w:val="0"/>
          <w:numId w:val="4"/>
        </w:numPr>
        <w:ind w:left="0" w:firstLineChars="0" w:firstLine="0"/>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项目概况：</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为</w:t>
      </w:r>
      <w:r w:rsidR="00BE5683" w:rsidRPr="00673B2A">
        <w:rPr>
          <w:rFonts w:ascii="宋体" w:hAnsi="宋体" w:cs="宋体" w:hint="eastAsia"/>
          <w:kern w:val="0"/>
          <w:szCs w:val="21"/>
        </w:rPr>
        <w:t>满足</w:t>
      </w:r>
      <w:r w:rsidR="007D0D5D" w:rsidRPr="00673B2A">
        <w:rPr>
          <w:rFonts w:ascii="宋体" w:hAnsi="宋体" w:cs="宋体" w:hint="eastAsia"/>
          <w:kern w:val="0"/>
          <w:szCs w:val="21"/>
        </w:rPr>
        <w:t>公司</w:t>
      </w:r>
      <w:r w:rsidRPr="00673B2A">
        <w:rPr>
          <w:rFonts w:ascii="宋体" w:hAnsi="宋体" w:cs="宋体" w:hint="eastAsia"/>
          <w:kern w:val="0"/>
          <w:szCs w:val="21"/>
        </w:rPr>
        <w:t>需要</w:t>
      </w:r>
      <w:r w:rsidR="00BE5683" w:rsidRPr="00673B2A">
        <w:rPr>
          <w:rFonts w:ascii="宋体" w:hAnsi="宋体" w:cs="宋体" w:hint="eastAsia"/>
          <w:kern w:val="0"/>
          <w:szCs w:val="21"/>
        </w:rPr>
        <w:t>，</w:t>
      </w:r>
      <w:r w:rsidR="001F1F8F" w:rsidRPr="00673B2A">
        <w:rPr>
          <w:rFonts w:ascii="宋体" w:hAnsi="宋体" w:cs="宋体" w:hint="eastAsia"/>
          <w:kern w:val="0"/>
          <w:szCs w:val="21"/>
        </w:rPr>
        <w:t>武义县顺创交通实业有限公司袋装水泥采购项目</w:t>
      </w:r>
      <w:r w:rsidR="007D0D5D" w:rsidRPr="00673B2A">
        <w:rPr>
          <w:rFonts w:ascii="宋体" w:hAnsi="宋体" w:cs="宋体" w:hint="eastAsia"/>
          <w:kern w:val="0"/>
          <w:szCs w:val="21"/>
        </w:rPr>
        <w:t>面</w:t>
      </w:r>
      <w:r w:rsidRPr="00673B2A">
        <w:rPr>
          <w:rFonts w:ascii="宋体" w:hAnsi="宋体" w:cs="宋体" w:hint="eastAsia"/>
          <w:kern w:val="0"/>
          <w:szCs w:val="21"/>
        </w:rPr>
        <w:t>向社会进行公开招标</w:t>
      </w:r>
      <w:r w:rsidR="00BE5683" w:rsidRPr="00673B2A">
        <w:rPr>
          <w:rFonts w:ascii="宋体" w:hAnsi="宋体" w:cs="宋体" w:hint="eastAsia"/>
          <w:kern w:val="0"/>
          <w:szCs w:val="21"/>
        </w:rPr>
        <w:t>，</w:t>
      </w:r>
      <w:r w:rsidR="007D0D5D" w:rsidRPr="00673B2A">
        <w:rPr>
          <w:rFonts w:ascii="宋体" w:hAnsi="宋体" w:cs="宋体" w:hint="eastAsia"/>
          <w:kern w:val="0"/>
          <w:szCs w:val="21"/>
        </w:rPr>
        <w:t>欢迎符合条件的潜在供应商参与竞标。</w:t>
      </w:r>
    </w:p>
    <w:p w:rsidR="00D03F68" w:rsidRDefault="00856CEA">
      <w:pPr>
        <w:pStyle w:val="11"/>
        <w:numPr>
          <w:ilvl w:val="0"/>
          <w:numId w:val="4"/>
        </w:numPr>
        <w:ind w:left="0" w:firstLineChars="0" w:firstLine="0"/>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项目总要求：</w:t>
      </w:r>
    </w:p>
    <w:p w:rsidR="00D03F68" w:rsidRPr="00947E4A" w:rsidRDefault="00856CEA" w:rsidP="00947E4A">
      <w:pPr>
        <w:spacing w:line="40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w:t>
      </w:r>
      <w:r>
        <w:rPr>
          <w:rFonts w:ascii="宋体" w:eastAsia="宋体" w:hAnsi="宋体" w:cs="Times New Roman" w:hint="eastAsia"/>
          <w:color w:val="000000" w:themeColor="text1"/>
          <w:sz w:val="24"/>
          <w:szCs w:val="24"/>
        </w:rPr>
        <w:t>标段划分</w:t>
      </w:r>
      <w:r>
        <w:rPr>
          <w:rFonts w:asciiTheme="minorEastAsia" w:hAnsiTheme="minorEastAsia" w:hint="eastAsia"/>
          <w:color w:val="000000" w:themeColor="text1"/>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1035"/>
        <w:gridCol w:w="1684"/>
        <w:gridCol w:w="2835"/>
        <w:gridCol w:w="2094"/>
      </w:tblGrid>
      <w:tr w:rsidR="007546FE" w:rsidTr="00C62CA2">
        <w:trPr>
          <w:trHeight w:val="602"/>
          <w:jc w:val="center"/>
        </w:trPr>
        <w:tc>
          <w:tcPr>
            <w:tcW w:w="1027" w:type="dxa"/>
            <w:tcBorders>
              <w:top w:val="single" w:sz="4" w:space="0" w:color="auto"/>
              <w:left w:val="single" w:sz="4" w:space="0" w:color="auto"/>
              <w:bottom w:val="single" w:sz="4" w:space="0" w:color="auto"/>
              <w:right w:val="single" w:sz="4" w:space="0" w:color="auto"/>
            </w:tcBorders>
            <w:vAlign w:val="center"/>
          </w:tcPr>
          <w:p w:rsidR="007546FE" w:rsidRDefault="007546FE" w:rsidP="00AD2DC4">
            <w:pPr>
              <w:widowControl/>
              <w:tabs>
                <w:tab w:val="left" w:pos="720"/>
              </w:tabs>
              <w:spacing w:before="67" w:after="67" w:line="360" w:lineRule="auto"/>
              <w:ind w:right="67"/>
              <w:jc w:val="center"/>
              <w:rPr>
                <w:b/>
                <w:szCs w:val="21"/>
              </w:rPr>
            </w:pPr>
            <w:r>
              <w:rPr>
                <w:rFonts w:hint="eastAsia"/>
                <w:b/>
                <w:szCs w:val="21"/>
              </w:rPr>
              <w:t>标段</w:t>
            </w:r>
          </w:p>
        </w:tc>
        <w:tc>
          <w:tcPr>
            <w:tcW w:w="1035" w:type="dxa"/>
            <w:tcBorders>
              <w:top w:val="single" w:sz="4" w:space="0" w:color="auto"/>
              <w:left w:val="single" w:sz="4" w:space="0" w:color="auto"/>
              <w:bottom w:val="single" w:sz="4" w:space="0" w:color="auto"/>
              <w:right w:val="single" w:sz="4" w:space="0" w:color="auto"/>
            </w:tcBorders>
            <w:vAlign w:val="center"/>
          </w:tcPr>
          <w:p w:rsidR="007546FE" w:rsidRDefault="007546FE" w:rsidP="00AD2DC4">
            <w:pPr>
              <w:tabs>
                <w:tab w:val="left" w:pos="720"/>
              </w:tabs>
              <w:spacing w:before="67" w:after="67" w:line="360" w:lineRule="auto"/>
              <w:ind w:right="67"/>
              <w:jc w:val="center"/>
              <w:rPr>
                <w:b/>
                <w:szCs w:val="21"/>
              </w:rPr>
            </w:pPr>
            <w:r>
              <w:rPr>
                <w:rFonts w:hint="eastAsia"/>
                <w:b/>
                <w:szCs w:val="21"/>
              </w:rPr>
              <w:t>采购内容</w:t>
            </w:r>
          </w:p>
        </w:tc>
        <w:tc>
          <w:tcPr>
            <w:tcW w:w="1684" w:type="dxa"/>
            <w:tcBorders>
              <w:top w:val="single" w:sz="4" w:space="0" w:color="auto"/>
              <w:left w:val="single" w:sz="4" w:space="0" w:color="auto"/>
              <w:bottom w:val="single" w:sz="4" w:space="0" w:color="auto"/>
              <w:right w:val="single" w:sz="4" w:space="0" w:color="auto"/>
            </w:tcBorders>
            <w:vAlign w:val="center"/>
          </w:tcPr>
          <w:p w:rsidR="007546FE" w:rsidRDefault="007546FE" w:rsidP="00AD2DC4">
            <w:pPr>
              <w:widowControl/>
              <w:tabs>
                <w:tab w:val="left" w:pos="720"/>
              </w:tabs>
              <w:spacing w:before="67" w:after="67" w:line="360" w:lineRule="auto"/>
              <w:ind w:right="67"/>
              <w:jc w:val="center"/>
              <w:rPr>
                <w:b/>
                <w:szCs w:val="21"/>
              </w:rPr>
            </w:pPr>
            <w:r>
              <w:rPr>
                <w:rFonts w:hint="eastAsia"/>
                <w:b/>
                <w:szCs w:val="21"/>
              </w:rPr>
              <w:t>规格</w:t>
            </w:r>
          </w:p>
        </w:tc>
        <w:tc>
          <w:tcPr>
            <w:tcW w:w="2835" w:type="dxa"/>
            <w:tcBorders>
              <w:top w:val="single" w:sz="4" w:space="0" w:color="auto"/>
              <w:left w:val="single" w:sz="4" w:space="0" w:color="auto"/>
              <w:bottom w:val="single" w:sz="4" w:space="0" w:color="auto"/>
              <w:right w:val="single" w:sz="4" w:space="0" w:color="auto"/>
            </w:tcBorders>
            <w:vAlign w:val="center"/>
          </w:tcPr>
          <w:p w:rsidR="007546FE" w:rsidRDefault="007546FE" w:rsidP="00AD2DC4">
            <w:pPr>
              <w:tabs>
                <w:tab w:val="left" w:pos="720"/>
              </w:tabs>
              <w:spacing w:before="67" w:after="67" w:line="360" w:lineRule="auto"/>
              <w:ind w:right="67"/>
              <w:jc w:val="center"/>
              <w:rPr>
                <w:b/>
                <w:szCs w:val="21"/>
              </w:rPr>
            </w:pPr>
            <w:r>
              <w:rPr>
                <w:rFonts w:hint="eastAsia"/>
                <w:b/>
                <w:szCs w:val="21"/>
              </w:rPr>
              <w:t>采购数量（吨）</w:t>
            </w:r>
          </w:p>
        </w:tc>
        <w:tc>
          <w:tcPr>
            <w:tcW w:w="2094" w:type="dxa"/>
            <w:tcBorders>
              <w:top w:val="single" w:sz="4" w:space="0" w:color="auto"/>
              <w:left w:val="single" w:sz="4" w:space="0" w:color="auto"/>
              <w:bottom w:val="single" w:sz="4" w:space="0" w:color="auto"/>
              <w:right w:val="single" w:sz="4" w:space="0" w:color="auto"/>
            </w:tcBorders>
            <w:vAlign w:val="center"/>
          </w:tcPr>
          <w:p w:rsidR="007546FE" w:rsidRDefault="007349EE" w:rsidP="00AD2DC4">
            <w:pPr>
              <w:widowControl/>
              <w:tabs>
                <w:tab w:val="left" w:pos="720"/>
              </w:tabs>
              <w:spacing w:before="67" w:after="67" w:line="360" w:lineRule="auto"/>
              <w:ind w:right="67"/>
              <w:jc w:val="center"/>
              <w:rPr>
                <w:b/>
                <w:szCs w:val="21"/>
              </w:rPr>
            </w:pPr>
            <w:r>
              <w:rPr>
                <w:b/>
                <w:szCs w:val="21"/>
              </w:rPr>
              <w:t>最高限价</w:t>
            </w:r>
          </w:p>
        </w:tc>
      </w:tr>
      <w:tr w:rsidR="007546FE" w:rsidTr="00C62CA2">
        <w:trPr>
          <w:trHeight w:val="605"/>
          <w:jc w:val="center"/>
        </w:trPr>
        <w:tc>
          <w:tcPr>
            <w:tcW w:w="1027" w:type="dxa"/>
            <w:tcBorders>
              <w:top w:val="single" w:sz="4" w:space="0" w:color="auto"/>
              <w:left w:val="single" w:sz="4" w:space="0" w:color="auto"/>
              <w:bottom w:val="single" w:sz="4" w:space="0" w:color="auto"/>
              <w:right w:val="single" w:sz="4" w:space="0" w:color="auto"/>
            </w:tcBorders>
            <w:vAlign w:val="center"/>
          </w:tcPr>
          <w:p w:rsidR="007546FE" w:rsidRDefault="002B096A" w:rsidP="00AD2DC4">
            <w:pPr>
              <w:widowControl/>
              <w:tabs>
                <w:tab w:val="left" w:pos="720"/>
              </w:tabs>
              <w:spacing w:before="67" w:after="67" w:line="360" w:lineRule="auto"/>
              <w:ind w:left="67" w:right="67"/>
              <w:jc w:val="center"/>
              <w:rPr>
                <w:sz w:val="18"/>
                <w:szCs w:val="21"/>
              </w:rPr>
            </w:pPr>
            <w:r>
              <w:rPr>
                <w:sz w:val="18"/>
                <w:szCs w:val="21"/>
              </w:rPr>
              <w:t>/</w:t>
            </w:r>
          </w:p>
        </w:tc>
        <w:tc>
          <w:tcPr>
            <w:tcW w:w="1035" w:type="dxa"/>
            <w:tcBorders>
              <w:top w:val="single" w:sz="4" w:space="0" w:color="auto"/>
              <w:left w:val="single" w:sz="4" w:space="0" w:color="auto"/>
              <w:bottom w:val="single" w:sz="4" w:space="0" w:color="auto"/>
              <w:right w:val="single" w:sz="4" w:space="0" w:color="auto"/>
            </w:tcBorders>
            <w:vAlign w:val="center"/>
          </w:tcPr>
          <w:p w:rsidR="007546FE" w:rsidRDefault="00FB36E0" w:rsidP="00AD2DC4">
            <w:pPr>
              <w:widowControl/>
              <w:tabs>
                <w:tab w:val="left" w:pos="720"/>
              </w:tabs>
              <w:spacing w:before="67" w:after="67" w:line="360" w:lineRule="auto"/>
              <w:ind w:left="67" w:right="67"/>
              <w:jc w:val="center"/>
              <w:rPr>
                <w:sz w:val="18"/>
                <w:szCs w:val="21"/>
              </w:rPr>
            </w:pPr>
            <w:r>
              <w:rPr>
                <w:rFonts w:ascii="宋体" w:hAnsi="宋体" w:hint="eastAsia"/>
                <w:szCs w:val="21"/>
              </w:rPr>
              <w:t>袋装</w:t>
            </w:r>
            <w:r w:rsidR="007546FE">
              <w:rPr>
                <w:rFonts w:ascii="宋体" w:hAnsi="宋体" w:hint="eastAsia"/>
                <w:szCs w:val="21"/>
              </w:rPr>
              <w:t>水泥</w:t>
            </w:r>
          </w:p>
        </w:tc>
        <w:tc>
          <w:tcPr>
            <w:tcW w:w="1684" w:type="dxa"/>
            <w:tcBorders>
              <w:top w:val="single" w:sz="4" w:space="0" w:color="auto"/>
              <w:left w:val="single" w:sz="4" w:space="0" w:color="auto"/>
              <w:bottom w:val="single" w:sz="4" w:space="0" w:color="auto"/>
              <w:right w:val="single" w:sz="4" w:space="0" w:color="auto"/>
            </w:tcBorders>
            <w:vAlign w:val="center"/>
          </w:tcPr>
          <w:p w:rsidR="007546FE" w:rsidRDefault="007546FE" w:rsidP="00AD2DC4">
            <w:pPr>
              <w:widowControl/>
              <w:tabs>
                <w:tab w:val="left" w:pos="720"/>
              </w:tabs>
              <w:spacing w:before="67" w:after="67" w:line="360" w:lineRule="auto"/>
              <w:ind w:left="67" w:right="67"/>
              <w:jc w:val="center"/>
              <w:rPr>
                <w:rFonts w:hAnsi="宋体"/>
                <w:color w:val="000000"/>
                <w:sz w:val="18"/>
                <w:szCs w:val="21"/>
              </w:rPr>
            </w:pPr>
            <w:r>
              <w:rPr>
                <w:rFonts w:ascii="宋体" w:hAnsi="宋体" w:hint="eastAsia"/>
                <w:szCs w:val="21"/>
              </w:rPr>
              <w:t>P.O42.5</w:t>
            </w:r>
          </w:p>
        </w:tc>
        <w:tc>
          <w:tcPr>
            <w:tcW w:w="2835" w:type="dxa"/>
            <w:tcBorders>
              <w:top w:val="single" w:sz="4" w:space="0" w:color="auto"/>
              <w:left w:val="single" w:sz="4" w:space="0" w:color="auto"/>
              <w:bottom w:val="single" w:sz="4" w:space="0" w:color="auto"/>
              <w:right w:val="single" w:sz="4" w:space="0" w:color="auto"/>
            </w:tcBorders>
            <w:vAlign w:val="center"/>
          </w:tcPr>
          <w:p w:rsidR="007546FE" w:rsidRDefault="002B096A" w:rsidP="00F2600E">
            <w:pPr>
              <w:widowControl/>
              <w:tabs>
                <w:tab w:val="left" w:pos="720"/>
              </w:tabs>
              <w:spacing w:before="67" w:after="67" w:line="360" w:lineRule="auto"/>
              <w:ind w:left="67" w:right="67"/>
              <w:jc w:val="center"/>
              <w:rPr>
                <w:rFonts w:hAnsi="宋体"/>
                <w:color w:val="000000"/>
                <w:sz w:val="18"/>
                <w:szCs w:val="21"/>
              </w:rPr>
            </w:pPr>
            <w:r>
              <w:rPr>
                <w:rFonts w:ascii="宋体" w:hAnsi="宋体" w:hint="eastAsia"/>
                <w:szCs w:val="21"/>
              </w:rPr>
              <w:t>2</w:t>
            </w:r>
            <w:r w:rsidR="00F2600E">
              <w:rPr>
                <w:rFonts w:ascii="宋体" w:hAnsi="宋体" w:hint="eastAsia"/>
                <w:szCs w:val="21"/>
              </w:rPr>
              <w:t>0</w:t>
            </w:r>
            <w:r w:rsidR="007546FE">
              <w:rPr>
                <w:rFonts w:ascii="宋体" w:hAnsi="宋体" w:hint="eastAsia"/>
                <w:szCs w:val="21"/>
              </w:rPr>
              <w:t>000</w:t>
            </w:r>
          </w:p>
        </w:tc>
        <w:tc>
          <w:tcPr>
            <w:tcW w:w="2094" w:type="dxa"/>
            <w:tcBorders>
              <w:top w:val="single" w:sz="4" w:space="0" w:color="auto"/>
              <w:left w:val="single" w:sz="4" w:space="0" w:color="auto"/>
              <w:bottom w:val="single" w:sz="4" w:space="0" w:color="auto"/>
              <w:right w:val="single" w:sz="4" w:space="0" w:color="auto"/>
            </w:tcBorders>
            <w:vAlign w:val="center"/>
          </w:tcPr>
          <w:p w:rsidR="007546FE" w:rsidRDefault="003E724F" w:rsidP="006520AB">
            <w:pPr>
              <w:widowControl/>
              <w:tabs>
                <w:tab w:val="left" w:pos="720"/>
              </w:tabs>
              <w:spacing w:before="67" w:after="67" w:line="360" w:lineRule="auto"/>
              <w:ind w:left="67" w:right="67"/>
              <w:jc w:val="center"/>
              <w:rPr>
                <w:rFonts w:hAnsi="宋体"/>
                <w:color w:val="000000"/>
                <w:sz w:val="18"/>
                <w:szCs w:val="21"/>
              </w:rPr>
            </w:pPr>
            <w:r>
              <w:rPr>
                <w:rFonts w:ascii="宋体" w:hAnsi="宋体" w:hint="eastAsia"/>
                <w:szCs w:val="21"/>
              </w:rPr>
              <w:t>≥</w:t>
            </w:r>
            <w:r w:rsidR="00FB36E0">
              <w:rPr>
                <w:rFonts w:ascii="宋体" w:hAnsi="宋体" w:hint="eastAsia"/>
                <w:szCs w:val="21"/>
              </w:rPr>
              <w:t>50元/吨</w:t>
            </w:r>
          </w:p>
        </w:tc>
      </w:tr>
      <w:tr w:rsidR="002A63C4" w:rsidTr="00AD2DC4">
        <w:trPr>
          <w:trHeight w:val="605"/>
          <w:jc w:val="center"/>
        </w:trPr>
        <w:tc>
          <w:tcPr>
            <w:tcW w:w="8675" w:type="dxa"/>
            <w:gridSpan w:val="5"/>
            <w:tcBorders>
              <w:top w:val="single" w:sz="4" w:space="0" w:color="auto"/>
              <w:left w:val="single" w:sz="4" w:space="0" w:color="auto"/>
              <w:right w:val="single" w:sz="4" w:space="0" w:color="auto"/>
            </w:tcBorders>
            <w:vAlign w:val="center"/>
          </w:tcPr>
          <w:p w:rsidR="002A63C4" w:rsidRDefault="002A63C4" w:rsidP="00AD2DC4">
            <w:pPr>
              <w:rPr>
                <w:rFonts w:ascii="宋体" w:hAnsi="宋体" w:cs="宋体"/>
                <w:color w:val="000000"/>
                <w:sz w:val="18"/>
                <w:szCs w:val="21"/>
              </w:rPr>
            </w:pPr>
            <w:r>
              <w:rPr>
                <w:rFonts w:ascii="宋体" w:hAnsi="宋体" w:cs="宋体" w:hint="eastAsia"/>
                <w:color w:val="000000"/>
                <w:sz w:val="18"/>
                <w:szCs w:val="21"/>
              </w:rPr>
              <w:t>注：1.在合同执行过程中的实际采购数量以每次采购人以传真（或电子邮件）发出的采购单为准，供应商须确保一定数量的库存量</w:t>
            </w:r>
            <w:r w:rsidR="007B403E">
              <w:rPr>
                <w:rFonts w:ascii="宋体" w:hAnsi="宋体" w:cs="宋体" w:hint="eastAsia"/>
                <w:color w:val="000000"/>
                <w:sz w:val="18"/>
                <w:szCs w:val="21"/>
              </w:rPr>
              <w:t>。</w:t>
            </w:r>
          </w:p>
          <w:p w:rsidR="002A63C4" w:rsidRDefault="002A63C4" w:rsidP="00AD2DC4">
            <w:pPr>
              <w:ind w:firstLineChars="200" w:firstLine="360"/>
              <w:rPr>
                <w:rFonts w:ascii="宋体" w:hAnsi="宋体" w:cs="宋体"/>
                <w:color w:val="000000"/>
                <w:sz w:val="18"/>
                <w:szCs w:val="21"/>
              </w:rPr>
            </w:pPr>
            <w:r>
              <w:rPr>
                <w:rFonts w:ascii="宋体" w:hAnsi="宋体" w:cs="宋体" w:hint="eastAsia"/>
                <w:color w:val="000000"/>
                <w:sz w:val="18"/>
                <w:szCs w:val="21"/>
              </w:rPr>
              <w:t>2.其他规格的材料，供应商须根据采购人的要求提供</w:t>
            </w:r>
            <w:r w:rsidR="007B403E">
              <w:rPr>
                <w:rFonts w:ascii="宋体" w:hAnsi="宋体" w:cs="宋体" w:hint="eastAsia"/>
                <w:color w:val="000000"/>
                <w:sz w:val="18"/>
                <w:szCs w:val="21"/>
              </w:rPr>
              <w:t>。</w:t>
            </w:r>
          </w:p>
          <w:p w:rsidR="002A63C4" w:rsidRDefault="002A63C4" w:rsidP="00AD2DC4">
            <w:pPr>
              <w:ind w:firstLineChars="200" w:firstLine="360"/>
              <w:rPr>
                <w:rFonts w:ascii="宋体" w:hAnsi="宋体" w:cs="宋体"/>
                <w:color w:val="000000"/>
                <w:sz w:val="18"/>
                <w:szCs w:val="21"/>
              </w:rPr>
            </w:pPr>
            <w:r>
              <w:rPr>
                <w:rFonts w:ascii="宋体" w:hAnsi="宋体" w:cs="宋体" w:hint="eastAsia"/>
                <w:color w:val="000000"/>
                <w:sz w:val="18"/>
                <w:szCs w:val="21"/>
              </w:rPr>
              <w:t>3.供应商须提供增值税专用发票</w:t>
            </w:r>
            <w:r w:rsidR="007B403E">
              <w:rPr>
                <w:rFonts w:ascii="宋体" w:hAnsi="宋体" w:cs="宋体" w:hint="eastAsia"/>
                <w:color w:val="000000"/>
                <w:sz w:val="18"/>
                <w:szCs w:val="21"/>
              </w:rPr>
              <w:t>。</w:t>
            </w:r>
          </w:p>
          <w:p w:rsidR="007546FE" w:rsidRPr="00C62CA2" w:rsidRDefault="007546FE" w:rsidP="00C62CA2">
            <w:pPr>
              <w:ind w:firstLineChars="200" w:firstLine="360"/>
              <w:rPr>
                <w:rFonts w:ascii="宋体" w:hAnsi="宋体" w:cs="宋体"/>
                <w:color w:val="000000"/>
                <w:sz w:val="18"/>
                <w:szCs w:val="21"/>
              </w:rPr>
            </w:pPr>
            <w:r>
              <w:rPr>
                <w:rFonts w:ascii="宋体" w:hAnsi="宋体" w:cs="宋体" w:hint="eastAsia"/>
                <w:color w:val="000000"/>
                <w:sz w:val="18"/>
                <w:szCs w:val="21"/>
              </w:rPr>
              <w:t>4</w:t>
            </w:r>
            <w:r w:rsidR="002A63C4" w:rsidRPr="00212D3B">
              <w:rPr>
                <w:rFonts w:ascii="宋体" w:hAnsi="宋体" w:cs="宋体" w:hint="eastAsia"/>
                <w:color w:val="000000"/>
                <w:sz w:val="18"/>
                <w:szCs w:val="21"/>
              </w:rPr>
              <w:t>.质量应符合国家或行业标准</w:t>
            </w:r>
            <w:r w:rsidR="002A63C4">
              <w:rPr>
                <w:rFonts w:ascii="宋体" w:hAnsi="宋体" w:cs="宋体" w:hint="eastAsia"/>
                <w:color w:val="000000"/>
                <w:sz w:val="18"/>
                <w:szCs w:val="21"/>
              </w:rPr>
              <w:t>。</w:t>
            </w:r>
          </w:p>
          <w:p w:rsidR="00512E8F" w:rsidRPr="0033784E" w:rsidRDefault="00512E8F" w:rsidP="00AE53D7">
            <w:pPr>
              <w:ind w:firstLineChars="100" w:firstLine="181"/>
              <w:rPr>
                <w:rFonts w:ascii="宋体" w:hAnsi="宋体" w:cs="宋体"/>
                <w:b/>
                <w:color w:val="000000"/>
                <w:sz w:val="18"/>
                <w:szCs w:val="21"/>
                <w:highlight w:val="yellow"/>
              </w:rPr>
            </w:pPr>
            <w:r w:rsidRPr="00AE53D7">
              <w:rPr>
                <w:rFonts w:ascii="宋体" w:hAnsi="宋体" w:cs="宋体" w:hint="eastAsia"/>
                <w:b/>
                <w:color w:val="000000"/>
                <w:sz w:val="18"/>
                <w:szCs w:val="21"/>
                <w:highlight w:val="yellow"/>
              </w:rPr>
              <w:t>★</w:t>
            </w:r>
            <w:r w:rsidR="00FB36E0">
              <w:rPr>
                <w:rFonts w:ascii="宋体" w:hAnsi="宋体" w:cs="宋体" w:hint="eastAsia"/>
                <w:b/>
                <w:color w:val="000000"/>
                <w:sz w:val="18"/>
                <w:szCs w:val="21"/>
                <w:highlight w:val="yellow"/>
              </w:rPr>
              <w:t>5</w:t>
            </w:r>
            <w:r w:rsidRPr="0033784E">
              <w:rPr>
                <w:rFonts w:ascii="宋体" w:hAnsi="宋体" w:cs="宋体" w:hint="eastAsia"/>
                <w:b/>
                <w:color w:val="000000"/>
                <w:sz w:val="18"/>
                <w:szCs w:val="21"/>
                <w:highlight w:val="yellow"/>
              </w:rPr>
              <w:t>.若需采用M32.5水泥，</w:t>
            </w:r>
            <w:r w:rsidR="00BF2651" w:rsidRPr="0033784E">
              <w:rPr>
                <w:rFonts w:ascii="宋体" w:hAnsi="宋体" w:cs="宋体" w:hint="eastAsia"/>
                <w:b/>
                <w:color w:val="000000"/>
                <w:sz w:val="18"/>
                <w:szCs w:val="21"/>
                <w:highlight w:val="yellow"/>
              </w:rPr>
              <w:t>结算单价以202</w:t>
            </w:r>
            <w:r w:rsidR="00BF2651">
              <w:rPr>
                <w:rFonts w:ascii="宋体" w:hAnsi="宋体" w:cs="宋体" w:hint="eastAsia"/>
                <w:b/>
                <w:color w:val="000000"/>
                <w:sz w:val="18"/>
                <w:szCs w:val="21"/>
                <w:highlight w:val="yellow"/>
              </w:rPr>
              <w:t>2</w:t>
            </w:r>
            <w:r w:rsidR="00BF2651" w:rsidRPr="0033784E">
              <w:rPr>
                <w:rFonts w:ascii="宋体" w:hAnsi="宋体" w:cs="宋体" w:hint="eastAsia"/>
                <w:b/>
                <w:color w:val="000000"/>
                <w:sz w:val="18"/>
                <w:szCs w:val="21"/>
                <w:highlight w:val="yellow"/>
              </w:rPr>
              <w:t>年《金华造价信息》中最新对应普通硅酸盐水泥</w:t>
            </w:r>
            <w:r w:rsidR="00BF2651">
              <w:rPr>
                <w:rFonts w:ascii="宋体" w:hAnsi="宋体" w:cs="宋体" w:hint="eastAsia"/>
                <w:b/>
                <w:color w:val="000000"/>
                <w:sz w:val="18"/>
                <w:szCs w:val="21"/>
                <w:highlight w:val="yellow"/>
              </w:rPr>
              <w:t>M3</w:t>
            </w:r>
            <w:r w:rsidR="00BF2651" w:rsidRPr="0033784E">
              <w:rPr>
                <w:rFonts w:ascii="宋体" w:hAnsi="宋体" w:cs="宋体" w:hint="eastAsia"/>
                <w:b/>
                <w:color w:val="000000"/>
                <w:sz w:val="18"/>
                <w:szCs w:val="21"/>
                <w:highlight w:val="yellow"/>
              </w:rPr>
              <w:t>2.5</w:t>
            </w:r>
            <w:r w:rsidR="00BF2651">
              <w:rPr>
                <w:rFonts w:ascii="宋体" w:hAnsi="宋体" w:cs="宋体" w:hint="eastAsia"/>
                <w:b/>
                <w:color w:val="000000"/>
                <w:sz w:val="18"/>
                <w:szCs w:val="21"/>
                <w:highlight w:val="yellow"/>
              </w:rPr>
              <w:t>袋装</w:t>
            </w:r>
            <w:r w:rsidR="00BF2651" w:rsidRPr="0033784E">
              <w:rPr>
                <w:rFonts w:ascii="宋体" w:hAnsi="宋体" w:cs="宋体" w:hint="eastAsia"/>
                <w:b/>
                <w:color w:val="000000"/>
                <w:sz w:val="18"/>
                <w:szCs w:val="21"/>
                <w:highlight w:val="yellow"/>
              </w:rPr>
              <w:t>含税信息价-</w:t>
            </w:r>
            <w:r w:rsidR="00BF2651">
              <w:rPr>
                <w:rFonts w:ascii="宋体" w:hAnsi="宋体" w:cs="宋体" w:hint="eastAsia"/>
                <w:b/>
                <w:color w:val="000000"/>
                <w:sz w:val="18"/>
                <w:szCs w:val="21"/>
                <w:highlight w:val="yellow"/>
              </w:rPr>
              <w:t>中标下浮价</w:t>
            </w:r>
            <w:r w:rsidR="00BF2651" w:rsidRPr="0033784E">
              <w:rPr>
                <w:rFonts w:ascii="宋体" w:hAnsi="宋体" w:cs="宋体" w:hint="eastAsia"/>
                <w:b/>
                <w:color w:val="000000"/>
                <w:sz w:val="18"/>
                <w:szCs w:val="21"/>
                <w:highlight w:val="yellow"/>
              </w:rPr>
              <w:t>得出</w:t>
            </w:r>
            <w:r w:rsidRPr="0033784E">
              <w:rPr>
                <w:rFonts w:ascii="宋体" w:hAnsi="宋体" w:cs="宋体" w:hint="eastAsia"/>
                <w:b/>
                <w:color w:val="000000"/>
                <w:sz w:val="18"/>
                <w:szCs w:val="21"/>
                <w:highlight w:val="yellow"/>
              </w:rPr>
              <w:t>；若需采用P.II52.5水泥，价格在当月P.O42.5</w:t>
            </w:r>
            <w:r w:rsidR="00BF2651">
              <w:rPr>
                <w:rFonts w:ascii="宋体" w:hAnsi="宋体" w:cs="宋体" w:hint="eastAsia"/>
                <w:b/>
                <w:color w:val="000000"/>
                <w:sz w:val="18"/>
                <w:szCs w:val="21"/>
                <w:highlight w:val="yellow"/>
              </w:rPr>
              <w:t>袋装</w:t>
            </w:r>
            <w:r w:rsidRPr="0033784E">
              <w:rPr>
                <w:rFonts w:ascii="宋体" w:hAnsi="宋体" w:cs="宋体" w:hint="eastAsia"/>
                <w:b/>
                <w:color w:val="000000"/>
                <w:sz w:val="18"/>
                <w:szCs w:val="21"/>
                <w:highlight w:val="yellow"/>
              </w:rPr>
              <w:t>水泥结算单价基础上上浮60元/吨。</w:t>
            </w:r>
          </w:p>
          <w:p w:rsidR="007546FE" w:rsidRPr="00AE53D7" w:rsidRDefault="007546FE" w:rsidP="00AE53D7">
            <w:pPr>
              <w:ind w:firstLineChars="100" w:firstLine="181"/>
              <w:rPr>
                <w:rFonts w:ascii="宋体" w:hAnsi="宋体" w:cs="宋体"/>
                <w:b/>
                <w:color w:val="000000"/>
                <w:sz w:val="18"/>
                <w:szCs w:val="21"/>
                <w:highlight w:val="yellow"/>
              </w:rPr>
            </w:pPr>
            <w:r w:rsidRPr="0033784E">
              <w:rPr>
                <w:rFonts w:ascii="宋体" w:hAnsi="宋体" w:cs="宋体" w:hint="eastAsia"/>
                <w:b/>
                <w:color w:val="000000"/>
                <w:sz w:val="18"/>
                <w:szCs w:val="21"/>
                <w:highlight w:val="yellow"/>
              </w:rPr>
              <w:t>★</w:t>
            </w:r>
            <w:r w:rsidR="00FB36E0">
              <w:rPr>
                <w:rFonts w:ascii="宋体" w:hAnsi="宋体" w:cs="宋体" w:hint="eastAsia"/>
                <w:b/>
                <w:color w:val="000000"/>
                <w:sz w:val="18"/>
                <w:szCs w:val="21"/>
                <w:highlight w:val="yellow"/>
              </w:rPr>
              <w:t>6</w:t>
            </w:r>
            <w:r w:rsidR="003C6081">
              <w:rPr>
                <w:rFonts w:ascii="宋体" w:hAnsi="宋体" w:cs="宋体" w:hint="eastAsia"/>
                <w:b/>
                <w:color w:val="000000"/>
                <w:sz w:val="18"/>
                <w:szCs w:val="21"/>
                <w:highlight w:val="yellow"/>
              </w:rPr>
              <w:t>.</w:t>
            </w:r>
            <w:r w:rsidRPr="0033784E">
              <w:rPr>
                <w:rFonts w:ascii="宋体" w:hAnsi="宋体" w:cs="宋体" w:hint="eastAsia"/>
                <w:b/>
                <w:color w:val="000000"/>
                <w:sz w:val="18"/>
                <w:szCs w:val="21"/>
                <w:highlight w:val="yellow"/>
              </w:rPr>
              <w:t>结算单价以202</w:t>
            </w:r>
            <w:r w:rsidR="0033784E">
              <w:rPr>
                <w:rFonts w:ascii="宋体" w:hAnsi="宋体" w:cs="宋体" w:hint="eastAsia"/>
                <w:b/>
                <w:color w:val="000000"/>
                <w:sz w:val="18"/>
                <w:szCs w:val="21"/>
                <w:highlight w:val="yellow"/>
              </w:rPr>
              <w:t>2</w:t>
            </w:r>
            <w:r w:rsidRPr="0033784E">
              <w:rPr>
                <w:rFonts w:ascii="宋体" w:hAnsi="宋体" w:cs="宋体" w:hint="eastAsia"/>
                <w:b/>
                <w:color w:val="000000"/>
                <w:sz w:val="18"/>
                <w:szCs w:val="21"/>
                <w:highlight w:val="yellow"/>
              </w:rPr>
              <w:t>年《金华造价信息》中最新对应普通硅酸盐水泥P.O42.5</w:t>
            </w:r>
            <w:r w:rsidR="00BF2651">
              <w:rPr>
                <w:rFonts w:ascii="宋体" w:hAnsi="宋体" w:cs="宋体" w:hint="eastAsia"/>
                <w:b/>
                <w:color w:val="000000"/>
                <w:sz w:val="18"/>
                <w:szCs w:val="21"/>
                <w:highlight w:val="yellow"/>
              </w:rPr>
              <w:t>袋装</w:t>
            </w:r>
            <w:r w:rsidRPr="0033784E">
              <w:rPr>
                <w:rFonts w:ascii="宋体" w:hAnsi="宋体" w:cs="宋体" w:hint="eastAsia"/>
                <w:b/>
                <w:color w:val="000000"/>
                <w:sz w:val="18"/>
                <w:szCs w:val="21"/>
                <w:highlight w:val="yellow"/>
              </w:rPr>
              <w:t>含税信息价-</w:t>
            </w:r>
            <w:r w:rsidR="00FB36E0">
              <w:rPr>
                <w:rFonts w:ascii="宋体" w:hAnsi="宋体" w:cs="宋体" w:hint="eastAsia"/>
                <w:b/>
                <w:color w:val="000000"/>
                <w:sz w:val="18"/>
                <w:szCs w:val="21"/>
                <w:highlight w:val="yellow"/>
              </w:rPr>
              <w:t>中标下浮价</w:t>
            </w:r>
            <w:r w:rsidRPr="0033784E">
              <w:rPr>
                <w:rFonts w:ascii="宋体" w:hAnsi="宋体" w:cs="宋体" w:hint="eastAsia"/>
                <w:b/>
                <w:color w:val="000000"/>
                <w:sz w:val="18"/>
                <w:szCs w:val="21"/>
                <w:highlight w:val="yellow"/>
              </w:rPr>
              <w:t>得出。</w:t>
            </w:r>
          </w:p>
          <w:p w:rsidR="00637FA7" w:rsidRPr="00AE53D7" w:rsidRDefault="009966A2" w:rsidP="00AE53D7">
            <w:pPr>
              <w:ind w:firstLineChars="100" w:firstLine="181"/>
              <w:rPr>
                <w:rFonts w:ascii="宋体" w:hAnsi="宋体" w:cs="宋体"/>
                <w:b/>
                <w:color w:val="000000"/>
                <w:sz w:val="18"/>
                <w:szCs w:val="21"/>
                <w:highlight w:val="yellow"/>
              </w:rPr>
            </w:pPr>
            <w:r w:rsidRPr="00AE53D7">
              <w:rPr>
                <w:rFonts w:ascii="宋体" w:hAnsi="宋体" w:cs="宋体" w:hint="eastAsia"/>
                <w:b/>
                <w:color w:val="000000"/>
                <w:sz w:val="18"/>
                <w:szCs w:val="21"/>
                <w:highlight w:val="yellow"/>
              </w:rPr>
              <w:t>★</w:t>
            </w:r>
            <w:r w:rsidR="00FB36E0" w:rsidRPr="00AE53D7">
              <w:rPr>
                <w:rFonts w:ascii="宋体" w:hAnsi="宋体" w:cs="宋体" w:hint="eastAsia"/>
                <w:b/>
                <w:color w:val="000000"/>
                <w:sz w:val="18"/>
                <w:szCs w:val="21"/>
                <w:highlight w:val="yellow"/>
              </w:rPr>
              <w:t>7</w:t>
            </w:r>
            <w:r w:rsidR="00637FA7" w:rsidRPr="00AE53D7">
              <w:rPr>
                <w:rFonts w:ascii="宋体" w:hAnsi="宋体" w:cs="宋体" w:hint="eastAsia"/>
                <w:b/>
                <w:color w:val="000000"/>
                <w:sz w:val="18"/>
                <w:szCs w:val="21"/>
                <w:highlight w:val="yellow"/>
              </w:rPr>
              <w:t>.推荐品牌：红狮、金元、尖峰</w:t>
            </w:r>
            <w:r w:rsidR="00FB36E0" w:rsidRPr="00AE53D7">
              <w:rPr>
                <w:rFonts w:ascii="宋体" w:hAnsi="宋体" w:cs="宋体" w:hint="eastAsia"/>
                <w:b/>
                <w:color w:val="000000"/>
                <w:sz w:val="18"/>
                <w:szCs w:val="21"/>
                <w:highlight w:val="yellow"/>
              </w:rPr>
              <w:t>、海螺</w:t>
            </w:r>
            <w:r w:rsidR="00775E27" w:rsidRPr="00AE53D7">
              <w:rPr>
                <w:rFonts w:ascii="宋体" w:hAnsi="宋体" w:cs="宋体" w:hint="eastAsia"/>
                <w:b/>
                <w:color w:val="000000"/>
                <w:sz w:val="18"/>
                <w:szCs w:val="21"/>
                <w:highlight w:val="yellow"/>
              </w:rPr>
              <w:t>或相当于</w:t>
            </w:r>
            <w:r w:rsidR="007B403E" w:rsidRPr="00AE53D7">
              <w:rPr>
                <w:rFonts w:ascii="宋体" w:hAnsi="宋体" w:cs="宋体" w:hint="eastAsia"/>
                <w:b/>
                <w:color w:val="000000"/>
                <w:sz w:val="18"/>
                <w:szCs w:val="21"/>
                <w:highlight w:val="yellow"/>
              </w:rPr>
              <w:t>。</w:t>
            </w:r>
          </w:p>
          <w:p w:rsidR="00AE53D7" w:rsidRPr="00AE53D7" w:rsidRDefault="00AE53D7" w:rsidP="00AE53D7">
            <w:pPr>
              <w:ind w:firstLineChars="100" w:firstLine="181"/>
              <w:rPr>
                <w:rFonts w:ascii="宋体" w:hAnsi="宋体" w:cs="宋体"/>
                <w:b/>
                <w:color w:val="000000"/>
                <w:sz w:val="18"/>
                <w:szCs w:val="21"/>
                <w:highlight w:val="yellow"/>
              </w:rPr>
            </w:pPr>
            <w:r w:rsidRPr="00AE53D7">
              <w:rPr>
                <w:rFonts w:ascii="宋体" w:hAnsi="宋体" w:cs="宋体" w:hint="eastAsia"/>
                <w:b/>
                <w:color w:val="000000"/>
                <w:sz w:val="18"/>
                <w:szCs w:val="21"/>
                <w:highlight w:val="yellow"/>
              </w:rPr>
              <w:t>★8投标下浮价不保留小数。</w:t>
            </w:r>
          </w:p>
          <w:p w:rsidR="002A63C4" w:rsidRPr="000F4DB0" w:rsidRDefault="009966A2" w:rsidP="00AE53D7">
            <w:pPr>
              <w:ind w:firstLineChars="100" w:firstLine="181"/>
              <w:rPr>
                <w:b/>
              </w:rPr>
            </w:pPr>
            <w:r w:rsidRPr="00AE53D7">
              <w:rPr>
                <w:rFonts w:ascii="宋体" w:hAnsi="宋体" w:cs="宋体" w:hint="eastAsia"/>
                <w:b/>
                <w:color w:val="000000"/>
                <w:sz w:val="18"/>
                <w:szCs w:val="21"/>
                <w:highlight w:val="yellow"/>
              </w:rPr>
              <w:t>★</w:t>
            </w:r>
            <w:r w:rsidR="00AE53D7">
              <w:rPr>
                <w:rFonts w:ascii="宋体" w:hAnsi="宋体" w:cs="宋体" w:hint="eastAsia"/>
                <w:b/>
                <w:color w:val="000000"/>
                <w:sz w:val="18"/>
                <w:szCs w:val="21"/>
                <w:highlight w:val="yellow"/>
              </w:rPr>
              <w:t>9</w:t>
            </w:r>
            <w:r w:rsidR="002A63C4" w:rsidRPr="0033784E">
              <w:rPr>
                <w:rFonts w:ascii="宋体" w:hAnsi="宋体" w:cs="宋体" w:hint="eastAsia"/>
                <w:b/>
                <w:color w:val="000000"/>
                <w:sz w:val="18"/>
                <w:szCs w:val="21"/>
                <w:highlight w:val="yellow"/>
              </w:rPr>
              <w:t>.投标下浮</w:t>
            </w:r>
            <w:r w:rsidR="00FB36E0">
              <w:rPr>
                <w:rFonts w:ascii="宋体" w:hAnsi="宋体" w:cs="宋体" w:hint="eastAsia"/>
                <w:b/>
                <w:color w:val="000000"/>
                <w:sz w:val="18"/>
                <w:szCs w:val="21"/>
                <w:highlight w:val="yellow"/>
              </w:rPr>
              <w:t>价</w:t>
            </w:r>
            <w:r w:rsidR="002A63C4" w:rsidRPr="0033784E">
              <w:rPr>
                <w:rFonts w:ascii="宋体" w:hAnsi="宋体" w:cs="宋体" w:hint="eastAsia"/>
                <w:b/>
                <w:color w:val="000000"/>
                <w:sz w:val="18"/>
                <w:szCs w:val="21"/>
                <w:highlight w:val="yellow"/>
              </w:rPr>
              <w:t>≥</w:t>
            </w:r>
            <w:r w:rsidR="00FB36E0">
              <w:rPr>
                <w:rFonts w:ascii="宋体" w:hAnsi="宋体" w:cs="宋体" w:hint="eastAsia"/>
                <w:b/>
                <w:color w:val="000000"/>
                <w:sz w:val="18"/>
                <w:szCs w:val="21"/>
                <w:highlight w:val="yellow"/>
              </w:rPr>
              <w:t>50元/吨</w:t>
            </w:r>
            <w:r w:rsidR="002A63C4" w:rsidRPr="0033784E">
              <w:rPr>
                <w:rFonts w:ascii="宋体" w:hAnsi="宋体" w:cs="宋体" w:hint="eastAsia"/>
                <w:b/>
                <w:color w:val="000000"/>
                <w:sz w:val="18"/>
                <w:szCs w:val="21"/>
                <w:highlight w:val="yellow"/>
              </w:rPr>
              <w:t>的为有效报价，＜</w:t>
            </w:r>
            <w:r w:rsidR="00FB36E0">
              <w:rPr>
                <w:rFonts w:ascii="宋体" w:hAnsi="宋体" w:cs="宋体" w:hint="eastAsia"/>
                <w:b/>
                <w:color w:val="000000"/>
                <w:sz w:val="18"/>
                <w:szCs w:val="21"/>
                <w:highlight w:val="yellow"/>
              </w:rPr>
              <w:t>50元/吨</w:t>
            </w:r>
            <w:r w:rsidR="002A63C4" w:rsidRPr="0033784E">
              <w:rPr>
                <w:rFonts w:ascii="宋体" w:hAnsi="宋体" w:cs="宋体" w:hint="eastAsia"/>
                <w:b/>
                <w:color w:val="000000"/>
                <w:sz w:val="18"/>
                <w:szCs w:val="21"/>
                <w:highlight w:val="yellow"/>
              </w:rPr>
              <w:t>的为无效标</w:t>
            </w:r>
            <w:r w:rsidR="007B403E" w:rsidRPr="00AE53D7">
              <w:rPr>
                <w:rFonts w:ascii="宋体" w:hAnsi="宋体" w:cs="宋体" w:hint="eastAsia"/>
                <w:b/>
                <w:color w:val="000000"/>
                <w:sz w:val="18"/>
                <w:szCs w:val="21"/>
                <w:highlight w:val="yellow"/>
              </w:rPr>
              <w:t>。</w:t>
            </w:r>
          </w:p>
        </w:tc>
      </w:tr>
    </w:tbl>
    <w:p w:rsidR="00D03F68" w:rsidRPr="00673B2A" w:rsidRDefault="00813EE9" w:rsidP="00673B2A">
      <w:pPr>
        <w:pStyle w:val="11"/>
        <w:spacing w:line="440" w:lineRule="exact"/>
        <w:ind w:firstLineChars="0"/>
        <w:rPr>
          <w:rFonts w:ascii="宋体" w:hAnsi="宋体" w:cs="宋体"/>
          <w:kern w:val="0"/>
          <w:szCs w:val="21"/>
        </w:rPr>
      </w:pPr>
      <w:r>
        <w:rPr>
          <w:rFonts w:asciiTheme="minorEastAsia" w:hAnsiTheme="minorEastAsia" w:hint="eastAsia"/>
          <w:b/>
          <w:sz w:val="24"/>
          <w:szCs w:val="24"/>
        </w:rPr>
        <w:t>说明：</w:t>
      </w:r>
      <w:r w:rsidR="00856CEA" w:rsidRPr="00673B2A">
        <w:rPr>
          <w:rFonts w:ascii="宋体" w:hAnsi="宋体" w:cs="宋体" w:hint="eastAsia"/>
          <w:kern w:val="0"/>
          <w:szCs w:val="21"/>
        </w:rPr>
        <w:t>1.</w:t>
      </w:r>
      <w:r w:rsidR="008B1028" w:rsidRPr="00673B2A">
        <w:rPr>
          <w:rFonts w:ascii="宋体" w:hAnsi="宋体" w:cs="宋体" w:hint="eastAsia"/>
          <w:kern w:val="0"/>
          <w:szCs w:val="21"/>
        </w:rPr>
        <w:t>中标</w:t>
      </w:r>
      <w:r w:rsidR="00856CEA" w:rsidRPr="00673B2A">
        <w:rPr>
          <w:rFonts w:ascii="宋体" w:hAnsi="宋体" w:cs="宋体" w:hint="eastAsia"/>
          <w:kern w:val="0"/>
          <w:szCs w:val="21"/>
        </w:rPr>
        <w:t>单位提供的货物须包括以下工作服务但不仅限于以下：</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按采购人的需要完成货物的供货；</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（2）</w:t>
      </w:r>
      <w:r w:rsidR="008B1028" w:rsidRPr="00673B2A">
        <w:rPr>
          <w:rFonts w:ascii="宋体" w:hAnsi="宋体" w:cs="宋体" w:hint="eastAsia"/>
          <w:kern w:val="0"/>
          <w:szCs w:val="21"/>
        </w:rPr>
        <w:t>中标</w:t>
      </w:r>
      <w:r w:rsidRPr="00673B2A">
        <w:rPr>
          <w:rFonts w:ascii="宋体" w:hAnsi="宋体" w:cs="宋体" w:hint="eastAsia"/>
          <w:kern w:val="0"/>
          <w:szCs w:val="21"/>
        </w:rPr>
        <w:t>单位应依据</w:t>
      </w:r>
      <w:r w:rsidR="00662296" w:rsidRPr="00673B2A">
        <w:rPr>
          <w:rFonts w:ascii="宋体" w:hAnsi="宋体" w:cs="宋体" w:hint="eastAsia"/>
          <w:kern w:val="0"/>
          <w:szCs w:val="21"/>
        </w:rPr>
        <w:t>业主</w:t>
      </w:r>
      <w:r w:rsidRPr="00673B2A">
        <w:rPr>
          <w:rFonts w:ascii="宋体" w:hAnsi="宋体" w:cs="宋体" w:hint="eastAsia"/>
          <w:kern w:val="0"/>
          <w:szCs w:val="21"/>
        </w:rPr>
        <w:t>所预选的产品及其</w:t>
      </w:r>
      <w:r w:rsidR="00662296" w:rsidRPr="00673B2A">
        <w:rPr>
          <w:rFonts w:ascii="宋体" w:hAnsi="宋体" w:cs="宋体" w:hint="eastAsia"/>
          <w:kern w:val="0"/>
          <w:szCs w:val="21"/>
        </w:rPr>
        <w:t>当月</w:t>
      </w:r>
      <w:r w:rsidRPr="00673B2A">
        <w:rPr>
          <w:rFonts w:ascii="宋体" w:hAnsi="宋体" w:cs="宋体" w:hint="eastAsia"/>
          <w:kern w:val="0"/>
          <w:szCs w:val="21"/>
        </w:rPr>
        <w:t>预定数量进行定货、生产、售后服务等；</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（3）运输：由</w:t>
      </w:r>
      <w:r w:rsidR="008B1028" w:rsidRPr="00673B2A">
        <w:rPr>
          <w:rFonts w:ascii="宋体" w:hAnsi="宋体" w:cs="宋体" w:hint="eastAsia"/>
          <w:kern w:val="0"/>
          <w:szCs w:val="21"/>
        </w:rPr>
        <w:t>中标</w:t>
      </w:r>
      <w:r w:rsidRPr="00673B2A">
        <w:rPr>
          <w:rFonts w:ascii="宋体" w:hAnsi="宋体" w:cs="宋体" w:hint="eastAsia"/>
          <w:kern w:val="0"/>
          <w:szCs w:val="21"/>
        </w:rPr>
        <w:t>单位负责运输、装卸到采购人指定的地点；（中标</w:t>
      </w:r>
      <w:r w:rsidR="008B1028" w:rsidRPr="00673B2A">
        <w:rPr>
          <w:rFonts w:ascii="宋体" w:hAnsi="宋体" w:cs="宋体" w:hint="eastAsia"/>
          <w:kern w:val="0"/>
          <w:szCs w:val="21"/>
        </w:rPr>
        <w:t>单位</w:t>
      </w:r>
      <w:r w:rsidR="003E724F" w:rsidRPr="00673B2A">
        <w:rPr>
          <w:rFonts w:ascii="宋体" w:hAnsi="宋体" w:cs="宋体" w:hint="eastAsia"/>
          <w:kern w:val="0"/>
          <w:szCs w:val="21"/>
        </w:rPr>
        <w:t>负责将货物运到招标方指定地点（生产现场）落地并承担所有相关责任，武义城区为中心20公里范围内项目部施工区域的运输所需的各项费用由供货方承担，（大庙、桃溪、白姆（后树片）、坦洪、夏家畈每吨水泥加运费6 元／吨，柳城加运费8元／吨，丽水交界外加运费12元／吨）</w:t>
      </w:r>
      <w:r w:rsidRPr="00673B2A">
        <w:rPr>
          <w:rFonts w:ascii="宋体" w:hAnsi="宋体" w:cs="宋体" w:hint="eastAsia"/>
          <w:kern w:val="0"/>
          <w:szCs w:val="21"/>
        </w:rPr>
        <w:t>。）</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（4）提供的验收标准、检测办法、检测报告，验收标准应符合国家、地方、行业的标准，经采购人确认后作为验收的依据；</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2.投标单位需对产品的专利负责，并保证不伤害采购人的利益。要法律范围内，所有文字、商标和技术侵权造成的相关费用，采购人概不负责。</w:t>
      </w:r>
    </w:p>
    <w:p w:rsidR="00662296" w:rsidRPr="00673B2A" w:rsidRDefault="00662296"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3.</w:t>
      </w:r>
      <w:r w:rsidR="00497987" w:rsidRPr="00673B2A">
        <w:rPr>
          <w:rFonts w:ascii="宋体" w:hAnsi="宋体" w:cs="宋体" w:hint="eastAsia"/>
          <w:kern w:val="0"/>
          <w:szCs w:val="21"/>
        </w:rPr>
        <w:t>上述</w:t>
      </w:r>
      <w:r w:rsidRPr="00673B2A">
        <w:rPr>
          <w:rFonts w:ascii="宋体" w:hAnsi="宋体" w:cs="宋体" w:hint="eastAsia"/>
          <w:kern w:val="0"/>
          <w:szCs w:val="21"/>
        </w:rPr>
        <w:t>招</w:t>
      </w:r>
      <w:r w:rsidR="00497987" w:rsidRPr="00673B2A">
        <w:rPr>
          <w:rFonts w:ascii="宋体" w:hAnsi="宋体" w:cs="宋体" w:hint="eastAsia"/>
          <w:kern w:val="0"/>
          <w:szCs w:val="21"/>
        </w:rPr>
        <w:t>标</w:t>
      </w:r>
      <w:r w:rsidRPr="00673B2A">
        <w:rPr>
          <w:rFonts w:ascii="宋体" w:hAnsi="宋体" w:cs="宋体" w:hint="eastAsia"/>
          <w:kern w:val="0"/>
          <w:szCs w:val="21"/>
        </w:rPr>
        <w:t>材料数量为暂估数量</w:t>
      </w:r>
      <w:r w:rsidR="00497987" w:rsidRPr="00673B2A">
        <w:rPr>
          <w:rFonts w:ascii="宋体" w:hAnsi="宋体" w:cs="宋体" w:hint="eastAsia"/>
          <w:kern w:val="0"/>
          <w:szCs w:val="21"/>
        </w:rPr>
        <w:t>，以实际合同签订数量为准。</w:t>
      </w:r>
    </w:p>
    <w:p w:rsidR="00D03F68" w:rsidRPr="00673B2A" w:rsidRDefault="002A63C4"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（二）质量（标准）要求</w:t>
      </w:r>
      <w:r w:rsidR="00856CEA" w:rsidRPr="00673B2A">
        <w:rPr>
          <w:rFonts w:ascii="宋体" w:hAnsi="宋体" w:cs="宋体" w:hint="eastAsia"/>
          <w:kern w:val="0"/>
          <w:szCs w:val="21"/>
        </w:rPr>
        <w:t>：</w:t>
      </w:r>
    </w:p>
    <w:p w:rsidR="002A63C4" w:rsidRPr="00673B2A" w:rsidRDefault="002A63C4"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质量应符合国家或行业标准。</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lastRenderedPageBreak/>
        <w:t>注：需提供相关证明材料</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质量管理办法</w:t>
      </w:r>
    </w:p>
    <w:p w:rsidR="00D03F68" w:rsidRPr="00673B2A" w:rsidRDefault="008B1028"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投标单位</w:t>
      </w:r>
      <w:r w:rsidR="00856CEA" w:rsidRPr="00673B2A">
        <w:rPr>
          <w:rFonts w:ascii="宋体" w:hAnsi="宋体" w:cs="宋体" w:hint="eastAsia"/>
          <w:kern w:val="0"/>
          <w:szCs w:val="21"/>
        </w:rPr>
        <w:t>应在投标文件中列出投标单位的质量保证体系及质量保证措施。</w:t>
      </w:r>
    </w:p>
    <w:p w:rsidR="00D03F68"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质量保证要求</w:t>
      </w:r>
    </w:p>
    <w:p w:rsidR="00813EE9" w:rsidRPr="00673B2A" w:rsidRDefault="00856CEA"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产品检验中出现数量、质量异议，在接到招标方书面通知后，中标方必须24小时内派人解决处理，经复检属于中标方责任的，由此造成的所有损失由中标方负责承担</w:t>
      </w:r>
      <w:r w:rsidR="00543AD9" w:rsidRPr="00673B2A">
        <w:rPr>
          <w:rFonts w:ascii="宋体" w:hAnsi="宋体" w:cs="宋体" w:hint="eastAsia"/>
          <w:kern w:val="0"/>
          <w:szCs w:val="21"/>
        </w:rPr>
        <w:t>。</w:t>
      </w:r>
    </w:p>
    <w:p w:rsidR="00D03F68" w:rsidRDefault="00856CEA">
      <w:pPr>
        <w:pStyle w:val="11"/>
        <w:numPr>
          <w:ilvl w:val="0"/>
          <w:numId w:val="4"/>
        </w:numPr>
        <w:ind w:left="0" w:firstLineChars="0" w:firstLine="0"/>
        <w:rPr>
          <w:rFonts w:asciiTheme="minorEastAsia" w:hAnsiTheme="minorEastAsia"/>
          <w:b/>
          <w:color w:val="000000" w:themeColor="text1"/>
          <w:sz w:val="30"/>
          <w:szCs w:val="30"/>
        </w:rPr>
      </w:pPr>
      <w:r>
        <w:rPr>
          <w:rFonts w:asciiTheme="minorEastAsia" w:hAnsiTheme="minorEastAsia" w:hint="eastAsia"/>
          <w:b/>
          <w:color w:val="000000" w:themeColor="text1"/>
          <w:sz w:val="30"/>
          <w:szCs w:val="30"/>
        </w:rPr>
        <w:t>付款方式：</w:t>
      </w:r>
    </w:p>
    <w:p w:rsidR="00D03F68" w:rsidRPr="00673B2A" w:rsidRDefault="002A63C4" w:rsidP="00673B2A">
      <w:pPr>
        <w:pStyle w:val="11"/>
        <w:spacing w:line="440" w:lineRule="exact"/>
        <w:ind w:firstLineChars="0"/>
        <w:rPr>
          <w:rFonts w:ascii="宋体" w:hAnsi="宋体" w:cs="宋体"/>
          <w:kern w:val="0"/>
          <w:szCs w:val="21"/>
        </w:rPr>
      </w:pPr>
      <w:r w:rsidRPr="00673B2A">
        <w:rPr>
          <w:rFonts w:ascii="宋体" w:hAnsi="宋体" w:cs="宋体" w:hint="eastAsia"/>
          <w:kern w:val="0"/>
          <w:szCs w:val="21"/>
        </w:rPr>
        <w:t>甲方在每月</w:t>
      </w:r>
      <w:r w:rsidR="00F2600E" w:rsidRPr="00673B2A">
        <w:rPr>
          <w:rFonts w:ascii="宋体" w:hAnsi="宋体" w:cs="宋体" w:hint="eastAsia"/>
          <w:kern w:val="0"/>
          <w:szCs w:val="21"/>
        </w:rPr>
        <w:t>20</w:t>
      </w:r>
      <w:r w:rsidRPr="00673B2A">
        <w:rPr>
          <w:rFonts w:ascii="宋体" w:hAnsi="宋体" w:cs="宋体" w:hint="eastAsia"/>
          <w:kern w:val="0"/>
          <w:szCs w:val="21"/>
        </w:rPr>
        <w:t>日前支付上月货款的95%，剩余5%待工程</w:t>
      </w:r>
      <w:r w:rsidR="00102109" w:rsidRPr="00673B2A">
        <w:rPr>
          <w:rFonts w:ascii="宋体" w:hAnsi="宋体" w:cs="宋体" w:hint="eastAsia"/>
          <w:kern w:val="0"/>
          <w:szCs w:val="21"/>
        </w:rPr>
        <w:t>竣工验收合格</w:t>
      </w:r>
      <w:r w:rsidRPr="00673B2A">
        <w:rPr>
          <w:rFonts w:ascii="宋体" w:hAnsi="宋体" w:cs="宋体" w:hint="eastAsia"/>
          <w:kern w:val="0"/>
          <w:szCs w:val="21"/>
        </w:rPr>
        <w:t>后付清</w:t>
      </w:r>
      <w:r w:rsidRPr="00673B2A">
        <w:rPr>
          <w:rFonts w:ascii="宋体" w:hAnsi="宋体" w:cs="宋体"/>
          <w:kern w:val="0"/>
          <w:szCs w:val="21"/>
        </w:rPr>
        <w:t>。</w:t>
      </w:r>
      <w:r w:rsidRPr="00673B2A">
        <w:rPr>
          <w:rFonts w:ascii="宋体" w:hAnsi="宋体" w:cs="宋体" w:hint="eastAsia"/>
          <w:kern w:val="0"/>
          <w:szCs w:val="21"/>
        </w:rPr>
        <w:t>付款时乙方须提供100%增值税专用发票。</w:t>
      </w:r>
    </w:p>
    <w:p w:rsidR="00D03F68" w:rsidRDefault="00856CEA">
      <w:pPr>
        <w:widowControl/>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br w:type="page"/>
      </w:r>
    </w:p>
    <w:p w:rsidR="00D03F68" w:rsidRDefault="00856CEA">
      <w:pPr>
        <w:pStyle w:val="11"/>
        <w:numPr>
          <w:ilvl w:val="0"/>
          <w:numId w:val="1"/>
        </w:numPr>
        <w:ind w:firstLineChars="0"/>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lastRenderedPageBreak/>
        <w:t>投标人须知</w:t>
      </w:r>
    </w:p>
    <w:p w:rsidR="00D03F68" w:rsidRDefault="00856CEA">
      <w:pPr>
        <w:outlineLvl w:val="0"/>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一、</w:t>
      </w:r>
      <w:r w:rsidR="00D229E4">
        <w:rPr>
          <w:rFonts w:asciiTheme="minorEastAsia" w:hAnsiTheme="minorEastAsia" w:hint="eastAsia"/>
          <w:b/>
          <w:color w:val="000000" w:themeColor="text1"/>
          <w:sz w:val="28"/>
          <w:szCs w:val="28"/>
        </w:rPr>
        <w:t>投标人须知</w:t>
      </w:r>
      <w:r>
        <w:rPr>
          <w:rFonts w:asciiTheme="minorEastAsia" w:hAnsiTheme="minorEastAsia" w:hint="eastAsia"/>
          <w:b/>
          <w:color w:val="000000" w:themeColor="text1"/>
          <w:sz w:val="28"/>
          <w:szCs w:val="28"/>
        </w:rPr>
        <w:t>前附表</w:t>
      </w:r>
    </w:p>
    <w:tbl>
      <w:tblPr>
        <w:tblStyle w:val="af"/>
        <w:tblW w:w="9322" w:type="dxa"/>
        <w:jc w:val="center"/>
        <w:tblLayout w:type="fixed"/>
        <w:tblLook w:val="04A0"/>
      </w:tblPr>
      <w:tblGrid>
        <w:gridCol w:w="817"/>
        <w:gridCol w:w="8505"/>
      </w:tblGrid>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序号</w:t>
            </w:r>
          </w:p>
        </w:tc>
        <w:tc>
          <w:tcPr>
            <w:tcW w:w="8505" w:type="dxa"/>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内容</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1</w:t>
            </w:r>
          </w:p>
        </w:tc>
        <w:tc>
          <w:tcPr>
            <w:tcW w:w="8505" w:type="dxa"/>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采购人：</w:t>
            </w:r>
            <w:r w:rsidR="002D7CFA" w:rsidRPr="0086402D">
              <w:rPr>
                <w:rFonts w:asciiTheme="minorEastAsia" w:hAnsiTheme="minorEastAsia" w:hint="eastAsia"/>
                <w:color w:val="000000" w:themeColor="text1"/>
                <w:szCs w:val="21"/>
              </w:rPr>
              <w:t>武义县顺创交通实业有限公司</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2</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招标代理机构：</w:t>
            </w:r>
            <w:r w:rsidR="003A7CBD" w:rsidRPr="0086402D">
              <w:rPr>
                <w:rFonts w:asciiTheme="minorEastAsia" w:hAnsiTheme="minorEastAsia" w:hint="eastAsia"/>
                <w:color w:val="000000" w:themeColor="text1"/>
                <w:szCs w:val="21"/>
              </w:rPr>
              <w:t>武义宁和交通服务有限公司</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3</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项目名称：</w:t>
            </w:r>
            <w:r w:rsidR="001F1F8F" w:rsidRPr="0086402D">
              <w:rPr>
                <w:rFonts w:asciiTheme="minorEastAsia" w:hAnsiTheme="minorEastAsia" w:cs="宋体"/>
                <w:color w:val="000000" w:themeColor="text1"/>
                <w:kern w:val="0"/>
                <w:szCs w:val="21"/>
              </w:rPr>
              <w:t>武义县顺创交通实业有限公司袋装水泥采购项目</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4</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项目编号：</w:t>
            </w:r>
            <w:r w:rsidR="006520AB" w:rsidRPr="0086402D">
              <w:rPr>
                <w:rFonts w:asciiTheme="minorEastAsia" w:hAnsiTheme="minorEastAsia" w:cs="宋体" w:hint="eastAsia"/>
                <w:b/>
                <w:bCs/>
                <w:color w:val="000000" w:themeColor="text1"/>
                <w:szCs w:val="21"/>
              </w:rPr>
              <w:t>WYNH-CQ202204</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5</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资金来源：公司自筹</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6</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采购内容：具体参数见第二章“招标需求”</w:t>
            </w:r>
          </w:p>
        </w:tc>
      </w:tr>
      <w:tr w:rsidR="00D03F68">
        <w:trPr>
          <w:trHeight w:val="1627"/>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7</w:t>
            </w:r>
          </w:p>
        </w:tc>
        <w:tc>
          <w:tcPr>
            <w:tcW w:w="8505" w:type="dxa"/>
            <w:vAlign w:val="center"/>
          </w:tcPr>
          <w:p w:rsidR="00D03F68" w:rsidRPr="0086402D" w:rsidRDefault="00856CEA" w:rsidP="003637F5">
            <w:pPr>
              <w:spacing w:beforeLines="15" w:afterLines="15"/>
              <w:rPr>
                <w:rFonts w:asciiTheme="minorEastAsia" w:hAnsiTheme="minorEastAsia" w:cs="宋体"/>
                <w:color w:val="000000" w:themeColor="text1"/>
                <w:kern w:val="0"/>
                <w:szCs w:val="21"/>
              </w:rPr>
            </w:pPr>
            <w:r w:rsidRPr="0086402D">
              <w:rPr>
                <w:rFonts w:asciiTheme="minorEastAsia" w:hAnsiTheme="minorEastAsia" w:cs="宋体" w:hint="eastAsia"/>
                <w:color w:val="000000" w:themeColor="text1"/>
                <w:kern w:val="0"/>
                <w:szCs w:val="21"/>
              </w:rPr>
              <w:t>合格</w:t>
            </w:r>
            <w:r w:rsidRPr="0086402D">
              <w:rPr>
                <w:rFonts w:asciiTheme="minorEastAsia" w:hAnsiTheme="minorEastAsia" w:cs="宋体"/>
                <w:color w:val="000000" w:themeColor="text1"/>
                <w:kern w:val="0"/>
                <w:szCs w:val="21"/>
              </w:rPr>
              <w:t>投标人资格要求：</w:t>
            </w:r>
          </w:p>
          <w:p w:rsidR="0057049A" w:rsidRPr="0086402D" w:rsidRDefault="0057049A" w:rsidP="003637F5">
            <w:pPr>
              <w:spacing w:beforeLines="15" w:afterLines="15"/>
              <w:rPr>
                <w:rFonts w:asciiTheme="minorEastAsia" w:hAnsiTheme="minorEastAsia" w:cs="宋体"/>
                <w:color w:val="000000" w:themeColor="text1"/>
                <w:kern w:val="0"/>
                <w:szCs w:val="21"/>
              </w:rPr>
            </w:pPr>
            <w:r w:rsidRPr="0086402D">
              <w:rPr>
                <w:rFonts w:asciiTheme="minorEastAsia" w:hAnsiTheme="minorEastAsia" w:cs="宋体" w:hint="eastAsia"/>
                <w:color w:val="000000" w:themeColor="text1"/>
                <w:kern w:val="0"/>
                <w:szCs w:val="21"/>
              </w:rPr>
              <w:t>1、符合《中华人民共和国政府采购法》第二十二条规定的投标人资格条件；</w:t>
            </w:r>
          </w:p>
          <w:p w:rsidR="003B3398" w:rsidRPr="0086402D" w:rsidRDefault="003B3398" w:rsidP="003637F5">
            <w:pPr>
              <w:spacing w:beforeLines="15" w:afterLines="15"/>
              <w:rPr>
                <w:rFonts w:asciiTheme="minorEastAsia" w:hAnsiTheme="minorEastAsia" w:cs="宋体"/>
                <w:szCs w:val="21"/>
              </w:rPr>
            </w:pPr>
            <w:r w:rsidRPr="0086402D">
              <w:rPr>
                <w:rFonts w:asciiTheme="minorEastAsia" w:hAnsiTheme="minorEastAsia" w:cs="宋体" w:hint="eastAsia"/>
                <w:szCs w:val="21"/>
              </w:rPr>
              <w:t>2、必须为未被“信用中国”网站(www.creditchina.gov.cn)、“中国政府采购网”(www.ccgp.gov.cn)、</w:t>
            </w:r>
            <w:r w:rsidRPr="0086402D">
              <w:rPr>
                <w:rFonts w:asciiTheme="minorEastAsia" w:hAnsiTheme="minorEastAsia" w:cs="宋体" w:hint="eastAsia"/>
                <w:szCs w:val="21"/>
                <w:highlight w:val="yellow"/>
              </w:rPr>
              <w:t>武义县交通建设投资集团有限公司及下属子公司</w:t>
            </w:r>
            <w:r w:rsidRPr="0086402D">
              <w:rPr>
                <w:rFonts w:asciiTheme="minorEastAsia" w:hAnsiTheme="minorEastAsia" w:cs="宋体" w:hint="eastAsia"/>
                <w:szCs w:val="21"/>
              </w:rPr>
              <w:t>列入渠道信用记录失信被执行人、重大税收违法案件当事人名单、政府采购严重违法失信行为记录名单的响应方。</w:t>
            </w:r>
          </w:p>
          <w:p w:rsidR="00B34382" w:rsidRPr="00B34382" w:rsidRDefault="00B34382" w:rsidP="003637F5">
            <w:pPr>
              <w:spacing w:beforeLines="15" w:afterLines="15"/>
              <w:rPr>
                <w:rFonts w:asciiTheme="minorEastAsia" w:hAnsiTheme="minorEastAsia" w:cs="宋体"/>
                <w:color w:val="000000" w:themeColor="text1"/>
                <w:kern w:val="0"/>
                <w:szCs w:val="21"/>
              </w:rPr>
            </w:pPr>
            <w:r w:rsidRPr="00673B2A">
              <w:rPr>
                <w:rFonts w:hint="eastAsia"/>
                <w:color w:val="000000"/>
                <w:szCs w:val="21"/>
              </w:rPr>
              <w:t>3</w:t>
            </w:r>
            <w:r w:rsidRPr="00673B2A">
              <w:rPr>
                <w:rFonts w:hint="eastAsia"/>
                <w:color w:val="000000"/>
                <w:szCs w:val="21"/>
              </w:rPr>
              <w:t>、特定要求：</w:t>
            </w:r>
          </w:p>
          <w:p w:rsidR="00B34382" w:rsidRPr="00B34382" w:rsidRDefault="00B34382" w:rsidP="00B34382">
            <w:pPr>
              <w:pStyle w:val="aa"/>
              <w:spacing w:beforeAutospacing="0" w:after="0" w:afterAutospacing="0" w:line="315" w:lineRule="atLeast"/>
              <w:ind w:firstLine="480"/>
              <w:rPr>
                <w:color w:val="000000"/>
                <w:sz w:val="21"/>
                <w:szCs w:val="21"/>
              </w:rPr>
            </w:pPr>
            <w:r w:rsidRPr="00673B2A">
              <w:rPr>
                <w:rFonts w:hint="eastAsia"/>
                <w:color w:val="000000"/>
                <w:sz w:val="21"/>
                <w:szCs w:val="21"/>
              </w:rPr>
              <w:t>开标前15天带生产商授权委托书送样检测（样品送至指定试验室（浙江正达检测科技有限公司，地址：武义县上茶山村厅后路15号，联系人：汤丽慧，联系电话：13819995730）送样检测不合格的单位不予接收。</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8</w:t>
            </w:r>
          </w:p>
        </w:tc>
        <w:tc>
          <w:tcPr>
            <w:tcW w:w="8505" w:type="dxa"/>
            <w:vAlign w:val="center"/>
          </w:tcPr>
          <w:p w:rsidR="00D03F68" w:rsidRPr="0086402D" w:rsidRDefault="00A36630" w:rsidP="0086402D">
            <w:pPr>
              <w:ind w:firstLineChars="100" w:firstLine="210"/>
              <w:rPr>
                <w:rFonts w:asciiTheme="minorEastAsia" w:hAnsiTheme="minorEastAsia" w:cs="宋体"/>
                <w:b/>
                <w:color w:val="000000"/>
                <w:szCs w:val="21"/>
                <w:highlight w:val="yellow"/>
              </w:rPr>
            </w:pPr>
            <w:r w:rsidRPr="0086402D">
              <w:rPr>
                <w:rFonts w:asciiTheme="minorEastAsia" w:hAnsiTheme="minorEastAsia" w:hint="eastAsia"/>
                <w:color w:val="000000" w:themeColor="text1"/>
                <w:szCs w:val="21"/>
                <w:highlight w:val="yellow"/>
              </w:rPr>
              <w:t>最高限价：</w:t>
            </w:r>
            <w:r w:rsidR="008B1028" w:rsidRPr="0086402D">
              <w:rPr>
                <w:rFonts w:asciiTheme="minorEastAsia" w:hAnsiTheme="minorEastAsia" w:hint="eastAsia"/>
                <w:color w:val="000000" w:themeColor="text1"/>
                <w:szCs w:val="21"/>
                <w:highlight w:val="yellow"/>
                <w:u w:val="single"/>
              </w:rPr>
              <w:t>下浮</w:t>
            </w:r>
            <w:r w:rsidR="003E724F" w:rsidRPr="0086402D">
              <w:rPr>
                <w:rFonts w:asciiTheme="minorEastAsia" w:hAnsiTheme="minorEastAsia" w:hint="eastAsia"/>
                <w:color w:val="000000" w:themeColor="text1"/>
                <w:szCs w:val="21"/>
                <w:highlight w:val="yellow"/>
                <w:u w:val="single"/>
              </w:rPr>
              <w:t>价</w:t>
            </w:r>
            <w:r w:rsidR="008B1028" w:rsidRPr="0086402D">
              <w:rPr>
                <w:rFonts w:asciiTheme="minorEastAsia" w:hAnsiTheme="minorEastAsia" w:hint="eastAsia"/>
                <w:color w:val="000000" w:themeColor="text1"/>
                <w:szCs w:val="21"/>
                <w:highlight w:val="yellow"/>
                <w:u w:val="single"/>
              </w:rPr>
              <w:t>≥</w:t>
            </w:r>
            <w:r w:rsidR="003E724F" w:rsidRPr="0086402D">
              <w:rPr>
                <w:rFonts w:asciiTheme="minorEastAsia" w:hAnsiTheme="minorEastAsia" w:hint="eastAsia"/>
                <w:color w:val="000000" w:themeColor="text1"/>
                <w:szCs w:val="21"/>
                <w:highlight w:val="yellow"/>
                <w:u w:val="single"/>
              </w:rPr>
              <w:t>50元/吨</w:t>
            </w:r>
            <w:r w:rsidR="00EE6BD0" w:rsidRPr="0086402D">
              <w:rPr>
                <w:rFonts w:asciiTheme="minorEastAsia" w:hAnsiTheme="minorEastAsia" w:hint="eastAsia"/>
                <w:color w:val="000000" w:themeColor="text1"/>
                <w:szCs w:val="21"/>
                <w:highlight w:val="yellow"/>
              </w:rPr>
              <w:t>。</w:t>
            </w:r>
            <w:r w:rsidR="00924A7E" w:rsidRPr="0086402D">
              <w:rPr>
                <w:rFonts w:asciiTheme="minorEastAsia" w:hAnsiTheme="minorEastAsia" w:hint="eastAsia"/>
                <w:color w:val="000000" w:themeColor="text1"/>
                <w:szCs w:val="21"/>
                <w:highlight w:val="yellow"/>
              </w:rPr>
              <w:t>实际</w:t>
            </w:r>
            <w:r w:rsidR="00DA5C60" w:rsidRPr="0086402D">
              <w:rPr>
                <w:rFonts w:asciiTheme="minorEastAsia" w:hAnsiTheme="minorEastAsia" w:hint="eastAsia"/>
                <w:color w:val="000000" w:themeColor="text1"/>
                <w:szCs w:val="21"/>
                <w:highlight w:val="yellow"/>
              </w:rPr>
              <w:t>结算</w:t>
            </w:r>
            <w:r w:rsidR="00924A7E" w:rsidRPr="0086402D">
              <w:rPr>
                <w:rFonts w:asciiTheme="minorEastAsia" w:hAnsiTheme="minorEastAsia" w:hint="eastAsia"/>
                <w:color w:val="000000" w:themeColor="text1"/>
                <w:szCs w:val="21"/>
                <w:highlight w:val="yellow"/>
              </w:rPr>
              <w:t>单价以</w:t>
            </w:r>
            <w:r w:rsidR="006C2A0D" w:rsidRPr="0086402D">
              <w:rPr>
                <w:rFonts w:asciiTheme="minorEastAsia" w:hAnsiTheme="minorEastAsia" w:hint="eastAsia"/>
                <w:color w:val="000000" w:themeColor="text1"/>
                <w:szCs w:val="21"/>
                <w:highlight w:val="yellow"/>
              </w:rPr>
              <w:t>《金华造价信息》对应货物最新</w:t>
            </w:r>
            <w:r w:rsidR="004F019F" w:rsidRPr="0086402D">
              <w:rPr>
                <w:rFonts w:asciiTheme="minorEastAsia" w:hAnsiTheme="minorEastAsia" w:hint="eastAsia"/>
                <w:color w:val="000000" w:themeColor="text1"/>
                <w:szCs w:val="21"/>
                <w:highlight w:val="yellow"/>
              </w:rPr>
              <w:t>信息价-下浮</w:t>
            </w:r>
            <w:r w:rsidR="003E724F" w:rsidRPr="0086402D">
              <w:rPr>
                <w:rFonts w:asciiTheme="minorEastAsia" w:hAnsiTheme="minorEastAsia" w:hint="eastAsia"/>
                <w:color w:val="000000" w:themeColor="text1"/>
                <w:szCs w:val="21"/>
                <w:highlight w:val="yellow"/>
              </w:rPr>
              <w:t>价</w:t>
            </w:r>
            <w:r w:rsidR="004F019F" w:rsidRPr="0086402D">
              <w:rPr>
                <w:rFonts w:asciiTheme="minorEastAsia" w:hAnsiTheme="minorEastAsia" w:hint="eastAsia"/>
                <w:color w:val="000000" w:themeColor="text1"/>
                <w:szCs w:val="21"/>
                <w:highlight w:val="yellow"/>
              </w:rPr>
              <w:t>。</w:t>
            </w:r>
            <w:r w:rsidR="003E724F" w:rsidRPr="0086402D">
              <w:rPr>
                <w:rFonts w:asciiTheme="minorEastAsia" w:hAnsiTheme="minorEastAsia" w:hint="eastAsia"/>
                <w:color w:val="000000" w:themeColor="text1"/>
                <w:szCs w:val="21"/>
                <w:highlight w:val="yellow"/>
              </w:rPr>
              <w:t>投标下浮价≥50元/吨的为有效报价，＜50元/吨的为无效标。</w:t>
            </w:r>
            <w:r w:rsidR="00AE53D7" w:rsidRPr="0086402D">
              <w:rPr>
                <w:rFonts w:asciiTheme="minorEastAsia" w:hAnsiTheme="minorEastAsia" w:hint="eastAsia"/>
                <w:color w:val="000000" w:themeColor="text1"/>
                <w:szCs w:val="21"/>
                <w:highlight w:val="yellow"/>
              </w:rPr>
              <w:t>★投标下浮价不保留小数。</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9</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投标有效期：投标截止日后</w:t>
            </w:r>
            <w:r w:rsidR="005A77A9" w:rsidRPr="0086402D">
              <w:rPr>
                <w:rFonts w:asciiTheme="minorEastAsia" w:hAnsiTheme="minorEastAsia" w:hint="eastAsia"/>
                <w:color w:val="000000" w:themeColor="text1"/>
                <w:szCs w:val="21"/>
                <w:u w:val="single"/>
              </w:rPr>
              <w:t>90</w:t>
            </w:r>
            <w:r w:rsidRPr="0086402D">
              <w:rPr>
                <w:rFonts w:asciiTheme="minorEastAsia" w:hAnsiTheme="minorEastAsia" w:hint="eastAsia"/>
                <w:color w:val="000000" w:themeColor="text1"/>
                <w:szCs w:val="21"/>
              </w:rPr>
              <w:t>日内有效。</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10</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投标保证金：</w:t>
            </w:r>
            <w:r w:rsidR="00DA5C60" w:rsidRPr="0086402D">
              <w:rPr>
                <w:rFonts w:asciiTheme="minorEastAsia" w:hAnsiTheme="minorEastAsia" w:hint="eastAsia"/>
                <w:color w:val="000000" w:themeColor="text1"/>
                <w:szCs w:val="21"/>
              </w:rPr>
              <w:t>本项目不适用。</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11</w:t>
            </w:r>
          </w:p>
        </w:tc>
        <w:tc>
          <w:tcPr>
            <w:tcW w:w="8505" w:type="dxa"/>
            <w:vAlign w:val="center"/>
          </w:tcPr>
          <w:p w:rsidR="00D229E4" w:rsidRPr="0086402D" w:rsidRDefault="00856CEA" w:rsidP="003637F5">
            <w:pPr>
              <w:spacing w:beforeLines="15" w:afterLines="15"/>
              <w:rPr>
                <w:rFonts w:asciiTheme="minorEastAsia" w:hAnsiTheme="minorEastAsia" w:cs="宋体"/>
                <w:kern w:val="0"/>
                <w:szCs w:val="21"/>
              </w:rPr>
            </w:pPr>
            <w:r w:rsidRPr="0086402D">
              <w:rPr>
                <w:rFonts w:asciiTheme="minorEastAsia" w:hAnsiTheme="minorEastAsia" w:hint="eastAsia"/>
                <w:color w:val="000000" w:themeColor="text1"/>
                <w:szCs w:val="21"/>
              </w:rPr>
              <w:t>投标文件</w:t>
            </w:r>
            <w:r w:rsidR="00000806" w:rsidRPr="0086402D">
              <w:rPr>
                <w:rFonts w:asciiTheme="minorEastAsia" w:hAnsiTheme="minorEastAsia" w:hint="eastAsia"/>
                <w:color w:val="000000" w:themeColor="text1"/>
                <w:szCs w:val="21"/>
              </w:rPr>
              <w:t>：</w:t>
            </w:r>
            <w:r w:rsidR="00D229E4" w:rsidRPr="0086402D">
              <w:rPr>
                <w:rFonts w:asciiTheme="minorEastAsia" w:hAnsiTheme="minorEastAsia" w:cs="宋体" w:hint="eastAsia"/>
                <w:kern w:val="0"/>
                <w:szCs w:val="21"/>
              </w:rPr>
              <w:t>技术商务资信</w:t>
            </w:r>
            <w:r w:rsidR="00D229E4" w:rsidRPr="0086402D">
              <w:rPr>
                <w:rFonts w:asciiTheme="minorEastAsia" w:hAnsiTheme="minorEastAsia" w:cs="宋体"/>
                <w:kern w:val="0"/>
                <w:szCs w:val="21"/>
              </w:rPr>
              <w:t>文件和报价文件的内容是属于投标人自己制作，统一规格用A4纸（图表页可例外）。并在“投标文件格式”规定处由投标人的法定代表人或其委托代理人签字或盖章并加盖公章。单位公章不得以投标专用章、分公司章、办事处等其他形式印章代替，否则作废标处理。</w:t>
            </w:r>
          </w:p>
          <w:p w:rsidR="00D03F68" w:rsidRPr="0086402D" w:rsidRDefault="00D229E4" w:rsidP="003637F5">
            <w:pPr>
              <w:spacing w:beforeLines="15" w:afterLines="15"/>
              <w:rPr>
                <w:rFonts w:asciiTheme="minorEastAsia" w:hAnsiTheme="minorEastAsia"/>
                <w:b/>
                <w:color w:val="000000" w:themeColor="text1"/>
                <w:szCs w:val="21"/>
              </w:rPr>
            </w:pPr>
            <w:r w:rsidRPr="0086402D">
              <w:rPr>
                <w:rFonts w:asciiTheme="minorEastAsia" w:hAnsiTheme="minorEastAsia" w:cs="宋体"/>
                <w:kern w:val="0"/>
                <w:szCs w:val="21"/>
              </w:rPr>
              <w:t>2.投标文件应尽量避免涂改、行间插字或删除。如果出现上述情况，改动之处应由投标人的法定代表人或其授权的代理人签字或盖单位章。</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12</w:t>
            </w:r>
          </w:p>
        </w:tc>
        <w:tc>
          <w:tcPr>
            <w:tcW w:w="8505" w:type="dxa"/>
            <w:vAlign w:val="center"/>
          </w:tcPr>
          <w:p w:rsidR="00D229E4" w:rsidRPr="0086402D" w:rsidRDefault="00D229E4"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投标截止时间：2022年</w:t>
            </w:r>
            <w:r w:rsidR="00C11547" w:rsidRPr="0086402D">
              <w:rPr>
                <w:rFonts w:asciiTheme="minorEastAsia" w:hAnsiTheme="minorEastAsia" w:hint="eastAsia"/>
                <w:color w:val="000000" w:themeColor="text1"/>
                <w:szCs w:val="21"/>
              </w:rPr>
              <w:t>6</w:t>
            </w:r>
            <w:r w:rsidRPr="0086402D">
              <w:rPr>
                <w:rFonts w:asciiTheme="minorEastAsia" w:hAnsiTheme="minorEastAsia" w:hint="eastAsia"/>
                <w:color w:val="000000" w:themeColor="text1"/>
                <w:szCs w:val="21"/>
              </w:rPr>
              <w:t>月</w:t>
            </w:r>
            <w:r w:rsidR="00C11547" w:rsidRPr="0086402D">
              <w:rPr>
                <w:rFonts w:asciiTheme="minorEastAsia" w:hAnsiTheme="minorEastAsia" w:hint="eastAsia"/>
                <w:color w:val="000000" w:themeColor="text1"/>
                <w:szCs w:val="21"/>
              </w:rPr>
              <w:t>15</w:t>
            </w:r>
            <w:r w:rsidRPr="0086402D">
              <w:rPr>
                <w:rFonts w:asciiTheme="minorEastAsia" w:hAnsiTheme="minorEastAsia" w:hint="eastAsia"/>
                <w:color w:val="000000" w:themeColor="text1"/>
                <w:szCs w:val="21"/>
              </w:rPr>
              <w:t>日</w:t>
            </w:r>
            <w:r w:rsidR="00C11547" w:rsidRPr="0086402D">
              <w:rPr>
                <w:rFonts w:asciiTheme="minorEastAsia" w:hAnsiTheme="minorEastAsia" w:hint="eastAsia"/>
                <w:color w:val="000000" w:themeColor="text1"/>
                <w:szCs w:val="21"/>
              </w:rPr>
              <w:t>下</w:t>
            </w:r>
            <w:r w:rsidRPr="0086402D">
              <w:rPr>
                <w:rFonts w:asciiTheme="minorEastAsia" w:hAnsiTheme="minorEastAsia" w:hint="eastAsia"/>
                <w:color w:val="000000" w:themeColor="text1"/>
                <w:szCs w:val="21"/>
              </w:rPr>
              <w:t>午</w:t>
            </w:r>
            <w:r w:rsidR="00C11547" w:rsidRPr="0086402D">
              <w:rPr>
                <w:rFonts w:asciiTheme="minorEastAsia" w:hAnsiTheme="minorEastAsia" w:hint="eastAsia"/>
                <w:color w:val="000000" w:themeColor="text1"/>
                <w:szCs w:val="21"/>
              </w:rPr>
              <w:t>14</w:t>
            </w:r>
            <w:r w:rsidRPr="0086402D">
              <w:rPr>
                <w:rFonts w:asciiTheme="minorEastAsia" w:hAnsiTheme="minorEastAsia" w:hint="eastAsia"/>
                <w:color w:val="000000" w:themeColor="text1"/>
                <w:szCs w:val="21"/>
              </w:rPr>
              <w:t>时30分；</w:t>
            </w:r>
          </w:p>
          <w:p w:rsidR="00D229E4" w:rsidRPr="0086402D" w:rsidRDefault="00D229E4"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上传投标文件地点及方式：1.</w:t>
            </w:r>
            <w:r w:rsidRPr="0086402D">
              <w:rPr>
                <w:rFonts w:asciiTheme="minorEastAsia" w:hAnsiTheme="minorEastAsia"/>
                <w:color w:val="000000" w:themeColor="text1"/>
                <w:szCs w:val="21"/>
              </w:rPr>
              <w:t>投标人须在投标截止时间前将技术商务资信文件和报价文件两部分分别通过“百度网盘”桌面软件进行分享文件，根据需要设置访问人数（不限）、有效期（30天）后分别创建技术商务资信文件链接和报价文件链接、提取码，投标人并须在投标截止时间前将技术商务资信文件链接和报价文件的下载链接分别发送至招标代理工作人员</w:t>
            </w:r>
            <w:r w:rsidRPr="0086402D">
              <w:rPr>
                <w:rFonts w:asciiTheme="minorEastAsia" w:hAnsiTheme="minorEastAsia" w:hint="eastAsia"/>
                <w:color w:val="000000" w:themeColor="text1"/>
                <w:szCs w:val="21"/>
              </w:rPr>
              <w:t>鲍哲</w:t>
            </w:r>
            <w:r w:rsidRPr="0086402D">
              <w:rPr>
                <w:rFonts w:asciiTheme="minorEastAsia" w:hAnsiTheme="minorEastAsia"/>
                <w:color w:val="000000" w:themeColor="text1"/>
                <w:szCs w:val="21"/>
              </w:rPr>
              <w:t>钉钉号：</w:t>
            </w:r>
            <w:r w:rsidRPr="0086402D">
              <w:rPr>
                <w:rFonts w:asciiTheme="minorEastAsia" w:hAnsiTheme="minorEastAsia" w:hint="eastAsia"/>
                <w:color w:val="000000" w:themeColor="text1"/>
                <w:szCs w:val="21"/>
              </w:rPr>
              <w:t>b18875810633</w:t>
            </w:r>
            <w:r w:rsidRPr="0086402D">
              <w:rPr>
                <w:rFonts w:asciiTheme="minorEastAsia" w:hAnsiTheme="minorEastAsia"/>
                <w:color w:val="000000" w:themeColor="text1"/>
                <w:szCs w:val="21"/>
              </w:rPr>
              <w:t>（发送前须提前添加为好友，并备注所参加的项目名称），提取码由各投标人自行保管，在开标时根据工作人员的要求进行提供相应的提取码。</w:t>
            </w:r>
          </w:p>
          <w:p w:rsidR="00D03F68" w:rsidRPr="0086402D" w:rsidRDefault="00D229E4"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2.</w:t>
            </w:r>
            <w:r w:rsidRPr="0086402D">
              <w:rPr>
                <w:rFonts w:asciiTheme="minorEastAsia" w:hAnsiTheme="minorEastAsia"/>
                <w:color w:val="000000" w:themeColor="text1"/>
                <w:szCs w:val="21"/>
              </w:rPr>
              <w:t>上传投标文件前请潜在投标人通过百度网盘官网https://pan.baidu.com/下载windows版本并注册，具体操作流程见百度网盘如何分享资料链接方法（投标人自行下载附件）</w:t>
            </w:r>
            <w:r w:rsidRPr="0086402D">
              <w:rPr>
                <w:rFonts w:asciiTheme="minorEastAsia" w:hAnsiTheme="minorEastAsia" w:hint="eastAsia"/>
                <w:color w:val="000000" w:themeColor="text1"/>
                <w:szCs w:val="21"/>
              </w:rPr>
              <w:t>。</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13</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开标时间</w:t>
            </w:r>
            <w:r w:rsidR="00B34382">
              <w:rPr>
                <w:rFonts w:asciiTheme="minorEastAsia" w:hAnsiTheme="minorEastAsia" w:hint="eastAsia"/>
                <w:color w:val="000000" w:themeColor="text1"/>
                <w:szCs w:val="21"/>
              </w:rPr>
              <w:t>及地点</w:t>
            </w:r>
            <w:r w:rsidRPr="0086402D">
              <w:rPr>
                <w:rFonts w:asciiTheme="minorEastAsia" w:hAnsiTheme="minorEastAsia" w:hint="eastAsia"/>
                <w:color w:val="000000" w:themeColor="text1"/>
                <w:szCs w:val="21"/>
              </w:rPr>
              <w:t>：202</w:t>
            </w:r>
            <w:r w:rsidR="005A77A9" w:rsidRPr="0086402D">
              <w:rPr>
                <w:rFonts w:asciiTheme="minorEastAsia" w:hAnsiTheme="minorEastAsia" w:hint="eastAsia"/>
                <w:color w:val="000000" w:themeColor="text1"/>
                <w:szCs w:val="21"/>
              </w:rPr>
              <w:t>2</w:t>
            </w:r>
            <w:r w:rsidRPr="0086402D">
              <w:rPr>
                <w:rFonts w:asciiTheme="minorEastAsia" w:hAnsiTheme="minorEastAsia" w:hint="eastAsia"/>
                <w:color w:val="000000" w:themeColor="text1"/>
                <w:szCs w:val="21"/>
              </w:rPr>
              <w:t>年</w:t>
            </w:r>
            <w:r w:rsidR="00C11547" w:rsidRPr="0086402D">
              <w:rPr>
                <w:rFonts w:asciiTheme="minorEastAsia" w:hAnsiTheme="minorEastAsia" w:hint="eastAsia"/>
                <w:color w:val="000000" w:themeColor="text1"/>
                <w:szCs w:val="21"/>
              </w:rPr>
              <w:t>6</w:t>
            </w:r>
            <w:r w:rsidRPr="0086402D">
              <w:rPr>
                <w:rFonts w:asciiTheme="minorEastAsia" w:hAnsiTheme="minorEastAsia" w:hint="eastAsia"/>
                <w:color w:val="000000" w:themeColor="text1"/>
                <w:szCs w:val="21"/>
              </w:rPr>
              <w:t>月</w:t>
            </w:r>
            <w:r w:rsidR="00C11547" w:rsidRPr="0086402D">
              <w:rPr>
                <w:rFonts w:asciiTheme="minorEastAsia" w:hAnsiTheme="minorEastAsia" w:hint="eastAsia"/>
                <w:color w:val="000000" w:themeColor="text1"/>
                <w:szCs w:val="21"/>
              </w:rPr>
              <w:t>15</w:t>
            </w:r>
            <w:r w:rsidRPr="0086402D">
              <w:rPr>
                <w:rFonts w:asciiTheme="minorEastAsia" w:hAnsiTheme="minorEastAsia" w:hint="eastAsia"/>
                <w:color w:val="000000" w:themeColor="text1"/>
                <w:szCs w:val="21"/>
              </w:rPr>
              <w:t>日</w:t>
            </w:r>
            <w:r w:rsidR="00C11547" w:rsidRPr="0086402D">
              <w:rPr>
                <w:rFonts w:asciiTheme="minorEastAsia" w:hAnsiTheme="minorEastAsia" w:hint="eastAsia"/>
                <w:color w:val="000000" w:themeColor="text1"/>
                <w:szCs w:val="21"/>
              </w:rPr>
              <w:t>下</w:t>
            </w:r>
            <w:r w:rsidRPr="0086402D">
              <w:rPr>
                <w:rFonts w:asciiTheme="minorEastAsia" w:hAnsiTheme="minorEastAsia" w:hint="eastAsia"/>
                <w:color w:val="000000" w:themeColor="text1"/>
                <w:szCs w:val="21"/>
              </w:rPr>
              <w:t>午</w:t>
            </w:r>
            <w:r w:rsidR="00C11547" w:rsidRPr="0086402D">
              <w:rPr>
                <w:rFonts w:asciiTheme="minorEastAsia" w:hAnsiTheme="minorEastAsia" w:hint="eastAsia"/>
                <w:color w:val="000000" w:themeColor="text1"/>
                <w:szCs w:val="21"/>
              </w:rPr>
              <w:t>14</w:t>
            </w:r>
            <w:r w:rsidRPr="0086402D">
              <w:rPr>
                <w:rFonts w:asciiTheme="minorEastAsia" w:hAnsiTheme="minorEastAsia" w:hint="eastAsia"/>
                <w:color w:val="000000" w:themeColor="text1"/>
                <w:szCs w:val="21"/>
              </w:rPr>
              <w:t>时</w:t>
            </w:r>
            <w:r w:rsidR="00DD7DC6" w:rsidRPr="0086402D">
              <w:rPr>
                <w:rFonts w:asciiTheme="minorEastAsia" w:hAnsiTheme="minorEastAsia" w:hint="eastAsia"/>
                <w:color w:val="000000" w:themeColor="text1"/>
                <w:szCs w:val="21"/>
              </w:rPr>
              <w:t>3</w:t>
            </w:r>
            <w:r w:rsidRPr="0086402D">
              <w:rPr>
                <w:rFonts w:asciiTheme="minorEastAsia" w:hAnsiTheme="minorEastAsia" w:hint="eastAsia"/>
                <w:color w:val="000000" w:themeColor="text1"/>
                <w:szCs w:val="21"/>
              </w:rPr>
              <w:t>0分</w:t>
            </w:r>
            <w:r w:rsidR="00B34382">
              <w:rPr>
                <w:rFonts w:asciiTheme="minorEastAsia" w:hAnsiTheme="minorEastAsia" w:hint="eastAsia"/>
                <w:color w:val="000000" w:themeColor="text1"/>
                <w:szCs w:val="21"/>
              </w:rPr>
              <w:t>，武义县公共资源交易中心开标室。</w:t>
            </w:r>
          </w:p>
        </w:tc>
      </w:tr>
      <w:tr w:rsidR="00051656">
        <w:trPr>
          <w:jc w:val="center"/>
        </w:trPr>
        <w:tc>
          <w:tcPr>
            <w:tcW w:w="817" w:type="dxa"/>
            <w:vAlign w:val="center"/>
          </w:tcPr>
          <w:p w:rsidR="00051656" w:rsidRPr="000C5D68" w:rsidRDefault="00051656" w:rsidP="000D589E">
            <w:pPr>
              <w:spacing w:line="500" w:lineRule="exact"/>
              <w:jc w:val="center"/>
              <w:rPr>
                <w:rFonts w:ascii="宋体" w:hAnsi="宋体"/>
              </w:rPr>
            </w:pPr>
            <w:r>
              <w:rPr>
                <w:rFonts w:ascii="宋体" w:hAnsi="宋体" w:hint="eastAsia"/>
              </w:rPr>
              <w:t>14</w:t>
            </w:r>
          </w:p>
        </w:tc>
        <w:tc>
          <w:tcPr>
            <w:tcW w:w="8505" w:type="dxa"/>
            <w:vAlign w:val="center"/>
          </w:tcPr>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hint="eastAsia"/>
                <w:color w:val="000000" w:themeColor="text1"/>
                <w:szCs w:val="21"/>
              </w:rPr>
              <w:t>开标程序：</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hint="eastAsia"/>
                <w:color w:val="000000" w:themeColor="text1"/>
                <w:szCs w:val="21"/>
              </w:rPr>
              <w:t>由于本次招标采用网上不见面开标形式，各投标人的法定代表人或授权委托人必须在开评标期间保持电话及网络畅通，由各投标人在投标截止时间前申请加入本项目的开标直播群</w:t>
            </w:r>
            <w:r>
              <w:rPr>
                <w:rFonts w:asciiTheme="minorEastAsia" w:hAnsiTheme="minorEastAsia" w:hint="eastAsia"/>
                <w:color w:val="000000" w:themeColor="text1"/>
                <w:szCs w:val="21"/>
              </w:rPr>
              <w:t>群</w:t>
            </w:r>
            <w:r w:rsidRPr="00051656">
              <w:rPr>
                <w:rFonts w:asciiTheme="minorEastAsia" w:hAnsiTheme="minorEastAsia" w:hint="eastAsia"/>
                <w:color w:val="000000" w:themeColor="text1"/>
                <w:szCs w:val="21"/>
              </w:rPr>
              <w:t>（只允许法定代表人或授权委托人进入），在线公布开标录像、各投标人各标书评审得分及询标（注：在公布评审得分或询标过程中，如遇投标人无在线回复的，3分钟后视为默认</w:t>
            </w:r>
            <w:r w:rsidRPr="00051656">
              <w:rPr>
                <w:rFonts w:asciiTheme="minorEastAsia" w:hAnsiTheme="minorEastAsia" w:hint="eastAsia"/>
                <w:color w:val="000000" w:themeColor="text1"/>
                <w:szCs w:val="21"/>
              </w:rPr>
              <w:lastRenderedPageBreak/>
              <w:t>评标委员会的评审结果，所产生的一切后果由投标人自行承担），投标人也可在群中提出质疑，但质疑材料需加盖单位公章后拍照上传。全程录像由交易中心录制保存备查。</w:t>
            </w:r>
            <w:r w:rsidRPr="00051656">
              <w:rPr>
                <w:rFonts w:asciiTheme="minorEastAsia" w:hAnsiTheme="minorEastAsia"/>
                <w:color w:val="000000" w:themeColor="text1"/>
                <w:szCs w:val="21"/>
              </w:rPr>
              <w:t>▲注：参与此次投标的授权代表需全程参加此次直播开标视频会议，如无故不参加者，产生的一切后果由投标人自行承担。</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hint="eastAsia"/>
                <w:color w:val="000000" w:themeColor="text1"/>
                <w:szCs w:val="21"/>
              </w:rPr>
              <w:t>一、</w:t>
            </w:r>
            <w:r w:rsidRPr="00051656">
              <w:rPr>
                <w:rFonts w:asciiTheme="minorEastAsia" w:hAnsiTheme="minorEastAsia"/>
                <w:color w:val="000000" w:themeColor="text1"/>
                <w:szCs w:val="21"/>
              </w:rPr>
              <w:t>主持人按下列程序进行开标：</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color w:val="000000" w:themeColor="text1"/>
                <w:szCs w:val="21"/>
              </w:rPr>
              <w:t>1.开标会由采购代理机构主持，主持人宣布开标会议开始；</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color w:val="000000" w:themeColor="text1"/>
                <w:szCs w:val="21"/>
              </w:rPr>
              <w:t xml:space="preserve">2.主持人介绍参加开标会的人员名单； </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color w:val="000000" w:themeColor="text1"/>
                <w:szCs w:val="21"/>
              </w:rPr>
              <w:t>3.主持人宣布评标期间的有关事项；告知应当回避的情形,提请有关人员回避；</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color w:val="000000" w:themeColor="text1"/>
                <w:szCs w:val="21"/>
              </w:rPr>
              <w:t>4.</w:t>
            </w:r>
            <w:r w:rsidRPr="00051656">
              <w:rPr>
                <w:rFonts w:asciiTheme="minorEastAsia" w:hAnsiTheme="minorEastAsia" w:hint="eastAsia"/>
                <w:color w:val="000000" w:themeColor="text1"/>
                <w:szCs w:val="21"/>
              </w:rPr>
              <w:t>主持人宣布由各投标人将技术</w:t>
            </w:r>
            <w:r>
              <w:rPr>
                <w:rFonts w:asciiTheme="minorEastAsia" w:hAnsiTheme="minorEastAsia" w:hint="eastAsia"/>
                <w:color w:val="000000" w:themeColor="text1"/>
                <w:szCs w:val="21"/>
              </w:rPr>
              <w:t>商务资信</w:t>
            </w:r>
            <w:r w:rsidRPr="00051656">
              <w:rPr>
                <w:rFonts w:asciiTheme="minorEastAsia" w:hAnsiTheme="minorEastAsia"/>
                <w:color w:val="000000" w:themeColor="text1"/>
                <w:szCs w:val="21"/>
              </w:rPr>
              <w:t>文件</w:t>
            </w:r>
            <w:r w:rsidRPr="00051656">
              <w:rPr>
                <w:rFonts w:asciiTheme="minorEastAsia" w:hAnsiTheme="minorEastAsia" w:hint="eastAsia"/>
                <w:color w:val="000000" w:themeColor="text1"/>
                <w:szCs w:val="21"/>
              </w:rPr>
              <w:t>的提取码发送至钉钉直播群内（投标人</w:t>
            </w:r>
            <w:r w:rsidRPr="00051656">
              <w:rPr>
                <w:rFonts w:asciiTheme="minorEastAsia" w:hAnsiTheme="minorEastAsia"/>
                <w:color w:val="000000" w:themeColor="text1"/>
                <w:szCs w:val="21"/>
              </w:rPr>
              <w:t>须在</w:t>
            </w:r>
            <w:r w:rsidRPr="00051656">
              <w:rPr>
                <w:rFonts w:asciiTheme="minorEastAsia" w:hAnsiTheme="minorEastAsia" w:hint="eastAsia"/>
                <w:color w:val="000000" w:themeColor="text1"/>
                <w:szCs w:val="21"/>
              </w:rPr>
              <w:t>主持人发出通知后15</w:t>
            </w:r>
            <w:r w:rsidRPr="00051656">
              <w:rPr>
                <w:rFonts w:asciiTheme="minorEastAsia" w:hAnsiTheme="minorEastAsia"/>
                <w:color w:val="000000" w:themeColor="text1"/>
                <w:szCs w:val="21"/>
              </w:rPr>
              <w:t>分钟</w:t>
            </w:r>
            <w:r w:rsidRPr="00051656">
              <w:rPr>
                <w:rFonts w:asciiTheme="minorEastAsia" w:hAnsiTheme="minorEastAsia" w:hint="eastAsia"/>
                <w:color w:val="000000" w:themeColor="text1"/>
                <w:szCs w:val="21"/>
              </w:rPr>
              <w:t>内发送</w:t>
            </w:r>
            <w:r>
              <w:rPr>
                <w:rFonts w:asciiTheme="minorEastAsia" w:hAnsiTheme="minorEastAsia" w:hint="eastAsia"/>
                <w:color w:val="000000" w:themeColor="text1"/>
                <w:szCs w:val="21"/>
              </w:rPr>
              <w:t>技术</w:t>
            </w:r>
            <w:r>
              <w:rPr>
                <w:rFonts w:asciiTheme="minorEastAsia" w:hAnsiTheme="minorEastAsia"/>
                <w:color w:val="000000" w:themeColor="text1"/>
                <w:szCs w:val="21"/>
              </w:rPr>
              <w:t>商务资信</w:t>
            </w:r>
            <w:r w:rsidRPr="00051656">
              <w:rPr>
                <w:rFonts w:asciiTheme="minorEastAsia" w:hAnsiTheme="minorEastAsia"/>
                <w:color w:val="000000" w:themeColor="text1"/>
                <w:szCs w:val="21"/>
              </w:rPr>
              <w:t>文件</w:t>
            </w:r>
            <w:r w:rsidRPr="00051656">
              <w:rPr>
                <w:rFonts w:asciiTheme="minorEastAsia" w:hAnsiTheme="minorEastAsia" w:hint="eastAsia"/>
                <w:color w:val="000000" w:themeColor="text1"/>
                <w:szCs w:val="21"/>
              </w:rPr>
              <w:t>的提取码），由</w:t>
            </w:r>
            <w:r w:rsidRPr="00051656">
              <w:rPr>
                <w:rFonts w:asciiTheme="minorEastAsia" w:hAnsiTheme="minorEastAsia"/>
                <w:color w:val="000000" w:themeColor="text1"/>
                <w:szCs w:val="21"/>
              </w:rPr>
              <w:t>采购人</w:t>
            </w:r>
            <w:r w:rsidRPr="00051656">
              <w:rPr>
                <w:rFonts w:asciiTheme="minorEastAsia" w:hAnsiTheme="minorEastAsia" w:hint="eastAsia"/>
                <w:color w:val="000000" w:themeColor="text1"/>
                <w:szCs w:val="21"/>
              </w:rPr>
              <w:t>（</w:t>
            </w:r>
            <w:r w:rsidRPr="00051656">
              <w:rPr>
                <w:rFonts w:asciiTheme="minorEastAsia" w:hAnsiTheme="minorEastAsia"/>
                <w:color w:val="000000" w:themeColor="text1"/>
                <w:szCs w:val="21"/>
              </w:rPr>
              <w:t>或代理机构或投标人或者招标采购单位委托的公证机</w:t>
            </w:r>
            <w:r w:rsidRPr="00051656">
              <w:rPr>
                <w:rFonts w:asciiTheme="minorEastAsia" w:hAnsiTheme="minorEastAsia" w:hint="eastAsia"/>
                <w:color w:val="000000" w:themeColor="text1"/>
                <w:szCs w:val="21"/>
              </w:rPr>
              <w:t>）下载各投标人的</w:t>
            </w:r>
            <w:r>
              <w:rPr>
                <w:rFonts w:asciiTheme="minorEastAsia" w:hAnsiTheme="minorEastAsia" w:hint="eastAsia"/>
                <w:color w:val="000000" w:themeColor="text1"/>
                <w:szCs w:val="21"/>
              </w:rPr>
              <w:t>技术</w:t>
            </w:r>
            <w:r>
              <w:rPr>
                <w:rFonts w:asciiTheme="minorEastAsia" w:hAnsiTheme="minorEastAsia"/>
                <w:color w:val="000000" w:themeColor="text1"/>
                <w:szCs w:val="21"/>
              </w:rPr>
              <w:t>商务资信</w:t>
            </w:r>
            <w:r w:rsidRPr="00051656">
              <w:rPr>
                <w:rFonts w:asciiTheme="minorEastAsia" w:hAnsiTheme="minorEastAsia"/>
                <w:color w:val="000000" w:themeColor="text1"/>
                <w:szCs w:val="21"/>
              </w:rPr>
              <w:t>文件</w:t>
            </w:r>
            <w:r w:rsidRPr="00051656">
              <w:rPr>
                <w:rFonts w:asciiTheme="minorEastAsia" w:hAnsiTheme="minorEastAsia" w:hint="eastAsia"/>
                <w:color w:val="000000" w:themeColor="text1"/>
                <w:szCs w:val="21"/>
              </w:rPr>
              <w:t>，并提交评标委员会评审</w:t>
            </w:r>
            <w:r w:rsidRPr="00051656">
              <w:rPr>
                <w:rFonts w:asciiTheme="minorEastAsia" w:hAnsiTheme="minorEastAsia"/>
                <w:color w:val="000000" w:themeColor="text1"/>
                <w:szCs w:val="21"/>
              </w:rPr>
              <w:t>；</w:t>
            </w:r>
          </w:p>
          <w:p w:rsidR="00051656" w:rsidRPr="00051656" w:rsidRDefault="00051656" w:rsidP="003637F5">
            <w:pPr>
              <w:spacing w:beforeLines="15" w:afterLines="15"/>
              <w:rPr>
                <w:rFonts w:asciiTheme="minorEastAsia" w:hAnsiTheme="minorEastAsia"/>
                <w:color w:val="000000" w:themeColor="text1"/>
                <w:szCs w:val="21"/>
              </w:rPr>
            </w:pPr>
            <w:r>
              <w:rPr>
                <w:rFonts w:asciiTheme="minorEastAsia" w:hAnsiTheme="minorEastAsia" w:hint="eastAsia"/>
                <w:color w:val="000000" w:themeColor="text1"/>
                <w:szCs w:val="21"/>
              </w:rPr>
              <w:t>5</w:t>
            </w:r>
            <w:r w:rsidRPr="00051656">
              <w:rPr>
                <w:rFonts w:asciiTheme="minorEastAsia" w:hAnsiTheme="minorEastAsia"/>
                <w:color w:val="000000" w:themeColor="text1"/>
                <w:szCs w:val="21"/>
              </w:rPr>
              <w:t xml:space="preserve">. </w:t>
            </w:r>
            <w:r>
              <w:rPr>
                <w:rFonts w:asciiTheme="minorEastAsia" w:hAnsiTheme="minorEastAsia"/>
                <w:color w:val="000000" w:themeColor="text1"/>
                <w:szCs w:val="21"/>
              </w:rPr>
              <w:t>技术商务资信</w:t>
            </w:r>
            <w:r w:rsidRPr="00051656">
              <w:rPr>
                <w:rFonts w:asciiTheme="minorEastAsia" w:hAnsiTheme="minorEastAsia"/>
                <w:color w:val="000000" w:themeColor="text1"/>
                <w:szCs w:val="21"/>
              </w:rPr>
              <w:t>文件评分结束后，由主持人公布无效投标的投标人名单、投标无效的原因及其他有效投标的评分结果；</w:t>
            </w:r>
          </w:p>
          <w:p w:rsidR="00051656" w:rsidRPr="00051656" w:rsidRDefault="00051656" w:rsidP="003637F5">
            <w:pPr>
              <w:spacing w:beforeLines="15" w:afterLines="15"/>
              <w:rPr>
                <w:rFonts w:asciiTheme="minorEastAsia" w:hAnsiTheme="minorEastAsia"/>
                <w:color w:val="000000" w:themeColor="text1"/>
                <w:szCs w:val="21"/>
              </w:rPr>
            </w:pPr>
            <w:r>
              <w:rPr>
                <w:rFonts w:asciiTheme="minorEastAsia" w:hAnsiTheme="minorEastAsia" w:hint="eastAsia"/>
                <w:color w:val="000000" w:themeColor="text1"/>
                <w:szCs w:val="21"/>
              </w:rPr>
              <w:t>6</w:t>
            </w:r>
            <w:r w:rsidRPr="00051656">
              <w:rPr>
                <w:rFonts w:asciiTheme="minorEastAsia" w:hAnsiTheme="minorEastAsia"/>
                <w:color w:val="000000" w:themeColor="text1"/>
                <w:szCs w:val="21"/>
              </w:rPr>
              <w:t>.</w:t>
            </w:r>
            <w:r w:rsidRPr="00051656">
              <w:rPr>
                <w:rFonts w:asciiTheme="minorEastAsia" w:hAnsiTheme="minorEastAsia" w:hint="eastAsia"/>
                <w:color w:val="000000" w:themeColor="text1"/>
                <w:szCs w:val="21"/>
              </w:rPr>
              <w:t>主持人宣布由各投标人将报价</w:t>
            </w:r>
            <w:r w:rsidRPr="00051656">
              <w:rPr>
                <w:rFonts w:asciiTheme="minorEastAsia" w:hAnsiTheme="minorEastAsia"/>
                <w:color w:val="000000" w:themeColor="text1"/>
                <w:szCs w:val="21"/>
              </w:rPr>
              <w:t>文件</w:t>
            </w:r>
            <w:r w:rsidRPr="00051656">
              <w:rPr>
                <w:rFonts w:asciiTheme="minorEastAsia" w:hAnsiTheme="minorEastAsia" w:hint="eastAsia"/>
                <w:color w:val="000000" w:themeColor="text1"/>
                <w:szCs w:val="21"/>
              </w:rPr>
              <w:t>的提取码发送至钉钉直播群内（投标人</w:t>
            </w:r>
            <w:r w:rsidRPr="00051656">
              <w:rPr>
                <w:rFonts w:asciiTheme="minorEastAsia" w:hAnsiTheme="minorEastAsia"/>
                <w:color w:val="000000" w:themeColor="text1"/>
                <w:szCs w:val="21"/>
              </w:rPr>
              <w:t>须在</w:t>
            </w:r>
            <w:r w:rsidRPr="00051656">
              <w:rPr>
                <w:rFonts w:asciiTheme="minorEastAsia" w:hAnsiTheme="minorEastAsia" w:hint="eastAsia"/>
                <w:color w:val="000000" w:themeColor="text1"/>
                <w:szCs w:val="21"/>
              </w:rPr>
              <w:t>主持人发出通知后15</w:t>
            </w:r>
            <w:r w:rsidRPr="00051656">
              <w:rPr>
                <w:rFonts w:asciiTheme="minorEastAsia" w:hAnsiTheme="minorEastAsia"/>
                <w:color w:val="000000" w:themeColor="text1"/>
                <w:szCs w:val="21"/>
              </w:rPr>
              <w:t>分钟</w:t>
            </w:r>
            <w:r w:rsidRPr="00051656">
              <w:rPr>
                <w:rFonts w:asciiTheme="minorEastAsia" w:hAnsiTheme="minorEastAsia" w:hint="eastAsia"/>
                <w:color w:val="000000" w:themeColor="text1"/>
                <w:szCs w:val="21"/>
              </w:rPr>
              <w:t>内发送报价</w:t>
            </w:r>
            <w:r w:rsidRPr="00051656">
              <w:rPr>
                <w:rFonts w:asciiTheme="minorEastAsia" w:hAnsiTheme="minorEastAsia"/>
                <w:color w:val="000000" w:themeColor="text1"/>
                <w:szCs w:val="21"/>
              </w:rPr>
              <w:t>文件</w:t>
            </w:r>
            <w:r w:rsidRPr="00051656">
              <w:rPr>
                <w:rFonts w:asciiTheme="minorEastAsia" w:hAnsiTheme="minorEastAsia" w:hint="eastAsia"/>
                <w:color w:val="000000" w:themeColor="text1"/>
                <w:szCs w:val="21"/>
              </w:rPr>
              <w:t>的提取码），由</w:t>
            </w:r>
            <w:r w:rsidRPr="00051656">
              <w:rPr>
                <w:rFonts w:asciiTheme="minorEastAsia" w:hAnsiTheme="minorEastAsia"/>
                <w:color w:val="000000" w:themeColor="text1"/>
                <w:szCs w:val="21"/>
              </w:rPr>
              <w:t>采购人</w:t>
            </w:r>
            <w:r w:rsidRPr="00051656">
              <w:rPr>
                <w:rFonts w:asciiTheme="minorEastAsia" w:hAnsiTheme="minorEastAsia" w:hint="eastAsia"/>
                <w:color w:val="000000" w:themeColor="text1"/>
                <w:szCs w:val="21"/>
              </w:rPr>
              <w:t>（</w:t>
            </w:r>
            <w:r w:rsidRPr="00051656">
              <w:rPr>
                <w:rFonts w:asciiTheme="minorEastAsia" w:hAnsiTheme="minorEastAsia"/>
                <w:color w:val="000000" w:themeColor="text1"/>
                <w:szCs w:val="21"/>
              </w:rPr>
              <w:t>或代理机构或投标人或者招标采购单位委托的公证机</w:t>
            </w:r>
            <w:r w:rsidRPr="00051656">
              <w:rPr>
                <w:rFonts w:asciiTheme="minorEastAsia" w:hAnsiTheme="minorEastAsia" w:hint="eastAsia"/>
                <w:color w:val="000000" w:themeColor="text1"/>
                <w:szCs w:val="21"/>
              </w:rPr>
              <w:t>）下载各投标人的报价</w:t>
            </w:r>
            <w:r w:rsidRPr="00051656">
              <w:rPr>
                <w:rFonts w:asciiTheme="minorEastAsia" w:hAnsiTheme="minorEastAsia"/>
                <w:color w:val="000000" w:themeColor="text1"/>
                <w:szCs w:val="21"/>
              </w:rPr>
              <w:t>文件</w:t>
            </w:r>
            <w:r w:rsidRPr="00051656">
              <w:rPr>
                <w:rFonts w:asciiTheme="minorEastAsia" w:hAnsiTheme="minorEastAsia" w:hint="eastAsia"/>
                <w:color w:val="000000" w:themeColor="text1"/>
                <w:szCs w:val="21"/>
              </w:rPr>
              <w:t>，</w:t>
            </w:r>
            <w:r w:rsidRPr="00051656">
              <w:rPr>
                <w:rFonts w:asciiTheme="minorEastAsia" w:hAnsiTheme="minorEastAsia"/>
                <w:color w:val="000000" w:themeColor="text1"/>
                <w:szCs w:val="21"/>
              </w:rPr>
              <w:t>宣读投标人名称及承诺的投标报价、投标内容，以及采购代理机构认为有必要宣读的其他内容；</w:t>
            </w:r>
          </w:p>
          <w:p w:rsidR="00051656" w:rsidRPr="00051656" w:rsidRDefault="00051656" w:rsidP="003637F5">
            <w:pPr>
              <w:spacing w:beforeLines="15" w:afterLines="15"/>
              <w:rPr>
                <w:rFonts w:asciiTheme="minorEastAsia" w:hAnsiTheme="minorEastAsia"/>
                <w:color w:val="000000" w:themeColor="text1"/>
                <w:szCs w:val="21"/>
              </w:rPr>
            </w:pPr>
            <w:r>
              <w:rPr>
                <w:rFonts w:asciiTheme="minorEastAsia" w:hAnsiTheme="minorEastAsia" w:hint="eastAsia"/>
                <w:color w:val="000000" w:themeColor="text1"/>
                <w:szCs w:val="21"/>
              </w:rPr>
              <w:t>7</w:t>
            </w:r>
            <w:r w:rsidRPr="00051656">
              <w:rPr>
                <w:rFonts w:asciiTheme="minorEastAsia" w:hAnsiTheme="minorEastAsia"/>
                <w:color w:val="000000" w:themeColor="text1"/>
                <w:szCs w:val="21"/>
              </w:rPr>
              <w:t>.采购代理机构做开标记录, 投标人代表对开标记录在钉钉直播群中进行校核及勘误，并确认；同时由记录人、监督人当场签字确认。投标人代表未</w:t>
            </w:r>
            <w:r w:rsidRPr="00051656">
              <w:rPr>
                <w:rFonts w:asciiTheme="minorEastAsia" w:hAnsiTheme="minorEastAsia" w:hint="eastAsia"/>
                <w:color w:val="000000" w:themeColor="text1"/>
                <w:szCs w:val="21"/>
              </w:rPr>
              <w:t>在钉钉直播群中确认</w:t>
            </w:r>
            <w:r w:rsidRPr="00051656">
              <w:rPr>
                <w:rFonts w:asciiTheme="minorEastAsia" w:hAnsiTheme="minorEastAsia"/>
                <w:color w:val="000000" w:themeColor="text1"/>
                <w:szCs w:val="21"/>
              </w:rPr>
              <w:t>或者拒绝确认的，不影响评标过程，视为认同评标结果；</w:t>
            </w:r>
          </w:p>
          <w:p w:rsidR="00051656" w:rsidRPr="00051656" w:rsidRDefault="00051656" w:rsidP="003637F5">
            <w:pPr>
              <w:spacing w:beforeLines="15" w:afterLines="15"/>
              <w:rPr>
                <w:rFonts w:asciiTheme="minorEastAsia" w:hAnsiTheme="minorEastAsia"/>
                <w:color w:val="000000" w:themeColor="text1"/>
                <w:szCs w:val="21"/>
              </w:rPr>
            </w:pPr>
            <w:r>
              <w:rPr>
                <w:rFonts w:asciiTheme="minorEastAsia" w:hAnsiTheme="minorEastAsia" w:hint="eastAsia"/>
                <w:color w:val="000000" w:themeColor="text1"/>
                <w:szCs w:val="21"/>
              </w:rPr>
              <w:t>8</w:t>
            </w:r>
            <w:r w:rsidRPr="00051656">
              <w:rPr>
                <w:rFonts w:asciiTheme="minorEastAsia" w:hAnsiTheme="minorEastAsia"/>
                <w:color w:val="000000" w:themeColor="text1"/>
                <w:szCs w:val="21"/>
              </w:rPr>
              <w:t>.主持人宣布开标会议结束。</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color w:val="000000" w:themeColor="text1"/>
                <w:szCs w:val="21"/>
              </w:rPr>
              <w:t>二、</w:t>
            </w:r>
            <w:r w:rsidRPr="00051656">
              <w:rPr>
                <w:rFonts w:asciiTheme="minorEastAsia" w:hAnsiTheme="minorEastAsia" w:hint="eastAsia"/>
                <w:color w:val="000000" w:themeColor="text1"/>
                <w:szCs w:val="21"/>
              </w:rPr>
              <w:t>投标</w:t>
            </w:r>
            <w:r w:rsidRPr="00051656">
              <w:rPr>
                <w:rFonts w:asciiTheme="minorEastAsia" w:hAnsiTheme="minorEastAsia"/>
                <w:color w:val="000000" w:themeColor="text1"/>
                <w:szCs w:val="21"/>
              </w:rPr>
              <w:t>时，如发现以下情况之一的，采购人将拒绝接收其投标文件；</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color w:val="000000" w:themeColor="text1"/>
                <w:szCs w:val="21"/>
              </w:rPr>
              <w:t>1.未在投标截止时间前提交</w:t>
            </w:r>
            <w:r>
              <w:rPr>
                <w:rFonts w:asciiTheme="minorEastAsia" w:hAnsiTheme="minorEastAsia"/>
                <w:color w:val="000000" w:themeColor="text1"/>
                <w:szCs w:val="21"/>
              </w:rPr>
              <w:t>技术</w:t>
            </w:r>
            <w:r w:rsidRPr="00051656">
              <w:rPr>
                <w:rFonts w:asciiTheme="minorEastAsia" w:hAnsiTheme="minorEastAsia"/>
                <w:color w:val="000000" w:themeColor="text1"/>
                <w:szCs w:val="21"/>
              </w:rPr>
              <w:t>商务</w:t>
            </w:r>
            <w:r>
              <w:rPr>
                <w:rFonts w:asciiTheme="minorEastAsia" w:hAnsiTheme="minorEastAsia"/>
                <w:color w:val="000000" w:themeColor="text1"/>
                <w:szCs w:val="21"/>
              </w:rPr>
              <w:t>资信</w:t>
            </w:r>
            <w:r w:rsidRPr="00051656">
              <w:rPr>
                <w:rFonts w:asciiTheme="minorEastAsia" w:hAnsiTheme="minorEastAsia"/>
                <w:color w:val="000000" w:themeColor="text1"/>
                <w:szCs w:val="21"/>
              </w:rPr>
              <w:t>文件百度网盘分享链接和报价文件百度网盘分享链接的</w:t>
            </w:r>
            <w:r w:rsidRPr="00051656">
              <w:rPr>
                <w:rFonts w:asciiTheme="minorEastAsia" w:hAnsiTheme="minorEastAsia" w:hint="eastAsia"/>
                <w:color w:val="000000" w:themeColor="text1"/>
                <w:szCs w:val="21"/>
              </w:rPr>
              <w:t>；</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color w:val="000000" w:themeColor="text1"/>
                <w:szCs w:val="21"/>
              </w:rPr>
              <w:t>2.未按招标文件要求上传分享投标文件的；</w:t>
            </w:r>
          </w:p>
          <w:p w:rsidR="00051656" w:rsidRP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hint="eastAsia"/>
                <w:color w:val="000000" w:themeColor="text1"/>
                <w:szCs w:val="21"/>
              </w:rPr>
              <w:t>3.未在规定时间内提交相应提取码的；</w:t>
            </w:r>
          </w:p>
          <w:p w:rsidR="00051656" w:rsidRDefault="00051656" w:rsidP="003637F5">
            <w:pPr>
              <w:spacing w:beforeLines="15" w:afterLines="15"/>
              <w:rPr>
                <w:rFonts w:asciiTheme="minorEastAsia" w:hAnsiTheme="minorEastAsia"/>
                <w:color w:val="000000" w:themeColor="text1"/>
                <w:szCs w:val="21"/>
              </w:rPr>
            </w:pPr>
            <w:r w:rsidRPr="00051656">
              <w:rPr>
                <w:rFonts w:asciiTheme="minorEastAsia" w:hAnsiTheme="minorEastAsia" w:hint="eastAsia"/>
                <w:color w:val="000000" w:themeColor="text1"/>
                <w:szCs w:val="21"/>
              </w:rPr>
              <w:t>4.因投标人自身原因造成投标文件无法下载的</w:t>
            </w:r>
            <w:r w:rsidR="006511C7">
              <w:rPr>
                <w:rFonts w:asciiTheme="minorEastAsia" w:hAnsiTheme="minorEastAsia" w:hint="eastAsia"/>
                <w:color w:val="000000" w:themeColor="text1"/>
                <w:szCs w:val="21"/>
              </w:rPr>
              <w:t>。</w:t>
            </w:r>
          </w:p>
          <w:p w:rsidR="006511C7" w:rsidRPr="00641CA9" w:rsidRDefault="006511C7" w:rsidP="003637F5">
            <w:pPr>
              <w:spacing w:beforeLines="15" w:afterLines="15"/>
            </w:pPr>
            <w:r>
              <w:rPr>
                <w:rFonts w:asciiTheme="minorEastAsia" w:hAnsiTheme="minorEastAsia" w:hint="eastAsia"/>
                <w:color w:val="000000" w:themeColor="text1"/>
                <w:szCs w:val="21"/>
              </w:rPr>
              <w:t>5.未提满足合格供应商的资格要求的。</w:t>
            </w:r>
            <w:bookmarkStart w:id="0" w:name="_GoBack"/>
            <w:bookmarkEnd w:id="0"/>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lastRenderedPageBreak/>
              <w:t>1</w:t>
            </w:r>
            <w:r w:rsidR="00AD186B">
              <w:rPr>
                <w:rFonts w:asciiTheme="minorEastAsia" w:hAnsiTheme="minorEastAsia" w:hint="eastAsia"/>
                <w:color w:val="000000" w:themeColor="text1"/>
                <w:szCs w:val="21"/>
              </w:rPr>
              <w:t>5</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定标原则：综合评分法</w:t>
            </w:r>
          </w:p>
        </w:tc>
      </w:tr>
      <w:tr w:rsidR="00AD186B">
        <w:trPr>
          <w:jc w:val="center"/>
        </w:trPr>
        <w:tc>
          <w:tcPr>
            <w:tcW w:w="817" w:type="dxa"/>
            <w:vAlign w:val="center"/>
          </w:tcPr>
          <w:p w:rsidR="00AD186B" w:rsidRPr="0086402D" w:rsidRDefault="00AD186B" w:rsidP="003637F5">
            <w:pPr>
              <w:spacing w:beforeLines="15" w:afterLines="15"/>
              <w:jc w:val="center"/>
              <w:rPr>
                <w:rFonts w:asciiTheme="minorEastAsia" w:hAnsiTheme="minorEastAsia"/>
                <w:color w:val="000000" w:themeColor="text1"/>
                <w:szCs w:val="21"/>
              </w:rPr>
            </w:pPr>
            <w:r>
              <w:rPr>
                <w:rFonts w:asciiTheme="minorEastAsia" w:hAnsiTheme="minorEastAsia" w:hint="eastAsia"/>
                <w:color w:val="000000" w:themeColor="text1"/>
                <w:szCs w:val="21"/>
              </w:rPr>
              <w:t>16</w:t>
            </w:r>
          </w:p>
        </w:tc>
        <w:tc>
          <w:tcPr>
            <w:tcW w:w="8505" w:type="dxa"/>
            <w:vAlign w:val="center"/>
          </w:tcPr>
          <w:p w:rsidR="00AD186B" w:rsidRPr="0086402D" w:rsidRDefault="00AD186B" w:rsidP="003637F5">
            <w:pPr>
              <w:spacing w:beforeLines="15" w:afterLines="15"/>
              <w:rPr>
                <w:rFonts w:asciiTheme="minorEastAsia" w:hAnsiTheme="minorEastAsia"/>
                <w:color w:val="000000" w:themeColor="text1"/>
                <w:szCs w:val="21"/>
              </w:rPr>
            </w:pPr>
            <w:r>
              <w:rPr>
                <w:rFonts w:asciiTheme="minorEastAsia" w:hAnsiTheme="minorEastAsia" w:hint="eastAsia"/>
                <w:color w:val="000000" w:themeColor="text1"/>
                <w:szCs w:val="21"/>
              </w:rPr>
              <w:t>投标文件格式：见第七章投标文件格式。</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1</w:t>
            </w:r>
            <w:r w:rsidR="00AD186B">
              <w:rPr>
                <w:rFonts w:asciiTheme="minorEastAsia" w:hAnsiTheme="minorEastAsia" w:hint="eastAsia"/>
                <w:color w:val="000000" w:themeColor="text1"/>
                <w:szCs w:val="21"/>
              </w:rPr>
              <w:t>7</w:t>
            </w:r>
          </w:p>
        </w:tc>
        <w:tc>
          <w:tcPr>
            <w:tcW w:w="8505" w:type="dxa"/>
            <w:vAlign w:val="center"/>
          </w:tcPr>
          <w:p w:rsidR="00D03F68" w:rsidRPr="0086402D" w:rsidRDefault="00856CEA" w:rsidP="003637F5">
            <w:pPr>
              <w:spacing w:beforeLines="15" w:afterLines="15"/>
              <w:jc w:val="left"/>
              <w:rPr>
                <w:rFonts w:asciiTheme="minorEastAsia" w:hAnsiTheme="minorEastAsia"/>
                <w:color w:val="000000" w:themeColor="text1"/>
                <w:szCs w:val="21"/>
              </w:rPr>
            </w:pPr>
            <w:r w:rsidRPr="0086402D">
              <w:rPr>
                <w:rFonts w:asciiTheme="minorEastAsia" w:hAnsiTheme="minorEastAsia" w:hint="eastAsia"/>
                <w:color w:val="000000" w:themeColor="text1"/>
                <w:szCs w:val="21"/>
              </w:rPr>
              <w:t>评标结果公示：应当自中标人确定之日起2个工作日内，中标结果公示于</w:t>
            </w:r>
            <w:r w:rsidR="00E049F7" w:rsidRPr="0086402D">
              <w:rPr>
                <w:rFonts w:asciiTheme="minorEastAsia" w:hAnsiTheme="minorEastAsia" w:hint="eastAsia"/>
                <w:color w:val="000000" w:themeColor="text1"/>
                <w:szCs w:val="21"/>
              </w:rPr>
              <w:t>武义县公共资源交易中心</w:t>
            </w:r>
            <w:r w:rsidR="005A77A9" w:rsidRPr="0086402D">
              <w:rPr>
                <w:rFonts w:asciiTheme="minorEastAsia" w:hAnsiTheme="minorEastAsia" w:hint="eastAsia"/>
                <w:color w:val="000000" w:themeColor="text1"/>
                <w:szCs w:val="21"/>
              </w:rPr>
              <w:t>网</w:t>
            </w:r>
            <w:r w:rsidRPr="0086402D">
              <w:rPr>
                <w:rFonts w:asciiTheme="minorEastAsia" w:hAnsiTheme="minorEastAsia"/>
                <w:color w:val="000000" w:themeColor="text1"/>
                <w:szCs w:val="21"/>
              </w:rPr>
              <w:t>(</w:t>
            </w:r>
            <w:hyperlink r:id="rId15" w:history="1">
              <w:r w:rsidR="00E049F7" w:rsidRPr="0086402D">
                <w:rPr>
                  <w:rFonts w:asciiTheme="minorEastAsia" w:hAnsiTheme="minorEastAsia" w:hint="eastAsia"/>
                  <w:color w:val="000000" w:themeColor="text1"/>
                  <w:szCs w:val="21"/>
                </w:rPr>
                <w:t>http://www.zjwy.gov.cn/col/col1229150614/index.html</w:t>
              </w:r>
            </w:hyperlink>
            <w:r w:rsidRPr="0086402D">
              <w:rPr>
                <w:rFonts w:asciiTheme="minorEastAsia" w:hAnsiTheme="minorEastAsia"/>
                <w:color w:val="000000" w:themeColor="text1"/>
                <w:szCs w:val="21"/>
              </w:rPr>
              <w:t>)</w:t>
            </w:r>
            <w:r w:rsidR="005A77A9" w:rsidRPr="0086402D">
              <w:rPr>
                <w:rFonts w:asciiTheme="minorEastAsia" w:hAnsiTheme="minorEastAsia" w:hint="eastAsia"/>
                <w:color w:val="000000" w:themeColor="text1"/>
                <w:szCs w:val="21"/>
              </w:rPr>
              <w:t xml:space="preserve"> 和浙江政府采购网(</w:t>
            </w:r>
            <w:hyperlink r:id="rId16" w:history="1">
              <w:r w:rsidR="005A77A9" w:rsidRPr="0086402D">
                <w:rPr>
                  <w:rFonts w:asciiTheme="minorEastAsia" w:hAnsiTheme="minorEastAsia" w:hint="eastAsia"/>
                  <w:color w:val="000000" w:themeColor="text1"/>
                  <w:szCs w:val="21"/>
                </w:rPr>
                <w:t>http://zfcg.czt.zj.gov.cn</w:t>
              </w:r>
            </w:hyperlink>
            <w:r w:rsidR="005A77A9" w:rsidRPr="0086402D">
              <w:rPr>
                <w:rFonts w:asciiTheme="minorEastAsia" w:hAnsiTheme="minorEastAsia" w:hint="eastAsia"/>
                <w:color w:val="000000" w:themeColor="text1"/>
                <w:szCs w:val="21"/>
              </w:rPr>
              <w:t>)上公布。</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1</w:t>
            </w:r>
            <w:r w:rsidR="00AD186B">
              <w:rPr>
                <w:rFonts w:asciiTheme="minorEastAsia" w:hAnsiTheme="minorEastAsia" w:hint="eastAsia"/>
                <w:color w:val="000000" w:themeColor="text1"/>
                <w:szCs w:val="21"/>
              </w:rPr>
              <w:t>8</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中标公告及中标通知书：中标公告随中标结果公告于上述媒体；中标公告期限为1个工作日。中标公告期限内若无异议，将向中标供应商发出《中标通知书》</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1</w:t>
            </w:r>
            <w:r w:rsidR="00AD186B">
              <w:rPr>
                <w:rFonts w:asciiTheme="minorEastAsia" w:hAnsiTheme="minorEastAsia" w:hint="eastAsia"/>
                <w:color w:val="000000" w:themeColor="text1"/>
                <w:szCs w:val="21"/>
              </w:rPr>
              <w:t>9</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投标保证金退还：</w:t>
            </w:r>
            <w:r w:rsidR="007D0D5D" w:rsidRPr="0086402D">
              <w:rPr>
                <w:rFonts w:asciiTheme="minorEastAsia" w:hAnsiTheme="minorEastAsia" w:hint="eastAsia"/>
                <w:color w:val="000000" w:themeColor="text1"/>
                <w:szCs w:val="21"/>
              </w:rPr>
              <w:t>本项目不适用</w:t>
            </w:r>
          </w:p>
        </w:tc>
      </w:tr>
      <w:tr w:rsidR="00D03F68">
        <w:trPr>
          <w:trHeight w:hRule="exact" w:val="861"/>
          <w:jc w:val="center"/>
        </w:trPr>
        <w:tc>
          <w:tcPr>
            <w:tcW w:w="817" w:type="dxa"/>
            <w:vAlign w:val="center"/>
          </w:tcPr>
          <w:p w:rsidR="00D03F68" w:rsidRPr="0086402D" w:rsidRDefault="00AD186B" w:rsidP="003637F5">
            <w:pPr>
              <w:spacing w:beforeLines="15" w:afterLines="15"/>
              <w:jc w:val="center"/>
              <w:rPr>
                <w:rFonts w:asciiTheme="minorEastAsia" w:hAnsiTheme="minorEastAsia"/>
                <w:color w:val="000000" w:themeColor="text1"/>
                <w:szCs w:val="21"/>
              </w:rPr>
            </w:pPr>
            <w:r>
              <w:rPr>
                <w:rFonts w:asciiTheme="minorEastAsia" w:hAnsiTheme="minorEastAsia" w:hint="eastAsia"/>
                <w:color w:val="000000" w:themeColor="text1"/>
                <w:szCs w:val="21"/>
              </w:rPr>
              <w:t>20</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履约保证金：中标人在收到中标通知书后应在签订合同前，向采购人按合同总金额的</w:t>
            </w:r>
            <w:r w:rsidR="001A28D4" w:rsidRPr="0086402D">
              <w:rPr>
                <w:rFonts w:asciiTheme="minorEastAsia" w:hAnsiTheme="minorEastAsia" w:hint="eastAsia"/>
                <w:color w:val="000000" w:themeColor="text1"/>
                <w:szCs w:val="21"/>
              </w:rPr>
              <w:t>5</w:t>
            </w:r>
            <w:r w:rsidRPr="0086402D">
              <w:rPr>
                <w:rFonts w:asciiTheme="minorEastAsia" w:hAnsiTheme="minorEastAsia" w:hint="eastAsia"/>
                <w:color w:val="000000" w:themeColor="text1"/>
                <w:szCs w:val="21"/>
              </w:rPr>
              <w:t>%提交，合同履行完毕无息退还。</w:t>
            </w:r>
          </w:p>
        </w:tc>
      </w:tr>
      <w:tr w:rsidR="00D03F68">
        <w:trPr>
          <w:jc w:val="center"/>
        </w:trPr>
        <w:tc>
          <w:tcPr>
            <w:tcW w:w="817" w:type="dxa"/>
            <w:vAlign w:val="center"/>
          </w:tcPr>
          <w:p w:rsidR="00D03F68" w:rsidRPr="0086402D" w:rsidRDefault="00AD186B" w:rsidP="003637F5">
            <w:pPr>
              <w:spacing w:beforeLines="15" w:afterLines="15"/>
              <w:jc w:val="center"/>
              <w:rPr>
                <w:rFonts w:asciiTheme="minorEastAsia" w:hAnsiTheme="minorEastAsia"/>
                <w:color w:val="000000" w:themeColor="text1"/>
                <w:szCs w:val="21"/>
              </w:rPr>
            </w:pPr>
            <w:r>
              <w:rPr>
                <w:rFonts w:asciiTheme="minorEastAsia" w:hAnsiTheme="minorEastAsia" w:hint="eastAsia"/>
                <w:color w:val="000000" w:themeColor="text1"/>
                <w:szCs w:val="21"/>
              </w:rPr>
              <w:t>21</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签订合同时间：中标通知书发出后</w:t>
            </w:r>
            <w:r w:rsidR="00B34382">
              <w:rPr>
                <w:rFonts w:asciiTheme="minorEastAsia" w:hAnsiTheme="minorEastAsia" w:hint="eastAsia"/>
                <w:color w:val="000000" w:themeColor="text1"/>
                <w:szCs w:val="21"/>
              </w:rPr>
              <w:t>30</w:t>
            </w:r>
            <w:r w:rsidRPr="0086402D">
              <w:rPr>
                <w:rFonts w:asciiTheme="minorEastAsia" w:hAnsiTheme="minorEastAsia" w:hint="eastAsia"/>
                <w:color w:val="000000" w:themeColor="text1"/>
                <w:szCs w:val="21"/>
              </w:rPr>
              <w:t>个</w:t>
            </w:r>
            <w:r w:rsidR="00B34382">
              <w:rPr>
                <w:rFonts w:asciiTheme="minorEastAsia" w:hAnsiTheme="minorEastAsia" w:hint="eastAsia"/>
                <w:color w:val="000000" w:themeColor="text1"/>
                <w:szCs w:val="21"/>
              </w:rPr>
              <w:t>日历天</w:t>
            </w:r>
            <w:r w:rsidRPr="0086402D">
              <w:rPr>
                <w:rFonts w:asciiTheme="minorEastAsia" w:hAnsiTheme="minorEastAsia" w:hint="eastAsia"/>
                <w:color w:val="000000" w:themeColor="text1"/>
                <w:szCs w:val="21"/>
              </w:rPr>
              <w:t>内。</w:t>
            </w:r>
          </w:p>
        </w:tc>
      </w:tr>
      <w:tr w:rsidR="00D03F68">
        <w:trPr>
          <w:trHeight w:val="411"/>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2</w:t>
            </w:r>
            <w:r w:rsidR="00AD186B">
              <w:rPr>
                <w:rFonts w:asciiTheme="minorEastAsia" w:hAnsiTheme="minorEastAsia" w:hint="eastAsia"/>
                <w:color w:val="000000" w:themeColor="text1"/>
                <w:szCs w:val="21"/>
              </w:rPr>
              <w:t>2</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u w:val="single"/>
              </w:rPr>
            </w:pPr>
            <w:r w:rsidRPr="0086402D">
              <w:rPr>
                <w:rFonts w:asciiTheme="minorEastAsia" w:hAnsiTheme="minorEastAsia" w:hint="eastAsia"/>
                <w:color w:val="000000" w:themeColor="text1"/>
                <w:szCs w:val="21"/>
              </w:rPr>
              <w:t>交货时间：</w:t>
            </w:r>
            <w:r w:rsidRPr="0086402D">
              <w:rPr>
                <w:rFonts w:asciiTheme="minorEastAsia" w:hAnsiTheme="minorEastAsia" w:cs="宋体" w:hint="eastAsia"/>
                <w:color w:val="000000" w:themeColor="text1"/>
                <w:kern w:val="0"/>
                <w:szCs w:val="21"/>
                <w:u w:val="single"/>
              </w:rPr>
              <w:t>采购人指定时间。</w:t>
            </w:r>
          </w:p>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交货地点：采购人指定地点</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2</w:t>
            </w:r>
            <w:r w:rsidR="00AD186B">
              <w:rPr>
                <w:rFonts w:asciiTheme="minorEastAsia" w:hAnsiTheme="minorEastAsia" w:hint="eastAsia"/>
                <w:color w:val="000000" w:themeColor="text1"/>
                <w:szCs w:val="21"/>
              </w:rPr>
              <w:t>3</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付款方式：</w:t>
            </w:r>
            <w:r w:rsidR="007D21BA" w:rsidRPr="0086402D">
              <w:rPr>
                <w:rFonts w:asciiTheme="minorEastAsia" w:hAnsiTheme="minorEastAsia"/>
                <w:color w:val="000000" w:themeColor="text1"/>
                <w:szCs w:val="21"/>
              </w:rPr>
              <w:t xml:space="preserve"> 见招标需求</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2</w:t>
            </w:r>
            <w:r w:rsidR="00AD186B">
              <w:rPr>
                <w:rFonts w:asciiTheme="minorEastAsia" w:hAnsiTheme="minorEastAsia" w:hint="eastAsia"/>
                <w:color w:val="000000" w:themeColor="text1"/>
                <w:szCs w:val="21"/>
              </w:rPr>
              <w:t>4</w:t>
            </w:r>
          </w:p>
        </w:tc>
        <w:tc>
          <w:tcPr>
            <w:tcW w:w="8505" w:type="dxa"/>
            <w:vAlign w:val="center"/>
          </w:tcPr>
          <w:p w:rsidR="00D03F68" w:rsidRPr="0086402D" w:rsidRDefault="00856CEA" w:rsidP="003637F5">
            <w:pPr>
              <w:spacing w:beforeLines="15" w:afterLines="15"/>
              <w:rPr>
                <w:rFonts w:asciiTheme="minorEastAsia" w:hAnsiTheme="minorEastAsia"/>
                <w:color w:val="000000" w:themeColor="text1"/>
                <w:szCs w:val="21"/>
              </w:rPr>
            </w:pPr>
            <w:r w:rsidRPr="0086402D">
              <w:rPr>
                <w:rFonts w:asciiTheme="minorEastAsia" w:hAnsiTheme="minorEastAsia" w:hint="eastAsia"/>
                <w:color w:val="000000" w:themeColor="text1"/>
                <w:szCs w:val="21"/>
              </w:rPr>
              <w:t>解释：本招标文件的解释权属于招标采购单位</w:t>
            </w:r>
          </w:p>
        </w:tc>
      </w:tr>
      <w:tr w:rsidR="00D03F68">
        <w:trPr>
          <w:jc w:val="center"/>
        </w:trPr>
        <w:tc>
          <w:tcPr>
            <w:tcW w:w="817" w:type="dxa"/>
            <w:vAlign w:val="center"/>
          </w:tcPr>
          <w:p w:rsidR="00D03F68" w:rsidRPr="0086402D" w:rsidRDefault="00856CEA" w:rsidP="003637F5">
            <w:pPr>
              <w:spacing w:beforeLines="15" w:afterLines="15"/>
              <w:jc w:val="center"/>
              <w:rPr>
                <w:rFonts w:asciiTheme="minorEastAsia" w:hAnsiTheme="minorEastAsia"/>
                <w:color w:val="000000" w:themeColor="text1"/>
                <w:szCs w:val="21"/>
              </w:rPr>
            </w:pPr>
            <w:r w:rsidRPr="0086402D">
              <w:rPr>
                <w:rFonts w:asciiTheme="minorEastAsia" w:hAnsiTheme="minorEastAsia" w:hint="eastAsia"/>
                <w:color w:val="000000" w:themeColor="text1"/>
                <w:szCs w:val="21"/>
              </w:rPr>
              <w:t>2</w:t>
            </w:r>
            <w:r w:rsidR="00AD186B">
              <w:rPr>
                <w:rFonts w:asciiTheme="minorEastAsia" w:hAnsiTheme="minorEastAsia" w:hint="eastAsia"/>
                <w:color w:val="000000" w:themeColor="text1"/>
                <w:szCs w:val="21"/>
              </w:rPr>
              <w:t>5</w:t>
            </w:r>
          </w:p>
        </w:tc>
        <w:tc>
          <w:tcPr>
            <w:tcW w:w="8505" w:type="dxa"/>
            <w:vAlign w:val="center"/>
          </w:tcPr>
          <w:p w:rsidR="00D03F68" w:rsidRPr="0086402D" w:rsidRDefault="004708AF" w:rsidP="003637F5">
            <w:pPr>
              <w:spacing w:beforeLines="15" w:afterLines="15"/>
              <w:rPr>
                <w:rFonts w:asciiTheme="minorEastAsia" w:hAnsiTheme="minorEastAsia"/>
                <w:b/>
                <w:color w:val="000000" w:themeColor="text1"/>
                <w:szCs w:val="21"/>
              </w:rPr>
            </w:pPr>
            <w:r w:rsidRPr="0086402D">
              <w:rPr>
                <w:rFonts w:asciiTheme="minorEastAsia" w:hAnsiTheme="minorEastAsia" w:hint="eastAsia"/>
                <w:color w:val="000000" w:themeColor="text1"/>
                <w:szCs w:val="21"/>
              </w:rPr>
              <w:t>本项目代理费</w:t>
            </w:r>
            <w:r w:rsidR="001D61D1" w:rsidRPr="0086402D">
              <w:rPr>
                <w:rFonts w:asciiTheme="minorEastAsia" w:hAnsiTheme="minorEastAsia" w:hint="eastAsia"/>
                <w:color w:val="000000" w:themeColor="text1"/>
                <w:szCs w:val="21"/>
              </w:rPr>
              <w:t>一次性包干：</w:t>
            </w:r>
            <w:r w:rsidR="00F7005B" w:rsidRPr="0086402D">
              <w:rPr>
                <w:rFonts w:asciiTheme="minorEastAsia" w:hAnsiTheme="minorEastAsia" w:hint="eastAsia"/>
                <w:color w:val="000000" w:themeColor="text1"/>
                <w:szCs w:val="21"/>
              </w:rPr>
              <w:t>肆</w:t>
            </w:r>
            <w:r w:rsidR="001D61D1" w:rsidRPr="0086402D">
              <w:rPr>
                <w:rFonts w:asciiTheme="minorEastAsia" w:hAnsiTheme="minorEastAsia" w:hint="eastAsia"/>
                <w:color w:val="000000" w:themeColor="text1"/>
                <w:szCs w:val="21"/>
              </w:rPr>
              <w:t>万元整</w:t>
            </w:r>
            <w:r w:rsidR="00DA64D5" w:rsidRPr="0086402D">
              <w:rPr>
                <w:rFonts w:asciiTheme="minorEastAsia" w:hAnsiTheme="minorEastAsia" w:hint="eastAsia"/>
                <w:color w:val="000000" w:themeColor="text1"/>
                <w:szCs w:val="21"/>
              </w:rPr>
              <w:t>，</w:t>
            </w:r>
            <w:r w:rsidR="001D61D1" w:rsidRPr="0086402D">
              <w:rPr>
                <w:rFonts w:asciiTheme="minorEastAsia" w:hAnsiTheme="minorEastAsia" w:hint="eastAsia"/>
                <w:color w:val="000000" w:themeColor="text1"/>
                <w:szCs w:val="21"/>
              </w:rPr>
              <w:t>由中标人向招标代理机构支付（此项费用由投标人在报价时考虑，但不在项目详细报价清单中单列）</w:t>
            </w:r>
          </w:p>
        </w:tc>
      </w:tr>
    </w:tbl>
    <w:p w:rsidR="00D03F68" w:rsidRDefault="00856CEA" w:rsidP="003637F5">
      <w:pPr>
        <w:pStyle w:val="reader-word-layer"/>
        <w:shd w:val="clear" w:color="auto" w:fill="FFFFFF"/>
        <w:spacing w:beforeLines="50" w:beforeAutospacing="0" w:after="0" w:afterAutospacing="0" w:line="400" w:lineRule="exact"/>
        <w:outlineLvl w:val="0"/>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lastRenderedPageBreak/>
        <w:t>二、说明</w:t>
      </w:r>
    </w:p>
    <w:p w:rsidR="007C6EB2" w:rsidRPr="0086402D" w:rsidRDefault="007C6EB2" w:rsidP="007C6EB2">
      <w:pPr>
        <w:keepNext/>
        <w:keepLines/>
        <w:spacing w:before="60" w:after="100" w:line="500" w:lineRule="exact"/>
        <w:outlineLvl w:val="1"/>
        <w:rPr>
          <w:rFonts w:asciiTheme="minorEastAsia" w:hAnsiTheme="minorEastAsia" w:cs="宋体"/>
          <w:b/>
          <w:bCs/>
          <w:szCs w:val="21"/>
        </w:rPr>
      </w:pPr>
      <w:bookmarkStart w:id="1" w:name="_Toc246996175"/>
      <w:bookmarkStart w:id="2" w:name="_Toc498955000"/>
      <w:bookmarkStart w:id="3" w:name="_Toc179632546"/>
      <w:bookmarkStart w:id="4" w:name="_Toc144974497"/>
      <w:bookmarkStart w:id="5" w:name="_Toc247085689"/>
      <w:bookmarkStart w:id="6" w:name="_Toc152042305"/>
      <w:bookmarkStart w:id="7" w:name="_Toc444093603"/>
      <w:bookmarkStart w:id="8" w:name="_Toc152045529"/>
      <w:bookmarkStart w:id="9" w:name="_Toc246996918"/>
      <w:r w:rsidRPr="0086402D">
        <w:rPr>
          <w:rFonts w:asciiTheme="minorEastAsia" w:hAnsiTheme="minorEastAsia" w:cs="宋体" w:hint="eastAsia"/>
          <w:b/>
          <w:bCs/>
          <w:szCs w:val="21"/>
        </w:rPr>
        <w:t>1.总则</w:t>
      </w:r>
      <w:bookmarkEnd w:id="1"/>
      <w:bookmarkEnd w:id="2"/>
      <w:bookmarkEnd w:id="3"/>
      <w:bookmarkEnd w:id="4"/>
      <w:bookmarkEnd w:id="5"/>
      <w:bookmarkEnd w:id="6"/>
      <w:bookmarkEnd w:id="7"/>
      <w:bookmarkEnd w:id="8"/>
      <w:bookmarkEnd w:id="9"/>
    </w:p>
    <w:p w:rsidR="007C6EB2" w:rsidRPr="0086402D" w:rsidRDefault="007C6EB2" w:rsidP="007C6EB2">
      <w:pPr>
        <w:keepNext/>
        <w:keepLines/>
        <w:spacing w:before="60" w:after="100" w:line="500" w:lineRule="exact"/>
        <w:outlineLvl w:val="2"/>
        <w:rPr>
          <w:rFonts w:asciiTheme="minorEastAsia" w:hAnsiTheme="minorEastAsia" w:cs="宋体"/>
          <w:b/>
          <w:bCs/>
          <w:szCs w:val="21"/>
        </w:rPr>
      </w:pPr>
      <w:r w:rsidRPr="0086402D">
        <w:rPr>
          <w:rFonts w:asciiTheme="minorEastAsia" w:hAnsiTheme="minorEastAsia" w:cs="宋体" w:hint="eastAsia"/>
          <w:b/>
          <w:bCs/>
          <w:szCs w:val="21"/>
        </w:rPr>
        <w:t>1.1定义</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1.1.1采购单位系指组织本次采购活动的单位。</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1.1.2“投标”系指向采购人提交投标文件的单位或个人。</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1.1.3“产品”系指采购文件中规定的货物或服务，须向采购人提供的一切设备、保险、税金、备品备件、工具、手册及其它有关技术资料和材料。</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1.1.4“服务”系指采购文件规定供应商须承担的安装、调试、技术协助、校准、培训、技术指导以及其他类似的义务。</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1.1.5“项目”系指供应商按采购文件规定向采购人提供的产品和服务。</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1.1.6“书面形式”包括信函、传真、电报、邮件等。</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szCs w:val="21"/>
        </w:rPr>
      </w:pPr>
      <w:r w:rsidRPr="0086402D">
        <w:rPr>
          <w:rFonts w:asciiTheme="minorEastAsia" w:hAnsiTheme="minorEastAsia" w:cs="宋体" w:hint="eastAsia"/>
          <w:color w:val="000000"/>
          <w:szCs w:val="21"/>
        </w:rPr>
        <w:t>1.1.7“▲”系指实质性要求条款。</w:t>
      </w:r>
    </w:p>
    <w:p w:rsidR="007C6EB2" w:rsidRPr="0086402D" w:rsidRDefault="007C6EB2" w:rsidP="007C6EB2">
      <w:pPr>
        <w:keepNext/>
        <w:keepLines/>
        <w:spacing w:before="60" w:after="100" w:line="500" w:lineRule="exact"/>
        <w:outlineLvl w:val="2"/>
        <w:rPr>
          <w:rFonts w:asciiTheme="minorEastAsia" w:hAnsiTheme="minorEastAsia" w:cs="宋体"/>
          <w:b/>
          <w:bCs/>
          <w:szCs w:val="21"/>
        </w:rPr>
      </w:pPr>
      <w:bookmarkStart w:id="10" w:name="_Toc144974498"/>
      <w:bookmarkStart w:id="11" w:name="_Toc247085690"/>
      <w:bookmarkStart w:id="12" w:name="_Toc246996919"/>
      <w:bookmarkStart w:id="13" w:name="_Toc498955001"/>
      <w:bookmarkStart w:id="14" w:name="_Toc152045530"/>
      <w:bookmarkStart w:id="15" w:name="_Toc246996176"/>
      <w:bookmarkStart w:id="16" w:name="_Toc179632547"/>
      <w:bookmarkStart w:id="17" w:name="_Toc444093604"/>
      <w:bookmarkStart w:id="18" w:name="_Toc152042306"/>
      <w:r w:rsidRPr="0086402D">
        <w:rPr>
          <w:rFonts w:asciiTheme="minorEastAsia" w:hAnsiTheme="minorEastAsia" w:cs="宋体" w:hint="eastAsia"/>
          <w:b/>
          <w:bCs/>
          <w:szCs w:val="21"/>
        </w:rPr>
        <w:t>1.2采购项目概况</w:t>
      </w:r>
      <w:bookmarkEnd w:id="10"/>
      <w:bookmarkEnd w:id="11"/>
      <w:bookmarkEnd w:id="12"/>
      <w:bookmarkEnd w:id="13"/>
      <w:bookmarkEnd w:id="14"/>
      <w:bookmarkEnd w:id="15"/>
      <w:bookmarkEnd w:id="16"/>
      <w:bookmarkEnd w:id="17"/>
      <w:bookmarkEnd w:id="18"/>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bookmarkStart w:id="19" w:name="_Toc246996177"/>
      <w:bookmarkStart w:id="20" w:name="_Toc246996920"/>
      <w:bookmarkStart w:id="21" w:name="_Toc444093605"/>
      <w:bookmarkStart w:id="22" w:name="_Toc247085691"/>
      <w:bookmarkStart w:id="23" w:name="_Toc152042307"/>
      <w:bookmarkStart w:id="24" w:name="_Toc152045531"/>
      <w:bookmarkStart w:id="25" w:name="_Toc144974499"/>
      <w:bookmarkStart w:id="26" w:name="_Toc179632548"/>
      <w:r w:rsidRPr="0086402D">
        <w:rPr>
          <w:rFonts w:asciiTheme="minorEastAsia" w:hAnsiTheme="minorEastAsia" w:cs="宋体" w:hint="eastAsia"/>
          <w:color w:val="000000"/>
          <w:szCs w:val="21"/>
        </w:rPr>
        <w:t>1.2.1 采购人：见须知前附表。</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1.2.2 采购代理机构：见须知前附表。</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1.2.3 采购项目名称：见须知前附表。</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1.2.4 项目地点：见须知前附表。</w:t>
      </w:r>
    </w:p>
    <w:p w:rsidR="007C6EB2" w:rsidRPr="0086402D" w:rsidRDefault="007C6EB2" w:rsidP="007C6EB2">
      <w:pPr>
        <w:keepNext/>
        <w:keepLines/>
        <w:spacing w:before="60" w:after="100" w:line="500" w:lineRule="exact"/>
        <w:outlineLvl w:val="2"/>
        <w:rPr>
          <w:rFonts w:asciiTheme="minorEastAsia" w:hAnsiTheme="minorEastAsia" w:cs="宋体"/>
          <w:b/>
          <w:bCs/>
          <w:szCs w:val="21"/>
        </w:rPr>
      </w:pPr>
      <w:bookmarkStart w:id="27" w:name="_Toc498955002"/>
      <w:r w:rsidRPr="0086402D">
        <w:rPr>
          <w:rFonts w:asciiTheme="minorEastAsia" w:hAnsiTheme="minorEastAsia" w:cs="宋体" w:hint="eastAsia"/>
          <w:b/>
          <w:bCs/>
          <w:szCs w:val="21"/>
        </w:rPr>
        <w:t>1.3采购项目的资金来源</w:t>
      </w:r>
      <w:bookmarkEnd w:id="19"/>
      <w:bookmarkEnd w:id="20"/>
      <w:bookmarkEnd w:id="21"/>
      <w:bookmarkEnd w:id="22"/>
      <w:bookmarkEnd w:id="23"/>
      <w:bookmarkEnd w:id="24"/>
      <w:bookmarkEnd w:id="25"/>
      <w:bookmarkEnd w:id="26"/>
      <w:bookmarkEnd w:id="27"/>
      <w:r w:rsidRPr="0086402D">
        <w:rPr>
          <w:rFonts w:asciiTheme="minorEastAsia" w:hAnsiTheme="minorEastAsia" w:cs="宋体" w:hint="eastAsia"/>
          <w:b/>
          <w:bCs/>
          <w:szCs w:val="21"/>
        </w:rPr>
        <w:t>情况</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bookmarkStart w:id="28" w:name="_Toc246996921"/>
      <w:bookmarkStart w:id="29" w:name="_Toc179632549"/>
      <w:bookmarkStart w:id="30" w:name="_Toc246996178"/>
      <w:bookmarkStart w:id="31" w:name="_Toc247085692"/>
      <w:bookmarkStart w:id="32" w:name="_Toc144974500"/>
      <w:bookmarkStart w:id="33" w:name="_Toc152045532"/>
      <w:bookmarkStart w:id="34" w:name="_Toc152042308"/>
      <w:bookmarkStart w:id="35" w:name="_Toc444093606"/>
      <w:r w:rsidRPr="0086402D">
        <w:rPr>
          <w:rFonts w:asciiTheme="minorEastAsia" w:hAnsiTheme="minorEastAsia" w:cs="宋体" w:hint="eastAsia"/>
          <w:color w:val="000000"/>
          <w:szCs w:val="21"/>
        </w:rPr>
        <w:t>资金来源：见采购文件须知前附表。</w:t>
      </w:r>
    </w:p>
    <w:p w:rsidR="007C6EB2" w:rsidRPr="0086402D" w:rsidRDefault="007C6EB2" w:rsidP="007C6EB2">
      <w:pPr>
        <w:keepNext/>
        <w:keepLines/>
        <w:spacing w:before="60" w:after="100" w:line="500" w:lineRule="exact"/>
        <w:outlineLvl w:val="2"/>
        <w:rPr>
          <w:rFonts w:asciiTheme="minorEastAsia" w:hAnsiTheme="minorEastAsia" w:cs="宋体"/>
          <w:b/>
          <w:bCs/>
          <w:szCs w:val="21"/>
        </w:rPr>
      </w:pPr>
      <w:bookmarkStart w:id="36" w:name="_Toc444093607"/>
      <w:bookmarkStart w:id="37" w:name="_Toc246996922"/>
      <w:bookmarkStart w:id="38" w:name="_Toc152042310"/>
      <w:bookmarkStart w:id="39" w:name="_Toc247085693"/>
      <w:bookmarkStart w:id="40" w:name="_Toc498955004"/>
      <w:bookmarkStart w:id="41" w:name="_Toc152045534"/>
      <w:bookmarkStart w:id="42" w:name="_Toc246996179"/>
      <w:bookmarkStart w:id="43" w:name="_Toc144974502"/>
      <w:bookmarkStart w:id="44" w:name="_Toc179632551"/>
      <w:bookmarkEnd w:id="28"/>
      <w:bookmarkEnd w:id="29"/>
      <w:bookmarkEnd w:id="30"/>
      <w:bookmarkEnd w:id="31"/>
      <w:bookmarkEnd w:id="32"/>
      <w:bookmarkEnd w:id="33"/>
      <w:bookmarkEnd w:id="34"/>
      <w:bookmarkEnd w:id="35"/>
      <w:r w:rsidRPr="0086402D">
        <w:rPr>
          <w:rFonts w:asciiTheme="minorEastAsia" w:hAnsiTheme="minorEastAsia" w:cs="宋体" w:hint="eastAsia"/>
          <w:b/>
          <w:bCs/>
          <w:szCs w:val="21"/>
        </w:rPr>
        <w:t>1.4 投标单位资格要求</w:t>
      </w:r>
      <w:bookmarkEnd w:id="36"/>
      <w:bookmarkEnd w:id="37"/>
      <w:bookmarkEnd w:id="38"/>
      <w:bookmarkEnd w:id="39"/>
      <w:bookmarkEnd w:id="40"/>
      <w:bookmarkEnd w:id="41"/>
      <w:bookmarkEnd w:id="42"/>
      <w:bookmarkEnd w:id="43"/>
      <w:bookmarkEnd w:id="44"/>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投标单位应具备承担本采购项目资质（或资格）条件、能力和信誉</w:t>
      </w:r>
      <w:bookmarkStart w:id="45" w:name="_Toc246996180"/>
      <w:bookmarkStart w:id="46" w:name="_Toc144974503"/>
      <w:bookmarkStart w:id="47" w:name="_Toc444093608"/>
      <w:bookmarkStart w:id="48" w:name="_Toc246996923"/>
      <w:bookmarkStart w:id="49" w:name="_Toc152042311"/>
      <w:bookmarkStart w:id="50" w:name="_Toc247085694"/>
      <w:bookmarkStart w:id="51" w:name="_Toc152045535"/>
      <w:bookmarkStart w:id="52" w:name="_Toc179632552"/>
      <w:r w:rsidRPr="0086402D">
        <w:rPr>
          <w:rFonts w:asciiTheme="minorEastAsia" w:hAnsiTheme="minorEastAsia" w:cs="宋体" w:hint="eastAsia"/>
          <w:color w:val="000000"/>
          <w:szCs w:val="21"/>
        </w:rPr>
        <w:t>。</w:t>
      </w:r>
    </w:p>
    <w:p w:rsidR="007C6EB2" w:rsidRPr="0086402D" w:rsidRDefault="007C6EB2" w:rsidP="007C6EB2">
      <w:pPr>
        <w:keepNext/>
        <w:keepLines/>
        <w:spacing w:before="60" w:after="100" w:line="500" w:lineRule="exact"/>
        <w:outlineLvl w:val="2"/>
        <w:rPr>
          <w:rFonts w:asciiTheme="minorEastAsia" w:hAnsiTheme="minorEastAsia" w:cs="宋体"/>
          <w:b/>
          <w:bCs/>
          <w:szCs w:val="21"/>
        </w:rPr>
      </w:pPr>
      <w:bookmarkStart w:id="53" w:name="_Toc498955005"/>
      <w:r w:rsidRPr="0086402D">
        <w:rPr>
          <w:rFonts w:asciiTheme="minorEastAsia" w:hAnsiTheme="minorEastAsia" w:cs="宋体" w:hint="eastAsia"/>
          <w:b/>
          <w:bCs/>
          <w:szCs w:val="21"/>
        </w:rPr>
        <w:t>1.5 费用承担</w:t>
      </w:r>
      <w:bookmarkEnd w:id="45"/>
      <w:bookmarkEnd w:id="46"/>
      <w:bookmarkEnd w:id="47"/>
      <w:bookmarkEnd w:id="48"/>
      <w:bookmarkEnd w:id="49"/>
      <w:bookmarkEnd w:id="50"/>
      <w:bookmarkEnd w:id="51"/>
      <w:bookmarkEnd w:id="52"/>
      <w:bookmarkEnd w:id="53"/>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bookmarkStart w:id="54" w:name="_Toc246996181"/>
      <w:bookmarkStart w:id="55" w:name="_Toc179632553"/>
      <w:bookmarkStart w:id="56" w:name="_Toc246996924"/>
      <w:bookmarkStart w:id="57" w:name="_Toc247085695"/>
      <w:bookmarkStart w:id="58" w:name="_Toc152045536"/>
      <w:bookmarkStart w:id="59" w:name="_Toc144974504"/>
      <w:bookmarkStart w:id="60" w:name="_Toc152042312"/>
      <w:bookmarkStart w:id="61" w:name="_Toc444093609"/>
      <w:r w:rsidRPr="0086402D">
        <w:rPr>
          <w:rFonts w:asciiTheme="minorEastAsia" w:hAnsiTheme="minorEastAsia" w:cs="宋体" w:hint="eastAsia"/>
          <w:color w:val="000000"/>
          <w:szCs w:val="21"/>
        </w:rPr>
        <w:t>投标单位准备和参加采购活动发生的费用自理。</w:t>
      </w:r>
      <w:r w:rsidRPr="0086402D">
        <w:rPr>
          <w:rFonts w:asciiTheme="minorEastAsia" w:hAnsiTheme="minorEastAsia" w:cs="宋体" w:hint="eastAsia"/>
          <w:szCs w:val="21"/>
        </w:rPr>
        <w:t>不论采购结果如何，投标单位均应自行承担所有与采购活动有关的全部费用。</w:t>
      </w:r>
    </w:p>
    <w:p w:rsidR="007C6EB2" w:rsidRPr="0086402D" w:rsidRDefault="007C6EB2" w:rsidP="007C6EB2">
      <w:pPr>
        <w:keepNext/>
        <w:keepLines/>
        <w:spacing w:before="60" w:after="100" w:line="500" w:lineRule="exact"/>
        <w:outlineLvl w:val="2"/>
        <w:rPr>
          <w:rFonts w:asciiTheme="minorEastAsia" w:hAnsiTheme="minorEastAsia" w:cs="宋体"/>
          <w:b/>
          <w:bCs/>
          <w:szCs w:val="21"/>
        </w:rPr>
      </w:pPr>
      <w:bookmarkStart w:id="62" w:name="_Toc498955006"/>
      <w:r w:rsidRPr="0086402D">
        <w:rPr>
          <w:rFonts w:asciiTheme="minorEastAsia" w:hAnsiTheme="minorEastAsia" w:cs="宋体" w:hint="eastAsia"/>
          <w:b/>
          <w:bCs/>
          <w:szCs w:val="21"/>
        </w:rPr>
        <w:lastRenderedPageBreak/>
        <w:t>1.6 保密</w:t>
      </w:r>
      <w:bookmarkEnd w:id="54"/>
      <w:bookmarkEnd w:id="55"/>
      <w:bookmarkEnd w:id="56"/>
      <w:bookmarkEnd w:id="57"/>
      <w:bookmarkEnd w:id="58"/>
      <w:bookmarkEnd w:id="59"/>
      <w:bookmarkEnd w:id="60"/>
      <w:bookmarkEnd w:id="61"/>
      <w:bookmarkEnd w:id="62"/>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 xml:space="preserve">参与投标活动的各方应对采购文件和投标文件中的商业和技术等秘密保密，否则应承担相应的法律责任。 </w:t>
      </w:r>
      <w:bookmarkStart w:id="63" w:name="_Toc144974505"/>
      <w:bookmarkStart w:id="64" w:name="_Toc247085696"/>
      <w:bookmarkStart w:id="65" w:name="_Toc246996925"/>
      <w:bookmarkStart w:id="66" w:name="_Toc152045537"/>
      <w:bookmarkStart w:id="67" w:name="_Toc498955007"/>
      <w:bookmarkStart w:id="68" w:name="_Toc444093610"/>
      <w:bookmarkStart w:id="69" w:name="_Toc179632554"/>
      <w:bookmarkStart w:id="70" w:name="_Toc246996182"/>
      <w:bookmarkStart w:id="71" w:name="_Toc152042313"/>
    </w:p>
    <w:p w:rsidR="007C6EB2" w:rsidRPr="0086402D" w:rsidRDefault="007C6EB2" w:rsidP="007C6EB2">
      <w:pPr>
        <w:snapToGrid w:val="0"/>
        <w:spacing w:before="60" w:after="100" w:line="500" w:lineRule="exact"/>
        <w:jc w:val="left"/>
        <w:rPr>
          <w:rFonts w:asciiTheme="minorEastAsia" w:hAnsiTheme="minorEastAsia" w:cs="宋体"/>
          <w:b/>
          <w:bCs/>
          <w:szCs w:val="21"/>
        </w:rPr>
      </w:pPr>
      <w:r w:rsidRPr="0086402D">
        <w:rPr>
          <w:rFonts w:asciiTheme="minorEastAsia" w:hAnsiTheme="minorEastAsia" w:cs="宋体" w:hint="eastAsia"/>
          <w:b/>
          <w:bCs/>
          <w:szCs w:val="21"/>
        </w:rPr>
        <w:t>1.7 语言</w:t>
      </w:r>
      <w:bookmarkEnd w:id="63"/>
      <w:r w:rsidRPr="0086402D">
        <w:rPr>
          <w:rFonts w:asciiTheme="minorEastAsia" w:hAnsiTheme="minorEastAsia" w:cs="宋体" w:hint="eastAsia"/>
          <w:b/>
          <w:bCs/>
          <w:szCs w:val="21"/>
        </w:rPr>
        <w:t>文字</w:t>
      </w:r>
      <w:bookmarkEnd w:id="64"/>
      <w:bookmarkEnd w:id="65"/>
      <w:bookmarkEnd w:id="66"/>
      <w:bookmarkEnd w:id="67"/>
      <w:bookmarkEnd w:id="68"/>
      <w:bookmarkEnd w:id="69"/>
      <w:bookmarkEnd w:id="70"/>
      <w:bookmarkEnd w:id="71"/>
      <w:r w:rsidRPr="0086402D">
        <w:rPr>
          <w:rFonts w:asciiTheme="minorEastAsia" w:hAnsiTheme="minorEastAsia" w:cs="宋体" w:hint="eastAsia"/>
          <w:b/>
          <w:bCs/>
          <w:szCs w:val="21"/>
        </w:rPr>
        <w:t>和计量</w:t>
      </w:r>
      <w:bookmarkStart w:id="72" w:name="_Toc144974506"/>
      <w:bookmarkStart w:id="73" w:name="_Toc152042314"/>
      <w:bookmarkStart w:id="74" w:name="_Toc179632555"/>
      <w:bookmarkStart w:id="75" w:name="_Toc246996183"/>
      <w:bookmarkStart w:id="76" w:name="_Toc247085697"/>
      <w:bookmarkStart w:id="77" w:name="_Toc152045538"/>
      <w:bookmarkStart w:id="78" w:name="_Toc246996926"/>
      <w:bookmarkStart w:id="79" w:name="_Toc498955008"/>
      <w:bookmarkStart w:id="80" w:name="_Toc444093611"/>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1.7.1投标文件使用的语言文字为中文。专用术语使用外文的，应附有中文注释。</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1.7.2计量单位，采购文件已有明确规定的，使用采购文件规定的计量单位；采购文件没有规定的，应采用中华人民共和国法定计量单位（货币单位：人民币元），否则视同未响应。</w:t>
      </w:r>
    </w:p>
    <w:p w:rsidR="007C6EB2" w:rsidRPr="0086402D" w:rsidRDefault="007C6EB2" w:rsidP="007C6EB2">
      <w:pPr>
        <w:keepNext/>
        <w:keepLines/>
        <w:spacing w:before="60" w:after="100" w:line="500" w:lineRule="exact"/>
        <w:outlineLvl w:val="2"/>
        <w:rPr>
          <w:rFonts w:asciiTheme="minorEastAsia" w:hAnsiTheme="minorEastAsia" w:cs="宋体"/>
          <w:b/>
          <w:bCs/>
          <w:szCs w:val="21"/>
        </w:rPr>
      </w:pPr>
      <w:r w:rsidRPr="0086402D">
        <w:rPr>
          <w:rFonts w:asciiTheme="minorEastAsia" w:hAnsiTheme="minorEastAsia" w:cs="宋体" w:hint="eastAsia"/>
          <w:b/>
          <w:bCs/>
          <w:szCs w:val="21"/>
        </w:rPr>
        <w:t>1.8 计量单位</w:t>
      </w:r>
      <w:bookmarkEnd w:id="72"/>
      <w:bookmarkEnd w:id="73"/>
      <w:bookmarkEnd w:id="74"/>
      <w:bookmarkEnd w:id="75"/>
      <w:bookmarkEnd w:id="76"/>
      <w:bookmarkEnd w:id="77"/>
      <w:bookmarkEnd w:id="78"/>
      <w:bookmarkEnd w:id="79"/>
      <w:bookmarkEnd w:id="80"/>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所有计量均采用中华人民共和国法定计量单位。</w:t>
      </w:r>
    </w:p>
    <w:p w:rsidR="007C6EB2" w:rsidRPr="0086402D" w:rsidRDefault="007C6EB2" w:rsidP="007C6EB2">
      <w:pPr>
        <w:keepNext/>
        <w:keepLines/>
        <w:spacing w:before="60" w:after="100" w:line="500" w:lineRule="exact"/>
        <w:outlineLvl w:val="2"/>
        <w:rPr>
          <w:rFonts w:asciiTheme="minorEastAsia" w:hAnsiTheme="minorEastAsia" w:cs="宋体"/>
          <w:b/>
          <w:bCs/>
          <w:szCs w:val="21"/>
        </w:rPr>
      </w:pPr>
      <w:bookmarkStart w:id="81" w:name="_Toc444093614"/>
      <w:bookmarkStart w:id="82" w:name="_Toc498955011"/>
      <w:r w:rsidRPr="0086402D">
        <w:rPr>
          <w:rFonts w:asciiTheme="minorEastAsia" w:hAnsiTheme="minorEastAsia" w:cs="宋体" w:hint="eastAsia"/>
          <w:b/>
          <w:bCs/>
          <w:szCs w:val="21"/>
        </w:rPr>
        <w:t>1.</w:t>
      </w:r>
      <w:bookmarkEnd w:id="81"/>
      <w:r w:rsidRPr="0086402D">
        <w:rPr>
          <w:rFonts w:asciiTheme="minorEastAsia" w:hAnsiTheme="minorEastAsia" w:cs="宋体" w:hint="eastAsia"/>
          <w:b/>
          <w:bCs/>
          <w:szCs w:val="21"/>
        </w:rPr>
        <w:t>9转包与分包</w:t>
      </w:r>
      <w:bookmarkStart w:id="83" w:name="_Toc498955012"/>
      <w:bookmarkEnd w:id="82"/>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本项目不允许转包与分包。</w:t>
      </w:r>
    </w:p>
    <w:p w:rsidR="007C6EB2" w:rsidRPr="0086402D" w:rsidRDefault="007C6EB2" w:rsidP="007C6EB2">
      <w:pPr>
        <w:keepNext/>
        <w:keepLines/>
        <w:spacing w:before="60" w:after="100" w:line="500" w:lineRule="exact"/>
        <w:outlineLvl w:val="2"/>
        <w:rPr>
          <w:rFonts w:asciiTheme="minorEastAsia" w:hAnsiTheme="minorEastAsia" w:cs="宋体"/>
          <w:b/>
          <w:bCs/>
          <w:szCs w:val="21"/>
        </w:rPr>
      </w:pPr>
      <w:r w:rsidRPr="0086402D">
        <w:rPr>
          <w:rFonts w:asciiTheme="minorEastAsia" w:hAnsiTheme="minorEastAsia" w:cs="宋体" w:hint="eastAsia"/>
          <w:b/>
          <w:bCs/>
          <w:szCs w:val="21"/>
        </w:rPr>
        <w:t>1.1</w:t>
      </w:r>
      <w:bookmarkEnd w:id="83"/>
      <w:r w:rsidRPr="0086402D">
        <w:rPr>
          <w:rFonts w:asciiTheme="minorEastAsia" w:hAnsiTheme="minorEastAsia" w:cs="宋体" w:hint="eastAsia"/>
          <w:b/>
          <w:bCs/>
          <w:szCs w:val="21"/>
        </w:rPr>
        <w:t>0特别说明</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▲1.10.1投标单位应仔细阅读采购文件的所有内容，按照采购文件的要求提交投标文件，并对所提供的全部资料的真实性承担法律责任。</w:t>
      </w:r>
    </w:p>
    <w:p w:rsidR="007C6EB2" w:rsidRPr="0086402D" w:rsidRDefault="007C6EB2" w:rsidP="0086402D">
      <w:pPr>
        <w:snapToGrid w:val="0"/>
        <w:spacing w:before="60" w:after="100" w:line="500" w:lineRule="exact"/>
        <w:ind w:firstLineChars="200" w:firstLine="420"/>
        <w:jc w:val="left"/>
        <w:rPr>
          <w:rFonts w:asciiTheme="minorEastAsia" w:hAnsiTheme="minorEastAsia"/>
          <w:color w:val="000000"/>
          <w:szCs w:val="21"/>
        </w:rPr>
      </w:pPr>
      <w:r w:rsidRPr="0086402D">
        <w:rPr>
          <w:rFonts w:asciiTheme="minorEastAsia" w:hAnsiTheme="minorEastAsia" w:cs="宋体" w:hint="eastAsia"/>
          <w:color w:val="000000"/>
          <w:szCs w:val="21"/>
        </w:rPr>
        <w:t>▲1.10.2投标单位投标活动中提供任何虚假材料,其响应无效，并列入武义县通达公路养护工程有限公司黑名单。</w:t>
      </w:r>
    </w:p>
    <w:p w:rsidR="007C6EB2" w:rsidRPr="0086402D" w:rsidRDefault="007C6EB2" w:rsidP="007C6EB2">
      <w:pPr>
        <w:pStyle w:val="reader-word-layer"/>
        <w:shd w:val="clear" w:color="auto" w:fill="FFFFFF"/>
        <w:spacing w:before="0" w:beforeAutospacing="0" w:after="0" w:afterAutospacing="0" w:line="400" w:lineRule="exact"/>
        <w:outlineLvl w:val="0"/>
        <w:rPr>
          <w:rFonts w:asciiTheme="minorEastAsia" w:eastAsiaTheme="minorEastAsia" w:hAnsiTheme="minorEastAsia"/>
          <w:b/>
          <w:bCs/>
          <w:color w:val="000000"/>
          <w:sz w:val="21"/>
          <w:szCs w:val="21"/>
        </w:rPr>
      </w:pPr>
      <w:r w:rsidRPr="0086402D">
        <w:rPr>
          <w:rFonts w:asciiTheme="minorEastAsia" w:eastAsiaTheme="minorEastAsia" w:hAnsiTheme="minorEastAsia" w:hint="eastAsia"/>
          <w:b/>
          <w:bCs/>
          <w:color w:val="000000"/>
          <w:sz w:val="21"/>
          <w:szCs w:val="21"/>
        </w:rPr>
        <w:t>2、招标文件</w:t>
      </w:r>
    </w:p>
    <w:p w:rsidR="007C6EB2" w:rsidRPr="0086402D" w:rsidRDefault="007C6EB2" w:rsidP="007C6EB2">
      <w:pPr>
        <w:pStyle w:val="reader-word-layer"/>
        <w:shd w:val="clear" w:color="auto" w:fill="FFFFFF"/>
        <w:spacing w:before="0" w:beforeAutospacing="0" w:after="0" w:afterAutospacing="0" w:line="400" w:lineRule="exact"/>
        <w:rPr>
          <w:rFonts w:asciiTheme="minorEastAsia" w:eastAsiaTheme="minorEastAsia" w:hAnsiTheme="minorEastAsia"/>
          <w:b/>
          <w:bCs/>
          <w:color w:val="000000"/>
          <w:sz w:val="21"/>
          <w:szCs w:val="21"/>
        </w:rPr>
      </w:pPr>
      <w:r w:rsidRPr="0086402D">
        <w:rPr>
          <w:rFonts w:asciiTheme="minorEastAsia" w:eastAsiaTheme="minorEastAsia" w:hAnsiTheme="minorEastAsia" w:hint="eastAsia"/>
          <w:b/>
          <w:bCs/>
          <w:color w:val="000000"/>
          <w:sz w:val="21"/>
          <w:szCs w:val="21"/>
        </w:rPr>
        <w:t>2.1招标文件的构成</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2.1.1招标文件包括本标书目录所列内容，投标单位应仔细阅读，并在投标文件中充分反映招标文件的所有要求。</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2.1.2投标人应向招标单位按招标文件的要求提交全部资料，并对招标文件各项内容作出实质性响应，否则投标无效。</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2.1.3招标文件售出后，仅作本次采购投标使用。</w:t>
      </w:r>
    </w:p>
    <w:p w:rsidR="007C6EB2" w:rsidRPr="0086402D" w:rsidRDefault="007C6EB2" w:rsidP="007C6EB2">
      <w:pPr>
        <w:pStyle w:val="reader-word-layer"/>
        <w:shd w:val="clear" w:color="auto" w:fill="FFFFFF"/>
        <w:spacing w:before="0" w:beforeAutospacing="0" w:after="0" w:afterAutospacing="0" w:line="400" w:lineRule="exact"/>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2.2招标文件的质疑、澄清或修改</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2.2.1采购单位对已发出的招标文件进行必要澄清或者修改的，应当在投标截止时间十五日前，以书面形式通知所有购买招标文件的潜在投标人，并在武义县公共资源交易中心网</w:t>
      </w:r>
      <w:r w:rsidRPr="0086402D">
        <w:rPr>
          <w:rFonts w:asciiTheme="minorEastAsia" w:hAnsiTheme="minorEastAsia" w:cs="宋体"/>
          <w:color w:val="000000"/>
          <w:szCs w:val="21"/>
        </w:rPr>
        <w:lastRenderedPageBreak/>
        <w:t>(</w:t>
      </w:r>
      <w:hyperlink r:id="rId17" w:history="1">
        <w:r w:rsidRPr="0086402D">
          <w:rPr>
            <w:rStyle w:val="ae"/>
            <w:rFonts w:asciiTheme="minorEastAsia" w:hAnsiTheme="minorEastAsia" w:cs="宋体"/>
            <w:szCs w:val="21"/>
          </w:rPr>
          <w:t>http://www.zjwy.gov.cn/col/col1229150614/index.html</w:t>
        </w:r>
      </w:hyperlink>
      <w:r w:rsidRPr="0086402D">
        <w:rPr>
          <w:rFonts w:asciiTheme="minorEastAsia" w:hAnsiTheme="minorEastAsia" w:cs="宋体"/>
          <w:color w:val="000000"/>
          <w:szCs w:val="21"/>
        </w:rPr>
        <w:t>)及浙江政府采购网</w:t>
      </w:r>
      <w:r w:rsidRPr="0086402D">
        <w:rPr>
          <w:rFonts w:asciiTheme="minorEastAsia" w:hAnsiTheme="minorEastAsia" w:cs="宋体" w:hint="eastAsia"/>
          <w:color w:val="000000"/>
          <w:szCs w:val="21"/>
        </w:rPr>
        <w:t>上发布更正公告。该澄清或者修改的内容为招标文件的组成部分。</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2.2.2对</w:t>
      </w:r>
      <w:hyperlink r:id="rId18" w:tgtFrame="_blank" w:history="1">
        <w:r w:rsidRPr="0086402D">
          <w:rPr>
            <w:rFonts w:asciiTheme="minorEastAsia" w:hAnsiTheme="minorEastAsia" w:cs="宋体" w:hint="eastAsia"/>
            <w:color w:val="000000"/>
            <w:szCs w:val="21"/>
          </w:rPr>
          <w:t>招标文件</w:t>
        </w:r>
      </w:hyperlink>
      <w:r w:rsidRPr="0086402D">
        <w:rPr>
          <w:rFonts w:asciiTheme="minorEastAsia" w:hAnsiTheme="minorEastAsia" w:cs="宋体" w:hint="eastAsia"/>
          <w:color w:val="000000"/>
          <w:szCs w:val="21"/>
        </w:rPr>
        <w:t>有异议的，应当在投标截止时间10日前提出。招标人应当自收到异议之日起3日内作出答复；作出答复前，应当暂停招标投标活动。</w:t>
      </w:r>
    </w:p>
    <w:p w:rsidR="007C6EB2" w:rsidRPr="0086402D" w:rsidRDefault="007C6EB2" w:rsidP="007C6EB2">
      <w:pPr>
        <w:pStyle w:val="reader-word-layer"/>
        <w:shd w:val="clear" w:color="auto" w:fill="FFFFFF"/>
        <w:spacing w:before="0" w:beforeAutospacing="0" w:after="0" w:afterAutospacing="0" w:line="400" w:lineRule="exact"/>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2.3延长投标截止时间和开标时间</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2.3.1采购单位可以视采购具体情况，延长投标截止时间和开标时间，但至少应当在招标文件要求提交投标文件的截止时间</w:t>
      </w:r>
      <w:r w:rsidR="00C11547" w:rsidRPr="0086402D">
        <w:rPr>
          <w:rFonts w:asciiTheme="minorEastAsia" w:hAnsiTheme="minorEastAsia" w:cs="宋体" w:hint="eastAsia"/>
          <w:color w:val="000000"/>
          <w:szCs w:val="21"/>
        </w:rPr>
        <w:t>5</w:t>
      </w:r>
      <w:r w:rsidRPr="0086402D">
        <w:rPr>
          <w:rFonts w:asciiTheme="minorEastAsia" w:hAnsiTheme="minorEastAsia" w:cs="宋体" w:hint="eastAsia"/>
          <w:color w:val="000000"/>
          <w:szCs w:val="21"/>
        </w:rPr>
        <w:t>日前，将变更时间书面通知所有购买招标文件的投标人并在武义县公共资源交易网上发布更正公告。</w:t>
      </w:r>
    </w:p>
    <w:p w:rsidR="007C6EB2" w:rsidRPr="0086402D" w:rsidRDefault="007C6EB2" w:rsidP="007C6EB2">
      <w:pPr>
        <w:pStyle w:val="reader-word-layer"/>
        <w:shd w:val="clear" w:color="auto" w:fill="FFFFFF"/>
        <w:spacing w:before="0" w:beforeAutospacing="0" w:after="0" w:afterAutospacing="0" w:line="400" w:lineRule="exact"/>
        <w:outlineLvl w:val="0"/>
        <w:rPr>
          <w:rFonts w:asciiTheme="minorEastAsia" w:eastAsiaTheme="minorEastAsia" w:hAnsiTheme="minorEastAsia"/>
          <w:b/>
          <w:bCs/>
          <w:color w:val="000000"/>
          <w:sz w:val="21"/>
          <w:szCs w:val="21"/>
        </w:rPr>
      </w:pPr>
      <w:r w:rsidRPr="0086402D">
        <w:rPr>
          <w:rFonts w:asciiTheme="minorEastAsia" w:eastAsiaTheme="minorEastAsia" w:hAnsiTheme="minorEastAsia" w:hint="eastAsia"/>
          <w:b/>
          <w:bCs/>
          <w:color w:val="000000"/>
          <w:sz w:val="21"/>
          <w:szCs w:val="21"/>
        </w:rPr>
        <w:t>3、投标文件的编制</w:t>
      </w:r>
    </w:p>
    <w:p w:rsidR="007C6EB2" w:rsidRPr="0086402D" w:rsidRDefault="007C6EB2" w:rsidP="007C6EB2">
      <w:pPr>
        <w:pStyle w:val="reader-word-layer"/>
        <w:shd w:val="clear" w:color="auto" w:fill="FFFFFF"/>
        <w:spacing w:before="0" w:beforeAutospacing="0" w:after="0" w:afterAutospacing="0" w:line="400" w:lineRule="exact"/>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3.1投标文件编写注意事项</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3.1.1投标人应认真阅读招标文件，按照招标文件的要求编制投标文件。如果没有按照招标文件要求提交投标文件，没有对招标文件提出的实质性要求和条件作出响应，该投标将被拒绝。</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3.1.2招标文件提出的实质性要求和条件是指本招标项目所涉及的价格、技术参数及性能配置、数量、售后服务及其它要求、合同条款等内容。</w:t>
      </w:r>
    </w:p>
    <w:p w:rsidR="007C6EB2" w:rsidRPr="0086402D" w:rsidRDefault="007C6EB2" w:rsidP="007C6EB2">
      <w:pPr>
        <w:pStyle w:val="reader-word-layer"/>
        <w:shd w:val="clear" w:color="auto" w:fill="FFFFFF"/>
        <w:spacing w:before="0" w:beforeAutospacing="0" w:after="0" w:afterAutospacing="0" w:line="400" w:lineRule="exact"/>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3.2投标的语言及计量单位</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3.2.1投标人提交的投标文件以及投标人与采购单位就有关投标的所有来往函电均应使用中文。</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3.2.2除采购文件的技术规格中另有规定外，报价文件中所使用的计量单位应使用中华人民共和国法定计量单位。</w:t>
      </w:r>
    </w:p>
    <w:p w:rsidR="007C6EB2" w:rsidRPr="0086402D" w:rsidRDefault="007C6EB2" w:rsidP="007C6EB2">
      <w:pPr>
        <w:pStyle w:val="reader-word-layer"/>
        <w:shd w:val="clear" w:color="auto" w:fill="FFFFFF"/>
        <w:spacing w:before="0" w:beforeAutospacing="0" w:after="0" w:afterAutospacing="0" w:line="400" w:lineRule="exact"/>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3.3投标文件的构成</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3.3.1每标段的投标文件由技术商务资信标、报价标二部分组成。</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3.3.2递交的投标文件应分为技术商务资</w:t>
      </w:r>
      <w:r w:rsidR="00D229E4" w:rsidRPr="0086402D">
        <w:rPr>
          <w:rFonts w:asciiTheme="minorEastAsia" w:hAnsiTheme="minorEastAsia" w:cs="宋体" w:hint="eastAsia"/>
          <w:color w:val="000000"/>
          <w:szCs w:val="21"/>
        </w:rPr>
        <w:t>信标、报价标</w:t>
      </w:r>
      <w:r w:rsidRPr="0086402D">
        <w:rPr>
          <w:rFonts w:asciiTheme="minorEastAsia" w:hAnsiTheme="minorEastAsia" w:cs="宋体" w:hint="eastAsia"/>
          <w:color w:val="000000"/>
          <w:szCs w:val="21"/>
        </w:rPr>
        <w:t>。技术商务资信标中出现报价为废标。</w:t>
      </w:r>
    </w:p>
    <w:p w:rsidR="007C6EB2" w:rsidRPr="0086402D" w:rsidRDefault="007C6EB2" w:rsidP="007C6EB2">
      <w:pPr>
        <w:pStyle w:val="reader-word-layer"/>
        <w:shd w:val="clear" w:color="auto" w:fill="FFFFFF"/>
        <w:spacing w:before="0" w:beforeAutospacing="0" w:after="0" w:afterAutospacing="0" w:line="400" w:lineRule="exact"/>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3.4投标文件格式</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3.4.1投标人应按招标文件中提供的“投标文件格式”填写。</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3.4.2投标文件须编制目录及页码，目录与页码必须保持一致，否则因此造成的一切后果由投标人自行承担。</w:t>
      </w:r>
    </w:p>
    <w:p w:rsidR="007C6EB2" w:rsidRPr="0086402D" w:rsidRDefault="007C6EB2" w:rsidP="007C6EB2">
      <w:pPr>
        <w:pStyle w:val="reader-word-layer"/>
        <w:shd w:val="clear" w:color="auto" w:fill="FFFFFF"/>
        <w:spacing w:before="0" w:beforeAutospacing="0" w:after="0" w:afterAutospacing="0" w:line="400" w:lineRule="exact"/>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3.5投标报价</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3.5.1投标报价应包括国家规定的增值税税金，除投标人须知前附表另有规定外。</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lastRenderedPageBreak/>
        <w:t>3.5.2 投标人应充分了解该项目的总体情况以及影响投标报价的其他要素。</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3.5.3 本项目的报价方式见投标人须知前附表。投标人在投标截止时间前修改报价一览表中的投标报价，应同时修改投标文件“清单报价”中的相应报价。</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3.5.4 采购人设有最高投标限价（预算金额）的，投标人的投标报价不得超过最高投标限价（预算金额），最高投标限价（预算金额）在投标人须知前附表中载明。</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3.5.5 投标报价的其他要求见投标人须知前附表。</w:t>
      </w:r>
    </w:p>
    <w:p w:rsidR="007C6EB2" w:rsidRPr="0086402D" w:rsidRDefault="007C6EB2" w:rsidP="0086402D">
      <w:pPr>
        <w:pStyle w:val="reader-word-layer"/>
        <w:shd w:val="clear" w:color="auto" w:fill="FFFFFF"/>
        <w:spacing w:before="0" w:beforeAutospacing="0" w:after="0" w:afterAutospacing="0" w:line="400" w:lineRule="exact"/>
        <w:ind w:left="422" w:hangingChars="200" w:hanging="422"/>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3.6投标货币</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3.6.1投标应以人民币结算。</w:t>
      </w:r>
    </w:p>
    <w:p w:rsidR="007C6EB2" w:rsidRPr="0086402D" w:rsidRDefault="007C6EB2" w:rsidP="0086402D">
      <w:pPr>
        <w:pStyle w:val="reader-word-layer"/>
        <w:shd w:val="clear" w:color="auto" w:fill="FFFFFF"/>
        <w:spacing w:before="0" w:beforeAutospacing="0" w:after="0" w:afterAutospacing="0" w:line="400" w:lineRule="exact"/>
        <w:ind w:left="422" w:hangingChars="200" w:hanging="422"/>
        <w:outlineLvl w:val="0"/>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3.7投标的有效期</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3.7.1投标文件从投标截止日期后90天内有效。报价函的有效期比本须知规定的有效期短的，将被称为非响应报价，采购单位有权拒绝。</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3.7.2特殊情况下，在原投标有效期截止之前，采购人和采购代理机构可要求投标人同意延长有效期，这种要求与答复均应以书面形式提交。投标人可拒绝这种要求，其投标保证金将不被没收。接受延长投标有效期的投标人将不会被要求和允许修正其投标，而只会被要求相应地延长其投标保证金的有效期。在这种情况下，本须知中有关投标保证金的退还和没收的规定将在延长了的有效期内继续有效。</w:t>
      </w:r>
    </w:p>
    <w:p w:rsidR="007C6EB2" w:rsidRPr="0086402D" w:rsidRDefault="007C6EB2" w:rsidP="0086402D">
      <w:pPr>
        <w:pStyle w:val="reader-word-layer"/>
        <w:shd w:val="clear" w:color="auto" w:fill="FFFFFF"/>
        <w:spacing w:before="0" w:beforeAutospacing="0" w:after="0" w:afterAutospacing="0" w:line="400" w:lineRule="exact"/>
        <w:ind w:left="422" w:hangingChars="200" w:hanging="422"/>
        <w:outlineLvl w:val="0"/>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3.8.投标文件的书写及签名、盖章要求</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3.8.1投标人应按本投标须知规定。</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3.8.2投标文件的任何一页不得涂改、行间插字或删除。如有错漏必须修改，修改处须由同一签署人签字并加盖公章。由于字迹模糊或表达不清引起的后果由投标人负责。</w:t>
      </w:r>
    </w:p>
    <w:p w:rsidR="007C6EB2" w:rsidRPr="0086402D" w:rsidRDefault="007C6EB2" w:rsidP="0086402D">
      <w:pPr>
        <w:pStyle w:val="reader-word-layer"/>
        <w:shd w:val="clear" w:color="auto" w:fill="FFFFFF"/>
        <w:spacing w:before="0" w:beforeAutospacing="0" w:after="0" w:afterAutospacing="0" w:line="400" w:lineRule="exact"/>
        <w:ind w:left="422" w:hangingChars="200" w:hanging="422"/>
        <w:outlineLvl w:val="0"/>
        <w:rPr>
          <w:rFonts w:asciiTheme="minorEastAsia" w:eastAsiaTheme="minorEastAsia" w:hAnsiTheme="minorEastAsia"/>
          <w:b/>
          <w:color w:val="000000"/>
          <w:sz w:val="21"/>
          <w:szCs w:val="21"/>
        </w:rPr>
      </w:pPr>
      <w:r w:rsidRPr="0086402D">
        <w:rPr>
          <w:rFonts w:asciiTheme="minorEastAsia" w:eastAsiaTheme="minorEastAsia" w:hAnsiTheme="minorEastAsia" w:hint="eastAsia"/>
          <w:b/>
          <w:color w:val="000000"/>
          <w:sz w:val="21"/>
          <w:szCs w:val="21"/>
        </w:rPr>
        <w:t>3.9.投标保证金（如需）</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3.9.1投标保证金以规定形式交至指定帐户并到帐（以金华市公共资源交易中心武义县分中心具体到账时间为准）。</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3.9.2对未按本招标文件要求交纳投标保证金的投标文件，采购人将拒绝接收。</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3.9.3办理投标保证金手续时，请务必在银行进账单或电汇单的用途或空白栏上注明项目名称及项目编号，以免耽误投标。</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3.9.4对未中标人交纳的投标保证金应当于中标通知书发出后5个工作日内退回(不计利息)。</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lastRenderedPageBreak/>
        <w:t>3.9.5若发现有意串标或提供虚假证明材料者，将被视为无效投标，并没收其投标保证金，并按照招标法规规定处理。</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3.9.6如果在规定的投标截止时间后，投标人在投标有效期内撤回投标或中标人在规定期限内拒绝与采购人签订合同，将没收其投标保证金。</w:t>
      </w:r>
    </w:p>
    <w:p w:rsidR="007C6EB2" w:rsidRPr="0086402D" w:rsidRDefault="007C6EB2" w:rsidP="007C6EB2">
      <w:pPr>
        <w:pStyle w:val="a4"/>
        <w:spacing w:line="400" w:lineRule="exact"/>
        <w:jc w:val="both"/>
        <w:outlineLvl w:val="1"/>
        <w:rPr>
          <w:rFonts w:asciiTheme="minorEastAsia" w:hAnsiTheme="minorEastAsia"/>
          <w:color w:val="000000"/>
          <w:sz w:val="21"/>
          <w:szCs w:val="21"/>
        </w:rPr>
      </w:pPr>
      <w:r w:rsidRPr="0086402D">
        <w:rPr>
          <w:rFonts w:asciiTheme="minorEastAsia" w:hAnsiTheme="minorEastAsia" w:hint="eastAsia"/>
          <w:color w:val="000000"/>
          <w:sz w:val="21"/>
          <w:szCs w:val="21"/>
        </w:rPr>
        <w:t>3.10投标偏离及建议</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3.10.1投标人如对采购项目的要求在技术和商务方面有偏离，均须在规范偏离表中提出。</w:t>
      </w:r>
    </w:p>
    <w:p w:rsidR="007C6EB2" w:rsidRPr="0086402D" w:rsidRDefault="007C6EB2"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3.10.2投标人如不填写，则视为完全响应采购文件的要求。</w:t>
      </w:r>
    </w:p>
    <w:p w:rsidR="007C6EB2" w:rsidRPr="0086402D" w:rsidRDefault="007C6EB2" w:rsidP="007C6EB2">
      <w:pPr>
        <w:pStyle w:val="a4"/>
        <w:spacing w:line="400" w:lineRule="exact"/>
        <w:jc w:val="both"/>
        <w:outlineLvl w:val="0"/>
        <w:rPr>
          <w:rFonts w:asciiTheme="minorEastAsia" w:hAnsiTheme="minorEastAsia"/>
          <w:color w:val="000000"/>
          <w:sz w:val="21"/>
          <w:szCs w:val="21"/>
        </w:rPr>
      </w:pPr>
      <w:r w:rsidRPr="0086402D">
        <w:rPr>
          <w:rFonts w:asciiTheme="minorEastAsia" w:hAnsiTheme="minorEastAsia" w:hint="eastAsia"/>
          <w:color w:val="000000"/>
          <w:sz w:val="21"/>
          <w:szCs w:val="21"/>
        </w:rPr>
        <w:t>3.11.</w:t>
      </w:r>
      <w:r w:rsidR="00C11547" w:rsidRPr="0086402D">
        <w:rPr>
          <w:rFonts w:asciiTheme="minorEastAsia" w:hAnsiTheme="minorEastAsia" w:hint="eastAsia"/>
          <w:color w:val="000000"/>
          <w:sz w:val="21"/>
          <w:szCs w:val="21"/>
        </w:rPr>
        <w:t>投标文件上传的截止时间</w:t>
      </w:r>
    </w:p>
    <w:p w:rsidR="00C11547" w:rsidRPr="0086402D" w:rsidRDefault="00C11547"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color w:val="000000"/>
          <w:szCs w:val="21"/>
        </w:rPr>
        <w:t>投标人应在投标人须知前附表规定的投标截止时间前上传投标文件。</w:t>
      </w:r>
    </w:p>
    <w:p w:rsidR="007C6EB2" w:rsidRPr="0086402D" w:rsidRDefault="007C6EB2" w:rsidP="007C6EB2">
      <w:pPr>
        <w:pStyle w:val="a4"/>
        <w:spacing w:line="400" w:lineRule="exact"/>
        <w:jc w:val="both"/>
        <w:outlineLvl w:val="0"/>
        <w:rPr>
          <w:rFonts w:asciiTheme="minorEastAsia" w:hAnsiTheme="minorEastAsia"/>
          <w:color w:val="000000"/>
          <w:sz w:val="21"/>
          <w:szCs w:val="21"/>
        </w:rPr>
      </w:pPr>
      <w:r w:rsidRPr="0086402D">
        <w:rPr>
          <w:rFonts w:asciiTheme="minorEastAsia" w:hAnsiTheme="minorEastAsia" w:hint="eastAsia"/>
          <w:color w:val="000000"/>
          <w:sz w:val="21"/>
          <w:szCs w:val="21"/>
        </w:rPr>
        <w:t>3.12投标文件的修改和撤回</w:t>
      </w:r>
    </w:p>
    <w:p w:rsidR="00C11547" w:rsidRPr="0086402D" w:rsidRDefault="00C11547" w:rsidP="0086402D">
      <w:pPr>
        <w:snapToGrid w:val="0"/>
        <w:spacing w:before="60" w:after="100" w:line="500" w:lineRule="exact"/>
        <w:ind w:firstLineChars="200" w:firstLine="420"/>
        <w:jc w:val="left"/>
        <w:rPr>
          <w:rFonts w:asciiTheme="minorEastAsia" w:hAnsiTheme="minorEastAsia" w:cs="宋体"/>
          <w:color w:val="000000"/>
          <w:szCs w:val="21"/>
        </w:rPr>
      </w:pPr>
      <w:bookmarkStart w:id="84" w:name="bookmark135"/>
      <w:bookmarkStart w:id="85" w:name="bookmark133"/>
      <w:bookmarkStart w:id="86" w:name="bookmark132"/>
      <w:r w:rsidRPr="0086402D">
        <w:rPr>
          <w:rFonts w:asciiTheme="minorEastAsia" w:hAnsiTheme="minorEastAsia" w:cs="宋体"/>
          <w:color w:val="000000"/>
          <w:szCs w:val="21"/>
        </w:rPr>
        <w:t>1.投标人应在投标人须知前附表规定的投标截止时间前，投标人可以修改或撤回已上传的投标文件。</w:t>
      </w:r>
    </w:p>
    <w:p w:rsidR="00C11547" w:rsidRPr="0086402D" w:rsidRDefault="00C11547"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2</w:t>
      </w:r>
      <w:r w:rsidRPr="0086402D">
        <w:rPr>
          <w:rFonts w:asciiTheme="minorEastAsia" w:hAnsiTheme="minorEastAsia" w:cs="宋体"/>
          <w:color w:val="000000"/>
          <w:szCs w:val="21"/>
        </w:rPr>
        <w:t>.修改的内容为投标文件的组成部分。修改的投标文件应按照招标采购文件规定进行编制及上传，并标明“修改”字样。</w:t>
      </w:r>
    </w:p>
    <w:p w:rsidR="007C6EB2" w:rsidRPr="0086402D" w:rsidRDefault="007C6EB2" w:rsidP="007C6EB2">
      <w:pPr>
        <w:pStyle w:val="Heading21"/>
        <w:keepNext/>
        <w:keepLines/>
        <w:spacing w:line="440" w:lineRule="exact"/>
        <w:jc w:val="left"/>
        <w:rPr>
          <w:rFonts w:asciiTheme="minorEastAsia" w:eastAsiaTheme="minorEastAsia" w:hAnsiTheme="minorEastAsia"/>
          <w:b/>
          <w:bCs/>
          <w:sz w:val="21"/>
          <w:szCs w:val="21"/>
          <w:lang w:val="en-US" w:eastAsia="zh-CN" w:bidi="ar-SA"/>
        </w:rPr>
      </w:pPr>
      <w:r w:rsidRPr="0086402D">
        <w:rPr>
          <w:rFonts w:asciiTheme="minorEastAsia" w:eastAsiaTheme="minorEastAsia" w:hAnsiTheme="minorEastAsia" w:hint="eastAsia"/>
          <w:b/>
          <w:bCs/>
          <w:sz w:val="21"/>
          <w:szCs w:val="21"/>
          <w:lang w:val="en-US" w:eastAsia="zh-CN" w:bidi="ar-SA"/>
        </w:rPr>
        <w:t>4投标</w:t>
      </w:r>
      <w:bookmarkEnd w:id="84"/>
    </w:p>
    <w:p w:rsidR="007C6EB2" w:rsidRPr="0086402D" w:rsidRDefault="007C6EB2" w:rsidP="0086402D">
      <w:pPr>
        <w:pStyle w:val="Heading31"/>
        <w:keepNext/>
        <w:keepLines/>
        <w:spacing w:line="440" w:lineRule="exact"/>
        <w:ind w:firstLineChars="200" w:firstLine="422"/>
        <w:jc w:val="left"/>
        <w:rPr>
          <w:rFonts w:asciiTheme="minorEastAsia" w:eastAsiaTheme="minorEastAsia" w:hAnsiTheme="minorEastAsia"/>
          <w:b/>
          <w:bCs/>
          <w:sz w:val="21"/>
          <w:szCs w:val="21"/>
          <w:lang w:val="en-US" w:eastAsia="zh-CN" w:bidi="ar-SA"/>
        </w:rPr>
      </w:pPr>
      <w:bookmarkStart w:id="87" w:name="bookmark136"/>
      <w:r w:rsidRPr="0086402D">
        <w:rPr>
          <w:rFonts w:asciiTheme="minorEastAsia" w:eastAsiaTheme="minorEastAsia" w:hAnsiTheme="minorEastAsia" w:hint="eastAsia"/>
          <w:b/>
          <w:bCs/>
          <w:sz w:val="21"/>
          <w:szCs w:val="21"/>
          <w:lang w:val="en-US" w:eastAsia="zh-CN" w:bidi="ar-SA"/>
        </w:rPr>
        <w:t>4.1投标文件的</w:t>
      </w:r>
      <w:bookmarkEnd w:id="85"/>
      <w:bookmarkEnd w:id="86"/>
      <w:bookmarkEnd w:id="87"/>
      <w:r w:rsidR="00C11547" w:rsidRPr="0086402D">
        <w:rPr>
          <w:rFonts w:asciiTheme="minorEastAsia" w:eastAsiaTheme="minorEastAsia" w:hAnsiTheme="minorEastAsia" w:hint="eastAsia"/>
          <w:b/>
          <w:bCs/>
          <w:sz w:val="21"/>
          <w:szCs w:val="21"/>
          <w:lang w:val="en-US" w:eastAsia="zh-CN" w:bidi="ar-SA"/>
        </w:rPr>
        <w:t>上传</w:t>
      </w:r>
    </w:p>
    <w:p w:rsidR="00C11547" w:rsidRPr="0086402D" w:rsidRDefault="00C11547" w:rsidP="0086402D">
      <w:pPr>
        <w:snapToGrid w:val="0"/>
        <w:spacing w:before="60" w:after="100" w:line="500" w:lineRule="exact"/>
        <w:ind w:firstLineChars="200" w:firstLine="420"/>
        <w:jc w:val="left"/>
        <w:rPr>
          <w:rFonts w:asciiTheme="minorEastAsia" w:hAnsiTheme="minorEastAsia" w:cs="宋体"/>
          <w:color w:val="000000"/>
          <w:szCs w:val="21"/>
        </w:rPr>
      </w:pPr>
      <w:bookmarkStart w:id="88" w:name="bookmark139"/>
      <w:bookmarkStart w:id="89" w:name="bookmark143"/>
      <w:bookmarkStart w:id="90" w:name="bookmark144"/>
      <w:bookmarkStart w:id="91" w:name="bookmark141"/>
      <w:bookmarkStart w:id="92" w:name="bookmark142"/>
      <w:bookmarkEnd w:id="88"/>
      <w:bookmarkEnd w:id="89"/>
      <w:r w:rsidRPr="0086402D">
        <w:rPr>
          <w:rFonts w:asciiTheme="minorEastAsia" w:hAnsiTheme="minorEastAsia" w:cs="宋体" w:hint="eastAsia"/>
          <w:color w:val="000000"/>
          <w:szCs w:val="21"/>
        </w:rPr>
        <w:t>1</w:t>
      </w:r>
      <w:r w:rsidRPr="0086402D">
        <w:rPr>
          <w:rFonts w:asciiTheme="minorEastAsia" w:hAnsiTheme="minorEastAsia" w:cs="宋体"/>
          <w:color w:val="000000"/>
          <w:szCs w:val="21"/>
        </w:rPr>
        <w:t>.投标人上传投标文件的地点：见投标人须知前附表。</w:t>
      </w:r>
    </w:p>
    <w:p w:rsidR="00C11547" w:rsidRPr="0086402D" w:rsidRDefault="00C11547"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2</w:t>
      </w:r>
      <w:r w:rsidRPr="0086402D">
        <w:rPr>
          <w:rFonts w:asciiTheme="minorEastAsia" w:hAnsiTheme="minorEastAsia" w:cs="宋体"/>
          <w:color w:val="000000"/>
          <w:szCs w:val="21"/>
        </w:rPr>
        <w:t>.除投标人须知前附表另有规定外，投标人所递交的投标文件不予退还。</w:t>
      </w:r>
    </w:p>
    <w:p w:rsidR="00C11547" w:rsidRPr="0086402D" w:rsidRDefault="00C11547" w:rsidP="0086402D">
      <w:pPr>
        <w:snapToGrid w:val="0"/>
        <w:spacing w:before="60" w:after="100" w:line="500" w:lineRule="exact"/>
        <w:ind w:firstLineChars="200" w:firstLine="420"/>
        <w:jc w:val="left"/>
        <w:rPr>
          <w:rFonts w:asciiTheme="minorEastAsia" w:hAnsiTheme="minorEastAsia" w:cs="宋体"/>
          <w:color w:val="000000"/>
          <w:szCs w:val="21"/>
        </w:rPr>
      </w:pPr>
      <w:r w:rsidRPr="0086402D">
        <w:rPr>
          <w:rFonts w:asciiTheme="minorEastAsia" w:hAnsiTheme="minorEastAsia" w:cs="宋体" w:hint="eastAsia"/>
          <w:color w:val="000000"/>
          <w:szCs w:val="21"/>
        </w:rPr>
        <w:t>3</w:t>
      </w:r>
      <w:r w:rsidRPr="0086402D">
        <w:rPr>
          <w:rFonts w:asciiTheme="minorEastAsia" w:hAnsiTheme="minorEastAsia" w:cs="宋体"/>
          <w:color w:val="000000"/>
          <w:szCs w:val="21"/>
        </w:rPr>
        <w:t>.逾期上传的投标文件或逾期提交技术商务资信文件百度网盘分享链接和报价文件百度网盘分享链接的，采购人将予以拒收。</w:t>
      </w:r>
    </w:p>
    <w:p w:rsidR="007C6EB2" w:rsidRPr="0086402D" w:rsidRDefault="007C6EB2" w:rsidP="00C11547">
      <w:pPr>
        <w:pStyle w:val="Heading21"/>
        <w:keepNext/>
        <w:keepLines/>
        <w:spacing w:line="440" w:lineRule="exact"/>
        <w:jc w:val="left"/>
        <w:rPr>
          <w:rFonts w:asciiTheme="minorEastAsia" w:eastAsiaTheme="minorEastAsia" w:hAnsiTheme="minorEastAsia"/>
          <w:b/>
          <w:bCs/>
          <w:sz w:val="21"/>
          <w:szCs w:val="21"/>
          <w:lang w:val="en-US" w:eastAsia="zh-CN" w:bidi="ar-SA"/>
        </w:rPr>
      </w:pPr>
      <w:r w:rsidRPr="0086402D">
        <w:rPr>
          <w:rFonts w:asciiTheme="minorEastAsia" w:eastAsiaTheme="minorEastAsia" w:hAnsiTheme="minorEastAsia" w:hint="eastAsia"/>
          <w:b/>
          <w:bCs/>
          <w:sz w:val="21"/>
          <w:szCs w:val="21"/>
          <w:lang w:val="en-US" w:eastAsia="zh-CN" w:bidi="ar-SA"/>
        </w:rPr>
        <w:t>5开标</w:t>
      </w:r>
      <w:bookmarkEnd w:id="90"/>
    </w:p>
    <w:p w:rsidR="007C6EB2" w:rsidRPr="0086402D" w:rsidRDefault="007C6EB2" w:rsidP="0086402D">
      <w:pPr>
        <w:pStyle w:val="Heading31"/>
        <w:keepNext/>
        <w:keepLines/>
        <w:spacing w:line="440" w:lineRule="exact"/>
        <w:ind w:firstLineChars="200" w:firstLine="422"/>
        <w:jc w:val="left"/>
        <w:rPr>
          <w:rFonts w:asciiTheme="minorEastAsia" w:eastAsiaTheme="minorEastAsia" w:hAnsiTheme="minorEastAsia"/>
          <w:b/>
          <w:bCs/>
          <w:sz w:val="21"/>
          <w:szCs w:val="21"/>
          <w:lang w:val="en-US" w:eastAsia="zh-CN" w:bidi="ar-SA"/>
        </w:rPr>
      </w:pPr>
      <w:bookmarkStart w:id="93" w:name="bookmark145"/>
      <w:bookmarkStart w:id="94" w:name="bookmark146"/>
      <w:bookmarkEnd w:id="93"/>
      <w:r w:rsidRPr="0086402D">
        <w:rPr>
          <w:rFonts w:asciiTheme="minorEastAsia" w:eastAsiaTheme="minorEastAsia" w:hAnsiTheme="minorEastAsia" w:hint="eastAsia"/>
          <w:b/>
          <w:bCs/>
          <w:sz w:val="21"/>
          <w:szCs w:val="21"/>
          <w:lang w:val="en-US" w:eastAsia="zh-CN" w:bidi="ar-SA"/>
        </w:rPr>
        <w:t>5.1开标时间</w:t>
      </w:r>
      <w:bookmarkEnd w:id="91"/>
      <w:bookmarkEnd w:id="92"/>
      <w:bookmarkEnd w:id="94"/>
      <w:r w:rsidR="0086402D">
        <w:rPr>
          <w:rFonts w:asciiTheme="minorEastAsia" w:eastAsiaTheme="minorEastAsia" w:hAnsiTheme="minorEastAsia" w:hint="eastAsia"/>
          <w:b/>
          <w:bCs/>
          <w:sz w:val="21"/>
          <w:szCs w:val="21"/>
          <w:lang w:val="en-US" w:eastAsia="zh-CN" w:bidi="ar-SA"/>
        </w:rPr>
        <w:t>及程序</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采购人在投标人须知前附表规定的投标截止时间（开标时间）和投标</w:t>
      </w:r>
      <w:r w:rsidRPr="0086402D">
        <w:rPr>
          <w:rFonts w:asciiTheme="minorEastAsia" w:eastAsiaTheme="minorEastAsia" w:hAnsiTheme="minorEastAsia" w:hint="eastAsia"/>
          <w:sz w:val="21"/>
          <w:szCs w:val="21"/>
          <w:lang w:val="zh-CN" w:eastAsia="zh-CN" w:bidi="ar-SA"/>
        </w:rPr>
        <w:t>人须</w:t>
      </w:r>
      <w:r w:rsidRPr="0086402D">
        <w:rPr>
          <w:rFonts w:asciiTheme="minorEastAsia" w:eastAsiaTheme="minorEastAsia" w:hAnsiTheme="minorEastAsia" w:hint="eastAsia"/>
          <w:sz w:val="21"/>
          <w:szCs w:val="21"/>
          <w:lang w:val="en-US" w:eastAsia="zh-CN" w:bidi="ar-SA"/>
        </w:rPr>
        <w:t>知前附表规定的</w:t>
      </w:r>
      <w:r w:rsidR="00051656">
        <w:rPr>
          <w:rFonts w:asciiTheme="minorEastAsia" w:eastAsiaTheme="minorEastAsia" w:hAnsiTheme="minorEastAsia" w:hint="eastAsia"/>
          <w:sz w:val="21"/>
          <w:szCs w:val="21"/>
          <w:lang w:val="en-US" w:eastAsia="zh-CN" w:bidi="ar-SA"/>
        </w:rPr>
        <w:t>程序</w:t>
      </w:r>
      <w:r w:rsidRPr="0086402D">
        <w:rPr>
          <w:rFonts w:asciiTheme="minorEastAsia" w:eastAsiaTheme="minorEastAsia" w:hAnsiTheme="minorEastAsia" w:hint="eastAsia"/>
          <w:sz w:val="21"/>
          <w:szCs w:val="21"/>
          <w:lang w:val="en-US" w:eastAsia="zh-CN" w:bidi="ar-SA"/>
        </w:rPr>
        <w:t>开标。</w:t>
      </w:r>
      <w:bookmarkStart w:id="95" w:name="bookmark151"/>
      <w:bookmarkStart w:id="96" w:name="bookmark149"/>
      <w:bookmarkEnd w:id="95"/>
      <w:bookmarkEnd w:id="96"/>
    </w:p>
    <w:p w:rsidR="007C6EB2" w:rsidRPr="0086402D" w:rsidRDefault="007C6EB2" w:rsidP="0086402D">
      <w:pPr>
        <w:pStyle w:val="Heading31"/>
        <w:keepNext/>
        <w:keepLines/>
        <w:tabs>
          <w:tab w:val="left" w:pos="690"/>
        </w:tabs>
        <w:spacing w:line="440" w:lineRule="exact"/>
        <w:ind w:firstLineChars="200" w:firstLine="422"/>
        <w:rPr>
          <w:rFonts w:asciiTheme="minorEastAsia" w:eastAsiaTheme="minorEastAsia" w:hAnsiTheme="minorEastAsia"/>
          <w:b/>
          <w:bCs/>
          <w:sz w:val="21"/>
          <w:szCs w:val="21"/>
          <w:lang w:val="en-US" w:eastAsia="zh-CN" w:bidi="ar-SA"/>
        </w:rPr>
      </w:pPr>
      <w:bookmarkStart w:id="97" w:name="bookmark152"/>
      <w:bookmarkStart w:id="98" w:name="bookmark155"/>
      <w:bookmarkStart w:id="99" w:name="bookmark156"/>
      <w:bookmarkStart w:id="100" w:name="bookmark153"/>
      <w:bookmarkStart w:id="101" w:name="bookmark154"/>
      <w:bookmarkEnd w:id="97"/>
      <w:bookmarkEnd w:id="98"/>
      <w:r w:rsidRPr="0086402D">
        <w:rPr>
          <w:rFonts w:asciiTheme="minorEastAsia" w:eastAsiaTheme="minorEastAsia" w:hAnsiTheme="minorEastAsia" w:hint="eastAsia"/>
          <w:b/>
          <w:bCs/>
          <w:sz w:val="21"/>
          <w:szCs w:val="21"/>
          <w:lang w:val="en-US" w:eastAsia="zh-CN" w:bidi="ar-SA"/>
        </w:rPr>
        <w:t>5.</w:t>
      </w:r>
      <w:r w:rsidR="00D05CC9" w:rsidRPr="0086402D">
        <w:rPr>
          <w:rFonts w:asciiTheme="minorEastAsia" w:eastAsiaTheme="minorEastAsia" w:hAnsiTheme="minorEastAsia" w:hint="eastAsia"/>
          <w:b/>
          <w:bCs/>
          <w:sz w:val="21"/>
          <w:szCs w:val="21"/>
          <w:lang w:val="en-US" w:eastAsia="zh-CN" w:bidi="ar-SA"/>
        </w:rPr>
        <w:t>2</w:t>
      </w:r>
      <w:r w:rsidRPr="0086402D">
        <w:rPr>
          <w:rFonts w:asciiTheme="minorEastAsia" w:eastAsiaTheme="minorEastAsia" w:hAnsiTheme="minorEastAsia" w:hint="eastAsia"/>
          <w:b/>
          <w:bCs/>
          <w:sz w:val="21"/>
          <w:szCs w:val="21"/>
          <w:lang w:val="en-US" w:eastAsia="zh-CN" w:bidi="ar-SA"/>
        </w:rPr>
        <w:t>开标异议</w:t>
      </w:r>
      <w:bookmarkEnd w:id="99"/>
      <w:bookmarkEnd w:id="100"/>
      <w:bookmarkEnd w:id="101"/>
    </w:p>
    <w:p w:rsidR="007C6EB2" w:rsidRPr="0086402D" w:rsidRDefault="007C6EB2" w:rsidP="0086402D">
      <w:pPr>
        <w:pStyle w:val="Bodytext1"/>
        <w:tabs>
          <w:tab w:val="left" w:pos="830"/>
        </w:tabs>
        <w:spacing w:line="440" w:lineRule="exact"/>
        <w:ind w:firstLineChars="200" w:firstLine="420"/>
        <w:rPr>
          <w:rFonts w:asciiTheme="minorEastAsia" w:eastAsiaTheme="minorEastAsia" w:hAnsiTheme="minorEastAsia"/>
          <w:sz w:val="21"/>
          <w:szCs w:val="21"/>
          <w:lang w:val="en-US" w:eastAsia="zh-CN" w:bidi="ar-SA"/>
        </w:rPr>
      </w:pPr>
      <w:bookmarkStart w:id="102" w:name="bookmark157"/>
      <w:bookmarkEnd w:id="102"/>
      <w:r w:rsidRPr="0086402D">
        <w:rPr>
          <w:rFonts w:asciiTheme="minorEastAsia" w:eastAsiaTheme="minorEastAsia" w:hAnsiTheme="minorEastAsia" w:hint="eastAsia"/>
          <w:sz w:val="21"/>
          <w:szCs w:val="21"/>
          <w:lang w:val="en-US" w:eastAsia="zh-CN" w:bidi="ar-SA"/>
        </w:rPr>
        <w:t>5.</w:t>
      </w:r>
      <w:r w:rsidR="00D05CC9" w:rsidRPr="0086402D">
        <w:rPr>
          <w:rFonts w:asciiTheme="minorEastAsia" w:eastAsiaTheme="minorEastAsia" w:hAnsiTheme="minorEastAsia" w:hint="eastAsia"/>
          <w:sz w:val="21"/>
          <w:szCs w:val="21"/>
          <w:lang w:val="en-US" w:eastAsia="zh-CN" w:bidi="ar-SA"/>
        </w:rPr>
        <w:t>2</w:t>
      </w:r>
      <w:r w:rsidRPr="0086402D">
        <w:rPr>
          <w:rFonts w:asciiTheme="minorEastAsia" w:eastAsiaTheme="minorEastAsia" w:hAnsiTheme="minorEastAsia" w:hint="eastAsia"/>
          <w:sz w:val="21"/>
          <w:szCs w:val="21"/>
          <w:lang w:val="en-US" w:eastAsia="zh-CN" w:bidi="ar-SA"/>
        </w:rPr>
        <w:t>.1投标人认为采购过程或中标结果使自己的合法权益受到损害的，应当在中标结果公示之日起七个工作日内，以书面形式向采购代理机构提岀质疑。投标人对招标采购单位的质疑答复不满意或者招标采购单位未在规定时间内作岀答复的，可以在答复期满后十五个工作日内向国企采购活动管理部门申请调解，也可以依据民事法律的规定，直接向法院提起民事诉讼。</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5.</w:t>
      </w:r>
      <w:r w:rsidR="00D05CC9" w:rsidRPr="0086402D">
        <w:rPr>
          <w:rFonts w:asciiTheme="minorEastAsia" w:eastAsiaTheme="minorEastAsia" w:hAnsiTheme="minorEastAsia" w:hint="eastAsia"/>
          <w:sz w:val="21"/>
          <w:szCs w:val="21"/>
          <w:lang w:val="en-US" w:eastAsia="zh-CN" w:bidi="ar-SA"/>
        </w:rPr>
        <w:t>2</w:t>
      </w:r>
      <w:r w:rsidRPr="0086402D">
        <w:rPr>
          <w:rFonts w:asciiTheme="minorEastAsia" w:eastAsiaTheme="minorEastAsia" w:hAnsiTheme="minorEastAsia" w:hint="eastAsia"/>
          <w:sz w:val="21"/>
          <w:szCs w:val="21"/>
          <w:lang w:val="en-US" w:eastAsia="zh-CN" w:bidi="ar-SA"/>
        </w:rPr>
        <w:t>.2质疑、投诉应当采用书面形式，质疑书、投诉书均应明确阐述招标采购过程或中标结果中使</w:t>
      </w:r>
      <w:r w:rsidRPr="0086402D">
        <w:rPr>
          <w:rFonts w:asciiTheme="minorEastAsia" w:eastAsiaTheme="minorEastAsia" w:hAnsiTheme="minorEastAsia" w:hint="eastAsia"/>
          <w:sz w:val="21"/>
          <w:szCs w:val="21"/>
          <w:lang w:val="en-US" w:eastAsia="zh-CN" w:bidi="ar-SA"/>
        </w:rPr>
        <w:lastRenderedPageBreak/>
        <w:t>自己合法权益受到损害的实质性内容，提供相关事实、依据和证据及其来源或线索，便于有关单位调查、答复和处理，否则将不予受理。</w:t>
      </w:r>
    </w:p>
    <w:p w:rsidR="007C6EB2" w:rsidRPr="0086402D" w:rsidRDefault="007C6EB2" w:rsidP="007C6EB2">
      <w:pPr>
        <w:pStyle w:val="Heading21"/>
        <w:keepNext/>
        <w:keepLines/>
        <w:spacing w:line="440" w:lineRule="exact"/>
        <w:jc w:val="left"/>
        <w:rPr>
          <w:rFonts w:asciiTheme="minorEastAsia" w:eastAsiaTheme="minorEastAsia" w:hAnsiTheme="minorEastAsia"/>
          <w:b/>
          <w:bCs/>
          <w:sz w:val="21"/>
          <w:szCs w:val="21"/>
          <w:lang w:val="en-US" w:eastAsia="zh-CN" w:bidi="ar-SA"/>
        </w:rPr>
      </w:pPr>
      <w:bookmarkStart w:id="103" w:name="bookmark160"/>
      <w:bookmarkStart w:id="104" w:name="bookmark161"/>
      <w:bookmarkStart w:id="105" w:name="bookmark158"/>
      <w:bookmarkStart w:id="106" w:name="bookmark159"/>
      <w:bookmarkEnd w:id="103"/>
      <w:r w:rsidRPr="0086402D">
        <w:rPr>
          <w:rFonts w:asciiTheme="minorEastAsia" w:eastAsiaTheme="minorEastAsia" w:hAnsiTheme="minorEastAsia" w:hint="eastAsia"/>
          <w:b/>
          <w:bCs/>
          <w:sz w:val="21"/>
          <w:szCs w:val="21"/>
          <w:lang w:val="en-US" w:eastAsia="zh-CN" w:bidi="ar-SA"/>
        </w:rPr>
        <w:t>6评标</w:t>
      </w:r>
      <w:bookmarkEnd w:id="104"/>
    </w:p>
    <w:p w:rsidR="007C6EB2" w:rsidRPr="0086402D" w:rsidRDefault="007C6EB2" w:rsidP="0086402D">
      <w:pPr>
        <w:pStyle w:val="Heading31"/>
        <w:keepNext/>
        <w:keepLines/>
        <w:spacing w:line="440" w:lineRule="exact"/>
        <w:ind w:firstLineChars="200" w:firstLine="422"/>
        <w:rPr>
          <w:rFonts w:asciiTheme="minorEastAsia" w:eastAsiaTheme="minorEastAsia" w:hAnsiTheme="minorEastAsia"/>
          <w:b/>
          <w:bCs/>
          <w:sz w:val="21"/>
          <w:szCs w:val="21"/>
          <w:lang w:val="en-US" w:eastAsia="zh-CN" w:bidi="ar-SA"/>
        </w:rPr>
      </w:pPr>
      <w:bookmarkStart w:id="107" w:name="bookmark162"/>
      <w:r w:rsidRPr="0086402D">
        <w:rPr>
          <w:rFonts w:asciiTheme="minorEastAsia" w:eastAsiaTheme="minorEastAsia" w:hAnsiTheme="minorEastAsia" w:hint="eastAsia"/>
          <w:b/>
          <w:bCs/>
          <w:sz w:val="21"/>
          <w:szCs w:val="21"/>
          <w:lang w:val="en-US" w:eastAsia="zh-CN" w:bidi="ar-SA"/>
        </w:rPr>
        <w:t>6.1组建评标委员会</w:t>
      </w:r>
      <w:bookmarkEnd w:id="105"/>
      <w:bookmarkEnd w:id="106"/>
      <w:bookmarkEnd w:id="107"/>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6.1.1评标由采购人依法组建的评标委员会负责。评标委员会由采购人有关技术、经济等方面的专家组成。</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6.1.2评标委员会成员有下列情形之一的，应当回避：</w:t>
      </w:r>
    </w:p>
    <w:p w:rsidR="007C6EB2" w:rsidRPr="0086402D" w:rsidRDefault="007C6EB2" w:rsidP="0086402D">
      <w:pPr>
        <w:pStyle w:val="Bodytext1"/>
        <w:numPr>
          <w:ilvl w:val="0"/>
          <w:numId w:val="14"/>
        </w:numPr>
        <w:tabs>
          <w:tab w:val="left" w:pos="1115"/>
        </w:tabs>
        <w:spacing w:line="440" w:lineRule="exact"/>
        <w:ind w:firstLineChars="200" w:firstLine="420"/>
        <w:rPr>
          <w:rFonts w:asciiTheme="minorEastAsia" w:eastAsiaTheme="minorEastAsia" w:hAnsiTheme="minorEastAsia"/>
          <w:sz w:val="21"/>
          <w:szCs w:val="21"/>
          <w:lang w:val="en-US" w:eastAsia="zh-CN" w:bidi="ar-SA"/>
        </w:rPr>
      </w:pPr>
      <w:bookmarkStart w:id="108" w:name="bookmark163"/>
      <w:bookmarkEnd w:id="108"/>
      <w:r w:rsidRPr="0086402D">
        <w:rPr>
          <w:rFonts w:asciiTheme="minorEastAsia" w:eastAsiaTheme="minorEastAsia" w:hAnsiTheme="minorEastAsia" w:hint="eastAsia"/>
          <w:sz w:val="21"/>
          <w:szCs w:val="21"/>
          <w:lang w:val="en-US" w:eastAsia="zh-CN" w:bidi="ar-SA"/>
        </w:rPr>
        <w:t>投标人或投标人主要负责人的近亲属；</w:t>
      </w:r>
    </w:p>
    <w:p w:rsidR="007C6EB2" w:rsidRPr="0086402D" w:rsidRDefault="007C6EB2" w:rsidP="0086402D">
      <w:pPr>
        <w:pStyle w:val="Bodytext1"/>
        <w:numPr>
          <w:ilvl w:val="0"/>
          <w:numId w:val="14"/>
        </w:numPr>
        <w:tabs>
          <w:tab w:val="left" w:pos="1115"/>
        </w:tabs>
        <w:spacing w:line="440" w:lineRule="exact"/>
        <w:ind w:firstLineChars="200" w:firstLine="420"/>
        <w:rPr>
          <w:rFonts w:asciiTheme="minorEastAsia" w:eastAsiaTheme="minorEastAsia" w:hAnsiTheme="minorEastAsia"/>
          <w:sz w:val="21"/>
          <w:szCs w:val="21"/>
          <w:lang w:val="en-US" w:eastAsia="zh-CN" w:bidi="ar-SA"/>
        </w:rPr>
      </w:pPr>
      <w:bookmarkStart w:id="109" w:name="bookmark164"/>
      <w:bookmarkEnd w:id="109"/>
      <w:r w:rsidRPr="0086402D">
        <w:rPr>
          <w:rFonts w:asciiTheme="minorEastAsia" w:eastAsiaTheme="minorEastAsia" w:hAnsiTheme="minorEastAsia" w:hint="eastAsia"/>
          <w:sz w:val="21"/>
          <w:szCs w:val="21"/>
          <w:lang w:val="en-US" w:eastAsia="zh-CN" w:bidi="ar-SA"/>
        </w:rPr>
        <w:t>项目主管部门或者行政监督部门的人员；</w:t>
      </w:r>
    </w:p>
    <w:p w:rsidR="007C6EB2" w:rsidRPr="0086402D" w:rsidRDefault="007C6EB2" w:rsidP="0086402D">
      <w:pPr>
        <w:pStyle w:val="Bodytext1"/>
        <w:numPr>
          <w:ilvl w:val="0"/>
          <w:numId w:val="14"/>
        </w:numPr>
        <w:tabs>
          <w:tab w:val="left" w:pos="1115"/>
        </w:tabs>
        <w:spacing w:line="440" w:lineRule="exact"/>
        <w:ind w:firstLineChars="200" w:firstLine="420"/>
        <w:rPr>
          <w:rFonts w:asciiTheme="minorEastAsia" w:eastAsiaTheme="minorEastAsia" w:hAnsiTheme="minorEastAsia"/>
          <w:sz w:val="21"/>
          <w:szCs w:val="21"/>
          <w:lang w:val="en-US" w:eastAsia="zh-CN" w:bidi="ar-SA"/>
        </w:rPr>
      </w:pPr>
      <w:bookmarkStart w:id="110" w:name="bookmark165"/>
      <w:bookmarkEnd w:id="110"/>
      <w:r w:rsidRPr="0086402D">
        <w:rPr>
          <w:rFonts w:asciiTheme="minorEastAsia" w:eastAsiaTheme="minorEastAsia" w:hAnsiTheme="minorEastAsia" w:hint="eastAsia"/>
          <w:sz w:val="21"/>
          <w:szCs w:val="21"/>
          <w:lang w:val="en-US" w:eastAsia="zh-CN" w:bidi="ar-SA"/>
        </w:rPr>
        <w:t>与投标人有经济利益关系，可能影响对投标公正评审的；</w:t>
      </w:r>
    </w:p>
    <w:p w:rsidR="007C6EB2" w:rsidRPr="0086402D" w:rsidRDefault="007C6EB2" w:rsidP="0086402D">
      <w:pPr>
        <w:pStyle w:val="Bodytext1"/>
        <w:numPr>
          <w:ilvl w:val="0"/>
          <w:numId w:val="14"/>
        </w:numPr>
        <w:tabs>
          <w:tab w:val="left" w:pos="1145"/>
        </w:tabs>
        <w:spacing w:line="440" w:lineRule="exact"/>
        <w:ind w:firstLineChars="200" w:firstLine="420"/>
        <w:rPr>
          <w:rFonts w:asciiTheme="minorEastAsia" w:eastAsiaTheme="minorEastAsia" w:hAnsiTheme="minorEastAsia"/>
          <w:sz w:val="21"/>
          <w:szCs w:val="21"/>
          <w:lang w:val="en-US" w:eastAsia="zh-CN" w:bidi="ar-SA"/>
        </w:rPr>
      </w:pPr>
      <w:bookmarkStart w:id="111" w:name="bookmark166"/>
      <w:bookmarkEnd w:id="111"/>
      <w:r w:rsidRPr="0086402D">
        <w:rPr>
          <w:rFonts w:asciiTheme="minorEastAsia" w:eastAsiaTheme="minorEastAsia" w:hAnsiTheme="minorEastAsia" w:hint="eastAsia"/>
          <w:sz w:val="21"/>
          <w:szCs w:val="21"/>
          <w:lang w:val="en-US" w:eastAsia="zh-CN" w:bidi="ar-SA"/>
        </w:rPr>
        <w:t>曾因在招标、评标以及其他与招标投标有关活动中从事违法行为而受过行政处罚或刑事处罚的；</w:t>
      </w:r>
    </w:p>
    <w:p w:rsidR="007C6EB2" w:rsidRPr="0086402D" w:rsidRDefault="007C6EB2" w:rsidP="0086402D">
      <w:pPr>
        <w:pStyle w:val="Bodytext1"/>
        <w:numPr>
          <w:ilvl w:val="0"/>
          <w:numId w:val="14"/>
        </w:numPr>
        <w:tabs>
          <w:tab w:val="left" w:pos="1145"/>
        </w:tabs>
        <w:spacing w:line="440" w:lineRule="exact"/>
        <w:ind w:firstLineChars="200" w:firstLine="420"/>
        <w:rPr>
          <w:rFonts w:asciiTheme="minorEastAsia" w:eastAsiaTheme="minorEastAsia" w:hAnsiTheme="minorEastAsia"/>
          <w:sz w:val="21"/>
          <w:szCs w:val="21"/>
          <w:lang w:val="en-US" w:eastAsia="zh-CN" w:bidi="ar-SA"/>
        </w:rPr>
      </w:pPr>
      <w:bookmarkStart w:id="112" w:name="bookmark167"/>
      <w:bookmarkEnd w:id="112"/>
      <w:r w:rsidRPr="0086402D">
        <w:rPr>
          <w:rFonts w:asciiTheme="minorEastAsia" w:eastAsiaTheme="minorEastAsia" w:hAnsiTheme="minorEastAsia" w:hint="eastAsia"/>
          <w:sz w:val="21"/>
          <w:szCs w:val="21"/>
          <w:lang w:val="en-US" w:eastAsia="zh-CN" w:bidi="ar-SA"/>
        </w:rPr>
        <w:t>与投标人有其他利害关系。</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6.1.3评标过程中，评标委员会成员有回避事由、擅离职守或者因健康等原因不能继续评标的，采购人有权更换。被更换的评标委员会成员作岀的评审结论无效，由更换后的评标委员会成员重新进行评审。</w:t>
      </w:r>
    </w:p>
    <w:p w:rsidR="007C6EB2" w:rsidRPr="0086402D" w:rsidRDefault="007C6EB2" w:rsidP="0086402D">
      <w:pPr>
        <w:pStyle w:val="Heading31"/>
        <w:keepNext/>
        <w:keepLines/>
        <w:tabs>
          <w:tab w:val="left" w:pos="690"/>
        </w:tabs>
        <w:spacing w:line="440" w:lineRule="exact"/>
        <w:ind w:firstLineChars="200" w:firstLine="422"/>
        <w:rPr>
          <w:rFonts w:asciiTheme="minorEastAsia" w:eastAsiaTheme="minorEastAsia" w:hAnsiTheme="minorEastAsia"/>
          <w:b/>
          <w:bCs/>
          <w:sz w:val="21"/>
          <w:szCs w:val="21"/>
          <w:lang w:val="en-US" w:eastAsia="zh-CN" w:bidi="ar-SA"/>
        </w:rPr>
      </w:pPr>
      <w:bookmarkStart w:id="113" w:name="bookmark170"/>
      <w:bookmarkStart w:id="114" w:name="bookmark171"/>
      <w:bookmarkStart w:id="115" w:name="bookmark168"/>
      <w:bookmarkStart w:id="116" w:name="bookmark169"/>
      <w:bookmarkEnd w:id="113"/>
      <w:r w:rsidRPr="0086402D">
        <w:rPr>
          <w:rFonts w:asciiTheme="minorEastAsia" w:eastAsiaTheme="minorEastAsia" w:hAnsiTheme="minorEastAsia" w:hint="eastAsia"/>
          <w:b/>
          <w:bCs/>
          <w:sz w:val="21"/>
          <w:szCs w:val="21"/>
          <w:lang w:val="en-US" w:eastAsia="zh-CN" w:bidi="ar-SA"/>
        </w:rPr>
        <w:t>6.2评标原则</w:t>
      </w:r>
      <w:bookmarkEnd w:id="114"/>
      <w:bookmarkEnd w:id="115"/>
      <w:bookmarkEnd w:id="116"/>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评标活动遵循公平、公正、科学和择优的原则。本项目采用不公开方式评标，评标的依据为招标采购文件和投标文件。</w:t>
      </w:r>
    </w:p>
    <w:p w:rsidR="007C6EB2" w:rsidRPr="0086402D" w:rsidRDefault="007C6EB2" w:rsidP="0086402D">
      <w:pPr>
        <w:pStyle w:val="Heading31"/>
        <w:keepNext/>
        <w:keepLines/>
        <w:spacing w:line="440" w:lineRule="exact"/>
        <w:ind w:firstLineChars="200" w:firstLine="422"/>
        <w:rPr>
          <w:rFonts w:asciiTheme="minorEastAsia" w:eastAsiaTheme="minorEastAsia" w:hAnsiTheme="minorEastAsia"/>
          <w:b/>
          <w:bCs/>
          <w:sz w:val="21"/>
          <w:szCs w:val="21"/>
          <w:lang w:val="en-US" w:eastAsia="zh-CN" w:bidi="ar-SA"/>
        </w:rPr>
      </w:pPr>
      <w:bookmarkStart w:id="117" w:name="bookmark172"/>
      <w:bookmarkStart w:id="118" w:name="bookmark174"/>
      <w:bookmarkStart w:id="119" w:name="bookmark173"/>
      <w:r w:rsidRPr="0086402D">
        <w:rPr>
          <w:rFonts w:asciiTheme="minorEastAsia" w:eastAsiaTheme="minorEastAsia" w:hAnsiTheme="minorEastAsia" w:hint="eastAsia"/>
          <w:b/>
          <w:bCs/>
          <w:sz w:val="21"/>
          <w:szCs w:val="21"/>
          <w:lang w:val="en-US" w:eastAsia="zh-CN" w:bidi="ar-SA"/>
        </w:rPr>
        <w:t>6.3评标</w:t>
      </w:r>
      <w:bookmarkEnd w:id="117"/>
      <w:bookmarkEnd w:id="118"/>
      <w:bookmarkEnd w:id="119"/>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6.3.1评标委员会按照第五章</w:t>
      </w:r>
      <w:r w:rsidRPr="0086402D">
        <w:rPr>
          <w:rFonts w:asciiTheme="minorEastAsia" w:eastAsiaTheme="minorEastAsia" w:hAnsiTheme="minorEastAsia" w:hint="eastAsia"/>
          <w:sz w:val="21"/>
          <w:szCs w:val="21"/>
          <w:lang w:val="zh-CN" w:eastAsia="zh-CN" w:bidi="ar-SA"/>
        </w:rPr>
        <w:t>“评标</w:t>
      </w:r>
      <w:r w:rsidRPr="0086402D">
        <w:rPr>
          <w:rFonts w:asciiTheme="minorEastAsia" w:eastAsiaTheme="minorEastAsia" w:hAnsiTheme="minorEastAsia" w:hint="eastAsia"/>
          <w:sz w:val="21"/>
          <w:szCs w:val="21"/>
          <w:lang w:val="en-US" w:eastAsia="zh-CN" w:bidi="ar-SA"/>
        </w:rPr>
        <w:t>办法"规定的方法、评审因素、标准和程序对投标文件进行评审。</w:t>
      </w:r>
      <w:r w:rsidRPr="0086402D">
        <w:rPr>
          <w:rFonts w:asciiTheme="minorEastAsia" w:eastAsiaTheme="minorEastAsia" w:hAnsiTheme="minorEastAsia" w:hint="eastAsia"/>
          <w:sz w:val="21"/>
          <w:szCs w:val="21"/>
          <w:lang w:val="zh-CN" w:eastAsia="zh-CN" w:bidi="ar-SA"/>
        </w:rPr>
        <w:t>“评</w:t>
      </w:r>
      <w:r w:rsidRPr="0086402D">
        <w:rPr>
          <w:rFonts w:asciiTheme="minorEastAsia" w:eastAsiaTheme="minorEastAsia" w:hAnsiTheme="minorEastAsia" w:hint="eastAsia"/>
          <w:sz w:val="21"/>
          <w:szCs w:val="21"/>
          <w:lang w:val="en-US" w:eastAsia="zh-CN" w:bidi="ar-SA"/>
        </w:rPr>
        <w:t>标办法</w:t>
      </w:r>
      <w:r w:rsidRPr="0086402D">
        <w:rPr>
          <w:rFonts w:asciiTheme="minorEastAsia" w:eastAsiaTheme="minorEastAsia" w:hAnsiTheme="minorEastAsia" w:hint="eastAsia"/>
          <w:sz w:val="21"/>
          <w:szCs w:val="21"/>
          <w:lang w:val="zh-CN" w:eastAsia="zh-CN" w:bidi="ar-SA"/>
        </w:rPr>
        <w:t>”没</w:t>
      </w:r>
      <w:r w:rsidRPr="0086402D">
        <w:rPr>
          <w:rFonts w:asciiTheme="minorEastAsia" w:eastAsiaTheme="minorEastAsia" w:hAnsiTheme="minorEastAsia" w:hint="eastAsia"/>
          <w:sz w:val="21"/>
          <w:szCs w:val="21"/>
          <w:lang w:val="en-US" w:eastAsia="zh-CN" w:bidi="ar-SA"/>
        </w:rPr>
        <w:t>有规定的方法、评审因素和标准，不作为评标依据。</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6.3.2评标完成后，评标委员会应当向采购人提交书面评标报告和中标候选人名单。评标委员会推荐中标候选人的人数见投标人须知前附表。</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6.3.3本项目评标过程实行全程录音、录像监控，投标人在评标过程中所进行的试图影响评标结果的不公正活动，可能导致其投标被拒绝。</w:t>
      </w:r>
    </w:p>
    <w:p w:rsidR="007C6EB2" w:rsidRPr="0086402D" w:rsidRDefault="007C6EB2" w:rsidP="0086402D">
      <w:pPr>
        <w:pStyle w:val="Heading31"/>
        <w:keepNext/>
        <w:keepLines/>
        <w:tabs>
          <w:tab w:val="left" w:pos="690"/>
        </w:tabs>
        <w:spacing w:line="440" w:lineRule="exact"/>
        <w:ind w:firstLineChars="200" w:firstLine="422"/>
        <w:rPr>
          <w:rFonts w:asciiTheme="minorEastAsia" w:eastAsiaTheme="minorEastAsia" w:hAnsiTheme="minorEastAsia"/>
          <w:b/>
          <w:bCs/>
          <w:sz w:val="21"/>
          <w:szCs w:val="21"/>
          <w:lang w:val="en-US" w:eastAsia="zh-CN" w:bidi="ar-SA"/>
        </w:rPr>
      </w:pPr>
      <w:bookmarkStart w:id="120" w:name="bookmark177"/>
      <w:bookmarkStart w:id="121" w:name="bookmark176"/>
      <w:bookmarkStart w:id="122" w:name="bookmark178"/>
      <w:bookmarkStart w:id="123" w:name="bookmark175"/>
      <w:bookmarkEnd w:id="120"/>
      <w:r w:rsidRPr="0086402D">
        <w:rPr>
          <w:rFonts w:asciiTheme="minorEastAsia" w:eastAsiaTheme="minorEastAsia" w:hAnsiTheme="minorEastAsia" w:hint="eastAsia"/>
          <w:b/>
          <w:bCs/>
          <w:sz w:val="21"/>
          <w:szCs w:val="21"/>
          <w:lang w:val="en-US" w:eastAsia="zh-CN" w:bidi="ar-SA"/>
        </w:rPr>
        <w:t>6.4废标情况</w:t>
      </w:r>
      <w:bookmarkEnd w:id="121"/>
      <w:bookmarkEnd w:id="122"/>
      <w:bookmarkEnd w:id="123"/>
    </w:p>
    <w:p w:rsidR="007C6EB2" w:rsidRPr="0086402D" w:rsidRDefault="007C6EB2" w:rsidP="0086402D">
      <w:pPr>
        <w:pStyle w:val="Bodytext1"/>
        <w:tabs>
          <w:tab w:val="left" w:pos="790"/>
        </w:tabs>
        <w:spacing w:line="440" w:lineRule="exact"/>
        <w:ind w:firstLineChars="200" w:firstLine="422"/>
        <w:rPr>
          <w:rFonts w:asciiTheme="minorEastAsia" w:eastAsiaTheme="minorEastAsia" w:hAnsiTheme="minorEastAsia"/>
          <w:b/>
          <w:bCs/>
          <w:sz w:val="21"/>
          <w:szCs w:val="21"/>
          <w:lang w:val="en-US" w:eastAsia="zh-CN" w:bidi="ar-SA"/>
        </w:rPr>
      </w:pPr>
      <w:bookmarkStart w:id="124" w:name="bookmark179"/>
      <w:bookmarkEnd w:id="124"/>
      <w:r w:rsidRPr="0086402D">
        <w:rPr>
          <w:rFonts w:asciiTheme="minorEastAsia" w:eastAsiaTheme="minorEastAsia" w:hAnsiTheme="minorEastAsia" w:hint="eastAsia"/>
          <w:b/>
          <w:bCs/>
          <w:sz w:val="21"/>
          <w:szCs w:val="21"/>
          <w:lang w:val="en-US" w:eastAsia="zh-CN" w:bidi="ar-SA"/>
        </w:rPr>
        <w:t>6.4.1在资格审查时，如发现下列情形之一的，将被视为无效：</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bookmarkStart w:id="125" w:name="bookmark180"/>
      <w:r w:rsidRPr="0086402D">
        <w:rPr>
          <w:rFonts w:asciiTheme="minorEastAsia" w:eastAsiaTheme="minorEastAsia" w:hAnsiTheme="minorEastAsia" w:hint="eastAsia"/>
          <w:sz w:val="21"/>
          <w:szCs w:val="21"/>
          <w:lang w:val="en-US" w:eastAsia="zh-CN" w:bidi="ar-SA"/>
        </w:rPr>
        <w:t>（</w:t>
      </w:r>
      <w:bookmarkEnd w:id="125"/>
      <w:r w:rsidRPr="0086402D">
        <w:rPr>
          <w:rFonts w:asciiTheme="minorEastAsia" w:eastAsiaTheme="minorEastAsia" w:hAnsiTheme="minorEastAsia" w:hint="eastAsia"/>
          <w:sz w:val="21"/>
          <w:szCs w:val="21"/>
          <w:lang w:val="en-US" w:eastAsia="zh-CN" w:bidi="ar-SA"/>
        </w:rPr>
        <w:t>1）营业执照无效的；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（2）投标人资格（或资质）不具备采购文件要求的。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（3）被“信用中国”、</w:t>
      </w:r>
      <w:r w:rsidRPr="0086402D">
        <w:rPr>
          <w:rFonts w:asciiTheme="minorEastAsia" w:eastAsiaTheme="minorEastAsia" w:hAnsiTheme="minorEastAsia" w:hint="eastAsia"/>
          <w:sz w:val="21"/>
          <w:szCs w:val="21"/>
          <w:lang w:val="zh-CN" w:eastAsia="zh-CN" w:bidi="ar-SA"/>
        </w:rPr>
        <w:t>“中国</w:t>
      </w:r>
      <w:r w:rsidRPr="0086402D">
        <w:rPr>
          <w:rFonts w:asciiTheme="minorEastAsia" w:eastAsiaTheme="minorEastAsia" w:hAnsiTheme="minorEastAsia" w:hint="eastAsia"/>
          <w:sz w:val="21"/>
          <w:szCs w:val="21"/>
          <w:lang w:val="en-US" w:eastAsia="zh-CN" w:bidi="ar-SA"/>
        </w:rPr>
        <w:t>政府采购网”</w:t>
      </w:r>
      <w:r w:rsidR="007C5A3A" w:rsidRPr="0086402D">
        <w:rPr>
          <w:rFonts w:asciiTheme="minorEastAsia" w:eastAsiaTheme="minorEastAsia" w:hAnsiTheme="minorEastAsia" w:hint="eastAsia"/>
          <w:sz w:val="21"/>
          <w:szCs w:val="21"/>
          <w:lang w:val="en-US" w:eastAsia="zh-CN" w:bidi="ar-SA"/>
        </w:rPr>
        <w:t>、</w:t>
      </w:r>
      <w:r w:rsidR="007C5A3A" w:rsidRPr="0086402D">
        <w:rPr>
          <w:rFonts w:asciiTheme="minorEastAsia" w:eastAsiaTheme="minorEastAsia" w:hAnsiTheme="minorEastAsia" w:hint="eastAsia"/>
          <w:sz w:val="21"/>
          <w:szCs w:val="21"/>
          <w:highlight w:val="yellow"/>
        </w:rPr>
        <w:t>武义县交通建设投资集团有限公司及下属子公司</w:t>
      </w:r>
      <w:r w:rsidRPr="0086402D">
        <w:rPr>
          <w:rFonts w:asciiTheme="minorEastAsia" w:eastAsiaTheme="minorEastAsia" w:hAnsiTheme="minorEastAsia" w:hint="eastAsia"/>
          <w:sz w:val="21"/>
          <w:szCs w:val="21"/>
          <w:lang w:val="zh-CN" w:eastAsia="zh-CN" w:bidi="ar-SA"/>
        </w:rPr>
        <w:t>列入</w:t>
      </w:r>
      <w:r w:rsidRPr="0086402D">
        <w:rPr>
          <w:rFonts w:asciiTheme="minorEastAsia" w:eastAsiaTheme="minorEastAsia" w:hAnsiTheme="minorEastAsia" w:hint="eastAsia"/>
          <w:sz w:val="21"/>
          <w:szCs w:val="21"/>
          <w:lang w:val="en-US" w:eastAsia="zh-CN" w:bidi="ar-SA"/>
        </w:rPr>
        <w:t>失信被执行人、重大税收违法案件当事人名单、政府采购严重违法失信行为记录名单或浙江政府采购网曝</w:t>
      </w:r>
      <w:r w:rsidRPr="0086402D">
        <w:rPr>
          <w:rFonts w:asciiTheme="minorEastAsia" w:eastAsiaTheme="minorEastAsia" w:hAnsiTheme="minorEastAsia" w:hint="eastAsia"/>
          <w:sz w:val="21"/>
          <w:szCs w:val="21"/>
          <w:lang w:val="en-US" w:eastAsia="zh-CN" w:bidi="ar-SA"/>
        </w:rPr>
        <w:lastRenderedPageBreak/>
        <w:t>光台中尚在行政处罚期内的。</w:t>
      </w:r>
    </w:p>
    <w:p w:rsidR="007C6EB2" w:rsidRPr="0086402D" w:rsidRDefault="007C6EB2" w:rsidP="0086402D">
      <w:pPr>
        <w:pStyle w:val="Bodytext1"/>
        <w:tabs>
          <w:tab w:val="left" w:pos="790"/>
        </w:tabs>
        <w:spacing w:line="440" w:lineRule="exact"/>
        <w:ind w:firstLineChars="200" w:firstLine="422"/>
        <w:jc w:val="left"/>
        <w:rPr>
          <w:rFonts w:asciiTheme="minorEastAsia" w:eastAsiaTheme="minorEastAsia" w:hAnsiTheme="minorEastAsia"/>
          <w:b/>
          <w:bCs/>
          <w:sz w:val="21"/>
          <w:szCs w:val="21"/>
          <w:lang w:val="en-US" w:eastAsia="zh-CN" w:bidi="ar-SA"/>
        </w:rPr>
      </w:pPr>
      <w:bookmarkStart w:id="126" w:name="bookmark181"/>
      <w:bookmarkEnd w:id="126"/>
      <w:r w:rsidRPr="0086402D">
        <w:rPr>
          <w:rFonts w:asciiTheme="minorEastAsia" w:eastAsiaTheme="minorEastAsia" w:hAnsiTheme="minorEastAsia" w:hint="eastAsia"/>
          <w:b/>
          <w:bCs/>
          <w:sz w:val="21"/>
          <w:szCs w:val="21"/>
          <w:lang w:val="en-US" w:eastAsia="zh-CN" w:bidi="ar-SA"/>
        </w:rPr>
        <w:t>6.4.2在符合性审查时，如发现下列情形之一的，将被视无效：</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（1）资格文件不全的，或者不符合招标采购文件标明的资格要求的；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（2）投标人未按照采购文件要求编制投标文件的；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（3）投标文件未按招标采购文件要求签字或盖章的；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（4）投标文件格式不规范、项目不齐全或者内容虚假的；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（5）投标文件的关键内容字迹模糊，无法辨认的；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（6）投标内容不符合招标采购文件要求的；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（7）投标文件的实质性内容未使用中文表述、意思表述不明确、前后矛盾或者使用计量单位不符合招标采购文件要求的（经评标委员会认定并允许其当场更正的笔误除外）</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（8）投标有效期、服务期等商务条款不能满足招标采购文件要求的；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（9）未实质性响应招标采购文件要求或者投标文件有采购人不能接受的附加条件的。</w:t>
      </w:r>
    </w:p>
    <w:p w:rsidR="007C6EB2" w:rsidRPr="0086402D" w:rsidRDefault="007C6EB2" w:rsidP="0086402D">
      <w:pPr>
        <w:pStyle w:val="Bodytext1"/>
        <w:tabs>
          <w:tab w:val="left" w:pos="790"/>
        </w:tabs>
        <w:spacing w:line="440" w:lineRule="exact"/>
        <w:ind w:firstLineChars="200" w:firstLine="422"/>
        <w:jc w:val="left"/>
        <w:rPr>
          <w:rFonts w:asciiTheme="minorEastAsia" w:eastAsiaTheme="minorEastAsia" w:hAnsiTheme="minorEastAsia"/>
          <w:b/>
          <w:bCs/>
          <w:sz w:val="21"/>
          <w:szCs w:val="21"/>
          <w:lang w:val="en-US" w:eastAsia="zh-CN" w:bidi="ar-SA"/>
        </w:rPr>
      </w:pPr>
      <w:bookmarkStart w:id="127" w:name="bookmark182"/>
      <w:bookmarkEnd w:id="127"/>
      <w:r w:rsidRPr="0086402D">
        <w:rPr>
          <w:rFonts w:asciiTheme="minorEastAsia" w:eastAsiaTheme="minorEastAsia" w:hAnsiTheme="minorEastAsia" w:hint="eastAsia"/>
          <w:b/>
          <w:bCs/>
          <w:sz w:val="21"/>
          <w:szCs w:val="21"/>
          <w:lang w:val="en-US" w:eastAsia="zh-CN" w:bidi="ar-SA"/>
        </w:rPr>
        <w:t>6.4.3在技术商务资信评审时，如发现下列情形之一的，将被视为无效：</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（1）投标文件标明的响应或偏离与事实不符或虚假投标的；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（2）明显不符合招标采购文件要求的质量标准，或者与招标采购文件中标“</w:t>
      </w:r>
      <w:r w:rsidR="002D7CFA" w:rsidRPr="0086402D">
        <w:rPr>
          <w:rFonts w:asciiTheme="minorEastAsia" w:eastAsiaTheme="minorEastAsia" w:hAnsiTheme="minorEastAsia" w:hint="eastAsia"/>
          <w:color w:val="000000" w:themeColor="text1"/>
          <w:sz w:val="21"/>
          <w:szCs w:val="21"/>
        </w:rPr>
        <w:t>★</w:t>
      </w:r>
      <w:r w:rsidRPr="0086402D">
        <w:rPr>
          <w:rFonts w:asciiTheme="minorEastAsia" w:eastAsiaTheme="minorEastAsia" w:hAnsiTheme="minorEastAsia" w:hint="eastAsia"/>
          <w:sz w:val="21"/>
          <w:szCs w:val="21"/>
          <w:lang w:val="en-US" w:eastAsia="zh-CN" w:bidi="ar-SA"/>
        </w:rPr>
        <w:t>”的技术指标、主要项目功能发生实质性偏离的；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（3）投标技术方案不明确，存在一个或一个以上备选（替代）投标方案的；</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（4）与其他参加本次投标供应商的投标文件（技术</w:t>
      </w:r>
      <w:r w:rsidR="005B0176" w:rsidRPr="0086402D">
        <w:rPr>
          <w:rFonts w:asciiTheme="minorEastAsia" w:eastAsiaTheme="minorEastAsia" w:hAnsiTheme="minorEastAsia" w:hint="eastAsia"/>
          <w:sz w:val="21"/>
          <w:szCs w:val="21"/>
          <w:lang w:val="en-US" w:eastAsia="zh-CN" w:bidi="ar-SA"/>
        </w:rPr>
        <w:t>商务资信</w:t>
      </w:r>
      <w:r w:rsidRPr="0086402D">
        <w:rPr>
          <w:rFonts w:asciiTheme="minorEastAsia" w:eastAsiaTheme="minorEastAsia" w:hAnsiTheme="minorEastAsia" w:hint="eastAsia"/>
          <w:sz w:val="21"/>
          <w:szCs w:val="21"/>
          <w:lang w:val="en-US" w:eastAsia="zh-CN" w:bidi="ar-SA"/>
        </w:rPr>
        <w:t>文件）的文字表述内容相同连续5 行以上或者差错相同2处以上的。</w:t>
      </w:r>
    </w:p>
    <w:p w:rsidR="007C6EB2" w:rsidRPr="0086402D" w:rsidRDefault="007C6EB2" w:rsidP="0086402D">
      <w:pPr>
        <w:pStyle w:val="Heading31"/>
        <w:keepNext/>
        <w:keepLines/>
        <w:numPr>
          <w:ilvl w:val="0"/>
          <w:numId w:val="15"/>
        </w:numPr>
        <w:tabs>
          <w:tab w:val="left" w:pos="650"/>
        </w:tabs>
        <w:spacing w:line="440" w:lineRule="exact"/>
        <w:ind w:firstLineChars="200" w:firstLine="422"/>
        <w:jc w:val="left"/>
        <w:rPr>
          <w:rFonts w:asciiTheme="minorEastAsia" w:eastAsiaTheme="minorEastAsia" w:hAnsiTheme="minorEastAsia"/>
          <w:b/>
          <w:bCs/>
          <w:sz w:val="21"/>
          <w:szCs w:val="21"/>
          <w:lang w:val="en-US" w:eastAsia="zh-CN" w:bidi="ar-SA"/>
        </w:rPr>
      </w:pPr>
      <w:bookmarkStart w:id="128" w:name="bookmark185"/>
      <w:bookmarkStart w:id="129" w:name="bookmark184"/>
      <w:bookmarkStart w:id="130" w:name="bookmark183"/>
      <w:bookmarkStart w:id="131" w:name="bookmark186"/>
      <w:bookmarkEnd w:id="128"/>
      <w:r w:rsidRPr="0086402D">
        <w:rPr>
          <w:rFonts w:asciiTheme="minorEastAsia" w:eastAsiaTheme="minorEastAsia" w:hAnsiTheme="minorEastAsia" w:hint="eastAsia"/>
          <w:b/>
          <w:bCs/>
          <w:sz w:val="21"/>
          <w:szCs w:val="21"/>
          <w:lang w:val="en-US" w:eastAsia="zh-CN" w:bidi="ar-SA"/>
        </w:rPr>
        <w:t>6.4.</w:t>
      </w:r>
      <w:r w:rsidRPr="0086402D">
        <w:rPr>
          <w:rFonts w:asciiTheme="minorEastAsia" w:eastAsiaTheme="minorEastAsia" w:hAnsiTheme="minorEastAsia" w:hint="eastAsia"/>
          <w:b/>
          <w:bCs/>
          <w:sz w:val="21"/>
          <w:szCs w:val="21"/>
          <w:lang w:val="zh-CN" w:eastAsia="zh-CN" w:bidi="ar-SA"/>
        </w:rPr>
        <w:t>4</w:t>
      </w:r>
      <w:r w:rsidRPr="0086402D">
        <w:rPr>
          <w:rFonts w:asciiTheme="minorEastAsia" w:eastAsiaTheme="minorEastAsia" w:hAnsiTheme="minorEastAsia" w:hint="eastAsia"/>
          <w:b/>
          <w:bCs/>
          <w:sz w:val="21"/>
          <w:szCs w:val="21"/>
          <w:lang w:val="en-US" w:eastAsia="zh-CN" w:bidi="ar-SA"/>
        </w:rPr>
        <w:t>在报价标评审时，如发现下列情形之一的，将被视为无效：</w:t>
      </w:r>
      <w:bookmarkEnd w:id="129"/>
      <w:bookmarkEnd w:id="130"/>
      <w:bookmarkEnd w:id="131"/>
    </w:p>
    <w:p w:rsidR="007C6EB2" w:rsidRPr="0086402D" w:rsidRDefault="007C6EB2" w:rsidP="0086402D">
      <w:pPr>
        <w:pStyle w:val="Bodytext1"/>
        <w:tabs>
          <w:tab w:val="left" w:pos="1080"/>
        </w:tabs>
        <w:spacing w:line="440" w:lineRule="exact"/>
        <w:ind w:firstLineChars="200" w:firstLine="420"/>
        <w:jc w:val="left"/>
        <w:rPr>
          <w:rFonts w:asciiTheme="minorEastAsia" w:eastAsiaTheme="minorEastAsia" w:hAnsiTheme="minorEastAsia"/>
          <w:sz w:val="21"/>
          <w:szCs w:val="21"/>
          <w:lang w:val="en-US" w:eastAsia="zh-CN" w:bidi="ar-SA"/>
        </w:rPr>
      </w:pPr>
      <w:bookmarkStart w:id="132" w:name="bookmark187"/>
      <w:r w:rsidRPr="0086402D">
        <w:rPr>
          <w:rFonts w:asciiTheme="minorEastAsia" w:eastAsiaTheme="minorEastAsia" w:hAnsiTheme="minorEastAsia" w:hint="eastAsia"/>
          <w:sz w:val="21"/>
          <w:szCs w:val="21"/>
          <w:lang w:val="en-US" w:eastAsia="zh-CN" w:bidi="ar-SA"/>
        </w:rPr>
        <w:t>（</w:t>
      </w:r>
      <w:bookmarkEnd w:id="132"/>
      <w:r w:rsidRPr="0086402D">
        <w:rPr>
          <w:rFonts w:asciiTheme="minorEastAsia" w:eastAsiaTheme="minorEastAsia" w:hAnsiTheme="minorEastAsia" w:hint="eastAsia"/>
          <w:sz w:val="21"/>
          <w:szCs w:val="21"/>
          <w:lang w:val="en-US" w:eastAsia="zh-CN" w:bidi="ar-SA"/>
        </w:rPr>
        <w:t>1）未采用人民币报价或者未按照招标采购文件标明的方式报价的；</w:t>
      </w:r>
    </w:p>
    <w:p w:rsidR="007C6EB2" w:rsidRPr="0086402D" w:rsidRDefault="007C6EB2" w:rsidP="0086402D">
      <w:pPr>
        <w:pStyle w:val="Bodytext1"/>
        <w:tabs>
          <w:tab w:val="left" w:pos="1095"/>
        </w:tabs>
        <w:spacing w:line="440" w:lineRule="exact"/>
        <w:ind w:firstLineChars="200" w:firstLine="420"/>
        <w:jc w:val="left"/>
        <w:rPr>
          <w:rFonts w:asciiTheme="minorEastAsia" w:eastAsiaTheme="minorEastAsia" w:hAnsiTheme="minorEastAsia"/>
          <w:sz w:val="21"/>
          <w:szCs w:val="21"/>
          <w:lang w:val="en-US" w:eastAsia="zh-CN" w:bidi="ar-SA"/>
        </w:rPr>
      </w:pPr>
      <w:bookmarkStart w:id="133" w:name="bookmark188"/>
      <w:r w:rsidRPr="0086402D">
        <w:rPr>
          <w:rFonts w:asciiTheme="minorEastAsia" w:eastAsiaTheme="minorEastAsia" w:hAnsiTheme="minorEastAsia" w:hint="eastAsia"/>
          <w:sz w:val="21"/>
          <w:szCs w:val="21"/>
          <w:lang w:val="en-US" w:eastAsia="zh-CN" w:bidi="ar-SA"/>
        </w:rPr>
        <w:t>（</w:t>
      </w:r>
      <w:bookmarkEnd w:id="133"/>
      <w:r w:rsidRPr="0086402D">
        <w:rPr>
          <w:rFonts w:asciiTheme="minorEastAsia" w:eastAsiaTheme="minorEastAsia" w:hAnsiTheme="minorEastAsia" w:hint="eastAsia"/>
          <w:sz w:val="21"/>
          <w:szCs w:val="21"/>
          <w:lang w:val="en-US" w:eastAsia="zh-CN" w:bidi="ar-SA"/>
        </w:rPr>
        <w:t>2）</w:t>
      </w:r>
      <w:r w:rsidRPr="0086402D">
        <w:rPr>
          <w:rFonts w:asciiTheme="minorEastAsia" w:eastAsiaTheme="minorEastAsia" w:hAnsiTheme="minorEastAsia" w:hint="eastAsia"/>
          <w:sz w:val="21"/>
          <w:szCs w:val="21"/>
          <w:lang w:val="en-US" w:eastAsia="zh-CN" w:bidi="ar-SA"/>
        </w:rPr>
        <w:tab/>
        <w:t>报价超岀采购人规定的最高限价（预算金额）的；</w:t>
      </w:r>
    </w:p>
    <w:p w:rsidR="007C6EB2" w:rsidRPr="0086402D" w:rsidRDefault="007C6EB2" w:rsidP="0086402D">
      <w:pPr>
        <w:pStyle w:val="Bodytext1"/>
        <w:tabs>
          <w:tab w:val="left" w:pos="1100"/>
        </w:tabs>
        <w:spacing w:line="440" w:lineRule="exact"/>
        <w:ind w:firstLineChars="200" w:firstLine="420"/>
        <w:rPr>
          <w:rFonts w:asciiTheme="minorEastAsia" w:eastAsiaTheme="minorEastAsia" w:hAnsiTheme="minorEastAsia"/>
          <w:sz w:val="21"/>
          <w:szCs w:val="21"/>
          <w:lang w:val="en-US" w:eastAsia="zh-CN" w:bidi="ar-SA"/>
        </w:rPr>
      </w:pPr>
      <w:bookmarkStart w:id="134" w:name="bookmark189"/>
      <w:r w:rsidRPr="0086402D">
        <w:rPr>
          <w:rFonts w:asciiTheme="minorEastAsia" w:eastAsiaTheme="minorEastAsia" w:hAnsiTheme="minorEastAsia" w:hint="eastAsia"/>
          <w:sz w:val="21"/>
          <w:szCs w:val="21"/>
          <w:lang w:val="en-US" w:eastAsia="zh-CN" w:bidi="ar-SA"/>
        </w:rPr>
        <w:t>（</w:t>
      </w:r>
      <w:bookmarkEnd w:id="134"/>
      <w:r w:rsidRPr="0086402D">
        <w:rPr>
          <w:rFonts w:asciiTheme="minorEastAsia" w:eastAsiaTheme="minorEastAsia" w:hAnsiTheme="minorEastAsia" w:hint="eastAsia"/>
          <w:sz w:val="21"/>
          <w:szCs w:val="21"/>
          <w:lang w:val="en-US" w:eastAsia="zh-CN" w:bidi="ar-SA"/>
        </w:rPr>
        <w:t>3）</w:t>
      </w:r>
      <w:r w:rsidRPr="0086402D">
        <w:rPr>
          <w:rFonts w:asciiTheme="minorEastAsia" w:eastAsiaTheme="minorEastAsia" w:hAnsiTheme="minorEastAsia" w:hint="eastAsia"/>
          <w:sz w:val="21"/>
          <w:szCs w:val="21"/>
          <w:lang w:val="en-US" w:eastAsia="zh-CN" w:bidi="ar-SA"/>
        </w:rPr>
        <w:tab/>
        <w:t>投标报价具有选择性或未填写投标报价的，或者投标价格与投标文件承诺的优 惠（折扣）价格不一致的；</w:t>
      </w:r>
    </w:p>
    <w:p w:rsidR="007C6EB2" w:rsidRPr="0086402D" w:rsidRDefault="007C6EB2" w:rsidP="0086402D">
      <w:pPr>
        <w:pStyle w:val="Bodytext1"/>
        <w:tabs>
          <w:tab w:val="left" w:pos="1095"/>
        </w:tabs>
        <w:spacing w:line="440" w:lineRule="exact"/>
        <w:ind w:firstLineChars="200" w:firstLine="420"/>
        <w:jc w:val="left"/>
        <w:rPr>
          <w:rFonts w:asciiTheme="minorEastAsia" w:eastAsiaTheme="minorEastAsia" w:hAnsiTheme="minorEastAsia"/>
          <w:sz w:val="21"/>
          <w:szCs w:val="21"/>
          <w:lang w:val="en-US" w:eastAsia="zh-CN" w:bidi="ar-SA"/>
        </w:rPr>
      </w:pPr>
      <w:bookmarkStart w:id="135" w:name="bookmark190"/>
      <w:r w:rsidRPr="0086402D">
        <w:rPr>
          <w:rFonts w:asciiTheme="minorEastAsia" w:eastAsiaTheme="minorEastAsia" w:hAnsiTheme="minorEastAsia" w:hint="eastAsia"/>
          <w:sz w:val="21"/>
          <w:szCs w:val="21"/>
          <w:lang w:val="en-US" w:eastAsia="zh-CN" w:bidi="ar-SA"/>
        </w:rPr>
        <w:t>（</w:t>
      </w:r>
      <w:bookmarkEnd w:id="135"/>
      <w:r w:rsidRPr="0086402D">
        <w:rPr>
          <w:rFonts w:asciiTheme="minorEastAsia" w:eastAsiaTheme="minorEastAsia" w:hAnsiTheme="minorEastAsia" w:hint="eastAsia"/>
          <w:sz w:val="21"/>
          <w:szCs w:val="21"/>
          <w:lang w:val="en-US" w:eastAsia="zh-CN" w:bidi="ar-SA"/>
        </w:rPr>
        <w:t>4）</w:t>
      </w:r>
      <w:r w:rsidRPr="0086402D">
        <w:rPr>
          <w:rFonts w:asciiTheme="minorEastAsia" w:eastAsiaTheme="minorEastAsia" w:hAnsiTheme="minorEastAsia" w:hint="eastAsia"/>
          <w:sz w:val="21"/>
          <w:szCs w:val="21"/>
          <w:lang w:val="en-US" w:eastAsia="zh-CN" w:bidi="ar-SA"/>
        </w:rPr>
        <w:tab/>
        <w:t>未按招标采购文件要求盖章或签字的；</w:t>
      </w:r>
    </w:p>
    <w:p w:rsidR="007C6EB2" w:rsidRPr="0086402D" w:rsidRDefault="007C6EB2" w:rsidP="0086402D">
      <w:pPr>
        <w:pStyle w:val="Heading31"/>
        <w:keepNext/>
        <w:keepLines/>
        <w:numPr>
          <w:ilvl w:val="0"/>
          <w:numId w:val="16"/>
        </w:numPr>
        <w:tabs>
          <w:tab w:val="left" w:pos="770"/>
        </w:tabs>
        <w:spacing w:line="440" w:lineRule="exact"/>
        <w:ind w:firstLineChars="200" w:firstLine="420"/>
        <w:rPr>
          <w:rFonts w:asciiTheme="minorEastAsia" w:eastAsiaTheme="minorEastAsia" w:hAnsiTheme="minorEastAsia"/>
          <w:sz w:val="21"/>
          <w:szCs w:val="21"/>
          <w:lang w:val="en-US" w:eastAsia="zh-CN" w:bidi="ar-SA"/>
        </w:rPr>
      </w:pPr>
      <w:bookmarkStart w:id="136" w:name="bookmark193"/>
      <w:bookmarkStart w:id="137" w:name="bookmark194"/>
      <w:bookmarkStart w:id="138" w:name="bookmark192"/>
      <w:bookmarkStart w:id="139" w:name="bookmark191"/>
      <w:bookmarkEnd w:id="136"/>
      <w:r w:rsidRPr="0086402D">
        <w:rPr>
          <w:rFonts w:asciiTheme="minorEastAsia" w:eastAsiaTheme="minorEastAsia" w:hAnsiTheme="minorEastAsia" w:hint="eastAsia"/>
          <w:sz w:val="21"/>
          <w:szCs w:val="21"/>
          <w:lang w:val="en-US" w:eastAsia="zh-CN" w:bidi="ar-SA"/>
        </w:rPr>
        <w:t>6.4.5其他违法违规行为。</w:t>
      </w:r>
      <w:bookmarkEnd w:id="137"/>
    </w:p>
    <w:p w:rsidR="007C6EB2" w:rsidRPr="0086402D" w:rsidRDefault="007C6EB2" w:rsidP="007C6EB2">
      <w:pPr>
        <w:pStyle w:val="Heading21"/>
        <w:keepNext/>
        <w:keepLines/>
        <w:spacing w:line="440" w:lineRule="exact"/>
        <w:jc w:val="left"/>
        <w:rPr>
          <w:rFonts w:asciiTheme="minorEastAsia" w:eastAsiaTheme="minorEastAsia" w:hAnsiTheme="minorEastAsia"/>
          <w:b/>
          <w:bCs/>
          <w:sz w:val="21"/>
          <w:szCs w:val="21"/>
          <w:lang w:val="en-US" w:eastAsia="zh-CN" w:bidi="ar-SA"/>
        </w:rPr>
      </w:pPr>
      <w:bookmarkStart w:id="140" w:name="bookmark195"/>
      <w:bookmarkStart w:id="141" w:name="bookmark196"/>
      <w:bookmarkEnd w:id="140"/>
      <w:r w:rsidRPr="0086402D">
        <w:rPr>
          <w:rFonts w:asciiTheme="minorEastAsia" w:eastAsiaTheme="minorEastAsia" w:hAnsiTheme="minorEastAsia" w:hint="eastAsia"/>
          <w:b/>
          <w:bCs/>
          <w:sz w:val="21"/>
          <w:szCs w:val="21"/>
          <w:lang w:val="en-US" w:eastAsia="zh-CN" w:bidi="ar-SA"/>
        </w:rPr>
        <w:t>7 合同授予</w:t>
      </w:r>
      <w:bookmarkEnd w:id="141"/>
    </w:p>
    <w:p w:rsidR="007C6EB2" w:rsidRPr="0086402D" w:rsidRDefault="007C6EB2" w:rsidP="0086402D">
      <w:pPr>
        <w:pStyle w:val="Heading31"/>
        <w:keepNext/>
        <w:keepLines/>
        <w:tabs>
          <w:tab w:val="left" w:pos="835"/>
        </w:tabs>
        <w:spacing w:line="440" w:lineRule="exact"/>
        <w:ind w:firstLineChars="200" w:firstLine="422"/>
        <w:rPr>
          <w:rFonts w:asciiTheme="minorEastAsia" w:eastAsiaTheme="minorEastAsia" w:hAnsiTheme="minorEastAsia"/>
          <w:b/>
          <w:bCs/>
          <w:sz w:val="21"/>
          <w:szCs w:val="21"/>
          <w:lang w:val="en-US" w:eastAsia="zh-CN" w:bidi="ar-SA"/>
        </w:rPr>
      </w:pPr>
      <w:bookmarkStart w:id="142" w:name="bookmark197"/>
      <w:bookmarkStart w:id="143" w:name="bookmark198"/>
      <w:bookmarkEnd w:id="142"/>
      <w:r w:rsidRPr="0086402D">
        <w:rPr>
          <w:rFonts w:asciiTheme="minorEastAsia" w:eastAsiaTheme="minorEastAsia" w:hAnsiTheme="minorEastAsia" w:hint="eastAsia"/>
          <w:b/>
          <w:bCs/>
          <w:sz w:val="21"/>
          <w:szCs w:val="21"/>
          <w:lang w:val="en-US" w:eastAsia="zh-CN" w:bidi="ar-SA"/>
        </w:rPr>
        <w:t>7.1中标候选人公示</w:t>
      </w:r>
      <w:bookmarkEnd w:id="138"/>
      <w:bookmarkEnd w:id="139"/>
      <w:bookmarkEnd w:id="143"/>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按照投标人须知前附表规定的公示媒介和期限公示中标候选人。</w:t>
      </w:r>
    </w:p>
    <w:p w:rsidR="007C6EB2" w:rsidRPr="0086402D" w:rsidRDefault="007C6EB2" w:rsidP="0086402D">
      <w:pPr>
        <w:pStyle w:val="Heading31"/>
        <w:keepNext/>
        <w:keepLines/>
        <w:tabs>
          <w:tab w:val="left" w:pos="695"/>
        </w:tabs>
        <w:spacing w:line="440" w:lineRule="exact"/>
        <w:ind w:firstLineChars="200" w:firstLine="422"/>
        <w:rPr>
          <w:rFonts w:asciiTheme="minorEastAsia" w:eastAsiaTheme="minorEastAsia" w:hAnsiTheme="minorEastAsia"/>
          <w:b/>
          <w:bCs/>
          <w:sz w:val="21"/>
          <w:szCs w:val="21"/>
          <w:lang w:val="en-US" w:eastAsia="zh-CN" w:bidi="ar-SA"/>
        </w:rPr>
      </w:pPr>
      <w:bookmarkStart w:id="144" w:name="bookmark201"/>
      <w:bookmarkStart w:id="145" w:name="bookmark199"/>
      <w:bookmarkStart w:id="146" w:name="bookmark202"/>
      <w:bookmarkStart w:id="147" w:name="bookmark200"/>
      <w:bookmarkEnd w:id="144"/>
      <w:r w:rsidRPr="0086402D">
        <w:rPr>
          <w:rFonts w:asciiTheme="minorEastAsia" w:eastAsiaTheme="minorEastAsia" w:hAnsiTheme="minorEastAsia" w:hint="eastAsia"/>
          <w:b/>
          <w:bCs/>
          <w:sz w:val="21"/>
          <w:szCs w:val="21"/>
          <w:lang w:val="en-US" w:eastAsia="zh-CN" w:bidi="ar-SA"/>
        </w:rPr>
        <w:t>7.2评标结果异议</w:t>
      </w:r>
      <w:bookmarkEnd w:id="145"/>
      <w:bookmarkEnd w:id="146"/>
      <w:bookmarkEnd w:id="147"/>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投标人或者其他利害关系人对评标结果有异议的，应当在中标候选人公示期间提岀。采购人将在收到异议之日起3个工作日内作岀答复；作岀答复前，将暂停招标投标活动。</w:t>
      </w:r>
    </w:p>
    <w:p w:rsidR="007C6EB2" w:rsidRPr="0086402D" w:rsidRDefault="007C6EB2" w:rsidP="0086402D">
      <w:pPr>
        <w:pStyle w:val="Heading31"/>
        <w:keepNext/>
        <w:keepLines/>
        <w:tabs>
          <w:tab w:val="left" w:pos="695"/>
        </w:tabs>
        <w:spacing w:line="440" w:lineRule="exact"/>
        <w:ind w:firstLineChars="200" w:firstLine="422"/>
        <w:jc w:val="left"/>
        <w:rPr>
          <w:rFonts w:asciiTheme="minorEastAsia" w:eastAsiaTheme="minorEastAsia" w:hAnsiTheme="minorEastAsia"/>
          <w:b/>
          <w:bCs/>
          <w:sz w:val="21"/>
          <w:szCs w:val="21"/>
          <w:lang w:val="en-US" w:eastAsia="zh-CN" w:bidi="ar-SA"/>
        </w:rPr>
      </w:pPr>
      <w:bookmarkStart w:id="148" w:name="bookmark205"/>
      <w:bookmarkStart w:id="149" w:name="bookmark204"/>
      <w:bookmarkStart w:id="150" w:name="bookmark203"/>
      <w:bookmarkStart w:id="151" w:name="bookmark206"/>
      <w:bookmarkEnd w:id="148"/>
      <w:r w:rsidRPr="0086402D">
        <w:rPr>
          <w:rFonts w:asciiTheme="minorEastAsia" w:eastAsiaTheme="minorEastAsia" w:hAnsiTheme="minorEastAsia" w:hint="eastAsia"/>
          <w:b/>
          <w:bCs/>
          <w:sz w:val="21"/>
          <w:szCs w:val="21"/>
          <w:lang w:val="en-US" w:eastAsia="zh-CN" w:bidi="ar-SA"/>
        </w:rPr>
        <w:lastRenderedPageBreak/>
        <w:t>7.3中标候选人履约能力审査</w:t>
      </w:r>
      <w:bookmarkEnd w:id="149"/>
      <w:bookmarkEnd w:id="150"/>
      <w:bookmarkEnd w:id="151"/>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中标候选人的经营、财务状况发生较大变化或存在违法行为，采购人认为可能影响其履约能力的，将在发岀中标通知书前提请原评标委员会按照招标采购文件规定的标准和方法进行审查确认。</w:t>
      </w:r>
    </w:p>
    <w:p w:rsidR="007C6EB2" w:rsidRPr="0086402D" w:rsidRDefault="007C6EB2" w:rsidP="0086402D">
      <w:pPr>
        <w:pStyle w:val="Heading31"/>
        <w:keepNext/>
        <w:keepLines/>
        <w:tabs>
          <w:tab w:val="left" w:pos="695"/>
        </w:tabs>
        <w:spacing w:line="440" w:lineRule="exact"/>
        <w:ind w:firstLineChars="200" w:firstLine="422"/>
        <w:jc w:val="left"/>
        <w:rPr>
          <w:rFonts w:asciiTheme="minorEastAsia" w:eastAsiaTheme="minorEastAsia" w:hAnsiTheme="minorEastAsia"/>
          <w:b/>
          <w:bCs/>
          <w:sz w:val="21"/>
          <w:szCs w:val="21"/>
          <w:lang w:val="en-US" w:eastAsia="zh-CN" w:bidi="ar-SA"/>
        </w:rPr>
      </w:pPr>
      <w:bookmarkStart w:id="152" w:name="bookmark209"/>
      <w:bookmarkStart w:id="153" w:name="bookmark210"/>
      <w:bookmarkStart w:id="154" w:name="bookmark208"/>
      <w:bookmarkStart w:id="155" w:name="bookmark207"/>
      <w:bookmarkEnd w:id="152"/>
      <w:r w:rsidRPr="0086402D">
        <w:rPr>
          <w:rFonts w:asciiTheme="minorEastAsia" w:eastAsiaTheme="minorEastAsia" w:hAnsiTheme="minorEastAsia" w:hint="eastAsia"/>
          <w:b/>
          <w:bCs/>
          <w:sz w:val="21"/>
          <w:szCs w:val="21"/>
          <w:lang w:val="en-US" w:eastAsia="zh-CN" w:bidi="ar-SA"/>
        </w:rPr>
        <w:t>7.4定标</w:t>
      </w:r>
      <w:bookmarkEnd w:id="153"/>
      <w:bookmarkEnd w:id="154"/>
      <w:bookmarkEnd w:id="155"/>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按照投标人须知前附表的规定，采购人或采购人委托的评标委员会依法确定中标人。</w:t>
      </w:r>
    </w:p>
    <w:p w:rsidR="007C6EB2" w:rsidRPr="0086402D" w:rsidRDefault="007C6EB2" w:rsidP="0086402D">
      <w:pPr>
        <w:pStyle w:val="Heading31"/>
        <w:keepNext/>
        <w:keepLines/>
        <w:tabs>
          <w:tab w:val="left" w:pos="695"/>
        </w:tabs>
        <w:spacing w:line="440" w:lineRule="exact"/>
        <w:ind w:firstLineChars="200" w:firstLine="422"/>
        <w:jc w:val="left"/>
        <w:rPr>
          <w:rFonts w:asciiTheme="minorEastAsia" w:eastAsiaTheme="minorEastAsia" w:hAnsiTheme="minorEastAsia"/>
          <w:b/>
          <w:bCs/>
          <w:sz w:val="21"/>
          <w:szCs w:val="21"/>
          <w:lang w:val="en-US" w:eastAsia="zh-CN" w:bidi="ar-SA"/>
        </w:rPr>
      </w:pPr>
      <w:bookmarkStart w:id="156" w:name="bookmark211"/>
      <w:bookmarkStart w:id="157" w:name="bookmark213"/>
      <w:bookmarkStart w:id="158" w:name="bookmark212"/>
      <w:r w:rsidRPr="0086402D">
        <w:rPr>
          <w:rFonts w:asciiTheme="minorEastAsia" w:eastAsiaTheme="minorEastAsia" w:hAnsiTheme="minorEastAsia" w:hint="eastAsia"/>
          <w:b/>
          <w:bCs/>
          <w:sz w:val="21"/>
          <w:szCs w:val="21"/>
          <w:lang w:val="en-US" w:eastAsia="zh-CN" w:bidi="ar-SA"/>
        </w:rPr>
        <w:t>7.5中标通知</w:t>
      </w:r>
      <w:bookmarkEnd w:id="156"/>
      <w:bookmarkEnd w:id="157"/>
      <w:bookmarkEnd w:id="158"/>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在本章第3.3款规定的投标有效期内，采购人以书面形式向中标人发岀中标通知书。</w:t>
      </w:r>
    </w:p>
    <w:p w:rsidR="007C6EB2" w:rsidRPr="0086402D" w:rsidRDefault="007C6EB2" w:rsidP="0086402D">
      <w:pPr>
        <w:pStyle w:val="Heading31"/>
        <w:keepNext/>
        <w:keepLines/>
        <w:spacing w:line="440" w:lineRule="exact"/>
        <w:ind w:firstLineChars="200" w:firstLine="422"/>
        <w:jc w:val="left"/>
        <w:rPr>
          <w:rFonts w:asciiTheme="minorEastAsia" w:eastAsiaTheme="minorEastAsia" w:hAnsiTheme="minorEastAsia"/>
          <w:b/>
          <w:bCs/>
          <w:sz w:val="21"/>
          <w:szCs w:val="21"/>
          <w:lang w:val="en-US" w:eastAsia="zh-CN" w:bidi="ar-SA"/>
        </w:rPr>
      </w:pPr>
      <w:bookmarkStart w:id="159" w:name="bookmark215"/>
      <w:bookmarkStart w:id="160" w:name="bookmark216"/>
      <w:bookmarkStart w:id="161" w:name="bookmark214"/>
      <w:r w:rsidRPr="0086402D">
        <w:rPr>
          <w:rFonts w:asciiTheme="minorEastAsia" w:eastAsiaTheme="minorEastAsia" w:hAnsiTheme="minorEastAsia" w:hint="eastAsia"/>
          <w:b/>
          <w:bCs/>
          <w:sz w:val="21"/>
          <w:szCs w:val="21"/>
          <w:lang w:val="en-US" w:eastAsia="zh-CN" w:bidi="ar-SA"/>
        </w:rPr>
        <w:t>7.6履约保证金</w:t>
      </w:r>
      <w:bookmarkEnd w:id="159"/>
      <w:bookmarkEnd w:id="160"/>
      <w:bookmarkEnd w:id="161"/>
    </w:p>
    <w:p w:rsidR="007C6EB2" w:rsidRPr="0086402D" w:rsidRDefault="007C6EB2" w:rsidP="0086402D">
      <w:pPr>
        <w:pStyle w:val="Bodytext1"/>
        <w:tabs>
          <w:tab w:val="left" w:pos="710"/>
        </w:tabs>
        <w:spacing w:line="440" w:lineRule="exact"/>
        <w:ind w:firstLineChars="200" w:firstLine="420"/>
        <w:jc w:val="left"/>
        <w:rPr>
          <w:rFonts w:asciiTheme="minorEastAsia" w:eastAsiaTheme="minorEastAsia" w:hAnsiTheme="minorEastAsia"/>
          <w:sz w:val="21"/>
          <w:szCs w:val="21"/>
          <w:lang w:val="en-US" w:eastAsia="zh-CN" w:bidi="ar-SA"/>
        </w:rPr>
      </w:pPr>
      <w:bookmarkStart w:id="162" w:name="bookmark217"/>
      <w:bookmarkEnd w:id="162"/>
      <w:r w:rsidRPr="0086402D">
        <w:rPr>
          <w:rFonts w:asciiTheme="minorEastAsia" w:eastAsiaTheme="minorEastAsia" w:hAnsiTheme="minorEastAsia" w:hint="eastAsia"/>
          <w:sz w:val="21"/>
          <w:szCs w:val="21"/>
          <w:lang w:val="en-US" w:eastAsia="zh-CN" w:bidi="ar-SA"/>
        </w:rPr>
        <w:t xml:space="preserve">7.6.1中标人应按投标人须知前附表规定的担保形式、金额和招标采购文件第四章 </w:t>
      </w:r>
      <w:r w:rsidRPr="0086402D">
        <w:rPr>
          <w:rFonts w:asciiTheme="minorEastAsia" w:eastAsiaTheme="minorEastAsia" w:hAnsiTheme="minorEastAsia" w:hint="eastAsia"/>
          <w:sz w:val="21"/>
          <w:szCs w:val="21"/>
          <w:lang w:val="zh-CN" w:eastAsia="zh-CN" w:bidi="ar-SA"/>
        </w:rPr>
        <w:t>“合</w:t>
      </w:r>
      <w:r w:rsidRPr="0086402D">
        <w:rPr>
          <w:rFonts w:asciiTheme="minorEastAsia" w:eastAsiaTheme="minorEastAsia" w:hAnsiTheme="minorEastAsia" w:hint="eastAsia"/>
          <w:sz w:val="21"/>
          <w:szCs w:val="21"/>
          <w:lang w:val="en-US" w:eastAsia="zh-CN" w:bidi="ar-SA"/>
        </w:rPr>
        <w:t>同条款及格式</w:t>
      </w:r>
      <w:r w:rsidRPr="0086402D">
        <w:rPr>
          <w:rFonts w:asciiTheme="minorEastAsia" w:eastAsiaTheme="minorEastAsia" w:hAnsiTheme="minorEastAsia" w:hint="eastAsia"/>
          <w:sz w:val="21"/>
          <w:szCs w:val="21"/>
          <w:lang w:val="zh-CN" w:eastAsia="zh-CN" w:bidi="ar-SA"/>
        </w:rPr>
        <w:t>”规</w:t>
      </w:r>
      <w:r w:rsidRPr="0086402D">
        <w:rPr>
          <w:rFonts w:asciiTheme="minorEastAsia" w:eastAsiaTheme="minorEastAsia" w:hAnsiTheme="minorEastAsia" w:hint="eastAsia"/>
          <w:sz w:val="21"/>
          <w:szCs w:val="21"/>
          <w:lang w:val="en-US" w:eastAsia="zh-CN" w:bidi="ar-SA"/>
        </w:rPr>
        <w:t>定的或者事先经过采购人书面认可的履约保证金形式向采购人提交履约保证金。联合体中标的，其履约保证金以联合体各方或者联合体中牵头人的名义提交。</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7.6.2中标人不能按本章第7. 6.1项要求提交履约保证金的，视为放弃中标，中标人应当对采购人的损失予以赔偿。</w:t>
      </w:r>
    </w:p>
    <w:p w:rsidR="007C6EB2" w:rsidRPr="0086402D" w:rsidRDefault="007C6EB2" w:rsidP="007C6EB2">
      <w:pPr>
        <w:pStyle w:val="Heading31"/>
        <w:keepNext/>
        <w:keepLines/>
        <w:tabs>
          <w:tab w:val="left" w:pos="675"/>
        </w:tabs>
        <w:spacing w:line="440" w:lineRule="exact"/>
        <w:ind w:leftChars="200" w:left="420" w:firstLine="0"/>
        <w:rPr>
          <w:rFonts w:asciiTheme="minorEastAsia" w:eastAsiaTheme="minorEastAsia" w:hAnsiTheme="minorEastAsia"/>
          <w:b/>
          <w:bCs/>
          <w:sz w:val="21"/>
          <w:szCs w:val="21"/>
          <w:lang w:val="en-US" w:eastAsia="zh-CN" w:bidi="ar-SA"/>
        </w:rPr>
      </w:pPr>
      <w:bookmarkStart w:id="163" w:name="bookmark220"/>
      <w:bookmarkStart w:id="164" w:name="bookmark221"/>
      <w:bookmarkStart w:id="165" w:name="bookmark218"/>
      <w:bookmarkStart w:id="166" w:name="bookmark219"/>
      <w:bookmarkEnd w:id="163"/>
      <w:r w:rsidRPr="0086402D">
        <w:rPr>
          <w:rFonts w:asciiTheme="minorEastAsia" w:eastAsiaTheme="minorEastAsia" w:hAnsiTheme="minorEastAsia" w:hint="eastAsia"/>
          <w:b/>
          <w:bCs/>
          <w:sz w:val="21"/>
          <w:szCs w:val="21"/>
          <w:lang w:val="en-US" w:eastAsia="zh-CN" w:bidi="ar-SA"/>
        </w:rPr>
        <w:t>7.7签订合同</w:t>
      </w:r>
      <w:bookmarkEnd w:id="164"/>
      <w:bookmarkEnd w:id="165"/>
      <w:bookmarkEnd w:id="166"/>
    </w:p>
    <w:p w:rsidR="007C6EB2" w:rsidRPr="0086402D" w:rsidRDefault="007C6EB2" w:rsidP="0086402D">
      <w:pPr>
        <w:pStyle w:val="Bodytext1"/>
        <w:tabs>
          <w:tab w:val="left" w:pos="785"/>
        </w:tabs>
        <w:spacing w:line="440" w:lineRule="exact"/>
        <w:ind w:firstLineChars="200" w:firstLine="420"/>
        <w:rPr>
          <w:rFonts w:asciiTheme="minorEastAsia" w:eastAsiaTheme="minorEastAsia" w:hAnsiTheme="minorEastAsia"/>
          <w:sz w:val="21"/>
          <w:szCs w:val="21"/>
          <w:lang w:val="en-US" w:eastAsia="zh-CN" w:bidi="ar-SA"/>
        </w:rPr>
      </w:pPr>
      <w:bookmarkStart w:id="167" w:name="bookmark222"/>
      <w:bookmarkEnd w:id="167"/>
      <w:r w:rsidRPr="0086402D">
        <w:rPr>
          <w:rFonts w:asciiTheme="minorEastAsia" w:eastAsiaTheme="minorEastAsia" w:hAnsiTheme="minorEastAsia" w:hint="eastAsia"/>
          <w:sz w:val="21"/>
          <w:szCs w:val="21"/>
          <w:lang w:val="en-US" w:eastAsia="zh-CN" w:bidi="ar-SA"/>
        </w:rPr>
        <w:t>7.7.1采购人和中标人应当在中标通知书发岀之日起30个日历天内,根据招标采购文件和中标人的投标文件订立书面合同。中标人无正当理由拒签合同，在签订合同时向采购人提岀附加条件，或者不按照招标采购文件要求提交履约保证金的，采购人有权取消其中标资格，给采购人造成损失的，中标人应当对采购人的损失予以赔偿。并上报主管部门列入黑名单、失信名单及在浙江政府采购网网站上曝光。</w:t>
      </w:r>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7.7.2联合体中标的，联合体各方应当共同与采购人签订合同，就中标项目向采购人承担连带责任。</w:t>
      </w:r>
    </w:p>
    <w:p w:rsidR="007C6EB2" w:rsidRPr="0086402D" w:rsidRDefault="007C6EB2" w:rsidP="007C6EB2">
      <w:pPr>
        <w:pStyle w:val="Heading21"/>
        <w:keepNext/>
        <w:keepLines/>
        <w:spacing w:line="440" w:lineRule="exact"/>
        <w:jc w:val="left"/>
        <w:rPr>
          <w:rFonts w:asciiTheme="minorEastAsia" w:eastAsiaTheme="minorEastAsia" w:hAnsiTheme="minorEastAsia"/>
          <w:b/>
          <w:bCs/>
          <w:sz w:val="21"/>
          <w:szCs w:val="21"/>
          <w:lang w:val="en-US" w:eastAsia="zh-CN" w:bidi="ar-SA"/>
        </w:rPr>
      </w:pPr>
      <w:bookmarkStart w:id="168" w:name="bookmark225"/>
      <w:bookmarkStart w:id="169" w:name="bookmark226"/>
      <w:bookmarkStart w:id="170" w:name="bookmark223"/>
      <w:bookmarkStart w:id="171" w:name="bookmark224"/>
      <w:bookmarkEnd w:id="168"/>
      <w:r w:rsidRPr="0086402D">
        <w:rPr>
          <w:rFonts w:asciiTheme="minorEastAsia" w:eastAsiaTheme="minorEastAsia" w:hAnsiTheme="minorEastAsia" w:hint="eastAsia"/>
          <w:b/>
          <w:bCs/>
          <w:sz w:val="21"/>
          <w:szCs w:val="21"/>
          <w:lang w:val="en-US" w:eastAsia="zh-CN" w:bidi="ar-SA"/>
        </w:rPr>
        <w:t>8纪律和监督</w:t>
      </w:r>
      <w:bookmarkEnd w:id="169"/>
    </w:p>
    <w:p w:rsidR="007C6EB2" w:rsidRPr="0086402D" w:rsidRDefault="007C6EB2" w:rsidP="0086402D">
      <w:pPr>
        <w:pStyle w:val="Heading31"/>
        <w:keepNext/>
        <w:keepLines/>
        <w:spacing w:line="440" w:lineRule="exact"/>
        <w:ind w:firstLineChars="200" w:firstLine="422"/>
        <w:rPr>
          <w:rFonts w:asciiTheme="minorEastAsia" w:eastAsiaTheme="minorEastAsia" w:hAnsiTheme="minorEastAsia"/>
          <w:b/>
          <w:bCs/>
          <w:sz w:val="21"/>
          <w:szCs w:val="21"/>
          <w:lang w:val="en-US" w:eastAsia="zh-CN" w:bidi="ar-SA"/>
        </w:rPr>
      </w:pPr>
      <w:bookmarkStart w:id="172" w:name="bookmark227"/>
      <w:r w:rsidRPr="0086402D">
        <w:rPr>
          <w:rFonts w:asciiTheme="minorEastAsia" w:eastAsiaTheme="minorEastAsia" w:hAnsiTheme="minorEastAsia" w:hint="eastAsia"/>
          <w:b/>
          <w:bCs/>
          <w:sz w:val="21"/>
          <w:szCs w:val="21"/>
          <w:lang w:val="en-US" w:eastAsia="zh-CN" w:bidi="ar-SA"/>
        </w:rPr>
        <w:t>8.1对采购人的纪律要求</w:t>
      </w:r>
      <w:bookmarkEnd w:id="170"/>
      <w:bookmarkEnd w:id="171"/>
      <w:bookmarkEnd w:id="172"/>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采购人不得泄露招标投标活动中应当保密的情况和资料，不得与投标人串通损害国家利益、社会公共利益或者他人合法权益。</w:t>
      </w:r>
    </w:p>
    <w:p w:rsidR="007C6EB2" w:rsidRPr="0086402D" w:rsidRDefault="007C6EB2" w:rsidP="0086402D">
      <w:pPr>
        <w:pStyle w:val="Heading31"/>
        <w:keepNext/>
        <w:keepLines/>
        <w:tabs>
          <w:tab w:val="left" w:pos="690"/>
        </w:tabs>
        <w:spacing w:line="440" w:lineRule="exact"/>
        <w:ind w:firstLineChars="200" w:firstLine="422"/>
        <w:rPr>
          <w:rFonts w:asciiTheme="minorEastAsia" w:eastAsiaTheme="minorEastAsia" w:hAnsiTheme="minorEastAsia"/>
          <w:b/>
          <w:bCs/>
          <w:sz w:val="21"/>
          <w:szCs w:val="21"/>
          <w:lang w:val="en-US" w:eastAsia="zh-CN" w:bidi="ar-SA"/>
        </w:rPr>
      </w:pPr>
      <w:bookmarkStart w:id="173" w:name="bookmark230"/>
      <w:bookmarkStart w:id="174" w:name="bookmark228"/>
      <w:bookmarkStart w:id="175" w:name="bookmark231"/>
      <w:bookmarkStart w:id="176" w:name="bookmark229"/>
      <w:bookmarkEnd w:id="173"/>
      <w:r w:rsidRPr="0086402D">
        <w:rPr>
          <w:rFonts w:asciiTheme="minorEastAsia" w:eastAsiaTheme="minorEastAsia" w:hAnsiTheme="minorEastAsia" w:hint="eastAsia"/>
          <w:b/>
          <w:bCs/>
          <w:sz w:val="21"/>
          <w:szCs w:val="21"/>
          <w:lang w:val="en-US" w:eastAsia="zh-CN" w:bidi="ar-SA"/>
        </w:rPr>
        <w:t>8.2对投标人的纪律要求</w:t>
      </w:r>
      <w:bookmarkEnd w:id="174"/>
      <w:bookmarkEnd w:id="175"/>
      <w:bookmarkEnd w:id="176"/>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投标人不得相互串通投标或者与采购人串通投标，不得向采购人或者评标委员会成员行贿谋取中标，不得以他人名义投标或者以其他方式弄虚作假骗取中标；投标人不得以任何方式干扰、影响评标工作。</w:t>
      </w:r>
    </w:p>
    <w:p w:rsidR="007C6EB2" w:rsidRPr="0086402D" w:rsidRDefault="007C6EB2" w:rsidP="0086402D">
      <w:pPr>
        <w:pStyle w:val="Heading31"/>
        <w:keepNext/>
        <w:keepLines/>
        <w:spacing w:line="440" w:lineRule="exact"/>
        <w:ind w:firstLineChars="200" w:firstLine="422"/>
        <w:rPr>
          <w:rFonts w:asciiTheme="minorEastAsia" w:eastAsiaTheme="minorEastAsia" w:hAnsiTheme="minorEastAsia"/>
          <w:b/>
          <w:bCs/>
          <w:sz w:val="21"/>
          <w:szCs w:val="21"/>
          <w:lang w:val="en-US" w:eastAsia="zh-CN" w:bidi="ar-SA"/>
        </w:rPr>
      </w:pPr>
      <w:bookmarkStart w:id="177" w:name="bookmark233"/>
      <w:bookmarkStart w:id="178" w:name="bookmark232"/>
      <w:bookmarkStart w:id="179" w:name="bookmark234"/>
      <w:r w:rsidRPr="0086402D">
        <w:rPr>
          <w:rFonts w:asciiTheme="minorEastAsia" w:eastAsiaTheme="minorEastAsia" w:hAnsiTheme="minorEastAsia" w:hint="eastAsia"/>
          <w:b/>
          <w:bCs/>
          <w:sz w:val="21"/>
          <w:szCs w:val="21"/>
          <w:lang w:val="en-US" w:eastAsia="zh-CN" w:bidi="ar-SA"/>
        </w:rPr>
        <w:t>8.3对评标委员会成员的纪律要求</w:t>
      </w:r>
      <w:bookmarkEnd w:id="177"/>
      <w:bookmarkEnd w:id="178"/>
      <w:bookmarkEnd w:id="179"/>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五章“评标办法</w:t>
      </w:r>
      <w:r w:rsidRPr="0086402D">
        <w:rPr>
          <w:rFonts w:asciiTheme="minorEastAsia" w:eastAsiaTheme="minorEastAsia" w:hAnsiTheme="minorEastAsia" w:hint="eastAsia"/>
          <w:sz w:val="21"/>
          <w:szCs w:val="21"/>
          <w:lang w:val="zh-CN" w:eastAsia="zh-CN" w:bidi="ar-SA"/>
        </w:rPr>
        <w:t>”没有</w:t>
      </w:r>
      <w:r w:rsidRPr="0086402D">
        <w:rPr>
          <w:rFonts w:asciiTheme="minorEastAsia" w:eastAsiaTheme="minorEastAsia" w:hAnsiTheme="minorEastAsia" w:hint="eastAsia"/>
          <w:sz w:val="21"/>
          <w:szCs w:val="21"/>
          <w:lang w:val="en-US" w:eastAsia="zh-CN" w:bidi="ar-SA"/>
        </w:rPr>
        <w:t>规定的评审因素和标准进行评标。</w:t>
      </w:r>
    </w:p>
    <w:p w:rsidR="007C6EB2" w:rsidRPr="0086402D" w:rsidRDefault="007C6EB2" w:rsidP="0086402D">
      <w:pPr>
        <w:pStyle w:val="Heading31"/>
        <w:keepNext/>
        <w:keepLines/>
        <w:spacing w:line="440" w:lineRule="exact"/>
        <w:ind w:firstLineChars="200" w:firstLine="422"/>
        <w:rPr>
          <w:rFonts w:asciiTheme="minorEastAsia" w:eastAsiaTheme="minorEastAsia" w:hAnsiTheme="minorEastAsia"/>
          <w:b/>
          <w:bCs/>
          <w:sz w:val="21"/>
          <w:szCs w:val="21"/>
          <w:lang w:val="en-US" w:eastAsia="zh-CN" w:bidi="ar-SA"/>
        </w:rPr>
      </w:pPr>
      <w:bookmarkStart w:id="180" w:name="bookmark235"/>
      <w:bookmarkStart w:id="181" w:name="bookmark236"/>
      <w:bookmarkStart w:id="182" w:name="bookmark237"/>
      <w:r w:rsidRPr="0086402D">
        <w:rPr>
          <w:rFonts w:asciiTheme="minorEastAsia" w:eastAsiaTheme="minorEastAsia" w:hAnsiTheme="minorEastAsia" w:hint="eastAsia"/>
          <w:b/>
          <w:bCs/>
          <w:sz w:val="21"/>
          <w:szCs w:val="21"/>
          <w:lang w:val="en-US" w:eastAsia="zh-CN" w:bidi="ar-SA"/>
        </w:rPr>
        <w:lastRenderedPageBreak/>
        <w:t>8.4对与评标活动有关的工作人员的纪律要求</w:t>
      </w:r>
      <w:bookmarkEnd w:id="180"/>
      <w:bookmarkEnd w:id="181"/>
      <w:bookmarkEnd w:id="182"/>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w:t>
      </w:r>
      <w:r w:rsidRPr="0086402D">
        <w:rPr>
          <w:rFonts w:asciiTheme="minorEastAsia" w:eastAsiaTheme="minorEastAsia" w:hAnsiTheme="minorEastAsia" w:hint="eastAsia"/>
          <w:sz w:val="21"/>
          <w:szCs w:val="21"/>
          <w:lang w:val="zh-CN" w:eastAsia="zh-CN" w:bidi="ar-SA"/>
        </w:rPr>
        <w:t>进行。</w:t>
      </w:r>
    </w:p>
    <w:p w:rsidR="007C6EB2" w:rsidRPr="0086402D" w:rsidRDefault="007C6EB2" w:rsidP="0086402D">
      <w:pPr>
        <w:pStyle w:val="Heading31"/>
        <w:keepNext/>
        <w:keepLines/>
        <w:spacing w:line="440" w:lineRule="exact"/>
        <w:ind w:firstLineChars="200" w:firstLine="422"/>
        <w:jc w:val="left"/>
        <w:rPr>
          <w:rFonts w:asciiTheme="minorEastAsia" w:eastAsiaTheme="minorEastAsia" w:hAnsiTheme="minorEastAsia"/>
          <w:b/>
          <w:bCs/>
          <w:sz w:val="21"/>
          <w:szCs w:val="21"/>
          <w:lang w:val="en-US" w:eastAsia="zh-CN" w:bidi="ar-SA"/>
        </w:rPr>
      </w:pPr>
      <w:bookmarkStart w:id="183" w:name="bookmark239"/>
      <w:bookmarkStart w:id="184" w:name="bookmark238"/>
      <w:bookmarkStart w:id="185" w:name="bookmark240"/>
      <w:r w:rsidRPr="0086402D">
        <w:rPr>
          <w:rFonts w:asciiTheme="minorEastAsia" w:eastAsiaTheme="minorEastAsia" w:hAnsiTheme="minorEastAsia" w:hint="eastAsia"/>
          <w:b/>
          <w:bCs/>
          <w:sz w:val="21"/>
          <w:szCs w:val="21"/>
          <w:lang w:val="en-US" w:eastAsia="zh-CN" w:bidi="ar-SA"/>
        </w:rPr>
        <w:t>8.5投诉</w:t>
      </w:r>
      <w:bookmarkEnd w:id="183"/>
      <w:bookmarkEnd w:id="184"/>
      <w:bookmarkEnd w:id="185"/>
    </w:p>
    <w:p w:rsidR="007C6EB2" w:rsidRPr="0086402D" w:rsidRDefault="007C6EB2" w:rsidP="0086402D">
      <w:pPr>
        <w:pStyle w:val="Bodytext1"/>
        <w:spacing w:line="440" w:lineRule="exact"/>
        <w:ind w:firstLineChars="200" w:firstLine="420"/>
        <w:jc w:val="left"/>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详见投标人须知前附表。</w:t>
      </w:r>
    </w:p>
    <w:p w:rsidR="007C6EB2" w:rsidRPr="0086402D" w:rsidRDefault="007C6EB2" w:rsidP="007C6EB2">
      <w:pPr>
        <w:pStyle w:val="Heading21"/>
        <w:keepNext/>
        <w:keepLines/>
        <w:spacing w:line="440" w:lineRule="exact"/>
        <w:jc w:val="left"/>
        <w:rPr>
          <w:rFonts w:asciiTheme="minorEastAsia" w:eastAsiaTheme="minorEastAsia" w:hAnsiTheme="minorEastAsia"/>
          <w:b/>
          <w:bCs/>
          <w:sz w:val="21"/>
          <w:szCs w:val="21"/>
          <w:lang w:val="en-US" w:eastAsia="zh-CN" w:bidi="ar-SA"/>
        </w:rPr>
      </w:pPr>
      <w:bookmarkStart w:id="186" w:name="bookmark243"/>
      <w:bookmarkStart w:id="187" w:name="bookmark241"/>
      <w:bookmarkStart w:id="188" w:name="bookmark242"/>
      <w:bookmarkStart w:id="189" w:name="bookmark244"/>
      <w:bookmarkEnd w:id="186"/>
      <w:r w:rsidRPr="0086402D">
        <w:rPr>
          <w:rFonts w:asciiTheme="minorEastAsia" w:eastAsiaTheme="minorEastAsia" w:hAnsiTheme="minorEastAsia" w:hint="eastAsia"/>
          <w:b/>
          <w:bCs/>
          <w:sz w:val="21"/>
          <w:szCs w:val="21"/>
          <w:lang w:val="en-US" w:eastAsia="zh-CN" w:bidi="ar-SA"/>
        </w:rPr>
        <w:t>9采购方式改变</w:t>
      </w:r>
      <w:bookmarkEnd w:id="187"/>
      <w:bookmarkEnd w:id="188"/>
      <w:bookmarkEnd w:id="189"/>
    </w:p>
    <w:p w:rsidR="007C6EB2" w:rsidRPr="0086402D" w:rsidRDefault="007C6EB2" w:rsidP="0086402D">
      <w:pPr>
        <w:pStyle w:val="Bodytext1"/>
        <w:spacing w:line="440" w:lineRule="exact"/>
        <w:ind w:firstLineChars="200" w:firstLine="420"/>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9.1在符合资格的投标人不足规定数量或投标人提供的货物（服务）及其报价、售后服务承诺等不能满足采购人要求，以及招标采购过程中岀现其他不正常情况时，采购人将需要重新选择合适的方式进行采购。</w:t>
      </w:r>
    </w:p>
    <w:p w:rsidR="007C6EB2" w:rsidRPr="0086402D" w:rsidRDefault="007C6EB2" w:rsidP="0086402D">
      <w:pPr>
        <w:pStyle w:val="Bodytext1"/>
        <w:spacing w:line="440" w:lineRule="exact"/>
        <w:ind w:firstLineChars="200" w:firstLine="420"/>
        <w:jc w:val="left"/>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9.2有下列情形之一的，采购人将重新招标：</w:t>
      </w:r>
    </w:p>
    <w:p w:rsidR="007C6EB2" w:rsidRPr="0086402D" w:rsidRDefault="007C6EB2" w:rsidP="0086402D">
      <w:pPr>
        <w:pStyle w:val="Bodytext1"/>
        <w:tabs>
          <w:tab w:val="left" w:pos="1115"/>
        </w:tabs>
        <w:spacing w:line="440" w:lineRule="exact"/>
        <w:ind w:firstLineChars="200" w:firstLine="420"/>
        <w:jc w:val="left"/>
        <w:rPr>
          <w:rFonts w:asciiTheme="minorEastAsia" w:eastAsiaTheme="minorEastAsia" w:hAnsiTheme="minorEastAsia"/>
          <w:sz w:val="21"/>
          <w:szCs w:val="21"/>
          <w:lang w:val="en-US" w:eastAsia="zh-CN" w:bidi="ar-SA"/>
        </w:rPr>
      </w:pPr>
      <w:bookmarkStart w:id="190" w:name="bookmark245"/>
      <w:r w:rsidRPr="0086402D">
        <w:rPr>
          <w:rFonts w:asciiTheme="minorEastAsia" w:eastAsiaTheme="minorEastAsia" w:hAnsiTheme="minorEastAsia" w:hint="eastAsia"/>
          <w:sz w:val="21"/>
          <w:szCs w:val="21"/>
          <w:lang w:val="en-US" w:eastAsia="zh-CN" w:bidi="ar-SA"/>
        </w:rPr>
        <w:t>（</w:t>
      </w:r>
      <w:bookmarkEnd w:id="190"/>
      <w:r w:rsidRPr="0086402D">
        <w:rPr>
          <w:rFonts w:asciiTheme="minorEastAsia" w:eastAsiaTheme="minorEastAsia" w:hAnsiTheme="minorEastAsia" w:hint="eastAsia"/>
          <w:sz w:val="21"/>
          <w:szCs w:val="21"/>
          <w:lang w:val="en-US" w:eastAsia="zh-CN" w:bidi="ar-SA"/>
        </w:rPr>
        <w:t>1）</w:t>
      </w:r>
      <w:r w:rsidRPr="0086402D">
        <w:rPr>
          <w:rFonts w:asciiTheme="minorEastAsia" w:eastAsiaTheme="minorEastAsia" w:hAnsiTheme="minorEastAsia" w:hint="eastAsia"/>
          <w:sz w:val="21"/>
          <w:szCs w:val="21"/>
          <w:lang w:val="en-US" w:eastAsia="zh-CN" w:bidi="ar-SA"/>
        </w:rPr>
        <w:tab/>
        <w:t>投标截止时间止，投标人少于3个的；</w:t>
      </w:r>
    </w:p>
    <w:p w:rsidR="007C6EB2" w:rsidRPr="0086402D" w:rsidRDefault="007C6EB2" w:rsidP="0086402D">
      <w:pPr>
        <w:pStyle w:val="Bodytext1"/>
        <w:tabs>
          <w:tab w:val="left" w:pos="1115"/>
        </w:tabs>
        <w:spacing w:line="440" w:lineRule="exact"/>
        <w:ind w:firstLineChars="200" w:firstLine="420"/>
        <w:jc w:val="left"/>
        <w:rPr>
          <w:rFonts w:asciiTheme="minorEastAsia" w:eastAsiaTheme="minorEastAsia" w:hAnsiTheme="minorEastAsia"/>
          <w:sz w:val="21"/>
          <w:szCs w:val="21"/>
          <w:lang w:val="en-US" w:eastAsia="zh-CN" w:bidi="ar-SA"/>
        </w:rPr>
      </w:pPr>
      <w:bookmarkStart w:id="191" w:name="bookmark246"/>
      <w:r w:rsidRPr="0086402D">
        <w:rPr>
          <w:rFonts w:asciiTheme="minorEastAsia" w:eastAsiaTheme="minorEastAsia" w:hAnsiTheme="minorEastAsia" w:hint="eastAsia"/>
          <w:sz w:val="21"/>
          <w:szCs w:val="21"/>
          <w:lang w:val="en-US" w:eastAsia="zh-CN" w:bidi="ar-SA"/>
        </w:rPr>
        <w:t>（</w:t>
      </w:r>
      <w:bookmarkEnd w:id="191"/>
      <w:r w:rsidRPr="0086402D">
        <w:rPr>
          <w:rFonts w:asciiTheme="minorEastAsia" w:eastAsiaTheme="minorEastAsia" w:hAnsiTheme="minorEastAsia" w:hint="eastAsia"/>
          <w:sz w:val="21"/>
          <w:szCs w:val="21"/>
          <w:lang w:val="en-US" w:eastAsia="zh-CN" w:bidi="ar-SA"/>
        </w:rPr>
        <w:t>2）</w:t>
      </w:r>
      <w:r w:rsidRPr="0086402D">
        <w:rPr>
          <w:rFonts w:asciiTheme="minorEastAsia" w:eastAsiaTheme="minorEastAsia" w:hAnsiTheme="minorEastAsia" w:hint="eastAsia"/>
          <w:sz w:val="21"/>
          <w:szCs w:val="21"/>
          <w:lang w:val="en-US" w:eastAsia="zh-CN" w:bidi="ar-SA"/>
        </w:rPr>
        <w:tab/>
        <w:t>经评标委员会评审后否决所有投标的；</w:t>
      </w:r>
    </w:p>
    <w:p w:rsidR="007C6EB2" w:rsidRPr="0086402D" w:rsidRDefault="007C6EB2" w:rsidP="007C6EB2">
      <w:pPr>
        <w:pStyle w:val="Bodytext1"/>
        <w:numPr>
          <w:ilvl w:val="0"/>
          <w:numId w:val="17"/>
        </w:numPr>
        <w:tabs>
          <w:tab w:val="left" w:pos="1115"/>
        </w:tabs>
        <w:spacing w:line="440" w:lineRule="exact"/>
        <w:jc w:val="left"/>
        <w:rPr>
          <w:rFonts w:asciiTheme="minorEastAsia" w:eastAsiaTheme="minorEastAsia" w:hAnsiTheme="minorEastAsia"/>
          <w:sz w:val="21"/>
          <w:szCs w:val="21"/>
          <w:lang w:val="en-US" w:eastAsia="zh-CN" w:bidi="ar-SA"/>
        </w:rPr>
      </w:pPr>
      <w:r w:rsidRPr="0086402D">
        <w:rPr>
          <w:rFonts w:asciiTheme="minorEastAsia" w:eastAsiaTheme="minorEastAsia" w:hAnsiTheme="minorEastAsia" w:hint="eastAsia"/>
          <w:sz w:val="21"/>
          <w:szCs w:val="21"/>
          <w:lang w:val="en-US" w:eastAsia="zh-CN" w:bidi="ar-SA"/>
        </w:rPr>
        <w:t>法律、法规规定应当重新招标的其他情形。</w:t>
      </w:r>
    </w:p>
    <w:p w:rsidR="007C6EB2" w:rsidRPr="0086402D" w:rsidRDefault="007C6EB2" w:rsidP="007C6EB2">
      <w:pPr>
        <w:pStyle w:val="Heading21"/>
        <w:keepNext/>
        <w:keepLines/>
        <w:spacing w:line="440" w:lineRule="exact"/>
        <w:jc w:val="left"/>
        <w:rPr>
          <w:rFonts w:asciiTheme="minorEastAsia" w:eastAsiaTheme="minorEastAsia" w:hAnsiTheme="minorEastAsia"/>
          <w:b/>
          <w:bCs/>
          <w:sz w:val="21"/>
          <w:szCs w:val="21"/>
          <w:lang w:val="en-US" w:eastAsia="zh-CN" w:bidi="ar-SA"/>
        </w:rPr>
      </w:pPr>
      <w:bookmarkStart w:id="192" w:name="bookmark250"/>
      <w:bookmarkStart w:id="193" w:name="bookmark248"/>
      <w:bookmarkStart w:id="194" w:name="bookmark251"/>
      <w:bookmarkStart w:id="195" w:name="bookmark249"/>
      <w:bookmarkEnd w:id="192"/>
      <w:r w:rsidRPr="0086402D">
        <w:rPr>
          <w:rFonts w:asciiTheme="minorEastAsia" w:eastAsiaTheme="minorEastAsia" w:hAnsiTheme="minorEastAsia" w:hint="eastAsia"/>
          <w:b/>
          <w:bCs/>
          <w:sz w:val="21"/>
          <w:szCs w:val="21"/>
          <w:lang w:val="en-US" w:eastAsia="zh-CN" w:bidi="ar-SA"/>
        </w:rPr>
        <w:t>10需要补充的其他内容</w:t>
      </w:r>
      <w:bookmarkEnd w:id="193"/>
      <w:bookmarkEnd w:id="194"/>
      <w:bookmarkEnd w:id="195"/>
    </w:p>
    <w:p w:rsidR="007C6EB2" w:rsidRPr="0086402D" w:rsidRDefault="007C6EB2" w:rsidP="0086402D">
      <w:pPr>
        <w:pStyle w:val="Bodytext1"/>
        <w:spacing w:line="440" w:lineRule="exact"/>
        <w:ind w:firstLineChars="200" w:firstLine="420"/>
        <w:jc w:val="left"/>
        <w:rPr>
          <w:rFonts w:asciiTheme="minorEastAsia" w:eastAsiaTheme="minorEastAsia" w:hAnsiTheme="minorEastAsia"/>
          <w:sz w:val="21"/>
          <w:szCs w:val="21"/>
          <w:lang w:val="en-US" w:eastAsia="zh-CN" w:bidi="ar-SA"/>
        </w:rPr>
        <w:sectPr w:rsidR="007C6EB2" w:rsidRPr="0086402D">
          <w:headerReference w:type="default" r:id="rId19"/>
          <w:footerReference w:type="even" r:id="rId20"/>
          <w:footerReference w:type="default" r:id="rId21"/>
          <w:footerReference w:type="first" r:id="rId22"/>
          <w:pgSz w:w="11900" w:h="16840"/>
          <w:pgMar w:top="1247" w:right="1247" w:bottom="1247" w:left="1247" w:header="850" w:footer="1134" w:gutter="0"/>
          <w:pgNumType w:start="1"/>
          <w:cols w:space="720"/>
          <w:titlePg/>
          <w:docGrid w:linePitch="360"/>
        </w:sectPr>
      </w:pPr>
      <w:r w:rsidRPr="0086402D">
        <w:rPr>
          <w:rFonts w:asciiTheme="minorEastAsia" w:eastAsiaTheme="minorEastAsia" w:hAnsiTheme="minorEastAsia" w:hint="eastAsia"/>
          <w:sz w:val="21"/>
          <w:szCs w:val="21"/>
        </w:rPr>
        <w:t>需要补充的其他内容：见投标人须知前附表。</w:t>
      </w:r>
    </w:p>
    <w:p w:rsidR="00D03F68" w:rsidRDefault="00D03F68">
      <w:pPr>
        <w:widowControl/>
        <w:jc w:val="left"/>
        <w:rPr>
          <w:rFonts w:ascii="宋体" w:eastAsia="宋体" w:hAnsi="宋体" w:cs="宋体"/>
          <w:color w:val="000000" w:themeColor="text1"/>
          <w:kern w:val="0"/>
          <w:sz w:val="24"/>
          <w:szCs w:val="28"/>
        </w:rPr>
      </w:pPr>
    </w:p>
    <w:p w:rsidR="00D03F68" w:rsidRDefault="00856CEA">
      <w:pPr>
        <w:pStyle w:val="11"/>
        <w:numPr>
          <w:ilvl w:val="0"/>
          <w:numId w:val="1"/>
        </w:numPr>
        <w:ind w:firstLineChars="0"/>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t>开标和评标须知</w:t>
      </w:r>
    </w:p>
    <w:p w:rsidR="00D03F68" w:rsidRDefault="00856CEA">
      <w:pPr>
        <w:spacing w:line="400" w:lineRule="exact"/>
        <w:outlineLvl w:val="1"/>
        <w:rPr>
          <w:b/>
          <w:color w:val="000000" w:themeColor="text1"/>
          <w:sz w:val="28"/>
          <w:szCs w:val="28"/>
        </w:rPr>
      </w:pPr>
      <w:r>
        <w:rPr>
          <w:rFonts w:hint="eastAsia"/>
          <w:b/>
          <w:color w:val="000000" w:themeColor="text1"/>
          <w:sz w:val="28"/>
          <w:szCs w:val="28"/>
        </w:rPr>
        <w:t>一、开标</w:t>
      </w:r>
    </w:p>
    <w:p w:rsidR="00D03F68" w:rsidRDefault="00856CEA">
      <w:pPr>
        <w:pStyle w:val="a6"/>
        <w:numPr>
          <w:ilvl w:val="0"/>
          <w:numId w:val="6"/>
        </w:numPr>
        <w:snapToGrid w:val="0"/>
        <w:spacing w:line="400" w:lineRule="exact"/>
        <w:rPr>
          <w:rFonts w:hAnsi="宋体"/>
          <w:b/>
          <w:color w:val="000000" w:themeColor="text1"/>
          <w:sz w:val="24"/>
          <w:szCs w:val="24"/>
        </w:rPr>
      </w:pPr>
      <w:r>
        <w:rPr>
          <w:rFonts w:hAnsi="宋体"/>
          <w:b/>
          <w:color w:val="000000" w:themeColor="text1"/>
          <w:sz w:val="24"/>
          <w:szCs w:val="24"/>
        </w:rPr>
        <w:t>开标准备</w:t>
      </w:r>
    </w:p>
    <w:p w:rsidR="00D03F68" w:rsidRDefault="00856CEA">
      <w:pPr>
        <w:pStyle w:val="a6"/>
        <w:snapToGrid w:val="0"/>
        <w:spacing w:line="400" w:lineRule="exact"/>
        <w:ind w:firstLineChars="200" w:firstLine="480"/>
        <w:rPr>
          <w:rFonts w:hAnsi="宋体"/>
          <w:bCs/>
          <w:color w:val="000000" w:themeColor="text1"/>
          <w:sz w:val="24"/>
          <w:szCs w:val="24"/>
        </w:rPr>
      </w:pPr>
      <w:r>
        <w:rPr>
          <w:rFonts w:hAnsi="宋体"/>
          <w:bCs/>
          <w:color w:val="000000" w:themeColor="text1"/>
          <w:sz w:val="24"/>
          <w:szCs w:val="24"/>
        </w:rPr>
        <w:t>采购代理机构将在规定的时间和地点进行开标，投标人的法定代表人或其授权代表应</w:t>
      </w:r>
      <w:r>
        <w:rPr>
          <w:rFonts w:hAnsi="宋体" w:hint="eastAsia"/>
          <w:bCs/>
          <w:color w:val="000000" w:themeColor="text1"/>
          <w:sz w:val="24"/>
          <w:szCs w:val="24"/>
        </w:rPr>
        <w:t>通过钉钉</w:t>
      </w:r>
      <w:r>
        <w:rPr>
          <w:rFonts w:hAnsi="宋体"/>
          <w:bCs/>
          <w:color w:val="000000" w:themeColor="text1"/>
          <w:sz w:val="24"/>
          <w:szCs w:val="24"/>
        </w:rPr>
        <w:t>参加开标会。</w:t>
      </w:r>
    </w:p>
    <w:p w:rsidR="00595C2D" w:rsidRPr="0092488E" w:rsidRDefault="00856CEA" w:rsidP="00595C2D">
      <w:pPr>
        <w:pStyle w:val="a6"/>
        <w:snapToGrid w:val="0"/>
        <w:spacing w:line="400" w:lineRule="exact"/>
        <w:ind w:firstLineChars="200" w:firstLine="482"/>
        <w:rPr>
          <w:rFonts w:asciiTheme="minorEastAsia" w:eastAsiaTheme="minorEastAsia" w:hAnsiTheme="minorEastAsia"/>
          <w:bCs/>
          <w:color w:val="000000" w:themeColor="text1"/>
          <w:sz w:val="24"/>
          <w:szCs w:val="24"/>
        </w:rPr>
      </w:pPr>
      <w:r>
        <w:rPr>
          <w:rFonts w:hAnsi="宋体"/>
          <w:b/>
          <w:color w:val="000000" w:themeColor="text1"/>
          <w:sz w:val="24"/>
          <w:szCs w:val="24"/>
        </w:rPr>
        <w:t>开标程序：</w:t>
      </w:r>
      <w:r w:rsidR="00595C2D" w:rsidRPr="0092488E">
        <w:rPr>
          <w:rFonts w:asciiTheme="minorEastAsia" w:eastAsiaTheme="minorEastAsia" w:hAnsiTheme="minorEastAsia"/>
          <w:bCs/>
          <w:color w:val="000000" w:themeColor="text1"/>
          <w:sz w:val="24"/>
          <w:szCs w:val="24"/>
        </w:rPr>
        <w:t>采购单位将在规定的时间和地点进行开标，投标人的法定代表人或其授权代表应</w:t>
      </w:r>
      <w:r w:rsidR="00595C2D" w:rsidRPr="0092488E">
        <w:rPr>
          <w:rFonts w:asciiTheme="minorEastAsia" w:eastAsiaTheme="minorEastAsia" w:hAnsiTheme="minorEastAsia" w:hint="eastAsia"/>
          <w:bCs/>
          <w:color w:val="000000" w:themeColor="text1"/>
          <w:sz w:val="24"/>
          <w:szCs w:val="24"/>
        </w:rPr>
        <w:t>通过钉钉</w:t>
      </w:r>
      <w:r w:rsidR="00595C2D" w:rsidRPr="0092488E">
        <w:rPr>
          <w:rFonts w:asciiTheme="minorEastAsia" w:eastAsiaTheme="minorEastAsia" w:hAnsiTheme="minorEastAsia"/>
          <w:bCs/>
          <w:color w:val="000000" w:themeColor="text1"/>
          <w:sz w:val="24"/>
          <w:szCs w:val="24"/>
        </w:rPr>
        <w:t>参加开标会。</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bCs/>
          <w:color w:val="000000" w:themeColor="text1"/>
          <w:sz w:val="24"/>
          <w:szCs w:val="24"/>
        </w:rPr>
        <w:t>开标程序：由于本次采用网上投标不见面开标形式，各投标单位法定代表人或授权委托人必须在开评标期间保持电话及网络畅通，由各投标人在投标截止时间前</w:t>
      </w:r>
      <w:r>
        <w:rPr>
          <w:rFonts w:asciiTheme="minorEastAsia" w:eastAsiaTheme="minorEastAsia" w:hAnsiTheme="minorEastAsia" w:hint="eastAsia"/>
          <w:bCs/>
          <w:color w:val="000000" w:themeColor="text1"/>
          <w:sz w:val="24"/>
          <w:szCs w:val="24"/>
        </w:rPr>
        <w:t>通过</w:t>
      </w:r>
      <w:r>
        <w:rPr>
          <w:rFonts w:asciiTheme="minorEastAsia" w:eastAsiaTheme="minorEastAsia" w:hAnsiTheme="minorEastAsia"/>
          <w:bCs/>
          <w:color w:val="000000" w:themeColor="text1"/>
          <w:sz w:val="24"/>
          <w:szCs w:val="24"/>
        </w:rPr>
        <w:t>添加代理公司工作人员：鲍哲（</w:t>
      </w:r>
      <w:r>
        <w:rPr>
          <w:rFonts w:asciiTheme="minorEastAsia" w:eastAsiaTheme="minorEastAsia" w:hAnsiTheme="minorEastAsia" w:hint="eastAsia"/>
          <w:bCs/>
          <w:color w:val="000000" w:themeColor="text1"/>
          <w:sz w:val="24"/>
          <w:szCs w:val="24"/>
        </w:rPr>
        <w:t>b18875810633）</w:t>
      </w:r>
      <w:r w:rsidRPr="00330799">
        <w:rPr>
          <w:rFonts w:asciiTheme="minorEastAsia" w:eastAsiaTheme="minorEastAsia" w:hAnsiTheme="minorEastAsia"/>
          <w:bCs/>
          <w:color w:val="000000" w:themeColor="text1"/>
          <w:sz w:val="24"/>
          <w:szCs w:val="24"/>
        </w:rPr>
        <w:t>加入本项目的开标直播群</w:t>
      </w:r>
      <w:r>
        <w:rPr>
          <w:rFonts w:asciiTheme="minorEastAsia" w:eastAsiaTheme="minorEastAsia" w:hAnsiTheme="minorEastAsia" w:hint="eastAsia"/>
          <w:bCs/>
          <w:color w:val="000000" w:themeColor="text1"/>
          <w:sz w:val="24"/>
          <w:szCs w:val="24"/>
        </w:rPr>
        <w:t>(</w:t>
      </w:r>
      <w:r w:rsidRPr="00330799">
        <w:rPr>
          <w:rFonts w:asciiTheme="minorEastAsia" w:eastAsiaTheme="minorEastAsia" w:hAnsiTheme="minorEastAsia"/>
          <w:bCs/>
          <w:color w:val="000000" w:themeColor="text1"/>
          <w:sz w:val="24"/>
          <w:szCs w:val="24"/>
        </w:rPr>
        <w:t>只允许法定代表人或授权委托人进入），在线公布开标录像、各投标人各标书评审得分及询标（注：在公布评审得分或询标过程中，如遇投标人无在线回复的，3分钟后视为默认评标委员会的评审结果，所产生的一切后果由投标人自行承担），投标人也可在群中提出质疑，但质疑材料需加盖单位公章后拍照上传。</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bCs/>
          <w:color w:val="000000" w:themeColor="text1"/>
          <w:sz w:val="24"/>
          <w:szCs w:val="24"/>
        </w:rPr>
        <w:t>由招标代理机构开启群视频直播对开标现场情况进行全程直播，开标全程录像由交易中心录制保存备查。</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bCs/>
          <w:color w:val="000000" w:themeColor="text1"/>
          <w:sz w:val="24"/>
          <w:szCs w:val="24"/>
        </w:rPr>
        <w:t>▲注：参与此次投标的授权代表需全程参加此次直播开标视频会议，如无故不参加者，产生的一切后果由投标人自行承担。</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hint="eastAsia"/>
          <w:bCs/>
          <w:color w:val="000000" w:themeColor="text1"/>
          <w:sz w:val="24"/>
          <w:szCs w:val="24"/>
        </w:rPr>
        <w:t>一、</w:t>
      </w:r>
      <w:r w:rsidRPr="00330799">
        <w:rPr>
          <w:rFonts w:asciiTheme="minorEastAsia" w:eastAsiaTheme="minorEastAsia" w:hAnsiTheme="minorEastAsia"/>
          <w:bCs/>
          <w:color w:val="000000" w:themeColor="text1"/>
          <w:sz w:val="24"/>
          <w:szCs w:val="24"/>
        </w:rPr>
        <w:t>主持人按下列程序进行开标：</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bCs/>
          <w:color w:val="000000" w:themeColor="text1"/>
          <w:sz w:val="24"/>
          <w:szCs w:val="24"/>
        </w:rPr>
        <w:t>1.开标会由采购代理机构主持，主持人宣布开标会议开始；</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bCs/>
          <w:color w:val="000000" w:themeColor="text1"/>
          <w:sz w:val="24"/>
          <w:szCs w:val="24"/>
        </w:rPr>
        <w:t xml:space="preserve">2.主持人介绍参加开标会的人员名单； </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bCs/>
          <w:color w:val="000000" w:themeColor="text1"/>
          <w:sz w:val="24"/>
          <w:szCs w:val="24"/>
        </w:rPr>
        <w:t>3.主持人宣布评标期间的有关事项；告知应当回避的情形,提请有关人员回避；</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bCs/>
          <w:color w:val="000000" w:themeColor="text1"/>
          <w:sz w:val="24"/>
          <w:szCs w:val="24"/>
        </w:rPr>
        <w:t>4.</w:t>
      </w:r>
      <w:r w:rsidRPr="00330799">
        <w:rPr>
          <w:rFonts w:asciiTheme="minorEastAsia" w:eastAsiaTheme="minorEastAsia" w:hAnsiTheme="minorEastAsia" w:hint="eastAsia"/>
          <w:bCs/>
          <w:color w:val="000000" w:themeColor="text1"/>
          <w:sz w:val="24"/>
          <w:szCs w:val="24"/>
        </w:rPr>
        <w:t>主持人宣布由各投标人将</w:t>
      </w:r>
      <w:r>
        <w:rPr>
          <w:rFonts w:asciiTheme="minorEastAsia" w:eastAsiaTheme="minorEastAsia" w:hAnsiTheme="minorEastAsia" w:hint="eastAsia"/>
          <w:bCs/>
          <w:color w:val="000000" w:themeColor="text1"/>
          <w:sz w:val="24"/>
          <w:szCs w:val="24"/>
        </w:rPr>
        <w:t>技术</w:t>
      </w:r>
      <w:r w:rsidRPr="00330799">
        <w:rPr>
          <w:rFonts w:asciiTheme="minorEastAsia" w:eastAsiaTheme="minorEastAsia" w:hAnsiTheme="minorEastAsia"/>
          <w:bCs/>
          <w:color w:val="000000" w:themeColor="text1"/>
          <w:sz w:val="24"/>
          <w:szCs w:val="24"/>
        </w:rPr>
        <w:t>商务</w:t>
      </w:r>
      <w:r>
        <w:rPr>
          <w:rFonts w:asciiTheme="minorEastAsia" w:eastAsiaTheme="minorEastAsia" w:hAnsiTheme="minorEastAsia"/>
          <w:bCs/>
          <w:color w:val="000000" w:themeColor="text1"/>
          <w:sz w:val="24"/>
          <w:szCs w:val="24"/>
        </w:rPr>
        <w:t>资信</w:t>
      </w:r>
      <w:r w:rsidRPr="00330799">
        <w:rPr>
          <w:rFonts w:asciiTheme="minorEastAsia" w:eastAsiaTheme="minorEastAsia" w:hAnsiTheme="minorEastAsia"/>
          <w:bCs/>
          <w:color w:val="000000" w:themeColor="text1"/>
          <w:sz w:val="24"/>
          <w:szCs w:val="24"/>
        </w:rPr>
        <w:t>文件</w:t>
      </w:r>
      <w:r w:rsidRPr="00330799">
        <w:rPr>
          <w:rFonts w:asciiTheme="minorEastAsia" w:eastAsiaTheme="minorEastAsia" w:hAnsiTheme="minorEastAsia" w:hint="eastAsia"/>
          <w:bCs/>
          <w:color w:val="000000" w:themeColor="text1"/>
          <w:sz w:val="24"/>
          <w:szCs w:val="24"/>
        </w:rPr>
        <w:t>的提取码发送</w:t>
      </w:r>
      <w:r>
        <w:rPr>
          <w:rFonts w:asciiTheme="minorEastAsia" w:eastAsiaTheme="minorEastAsia" w:hAnsiTheme="minorEastAsia" w:hint="eastAsia"/>
          <w:bCs/>
          <w:color w:val="000000" w:themeColor="text1"/>
          <w:sz w:val="24"/>
          <w:szCs w:val="24"/>
        </w:rPr>
        <w:t>给</w:t>
      </w:r>
      <w:r>
        <w:rPr>
          <w:rFonts w:asciiTheme="minorEastAsia" w:eastAsiaTheme="minorEastAsia" w:hAnsiTheme="minorEastAsia"/>
          <w:bCs/>
          <w:color w:val="000000" w:themeColor="text1"/>
          <w:sz w:val="24"/>
          <w:szCs w:val="24"/>
        </w:rPr>
        <w:t>代理公司工作人员：鲍哲（</w:t>
      </w:r>
      <w:r>
        <w:rPr>
          <w:rFonts w:asciiTheme="minorEastAsia" w:eastAsiaTheme="minorEastAsia" w:hAnsiTheme="minorEastAsia" w:hint="eastAsia"/>
          <w:bCs/>
          <w:color w:val="000000" w:themeColor="text1"/>
          <w:sz w:val="24"/>
          <w:szCs w:val="24"/>
        </w:rPr>
        <w:t>b18875810633）</w:t>
      </w:r>
      <w:r w:rsidRPr="00330799">
        <w:rPr>
          <w:rFonts w:asciiTheme="minorEastAsia" w:eastAsiaTheme="minorEastAsia" w:hAnsiTheme="minorEastAsia" w:hint="eastAsia"/>
          <w:bCs/>
          <w:color w:val="000000" w:themeColor="text1"/>
          <w:sz w:val="24"/>
          <w:szCs w:val="24"/>
        </w:rPr>
        <w:t>（投标人</w:t>
      </w:r>
      <w:r w:rsidRPr="00330799">
        <w:rPr>
          <w:rFonts w:asciiTheme="minorEastAsia" w:eastAsiaTheme="minorEastAsia" w:hAnsiTheme="minorEastAsia"/>
          <w:bCs/>
          <w:color w:val="000000" w:themeColor="text1"/>
          <w:sz w:val="24"/>
          <w:szCs w:val="24"/>
        </w:rPr>
        <w:t>须在</w:t>
      </w:r>
      <w:r w:rsidRPr="00330799">
        <w:rPr>
          <w:rFonts w:asciiTheme="minorEastAsia" w:eastAsiaTheme="minorEastAsia" w:hAnsiTheme="minorEastAsia" w:hint="eastAsia"/>
          <w:bCs/>
          <w:color w:val="000000" w:themeColor="text1"/>
          <w:sz w:val="24"/>
          <w:szCs w:val="24"/>
        </w:rPr>
        <w:t>主持人发出通知后15</w:t>
      </w:r>
      <w:r w:rsidRPr="00330799">
        <w:rPr>
          <w:rFonts w:asciiTheme="minorEastAsia" w:eastAsiaTheme="minorEastAsia" w:hAnsiTheme="minorEastAsia"/>
          <w:bCs/>
          <w:color w:val="000000" w:themeColor="text1"/>
          <w:sz w:val="24"/>
          <w:szCs w:val="24"/>
        </w:rPr>
        <w:t>分钟</w:t>
      </w:r>
      <w:r w:rsidRPr="00330799">
        <w:rPr>
          <w:rFonts w:asciiTheme="minorEastAsia" w:eastAsiaTheme="minorEastAsia" w:hAnsiTheme="minorEastAsia" w:hint="eastAsia"/>
          <w:bCs/>
          <w:color w:val="000000" w:themeColor="text1"/>
          <w:sz w:val="24"/>
          <w:szCs w:val="24"/>
        </w:rPr>
        <w:t>内发送</w:t>
      </w:r>
      <w:r>
        <w:rPr>
          <w:rFonts w:asciiTheme="minorEastAsia" w:eastAsiaTheme="minorEastAsia" w:hAnsiTheme="minorEastAsia" w:hint="eastAsia"/>
          <w:bCs/>
          <w:color w:val="000000" w:themeColor="text1"/>
          <w:sz w:val="24"/>
          <w:szCs w:val="24"/>
        </w:rPr>
        <w:t>技术</w:t>
      </w:r>
      <w:r>
        <w:rPr>
          <w:rFonts w:asciiTheme="minorEastAsia" w:eastAsiaTheme="minorEastAsia" w:hAnsiTheme="minorEastAsia"/>
          <w:bCs/>
          <w:color w:val="000000" w:themeColor="text1"/>
          <w:sz w:val="24"/>
          <w:szCs w:val="24"/>
        </w:rPr>
        <w:t>商务资信</w:t>
      </w:r>
      <w:r w:rsidRPr="00330799">
        <w:rPr>
          <w:rFonts w:asciiTheme="minorEastAsia" w:eastAsiaTheme="minorEastAsia" w:hAnsiTheme="minorEastAsia"/>
          <w:bCs/>
          <w:color w:val="000000" w:themeColor="text1"/>
          <w:sz w:val="24"/>
          <w:szCs w:val="24"/>
        </w:rPr>
        <w:t>文件</w:t>
      </w:r>
      <w:r w:rsidRPr="00330799">
        <w:rPr>
          <w:rFonts w:asciiTheme="minorEastAsia" w:eastAsiaTheme="minorEastAsia" w:hAnsiTheme="minorEastAsia" w:hint="eastAsia"/>
          <w:bCs/>
          <w:color w:val="000000" w:themeColor="text1"/>
          <w:sz w:val="24"/>
          <w:szCs w:val="24"/>
        </w:rPr>
        <w:t>的提取码），由</w:t>
      </w:r>
      <w:r w:rsidRPr="00330799">
        <w:rPr>
          <w:rFonts w:asciiTheme="minorEastAsia" w:eastAsiaTheme="minorEastAsia" w:hAnsiTheme="minorEastAsia"/>
          <w:bCs/>
          <w:color w:val="000000" w:themeColor="text1"/>
          <w:sz w:val="24"/>
          <w:szCs w:val="24"/>
        </w:rPr>
        <w:t>采购人</w:t>
      </w:r>
      <w:r w:rsidRPr="00330799">
        <w:rPr>
          <w:rFonts w:asciiTheme="minorEastAsia" w:eastAsiaTheme="minorEastAsia" w:hAnsiTheme="minorEastAsia" w:hint="eastAsia"/>
          <w:bCs/>
          <w:color w:val="000000" w:themeColor="text1"/>
          <w:sz w:val="24"/>
          <w:szCs w:val="24"/>
        </w:rPr>
        <w:t>（</w:t>
      </w:r>
      <w:r w:rsidRPr="00330799">
        <w:rPr>
          <w:rFonts w:asciiTheme="minorEastAsia" w:eastAsiaTheme="minorEastAsia" w:hAnsiTheme="minorEastAsia"/>
          <w:bCs/>
          <w:color w:val="000000" w:themeColor="text1"/>
          <w:sz w:val="24"/>
          <w:szCs w:val="24"/>
        </w:rPr>
        <w:t>或代理机构或投标人</w:t>
      </w:r>
      <w:r w:rsidRPr="00330799">
        <w:rPr>
          <w:rFonts w:asciiTheme="minorEastAsia" w:eastAsiaTheme="minorEastAsia" w:hAnsiTheme="minorEastAsia" w:hint="eastAsia"/>
          <w:bCs/>
          <w:color w:val="000000" w:themeColor="text1"/>
          <w:sz w:val="24"/>
          <w:szCs w:val="24"/>
        </w:rPr>
        <w:t>）下载各投标人的</w:t>
      </w:r>
      <w:r>
        <w:rPr>
          <w:rFonts w:asciiTheme="minorEastAsia" w:eastAsiaTheme="minorEastAsia" w:hAnsiTheme="minorEastAsia" w:hint="eastAsia"/>
          <w:bCs/>
          <w:color w:val="000000" w:themeColor="text1"/>
          <w:sz w:val="24"/>
          <w:szCs w:val="24"/>
        </w:rPr>
        <w:t>技术</w:t>
      </w:r>
      <w:r>
        <w:rPr>
          <w:rFonts w:asciiTheme="minorEastAsia" w:eastAsiaTheme="minorEastAsia" w:hAnsiTheme="minorEastAsia"/>
          <w:bCs/>
          <w:color w:val="000000" w:themeColor="text1"/>
          <w:sz w:val="24"/>
          <w:szCs w:val="24"/>
        </w:rPr>
        <w:t>商务资信</w:t>
      </w:r>
      <w:r w:rsidRPr="00330799">
        <w:rPr>
          <w:rFonts w:asciiTheme="minorEastAsia" w:eastAsiaTheme="minorEastAsia" w:hAnsiTheme="minorEastAsia"/>
          <w:bCs/>
          <w:color w:val="000000" w:themeColor="text1"/>
          <w:sz w:val="24"/>
          <w:szCs w:val="24"/>
        </w:rPr>
        <w:t>文件</w:t>
      </w:r>
      <w:r w:rsidRPr="00330799">
        <w:rPr>
          <w:rFonts w:asciiTheme="minorEastAsia" w:eastAsiaTheme="minorEastAsia" w:hAnsiTheme="minorEastAsia" w:hint="eastAsia"/>
          <w:bCs/>
          <w:color w:val="000000" w:themeColor="text1"/>
          <w:sz w:val="24"/>
          <w:szCs w:val="24"/>
        </w:rPr>
        <w:t>，并提交评标委员会评审</w:t>
      </w:r>
      <w:r w:rsidRPr="00330799">
        <w:rPr>
          <w:rFonts w:asciiTheme="minorEastAsia" w:eastAsiaTheme="minorEastAsia" w:hAnsiTheme="minorEastAsia"/>
          <w:bCs/>
          <w:color w:val="000000" w:themeColor="text1"/>
          <w:sz w:val="24"/>
          <w:szCs w:val="24"/>
        </w:rPr>
        <w:t>；</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hint="eastAsia"/>
          <w:bCs/>
          <w:color w:val="000000" w:themeColor="text1"/>
          <w:sz w:val="24"/>
          <w:szCs w:val="24"/>
        </w:rPr>
        <w:t>5</w:t>
      </w:r>
      <w:r w:rsidRPr="00330799">
        <w:rPr>
          <w:rFonts w:asciiTheme="minorEastAsia" w:eastAsiaTheme="minorEastAsia" w:hAnsiTheme="minorEastAsia"/>
          <w:bCs/>
          <w:color w:val="000000" w:themeColor="text1"/>
          <w:sz w:val="24"/>
          <w:szCs w:val="24"/>
        </w:rPr>
        <w:t>.由评标委员会对投标人的</w:t>
      </w:r>
      <w:r>
        <w:rPr>
          <w:rFonts w:asciiTheme="minorEastAsia" w:eastAsiaTheme="minorEastAsia" w:hAnsiTheme="minorEastAsia"/>
          <w:bCs/>
          <w:color w:val="000000" w:themeColor="text1"/>
          <w:sz w:val="24"/>
          <w:szCs w:val="24"/>
        </w:rPr>
        <w:t>技术商务资信</w:t>
      </w:r>
      <w:r w:rsidRPr="00330799">
        <w:rPr>
          <w:rFonts w:asciiTheme="minorEastAsia" w:eastAsiaTheme="minorEastAsia" w:hAnsiTheme="minorEastAsia"/>
          <w:bCs/>
          <w:color w:val="000000" w:themeColor="text1"/>
          <w:sz w:val="24"/>
          <w:szCs w:val="24"/>
        </w:rPr>
        <w:t>文件评审。</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hint="eastAsia"/>
          <w:bCs/>
          <w:color w:val="000000" w:themeColor="text1"/>
          <w:sz w:val="24"/>
          <w:szCs w:val="24"/>
        </w:rPr>
        <w:t>6</w:t>
      </w:r>
      <w:r w:rsidRPr="00330799">
        <w:rPr>
          <w:rFonts w:asciiTheme="minorEastAsia" w:eastAsiaTheme="minorEastAsia" w:hAnsiTheme="minorEastAsia"/>
          <w:bCs/>
          <w:color w:val="000000" w:themeColor="text1"/>
          <w:sz w:val="24"/>
          <w:szCs w:val="24"/>
        </w:rPr>
        <w:t xml:space="preserve">. </w:t>
      </w:r>
      <w:r>
        <w:rPr>
          <w:rFonts w:asciiTheme="minorEastAsia" w:eastAsiaTheme="minorEastAsia" w:hAnsiTheme="minorEastAsia"/>
          <w:bCs/>
          <w:color w:val="000000" w:themeColor="text1"/>
          <w:sz w:val="24"/>
          <w:szCs w:val="24"/>
        </w:rPr>
        <w:t>技术商务资信</w:t>
      </w:r>
      <w:r w:rsidRPr="00330799">
        <w:rPr>
          <w:rFonts w:asciiTheme="minorEastAsia" w:eastAsiaTheme="minorEastAsia" w:hAnsiTheme="minorEastAsia"/>
          <w:bCs/>
          <w:color w:val="000000" w:themeColor="text1"/>
          <w:sz w:val="24"/>
          <w:szCs w:val="24"/>
        </w:rPr>
        <w:t>文件评分结束后，由主持人公布无效投标的投标人名单、投标无效的原因及其他有效投标的评分结果；</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hint="eastAsia"/>
          <w:bCs/>
          <w:color w:val="000000" w:themeColor="text1"/>
          <w:sz w:val="24"/>
          <w:szCs w:val="24"/>
        </w:rPr>
        <w:t>7</w:t>
      </w:r>
      <w:r w:rsidRPr="00330799">
        <w:rPr>
          <w:rFonts w:asciiTheme="minorEastAsia" w:eastAsiaTheme="minorEastAsia" w:hAnsiTheme="minorEastAsia"/>
          <w:bCs/>
          <w:color w:val="000000" w:themeColor="text1"/>
          <w:sz w:val="24"/>
          <w:szCs w:val="24"/>
        </w:rPr>
        <w:t>.</w:t>
      </w:r>
      <w:r w:rsidRPr="00330799">
        <w:rPr>
          <w:rFonts w:asciiTheme="minorEastAsia" w:eastAsiaTheme="minorEastAsia" w:hAnsiTheme="minorEastAsia" w:hint="eastAsia"/>
          <w:bCs/>
          <w:color w:val="000000" w:themeColor="text1"/>
          <w:sz w:val="24"/>
          <w:szCs w:val="24"/>
        </w:rPr>
        <w:t>主持人宣布由各投标人将报价</w:t>
      </w:r>
      <w:r w:rsidRPr="00330799">
        <w:rPr>
          <w:rFonts w:asciiTheme="minorEastAsia" w:eastAsiaTheme="minorEastAsia" w:hAnsiTheme="minorEastAsia"/>
          <w:bCs/>
          <w:color w:val="000000" w:themeColor="text1"/>
          <w:sz w:val="24"/>
          <w:szCs w:val="24"/>
        </w:rPr>
        <w:t>文件</w:t>
      </w:r>
      <w:r w:rsidRPr="00330799">
        <w:rPr>
          <w:rFonts w:asciiTheme="minorEastAsia" w:eastAsiaTheme="minorEastAsia" w:hAnsiTheme="minorEastAsia" w:hint="eastAsia"/>
          <w:bCs/>
          <w:color w:val="000000" w:themeColor="text1"/>
          <w:sz w:val="24"/>
          <w:szCs w:val="24"/>
        </w:rPr>
        <w:t>的提取码发送</w:t>
      </w:r>
      <w:r>
        <w:rPr>
          <w:rFonts w:asciiTheme="minorEastAsia" w:eastAsiaTheme="minorEastAsia" w:hAnsiTheme="minorEastAsia" w:hint="eastAsia"/>
          <w:bCs/>
          <w:color w:val="000000" w:themeColor="text1"/>
          <w:sz w:val="24"/>
          <w:szCs w:val="24"/>
        </w:rPr>
        <w:t>给</w:t>
      </w:r>
      <w:r>
        <w:rPr>
          <w:rFonts w:asciiTheme="minorEastAsia" w:eastAsiaTheme="minorEastAsia" w:hAnsiTheme="minorEastAsia"/>
          <w:bCs/>
          <w:color w:val="000000" w:themeColor="text1"/>
          <w:sz w:val="24"/>
          <w:szCs w:val="24"/>
        </w:rPr>
        <w:t>代理公司工作人员：鲍哲（</w:t>
      </w:r>
      <w:r>
        <w:rPr>
          <w:rFonts w:asciiTheme="minorEastAsia" w:eastAsiaTheme="minorEastAsia" w:hAnsiTheme="minorEastAsia" w:hint="eastAsia"/>
          <w:bCs/>
          <w:color w:val="000000" w:themeColor="text1"/>
          <w:sz w:val="24"/>
          <w:szCs w:val="24"/>
        </w:rPr>
        <w:t>b18875810633）</w:t>
      </w:r>
      <w:r w:rsidRPr="00330799">
        <w:rPr>
          <w:rFonts w:asciiTheme="minorEastAsia" w:eastAsiaTheme="minorEastAsia" w:hAnsiTheme="minorEastAsia" w:hint="eastAsia"/>
          <w:bCs/>
          <w:color w:val="000000" w:themeColor="text1"/>
          <w:sz w:val="24"/>
          <w:szCs w:val="24"/>
        </w:rPr>
        <w:t>（投标人</w:t>
      </w:r>
      <w:r w:rsidRPr="00330799">
        <w:rPr>
          <w:rFonts w:asciiTheme="minorEastAsia" w:eastAsiaTheme="minorEastAsia" w:hAnsiTheme="minorEastAsia"/>
          <w:bCs/>
          <w:color w:val="000000" w:themeColor="text1"/>
          <w:sz w:val="24"/>
          <w:szCs w:val="24"/>
        </w:rPr>
        <w:t>须在</w:t>
      </w:r>
      <w:r w:rsidRPr="00330799">
        <w:rPr>
          <w:rFonts w:asciiTheme="minorEastAsia" w:eastAsiaTheme="minorEastAsia" w:hAnsiTheme="minorEastAsia" w:hint="eastAsia"/>
          <w:bCs/>
          <w:color w:val="000000" w:themeColor="text1"/>
          <w:sz w:val="24"/>
          <w:szCs w:val="24"/>
        </w:rPr>
        <w:t>主持人发出通知后15</w:t>
      </w:r>
      <w:r w:rsidRPr="00330799">
        <w:rPr>
          <w:rFonts w:asciiTheme="minorEastAsia" w:eastAsiaTheme="minorEastAsia" w:hAnsiTheme="minorEastAsia"/>
          <w:bCs/>
          <w:color w:val="000000" w:themeColor="text1"/>
          <w:sz w:val="24"/>
          <w:szCs w:val="24"/>
        </w:rPr>
        <w:t>分钟</w:t>
      </w:r>
      <w:r w:rsidRPr="00330799">
        <w:rPr>
          <w:rFonts w:asciiTheme="minorEastAsia" w:eastAsiaTheme="minorEastAsia" w:hAnsiTheme="minorEastAsia" w:hint="eastAsia"/>
          <w:bCs/>
          <w:color w:val="000000" w:themeColor="text1"/>
          <w:sz w:val="24"/>
          <w:szCs w:val="24"/>
        </w:rPr>
        <w:t>内发送报价</w:t>
      </w:r>
      <w:r w:rsidRPr="00330799">
        <w:rPr>
          <w:rFonts w:asciiTheme="minorEastAsia" w:eastAsiaTheme="minorEastAsia" w:hAnsiTheme="minorEastAsia"/>
          <w:bCs/>
          <w:color w:val="000000" w:themeColor="text1"/>
          <w:sz w:val="24"/>
          <w:szCs w:val="24"/>
        </w:rPr>
        <w:t>文件</w:t>
      </w:r>
      <w:r w:rsidRPr="00330799">
        <w:rPr>
          <w:rFonts w:asciiTheme="minorEastAsia" w:eastAsiaTheme="minorEastAsia" w:hAnsiTheme="minorEastAsia" w:hint="eastAsia"/>
          <w:bCs/>
          <w:color w:val="000000" w:themeColor="text1"/>
          <w:sz w:val="24"/>
          <w:szCs w:val="24"/>
        </w:rPr>
        <w:t>的提取码），由</w:t>
      </w:r>
      <w:r w:rsidRPr="00330799">
        <w:rPr>
          <w:rFonts w:asciiTheme="minorEastAsia" w:eastAsiaTheme="minorEastAsia" w:hAnsiTheme="minorEastAsia"/>
          <w:bCs/>
          <w:color w:val="000000" w:themeColor="text1"/>
          <w:sz w:val="24"/>
          <w:szCs w:val="24"/>
        </w:rPr>
        <w:lastRenderedPageBreak/>
        <w:t>采购人</w:t>
      </w:r>
      <w:r w:rsidRPr="00330799">
        <w:rPr>
          <w:rFonts w:asciiTheme="minorEastAsia" w:eastAsiaTheme="minorEastAsia" w:hAnsiTheme="minorEastAsia" w:hint="eastAsia"/>
          <w:bCs/>
          <w:color w:val="000000" w:themeColor="text1"/>
          <w:sz w:val="24"/>
          <w:szCs w:val="24"/>
        </w:rPr>
        <w:t>（</w:t>
      </w:r>
      <w:r w:rsidRPr="00330799">
        <w:rPr>
          <w:rFonts w:asciiTheme="minorEastAsia" w:eastAsiaTheme="minorEastAsia" w:hAnsiTheme="minorEastAsia"/>
          <w:bCs/>
          <w:color w:val="000000" w:themeColor="text1"/>
          <w:sz w:val="24"/>
          <w:szCs w:val="24"/>
        </w:rPr>
        <w:t>或代理机构或投标人或者招标采购单位委托的公证机</w:t>
      </w:r>
      <w:r w:rsidRPr="00330799">
        <w:rPr>
          <w:rFonts w:asciiTheme="minorEastAsia" w:eastAsiaTheme="minorEastAsia" w:hAnsiTheme="minorEastAsia" w:hint="eastAsia"/>
          <w:bCs/>
          <w:color w:val="000000" w:themeColor="text1"/>
          <w:sz w:val="24"/>
          <w:szCs w:val="24"/>
        </w:rPr>
        <w:t>）下载各投标人的报价</w:t>
      </w:r>
      <w:r w:rsidRPr="00330799">
        <w:rPr>
          <w:rFonts w:asciiTheme="minorEastAsia" w:eastAsiaTheme="minorEastAsia" w:hAnsiTheme="minorEastAsia"/>
          <w:bCs/>
          <w:color w:val="000000" w:themeColor="text1"/>
          <w:sz w:val="24"/>
          <w:szCs w:val="24"/>
        </w:rPr>
        <w:t>文件</w:t>
      </w:r>
      <w:r w:rsidRPr="00330799">
        <w:rPr>
          <w:rFonts w:asciiTheme="minorEastAsia" w:eastAsiaTheme="minorEastAsia" w:hAnsiTheme="minorEastAsia" w:hint="eastAsia"/>
          <w:bCs/>
          <w:color w:val="000000" w:themeColor="text1"/>
          <w:sz w:val="24"/>
          <w:szCs w:val="24"/>
        </w:rPr>
        <w:t>，</w:t>
      </w:r>
      <w:r w:rsidRPr="00330799">
        <w:rPr>
          <w:rFonts w:asciiTheme="minorEastAsia" w:eastAsiaTheme="minorEastAsia" w:hAnsiTheme="minorEastAsia"/>
          <w:bCs/>
          <w:color w:val="000000" w:themeColor="text1"/>
          <w:sz w:val="24"/>
          <w:szCs w:val="24"/>
        </w:rPr>
        <w:t>宣读投标人名称及承诺的投标报价、投标内容，以及采购代理机构认为有必要宣读的其他内容；</w:t>
      </w:r>
    </w:p>
    <w:p w:rsidR="00595C2D" w:rsidRPr="00330799" w:rsidRDefault="00595C2D" w:rsidP="00595C2D">
      <w:pPr>
        <w:pStyle w:val="a6"/>
        <w:snapToGrid w:val="0"/>
        <w:spacing w:line="400" w:lineRule="exact"/>
        <w:ind w:firstLineChars="200" w:firstLine="480"/>
        <w:rPr>
          <w:rFonts w:asciiTheme="minorEastAsia" w:eastAsiaTheme="minorEastAsia" w:hAnsiTheme="minorEastAsia"/>
          <w:bCs/>
          <w:color w:val="000000" w:themeColor="text1"/>
          <w:sz w:val="24"/>
          <w:szCs w:val="24"/>
        </w:rPr>
      </w:pPr>
      <w:r w:rsidRPr="00330799">
        <w:rPr>
          <w:rFonts w:asciiTheme="minorEastAsia" w:eastAsiaTheme="minorEastAsia" w:hAnsiTheme="minorEastAsia" w:hint="eastAsia"/>
          <w:bCs/>
          <w:color w:val="000000" w:themeColor="text1"/>
          <w:sz w:val="24"/>
          <w:szCs w:val="24"/>
        </w:rPr>
        <w:t>8</w:t>
      </w:r>
      <w:r w:rsidRPr="00330799">
        <w:rPr>
          <w:rFonts w:asciiTheme="minorEastAsia" w:eastAsiaTheme="minorEastAsia" w:hAnsiTheme="minorEastAsia"/>
          <w:bCs/>
          <w:color w:val="000000" w:themeColor="text1"/>
          <w:sz w:val="24"/>
          <w:szCs w:val="24"/>
        </w:rPr>
        <w:t>.采购代理机构做开标记录, 投标人代表对开标记录在钉钉直播群中进行校核及勘误，并确认；同时由记录人、监督人当场签字确认。投标人代表未</w:t>
      </w:r>
      <w:r w:rsidRPr="00330799">
        <w:rPr>
          <w:rFonts w:asciiTheme="minorEastAsia" w:eastAsiaTheme="minorEastAsia" w:hAnsiTheme="minorEastAsia" w:hint="eastAsia"/>
          <w:bCs/>
          <w:color w:val="000000" w:themeColor="text1"/>
          <w:sz w:val="24"/>
          <w:szCs w:val="24"/>
        </w:rPr>
        <w:t>在钉钉直播群中确认</w:t>
      </w:r>
      <w:r w:rsidRPr="00330799">
        <w:rPr>
          <w:rFonts w:asciiTheme="minorEastAsia" w:eastAsiaTheme="minorEastAsia" w:hAnsiTheme="minorEastAsia"/>
          <w:bCs/>
          <w:color w:val="000000" w:themeColor="text1"/>
          <w:sz w:val="24"/>
          <w:szCs w:val="24"/>
        </w:rPr>
        <w:t>或者拒绝确认的，不影响评标过程，视为认同评标结果；</w:t>
      </w:r>
    </w:p>
    <w:p w:rsidR="00D03F68" w:rsidRDefault="00856CEA">
      <w:pPr>
        <w:pStyle w:val="a6"/>
        <w:snapToGrid w:val="0"/>
        <w:spacing w:line="400" w:lineRule="exact"/>
        <w:ind w:leftChars="228" w:left="719" w:hangingChars="100" w:hanging="240"/>
        <w:rPr>
          <w:rFonts w:hAnsi="宋体"/>
          <w:color w:val="000000" w:themeColor="text1"/>
          <w:sz w:val="24"/>
          <w:szCs w:val="24"/>
        </w:rPr>
      </w:pPr>
      <w:r>
        <w:rPr>
          <w:rFonts w:hAnsi="宋体" w:hint="eastAsia"/>
          <w:color w:val="000000" w:themeColor="text1"/>
          <w:sz w:val="24"/>
          <w:szCs w:val="24"/>
        </w:rPr>
        <w:t>9.</w:t>
      </w:r>
      <w:r w:rsidR="00D05CC9">
        <w:rPr>
          <w:rFonts w:hAnsi="宋体" w:hint="eastAsia"/>
          <w:color w:val="000000" w:themeColor="text1"/>
          <w:sz w:val="24"/>
          <w:szCs w:val="24"/>
        </w:rPr>
        <w:t>宣布综合评分第一名</w:t>
      </w:r>
      <w:r>
        <w:rPr>
          <w:rFonts w:hAnsi="宋体" w:hint="eastAsia"/>
          <w:color w:val="000000" w:themeColor="text1"/>
          <w:sz w:val="24"/>
          <w:szCs w:val="24"/>
        </w:rPr>
        <w:t>的为</w:t>
      </w:r>
      <w:r w:rsidR="00D05CC9">
        <w:rPr>
          <w:rFonts w:hAnsi="宋体" w:hint="eastAsia"/>
          <w:color w:val="000000" w:themeColor="text1"/>
          <w:sz w:val="24"/>
          <w:szCs w:val="24"/>
        </w:rPr>
        <w:t>第一</w:t>
      </w:r>
      <w:r>
        <w:rPr>
          <w:rFonts w:hAnsi="宋体" w:hint="eastAsia"/>
          <w:color w:val="000000" w:themeColor="text1"/>
          <w:sz w:val="24"/>
          <w:szCs w:val="24"/>
        </w:rPr>
        <w:t>中标候选人</w:t>
      </w:r>
      <w:r w:rsidR="00D05CC9">
        <w:rPr>
          <w:rFonts w:hAnsi="宋体" w:hint="eastAsia"/>
          <w:color w:val="000000" w:themeColor="text1"/>
          <w:sz w:val="24"/>
          <w:szCs w:val="24"/>
        </w:rPr>
        <w:t>、第二名的为第二中标候选人</w:t>
      </w:r>
      <w:r>
        <w:rPr>
          <w:rFonts w:hAnsi="宋体" w:hint="eastAsia"/>
          <w:color w:val="000000" w:themeColor="text1"/>
          <w:sz w:val="24"/>
          <w:szCs w:val="24"/>
        </w:rPr>
        <w:t xml:space="preserve">。 </w:t>
      </w:r>
    </w:p>
    <w:p w:rsidR="00D03F68" w:rsidRDefault="00856CEA">
      <w:pPr>
        <w:pStyle w:val="a6"/>
        <w:snapToGrid w:val="0"/>
        <w:spacing w:line="400" w:lineRule="exact"/>
        <w:ind w:leftChars="228" w:left="719" w:hangingChars="100" w:hanging="240"/>
        <w:rPr>
          <w:rFonts w:hAnsi="宋体"/>
          <w:color w:val="000000" w:themeColor="text1"/>
          <w:sz w:val="24"/>
          <w:szCs w:val="24"/>
        </w:rPr>
      </w:pPr>
      <w:r>
        <w:rPr>
          <w:rFonts w:hAnsi="宋体" w:hint="eastAsia"/>
          <w:color w:val="000000" w:themeColor="text1"/>
          <w:sz w:val="24"/>
          <w:szCs w:val="24"/>
        </w:rPr>
        <w:t>10.</w:t>
      </w:r>
      <w:r>
        <w:rPr>
          <w:rFonts w:hAnsi="宋体"/>
          <w:color w:val="000000" w:themeColor="text1"/>
          <w:sz w:val="24"/>
          <w:szCs w:val="24"/>
        </w:rPr>
        <w:t>开标会议结束。</w:t>
      </w:r>
    </w:p>
    <w:p w:rsidR="00D03F68" w:rsidRDefault="00856CEA">
      <w:pPr>
        <w:pStyle w:val="a6"/>
        <w:snapToGrid w:val="0"/>
        <w:spacing w:line="312" w:lineRule="auto"/>
        <w:ind w:firstLineChars="196" w:firstLine="472"/>
        <w:rPr>
          <w:rFonts w:hAnsi="宋体"/>
          <w:b/>
          <w:bCs/>
          <w:color w:val="000000" w:themeColor="text1"/>
          <w:sz w:val="24"/>
          <w:szCs w:val="24"/>
        </w:rPr>
      </w:pPr>
      <w:r>
        <w:rPr>
          <w:rFonts w:hAnsi="宋体" w:hint="eastAsia"/>
          <w:b/>
          <w:bCs/>
          <w:color w:val="000000" w:themeColor="text1"/>
          <w:sz w:val="24"/>
          <w:szCs w:val="24"/>
        </w:rPr>
        <w:t>特别说明：</w:t>
      </w:r>
      <w:r>
        <w:rPr>
          <w:rFonts w:hint="eastAsia"/>
          <w:color w:val="000000" w:themeColor="text1"/>
          <w:sz w:val="24"/>
          <w:szCs w:val="24"/>
        </w:rPr>
        <w:t>开标过程中，若招标人发现投标文件出现以下任一情况，经监标人确认后当场宣布为废标：</w:t>
      </w:r>
    </w:p>
    <w:p w:rsidR="00D03F68" w:rsidRDefault="00856CEA">
      <w:pPr>
        <w:spacing w:line="312" w:lineRule="auto"/>
        <w:ind w:firstLineChars="150" w:firstLine="36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）未在报价书上填写投标总价大写金额的；</w:t>
      </w:r>
    </w:p>
    <w:p w:rsidR="00D03F68" w:rsidRDefault="00856CEA">
      <w:pPr>
        <w:spacing w:line="312" w:lineRule="auto"/>
        <w:ind w:firstLineChars="150" w:firstLine="36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）投标报价超出招标人公布的</w:t>
      </w:r>
      <w:r w:rsidR="00A12BB6">
        <w:rPr>
          <w:rFonts w:hint="eastAsia"/>
          <w:color w:val="000000" w:themeColor="text1"/>
          <w:sz w:val="24"/>
        </w:rPr>
        <w:t>分项控制单</w:t>
      </w:r>
      <w:r>
        <w:rPr>
          <w:rFonts w:hint="eastAsia"/>
          <w:color w:val="000000" w:themeColor="text1"/>
          <w:sz w:val="24"/>
        </w:rPr>
        <w:t>价</w:t>
      </w:r>
      <w:r w:rsidR="00A12BB6">
        <w:rPr>
          <w:rFonts w:hint="eastAsia"/>
          <w:color w:val="000000" w:themeColor="text1"/>
          <w:sz w:val="24"/>
        </w:rPr>
        <w:t>或控制总价</w:t>
      </w:r>
      <w:r>
        <w:rPr>
          <w:rFonts w:hint="eastAsia"/>
          <w:color w:val="000000" w:themeColor="text1"/>
          <w:sz w:val="24"/>
        </w:rPr>
        <w:t>的。</w:t>
      </w:r>
    </w:p>
    <w:p w:rsidR="00D03F68" w:rsidRDefault="00856CEA">
      <w:pPr>
        <w:spacing w:line="312" w:lineRule="auto"/>
        <w:ind w:firstLineChars="150" w:firstLine="36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）因投标人大写书写错误导致唱标人无法正常宣读其投标报价的。</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t>二、评标委员会</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本项目将根据招标采购货物的特点组成评标委员会（由采购人推荐组成）。评标委员会对投标文件进行审查、质疑、评估和比较。</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t>三、对投标文件的审查和响应性的确定</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一）开标后，评标委员会将组织审查投标文件是否完整，文件是否恰当地签署。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若投标人拒绝接受上述修正，其投标将被拒绝。</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（二）对于投标文件中不构成实质性偏差的不正规、不一致或不规则，采购人可以接受，但这种接受不能损害或影响任何投标人的相对排序。</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三）在详细评标之前，根据本章第三条（四）的规定，评标委员会要审查每份投标文件是否实质上响应了招标文件的要求。实质上响应的投标应该是与招标文件要求没有重大偏离的投标。采购人决定投标的响应性只根据投标文件的内容，而不寻求外部的证据。</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（四）实质上没有响应招标文件要求的投标将被拒绝，即为无效标。投标人不得通过修改或撤消不合要求的偏离或保留从而使其投标成为实质上响应的投标。如发现下列情况之一的，其投标将被拒绝：</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1.未按招标文件规定提供相关文件，如合格投标人资格证明、身份证明等；提供虚假资料的（含中标后查实的）；本次招标不允许联合体投标；超出经营范围投标的。</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lastRenderedPageBreak/>
        <w:t>2.投标文件不符合采购文件规定，未按规定格式填写，内容不全或关键字迹模糊、无法辨认的。涂改文件、伪造或编造投标文件的。</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3.借用或冒用他人名义或证件投标的。</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4.投标人逾期送达投标文件。逾期提供投标保证金或不提供投标保证金。</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5.投标文件未密封或密封不完整，包封面未加盖单位公章或法定代表人（或授权的代理人）签字或盖章的。</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6.投标文件的技术</w:t>
      </w:r>
      <w:r w:rsidR="002D7CFA">
        <w:rPr>
          <w:rFonts w:ascii="宋体" w:hAnsi="宋体" w:hint="eastAsia"/>
          <w:color w:val="000000" w:themeColor="text1"/>
          <w:sz w:val="24"/>
        </w:rPr>
        <w:t>商务资信</w:t>
      </w:r>
      <w:r>
        <w:rPr>
          <w:rFonts w:ascii="宋体" w:hAnsi="宋体" w:hint="eastAsia"/>
          <w:color w:val="000000" w:themeColor="text1"/>
          <w:sz w:val="24"/>
        </w:rPr>
        <w:t>或</w:t>
      </w:r>
      <w:r w:rsidR="002D7CFA">
        <w:rPr>
          <w:rFonts w:ascii="宋体" w:hAnsi="宋体" w:hint="eastAsia"/>
          <w:color w:val="000000" w:themeColor="text1"/>
          <w:sz w:val="24"/>
        </w:rPr>
        <w:t>报价</w:t>
      </w:r>
      <w:r>
        <w:rPr>
          <w:rFonts w:ascii="宋体" w:hAnsi="宋体" w:hint="eastAsia"/>
          <w:color w:val="000000" w:themeColor="text1"/>
          <w:sz w:val="24"/>
        </w:rPr>
        <w:t>与招标文件偏离的部分，不能使采购人满意，或实质上不响应采购文件的。</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7.</w:t>
      </w:r>
      <w:r w:rsidR="005F29A7">
        <w:rPr>
          <w:rFonts w:ascii="宋体" w:hAnsi="宋体" w:hint="eastAsia"/>
          <w:color w:val="000000" w:themeColor="text1"/>
          <w:sz w:val="24"/>
        </w:rPr>
        <w:t>技术商务资信标</w:t>
      </w:r>
      <w:r>
        <w:rPr>
          <w:rFonts w:ascii="宋体" w:hAnsi="宋体" w:hint="eastAsia"/>
          <w:color w:val="000000" w:themeColor="text1"/>
          <w:sz w:val="24"/>
        </w:rPr>
        <w:t>中体现或包含投标报价。</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8.投标中不同投标人的投标文件出现雷同或相似（包括部分雷同或相似，但相同产品技术说明除外），对所有雷同或相似投标人按废标处理，采购方将保留进一步追究责任的权利。</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9.投标人递交二份内容不同的投标文件，或在一份投标文件中对同一项目有二个或多个报价，且未声明哪个有效的。按照招标文件规定提交备选投标人案的除外。</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10.投标人名称或组织结构与报名登记时不一致，投标人不以自己真正身份参加竞标，以挂户或以他人名义参与竞标的。投标人不具备独立法人资格或具有独立承担民事责任能力的（如分公司、办事处等）。投标人参加政府采购活动前三年内在经济活动中有重大违法记录的。</w:t>
      </w:r>
    </w:p>
    <w:p w:rsidR="009966A2" w:rsidRPr="009966A2" w:rsidRDefault="009966A2" w:rsidP="009966A2">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11</w:t>
      </w:r>
      <w:r w:rsidRPr="009966A2">
        <w:rPr>
          <w:rFonts w:ascii="宋体" w:hAnsi="宋体" w:hint="eastAsia"/>
          <w:color w:val="000000" w:themeColor="text1"/>
          <w:sz w:val="24"/>
        </w:rPr>
        <w:t>.</w:t>
      </w:r>
      <w:r w:rsidRPr="009966A2">
        <w:rPr>
          <w:rFonts w:ascii="宋体" w:hAnsi="宋体"/>
          <w:color w:val="000000" w:themeColor="text1"/>
          <w:sz w:val="24"/>
        </w:rPr>
        <w:t>明显不符合招标文件要求的规格型号、质量标准，或者与招标文</w:t>
      </w:r>
      <w:r w:rsidRPr="009966A2">
        <w:rPr>
          <w:rFonts w:ascii="宋体" w:hAnsi="宋体" w:hint="eastAsia"/>
          <w:color w:val="000000" w:themeColor="text1"/>
          <w:sz w:val="24"/>
        </w:rPr>
        <w:t>件中标“★”</w:t>
      </w:r>
      <w:r w:rsidRPr="009966A2">
        <w:rPr>
          <w:rFonts w:ascii="宋体" w:hAnsi="宋体"/>
          <w:color w:val="000000" w:themeColor="text1"/>
          <w:sz w:val="24"/>
        </w:rPr>
        <w:t>的技术指标、主要功能项目发生实质性</w:t>
      </w:r>
      <w:r w:rsidR="00813EE9">
        <w:rPr>
          <w:rFonts w:ascii="宋体" w:hAnsi="宋体"/>
          <w:color w:val="000000" w:themeColor="text1"/>
          <w:sz w:val="24"/>
        </w:rPr>
        <w:t>负</w:t>
      </w:r>
      <w:r w:rsidRPr="009966A2">
        <w:rPr>
          <w:rFonts w:ascii="宋体" w:hAnsi="宋体"/>
          <w:color w:val="000000" w:themeColor="text1"/>
          <w:sz w:val="24"/>
        </w:rPr>
        <w:t>偏离的；</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w:t>
      </w:r>
      <w:r w:rsidR="009966A2">
        <w:rPr>
          <w:rFonts w:ascii="宋体" w:hAnsi="宋体" w:hint="eastAsia"/>
          <w:color w:val="000000" w:themeColor="text1"/>
          <w:sz w:val="24"/>
        </w:rPr>
        <w:t>2</w:t>
      </w:r>
      <w:r>
        <w:rPr>
          <w:rFonts w:ascii="宋体" w:hAnsi="宋体" w:hint="eastAsia"/>
          <w:color w:val="000000" w:themeColor="text1"/>
          <w:sz w:val="24"/>
        </w:rPr>
        <w:t>.其它不符合《中华人民共和国招标投标法》或省、市有关政府采购法律、法规要求的。</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t>四、投标文件的澄清</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在评标期间，评标委员会可要求投标人对其投标文件进行澄清。有关澄清的要求和答复均应以书面形式提交。</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t>五、对投标文件的评估和比较</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一）由评标委员会对各投标文件的全部内容进行审阅，并确定各投标文件是否合格有效。凡是对招标文件的实质性要约内容不作响应的投标，将被视为不合格的投标，而不予接受。经过审标，对其投标文件中须要进行澄清的问题，将由评标委员会向投标人进行询标，投标人应接受询标、澄清；其记录须经投标人代表在钉钉群内确认，并应视作投标文件的补充，对投标人具有约束力。</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（二）在审标、询标及调查考核的基础上，评标委员会按照平等、客观、公正的原则，根据评标办法进行综合评定与招标，对采购项目做出评标结论。</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lastRenderedPageBreak/>
        <w:t>（三）符合专业条件的供应商或者对招标文件做实质响应的供应商不足三家的，根据《浙江省财政厅关于进一步规范政府采购活动的若干意见》精神，如果采购人同意，经相关部门批准，可以采用其他方式继续进行。</w:t>
      </w:r>
    </w:p>
    <w:p w:rsidR="00D03F68" w:rsidRDefault="00856CEA">
      <w:pPr>
        <w:spacing w:line="400" w:lineRule="exact"/>
        <w:ind w:firstLineChars="200" w:firstLine="480"/>
        <w:rPr>
          <w:rFonts w:ascii="宋体" w:hAnsi="宋体"/>
          <w:bCs/>
          <w:color w:val="000000" w:themeColor="text1"/>
          <w:sz w:val="24"/>
        </w:rPr>
      </w:pPr>
      <w:r>
        <w:rPr>
          <w:rFonts w:ascii="宋体" w:hAnsi="宋体" w:hint="eastAsia"/>
          <w:color w:val="000000" w:themeColor="text1"/>
          <w:sz w:val="24"/>
        </w:rPr>
        <w:t>（四）在评标过</w:t>
      </w:r>
      <w:r>
        <w:rPr>
          <w:rFonts w:ascii="宋体" w:hAnsi="宋体" w:hint="eastAsia"/>
          <w:bCs/>
          <w:color w:val="000000" w:themeColor="text1"/>
          <w:sz w:val="24"/>
        </w:rPr>
        <w:t>程中，出现异常或特殊情况时，由评标委员会集体讨论决定。</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t>六、接收和拒绝任何或所有投标的权力</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（一）采购人和采购代理机构保留在授标之前任何时候接受或拒绝任何投标，以及宣布招标程序无效或拒绝所有投标的权力，对受影响的投标人不承担任何责任。</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二）中标人不遵守招标文件和投标文件的要约及承诺、擅自修改报价；或在接到《中标通知书》后借故拖延、拒签合同而造成超过规定时间的，其投标保证金将被没收，同时取消该投标人的中标权。在此情况下，采购人和采购代理机构可将中标权授予评标委员会提供的第二名候选人，或重新招标，对受影响的投标人不承担任何责任。</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三）如果中标人没有在规定的时间和地点与采购人签订合同的或提交履约保证金的，采购人和招标代理机构将有充分理由取消该中标决定，并没收其投标保证金。在此情况下，采购人和招标代理机构可将合同授予第二中标候选人，或重新招标。</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（四）中标人在履约期间未出现违约新行为，其履约保证金待履约责任期满后（竣工验收后）退还中标人（不计息）。</w:t>
      </w:r>
    </w:p>
    <w:p w:rsidR="00D03F68" w:rsidRDefault="00856CEA">
      <w:pPr>
        <w:spacing w:line="400" w:lineRule="exact"/>
        <w:ind w:firstLineChars="200" w:firstLine="482"/>
        <w:rPr>
          <w:rFonts w:ascii="宋体" w:hAnsi="宋体"/>
          <w:b/>
          <w:color w:val="000000" w:themeColor="text1"/>
          <w:sz w:val="24"/>
        </w:rPr>
      </w:pPr>
      <w:r>
        <w:rPr>
          <w:rFonts w:ascii="宋体" w:hAnsi="宋体" w:hint="eastAsia"/>
          <w:b/>
          <w:color w:val="000000" w:themeColor="text1"/>
          <w:sz w:val="24"/>
        </w:rPr>
        <w:t>注：各投标单位授权委托人必须在开评标期间保持电话及网络畅通，招标代理人员将在开标时间之后建立钉钉群，在线公布开标录像、各投标人各标书评审得分及询标，投标人也可在群中提出质疑，但质疑材料需加盖单位公章后拍照上传。</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t>七、保密</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（一）在开标、投标期间，投标人不得向采购人询问评标情况，不得进行旨在影响评标结果的活动。</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（二）为保证定标的公正性，在评标过程中，评标委员会成员不得与投标人私人交换意见。在招标工作结束后，凡与评标情况有接触的任何人不得也不应将评标情况扩散出评标成员之外。</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（三）采购人不向落标方解释落标原因，不退还投标文件。</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t>八、中标通知</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（一）评标结束后，中标公告期限为1个工作日。在公示期内如无符合政府采购法规要求提出的书面异议（必须加盖公章）送达采购机关，则由</w:t>
      </w:r>
      <w:r w:rsidR="003A7CBD">
        <w:rPr>
          <w:rFonts w:ascii="宋体" w:hAnsi="宋体" w:hint="eastAsia"/>
          <w:color w:val="000000" w:themeColor="text1"/>
          <w:sz w:val="24"/>
        </w:rPr>
        <w:t>武义宁和交通服务有限公司</w:t>
      </w:r>
      <w:r>
        <w:rPr>
          <w:rFonts w:ascii="宋体" w:hAnsi="宋体" w:hint="eastAsia"/>
          <w:color w:val="000000" w:themeColor="text1"/>
          <w:sz w:val="24"/>
        </w:rPr>
        <w:t>签发《中标通知书》，成交方凭有效证明和缴纳履约保证金凭证复印件领取《中标通知书》。</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（二）《中标通知书》将作为签订合同的重要依据。成交方需按招标文件要求提供的材料，在指定的时间、地点与</w:t>
      </w:r>
      <w:r w:rsidR="002D7CFA">
        <w:rPr>
          <w:rFonts w:ascii="宋体" w:hAnsi="宋体" w:hint="eastAsia"/>
          <w:color w:val="000000" w:themeColor="text1"/>
          <w:sz w:val="24"/>
          <w:u w:val="single"/>
        </w:rPr>
        <w:t>武义县顺创交通实业有限公司</w:t>
      </w:r>
      <w:r>
        <w:rPr>
          <w:rFonts w:ascii="宋体" w:hAnsi="宋体" w:hint="eastAsia"/>
          <w:color w:val="000000" w:themeColor="text1"/>
          <w:sz w:val="24"/>
        </w:rPr>
        <w:t>签订合同。</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lastRenderedPageBreak/>
        <w:t>九、签订合同</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（一）</w:t>
      </w:r>
      <w:r>
        <w:rPr>
          <w:rFonts w:ascii="宋体" w:hAnsi="宋体"/>
          <w:color w:val="000000" w:themeColor="text1"/>
          <w:sz w:val="24"/>
        </w:rPr>
        <w:t>中标人自</w:t>
      </w:r>
      <w:r>
        <w:rPr>
          <w:rFonts w:ascii="宋体" w:hAnsi="宋体" w:hint="eastAsia"/>
          <w:color w:val="000000" w:themeColor="text1"/>
          <w:sz w:val="24"/>
        </w:rPr>
        <w:t>确认</w:t>
      </w:r>
      <w:r>
        <w:rPr>
          <w:rFonts w:ascii="宋体" w:hAnsi="宋体"/>
          <w:color w:val="000000" w:themeColor="text1"/>
          <w:sz w:val="24"/>
        </w:rPr>
        <w:t>后应在</w:t>
      </w:r>
      <w:r>
        <w:rPr>
          <w:rFonts w:ascii="宋体" w:hAnsi="宋体" w:hint="eastAsia"/>
          <w:color w:val="000000" w:themeColor="text1"/>
          <w:sz w:val="24"/>
        </w:rPr>
        <w:t>中标结果公示结束后</w:t>
      </w:r>
      <w:r>
        <w:rPr>
          <w:rFonts w:ascii="宋体" w:hAnsi="宋体"/>
          <w:color w:val="000000" w:themeColor="text1"/>
          <w:sz w:val="24"/>
        </w:rPr>
        <w:t>，按指定的地点与采购人签订合同</w:t>
      </w:r>
      <w:r>
        <w:rPr>
          <w:rFonts w:ascii="宋体" w:hAnsi="宋体" w:hint="eastAsia"/>
          <w:color w:val="000000" w:themeColor="text1"/>
          <w:sz w:val="24"/>
        </w:rPr>
        <w:t>。采购人指定的联系人在公示结束后不同的日期内按照投标单位提供的联系电话号码三次电话通知中标单位签订合同，中标单位未按照要求签订的,采购单位将向监管机关汇报后，有权取消中标资格，中标单位不得异议</w:t>
      </w:r>
      <w:r>
        <w:rPr>
          <w:rFonts w:ascii="宋体" w:hAnsi="宋体"/>
          <w:color w:val="000000" w:themeColor="text1"/>
          <w:sz w:val="24"/>
        </w:rPr>
        <w:t>。</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（二）</w:t>
      </w:r>
      <w:r>
        <w:rPr>
          <w:rFonts w:ascii="宋体" w:hAnsi="宋体"/>
          <w:color w:val="000000" w:themeColor="text1"/>
          <w:sz w:val="24"/>
        </w:rPr>
        <w:t>招标文件、中标人的投标文件、评标过程中投标人在询标时作出的承诺及其澄清文件中标通知书等，均为合同的组成部分。</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（三）</w:t>
      </w:r>
      <w:r>
        <w:rPr>
          <w:rFonts w:ascii="宋体" w:hAnsi="宋体"/>
          <w:color w:val="000000" w:themeColor="text1"/>
          <w:sz w:val="24"/>
        </w:rPr>
        <w:t>中标人不遵守招标文件和投标文件的要求及承诺、擅自修改报价；或在</w:t>
      </w:r>
      <w:r>
        <w:rPr>
          <w:rFonts w:ascii="宋体" w:hAnsi="宋体" w:hint="eastAsia"/>
          <w:color w:val="000000" w:themeColor="text1"/>
          <w:sz w:val="24"/>
        </w:rPr>
        <w:t>确认</w:t>
      </w:r>
      <w:r>
        <w:rPr>
          <w:rFonts w:ascii="宋体" w:hAnsi="宋体"/>
          <w:color w:val="000000" w:themeColor="text1"/>
          <w:sz w:val="24"/>
        </w:rPr>
        <w:t>中标后</w:t>
      </w:r>
      <w:r>
        <w:rPr>
          <w:rFonts w:ascii="宋体" w:hAnsi="宋体" w:hint="eastAsia"/>
          <w:color w:val="000000" w:themeColor="text1"/>
          <w:sz w:val="24"/>
        </w:rPr>
        <w:t>未及时提供必要的授权与其他资料；或在确认中标后采购机关或使用方发现有违反在“技术、服务、供货与集成要求说明”中信用承诺行为的，或违反以上（一）中规定</w:t>
      </w:r>
      <w:r>
        <w:rPr>
          <w:rFonts w:ascii="宋体" w:hAnsi="宋体"/>
          <w:color w:val="000000" w:themeColor="text1"/>
          <w:sz w:val="24"/>
        </w:rPr>
        <w:t>借故拖延、拒签合同而造成超过规定时间的，其投标保证金将被没收，同时取消该投标人的中标权。在此情况下，采购人可将中标权授予评标委员会提供的第二名</w:t>
      </w:r>
      <w:r w:rsidR="00D05CC9">
        <w:rPr>
          <w:rFonts w:ascii="宋体" w:hAnsi="宋体"/>
          <w:color w:val="000000" w:themeColor="text1"/>
          <w:sz w:val="24"/>
        </w:rPr>
        <w:t>中标</w:t>
      </w:r>
      <w:r>
        <w:rPr>
          <w:rFonts w:ascii="宋体" w:hAnsi="宋体"/>
          <w:color w:val="000000" w:themeColor="text1"/>
          <w:sz w:val="24"/>
        </w:rPr>
        <w:t>候选人，或重新招标，对受影响的投标人不承担任何责任。</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（四）</w:t>
      </w:r>
      <w:r>
        <w:rPr>
          <w:rFonts w:ascii="宋体" w:hAnsi="宋体"/>
          <w:color w:val="000000" w:themeColor="text1"/>
          <w:sz w:val="24"/>
        </w:rPr>
        <w:t>中标结果通知</w:t>
      </w:r>
      <w:r>
        <w:rPr>
          <w:rFonts w:ascii="宋体" w:hAnsi="宋体" w:hint="eastAsia"/>
          <w:color w:val="000000" w:themeColor="text1"/>
          <w:sz w:val="24"/>
        </w:rPr>
        <w:t>在</w:t>
      </w:r>
      <w:r w:rsidR="00BF7010">
        <w:rPr>
          <w:rFonts w:ascii="宋体" w:hAnsi="宋体" w:hint="eastAsia"/>
          <w:color w:val="000000" w:themeColor="text1"/>
          <w:sz w:val="24"/>
        </w:rPr>
        <w:t>武义县公共资源交易中心网</w:t>
      </w:r>
      <w:r>
        <w:rPr>
          <w:rFonts w:ascii="宋体" w:hAnsi="宋体" w:hint="eastAsia"/>
          <w:color w:val="000000" w:themeColor="text1"/>
          <w:sz w:val="24"/>
        </w:rPr>
        <w:t>（网站地址：</w:t>
      </w:r>
      <w:r w:rsidR="00BF7010" w:rsidRPr="00A36630">
        <w:rPr>
          <w:rFonts w:ascii="宋体" w:hAnsi="宋体"/>
          <w:color w:val="000000" w:themeColor="text1"/>
          <w:sz w:val="24"/>
        </w:rPr>
        <w:t>http://www.zjwy.gov.cn/col/col1229150614/index.html</w:t>
      </w:r>
      <w:r>
        <w:rPr>
          <w:rFonts w:ascii="宋体" w:hAnsi="宋体" w:hint="eastAsia"/>
          <w:color w:val="000000" w:themeColor="text1"/>
          <w:sz w:val="24"/>
        </w:rPr>
        <w:t>）</w:t>
      </w:r>
      <w:r w:rsidR="005F29A7" w:rsidRPr="005F29A7">
        <w:rPr>
          <w:rFonts w:ascii="宋体" w:hAnsi="宋体" w:hint="eastAsia"/>
          <w:color w:val="000000" w:themeColor="text1"/>
          <w:sz w:val="24"/>
        </w:rPr>
        <w:t>和浙江政府采购网(</w:t>
      </w:r>
      <w:hyperlink r:id="rId23" w:history="1">
        <w:r w:rsidR="005F29A7" w:rsidRPr="005F29A7">
          <w:rPr>
            <w:rFonts w:ascii="宋体" w:hAnsi="宋体" w:hint="eastAsia"/>
            <w:color w:val="000000" w:themeColor="text1"/>
            <w:sz w:val="24"/>
          </w:rPr>
          <w:t>http://zfcg.czt.zj.gov.cn</w:t>
        </w:r>
      </w:hyperlink>
      <w:r w:rsidR="005F29A7" w:rsidRPr="005F29A7">
        <w:rPr>
          <w:rFonts w:ascii="宋体" w:hAnsi="宋体" w:hint="eastAsia"/>
          <w:color w:val="000000" w:themeColor="text1"/>
          <w:sz w:val="24"/>
        </w:rPr>
        <w:t>)</w:t>
      </w:r>
      <w:r w:rsidRPr="00A36630">
        <w:rPr>
          <w:rFonts w:ascii="宋体" w:hAnsi="宋体" w:hint="eastAsia"/>
          <w:color w:val="000000" w:themeColor="text1"/>
          <w:sz w:val="24"/>
        </w:rPr>
        <w:t>上</w:t>
      </w:r>
      <w:r>
        <w:rPr>
          <w:rFonts w:ascii="宋体" w:hAnsi="宋体" w:hint="eastAsia"/>
          <w:color w:val="000000" w:themeColor="text1"/>
          <w:sz w:val="24"/>
        </w:rPr>
        <w:t>公布</w:t>
      </w:r>
      <w:r>
        <w:rPr>
          <w:rFonts w:ascii="宋体" w:hAnsi="宋体"/>
          <w:color w:val="000000" w:themeColor="text1"/>
          <w:sz w:val="24"/>
        </w:rPr>
        <w:t>，</w:t>
      </w:r>
      <w:r>
        <w:rPr>
          <w:rFonts w:ascii="宋体" w:hAnsi="宋体" w:hint="eastAsia"/>
          <w:color w:val="000000" w:themeColor="text1"/>
          <w:sz w:val="24"/>
        </w:rPr>
        <w:t>采购人</w:t>
      </w:r>
      <w:r>
        <w:rPr>
          <w:rFonts w:ascii="宋体" w:hAnsi="宋体"/>
          <w:color w:val="000000" w:themeColor="text1"/>
          <w:sz w:val="24"/>
        </w:rPr>
        <w:t>对评标结果不负责解释。</w:t>
      </w:r>
    </w:p>
    <w:p w:rsidR="00D03F68" w:rsidRDefault="00856CEA">
      <w:pPr>
        <w:spacing w:line="400" w:lineRule="exact"/>
        <w:outlineLvl w:val="1"/>
        <w:rPr>
          <w:rFonts w:ascii="宋体" w:hAnsi="宋体"/>
          <w:b/>
          <w:color w:val="000000" w:themeColor="text1"/>
          <w:sz w:val="28"/>
          <w:szCs w:val="28"/>
        </w:rPr>
      </w:pPr>
      <w:r>
        <w:rPr>
          <w:rFonts w:ascii="宋体" w:hAnsi="宋体" w:hint="eastAsia"/>
          <w:b/>
          <w:color w:val="000000" w:themeColor="text1"/>
          <w:sz w:val="28"/>
          <w:szCs w:val="28"/>
        </w:rPr>
        <w:t>十、</w:t>
      </w:r>
      <w:r>
        <w:rPr>
          <w:rFonts w:ascii="宋体" w:hAnsi="宋体"/>
          <w:b/>
          <w:color w:val="000000" w:themeColor="text1"/>
          <w:sz w:val="28"/>
          <w:szCs w:val="28"/>
        </w:rPr>
        <w:t>履约保证金</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（一）</w:t>
      </w:r>
      <w:r>
        <w:rPr>
          <w:rFonts w:ascii="宋体" w:hAnsi="宋体"/>
          <w:color w:val="000000" w:themeColor="text1"/>
          <w:sz w:val="24"/>
        </w:rPr>
        <w:t>中标人在收到中标通知书后，应在签订合同前，按照</w:t>
      </w:r>
      <w:r>
        <w:rPr>
          <w:rFonts w:ascii="宋体" w:hAnsi="宋体" w:hint="eastAsia"/>
          <w:color w:val="000000" w:themeColor="text1"/>
          <w:sz w:val="24"/>
        </w:rPr>
        <w:t>招标文件</w:t>
      </w:r>
      <w:r>
        <w:rPr>
          <w:rFonts w:ascii="宋体" w:hAnsi="宋体"/>
          <w:color w:val="000000" w:themeColor="text1"/>
          <w:sz w:val="24"/>
        </w:rPr>
        <w:t>要求的规定，向采购人提交的履约保证金</w:t>
      </w:r>
      <w:r>
        <w:rPr>
          <w:rFonts w:ascii="宋体" w:hAnsi="宋体" w:hint="eastAsia"/>
          <w:color w:val="000000" w:themeColor="text1"/>
          <w:sz w:val="24"/>
        </w:rPr>
        <w:t>及本招标文件中规定的其他要求文件</w:t>
      </w:r>
      <w:r>
        <w:rPr>
          <w:rFonts w:ascii="宋体" w:hAnsi="宋体"/>
          <w:color w:val="000000" w:themeColor="text1"/>
          <w:sz w:val="24"/>
        </w:rPr>
        <w:t>。</w:t>
      </w:r>
    </w:p>
    <w:p w:rsidR="00D03F68" w:rsidRDefault="00856CEA">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（二）</w:t>
      </w:r>
      <w:r>
        <w:rPr>
          <w:rFonts w:ascii="宋体" w:hAnsi="宋体"/>
          <w:color w:val="000000" w:themeColor="text1"/>
          <w:sz w:val="24"/>
        </w:rPr>
        <w:t>如果中标人没有按照规定的时间和地点与采购人签订合同的或提交履约保证金的，采购人将有充分理由取消该中标决定，并没收其投标保证金。在此情况下，采购人可将合同授予另一中标候选人，或重新招标。</w:t>
      </w:r>
    </w:p>
    <w:p w:rsidR="00D03F68" w:rsidRDefault="00856CEA">
      <w:pPr>
        <w:pStyle w:val="a6"/>
        <w:spacing w:line="400" w:lineRule="exact"/>
        <w:ind w:firstLine="480"/>
        <w:rPr>
          <w:rFonts w:hAnsi="宋体"/>
          <w:b/>
          <w:color w:val="000000" w:themeColor="text1"/>
          <w:sz w:val="28"/>
          <w:szCs w:val="28"/>
        </w:rPr>
      </w:pPr>
      <w:r>
        <w:rPr>
          <w:rFonts w:hAnsi="宋体" w:hint="eastAsia"/>
          <w:b/>
          <w:color w:val="000000" w:themeColor="text1"/>
          <w:sz w:val="28"/>
          <w:szCs w:val="28"/>
        </w:rPr>
        <w:t>十一、重新招标和不再招标</w:t>
      </w:r>
    </w:p>
    <w:p w:rsidR="00D03F68" w:rsidRDefault="00856CEA">
      <w:pPr>
        <w:pStyle w:val="a6"/>
        <w:spacing w:line="400" w:lineRule="exact"/>
        <w:ind w:firstLine="480"/>
        <w:rPr>
          <w:rFonts w:hAnsi="宋体"/>
          <w:color w:val="000000" w:themeColor="text1"/>
          <w:sz w:val="24"/>
          <w:szCs w:val="24"/>
        </w:rPr>
      </w:pPr>
      <w:r>
        <w:rPr>
          <w:rFonts w:hAnsi="宋体" w:hint="eastAsia"/>
          <w:color w:val="000000" w:themeColor="text1"/>
          <w:sz w:val="24"/>
          <w:szCs w:val="24"/>
        </w:rPr>
        <w:t>（一）重新招标</w:t>
      </w:r>
    </w:p>
    <w:p w:rsidR="00D03F68" w:rsidRDefault="00856CEA">
      <w:pPr>
        <w:pStyle w:val="a6"/>
        <w:spacing w:line="400" w:lineRule="exact"/>
        <w:ind w:firstLine="480"/>
        <w:rPr>
          <w:rFonts w:hAnsi="宋体"/>
          <w:color w:val="000000" w:themeColor="text1"/>
          <w:sz w:val="24"/>
          <w:szCs w:val="24"/>
        </w:rPr>
      </w:pPr>
      <w:r>
        <w:rPr>
          <w:rFonts w:hAnsi="宋体" w:hint="eastAsia"/>
          <w:color w:val="000000" w:themeColor="text1"/>
          <w:sz w:val="24"/>
          <w:szCs w:val="24"/>
        </w:rPr>
        <w:t>有下列情形之一的，采购人将重新招标：</w:t>
      </w:r>
    </w:p>
    <w:p w:rsidR="00D03F68" w:rsidRDefault="00856CEA">
      <w:pPr>
        <w:pStyle w:val="a6"/>
        <w:numPr>
          <w:ilvl w:val="0"/>
          <w:numId w:val="7"/>
        </w:numPr>
        <w:spacing w:line="400" w:lineRule="exact"/>
        <w:rPr>
          <w:rFonts w:hAnsi="宋体"/>
          <w:color w:val="000000" w:themeColor="text1"/>
          <w:sz w:val="24"/>
          <w:szCs w:val="24"/>
        </w:rPr>
      </w:pPr>
      <w:r>
        <w:rPr>
          <w:rFonts w:hAnsi="宋体" w:hint="eastAsia"/>
          <w:color w:val="000000" w:themeColor="text1"/>
          <w:sz w:val="24"/>
          <w:szCs w:val="24"/>
        </w:rPr>
        <w:t>投标截止时间止，投标人少于3个的；</w:t>
      </w:r>
    </w:p>
    <w:p w:rsidR="00D03F68" w:rsidRDefault="00856CEA">
      <w:pPr>
        <w:pStyle w:val="a6"/>
        <w:numPr>
          <w:ilvl w:val="0"/>
          <w:numId w:val="7"/>
        </w:numPr>
        <w:spacing w:line="400" w:lineRule="exact"/>
        <w:rPr>
          <w:rFonts w:hAnsi="宋体"/>
          <w:color w:val="000000" w:themeColor="text1"/>
          <w:sz w:val="24"/>
          <w:szCs w:val="24"/>
        </w:rPr>
      </w:pPr>
      <w:r>
        <w:rPr>
          <w:rFonts w:hAnsi="宋体" w:hint="eastAsia"/>
          <w:color w:val="000000" w:themeColor="text1"/>
          <w:sz w:val="24"/>
          <w:szCs w:val="24"/>
        </w:rPr>
        <w:t>经评标委员会评审后否决所有投标的。</w:t>
      </w:r>
    </w:p>
    <w:p w:rsidR="00D03F68" w:rsidRDefault="00856CEA">
      <w:pPr>
        <w:pStyle w:val="a6"/>
        <w:numPr>
          <w:ilvl w:val="0"/>
          <w:numId w:val="7"/>
        </w:numPr>
        <w:spacing w:line="400" w:lineRule="exact"/>
        <w:rPr>
          <w:rFonts w:hAnsi="宋体"/>
          <w:color w:val="000000" w:themeColor="text1"/>
          <w:sz w:val="24"/>
          <w:szCs w:val="24"/>
        </w:rPr>
      </w:pPr>
      <w:r>
        <w:rPr>
          <w:rFonts w:hAnsi="宋体" w:hint="eastAsia"/>
          <w:color w:val="000000" w:themeColor="text1"/>
          <w:sz w:val="24"/>
          <w:szCs w:val="24"/>
        </w:rPr>
        <w:t>中标人放弃中标资格、无正当理由不签订合同的，其他推荐的中标候选人不响应递补中标或不适合递补中标的。</w:t>
      </w:r>
    </w:p>
    <w:p w:rsidR="00D03F68" w:rsidRDefault="00856CEA">
      <w:pPr>
        <w:pStyle w:val="a6"/>
        <w:spacing w:line="400" w:lineRule="exact"/>
        <w:ind w:firstLine="480"/>
        <w:rPr>
          <w:rFonts w:hAnsi="宋体"/>
          <w:color w:val="000000" w:themeColor="text1"/>
          <w:sz w:val="24"/>
          <w:szCs w:val="24"/>
        </w:rPr>
      </w:pPr>
      <w:r>
        <w:rPr>
          <w:rFonts w:hAnsi="宋体" w:hint="eastAsia"/>
          <w:color w:val="000000" w:themeColor="text1"/>
          <w:sz w:val="24"/>
          <w:szCs w:val="24"/>
        </w:rPr>
        <w:t>（二）不再招标</w:t>
      </w:r>
    </w:p>
    <w:p w:rsidR="00D03F68" w:rsidRDefault="00856CEA">
      <w:pPr>
        <w:pStyle w:val="a6"/>
        <w:spacing w:line="400" w:lineRule="exact"/>
        <w:ind w:firstLine="480"/>
        <w:rPr>
          <w:rFonts w:hAnsi="宋体"/>
          <w:color w:val="000000" w:themeColor="text1"/>
          <w:sz w:val="24"/>
          <w:szCs w:val="24"/>
        </w:rPr>
      </w:pPr>
      <w:r>
        <w:rPr>
          <w:rFonts w:hAnsi="宋体" w:hint="eastAsia"/>
          <w:color w:val="000000" w:themeColor="text1"/>
          <w:sz w:val="24"/>
          <w:szCs w:val="24"/>
        </w:rPr>
        <w:t>重新招标后投标人仍少于3个或者所有投标被否决废标的，除采购任务取消情形外，需要采取其他采购方式的，应当在采购活动开始前获得</w:t>
      </w:r>
      <w:r w:rsidR="000D31EA">
        <w:rPr>
          <w:rFonts w:hAnsi="宋体" w:hint="eastAsia"/>
          <w:color w:val="000000" w:themeColor="text1"/>
          <w:sz w:val="24"/>
          <w:szCs w:val="24"/>
        </w:rPr>
        <w:t>监督部门</w:t>
      </w:r>
      <w:r>
        <w:rPr>
          <w:rFonts w:hAnsi="宋体" w:hint="eastAsia"/>
          <w:color w:val="000000" w:themeColor="text1"/>
          <w:sz w:val="24"/>
          <w:szCs w:val="24"/>
        </w:rPr>
        <w:t>的批准。</w:t>
      </w:r>
    </w:p>
    <w:p w:rsidR="00D03F68" w:rsidRDefault="00856CEA">
      <w:pPr>
        <w:pStyle w:val="a6"/>
        <w:spacing w:line="400" w:lineRule="exact"/>
        <w:ind w:firstLine="480"/>
        <w:rPr>
          <w:rFonts w:ascii="华文中宋" w:eastAsia="华文中宋" w:hAnsi="华文中宋"/>
          <w:color w:val="000000" w:themeColor="text1"/>
          <w:sz w:val="44"/>
          <w:szCs w:val="44"/>
        </w:rPr>
      </w:pPr>
      <w:r>
        <w:rPr>
          <w:rFonts w:ascii="华文中宋" w:eastAsia="华文中宋" w:hAnsi="华文中宋"/>
          <w:color w:val="000000" w:themeColor="text1"/>
          <w:sz w:val="44"/>
          <w:szCs w:val="44"/>
        </w:rPr>
        <w:br w:type="page"/>
      </w:r>
    </w:p>
    <w:p w:rsidR="00D03F68" w:rsidRDefault="00856CEA">
      <w:pPr>
        <w:pStyle w:val="11"/>
        <w:numPr>
          <w:ilvl w:val="0"/>
          <w:numId w:val="1"/>
        </w:numPr>
        <w:ind w:firstLineChars="0"/>
        <w:jc w:val="center"/>
        <w:rPr>
          <w:rFonts w:ascii="华文中宋" w:eastAsia="华文中宋" w:hAnsi="华文中宋"/>
          <w:color w:val="000000" w:themeColor="text1"/>
          <w:sz w:val="44"/>
          <w:szCs w:val="44"/>
        </w:rPr>
      </w:pPr>
      <w:bookmarkStart w:id="196" w:name="_Toc253388752"/>
      <w:bookmarkStart w:id="197" w:name="_Toc201548404"/>
      <w:r>
        <w:rPr>
          <w:rFonts w:ascii="华文中宋" w:eastAsia="华文中宋" w:hAnsi="华文中宋" w:hint="eastAsia"/>
          <w:bCs/>
          <w:color w:val="000000" w:themeColor="text1"/>
          <w:sz w:val="44"/>
          <w:szCs w:val="44"/>
        </w:rPr>
        <w:lastRenderedPageBreak/>
        <w:t>评标办法和细则</w:t>
      </w:r>
      <w:bookmarkEnd w:id="196"/>
      <w:bookmarkEnd w:id="197"/>
    </w:p>
    <w:p w:rsidR="00D03F68" w:rsidRDefault="002D7CFA">
      <w:pPr>
        <w:pStyle w:val="a5"/>
        <w:spacing w:after="0" w:line="440" w:lineRule="exact"/>
        <w:ind w:leftChars="0" w:left="0" w:firstLineChars="200" w:firstLine="480"/>
        <w:rPr>
          <w:rFonts w:ascii="宋体" w:hAnsi="宋体"/>
          <w:color w:val="000000" w:themeColor="text1"/>
          <w:sz w:val="24"/>
        </w:rPr>
      </w:pPr>
      <w:r>
        <w:rPr>
          <w:rFonts w:ascii="宋体" w:hAnsi="宋体" w:hint="eastAsia"/>
          <w:color w:val="000000" w:themeColor="text1"/>
          <w:sz w:val="24"/>
        </w:rPr>
        <w:t>参照</w:t>
      </w:r>
      <w:r w:rsidR="00856CEA">
        <w:rPr>
          <w:rFonts w:ascii="宋体" w:hAnsi="宋体" w:hint="eastAsia"/>
          <w:color w:val="000000" w:themeColor="text1"/>
          <w:sz w:val="24"/>
        </w:rPr>
        <w:t>《中华人民共和国政府采购法》以及武义县的有关规定，更好地做到公开、公平、公正，结合本次招标的特点，特制定本评标定标办法。</w:t>
      </w:r>
    </w:p>
    <w:p w:rsidR="00D03F68" w:rsidRDefault="00856CEA" w:rsidP="003637F5">
      <w:pPr>
        <w:spacing w:beforeLines="50" w:line="440" w:lineRule="exact"/>
        <w:outlineLvl w:val="0"/>
        <w:rPr>
          <w:rFonts w:ascii="宋体" w:hAnsi="宋体"/>
          <w:b/>
          <w:color w:val="000000" w:themeColor="text1"/>
          <w:sz w:val="28"/>
          <w:szCs w:val="28"/>
        </w:rPr>
      </w:pPr>
      <w:r>
        <w:rPr>
          <w:rFonts w:ascii="宋体" w:hAnsi="宋体" w:hint="eastAsia"/>
          <w:b/>
          <w:color w:val="000000" w:themeColor="text1"/>
          <w:sz w:val="28"/>
          <w:szCs w:val="28"/>
        </w:rPr>
        <w:t>一、评标组织</w:t>
      </w:r>
    </w:p>
    <w:p w:rsidR="00D03F68" w:rsidRDefault="00856CEA">
      <w:pPr>
        <w:spacing w:line="440" w:lineRule="exact"/>
        <w:ind w:firstLineChars="200" w:firstLine="480"/>
        <w:rPr>
          <w:rFonts w:ascii="宋体" w:hAnsi="宋体"/>
          <w:b/>
          <w:bCs/>
          <w:color w:val="000000" w:themeColor="text1"/>
          <w:sz w:val="24"/>
        </w:rPr>
      </w:pPr>
      <w:r>
        <w:rPr>
          <w:rFonts w:ascii="宋体" w:hAnsi="宋体" w:hint="eastAsia"/>
          <w:color w:val="000000" w:themeColor="text1"/>
          <w:sz w:val="24"/>
        </w:rPr>
        <w:t>评标委员会由采购人代表1人（3:1的比例抽取）和评审专家</w:t>
      </w:r>
      <w:r w:rsidR="00A36630">
        <w:rPr>
          <w:rFonts w:ascii="宋体" w:hAnsi="宋体" w:hint="eastAsia"/>
          <w:color w:val="000000" w:themeColor="text1"/>
          <w:sz w:val="24"/>
        </w:rPr>
        <w:t>4</w:t>
      </w:r>
      <w:r>
        <w:rPr>
          <w:rFonts w:ascii="宋体" w:hAnsi="宋体" w:hint="eastAsia"/>
          <w:color w:val="000000" w:themeColor="text1"/>
          <w:sz w:val="24"/>
        </w:rPr>
        <w:t>人，共</w:t>
      </w:r>
      <w:r w:rsidR="00A36630">
        <w:rPr>
          <w:rFonts w:ascii="宋体" w:hAnsi="宋体" w:hint="eastAsia"/>
          <w:color w:val="000000" w:themeColor="text1"/>
          <w:sz w:val="24"/>
        </w:rPr>
        <w:t>5</w:t>
      </w:r>
      <w:r>
        <w:rPr>
          <w:rFonts w:ascii="宋体" w:hAnsi="宋体" w:hint="eastAsia"/>
          <w:color w:val="000000" w:themeColor="text1"/>
          <w:sz w:val="24"/>
        </w:rPr>
        <w:t>人组成。</w:t>
      </w:r>
    </w:p>
    <w:p w:rsidR="00D03F68" w:rsidRDefault="00856CEA" w:rsidP="003637F5">
      <w:pPr>
        <w:spacing w:beforeLines="50" w:line="440" w:lineRule="exact"/>
        <w:outlineLvl w:val="0"/>
        <w:rPr>
          <w:rFonts w:ascii="宋体" w:hAnsi="宋体"/>
          <w:b/>
          <w:color w:val="000000" w:themeColor="text1"/>
          <w:sz w:val="28"/>
          <w:szCs w:val="28"/>
        </w:rPr>
      </w:pPr>
      <w:r>
        <w:rPr>
          <w:rFonts w:ascii="宋体" w:hAnsi="宋体" w:hint="eastAsia"/>
          <w:b/>
          <w:color w:val="000000" w:themeColor="text1"/>
          <w:sz w:val="28"/>
          <w:szCs w:val="28"/>
        </w:rPr>
        <w:t>二、评标原则和评标方法</w:t>
      </w:r>
    </w:p>
    <w:p w:rsidR="00D03F68" w:rsidRDefault="00856CEA">
      <w:pPr>
        <w:spacing w:line="440" w:lineRule="exact"/>
        <w:ind w:firstLineChars="200" w:firstLine="480"/>
        <w:rPr>
          <w:rFonts w:ascii="宋体" w:hAnsi="宋体"/>
          <w:color w:val="000000" w:themeColor="text1"/>
          <w:sz w:val="24"/>
          <w:u w:val="single"/>
        </w:rPr>
      </w:pPr>
      <w:r>
        <w:rPr>
          <w:rFonts w:ascii="宋体" w:hAnsi="宋体" w:hint="eastAsia"/>
          <w:color w:val="000000" w:themeColor="text1"/>
          <w:sz w:val="24"/>
        </w:rPr>
        <w:t>（一）评标委员会将遵循公开、公平、公正的原则，对投标人提供的投标文件进行综合分析考评。凡不符合有关规定或不响应招标文件要求的投标文件将不进入评标范围。评标专家组以评标、审标、询标情况为基本依据，对有效的投标文件及其投标人按评标内容进行分析、评议，</w:t>
      </w:r>
      <w:r w:rsidR="00364864">
        <w:rPr>
          <w:rFonts w:ascii="宋体" w:hAnsi="宋体" w:hint="eastAsia"/>
          <w:color w:val="000000" w:themeColor="text1"/>
          <w:sz w:val="24"/>
        </w:rPr>
        <w:t>先评</w:t>
      </w:r>
      <w:r w:rsidR="005A77A9">
        <w:rPr>
          <w:rFonts w:ascii="宋体" w:hAnsi="宋体" w:hint="eastAsia"/>
          <w:color w:val="000000" w:themeColor="text1"/>
          <w:sz w:val="24"/>
        </w:rPr>
        <w:t>技术商务资信标</w:t>
      </w:r>
      <w:r>
        <w:rPr>
          <w:rFonts w:ascii="宋体" w:hAnsi="宋体" w:hint="eastAsia"/>
          <w:color w:val="000000" w:themeColor="text1"/>
          <w:sz w:val="24"/>
        </w:rPr>
        <w:t>，后评</w:t>
      </w:r>
      <w:r w:rsidR="005A77A9">
        <w:rPr>
          <w:rFonts w:ascii="宋体" w:hAnsi="宋体" w:hint="eastAsia"/>
          <w:color w:val="000000" w:themeColor="text1"/>
          <w:sz w:val="24"/>
        </w:rPr>
        <w:t>报价标</w:t>
      </w:r>
      <w:r>
        <w:rPr>
          <w:rFonts w:ascii="宋体" w:hAnsi="宋体" w:hint="eastAsia"/>
          <w:color w:val="000000" w:themeColor="text1"/>
          <w:sz w:val="24"/>
        </w:rPr>
        <w:t>。由评委记名并独立打分，按得分高低从投标单位中推荐中标单位。</w:t>
      </w:r>
    </w:p>
    <w:p w:rsidR="00D03F68" w:rsidRDefault="00856CEA">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（二）客观、公正地对待所有投标人，对所有投标评标，均采用相同的程序和标准。</w:t>
      </w:r>
    </w:p>
    <w:p w:rsidR="00D03F68" w:rsidRDefault="00856CEA">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（三）在开标、投标期间，投标人不得向评标委员会成员询问评标情况，不得进行旨在影响评标结果的活动，否则将废除其投标资格，并不再返还投标保证金。</w:t>
      </w:r>
    </w:p>
    <w:p w:rsidR="00D03F68" w:rsidRDefault="00856CEA">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（四）在评标过程中，评标成员不得与投标人私下交换意见，在招标工作结束后，凡与评标情况有接触的人不得将评标情况扩散出评标成员之外。</w:t>
      </w:r>
    </w:p>
    <w:p w:rsidR="00D03F68" w:rsidRDefault="00856CEA">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（五）采购人不向落标人解释落标原因，不退还投标文件。</w:t>
      </w:r>
    </w:p>
    <w:p w:rsidR="00D03F68" w:rsidRDefault="00856CEA">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（六）本次评标采用综合评分法，总分100分，其中</w:t>
      </w:r>
      <w:r w:rsidR="002D7CFA">
        <w:rPr>
          <w:rFonts w:ascii="宋体" w:hAnsi="宋体" w:hint="eastAsia"/>
          <w:color w:val="000000" w:themeColor="text1"/>
          <w:sz w:val="24"/>
        </w:rPr>
        <w:t>技术商务资信分</w:t>
      </w:r>
      <w:r w:rsidR="000D31EA">
        <w:rPr>
          <w:rFonts w:ascii="宋体" w:hAnsi="宋体" w:hint="eastAsia"/>
          <w:color w:val="000000" w:themeColor="text1"/>
          <w:sz w:val="24"/>
          <w:u w:val="single"/>
        </w:rPr>
        <w:t>30</w:t>
      </w:r>
      <w:r>
        <w:rPr>
          <w:rFonts w:ascii="宋体" w:hAnsi="宋体" w:hint="eastAsia"/>
          <w:color w:val="000000" w:themeColor="text1"/>
          <w:sz w:val="24"/>
        </w:rPr>
        <w:t>分，</w:t>
      </w:r>
      <w:r w:rsidR="002D7CFA">
        <w:rPr>
          <w:rFonts w:ascii="宋体" w:hAnsi="宋体" w:hint="eastAsia"/>
          <w:color w:val="000000" w:themeColor="text1"/>
          <w:sz w:val="24"/>
        </w:rPr>
        <w:t>报价</w:t>
      </w:r>
      <w:r>
        <w:rPr>
          <w:rFonts w:ascii="宋体" w:hAnsi="宋体" w:hint="eastAsia"/>
          <w:color w:val="000000" w:themeColor="text1"/>
          <w:sz w:val="24"/>
        </w:rPr>
        <w:t>分</w:t>
      </w:r>
      <w:r w:rsidR="000D31EA">
        <w:rPr>
          <w:rFonts w:ascii="宋体" w:hAnsi="宋体" w:hint="eastAsia"/>
          <w:color w:val="000000" w:themeColor="text1"/>
          <w:sz w:val="24"/>
          <w:u w:val="single"/>
        </w:rPr>
        <w:t>7</w:t>
      </w:r>
      <w:r>
        <w:rPr>
          <w:rFonts w:ascii="宋体" w:hAnsi="宋体" w:hint="eastAsia"/>
          <w:color w:val="000000" w:themeColor="text1"/>
          <w:sz w:val="24"/>
          <w:u w:val="single"/>
        </w:rPr>
        <w:t>0</w:t>
      </w:r>
      <w:r>
        <w:rPr>
          <w:rFonts w:ascii="宋体" w:hAnsi="宋体" w:hint="eastAsia"/>
          <w:color w:val="000000" w:themeColor="text1"/>
          <w:sz w:val="24"/>
        </w:rPr>
        <w:t>分。合格投标人的评标得分为各项目汇总得分，中标候选资格按评标得分由高到低的顺序排列，得分相同的按投标报价由低到高顺序排列，得分且投标报价相同的，按评技术得分由高到低的顺序排列。排名第一的投标人为</w:t>
      </w:r>
      <w:r w:rsidR="00D05CC9">
        <w:rPr>
          <w:rFonts w:ascii="宋体" w:hAnsi="宋体" w:hint="eastAsia"/>
          <w:color w:val="000000" w:themeColor="text1"/>
          <w:sz w:val="24"/>
        </w:rPr>
        <w:t>第一</w:t>
      </w:r>
      <w:r>
        <w:rPr>
          <w:rFonts w:ascii="宋体" w:hAnsi="宋体" w:hint="eastAsia"/>
          <w:color w:val="000000" w:themeColor="text1"/>
          <w:sz w:val="24"/>
        </w:rPr>
        <w:t>中标候选人，</w:t>
      </w:r>
      <w:r w:rsidR="00D05CC9">
        <w:rPr>
          <w:rFonts w:ascii="宋体" w:hAnsi="宋体" w:hint="eastAsia"/>
          <w:color w:val="000000" w:themeColor="text1"/>
          <w:sz w:val="24"/>
        </w:rPr>
        <w:t>排名第二的投标人为第二中标候选人。</w:t>
      </w:r>
      <w:r>
        <w:rPr>
          <w:rFonts w:ascii="宋体" w:hAnsi="宋体" w:hint="eastAsia"/>
          <w:color w:val="000000" w:themeColor="text1"/>
          <w:sz w:val="24"/>
        </w:rPr>
        <w:t>评分过程中采用四舍五入法，并保留小数2位。</w:t>
      </w:r>
    </w:p>
    <w:p w:rsidR="00D03F68" w:rsidRDefault="00856CEA">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评标综合得分100分 = 技术</w:t>
      </w:r>
      <w:r w:rsidR="002D7CFA">
        <w:rPr>
          <w:rFonts w:ascii="宋体" w:hAnsi="宋体" w:hint="eastAsia"/>
          <w:color w:val="000000" w:themeColor="text1"/>
          <w:sz w:val="24"/>
        </w:rPr>
        <w:t>商务资信</w:t>
      </w:r>
      <w:r>
        <w:rPr>
          <w:rFonts w:ascii="宋体" w:hAnsi="宋体" w:hint="eastAsia"/>
          <w:color w:val="000000" w:themeColor="text1"/>
          <w:sz w:val="24"/>
        </w:rPr>
        <w:t>分</w:t>
      </w:r>
      <w:r w:rsidR="000D31EA">
        <w:rPr>
          <w:rFonts w:ascii="宋体" w:hAnsi="宋体" w:hint="eastAsia"/>
          <w:color w:val="000000" w:themeColor="text1"/>
          <w:sz w:val="24"/>
        </w:rPr>
        <w:t>3</w:t>
      </w:r>
      <w:r>
        <w:rPr>
          <w:rFonts w:ascii="宋体" w:hAnsi="宋体" w:hint="eastAsia"/>
          <w:color w:val="000000" w:themeColor="text1"/>
          <w:sz w:val="24"/>
        </w:rPr>
        <w:t>0分+</w:t>
      </w:r>
      <w:r w:rsidR="005F29A7">
        <w:rPr>
          <w:rFonts w:ascii="宋体" w:hAnsi="宋体" w:hint="eastAsia"/>
          <w:color w:val="000000" w:themeColor="text1"/>
          <w:sz w:val="24"/>
        </w:rPr>
        <w:t>报价</w:t>
      </w:r>
      <w:r>
        <w:rPr>
          <w:rFonts w:ascii="宋体" w:hAnsi="宋体" w:hint="eastAsia"/>
          <w:color w:val="000000" w:themeColor="text1"/>
          <w:sz w:val="24"/>
        </w:rPr>
        <w:t>分</w:t>
      </w:r>
      <w:r w:rsidR="000D31EA">
        <w:rPr>
          <w:rFonts w:ascii="宋体" w:hAnsi="宋体" w:hint="eastAsia"/>
          <w:color w:val="000000" w:themeColor="text1"/>
          <w:sz w:val="24"/>
        </w:rPr>
        <w:t>7</w:t>
      </w:r>
      <w:r>
        <w:rPr>
          <w:rFonts w:ascii="宋体" w:hAnsi="宋体" w:hint="eastAsia"/>
          <w:color w:val="000000" w:themeColor="text1"/>
          <w:sz w:val="24"/>
        </w:rPr>
        <w:t>0分。</w:t>
      </w:r>
    </w:p>
    <w:p w:rsidR="00D03F68" w:rsidRDefault="00856CEA" w:rsidP="003637F5">
      <w:pPr>
        <w:spacing w:beforeLines="50" w:line="440" w:lineRule="exact"/>
        <w:outlineLvl w:val="0"/>
        <w:rPr>
          <w:rFonts w:ascii="宋体" w:hAnsi="宋体"/>
          <w:b/>
          <w:color w:val="000000" w:themeColor="text1"/>
          <w:sz w:val="28"/>
          <w:szCs w:val="28"/>
        </w:rPr>
      </w:pPr>
      <w:r>
        <w:rPr>
          <w:rFonts w:ascii="宋体" w:hAnsi="宋体" w:hint="eastAsia"/>
          <w:b/>
          <w:color w:val="000000" w:themeColor="text1"/>
          <w:sz w:val="28"/>
          <w:szCs w:val="28"/>
        </w:rPr>
        <w:t>三、评分标准</w:t>
      </w:r>
    </w:p>
    <w:p w:rsidR="00D03F68" w:rsidRDefault="00856CEA">
      <w:pPr>
        <w:spacing w:line="440" w:lineRule="exact"/>
        <w:ind w:firstLineChars="200" w:firstLine="482"/>
        <w:rPr>
          <w:rFonts w:ascii="宋体" w:hAnsi="宋体"/>
          <w:b/>
          <w:color w:val="000000" w:themeColor="text1"/>
          <w:sz w:val="24"/>
          <w:szCs w:val="24"/>
        </w:rPr>
      </w:pPr>
      <w:r>
        <w:rPr>
          <w:rFonts w:ascii="宋体" w:hAnsi="宋体" w:hint="eastAsia"/>
          <w:b/>
          <w:color w:val="000000" w:themeColor="text1"/>
          <w:sz w:val="24"/>
          <w:szCs w:val="24"/>
        </w:rPr>
        <w:t>（一）技术</w:t>
      </w:r>
      <w:r w:rsidR="005F29A7">
        <w:rPr>
          <w:rFonts w:ascii="宋体" w:hAnsi="宋体" w:hint="eastAsia"/>
          <w:b/>
          <w:color w:val="000000" w:themeColor="text1"/>
          <w:sz w:val="24"/>
          <w:szCs w:val="24"/>
        </w:rPr>
        <w:t>商务资信</w:t>
      </w:r>
      <w:r>
        <w:rPr>
          <w:rFonts w:ascii="宋体" w:hAnsi="宋体" w:hint="eastAsia"/>
          <w:b/>
          <w:color w:val="000000" w:themeColor="text1"/>
          <w:sz w:val="24"/>
          <w:szCs w:val="24"/>
        </w:rPr>
        <w:t>分（满分为</w:t>
      </w:r>
      <w:r w:rsidR="000D31EA">
        <w:rPr>
          <w:rFonts w:ascii="宋体" w:hAnsi="宋体" w:hint="eastAsia"/>
          <w:b/>
          <w:color w:val="000000" w:themeColor="text1"/>
          <w:sz w:val="24"/>
          <w:szCs w:val="24"/>
        </w:rPr>
        <w:t>3</w:t>
      </w:r>
      <w:r>
        <w:rPr>
          <w:rFonts w:ascii="宋体" w:hAnsi="宋体" w:hint="eastAsia"/>
          <w:b/>
          <w:color w:val="000000" w:themeColor="text1"/>
          <w:sz w:val="24"/>
          <w:szCs w:val="24"/>
        </w:rPr>
        <w:t>0分）</w:t>
      </w:r>
    </w:p>
    <w:p w:rsidR="00D03F68" w:rsidRDefault="00856CEA">
      <w:pPr>
        <w:spacing w:line="440" w:lineRule="exact"/>
        <w:ind w:firstLineChars="200" w:firstLine="480"/>
        <w:rPr>
          <w:rFonts w:ascii="宋体" w:hAnsi="宋体"/>
          <w:color w:val="000000" w:themeColor="text1"/>
          <w:sz w:val="24"/>
        </w:rPr>
      </w:pPr>
      <w:r>
        <w:rPr>
          <w:rFonts w:ascii="宋体" w:hAnsi="宋体" w:hint="eastAsia"/>
          <w:color w:val="000000" w:themeColor="text1"/>
          <w:sz w:val="24"/>
        </w:rPr>
        <w:t>任何技术指标或标书中明确要求的事项出现重大偏离判定需专家组70%以上（含70%）同意，发生重大偏离的将技术分扣10分处理。对于基本的技术指标存疑的由专家组讨论决定。</w:t>
      </w:r>
    </w:p>
    <w:p w:rsidR="006520D2" w:rsidRDefault="006520D2" w:rsidP="006520D2">
      <w:pPr>
        <w:spacing w:line="440" w:lineRule="exact"/>
        <w:ind w:firstLineChars="200" w:firstLine="480"/>
        <w:rPr>
          <w:rFonts w:ascii="宋体" w:hAnsi="宋体"/>
          <w:color w:val="000000" w:themeColor="text1"/>
          <w:sz w:val="24"/>
        </w:rPr>
      </w:pPr>
      <w:r w:rsidRPr="006520D2">
        <w:rPr>
          <w:rFonts w:ascii="宋体" w:hAnsi="宋体"/>
          <w:color w:val="000000" w:themeColor="text1"/>
          <w:sz w:val="24"/>
        </w:rPr>
        <w:lastRenderedPageBreak/>
        <w:t>由评标委员会的评委（三名或以上单数）负责，对投标文件的</w:t>
      </w:r>
      <w:r w:rsidR="005A77A9">
        <w:rPr>
          <w:rFonts w:ascii="宋体" w:hAnsi="宋体"/>
          <w:color w:val="000000" w:themeColor="text1"/>
          <w:sz w:val="24"/>
        </w:rPr>
        <w:t>技术商务资信标</w:t>
      </w:r>
      <w:r w:rsidRPr="006520D2">
        <w:rPr>
          <w:rFonts w:ascii="宋体" w:hAnsi="宋体"/>
          <w:color w:val="000000" w:themeColor="text1"/>
          <w:sz w:val="24"/>
        </w:rPr>
        <w:t>书采用记名方式各自评分，此项评分计算方法为：技术得分=（评标委员会所有成员评分之和）÷（评标委员会组成人数），计算时保留小数点后2位。</w:t>
      </w:r>
    </w:p>
    <w:p w:rsidR="00D03F68" w:rsidRDefault="00856CEA">
      <w:pPr>
        <w:spacing w:line="440" w:lineRule="exact"/>
        <w:ind w:firstLineChars="200" w:firstLine="502"/>
        <w:rPr>
          <w:b/>
          <w:color w:val="000000" w:themeColor="text1"/>
          <w:sz w:val="25"/>
          <w:szCs w:val="25"/>
        </w:rPr>
      </w:pPr>
      <w:r>
        <w:rPr>
          <w:rFonts w:hint="eastAsia"/>
          <w:b/>
          <w:color w:val="000000" w:themeColor="text1"/>
          <w:sz w:val="25"/>
          <w:szCs w:val="25"/>
        </w:rPr>
        <w:t>评委在对</w:t>
      </w:r>
      <w:r w:rsidR="005A77A9">
        <w:rPr>
          <w:rFonts w:hint="eastAsia"/>
          <w:b/>
          <w:color w:val="000000" w:themeColor="text1"/>
          <w:sz w:val="25"/>
          <w:szCs w:val="25"/>
        </w:rPr>
        <w:t>技术商务资信标</w:t>
      </w:r>
      <w:r>
        <w:rPr>
          <w:rFonts w:hint="eastAsia"/>
          <w:b/>
          <w:color w:val="000000" w:themeColor="text1"/>
          <w:sz w:val="25"/>
          <w:szCs w:val="25"/>
        </w:rPr>
        <w:t>评定时，凡涉及到的各类证书复印件，如评委要求投标单位提供原件时，投标单位必须按时提供，不能提供原件核对的项目不得分。</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02"/>
        <w:gridCol w:w="5307"/>
        <w:gridCol w:w="709"/>
      </w:tblGrid>
      <w:tr w:rsidR="00D03F68">
        <w:trPr>
          <w:trHeight w:hRule="exact" w:val="436"/>
          <w:jc w:val="center"/>
        </w:trPr>
        <w:tc>
          <w:tcPr>
            <w:tcW w:w="710" w:type="dxa"/>
            <w:vAlign w:val="center"/>
          </w:tcPr>
          <w:p w:rsidR="00D03F68" w:rsidRDefault="00856CEA">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序号</w:t>
            </w:r>
          </w:p>
        </w:tc>
        <w:tc>
          <w:tcPr>
            <w:tcW w:w="8109" w:type="dxa"/>
            <w:gridSpan w:val="2"/>
            <w:vAlign w:val="center"/>
          </w:tcPr>
          <w:p w:rsidR="00D03F68" w:rsidRDefault="00856CEA">
            <w:pPr>
              <w:spacing w:line="280" w:lineRule="exact"/>
              <w:jc w:val="center"/>
              <w:rPr>
                <w:rFonts w:ascii="Times New Roman" w:eastAsia="宋体" w:hAnsi="Times New Roman"/>
                <w:sz w:val="24"/>
                <w:szCs w:val="24"/>
              </w:rPr>
            </w:pPr>
            <w:r>
              <w:rPr>
                <w:rFonts w:ascii="Times New Roman" w:eastAsia="宋体" w:hAnsiTheme="minorEastAsia" w:hint="eastAsia"/>
                <w:sz w:val="24"/>
                <w:szCs w:val="24"/>
              </w:rPr>
              <w:t>技术分评分标准</w:t>
            </w:r>
          </w:p>
        </w:tc>
        <w:tc>
          <w:tcPr>
            <w:tcW w:w="709" w:type="dxa"/>
            <w:vAlign w:val="center"/>
          </w:tcPr>
          <w:p w:rsidR="00D03F68" w:rsidRDefault="00856CEA">
            <w:pPr>
              <w:spacing w:line="280" w:lineRule="exact"/>
              <w:jc w:val="center"/>
              <w:rPr>
                <w:rFonts w:ascii="Times New Roman" w:eastAsia="宋体" w:hAnsi="Times New Roman"/>
                <w:sz w:val="24"/>
                <w:szCs w:val="24"/>
              </w:rPr>
            </w:pPr>
            <w:r>
              <w:rPr>
                <w:rFonts w:ascii="Times New Roman" w:eastAsia="宋体" w:hAnsiTheme="minorEastAsia" w:hint="eastAsia"/>
                <w:sz w:val="24"/>
                <w:szCs w:val="24"/>
              </w:rPr>
              <w:t>分值</w:t>
            </w:r>
          </w:p>
        </w:tc>
      </w:tr>
      <w:tr w:rsidR="002E576B" w:rsidTr="002E576B">
        <w:trPr>
          <w:trHeight w:hRule="exact" w:val="624"/>
          <w:jc w:val="center"/>
        </w:trPr>
        <w:tc>
          <w:tcPr>
            <w:tcW w:w="710" w:type="dxa"/>
            <w:vAlign w:val="center"/>
          </w:tcPr>
          <w:p w:rsidR="002E576B" w:rsidRDefault="002E576B">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802" w:type="dxa"/>
            <w:vAlign w:val="center"/>
          </w:tcPr>
          <w:p w:rsidR="002E576B" w:rsidRDefault="002E576B" w:rsidP="00740CD1">
            <w:pPr>
              <w:widowControl/>
              <w:jc w:val="left"/>
              <w:rPr>
                <w:rFonts w:ascii="Times New Roman" w:eastAsia="宋体" w:hAnsiTheme="minorEastAsia"/>
                <w:bCs/>
                <w:sz w:val="24"/>
                <w:szCs w:val="24"/>
              </w:rPr>
            </w:pPr>
            <w:r w:rsidRPr="00740CD1">
              <w:rPr>
                <w:rFonts w:ascii="宋体" w:hAnsi="宋体" w:cs="宋体"/>
                <w:color w:val="000000" w:themeColor="text1"/>
                <w:szCs w:val="21"/>
              </w:rPr>
              <w:t>所投产品市场商誉</w:t>
            </w:r>
          </w:p>
        </w:tc>
        <w:tc>
          <w:tcPr>
            <w:tcW w:w="5307" w:type="dxa"/>
            <w:vAlign w:val="center"/>
          </w:tcPr>
          <w:p w:rsidR="002E576B" w:rsidRPr="009918BE" w:rsidRDefault="009918BE" w:rsidP="00364864">
            <w:pPr>
              <w:widowControl/>
              <w:jc w:val="left"/>
              <w:rPr>
                <w:rFonts w:ascii="宋体" w:hAnsi="宋体" w:cs="宋体"/>
                <w:color w:val="000000" w:themeColor="text1"/>
                <w:szCs w:val="21"/>
              </w:rPr>
            </w:pPr>
            <w:r>
              <w:rPr>
                <w:rFonts w:ascii="宋体" w:hAnsi="宋体" w:cs="宋体"/>
                <w:color w:val="000000" w:themeColor="text1"/>
                <w:szCs w:val="21"/>
              </w:rPr>
              <w:t>根据投标产品在行业中的美誉度、形象、口碑等进行综合评分，最高得</w:t>
            </w:r>
            <w:r>
              <w:rPr>
                <w:rFonts w:ascii="宋体" w:hAnsi="宋体" w:cs="宋体" w:hint="eastAsia"/>
                <w:color w:val="000000" w:themeColor="text1"/>
                <w:szCs w:val="21"/>
              </w:rPr>
              <w:t>3分。</w:t>
            </w:r>
          </w:p>
        </w:tc>
        <w:tc>
          <w:tcPr>
            <w:tcW w:w="709" w:type="dxa"/>
            <w:vAlign w:val="center"/>
          </w:tcPr>
          <w:p w:rsidR="002E576B" w:rsidRDefault="00740CD1" w:rsidP="00755847">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w:t>
            </w:r>
            <w:r w:rsidR="002E576B">
              <w:rPr>
                <w:rFonts w:ascii="Times New Roman" w:eastAsia="宋体" w:hAnsiTheme="minorEastAsia" w:hint="eastAsia"/>
                <w:sz w:val="24"/>
                <w:szCs w:val="24"/>
              </w:rPr>
              <w:t>-</w:t>
            </w:r>
            <w:r w:rsidR="00755847">
              <w:rPr>
                <w:rFonts w:ascii="Times New Roman" w:eastAsia="宋体" w:hAnsiTheme="minorEastAsia" w:hint="eastAsia"/>
                <w:sz w:val="24"/>
                <w:szCs w:val="24"/>
              </w:rPr>
              <w:t>3</w:t>
            </w:r>
          </w:p>
        </w:tc>
      </w:tr>
      <w:tr w:rsidR="00755847" w:rsidTr="00755847">
        <w:trPr>
          <w:trHeight w:hRule="exact" w:val="998"/>
          <w:jc w:val="center"/>
        </w:trPr>
        <w:tc>
          <w:tcPr>
            <w:tcW w:w="710" w:type="dxa"/>
            <w:vAlign w:val="center"/>
          </w:tcPr>
          <w:p w:rsidR="00755847" w:rsidRDefault="00755847">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802" w:type="dxa"/>
            <w:vAlign w:val="center"/>
          </w:tcPr>
          <w:p w:rsidR="00755847" w:rsidRPr="00740CD1" w:rsidRDefault="00D726AA" w:rsidP="00740CD1">
            <w:pPr>
              <w:widowControl/>
              <w:jc w:val="left"/>
              <w:rPr>
                <w:rFonts w:ascii="宋体" w:hAnsi="宋体" w:cs="宋体"/>
                <w:color w:val="000000" w:themeColor="text1"/>
                <w:szCs w:val="21"/>
              </w:rPr>
            </w:pPr>
            <w:r>
              <w:rPr>
                <w:rFonts w:ascii="宋体" w:hAnsi="宋体" w:cs="宋体"/>
                <w:color w:val="000000" w:themeColor="text1"/>
                <w:szCs w:val="21"/>
              </w:rPr>
              <w:t>企业信用</w:t>
            </w:r>
          </w:p>
        </w:tc>
        <w:tc>
          <w:tcPr>
            <w:tcW w:w="5307" w:type="dxa"/>
            <w:vAlign w:val="center"/>
          </w:tcPr>
          <w:p w:rsidR="00755847" w:rsidRPr="00364864" w:rsidRDefault="00D726AA" w:rsidP="00364864">
            <w:pPr>
              <w:widowControl/>
              <w:jc w:val="left"/>
              <w:rPr>
                <w:rFonts w:ascii="宋体" w:hAnsi="宋体" w:cs="宋体"/>
                <w:color w:val="000000" w:themeColor="text1"/>
                <w:szCs w:val="21"/>
              </w:rPr>
            </w:pPr>
            <w:r>
              <w:rPr>
                <w:rFonts w:ascii="宋体" w:hAnsi="宋体" w:cs="宋体"/>
                <w:color w:val="000000" w:themeColor="text1"/>
                <w:szCs w:val="21"/>
              </w:rPr>
              <w:t>具有企业信用等级</w:t>
            </w:r>
            <w:r>
              <w:rPr>
                <w:rFonts w:ascii="宋体" w:hAnsi="宋体" w:cs="宋体" w:hint="eastAsia"/>
                <w:color w:val="000000" w:themeColor="text1"/>
                <w:szCs w:val="21"/>
              </w:rPr>
              <w:t>A证书的得0.5分，企业信用等级AA证书的得1分，企业信用等级AAA证书的得2分。</w:t>
            </w:r>
          </w:p>
        </w:tc>
        <w:tc>
          <w:tcPr>
            <w:tcW w:w="709" w:type="dxa"/>
            <w:vAlign w:val="center"/>
          </w:tcPr>
          <w:p w:rsidR="00755847" w:rsidRDefault="00755847">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0-2</w:t>
            </w:r>
          </w:p>
        </w:tc>
      </w:tr>
      <w:tr w:rsidR="00755847" w:rsidTr="00755847">
        <w:trPr>
          <w:trHeight w:hRule="exact" w:val="1126"/>
          <w:jc w:val="center"/>
        </w:trPr>
        <w:tc>
          <w:tcPr>
            <w:tcW w:w="710" w:type="dxa"/>
            <w:vAlign w:val="center"/>
          </w:tcPr>
          <w:p w:rsidR="00755847" w:rsidRDefault="00755847">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802" w:type="dxa"/>
            <w:vAlign w:val="center"/>
          </w:tcPr>
          <w:p w:rsidR="00755847" w:rsidRPr="00740CD1" w:rsidRDefault="00755847" w:rsidP="00740CD1">
            <w:pPr>
              <w:widowControl/>
              <w:jc w:val="left"/>
              <w:rPr>
                <w:rFonts w:ascii="宋体" w:hAnsi="宋体" w:cs="宋体"/>
                <w:color w:val="000000" w:themeColor="text1"/>
                <w:szCs w:val="21"/>
              </w:rPr>
            </w:pPr>
            <w:r>
              <w:rPr>
                <w:rFonts w:ascii="宋体" w:hAnsi="宋体" w:cs="宋体"/>
                <w:color w:val="000000" w:themeColor="text1"/>
                <w:szCs w:val="21"/>
              </w:rPr>
              <w:t>投标人企业实力</w:t>
            </w:r>
          </w:p>
        </w:tc>
        <w:tc>
          <w:tcPr>
            <w:tcW w:w="5307" w:type="dxa"/>
            <w:vAlign w:val="center"/>
          </w:tcPr>
          <w:p w:rsidR="00755847" w:rsidRPr="00364864" w:rsidRDefault="00755847" w:rsidP="00364864">
            <w:pPr>
              <w:widowControl/>
              <w:jc w:val="left"/>
              <w:rPr>
                <w:rFonts w:ascii="宋体" w:hAnsi="宋体" w:cs="宋体"/>
                <w:color w:val="000000" w:themeColor="text1"/>
                <w:szCs w:val="21"/>
              </w:rPr>
            </w:pPr>
            <w:r>
              <w:rPr>
                <w:rFonts w:ascii="宋体" w:hAnsi="宋体" w:cs="宋体"/>
                <w:color w:val="000000" w:themeColor="text1"/>
                <w:szCs w:val="21"/>
              </w:rPr>
              <w:t>根据水泥供应企业注册资金进行评分，</w:t>
            </w:r>
            <w:r>
              <w:rPr>
                <w:rFonts w:ascii="宋体" w:hAnsi="宋体" w:cs="宋体" w:hint="eastAsia"/>
                <w:color w:val="000000" w:themeColor="text1"/>
                <w:szCs w:val="21"/>
              </w:rPr>
              <w:t>5000万（含）及以上的得4分，4000万（含）-5000万（不含）的得3分，3000万（含）-4000万（不含）的得2分，1000万（含）-3000万（不含）的得1分，其余不得分。</w:t>
            </w:r>
          </w:p>
        </w:tc>
        <w:tc>
          <w:tcPr>
            <w:tcW w:w="709" w:type="dxa"/>
            <w:vAlign w:val="center"/>
          </w:tcPr>
          <w:p w:rsidR="00755847" w:rsidRDefault="00755847">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0-4</w:t>
            </w:r>
          </w:p>
        </w:tc>
      </w:tr>
      <w:tr w:rsidR="002E576B" w:rsidTr="00364864">
        <w:trPr>
          <w:trHeight w:hRule="exact" w:val="1349"/>
          <w:jc w:val="center"/>
        </w:trPr>
        <w:tc>
          <w:tcPr>
            <w:tcW w:w="710" w:type="dxa"/>
            <w:vAlign w:val="center"/>
          </w:tcPr>
          <w:p w:rsidR="002E576B" w:rsidRDefault="00755847">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802" w:type="dxa"/>
            <w:vAlign w:val="center"/>
          </w:tcPr>
          <w:p w:rsidR="002E576B" w:rsidRPr="00740CD1" w:rsidRDefault="002E576B" w:rsidP="00740CD1">
            <w:pPr>
              <w:widowControl/>
              <w:jc w:val="left"/>
              <w:rPr>
                <w:rFonts w:ascii="宋体" w:hAnsi="宋体" w:cs="宋体"/>
                <w:color w:val="000000" w:themeColor="text1"/>
                <w:szCs w:val="21"/>
              </w:rPr>
            </w:pPr>
            <w:r w:rsidRPr="00740CD1">
              <w:rPr>
                <w:rFonts w:ascii="宋体" w:hAnsi="宋体" w:cs="宋体"/>
                <w:color w:val="000000" w:themeColor="text1"/>
                <w:szCs w:val="21"/>
              </w:rPr>
              <w:t>投标人业绩</w:t>
            </w:r>
          </w:p>
        </w:tc>
        <w:tc>
          <w:tcPr>
            <w:tcW w:w="5307" w:type="dxa"/>
            <w:vAlign w:val="center"/>
          </w:tcPr>
          <w:p w:rsidR="002E576B" w:rsidRPr="00364864" w:rsidRDefault="002E576B" w:rsidP="00364864">
            <w:pPr>
              <w:widowControl/>
              <w:jc w:val="left"/>
              <w:rPr>
                <w:rFonts w:ascii="宋体" w:hAnsi="宋体" w:cs="宋体"/>
                <w:color w:val="000000" w:themeColor="text1"/>
                <w:szCs w:val="21"/>
              </w:rPr>
            </w:pPr>
            <w:r w:rsidRPr="00364864">
              <w:rPr>
                <w:rFonts w:ascii="宋体" w:hAnsi="宋体" w:cs="宋体"/>
                <w:color w:val="000000" w:themeColor="text1"/>
                <w:szCs w:val="21"/>
              </w:rPr>
              <w:t>投标人自201</w:t>
            </w:r>
            <w:r w:rsidR="00FB36E0">
              <w:rPr>
                <w:rFonts w:ascii="宋体" w:hAnsi="宋体" w:cs="宋体" w:hint="eastAsia"/>
                <w:color w:val="000000" w:themeColor="text1"/>
                <w:szCs w:val="21"/>
              </w:rPr>
              <w:t>9</w:t>
            </w:r>
            <w:r w:rsidRPr="00364864">
              <w:rPr>
                <w:rFonts w:ascii="宋体" w:hAnsi="宋体" w:cs="宋体"/>
                <w:color w:val="000000" w:themeColor="text1"/>
                <w:szCs w:val="21"/>
              </w:rPr>
              <w:t>年</w:t>
            </w:r>
            <w:r w:rsidR="005F29A7">
              <w:rPr>
                <w:rFonts w:ascii="宋体" w:hAnsi="宋体" w:cs="宋体" w:hint="eastAsia"/>
                <w:color w:val="000000" w:themeColor="text1"/>
                <w:szCs w:val="21"/>
              </w:rPr>
              <w:t>1</w:t>
            </w:r>
            <w:r w:rsidRPr="00364864">
              <w:rPr>
                <w:rFonts w:ascii="宋体" w:hAnsi="宋体" w:cs="宋体"/>
                <w:color w:val="000000" w:themeColor="text1"/>
                <w:szCs w:val="21"/>
              </w:rPr>
              <w:t>月1日（以合同签订时间为准）至投标截止日承担过</w:t>
            </w:r>
            <w:r w:rsidR="00755847">
              <w:rPr>
                <w:rFonts w:ascii="宋体" w:hAnsi="宋体" w:cs="宋体" w:hint="eastAsia"/>
                <w:color w:val="000000" w:themeColor="text1"/>
                <w:szCs w:val="21"/>
              </w:rPr>
              <w:t>5个</w:t>
            </w:r>
            <w:r w:rsidRPr="00364864">
              <w:rPr>
                <w:rFonts w:ascii="宋体" w:hAnsi="宋体" w:cs="宋体"/>
                <w:color w:val="000000" w:themeColor="text1"/>
                <w:szCs w:val="21"/>
              </w:rPr>
              <w:t>同类项目业绩的得1分，最高得</w:t>
            </w:r>
            <w:r w:rsidR="00755847">
              <w:rPr>
                <w:rFonts w:ascii="宋体" w:hAnsi="宋体" w:cs="宋体" w:hint="eastAsia"/>
                <w:color w:val="000000" w:themeColor="text1"/>
                <w:szCs w:val="21"/>
              </w:rPr>
              <w:t>2</w:t>
            </w:r>
            <w:r w:rsidRPr="00364864">
              <w:rPr>
                <w:rFonts w:ascii="宋体" w:hAnsi="宋体" w:cs="宋体"/>
                <w:color w:val="000000" w:themeColor="text1"/>
                <w:szCs w:val="21"/>
              </w:rPr>
              <w:t>分。</w:t>
            </w:r>
          </w:p>
          <w:p w:rsidR="002E576B" w:rsidRPr="009918BE" w:rsidRDefault="002E576B" w:rsidP="00364864">
            <w:pPr>
              <w:widowControl/>
              <w:jc w:val="left"/>
              <w:rPr>
                <w:rFonts w:ascii="宋体" w:hAnsi="宋体" w:cs="宋体"/>
                <w:color w:val="000000" w:themeColor="text1"/>
                <w:szCs w:val="21"/>
              </w:rPr>
            </w:pPr>
            <w:r w:rsidRPr="00364864">
              <w:rPr>
                <w:rFonts w:ascii="宋体" w:hAnsi="宋体" w:cs="宋体"/>
                <w:color w:val="000000" w:themeColor="text1"/>
                <w:szCs w:val="21"/>
              </w:rPr>
              <w:t>注：需提供合同复印件。</w:t>
            </w:r>
          </w:p>
        </w:tc>
        <w:tc>
          <w:tcPr>
            <w:tcW w:w="709" w:type="dxa"/>
            <w:vAlign w:val="center"/>
          </w:tcPr>
          <w:p w:rsidR="002E576B" w:rsidRDefault="002E576B" w:rsidP="00755847">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w:t>
            </w:r>
            <w:r w:rsidR="00755847">
              <w:rPr>
                <w:rFonts w:ascii="Times New Roman" w:eastAsia="宋体" w:hAnsiTheme="minorEastAsia" w:hint="eastAsia"/>
                <w:sz w:val="24"/>
                <w:szCs w:val="24"/>
              </w:rPr>
              <w:t>2</w:t>
            </w:r>
          </w:p>
        </w:tc>
      </w:tr>
      <w:tr w:rsidR="00C14A1B" w:rsidTr="00364864">
        <w:trPr>
          <w:trHeight w:hRule="exact" w:val="1411"/>
          <w:jc w:val="center"/>
        </w:trPr>
        <w:tc>
          <w:tcPr>
            <w:tcW w:w="710" w:type="dxa"/>
            <w:vAlign w:val="center"/>
          </w:tcPr>
          <w:p w:rsidR="00C14A1B" w:rsidRDefault="00755847">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802" w:type="dxa"/>
            <w:vAlign w:val="center"/>
          </w:tcPr>
          <w:p w:rsidR="00C14A1B" w:rsidRPr="00740CD1" w:rsidRDefault="00755847" w:rsidP="00740CD1">
            <w:pPr>
              <w:widowControl/>
              <w:jc w:val="left"/>
              <w:rPr>
                <w:rFonts w:ascii="宋体" w:hAnsi="宋体" w:cs="宋体"/>
                <w:color w:val="000000" w:themeColor="text1"/>
                <w:szCs w:val="21"/>
              </w:rPr>
            </w:pPr>
            <w:r>
              <w:rPr>
                <w:rFonts w:ascii="宋体" w:hAnsi="宋体" w:cs="宋体"/>
                <w:color w:val="000000" w:themeColor="text1"/>
                <w:szCs w:val="21"/>
              </w:rPr>
              <w:t>水泥生产厂家</w:t>
            </w:r>
            <w:r w:rsidR="00C14A1B" w:rsidRPr="00740CD1">
              <w:rPr>
                <w:rFonts w:ascii="宋体" w:hAnsi="宋体" w:cs="宋体"/>
                <w:color w:val="000000" w:themeColor="text1"/>
                <w:szCs w:val="21"/>
              </w:rPr>
              <w:t>认证证书</w:t>
            </w:r>
          </w:p>
        </w:tc>
        <w:tc>
          <w:tcPr>
            <w:tcW w:w="5307" w:type="dxa"/>
            <w:vAlign w:val="center"/>
          </w:tcPr>
          <w:p w:rsidR="00C14A1B" w:rsidRPr="009918BE" w:rsidRDefault="00755847" w:rsidP="00364864">
            <w:pPr>
              <w:widowControl/>
              <w:jc w:val="left"/>
              <w:rPr>
                <w:rFonts w:ascii="宋体" w:hAnsi="宋体" w:cs="宋体"/>
                <w:color w:val="000000" w:themeColor="text1"/>
                <w:szCs w:val="21"/>
              </w:rPr>
            </w:pPr>
            <w:r>
              <w:rPr>
                <w:rFonts w:ascii="宋体" w:hAnsi="宋体" w:cs="宋体"/>
                <w:color w:val="000000" w:themeColor="text1"/>
                <w:szCs w:val="21"/>
              </w:rPr>
              <w:t>生产厂家</w:t>
            </w:r>
            <w:r w:rsidR="00C14A1B" w:rsidRPr="00364864">
              <w:rPr>
                <w:rFonts w:ascii="宋体" w:hAnsi="宋体" w:cs="宋体"/>
                <w:color w:val="000000" w:themeColor="text1"/>
                <w:szCs w:val="21"/>
              </w:rPr>
              <w:t>具有的认证证书（环境管理体系、质量管理体系及职业健康安全管理体系）且在有效期内的每个得1分，最高得3分。</w:t>
            </w:r>
          </w:p>
        </w:tc>
        <w:tc>
          <w:tcPr>
            <w:tcW w:w="709" w:type="dxa"/>
            <w:vAlign w:val="center"/>
          </w:tcPr>
          <w:p w:rsidR="00C14A1B" w:rsidRDefault="00C14A1B" w:rsidP="00430A4B">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w:t>
            </w:r>
            <w:r w:rsidR="00430A4B">
              <w:rPr>
                <w:rFonts w:ascii="Times New Roman" w:eastAsia="宋体" w:hAnsiTheme="minorEastAsia" w:hint="eastAsia"/>
                <w:sz w:val="24"/>
                <w:szCs w:val="24"/>
              </w:rPr>
              <w:t>3</w:t>
            </w:r>
          </w:p>
        </w:tc>
      </w:tr>
      <w:tr w:rsidR="00F122DD" w:rsidTr="00F122DD">
        <w:trPr>
          <w:trHeight w:hRule="exact" w:val="1635"/>
          <w:jc w:val="center"/>
        </w:trPr>
        <w:tc>
          <w:tcPr>
            <w:tcW w:w="710" w:type="dxa"/>
            <w:vAlign w:val="center"/>
          </w:tcPr>
          <w:p w:rsidR="00F122DD" w:rsidRDefault="00F122DD">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2802" w:type="dxa"/>
            <w:vAlign w:val="center"/>
          </w:tcPr>
          <w:p w:rsidR="00F122DD" w:rsidRDefault="00F122DD" w:rsidP="00740CD1">
            <w:pPr>
              <w:widowControl/>
              <w:jc w:val="left"/>
              <w:rPr>
                <w:rFonts w:ascii="宋体" w:hAnsi="宋体" w:cs="宋体"/>
                <w:color w:val="000000" w:themeColor="text1"/>
                <w:szCs w:val="21"/>
              </w:rPr>
            </w:pPr>
            <w:r>
              <w:rPr>
                <w:rFonts w:ascii="宋体" w:hAnsi="宋体" w:cs="宋体"/>
                <w:color w:val="000000" w:themeColor="text1"/>
                <w:szCs w:val="21"/>
              </w:rPr>
              <w:t>投标人组织供货能力及方案</w:t>
            </w:r>
          </w:p>
        </w:tc>
        <w:tc>
          <w:tcPr>
            <w:tcW w:w="5307" w:type="dxa"/>
            <w:vAlign w:val="center"/>
          </w:tcPr>
          <w:p w:rsidR="00F122DD" w:rsidRDefault="00F122DD" w:rsidP="00F122DD">
            <w:pPr>
              <w:widowControl/>
              <w:jc w:val="left"/>
              <w:rPr>
                <w:rFonts w:ascii="宋体" w:hAnsi="宋体" w:cs="宋体"/>
                <w:color w:val="000000" w:themeColor="text1"/>
                <w:szCs w:val="21"/>
              </w:rPr>
            </w:pPr>
            <w:r>
              <w:rPr>
                <w:rFonts w:ascii="宋体" w:hAnsi="宋体" w:cs="宋体"/>
                <w:color w:val="000000" w:themeColor="text1"/>
                <w:szCs w:val="21"/>
              </w:rPr>
              <w:t>根据投标人的组织供货能力及方案进行评定，组织供货进度保障措施完善、方案科学完善、可行性强的得</w:t>
            </w:r>
            <w:r>
              <w:rPr>
                <w:rFonts w:ascii="宋体" w:hAnsi="宋体" w:cs="宋体" w:hint="eastAsia"/>
                <w:color w:val="000000" w:themeColor="text1"/>
                <w:szCs w:val="21"/>
              </w:rPr>
              <w:t>2分，</w:t>
            </w:r>
            <w:r>
              <w:rPr>
                <w:rFonts w:ascii="宋体" w:hAnsi="宋体" w:cs="宋体"/>
                <w:color w:val="000000" w:themeColor="text1"/>
                <w:szCs w:val="21"/>
              </w:rPr>
              <w:t>组织供货进度保障措施基本完善、方案可行、能满足要求的得</w:t>
            </w:r>
            <w:r>
              <w:rPr>
                <w:rFonts w:ascii="宋体" w:hAnsi="宋体" w:cs="宋体" w:hint="eastAsia"/>
                <w:color w:val="000000" w:themeColor="text1"/>
                <w:szCs w:val="21"/>
              </w:rPr>
              <w:t>1分，未做说明的不得分。供应商运输车辆装有GPS系统方便采购方能随时查看车辆运输的GPS定位以及运输路线的加1分，否则不得分。</w:t>
            </w:r>
          </w:p>
        </w:tc>
        <w:tc>
          <w:tcPr>
            <w:tcW w:w="709" w:type="dxa"/>
            <w:vAlign w:val="center"/>
          </w:tcPr>
          <w:p w:rsidR="00F122DD" w:rsidRDefault="00F122DD" w:rsidP="00F122DD">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0-3</w:t>
            </w:r>
          </w:p>
        </w:tc>
      </w:tr>
      <w:tr w:rsidR="00364864" w:rsidTr="00364864">
        <w:trPr>
          <w:trHeight w:hRule="exact" w:val="3535"/>
          <w:jc w:val="center"/>
        </w:trPr>
        <w:tc>
          <w:tcPr>
            <w:tcW w:w="710" w:type="dxa"/>
            <w:vAlign w:val="center"/>
          </w:tcPr>
          <w:p w:rsidR="00364864" w:rsidRDefault="00F122DD">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lastRenderedPageBreak/>
              <w:t>7</w:t>
            </w:r>
          </w:p>
        </w:tc>
        <w:tc>
          <w:tcPr>
            <w:tcW w:w="2802" w:type="dxa"/>
            <w:vAlign w:val="center"/>
          </w:tcPr>
          <w:p w:rsidR="00364864" w:rsidRPr="00740CD1" w:rsidRDefault="00364864" w:rsidP="00740CD1">
            <w:pPr>
              <w:widowControl/>
              <w:jc w:val="left"/>
              <w:rPr>
                <w:rFonts w:ascii="宋体" w:hAnsi="宋体" w:cs="宋体"/>
                <w:color w:val="000000" w:themeColor="text1"/>
                <w:szCs w:val="21"/>
              </w:rPr>
            </w:pPr>
            <w:r w:rsidRPr="00740CD1">
              <w:rPr>
                <w:rFonts w:ascii="宋体" w:hAnsi="宋体" w:cs="宋体" w:hint="eastAsia"/>
                <w:color w:val="000000" w:themeColor="text1"/>
                <w:szCs w:val="21"/>
              </w:rPr>
              <w:t>售后服务保障能力</w:t>
            </w:r>
          </w:p>
        </w:tc>
        <w:tc>
          <w:tcPr>
            <w:tcW w:w="5307" w:type="dxa"/>
            <w:vAlign w:val="center"/>
          </w:tcPr>
          <w:p w:rsidR="00364864" w:rsidRPr="00364864" w:rsidRDefault="00364864" w:rsidP="00AD2DC4">
            <w:pPr>
              <w:widowControl/>
              <w:jc w:val="left"/>
              <w:rPr>
                <w:rFonts w:ascii="宋体" w:hAnsi="宋体" w:cs="宋体"/>
                <w:color w:val="000000" w:themeColor="text1"/>
                <w:szCs w:val="21"/>
              </w:rPr>
            </w:pPr>
            <w:r w:rsidRPr="00364864">
              <w:rPr>
                <w:rFonts w:ascii="宋体" w:hAnsi="宋体" w:cs="宋体" w:hint="eastAsia"/>
                <w:color w:val="000000" w:themeColor="text1"/>
                <w:szCs w:val="21"/>
              </w:rPr>
              <w:t>投标人自身在金华地区有售后服务场所的得5分；为非投标人自身在金华地区有售后服务场所的得2分，[须提供售后服务场所营业执照等证明资料，非投标人自身的售后服务场所还须提供投标人与该售后服务场所的委托协议（或授权证明），否则不予认可]；</w:t>
            </w:r>
            <w:r w:rsidRPr="00364864">
              <w:rPr>
                <w:rFonts w:ascii="宋体" w:hAnsi="宋体" w:cs="宋体" w:hint="eastAsia"/>
                <w:color w:val="000000" w:themeColor="text1"/>
                <w:szCs w:val="21"/>
              </w:rPr>
              <w:br/>
              <w:t>投标人自身在浙江省内（除金华地区）有售后服务场所的得3分，为非投标人自身在浙江省内（除金华地区）有售后服务场所的得1分，[须提供售后服务场所营业执照等证明资料，非投标人自身的售后服务场所还须提供投标人与该售后服务场所的委托协议（或授权证明），否则不予认可]。</w:t>
            </w:r>
          </w:p>
        </w:tc>
        <w:tc>
          <w:tcPr>
            <w:tcW w:w="709" w:type="dxa"/>
            <w:vAlign w:val="center"/>
          </w:tcPr>
          <w:p w:rsidR="00364864" w:rsidRDefault="00740CD1">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0-5</w:t>
            </w:r>
          </w:p>
        </w:tc>
      </w:tr>
      <w:tr w:rsidR="002E576B" w:rsidTr="002E576B">
        <w:trPr>
          <w:trHeight w:hRule="exact" w:val="624"/>
          <w:jc w:val="center"/>
        </w:trPr>
        <w:tc>
          <w:tcPr>
            <w:tcW w:w="710" w:type="dxa"/>
            <w:vAlign w:val="center"/>
          </w:tcPr>
          <w:p w:rsidR="002E576B" w:rsidRDefault="00F122DD">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2802" w:type="dxa"/>
            <w:vAlign w:val="center"/>
          </w:tcPr>
          <w:p w:rsidR="002E576B" w:rsidRPr="00740CD1" w:rsidRDefault="00F122DD" w:rsidP="00740CD1">
            <w:pPr>
              <w:widowControl/>
              <w:jc w:val="left"/>
              <w:rPr>
                <w:rFonts w:ascii="宋体" w:hAnsi="宋体" w:cs="宋体"/>
                <w:color w:val="000000" w:themeColor="text1"/>
                <w:szCs w:val="21"/>
              </w:rPr>
            </w:pPr>
            <w:r>
              <w:rPr>
                <w:rFonts w:ascii="宋体" w:hAnsi="宋体" w:cs="宋体" w:hint="eastAsia"/>
                <w:color w:val="000000" w:themeColor="text1"/>
                <w:szCs w:val="21"/>
              </w:rPr>
              <w:t>水泥生产厂家</w:t>
            </w:r>
            <w:r w:rsidR="00C14A1B" w:rsidRPr="00740CD1">
              <w:rPr>
                <w:rFonts w:ascii="宋体" w:hAnsi="宋体" w:cs="宋体" w:hint="eastAsia"/>
                <w:color w:val="000000" w:themeColor="text1"/>
                <w:szCs w:val="21"/>
              </w:rPr>
              <w:t>质量保证措施</w:t>
            </w:r>
          </w:p>
        </w:tc>
        <w:tc>
          <w:tcPr>
            <w:tcW w:w="5307" w:type="dxa"/>
            <w:vAlign w:val="center"/>
          </w:tcPr>
          <w:p w:rsidR="002E576B" w:rsidRPr="00364864" w:rsidRDefault="00C14A1B" w:rsidP="00364864">
            <w:pPr>
              <w:widowControl/>
              <w:jc w:val="left"/>
              <w:rPr>
                <w:rFonts w:ascii="宋体" w:hAnsi="宋体" w:cs="宋体"/>
                <w:color w:val="000000" w:themeColor="text1"/>
                <w:szCs w:val="21"/>
              </w:rPr>
            </w:pPr>
            <w:r w:rsidRPr="00364864">
              <w:rPr>
                <w:rFonts w:ascii="宋体" w:hAnsi="宋体" w:cs="宋体" w:hint="eastAsia"/>
                <w:color w:val="000000" w:themeColor="text1"/>
                <w:szCs w:val="21"/>
              </w:rPr>
              <w:t>根据</w:t>
            </w:r>
            <w:r w:rsidR="009918BE">
              <w:rPr>
                <w:rFonts w:ascii="宋体" w:hAnsi="宋体" w:cs="宋体" w:hint="eastAsia"/>
                <w:color w:val="000000" w:themeColor="text1"/>
                <w:szCs w:val="21"/>
              </w:rPr>
              <w:t>水泥生产厂家</w:t>
            </w:r>
            <w:r w:rsidRPr="00364864">
              <w:rPr>
                <w:rFonts w:ascii="宋体" w:hAnsi="宋体" w:cs="宋体" w:hint="eastAsia"/>
                <w:color w:val="000000" w:themeColor="text1"/>
                <w:szCs w:val="21"/>
              </w:rPr>
              <w:t>是否有严密的质量保证措施和先进的质量检测设施等情况进行综合评分。</w:t>
            </w:r>
          </w:p>
        </w:tc>
        <w:tc>
          <w:tcPr>
            <w:tcW w:w="709" w:type="dxa"/>
            <w:vAlign w:val="center"/>
          </w:tcPr>
          <w:p w:rsidR="002E576B" w:rsidRDefault="00740CD1">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w:t>
            </w:r>
            <w:r w:rsidR="00C14A1B">
              <w:rPr>
                <w:rFonts w:ascii="Times New Roman" w:eastAsia="宋体" w:hAnsiTheme="minorEastAsia" w:hint="eastAsia"/>
                <w:sz w:val="24"/>
                <w:szCs w:val="24"/>
              </w:rPr>
              <w:t>-5</w:t>
            </w:r>
          </w:p>
        </w:tc>
      </w:tr>
      <w:tr w:rsidR="002E576B" w:rsidTr="002E576B">
        <w:trPr>
          <w:trHeight w:hRule="exact" w:val="624"/>
          <w:jc w:val="center"/>
        </w:trPr>
        <w:tc>
          <w:tcPr>
            <w:tcW w:w="710" w:type="dxa"/>
            <w:vAlign w:val="center"/>
          </w:tcPr>
          <w:p w:rsidR="002E576B" w:rsidRDefault="00F122DD">
            <w:pPr>
              <w:spacing w:line="280" w:lineRule="exact"/>
              <w:jc w:val="center"/>
              <w:rPr>
                <w:rFonts w:ascii="Times New Roman" w:eastAsia="宋体" w:hAnsi="Times New Roman"/>
                <w:sz w:val="24"/>
                <w:szCs w:val="24"/>
              </w:rPr>
            </w:pPr>
            <w:r>
              <w:rPr>
                <w:rFonts w:ascii="Times New Roman" w:eastAsia="宋体" w:hAnsi="Times New Roman" w:hint="eastAsia"/>
                <w:sz w:val="24"/>
                <w:szCs w:val="24"/>
              </w:rPr>
              <w:t>9</w:t>
            </w:r>
          </w:p>
        </w:tc>
        <w:tc>
          <w:tcPr>
            <w:tcW w:w="2802" w:type="dxa"/>
            <w:vAlign w:val="center"/>
          </w:tcPr>
          <w:p w:rsidR="002E576B" w:rsidRPr="00740CD1" w:rsidRDefault="002E576B" w:rsidP="00740CD1">
            <w:pPr>
              <w:widowControl/>
              <w:jc w:val="left"/>
              <w:rPr>
                <w:rFonts w:ascii="宋体" w:hAnsi="宋体" w:cs="宋体"/>
                <w:color w:val="000000" w:themeColor="text1"/>
                <w:szCs w:val="21"/>
              </w:rPr>
            </w:pPr>
            <w:r w:rsidRPr="00740CD1">
              <w:rPr>
                <w:rFonts w:ascii="宋体" w:hAnsi="宋体" w:cs="宋体" w:hint="eastAsia"/>
                <w:color w:val="000000" w:themeColor="text1"/>
                <w:szCs w:val="21"/>
              </w:rPr>
              <w:t>付款条件</w:t>
            </w:r>
          </w:p>
        </w:tc>
        <w:tc>
          <w:tcPr>
            <w:tcW w:w="5307" w:type="dxa"/>
            <w:vAlign w:val="center"/>
          </w:tcPr>
          <w:p w:rsidR="002E576B" w:rsidRPr="00364864" w:rsidRDefault="00C14A1B" w:rsidP="00F122DD">
            <w:pPr>
              <w:widowControl/>
              <w:jc w:val="left"/>
              <w:rPr>
                <w:rFonts w:ascii="宋体" w:hAnsi="宋体" w:cs="宋体"/>
                <w:color w:val="000000" w:themeColor="text1"/>
                <w:szCs w:val="21"/>
              </w:rPr>
            </w:pPr>
            <w:r w:rsidRPr="00364864">
              <w:rPr>
                <w:rFonts w:ascii="宋体" w:hAnsi="宋体" w:cs="宋体" w:hint="eastAsia"/>
                <w:color w:val="000000" w:themeColor="text1"/>
                <w:szCs w:val="21"/>
              </w:rPr>
              <w:t>付款条件：等同于招标文件的</w:t>
            </w:r>
            <w:r w:rsidR="00F122DD">
              <w:rPr>
                <w:rFonts w:ascii="宋体" w:hAnsi="宋体" w:cs="宋体" w:hint="eastAsia"/>
                <w:color w:val="000000" w:themeColor="text1"/>
                <w:szCs w:val="21"/>
              </w:rPr>
              <w:t>不得分</w:t>
            </w:r>
            <w:r w:rsidRPr="00364864">
              <w:rPr>
                <w:rFonts w:ascii="宋体" w:hAnsi="宋体" w:cs="宋体" w:hint="eastAsia"/>
                <w:color w:val="000000" w:themeColor="text1"/>
                <w:szCs w:val="21"/>
              </w:rPr>
              <w:t>，优于招标文件，视程度得</w:t>
            </w:r>
            <w:r w:rsidR="00F122DD">
              <w:rPr>
                <w:rFonts w:ascii="宋体" w:hAnsi="宋体" w:cs="宋体" w:hint="eastAsia"/>
                <w:color w:val="000000" w:themeColor="text1"/>
                <w:szCs w:val="21"/>
              </w:rPr>
              <w:t>1</w:t>
            </w:r>
            <w:r w:rsidRPr="00364864">
              <w:rPr>
                <w:rFonts w:ascii="宋体" w:hAnsi="宋体" w:cs="宋体" w:hint="eastAsia"/>
                <w:color w:val="000000" w:themeColor="text1"/>
                <w:szCs w:val="21"/>
              </w:rPr>
              <w:t>-</w:t>
            </w:r>
            <w:r w:rsidR="00F122DD">
              <w:rPr>
                <w:rFonts w:ascii="宋体" w:hAnsi="宋体" w:cs="宋体" w:hint="eastAsia"/>
                <w:color w:val="000000" w:themeColor="text1"/>
                <w:szCs w:val="21"/>
              </w:rPr>
              <w:t>3</w:t>
            </w:r>
            <w:r w:rsidRPr="00364864">
              <w:rPr>
                <w:rFonts w:ascii="宋体" w:hAnsi="宋体" w:cs="宋体" w:hint="eastAsia"/>
                <w:color w:val="000000" w:themeColor="text1"/>
                <w:szCs w:val="21"/>
              </w:rPr>
              <w:t>分。</w:t>
            </w:r>
          </w:p>
        </w:tc>
        <w:tc>
          <w:tcPr>
            <w:tcW w:w="709" w:type="dxa"/>
            <w:vAlign w:val="center"/>
          </w:tcPr>
          <w:p w:rsidR="002E576B" w:rsidRDefault="00F122DD" w:rsidP="00F122DD">
            <w:pPr>
              <w:spacing w:line="280" w:lineRule="exact"/>
              <w:jc w:val="center"/>
              <w:rPr>
                <w:rFonts w:ascii="Times New Roman" w:eastAsia="宋体" w:hAnsiTheme="minorEastAsia"/>
                <w:sz w:val="24"/>
                <w:szCs w:val="24"/>
              </w:rPr>
            </w:pPr>
            <w:r>
              <w:rPr>
                <w:rFonts w:ascii="Times New Roman" w:eastAsia="宋体" w:hAnsiTheme="minorEastAsia" w:hint="eastAsia"/>
                <w:sz w:val="24"/>
                <w:szCs w:val="24"/>
              </w:rPr>
              <w:t>0</w:t>
            </w:r>
            <w:r w:rsidR="002E576B">
              <w:rPr>
                <w:rFonts w:ascii="Times New Roman" w:eastAsia="宋体" w:hAnsiTheme="minorEastAsia" w:hint="eastAsia"/>
                <w:sz w:val="24"/>
                <w:szCs w:val="24"/>
              </w:rPr>
              <w:t>-</w:t>
            </w:r>
            <w:r>
              <w:rPr>
                <w:rFonts w:ascii="Times New Roman" w:eastAsia="宋体" w:hAnsiTheme="minorEastAsia" w:hint="eastAsia"/>
                <w:sz w:val="24"/>
                <w:szCs w:val="24"/>
              </w:rPr>
              <w:t>3</w:t>
            </w:r>
          </w:p>
        </w:tc>
      </w:tr>
    </w:tbl>
    <w:p w:rsidR="00364864" w:rsidRDefault="00364864">
      <w:pPr>
        <w:widowControl/>
        <w:spacing w:line="400" w:lineRule="exact"/>
        <w:jc w:val="left"/>
        <w:rPr>
          <w:rFonts w:ascii="宋体" w:hAnsi="宋体"/>
          <w:color w:val="000000" w:themeColor="text1"/>
          <w:sz w:val="24"/>
        </w:rPr>
      </w:pPr>
    </w:p>
    <w:p w:rsidR="00D03F68" w:rsidRDefault="00856CEA">
      <w:pPr>
        <w:pStyle w:val="21"/>
        <w:spacing w:line="440" w:lineRule="exact"/>
        <w:ind w:firstLine="502"/>
        <w:rPr>
          <w:b/>
          <w:color w:val="000000" w:themeColor="text1"/>
          <w:sz w:val="25"/>
          <w:szCs w:val="25"/>
        </w:rPr>
      </w:pPr>
      <w:r>
        <w:rPr>
          <w:rFonts w:hint="eastAsia"/>
          <w:b/>
          <w:color w:val="000000" w:themeColor="text1"/>
          <w:sz w:val="25"/>
          <w:szCs w:val="25"/>
        </w:rPr>
        <w:t>（二）</w:t>
      </w:r>
      <w:r w:rsidR="005F29A7">
        <w:rPr>
          <w:rFonts w:hint="eastAsia"/>
          <w:b/>
          <w:color w:val="000000" w:themeColor="text1"/>
          <w:sz w:val="25"/>
          <w:szCs w:val="25"/>
        </w:rPr>
        <w:t>报价</w:t>
      </w:r>
      <w:r>
        <w:rPr>
          <w:rFonts w:hint="eastAsia"/>
          <w:b/>
          <w:color w:val="000000" w:themeColor="text1"/>
          <w:sz w:val="25"/>
          <w:szCs w:val="25"/>
        </w:rPr>
        <w:t>分</w:t>
      </w:r>
      <w:r>
        <w:rPr>
          <w:rFonts w:ascii="宋体" w:hAnsi="宋体" w:hint="eastAsia"/>
          <w:b/>
          <w:color w:val="000000" w:themeColor="text1"/>
          <w:sz w:val="24"/>
          <w:szCs w:val="24"/>
        </w:rPr>
        <w:t>（满分为</w:t>
      </w:r>
      <w:r w:rsidR="000D31EA">
        <w:rPr>
          <w:rFonts w:ascii="宋体" w:hAnsi="宋体" w:hint="eastAsia"/>
          <w:b/>
          <w:color w:val="000000" w:themeColor="text1"/>
          <w:sz w:val="24"/>
          <w:szCs w:val="24"/>
        </w:rPr>
        <w:t>7</w:t>
      </w:r>
      <w:r>
        <w:rPr>
          <w:rFonts w:ascii="宋体" w:hAnsi="宋体" w:hint="eastAsia"/>
          <w:b/>
          <w:color w:val="000000" w:themeColor="text1"/>
          <w:sz w:val="24"/>
          <w:szCs w:val="24"/>
        </w:rPr>
        <w:t>0分）</w:t>
      </w:r>
    </w:p>
    <w:p w:rsidR="00D03F68" w:rsidRDefault="005A77A9">
      <w:pPr>
        <w:widowControl/>
        <w:spacing w:line="400" w:lineRule="exact"/>
        <w:ind w:firstLine="462"/>
        <w:jc w:val="left"/>
        <w:rPr>
          <w:rFonts w:ascii="宋体" w:hAnsi="宋体"/>
          <w:color w:val="000000" w:themeColor="text1"/>
          <w:sz w:val="24"/>
        </w:rPr>
      </w:pPr>
      <w:r>
        <w:rPr>
          <w:rFonts w:ascii="宋体" w:hAnsi="宋体" w:hint="eastAsia"/>
          <w:color w:val="000000" w:themeColor="text1"/>
          <w:sz w:val="24"/>
        </w:rPr>
        <w:t>技术商务资信标</w:t>
      </w:r>
      <w:r w:rsidR="00856CEA">
        <w:rPr>
          <w:rFonts w:ascii="宋体" w:hAnsi="宋体" w:hint="eastAsia"/>
          <w:color w:val="000000" w:themeColor="text1"/>
          <w:sz w:val="24"/>
        </w:rPr>
        <w:t>打分结束后，进行</w:t>
      </w:r>
      <w:r>
        <w:rPr>
          <w:rFonts w:ascii="宋体" w:hAnsi="宋体" w:hint="eastAsia"/>
          <w:color w:val="000000" w:themeColor="text1"/>
          <w:sz w:val="24"/>
        </w:rPr>
        <w:t>报价标</w:t>
      </w:r>
      <w:r w:rsidR="00856CEA">
        <w:rPr>
          <w:rFonts w:ascii="宋体" w:hAnsi="宋体" w:hint="eastAsia"/>
          <w:color w:val="000000" w:themeColor="text1"/>
          <w:sz w:val="24"/>
        </w:rPr>
        <w:t>评审（若实际参加开标会的投标人</w:t>
      </w:r>
      <w:r w:rsidR="00856CEA">
        <w:rPr>
          <w:rFonts w:ascii="宋体" w:hAnsi="宋体" w:hint="eastAsia"/>
          <w:b/>
          <w:bCs/>
          <w:color w:val="000000" w:themeColor="text1"/>
          <w:sz w:val="24"/>
        </w:rPr>
        <w:t>不足三名</w:t>
      </w:r>
      <w:r w:rsidR="00856CEA">
        <w:rPr>
          <w:rFonts w:ascii="宋体" w:hAnsi="宋体" w:hint="eastAsia"/>
          <w:color w:val="000000" w:themeColor="text1"/>
          <w:sz w:val="24"/>
        </w:rPr>
        <w:t>时，按招标文件要求处理）。评标委员会须分析各投标人的报价是否合理、报价范围是否完整、有否重大错漏项。如评标委员会一致认为最低投标报价或某些分项明显不合理，有降低质量、不能诚信履约</w:t>
      </w:r>
      <w:r w:rsidR="00856CEA">
        <w:rPr>
          <w:rFonts w:ascii="宋体" w:hAnsi="宋体" w:hint="eastAsia"/>
          <w:b/>
          <w:color w:val="000000" w:themeColor="text1"/>
          <w:sz w:val="24"/>
        </w:rPr>
        <w:t>或者报价低于市场价时</w:t>
      </w:r>
      <w:r w:rsidR="00856CEA">
        <w:rPr>
          <w:rFonts w:ascii="宋体" w:hAnsi="宋体" w:hint="eastAsia"/>
          <w:color w:val="000000" w:themeColor="text1"/>
          <w:sz w:val="24"/>
        </w:rPr>
        <w:t>，评标委员会有权通知投标人限期进行解释。如投标人未在规定期限内做出解释，或所作解释不合理，经评标委员会取得一致意见后，可确定该投标为无效标。报价分计算方法为：</w:t>
      </w:r>
    </w:p>
    <w:p w:rsidR="00D03F68" w:rsidRDefault="00856CEA">
      <w:pPr>
        <w:spacing w:line="400" w:lineRule="exact"/>
        <w:ind w:firstLineChars="200" w:firstLine="480"/>
        <w:rPr>
          <w:rFonts w:ascii="宋体" w:hAnsi="宋体"/>
          <w:color w:val="000000" w:themeColor="text1"/>
          <w:sz w:val="24"/>
        </w:rPr>
      </w:pPr>
      <w:r w:rsidRPr="0004067B">
        <w:rPr>
          <w:rFonts w:ascii="宋体" w:hAnsi="宋体" w:hint="eastAsia"/>
          <w:color w:val="000000" w:themeColor="text1"/>
          <w:sz w:val="24"/>
          <w:highlight w:val="yellow"/>
        </w:rPr>
        <w:t>评定评标基准价：</w:t>
      </w:r>
      <w:r w:rsidRPr="0004067B">
        <w:rPr>
          <w:rFonts w:ascii="宋体" w:hAnsi="宋体"/>
          <w:color w:val="000000" w:themeColor="text1"/>
          <w:sz w:val="24"/>
          <w:highlight w:val="yellow"/>
        </w:rPr>
        <w:t>满足招标文件要求的</w:t>
      </w:r>
      <w:r w:rsidRPr="0004067B">
        <w:rPr>
          <w:rFonts w:ascii="宋体" w:hAnsi="宋体" w:hint="eastAsia"/>
          <w:color w:val="000000" w:themeColor="text1"/>
          <w:sz w:val="24"/>
          <w:highlight w:val="yellow"/>
        </w:rPr>
        <w:t>最低有效投标报价</w:t>
      </w:r>
      <w:r w:rsidR="0004067B" w:rsidRPr="0004067B">
        <w:rPr>
          <w:rFonts w:ascii="宋体" w:hAnsi="宋体" w:hint="eastAsia"/>
          <w:color w:val="000000" w:themeColor="text1"/>
          <w:sz w:val="24"/>
          <w:highlight w:val="yellow"/>
        </w:rPr>
        <w:t>（2022年《金华造价信息》中袋装PO42.5普通硅酸盐水泥</w:t>
      </w:r>
      <w:r w:rsidR="00C62034">
        <w:rPr>
          <w:rFonts w:ascii="宋体" w:hAnsi="宋体" w:hint="eastAsia"/>
          <w:color w:val="000000" w:themeColor="text1"/>
          <w:sz w:val="24"/>
          <w:highlight w:val="yellow"/>
        </w:rPr>
        <w:t>四</w:t>
      </w:r>
      <w:r w:rsidR="0004067B" w:rsidRPr="0004067B">
        <w:rPr>
          <w:rFonts w:ascii="宋体" w:hAnsi="宋体" w:hint="eastAsia"/>
          <w:color w:val="000000" w:themeColor="text1"/>
          <w:sz w:val="24"/>
          <w:highlight w:val="yellow"/>
        </w:rPr>
        <w:t>月份含税信息价6</w:t>
      </w:r>
      <w:r w:rsidR="00C62034">
        <w:rPr>
          <w:rFonts w:ascii="宋体" w:hAnsi="宋体" w:hint="eastAsia"/>
          <w:color w:val="000000" w:themeColor="text1"/>
          <w:sz w:val="24"/>
          <w:highlight w:val="yellow"/>
        </w:rPr>
        <w:t>67</w:t>
      </w:r>
      <w:r w:rsidR="0004067B" w:rsidRPr="0004067B">
        <w:rPr>
          <w:rFonts w:ascii="宋体" w:hAnsi="宋体" w:hint="eastAsia"/>
          <w:color w:val="000000" w:themeColor="text1"/>
          <w:sz w:val="24"/>
          <w:highlight w:val="yellow"/>
        </w:rPr>
        <w:t>元/吨-投标下浮价）</w:t>
      </w:r>
      <w:r w:rsidRPr="0004067B">
        <w:rPr>
          <w:rFonts w:ascii="宋体" w:hAnsi="宋体" w:hint="eastAsia"/>
          <w:color w:val="000000" w:themeColor="text1"/>
          <w:sz w:val="24"/>
          <w:highlight w:val="yellow"/>
        </w:rPr>
        <w:t>作</w:t>
      </w:r>
      <w:r w:rsidRPr="0004067B">
        <w:rPr>
          <w:rFonts w:ascii="宋体" w:hAnsi="宋体"/>
          <w:color w:val="000000" w:themeColor="text1"/>
          <w:sz w:val="24"/>
          <w:highlight w:val="yellow"/>
        </w:rPr>
        <w:t>为评标基准价，其价格分为满分。</w:t>
      </w:r>
    </w:p>
    <w:p w:rsidR="00D03F68" w:rsidRDefault="00BB00DF">
      <w:pPr>
        <w:spacing w:line="400" w:lineRule="exact"/>
        <w:ind w:firstLineChars="200" w:firstLine="500"/>
        <w:rPr>
          <w:color w:val="000000" w:themeColor="text1"/>
          <w:sz w:val="25"/>
          <w:szCs w:val="25"/>
        </w:rPr>
      </w:pPr>
      <w:r>
        <w:rPr>
          <w:rFonts w:hint="eastAsia"/>
          <w:color w:val="000000" w:themeColor="text1"/>
          <w:sz w:val="25"/>
          <w:szCs w:val="25"/>
        </w:rPr>
        <w:t>其他投标人的</w:t>
      </w:r>
      <w:r w:rsidR="00681064">
        <w:rPr>
          <w:rFonts w:hint="eastAsia"/>
          <w:color w:val="000000" w:themeColor="text1"/>
          <w:sz w:val="25"/>
          <w:szCs w:val="25"/>
        </w:rPr>
        <w:t>报价</w:t>
      </w:r>
      <w:r>
        <w:rPr>
          <w:rFonts w:hint="eastAsia"/>
          <w:color w:val="000000" w:themeColor="text1"/>
          <w:sz w:val="25"/>
          <w:szCs w:val="25"/>
        </w:rPr>
        <w:t>分</w:t>
      </w:r>
      <w:r w:rsidR="00856CEA">
        <w:rPr>
          <w:rFonts w:hint="eastAsia"/>
          <w:color w:val="000000" w:themeColor="text1"/>
          <w:sz w:val="25"/>
          <w:szCs w:val="25"/>
        </w:rPr>
        <w:t>按照下列公式计算：</w:t>
      </w:r>
    </w:p>
    <w:p w:rsidR="00681064" w:rsidRPr="00BB00DF" w:rsidRDefault="005F29A7" w:rsidP="00681064">
      <w:pPr>
        <w:spacing w:line="400" w:lineRule="exact"/>
        <w:ind w:firstLineChars="200" w:firstLine="500"/>
        <w:rPr>
          <w:color w:val="000000" w:themeColor="text1"/>
          <w:sz w:val="25"/>
          <w:szCs w:val="25"/>
        </w:rPr>
      </w:pPr>
      <w:r>
        <w:rPr>
          <w:rFonts w:hint="eastAsia"/>
          <w:color w:val="000000" w:themeColor="text1"/>
          <w:sz w:val="25"/>
          <w:szCs w:val="25"/>
        </w:rPr>
        <w:t>报价</w:t>
      </w:r>
      <w:r w:rsidR="00BB00DF">
        <w:rPr>
          <w:rFonts w:hint="eastAsia"/>
          <w:color w:val="000000" w:themeColor="text1"/>
          <w:sz w:val="25"/>
          <w:szCs w:val="25"/>
        </w:rPr>
        <w:t>分</w:t>
      </w:r>
      <w:r w:rsidR="00BB00DF">
        <w:rPr>
          <w:rFonts w:hint="eastAsia"/>
          <w:color w:val="000000" w:themeColor="text1"/>
          <w:sz w:val="25"/>
          <w:szCs w:val="25"/>
        </w:rPr>
        <w:t>=</w:t>
      </w:r>
      <w:r w:rsidR="00BB00DF">
        <w:rPr>
          <w:rFonts w:hint="eastAsia"/>
          <w:color w:val="000000" w:themeColor="text1"/>
          <w:sz w:val="25"/>
          <w:szCs w:val="25"/>
        </w:rPr>
        <w:t>评标基准</w:t>
      </w:r>
      <w:r w:rsidR="0004067B">
        <w:rPr>
          <w:rFonts w:hint="eastAsia"/>
          <w:color w:val="000000" w:themeColor="text1"/>
          <w:sz w:val="25"/>
          <w:szCs w:val="25"/>
        </w:rPr>
        <w:t>价</w:t>
      </w:r>
      <w:r w:rsidR="00BB00DF">
        <w:rPr>
          <w:rFonts w:hint="eastAsia"/>
          <w:color w:val="000000" w:themeColor="text1"/>
          <w:sz w:val="25"/>
          <w:szCs w:val="25"/>
        </w:rPr>
        <w:t>/</w:t>
      </w:r>
      <w:r w:rsidR="00755847">
        <w:rPr>
          <w:rFonts w:hint="eastAsia"/>
          <w:color w:val="000000" w:themeColor="text1"/>
          <w:sz w:val="25"/>
          <w:szCs w:val="25"/>
        </w:rPr>
        <w:t>（</w:t>
      </w:r>
      <w:r w:rsidR="00BF2651">
        <w:rPr>
          <w:rFonts w:ascii="宋体" w:hAnsi="宋体" w:hint="eastAsia"/>
          <w:color w:val="000000" w:themeColor="text1"/>
          <w:sz w:val="24"/>
        </w:rPr>
        <w:t>6</w:t>
      </w:r>
      <w:r w:rsidR="00C62034">
        <w:rPr>
          <w:rFonts w:ascii="宋体" w:hAnsi="宋体" w:hint="eastAsia"/>
          <w:color w:val="000000" w:themeColor="text1"/>
          <w:sz w:val="24"/>
        </w:rPr>
        <w:t>67</w:t>
      </w:r>
      <w:r w:rsidR="00BF2651">
        <w:rPr>
          <w:rFonts w:ascii="宋体" w:hAnsi="宋体" w:hint="eastAsia"/>
          <w:color w:val="000000" w:themeColor="text1"/>
          <w:sz w:val="24"/>
        </w:rPr>
        <w:t>元/吨</w:t>
      </w:r>
      <w:r w:rsidR="00732198" w:rsidRPr="0004067B">
        <w:rPr>
          <w:rFonts w:ascii="宋体" w:hAnsi="宋体" w:hint="eastAsia"/>
          <w:color w:val="000000" w:themeColor="text1"/>
          <w:sz w:val="24"/>
          <w:highlight w:val="yellow"/>
        </w:rPr>
        <w:t>（2022年《金华造价信息》中袋装PO42.5普通硅酸盐水泥</w:t>
      </w:r>
      <w:r w:rsidR="00C62034">
        <w:rPr>
          <w:rFonts w:ascii="宋体" w:hAnsi="宋体" w:hint="eastAsia"/>
          <w:color w:val="000000" w:themeColor="text1"/>
          <w:sz w:val="24"/>
          <w:highlight w:val="yellow"/>
        </w:rPr>
        <w:t>四</w:t>
      </w:r>
      <w:r w:rsidR="00732198" w:rsidRPr="0004067B">
        <w:rPr>
          <w:rFonts w:ascii="宋体" w:hAnsi="宋体" w:hint="eastAsia"/>
          <w:color w:val="000000" w:themeColor="text1"/>
          <w:sz w:val="24"/>
          <w:highlight w:val="yellow"/>
        </w:rPr>
        <w:t>月份含税信息价</w:t>
      </w:r>
      <w:r w:rsidR="00732198">
        <w:rPr>
          <w:rFonts w:ascii="宋体" w:hAnsi="宋体" w:hint="eastAsia"/>
          <w:color w:val="000000" w:themeColor="text1"/>
          <w:sz w:val="24"/>
          <w:highlight w:val="yellow"/>
        </w:rPr>
        <w:t>）</w:t>
      </w:r>
      <w:r w:rsidR="0004067B">
        <w:rPr>
          <w:rFonts w:hint="eastAsia"/>
          <w:color w:val="000000" w:themeColor="text1"/>
          <w:sz w:val="25"/>
          <w:szCs w:val="25"/>
        </w:rPr>
        <w:t>-</w:t>
      </w:r>
      <w:r w:rsidR="0004067B">
        <w:rPr>
          <w:rFonts w:hint="eastAsia"/>
          <w:color w:val="000000" w:themeColor="text1"/>
          <w:sz w:val="25"/>
          <w:szCs w:val="25"/>
        </w:rPr>
        <w:t>投标报价</w:t>
      </w:r>
      <w:r w:rsidR="00BB00DF">
        <w:rPr>
          <w:rFonts w:hint="eastAsia"/>
          <w:color w:val="000000" w:themeColor="text1"/>
          <w:sz w:val="25"/>
          <w:szCs w:val="25"/>
        </w:rPr>
        <w:t>）</w:t>
      </w:r>
      <w:r w:rsidR="00BB00DF">
        <w:rPr>
          <w:rFonts w:hint="eastAsia"/>
          <w:color w:val="000000" w:themeColor="text1"/>
          <w:sz w:val="25"/>
          <w:szCs w:val="25"/>
        </w:rPr>
        <w:t>X70</w:t>
      </w:r>
    </w:p>
    <w:p w:rsidR="00D03F68" w:rsidRDefault="00856CEA">
      <w:pPr>
        <w:widowControl/>
        <w:jc w:val="left"/>
        <w:outlineLvl w:val="0"/>
        <w:rPr>
          <w:rFonts w:ascii="宋体" w:hAnsi="宋体"/>
          <w:b/>
          <w:color w:val="000000" w:themeColor="text1"/>
          <w:sz w:val="28"/>
          <w:szCs w:val="28"/>
        </w:rPr>
      </w:pPr>
      <w:r>
        <w:rPr>
          <w:rFonts w:ascii="宋体" w:hAnsi="宋体" w:hint="eastAsia"/>
          <w:b/>
          <w:color w:val="000000" w:themeColor="text1"/>
          <w:sz w:val="28"/>
          <w:szCs w:val="28"/>
        </w:rPr>
        <w:t>四、定标办法</w:t>
      </w:r>
    </w:p>
    <w:p w:rsidR="00D03F68" w:rsidRDefault="00856CEA">
      <w:pPr>
        <w:widowControl/>
        <w:spacing w:line="400" w:lineRule="exact"/>
        <w:ind w:firstLine="462"/>
        <w:jc w:val="left"/>
        <w:rPr>
          <w:rFonts w:ascii="宋体" w:hAnsi="宋体"/>
          <w:b/>
          <w:color w:val="000000" w:themeColor="text1"/>
          <w:sz w:val="24"/>
        </w:rPr>
      </w:pPr>
      <w:r>
        <w:rPr>
          <w:rFonts w:ascii="宋体" w:hAnsi="宋体" w:hint="eastAsia"/>
          <w:b/>
          <w:color w:val="000000" w:themeColor="text1"/>
          <w:sz w:val="24"/>
        </w:rPr>
        <w:t>确定中标供应商。根据采购需要，按综合得分由高到低顺序排列，确定中标供应商（如综合得分相同的，按投标报价由低到高顺序排列；综合得分且投标报价相同的，按技术指标优劣顺序排列）。</w:t>
      </w:r>
    </w:p>
    <w:p w:rsidR="00D03F68" w:rsidRDefault="00856CEA">
      <w:pPr>
        <w:widowControl/>
        <w:jc w:val="left"/>
        <w:rPr>
          <w:rFonts w:ascii="宋体" w:hAnsi="宋体"/>
          <w:b/>
          <w:color w:val="000000" w:themeColor="text1"/>
          <w:sz w:val="24"/>
        </w:rPr>
      </w:pPr>
      <w:r>
        <w:rPr>
          <w:rFonts w:ascii="宋体" w:hAnsi="宋体"/>
          <w:b/>
          <w:color w:val="000000" w:themeColor="text1"/>
          <w:sz w:val="24"/>
        </w:rPr>
        <w:br w:type="page"/>
      </w:r>
    </w:p>
    <w:p w:rsidR="00D03F68" w:rsidRDefault="00856CEA">
      <w:pPr>
        <w:pStyle w:val="11"/>
        <w:numPr>
          <w:ilvl w:val="0"/>
          <w:numId w:val="1"/>
        </w:numPr>
        <w:ind w:firstLineChars="0"/>
        <w:jc w:val="center"/>
        <w:rPr>
          <w:rFonts w:ascii="华文中宋" w:eastAsia="华文中宋" w:hAnsi="华文中宋"/>
          <w:bCs/>
          <w:color w:val="000000" w:themeColor="text1"/>
          <w:sz w:val="44"/>
          <w:szCs w:val="44"/>
        </w:rPr>
      </w:pPr>
      <w:r>
        <w:rPr>
          <w:rFonts w:ascii="华文中宋" w:eastAsia="华文中宋" w:hAnsi="华文中宋" w:hint="eastAsia"/>
          <w:color w:val="000000" w:themeColor="text1"/>
          <w:sz w:val="44"/>
          <w:szCs w:val="44"/>
        </w:rPr>
        <w:lastRenderedPageBreak/>
        <w:t>合同条款及格式</w:t>
      </w:r>
    </w:p>
    <w:p w:rsidR="00E90AAE" w:rsidRDefault="00E90AAE" w:rsidP="00E90AAE">
      <w:pPr>
        <w:pStyle w:val="3"/>
        <w:jc w:val="center"/>
        <w:rPr>
          <w:b w:val="0"/>
          <w:sz w:val="36"/>
          <w:szCs w:val="36"/>
        </w:rPr>
      </w:pPr>
      <w:bookmarkStart w:id="198" w:name="_Toc16783"/>
      <w:r>
        <w:rPr>
          <w:rFonts w:hint="eastAsia"/>
          <w:b w:val="0"/>
          <w:sz w:val="36"/>
          <w:szCs w:val="36"/>
        </w:rPr>
        <w:t>水泥</w:t>
      </w:r>
      <w:r>
        <w:rPr>
          <w:b w:val="0"/>
          <w:sz w:val="36"/>
          <w:szCs w:val="36"/>
        </w:rPr>
        <w:t>购销</w:t>
      </w:r>
      <w:bookmarkEnd w:id="198"/>
      <w:r>
        <w:rPr>
          <w:rFonts w:hint="eastAsia"/>
          <w:b w:val="0"/>
          <w:sz w:val="36"/>
          <w:szCs w:val="36"/>
        </w:rPr>
        <w:t>协议</w:t>
      </w:r>
    </w:p>
    <w:p w:rsidR="00E90AAE" w:rsidRDefault="00E90AAE" w:rsidP="00E90AAE">
      <w:pPr>
        <w:spacing w:line="360" w:lineRule="exact"/>
        <w:rPr>
          <w:sz w:val="24"/>
        </w:rPr>
      </w:pPr>
      <w:r>
        <w:rPr>
          <w:sz w:val="24"/>
        </w:rPr>
        <w:t>甲方：</w:t>
      </w:r>
      <w:r w:rsidR="002D7CFA">
        <w:rPr>
          <w:rFonts w:hint="eastAsia"/>
          <w:sz w:val="24"/>
        </w:rPr>
        <w:t>武义县顺创交通实业有限公司</w:t>
      </w:r>
    </w:p>
    <w:p w:rsidR="00E90AAE" w:rsidRPr="00E052D5" w:rsidRDefault="00E90AAE" w:rsidP="00E90AAE">
      <w:pPr>
        <w:spacing w:line="360" w:lineRule="exact"/>
        <w:rPr>
          <w:color w:val="FF0000"/>
          <w:sz w:val="24"/>
        </w:rPr>
      </w:pPr>
      <w:r>
        <w:rPr>
          <w:rFonts w:hint="eastAsia"/>
          <w:sz w:val="24"/>
        </w:rPr>
        <w:t>乙</w:t>
      </w:r>
      <w:r>
        <w:rPr>
          <w:sz w:val="24"/>
        </w:rPr>
        <w:t>方：</w:t>
      </w:r>
    </w:p>
    <w:p w:rsidR="00E90AAE" w:rsidRDefault="00E90AAE" w:rsidP="00E90AAE">
      <w:pPr>
        <w:spacing w:line="360" w:lineRule="exact"/>
        <w:ind w:firstLineChars="196" w:firstLine="470"/>
        <w:rPr>
          <w:kern w:val="0"/>
          <w:sz w:val="24"/>
        </w:rPr>
      </w:pPr>
      <w:r>
        <w:rPr>
          <w:rFonts w:hint="eastAsia"/>
          <w:kern w:val="0"/>
          <w:sz w:val="24"/>
        </w:rPr>
        <w:t>甲乙双方经过充分友好协商</w:t>
      </w:r>
      <w:r w:rsidRPr="002D7CFA">
        <w:rPr>
          <w:rFonts w:hint="eastAsia"/>
          <w:sz w:val="24"/>
        </w:rPr>
        <w:t>，就</w:t>
      </w:r>
      <w:r w:rsidR="001F1F8F">
        <w:rPr>
          <w:rFonts w:hint="eastAsia"/>
          <w:sz w:val="24"/>
        </w:rPr>
        <w:t>武义县顺创交通实业有限公司袋装水泥采购项目</w:t>
      </w:r>
      <w:r w:rsidRPr="002D7CFA">
        <w:rPr>
          <w:rFonts w:hint="eastAsia"/>
          <w:sz w:val="24"/>
        </w:rPr>
        <w:t>达成一致，乙方愿以以下承诺的价格、服务供应货物，并承诺满足甲</w:t>
      </w:r>
      <w:r>
        <w:rPr>
          <w:rFonts w:hint="eastAsia"/>
          <w:kern w:val="0"/>
          <w:sz w:val="24"/>
        </w:rPr>
        <w:t>方各项要求，同时签订以下条款：</w:t>
      </w:r>
    </w:p>
    <w:p w:rsidR="00E90AAE" w:rsidRDefault="00E90AAE" w:rsidP="00E90AAE">
      <w:pPr>
        <w:spacing w:line="360" w:lineRule="exact"/>
        <w:ind w:firstLineChars="196" w:firstLine="472"/>
        <w:rPr>
          <w:sz w:val="24"/>
        </w:rPr>
      </w:pPr>
      <w:r>
        <w:rPr>
          <w:b/>
          <w:sz w:val="24"/>
        </w:rPr>
        <w:t>第一条：</w:t>
      </w:r>
      <w:r>
        <w:rPr>
          <w:rFonts w:hint="eastAsia"/>
          <w:sz w:val="24"/>
        </w:rPr>
        <w:t>乙方保证按甲方施工计划（或电话、传真、电子邮件等）通知要求，及时向甲方提供下列产品（规格、数量、单价见下表）：</w:t>
      </w:r>
    </w:p>
    <w:tbl>
      <w:tblPr>
        <w:tblW w:w="10155" w:type="dxa"/>
        <w:jc w:val="center"/>
        <w:tblLayout w:type="fixed"/>
        <w:tblCellMar>
          <w:top w:w="15" w:type="dxa"/>
          <w:left w:w="15" w:type="dxa"/>
          <w:bottom w:w="15" w:type="dxa"/>
          <w:right w:w="15" w:type="dxa"/>
        </w:tblCellMar>
        <w:tblLook w:val="0000"/>
      </w:tblPr>
      <w:tblGrid>
        <w:gridCol w:w="1200"/>
        <w:gridCol w:w="1200"/>
        <w:gridCol w:w="1200"/>
        <w:gridCol w:w="1200"/>
        <w:gridCol w:w="810"/>
        <w:gridCol w:w="975"/>
        <w:gridCol w:w="1200"/>
        <w:gridCol w:w="1170"/>
        <w:gridCol w:w="1200"/>
      </w:tblGrid>
      <w:tr w:rsidR="00E90AAE" w:rsidTr="007B403E">
        <w:trPr>
          <w:trHeight w:val="420"/>
          <w:jc w:val="center"/>
        </w:trPr>
        <w:tc>
          <w:tcPr>
            <w:tcW w:w="1200" w:type="dxa"/>
            <w:vMerge w:val="restart"/>
            <w:tcBorders>
              <w:top w:val="single" w:sz="4" w:space="0" w:color="000000"/>
              <w:left w:val="single" w:sz="4" w:space="0" w:color="000000"/>
              <w:right w:val="single" w:sz="4" w:space="0" w:color="000000"/>
            </w:tcBorders>
            <w:vAlign w:val="center"/>
          </w:tcPr>
          <w:p w:rsidR="00E90AAE" w:rsidRDefault="00E90AAE" w:rsidP="007B403E">
            <w:pPr>
              <w:widowControl/>
              <w:jc w:val="center"/>
              <w:textAlignment w:val="center"/>
              <w:rPr>
                <w:color w:val="000000"/>
                <w:sz w:val="18"/>
                <w:szCs w:val="18"/>
              </w:rPr>
            </w:pPr>
            <w:r>
              <w:rPr>
                <w:color w:val="000000"/>
                <w:kern w:val="0"/>
                <w:sz w:val="18"/>
                <w:szCs w:val="18"/>
                <w:lang/>
              </w:rPr>
              <w:t>材料名称</w:t>
            </w:r>
          </w:p>
        </w:tc>
        <w:tc>
          <w:tcPr>
            <w:tcW w:w="1200" w:type="dxa"/>
            <w:vMerge w:val="restart"/>
            <w:tcBorders>
              <w:top w:val="single" w:sz="4" w:space="0" w:color="000000"/>
              <w:left w:val="single" w:sz="4" w:space="0" w:color="000000"/>
              <w:right w:val="single" w:sz="4" w:space="0" w:color="000000"/>
            </w:tcBorders>
            <w:vAlign w:val="center"/>
          </w:tcPr>
          <w:p w:rsidR="00E90AAE" w:rsidRDefault="00E90AAE" w:rsidP="007B403E">
            <w:pPr>
              <w:widowControl/>
              <w:jc w:val="center"/>
              <w:textAlignment w:val="center"/>
              <w:rPr>
                <w:color w:val="000000"/>
                <w:sz w:val="18"/>
                <w:szCs w:val="18"/>
              </w:rPr>
            </w:pPr>
            <w:r>
              <w:rPr>
                <w:color w:val="000000"/>
                <w:kern w:val="0"/>
                <w:sz w:val="18"/>
                <w:szCs w:val="18"/>
                <w:lang/>
              </w:rPr>
              <w:t>规格型号</w:t>
            </w:r>
          </w:p>
        </w:tc>
        <w:tc>
          <w:tcPr>
            <w:tcW w:w="1200" w:type="dxa"/>
            <w:vMerge w:val="restart"/>
            <w:tcBorders>
              <w:top w:val="single" w:sz="4" w:space="0" w:color="000000"/>
              <w:left w:val="single" w:sz="4" w:space="0" w:color="000000"/>
              <w:right w:val="single" w:sz="4" w:space="0" w:color="000000"/>
            </w:tcBorders>
            <w:vAlign w:val="center"/>
          </w:tcPr>
          <w:p w:rsidR="00E90AAE" w:rsidRDefault="00E90AAE" w:rsidP="007B403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暂定数量（吨）</w:t>
            </w:r>
          </w:p>
        </w:tc>
        <w:tc>
          <w:tcPr>
            <w:tcW w:w="1200" w:type="dxa"/>
            <w:vMerge w:val="restart"/>
            <w:tcBorders>
              <w:top w:val="single" w:sz="4" w:space="0" w:color="000000"/>
              <w:left w:val="single" w:sz="4" w:space="0" w:color="000000"/>
              <w:right w:val="single" w:sz="4" w:space="0" w:color="000000"/>
            </w:tcBorders>
            <w:vAlign w:val="center"/>
          </w:tcPr>
          <w:p w:rsidR="00E90AAE" w:rsidRDefault="00E90AAE" w:rsidP="007B403E">
            <w:pPr>
              <w:widowControl/>
              <w:jc w:val="center"/>
              <w:textAlignment w:val="center"/>
              <w:rPr>
                <w:rFonts w:ascii="宋体" w:hAnsi="宋体" w:cs="宋体"/>
                <w:color w:val="000000"/>
                <w:kern w:val="0"/>
                <w:sz w:val="18"/>
                <w:szCs w:val="18"/>
                <w:lang/>
              </w:rPr>
            </w:pPr>
            <w:r>
              <w:rPr>
                <w:rFonts w:ascii="宋体" w:hAnsi="宋体" w:cs="宋体" w:hint="eastAsia"/>
                <w:color w:val="000000"/>
                <w:kern w:val="0"/>
                <w:sz w:val="18"/>
                <w:szCs w:val="18"/>
                <w:lang/>
              </w:rPr>
              <w:t>含税单价</w:t>
            </w:r>
          </w:p>
          <w:p w:rsidR="00E90AAE" w:rsidRDefault="00E90AAE" w:rsidP="007B403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 xml:space="preserve"> （元/吨）</w:t>
            </w:r>
          </w:p>
        </w:tc>
        <w:tc>
          <w:tcPr>
            <w:tcW w:w="810" w:type="dxa"/>
            <w:vMerge w:val="restart"/>
            <w:tcBorders>
              <w:top w:val="single" w:sz="4" w:space="0" w:color="000000"/>
              <w:left w:val="single" w:sz="4" w:space="0" w:color="000000"/>
              <w:right w:val="single" w:sz="4" w:space="0" w:color="000000"/>
            </w:tcBorders>
            <w:vAlign w:val="center"/>
          </w:tcPr>
          <w:p w:rsidR="00E90AAE" w:rsidRDefault="00E90AAE" w:rsidP="007B403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增值税税率%</w:t>
            </w:r>
          </w:p>
        </w:tc>
        <w:tc>
          <w:tcPr>
            <w:tcW w:w="975" w:type="dxa"/>
            <w:vMerge w:val="restart"/>
            <w:tcBorders>
              <w:top w:val="single" w:sz="4" w:space="0" w:color="000000"/>
              <w:left w:val="single" w:sz="4" w:space="0" w:color="000000"/>
              <w:right w:val="single" w:sz="4" w:space="0" w:color="000000"/>
            </w:tcBorders>
            <w:vAlign w:val="center"/>
          </w:tcPr>
          <w:p w:rsidR="00E90AAE" w:rsidRDefault="00E90AAE" w:rsidP="00DE3E47">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结算</w:t>
            </w:r>
            <w:r w:rsidR="00DE3E47">
              <w:rPr>
                <w:rFonts w:ascii="宋体" w:hAnsi="宋体" w:cs="宋体" w:hint="eastAsia"/>
                <w:color w:val="000000"/>
                <w:kern w:val="0"/>
                <w:sz w:val="18"/>
                <w:szCs w:val="18"/>
                <w:lang/>
              </w:rPr>
              <w:t>价</w:t>
            </w:r>
          </w:p>
        </w:tc>
        <w:tc>
          <w:tcPr>
            <w:tcW w:w="1200" w:type="dxa"/>
            <w:vMerge w:val="restart"/>
            <w:tcBorders>
              <w:top w:val="single" w:sz="4" w:space="0" w:color="000000"/>
              <w:left w:val="single" w:sz="4" w:space="0" w:color="000000"/>
              <w:right w:val="single" w:sz="4" w:space="0" w:color="000000"/>
            </w:tcBorders>
            <w:vAlign w:val="center"/>
          </w:tcPr>
          <w:p w:rsidR="00E90AAE" w:rsidRDefault="00E90AAE" w:rsidP="007B403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生产厂家</w:t>
            </w: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E90AAE" w:rsidRDefault="00E90AAE" w:rsidP="007B403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月可供货量（吨）</w:t>
            </w:r>
          </w:p>
        </w:tc>
      </w:tr>
      <w:tr w:rsidR="00E90AAE" w:rsidTr="007B403E">
        <w:trPr>
          <w:trHeight w:val="420"/>
          <w:jc w:val="center"/>
        </w:trPr>
        <w:tc>
          <w:tcPr>
            <w:tcW w:w="1200" w:type="dxa"/>
            <w:vMerge/>
            <w:tcBorders>
              <w:left w:val="single" w:sz="4" w:space="0" w:color="000000"/>
              <w:bottom w:val="single" w:sz="4" w:space="0" w:color="000000"/>
              <w:right w:val="single" w:sz="4" w:space="0" w:color="000000"/>
            </w:tcBorders>
            <w:vAlign w:val="center"/>
          </w:tcPr>
          <w:p w:rsidR="00E90AAE" w:rsidRDefault="00E90AAE" w:rsidP="007B403E">
            <w:pPr>
              <w:jc w:val="center"/>
              <w:rPr>
                <w:color w:val="000000"/>
                <w:sz w:val="18"/>
                <w:szCs w:val="18"/>
              </w:rPr>
            </w:pPr>
          </w:p>
        </w:tc>
        <w:tc>
          <w:tcPr>
            <w:tcW w:w="1200" w:type="dxa"/>
            <w:vMerge/>
            <w:tcBorders>
              <w:left w:val="single" w:sz="4" w:space="0" w:color="000000"/>
              <w:bottom w:val="single" w:sz="4" w:space="0" w:color="000000"/>
              <w:right w:val="single" w:sz="4" w:space="0" w:color="000000"/>
            </w:tcBorders>
            <w:vAlign w:val="center"/>
          </w:tcPr>
          <w:p w:rsidR="00E90AAE" w:rsidRDefault="00E90AAE" w:rsidP="007B403E">
            <w:pPr>
              <w:jc w:val="center"/>
              <w:rPr>
                <w:color w:val="000000"/>
                <w:sz w:val="18"/>
                <w:szCs w:val="18"/>
              </w:rPr>
            </w:pPr>
          </w:p>
        </w:tc>
        <w:tc>
          <w:tcPr>
            <w:tcW w:w="1200" w:type="dxa"/>
            <w:vMerge/>
            <w:tcBorders>
              <w:left w:val="single" w:sz="4" w:space="0" w:color="000000"/>
              <w:bottom w:val="single" w:sz="4" w:space="0" w:color="000000"/>
              <w:right w:val="single" w:sz="4" w:space="0" w:color="000000"/>
            </w:tcBorders>
            <w:vAlign w:val="center"/>
          </w:tcPr>
          <w:p w:rsidR="00E90AAE" w:rsidRDefault="00E90AAE" w:rsidP="007B403E">
            <w:pPr>
              <w:jc w:val="center"/>
              <w:rPr>
                <w:rFonts w:ascii="宋体" w:hAnsi="宋体" w:cs="宋体"/>
                <w:color w:val="000000"/>
                <w:sz w:val="18"/>
                <w:szCs w:val="18"/>
              </w:rPr>
            </w:pPr>
          </w:p>
        </w:tc>
        <w:tc>
          <w:tcPr>
            <w:tcW w:w="1200" w:type="dxa"/>
            <w:vMerge/>
            <w:tcBorders>
              <w:left w:val="single" w:sz="4" w:space="0" w:color="000000"/>
              <w:bottom w:val="single" w:sz="4" w:space="0" w:color="000000"/>
              <w:right w:val="single" w:sz="4" w:space="0" w:color="000000"/>
            </w:tcBorders>
            <w:vAlign w:val="center"/>
          </w:tcPr>
          <w:p w:rsidR="00E90AAE" w:rsidRDefault="00E90AAE" w:rsidP="007B403E">
            <w:pPr>
              <w:jc w:val="center"/>
              <w:rPr>
                <w:rFonts w:ascii="宋体" w:hAnsi="宋体" w:cs="宋体"/>
                <w:color w:val="000000"/>
                <w:sz w:val="18"/>
                <w:szCs w:val="18"/>
              </w:rPr>
            </w:pPr>
          </w:p>
        </w:tc>
        <w:tc>
          <w:tcPr>
            <w:tcW w:w="810" w:type="dxa"/>
            <w:vMerge/>
            <w:tcBorders>
              <w:left w:val="single" w:sz="4" w:space="0" w:color="000000"/>
              <w:bottom w:val="single" w:sz="4" w:space="0" w:color="000000"/>
              <w:right w:val="single" w:sz="4" w:space="0" w:color="000000"/>
            </w:tcBorders>
            <w:vAlign w:val="center"/>
          </w:tcPr>
          <w:p w:rsidR="00E90AAE" w:rsidRDefault="00E90AAE" w:rsidP="007B403E">
            <w:pPr>
              <w:jc w:val="center"/>
              <w:rPr>
                <w:rFonts w:ascii="宋体" w:hAnsi="宋体" w:cs="宋体"/>
                <w:color w:val="000000"/>
                <w:sz w:val="18"/>
                <w:szCs w:val="18"/>
              </w:rPr>
            </w:pPr>
          </w:p>
        </w:tc>
        <w:tc>
          <w:tcPr>
            <w:tcW w:w="975" w:type="dxa"/>
            <w:vMerge/>
            <w:tcBorders>
              <w:left w:val="single" w:sz="4" w:space="0" w:color="000000"/>
              <w:bottom w:val="single" w:sz="4" w:space="0" w:color="000000"/>
              <w:right w:val="single" w:sz="4" w:space="0" w:color="000000"/>
            </w:tcBorders>
            <w:vAlign w:val="center"/>
          </w:tcPr>
          <w:p w:rsidR="00E90AAE" w:rsidRDefault="00E90AAE" w:rsidP="007B403E">
            <w:pPr>
              <w:jc w:val="center"/>
              <w:rPr>
                <w:rFonts w:ascii="宋体" w:hAnsi="宋体" w:cs="宋体"/>
                <w:color w:val="000000"/>
                <w:sz w:val="18"/>
                <w:szCs w:val="18"/>
              </w:rPr>
            </w:pPr>
          </w:p>
        </w:tc>
        <w:tc>
          <w:tcPr>
            <w:tcW w:w="1200" w:type="dxa"/>
            <w:vMerge/>
            <w:tcBorders>
              <w:left w:val="single" w:sz="4" w:space="0" w:color="000000"/>
              <w:bottom w:val="single" w:sz="4" w:space="0" w:color="000000"/>
              <w:right w:val="single" w:sz="4" w:space="0" w:color="000000"/>
            </w:tcBorders>
            <w:vAlign w:val="center"/>
          </w:tcPr>
          <w:p w:rsidR="00E90AAE" w:rsidRDefault="00E90AAE" w:rsidP="007B403E">
            <w:pPr>
              <w:jc w:val="center"/>
              <w:rPr>
                <w:rFonts w:ascii="宋体" w:hAnsi="宋体" w:cs="宋体"/>
                <w:color w:val="000000"/>
                <w:sz w:val="18"/>
                <w:szCs w:val="18"/>
              </w:rPr>
            </w:pPr>
          </w:p>
        </w:tc>
        <w:tc>
          <w:tcPr>
            <w:tcW w:w="1170" w:type="dxa"/>
            <w:tcBorders>
              <w:top w:val="single" w:sz="4" w:space="0" w:color="000000"/>
              <w:left w:val="single" w:sz="4" w:space="0" w:color="000000"/>
              <w:bottom w:val="single" w:sz="4" w:space="0" w:color="auto"/>
              <w:right w:val="single" w:sz="4" w:space="0" w:color="000000"/>
            </w:tcBorders>
            <w:vAlign w:val="center"/>
          </w:tcPr>
          <w:p w:rsidR="00E90AAE" w:rsidRDefault="00E90AAE" w:rsidP="007B403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最高</w:t>
            </w:r>
          </w:p>
        </w:tc>
        <w:tc>
          <w:tcPr>
            <w:tcW w:w="1200" w:type="dxa"/>
            <w:tcBorders>
              <w:top w:val="single" w:sz="4" w:space="0" w:color="000000"/>
              <w:left w:val="single" w:sz="4" w:space="0" w:color="000000"/>
              <w:bottom w:val="single" w:sz="4" w:space="0" w:color="auto"/>
              <w:right w:val="single" w:sz="4" w:space="0" w:color="000000"/>
            </w:tcBorders>
            <w:vAlign w:val="center"/>
          </w:tcPr>
          <w:p w:rsidR="00E90AAE" w:rsidRDefault="00E90AAE" w:rsidP="007B403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最低</w:t>
            </w:r>
          </w:p>
        </w:tc>
      </w:tr>
      <w:tr w:rsidR="00E90AAE" w:rsidTr="007B403E">
        <w:trPr>
          <w:trHeight w:val="1041"/>
          <w:jc w:val="center"/>
        </w:trPr>
        <w:tc>
          <w:tcPr>
            <w:tcW w:w="1200" w:type="dxa"/>
            <w:tcBorders>
              <w:top w:val="single" w:sz="4" w:space="0" w:color="000000"/>
              <w:left w:val="single" w:sz="4" w:space="0" w:color="000000"/>
              <w:bottom w:val="single" w:sz="4" w:space="0" w:color="auto"/>
              <w:right w:val="single" w:sz="4" w:space="0" w:color="000000"/>
            </w:tcBorders>
            <w:vAlign w:val="center"/>
          </w:tcPr>
          <w:p w:rsidR="00E90AAE" w:rsidRDefault="00E90AAE" w:rsidP="007B403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水泥</w:t>
            </w:r>
          </w:p>
        </w:tc>
        <w:tc>
          <w:tcPr>
            <w:tcW w:w="1200" w:type="dxa"/>
            <w:tcBorders>
              <w:top w:val="single" w:sz="4" w:space="0" w:color="000000"/>
              <w:left w:val="single" w:sz="4" w:space="0" w:color="000000"/>
              <w:bottom w:val="single" w:sz="4" w:space="0" w:color="auto"/>
              <w:right w:val="single" w:sz="4" w:space="0" w:color="000000"/>
            </w:tcBorders>
            <w:vAlign w:val="center"/>
          </w:tcPr>
          <w:p w:rsidR="00E90AAE" w:rsidRDefault="00E90AAE" w:rsidP="007B403E">
            <w:pPr>
              <w:widowControl/>
              <w:jc w:val="center"/>
              <w:textAlignment w:val="center"/>
              <w:rPr>
                <w:color w:val="000000"/>
                <w:sz w:val="18"/>
                <w:szCs w:val="18"/>
              </w:rPr>
            </w:pPr>
            <w:r>
              <w:rPr>
                <w:rFonts w:ascii="宋体" w:hAnsi="宋体" w:cs="宋体" w:hint="eastAsia"/>
                <w:color w:val="000000"/>
                <w:kern w:val="0"/>
                <w:sz w:val="20"/>
                <w:szCs w:val="20"/>
                <w:lang/>
              </w:rPr>
              <w:t>P.O 42.5</w:t>
            </w:r>
          </w:p>
        </w:tc>
        <w:tc>
          <w:tcPr>
            <w:tcW w:w="1200" w:type="dxa"/>
            <w:tcBorders>
              <w:top w:val="single" w:sz="4" w:space="0" w:color="000000"/>
              <w:left w:val="single" w:sz="4" w:space="0" w:color="000000"/>
              <w:bottom w:val="single" w:sz="4" w:space="0" w:color="auto"/>
              <w:right w:val="single" w:sz="4" w:space="0" w:color="000000"/>
            </w:tcBorders>
            <w:vAlign w:val="center"/>
          </w:tcPr>
          <w:p w:rsidR="00E90AAE" w:rsidRPr="00E052D5" w:rsidRDefault="007C5A3A" w:rsidP="00F2600E">
            <w:pPr>
              <w:widowControl/>
              <w:jc w:val="center"/>
              <w:textAlignment w:val="center"/>
              <w:rPr>
                <w:rFonts w:ascii="Arial" w:hAnsi="Arial" w:cs="Arial"/>
                <w:color w:val="FF0000"/>
                <w:sz w:val="18"/>
                <w:szCs w:val="18"/>
              </w:rPr>
            </w:pPr>
            <w:r>
              <w:rPr>
                <w:rFonts w:ascii="宋体" w:hAnsi="宋体" w:cs="宋体" w:hint="eastAsia"/>
                <w:color w:val="FF0000"/>
                <w:kern w:val="0"/>
                <w:sz w:val="20"/>
                <w:szCs w:val="20"/>
                <w:lang/>
              </w:rPr>
              <w:t>2</w:t>
            </w:r>
            <w:r w:rsidR="00F2600E">
              <w:rPr>
                <w:rFonts w:ascii="宋体" w:hAnsi="宋体" w:cs="宋体" w:hint="eastAsia"/>
                <w:color w:val="FF0000"/>
                <w:kern w:val="0"/>
                <w:sz w:val="20"/>
                <w:szCs w:val="20"/>
                <w:lang/>
              </w:rPr>
              <w:t>0</w:t>
            </w:r>
            <w:r w:rsidR="003D2D02">
              <w:rPr>
                <w:rFonts w:ascii="宋体" w:hAnsi="宋体" w:cs="宋体" w:hint="eastAsia"/>
                <w:color w:val="FF0000"/>
                <w:kern w:val="0"/>
                <w:sz w:val="20"/>
                <w:szCs w:val="20"/>
                <w:lang/>
              </w:rPr>
              <w:t>000</w:t>
            </w:r>
          </w:p>
        </w:tc>
        <w:tc>
          <w:tcPr>
            <w:tcW w:w="1200" w:type="dxa"/>
            <w:tcBorders>
              <w:top w:val="single" w:sz="4" w:space="0" w:color="000000"/>
              <w:left w:val="single" w:sz="4" w:space="0" w:color="000000"/>
              <w:bottom w:val="single" w:sz="4" w:space="0" w:color="auto"/>
              <w:right w:val="single" w:sz="4" w:space="0" w:color="000000"/>
            </w:tcBorders>
            <w:vAlign w:val="center"/>
          </w:tcPr>
          <w:p w:rsidR="00E90AAE" w:rsidRPr="00E052D5" w:rsidRDefault="00E90AAE" w:rsidP="007B403E">
            <w:pPr>
              <w:jc w:val="center"/>
              <w:rPr>
                <w:rFonts w:ascii="宋体" w:hAnsi="宋体" w:cs="宋体"/>
                <w:color w:val="FF0000"/>
                <w:sz w:val="18"/>
                <w:szCs w:val="18"/>
              </w:rPr>
            </w:pPr>
          </w:p>
        </w:tc>
        <w:tc>
          <w:tcPr>
            <w:tcW w:w="810" w:type="dxa"/>
            <w:tcBorders>
              <w:top w:val="single" w:sz="4" w:space="0" w:color="000000"/>
              <w:left w:val="single" w:sz="4" w:space="0" w:color="000000"/>
              <w:bottom w:val="single" w:sz="4" w:space="0" w:color="auto"/>
              <w:right w:val="single" w:sz="4" w:space="0" w:color="000000"/>
            </w:tcBorders>
            <w:vAlign w:val="center"/>
          </w:tcPr>
          <w:p w:rsidR="00E90AAE" w:rsidRDefault="00E90AAE" w:rsidP="007B403E">
            <w:pPr>
              <w:jc w:val="center"/>
              <w:rPr>
                <w:rFonts w:ascii="宋体" w:hAnsi="宋体" w:cs="宋体"/>
                <w:color w:val="000000"/>
                <w:sz w:val="18"/>
                <w:szCs w:val="18"/>
              </w:rPr>
            </w:pPr>
          </w:p>
        </w:tc>
        <w:tc>
          <w:tcPr>
            <w:tcW w:w="975" w:type="dxa"/>
            <w:tcBorders>
              <w:top w:val="single" w:sz="4" w:space="0" w:color="000000"/>
              <w:left w:val="single" w:sz="4" w:space="0" w:color="000000"/>
              <w:bottom w:val="single" w:sz="4" w:space="0" w:color="auto"/>
              <w:right w:val="single" w:sz="4" w:space="0" w:color="000000"/>
            </w:tcBorders>
            <w:vAlign w:val="center"/>
          </w:tcPr>
          <w:p w:rsidR="00E90AAE" w:rsidRPr="00E052D5" w:rsidRDefault="00E90AAE" w:rsidP="00E90AAE">
            <w:pPr>
              <w:rPr>
                <w:rFonts w:ascii="宋体" w:hAnsi="宋体" w:cs="宋体"/>
                <w:color w:val="FF0000"/>
                <w:sz w:val="18"/>
                <w:szCs w:val="18"/>
              </w:rPr>
            </w:pPr>
          </w:p>
        </w:tc>
        <w:tc>
          <w:tcPr>
            <w:tcW w:w="1200" w:type="dxa"/>
            <w:tcBorders>
              <w:top w:val="single" w:sz="4" w:space="0" w:color="000000"/>
              <w:left w:val="single" w:sz="4" w:space="0" w:color="000000"/>
              <w:bottom w:val="single" w:sz="4" w:space="0" w:color="000000"/>
              <w:right w:val="single" w:sz="4" w:space="0" w:color="auto"/>
            </w:tcBorders>
            <w:vAlign w:val="center"/>
          </w:tcPr>
          <w:p w:rsidR="00E90AAE" w:rsidRDefault="00E90AAE" w:rsidP="007B403E">
            <w:pPr>
              <w:widowControl/>
              <w:jc w:val="center"/>
              <w:textAlignment w:val="center"/>
              <w:rPr>
                <w:rFonts w:ascii="宋体" w:hAnsi="宋体" w:cs="宋体"/>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E90AAE" w:rsidRPr="00E052D5" w:rsidRDefault="00E90AAE" w:rsidP="007B403E">
            <w:pPr>
              <w:jc w:val="center"/>
              <w:rPr>
                <w:rFonts w:ascii="宋体" w:hAnsi="宋体" w:cs="宋体"/>
                <w:color w:val="FF0000"/>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E90AAE" w:rsidRPr="00E052D5" w:rsidRDefault="00E90AAE" w:rsidP="007B403E">
            <w:pPr>
              <w:jc w:val="center"/>
              <w:rPr>
                <w:rFonts w:ascii="宋体" w:hAnsi="宋体" w:cs="宋体"/>
                <w:color w:val="FF0000"/>
                <w:sz w:val="18"/>
                <w:szCs w:val="18"/>
              </w:rPr>
            </w:pPr>
          </w:p>
        </w:tc>
      </w:tr>
    </w:tbl>
    <w:p w:rsidR="00E90AAE" w:rsidRDefault="00E90AAE" w:rsidP="00E90AAE">
      <w:pPr>
        <w:spacing w:line="360" w:lineRule="exact"/>
        <w:rPr>
          <w:sz w:val="24"/>
        </w:rPr>
      </w:pPr>
      <w:r>
        <w:rPr>
          <w:rFonts w:hint="eastAsia"/>
          <w:sz w:val="24"/>
        </w:rPr>
        <w:t>说明：</w:t>
      </w:r>
    </w:p>
    <w:p w:rsidR="003D2D02" w:rsidRPr="009966A2" w:rsidRDefault="003D2D02" w:rsidP="009966A2">
      <w:pPr>
        <w:spacing w:line="360" w:lineRule="exact"/>
        <w:ind w:firstLine="480"/>
        <w:rPr>
          <w:sz w:val="24"/>
        </w:rPr>
      </w:pPr>
      <w:r w:rsidRPr="009966A2">
        <w:rPr>
          <w:rFonts w:hint="eastAsia"/>
          <w:sz w:val="24"/>
        </w:rPr>
        <w:t>1</w:t>
      </w:r>
      <w:r w:rsidRPr="009966A2">
        <w:rPr>
          <w:rFonts w:hint="eastAsia"/>
          <w:sz w:val="24"/>
        </w:rPr>
        <w:t>、结算单价</w:t>
      </w:r>
      <w:r w:rsidRPr="009966A2">
        <w:rPr>
          <w:rFonts w:hint="eastAsia"/>
          <w:sz w:val="24"/>
        </w:rPr>
        <w:t>=</w:t>
      </w:r>
      <w:r w:rsidR="0072508D">
        <w:rPr>
          <w:rFonts w:hint="eastAsia"/>
          <w:sz w:val="24"/>
        </w:rPr>
        <w:t>每月最新</w:t>
      </w:r>
      <w:r w:rsidR="0072508D" w:rsidRPr="009966A2">
        <w:rPr>
          <w:rFonts w:hint="eastAsia"/>
          <w:sz w:val="24"/>
        </w:rPr>
        <w:t>《金华造价信息》</w:t>
      </w:r>
      <w:r w:rsidRPr="009966A2">
        <w:rPr>
          <w:rFonts w:hint="eastAsia"/>
          <w:sz w:val="24"/>
        </w:rPr>
        <w:t>含税单价</w:t>
      </w:r>
      <w:r w:rsidRPr="009966A2">
        <w:rPr>
          <w:rFonts w:hint="eastAsia"/>
          <w:sz w:val="24"/>
        </w:rPr>
        <w:t>-</w:t>
      </w:r>
      <w:r w:rsidR="00DE3E47">
        <w:rPr>
          <w:rFonts w:hint="eastAsia"/>
          <w:sz w:val="24"/>
        </w:rPr>
        <w:t>中标下浮价</w:t>
      </w:r>
      <w:r w:rsidRPr="009966A2">
        <w:rPr>
          <w:rFonts w:hint="eastAsia"/>
          <w:sz w:val="24"/>
        </w:rPr>
        <w:t>，是包含产品加工成本、利润、运费</w:t>
      </w:r>
      <w:r w:rsidR="00DE3E47">
        <w:rPr>
          <w:rFonts w:hint="eastAsia"/>
          <w:sz w:val="24"/>
        </w:rPr>
        <w:t>（</w:t>
      </w:r>
      <w:r w:rsidR="00DE3E47" w:rsidRPr="007C5A3A">
        <w:rPr>
          <w:rFonts w:hint="eastAsia"/>
          <w:sz w:val="24"/>
        </w:rPr>
        <w:t>武义城区为中心</w:t>
      </w:r>
      <w:r w:rsidR="00DE3E47" w:rsidRPr="007C5A3A">
        <w:rPr>
          <w:rFonts w:hint="eastAsia"/>
          <w:sz w:val="24"/>
        </w:rPr>
        <w:t>20</w:t>
      </w:r>
      <w:r w:rsidR="00DE3E47" w:rsidRPr="007C5A3A">
        <w:rPr>
          <w:rFonts w:hint="eastAsia"/>
          <w:sz w:val="24"/>
        </w:rPr>
        <w:t>公里范围内</w:t>
      </w:r>
      <w:r w:rsidR="00DE3E47">
        <w:rPr>
          <w:rFonts w:hint="eastAsia"/>
          <w:sz w:val="24"/>
        </w:rPr>
        <w:t>）</w:t>
      </w:r>
      <w:r w:rsidRPr="009966A2">
        <w:rPr>
          <w:rFonts w:hint="eastAsia"/>
          <w:sz w:val="24"/>
        </w:rPr>
        <w:t>、保险费、税金等一切杂费在内的所有费用。</w:t>
      </w:r>
    </w:p>
    <w:p w:rsidR="00E90AAE" w:rsidRPr="009966A2" w:rsidRDefault="00E90AAE" w:rsidP="009966A2">
      <w:pPr>
        <w:spacing w:line="360" w:lineRule="exact"/>
        <w:ind w:firstLine="480"/>
        <w:rPr>
          <w:sz w:val="24"/>
        </w:rPr>
      </w:pPr>
      <w:r w:rsidRPr="009966A2">
        <w:rPr>
          <w:rFonts w:hint="eastAsia"/>
          <w:sz w:val="24"/>
        </w:rPr>
        <w:t>2</w:t>
      </w:r>
      <w:r w:rsidRPr="009966A2">
        <w:rPr>
          <w:rFonts w:hint="eastAsia"/>
          <w:sz w:val="24"/>
        </w:rPr>
        <w:t>、合同期内水泥结算单价定价方式如下：</w:t>
      </w:r>
    </w:p>
    <w:p w:rsidR="00E90AAE" w:rsidRPr="009966A2" w:rsidRDefault="00E90AAE" w:rsidP="009966A2">
      <w:pPr>
        <w:spacing w:line="360" w:lineRule="exact"/>
        <w:ind w:firstLine="480"/>
        <w:rPr>
          <w:sz w:val="24"/>
        </w:rPr>
      </w:pPr>
      <w:r w:rsidRPr="009966A2">
        <w:rPr>
          <w:rFonts w:hint="eastAsia"/>
          <w:sz w:val="24"/>
        </w:rPr>
        <w:t xml:space="preserve">Pnj = Pn </w:t>
      </w:r>
      <w:r w:rsidR="00DE3E47">
        <w:rPr>
          <w:rFonts w:hint="eastAsia"/>
          <w:sz w:val="24"/>
        </w:rPr>
        <w:t>-</w:t>
      </w:r>
      <w:r w:rsidRPr="009966A2">
        <w:rPr>
          <w:rFonts w:hint="eastAsia"/>
          <w:sz w:val="24"/>
        </w:rPr>
        <w:t>C</w:t>
      </w:r>
      <w:r w:rsidRPr="009966A2">
        <w:rPr>
          <w:rFonts w:hint="eastAsia"/>
          <w:sz w:val="24"/>
        </w:rPr>
        <w:t>，</w:t>
      </w:r>
    </w:p>
    <w:p w:rsidR="00E90AAE" w:rsidRPr="009966A2" w:rsidRDefault="00E90AAE" w:rsidP="009966A2">
      <w:pPr>
        <w:spacing w:line="360" w:lineRule="exact"/>
        <w:ind w:firstLine="480"/>
        <w:rPr>
          <w:sz w:val="24"/>
        </w:rPr>
      </w:pPr>
      <w:r w:rsidRPr="009966A2">
        <w:rPr>
          <w:rFonts w:hint="eastAsia"/>
          <w:sz w:val="24"/>
        </w:rPr>
        <w:t>其中，</w:t>
      </w:r>
      <w:r w:rsidRPr="009966A2">
        <w:rPr>
          <w:rFonts w:hint="eastAsia"/>
          <w:sz w:val="24"/>
        </w:rPr>
        <w:t>Pnj</w:t>
      </w:r>
      <w:r w:rsidRPr="009966A2">
        <w:rPr>
          <w:rFonts w:hint="eastAsia"/>
          <w:sz w:val="24"/>
        </w:rPr>
        <w:t>：第</w:t>
      </w:r>
      <w:r w:rsidRPr="009966A2">
        <w:rPr>
          <w:rFonts w:hint="eastAsia"/>
          <w:sz w:val="24"/>
        </w:rPr>
        <w:t>n</w:t>
      </w:r>
      <w:r w:rsidRPr="009966A2">
        <w:rPr>
          <w:rFonts w:hint="eastAsia"/>
          <w:sz w:val="24"/>
        </w:rPr>
        <w:t>期对应月份的水泥结算单价；</w:t>
      </w:r>
    </w:p>
    <w:p w:rsidR="00E90AAE" w:rsidRPr="009966A2" w:rsidRDefault="00E90AAE" w:rsidP="009966A2">
      <w:pPr>
        <w:spacing w:line="360" w:lineRule="exact"/>
        <w:ind w:firstLine="480"/>
        <w:rPr>
          <w:sz w:val="24"/>
        </w:rPr>
      </w:pPr>
      <w:r w:rsidRPr="009966A2">
        <w:rPr>
          <w:rFonts w:hint="eastAsia"/>
          <w:sz w:val="24"/>
        </w:rPr>
        <w:t>Pn</w:t>
      </w:r>
      <w:r w:rsidR="00BB00DF">
        <w:rPr>
          <w:rFonts w:hint="eastAsia"/>
          <w:sz w:val="24"/>
        </w:rPr>
        <w:t>：</w:t>
      </w:r>
      <w:r w:rsidRPr="009966A2">
        <w:rPr>
          <w:rFonts w:hint="eastAsia"/>
          <w:sz w:val="24"/>
        </w:rPr>
        <w:t>202</w:t>
      </w:r>
      <w:r w:rsidR="007C5A3A">
        <w:rPr>
          <w:rFonts w:hint="eastAsia"/>
          <w:sz w:val="24"/>
        </w:rPr>
        <w:t>2</w:t>
      </w:r>
      <w:r w:rsidRPr="009966A2">
        <w:rPr>
          <w:rFonts w:hint="eastAsia"/>
          <w:sz w:val="24"/>
        </w:rPr>
        <w:t>第</w:t>
      </w:r>
      <w:r w:rsidRPr="009966A2">
        <w:rPr>
          <w:rFonts w:hint="eastAsia"/>
          <w:sz w:val="24"/>
        </w:rPr>
        <w:t>n</w:t>
      </w:r>
      <w:r w:rsidRPr="009966A2">
        <w:rPr>
          <w:rFonts w:hint="eastAsia"/>
          <w:sz w:val="24"/>
        </w:rPr>
        <w:t>期《金华造价信息》中对应普通硅酸盐水泥</w:t>
      </w:r>
      <w:r w:rsidR="00DE3E47">
        <w:rPr>
          <w:rFonts w:hint="eastAsia"/>
          <w:sz w:val="24"/>
        </w:rPr>
        <w:t>袋装</w:t>
      </w:r>
      <w:r w:rsidRPr="009966A2">
        <w:rPr>
          <w:rFonts w:hint="eastAsia"/>
          <w:sz w:val="24"/>
        </w:rPr>
        <w:t>P.O42.5</w:t>
      </w:r>
      <w:r w:rsidRPr="009966A2">
        <w:rPr>
          <w:rFonts w:hint="eastAsia"/>
          <w:sz w:val="24"/>
        </w:rPr>
        <w:t>含税信息价；</w:t>
      </w:r>
    </w:p>
    <w:p w:rsidR="00E90AAE" w:rsidRPr="009966A2" w:rsidRDefault="00E90AAE" w:rsidP="009966A2">
      <w:pPr>
        <w:spacing w:line="360" w:lineRule="exact"/>
        <w:ind w:firstLine="480"/>
        <w:rPr>
          <w:sz w:val="24"/>
        </w:rPr>
      </w:pPr>
      <w:r w:rsidRPr="009966A2">
        <w:rPr>
          <w:rFonts w:hint="eastAsia"/>
          <w:sz w:val="24"/>
        </w:rPr>
        <w:t>C</w:t>
      </w:r>
      <w:r w:rsidR="00DE3E47">
        <w:rPr>
          <w:rFonts w:hint="eastAsia"/>
          <w:sz w:val="24"/>
        </w:rPr>
        <w:t>：下浮价</w:t>
      </w:r>
      <w:r w:rsidRPr="009966A2">
        <w:rPr>
          <w:rFonts w:hint="eastAsia"/>
          <w:sz w:val="24"/>
        </w:rPr>
        <w:t>（</w:t>
      </w:r>
      <w:r w:rsidR="00DE3E47">
        <w:rPr>
          <w:rFonts w:hint="eastAsia"/>
          <w:sz w:val="24"/>
        </w:rPr>
        <w:t>元</w:t>
      </w:r>
      <w:r w:rsidR="00DE3E47">
        <w:rPr>
          <w:rFonts w:hint="eastAsia"/>
          <w:sz w:val="24"/>
        </w:rPr>
        <w:t>/</w:t>
      </w:r>
      <w:r w:rsidR="00DE3E47">
        <w:rPr>
          <w:rFonts w:hint="eastAsia"/>
          <w:sz w:val="24"/>
        </w:rPr>
        <w:t>吨</w:t>
      </w:r>
      <w:r w:rsidRPr="009966A2">
        <w:rPr>
          <w:rFonts w:hint="eastAsia"/>
          <w:sz w:val="24"/>
        </w:rPr>
        <w:t>），在合同有效期内固定不变，合同有效期一年。</w:t>
      </w:r>
    </w:p>
    <w:p w:rsidR="00E90AAE" w:rsidRPr="009966A2" w:rsidRDefault="00E90AAE" w:rsidP="009966A2">
      <w:pPr>
        <w:spacing w:line="360" w:lineRule="exact"/>
        <w:ind w:firstLine="480"/>
        <w:rPr>
          <w:sz w:val="24"/>
        </w:rPr>
      </w:pPr>
      <w:r w:rsidRPr="009966A2">
        <w:rPr>
          <w:rFonts w:hint="eastAsia"/>
          <w:sz w:val="24"/>
        </w:rPr>
        <w:t>3</w:t>
      </w:r>
      <w:r w:rsidRPr="009966A2">
        <w:rPr>
          <w:rFonts w:hint="eastAsia"/>
          <w:sz w:val="24"/>
        </w:rPr>
        <w:t>、结算时采用“一票制”结算。</w:t>
      </w:r>
    </w:p>
    <w:p w:rsidR="00E90AAE" w:rsidRPr="009966A2" w:rsidRDefault="00E90AAE" w:rsidP="009966A2">
      <w:pPr>
        <w:spacing w:line="360" w:lineRule="exact"/>
        <w:ind w:firstLine="480"/>
        <w:rPr>
          <w:sz w:val="24"/>
        </w:rPr>
      </w:pPr>
      <w:r w:rsidRPr="009966A2">
        <w:rPr>
          <w:rFonts w:hint="eastAsia"/>
          <w:sz w:val="24"/>
        </w:rPr>
        <w:t>4</w:t>
      </w:r>
      <w:r w:rsidRPr="009966A2">
        <w:rPr>
          <w:rFonts w:hint="eastAsia"/>
          <w:sz w:val="24"/>
        </w:rPr>
        <w:t>、若需采用</w:t>
      </w:r>
      <w:r w:rsidRPr="009966A2">
        <w:rPr>
          <w:rFonts w:hint="eastAsia"/>
          <w:sz w:val="24"/>
        </w:rPr>
        <w:t>M32.5</w:t>
      </w:r>
      <w:r w:rsidRPr="009966A2">
        <w:rPr>
          <w:rFonts w:hint="eastAsia"/>
          <w:sz w:val="24"/>
        </w:rPr>
        <w:t>水泥，</w:t>
      </w:r>
      <w:r w:rsidR="00BF2651" w:rsidRPr="00BF2651">
        <w:rPr>
          <w:rFonts w:hint="eastAsia"/>
          <w:sz w:val="24"/>
        </w:rPr>
        <w:t>结算单价以</w:t>
      </w:r>
      <w:r w:rsidR="00BF2651" w:rsidRPr="00BF2651">
        <w:rPr>
          <w:rFonts w:hint="eastAsia"/>
          <w:sz w:val="24"/>
        </w:rPr>
        <w:t>2022</w:t>
      </w:r>
      <w:r w:rsidR="00BF2651" w:rsidRPr="00BF2651">
        <w:rPr>
          <w:rFonts w:hint="eastAsia"/>
          <w:sz w:val="24"/>
        </w:rPr>
        <w:t>年《金华造价信息》中最新对应普通硅酸盐水泥</w:t>
      </w:r>
      <w:r w:rsidR="00BF2651" w:rsidRPr="00BF2651">
        <w:rPr>
          <w:rFonts w:hint="eastAsia"/>
          <w:sz w:val="24"/>
        </w:rPr>
        <w:t>M32.5</w:t>
      </w:r>
      <w:r w:rsidR="00BF2651" w:rsidRPr="00BF2651">
        <w:rPr>
          <w:rFonts w:hint="eastAsia"/>
          <w:sz w:val="24"/>
        </w:rPr>
        <w:t>袋装含税信息价</w:t>
      </w:r>
      <w:r w:rsidR="00BF2651" w:rsidRPr="00BF2651">
        <w:rPr>
          <w:rFonts w:hint="eastAsia"/>
          <w:sz w:val="24"/>
        </w:rPr>
        <w:t>-</w:t>
      </w:r>
      <w:r w:rsidR="00BF2651" w:rsidRPr="00BF2651">
        <w:rPr>
          <w:rFonts w:hint="eastAsia"/>
          <w:sz w:val="24"/>
        </w:rPr>
        <w:t>中标下浮价得出；若需采用</w:t>
      </w:r>
      <w:r w:rsidR="00BF2651" w:rsidRPr="00BF2651">
        <w:rPr>
          <w:rFonts w:hint="eastAsia"/>
          <w:sz w:val="24"/>
        </w:rPr>
        <w:t>P.II52.5</w:t>
      </w:r>
      <w:r w:rsidR="00BF2651" w:rsidRPr="00BF2651">
        <w:rPr>
          <w:rFonts w:hint="eastAsia"/>
          <w:sz w:val="24"/>
        </w:rPr>
        <w:t>水泥，价格在当月</w:t>
      </w:r>
      <w:r w:rsidR="00BF2651" w:rsidRPr="00BF2651">
        <w:rPr>
          <w:rFonts w:hint="eastAsia"/>
          <w:sz w:val="24"/>
        </w:rPr>
        <w:t>P.O42.5</w:t>
      </w:r>
      <w:r w:rsidR="00BF2651" w:rsidRPr="00BF2651">
        <w:rPr>
          <w:rFonts w:hint="eastAsia"/>
          <w:sz w:val="24"/>
        </w:rPr>
        <w:t>袋装水泥结算单价基础上上浮</w:t>
      </w:r>
      <w:r w:rsidR="00BF2651" w:rsidRPr="00BF2651">
        <w:rPr>
          <w:rFonts w:hint="eastAsia"/>
          <w:sz w:val="24"/>
        </w:rPr>
        <w:t>60</w:t>
      </w:r>
      <w:r w:rsidR="00BF2651" w:rsidRPr="00BF2651">
        <w:rPr>
          <w:rFonts w:hint="eastAsia"/>
          <w:sz w:val="24"/>
        </w:rPr>
        <w:t>元</w:t>
      </w:r>
      <w:r w:rsidR="00BF2651" w:rsidRPr="00BF2651">
        <w:rPr>
          <w:rFonts w:hint="eastAsia"/>
          <w:sz w:val="24"/>
        </w:rPr>
        <w:t>/</w:t>
      </w:r>
      <w:r w:rsidR="00BF2651">
        <w:rPr>
          <w:rFonts w:hint="eastAsia"/>
          <w:sz w:val="24"/>
        </w:rPr>
        <w:t>吨</w:t>
      </w:r>
      <w:r w:rsidRPr="009966A2">
        <w:rPr>
          <w:rFonts w:hint="eastAsia"/>
          <w:sz w:val="24"/>
        </w:rPr>
        <w:t>；</w:t>
      </w:r>
      <w:r w:rsidR="00BF2651">
        <w:rPr>
          <w:sz w:val="24"/>
        </w:rPr>
        <w:t>。</w:t>
      </w:r>
    </w:p>
    <w:p w:rsidR="00E90AAE" w:rsidRDefault="00E90AAE" w:rsidP="009966A2">
      <w:pPr>
        <w:spacing w:line="360" w:lineRule="exact"/>
        <w:ind w:firstLine="480"/>
        <w:rPr>
          <w:sz w:val="24"/>
        </w:rPr>
      </w:pPr>
      <w:r w:rsidRPr="009966A2">
        <w:rPr>
          <w:rFonts w:hint="eastAsia"/>
          <w:sz w:val="24"/>
        </w:rPr>
        <w:t>5</w:t>
      </w:r>
      <w:r w:rsidRPr="009966A2">
        <w:rPr>
          <w:rFonts w:hint="eastAsia"/>
          <w:sz w:val="24"/>
        </w:rPr>
        <w:t>、若需方采用</w:t>
      </w:r>
      <w:r w:rsidRPr="009966A2">
        <w:rPr>
          <w:rFonts w:hint="eastAsia"/>
          <w:sz w:val="24"/>
        </w:rPr>
        <w:t>6</w:t>
      </w:r>
      <w:r w:rsidRPr="009966A2">
        <w:rPr>
          <w:rFonts w:hint="eastAsia"/>
          <w:sz w:val="24"/>
        </w:rPr>
        <w:t>个月银行承兑汇票的方式支付（贴息由供方承担），则相应结算单价核增（）元</w:t>
      </w:r>
      <w:r w:rsidRPr="009966A2">
        <w:rPr>
          <w:rFonts w:hint="eastAsia"/>
          <w:sz w:val="24"/>
        </w:rPr>
        <w:t>/</w:t>
      </w:r>
      <w:r w:rsidRPr="009966A2">
        <w:rPr>
          <w:rFonts w:hint="eastAsia"/>
          <w:sz w:val="24"/>
        </w:rPr>
        <w:t>吨。</w:t>
      </w:r>
    </w:p>
    <w:p w:rsidR="00E90AAE" w:rsidRPr="009966A2" w:rsidRDefault="00E90AAE" w:rsidP="009966A2">
      <w:pPr>
        <w:spacing w:line="360" w:lineRule="exact"/>
        <w:ind w:firstLine="480"/>
        <w:rPr>
          <w:sz w:val="24"/>
        </w:rPr>
      </w:pPr>
      <w:r w:rsidRPr="009966A2">
        <w:rPr>
          <w:rFonts w:hint="eastAsia"/>
          <w:sz w:val="24"/>
        </w:rPr>
        <w:t>6</w:t>
      </w:r>
      <w:r w:rsidRPr="009966A2">
        <w:rPr>
          <w:rFonts w:hint="eastAsia"/>
          <w:sz w:val="24"/>
        </w:rPr>
        <w:t>、在合同有效期内，甲方有权调整采购数量，价格不做调整。</w:t>
      </w:r>
    </w:p>
    <w:p w:rsidR="00E90AAE" w:rsidRDefault="00E90AAE" w:rsidP="00E90AAE">
      <w:pPr>
        <w:spacing w:line="360" w:lineRule="exact"/>
        <w:ind w:firstLine="480"/>
        <w:rPr>
          <w:sz w:val="24"/>
        </w:rPr>
      </w:pPr>
      <w:r>
        <w:rPr>
          <w:b/>
          <w:sz w:val="24"/>
        </w:rPr>
        <w:t>第二条：</w:t>
      </w:r>
      <w:r>
        <w:rPr>
          <w:sz w:val="24"/>
        </w:rPr>
        <w:t>质量技术标准</w:t>
      </w:r>
    </w:p>
    <w:p w:rsidR="00E90AAE" w:rsidRDefault="00E90AAE" w:rsidP="00E90AAE">
      <w:pPr>
        <w:spacing w:line="360" w:lineRule="exact"/>
        <w:ind w:firstLine="480"/>
        <w:rPr>
          <w:sz w:val="24"/>
        </w:rPr>
      </w:pPr>
      <w:r>
        <w:rPr>
          <w:rFonts w:hint="eastAsia"/>
          <w:sz w:val="24"/>
        </w:rPr>
        <w:t>1</w:t>
      </w:r>
      <w:r>
        <w:rPr>
          <w:rFonts w:hint="eastAsia"/>
          <w:sz w:val="24"/>
        </w:rPr>
        <w:t>、质量指标必须</w:t>
      </w:r>
      <w:r w:rsidRPr="0048463B">
        <w:rPr>
          <w:rFonts w:hint="eastAsia"/>
          <w:sz w:val="24"/>
        </w:rPr>
        <w:t>符合现行国家标准《通用硅酸盐水泥》</w:t>
      </w:r>
      <w:r w:rsidRPr="0048463B">
        <w:rPr>
          <w:rFonts w:hint="eastAsia"/>
          <w:sz w:val="24"/>
        </w:rPr>
        <w:t>(GB175)</w:t>
      </w:r>
      <w:r w:rsidRPr="0048463B">
        <w:rPr>
          <w:rFonts w:hint="eastAsia"/>
          <w:sz w:val="24"/>
        </w:rPr>
        <w:t>的规定</w:t>
      </w:r>
      <w:r>
        <w:rPr>
          <w:rFonts w:hint="eastAsia"/>
          <w:sz w:val="24"/>
        </w:rPr>
        <w:t>，不宜采用</w:t>
      </w:r>
      <w:r>
        <w:rPr>
          <w:rFonts w:hint="eastAsia"/>
          <w:sz w:val="24"/>
        </w:rPr>
        <w:lastRenderedPageBreak/>
        <w:t>矿渣硅酸盐水泥、火山灰质硅酸盐水泥和粉煤灰硅酸盐水泥，</w:t>
      </w:r>
      <w:r>
        <w:rPr>
          <w:rFonts w:hint="eastAsia"/>
          <w:b/>
          <w:sz w:val="24"/>
        </w:rPr>
        <w:t>履约期间若出现新的国家标准更新，则以更新后的国家标准为准</w:t>
      </w:r>
      <w:r>
        <w:rPr>
          <w:rFonts w:hint="eastAsia"/>
          <w:sz w:val="24"/>
        </w:rPr>
        <w:t>。同时符合甲方</w:t>
      </w:r>
      <w:r w:rsidR="002D7CFA">
        <w:rPr>
          <w:rFonts w:hint="eastAsia"/>
          <w:sz w:val="24"/>
        </w:rPr>
        <w:t>所需</w:t>
      </w:r>
      <w:r>
        <w:rPr>
          <w:rFonts w:hint="eastAsia"/>
          <w:sz w:val="24"/>
        </w:rPr>
        <w:t>要求；</w:t>
      </w:r>
    </w:p>
    <w:p w:rsidR="00E90AAE" w:rsidRDefault="00E90AAE" w:rsidP="00E90AAE">
      <w:pPr>
        <w:spacing w:line="360" w:lineRule="exact"/>
        <w:ind w:firstLine="480"/>
        <w:rPr>
          <w:sz w:val="24"/>
        </w:rPr>
      </w:pPr>
      <w:r>
        <w:rPr>
          <w:rFonts w:hint="eastAsia"/>
          <w:sz w:val="24"/>
        </w:rPr>
        <w:t>2</w:t>
      </w:r>
      <w:r>
        <w:rPr>
          <w:rFonts w:hint="eastAsia"/>
          <w:sz w:val="24"/>
        </w:rPr>
        <w:t>、乙方还需提供所供水泥与各种外加剂的反应处理等相关资料。</w:t>
      </w:r>
    </w:p>
    <w:p w:rsidR="00E90AAE" w:rsidRDefault="00E90AAE" w:rsidP="00E90AAE">
      <w:pPr>
        <w:spacing w:line="360" w:lineRule="exact"/>
        <w:ind w:firstLine="480"/>
        <w:rPr>
          <w:sz w:val="24"/>
        </w:rPr>
      </w:pPr>
      <w:r>
        <w:rPr>
          <w:b/>
          <w:sz w:val="24"/>
        </w:rPr>
        <w:t>第三条：</w:t>
      </w:r>
      <w:r>
        <w:rPr>
          <w:sz w:val="24"/>
        </w:rPr>
        <w:t>供货衔接</w:t>
      </w:r>
    </w:p>
    <w:p w:rsidR="00E90AAE" w:rsidRDefault="0072508D" w:rsidP="00E90AAE">
      <w:pPr>
        <w:spacing w:line="360" w:lineRule="exact"/>
        <w:ind w:firstLine="480"/>
        <w:rPr>
          <w:sz w:val="24"/>
        </w:rPr>
      </w:pPr>
      <w:r>
        <w:rPr>
          <w:rFonts w:hint="eastAsia"/>
          <w:sz w:val="24"/>
        </w:rPr>
        <w:t>1</w:t>
      </w:r>
      <w:r w:rsidR="00E90AAE">
        <w:rPr>
          <w:rFonts w:hint="eastAsia"/>
          <w:sz w:val="24"/>
        </w:rPr>
        <w:t>、为有利乙方提前组织原材料和安排生产，乙方可要求甲方提供合同供货季（月）度要货计划；</w:t>
      </w:r>
    </w:p>
    <w:p w:rsidR="00E90AAE" w:rsidRPr="000B27A5" w:rsidRDefault="0072508D" w:rsidP="00E90AAE">
      <w:pPr>
        <w:spacing w:line="360" w:lineRule="exact"/>
        <w:ind w:firstLine="480"/>
        <w:rPr>
          <w:sz w:val="24"/>
        </w:rPr>
      </w:pPr>
      <w:r>
        <w:rPr>
          <w:rFonts w:hint="eastAsia"/>
          <w:sz w:val="24"/>
        </w:rPr>
        <w:t>2</w:t>
      </w:r>
      <w:r w:rsidR="00E90AAE">
        <w:rPr>
          <w:rFonts w:hint="eastAsia"/>
          <w:sz w:val="24"/>
        </w:rPr>
        <w:t>、为有利乙方能及时安排发货，甲方应提前</w:t>
      </w:r>
      <w:r w:rsidR="00E90AAE">
        <w:rPr>
          <w:rFonts w:hint="eastAsia"/>
          <w:color w:val="FF0000"/>
          <w:sz w:val="24"/>
          <w:u w:val="single"/>
        </w:rPr>
        <w:t>3</w:t>
      </w:r>
      <w:r w:rsidR="00E90AAE">
        <w:rPr>
          <w:rFonts w:hint="eastAsia"/>
          <w:sz w:val="24"/>
        </w:rPr>
        <w:t>天（临时约定除外）将要货计划以传</w:t>
      </w:r>
      <w:r w:rsidR="00E90AAE" w:rsidRPr="000B27A5">
        <w:rPr>
          <w:rFonts w:hint="eastAsia"/>
          <w:sz w:val="24"/>
        </w:rPr>
        <w:t>真或电子邮件的方式通知乙方（乙方确认其畅通有效的接收要货计划的电子邮箱地址为，若该邮箱发生变动，乙方应提前</w:t>
      </w:r>
      <w:r w:rsidR="00E90AAE" w:rsidRPr="000B27A5">
        <w:rPr>
          <w:rFonts w:hint="eastAsia"/>
          <w:sz w:val="24"/>
          <w:u w:val="single"/>
        </w:rPr>
        <w:t xml:space="preserve"> 3 </w:t>
      </w:r>
      <w:r w:rsidR="00E90AAE" w:rsidRPr="000B27A5">
        <w:rPr>
          <w:rFonts w:hint="eastAsia"/>
          <w:sz w:val="24"/>
        </w:rPr>
        <w:t>天以书面方式通知甲方以确认新的联系方式），乙方在收到甲方发出的电子邮件后</w:t>
      </w:r>
      <w:r w:rsidR="00E90AAE" w:rsidRPr="000B27A5">
        <w:rPr>
          <w:rFonts w:hint="eastAsia"/>
          <w:sz w:val="24"/>
          <w:u w:val="single"/>
        </w:rPr>
        <w:t xml:space="preserve">3 </w:t>
      </w:r>
      <w:r w:rsidR="00E90AAE" w:rsidRPr="000B27A5">
        <w:rPr>
          <w:rFonts w:hint="eastAsia"/>
          <w:sz w:val="24"/>
        </w:rPr>
        <w:t>天内根据甲方的要求及时将货物运送到甲方指定的施工现场，并且必须满足甲方在供货时间、规格、数量上的要求，同时要满足甲方施工进度方面的各项要求；</w:t>
      </w:r>
    </w:p>
    <w:p w:rsidR="00E90AAE" w:rsidRPr="000B27A5" w:rsidRDefault="0072508D" w:rsidP="00E90AAE">
      <w:pPr>
        <w:spacing w:line="360" w:lineRule="exact"/>
        <w:ind w:firstLine="480"/>
        <w:rPr>
          <w:sz w:val="24"/>
        </w:rPr>
      </w:pPr>
      <w:r>
        <w:rPr>
          <w:rFonts w:hint="eastAsia"/>
          <w:sz w:val="24"/>
        </w:rPr>
        <w:t>3</w:t>
      </w:r>
      <w:r w:rsidR="00E90AAE" w:rsidRPr="000B27A5">
        <w:rPr>
          <w:rFonts w:hint="eastAsia"/>
          <w:sz w:val="24"/>
        </w:rPr>
        <w:t>、乙方要确保所供材料的及时到位，全天候</w:t>
      </w:r>
      <w:r w:rsidR="00E90AAE" w:rsidRPr="000B27A5">
        <w:rPr>
          <w:rFonts w:hint="eastAsia"/>
          <w:sz w:val="24"/>
        </w:rPr>
        <w:t>24</w:t>
      </w:r>
      <w:r w:rsidR="00E90AAE" w:rsidRPr="000B27A5">
        <w:rPr>
          <w:rFonts w:hint="eastAsia"/>
          <w:sz w:val="24"/>
        </w:rPr>
        <w:t>小时满足甲方的供货要求，并指定专门的联系人为甲方服务。</w:t>
      </w:r>
    </w:p>
    <w:p w:rsidR="00E90AAE" w:rsidRPr="000B27A5" w:rsidRDefault="0072508D" w:rsidP="00E90AAE">
      <w:pPr>
        <w:spacing w:line="360" w:lineRule="exact"/>
        <w:ind w:firstLine="480"/>
        <w:rPr>
          <w:sz w:val="24"/>
        </w:rPr>
      </w:pPr>
      <w:r>
        <w:rPr>
          <w:rFonts w:hint="eastAsia"/>
          <w:sz w:val="24"/>
        </w:rPr>
        <w:t>4</w:t>
      </w:r>
      <w:r w:rsidR="00E90AAE" w:rsidRPr="000B27A5">
        <w:rPr>
          <w:rFonts w:hint="eastAsia"/>
          <w:sz w:val="24"/>
        </w:rPr>
        <w:t>、为了方便项目水泥存储，乙方需提供相应规格的水泥罐，所产生的费用由乙方负责。</w:t>
      </w:r>
    </w:p>
    <w:p w:rsidR="00E90AAE" w:rsidRPr="000B27A5" w:rsidRDefault="00E90AAE" w:rsidP="00E90AAE">
      <w:pPr>
        <w:spacing w:line="360" w:lineRule="exact"/>
        <w:ind w:firstLine="480"/>
        <w:rPr>
          <w:b/>
          <w:sz w:val="24"/>
        </w:rPr>
      </w:pPr>
      <w:r w:rsidRPr="000B27A5">
        <w:rPr>
          <w:rFonts w:hint="eastAsia"/>
          <w:b/>
          <w:sz w:val="24"/>
        </w:rPr>
        <w:t>第四条：</w:t>
      </w:r>
      <w:r w:rsidRPr="000B27A5">
        <w:rPr>
          <w:rFonts w:hint="eastAsia"/>
          <w:sz w:val="24"/>
        </w:rPr>
        <w:t>交货验收</w:t>
      </w:r>
    </w:p>
    <w:p w:rsidR="00E90AAE" w:rsidRPr="000B27A5" w:rsidRDefault="00E90AAE" w:rsidP="00E90AAE">
      <w:pPr>
        <w:spacing w:line="360" w:lineRule="exact"/>
        <w:ind w:firstLineChars="200" w:firstLine="480"/>
        <w:rPr>
          <w:sz w:val="24"/>
        </w:rPr>
      </w:pPr>
      <w:r w:rsidRPr="000B27A5">
        <w:rPr>
          <w:rFonts w:hint="eastAsia"/>
          <w:sz w:val="24"/>
        </w:rPr>
        <w:t>1</w:t>
      </w:r>
      <w:r w:rsidRPr="000B27A5">
        <w:rPr>
          <w:rFonts w:hint="eastAsia"/>
          <w:sz w:val="24"/>
        </w:rPr>
        <w:t>、交货地点：</w:t>
      </w:r>
      <w:r w:rsidRPr="000B27A5">
        <w:rPr>
          <w:rFonts w:hint="eastAsia"/>
          <w:sz w:val="24"/>
          <w:u w:val="single"/>
        </w:rPr>
        <w:t>甲方指定区域；</w:t>
      </w:r>
      <w:r w:rsidR="007C5A3A" w:rsidRPr="007C5A3A">
        <w:rPr>
          <w:rFonts w:hint="eastAsia"/>
          <w:sz w:val="24"/>
        </w:rPr>
        <w:t>由于</w:t>
      </w:r>
      <w:r w:rsidR="007C5A3A">
        <w:rPr>
          <w:rFonts w:hint="eastAsia"/>
          <w:sz w:val="24"/>
        </w:rPr>
        <w:t>货物</w:t>
      </w:r>
      <w:r w:rsidR="007C5A3A" w:rsidRPr="007C5A3A">
        <w:rPr>
          <w:rFonts w:hint="eastAsia"/>
          <w:sz w:val="24"/>
        </w:rPr>
        <w:t>单价已包含送达武义城区为中心</w:t>
      </w:r>
      <w:r w:rsidR="007C5A3A" w:rsidRPr="007C5A3A">
        <w:rPr>
          <w:rFonts w:hint="eastAsia"/>
          <w:sz w:val="24"/>
        </w:rPr>
        <w:t>20</w:t>
      </w:r>
      <w:r w:rsidR="007C5A3A" w:rsidRPr="007C5A3A">
        <w:rPr>
          <w:rFonts w:hint="eastAsia"/>
          <w:sz w:val="24"/>
        </w:rPr>
        <w:t>公里范围内项目部施工区域的运输所需的各项费用，所以由乙方负责将货物送达目的地，（大庙、桃溪、白姆（后树片）、坦洪、夏家畈每吨水泥加运费</w:t>
      </w:r>
      <w:r w:rsidR="007C5A3A" w:rsidRPr="007C5A3A">
        <w:rPr>
          <w:rFonts w:hint="eastAsia"/>
          <w:sz w:val="24"/>
        </w:rPr>
        <w:t xml:space="preserve">6 </w:t>
      </w:r>
      <w:r w:rsidR="007C5A3A" w:rsidRPr="007C5A3A">
        <w:rPr>
          <w:rFonts w:hint="eastAsia"/>
          <w:sz w:val="24"/>
        </w:rPr>
        <w:t>元／吨，柳城加运费</w:t>
      </w:r>
      <w:r w:rsidR="007C5A3A" w:rsidRPr="007C5A3A">
        <w:rPr>
          <w:rFonts w:hint="eastAsia"/>
          <w:sz w:val="24"/>
        </w:rPr>
        <w:t>8</w:t>
      </w:r>
      <w:r w:rsidR="007C5A3A" w:rsidRPr="007C5A3A">
        <w:rPr>
          <w:rFonts w:hint="eastAsia"/>
          <w:sz w:val="24"/>
        </w:rPr>
        <w:t>元／吨，丽水交界外加运费</w:t>
      </w:r>
      <w:r w:rsidR="007C5A3A" w:rsidRPr="007C5A3A">
        <w:rPr>
          <w:rFonts w:hint="eastAsia"/>
          <w:sz w:val="24"/>
        </w:rPr>
        <w:t>12</w:t>
      </w:r>
      <w:r w:rsidR="007C5A3A" w:rsidRPr="007C5A3A">
        <w:rPr>
          <w:rFonts w:hint="eastAsia"/>
          <w:sz w:val="24"/>
        </w:rPr>
        <w:t>元／吨）。甲方在收到货后在收货单上签字盖章以示确认。</w:t>
      </w:r>
    </w:p>
    <w:p w:rsidR="00E90AAE" w:rsidRDefault="00E90AAE" w:rsidP="00E90AAE">
      <w:pPr>
        <w:spacing w:line="360" w:lineRule="exact"/>
        <w:ind w:firstLine="480"/>
        <w:rPr>
          <w:sz w:val="24"/>
        </w:rPr>
      </w:pPr>
      <w:r w:rsidRPr="000B27A5">
        <w:rPr>
          <w:rFonts w:hint="eastAsia"/>
          <w:sz w:val="24"/>
        </w:rPr>
        <w:t>2</w:t>
      </w:r>
      <w:r w:rsidRPr="000B27A5">
        <w:rPr>
          <w:rFonts w:hint="eastAsia"/>
          <w:sz w:val="24"/>
        </w:rPr>
        <w:t>、交货验收须按甲方的有关规定及指定地点，由甲</w:t>
      </w:r>
      <w:r>
        <w:rPr>
          <w:rFonts w:hint="eastAsia"/>
          <w:sz w:val="24"/>
        </w:rPr>
        <w:t>方安排（有甲方出具关于有权办理货物验收的授权书）进行验收并签署收货回单方能生效，甲乙双方共同负责监督。交货时，乙方应按规格要求向甲方提交该批次货物的技术资料和质保单原件或复印件并加盖乙方公章（乙方需在水泥发出后</w:t>
      </w:r>
      <w:r>
        <w:rPr>
          <w:rFonts w:hint="eastAsia"/>
          <w:sz w:val="24"/>
        </w:rPr>
        <w:t>7</w:t>
      </w:r>
      <w:r>
        <w:rPr>
          <w:rFonts w:hint="eastAsia"/>
          <w:sz w:val="24"/>
        </w:rPr>
        <w:t>天内提供除</w:t>
      </w:r>
      <w:r>
        <w:rPr>
          <w:rFonts w:hint="eastAsia"/>
          <w:sz w:val="24"/>
        </w:rPr>
        <w:t>28d</w:t>
      </w:r>
      <w:r>
        <w:rPr>
          <w:rFonts w:hint="eastAsia"/>
          <w:sz w:val="24"/>
        </w:rPr>
        <w:t>强度以外的所有书面检验结果，</w:t>
      </w:r>
      <w:r>
        <w:rPr>
          <w:rFonts w:hint="eastAsia"/>
          <w:sz w:val="24"/>
        </w:rPr>
        <w:t>30</w:t>
      </w:r>
      <w:r>
        <w:rPr>
          <w:rFonts w:hint="eastAsia"/>
          <w:sz w:val="24"/>
        </w:rPr>
        <w:t>天内补送</w:t>
      </w:r>
      <w:r>
        <w:rPr>
          <w:rFonts w:hint="eastAsia"/>
          <w:sz w:val="24"/>
        </w:rPr>
        <w:t>28d</w:t>
      </w:r>
      <w:r>
        <w:rPr>
          <w:rFonts w:hint="eastAsia"/>
          <w:sz w:val="24"/>
        </w:rPr>
        <w:t>强度检验结果）；</w:t>
      </w:r>
    </w:p>
    <w:p w:rsidR="00E90AAE" w:rsidRDefault="00E90AAE" w:rsidP="00E90AAE">
      <w:pPr>
        <w:spacing w:line="360" w:lineRule="exact"/>
        <w:ind w:firstLine="480"/>
        <w:rPr>
          <w:sz w:val="24"/>
        </w:rPr>
      </w:pPr>
      <w:r>
        <w:rPr>
          <w:rFonts w:hint="eastAsia"/>
          <w:sz w:val="24"/>
        </w:rPr>
        <w:t>3</w:t>
      </w:r>
      <w:r>
        <w:rPr>
          <w:rFonts w:hint="eastAsia"/>
          <w:sz w:val="24"/>
        </w:rPr>
        <w:t>、乙方将水泥运至甲方指定地点后，由甲乙双方对每一批次的水泥共同留样封存（以后如出现质量纠纷则委托武义县交通工程质量监督站认可的检验检测部门对封存的样品进行检验），并在封条上由双方指定人签字（乙方以授权书的形式委托汽车驾驶员在封条上签字，甲方则为授权的验收人员），然后甲方在发料单上加盖甲方收料验收章并由甲方</w:t>
      </w:r>
      <w:r>
        <w:rPr>
          <w:rFonts w:hint="eastAsia"/>
          <w:sz w:val="24"/>
        </w:rPr>
        <w:t>.</w:t>
      </w:r>
      <w:r>
        <w:rPr>
          <w:rFonts w:hint="eastAsia"/>
          <w:sz w:val="24"/>
        </w:rPr>
        <w:t>指定验收人员签字后（以下简称收料单），乙方即完成交货义务（但交货完成仅代表货物数量验收完成）；</w:t>
      </w:r>
    </w:p>
    <w:p w:rsidR="00E90AAE" w:rsidRPr="00151626" w:rsidRDefault="00E90AAE" w:rsidP="00E90AAE">
      <w:pPr>
        <w:spacing w:line="360" w:lineRule="exact"/>
        <w:ind w:firstLine="480"/>
        <w:rPr>
          <w:sz w:val="24"/>
        </w:rPr>
      </w:pPr>
      <w:r w:rsidRPr="00151626">
        <w:rPr>
          <w:rFonts w:hint="eastAsia"/>
          <w:sz w:val="24"/>
        </w:rPr>
        <w:t>4</w:t>
      </w:r>
      <w:r w:rsidRPr="00151626">
        <w:rPr>
          <w:rFonts w:hint="eastAsia"/>
          <w:sz w:val="24"/>
        </w:rPr>
        <w:t>、水泥数量验收采用甲方现场</w:t>
      </w:r>
      <w:r>
        <w:rPr>
          <w:rFonts w:hint="eastAsia"/>
          <w:sz w:val="24"/>
        </w:rPr>
        <w:t>抽查方式</w:t>
      </w:r>
      <w:r w:rsidRPr="00151626">
        <w:rPr>
          <w:rFonts w:hint="eastAsia"/>
          <w:sz w:val="24"/>
        </w:rPr>
        <w:t>，每车吨位与出厂单据上的吨位允许偏差正负</w:t>
      </w:r>
      <w:r w:rsidRPr="00151626">
        <w:rPr>
          <w:rFonts w:hint="eastAsia"/>
          <w:sz w:val="24"/>
        </w:rPr>
        <w:t>500</w:t>
      </w:r>
      <w:r w:rsidRPr="00151626">
        <w:rPr>
          <w:rFonts w:hint="eastAsia"/>
          <w:sz w:val="24"/>
        </w:rPr>
        <w:t>公斤，超出</w:t>
      </w:r>
      <w:r w:rsidRPr="00151626">
        <w:rPr>
          <w:rFonts w:hint="eastAsia"/>
          <w:sz w:val="24"/>
        </w:rPr>
        <w:t>500</w:t>
      </w:r>
      <w:r w:rsidRPr="00151626">
        <w:rPr>
          <w:rFonts w:hint="eastAsia"/>
          <w:sz w:val="24"/>
        </w:rPr>
        <w:t>公斤第一次罚款叁仟元，第二次发现罚款壹万元，第三次终止合同；</w:t>
      </w:r>
    </w:p>
    <w:p w:rsidR="00E90AAE" w:rsidRDefault="00E90AAE" w:rsidP="00E90AAE">
      <w:pPr>
        <w:spacing w:line="360" w:lineRule="exact"/>
        <w:ind w:firstLine="465"/>
        <w:rPr>
          <w:sz w:val="24"/>
        </w:rPr>
      </w:pPr>
      <w:r>
        <w:rPr>
          <w:rFonts w:hint="eastAsia"/>
          <w:sz w:val="24"/>
        </w:rPr>
        <w:t>5</w:t>
      </w:r>
      <w:r>
        <w:rPr>
          <w:rFonts w:hint="eastAsia"/>
          <w:sz w:val="24"/>
        </w:rPr>
        <w:t>、如经甲方验收，发现质量不符合合同约定，甲方一般应在货到后</w:t>
      </w:r>
      <w:r>
        <w:rPr>
          <w:rFonts w:hint="eastAsia"/>
          <w:sz w:val="24"/>
          <w:u w:val="single"/>
        </w:rPr>
        <w:t>7</w:t>
      </w:r>
      <w:r>
        <w:rPr>
          <w:rFonts w:hint="eastAsia"/>
          <w:sz w:val="24"/>
        </w:rPr>
        <w:t>天内向乙方</w:t>
      </w:r>
      <w:r>
        <w:rPr>
          <w:rFonts w:hint="eastAsia"/>
          <w:sz w:val="24"/>
        </w:rPr>
        <w:lastRenderedPageBreak/>
        <w:t>提出质量的书面异议，但由于甲方验收采用的是抽检形式，所以乙方在工程交工验收之前仍不能免除因水泥产品自身质量问题所应承担的责任；</w:t>
      </w:r>
    </w:p>
    <w:p w:rsidR="00E90AAE" w:rsidRDefault="00E90AAE" w:rsidP="00E90AAE">
      <w:pPr>
        <w:spacing w:line="360" w:lineRule="exact"/>
        <w:ind w:firstLine="465"/>
        <w:rPr>
          <w:sz w:val="24"/>
        </w:rPr>
      </w:pPr>
      <w:r>
        <w:rPr>
          <w:rFonts w:hint="eastAsia"/>
          <w:sz w:val="24"/>
        </w:rPr>
        <w:t>6</w:t>
      </w:r>
      <w:r>
        <w:rPr>
          <w:rFonts w:hint="eastAsia"/>
          <w:sz w:val="24"/>
        </w:rPr>
        <w:t>、未经甲方书面同意，乙方擅自将供应的水泥与合同约定外的其他品牌、规格的水泥或其他供应商提供的混合储运，则由此造成的质量问题由乙方自行承担全部责任与损失，并且甲方有权单方中止合同履行；</w:t>
      </w:r>
    </w:p>
    <w:p w:rsidR="00E90AAE" w:rsidRDefault="00E90AAE" w:rsidP="00E90AAE">
      <w:pPr>
        <w:spacing w:line="360" w:lineRule="exact"/>
        <w:ind w:firstLine="480"/>
        <w:rPr>
          <w:sz w:val="24"/>
        </w:rPr>
      </w:pPr>
      <w:r>
        <w:rPr>
          <w:rFonts w:hint="eastAsia"/>
          <w:sz w:val="24"/>
        </w:rPr>
        <w:t>7</w:t>
      </w:r>
      <w:r>
        <w:rPr>
          <w:rFonts w:hint="eastAsia"/>
          <w:sz w:val="24"/>
        </w:rPr>
        <w:t>、在乙方供货过程中，甲方提供施工范围内的便道和交货点的安全条件，乙方承担货物交货前的所有安全责任问题。</w:t>
      </w:r>
    </w:p>
    <w:p w:rsidR="00E90AAE" w:rsidRDefault="00E90AAE" w:rsidP="00E90AAE">
      <w:pPr>
        <w:spacing w:line="360" w:lineRule="exact"/>
        <w:ind w:firstLine="480"/>
        <w:rPr>
          <w:sz w:val="24"/>
        </w:rPr>
      </w:pPr>
      <w:r>
        <w:rPr>
          <w:b/>
          <w:sz w:val="24"/>
        </w:rPr>
        <w:t>第</w:t>
      </w:r>
      <w:r>
        <w:rPr>
          <w:rFonts w:hint="eastAsia"/>
          <w:b/>
          <w:sz w:val="24"/>
        </w:rPr>
        <w:t>五</w:t>
      </w:r>
      <w:r>
        <w:rPr>
          <w:b/>
          <w:sz w:val="24"/>
        </w:rPr>
        <w:t>条：</w:t>
      </w:r>
      <w:r>
        <w:rPr>
          <w:rFonts w:hint="eastAsia"/>
          <w:sz w:val="24"/>
        </w:rPr>
        <w:t>质量检验</w:t>
      </w:r>
    </w:p>
    <w:p w:rsidR="00E90AAE" w:rsidRDefault="00E90AAE" w:rsidP="00E90AAE">
      <w:pPr>
        <w:spacing w:line="360" w:lineRule="exact"/>
        <w:ind w:firstLine="480"/>
        <w:rPr>
          <w:sz w:val="24"/>
        </w:rPr>
      </w:pPr>
      <w:r>
        <w:rPr>
          <w:sz w:val="24"/>
        </w:rPr>
        <w:t>1</w:t>
      </w:r>
      <w:r>
        <w:rPr>
          <w:sz w:val="24"/>
        </w:rPr>
        <w:t>、</w:t>
      </w:r>
      <w:r>
        <w:rPr>
          <w:rFonts w:hint="eastAsia"/>
          <w:sz w:val="24"/>
        </w:rPr>
        <w:t>乙方的货物在到场、使用等整个过程中均应接受甲方、工程监理和业主等部门的监督和检查，各项试验检测应满足相关技术标准，有不符合要求的，乙方应立即整改，发生费用由乙方自负；</w:t>
      </w:r>
    </w:p>
    <w:p w:rsidR="00E90AAE" w:rsidRDefault="00E90AAE" w:rsidP="00E90AAE">
      <w:pPr>
        <w:spacing w:line="360" w:lineRule="exact"/>
        <w:ind w:firstLine="480"/>
        <w:rPr>
          <w:sz w:val="24"/>
        </w:rPr>
      </w:pPr>
      <w:r>
        <w:rPr>
          <w:rFonts w:hint="eastAsia"/>
          <w:sz w:val="24"/>
        </w:rPr>
        <w:t>2</w:t>
      </w:r>
      <w:r>
        <w:rPr>
          <w:rFonts w:hint="eastAsia"/>
          <w:sz w:val="24"/>
        </w:rPr>
        <w:t>、质量初检由甲方及驻地监理按有关规定共同取样后送检，初检发现质量有异议时，进行复检，复检由监理、甲乙双方共同取样后，送武义县交通工程质量监督部门认可的检验机构复检，检验结果作为判断依据。若检验不合格，乙方无条件接受退货，并承担相关损失（包括复检费用）；若检验合格，则复检费用由甲方承担。在复检期间，乙方应在不影响甲方使用的时间内及时提供相同规格、数量的合格产品供甲方使用；</w:t>
      </w:r>
    </w:p>
    <w:p w:rsidR="00E90AAE" w:rsidRDefault="00E90AAE" w:rsidP="00E90AAE">
      <w:pPr>
        <w:spacing w:line="360" w:lineRule="exact"/>
        <w:ind w:firstLine="480"/>
        <w:rPr>
          <w:sz w:val="24"/>
        </w:rPr>
      </w:pPr>
      <w:r>
        <w:rPr>
          <w:rFonts w:hint="eastAsia"/>
          <w:sz w:val="24"/>
        </w:rPr>
        <w:t>3</w:t>
      </w:r>
      <w:r>
        <w:rPr>
          <w:rFonts w:hint="eastAsia"/>
          <w:sz w:val="24"/>
        </w:rPr>
        <w:t>、乙方必须履行招（议）标过程中所作出的一切承诺。每批次产品虽经初检合格，若使用中发生质量问题或由此引发安全事故，乙方仍须承担因产品质量所引起的一切责任和费用。</w:t>
      </w:r>
    </w:p>
    <w:p w:rsidR="00E90AAE" w:rsidRDefault="00E90AAE" w:rsidP="00E90AAE">
      <w:pPr>
        <w:spacing w:line="360" w:lineRule="exact"/>
        <w:ind w:firstLine="480"/>
        <w:rPr>
          <w:sz w:val="24"/>
        </w:rPr>
      </w:pPr>
      <w:r>
        <w:rPr>
          <w:b/>
          <w:sz w:val="24"/>
        </w:rPr>
        <w:t>第</w:t>
      </w:r>
      <w:r>
        <w:rPr>
          <w:rFonts w:hint="eastAsia"/>
          <w:b/>
          <w:sz w:val="24"/>
        </w:rPr>
        <w:t>六</w:t>
      </w:r>
      <w:r>
        <w:rPr>
          <w:b/>
          <w:sz w:val="24"/>
        </w:rPr>
        <w:t>条：</w:t>
      </w:r>
      <w:r>
        <w:rPr>
          <w:sz w:val="24"/>
        </w:rPr>
        <w:t>结算及支付</w:t>
      </w:r>
      <w:r>
        <w:rPr>
          <w:rFonts w:hint="eastAsia"/>
          <w:sz w:val="24"/>
        </w:rPr>
        <w:t>方式</w:t>
      </w:r>
      <w:r>
        <w:rPr>
          <w:rFonts w:hAnsi="宋体" w:hint="eastAsia"/>
          <w:b/>
          <w:sz w:val="24"/>
        </w:rPr>
        <w:t>（详见专用条款）</w:t>
      </w:r>
    </w:p>
    <w:p w:rsidR="00E90AAE" w:rsidRDefault="00E90AAE" w:rsidP="00E90AAE">
      <w:pPr>
        <w:spacing w:line="360" w:lineRule="exact"/>
        <w:ind w:firstLineChars="196" w:firstLine="472"/>
        <w:rPr>
          <w:sz w:val="24"/>
        </w:rPr>
      </w:pPr>
      <w:r>
        <w:rPr>
          <w:rFonts w:hint="eastAsia"/>
          <w:b/>
          <w:sz w:val="24"/>
        </w:rPr>
        <w:t>第七条</w:t>
      </w:r>
      <w:r>
        <w:rPr>
          <w:rFonts w:hint="eastAsia"/>
          <w:sz w:val="24"/>
        </w:rPr>
        <w:t>：发票</w:t>
      </w:r>
    </w:p>
    <w:p w:rsidR="00E90AAE" w:rsidRDefault="00E90AAE" w:rsidP="00E90AAE">
      <w:pPr>
        <w:spacing w:line="360" w:lineRule="exact"/>
        <w:ind w:firstLineChars="196" w:firstLine="470"/>
        <w:rPr>
          <w:sz w:val="24"/>
        </w:rPr>
      </w:pPr>
      <w:r>
        <w:rPr>
          <w:rFonts w:hint="eastAsia"/>
          <w:sz w:val="24"/>
        </w:rPr>
        <w:t>1</w:t>
      </w:r>
      <w:r>
        <w:rPr>
          <w:rFonts w:hint="eastAsia"/>
          <w:sz w:val="24"/>
        </w:rPr>
        <w:t>、如果甲方丢失增值税专用发票联和抵扣联，乙方应向甲方提供专用发票记账联复印件及主管税务机关出具的《丢失增值税专用发票已报税证明单据》；</w:t>
      </w:r>
    </w:p>
    <w:p w:rsidR="00E90AAE" w:rsidRDefault="00E90AAE" w:rsidP="00E90AAE">
      <w:pPr>
        <w:spacing w:line="360" w:lineRule="exact"/>
        <w:ind w:firstLineChars="196" w:firstLine="470"/>
        <w:rPr>
          <w:sz w:val="24"/>
        </w:rPr>
      </w:pPr>
      <w:r>
        <w:rPr>
          <w:rFonts w:hint="eastAsia"/>
          <w:sz w:val="24"/>
        </w:rPr>
        <w:t>2</w:t>
      </w:r>
      <w:r>
        <w:rPr>
          <w:rFonts w:hint="eastAsia"/>
          <w:sz w:val="24"/>
        </w:rPr>
        <w:t>、如果开具的发票为汇总金额发票，则乙方应提供其防伪税控系统开具的《销售货物或者提供应税劳务清单》，并加盖发票专用章。</w:t>
      </w:r>
    </w:p>
    <w:p w:rsidR="00E90AAE" w:rsidRDefault="00E90AAE" w:rsidP="00E90AAE">
      <w:pPr>
        <w:spacing w:line="360" w:lineRule="exact"/>
        <w:ind w:firstLineChars="196" w:firstLine="472"/>
        <w:rPr>
          <w:sz w:val="24"/>
        </w:rPr>
      </w:pPr>
      <w:r>
        <w:rPr>
          <w:b/>
          <w:sz w:val="24"/>
        </w:rPr>
        <w:t>第</w:t>
      </w:r>
      <w:r>
        <w:rPr>
          <w:rFonts w:hint="eastAsia"/>
          <w:b/>
          <w:sz w:val="24"/>
        </w:rPr>
        <w:t>八</w:t>
      </w:r>
      <w:r>
        <w:rPr>
          <w:b/>
          <w:sz w:val="24"/>
        </w:rPr>
        <w:t>条：</w:t>
      </w:r>
      <w:r>
        <w:rPr>
          <w:sz w:val="24"/>
        </w:rPr>
        <w:t>违约和索赔</w:t>
      </w:r>
    </w:p>
    <w:p w:rsidR="00E90AAE" w:rsidRDefault="00E90AAE" w:rsidP="00E90AAE">
      <w:pPr>
        <w:spacing w:line="360" w:lineRule="exact"/>
        <w:ind w:firstLineChars="196" w:firstLine="470"/>
        <w:rPr>
          <w:sz w:val="24"/>
        </w:rPr>
      </w:pPr>
      <w:r>
        <w:rPr>
          <w:rFonts w:hint="eastAsia"/>
          <w:sz w:val="24"/>
        </w:rPr>
        <w:t>1</w:t>
      </w:r>
      <w:r>
        <w:rPr>
          <w:rFonts w:hint="eastAsia"/>
          <w:sz w:val="24"/>
        </w:rPr>
        <w:t>、履行合同过程中，乙方若在供货时间、货物数量、质量、规格型号等方面发生严重违约</w:t>
      </w:r>
      <w:r>
        <w:rPr>
          <w:rFonts w:hint="eastAsia"/>
          <w:sz w:val="24"/>
        </w:rPr>
        <w:t>:</w:t>
      </w:r>
      <w:r>
        <w:rPr>
          <w:rFonts w:hint="eastAsia"/>
          <w:sz w:val="24"/>
        </w:rPr>
        <w:t>【严重违约主要有以下几种行为：</w:t>
      </w:r>
      <w:r>
        <w:rPr>
          <w:rFonts w:hint="eastAsia"/>
          <w:sz w:val="24"/>
        </w:rPr>
        <w:t>1</w:t>
      </w:r>
      <w:r>
        <w:rPr>
          <w:rFonts w:hint="eastAsia"/>
          <w:sz w:val="24"/>
        </w:rPr>
        <w:t>）供货有三次以上不及时或数量不满足行为，并导致甲方施工等料的；</w:t>
      </w:r>
      <w:r>
        <w:rPr>
          <w:rFonts w:hint="eastAsia"/>
          <w:sz w:val="24"/>
        </w:rPr>
        <w:t>2</w:t>
      </w:r>
      <w:r>
        <w:rPr>
          <w:rFonts w:hint="eastAsia"/>
          <w:sz w:val="24"/>
        </w:rPr>
        <w:t>）所供货物质量不合格，导致甲方工程实体返工的；</w:t>
      </w:r>
      <w:r>
        <w:rPr>
          <w:rFonts w:hint="eastAsia"/>
          <w:sz w:val="24"/>
        </w:rPr>
        <w:t>3</w:t>
      </w:r>
      <w:r>
        <w:rPr>
          <w:rFonts w:hint="eastAsia"/>
          <w:sz w:val="24"/>
        </w:rPr>
        <w:t>）所供货物抽检而引起二次及二次以上退货的；</w:t>
      </w:r>
      <w:r>
        <w:rPr>
          <w:rFonts w:hint="eastAsia"/>
          <w:sz w:val="24"/>
        </w:rPr>
        <w:t>4</w:t>
      </w:r>
      <w:r>
        <w:rPr>
          <w:rFonts w:hint="eastAsia"/>
          <w:sz w:val="24"/>
        </w:rPr>
        <w:t>）所供货物在县级及以上质量监督部门执法大检查抽检质量不合格的】，甲方有权单方解除合同，并要求乙方承担不低于合同暂定总价</w:t>
      </w:r>
      <w:r>
        <w:rPr>
          <w:rFonts w:hint="eastAsia"/>
          <w:sz w:val="24"/>
        </w:rPr>
        <w:t>10%</w:t>
      </w:r>
      <w:r>
        <w:rPr>
          <w:rFonts w:hint="eastAsia"/>
          <w:sz w:val="24"/>
        </w:rPr>
        <w:t>的违约金，并承担由此造成甲方的实际经济损失；</w:t>
      </w:r>
    </w:p>
    <w:p w:rsidR="00E90AAE" w:rsidRDefault="00E90AAE" w:rsidP="00E90AAE">
      <w:pPr>
        <w:spacing w:line="360" w:lineRule="exact"/>
        <w:ind w:firstLineChars="196" w:firstLine="470"/>
        <w:rPr>
          <w:sz w:val="24"/>
        </w:rPr>
      </w:pPr>
      <w:r>
        <w:rPr>
          <w:rFonts w:hint="eastAsia"/>
          <w:sz w:val="24"/>
        </w:rPr>
        <w:t>2</w:t>
      </w:r>
      <w:r>
        <w:rPr>
          <w:rFonts w:hint="eastAsia"/>
          <w:sz w:val="24"/>
        </w:rPr>
        <w:t>、若乙方不能按照合同约定的交货时间交付任一批次货物（不可抗力除外），每延期一天，乙方须向甲方支付该批次货物总价款</w:t>
      </w:r>
      <w:r>
        <w:rPr>
          <w:rFonts w:hint="eastAsia"/>
          <w:sz w:val="24"/>
        </w:rPr>
        <w:t>1</w:t>
      </w:r>
      <w:r>
        <w:rPr>
          <w:rFonts w:hint="eastAsia"/>
          <w:sz w:val="24"/>
        </w:rPr>
        <w:t>‰的违约金，若因此造成甲方工期延误带来的损失超出该批次货物价款的</w:t>
      </w:r>
      <w:r>
        <w:rPr>
          <w:rFonts w:hint="eastAsia"/>
          <w:sz w:val="24"/>
        </w:rPr>
        <w:t>20%</w:t>
      </w:r>
      <w:r>
        <w:rPr>
          <w:rFonts w:hint="eastAsia"/>
          <w:sz w:val="24"/>
        </w:rPr>
        <w:t>，则乙方应按甲方的实际损失承担赔偿责任；</w:t>
      </w:r>
    </w:p>
    <w:p w:rsidR="00E90AAE" w:rsidRDefault="00E90AAE" w:rsidP="00E90AAE">
      <w:pPr>
        <w:spacing w:line="360" w:lineRule="exact"/>
        <w:ind w:firstLineChars="196" w:firstLine="470"/>
        <w:rPr>
          <w:sz w:val="24"/>
        </w:rPr>
      </w:pPr>
      <w:r>
        <w:rPr>
          <w:rFonts w:hint="eastAsia"/>
          <w:sz w:val="24"/>
        </w:rPr>
        <w:t>3</w:t>
      </w:r>
      <w:r>
        <w:rPr>
          <w:rFonts w:hint="eastAsia"/>
          <w:sz w:val="24"/>
        </w:rPr>
        <w:t>、乙方在非不可抗力前提下不能按期交货，且在一个月内二次及以上影响甲方施</w:t>
      </w:r>
      <w:r>
        <w:rPr>
          <w:rFonts w:hint="eastAsia"/>
          <w:sz w:val="24"/>
        </w:rPr>
        <w:lastRenderedPageBreak/>
        <w:t>工或造成甲方停工时，首先甲方有权购买其他供应商提供的水泥，但乙方必须承担由此引起的一切损失（包括水泥的差价等），其次如甲方组织不到其他供应商的水泥，则乙方应向甲方一次性偿付后面未交货部分（按计划总量核算）货款的</w:t>
      </w:r>
      <w:r>
        <w:rPr>
          <w:rFonts w:hint="eastAsia"/>
          <w:sz w:val="24"/>
        </w:rPr>
        <w:t>5%</w:t>
      </w:r>
      <w:r>
        <w:rPr>
          <w:rFonts w:hint="eastAsia"/>
          <w:sz w:val="24"/>
        </w:rPr>
        <w:t>的违约金（违约金甲方可在未支付的货款中抵扣）；</w:t>
      </w:r>
    </w:p>
    <w:p w:rsidR="00E90AAE" w:rsidRDefault="00E90AAE" w:rsidP="00E90AAE">
      <w:pPr>
        <w:spacing w:line="360" w:lineRule="exact"/>
        <w:ind w:firstLineChars="196" w:firstLine="470"/>
        <w:rPr>
          <w:sz w:val="24"/>
        </w:rPr>
      </w:pPr>
      <w:r>
        <w:rPr>
          <w:rFonts w:hint="eastAsia"/>
          <w:sz w:val="24"/>
        </w:rPr>
        <w:t>4</w:t>
      </w:r>
      <w:r>
        <w:rPr>
          <w:rFonts w:hint="eastAsia"/>
          <w:sz w:val="24"/>
        </w:rPr>
        <w:t>、甲方逾期付款，则逾期付款部分应以万分之二的利率按日计算向乙方偿付逾期违约金（质量有异议时除外）。</w:t>
      </w:r>
    </w:p>
    <w:p w:rsidR="00E90AAE" w:rsidRDefault="00E90AAE" w:rsidP="00E90AAE">
      <w:pPr>
        <w:spacing w:line="360" w:lineRule="exact"/>
        <w:ind w:firstLineChars="200" w:firstLine="482"/>
        <w:rPr>
          <w:sz w:val="24"/>
        </w:rPr>
      </w:pPr>
      <w:r>
        <w:rPr>
          <w:b/>
          <w:sz w:val="24"/>
        </w:rPr>
        <w:t>第</w:t>
      </w:r>
      <w:r>
        <w:rPr>
          <w:rFonts w:hint="eastAsia"/>
          <w:b/>
          <w:sz w:val="24"/>
        </w:rPr>
        <w:t>九</w:t>
      </w:r>
      <w:r>
        <w:rPr>
          <w:b/>
          <w:sz w:val="24"/>
        </w:rPr>
        <w:t>条：</w:t>
      </w:r>
      <w:r>
        <w:rPr>
          <w:rFonts w:hint="eastAsia"/>
          <w:sz w:val="24"/>
        </w:rPr>
        <w:t>如在合同执行过程中发生争议，甲乙双方应本着真诚友好的态度进行协商解决。如通过协商仍不能解决，双方均有权向武义县人民法院提起上诉。</w:t>
      </w:r>
    </w:p>
    <w:p w:rsidR="00E90AAE" w:rsidRDefault="00E90AAE" w:rsidP="00E90AAE">
      <w:pPr>
        <w:spacing w:line="360" w:lineRule="exact"/>
        <w:ind w:firstLineChars="200" w:firstLine="482"/>
        <w:rPr>
          <w:sz w:val="24"/>
        </w:rPr>
      </w:pPr>
      <w:r>
        <w:rPr>
          <w:b/>
          <w:sz w:val="24"/>
        </w:rPr>
        <w:t>第十条：</w:t>
      </w:r>
      <w:r>
        <w:rPr>
          <w:rFonts w:hint="eastAsia"/>
          <w:sz w:val="24"/>
        </w:rPr>
        <w:t>其他</w:t>
      </w:r>
    </w:p>
    <w:p w:rsidR="00E90AAE" w:rsidRDefault="00E90AAE" w:rsidP="00E90AAE">
      <w:pPr>
        <w:spacing w:line="360" w:lineRule="exact"/>
        <w:ind w:firstLineChars="200" w:firstLine="480"/>
        <w:rPr>
          <w:sz w:val="24"/>
        </w:rPr>
      </w:pPr>
      <w:r>
        <w:rPr>
          <w:rFonts w:hint="eastAsia"/>
          <w:sz w:val="24"/>
        </w:rPr>
        <w:t>1</w:t>
      </w:r>
      <w:r>
        <w:rPr>
          <w:rFonts w:hint="eastAsia"/>
          <w:sz w:val="24"/>
        </w:rPr>
        <w:t>、合同经甲乙双方签字盖章后立即生效，货款两清且双方合同义务均履行完毕后失效。本合同一式四份，其中乙方执二份、甲方执二份。</w:t>
      </w:r>
    </w:p>
    <w:p w:rsidR="00E90AAE" w:rsidRDefault="00E90AAE" w:rsidP="00E90AAE">
      <w:pPr>
        <w:spacing w:line="360" w:lineRule="exact"/>
        <w:ind w:firstLineChars="200" w:firstLine="480"/>
        <w:rPr>
          <w:sz w:val="24"/>
        </w:rPr>
      </w:pPr>
      <w:r>
        <w:rPr>
          <w:rFonts w:hint="eastAsia"/>
          <w:sz w:val="24"/>
        </w:rPr>
        <w:t>2</w:t>
      </w:r>
      <w:r>
        <w:rPr>
          <w:rFonts w:hint="eastAsia"/>
          <w:sz w:val="24"/>
        </w:rPr>
        <w:t>、双方组织机构代码证（如有）、营业执照、税务登记证副本（如有）、银行开户证明附后，作为本合同的有效组成部分。</w:t>
      </w:r>
    </w:p>
    <w:p w:rsidR="00E90AAE" w:rsidRDefault="00E90AAE" w:rsidP="00E90AAE">
      <w:pPr>
        <w:spacing w:line="360" w:lineRule="exact"/>
        <w:rPr>
          <w:rFonts w:hAnsi="宋体"/>
          <w:b/>
          <w:sz w:val="24"/>
        </w:rPr>
      </w:pPr>
    </w:p>
    <w:p w:rsidR="00E90AAE" w:rsidRDefault="00E90AAE" w:rsidP="00E90AAE">
      <w:pPr>
        <w:spacing w:line="360" w:lineRule="exact"/>
        <w:rPr>
          <w:rFonts w:hAnsi="宋体"/>
          <w:b/>
          <w:sz w:val="24"/>
        </w:rPr>
      </w:pPr>
      <w:r>
        <w:rPr>
          <w:rFonts w:hAnsi="宋体" w:hint="eastAsia"/>
          <w:b/>
          <w:sz w:val="24"/>
        </w:rPr>
        <w:t>第二部分：专用条款</w:t>
      </w:r>
    </w:p>
    <w:p w:rsidR="0072508D" w:rsidRPr="0072508D" w:rsidRDefault="0072508D" w:rsidP="0072508D">
      <w:pPr>
        <w:autoSpaceDE w:val="0"/>
        <w:autoSpaceDN w:val="0"/>
        <w:adjustRightInd w:val="0"/>
        <w:spacing w:line="520" w:lineRule="exact"/>
        <w:ind w:firstLineChars="200" w:firstLine="480"/>
        <w:rPr>
          <w:rFonts w:ascii="宋体" w:hAnsi="宋体"/>
          <w:color w:val="FF0000"/>
          <w:sz w:val="24"/>
        </w:rPr>
      </w:pPr>
      <w:r w:rsidRPr="0072508D">
        <w:rPr>
          <w:rFonts w:ascii="宋体" w:hAnsi="宋体" w:hint="eastAsia"/>
          <w:color w:val="FF0000"/>
          <w:sz w:val="24"/>
        </w:rPr>
        <w:t>结算单价=每月最新《金华造价信息》-中标下浮</w:t>
      </w:r>
      <w:r w:rsidR="00DE3E47">
        <w:rPr>
          <w:rFonts w:ascii="宋体" w:hAnsi="宋体" w:hint="eastAsia"/>
          <w:color w:val="FF0000"/>
          <w:sz w:val="24"/>
        </w:rPr>
        <w:t>价</w:t>
      </w:r>
      <w:r w:rsidRPr="0072508D">
        <w:rPr>
          <w:rFonts w:ascii="宋体" w:hAnsi="宋体" w:hint="eastAsia"/>
          <w:color w:val="FF0000"/>
          <w:sz w:val="24"/>
        </w:rPr>
        <w:t>，是包含产品加工成本、利润、运费</w:t>
      </w:r>
      <w:r w:rsidR="00DE3E47" w:rsidRPr="00DE3E47">
        <w:rPr>
          <w:rFonts w:ascii="宋体" w:hAnsi="宋体" w:hint="eastAsia"/>
          <w:color w:val="FF0000"/>
          <w:sz w:val="24"/>
        </w:rPr>
        <w:t>（武义城区为中心20公里范围内）</w:t>
      </w:r>
      <w:r w:rsidRPr="0072508D">
        <w:rPr>
          <w:rFonts w:ascii="宋体" w:hAnsi="宋体" w:hint="eastAsia"/>
          <w:color w:val="FF0000"/>
          <w:sz w:val="24"/>
        </w:rPr>
        <w:t>、保险费、税金等一切杂费在内的所有费用。</w:t>
      </w:r>
    </w:p>
    <w:p w:rsidR="00512E8F" w:rsidRPr="002A63C4" w:rsidRDefault="00512E8F" w:rsidP="00512E8F">
      <w:pPr>
        <w:autoSpaceDE w:val="0"/>
        <w:autoSpaceDN w:val="0"/>
        <w:adjustRightInd w:val="0"/>
        <w:spacing w:line="520" w:lineRule="exact"/>
        <w:ind w:firstLineChars="200" w:firstLine="480"/>
        <w:rPr>
          <w:rFonts w:ascii="宋体" w:hAnsi="宋体"/>
          <w:color w:val="FF0000"/>
          <w:sz w:val="24"/>
        </w:rPr>
      </w:pPr>
      <w:r w:rsidRPr="002A63C4">
        <w:rPr>
          <w:rFonts w:ascii="宋体" w:hAnsi="宋体" w:hint="eastAsia"/>
          <w:color w:val="FF0000"/>
          <w:sz w:val="24"/>
        </w:rPr>
        <w:t>甲方在每月</w:t>
      </w:r>
      <w:r w:rsidR="00F2600E">
        <w:rPr>
          <w:rFonts w:ascii="宋体" w:hAnsi="宋体" w:hint="eastAsia"/>
          <w:color w:val="FF0000"/>
          <w:sz w:val="24"/>
        </w:rPr>
        <w:t>2</w:t>
      </w:r>
      <w:r w:rsidRPr="002A63C4">
        <w:rPr>
          <w:rFonts w:ascii="宋体" w:hAnsi="宋体" w:hint="eastAsia"/>
          <w:color w:val="FF0000"/>
          <w:sz w:val="24"/>
        </w:rPr>
        <w:t>0日前支付上月货款的95%，剩余5%待工程</w:t>
      </w:r>
      <w:r>
        <w:rPr>
          <w:rFonts w:ascii="宋体" w:hAnsi="宋体" w:hint="eastAsia"/>
          <w:color w:val="FF0000"/>
          <w:sz w:val="24"/>
        </w:rPr>
        <w:t>竣工验收合格</w:t>
      </w:r>
      <w:r w:rsidRPr="002A63C4">
        <w:rPr>
          <w:rFonts w:ascii="宋体" w:hAnsi="宋体" w:hint="eastAsia"/>
          <w:color w:val="FF0000"/>
          <w:sz w:val="24"/>
        </w:rPr>
        <w:t>后付清</w:t>
      </w:r>
      <w:r w:rsidRPr="002A63C4">
        <w:rPr>
          <w:rFonts w:ascii="宋体" w:hAnsi="宋体"/>
          <w:color w:val="FF0000"/>
          <w:sz w:val="24"/>
        </w:rPr>
        <w:t>。</w:t>
      </w:r>
      <w:r w:rsidRPr="002A63C4">
        <w:rPr>
          <w:rFonts w:ascii="宋体" w:hAnsi="宋体" w:hint="eastAsia"/>
          <w:color w:val="FF0000"/>
          <w:sz w:val="24"/>
        </w:rPr>
        <w:t>付款时乙方须提供100%增值税专用发票。</w:t>
      </w:r>
    </w:p>
    <w:p w:rsidR="00E90AAE" w:rsidRPr="00512E8F" w:rsidRDefault="00E90AAE" w:rsidP="009966A2">
      <w:pPr>
        <w:spacing w:line="300" w:lineRule="auto"/>
        <w:rPr>
          <w:color w:val="FF0000"/>
          <w:sz w:val="24"/>
        </w:rPr>
      </w:pPr>
    </w:p>
    <w:p w:rsidR="00E90AAE" w:rsidRDefault="00E90AAE" w:rsidP="00E90AAE">
      <w:pPr>
        <w:rPr>
          <w:rFonts w:ascii="宋体" w:hAnsi="宋体" w:cs="宋体"/>
          <w:sz w:val="24"/>
        </w:rPr>
      </w:pPr>
      <w:r>
        <w:rPr>
          <w:rFonts w:ascii="宋体" w:hAnsi="宋体" w:cs="宋体" w:hint="eastAsia"/>
          <w:sz w:val="24"/>
        </w:rPr>
        <w:t>甲方： （盖章）                     乙方： （盖章）</w:t>
      </w:r>
    </w:p>
    <w:p w:rsidR="00E90AAE" w:rsidRDefault="00E90AAE" w:rsidP="00E90AAE">
      <w:pPr>
        <w:ind w:left="5040" w:hangingChars="2100" w:hanging="5040"/>
        <w:rPr>
          <w:rFonts w:ascii="宋体" w:hAnsi="宋体"/>
          <w:sz w:val="24"/>
        </w:rPr>
      </w:pPr>
      <w:r>
        <w:rPr>
          <w:rFonts w:ascii="宋体" w:hAnsi="宋体" w:hint="eastAsia"/>
          <w:sz w:val="24"/>
        </w:rPr>
        <w:t>地址：             地址：</w:t>
      </w:r>
    </w:p>
    <w:p w:rsidR="00E90AAE" w:rsidRDefault="00E90AAE" w:rsidP="00E90AAE">
      <w:pPr>
        <w:rPr>
          <w:rFonts w:ascii="宋体" w:hAnsi="宋体"/>
          <w:sz w:val="24"/>
        </w:rPr>
      </w:pPr>
      <w:r>
        <w:rPr>
          <w:rFonts w:ascii="宋体" w:hAnsi="宋体" w:hint="eastAsia"/>
          <w:sz w:val="24"/>
        </w:rPr>
        <w:t>电话：                电话：</w:t>
      </w:r>
    </w:p>
    <w:p w:rsidR="00E90AAE" w:rsidRDefault="00E90AAE" w:rsidP="00E90AAE">
      <w:pPr>
        <w:rPr>
          <w:rFonts w:ascii="宋体" w:hAnsi="宋体"/>
          <w:sz w:val="24"/>
        </w:rPr>
      </w:pPr>
      <w:r>
        <w:rPr>
          <w:rFonts w:ascii="宋体" w:hAnsi="宋体" w:hint="eastAsia"/>
          <w:sz w:val="24"/>
        </w:rPr>
        <w:t>法定代表人（或授权人）：            法定代表人（或授权人）：</w:t>
      </w:r>
    </w:p>
    <w:p w:rsidR="00E90AAE" w:rsidRDefault="00E90AAE" w:rsidP="00E90AAE">
      <w:pPr>
        <w:ind w:firstLineChars="300" w:firstLine="720"/>
        <w:rPr>
          <w:rFonts w:ascii="宋体" w:hAnsi="宋体"/>
          <w:sz w:val="24"/>
        </w:rPr>
      </w:pPr>
      <w:r>
        <w:rPr>
          <w:rFonts w:ascii="宋体" w:hAnsi="宋体" w:hint="eastAsia"/>
          <w:sz w:val="24"/>
        </w:rPr>
        <w:t>（签字）                           （签字）</w:t>
      </w:r>
    </w:p>
    <w:p w:rsidR="00E90AAE" w:rsidRDefault="00E90AAE" w:rsidP="00E90AAE">
      <w:pPr>
        <w:rPr>
          <w:rFonts w:ascii="宋体" w:hAnsi="宋体"/>
          <w:sz w:val="24"/>
        </w:rPr>
      </w:pPr>
      <w:r>
        <w:rPr>
          <w:rFonts w:ascii="宋体" w:hAnsi="宋体" w:hint="eastAsia"/>
          <w:sz w:val="24"/>
        </w:rPr>
        <w:t>开户银行：              开户银行：</w:t>
      </w:r>
    </w:p>
    <w:p w:rsidR="00E90AAE" w:rsidRDefault="00E90AAE" w:rsidP="00E90AAE">
      <w:pPr>
        <w:rPr>
          <w:rFonts w:ascii="宋体" w:hAnsi="宋体"/>
          <w:sz w:val="24"/>
        </w:rPr>
      </w:pPr>
      <w:r>
        <w:rPr>
          <w:rFonts w:ascii="宋体" w:hAnsi="宋体" w:hint="eastAsia"/>
          <w:sz w:val="24"/>
        </w:rPr>
        <w:t>账    号：     账    号：</w:t>
      </w:r>
    </w:p>
    <w:p w:rsidR="00E90AAE" w:rsidRDefault="00E90AAE" w:rsidP="00E90AAE">
      <w:pPr>
        <w:rPr>
          <w:rFonts w:ascii="宋体" w:hAnsi="宋体"/>
          <w:sz w:val="24"/>
        </w:rPr>
      </w:pPr>
      <w:r>
        <w:rPr>
          <w:rFonts w:ascii="宋体" w:hAnsi="宋体"/>
          <w:sz w:val="24"/>
        </w:rPr>
        <w:t>纳税人识别号</w:t>
      </w:r>
      <w:r>
        <w:rPr>
          <w:rFonts w:ascii="宋体" w:hAnsi="宋体" w:hint="eastAsia"/>
          <w:sz w:val="24"/>
        </w:rPr>
        <w:t>：    纳税人识别号：</w:t>
      </w:r>
    </w:p>
    <w:p w:rsidR="00E90AAE" w:rsidRPr="00EA1AEA" w:rsidRDefault="00E90AAE" w:rsidP="00E90AAE">
      <w:pPr>
        <w:spacing w:line="360" w:lineRule="auto"/>
        <w:ind w:firstLineChars="250" w:firstLine="600"/>
        <w:rPr>
          <w:sz w:val="24"/>
        </w:rPr>
      </w:pPr>
      <w:r w:rsidRPr="00EA1AEA">
        <w:rPr>
          <w:rFonts w:hint="eastAsia"/>
          <w:sz w:val="24"/>
        </w:rPr>
        <w:t>年月日年月日</w:t>
      </w:r>
    </w:p>
    <w:p w:rsidR="00BF3885" w:rsidRDefault="00BF3885" w:rsidP="00740CD1">
      <w:pPr>
        <w:rPr>
          <w:rFonts w:ascii="仿宋_GB2312" w:eastAsia="仿宋_GB2312"/>
          <w:b/>
          <w:sz w:val="32"/>
          <w:szCs w:val="32"/>
        </w:rPr>
      </w:pPr>
    </w:p>
    <w:p w:rsidR="00E90AAE" w:rsidRDefault="00E90AAE" w:rsidP="00740CD1">
      <w:pPr>
        <w:rPr>
          <w:rFonts w:ascii="仿宋_GB2312" w:eastAsia="仿宋_GB2312"/>
          <w:b/>
          <w:sz w:val="32"/>
          <w:szCs w:val="32"/>
        </w:rPr>
      </w:pPr>
    </w:p>
    <w:p w:rsidR="003D2D02" w:rsidRDefault="003D2D02" w:rsidP="00740CD1">
      <w:pPr>
        <w:rPr>
          <w:rFonts w:ascii="仿宋_GB2312" w:eastAsia="仿宋_GB2312"/>
          <w:b/>
          <w:sz w:val="32"/>
          <w:szCs w:val="32"/>
        </w:rPr>
      </w:pPr>
    </w:p>
    <w:p w:rsidR="003D2D02" w:rsidRDefault="003D2D02" w:rsidP="00740CD1">
      <w:pPr>
        <w:rPr>
          <w:rFonts w:ascii="仿宋_GB2312" w:eastAsia="仿宋_GB2312"/>
          <w:b/>
          <w:sz w:val="32"/>
          <w:szCs w:val="32"/>
        </w:rPr>
      </w:pPr>
    </w:p>
    <w:p w:rsidR="003D2D02" w:rsidRDefault="003D2D02" w:rsidP="00740CD1">
      <w:pPr>
        <w:rPr>
          <w:rFonts w:ascii="仿宋_GB2312" w:eastAsia="仿宋_GB2312"/>
          <w:b/>
          <w:sz w:val="32"/>
          <w:szCs w:val="32"/>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2D7CFA" w:rsidRDefault="002D7CFA">
      <w:pPr>
        <w:widowControl/>
        <w:jc w:val="left"/>
        <w:rPr>
          <w:rFonts w:asciiTheme="minorEastAsia" w:eastAsia="宋体" w:hAnsiTheme="minorEastAsia"/>
          <w:color w:val="000000" w:themeColor="text1"/>
          <w:sz w:val="24"/>
          <w:szCs w:val="24"/>
        </w:rPr>
      </w:pPr>
    </w:p>
    <w:p w:rsidR="00D03F68" w:rsidRDefault="00856CEA">
      <w:pPr>
        <w:pStyle w:val="11"/>
        <w:numPr>
          <w:ilvl w:val="0"/>
          <w:numId w:val="1"/>
        </w:numPr>
        <w:ind w:firstLineChars="0"/>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t>投标文件格式</w:t>
      </w:r>
    </w:p>
    <w:p w:rsidR="00D03F68" w:rsidRDefault="00856CEA">
      <w:pPr>
        <w:widowControl/>
        <w:jc w:val="left"/>
        <w:rPr>
          <w:rFonts w:ascii="黑体" w:eastAsia="黑体" w:hAnsi="黑体"/>
          <w:color w:val="000000" w:themeColor="text1"/>
          <w:sz w:val="60"/>
          <w:szCs w:val="60"/>
        </w:rPr>
      </w:pPr>
      <w:r>
        <w:rPr>
          <w:rFonts w:ascii="黑体" w:eastAsia="黑体" w:hAnsi="黑体"/>
          <w:color w:val="000000" w:themeColor="text1"/>
          <w:sz w:val="60"/>
          <w:szCs w:val="60"/>
        </w:rPr>
        <w:br w:type="page"/>
      </w:r>
    </w:p>
    <w:p w:rsidR="00D03F68" w:rsidRDefault="00856CEA">
      <w:pPr>
        <w:jc w:val="left"/>
        <w:rPr>
          <w:rFonts w:ascii="黑体" w:eastAsia="黑体" w:hAnsi="黑体"/>
          <w:color w:val="000000" w:themeColor="text1"/>
          <w:sz w:val="60"/>
          <w:szCs w:val="60"/>
        </w:rPr>
      </w:pPr>
      <w:r>
        <w:rPr>
          <w:rFonts w:ascii="黑体" w:eastAsia="黑体" w:hAnsi="黑体" w:hint="eastAsia"/>
          <w:color w:val="000000" w:themeColor="text1"/>
          <w:sz w:val="32"/>
          <w:szCs w:val="32"/>
        </w:rPr>
        <w:lastRenderedPageBreak/>
        <w:t>（投标文件封面格式）</w:t>
      </w:r>
    </w:p>
    <w:p w:rsidR="00D03F68" w:rsidRDefault="00D03F68">
      <w:pPr>
        <w:jc w:val="center"/>
        <w:rPr>
          <w:rFonts w:ascii="黑体" w:eastAsia="黑体" w:hAnsi="黑体"/>
          <w:color w:val="000000" w:themeColor="text1"/>
          <w:sz w:val="44"/>
          <w:szCs w:val="44"/>
        </w:rPr>
      </w:pPr>
    </w:p>
    <w:p w:rsidR="00D03F68" w:rsidRDefault="00856CEA">
      <w:pPr>
        <w:jc w:val="center"/>
        <w:rPr>
          <w:rFonts w:ascii="黑体" w:eastAsia="黑体" w:hAnsi="黑体"/>
          <w:color w:val="000000" w:themeColor="text1"/>
          <w:sz w:val="44"/>
          <w:szCs w:val="44"/>
        </w:rPr>
      </w:pPr>
      <w:r>
        <w:rPr>
          <w:rFonts w:ascii="黑体" w:eastAsia="黑体" w:hAnsi="黑体" w:hint="eastAsia"/>
          <w:color w:val="000000" w:themeColor="text1"/>
          <w:sz w:val="44"/>
          <w:szCs w:val="44"/>
        </w:rPr>
        <w:t>××××（投标人名称）</w:t>
      </w:r>
    </w:p>
    <w:p w:rsidR="00D03F68" w:rsidRDefault="00D03F68">
      <w:pPr>
        <w:jc w:val="center"/>
        <w:rPr>
          <w:rFonts w:ascii="黑体" w:eastAsia="黑体" w:hAnsi="黑体"/>
          <w:color w:val="000000" w:themeColor="text1"/>
          <w:sz w:val="120"/>
          <w:szCs w:val="120"/>
        </w:rPr>
      </w:pPr>
    </w:p>
    <w:p w:rsidR="00D03F68" w:rsidRDefault="00856CEA">
      <w:pPr>
        <w:jc w:val="center"/>
        <w:rPr>
          <w:rFonts w:ascii="黑体" w:eastAsia="黑体" w:hAnsi="黑体"/>
          <w:color w:val="000000" w:themeColor="text1"/>
          <w:sz w:val="120"/>
          <w:szCs w:val="120"/>
        </w:rPr>
      </w:pPr>
      <w:r>
        <w:rPr>
          <w:rFonts w:ascii="黑体" w:eastAsia="黑体" w:hAnsi="黑体" w:hint="eastAsia"/>
          <w:color w:val="000000" w:themeColor="text1"/>
          <w:sz w:val="120"/>
          <w:szCs w:val="120"/>
        </w:rPr>
        <w:t>投 标 文 件</w:t>
      </w:r>
    </w:p>
    <w:p w:rsidR="00D03F68" w:rsidRDefault="00856CEA">
      <w:pPr>
        <w:jc w:val="center"/>
        <w:rPr>
          <w:rFonts w:ascii="黑体" w:eastAsia="黑体" w:hAnsi="黑体"/>
          <w:color w:val="000000" w:themeColor="text1"/>
          <w:sz w:val="84"/>
          <w:szCs w:val="84"/>
        </w:rPr>
      </w:pPr>
      <w:r>
        <w:rPr>
          <w:rFonts w:ascii="黑体" w:eastAsia="黑体" w:hAnsi="黑体" w:hint="eastAsia"/>
          <w:color w:val="000000" w:themeColor="text1"/>
          <w:sz w:val="84"/>
          <w:szCs w:val="84"/>
        </w:rPr>
        <w:t>（</w:t>
      </w:r>
      <w:r w:rsidR="005A77A9">
        <w:rPr>
          <w:rFonts w:ascii="黑体" w:eastAsia="黑体" w:hAnsi="黑体" w:hint="eastAsia"/>
          <w:color w:val="000000" w:themeColor="text1"/>
          <w:sz w:val="84"/>
          <w:szCs w:val="84"/>
        </w:rPr>
        <w:t>技术商务资信标</w:t>
      </w:r>
      <w:r>
        <w:rPr>
          <w:rFonts w:ascii="黑体" w:eastAsia="黑体" w:hAnsi="黑体" w:hint="eastAsia"/>
          <w:color w:val="000000" w:themeColor="text1"/>
          <w:sz w:val="84"/>
          <w:szCs w:val="84"/>
        </w:rPr>
        <w:t>）</w:t>
      </w:r>
    </w:p>
    <w:p w:rsidR="00D03F68" w:rsidRDefault="00D03F68">
      <w:pPr>
        <w:jc w:val="center"/>
        <w:rPr>
          <w:rFonts w:ascii="黑体" w:eastAsia="黑体" w:hAnsi="黑体"/>
          <w:color w:val="000000" w:themeColor="text1"/>
          <w:sz w:val="10"/>
          <w:szCs w:val="10"/>
        </w:rPr>
      </w:pPr>
    </w:p>
    <w:p w:rsidR="00D03F68" w:rsidRDefault="00D03F68">
      <w:pPr>
        <w:ind w:leftChars="600" w:left="2860" w:hangingChars="500" w:hanging="1600"/>
        <w:jc w:val="left"/>
        <w:rPr>
          <w:rFonts w:ascii="黑体" w:eastAsia="黑体" w:hAnsi="黑体"/>
          <w:color w:val="000000" w:themeColor="text1"/>
          <w:sz w:val="32"/>
          <w:szCs w:val="32"/>
        </w:rPr>
      </w:pPr>
    </w:p>
    <w:p w:rsidR="00D03F68" w:rsidRDefault="00856CEA">
      <w:pPr>
        <w:ind w:leftChars="600" w:left="2860" w:hangingChars="500" w:hanging="1600"/>
        <w:jc w:val="left"/>
        <w:rPr>
          <w:rFonts w:ascii="黑体" w:eastAsia="黑体" w:hAnsi="黑体"/>
          <w:color w:val="000000" w:themeColor="text1"/>
          <w:sz w:val="32"/>
          <w:szCs w:val="32"/>
        </w:rPr>
      </w:pPr>
      <w:r>
        <w:rPr>
          <w:rFonts w:ascii="黑体" w:eastAsia="黑体" w:hAnsi="黑体" w:hint="eastAsia"/>
          <w:color w:val="000000" w:themeColor="text1"/>
          <w:sz w:val="32"/>
          <w:szCs w:val="32"/>
        </w:rPr>
        <w:t>项目名称：</w:t>
      </w:r>
      <w:r w:rsidR="001F1F8F">
        <w:rPr>
          <w:rFonts w:ascii="黑体" w:eastAsia="黑体" w:hAnsi="黑体" w:hint="eastAsia"/>
          <w:color w:val="000000" w:themeColor="text1"/>
          <w:sz w:val="32"/>
          <w:szCs w:val="32"/>
        </w:rPr>
        <w:t>武义县顺创交通实业有限公司袋装水泥采购项目</w:t>
      </w:r>
    </w:p>
    <w:p w:rsidR="00D03F68" w:rsidRDefault="00856CEA">
      <w:pPr>
        <w:ind w:firstLineChars="400" w:firstLine="1280"/>
        <w:jc w:val="left"/>
        <w:rPr>
          <w:rFonts w:ascii="黑体" w:eastAsia="黑体" w:hAnsi="黑体"/>
          <w:color w:val="000000" w:themeColor="text1"/>
          <w:sz w:val="32"/>
          <w:szCs w:val="32"/>
        </w:rPr>
      </w:pPr>
      <w:r>
        <w:rPr>
          <w:rFonts w:ascii="黑体" w:eastAsia="黑体" w:hAnsi="黑体" w:hint="eastAsia"/>
          <w:color w:val="000000" w:themeColor="text1"/>
          <w:sz w:val="32"/>
          <w:szCs w:val="32"/>
        </w:rPr>
        <w:t>项目编号：</w:t>
      </w:r>
    </w:p>
    <w:p w:rsidR="00D03F68" w:rsidRDefault="00856CEA">
      <w:pPr>
        <w:ind w:firstLineChars="400" w:firstLine="1280"/>
        <w:jc w:val="left"/>
        <w:rPr>
          <w:rFonts w:ascii="黑体" w:eastAsia="黑体" w:hAnsi="黑体"/>
          <w:color w:val="000000" w:themeColor="text1"/>
          <w:sz w:val="32"/>
          <w:szCs w:val="32"/>
        </w:rPr>
      </w:pPr>
      <w:r>
        <w:rPr>
          <w:rFonts w:ascii="黑体" w:eastAsia="黑体" w:hAnsi="黑体" w:hint="eastAsia"/>
          <w:color w:val="000000" w:themeColor="text1"/>
          <w:sz w:val="32"/>
          <w:szCs w:val="32"/>
        </w:rPr>
        <w:t>投标人名称（公章）：</w:t>
      </w:r>
    </w:p>
    <w:p w:rsidR="00D03F68" w:rsidRDefault="00856CEA">
      <w:pPr>
        <w:ind w:firstLineChars="400" w:firstLine="1280"/>
        <w:jc w:val="left"/>
        <w:rPr>
          <w:rFonts w:ascii="黑体" w:eastAsia="黑体" w:hAnsi="黑体"/>
          <w:color w:val="000000" w:themeColor="text1"/>
          <w:sz w:val="32"/>
          <w:szCs w:val="32"/>
        </w:rPr>
      </w:pPr>
      <w:r>
        <w:rPr>
          <w:rFonts w:ascii="黑体" w:eastAsia="黑体" w:hAnsi="黑体" w:hint="eastAsia"/>
          <w:color w:val="000000" w:themeColor="text1"/>
          <w:sz w:val="32"/>
          <w:szCs w:val="32"/>
        </w:rPr>
        <w:t>地址：</w:t>
      </w:r>
    </w:p>
    <w:p w:rsidR="00D03F68" w:rsidRDefault="00856CEA">
      <w:pPr>
        <w:ind w:firstLineChars="400" w:firstLine="1280"/>
        <w:jc w:val="left"/>
        <w:rPr>
          <w:rFonts w:ascii="黑体" w:eastAsia="黑体" w:hAnsi="黑体"/>
          <w:color w:val="000000" w:themeColor="text1"/>
          <w:sz w:val="32"/>
          <w:szCs w:val="32"/>
        </w:rPr>
      </w:pPr>
      <w:r>
        <w:rPr>
          <w:rFonts w:ascii="黑体" w:eastAsia="黑体" w:hAnsi="黑体" w:hint="eastAsia"/>
          <w:color w:val="000000" w:themeColor="text1"/>
          <w:sz w:val="32"/>
          <w:szCs w:val="32"/>
        </w:rPr>
        <w:t>电话：</w:t>
      </w:r>
    </w:p>
    <w:p w:rsidR="00D03F68" w:rsidRDefault="00856CEA" w:rsidP="003637F5">
      <w:pPr>
        <w:spacing w:beforeLines="100"/>
        <w:jc w:val="center"/>
        <w:rPr>
          <w:rFonts w:ascii="黑体" w:eastAsia="黑体" w:hAnsi="黑体"/>
          <w:color w:val="000000" w:themeColor="text1"/>
          <w:sz w:val="32"/>
          <w:szCs w:val="32"/>
        </w:rPr>
      </w:pPr>
      <w:r>
        <w:rPr>
          <w:rFonts w:ascii="黑体" w:eastAsia="黑体" w:hAnsi="黑体" w:hint="eastAsia"/>
          <w:color w:val="000000" w:themeColor="text1"/>
          <w:sz w:val="32"/>
          <w:szCs w:val="32"/>
        </w:rPr>
        <w:t>（至年月日时前不得开封）</w:t>
      </w:r>
    </w:p>
    <w:p w:rsidR="00D03F68" w:rsidRDefault="00856CEA">
      <w:pPr>
        <w:jc w:val="left"/>
        <w:rPr>
          <w:rFonts w:ascii="黑体" w:eastAsia="黑体" w:hAnsi="黑体"/>
          <w:color w:val="000000" w:themeColor="text1"/>
          <w:sz w:val="60"/>
          <w:szCs w:val="60"/>
        </w:rPr>
      </w:pPr>
      <w:r>
        <w:rPr>
          <w:rFonts w:ascii="黑体" w:eastAsia="黑体" w:hAnsi="黑体"/>
          <w:color w:val="000000" w:themeColor="text1"/>
          <w:sz w:val="32"/>
          <w:szCs w:val="32"/>
        </w:rPr>
        <w:br w:type="page"/>
      </w:r>
      <w:r>
        <w:rPr>
          <w:rFonts w:ascii="黑体" w:eastAsia="黑体" w:hAnsi="黑体" w:hint="eastAsia"/>
          <w:color w:val="000000" w:themeColor="text1"/>
          <w:sz w:val="32"/>
          <w:szCs w:val="32"/>
        </w:rPr>
        <w:lastRenderedPageBreak/>
        <w:t>（投标文件封面格式）</w:t>
      </w:r>
    </w:p>
    <w:p w:rsidR="00D03F68" w:rsidRDefault="00D03F68">
      <w:pPr>
        <w:jc w:val="center"/>
        <w:rPr>
          <w:rFonts w:ascii="黑体" w:eastAsia="黑体" w:hAnsi="黑体"/>
          <w:color w:val="000000" w:themeColor="text1"/>
          <w:sz w:val="44"/>
          <w:szCs w:val="44"/>
        </w:rPr>
      </w:pPr>
    </w:p>
    <w:p w:rsidR="00D03F68" w:rsidRDefault="00856CEA">
      <w:pPr>
        <w:jc w:val="center"/>
        <w:rPr>
          <w:rFonts w:ascii="黑体" w:eastAsia="黑体" w:hAnsi="黑体"/>
          <w:color w:val="000000" w:themeColor="text1"/>
          <w:sz w:val="44"/>
          <w:szCs w:val="44"/>
        </w:rPr>
      </w:pPr>
      <w:r>
        <w:rPr>
          <w:rFonts w:ascii="黑体" w:eastAsia="黑体" w:hAnsi="黑体" w:hint="eastAsia"/>
          <w:color w:val="000000" w:themeColor="text1"/>
          <w:sz w:val="44"/>
          <w:szCs w:val="44"/>
        </w:rPr>
        <w:t>××××（投标人名称）</w:t>
      </w:r>
    </w:p>
    <w:p w:rsidR="00D03F68" w:rsidRDefault="00D03F68">
      <w:pPr>
        <w:jc w:val="center"/>
        <w:rPr>
          <w:rFonts w:ascii="黑体" w:eastAsia="黑体" w:hAnsi="黑体"/>
          <w:color w:val="000000" w:themeColor="text1"/>
          <w:sz w:val="120"/>
          <w:szCs w:val="120"/>
        </w:rPr>
      </w:pPr>
    </w:p>
    <w:p w:rsidR="00D03F68" w:rsidRDefault="00856CEA">
      <w:pPr>
        <w:jc w:val="center"/>
        <w:rPr>
          <w:rFonts w:ascii="黑体" w:eastAsia="黑体" w:hAnsi="黑体"/>
          <w:color w:val="000000" w:themeColor="text1"/>
          <w:sz w:val="120"/>
          <w:szCs w:val="120"/>
        </w:rPr>
      </w:pPr>
      <w:r>
        <w:rPr>
          <w:rFonts w:ascii="黑体" w:eastAsia="黑体" w:hAnsi="黑体" w:hint="eastAsia"/>
          <w:color w:val="000000" w:themeColor="text1"/>
          <w:sz w:val="120"/>
          <w:szCs w:val="120"/>
        </w:rPr>
        <w:t>投 标 文 件</w:t>
      </w:r>
    </w:p>
    <w:p w:rsidR="00D03F68" w:rsidRDefault="00856CEA">
      <w:pPr>
        <w:jc w:val="center"/>
        <w:rPr>
          <w:rFonts w:ascii="黑体" w:eastAsia="黑体" w:hAnsi="黑体"/>
          <w:color w:val="000000" w:themeColor="text1"/>
          <w:sz w:val="84"/>
          <w:szCs w:val="84"/>
        </w:rPr>
      </w:pPr>
      <w:r>
        <w:rPr>
          <w:rFonts w:ascii="黑体" w:eastAsia="黑体" w:hAnsi="黑体" w:hint="eastAsia"/>
          <w:color w:val="000000" w:themeColor="text1"/>
          <w:sz w:val="84"/>
          <w:szCs w:val="84"/>
        </w:rPr>
        <w:t>（</w:t>
      </w:r>
      <w:r w:rsidR="005A77A9">
        <w:rPr>
          <w:rFonts w:ascii="黑体" w:eastAsia="黑体" w:hAnsi="黑体" w:hint="eastAsia"/>
          <w:color w:val="000000" w:themeColor="text1"/>
          <w:sz w:val="84"/>
          <w:szCs w:val="84"/>
        </w:rPr>
        <w:t>报价标</w:t>
      </w:r>
      <w:r>
        <w:rPr>
          <w:rFonts w:ascii="黑体" w:eastAsia="黑体" w:hAnsi="黑体" w:hint="eastAsia"/>
          <w:color w:val="000000" w:themeColor="text1"/>
          <w:sz w:val="84"/>
          <w:szCs w:val="84"/>
        </w:rPr>
        <w:t>）</w:t>
      </w:r>
    </w:p>
    <w:p w:rsidR="00840775" w:rsidRDefault="00840775">
      <w:pPr>
        <w:jc w:val="center"/>
        <w:rPr>
          <w:rFonts w:ascii="黑体" w:eastAsia="黑体" w:hAnsi="黑体"/>
          <w:color w:val="000000" w:themeColor="text1"/>
          <w:sz w:val="110"/>
          <w:szCs w:val="110"/>
        </w:rPr>
      </w:pPr>
    </w:p>
    <w:p w:rsidR="00D03F68" w:rsidRDefault="00856CEA">
      <w:pPr>
        <w:ind w:leftChars="600" w:left="2860" w:hangingChars="500" w:hanging="1600"/>
        <w:jc w:val="left"/>
        <w:rPr>
          <w:rFonts w:ascii="黑体" w:eastAsia="黑体" w:hAnsi="黑体"/>
          <w:color w:val="000000" w:themeColor="text1"/>
          <w:sz w:val="32"/>
          <w:szCs w:val="32"/>
        </w:rPr>
      </w:pPr>
      <w:r>
        <w:rPr>
          <w:rFonts w:ascii="黑体" w:eastAsia="黑体" w:hAnsi="黑体" w:hint="eastAsia"/>
          <w:color w:val="000000" w:themeColor="text1"/>
          <w:sz w:val="32"/>
          <w:szCs w:val="32"/>
        </w:rPr>
        <w:t>项目名称：</w:t>
      </w:r>
      <w:r w:rsidR="001F1F8F">
        <w:rPr>
          <w:rFonts w:ascii="黑体" w:eastAsia="黑体" w:hAnsi="黑体" w:hint="eastAsia"/>
          <w:color w:val="000000" w:themeColor="text1"/>
          <w:sz w:val="32"/>
          <w:szCs w:val="32"/>
        </w:rPr>
        <w:t>武义县顺创交通实业有限公司袋装水泥采购项目</w:t>
      </w:r>
    </w:p>
    <w:p w:rsidR="00D03F68" w:rsidRDefault="00856CEA">
      <w:pPr>
        <w:ind w:firstLineChars="400" w:firstLine="1280"/>
        <w:jc w:val="left"/>
        <w:rPr>
          <w:rFonts w:ascii="黑体" w:eastAsia="黑体" w:hAnsi="黑体"/>
          <w:color w:val="000000" w:themeColor="text1"/>
          <w:sz w:val="32"/>
          <w:szCs w:val="32"/>
        </w:rPr>
      </w:pPr>
      <w:r>
        <w:rPr>
          <w:rFonts w:ascii="黑体" w:eastAsia="黑体" w:hAnsi="黑体" w:hint="eastAsia"/>
          <w:color w:val="000000" w:themeColor="text1"/>
          <w:sz w:val="32"/>
          <w:szCs w:val="32"/>
        </w:rPr>
        <w:t>项目编号：</w:t>
      </w:r>
    </w:p>
    <w:p w:rsidR="00D03F68" w:rsidRDefault="00856CEA">
      <w:pPr>
        <w:ind w:firstLineChars="400" w:firstLine="1280"/>
        <w:jc w:val="left"/>
        <w:rPr>
          <w:rFonts w:ascii="黑体" w:eastAsia="黑体" w:hAnsi="黑体"/>
          <w:color w:val="000000" w:themeColor="text1"/>
          <w:sz w:val="32"/>
          <w:szCs w:val="32"/>
        </w:rPr>
      </w:pPr>
      <w:r>
        <w:rPr>
          <w:rFonts w:ascii="黑体" w:eastAsia="黑体" w:hAnsi="黑体" w:hint="eastAsia"/>
          <w:color w:val="000000" w:themeColor="text1"/>
          <w:sz w:val="32"/>
          <w:szCs w:val="32"/>
        </w:rPr>
        <w:t>投标人名称（公章）：</w:t>
      </w:r>
    </w:p>
    <w:p w:rsidR="00D03F68" w:rsidRDefault="00856CEA">
      <w:pPr>
        <w:ind w:firstLineChars="400" w:firstLine="1280"/>
        <w:jc w:val="left"/>
        <w:rPr>
          <w:rFonts w:ascii="黑体" w:eastAsia="黑体" w:hAnsi="黑体"/>
          <w:color w:val="000000" w:themeColor="text1"/>
          <w:sz w:val="32"/>
          <w:szCs w:val="32"/>
        </w:rPr>
      </w:pPr>
      <w:r>
        <w:rPr>
          <w:rFonts w:ascii="黑体" w:eastAsia="黑体" w:hAnsi="黑体" w:hint="eastAsia"/>
          <w:color w:val="000000" w:themeColor="text1"/>
          <w:sz w:val="32"/>
          <w:szCs w:val="32"/>
        </w:rPr>
        <w:t>地址：</w:t>
      </w:r>
    </w:p>
    <w:p w:rsidR="00D03F68" w:rsidRDefault="00856CEA">
      <w:pPr>
        <w:ind w:firstLineChars="400" w:firstLine="1280"/>
        <w:jc w:val="left"/>
        <w:rPr>
          <w:rFonts w:ascii="黑体" w:eastAsia="黑体" w:hAnsi="黑体"/>
          <w:color w:val="000000" w:themeColor="text1"/>
          <w:sz w:val="32"/>
          <w:szCs w:val="32"/>
        </w:rPr>
      </w:pPr>
      <w:r>
        <w:rPr>
          <w:rFonts w:ascii="黑体" w:eastAsia="黑体" w:hAnsi="黑体" w:hint="eastAsia"/>
          <w:color w:val="000000" w:themeColor="text1"/>
          <w:sz w:val="32"/>
          <w:szCs w:val="32"/>
        </w:rPr>
        <w:t>电话：</w:t>
      </w:r>
    </w:p>
    <w:p w:rsidR="00D03F68" w:rsidRDefault="00856CEA">
      <w:pPr>
        <w:widowControl/>
        <w:jc w:val="center"/>
        <w:rPr>
          <w:rFonts w:ascii="黑体" w:eastAsia="黑体" w:hAnsi="黑体"/>
          <w:color w:val="000000" w:themeColor="text1"/>
          <w:sz w:val="32"/>
          <w:szCs w:val="32"/>
        </w:rPr>
      </w:pPr>
      <w:r>
        <w:rPr>
          <w:rFonts w:ascii="黑体" w:eastAsia="黑体" w:hAnsi="黑体" w:hint="eastAsia"/>
          <w:color w:val="000000" w:themeColor="text1"/>
          <w:sz w:val="32"/>
          <w:szCs w:val="32"/>
        </w:rPr>
        <w:t>（至年月日时前不得开封）</w:t>
      </w:r>
      <w:r>
        <w:rPr>
          <w:rFonts w:ascii="黑体" w:eastAsia="黑体" w:hAnsi="黑体"/>
          <w:color w:val="000000" w:themeColor="text1"/>
          <w:sz w:val="32"/>
          <w:szCs w:val="32"/>
        </w:rPr>
        <w:br w:type="page"/>
      </w:r>
    </w:p>
    <w:p w:rsidR="00077444" w:rsidRPr="00077444" w:rsidRDefault="00856CEA" w:rsidP="00077444">
      <w:pPr>
        <w:pStyle w:val="aa"/>
        <w:widowControl w:val="0"/>
        <w:adjustRightInd w:val="0"/>
        <w:snapToGrid w:val="0"/>
        <w:spacing w:line="390" w:lineRule="atLeast"/>
        <w:jc w:val="center"/>
        <w:rPr>
          <w:rFonts w:asciiTheme="minorEastAsia" w:eastAsiaTheme="minorEastAsia" w:hAnsiTheme="minorEastAsia"/>
          <w:b/>
        </w:rPr>
      </w:pPr>
      <w:r w:rsidRPr="00077444">
        <w:rPr>
          <w:rFonts w:asciiTheme="minorEastAsia" w:eastAsiaTheme="minorEastAsia" w:hAnsiTheme="minorEastAsia" w:hint="eastAsia"/>
          <w:color w:val="000000" w:themeColor="text1"/>
        </w:rPr>
        <w:lastRenderedPageBreak/>
        <w:t>附件1：</w:t>
      </w:r>
      <w:r w:rsidR="00077444" w:rsidRPr="00077444">
        <w:rPr>
          <w:rFonts w:asciiTheme="minorEastAsia" w:eastAsiaTheme="minorEastAsia" w:hAnsiTheme="minorEastAsia"/>
          <w:b/>
        </w:rPr>
        <w:t>一、法定代表人授权委托书</w:t>
      </w:r>
    </w:p>
    <w:p w:rsidR="00077444" w:rsidRPr="00077444" w:rsidRDefault="00077444" w:rsidP="00077444">
      <w:pPr>
        <w:pStyle w:val="aa"/>
        <w:widowControl w:val="0"/>
        <w:adjustRightInd w:val="0"/>
        <w:snapToGrid w:val="0"/>
        <w:spacing w:line="480" w:lineRule="auto"/>
        <w:rPr>
          <w:rFonts w:asciiTheme="minorEastAsia" w:eastAsiaTheme="minorEastAsia" w:hAnsiTheme="minorEastAsia"/>
        </w:rPr>
      </w:pPr>
      <w:r w:rsidRPr="00077444">
        <w:rPr>
          <w:rFonts w:asciiTheme="minorEastAsia" w:eastAsiaTheme="minorEastAsia" w:hAnsiTheme="minorEastAsia"/>
          <w:u w:val="single"/>
        </w:rPr>
        <w:t xml:space="preserve">代理机构 </w:t>
      </w:r>
      <w:r w:rsidRPr="00077444">
        <w:rPr>
          <w:rFonts w:asciiTheme="minorEastAsia" w:eastAsiaTheme="minorEastAsia" w:hAnsiTheme="minorEastAsia"/>
        </w:rPr>
        <w:t>：</w:t>
      </w:r>
      <w:r w:rsidRPr="00077444">
        <w:rPr>
          <w:rFonts w:asciiTheme="minorEastAsia" w:eastAsiaTheme="minorEastAsia" w:hAnsiTheme="minorEastAsia"/>
        </w:rPr>
        <w:br/>
        <w:t xml:space="preserve">         兹委派参加贵公司组织的 </w:t>
      </w:r>
      <w:r w:rsidRPr="00077444">
        <w:rPr>
          <w:rFonts w:asciiTheme="minorEastAsia" w:eastAsiaTheme="minorEastAsia" w:hAnsiTheme="minorEastAsia"/>
          <w:u w:val="single"/>
        </w:rPr>
        <w:t xml:space="preserve">                                       （项目）</w:t>
      </w:r>
      <w:r w:rsidRPr="00077444">
        <w:rPr>
          <w:rFonts w:asciiTheme="minorEastAsia" w:eastAsiaTheme="minorEastAsia" w:hAnsiTheme="minorEastAsia"/>
        </w:rPr>
        <w:t>招标活动，全权代表我单位处理与招投标活动的有关事宜。</w:t>
      </w:r>
    </w:p>
    <w:p w:rsidR="00077444" w:rsidRPr="00077444" w:rsidRDefault="00077444" w:rsidP="00077444">
      <w:pPr>
        <w:pStyle w:val="aa"/>
        <w:widowControl w:val="0"/>
        <w:adjustRightInd w:val="0"/>
        <w:snapToGrid w:val="0"/>
        <w:spacing w:line="480" w:lineRule="auto"/>
        <w:ind w:firstLineChars="250" w:firstLine="600"/>
        <w:rPr>
          <w:rFonts w:asciiTheme="minorEastAsia" w:eastAsiaTheme="minorEastAsia" w:hAnsiTheme="minorEastAsia"/>
        </w:rPr>
      </w:pPr>
      <w:r w:rsidRPr="00077444">
        <w:rPr>
          <w:rFonts w:asciiTheme="minorEastAsia" w:eastAsiaTheme="minorEastAsia" w:hAnsiTheme="minorEastAsia"/>
        </w:rPr>
        <w:t>本委托授权在转授权后自动失效。</w:t>
      </w:r>
    </w:p>
    <w:p w:rsidR="00077444" w:rsidRPr="00077444" w:rsidRDefault="00077444" w:rsidP="00077444">
      <w:pPr>
        <w:pStyle w:val="aa"/>
        <w:widowControl w:val="0"/>
        <w:adjustRightInd w:val="0"/>
        <w:snapToGrid w:val="0"/>
        <w:spacing w:line="480" w:lineRule="auto"/>
        <w:ind w:firstLineChars="200" w:firstLine="480"/>
        <w:rPr>
          <w:rFonts w:asciiTheme="minorEastAsia" w:eastAsiaTheme="minorEastAsia" w:hAnsiTheme="minorEastAsia"/>
        </w:rPr>
      </w:pPr>
      <w:r w:rsidRPr="00077444">
        <w:rPr>
          <w:rFonts w:asciiTheme="minorEastAsia" w:eastAsiaTheme="minorEastAsia" w:hAnsiTheme="minorEastAsia"/>
        </w:rPr>
        <w:t>附全权代表情况（印刷体）：</w:t>
      </w:r>
      <w:r w:rsidRPr="00077444">
        <w:rPr>
          <w:rFonts w:asciiTheme="minorEastAsia" w:eastAsiaTheme="minorEastAsia" w:hAnsiTheme="minorEastAsia"/>
        </w:rPr>
        <w:br/>
        <w:t xml:space="preserve">       姓名____________职务__________身份证号码_____________________ </w:t>
      </w:r>
      <w:r w:rsidRPr="00077444">
        <w:rPr>
          <w:rFonts w:asciiTheme="minorEastAsia" w:eastAsiaTheme="minorEastAsia" w:hAnsiTheme="minorEastAsia"/>
        </w:rPr>
        <w:br/>
        <w:t>       详细通讯地址________________________邮政编码_________________</w:t>
      </w:r>
      <w:r w:rsidRPr="00077444">
        <w:rPr>
          <w:rFonts w:asciiTheme="minorEastAsia" w:eastAsiaTheme="minorEastAsia" w:hAnsiTheme="minorEastAsia"/>
        </w:rPr>
        <w:br/>
        <w:t xml:space="preserve">       电话__________________传真_____________________ </w:t>
      </w:r>
      <w:r w:rsidRPr="00077444">
        <w:rPr>
          <w:rFonts w:asciiTheme="minorEastAsia" w:eastAsiaTheme="minorEastAsia" w:hAnsiTheme="minorEastAsia"/>
        </w:rPr>
        <w:br/>
        <w:t>       手机__________________电子邮箱_________________</w:t>
      </w:r>
    </w:p>
    <w:p w:rsidR="00077444" w:rsidRPr="00077444" w:rsidRDefault="00077444" w:rsidP="00077444">
      <w:pPr>
        <w:pStyle w:val="aa"/>
        <w:widowControl w:val="0"/>
        <w:adjustRightInd w:val="0"/>
        <w:snapToGrid w:val="0"/>
        <w:spacing w:line="480" w:lineRule="auto"/>
        <w:ind w:firstLineChars="200" w:firstLine="480"/>
        <w:rPr>
          <w:rFonts w:asciiTheme="minorEastAsia" w:eastAsiaTheme="minorEastAsia" w:hAnsiTheme="minorEastAsia"/>
        </w:rPr>
      </w:pPr>
      <w:r w:rsidRPr="00077444">
        <w:rPr>
          <w:rFonts w:asciiTheme="minorEastAsia" w:eastAsiaTheme="minorEastAsia" w:hAnsiTheme="minorEastAsia"/>
        </w:rPr>
        <w:t>钉钉号__________________</w:t>
      </w:r>
    </w:p>
    <w:p w:rsidR="00077444" w:rsidRDefault="00077444" w:rsidP="00077444">
      <w:pPr>
        <w:pStyle w:val="aa"/>
        <w:widowControl w:val="0"/>
        <w:adjustRightInd w:val="0"/>
        <w:snapToGrid w:val="0"/>
        <w:spacing w:line="480" w:lineRule="auto"/>
        <w:rPr>
          <w:rFonts w:asciiTheme="minorEastAsia" w:eastAsiaTheme="minorEastAsia" w:hAnsiTheme="minorEastAsia"/>
        </w:rPr>
      </w:pPr>
      <w:r>
        <w:rPr>
          <w:rFonts w:asciiTheme="minorEastAsia" w:eastAsiaTheme="minorEastAsia" w:hAnsiTheme="minorEastAsia"/>
        </w:rPr>
        <w:t>  </w:t>
      </w:r>
      <w:r w:rsidRPr="00077444">
        <w:rPr>
          <w:rFonts w:asciiTheme="minorEastAsia" w:eastAsiaTheme="minorEastAsia" w:hAnsiTheme="minorEastAsia"/>
        </w:rPr>
        <w:t>附：授权代表身份证复印件（正反面）</w:t>
      </w:r>
    </w:p>
    <w:p w:rsidR="00077444" w:rsidRDefault="00077444" w:rsidP="00077444">
      <w:pPr>
        <w:pStyle w:val="aa"/>
        <w:widowControl w:val="0"/>
        <w:adjustRightInd w:val="0"/>
        <w:snapToGrid w:val="0"/>
        <w:spacing w:line="480" w:lineRule="auto"/>
        <w:rPr>
          <w:rFonts w:asciiTheme="minorEastAsia" w:eastAsiaTheme="minorEastAsia" w:hAnsiTheme="minorEastAsia"/>
        </w:rPr>
      </w:pPr>
      <w:r w:rsidRPr="00077444">
        <w:rPr>
          <w:rFonts w:asciiTheme="minorEastAsia" w:eastAsiaTheme="minorEastAsia" w:hAnsiTheme="minorEastAsia"/>
        </w:rPr>
        <w:t>法定代表人身份证复印件（正反面）</w:t>
      </w:r>
    </w:p>
    <w:p w:rsidR="00077444" w:rsidRPr="00077444" w:rsidRDefault="00077444" w:rsidP="00077444">
      <w:pPr>
        <w:pStyle w:val="aa"/>
        <w:widowControl w:val="0"/>
        <w:adjustRightInd w:val="0"/>
        <w:snapToGrid w:val="0"/>
        <w:spacing w:line="480" w:lineRule="auto"/>
        <w:rPr>
          <w:rFonts w:asciiTheme="minorEastAsia" w:eastAsiaTheme="minorEastAsia" w:hAnsiTheme="minorEastAsia"/>
        </w:rPr>
      </w:pPr>
      <w:r w:rsidRPr="00077444">
        <w:rPr>
          <w:rFonts w:asciiTheme="minorEastAsia" w:eastAsiaTheme="minorEastAsia" w:hAnsiTheme="minorEastAsia"/>
        </w:rPr>
        <w:t>单位名称（公章）：</w:t>
      </w:r>
      <w:r>
        <w:rPr>
          <w:rFonts w:asciiTheme="minorEastAsia" w:eastAsiaTheme="minorEastAsia" w:hAnsiTheme="minorEastAsia"/>
        </w:rPr>
        <w:t>      </w:t>
      </w:r>
      <w:r w:rsidRPr="00077444">
        <w:rPr>
          <w:rFonts w:asciiTheme="minorEastAsia" w:eastAsiaTheme="minorEastAsia" w:hAnsiTheme="minorEastAsia"/>
        </w:rPr>
        <w:t xml:space="preserve">   法定代表人签字（或签章）：</w:t>
      </w:r>
    </w:p>
    <w:p w:rsidR="00077444" w:rsidRPr="00077444" w:rsidRDefault="00077444" w:rsidP="00077444">
      <w:pPr>
        <w:pStyle w:val="aa"/>
        <w:widowControl w:val="0"/>
        <w:adjustRightInd w:val="0"/>
        <w:snapToGrid w:val="0"/>
        <w:spacing w:line="480" w:lineRule="auto"/>
        <w:ind w:firstLineChars="100" w:firstLine="240"/>
        <w:rPr>
          <w:rFonts w:asciiTheme="minorEastAsia" w:eastAsiaTheme="minorEastAsia" w:hAnsiTheme="minorEastAsia"/>
        </w:rPr>
      </w:pPr>
      <w:r w:rsidRPr="00077444">
        <w:rPr>
          <w:rFonts w:asciiTheme="minorEastAsia" w:eastAsiaTheme="minorEastAsia" w:hAnsiTheme="minorEastAsia"/>
        </w:rPr>
        <w:t>    授权代表签字：</w:t>
      </w:r>
    </w:p>
    <w:p w:rsidR="00077444" w:rsidRPr="00077444" w:rsidRDefault="00077444" w:rsidP="00077444">
      <w:pPr>
        <w:pStyle w:val="a6"/>
        <w:widowControl w:val="0"/>
        <w:snapToGrid w:val="0"/>
        <w:rPr>
          <w:rFonts w:asciiTheme="minorEastAsia" w:eastAsiaTheme="minorEastAsia" w:hAnsiTheme="minorEastAsia"/>
          <w:sz w:val="24"/>
          <w:szCs w:val="24"/>
        </w:rPr>
      </w:pPr>
      <w:r w:rsidRPr="00077444">
        <w:rPr>
          <w:rFonts w:asciiTheme="minorEastAsia" w:eastAsiaTheme="minorEastAsia" w:hAnsiTheme="minorEastAsia"/>
          <w:sz w:val="24"/>
          <w:szCs w:val="24"/>
        </w:rPr>
        <w:t>                                                                                               年         月        日</w:t>
      </w:r>
    </w:p>
    <w:p w:rsidR="00077444" w:rsidRDefault="00077444" w:rsidP="00077444">
      <w:pPr>
        <w:pStyle w:val="a6"/>
        <w:widowControl w:val="0"/>
        <w:snapToGrid w:val="0"/>
        <w:rPr>
          <w:rFonts w:ascii="Times New Roman" w:eastAsia="仿宋_GB2312" w:hAnsi="Times New Roman"/>
          <w:sz w:val="18"/>
          <w:szCs w:val="18"/>
        </w:rPr>
        <w:sectPr w:rsidR="00077444">
          <w:pgSz w:w="11906" w:h="16838"/>
          <w:pgMar w:top="1797" w:right="1440" w:bottom="1797" w:left="1440" w:header="709" w:footer="975" w:gutter="0"/>
          <w:cols w:space="720"/>
          <w:docGrid w:linePitch="360"/>
        </w:sectPr>
      </w:pPr>
    </w:p>
    <w:p w:rsidR="00077444" w:rsidRDefault="00077444" w:rsidP="00077444">
      <w:pPr>
        <w:shd w:val="clear" w:color="auto" w:fill="FFFFFF"/>
        <w:spacing w:before="100" w:beforeAutospacing="1" w:after="100" w:afterAutospacing="1"/>
        <w:jc w:val="center"/>
        <w:rPr>
          <w:b/>
          <w:sz w:val="32"/>
          <w:szCs w:val="32"/>
        </w:rPr>
      </w:pPr>
      <w:r>
        <w:rPr>
          <w:b/>
          <w:sz w:val="32"/>
          <w:szCs w:val="32"/>
        </w:rPr>
        <w:lastRenderedPageBreak/>
        <w:t>法定代表人身份证明书</w:t>
      </w:r>
    </w:p>
    <w:p w:rsidR="00077444" w:rsidRPr="00077444" w:rsidRDefault="00077444" w:rsidP="00077444">
      <w:pPr>
        <w:spacing w:line="480" w:lineRule="auto"/>
        <w:rPr>
          <w:rFonts w:asciiTheme="minorEastAsia" w:hAnsiTheme="minorEastAsia"/>
          <w:sz w:val="24"/>
          <w:szCs w:val="24"/>
          <w:u w:val="single"/>
        </w:rPr>
      </w:pPr>
      <w:r w:rsidRPr="00077444">
        <w:rPr>
          <w:rFonts w:asciiTheme="minorEastAsia" w:hAnsiTheme="minorEastAsia"/>
          <w:sz w:val="24"/>
          <w:szCs w:val="24"/>
        </w:rPr>
        <w:t>投标人名称：</w:t>
      </w:r>
    </w:p>
    <w:p w:rsidR="00077444" w:rsidRPr="00077444" w:rsidRDefault="00077444" w:rsidP="00077444">
      <w:pPr>
        <w:spacing w:line="480" w:lineRule="auto"/>
        <w:rPr>
          <w:rFonts w:asciiTheme="minorEastAsia" w:hAnsiTheme="minorEastAsia"/>
          <w:sz w:val="24"/>
          <w:szCs w:val="24"/>
          <w:u w:val="single"/>
        </w:rPr>
      </w:pPr>
      <w:r w:rsidRPr="00077444">
        <w:rPr>
          <w:rFonts w:asciiTheme="minorEastAsia" w:hAnsiTheme="minorEastAsia"/>
          <w:sz w:val="24"/>
          <w:szCs w:val="24"/>
        </w:rPr>
        <w:t>单位性质：</w:t>
      </w:r>
    </w:p>
    <w:p w:rsidR="00077444" w:rsidRPr="00077444" w:rsidRDefault="00077444" w:rsidP="00077444">
      <w:pPr>
        <w:spacing w:line="480" w:lineRule="auto"/>
        <w:rPr>
          <w:rFonts w:asciiTheme="minorEastAsia" w:hAnsiTheme="minorEastAsia"/>
          <w:sz w:val="24"/>
          <w:szCs w:val="24"/>
          <w:u w:val="single"/>
        </w:rPr>
      </w:pPr>
      <w:r w:rsidRPr="00077444">
        <w:rPr>
          <w:rFonts w:asciiTheme="minorEastAsia" w:hAnsiTheme="minorEastAsia"/>
          <w:sz w:val="24"/>
          <w:szCs w:val="24"/>
        </w:rPr>
        <w:t>地    址：</w:t>
      </w:r>
    </w:p>
    <w:p w:rsidR="00077444" w:rsidRPr="00077444" w:rsidRDefault="00077444" w:rsidP="00077444">
      <w:pPr>
        <w:spacing w:line="480" w:lineRule="auto"/>
        <w:rPr>
          <w:rFonts w:asciiTheme="minorEastAsia" w:hAnsiTheme="minorEastAsia"/>
          <w:sz w:val="24"/>
          <w:szCs w:val="24"/>
        </w:rPr>
      </w:pPr>
      <w:r w:rsidRPr="00077444">
        <w:rPr>
          <w:rFonts w:asciiTheme="minorEastAsia" w:hAnsiTheme="minorEastAsia"/>
          <w:sz w:val="24"/>
          <w:szCs w:val="24"/>
        </w:rPr>
        <w:t xml:space="preserve">成立时间： </w:t>
      </w:r>
    </w:p>
    <w:p w:rsidR="00077444" w:rsidRPr="00077444" w:rsidRDefault="00077444" w:rsidP="00077444">
      <w:pPr>
        <w:spacing w:line="480" w:lineRule="auto"/>
        <w:rPr>
          <w:rFonts w:asciiTheme="minorEastAsia" w:hAnsiTheme="minorEastAsia"/>
          <w:sz w:val="24"/>
          <w:szCs w:val="24"/>
        </w:rPr>
      </w:pPr>
      <w:r w:rsidRPr="00077444">
        <w:rPr>
          <w:rFonts w:asciiTheme="minorEastAsia" w:hAnsiTheme="minorEastAsia"/>
          <w:sz w:val="24"/>
          <w:szCs w:val="24"/>
        </w:rPr>
        <w:t xml:space="preserve">经营期限：                                                            </w:t>
      </w:r>
    </w:p>
    <w:p w:rsidR="00077444" w:rsidRPr="00077444" w:rsidRDefault="00077444" w:rsidP="00077444">
      <w:pPr>
        <w:spacing w:line="480" w:lineRule="auto"/>
        <w:rPr>
          <w:rFonts w:asciiTheme="minorEastAsia" w:hAnsiTheme="minorEastAsia"/>
          <w:sz w:val="24"/>
          <w:szCs w:val="24"/>
          <w:u w:val="single"/>
        </w:rPr>
      </w:pPr>
      <w:r w:rsidRPr="00077444">
        <w:rPr>
          <w:rFonts w:asciiTheme="minorEastAsia" w:hAnsiTheme="minorEastAsia"/>
          <w:sz w:val="24"/>
          <w:szCs w:val="24"/>
        </w:rPr>
        <w:t xml:space="preserve">姓    名：性别：年龄：职务：            </w:t>
      </w:r>
    </w:p>
    <w:p w:rsidR="00077444" w:rsidRPr="00077444" w:rsidRDefault="00077444" w:rsidP="00077444">
      <w:pPr>
        <w:spacing w:line="480" w:lineRule="auto"/>
        <w:rPr>
          <w:rFonts w:asciiTheme="minorEastAsia" w:hAnsiTheme="minorEastAsia"/>
          <w:sz w:val="24"/>
          <w:szCs w:val="24"/>
        </w:rPr>
      </w:pPr>
      <w:r w:rsidRPr="00077444">
        <w:rPr>
          <w:rFonts w:asciiTheme="minorEastAsia" w:hAnsiTheme="minorEastAsia"/>
          <w:sz w:val="24"/>
          <w:szCs w:val="24"/>
        </w:rPr>
        <w:t xml:space="preserve">系 </w:t>
      </w:r>
      <w:r w:rsidRPr="00077444">
        <w:rPr>
          <w:rFonts w:asciiTheme="minorEastAsia" w:hAnsiTheme="minorEastAsia"/>
          <w:sz w:val="24"/>
          <w:szCs w:val="24"/>
          <w:u w:val="single"/>
        </w:rPr>
        <w:t xml:space="preserve">                (投标人名称)            </w:t>
      </w:r>
      <w:r w:rsidRPr="00077444">
        <w:rPr>
          <w:rFonts w:asciiTheme="minorEastAsia" w:hAnsiTheme="minorEastAsia"/>
          <w:sz w:val="24"/>
          <w:szCs w:val="24"/>
        </w:rPr>
        <w:t>的法定代表人。</w:t>
      </w:r>
    </w:p>
    <w:p w:rsidR="00077444" w:rsidRPr="00077444" w:rsidRDefault="00077444" w:rsidP="00077444">
      <w:pPr>
        <w:spacing w:line="480" w:lineRule="auto"/>
        <w:ind w:firstLineChars="200" w:firstLine="480"/>
        <w:rPr>
          <w:rFonts w:asciiTheme="minorEastAsia" w:hAnsiTheme="minorEastAsia"/>
          <w:sz w:val="24"/>
          <w:szCs w:val="24"/>
        </w:rPr>
      </w:pPr>
      <w:r w:rsidRPr="00077444">
        <w:rPr>
          <w:rFonts w:asciiTheme="minorEastAsia" w:hAnsiTheme="minorEastAsia"/>
          <w:sz w:val="24"/>
          <w:szCs w:val="24"/>
        </w:rPr>
        <w:t>特此证明。</w:t>
      </w:r>
    </w:p>
    <w:p w:rsidR="00077444" w:rsidRPr="00077444" w:rsidRDefault="00077444" w:rsidP="00077444">
      <w:pPr>
        <w:spacing w:line="480" w:lineRule="auto"/>
        <w:ind w:firstLineChars="196" w:firstLine="470"/>
        <w:rPr>
          <w:rFonts w:asciiTheme="minorEastAsia" w:hAnsiTheme="minorEastAsia"/>
          <w:sz w:val="24"/>
          <w:szCs w:val="24"/>
        </w:rPr>
      </w:pPr>
      <w:r w:rsidRPr="00077444">
        <w:rPr>
          <w:rFonts w:asciiTheme="minorEastAsia" w:hAnsiTheme="minorEastAsia"/>
          <w:sz w:val="24"/>
          <w:szCs w:val="24"/>
        </w:rPr>
        <w:t>附：法定代表人身份证复印件（正反两面）。</w:t>
      </w:r>
    </w:p>
    <w:p w:rsidR="00077444" w:rsidRPr="00077444" w:rsidRDefault="00077444" w:rsidP="00077444">
      <w:pPr>
        <w:spacing w:line="460" w:lineRule="exact"/>
        <w:ind w:firstLineChars="196" w:firstLine="470"/>
        <w:rPr>
          <w:rFonts w:asciiTheme="minorEastAsia" w:hAnsiTheme="minorEastAsia"/>
          <w:sz w:val="24"/>
          <w:szCs w:val="24"/>
        </w:rPr>
      </w:pPr>
    </w:p>
    <w:p w:rsidR="00077444" w:rsidRPr="00077444" w:rsidRDefault="00077444" w:rsidP="00077444">
      <w:pPr>
        <w:spacing w:line="460" w:lineRule="exact"/>
        <w:ind w:firstLineChars="196" w:firstLine="470"/>
        <w:rPr>
          <w:rFonts w:asciiTheme="minorEastAsia" w:hAnsiTheme="minorEastAsia"/>
          <w:sz w:val="24"/>
          <w:szCs w:val="24"/>
        </w:rPr>
      </w:pPr>
    </w:p>
    <w:p w:rsidR="00077444" w:rsidRPr="00077444" w:rsidRDefault="00077444" w:rsidP="00077444">
      <w:pPr>
        <w:spacing w:line="480" w:lineRule="auto"/>
        <w:jc w:val="center"/>
        <w:rPr>
          <w:rFonts w:asciiTheme="minorEastAsia" w:hAnsiTheme="minorEastAsia"/>
          <w:sz w:val="24"/>
          <w:szCs w:val="24"/>
        </w:rPr>
      </w:pPr>
      <w:r w:rsidRPr="00077444">
        <w:rPr>
          <w:rFonts w:asciiTheme="minorEastAsia" w:hAnsiTheme="minorEastAsia"/>
          <w:sz w:val="24"/>
          <w:szCs w:val="24"/>
        </w:rPr>
        <w:t>投标人（盖章）</w:t>
      </w:r>
      <w:r w:rsidRPr="00077444">
        <w:rPr>
          <w:rFonts w:asciiTheme="minorEastAsia" w:hAnsiTheme="minorEastAsia" w:hint="eastAsia"/>
          <w:sz w:val="24"/>
          <w:szCs w:val="24"/>
        </w:rPr>
        <w:t>：</w:t>
      </w:r>
    </w:p>
    <w:p w:rsidR="00077444" w:rsidRPr="00077444" w:rsidRDefault="00077444" w:rsidP="00077444">
      <w:pPr>
        <w:keepNext/>
        <w:keepLines/>
        <w:spacing w:line="360" w:lineRule="auto"/>
        <w:jc w:val="center"/>
        <w:outlineLvl w:val="2"/>
        <w:rPr>
          <w:rFonts w:asciiTheme="minorEastAsia" w:hAnsiTheme="minorEastAsia"/>
          <w:sz w:val="24"/>
          <w:szCs w:val="24"/>
        </w:rPr>
      </w:pPr>
      <w:r w:rsidRPr="00077444">
        <w:rPr>
          <w:rFonts w:asciiTheme="minorEastAsia" w:hAnsiTheme="minorEastAsia"/>
          <w:sz w:val="24"/>
          <w:szCs w:val="24"/>
        </w:rPr>
        <w:t>日  期：  年  月  日</w:t>
      </w:r>
    </w:p>
    <w:p w:rsidR="00D03F68" w:rsidRDefault="00856CEA">
      <w:pPr>
        <w:widowControl/>
        <w:jc w:val="left"/>
        <w:rPr>
          <w:rFonts w:ascii="宋体" w:hAnsi="宋体"/>
          <w:color w:val="000000" w:themeColor="text1"/>
          <w:sz w:val="24"/>
        </w:rPr>
      </w:pPr>
      <w:r>
        <w:rPr>
          <w:rFonts w:ascii="宋体" w:hAnsi="宋体"/>
          <w:color w:val="000000" w:themeColor="text1"/>
          <w:sz w:val="24"/>
        </w:rPr>
        <w:br w:type="page"/>
      </w:r>
      <w:r>
        <w:rPr>
          <w:rFonts w:asciiTheme="minorEastAsia" w:hAnsiTheme="minorEastAsia" w:hint="eastAsia"/>
          <w:color w:val="000000" w:themeColor="text1"/>
          <w:sz w:val="24"/>
          <w:szCs w:val="24"/>
        </w:rPr>
        <w:lastRenderedPageBreak/>
        <w:t xml:space="preserve">附件2：             </w:t>
      </w:r>
      <w:r>
        <w:rPr>
          <w:rFonts w:ascii="华文中宋" w:eastAsia="华文中宋" w:hAnsi="华文中宋" w:hint="eastAsia"/>
          <w:color w:val="000000" w:themeColor="text1"/>
          <w:sz w:val="32"/>
          <w:szCs w:val="32"/>
        </w:rPr>
        <w:t>关于资格的声明函（</w:t>
      </w:r>
      <w:r w:rsidR="005A77A9">
        <w:rPr>
          <w:rFonts w:ascii="华文中宋" w:eastAsia="华文中宋" w:hAnsi="华文中宋" w:hint="eastAsia"/>
          <w:color w:val="000000" w:themeColor="text1"/>
          <w:sz w:val="32"/>
          <w:szCs w:val="32"/>
        </w:rPr>
        <w:t>技术商务资信标</w:t>
      </w:r>
      <w:r>
        <w:rPr>
          <w:rFonts w:ascii="华文中宋" w:eastAsia="华文中宋" w:hAnsi="华文中宋" w:hint="eastAsia"/>
          <w:color w:val="000000" w:themeColor="text1"/>
          <w:sz w:val="32"/>
          <w:szCs w:val="32"/>
        </w:rPr>
        <w:t>）</w:t>
      </w:r>
    </w:p>
    <w:p w:rsidR="00D03F68" w:rsidRDefault="00D03F68">
      <w:pPr>
        <w:spacing w:line="300" w:lineRule="auto"/>
        <w:rPr>
          <w:rFonts w:ascii="宋体" w:hAnsi="宋体"/>
          <w:color w:val="000000" w:themeColor="text1"/>
        </w:rPr>
      </w:pPr>
    </w:p>
    <w:p w:rsidR="00D03F68" w:rsidRDefault="002D7CFA">
      <w:pPr>
        <w:spacing w:line="300" w:lineRule="auto"/>
        <w:rPr>
          <w:rFonts w:ascii="宋体" w:hAnsi="宋体"/>
          <w:color w:val="000000" w:themeColor="text1"/>
          <w:sz w:val="24"/>
        </w:rPr>
      </w:pPr>
      <w:r>
        <w:rPr>
          <w:rFonts w:ascii="宋体" w:hAnsi="宋体" w:hint="eastAsia"/>
          <w:color w:val="000000" w:themeColor="text1"/>
          <w:sz w:val="24"/>
        </w:rPr>
        <w:t>武义县顺创交通实业有限公司</w:t>
      </w:r>
      <w:r w:rsidR="00856CEA">
        <w:rPr>
          <w:rFonts w:ascii="宋体" w:hAnsi="宋体" w:hint="eastAsia"/>
          <w:color w:val="000000" w:themeColor="text1"/>
          <w:sz w:val="24"/>
        </w:rPr>
        <w:t>：</w:t>
      </w:r>
    </w:p>
    <w:p w:rsidR="00D03F68" w:rsidRDefault="00856CEA">
      <w:pPr>
        <w:spacing w:line="300" w:lineRule="auto"/>
        <w:ind w:firstLineChars="200" w:firstLine="480"/>
        <w:jc w:val="left"/>
        <w:rPr>
          <w:rFonts w:ascii="宋体" w:hAnsi="宋体"/>
          <w:color w:val="000000" w:themeColor="text1"/>
          <w:sz w:val="24"/>
        </w:rPr>
      </w:pPr>
      <w:r>
        <w:rPr>
          <w:rFonts w:ascii="宋体" w:hAnsi="宋体" w:hint="eastAsia"/>
          <w:color w:val="000000" w:themeColor="text1"/>
          <w:sz w:val="24"/>
        </w:rPr>
        <w:t>关于贵方_______年____月____日____________(项目名称、项目编号)的公开招标，本签字人愿意参加投标，提供招标需求中规定的__________________(服务名称)，并证明提交的下列文件和说明是准确和真实的。</w:t>
      </w:r>
    </w:p>
    <w:p w:rsidR="00D03F68" w:rsidRDefault="00856CEA">
      <w:pPr>
        <w:spacing w:line="300" w:lineRule="auto"/>
        <w:ind w:firstLineChars="200" w:firstLine="480"/>
        <w:rPr>
          <w:rFonts w:ascii="宋体" w:hAnsi="宋体"/>
          <w:color w:val="000000" w:themeColor="text1"/>
          <w:sz w:val="24"/>
        </w:rPr>
      </w:pPr>
      <w:r>
        <w:rPr>
          <w:rFonts w:ascii="宋体" w:hAnsi="宋体" w:hint="eastAsia"/>
          <w:color w:val="000000" w:themeColor="text1"/>
          <w:sz w:val="24"/>
        </w:rPr>
        <w:t>1、由____________签发的我方工商营业执照副本复印件(加盖公章)一份。</w:t>
      </w:r>
    </w:p>
    <w:p w:rsidR="00D03F68" w:rsidRDefault="00856CEA">
      <w:pPr>
        <w:spacing w:line="300" w:lineRule="auto"/>
        <w:ind w:firstLineChars="200" w:firstLine="480"/>
        <w:rPr>
          <w:rFonts w:ascii="宋体" w:hAnsi="宋体"/>
          <w:color w:val="000000" w:themeColor="text1"/>
          <w:sz w:val="24"/>
        </w:rPr>
      </w:pPr>
      <w:r>
        <w:rPr>
          <w:rFonts w:ascii="宋体" w:hAnsi="宋体" w:hint="eastAsia"/>
          <w:color w:val="000000" w:themeColor="text1"/>
          <w:sz w:val="24"/>
        </w:rPr>
        <w:t>2、其他资格文件：</w:t>
      </w:r>
    </w:p>
    <w:p w:rsidR="00497987" w:rsidRDefault="00497987">
      <w:pPr>
        <w:spacing w:line="300" w:lineRule="auto"/>
        <w:ind w:firstLineChars="200" w:firstLine="480"/>
        <w:rPr>
          <w:rFonts w:ascii="宋体" w:hAnsi="宋体"/>
          <w:color w:val="000000" w:themeColor="text1"/>
          <w:sz w:val="24"/>
        </w:rPr>
      </w:pPr>
      <w:r>
        <w:rPr>
          <w:rFonts w:ascii="宋体" w:hAnsi="宋体" w:hint="eastAsia"/>
          <w:color w:val="000000" w:themeColor="text1"/>
          <w:sz w:val="24"/>
        </w:rPr>
        <w:t>3、我方明白</w:t>
      </w:r>
      <w:r w:rsidRPr="00497987">
        <w:rPr>
          <w:rFonts w:ascii="宋体" w:hAnsi="宋体" w:hint="eastAsia"/>
          <w:color w:val="000000" w:themeColor="text1"/>
          <w:sz w:val="24"/>
        </w:rPr>
        <w:t>供货需求量的增加、减少甚至取消，根据实际的需求按实结算，本暂估数量只作为一个参考，其投标风险由我方自行考虑。</w:t>
      </w: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497987">
      <w:pPr>
        <w:spacing w:line="300" w:lineRule="auto"/>
        <w:ind w:firstLineChars="200" w:firstLine="480"/>
        <w:rPr>
          <w:rFonts w:ascii="宋体" w:hAnsi="宋体"/>
          <w:color w:val="000000" w:themeColor="text1"/>
          <w:sz w:val="24"/>
        </w:rPr>
      </w:pPr>
      <w:r>
        <w:rPr>
          <w:rFonts w:ascii="宋体" w:hAnsi="宋体" w:hint="eastAsia"/>
          <w:color w:val="000000" w:themeColor="text1"/>
          <w:sz w:val="24"/>
        </w:rPr>
        <w:t>4</w:t>
      </w:r>
      <w:r w:rsidR="00856CEA">
        <w:rPr>
          <w:rFonts w:ascii="宋体" w:hAnsi="宋体" w:hint="eastAsia"/>
          <w:color w:val="000000" w:themeColor="text1"/>
          <w:sz w:val="24"/>
        </w:rPr>
        <w:t>、本签字人确认资格文件中的说明是真实的、准确的。</w:t>
      </w: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D03F68">
      <w:pPr>
        <w:spacing w:line="300" w:lineRule="auto"/>
        <w:rPr>
          <w:rFonts w:ascii="宋体" w:hAnsi="宋体"/>
          <w:color w:val="000000" w:themeColor="text1"/>
        </w:rPr>
      </w:pPr>
    </w:p>
    <w:p w:rsidR="00D03F68" w:rsidRDefault="00856CEA">
      <w:pPr>
        <w:spacing w:line="300" w:lineRule="auto"/>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单位的名称和地址                 投标人代表</w:t>
      </w:r>
    </w:p>
    <w:p w:rsidR="00D03F68" w:rsidRDefault="00856CEA">
      <w:pPr>
        <w:spacing w:line="300" w:lineRule="auto"/>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名称</w:t>
      </w:r>
      <w:r w:rsidR="0009579F">
        <w:rPr>
          <w:rFonts w:asciiTheme="minorEastAsia" w:hAnsiTheme="minorEastAsia" w:hint="eastAsia"/>
          <w:color w:val="000000" w:themeColor="text1"/>
          <w:sz w:val="24"/>
        </w:rPr>
        <w:t>（公章）</w:t>
      </w:r>
      <w:r>
        <w:rPr>
          <w:rFonts w:asciiTheme="minorEastAsia" w:hAnsiTheme="minorEastAsia" w:hint="eastAsia"/>
          <w:color w:val="000000" w:themeColor="text1"/>
          <w:sz w:val="24"/>
        </w:rPr>
        <w:t>：_______________     签字：_________________</w:t>
      </w:r>
    </w:p>
    <w:p w:rsidR="00D03F68" w:rsidRDefault="00856CEA">
      <w:pPr>
        <w:spacing w:line="300" w:lineRule="auto"/>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地址：______________________     签字人姓名、职务(印刷体)</w:t>
      </w:r>
    </w:p>
    <w:p w:rsidR="00D03F68" w:rsidRDefault="00856CEA">
      <w:pPr>
        <w:spacing w:line="300" w:lineRule="auto"/>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 xml:space="preserve">传真：______________________     </w:t>
      </w:r>
    </w:p>
    <w:p w:rsidR="00D03F68" w:rsidRDefault="00856CEA">
      <w:pPr>
        <w:spacing w:line="300" w:lineRule="auto"/>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邮编：______________________     电话：_________________</w:t>
      </w:r>
    </w:p>
    <w:p w:rsidR="00D03F68" w:rsidRDefault="00856CEA">
      <w:pPr>
        <w:widowControl/>
        <w:jc w:val="left"/>
        <w:rPr>
          <w:rFonts w:ascii="宋体" w:hAnsi="宋体"/>
          <w:color w:val="000000" w:themeColor="text1"/>
          <w:sz w:val="24"/>
        </w:rPr>
      </w:pPr>
      <w:r>
        <w:rPr>
          <w:rFonts w:ascii="华文中宋" w:eastAsia="华文中宋" w:hAnsi="华文中宋"/>
          <w:color w:val="000000" w:themeColor="text1"/>
          <w:sz w:val="32"/>
          <w:szCs w:val="32"/>
        </w:rPr>
        <w:br w:type="page"/>
      </w:r>
    </w:p>
    <w:p w:rsidR="00D03F68" w:rsidRDefault="00856CEA">
      <w:pPr>
        <w:widowControl/>
        <w:jc w:val="left"/>
        <w:rPr>
          <w:rFonts w:ascii="宋体" w:hAnsi="宋体"/>
          <w:color w:val="000000" w:themeColor="text1"/>
          <w:sz w:val="24"/>
        </w:rPr>
      </w:pPr>
      <w:r>
        <w:rPr>
          <w:rFonts w:asciiTheme="minorEastAsia" w:hAnsiTheme="minorEastAsia" w:hint="eastAsia"/>
          <w:color w:val="000000" w:themeColor="text1"/>
          <w:sz w:val="24"/>
          <w:szCs w:val="24"/>
        </w:rPr>
        <w:lastRenderedPageBreak/>
        <w:t xml:space="preserve">附件3：               </w:t>
      </w:r>
      <w:r>
        <w:rPr>
          <w:rFonts w:ascii="华文中宋" w:eastAsia="华文中宋" w:hAnsi="华文中宋" w:hint="eastAsia"/>
          <w:color w:val="000000" w:themeColor="text1"/>
          <w:sz w:val="32"/>
          <w:szCs w:val="32"/>
        </w:rPr>
        <w:t>投标人情况介绍（</w:t>
      </w:r>
      <w:r w:rsidR="005A77A9">
        <w:rPr>
          <w:rFonts w:ascii="华文中宋" w:eastAsia="华文中宋" w:hAnsi="华文中宋" w:hint="eastAsia"/>
          <w:color w:val="000000" w:themeColor="text1"/>
          <w:sz w:val="32"/>
          <w:szCs w:val="32"/>
        </w:rPr>
        <w:t>技术商务资信标</w:t>
      </w:r>
      <w:r>
        <w:rPr>
          <w:rFonts w:ascii="华文中宋" w:eastAsia="华文中宋" w:hAnsi="华文中宋" w:hint="eastAsia"/>
          <w:color w:val="000000" w:themeColor="text1"/>
          <w:sz w:val="32"/>
          <w:szCs w:val="32"/>
        </w:rPr>
        <w:t>）</w:t>
      </w:r>
    </w:p>
    <w:p w:rsidR="00D03F68" w:rsidRDefault="00856CEA">
      <w:pPr>
        <w:spacing w:line="500" w:lineRule="exact"/>
        <w:ind w:firstLineChars="225" w:firstLine="540"/>
        <w:rPr>
          <w:rFonts w:ascii="宋体" w:hAnsi="宋体"/>
          <w:color w:val="000000" w:themeColor="text1"/>
          <w:sz w:val="24"/>
        </w:rPr>
      </w:pPr>
      <w:r>
        <w:rPr>
          <w:rFonts w:ascii="宋体" w:hAnsi="宋体" w:hint="eastAsia"/>
          <w:color w:val="000000" w:themeColor="text1"/>
          <w:sz w:val="24"/>
        </w:rPr>
        <w:t>总体介绍、技术经济实力、服务能力、资格、资质、质量认证与本套服务相类似的实际项目的介绍、业绩等相关情况。（如企业荣誉、产品荣誉、质量认证、业绩）</w:t>
      </w:r>
    </w:p>
    <w:p w:rsidR="00D03F68" w:rsidRDefault="00856CEA">
      <w:pPr>
        <w:spacing w:line="500" w:lineRule="exact"/>
        <w:ind w:firstLineChars="225" w:firstLine="540"/>
        <w:rPr>
          <w:rFonts w:ascii="宋体" w:hAnsi="宋体"/>
          <w:color w:val="000000" w:themeColor="text1"/>
          <w:sz w:val="24"/>
        </w:rPr>
      </w:pPr>
      <w:r>
        <w:rPr>
          <w:rFonts w:ascii="宋体" w:hAnsi="宋体" w:hint="eastAsia"/>
          <w:color w:val="000000" w:themeColor="text1"/>
          <w:sz w:val="24"/>
        </w:rPr>
        <w:t>1.国家规定必备的资格证明文件复印件。</w:t>
      </w:r>
    </w:p>
    <w:p w:rsidR="00D03F68" w:rsidRDefault="00856CEA">
      <w:pPr>
        <w:spacing w:line="500" w:lineRule="exact"/>
        <w:ind w:firstLineChars="225" w:firstLine="540"/>
        <w:rPr>
          <w:rFonts w:ascii="宋体" w:hAnsi="宋体"/>
          <w:color w:val="000000" w:themeColor="text1"/>
          <w:sz w:val="24"/>
        </w:rPr>
      </w:pPr>
      <w:r>
        <w:rPr>
          <w:rFonts w:ascii="宋体" w:hAnsi="宋体" w:hint="eastAsia"/>
          <w:color w:val="000000" w:themeColor="text1"/>
          <w:sz w:val="24"/>
        </w:rPr>
        <w:t>2.投标人资格要求中所须提供的所有证明文件复印件。</w:t>
      </w:r>
    </w:p>
    <w:p w:rsidR="00D03F68" w:rsidRDefault="00856CEA">
      <w:pPr>
        <w:spacing w:line="500" w:lineRule="exact"/>
        <w:ind w:firstLineChars="225" w:firstLine="540"/>
        <w:rPr>
          <w:rFonts w:ascii="宋体" w:hAnsi="宋体"/>
          <w:color w:val="000000" w:themeColor="text1"/>
          <w:sz w:val="24"/>
        </w:rPr>
      </w:pPr>
      <w:r>
        <w:rPr>
          <w:rFonts w:ascii="宋体" w:hAnsi="宋体" w:hint="eastAsia"/>
          <w:color w:val="000000" w:themeColor="text1"/>
          <w:sz w:val="24"/>
        </w:rPr>
        <w:t>3.最近的财务报表、业绩表等相关证明资料夫复印件加盖公章后附后。</w:t>
      </w:r>
    </w:p>
    <w:p w:rsidR="00AD186B" w:rsidRDefault="00AD186B">
      <w:pPr>
        <w:spacing w:line="500" w:lineRule="exact"/>
        <w:ind w:firstLineChars="225" w:firstLine="540"/>
        <w:rPr>
          <w:rFonts w:ascii="宋体" w:hAnsi="宋体"/>
          <w:color w:val="000000" w:themeColor="text1"/>
          <w:sz w:val="24"/>
        </w:rPr>
      </w:pPr>
      <w:r>
        <w:rPr>
          <w:rFonts w:ascii="宋体" w:hAnsi="宋体" w:hint="eastAsia"/>
          <w:color w:val="000000" w:themeColor="text1"/>
          <w:sz w:val="24"/>
        </w:rPr>
        <w:t>4.检测报告。</w:t>
      </w:r>
    </w:p>
    <w:p w:rsidR="00D03F68" w:rsidRDefault="00856CEA">
      <w:pPr>
        <w:spacing w:line="500" w:lineRule="exact"/>
        <w:ind w:firstLineChars="225" w:firstLine="540"/>
        <w:rPr>
          <w:rFonts w:ascii="宋体" w:hAnsi="宋体"/>
          <w:color w:val="000000" w:themeColor="text1"/>
          <w:sz w:val="24"/>
        </w:rPr>
      </w:pPr>
      <w:r>
        <w:rPr>
          <w:rFonts w:ascii="宋体" w:hAnsi="宋体" w:hint="eastAsia"/>
          <w:color w:val="000000" w:themeColor="text1"/>
          <w:sz w:val="24"/>
        </w:rPr>
        <w:t>4.投标人认为有必要的声明和文件（鉴定材料、荣誉证书等），复印件加盖公章后附后。</w:t>
      </w: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D03F68">
      <w:pPr>
        <w:spacing w:line="500" w:lineRule="exact"/>
        <w:ind w:firstLineChars="225" w:firstLine="540"/>
        <w:rPr>
          <w:rFonts w:ascii="宋体" w:hAnsi="宋体"/>
          <w:color w:val="000000" w:themeColor="text1"/>
          <w:sz w:val="24"/>
        </w:rPr>
      </w:pPr>
    </w:p>
    <w:p w:rsidR="00D03F68" w:rsidRDefault="00856CEA" w:rsidP="003637F5">
      <w:pPr>
        <w:spacing w:line="500" w:lineRule="exact"/>
        <w:ind w:firstLineChars="225" w:firstLine="542"/>
        <w:rPr>
          <w:rFonts w:ascii="宋体" w:hAnsi="宋体"/>
          <w:b/>
          <w:color w:val="000000" w:themeColor="text1"/>
          <w:sz w:val="24"/>
          <w:szCs w:val="24"/>
          <w:u w:val="single"/>
        </w:rPr>
      </w:pPr>
      <w:r>
        <w:rPr>
          <w:rFonts w:ascii="宋体" w:hAnsi="宋体" w:hint="eastAsia"/>
          <w:b/>
          <w:color w:val="000000" w:themeColor="text1"/>
          <w:sz w:val="24"/>
          <w:szCs w:val="24"/>
        </w:rPr>
        <w:t xml:space="preserve">                      投标人名称（盖章）</w:t>
      </w:r>
    </w:p>
    <w:p w:rsidR="00D03F68" w:rsidRDefault="00856CEA">
      <w:pPr>
        <w:spacing w:line="500" w:lineRule="exact"/>
        <w:ind w:firstLineChars="225" w:firstLine="542"/>
        <w:rPr>
          <w:rFonts w:ascii="宋体" w:hAnsi="宋体"/>
          <w:b/>
          <w:color w:val="000000" w:themeColor="text1"/>
          <w:sz w:val="24"/>
          <w:szCs w:val="24"/>
          <w:u w:val="single"/>
        </w:rPr>
      </w:pPr>
      <w:r>
        <w:rPr>
          <w:rFonts w:ascii="宋体" w:hAnsi="宋体" w:hint="eastAsia"/>
          <w:b/>
          <w:color w:val="000000" w:themeColor="text1"/>
          <w:sz w:val="24"/>
          <w:szCs w:val="24"/>
        </w:rPr>
        <w:t xml:space="preserve">                        法定（授权）代表签字  </w:t>
      </w:r>
    </w:p>
    <w:p w:rsidR="00D03F68" w:rsidRDefault="00856CEA">
      <w:pPr>
        <w:spacing w:line="500" w:lineRule="exact"/>
        <w:ind w:firstLineChars="225" w:firstLine="540"/>
        <w:rPr>
          <w:rFonts w:ascii="宋体" w:hAnsi="宋体"/>
          <w:color w:val="000000" w:themeColor="text1"/>
          <w:sz w:val="24"/>
          <w:szCs w:val="24"/>
        </w:rPr>
      </w:pPr>
      <w:r>
        <w:rPr>
          <w:rFonts w:ascii="宋体" w:hAnsi="宋体" w:hint="eastAsia"/>
          <w:color w:val="000000" w:themeColor="text1"/>
          <w:sz w:val="24"/>
          <w:szCs w:val="24"/>
        </w:rPr>
        <w:t xml:space="preserve">                                         年      月       日</w:t>
      </w:r>
    </w:p>
    <w:p w:rsidR="00D03F68" w:rsidRDefault="00856CEA">
      <w:pPr>
        <w:widowControl/>
        <w:jc w:val="left"/>
        <w:rPr>
          <w:rFonts w:ascii="宋体" w:hAnsi="宋体"/>
          <w:color w:val="000000" w:themeColor="text1"/>
          <w:sz w:val="24"/>
          <w:szCs w:val="24"/>
        </w:rPr>
      </w:pPr>
      <w:r>
        <w:rPr>
          <w:rFonts w:ascii="宋体" w:hAnsi="宋体"/>
          <w:color w:val="000000" w:themeColor="text1"/>
          <w:sz w:val="24"/>
          <w:szCs w:val="24"/>
        </w:rPr>
        <w:br w:type="page"/>
      </w:r>
    </w:p>
    <w:p w:rsidR="00D03F68" w:rsidRDefault="00856CEA">
      <w:pPr>
        <w:pStyle w:val="p0"/>
        <w:spacing w:line="560" w:lineRule="atLeast"/>
        <w:rPr>
          <w:rFonts w:ascii="仿宋_GB2312" w:eastAsia="仿宋_GB2312" w:hAnsi="宋体" w:cs="宋体"/>
          <w:b/>
          <w:bCs/>
          <w:color w:val="000000" w:themeColor="text1"/>
          <w:sz w:val="36"/>
          <w:szCs w:val="36"/>
        </w:rPr>
      </w:pPr>
      <w:r>
        <w:rPr>
          <w:rFonts w:asciiTheme="minorEastAsia" w:hAnsiTheme="minorEastAsia" w:hint="eastAsia"/>
          <w:color w:val="000000" w:themeColor="text1"/>
          <w:sz w:val="24"/>
          <w:szCs w:val="24"/>
        </w:rPr>
        <w:lastRenderedPageBreak/>
        <w:t xml:space="preserve">附件4：  </w:t>
      </w:r>
      <w:r>
        <w:rPr>
          <w:rFonts w:ascii="华文中宋" w:eastAsia="华文中宋" w:hAnsi="华文中宋" w:hint="eastAsia"/>
          <w:color w:val="000000" w:themeColor="text1"/>
          <w:sz w:val="32"/>
          <w:szCs w:val="32"/>
        </w:rPr>
        <w:t xml:space="preserve">          诚信竞投承诺书（</w:t>
      </w:r>
      <w:r w:rsidR="005A77A9">
        <w:rPr>
          <w:rFonts w:ascii="华文中宋" w:eastAsia="华文中宋" w:hAnsi="华文中宋" w:hint="eastAsia"/>
          <w:color w:val="000000" w:themeColor="text1"/>
          <w:sz w:val="32"/>
          <w:szCs w:val="32"/>
        </w:rPr>
        <w:t>技术商务资信标</w:t>
      </w:r>
      <w:r>
        <w:rPr>
          <w:rFonts w:ascii="华文中宋" w:eastAsia="华文中宋" w:hAnsi="华文中宋" w:hint="eastAsia"/>
          <w:color w:val="000000" w:themeColor="text1"/>
          <w:sz w:val="32"/>
          <w:szCs w:val="32"/>
        </w:rPr>
        <w:t>）</w:t>
      </w:r>
    </w:p>
    <w:p w:rsidR="00D03F68" w:rsidRDefault="00856CE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本供应商郑重承诺：</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一、将遵循公开、公平、公正和诚实信用的原则参加(采购项目名称)的竞投；</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二、不向采购单位、采购代理机构和监管部门及其工作人员和评审人员贿赂，或采取其它不正当手段谋取中标或成交；</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三、应公平竞争、诚实守信，不得采取不正当手段抵毁、排挤其他供应商，不提供虚假材料谋取中标或成交；</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四、中标成交后，不得将采购项目非法转让他人，或未经采购单位或采购监管部门同意，将中标项目分包给他人；</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五、不与采购单位、其它供应商和采购代理机构串通或恶意报价，哄抬采购价格；不在招标过程中与采购组织机构协商谈判；</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六、中标成交后，按规定及时与采购方签订政府采购合同；无正当理由不拖延或拒绝与采购方签订政府采购合同，不与采购方订立有悖于采购结果的合同或协议；</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七、严格履行政府采购合同，不降低合同约定的产品质量和服务，不擅自变更、中止、终止合同，或拒绝履行合同义务；</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八、不捏造事实或者提供虚假材料，进行虚假、恶意质疑、投诉，扰乱政府采购工作；</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九、自觉接受和配合有关政府采购监督部门的监督检查，不拒绝或在检查中提供虚假材料。</w:t>
      </w:r>
    </w:p>
    <w:p w:rsidR="00D03F68" w:rsidRDefault="00856CEA">
      <w:pPr>
        <w:pStyle w:val="p0"/>
        <w:spacing w:line="360" w:lineRule="auto"/>
        <w:ind w:firstLine="480"/>
        <w:rPr>
          <w:rFonts w:ascii="宋体" w:hAnsi="宋体" w:cs="宋体"/>
          <w:color w:val="000000" w:themeColor="text1"/>
          <w:sz w:val="24"/>
          <w:szCs w:val="24"/>
        </w:rPr>
      </w:pPr>
      <w:r>
        <w:rPr>
          <w:rFonts w:ascii="宋体" w:hAnsi="宋体" w:cs="宋体" w:hint="eastAsia"/>
          <w:color w:val="000000" w:themeColor="text1"/>
          <w:sz w:val="24"/>
          <w:szCs w:val="24"/>
        </w:rPr>
        <w:t>本公司若有违反承诺内容的行为，自愿接受取消交易席位、记入信用档案、不予退还投标保证金等有关处理，愿意承担法律责任。如已中标的，自动放弃中标资格；给采购方造成损失的，依法承担赔偿责任。</w:t>
      </w:r>
    </w:p>
    <w:p w:rsidR="00D03F68" w:rsidRDefault="00D03F68">
      <w:pPr>
        <w:pStyle w:val="p0"/>
        <w:spacing w:line="360" w:lineRule="auto"/>
        <w:ind w:firstLine="480"/>
        <w:rPr>
          <w:rFonts w:ascii="宋体" w:hAnsi="宋体" w:cs="宋体"/>
          <w:color w:val="000000" w:themeColor="text1"/>
          <w:sz w:val="24"/>
          <w:szCs w:val="24"/>
        </w:rPr>
      </w:pPr>
    </w:p>
    <w:p w:rsidR="00D03F68" w:rsidRDefault="00856CEA">
      <w:pPr>
        <w:pStyle w:val="p0"/>
        <w:spacing w:line="360" w:lineRule="auto"/>
        <w:ind w:firstLine="3402"/>
        <w:rPr>
          <w:rFonts w:ascii="宋体" w:hAnsi="宋体" w:cs="宋体"/>
          <w:color w:val="000000" w:themeColor="text1"/>
          <w:sz w:val="24"/>
          <w:szCs w:val="24"/>
        </w:rPr>
      </w:pPr>
      <w:r>
        <w:rPr>
          <w:rFonts w:ascii="宋体" w:hAnsi="宋体" w:cs="宋体" w:hint="eastAsia"/>
          <w:color w:val="000000" w:themeColor="text1"/>
          <w:sz w:val="24"/>
          <w:szCs w:val="24"/>
        </w:rPr>
        <w:t xml:space="preserve">法定（授权）代表人（签章）： </w:t>
      </w:r>
    </w:p>
    <w:p w:rsidR="00D03F68" w:rsidRDefault="00856CEA">
      <w:pPr>
        <w:pStyle w:val="p0"/>
        <w:spacing w:line="360" w:lineRule="auto"/>
        <w:ind w:firstLine="3402"/>
        <w:rPr>
          <w:rFonts w:ascii="宋体" w:hAnsi="宋体" w:cs="宋体"/>
          <w:color w:val="000000" w:themeColor="text1"/>
          <w:sz w:val="24"/>
          <w:szCs w:val="24"/>
        </w:rPr>
      </w:pPr>
      <w:r>
        <w:rPr>
          <w:rFonts w:ascii="宋体" w:hAnsi="宋体" w:cs="宋体" w:hint="eastAsia"/>
          <w:color w:val="000000" w:themeColor="text1"/>
          <w:sz w:val="24"/>
          <w:szCs w:val="24"/>
        </w:rPr>
        <w:t xml:space="preserve">供  应  商（盖章）： </w:t>
      </w:r>
    </w:p>
    <w:p w:rsidR="00D03F68" w:rsidRDefault="00856CEA" w:rsidP="00856CEA">
      <w:pPr>
        <w:pStyle w:val="p0"/>
        <w:spacing w:line="360" w:lineRule="auto"/>
        <w:ind w:firstLineChars="1667" w:firstLine="4001"/>
        <w:rPr>
          <w:rFonts w:ascii="宋体" w:hAnsi="宋体" w:cs="宋体"/>
          <w:color w:val="000000" w:themeColor="text1"/>
          <w:sz w:val="24"/>
          <w:szCs w:val="24"/>
        </w:rPr>
      </w:pPr>
      <w:r>
        <w:rPr>
          <w:rFonts w:ascii="宋体" w:hAnsi="宋体" w:cs="宋体" w:hint="eastAsia"/>
          <w:color w:val="000000" w:themeColor="text1"/>
          <w:sz w:val="24"/>
          <w:szCs w:val="24"/>
        </w:rPr>
        <w:t>年   月   日</w:t>
      </w:r>
    </w:p>
    <w:p w:rsidR="00D03F68" w:rsidRDefault="00856CEA">
      <w:pPr>
        <w:widowControl/>
        <w:jc w:val="left"/>
        <w:rPr>
          <w:b/>
          <w:bCs/>
          <w:color w:val="000000" w:themeColor="text1"/>
          <w:sz w:val="30"/>
        </w:rPr>
      </w:pPr>
      <w:r>
        <w:rPr>
          <w:b/>
          <w:bCs/>
          <w:color w:val="000000" w:themeColor="text1"/>
          <w:sz w:val="30"/>
        </w:rPr>
        <w:br w:type="page"/>
      </w:r>
    </w:p>
    <w:p w:rsidR="00D03F68" w:rsidRDefault="00856CEA">
      <w:pPr>
        <w:pStyle w:val="p0"/>
        <w:spacing w:line="560" w:lineRule="atLeast"/>
        <w:rPr>
          <w:rFonts w:ascii="仿宋_GB2312" w:eastAsia="仿宋_GB2312" w:hAnsi="宋体" w:cs="宋体"/>
          <w:b/>
          <w:bCs/>
          <w:color w:val="000000" w:themeColor="text1"/>
          <w:sz w:val="36"/>
          <w:szCs w:val="36"/>
        </w:rPr>
      </w:pPr>
      <w:r>
        <w:rPr>
          <w:rFonts w:asciiTheme="minorEastAsia" w:hAnsiTheme="minorEastAsia" w:hint="eastAsia"/>
          <w:color w:val="000000" w:themeColor="text1"/>
          <w:sz w:val="24"/>
          <w:szCs w:val="24"/>
        </w:rPr>
        <w:lastRenderedPageBreak/>
        <w:t xml:space="preserve">附件5：  </w:t>
      </w:r>
      <w:r>
        <w:rPr>
          <w:rFonts w:ascii="华文中宋" w:eastAsia="华文中宋" w:hAnsi="华文中宋" w:hint="eastAsia"/>
          <w:color w:val="000000" w:themeColor="text1"/>
          <w:sz w:val="32"/>
          <w:szCs w:val="32"/>
        </w:rPr>
        <w:t xml:space="preserve">               投标书（</w:t>
      </w:r>
      <w:r w:rsidR="005A77A9">
        <w:rPr>
          <w:rFonts w:ascii="华文中宋" w:eastAsia="华文中宋" w:hAnsi="华文中宋" w:hint="eastAsia"/>
          <w:color w:val="000000" w:themeColor="text1"/>
          <w:sz w:val="32"/>
          <w:szCs w:val="32"/>
        </w:rPr>
        <w:t>技术商务资信标</w:t>
      </w:r>
      <w:r>
        <w:rPr>
          <w:rFonts w:ascii="华文中宋" w:eastAsia="华文中宋" w:hAnsi="华文中宋" w:hint="eastAsia"/>
          <w:color w:val="000000" w:themeColor="text1"/>
          <w:sz w:val="32"/>
          <w:szCs w:val="32"/>
        </w:rPr>
        <w:t>）</w:t>
      </w:r>
    </w:p>
    <w:p w:rsidR="00D03F68" w:rsidRDefault="00856CEA">
      <w:pPr>
        <w:pStyle w:val="a6"/>
        <w:spacing w:line="30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致：</w:t>
      </w:r>
      <w:r w:rsidR="002D7CFA">
        <w:rPr>
          <w:rFonts w:asciiTheme="minorEastAsia" w:eastAsiaTheme="minorEastAsia" w:hAnsiTheme="minorEastAsia" w:hint="eastAsia"/>
          <w:color w:val="000000" w:themeColor="text1"/>
          <w:sz w:val="24"/>
          <w:szCs w:val="24"/>
        </w:rPr>
        <w:t>武义县顺创交通实业有限公司</w:t>
      </w:r>
    </w:p>
    <w:p w:rsidR="00D03F68" w:rsidRDefault="00856CEA">
      <w:pPr>
        <w:pStyle w:val="a6"/>
        <w:spacing w:line="300" w:lineRule="auto"/>
        <w:ind w:firstLineChars="250"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（投标人全称）授权（全名、职务）为全权代表参加贵方组织的（项目名称、项目编号）招标的有关活动。为此提交下述文件。</w:t>
      </w:r>
    </w:p>
    <w:p w:rsidR="00D03F68" w:rsidRDefault="00856CEA">
      <w:pPr>
        <w:spacing w:line="300" w:lineRule="auto"/>
        <w:ind w:firstLineChars="200" w:firstLine="480"/>
        <w:jc w:val="left"/>
        <w:rPr>
          <w:rFonts w:asciiTheme="minorEastAsia" w:hAnsiTheme="minorEastAsia"/>
          <w:color w:val="000000" w:themeColor="text1"/>
          <w:sz w:val="24"/>
        </w:rPr>
      </w:pPr>
      <w:r>
        <w:rPr>
          <w:rFonts w:asciiTheme="minorEastAsia" w:hAnsiTheme="minorEastAsia" w:hint="eastAsia"/>
          <w:color w:val="000000" w:themeColor="text1"/>
          <w:sz w:val="24"/>
        </w:rPr>
        <w:t>1、技术投标书编制正本壹份，副本肆份；</w:t>
      </w:r>
    </w:p>
    <w:p w:rsidR="00D03F68" w:rsidRDefault="00856CEA">
      <w:pPr>
        <w:spacing w:line="300" w:lineRule="auto"/>
        <w:ind w:firstLineChars="200" w:firstLine="480"/>
        <w:jc w:val="left"/>
        <w:rPr>
          <w:rFonts w:asciiTheme="minorEastAsia" w:hAnsiTheme="minorEastAsia"/>
          <w:color w:val="000000" w:themeColor="text1"/>
          <w:sz w:val="24"/>
        </w:rPr>
      </w:pPr>
      <w:r>
        <w:rPr>
          <w:rFonts w:asciiTheme="minorEastAsia" w:hAnsiTheme="minorEastAsia" w:hint="eastAsia"/>
          <w:color w:val="000000" w:themeColor="text1"/>
          <w:sz w:val="24"/>
        </w:rPr>
        <w:t>2、所投标段商务投标书各编制正本壹份、副本肆份；</w:t>
      </w:r>
    </w:p>
    <w:p w:rsidR="00D03F68" w:rsidRDefault="00856CEA">
      <w:pPr>
        <w:spacing w:line="300" w:lineRule="auto"/>
        <w:ind w:firstLineChars="200" w:firstLine="480"/>
        <w:jc w:val="left"/>
        <w:rPr>
          <w:rFonts w:asciiTheme="minorEastAsia" w:hAnsiTheme="minorEastAsia"/>
          <w:color w:val="000000" w:themeColor="text1"/>
          <w:sz w:val="24"/>
        </w:rPr>
      </w:pPr>
      <w:r>
        <w:rPr>
          <w:rFonts w:asciiTheme="minorEastAsia" w:hAnsiTheme="minorEastAsia" w:hint="eastAsia"/>
          <w:color w:val="000000" w:themeColor="text1"/>
          <w:sz w:val="24"/>
        </w:rPr>
        <w:t>3、其他：</w:t>
      </w:r>
    </w:p>
    <w:p w:rsidR="00D03F68" w:rsidRDefault="00856CEA">
      <w:pPr>
        <w:spacing w:line="300" w:lineRule="auto"/>
        <w:ind w:firstLineChars="200" w:firstLine="480"/>
        <w:jc w:val="left"/>
        <w:rPr>
          <w:rFonts w:asciiTheme="minorEastAsia" w:hAnsiTheme="minorEastAsia"/>
          <w:color w:val="000000" w:themeColor="text1"/>
          <w:sz w:val="24"/>
        </w:rPr>
      </w:pPr>
      <w:r>
        <w:rPr>
          <w:rFonts w:asciiTheme="minorEastAsia" w:hAnsiTheme="minorEastAsia" w:hint="eastAsia"/>
          <w:color w:val="000000" w:themeColor="text1"/>
          <w:sz w:val="24"/>
        </w:rPr>
        <w:t>4、以（提供形式）提供的投标保证金，金额为元。据此函，签字代表宣布同意如下：</w:t>
      </w:r>
    </w:p>
    <w:p w:rsidR="00D03F68" w:rsidRDefault="00856CEA">
      <w:pPr>
        <w:numPr>
          <w:ilvl w:val="0"/>
          <w:numId w:val="11"/>
        </w:numPr>
        <w:tabs>
          <w:tab w:val="clear" w:pos="420"/>
          <w:tab w:val="left" w:pos="840"/>
        </w:tabs>
        <w:spacing w:line="400" w:lineRule="exact"/>
        <w:ind w:left="845" w:hanging="318"/>
        <w:rPr>
          <w:rFonts w:ascii="宋体" w:hAnsi="宋体"/>
          <w:color w:val="000000" w:themeColor="text1"/>
          <w:sz w:val="24"/>
        </w:rPr>
      </w:pPr>
      <w:r>
        <w:rPr>
          <w:rFonts w:ascii="宋体" w:hAnsi="宋体" w:hint="eastAsia"/>
          <w:color w:val="000000" w:themeColor="text1"/>
          <w:sz w:val="24"/>
        </w:rPr>
        <w:t>我们愿意遵守</w:t>
      </w:r>
      <w:r>
        <w:rPr>
          <w:rFonts w:ascii="宋体" w:hAnsi="宋体" w:cs="宋体" w:hint="eastAsia"/>
          <w:color w:val="000000" w:themeColor="text1"/>
          <w:sz w:val="24"/>
        </w:rPr>
        <w:t>招标文件</w:t>
      </w:r>
      <w:r>
        <w:rPr>
          <w:rFonts w:ascii="宋体" w:hAnsi="宋体" w:hint="eastAsia"/>
          <w:color w:val="000000" w:themeColor="text1"/>
          <w:sz w:val="24"/>
        </w:rPr>
        <w:t>的各项规定，自愿参加投标</w:t>
      </w:r>
      <w:r>
        <w:rPr>
          <w:rFonts w:ascii="宋体" w:hAnsi="宋体"/>
          <w:color w:val="000000" w:themeColor="text1"/>
          <w:sz w:val="24"/>
        </w:rPr>
        <w:t>,</w:t>
      </w:r>
      <w:r>
        <w:rPr>
          <w:rFonts w:ascii="宋体" w:hAnsi="宋体" w:hint="eastAsia"/>
          <w:color w:val="000000" w:themeColor="text1"/>
          <w:sz w:val="24"/>
        </w:rPr>
        <w:t>并已清楚</w:t>
      </w:r>
      <w:r>
        <w:rPr>
          <w:rFonts w:ascii="宋体" w:hAnsi="宋体" w:cs="宋体" w:hint="eastAsia"/>
          <w:color w:val="000000" w:themeColor="text1"/>
          <w:sz w:val="24"/>
        </w:rPr>
        <w:t>招标文件</w:t>
      </w:r>
      <w:r>
        <w:rPr>
          <w:rFonts w:ascii="宋体" w:hAnsi="宋体" w:hint="eastAsia"/>
          <w:color w:val="000000" w:themeColor="text1"/>
          <w:sz w:val="24"/>
        </w:rPr>
        <w:t>的要求及有关文件规定，并严格按照</w:t>
      </w:r>
      <w:r>
        <w:rPr>
          <w:rFonts w:ascii="宋体" w:hAnsi="宋体" w:cs="宋体" w:hint="eastAsia"/>
          <w:color w:val="000000" w:themeColor="text1"/>
          <w:sz w:val="24"/>
        </w:rPr>
        <w:t>招标文件</w:t>
      </w:r>
      <w:r>
        <w:rPr>
          <w:rFonts w:ascii="宋体" w:hAnsi="宋体" w:hint="eastAsia"/>
          <w:color w:val="000000" w:themeColor="text1"/>
          <w:sz w:val="24"/>
        </w:rPr>
        <w:t>的规定履行全部责任和义务。</w:t>
      </w:r>
    </w:p>
    <w:p w:rsidR="00D03F68" w:rsidRDefault="00856CEA">
      <w:pPr>
        <w:numPr>
          <w:ilvl w:val="0"/>
          <w:numId w:val="11"/>
        </w:numPr>
        <w:tabs>
          <w:tab w:val="clear" w:pos="420"/>
          <w:tab w:val="left" w:pos="840"/>
        </w:tabs>
        <w:spacing w:line="400" w:lineRule="exact"/>
        <w:ind w:left="845" w:hanging="318"/>
        <w:rPr>
          <w:rFonts w:ascii="宋体" w:hAnsi="宋体"/>
          <w:color w:val="000000" w:themeColor="text1"/>
          <w:sz w:val="24"/>
        </w:rPr>
      </w:pPr>
      <w:r>
        <w:rPr>
          <w:rFonts w:ascii="宋体" w:hAnsi="宋体" w:hint="eastAsia"/>
          <w:color w:val="000000" w:themeColor="text1"/>
          <w:sz w:val="24"/>
        </w:rPr>
        <w:t>我们同意本投标自投标截止之日起60天内有效。如果我们的投标被接受，则直至合同生效时止，本投标始终有效。</w:t>
      </w:r>
    </w:p>
    <w:p w:rsidR="00D03F68" w:rsidRDefault="00856CEA">
      <w:pPr>
        <w:numPr>
          <w:ilvl w:val="0"/>
          <w:numId w:val="11"/>
        </w:numPr>
        <w:tabs>
          <w:tab w:val="clear" w:pos="420"/>
          <w:tab w:val="left" w:pos="840"/>
        </w:tabs>
        <w:spacing w:line="400" w:lineRule="exact"/>
        <w:ind w:left="845" w:hanging="318"/>
        <w:rPr>
          <w:rFonts w:ascii="宋体" w:hAnsi="宋体"/>
          <w:color w:val="000000" w:themeColor="text1"/>
          <w:sz w:val="24"/>
        </w:rPr>
      </w:pPr>
      <w:r>
        <w:rPr>
          <w:rFonts w:ascii="宋体" w:hAnsi="宋体" w:hint="eastAsia"/>
          <w:color w:val="000000" w:themeColor="text1"/>
          <w:sz w:val="24"/>
        </w:rPr>
        <w:t>我们已经详细地阅读并完全明白了全部</w:t>
      </w:r>
      <w:r>
        <w:rPr>
          <w:rFonts w:ascii="宋体" w:hAnsi="宋体" w:cs="宋体" w:hint="eastAsia"/>
          <w:color w:val="000000" w:themeColor="text1"/>
          <w:sz w:val="24"/>
        </w:rPr>
        <w:t>招标文件</w:t>
      </w:r>
      <w:r>
        <w:rPr>
          <w:rFonts w:ascii="宋体" w:hAnsi="宋体" w:hint="eastAsia"/>
          <w:color w:val="000000" w:themeColor="text1"/>
          <w:sz w:val="24"/>
        </w:rPr>
        <w:t>及附件，包括澄清（如有）及参考文件，我们完全理解本</w:t>
      </w:r>
      <w:r>
        <w:rPr>
          <w:rFonts w:ascii="宋体" w:hAnsi="宋体" w:cs="宋体" w:hint="eastAsia"/>
          <w:color w:val="000000" w:themeColor="text1"/>
          <w:sz w:val="24"/>
        </w:rPr>
        <w:t>招标文件</w:t>
      </w:r>
      <w:r>
        <w:rPr>
          <w:rFonts w:ascii="宋体" w:hAnsi="宋体" w:hint="eastAsia"/>
          <w:color w:val="000000" w:themeColor="text1"/>
          <w:sz w:val="24"/>
        </w:rPr>
        <w:t>的要求，我们同意放弃对</w:t>
      </w:r>
      <w:r>
        <w:rPr>
          <w:rFonts w:ascii="宋体" w:hAnsi="宋体" w:cs="宋体" w:hint="eastAsia"/>
          <w:color w:val="000000" w:themeColor="text1"/>
          <w:sz w:val="24"/>
        </w:rPr>
        <w:t>招标文件</w:t>
      </w:r>
      <w:r>
        <w:rPr>
          <w:rFonts w:ascii="宋体" w:hAnsi="宋体" w:hint="eastAsia"/>
          <w:color w:val="000000" w:themeColor="text1"/>
          <w:sz w:val="24"/>
        </w:rPr>
        <w:t>提出不明或误解的一切权力。</w:t>
      </w:r>
    </w:p>
    <w:p w:rsidR="00D03F68" w:rsidRDefault="00856CEA">
      <w:pPr>
        <w:numPr>
          <w:ilvl w:val="0"/>
          <w:numId w:val="11"/>
        </w:numPr>
        <w:tabs>
          <w:tab w:val="clear" w:pos="420"/>
          <w:tab w:val="left" w:pos="840"/>
        </w:tabs>
        <w:spacing w:line="400" w:lineRule="exact"/>
        <w:ind w:left="845" w:hanging="318"/>
        <w:rPr>
          <w:rFonts w:ascii="宋体" w:hAnsi="宋体"/>
          <w:color w:val="000000" w:themeColor="text1"/>
          <w:sz w:val="24"/>
        </w:rPr>
      </w:pPr>
      <w:r>
        <w:rPr>
          <w:rFonts w:ascii="宋体" w:hAnsi="宋体" w:hint="eastAsia"/>
          <w:color w:val="000000" w:themeColor="text1"/>
          <w:sz w:val="24"/>
        </w:rPr>
        <w:t>我们同意提供采购代理机构与评标委员会要求的有关投标的一切数据或资料。</w:t>
      </w:r>
    </w:p>
    <w:p w:rsidR="00D03F68" w:rsidRDefault="00856CEA">
      <w:pPr>
        <w:numPr>
          <w:ilvl w:val="0"/>
          <w:numId w:val="11"/>
        </w:numPr>
        <w:tabs>
          <w:tab w:val="clear" w:pos="420"/>
          <w:tab w:val="left" w:pos="840"/>
        </w:tabs>
        <w:spacing w:line="400" w:lineRule="exact"/>
        <w:ind w:left="845" w:hanging="318"/>
        <w:rPr>
          <w:rFonts w:ascii="宋体" w:hAnsi="宋体"/>
          <w:color w:val="000000" w:themeColor="text1"/>
          <w:sz w:val="24"/>
        </w:rPr>
      </w:pPr>
      <w:r>
        <w:rPr>
          <w:rFonts w:ascii="宋体" w:hAnsi="宋体" w:hint="eastAsia"/>
          <w:color w:val="000000" w:themeColor="text1"/>
          <w:sz w:val="24"/>
        </w:rPr>
        <w:t>如果我们未对</w:t>
      </w:r>
      <w:r>
        <w:rPr>
          <w:rFonts w:ascii="宋体" w:hAnsi="宋体" w:cs="宋体" w:hint="eastAsia"/>
          <w:color w:val="000000" w:themeColor="text1"/>
          <w:sz w:val="24"/>
        </w:rPr>
        <w:t>招标文件</w:t>
      </w:r>
      <w:r>
        <w:rPr>
          <w:rFonts w:ascii="宋体" w:hAnsi="宋体" w:hint="eastAsia"/>
          <w:color w:val="000000" w:themeColor="text1"/>
          <w:sz w:val="24"/>
        </w:rPr>
        <w:t>全部要求作出实质性响应，则完全同意并接受按无效投标处理。</w:t>
      </w:r>
    </w:p>
    <w:p w:rsidR="00D03F68" w:rsidRDefault="00856CEA">
      <w:pPr>
        <w:numPr>
          <w:ilvl w:val="0"/>
          <w:numId w:val="11"/>
        </w:numPr>
        <w:tabs>
          <w:tab w:val="clear" w:pos="420"/>
          <w:tab w:val="left" w:pos="840"/>
        </w:tabs>
        <w:spacing w:line="400" w:lineRule="exact"/>
        <w:ind w:left="845" w:hanging="318"/>
        <w:rPr>
          <w:rFonts w:ascii="宋体" w:hAnsi="宋体"/>
          <w:color w:val="000000" w:themeColor="text1"/>
          <w:sz w:val="24"/>
        </w:rPr>
      </w:pPr>
      <w:r>
        <w:rPr>
          <w:rFonts w:ascii="宋体" w:hAnsi="宋体" w:hint="eastAsia"/>
          <w:color w:val="000000" w:themeColor="text1"/>
          <w:sz w:val="24"/>
        </w:rPr>
        <w:t>我们在投标时已明确获知采购人有权根据实际情况，调整合同中规定的相关内容，在此我们承诺，如果我们获得中标资格，将无条件接受采购人的调整方案。</w:t>
      </w:r>
    </w:p>
    <w:p w:rsidR="00D03F68" w:rsidRDefault="00856CEA">
      <w:pPr>
        <w:numPr>
          <w:ilvl w:val="0"/>
          <w:numId w:val="11"/>
        </w:numPr>
        <w:tabs>
          <w:tab w:val="clear" w:pos="420"/>
          <w:tab w:val="left" w:pos="840"/>
        </w:tabs>
        <w:spacing w:line="400" w:lineRule="exact"/>
        <w:ind w:left="845" w:hanging="318"/>
        <w:rPr>
          <w:rFonts w:ascii="宋体" w:hAnsi="宋体"/>
          <w:color w:val="000000" w:themeColor="text1"/>
          <w:sz w:val="24"/>
        </w:rPr>
      </w:pPr>
      <w:r>
        <w:rPr>
          <w:rFonts w:ascii="宋体" w:hAnsi="宋体" w:hint="eastAsia"/>
          <w:color w:val="000000" w:themeColor="text1"/>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D03F68" w:rsidRDefault="00856CEA">
      <w:pPr>
        <w:numPr>
          <w:ilvl w:val="0"/>
          <w:numId w:val="11"/>
        </w:numPr>
        <w:tabs>
          <w:tab w:val="clear" w:pos="420"/>
          <w:tab w:val="left" w:pos="840"/>
        </w:tabs>
        <w:spacing w:line="400" w:lineRule="exact"/>
        <w:ind w:left="845" w:hanging="318"/>
        <w:rPr>
          <w:rFonts w:asciiTheme="minorEastAsia" w:hAnsiTheme="minorEastAsia"/>
          <w:color w:val="000000" w:themeColor="text1"/>
          <w:sz w:val="24"/>
        </w:rPr>
      </w:pPr>
      <w:r>
        <w:rPr>
          <w:rFonts w:ascii="宋体" w:hAnsi="宋体" w:hint="eastAsia"/>
          <w:color w:val="000000" w:themeColor="text1"/>
          <w:sz w:val="24"/>
        </w:rPr>
        <w:t>所有有关本次投标的函电请寄：</w:t>
      </w:r>
    </w:p>
    <w:p w:rsidR="00D03F68" w:rsidRDefault="00856CEA">
      <w:pPr>
        <w:spacing w:line="300" w:lineRule="auto"/>
        <w:ind w:firstLineChars="200" w:firstLine="480"/>
        <w:jc w:val="left"/>
        <w:rPr>
          <w:rFonts w:asciiTheme="minorEastAsia" w:hAnsiTheme="minorEastAsia"/>
          <w:color w:val="000000" w:themeColor="text1"/>
          <w:sz w:val="24"/>
        </w:rPr>
      </w:pPr>
      <w:r>
        <w:rPr>
          <w:rFonts w:asciiTheme="minorEastAsia" w:hAnsiTheme="minorEastAsia" w:hint="eastAsia"/>
          <w:color w:val="000000" w:themeColor="text1"/>
          <w:sz w:val="24"/>
        </w:rPr>
        <w:t>地址：______________________邮编：______________________</w:t>
      </w:r>
    </w:p>
    <w:p w:rsidR="00D03F68" w:rsidRDefault="00856CEA">
      <w:pPr>
        <w:spacing w:line="300" w:lineRule="auto"/>
        <w:ind w:firstLineChars="200" w:firstLine="480"/>
        <w:jc w:val="left"/>
        <w:rPr>
          <w:rFonts w:asciiTheme="minorEastAsia" w:hAnsiTheme="minorEastAsia"/>
          <w:color w:val="000000" w:themeColor="text1"/>
          <w:sz w:val="24"/>
        </w:rPr>
      </w:pPr>
      <w:r>
        <w:rPr>
          <w:rFonts w:asciiTheme="minorEastAsia" w:hAnsiTheme="minorEastAsia" w:hint="eastAsia"/>
          <w:color w:val="000000" w:themeColor="text1"/>
          <w:sz w:val="24"/>
        </w:rPr>
        <w:t>电话：______________________传真：______________________</w:t>
      </w:r>
    </w:p>
    <w:p w:rsidR="00D03F68" w:rsidRDefault="00856CEA">
      <w:pPr>
        <w:spacing w:line="300" w:lineRule="auto"/>
        <w:ind w:firstLineChars="200" w:firstLine="480"/>
        <w:jc w:val="left"/>
        <w:rPr>
          <w:rFonts w:asciiTheme="minorEastAsia" w:hAnsiTheme="minorEastAsia"/>
          <w:color w:val="000000" w:themeColor="text1"/>
          <w:sz w:val="24"/>
        </w:rPr>
      </w:pPr>
      <w:r>
        <w:rPr>
          <w:rFonts w:asciiTheme="minorEastAsia" w:hAnsiTheme="minorEastAsia" w:hint="eastAsia"/>
          <w:color w:val="000000" w:themeColor="text1"/>
          <w:sz w:val="24"/>
        </w:rPr>
        <w:t>投标人名称：___________________________(公章)</w:t>
      </w:r>
    </w:p>
    <w:p w:rsidR="00D03F68" w:rsidRDefault="00856CEA">
      <w:pPr>
        <w:spacing w:line="300" w:lineRule="auto"/>
        <w:ind w:firstLineChars="200" w:firstLine="480"/>
        <w:jc w:val="left"/>
        <w:rPr>
          <w:rFonts w:asciiTheme="minorEastAsia" w:hAnsiTheme="minorEastAsia"/>
          <w:color w:val="000000" w:themeColor="text1"/>
          <w:sz w:val="24"/>
        </w:rPr>
      </w:pPr>
      <w:r>
        <w:rPr>
          <w:rFonts w:asciiTheme="minorEastAsia" w:hAnsiTheme="minorEastAsia" w:hint="eastAsia"/>
          <w:color w:val="000000" w:themeColor="text1"/>
          <w:sz w:val="24"/>
        </w:rPr>
        <w:t>投标人代表姓名、职务：</w:t>
      </w:r>
    </w:p>
    <w:p w:rsidR="00D03F68" w:rsidRDefault="00856CEA">
      <w:pPr>
        <w:spacing w:line="300" w:lineRule="auto"/>
        <w:ind w:firstLineChars="200" w:firstLine="480"/>
        <w:jc w:val="left"/>
        <w:rPr>
          <w:rFonts w:asciiTheme="minorEastAsia" w:eastAsia="宋体" w:hAnsiTheme="minorEastAsia" w:cs="Times New Roman"/>
          <w:color w:val="000000" w:themeColor="text1"/>
          <w:kern w:val="0"/>
          <w:sz w:val="24"/>
          <w:szCs w:val="24"/>
        </w:rPr>
      </w:pPr>
      <w:r>
        <w:rPr>
          <w:rFonts w:asciiTheme="minorEastAsia" w:hAnsiTheme="minorEastAsia" w:hint="eastAsia"/>
          <w:color w:val="000000" w:themeColor="text1"/>
          <w:sz w:val="24"/>
        </w:rPr>
        <w:t>投标日期：_______年____月____日  全权代表签字：________________</w:t>
      </w:r>
      <w:r>
        <w:rPr>
          <w:rFonts w:asciiTheme="minorEastAsia" w:hAnsiTheme="minorEastAsia"/>
          <w:color w:val="000000" w:themeColor="text1"/>
          <w:sz w:val="24"/>
          <w:szCs w:val="24"/>
        </w:rPr>
        <w:br w:type="page"/>
      </w:r>
    </w:p>
    <w:p w:rsidR="00D03F68" w:rsidRDefault="00856CEA">
      <w:pPr>
        <w:pStyle w:val="p0"/>
        <w:spacing w:line="560" w:lineRule="atLeast"/>
        <w:rPr>
          <w:rFonts w:ascii="华文中宋" w:eastAsia="华文中宋" w:hAnsi="华文中宋"/>
          <w:color w:val="000000" w:themeColor="text1"/>
          <w:sz w:val="32"/>
          <w:szCs w:val="32"/>
        </w:rPr>
      </w:pPr>
      <w:r>
        <w:rPr>
          <w:rFonts w:asciiTheme="minorEastAsia" w:hAnsiTheme="minorEastAsia" w:hint="eastAsia"/>
          <w:color w:val="000000" w:themeColor="text1"/>
          <w:sz w:val="24"/>
          <w:szCs w:val="24"/>
        </w:rPr>
        <w:lastRenderedPageBreak/>
        <w:t xml:space="preserve">附件6：              </w:t>
      </w:r>
      <w:r>
        <w:rPr>
          <w:rFonts w:ascii="华文中宋" w:eastAsia="华文中宋" w:hAnsi="华文中宋" w:hint="eastAsia"/>
          <w:color w:val="000000" w:themeColor="text1"/>
          <w:sz w:val="32"/>
          <w:szCs w:val="32"/>
        </w:rPr>
        <w:t>招标需求响应程度（</w:t>
      </w:r>
      <w:r w:rsidR="005A77A9">
        <w:rPr>
          <w:rFonts w:ascii="华文中宋" w:eastAsia="华文中宋" w:hAnsi="华文中宋" w:hint="eastAsia"/>
          <w:color w:val="000000" w:themeColor="text1"/>
          <w:sz w:val="32"/>
          <w:szCs w:val="32"/>
        </w:rPr>
        <w:t>技术商务资信标</w:t>
      </w:r>
      <w:r>
        <w:rPr>
          <w:rFonts w:ascii="华文中宋" w:eastAsia="华文中宋" w:hAnsi="华文中宋" w:hint="eastAsia"/>
          <w:color w:val="000000" w:themeColor="text1"/>
          <w:sz w:val="32"/>
          <w:szCs w:val="32"/>
        </w:rPr>
        <w:t>）</w:t>
      </w:r>
    </w:p>
    <w:p w:rsidR="00D03F68" w:rsidRDefault="00D03F68">
      <w:pPr>
        <w:widowControl/>
        <w:jc w:val="left"/>
        <w:rPr>
          <w:rFonts w:asciiTheme="minorEastAsia" w:hAnsiTheme="minorEastAsia"/>
          <w:color w:val="000000" w:themeColor="text1"/>
          <w:sz w:val="24"/>
          <w:szCs w:val="24"/>
        </w:rPr>
      </w:pPr>
    </w:p>
    <w:p w:rsidR="00D03F68" w:rsidRDefault="00856CEA" w:rsidP="003637F5">
      <w:pPr>
        <w:widowControl/>
        <w:spacing w:afterLines="10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项目名称：</w:t>
      </w:r>
    </w:p>
    <w:p w:rsidR="00D03F68" w:rsidRDefault="00856CEA" w:rsidP="003637F5">
      <w:pPr>
        <w:widowControl/>
        <w:spacing w:afterLines="10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项目编号：</w:t>
      </w:r>
    </w:p>
    <w:tbl>
      <w:tblPr>
        <w:tblW w:w="8989" w:type="dxa"/>
        <w:jc w:val="center"/>
        <w:tblLayout w:type="fixed"/>
        <w:tblCellMar>
          <w:left w:w="30" w:type="dxa"/>
          <w:right w:w="30" w:type="dxa"/>
        </w:tblCellMar>
        <w:tblLook w:val="04A0"/>
      </w:tblPr>
      <w:tblGrid>
        <w:gridCol w:w="750"/>
        <w:gridCol w:w="4195"/>
        <w:gridCol w:w="2085"/>
        <w:gridCol w:w="1959"/>
      </w:tblGrid>
      <w:tr w:rsidR="00D03F68">
        <w:trPr>
          <w:trHeight w:val="600"/>
          <w:jc w:val="center"/>
        </w:trPr>
        <w:tc>
          <w:tcPr>
            <w:tcW w:w="4945" w:type="dxa"/>
            <w:gridSpan w:val="2"/>
            <w:tcBorders>
              <w:top w:val="single" w:sz="4" w:space="0" w:color="auto"/>
              <w:left w:val="single" w:sz="4" w:space="0" w:color="auto"/>
              <w:right w:val="single" w:sz="2" w:space="0" w:color="000000"/>
            </w:tcBorders>
            <w:vAlign w:val="center"/>
          </w:tcPr>
          <w:p w:rsidR="00D03F68" w:rsidRDefault="00856CEA">
            <w:pPr>
              <w:autoSpaceDE w:val="0"/>
              <w:autoSpaceDN w:val="0"/>
              <w:adjustRightInd w:val="0"/>
              <w:spacing w:line="400" w:lineRule="exact"/>
              <w:jc w:val="center"/>
              <w:rPr>
                <w:rFonts w:ascii="宋体" w:hAnsi="宋体" w:cs="Arial"/>
                <w:b/>
                <w:color w:val="000000" w:themeColor="text1"/>
                <w:sz w:val="24"/>
              </w:rPr>
            </w:pPr>
            <w:r>
              <w:rPr>
                <w:rFonts w:ascii="宋体" w:hAnsi="宋体" w:cs="Arial" w:hint="eastAsia"/>
                <w:b/>
                <w:color w:val="000000" w:themeColor="text1"/>
                <w:sz w:val="24"/>
              </w:rPr>
              <w:t>采购人需求</w:t>
            </w:r>
          </w:p>
        </w:tc>
        <w:tc>
          <w:tcPr>
            <w:tcW w:w="4044" w:type="dxa"/>
            <w:gridSpan w:val="2"/>
            <w:tcBorders>
              <w:top w:val="single" w:sz="4" w:space="0" w:color="auto"/>
              <w:left w:val="single" w:sz="6" w:space="0" w:color="auto"/>
              <w:right w:val="single" w:sz="2" w:space="0" w:color="000000"/>
            </w:tcBorders>
            <w:vAlign w:val="center"/>
          </w:tcPr>
          <w:p w:rsidR="00D03F68" w:rsidRDefault="00856CEA">
            <w:pPr>
              <w:autoSpaceDE w:val="0"/>
              <w:autoSpaceDN w:val="0"/>
              <w:adjustRightInd w:val="0"/>
              <w:spacing w:line="400" w:lineRule="exact"/>
              <w:jc w:val="center"/>
              <w:rPr>
                <w:rFonts w:ascii="宋体" w:hAnsi="宋体" w:cs="Arial"/>
                <w:b/>
                <w:color w:val="000000" w:themeColor="text1"/>
                <w:sz w:val="24"/>
              </w:rPr>
            </w:pPr>
            <w:r>
              <w:rPr>
                <w:rFonts w:ascii="宋体" w:hAnsi="宋体" w:cs="Arial" w:hint="eastAsia"/>
                <w:b/>
                <w:color w:val="000000" w:themeColor="text1"/>
                <w:sz w:val="24"/>
              </w:rPr>
              <w:t>投标人响应</w:t>
            </w: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b/>
                <w:color w:val="000000" w:themeColor="text1"/>
                <w:sz w:val="24"/>
              </w:rPr>
            </w:pPr>
            <w:r>
              <w:rPr>
                <w:rFonts w:ascii="宋体" w:hAnsi="宋体" w:cs="Arial" w:hint="eastAsia"/>
                <w:b/>
                <w:color w:val="000000" w:themeColor="text1"/>
                <w:sz w:val="24"/>
              </w:rPr>
              <w:t>序号</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b/>
                <w:color w:val="000000" w:themeColor="text1"/>
                <w:sz w:val="24"/>
              </w:rPr>
            </w:pPr>
            <w:r>
              <w:rPr>
                <w:rFonts w:ascii="宋体" w:hAnsi="宋体" w:cs="Arial" w:hint="eastAsia"/>
                <w:b/>
                <w:color w:val="000000" w:themeColor="text1"/>
                <w:sz w:val="24"/>
              </w:rPr>
              <w:t>需求条款内容</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b/>
                <w:color w:val="000000" w:themeColor="text1"/>
                <w:sz w:val="24"/>
              </w:rPr>
            </w:pPr>
            <w:r>
              <w:rPr>
                <w:rFonts w:ascii="宋体" w:hAnsi="宋体" w:cs="Arial" w:hint="eastAsia"/>
                <w:b/>
                <w:color w:val="000000" w:themeColor="text1"/>
                <w:sz w:val="24"/>
              </w:rPr>
              <w:t>响应</w:t>
            </w: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856CEA">
            <w:pPr>
              <w:autoSpaceDE w:val="0"/>
              <w:autoSpaceDN w:val="0"/>
              <w:adjustRightInd w:val="0"/>
              <w:spacing w:line="400" w:lineRule="exact"/>
              <w:jc w:val="center"/>
              <w:rPr>
                <w:rFonts w:ascii="宋体" w:hAnsi="宋体" w:cs="Arial"/>
                <w:b/>
                <w:color w:val="000000" w:themeColor="text1"/>
                <w:sz w:val="24"/>
              </w:rPr>
            </w:pPr>
            <w:r>
              <w:rPr>
                <w:rFonts w:ascii="宋体" w:hAnsi="宋体" w:cs="Arial" w:hint="eastAsia"/>
                <w:b/>
                <w:color w:val="000000" w:themeColor="text1"/>
                <w:sz w:val="24"/>
              </w:rPr>
              <w:t>差异</w:t>
            </w: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color w:val="000000" w:themeColor="text1"/>
                <w:sz w:val="24"/>
              </w:rPr>
            </w:pPr>
            <w:r>
              <w:rPr>
                <w:rFonts w:ascii="宋体" w:hAnsi="宋体" w:cs="Arial" w:hint="eastAsia"/>
                <w:color w:val="000000" w:themeColor="text1"/>
                <w:sz w:val="24"/>
              </w:rPr>
              <w:t>一</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rPr>
                <w:rFonts w:ascii="宋体" w:hAnsi="宋体" w:cs="Arial"/>
                <w:color w:val="000000" w:themeColor="text1"/>
                <w:sz w:val="24"/>
              </w:rPr>
            </w:pPr>
            <w:r>
              <w:rPr>
                <w:rFonts w:ascii="宋体" w:hAnsi="宋体" w:cs="Arial" w:hint="eastAsia"/>
                <w:color w:val="000000" w:themeColor="text1"/>
                <w:sz w:val="24"/>
              </w:rPr>
              <w:t>项目概况</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color w:val="000000" w:themeColor="text1"/>
                <w:sz w:val="24"/>
              </w:rPr>
            </w:pPr>
            <w:r>
              <w:rPr>
                <w:rFonts w:ascii="宋体" w:hAnsi="宋体" w:cs="Arial" w:hint="eastAsia"/>
                <w:color w:val="000000" w:themeColor="text1"/>
                <w:sz w:val="24"/>
              </w:rPr>
              <w:t>二</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rPr>
                <w:rFonts w:ascii="宋体" w:hAnsi="宋体" w:cs="Arial"/>
                <w:color w:val="000000" w:themeColor="text1"/>
                <w:sz w:val="24"/>
              </w:rPr>
            </w:pPr>
            <w:r>
              <w:rPr>
                <w:rFonts w:ascii="宋体" w:hAnsi="宋体" w:cs="Arial" w:hint="eastAsia"/>
                <w:color w:val="000000" w:themeColor="text1"/>
                <w:sz w:val="24"/>
              </w:rPr>
              <w:t>项目总要求</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color w:val="000000" w:themeColor="text1"/>
                <w:sz w:val="24"/>
              </w:rPr>
            </w:pPr>
            <w:r>
              <w:rPr>
                <w:rFonts w:ascii="宋体" w:hAnsi="宋体" w:cs="Arial" w:hint="eastAsia"/>
                <w:color w:val="000000" w:themeColor="text1"/>
                <w:sz w:val="24"/>
              </w:rPr>
              <w:t>三</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rPr>
                <w:rFonts w:ascii="宋体" w:hAnsi="宋体" w:cs="Arial"/>
                <w:color w:val="000000" w:themeColor="text1"/>
                <w:sz w:val="24"/>
              </w:rPr>
            </w:pPr>
            <w:r>
              <w:rPr>
                <w:rFonts w:ascii="宋体" w:hAnsi="宋体" w:cs="Arial" w:hint="eastAsia"/>
                <w:color w:val="000000" w:themeColor="text1"/>
                <w:sz w:val="24"/>
              </w:rPr>
              <w:t>质量要求</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color w:val="000000" w:themeColor="text1"/>
                <w:sz w:val="24"/>
              </w:rPr>
            </w:pPr>
            <w:r>
              <w:rPr>
                <w:rFonts w:ascii="宋体" w:hAnsi="宋体" w:cs="Arial" w:hint="eastAsia"/>
                <w:color w:val="000000" w:themeColor="text1"/>
                <w:sz w:val="24"/>
              </w:rPr>
              <w:t>四</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rPr>
                <w:rFonts w:ascii="宋体" w:hAnsi="宋体" w:cs="Arial"/>
                <w:color w:val="000000" w:themeColor="text1"/>
                <w:sz w:val="24"/>
              </w:rPr>
            </w:pPr>
            <w:r>
              <w:rPr>
                <w:rFonts w:ascii="宋体" w:hAnsi="宋体" w:cs="Arial" w:hint="eastAsia"/>
                <w:color w:val="000000" w:themeColor="text1"/>
                <w:sz w:val="24"/>
              </w:rPr>
              <w:t>承包责任</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color w:val="000000" w:themeColor="text1"/>
                <w:sz w:val="24"/>
              </w:rPr>
            </w:pPr>
            <w:r>
              <w:rPr>
                <w:rFonts w:ascii="宋体" w:hAnsi="宋体" w:cs="Arial" w:hint="eastAsia"/>
                <w:color w:val="000000" w:themeColor="text1"/>
                <w:sz w:val="24"/>
              </w:rPr>
              <w:t>五</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rPr>
                <w:rFonts w:ascii="宋体" w:hAnsi="宋体" w:cs="Arial"/>
                <w:color w:val="000000" w:themeColor="text1"/>
                <w:sz w:val="24"/>
              </w:rPr>
            </w:pPr>
            <w:r>
              <w:rPr>
                <w:rFonts w:ascii="宋体" w:hAnsi="宋体" w:cs="Arial" w:hint="eastAsia"/>
                <w:color w:val="000000" w:themeColor="text1"/>
                <w:sz w:val="24"/>
              </w:rPr>
              <w:t>违约责任</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color w:val="000000" w:themeColor="text1"/>
                <w:sz w:val="24"/>
              </w:rPr>
            </w:pPr>
            <w:r>
              <w:rPr>
                <w:rFonts w:ascii="宋体" w:hAnsi="宋体" w:cs="Arial" w:hint="eastAsia"/>
                <w:color w:val="000000" w:themeColor="text1"/>
                <w:sz w:val="24"/>
              </w:rPr>
              <w:t>七</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rPr>
                <w:rFonts w:ascii="宋体" w:hAnsi="宋体" w:cs="Arial"/>
                <w:color w:val="000000" w:themeColor="text1"/>
                <w:sz w:val="24"/>
              </w:rPr>
            </w:pPr>
            <w:r>
              <w:rPr>
                <w:rFonts w:ascii="宋体" w:hAnsi="宋体" w:cs="Arial" w:hint="eastAsia"/>
                <w:color w:val="000000" w:themeColor="text1"/>
                <w:sz w:val="24"/>
              </w:rPr>
              <w:t>其他要求</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color w:val="000000" w:themeColor="text1"/>
                <w:sz w:val="24"/>
              </w:rPr>
            </w:pPr>
            <w:r>
              <w:rPr>
                <w:rFonts w:ascii="宋体" w:hAnsi="宋体" w:cs="Arial" w:hint="eastAsia"/>
                <w:color w:val="000000" w:themeColor="text1"/>
                <w:sz w:val="24"/>
              </w:rPr>
              <w:t>八</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rPr>
                <w:rFonts w:ascii="宋体" w:hAnsi="宋体" w:cs="Arial"/>
                <w:color w:val="000000" w:themeColor="text1"/>
                <w:sz w:val="24"/>
              </w:rPr>
            </w:pPr>
            <w:r>
              <w:rPr>
                <w:rFonts w:ascii="宋体" w:hAnsi="宋体" w:cs="Arial" w:hint="eastAsia"/>
                <w:color w:val="000000" w:themeColor="text1"/>
                <w:sz w:val="24"/>
              </w:rPr>
              <w:t>服务方案</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r>
      <w:tr w:rsidR="00D03F68">
        <w:trPr>
          <w:trHeight w:val="600"/>
          <w:jc w:val="center"/>
        </w:trPr>
        <w:tc>
          <w:tcPr>
            <w:tcW w:w="750" w:type="dxa"/>
            <w:tcBorders>
              <w:top w:val="single" w:sz="4" w:space="0" w:color="auto"/>
              <w:left w:val="single" w:sz="4"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jc w:val="center"/>
              <w:rPr>
                <w:rFonts w:ascii="宋体" w:hAnsi="宋体" w:cs="Arial"/>
                <w:color w:val="000000" w:themeColor="text1"/>
                <w:sz w:val="24"/>
              </w:rPr>
            </w:pPr>
            <w:r>
              <w:rPr>
                <w:rFonts w:ascii="宋体" w:hAnsi="宋体" w:cs="Arial" w:hint="eastAsia"/>
                <w:color w:val="000000" w:themeColor="text1"/>
                <w:sz w:val="24"/>
              </w:rPr>
              <w:t>九</w:t>
            </w:r>
          </w:p>
        </w:tc>
        <w:tc>
          <w:tcPr>
            <w:tcW w:w="4195" w:type="dxa"/>
            <w:tcBorders>
              <w:top w:val="single" w:sz="4" w:space="0" w:color="auto"/>
              <w:left w:val="single" w:sz="6" w:space="0" w:color="auto"/>
              <w:bottom w:val="single" w:sz="4" w:space="0" w:color="auto"/>
              <w:right w:val="single" w:sz="6" w:space="0" w:color="auto"/>
            </w:tcBorders>
            <w:vAlign w:val="center"/>
          </w:tcPr>
          <w:p w:rsidR="00D03F68" w:rsidRDefault="00856CEA">
            <w:pPr>
              <w:autoSpaceDE w:val="0"/>
              <w:autoSpaceDN w:val="0"/>
              <w:adjustRightInd w:val="0"/>
              <w:spacing w:line="400" w:lineRule="exact"/>
              <w:rPr>
                <w:rFonts w:ascii="宋体" w:hAnsi="宋体" w:cs="Arial"/>
                <w:color w:val="000000" w:themeColor="text1"/>
                <w:sz w:val="24"/>
              </w:rPr>
            </w:pPr>
            <w:r>
              <w:rPr>
                <w:rFonts w:ascii="宋体" w:hAnsi="宋体" w:cs="Arial" w:hint="eastAsia"/>
                <w:color w:val="000000" w:themeColor="text1"/>
                <w:sz w:val="24"/>
              </w:rPr>
              <w:t>付款方式</w:t>
            </w:r>
          </w:p>
        </w:tc>
        <w:tc>
          <w:tcPr>
            <w:tcW w:w="2085" w:type="dxa"/>
            <w:tcBorders>
              <w:top w:val="single" w:sz="4" w:space="0" w:color="auto"/>
              <w:left w:val="single" w:sz="6" w:space="0" w:color="auto"/>
              <w:bottom w:val="single" w:sz="4" w:space="0" w:color="auto"/>
              <w:right w:val="single" w:sz="6"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c>
          <w:tcPr>
            <w:tcW w:w="1959" w:type="dxa"/>
            <w:tcBorders>
              <w:top w:val="single" w:sz="4" w:space="0" w:color="auto"/>
              <w:left w:val="single" w:sz="6" w:space="0" w:color="auto"/>
              <w:bottom w:val="single" w:sz="4" w:space="0" w:color="auto"/>
              <w:right w:val="single" w:sz="4" w:space="0" w:color="auto"/>
            </w:tcBorders>
            <w:vAlign w:val="center"/>
          </w:tcPr>
          <w:p w:rsidR="00D03F68" w:rsidRDefault="00D03F68">
            <w:pPr>
              <w:autoSpaceDE w:val="0"/>
              <w:autoSpaceDN w:val="0"/>
              <w:adjustRightInd w:val="0"/>
              <w:spacing w:line="400" w:lineRule="exact"/>
              <w:jc w:val="center"/>
              <w:rPr>
                <w:rFonts w:ascii="宋体" w:hAnsi="宋体" w:cs="Arial"/>
                <w:color w:val="000000" w:themeColor="text1"/>
                <w:sz w:val="24"/>
              </w:rPr>
            </w:pPr>
          </w:p>
        </w:tc>
      </w:tr>
    </w:tbl>
    <w:p w:rsidR="00D03F68" w:rsidRDefault="00856CEA">
      <w:pPr>
        <w:spacing w:line="360" w:lineRule="auto"/>
        <w:ind w:left="723" w:hangingChars="300" w:hanging="723"/>
        <w:rPr>
          <w:rFonts w:ascii="宋体" w:hAnsi="宋体"/>
          <w:b/>
          <w:color w:val="000000" w:themeColor="text1"/>
          <w:sz w:val="24"/>
        </w:rPr>
      </w:pPr>
      <w:r>
        <w:rPr>
          <w:rFonts w:ascii="宋体" w:hAnsi="宋体"/>
          <w:b/>
          <w:color w:val="000000" w:themeColor="text1"/>
          <w:sz w:val="24"/>
        </w:rPr>
        <w:t>注：请</w:t>
      </w:r>
      <w:r>
        <w:rPr>
          <w:rFonts w:ascii="宋体" w:hAnsi="宋体" w:hint="eastAsia"/>
          <w:b/>
          <w:color w:val="000000" w:themeColor="text1"/>
          <w:sz w:val="24"/>
        </w:rPr>
        <w:t>在响应情况中描述完全响应或者不响应，如有差异请</w:t>
      </w:r>
      <w:r w:rsidR="00341E74">
        <w:rPr>
          <w:rFonts w:ascii="宋体" w:hAnsi="宋体" w:hint="eastAsia"/>
          <w:b/>
          <w:color w:val="000000" w:themeColor="text1"/>
          <w:sz w:val="24"/>
        </w:rPr>
        <w:t>在差异</w:t>
      </w:r>
      <w:r>
        <w:rPr>
          <w:rFonts w:ascii="宋体" w:hAnsi="宋体" w:hint="eastAsia"/>
          <w:b/>
          <w:color w:val="000000" w:themeColor="text1"/>
          <w:sz w:val="24"/>
        </w:rPr>
        <w:t>内容里面加以描述</w:t>
      </w:r>
      <w:r>
        <w:rPr>
          <w:rFonts w:ascii="宋体" w:hAnsi="宋体"/>
          <w:b/>
          <w:color w:val="000000" w:themeColor="text1"/>
          <w:sz w:val="24"/>
        </w:rPr>
        <w:t>。</w:t>
      </w:r>
    </w:p>
    <w:p w:rsidR="00D03F68" w:rsidRDefault="00856CEA">
      <w:pPr>
        <w:spacing w:line="360" w:lineRule="auto"/>
        <w:rPr>
          <w:rFonts w:ascii="宋体" w:hAnsi="宋体"/>
          <w:color w:val="000000" w:themeColor="text1"/>
          <w:sz w:val="24"/>
        </w:rPr>
      </w:pPr>
      <w:r>
        <w:rPr>
          <w:rFonts w:ascii="宋体" w:hAnsi="宋体" w:hint="eastAsia"/>
          <w:color w:val="000000" w:themeColor="text1"/>
          <w:sz w:val="24"/>
        </w:rPr>
        <w:t>法定代表人或授权代表（签名或盖章）：</w:t>
      </w:r>
    </w:p>
    <w:p w:rsidR="00D03F68" w:rsidRDefault="00856CEA">
      <w:pPr>
        <w:spacing w:line="360" w:lineRule="auto"/>
        <w:rPr>
          <w:rFonts w:ascii="宋体" w:hAnsi="宋体"/>
          <w:color w:val="000000" w:themeColor="text1"/>
          <w:sz w:val="24"/>
        </w:rPr>
      </w:pPr>
      <w:r>
        <w:rPr>
          <w:rFonts w:ascii="宋体" w:hAnsi="宋体" w:hint="eastAsia"/>
          <w:color w:val="000000" w:themeColor="text1"/>
          <w:sz w:val="24"/>
        </w:rPr>
        <w:t>投标人名称（盖章）：</w:t>
      </w:r>
    </w:p>
    <w:p w:rsidR="00D03F68" w:rsidRDefault="00856CEA">
      <w:pPr>
        <w:spacing w:line="360" w:lineRule="auto"/>
        <w:rPr>
          <w:rFonts w:ascii="宋体" w:hAnsi="宋体"/>
          <w:color w:val="000000" w:themeColor="text1"/>
          <w:sz w:val="24"/>
        </w:rPr>
      </w:pPr>
      <w:r>
        <w:rPr>
          <w:rFonts w:ascii="宋体" w:hAnsi="宋体" w:hint="eastAsia"/>
          <w:color w:val="000000" w:themeColor="text1"/>
          <w:sz w:val="24"/>
        </w:rPr>
        <w:t>日期：  年  月  日</w:t>
      </w:r>
    </w:p>
    <w:p w:rsidR="00D03F68" w:rsidRDefault="00856CEA">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D03F68" w:rsidRDefault="00856CEA">
      <w:pPr>
        <w:widowControl/>
        <w:rPr>
          <w:rFonts w:ascii="华文中宋" w:eastAsia="华文中宋" w:hAnsi="华文中宋"/>
          <w:color w:val="000000" w:themeColor="text1"/>
          <w:sz w:val="32"/>
          <w:szCs w:val="32"/>
        </w:rPr>
      </w:pPr>
      <w:r>
        <w:rPr>
          <w:rFonts w:asciiTheme="minorEastAsia" w:hAnsiTheme="minorEastAsia" w:hint="eastAsia"/>
          <w:color w:val="000000" w:themeColor="text1"/>
          <w:sz w:val="24"/>
          <w:szCs w:val="24"/>
        </w:rPr>
        <w:lastRenderedPageBreak/>
        <w:t xml:space="preserve">附件7：                  </w:t>
      </w:r>
      <w:r>
        <w:rPr>
          <w:rFonts w:ascii="华文中宋" w:eastAsia="华文中宋" w:hAnsi="华文中宋" w:hint="eastAsia"/>
          <w:color w:val="000000" w:themeColor="text1"/>
          <w:sz w:val="32"/>
          <w:szCs w:val="32"/>
        </w:rPr>
        <w:t>实施方案（</w:t>
      </w:r>
      <w:r w:rsidR="005A77A9">
        <w:rPr>
          <w:rFonts w:ascii="华文中宋" w:eastAsia="华文中宋" w:hAnsi="华文中宋" w:hint="eastAsia"/>
          <w:color w:val="000000" w:themeColor="text1"/>
          <w:sz w:val="32"/>
          <w:szCs w:val="32"/>
        </w:rPr>
        <w:t>技术商务资信标</w:t>
      </w:r>
      <w:r>
        <w:rPr>
          <w:rFonts w:ascii="华文中宋" w:eastAsia="华文中宋" w:hAnsi="华文中宋" w:hint="eastAsia"/>
          <w:color w:val="000000" w:themeColor="text1"/>
          <w:sz w:val="32"/>
          <w:szCs w:val="32"/>
        </w:rPr>
        <w:t>）</w:t>
      </w:r>
    </w:p>
    <w:p w:rsidR="00D03F68" w:rsidRDefault="00D03F68">
      <w:pPr>
        <w:widowControl/>
        <w:jc w:val="left"/>
        <w:rPr>
          <w:rFonts w:asciiTheme="minorEastAsia" w:hAnsiTheme="minorEastAsia"/>
          <w:color w:val="000000" w:themeColor="text1"/>
          <w:sz w:val="24"/>
          <w:szCs w:val="24"/>
        </w:rPr>
      </w:pPr>
    </w:p>
    <w:p w:rsidR="00D03F68" w:rsidRDefault="00856CEA" w:rsidP="003637F5">
      <w:pPr>
        <w:widowControl/>
        <w:spacing w:afterLines="10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项目名称：</w:t>
      </w:r>
    </w:p>
    <w:p w:rsidR="00D03F68" w:rsidRDefault="00856CEA" w:rsidP="003637F5">
      <w:pPr>
        <w:widowControl/>
        <w:spacing w:afterLines="10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项目编号：</w:t>
      </w:r>
    </w:p>
    <w:p w:rsidR="001A28D4" w:rsidRDefault="00856CEA" w:rsidP="001A28D4">
      <w:pPr>
        <w:spacing w:line="360" w:lineRule="auto"/>
        <w:rPr>
          <w:rFonts w:ascii="宋体" w:hAnsi="宋体"/>
          <w:color w:val="000000" w:themeColor="text1"/>
          <w:sz w:val="24"/>
        </w:rPr>
      </w:pPr>
      <w:r>
        <w:rPr>
          <w:rFonts w:ascii="宋体" w:hAnsi="宋体" w:hint="eastAsia"/>
          <w:color w:val="000000" w:themeColor="text1"/>
          <w:sz w:val="24"/>
        </w:rPr>
        <w:t>注：投标人须针对本项目提供包括但不限于如下方案：</w:t>
      </w:r>
    </w:p>
    <w:p w:rsidR="00D03F68" w:rsidRDefault="001A28D4" w:rsidP="001A28D4">
      <w:pPr>
        <w:spacing w:line="360" w:lineRule="auto"/>
        <w:rPr>
          <w:rFonts w:ascii="宋体" w:hAnsi="宋体"/>
          <w:color w:val="000000" w:themeColor="text1"/>
          <w:sz w:val="24"/>
        </w:rPr>
      </w:pPr>
      <w:r>
        <w:rPr>
          <w:rFonts w:ascii="宋体" w:hAnsi="宋体" w:hint="eastAsia"/>
          <w:color w:val="000000" w:themeColor="text1"/>
          <w:sz w:val="24"/>
        </w:rPr>
        <w:t>1.</w:t>
      </w:r>
      <w:r w:rsidR="00856CEA">
        <w:rPr>
          <w:rFonts w:ascii="宋体" w:hAnsi="宋体" w:hint="eastAsia"/>
          <w:color w:val="000000" w:themeColor="text1"/>
          <w:sz w:val="24"/>
        </w:rPr>
        <w:t>项目方案；</w:t>
      </w:r>
    </w:p>
    <w:p w:rsidR="00D03F68" w:rsidRDefault="001A28D4" w:rsidP="001A28D4">
      <w:pPr>
        <w:tabs>
          <w:tab w:val="left" w:pos="420"/>
        </w:tabs>
        <w:spacing w:line="360" w:lineRule="auto"/>
        <w:rPr>
          <w:rFonts w:ascii="宋体" w:hAnsi="宋体"/>
          <w:color w:val="000000" w:themeColor="text1"/>
          <w:sz w:val="24"/>
        </w:rPr>
      </w:pPr>
      <w:r>
        <w:rPr>
          <w:rFonts w:ascii="宋体" w:hAnsi="宋体" w:hint="eastAsia"/>
          <w:color w:val="000000" w:themeColor="text1"/>
          <w:sz w:val="24"/>
        </w:rPr>
        <w:t>2.</w:t>
      </w:r>
      <w:r w:rsidR="00856CEA">
        <w:rPr>
          <w:rFonts w:ascii="宋体" w:hAnsi="宋体" w:hint="eastAsia"/>
          <w:color w:val="000000" w:themeColor="text1"/>
          <w:sz w:val="24"/>
        </w:rPr>
        <w:t>供货计划；</w:t>
      </w:r>
    </w:p>
    <w:p w:rsidR="001A28D4" w:rsidRDefault="001A28D4" w:rsidP="001A28D4">
      <w:pPr>
        <w:tabs>
          <w:tab w:val="left" w:pos="420"/>
        </w:tabs>
        <w:spacing w:line="360" w:lineRule="auto"/>
        <w:rPr>
          <w:rFonts w:ascii="宋体" w:hAnsi="宋体"/>
          <w:color w:val="000000" w:themeColor="text1"/>
          <w:sz w:val="24"/>
        </w:rPr>
      </w:pPr>
      <w:r>
        <w:rPr>
          <w:rFonts w:ascii="宋体" w:hAnsi="宋体" w:hint="eastAsia"/>
          <w:color w:val="000000" w:themeColor="text1"/>
          <w:sz w:val="24"/>
        </w:rPr>
        <w:t>3.</w:t>
      </w:r>
      <w:r w:rsidR="00856CEA">
        <w:rPr>
          <w:rFonts w:ascii="宋体" w:hAnsi="宋体" w:hint="eastAsia"/>
          <w:color w:val="000000" w:themeColor="text1"/>
          <w:sz w:val="24"/>
        </w:rPr>
        <w:t>应急预案；</w:t>
      </w:r>
    </w:p>
    <w:p w:rsidR="00AD186B" w:rsidRDefault="00AD186B" w:rsidP="001A28D4">
      <w:pPr>
        <w:tabs>
          <w:tab w:val="left" w:pos="420"/>
        </w:tabs>
        <w:spacing w:line="360" w:lineRule="auto"/>
        <w:rPr>
          <w:rFonts w:ascii="宋体" w:hAnsi="宋体"/>
          <w:color w:val="000000" w:themeColor="text1"/>
          <w:sz w:val="24"/>
        </w:rPr>
      </w:pPr>
      <w:r>
        <w:rPr>
          <w:rFonts w:ascii="宋体" w:hAnsi="宋体" w:hint="eastAsia"/>
          <w:color w:val="000000" w:themeColor="text1"/>
          <w:sz w:val="24"/>
        </w:rPr>
        <w:t>4.售后服务：</w:t>
      </w:r>
    </w:p>
    <w:p w:rsidR="00AD186B" w:rsidRDefault="00AD186B" w:rsidP="001A28D4">
      <w:pPr>
        <w:tabs>
          <w:tab w:val="left" w:pos="420"/>
        </w:tabs>
        <w:spacing w:line="360" w:lineRule="auto"/>
        <w:rPr>
          <w:rFonts w:ascii="宋体" w:hAnsi="宋体"/>
          <w:color w:val="000000" w:themeColor="text1"/>
          <w:sz w:val="24"/>
        </w:rPr>
      </w:pPr>
      <w:r>
        <w:rPr>
          <w:rFonts w:ascii="宋体" w:hAnsi="宋体" w:hint="eastAsia"/>
          <w:color w:val="000000" w:themeColor="text1"/>
          <w:sz w:val="24"/>
        </w:rPr>
        <w:t>5.质量保障措施：</w:t>
      </w:r>
    </w:p>
    <w:p w:rsidR="00D03F68" w:rsidRDefault="00AD186B" w:rsidP="001A28D4">
      <w:pPr>
        <w:tabs>
          <w:tab w:val="left" w:pos="420"/>
        </w:tabs>
        <w:spacing w:line="360" w:lineRule="auto"/>
        <w:rPr>
          <w:rFonts w:ascii="宋体" w:hAnsi="宋体"/>
          <w:color w:val="000000" w:themeColor="text1"/>
          <w:sz w:val="24"/>
        </w:rPr>
      </w:pPr>
      <w:r>
        <w:rPr>
          <w:rFonts w:ascii="宋体" w:hAnsi="宋体" w:hint="eastAsia"/>
          <w:color w:val="000000" w:themeColor="text1"/>
          <w:sz w:val="24"/>
        </w:rPr>
        <w:t>6</w:t>
      </w:r>
      <w:r w:rsidR="001A28D4">
        <w:rPr>
          <w:rFonts w:ascii="宋体" w:hAnsi="宋体" w:hint="eastAsia"/>
          <w:color w:val="000000" w:themeColor="text1"/>
          <w:sz w:val="24"/>
        </w:rPr>
        <w:t>.</w:t>
      </w:r>
      <w:r w:rsidR="00856CEA">
        <w:rPr>
          <w:rFonts w:ascii="宋体" w:hAnsi="宋体" w:hint="eastAsia"/>
          <w:color w:val="000000" w:themeColor="text1"/>
          <w:sz w:val="24"/>
        </w:rPr>
        <w:t>投标人认为有必要提供的其它内容。</w:t>
      </w:r>
    </w:p>
    <w:p w:rsidR="00D03F68" w:rsidRDefault="00856CEA">
      <w:pPr>
        <w:widowControl/>
        <w:jc w:val="left"/>
        <w:rPr>
          <w:rFonts w:ascii="华文中宋" w:eastAsia="华文中宋" w:hAnsi="华文中宋"/>
          <w:color w:val="000000" w:themeColor="text1"/>
          <w:sz w:val="32"/>
          <w:szCs w:val="32"/>
        </w:rPr>
      </w:pPr>
      <w:r>
        <w:rPr>
          <w:rFonts w:ascii="华文中宋" w:eastAsia="华文中宋" w:hAnsi="华文中宋"/>
          <w:color w:val="000000" w:themeColor="text1"/>
          <w:sz w:val="32"/>
          <w:szCs w:val="32"/>
        </w:rPr>
        <w:br w:type="page"/>
      </w:r>
    </w:p>
    <w:p w:rsidR="00D03F68" w:rsidRDefault="00856CEA" w:rsidP="003637F5">
      <w:pPr>
        <w:spacing w:afterLines="50" w:line="360" w:lineRule="auto"/>
        <w:rPr>
          <w:rFonts w:ascii="宋体" w:eastAsia="宋体" w:hAnsi="宋体" w:cs="宋体"/>
          <w:b/>
          <w:sz w:val="32"/>
          <w:szCs w:val="32"/>
        </w:rPr>
      </w:pPr>
      <w:r>
        <w:rPr>
          <w:rFonts w:ascii="宋体" w:hAnsi="宋体" w:cs="宋体" w:hint="eastAsia"/>
          <w:color w:val="000000" w:themeColor="text1"/>
          <w:kern w:val="0"/>
          <w:sz w:val="24"/>
          <w:szCs w:val="24"/>
        </w:rPr>
        <w:lastRenderedPageBreak/>
        <w:t xml:space="preserve">附件8：  </w:t>
      </w:r>
      <w:r>
        <w:rPr>
          <w:rFonts w:ascii="宋体" w:eastAsia="宋体" w:hAnsi="宋体" w:cs="宋体" w:hint="eastAsia"/>
          <w:b/>
          <w:sz w:val="32"/>
          <w:szCs w:val="32"/>
        </w:rPr>
        <w:t>基本情况表（</w:t>
      </w:r>
      <w:r w:rsidR="005A77A9">
        <w:rPr>
          <w:rFonts w:ascii="宋体" w:eastAsia="宋体" w:hAnsi="宋体" w:cs="宋体" w:hint="eastAsia"/>
          <w:b/>
          <w:sz w:val="32"/>
          <w:szCs w:val="32"/>
        </w:rPr>
        <w:t>技术商务资信标</w:t>
      </w:r>
      <w:r>
        <w:rPr>
          <w:rFonts w:ascii="宋体" w:eastAsia="宋体" w:hAnsi="宋体" w:cs="宋体" w:hint="eastAsia"/>
          <w:b/>
          <w:sz w:val="32"/>
          <w:szCs w:val="32"/>
        </w:rPr>
        <w:t>）</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2"/>
        <w:gridCol w:w="2642"/>
        <w:gridCol w:w="1626"/>
        <w:gridCol w:w="1980"/>
      </w:tblGrid>
      <w:tr w:rsidR="00D03F68">
        <w:trPr>
          <w:trHeight w:val="570"/>
          <w:jc w:val="center"/>
        </w:trPr>
        <w:tc>
          <w:tcPr>
            <w:tcW w:w="3372" w:type="dxa"/>
            <w:vAlign w:val="center"/>
          </w:tcPr>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供应商全称</w:t>
            </w:r>
          </w:p>
        </w:tc>
        <w:tc>
          <w:tcPr>
            <w:tcW w:w="6248" w:type="dxa"/>
            <w:gridSpan w:val="3"/>
            <w:vAlign w:val="center"/>
          </w:tcPr>
          <w:p w:rsidR="00D03F68" w:rsidRDefault="00D03F68">
            <w:pPr>
              <w:jc w:val="center"/>
              <w:rPr>
                <w:rFonts w:ascii="宋体" w:eastAsia="宋体" w:hAnsi="宋体" w:cs="宋体"/>
                <w:spacing w:val="14"/>
                <w:kern w:val="0"/>
                <w:szCs w:val="21"/>
              </w:rPr>
            </w:pPr>
          </w:p>
        </w:tc>
      </w:tr>
      <w:tr w:rsidR="00D03F68">
        <w:trPr>
          <w:trHeight w:val="570"/>
          <w:jc w:val="center"/>
        </w:trPr>
        <w:tc>
          <w:tcPr>
            <w:tcW w:w="3372" w:type="dxa"/>
            <w:vAlign w:val="center"/>
          </w:tcPr>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主要业务范围</w:t>
            </w:r>
          </w:p>
        </w:tc>
        <w:tc>
          <w:tcPr>
            <w:tcW w:w="6248" w:type="dxa"/>
            <w:gridSpan w:val="3"/>
            <w:vAlign w:val="center"/>
          </w:tcPr>
          <w:p w:rsidR="00D03F68" w:rsidRDefault="00D03F68">
            <w:pPr>
              <w:jc w:val="center"/>
              <w:rPr>
                <w:rFonts w:ascii="宋体" w:eastAsia="宋体" w:hAnsi="宋体" w:cs="宋体"/>
                <w:spacing w:val="14"/>
                <w:kern w:val="0"/>
                <w:szCs w:val="21"/>
              </w:rPr>
            </w:pPr>
          </w:p>
        </w:tc>
      </w:tr>
      <w:tr w:rsidR="00D03F68">
        <w:trPr>
          <w:trHeight w:val="570"/>
          <w:jc w:val="center"/>
        </w:trPr>
        <w:tc>
          <w:tcPr>
            <w:tcW w:w="3372" w:type="dxa"/>
            <w:vAlign w:val="center"/>
          </w:tcPr>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法定代表人名称</w:t>
            </w:r>
          </w:p>
        </w:tc>
        <w:tc>
          <w:tcPr>
            <w:tcW w:w="2642" w:type="dxa"/>
            <w:vAlign w:val="center"/>
          </w:tcPr>
          <w:p w:rsidR="00D03F68" w:rsidRDefault="00D03F68">
            <w:pPr>
              <w:jc w:val="center"/>
              <w:rPr>
                <w:rFonts w:ascii="宋体" w:eastAsia="宋体" w:hAnsi="宋体" w:cs="宋体"/>
                <w:spacing w:val="14"/>
                <w:kern w:val="0"/>
                <w:szCs w:val="21"/>
              </w:rPr>
            </w:pPr>
          </w:p>
        </w:tc>
        <w:tc>
          <w:tcPr>
            <w:tcW w:w="1626" w:type="dxa"/>
            <w:vAlign w:val="center"/>
          </w:tcPr>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职务</w:t>
            </w:r>
          </w:p>
        </w:tc>
        <w:tc>
          <w:tcPr>
            <w:tcW w:w="1980" w:type="dxa"/>
            <w:vAlign w:val="center"/>
          </w:tcPr>
          <w:p w:rsidR="00D03F68" w:rsidRDefault="00D03F68">
            <w:pPr>
              <w:jc w:val="center"/>
              <w:rPr>
                <w:rFonts w:ascii="宋体" w:eastAsia="宋体" w:hAnsi="宋体" w:cs="宋体"/>
                <w:spacing w:val="14"/>
                <w:kern w:val="0"/>
                <w:szCs w:val="21"/>
              </w:rPr>
            </w:pPr>
          </w:p>
        </w:tc>
      </w:tr>
      <w:tr w:rsidR="00D03F68">
        <w:trPr>
          <w:trHeight w:val="570"/>
          <w:jc w:val="center"/>
        </w:trPr>
        <w:tc>
          <w:tcPr>
            <w:tcW w:w="3372" w:type="dxa"/>
            <w:vAlign w:val="center"/>
          </w:tcPr>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地址</w:t>
            </w:r>
          </w:p>
        </w:tc>
        <w:tc>
          <w:tcPr>
            <w:tcW w:w="2642" w:type="dxa"/>
            <w:vAlign w:val="center"/>
          </w:tcPr>
          <w:p w:rsidR="00D03F68" w:rsidRDefault="00D03F68">
            <w:pPr>
              <w:jc w:val="center"/>
              <w:rPr>
                <w:rFonts w:ascii="宋体" w:eastAsia="宋体" w:hAnsi="宋体" w:cs="宋体"/>
                <w:spacing w:val="14"/>
                <w:kern w:val="0"/>
                <w:szCs w:val="21"/>
              </w:rPr>
            </w:pPr>
          </w:p>
        </w:tc>
        <w:tc>
          <w:tcPr>
            <w:tcW w:w="1626" w:type="dxa"/>
            <w:vAlign w:val="center"/>
          </w:tcPr>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电话</w:t>
            </w:r>
          </w:p>
        </w:tc>
        <w:tc>
          <w:tcPr>
            <w:tcW w:w="1980" w:type="dxa"/>
            <w:vAlign w:val="center"/>
          </w:tcPr>
          <w:p w:rsidR="00D03F68" w:rsidRDefault="00D03F68">
            <w:pPr>
              <w:jc w:val="center"/>
              <w:rPr>
                <w:rFonts w:ascii="宋体" w:eastAsia="宋体" w:hAnsi="宋体" w:cs="宋体"/>
                <w:spacing w:val="14"/>
                <w:kern w:val="0"/>
                <w:szCs w:val="21"/>
              </w:rPr>
            </w:pPr>
          </w:p>
        </w:tc>
      </w:tr>
      <w:tr w:rsidR="00D03F68">
        <w:trPr>
          <w:trHeight w:val="570"/>
          <w:jc w:val="center"/>
        </w:trPr>
        <w:tc>
          <w:tcPr>
            <w:tcW w:w="3372" w:type="dxa"/>
            <w:vAlign w:val="center"/>
          </w:tcPr>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成立日期</w:t>
            </w:r>
          </w:p>
        </w:tc>
        <w:tc>
          <w:tcPr>
            <w:tcW w:w="2642" w:type="dxa"/>
            <w:vAlign w:val="center"/>
          </w:tcPr>
          <w:p w:rsidR="00D03F68" w:rsidRDefault="00D03F68">
            <w:pPr>
              <w:jc w:val="center"/>
              <w:rPr>
                <w:rFonts w:ascii="宋体" w:eastAsia="宋体" w:hAnsi="宋体" w:cs="宋体"/>
                <w:spacing w:val="14"/>
                <w:kern w:val="0"/>
                <w:szCs w:val="21"/>
              </w:rPr>
            </w:pPr>
          </w:p>
        </w:tc>
        <w:tc>
          <w:tcPr>
            <w:tcW w:w="1626" w:type="dxa"/>
            <w:vAlign w:val="center"/>
          </w:tcPr>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现有职</w:t>
            </w:r>
          </w:p>
          <w:p w:rsidR="00D03F68" w:rsidRDefault="00856CEA">
            <w:pPr>
              <w:jc w:val="center"/>
              <w:rPr>
                <w:rFonts w:ascii="宋体" w:eastAsia="宋体" w:hAnsi="宋体" w:cs="宋体"/>
                <w:spacing w:val="14"/>
                <w:kern w:val="0"/>
                <w:szCs w:val="21"/>
              </w:rPr>
            </w:pPr>
            <w:r>
              <w:rPr>
                <w:rFonts w:ascii="宋体" w:eastAsia="宋体" w:hAnsi="宋体" w:cs="宋体" w:hint="eastAsia"/>
                <w:spacing w:val="14"/>
                <w:kern w:val="0"/>
                <w:szCs w:val="21"/>
              </w:rPr>
              <w:t>工人数</w:t>
            </w:r>
          </w:p>
        </w:tc>
        <w:tc>
          <w:tcPr>
            <w:tcW w:w="1980" w:type="dxa"/>
            <w:vAlign w:val="center"/>
          </w:tcPr>
          <w:p w:rsidR="00D03F68" w:rsidRDefault="00D03F68">
            <w:pPr>
              <w:jc w:val="center"/>
              <w:rPr>
                <w:rFonts w:ascii="宋体" w:eastAsia="宋体" w:hAnsi="宋体" w:cs="宋体"/>
                <w:spacing w:val="14"/>
                <w:kern w:val="0"/>
                <w:szCs w:val="21"/>
              </w:rPr>
            </w:pPr>
          </w:p>
        </w:tc>
      </w:tr>
      <w:tr w:rsidR="00D03F68">
        <w:trPr>
          <w:trHeight w:val="3264"/>
          <w:jc w:val="center"/>
        </w:trPr>
        <w:tc>
          <w:tcPr>
            <w:tcW w:w="9620" w:type="dxa"/>
            <w:gridSpan w:val="4"/>
          </w:tcPr>
          <w:p w:rsidR="00D03F68" w:rsidRDefault="00D03F68">
            <w:pPr>
              <w:spacing w:line="360" w:lineRule="auto"/>
              <w:ind w:firstLineChars="200" w:firstLine="420"/>
              <w:rPr>
                <w:rFonts w:ascii="宋体" w:eastAsia="宋体" w:hAnsi="宋体" w:cs="宋体"/>
                <w:kern w:val="0"/>
                <w:szCs w:val="21"/>
              </w:rPr>
            </w:pPr>
          </w:p>
        </w:tc>
      </w:tr>
    </w:tbl>
    <w:p w:rsidR="00D03F68" w:rsidRDefault="00D03F68">
      <w:pPr>
        <w:pStyle w:val="20"/>
        <w:rPr>
          <w:rFonts w:ascii="宋体" w:eastAsia="宋体" w:hAnsi="宋体" w:cs="宋体"/>
        </w:rPr>
      </w:pPr>
    </w:p>
    <w:p w:rsidR="00D03F68" w:rsidRPr="00493C5F" w:rsidRDefault="00856CEA" w:rsidP="003637F5">
      <w:pPr>
        <w:spacing w:beforeLines="50" w:line="360" w:lineRule="auto"/>
        <w:rPr>
          <w:rFonts w:ascii="宋体" w:eastAsia="宋体" w:hAnsi="宋体" w:cs="宋体"/>
          <w:b/>
          <w:bCs/>
          <w:color w:val="0000FF"/>
          <w:szCs w:val="21"/>
        </w:rPr>
      </w:pPr>
      <w:r w:rsidRPr="00493C5F">
        <w:rPr>
          <w:rFonts w:ascii="宋体" w:eastAsia="宋体" w:hAnsi="宋体" w:cs="宋体" w:hint="eastAsia"/>
          <w:b/>
          <w:color w:val="0000FF"/>
          <w:szCs w:val="21"/>
        </w:rPr>
        <w:t>注：本表应附营业执照复印件及</w:t>
      </w:r>
      <w:r w:rsidRPr="00493C5F">
        <w:rPr>
          <w:rFonts w:ascii="宋体" w:eastAsia="宋体" w:hAnsi="宋体" w:cs="宋体" w:hint="eastAsia"/>
          <w:b/>
          <w:bCs/>
          <w:color w:val="0000FF"/>
          <w:szCs w:val="21"/>
        </w:rPr>
        <w:t>认为还需要提供的其他资料。</w:t>
      </w:r>
    </w:p>
    <w:p w:rsidR="00D03F68" w:rsidRDefault="00D03F68">
      <w:pPr>
        <w:snapToGrid w:val="0"/>
        <w:spacing w:before="50" w:after="50" w:line="480" w:lineRule="auto"/>
        <w:ind w:rightChars="-389" w:right="-817" w:firstLineChars="1800" w:firstLine="4320"/>
        <w:rPr>
          <w:rFonts w:ascii="宋体" w:eastAsia="宋体" w:hAnsi="宋体" w:cs="宋体"/>
          <w:sz w:val="24"/>
        </w:rPr>
      </w:pPr>
    </w:p>
    <w:p w:rsidR="00D03F68" w:rsidRDefault="00856CEA">
      <w:pPr>
        <w:snapToGrid w:val="0"/>
        <w:spacing w:before="50" w:after="50" w:line="480" w:lineRule="auto"/>
        <w:ind w:rightChars="-389" w:right="-817" w:firstLineChars="1800" w:firstLine="4320"/>
        <w:rPr>
          <w:rFonts w:ascii="宋体" w:eastAsia="宋体" w:hAnsi="宋体" w:cs="宋体"/>
          <w:sz w:val="24"/>
        </w:rPr>
      </w:pPr>
      <w:r>
        <w:rPr>
          <w:rFonts w:ascii="宋体" w:eastAsia="宋体" w:hAnsi="宋体" w:cs="宋体" w:hint="eastAsia"/>
          <w:sz w:val="24"/>
        </w:rPr>
        <w:t>投标人（名称）（盖章）：</w:t>
      </w:r>
    </w:p>
    <w:p w:rsidR="00D03F68" w:rsidRDefault="00856CEA" w:rsidP="00856CEA">
      <w:pPr>
        <w:snapToGrid w:val="0"/>
        <w:spacing w:before="50" w:after="50" w:line="480" w:lineRule="auto"/>
        <w:ind w:leftChars="-72" w:left="-2" w:rightChars="-389" w:right="-817" w:hangingChars="62" w:hanging="149"/>
        <w:jc w:val="center"/>
        <w:rPr>
          <w:rFonts w:ascii="宋体" w:eastAsia="宋体" w:hAnsi="宋体" w:cs="宋体"/>
          <w:sz w:val="24"/>
        </w:rPr>
      </w:pPr>
      <w:r>
        <w:rPr>
          <w:rFonts w:ascii="宋体" w:eastAsia="宋体" w:hAnsi="宋体" w:cs="宋体" w:hint="eastAsia"/>
          <w:sz w:val="24"/>
        </w:rPr>
        <w:t xml:space="preserve">                           法定代表人或委托代理人（签字或盖章）：</w:t>
      </w:r>
    </w:p>
    <w:p w:rsidR="00D03F68" w:rsidRDefault="00856CEA" w:rsidP="00856CEA">
      <w:pPr>
        <w:snapToGrid w:val="0"/>
        <w:spacing w:before="50" w:after="50" w:line="480" w:lineRule="auto"/>
        <w:ind w:leftChars="-72" w:left="-2" w:rightChars="-389" w:right="-817" w:hangingChars="62" w:hanging="149"/>
        <w:jc w:val="center"/>
        <w:rPr>
          <w:rFonts w:ascii="宋体" w:eastAsia="宋体" w:hAnsi="宋体" w:cs="宋体"/>
        </w:rPr>
      </w:pPr>
      <w:r>
        <w:rPr>
          <w:rFonts w:ascii="宋体" w:eastAsia="宋体" w:hAnsi="宋体" w:cs="宋体" w:hint="eastAsia"/>
          <w:sz w:val="24"/>
        </w:rPr>
        <w:t xml:space="preserve">                                                      日期：    年    月    日 </w:t>
      </w:r>
    </w:p>
    <w:p w:rsidR="00D03F68" w:rsidRDefault="00856CEA">
      <w:pPr>
        <w:spacing w:line="500" w:lineRule="exact"/>
        <w:rPr>
          <w:rFonts w:ascii="华文中宋" w:eastAsia="华文中宋" w:hAnsi="华文中宋"/>
          <w:color w:val="000000" w:themeColor="text1"/>
          <w:sz w:val="32"/>
          <w:szCs w:val="32"/>
        </w:rPr>
      </w:pPr>
      <w:r>
        <w:rPr>
          <w:rFonts w:ascii="华文中宋" w:eastAsia="华文中宋" w:hAnsi="华文中宋"/>
          <w:color w:val="000000" w:themeColor="text1"/>
          <w:sz w:val="32"/>
          <w:szCs w:val="32"/>
        </w:rPr>
        <w:br w:type="page"/>
      </w:r>
    </w:p>
    <w:p w:rsidR="00D03F68" w:rsidRDefault="00856CEA">
      <w:pPr>
        <w:pStyle w:val="p0"/>
        <w:spacing w:line="560" w:lineRule="atLeast"/>
        <w:rPr>
          <w:rFonts w:ascii="华文中宋" w:eastAsia="华文中宋" w:hAnsi="华文中宋" w:cstheme="minorBidi"/>
          <w:color w:val="000000" w:themeColor="text1"/>
          <w:kern w:val="2"/>
          <w:sz w:val="32"/>
          <w:szCs w:val="32"/>
        </w:rPr>
      </w:pPr>
      <w:r>
        <w:rPr>
          <w:rFonts w:ascii="宋体" w:hAnsi="宋体" w:cs="宋体" w:hint="eastAsia"/>
          <w:color w:val="000000" w:themeColor="text1"/>
          <w:sz w:val="24"/>
          <w:szCs w:val="24"/>
        </w:rPr>
        <w:lastRenderedPageBreak/>
        <w:t xml:space="preserve">附件9：         </w:t>
      </w:r>
      <w:r>
        <w:rPr>
          <w:rFonts w:ascii="华文中宋" w:eastAsia="华文中宋" w:hAnsi="华文中宋" w:cstheme="minorBidi" w:hint="eastAsia"/>
          <w:color w:val="000000" w:themeColor="text1"/>
          <w:kern w:val="2"/>
          <w:sz w:val="32"/>
          <w:szCs w:val="32"/>
        </w:rPr>
        <w:t>拟派项目负责人简历表</w:t>
      </w:r>
      <w:r>
        <w:rPr>
          <w:rFonts w:ascii="华文中宋" w:eastAsia="华文中宋" w:hAnsi="华文中宋" w:hint="eastAsia"/>
          <w:color w:val="000000" w:themeColor="text1"/>
          <w:sz w:val="32"/>
          <w:szCs w:val="32"/>
        </w:rPr>
        <w:t>（</w:t>
      </w:r>
      <w:r w:rsidR="005A77A9">
        <w:rPr>
          <w:rFonts w:ascii="华文中宋" w:eastAsia="华文中宋" w:hAnsi="华文中宋" w:hint="eastAsia"/>
          <w:color w:val="000000" w:themeColor="text1"/>
          <w:sz w:val="32"/>
          <w:szCs w:val="32"/>
        </w:rPr>
        <w:t>技术商务资信标</w:t>
      </w:r>
      <w:r>
        <w:rPr>
          <w:rFonts w:ascii="华文中宋" w:eastAsia="华文中宋" w:hAnsi="华文中宋" w:hint="eastAsia"/>
          <w:color w:val="000000" w:themeColor="text1"/>
          <w:sz w:val="32"/>
          <w:szCs w:val="32"/>
        </w:rPr>
        <w:t>）</w:t>
      </w:r>
    </w:p>
    <w:p w:rsidR="00D03F68" w:rsidRDefault="00D03F68">
      <w:pPr>
        <w:widowControl/>
        <w:jc w:val="left"/>
        <w:rPr>
          <w:rFonts w:asciiTheme="minorEastAsia" w:hAnsiTheme="minorEastAsia"/>
          <w:color w:val="000000" w:themeColor="text1"/>
          <w:sz w:val="24"/>
          <w:szCs w:val="24"/>
        </w:rPr>
      </w:pPr>
    </w:p>
    <w:p w:rsidR="00D03F68" w:rsidRDefault="00856CEA" w:rsidP="003637F5">
      <w:pPr>
        <w:widowControl/>
        <w:spacing w:afterLines="10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项目名称：</w:t>
      </w:r>
    </w:p>
    <w:p w:rsidR="00D03F68" w:rsidRDefault="00856CEA" w:rsidP="003637F5">
      <w:pPr>
        <w:widowControl/>
        <w:spacing w:afterLines="10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项目编号：</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905"/>
        <w:gridCol w:w="851"/>
        <w:gridCol w:w="709"/>
        <w:gridCol w:w="912"/>
        <w:gridCol w:w="1035"/>
        <w:gridCol w:w="1064"/>
        <w:gridCol w:w="974"/>
        <w:gridCol w:w="756"/>
        <w:gridCol w:w="850"/>
      </w:tblGrid>
      <w:tr w:rsidR="00D03F68">
        <w:trPr>
          <w:jc w:val="center"/>
        </w:trPr>
        <w:tc>
          <w:tcPr>
            <w:tcW w:w="916" w:type="dxa"/>
          </w:tcPr>
          <w:p w:rsidR="00D03F68" w:rsidRDefault="00856CEA">
            <w:pPr>
              <w:spacing w:line="600" w:lineRule="exact"/>
              <w:jc w:val="center"/>
              <w:rPr>
                <w:rFonts w:ascii="宋体" w:hAnsi="宋体"/>
                <w:color w:val="000000" w:themeColor="text1"/>
                <w:sz w:val="24"/>
              </w:rPr>
            </w:pPr>
            <w:r>
              <w:rPr>
                <w:rFonts w:ascii="宋体" w:hAnsi="宋体" w:hint="eastAsia"/>
                <w:color w:val="000000" w:themeColor="text1"/>
                <w:sz w:val="24"/>
              </w:rPr>
              <w:t>姓名</w:t>
            </w:r>
          </w:p>
        </w:tc>
        <w:tc>
          <w:tcPr>
            <w:tcW w:w="905" w:type="dxa"/>
          </w:tcPr>
          <w:p w:rsidR="00D03F68" w:rsidRDefault="00D03F68">
            <w:pPr>
              <w:spacing w:line="600" w:lineRule="exact"/>
              <w:jc w:val="center"/>
              <w:rPr>
                <w:rFonts w:ascii="宋体" w:hAnsi="宋体"/>
                <w:color w:val="000000" w:themeColor="text1"/>
                <w:sz w:val="24"/>
              </w:rPr>
            </w:pPr>
          </w:p>
        </w:tc>
        <w:tc>
          <w:tcPr>
            <w:tcW w:w="851" w:type="dxa"/>
          </w:tcPr>
          <w:p w:rsidR="00D03F68" w:rsidRDefault="00856CEA">
            <w:pPr>
              <w:spacing w:line="600" w:lineRule="exact"/>
              <w:jc w:val="center"/>
              <w:rPr>
                <w:rFonts w:ascii="宋体" w:hAnsi="宋体"/>
                <w:color w:val="000000" w:themeColor="text1"/>
                <w:sz w:val="24"/>
              </w:rPr>
            </w:pPr>
            <w:r>
              <w:rPr>
                <w:rFonts w:ascii="宋体" w:hAnsi="宋体" w:hint="eastAsia"/>
                <w:color w:val="000000" w:themeColor="text1"/>
                <w:sz w:val="24"/>
              </w:rPr>
              <w:t>性别</w:t>
            </w:r>
          </w:p>
        </w:tc>
        <w:tc>
          <w:tcPr>
            <w:tcW w:w="709" w:type="dxa"/>
          </w:tcPr>
          <w:p w:rsidR="00D03F68" w:rsidRDefault="00D03F68">
            <w:pPr>
              <w:spacing w:line="600" w:lineRule="exact"/>
              <w:jc w:val="center"/>
              <w:rPr>
                <w:rFonts w:ascii="宋体" w:hAnsi="宋体"/>
                <w:color w:val="000000" w:themeColor="text1"/>
                <w:sz w:val="24"/>
              </w:rPr>
            </w:pPr>
          </w:p>
        </w:tc>
        <w:tc>
          <w:tcPr>
            <w:tcW w:w="912" w:type="dxa"/>
          </w:tcPr>
          <w:p w:rsidR="00D03F68" w:rsidRDefault="00856CEA">
            <w:pPr>
              <w:spacing w:line="600" w:lineRule="exact"/>
              <w:jc w:val="center"/>
              <w:rPr>
                <w:rFonts w:ascii="宋体" w:hAnsi="宋体"/>
                <w:color w:val="000000" w:themeColor="text1"/>
                <w:sz w:val="24"/>
              </w:rPr>
            </w:pPr>
            <w:r>
              <w:rPr>
                <w:rFonts w:ascii="宋体" w:hAnsi="宋体" w:hint="eastAsia"/>
                <w:color w:val="000000" w:themeColor="text1"/>
                <w:sz w:val="24"/>
              </w:rPr>
              <w:t>年龄</w:t>
            </w:r>
          </w:p>
        </w:tc>
        <w:tc>
          <w:tcPr>
            <w:tcW w:w="1035" w:type="dxa"/>
          </w:tcPr>
          <w:p w:rsidR="00D03F68" w:rsidRDefault="00D03F68">
            <w:pPr>
              <w:spacing w:line="600" w:lineRule="exact"/>
              <w:jc w:val="center"/>
              <w:rPr>
                <w:rFonts w:ascii="宋体" w:hAnsi="宋体"/>
                <w:color w:val="000000" w:themeColor="text1"/>
                <w:sz w:val="24"/>
              </w:rPr>
            </w:pPr>
          </w:p>
        </w:tc>
        <w:tc>
          <w:tcPr>
            <w:tcW w:w="1064" w:type="dxa"/>
          </w:tcPr>
          <w:p w:rsidR="00D03F68" w:rsidRDefault="00856CEA">
            <w:pPr>
              <w:spacing w:line="600" w:lineRule="exact"/>
              <w:jc w:val="center"/>
              <w:rPr>
                <w:rFonts w:ascii="宋体" w:hAnsi="宋体"/>
                <w:color w:val="000000" w:themeColor="text1"/>
                <w:sz w:val="24"/>
              </w:rPr>
            </w:pPr>
            <w:r>
              <w:rPr>
                <w:rFonts w:ascii="宋体" w:hAnsi="宋体" w:hint="eastAsia"/>
                <w:color w:val="000000" w:themeColor="text1"/>
                <w:sz w:val="24"/>
              </w:rPr>
              <w:t>学历</w:t>
            </w:r>
          </w:p>
        </w:tc>
        <w:tc>
          <w:tcPr>
            <w:tcW w:w="974" w:type="dxa"/>
          </w:tcPr>
          <w:p w:rsidR="00D03F68" w:rsidRDefault="00D03F68">
            <w:pPr>
              <w:spacing w:line="600" w:lineRule="exact"/>
              <w:jc w:val="center"/>
              <w:rPr>
                <w:rFonts w:ascii="宋体" w:hAnsi="宋体"/>
                <w:color w:val="000000" w:themeColor="text1"/>
                <w:sz w:val="24"/>
              </w:rPr>
            </w:pPr>
          </w:p>
        </w:tc>
        <w:tc>
          <w:tcPr>
            <w:tcW w:w="756" w:type="dxa"/>
          </w:tcPr>
          <w:p w:rsidR="00D03F68" w:rsidRDefault="00856CEA">
            <w:pPr>
              <w:spacing w:line="600" w:lineRule="exact"/>
              <w:jc w:val="center"/>
              <w:rPr>
                <w:rFonts w:ascii="宋体" w:hAnsi="宋体"/>
                <w:color w:val="000000" w:themeColor="text1"/>
                <w:sz w:val="24"/>
              </w:rPr>
            </w:pPr>
            <w:r>
              <w:rPr>
                <w:rFonts w:ascii="宋体" w:hAnsi="宋体" w:hint="eastAsia"/>
                <w:color w:val="000000" w:themeColor="text1"/>
                <w:sz w:val="24"/>
              </w:rPr>
              <w:t>职称</w:t>
            </w:r>
          </w:p>
        </w:tc>
        <w:tc>
          <w:tcPr>
            <w:tcW w:w="850" w:type="dxa"/>
          </w:tcPr>
          <w:p w:rsidR="00D03F68" w:rsidRDefault="00D03F68">
            <w:pPr>
              <w:spacing w:line="600" w:lineRule="exact"/>
              <w:jc w:val="center"/>
              <w:rPr>
                <w:rFonts w:ascii="宋体" w:hAnsi="宋体"/>
                <w:color w:val="000000" w:themeColor="text1"/>
                <w:sz w:val="24"/>
              </w:rPr>
            </w:pPr>
          </w:p>
        </w:tc>
      </w:tr>
      <w:tr w:rsidR="00D03F68">
        <w:trPr>
          <w:jc w:val="center"/>
        </w:trPr>
        <w:tc>
          <w:tcPr>
            <w:tcW w:w="916" w:type="dxa"/>
          </w:tcPr>
          <w:p w:rsidR="00D03F68" w:rsidRDefault="00856CEA">
            <w:pPr>
              <w:spacing w:line="600" w:lineRule="exact"/>
              <w:jc w:val="center"/>
              <w:rPr>
                <w:rFonts w:ascii="宋体" w:hAnsi="宋体"/>
                <w:color w:val="000000" w:themeColor="text1"/>
                <w:sz w:val="24"/>
              </w:rPr>
            </w:pPr>
            <w:r>
              <w:rPr>
                <w:rFonts w:ascii="宋体" w:hAnsi="宋体" w:hint="eastAsia"/>
                <w:color w:val="000000" w:themeColor="text1"/>
                <w:sz w:val="24"/>
              </w:rPr>
              <w:t>职务</w:t>
            </w:r>
          </w:p>
        </w:tc>
        <w:tc>
          <w:tcPr>
            <w:tcW w:w="1756" w:type="dxa"/>
            <w:gridSpan w:val="2"/>
          </w:tcPr>
          <w:p w:rsidR="00D03F68" w:rsidRDefault="00D03F68">
            <w:pPr>
              <w:spacing w:line="600" w:lineRule="exact"/>
              <w:jc w:val="center"/>
              <w:rPr>
                <w:rFonts w:ascii="宋体" w:hAnsi="宋体"/>
                <w:color w:val="000000" w:themeColor="text1"/>
                <w:sz w:val="24"/>
              </w:rPr>
            </w:pPr>
          </w:p>
        </w:tc>
        <w:tc>
          <w:tcPr>
            <w:tcW w:w="1621" w:type="dxa"/>
            <w:gridSpan w:val="2"/>
          </w:tcPr>
          <w:p w:rsidR="00D03F68" w:rsidRDefault="00856CEA">
            <w:pPr>
              <w:spacing w:line="600" w:lineRule="exact"/>
              <w:jc w:val="center"/>
              <w:rPr>
                <w:rFonts w:ascii="宋体" w:hAnsi="宋体"/>
                <w:color w:val="000000" w:themeColor="text1"/>
                <w:sz w:val="24"/>
              </w:rPr>
            </w:pPr>
            <w:r>
              <w:rPr>
                <w:rFonts w:ascii="宋体" w:hAnsi="宋体" w:hint="eastAsia"/>
                <w:color w:val="000000" w:themeColor="text1"/>
                <w:sz w:val="24"/>
              </w:rPr>
              <w:t>联系电话</w:t>
            </w:r>
          </w:p>
        </w:tc>
        <w:tc>
          <w:tcPr>
            <w:tcW w:w="2099" w:type="dxa"/>
            <w:gridSpan w:val="2"/>
          </w:tcPr>
          <w:p w:rsidR="00D03F68" w:rsidRDefault="00D03F68">
            <w:pPr>
              <w:spacing w:line="600" w:lineRule="exact"/>
              <w:jc w:val="center"/>
              <w:rPr>
                <w:rFonts w:ascii="宋体" w:hAnsi="宋体"/>
                <w:color w:val="000000" w:themeColor="text1"/>
                <w:sz w:val="24"/>
              </w:rPr>
            </w:pPr>
          </w:p>
        </w:tc>
        <w:tc>
          <w:tcPr>
            <w:tcW w:w="2580" w:type="dxa"/>
            <w:gridSpan w:val="3"/>
          </w:tcPr>
          <w:p w:rsidR="00D03F68" w:rsidRDefault="00D03F68">
            <w:pPr>
              <w:spacing w:line="600" w:lineRule="exact"/>
              <w:jc w:val="center"/>
              <w:rPr>
                <w:rFonts w:ascii="宋体" w:hAnsi="宋体"/>
                <w:color w:val="000000" w:themeColor="text1"/>
                <w:sz w:val="24"/>
              </w:rPr>
            </w:pPr>
          </w:p>
        </w:tc>
      </w:tr>
      <w:tr w:rsidR="00D03F68">
        <w:trPr>
          <w:trHeight w:val="132"/>
          <w:jc w:val="center"/>
        </w:trPr>
        <w:tc>
          <w:tcPr>
            <w:tcW w:w="8972" w:type="dxa"/>
            <w:gridSpan w:val="10"/>
          </w:tcPr>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p w:rsidR="00D03F68" w:rsidRDefault="00D03F68">
            <w:pPr>
              <w:spacing w:line="500" w:lineRule="exact"/>
              <w:jc w:val="left"/>
              <w:rPr>
                <w:rFonts w:ascii="宋体" w:hAnsi="宋体"/>
                <w:color w:val="000000" w:themeColor="text1"/>
                <w:sz w:val="24"/>
              </w:rPr>
            </w:pPr>
          </w:p>
        </w:tc>
      </w:tr>
    </w:tbl>
    <w:p w:rsidR="00D03F68" w:rsidRDefault="00856CEA">
      <w:pPr>
        <w:spacing w:line="360" w:lineRule="auto"/>
        <w:rPr>
          <w:rFonts w:ascii="宋体" w:hAnsi="宋体"/>
          <w:color w:val="000000" w:themeColor="text1"/>
          <w:sz w:val="24"/>
        </w:rPr>
      </w:pPr>
      <w:r>
        <w:rPr>
          <w:rFonts w:ascii="宋体" w:hAnsi="宋体" w:hint="eastAsia"/>
          <w:color w:val="000000" w:themeColor="text1"/>
          <w:sz w:val="24"/>
        </w:rPr>
        <w:t>投标人全称（加盖公章）：</w:t>
      </w:r>
    </w:p>
    <w:p w:rsidR="00D03F68" w:rsidRDefault="00D03F68">
      <w:pPr>
        <w:spacing w:line="360" w:lineRule="auto"/>
        <w:rPr>
          <w:rFonts w:ascii="宋体" w:hAnsi="宋体"/>
          <w:color w:val="000000" w:themeColor="text1"/>
          <w:sz w:val="24"/>
        </w:rPr>
      </w:pPr>
    </w:p>
    <w:p w:rsidR="00D03F68" w:rsidRDefault="00856CEA">
      <w:pPr>
        <w:spacing w:line="360" w:lineRule="auto"/>
        <w:rPr>
          <w:rFonts w:ascii="宋体" w:hAnsi="宋体"/>
          <w:color w:val="000000" w:themeColor="text1"/>
          <w:sz w:val="24"/>
        </w:rPr>
      </w:pPr>
      <w:r>
        <w:rPr>
          <w:rFonts w:ascii="宋体" w:hAnsi="宋体" w:hint="eastAsia"/>
          <w:color w:val="000000" w:themeColor="text1"/>
          <w:sz w:val="24"/>
        </w:rPr>
        <w:t>法定代表人或授权代表（签字或签章）：</w:t>
      </w:r>
    </w:p>
    <w:p w:rsidR="00D03F68" w:rsidRDefault="00D03F68">
      <w:pPr>
        <w:spacing w:line="300" w:lineRule="auto"/>
        <w:rPr>
          <w:color w:val="000000" w:themeColor="text1"/>
          <w:sz w:val="24"/>
        </w:rPr>
      </w:pPr>
    </w:p>
    <w:p w:rsidR="00D03F68" w:rsidRDefault="00856CEA">
      <w:pPr>
        <w:spacing w:line="300" w:lineRule="auto"/>
        <w:rPr>
          <w:color w:val="000000" w:themeColor="text1"/>
          <w:sz w:val="24"/>
          <w:u w:val="single"/>
        </w:rPr>
      </w:pPr>
      <w:r>
        <w:rPr>
          <w:rFonts w:hint="eastAsia"/>
          <w:color w:val="000000" w:themeColor="text1"/>
          <w:sz w:val="24"/>
        </w:rPr>
        <w:t>日期：</w:t>
      </w:r>
    </w:p>
    <w:p w:rsidR="00D03F68" w:rsidRDefault="00D03F68">
      <w:pPr>
        <w:spacing w:line="300" w:lineRule="auto"/>
        <w:rPr>
          <w:color w:val="000000" w:themeColor="text1"/>
          <w:sz w:val="24"/>
          <w:u w:val="single"/>
        </w:rPr>
      </w:pPr>
    </w:p>
    <w:p w:rsidR="00D03F68" w:rsidRDefault="00856CEA">
      <w:pPr>
        <w:spacing w:line="300" w:lineRule="auto"/>
        <w:rPr>
          <w:color w:val="000000" w:themeColor="text1"/>
          <w:sz w:val="24"/>
        </w:rPr>
      </w:pPr>
      <w:r>
        <w:rPr>
          <w:rFonts w:hint="eastAsia"/>
          <w:color w:val="000000" w:themeColor="text1"/>
          <w:sz w:val="24"/>
        </w:rPr>
        <w:t>注：此表在不改变表式的情况下可自行制作。</w:t>
      </w:r>
    </w:p>
    <w:p w:rsidR="00D03F68" w:rsidRDefault="00D03F68">
      <w:pPr>
        <w:spacing w:line="300" w:lineRule="auto"/>
        <w:rPr>
          <w:color w:val="000000" w:themeColor="text1"/>
          <w:sz w:val="24"/>
        </w:rPr>
      </w:pPr>
    </w:p>
    <w:p w:rsidR="00D03F68" w:rsidRDefault="00D03F68">
      <w:pPr>
        <w:spacing w:line="300" w:lineRule="auto"/>
        <w:rPr>
          <w:color w:val="000000" w:themeColor="text1"/>
          <w:sz w:val="24"/>
        </w:rPr>
      </w:pPr>
    </w:p>
    <w:p w:rsidR="00D03F68" w:rsidRDefault="00D03F68">
      <w:pPr>
        <w:spacing w:line="300" w:lineRule="auto"/>
        <w:rPr>
          <w:color w:val="000000" w:themeColor="text1"/>
          <w:sz w:val="24"/>
        </w:rPr>
      </w:pPr>
    </w:p>
    <w:p w:rsidR="00D03F68" w:rsidRDefault="00D03F68">
      <w:pPr>
        <w:spacing w:line="300" w:lineRule="auto"/>
        <w:rPr>
          <w:color w:val="000000" w:themeColor="text1"/>
          <w:sz w:val="24"/>
        </w:rPr>
      </w:pPr>
    </w:p>
    <w:p w:rsidR="00D03F68" w:rsidRDefault="00856CEA">
      <w:pPr>
        <w:pStyle w:val="4"/>
        <w:jc w:val="center"/>
        <w:rPr>
          <w:color w:val="000000"/>
        </w:rPr>
      </w:pPr>
      <w:r>
        <w:rPr>
          <w:rFonts w:hint="eastAsia"/>
          <w:color w:val="000000"/>
        </w:rPr>
        <w:lastRenderedPageBreak/>
        <w:t>拟投入本项目的主要人员简历表</w:t>
      </w:r>
    </w:p>
    <w:p w:rsidR="00D03F68" w:rsidRDefault="00D03F68">
      <w:pPr>
        <w:jc w:val="center"/>
        <w:rPr>
          <w:b/>
          <w:color w:val="000000"/>
          <w:sz w:val="32"/>
          <w:szCs w:val="32"/>
        </w:rPr>
      </w:pPr>
    </w:p>
    <w:tbl>
      <w:tblPr>
        <w:tblW w:w="94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2367"/>
        <w:gridCol w:w="1779"/>
        <w:gridCol w:w="1779"/>
        <w:gridCol w:w="1779"/>
        <w:gridCol w:w="1780"/>
      </w:tblGrid>
      <w:tr w:rsidR="00D03F68">
        <w:trPr>
          <w:trHeight w:val="1155"/>
          <w:jc w:val="center"/>
        </w:trPr>
        <w:tc>
          <w:tcPr>
            <w:tcW w:w="2367" w:type="dxa"/>
            <w:vAlign w:val="center"/>
          </w:tcPr>
          <w:p w:rsidR="00D03F68" w:rsidRDefault="00856CEA">
            <w:pPr>
              <w:jc w:val="center"/>
              <w:rPr>
                <w:rFonts w:ascii="宋体" w:hAnsi="宋体"/>
                <w:color w:val="000000"/>
                <w:szCs w:val="21"/>
              </w:rPr>
            </w:pPr>
            <w:r>
              <w:rPr>
                <w:rFonts w:ascii="宋体" w:hAnsi="宋体" w:hint="eastAsia"/>
                <w:color w:val="000000"/>
                <w:szCs w:val="21"/>
              </w:rPr>
              <w:t>拟委任职务</w:t>
            </w:r>
          </w:p>
        </w:tc>
        <w:tc>
          <w:tcPr>
            <w:tcW w:w="1779" w:type="dxa"/>
            <w:tcBorders>
              <w:right w:val="single" w:sz="4" w:space="0" w:color="auto"/>
            </w:tcBorders>
            <w:vAlign w:val="center"/>
          </w:tcPr>
          <w:p w:rsidR="00D03F68" w:rsidRDefault="00856CEA">
            <w:pPr>
              <w:jc w:val="center"/>
              <w:rPr>
                <w:rFonts w:ascii="宋体" w:hAnsi="宋体"/>
                <w:color w:val="000000"/>
                <w:szCs w:val="21"/>
              </w:rPr>
            </w:pPr>
            <w:r>
              <w:rPr>
                <w:rFonts w:ascii="宋体" w:hAnsi="宋体" w:hint="eastAsia"/>
                <w:color w:val="000000"/>
                <w:szCs w:val="21"/>
              </w:rPr>
              <w:t>项目负责人</w:t>
            </w:r>
          </w:p>
        </w:tc>
        <w:tc>
          <w:tcPr>
            <w:tcW w:w="1779" w:type="dxa"/>
            <w:tcBorders>
              <w:left w:val="single" w:sz="4" w:space="0" w:color="auto"/>
            </w:tcBorders>
            <w:vAlign w:val="center"/>
          </w:tcPr>
          <w:p w:rsidR="00D03F68" w:rsidRDefault="00856CEA">
            <w:pPr>
              <w:jc w:val="center"/>
              <w:rPr>
                <w:rFonts w:ascii="宋体" w:hAnsi="宋体"/>
                <w:color w:val="000000"/>
                <w:szCs w:val="21"/>
              </w:rPr>
            </w:pPr>
            <w:r>
              <w:rPr>
                <w:rFonts w:ascii="宋体" w:hAnsi="宋体" w:hint="eastAsia"/>
                <w:color w:val="000000"/>
                <w:szCs w:val="21"/>
              </w:rPr>
              <w:t>项目联系人</w:t>
            </w:r>
          </w:p>
        </w:tc>
        <w:tc>
          <w:tcPr>
            <w:tcW w:w="1779" w:type="dxa"/>
            <w:vAlign w:val="center"/>
          </w:tcPr>
          <w:p w:rsidR="00D03F68" w:rsidRDefault="00856CEA">
            <w:pPr>
              <w:jc w:val="center"/>
              <w:rPr>
                <w:rFonts w:ascii="宋体" w:hAnsi="宋体"/>
                <w:color w:val="000000"/>
                <w:szCs w:val="21"/>
              </w:rPr>
            </w:pPr>
            <w:r>
              <w:rPr>
                <w:rFonts w:ascii="宋体" w:hAnsi="宋体" w:hint="eastAsia"/>
                <w:color w:val="000000"/>
                <w:szCs w:val="21"/>
              </w:rPr>
              <w:t>售后联系人</w:t>
            </w:r>
          </w:p>
        </w:tc>
        <w:tc>
          <w:tcPr>
            <w:tcW w:w="1780" w:type="dxa"/>
            <w:vAlign w:val="center"/>
          </w:tcPr>
          <w:p w:rsidR="00D03F68" w:rsidRDefault="00192347">
            <w:pPr>
              <w:jc w:val="center"/>
              <w:rPr>
                <w:rFonts w:ascii="宋体" w:hAnsi="宋体"/>
                <w:color w:val="000000"/>
                <w:szCs w:val="21"/>
              </w:rPr>
            </w:pPr>
            <w:r>
              <w:rPr>
                <w:rFonts w:ascii="宋体" w:hAnsi="宋体"/>
                <w:color w:val="000000"/>
                <w:szCs w:val="21"/>
              </w:rPr>
              <w:t>…</w:t>
            </w:r>
            <w:r w:rsidR="00856CEA">
              <w:rPr>
                <w:rFonts w:ascii="宋体" w:hAnsi="宋体" w:hint="eastAsia"/>
                <w:color w:val="000000"/>
                <w:szCs w:val="21"/>
              </w:rPr>
              <w:t>...</w:t>
            </w:r>
          </w:p>
        </w:tc>
      </w:tr>
      <w:tr w:rsidR="00D03F68">
        <w:trPr>
          <w:trHeight w:val="1155"/>
          <w:jc w:val="center"/>
        </w:trPr>
        <w:tc>
          <w:tcPr>
            <w:tcW w:w="2367" w:type="dxa"/>
            <w:vAlign w:val="center"/>
          </w:tcPr>
          <w:p w:rsidR="00D03F68" w:rsidRDefault="00856CEA">
            <w:pPr>
              <w:jc w:val="center"/>
              <w:rPr>
                <w:rFonts w:ascii="宋体" w:hAnsi="宋体"/>
                <w:color w:val="000000"/>
                <w:szCs w:val="21"/>
              </w:rPr>
            </w:pPr>
            <w:r>
              <w:rPr>
                <w:rFonts w:ascii="宋体" w:hAnsi="宋体" w:hint="eastAsia"/>
                <w:color w:val="000000"/>
                <w:szCs w:val="21"/>
              </w:rPr>
              <w:t>姓名/年龄</w:t>
            </w:r>
          </w:p>
        </w:tc>
        <w:tc>
          <w:tcPr>
            <w:tcW w:w="1779" w:type="dxa"/>
            <w:tcBorders>
              <w:right w:val="single" w:sz="4" w:space="0" w:color="auto"/>
            </w:tcBorders>
            <w:vAlign w:val="center"/>
          </w:tcPr>
          <w:p w:rsidR="00D03F68" w:rsidRDefault="00D03F68">
            <w:pPr>
              <w:jc w:val="center"/>
              <w:rPr>
                <w:rFonts w:ascii="宋体" w:hAnsi="宋体"/>
                <w:color w:val="000000"/>
                <w:szCs w:val="21"/>
              </w:rPr>
            </w:pPr>
          </w:p>
        </w:tc>
        <w:tc>
          <w:tcPr>
            <w:tcW w:w="1779" w:type="dxa"/>
            <w:tcBorders>
              <w:left w:val="single" w:sz="4" w:space="0" w:color="auto"/>
            </w:tcBorders>
            <w:vAlign w:val="center"/>
          </w:tcPr>
          <w:p w:rsidR="00D03F68" w:rsidRDefault="00D03F68">
            <w:pPr>
              <w:jc w:val="center"/>
              <w:rPr>
                <w:rFonts w:ascii="宋体" w:hAnsi="宋体"/>
                <w:color w:val="000000"/>
                <w:szCs w:val="21"/>
              </w:rPr>
            </w:pPr>
          </w:p>
        </w:tc>
        <w:tc>
          <w:tcPr>
            <w:tcW w:w="1779" w:type="dxa"/>
            <w:vAlign w:val="center"/>
          </w:tcPr>
          <w:p w:rsidR="00D03F68" w:rsidRDefault="00D03F68">
            <w:pPr>
              <w:jc w:val="center"/>
              <w:rPr>
                <w:rFonts w:ascii="宋体" w:hAnsi="宋体"/>
                <w:color w:val="000000"/>
                <w:szCs w:val="21"/>
              </w:rPr>
            </w:pPr>
          </w:p>
        </w:tc>
        <w:tc>
          <w:tcPr>
            <w:tcW w:w="1780" w:type="dxa"/>
            <w:vAlign w:val="center"/>
          </w:tcPr>
          <w:p w:rsidR="00D03F68" w:rsidRDefault="00D03F68">
            <w:pPr>
              <w:jc w:val="center"/>
              <w:rPr>
                <w:rFonts w:ascii="宋体" w:hAnsi="宋体"/>
                <w:color w:val="000000"/>
                <w:szCs w:val="21"/>
              </w:rPr>
            </w:pPr>
          </w:p>
        </w:tc>
      </w:tr>
      <w:tr w:rsidR="00D03F68">
        <w:trPr>
          <w:trHeight w:val="1156"/>
          <w:jc w:val="center"/>
        </w:trPr>
        <w:tc>
          <w:tcPr>
            <w:tcW w:w="2367" w:type="dxa"/>
            <w:vAlign w:val="center"/>
          </w:tcPr>
          <w:p w:rsidR="00D03F68" w:rsidRDefault="00856CEA">
            <w:pPr>
              <w:jc w:val="center"/>
              <w:rPr>
                <w:rFonts w:ascii="宋体" w:hAnsi="宋体"/>
                <w:color w:val="000000"/>
                <w:szCs w:val="21"/>
              </w:rPr>
            </w:pPr>
            <w:r>
              <w:rPr>
                <w:rFonts w:ascii="宋体" w:hAnsi="宋体" w:hint="eastAsia"/>
                <w:color w:val="000000"/>
                <w:szCs w:val="21"/>
              </w:rPr>
              <w:t>职务/职称</w:t>
            </w:r>
          </w:p>
        </w:tc>
        <w:tc>
          <w:tcPr>
            <w:tcW w:w="1779" w:type="dxa"/>
            <w:tcBorders>
              <w:right w:val="single" w:sz="4" w:space="0" w:color="auto"/>
            </w:tcBorders>
            <w:vAlign w:val="center"/>
          </w:tcPr>
          <w:p w:rsidR="00D03F68" w:rsidRDefault="00D03F68">
            <w:pPr>
              <w:jc w:val="center"/>
              <w:rPr>
                <w:rFonts w:ascii="宋体" w:hAnsi="宋体"/>
                <w:color w:val="000000"/>
                <w:szCs w:val="21"/>
              </w:rPr>
            </w:pPr>
          </w:p>
        </w:tc>
        <w:tc>
          <w:tcPr>
            <w:tcW w:w="1779" w:type="dxa"/>
            <w:tcBorders>
              <w:left w:val="single" w:sz="4" w:space="0" w:color="auto"/>
            </w:tcBorders>
            <w:vAlign w:val="center"/>
          </w:tcPr>
          <w:p w:rsidR="00D03F68" w:rsidRDefault="00D03F68">
            <w:pPr>
              <w:jc w:val="center"/>
              <w:rPr>
                <w:rFonts w:ascii="宋体" w:hAnsi="宋体"/>
                <w:color w:val="000000"/>
                <w:szCs w:val="21"/>
              </w:rPr>
            </w:pPr>
          </w:p>
        </w:tc>
        <w:tc>
          <w:tcPr>
            <w:tcW w:w="1779" w:type="dxa"/>
            <w:vAlign w:val="center"/>
          </w:tcPr>
          <w:p w:rsidR="00D03F68" w:rsidRDefault="00D03F68">
            <w:pPr>
              <w:jc w:val="center"/>
              <w:rPr>
                <w:rFonts w:ascii="宋体" w:hAnsi="宋体"/>
                <w:color w:val="000000"/>
                <w:szCs w:val="21"/>
              </w:rPr>
            </w:pPr>
          </w:p>
        </w:tc>
        <w:tc>
          <w:tcPr>
            <w:tcW w:w="1780" w:type="dxa"/>
            <w:vAlign w:val="center"/>
          </w:tcPr>
          <w:p w:rsidR="00D03F68" w:rsidRDefault="00D03F68">
            <w:pPr>
              <w:jc w:val="center"/>
              <w:rPr>
                <w:rFonts w:ascii="宋体" w:hAnsi="宋体"/>
                <w:color w:val="000000"/>
                <w:szCs w:val="21"/>
              </w:rPr>
            </w:pPr>
          </w:p>
        </w:tc>
      </w:tr>
      <w:tr w:rsidR="00D03F68">
        <w:trPr>
          <w:trHeight w:hRule="exact" w:val="2168"/>
          <w:jc w:val="center"/>
        </w:trPr>
        <w:tc>
          <w:tcPr>
            <w:tcW w:w="2367" w:type="dxa"/>
            <w:vAlign w:val="center"/>
          </w:tcPr>
          <w:p w:rsidR="00D03F68" w:rsidRDefault="00856CEA">
            <w:pPr>
              <w:jc w:val="center"/>
              <w:rPr>
                <w:rFonts w:ascii="宋体" w:hAnsi="宋体"/>
                <w:color w:val="000000"/>
                <w:szCs w:val="21"/>
              </w:rPr>
            </w:pPr>
            <w:r>
              <w:rPr>
                <w:rFonts w:ascii="宋体" w:hAnsi="宋体" w:hint="eastAsia"/>
                <w:color w:val="000000"/>
                <w:szCs w:val="21"/>
              </w:rPr>
              <w:t>学历</w:t>
            </w:r>
          </w:p>
          <w:p w:rsidR="00D03F68" w:rsidRDefault="00856CEA">
            <w:pPr>
              <w:jc w:val="center"/>
              <w:rPr>
                <w:rFonts w:ascii="宋体" w:hAnsi="宋体"/>
                <w:color w:val="000000"/>
                <w:szCs w:val="21"/>
              </w:rPr>
            </w:pPr>
            <w:r>
              <w:rPr>
                <w:rFonts w:ascii="宋体" w:hAnsi="宋体" w:hint="eastAsia"/>
                <w:color w:val="000000"/>
                <w:szCs w:val="21"/>
              </w:rPr>
              <w:t>（毕业时间、校名、专业）</w:t>
            </w:r>
          </w:p>
        </w:tc>
        <w:tc>
          <w:tcPr>
            <w:tcW w:w="1779" w:type="dxa"/>
            <w:tcBorders>
              <w:right w:val="single" w:sz="4" w:space="0" w:color="auto"/>
            </w:tcBorders>
            <w:vAlign w:val="center"/>
          </w:tcPr>
          <w:p w:rsidR="00D03F68" w:rsidRDefault="00D03F68">
            <w:pPr>
              <w:jc w:val="center"/>
              <w:rPr>
                <w:rFonts w:ascii="宋体" w:hAnsi="宋体"/>
                <w:color w:val="000000"/>
                <w:szCs w:val="21"/>
              </w:rPr>
            </w:pPr>
          </w:p>
        </w:tc>
        <w:tc>
          <w:tcPr>
            <w:tcW w:w="1779" w:type="dxa"/>
            <w:tcBorders>
              <w:left w:val="single" w:sz="4" w:space="0" w:color="auto"/>
            </w:tcBorders>
            <w:vAlign w:val="center"/>
          </w:tcPr>
          <w:p w:rsidR="00D03F68" w:rsidRDefault="00D03F68">
            <w:pPr>
              <w:jc w:val="center"/>
              <w:rPr>
                <w:rFonts w:ascii="宋体" w:hAnsi="宋体"/>
                <w:color w:val="000000"/>
                <w:szCs w:val="21"/>
              </w:rPr>
            </w:pPr>
          </w:p>
        </w:tc>
        <w:tc>
          <w:tcPr>
            <w:tcW w:w="1779" w:type="dxa"/>
            <w:vAlign w:val="center"/>
          </w:tcPr>
          <w:p w:rsidR="00D03F68" w:rsidRDefault="00D03F68">
            <w:pPr>
              <w:jc w:val="center"/>
              <w:rPr>
                <w:rFonts w:ascii="宋体" w:hAnsi="宋体"/>
                <w:color w:val="000000"/>
                <w:szCs w:val="21"/>
              </w:rPr>
            </w:pPr>
          </w:p>
        </w:tc>
        <w:tc>
          <w:tcPr>
            <w:tcW w:w="1780" w:type="dxa"/>
            <w:vAlign w:val="center"/>
          </w:tcPr>
          <w:p w:rsidR="00D03F68" w:rsidRDefault="00D03F68">
            <w:pPr>
              <w:jc w:val="center"/>
              <w:rPr>
                <w:rFonts w:ascii="宋体" w:hAnsi="宋体"/>
                <w:color w:val="000000"/>
                <w:szCs w:val="21"/>
              </w:rPr>
            </w:pPr>
          </w:p>
        </w:tc>
      </w:tr>
      <w:tr w:rsidR="00D03F68">
        <w:trPr>
          <w:trHeight w:hRule="exact" w:val="2222"/>
          <w:jc w:val="center"/>
        </w:trPr>
        <w:tc>
          <w:tcPr>
            <w:tcW w:w="2367" w:type="dxa"/>
            <w:vAlign w:val="center"/>
          </w:tcPr>
          <w:p w:rsidR="00D03F68" w:rsidRDefault="00856CEA">
            <w:pPr>
              <w:jc w:val="center"/>
              <w:rPr>
                <w:rFonts w:ascii="宋体" w:hAnsi="宋体"/>
                <w:color w:val="000000"/>
                <w:szCs w:val="21"/>
              </w:rPr>
            </w:pPr>
            <w:r>
              <w:rPr>
                <w:rFonts w:ascii="宋体" w:hAnsi="宋体" w:hint="eastAsia"/>
                <w:color w:val="000000"/>
                <w:szCs w:val="21"/>
              </w:rPr>
              <w:t>经历</w:t>
            </w:r>
          </w:p>
          <w:p w:rsidR="00D03F68" w:rsidRDefault="00856CEA">
            <w:pPr>
              <w:jc w:val="center"/>
              <w:rPr>
                <w:rFonts w:ascii="宋体" w:hAnsi="宋体"/>
                <w:color w:val="000000"/>
                <w:szCs w:val="21"/>
              </w:rPr>
            </w:pPr>
            <w:r>
              <w:rPr>
                <w:rFonts w:ascii="宋体" w:hAnsi="宋体" w:hint="eastAsia"/>
                <w:color w:val="000000"/>
                <w:szCs w:val="21"/>
              </w:rPr>
              <w:t>（何时在哪些项目中任何职务）</w:t>
            </w:r>
          </w:p>
        </w:tc>
        <w:tc>
          <w:tcPr>
            <w:tcW w:w="1779" w:type="dxa"/>
            <w:tcBorders>
              <w:right w:val="single" w:sz="4" w:space="0" w:color="auto"/>
            </w:tcBorders>
            <w:vAlign w:val="center"/>
          </w:tcPr>
          <w:p w:rsidR="00D03F68" w:rsidRDefault="00D03F68">
            <w:pPr>
              <w:jc w:val="center"/>
              <w:rPr>
                <w:rFonts w:ascii="宋体" w:hAnsi="宋体"/>
                <w:color w:val="000000"/>
                <w:szCs w:val="21"/>
              </w:rPr>
            </w:pPr>
          </w:p>
        </w:tc>
        <w:tc>
          <w:tcPr>
            <w:tcW w:w="1779" w:type="dxa"/>
            <w:tcBorders>
              <w:left w:val="single" w:sz="4" w:space="0" w:color="auto"/>
            </w:tcBorders>
            <w:vAlign w:val="center"/>
          </w:tcPr>
          <w:p w:rsidR="00D03F68" w:rsidRDefault="00D03F68">
            <w:pPr>
              <w:jc w:val="center"/>
              <w:rPr>
                <w:rFonts w:ascii="宋体" w:hAnsi="宋体"/>
                <w:color w:val="000000"/>
                <w:szCs w:val="21"/>
              </w:rPr>
            </w:pPr>
          </w:p>
        </w:tc>
        <w:tc>
          <w:tcPr>
            <w:tcW w:w="1779" w:type="dxa"/>
            <w:vAlign w:val="center"/>
          </w:tcPr>
          <w:p w:rsidR="00D03F68" w:rsidRDefault="00D03F68">
            <w:pPr>
              <w:jc w:val="center"/>
              <w:rPr>
                <w:rFonts w:ascii="宋体" w:hAnsi="宋体"/>
                <w:color w:val="000000"/>
                <w:szCs w:val="21"/>
              </w:rPr>
            </w:pPr>
          </w:p>
        </w:tc>
        <w:tc>
          <w:tcPr>
            <w:tcW w:w="1780" w:type="dxa"/>
            <w:vAlign w:val="center"/>
          </w:tcPr>
          <w:p w:rsidR="00D03F68" w:rsidRDefault="00D03F68">
            <w:pPr>
              <w:jc w:val="center"/>
              <w:rPr>
                <w:rFonts w:ascii="宋体" w:hAnsi="宋体"/>
                <w:color w:val="000000"/>
                <w:szCs w:val="21"/>
              </w:rPr>
            </w:pPr>
          </w:p>
        </w:tc>
      </w:tr>
    </w:tbl>
    <w:p w:rsidR="00D03F68" w:rsidRDefault="00856CEA">
      <w:pPr>
        <w:spacing w:line="300" w:lineRule="auto"/>
        <w:rPr>
          <w:color w:val="000000" w:themeColor="text1"/>
          <w:sz w:val="24"/>
        </w:rPr>
      </w:pPr>
      <w:r>
        <w:rPr>
          <w:rFonts w:hint="eastAsia"/>
          <w:color w:val="000000" w:themeColor="text1"/>
          <w:sz w:val="24"/>
        </w:rPr>
        <w:t>注</w:t>
      </w:r>
      <w:r>
        <w:rPr>
          <w:rFonts w:hint="eastAsia"/>
          <w:color w:val="000000" w:themeColor="text1"/>
          <w:sz w:val="24"/>
        </w:rPr>
        <w:t>:</w:t>
      </w:r>
      <w:r>
        <w:rPr>
          <w:rFonts w:hint="eastAsia"/>
          <w:color w:val="000000" w:themeColor="text1"/>
          <w:sz w:val="24"/>
        </w:rPr>
        <w:t>本表不限于以上内容，可按实际情况延伸或缩减。</w:t>
      </w:r>
    </w:p>
    <w:p w:rsidR="00D03F68" w:rsidRDefault="00D03F68">
      <w:pPr>
        <w:spacing w:line="300" w:lineRule="auto"/>
        <w:rPr>
          <w:color w:val="000000" w:themeColor="text1"/>
          <w:sz w:val="24"/>
        </w:rPr>
      </w:pPr>
    </w:p>
    <w:p w:rsidR="00D03F68" w:rsidRDefault="00D03F68">
      <w:pPr>
        <w:spacing w:line="300" w:lineRule="auto"/>
        <w:rPr>
          <w:color w:val="000000" w:themeColor="text1"/>
          <w:sz w:val="24"/>
        </w:rPr>
      </w:pPr>
    </w:p>
    <w:p w:rsidR="00D03F68" w:rsidRDefault="00D03F68">
      <w:pPr>
        <w:spacing w:line="300" w:lineRule="auto"/>
        <w:rPr>
          <w:color w:val="000000" w:themeColor="text1"/>
          <w:sz w:val="24"/>
        </w:rPr>
      </w:pPr>
    </w:p>
    <w:p w:rsidR="00D03F68" w:rsidRDefault="00D03F68">
      <w:pPr>
        <w:spacing w:line="300" w:lineRule="auto"/>
        <w:rPr>
          <w:color w:val="000000" w:themeColor="text1"/>
          <w:sz w:val="24"/>
        </w:rPr>
      </w:pPr>
    </w:p>
    <w:p w:rsidR="00D03F68" w:rsidRDefault="00D03F68">
      <w:pPr>
        <w:spacing w:line="300" w:lineRule="auto"/>
        <w:rPr>
          <w:color w:val="000000" w:themeColor="text1"/>
          <w:sz w:val="24"/>
        </w:rPr>
      </w:pPr>
    </w:p>
    <w:p w:rsidR="00D03F68" w:rsidRDefault="00D03F68">
      <w:pPr>
        <w:spacing w:line="300" w:lineRule="auto"/>
        <w:rPr>
          <w:color w:val="000000" w:themeColor="text1"/>
          <w:sz w:val="24"/>
        </w:rPr>
      </w:pPr>
    </w:p>
    <w:p w:rsidR="00D03F68" w:rsidRDefault="00856CEA">
      <w:pPr>
        <w:pStyle w:val="3"/>
        <w:rPr>
          <w:rFonts w:ascii="宋体" w:eastAsia="宋体" w:hAnsi="宋体" w:cs="宋体"/>
          <w:szCs w:val="40"/>
        </w:rPr>
      </w:pPr>
      <w:r>
        <w:rPr>
          <w:rFonts w:asciiTheme="minorEastAsia" w:hAnsiTheme="minorEastAsia" w:hint="eastAsia"/>
          <w:color w:val="000000" w:themeColor="text1"/>
          <w:sz w:val="24"/>
          <w:szCs w:val="24"/>
        </w:rPr>
        <w:lastRenderedPageBreak/>
        <w:t>附件10：</w:t>
      </w:r>
      <w:r>
        <w:rPr>
          <w:rFonts w:ascii="宋体" w:eastAsia="宋体" w:hAnsi="宋体" w:cs="宋体" w:hint="eastAsia"/>
          <w:szCs w:val="40"/>
        </w:rPr>
        <w:t>类似项目业绩一览表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2018"/>
        <w:gridCol w:w="1431"/>
        <w:gridCol w:w="1989"/>
        <w:gridCol w:w="1066"/>
      </w:tblGrid>
      <w:tr w:rsidR="00D03F68">
        <w:trPr>
          <w:trHeight w:val="1114"/>
        </w:trPr>
        <w:tc>
          <w:tcPr>
            <w:tcW w:w="2018" w:type="dxa"/>
            <w:vAlign w:val="center"/>
          </w:tcPr>
          <w:p w:rsidR="00D03F68" w:rsidRDefault="00856CEA">
            <w:pPr>
              <w:spacing w:line="240" w:lineRule="atLeast"/>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2018" w:type="dxa"/>
            <w:vAlign w:val="center"/>
          </w:tcPr>
          <w:p w:rsidR="00D03F68" w:rsidRDefault="00856CEA">
            <w:pPr>
              <w:spacing w:line="240" w:lineRule="atLeast"/>
              <w:jc w:val="center"/>
              <w:rPr>
                <w:rFonts w:ascii="宋体" w:eastAsia="宋体" w:hAnsi="宋体" w:cs="宋体"/>
                <w:b/>
                <w:bCs/>
                <w:sz w:val="28"/>
                <w:szCs w:val="28"/>
              </w:rPr>
            </w:pPr>
            <w:r>
              <w:rPr>
                <w:rFonts w:ascii="宋体" w:eastAsia="宋体" w:hAnsi="宋体" w:cs="宋体" w:hint="eastAsia"/>
                <w:b/>
                <w:bCs/>
                <w:sz w:val="28"/>
                <w:szCs w:val="28"/>
              </w:rPr>
              <w:t>项目名称</w:t>
            </w:r>
          </w:p>
        </w:tc>
        <w:tc>
          <w:tcPr>
            <w:tcW w:w="1431" w:type="dxa"/>
            <w:vAlign w:val="center"/>
          </w:tcPr>
          <w:p w:rsidR="00D03F68" w:rsidRDefault="00856CEA">
            <w:pPr>
              <w:spacing w:line="240" w:lineRule="atLeast"/>
              <w:jc w:val="center"/>
              <w:rPr>
                <w:rFonts w:ascii="宋体" w:eastAsia="宋体" w:hAnsi="宋体" w:cs="宋体"/>
                <w:b/>
                <w:bCs/>
                <w:sz w:val="28"/>
                <w:szCs w:val="28"/>
              </w:rPr>
            </w:pPr>
            <w:r>
              <w:rPr>
                <w:rFonts w:ascii="宋体" w:eastAsia="宋体" w:hAnsi="宋体" w:cs="宋体" w:hint="eastAsia"/>
                <w:b/>
                <w:bCs/>
                <w:sz w:val="28"/>
                <w:szCs w:val="28"/>
              </w:rPr>
              <w:t>项目内容</w:t>
            </w:r>
          </w:p>
        </w:tc>
        <w:tc>
          <w:tcPr>
            <w:tcW w:w="1989" w:type="dxa"/>
            <w:vAlign w:val="center"/>
          </w:tcPr>
          <w:p w:rsidR="00D03F68" w:rsidRDefault="00856CEA">
            <w:pPr>
              <w:spacing w:line="240" w:lineRule="atLeast"/>
              <w:jc w:val="center"/>
              <w:rPr>
                <w:rFonts w:ascii="宋体" w:eastAsia="宋体" w:hAnsi="宋体" w:cs="宋体"/>
                <w:b/>
                <w:bCs/>
                <w:sz w:val="28"/>
                <w:szCs w:val="28"/>
              </w:rPr>
            </w:pPr>
            <w:r>
              <w:rPr>
                <w:rFonts w:ascii="宋体" w:eastAsia="宋体" w:hAnsi="宋体" w:cs="宋体" w:hint="eastAsia"/>
                <w:b/>
                <w:bCs/>
                <w:sz w:val="28"/>
                <w:szCs w:val="28"/>
              </w:rPr>
              <w:t>合同签订时间</w:t>
            </w:r>
          </w:p>
        </w:tc>
        <w:tc>
          <w:tcPr>
            <w:tcW w:w="1066" w:type="dxa"/>
            <w:vAlign w:val="center"/>
          </w:tcPr>
          <w:p w:rsidR="00D03F68" w:rsidRDefault="00856CEA">
            <w:pPr>
              <w:spacing w:line="240" w:lineRule="atLeast"/>
              <w:jc w:val="center"/>
              <w:rPr>
                <w:rFonts w:ascii="宋体" w:eastAsia="宋体" w:hAnsi="宋体" w:cs="宋体"/>
                <w:b/>
                <w:bCs/>
                <w:sz w:val="28"/>
                <w:szCs w:val="28"/>
              </w:rPr>
            </w:pPr>
            <w:r>
              <w:rPr>
                <w:rFonts w:ascii="宋体" w:eastAsia="宋体" w:hAnsi="宋体" w:cs="宋体" w:hint="eastAsia"/>
                <w:b/>
                <w:bCs/>
                <w:sz w:val="28"/>
                <w:szCs w:val="28"/>
              </w:rPr>
              <w:t>备注</w:t>
            </w:r>
          </w:p>
        </w:tc>
      </w:tr>
      <w:tr w:rsidR="00D03F68">
        <w:trPr>
          <w:trHeight w:val="749"/>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49"/>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67"/>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49"/>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49"/>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67"/>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67"/>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67"/>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67"/>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r w:rsidR="00D03F68">
        <w:trPr>
          <w:trHeight w:val="767"/>
        </w:trPr>
        <w:tc>
          <w:tcPr>
            <w:tcW w:w="2018" w:type="dxa"/>
            <w:vAlign w:val="center"/>
          </w:tcPr>
          <w:p w:rsidR="00D03F68" w:rsidRDefault="00D03F68">
            <w:pPr>
              <w:spacing w:line="240" w:lineRule="atLeast"/>
              <w:jc w:val="center"/>
              <w:rPr>
                <w:rFonts w:ascii="宋体" w:eastAsia="宋体" w:hAnsi="宋体" w:cs="宋体"/>
                <w:szCs w:val="21"/>
              </w:rPr>
            </w:pPr>
          </w:p>
        </w:tc>
        <w:tc>
          <w:tcPr>
            <w:tcW w:w="2018" w:type="dxa"/>
            <w:vAlign w:val="center"/>
          </w:tcPr>
          <w:p w:rsidR="00D03F68" w:rsidRDefault="00D03F68">
            <w:pPr>
              <w:spacing w:line="240" w:lineRule="atLeast"/>
              <w:jc w:val="center"/>
              <w:rPr>
                <w:rFonts w:ascii="宋体" w:eastAsia="宋体" w:hAnsi="宋体" w:cs="宋体"/>
                <w:szCs w:val="21"/>
              </w:rPr>
            </w:pPr>
          </w:p>
        </w:tc>
        <w:tc>
          <w:tcPr>
            <w:tcW w:w="1431" w:type="dxa"/>
          </w:tcPr>
          <w:p w:rsidR="00D03F68" w:rsidRDefault="00D03F68">
            <w:pPr>
              <w:spacing w:line="240" w:lineRule="atLeast"/>
              <w:jc w:val="left"/>
              <w:rPr>
                <w:rFonts w:ascii="宋体" w:eastAsia="宋体" w:hAnsi="宋体" w:cs="宋体"/>
                <w:szCs w:val="21"/>
              </w:rPr>
            </w:pPr>
          </w:p>
        </w:tc>
        <w:tc>
          <w:tcPr>
            <w:tcW w:w="1989" w:type="dxa"/>
          </w:tcPr>
          <w:p w:rsidR="00D03F68" w:rsidRDefault="00D03F68">
            <w:pPr>
              <w:spacing w:line="240" w:lineRule="atLeast"/>
              <w:jc w:val="left"/>
              <w:rPr>
                <w:rFonts w:ascii="宋体" w:eastAsia="宋体" w:hAnsi="宋体" w:cs="宋体"/>
                <w:szCs w:val="21"/>
              </w:rPr>
            </w:pPr>
          </w:p>
        </w:tc>
        <w:tc>
          <w:tcPr>
            <w:tcW w:w="1066" w:type="dxa"/>
          </w:tcPr>
          <w:p w:rsidR="00D03F68" w:rsidRDefault="00D03F68">
            <w:pPr>
              <w:spacing w:line="240" w:lineRule="atLeast"/>
              <w:jc w:val="left"/>
              <w:rPr>
                <w:rFonts w:ascii="宋体" w:eastAsia="宋体" w:hAnsi="宋体" w:cs="宋体"/>
                <w:szCs w:val="21"/>
              </w:rPr>
            </w:pPr>
          </w:p>
        </w:tc>
      </w:tr>
    </w:tbl>
    <w:p w:rsidR="00D03F68" w:rsidRDefault="00856CEA">
      <w:pPr>
        <w:spacing w:line="480" w:lineRule="auto"/>
        <w:jc w:val="left"/>
        <w:rPr>
          <w:rFonts w:ascii="宋体" w:eastAsia="宋体" w:hAnsi="宋体" w:cs="宋体"/>
          <w:b/>
          <w:bCs/>
          <w:color w:val="0000FF"/>
          <w:sz w:val="24"/>
        </w:rPr>
      </w:pPr>
      <w:r w:rsidRPr="006520D2">
        <w:rPr>
          <w:rFonts w:ascii="宋体" w:eastAsia="宋体" w:hAnsi="宋体" w:cs="宋体" w:hint="eastAsia"/>
          <w:b/>
          <w:bCs/>
          <w:color w:val="0000FF"/>
          <w:sz w:val="24"/>
        </w:rPr>
        <w:t>注：本表后应附对应业绩相关材料。</w:t>
      </w:r>
    </w:p>
    <w:p w:rsidR="00D03F68" w:rsidRDefault="00D03F68" w:rsidP="003637F5">
      <w:pPr>
        <w:spacing w:beforeLines="50" w:line="360" w:lineRule="auto"/>
        <w:jc w:val="left"/>
        <w:rPr>
          <w:rFonts w:ascii="宋体" w:eastAsia="宋体" w:hAnsi="宋体" w:cs="宋体"/>
          <w:color w:val="000000"/>
          <w:spacing w:val="20"/>
          <w:sz w:val="24"/>
        </w:rPr>
      </w:pPr>
    </w:p>
    <w:p w:rsidR="00D03F68" w:rsidRDefault="00856CEA" w:rsidP="003637F5">
      <w:pPr>
        <w:spacing w:beforeLines="50" w:line="360" w:lineRule="auto"/>
        <w:ind w:right="560" w:firstLineChars="2050" w:firstLine="5740"/>
        <w:rPr>
          <w:rFonts w:ascii="宋体" w:eastAsia="宋体" w:hAnsi="宋体" w:cs="宋体"/>
          <w:color w:val="000000"/>
          <w:spacing w:val="20"/>
          <w:sz w:val="24"/>
        </w:rPr>
      </w:pPr>
      <w:r>
        <w:rPr>
          <w:rFonts w:ascii="宋体" w:eastAsia="宋体" w:hAnsi="宋体" w:cs="宋体" w:hint="eastAsia"/>
          <w:color w:val="000000"/>
          <w:spacing w:val="20"/>
          <w:sz w:val="24"/>
        </w:rPr>
        <w:t xml:space="preserve">投标人： </w:t>
      </w:r>
      <w:r>
        <w:rPr>
          <w:rFonts w:ascii="宋体" w:eastAsia="宋体" w:hAnsi="宋体" w:cs="宋体" w:hint="eastAsia"/>
          <w:sz w:val="24"/>
          <w:u w:val="single"/>
        </w:rPr>
        <w:t>（全称、公章）</w:t>
      </w:r>
    </w:p>
    <w:p w:rsidR="00D03F68" w:rsidRDefault="00856CEA" w:rsidP="003637F5">
      <w:pPr>
        <w:snapToGrid w:val="0"/>
        <w:spacing w:before="50" w:afterLines="50" w:line="360" w:lineRule="auto"/>
        <w:jc w:val="right"/>
        <w:rPr>
          <w:rFonts w:ascii="宋体" w:eastAsia="宋体" w:hAnsi="宋体" w:cs="宋体"/>
          <w:color w:val="000000"/>
          <w:spacing w:val="20"/>
          <w:sz w:val="24"/>
        </w:rPr>
      </w:pPr>
      <w:r>
        <w:rPr>
          <w:rFonts w:ascii="宋体" w:eastAsia="宋体" w:hAnsi="宋体" w:cs="宋体" w:hint="eastAsia"/>
          <w:color w:val="000000"/>
          <w:spacing w:val="20"/>
          <w:sz w:val="24"/>
        </w:rPr>
        <w:t>法定代表人或委托代理人（签字或盖章）：</w:t>
      </w:r>
    </w:p>
    <w:p w:rsidR="00D03F68" w:rsidRDefault="00856CEA" w:rsidP="003637F5">
      <w:pPr>
        <w:snapToGrid w:val="0"/>
        <w:spacing w:before="50" w:afterLines="50" w:line="360" w:lineRule="auto"/>
        <w:jc w:val="center"/>
        <w:rPr>
          <w:rFonts w:ascii="宋体" w:eastAsia="宋体" w:hAnsi="宋体" w:cs="宋体"/>
          <w:sz w:val="24"/>
        </w:rPr>
      </w:pPr>
      <w:r>
        <w:rPr>
          <w:rFonts w:ascii="宋体" w:eastAsia="宋体" w:hAnsi="宋体" w:cs="宋体" w:hint="eastAsia"/>
          <w:sz w:val="24"/>
        </w:rPr>
        <w:t xml:space="preserve"> 日期:</w:t>
      </w:r>
    </w:p>
    <w:p w:rsidR="00D03F68" w:rsidRDefault="00D03F68" w:rsidP="003637F5">
      <w:pPr>
        <w:snapToGrid w:val="0"/>
        <w:spacing w:before="50" w:afterLines="50" w:line="360" w:lineRule="auto"/>
        <w:jc w:val="center"/>
        <w:rPr>
          <w:rFonts w:ascii="宋体" w:eastAsia="宋体" w:hAnsi="宋体" w:cs="宋体"/>
          <w:sz w:val="24"/>
        </w:rPr>
      </w:pPr>
    </w:p>
    <w:p w:rsidR="00D03F68" w:rsidRDefault="00856CEA">
      <w:pPr>
        <w:pStyle w:val="p0"/>
        <w:spacing w:line="560" w:lineRule="atLeast"/>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附件11：</w:t>
      </w:r>
      <w:r>
        <w:rPr>
          <w:rFonts w:ascii="华文中宋" w:eastAsia="华文中宋" w:hAnsi="华文中宋" w:hint="eastAsia"/>
          <w:color w:val="000000" w:themeColor="text1"/>
          <w:sz w:val="32"/>
          <w:szCs w:val="32"/>
        </w:rPr>
        <w:t>投标一览表（</w:t>
      </w:r>
      <w:r w:rsidR="005A77A9">
        <w:rPr>
          <w:rFonts w:ascii="华文中宋" w:eastAsia="华文中宋" w:hAnsi="华文中宋" w:hint="eastAsia"/>
          <w:color w:val="000000" w:themeColor="text1"/>
          <w:sz w:val="32"/>
          <w:szCs w:val="32"/>
        </w:rPr>
        <w:t>报价标</w:t>
      </w:r>
      <w:r>
        <w:rPr>
          <w:rFonts w:ascii="华文中宋" w:eastAsia="华文中宋" w:hAnsi="华文中宋" w:hint="eastAsia"/>
          <w:color w:val="000000" w:themeColor="text1"/>
          <w:sz w:val="32"/>
          <w:szCs w:val="32"/>
        </w:rPr>
        <w:t>）</w:t>
      </w:r>
    </w:p>
    <w:p w:rsidR="00D03F68" w:rsidRDefault="00D03F68">
      <w:pPr>
        <w:pStyle w:val="p0"/>
        <w:spacing w:line="560" w:lineRule="atLeast"/>
        <w:rPr>
          <w:rFonts w:asciiTheme="minorEastAsia" w:hAnsiTheme="minorEastAsia"/>
          <w:color w:val="000000" w:themeColor="text1"/>
          <w:sz w:val="24"/>
          <w:szCs w:val="24"/>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3"/>
        <w:gridCol w:w="7371"/>
      </w:tblGrid>
      <w:tr w:rsidR="00D03F68">
        <w:trPr>
          <w:cantSplit/>
          <w:trHeight w:val="795"/>
          <w:jc w:val="center"/>
        </w:trPr>
        <w:tc>
          <w:tcPr>
            <w:tcW w:w="1863" w:type="dxa"/>
            <w:vAlign w:val="center"/>
          </w:tcPr>
          <w:p w:rsidR="00D03F68" w:rsidRDefault="00856CEA">
            <w:pPr>
              <w:spacing w:line="360" w:lineRule="auto"/>
              <w:jc w:val="center"/>
              <w:rPr>
                <w:rFonts w:ascii="宋体" w:hAnsi="宋体"/>
                <w:bCs/>
                <w:color w:val="000000" w:themeColor="text1"/>
                <w:sz w:val="24"/>
              </w:rPr>
            </w:pPr>
            <w:r>
              <w:rPr>
                <w:rFonts w:ascii="宋体" w:hAnsi="宋体" w:hint="eastAsia"/>
                <w:bCs/>
                <w:color w:val="000000" w:themeColor="text1"/>
                <w:sz w:val="24"/>
              </w:rPr>
              <w:t>项目名称</w:t>
            </w:r>
          </w:p>
        </w:tc>
        <w:tc>
          <w:tcPr>
            <w:tcW w:w="7371" w:type="dxa"/>
            <w:vAlign w:val="center"/>
          </w:tcPr>
          <w:p w:rsidR="00D03F68" w:rsidRPr="006520D2" w:rsidRDefault="001F1F8F">
            <w:pPr>
              <w:spacing w:line="360" w:lineRule="auto"/>
              <w:jc w:val="center"/>
              <w:rPr>
                <w:rFonts w:ascii="宋体" w:hAnsi="宋体"/>
                <w:bCs/>
                <w:color w:val="000000" w:themeColor="text1"/>
                <w:sz w:val="24"/>
                <w:szCs w:val="24"/>
              </w:rPr>
            </w:pPr>
            <w:r>
              <w:rPr>
                <w:rFonts w:ascii="Arial" w:hAnsi="宋体" w:cs="宋体" w:hint="eastAsia"/>
                <w:bCs/>
                <w:color w:val="000000" w:themeColor="text1"/>
                <w:sz w:val="24"/>
                <w:szCs w:val="24"/>
              </w:rPr>
              <w:t>武义县顺创交通实业有限公司袋装水泥采购项目</w:t>
            </w:r>
          </w:p>
        </w:tc>
      </w:tr>
      <w:tr w:rsidR="00D03F68">
        <w:trPr>
          <w:cantSplit/>
          <w:trHeight w:val="795"/>
          <w:jc w:val="center"/>
        </w:trPr>
        <w:tc>
          <w:tcPr>
            <w:tcW w:w="1863" w:type="dxa"/>
            <w:vAlign w:val="center"/>
          </w:tcPr>
          <w:p w:rsidR="00D03F68" w:rsidRDefault="00856CEA">
            <w:pPr>
              <w:spacing w:line="360" w:lineRule="auto"/>
              <w:jc w:val="center"/>
              <w:rPr>
                <w:rFonts w:ascii="宋体" w:hAnsi="宋体"/>
                <w:bCs/>
                <w:color w:val="000000" w:themeColor="text1"/>
                <w:sz w:val="24"/>
              </w:rPr>
            </w:pPr>
            <w:r>
              <w:rPr>
                <w:rFonts w:ascii="宋体" w:hAnsi="宋体" w:hint="eastAsia"/>
                <w:bCs/>
                <w:color w:val="000000" w:themeColor="text1"/>
                <w:sz w:val="24"/>
              </w:rPr>
              <w:t>项目编号</w:t>
            </w:r>
          </w:p>
        </w:tc>
        <w:tc>
          <w:tcPr>
            <w:tcW w:w="7371" w:type="dxa"/>
            <w:vAlign w:val="center"/>
          </w:tcPr>
          <w:p w:rsidR="00D03F68" w:rsidRPr="006520D2" w:rsidRDefault="006520AB">
            <w:pPr>
              <w:spacing w:line="360" w:lineRule="auto"/>
              <w:jc w:val="center"/>
              <w:rPr>
                <w:rFonts w:ascii="宋体" w:hAnsi="宋体"/>
                <w:bCs/>
                <w:color w:val="000000" w:themeColor="text1"/>
                <w:sz w:val="24"/>
              </w:rPr>
            </w:pPr>
            <w:r>
              <w:rPr>
                <w:rFonts w:ascii="Arial" w:hAnsi="宋体" w:cs="宋体" w:hint="eastAsia"/>
                <w:b/>
                <w:bCs/>
                <w:color w:val="000000" w:themeColor="text1"/>
                <w:sz w:val="28"/>
                <w:szCs w:val="28"/>
              </w:rPr>
              <w:t>WYNH-CQ202204</w:t>
            </w:r>
          </w:p>
        </w:tc>
      </w:tr>
      <w:tr w:rsidR="0072508D">
        <w:trPr>
          <w:cantSplit/>
          <w:trHeight w:val="795"/>
          <w:jc w:val="center"/>
        </w:trPr>
        <w:tc>
          <w:tcPr>
            <w:tcW w:w="1863" w:type="dxa"/>
            <w:vAlign w:val="center"/>
          </w:tcPr>
          <w:p w:rsidR="0072508D" w:rsidRDefault="0072508D">
            <w:pPr>
              <w:spacing w:line="360" w:lineRule="auto"/>
              <w:jc w:val="center"/>
              <w:rPr>
                <w:rFonts w:ascii="宋体" w:hAnsi="宋体"/>
                <w:bCs/>
                <w:color w:val="000000" w:themeColor="text1"/>
                <w:sz w:val="24"/>
              </w:rPr>
            </w:pPr>
            <w:r>
              <w:rPr>
                <w:rFonts w:ascii="宋体" w:hAnsi="宋体" w:hint="eastAsia"/>
                <w:bCs/>
                <w:color w:val="000000" w:themeColor="text1"/>
                <w:sz w:val="24"/>
              </w:rPr>
              <w:t>控制下浮</w:t>
            </w:r>
            <w:r w:rsidR="003B21C5">
              <w:rPr>
                <w:rFonts w:ascii="宋体" w:hAnsi="宋体" w:hint="eastAsia"/>
                <w:bCs/>
                <w:color w:val="000000" w:themeColor="text1"/>
                <w:sz w:val="24"/>
              </w:rPr>
              <w:t>价</w:t>
            </w:r>
          </w:p>
        </w:tc>
        <w:tc>
          <w:tcPr>
            <w:tcW w:w="7371" w:type="dxa"/>
            <w:vAlign w:val="center"/>
          </w:tcPr>
          <w:p w:rsidR="0072508D" w:rsidRDefault="0072508D" w:rsidP="003B21C5">
            <w:pPr>
              <w:spacing w:line="360" w:lineRule="auto"/>
              <w:jc w:val="center"/>
              <w:rPr>
                <w:rFonts w:ascii="宋体" w:hAnsi="宋体"/>
                <w:bCs/>
                <w:color w:val="000000" w:themeColor="text1"/>
                <w:sz w:val="24"/>
              </w:rPr>
            </w:pPr>
            <w:r w:rsidRPr="00E15328">
              <w:rPr>
                <w:rFonts w:ascii="宋体" w:hAnsi="宋体"/>
                <w:bCs/>
                <w:color w:val="000000" w:themeColor="text1"/>
                <w:sz w:val="24"/>
                <w:highlight w:val="yellow"/>
              </w:rPr>
              <w:t>≥</w:t>
            </w:r>
            <w:r w:rsidR="003B21C5">
              <w:rPr>
                <w:rFonts w:ascii="宋体" w:hAnsi="宋体" w:hint="eastAsia"/>
                <w:bCs/>
                <w:color w:val="000000" w:themeColor="text1"/>
                <w:sz w:val="24"/>
                <w:highlight w:val="yellow"/>
              </w:rPr>
              <w:t>50元/吨</w:t>
            </w:r>
          </w:p>
        </w:tc>
      </w:tr>
      <w:tr w:rsidR="00D03F68">
        <w:trPr>
          <w:cantSplit/>
          <w:trHeight w:val="795"/>
          <w:jc w:val="center"/>
        </w:trPr>
        <w:tc>
          <w:tcPr>
            <w:tcW w:w="1863" w:type="dxa"/>
            <w:vAlign w:val="center"/>
          </w:tcPr>
          <w:p w:rsidR="00D03F68" w:rsidRDefault="00227523">
            <w:pPr>
              <w:spacing w:line="360" w:lineRule="auto"/>
              <w:jc w:val="center"/>
              <w:rPr>
                <w:rFonts w:ascii="宋体" w:hAnsi="宋体"/>
                <w:bCs/>
                <w:color w:val="000000" w:themeColor="text1"/>
                <w:sz w:val="24"/>
              </w:rPr>
            </w:pPr>
            <w:r>
              <w:rPr>
                <w:rFonts w:ascii="宋体" w:hAnsi="宋体" w:hint="eastAsia"/>
                <w:bCs/>
                <w:color w:val="000000" w:themeColor="text1"/>
                <w:sz w:val="24"/>
              </w:rPr>
              <w:t>投标</w:t>
            </w:r>
            <w:r w:rsidR="0060311F">
              <w:rPr>
                <w:rFonts w:ascii="宋体" w:hAnsi="宋体" w:hint="eastAsia"/>
                <w:bCs/>
                <w:color w:val="000000" w:themeColor="text1"/>
                <w:sz w:val="24"/>
              </w:rPr>
              <w:t>下浮</w:t>
            </w:r>
            <w:r w:rsidR="003B21C5">
              <w:rPr>
                <w:rFonts w:ascii="宋体" w:hAnsi="宋体" w:hint="eastAsia"/>
                <w:bCs/>
                <w:color w:val="000000" w:themeColor="text1"/>
                <w:sz w:val="24"/>
              </w:rPr>
              <w:t>价</w:t>
            </w:r>
          </w:p>
        </w:tc>
        <w:tc>
          <w:tcPr>
            <w:tcW w:w="7371" w:type="dxa"/>
            <w:vAlign w:val="center"/>
          </w:tcPr>
          <w:p w:rsidR="00D03F68" w:rsidRDefault="00D03F68">
            <w:pPr>
              <w:spacing w:line="360" w:lineRule="auto"/>
              <w:jc w:val="center"/>
              <w:rPr>
                <w:rFonts w:asciiTheme="minorEastAsia" w:hAnsiTheme="minorEastAsia"/>
                <w:bCs/>
                <w:color w:val="000000" w:themeColor="text1"/>
                <w:sz w:val="24"/>
              </w:rPr>
            </w:pPr>
          </w:p>
        </w:tc>
      </w:tr>
      <w:tr w:rsidR="00E90AAE">
        <w:trPr>
          <w:cantSplit/>
          <w:trHeight w:val="1682"/>
          <w:jc w:val="center"/>
        </w:trPr>
        <w:tc>
          <w:tcPr>
            <w:tcW w:w="1863" w:type="dxa"/>
            <w:vAlign w:val="center"/>
          </w:tcPr>
          <w:p w:rsidR="00E90AAE" w:rsidRDefault="00BE1447">
            <w:pPr>
              <w:spacing w:line="360" w:lineRule="auto"/>
              <w:jc w:val="center"/>
              <w:rPr>
                <w:rFonts w:ascii="宋体" w:hAnsi="宋体"/>
                <w:bCs/>
                <w:color w:val="000000" w:themeColor="text1"/>
                <w:sz w:val="24"/>
              </w:rPr>
            </w:pPr>
            <w:r>
              <w:rPr>
                <w:rFonts w:ascii="宋体" w:hAnsi="宋体" w:hint="eastAsia"/>
                <w:bCs/>
                <w:color w:val="000000" w:themeColor="text1"/>
                <w:sz w:val="24"/>
              </w:rPr>
              <w:t>其它水泥</w:t>
            </w:r>
          </w:p>
        </w:tc>
        <w:tc>
          <w:tcPr>
            <w:tcW w:w="7371" w:type="dxa"/>
            <w:vAlign w:val="center"/>
          </w:tcPr>
          <w:p w:rsidR="00E90AAE" w:rsidRPr="00840775" w:rsidRDefault="00BF2651" w:rsidP="00BF2651">
            <w:pPr>
              <w:spacing w:line="360" w:lineRule="auto"/>
              <w:rPr>
                <w:rFonts w:ascii="宋体" w:hAnsi="宋体"/>
                <w:bCs/>
                <w:color w:val="000000" w:themeColor="text1"/>
                <w:sz w:val="24"/>
              </w:rPr>
            </w:pPr>
            <w:r w:rsidRPr="00BF2651">
              <w:rPr>
                <w:rFonts w:ascii="宋体" w:hAnsi="宋体" w:hint="eastAsia"/>
                <w:bCs/>
                <w:color w:val="000000" w:themeColor="text1"/>
                <w:sz w:val="24"/>
                <w:highlight w:val="yellow"/>
              </w:rPr>
              <w:t>若需采用M32.5水泥，结算单价以2022年《金华造价信息》中最新对应普通硅酸盐水泥M32.5袋装含税信息价-中标下浮价得出；若需采用P.II52.5水泥，价格在当月P.O42.5袋装水泥结算单价基础上上浮60元/吨。</w:t>
            </w:r>
          </w:p>
        </w:tc>
      </w:tr>
    </w:tbl>
    <w:p w:rsidR="00D03F68" w:rsidRDefault="00856CEA" w:rsidP="003637F5">
      <w:pPr>
        <w:spacing w:beforeLines="50" w:afterLines="50" w:line="360" w:lineRule="auto"/>
        <w:rPr>
          <w:rFonts w:ascii="宋体" w:hAnsi="宋体"/>
          <w:color w:val="000000" w:themeColor="text1"/>
          <w:sz w:val="24"/>
        </w:rPr>
      </w:pPr>
      <w:r>
        <w:rPr>
          <w:rFonts w:ascii="宋体" w:hAnsi="宋体" w:hint="eastAsia"/>
          <w:color w:val="000000" w:themeColor="text1"/>
          <w:sz w:val="24"/>
        </w:rPr>
        <w:t>法定代表人或授权代表（签名或盖章）：</w:t>
      </w:r>
    </w:p>
    <w:p w:rsidR="00D03F68" w:rsidRDefault="00856CEA" w:rsidP="003637F5">
      <w:pPr>
        <w:spacing w:beforeLines="50" w:afterLines="50" w:line="360" w:lineRule="auto"/>
        <w:rPr>
          <w:rFonts w:ascii="宋体" w:hAnsi="宋体"/>
          <w:color w:val="000000" w:themeColor="text1"/>
          <w:sz w:val="24"/>
        </w:rPr>
      </w:pPr>
      <w:r>
        <w:rPr>
          <w:rFonts w:ascii="宋体" w:hAnsi="宋体" w:hint="eastAsia"/>
          <w:color w:val="000000" w:themeColor="text1"/>
          <w:sz w:val="24"/>
        </w:rPr>
        <w:t>投标人名称（盖章）：</w:t>
      </w:r>
    </w:p>
    <w:p w:rsidR="00D03F68" w:rsidRDefault="00856CEA" w:rsidP="003637F5">
      <w:pPr>
        <w:spacing w:beforeLines="50" w:afterLines="50" w:line="360" w:lineRule="auto"/>
        <w:ind w:left="420" w:hanging="420"/>
        <w:rPr>
          <w:rFonts w:ascii="宋体" w:hAnsi="宋体"/>
          <w:color w:val="000000" w:themeColor="text1"/>
          <w:sz w:val="24"/>
        </w:rPr>
      </w:pPr>
      <w:r>
        <w:rPr>
          <w:rFonts w:ascii="宋体" w:hAnsi="宋体" w:hint="eastAsia"/>
          <w:color w:val="000000" w:themeColor="text1"/>
          <w:sz w:val="24"/>
        </w:rPr>
        <w:t>日期：     年   月   日</w:t>
      </w:r>
    </w:p>
    <w:p w:rsidR="00D03F68" w:rsidRDefault="00856CEA">
      <w:pPr>
        <w:spacing w:line="360" w:lineRule="auto"/>
        <w:ind w:left="840" w:hangingChars="350" w:hanging="840"/>
        <w:rPr>
          <w:rFonts w:ascii="宋体" w:hAnsi="宋体"/>
          <w:color w:val="000000" w:themeColor="text1"/>
          <w:sz w:val="24"/>
        </w:rPr>
      </w:pPr>
      <w:r>
        <w:rPr>
          <w:rFonts w:ascii="宋体" w:hAnsi="宋体" w:hint="eastAsia"/>
          <w:color w:val="000000" w:themeColor="text1"/>
          <w:sz w:val="24"/>
        </w:rPr>
        <w:t>注：1.此表作为</w:t>
      </w:r>
      <w:r w:rsidR="005A77A9">
        <w:rPr>
          <w:rFonts w:ascii="宋体" w:hAnsi="宋体" w:hint="eastAsia"/>
          <w:color w:val="000000" w:themeColor="text1"/>
          <w:sz w:val="24"/>
        </w:rPr>
        <w:t>报价标</w:t>
      </w:r>
      <w:r>
        <w:rPr>
          <w:rFonts w:ascii="宋体" w:hAnsi="宋体" w:hint="eastAsia"/>
          <w:color w:val="000000" w:themeColor="text1"/>
          <w:sz w:val="24"/>
        </w:rPr>
        <w:t>部分内容，装订在投标人所投相应标段</w:t>
      </w:r>
      <w:r w:rsidR="005A77A9">
        <w:rPr>
          <w:rFonts w:ascii="宋体" w:hAnsi="宋体" w:hint="eastAsia"/>
          <w:color w:val="000000" w:themeColor="text1"/>
          <w:sz w:val="24"/>
        </w:rPr>
        <w:t>报价标</w:t>
      </w:r>
      <w:r>
        <w:rPr>
          <w:rFonts w:ascii="宋体" w:hAnsi="宋体" w:hint="eastAsia"/>
          <w:color w:val="000000" w:themeColor="text1"/>
          <w:sz w:val="24"/>
        </w:rPr>
        <w:t>中；</w:t>
      </w:r>
    </w:p>
    <w:p w:rsidR="00D03F68" w:rsidRDefault="00856CEA">
      <w:pPr>
        <w:spacing w:line="360" w:lineRule="auto"/>
        <w:ind w:leftChars="200" w:left="660" w:hangingChars="100" w:hanging="240"/>
        <w:rPr>
          <w:rFonts w:ascii="宋体" w:hAnsi="宋体"/>
          <w:color w:val="000000" w:themeColor="text1"/>
          <w:sz w:val="24"/>
        </w:rPr>
      </w:pPr>
      <w:r>
        <w:rPr>
          <w:rFonts w:ascii="宋体" w:hAnsi="宋体" w:hint="eastAsia"/>
          <w:color w:val="000000" w:themeColor="text1"/>
          <w:sz w:val="24"/>
        </w:rPr>
        <w:t>2.投标总价为投标人对此标段的最终报价，</w:t>
      </w:r>
      <w:r w:rsidR="00192347">
        <w:rPr>
          <w:rFonts w:ascii="宋体" w:hAnsi="宋体" w:hint="eastAsia"/>
          <w:color w:val="000000" w:themeColor="text1"/>
          <w:sz w:val="24"/>
        </w:rPr>
        <w:t>含</w:t>
      </w:r>
      <w:r w:rsidR="00497987">
        <w:rPr>
          <w:rFonts w:ascii="宋体" w:hAnsi="宋体" w:hint="eastAsia"/>
          <w:color w:val="000000" w:themeColor="text1"/>
          <w:sz w:val="24"/>
        </w:rPr>
        <w:t>增值税</w:t>
      </w:r>
      <w:r>
        <w:rPr>
          <w:rFonts w:ascii="宋体" w:hAnsi="宋体" w:hint="eastAsia"/>
          <w:color w:val="000000" w:themeColor="text1"/>
          <w:sz w:val="24"/>
        </w:rPr>
        <w:t>。</w:t>
      </w:r>
    </w:p>
    <w:p w:rsidR="00D03F68" w:rsidRDefault="006520D2">
      <w:pPr>
        <w:spacing w:line="360" w:lineRule="auto"/>
        <w:ind w:leftChars="200" w:left="900" w:hangingChars="200" w:hanging="480"/>
        <w:rPr>
          <w:rFonts w:ascii="宋体" w:hAnsi="宋体"/>
          <w:color w:val="000000" w:themeColor="text1"/>
          <w:sz w:val="24"/>
        </w:rPr>
      </w:pPr>
      <w:r>
        <w:rPr>
          <w:rFonts w:ascii="宋体" w:hAnsi="宋体" w:hint="eastAsia"/>
          <w:color w:val="000000" w:themeColor="text1"/>
          <w:sz w:val="24"/>
        </w:rPr>
        <w:t>3</w:t>
      </w:r>
      <w:r w:rsidR="00856CEA">
        <w:rPr>
          <w:rFonts w:ascii="宋体" w:hAnsi="宋体" w:hint="eastAsia"/>
          <w:color w:val="000000" w:themeColor="text1"/>
          <w:sz w:val="24"/>
        </w:rPr>
        <w:t>.对含糊不清或不确定的报价将视为无效报价；</w:t>
      </w:r>
    </w:p>
    <w:p w:rsidR="00D03F68" w:rsidRDefault="006520D2">
      <w:pPr>
        <w:spacing w:line="360" w:lineRule="auto"/>
        <w:ind w:leftChars="200" w:left="900" w:hangingChars="200" w:hanging="480"/>
        <w:rPr>
          <w:rFonts w:ascii="宋体" w:hAnsi="宋体"/>
          <w:color w:val="000000" w:themeColor="text1"/>
          <w:sz w:val="24"/>
        </w:rPr>
      </w:pPr>
      <w:r>
        <w:rPr>
          <w:rFonts w:ascii="宋体" w:hAnsi="宋体" w:hint="eastAsia"/>
          <w:color w:val="000000" w:themeColor="text1"/>
          <w:sz w:val="24"/>
        </w:rPr>
        <w:t>4</w:t>
      </w:r>
      <w:r w:rsidR="00856CEA">
        <w:rPr>
          <w:rFonts w:ascii="宋体" w:hAnsi="宋体" w:hint="eastAsia"/>
          <w:color w:val="000000" w:themeColor="text1"/>
          <w:sz w:val="24"/>
        </w:rPr>
        <w:t>.</w:t>
      </w:r>
      <w:r w:rsidR="005A77A9">
        <w:rPr>
          <w:rFonts w:ascii="宋体" w:hAnsi="宋体" w:hint="eastAsia"/>
          <w:color w:val="000000" w:themeColor="text1"/>
          <w:sz w:val="24"/>
        </w:rPr>
        <w:t>报价标</w:t>
      </w:r>
      <w:r w:rsidR="00856CEA">
        <w:rPr>
          <w:rFonts w:ascii="宋体" w:hAnsi="宋体" w:hint="eastAsia"/>
          <w:color w:val="000000" w:themeColor="text1"/>
          <w:sz w:val="24"/>
        </w:rPr>
        <w:t>不单独密封包装为废标。</w:t>
      </w:r>
    </w:p>
    <w:p w:rsidR="006520D2" w:rsidRDefault="006520D2" w:rsidP="006520D2">
      <w:pPr>
        <w:spacing w:line="360" w:lineRule="auto"/>
        <w:ind w:leftChars="200" w:left="900" w:hangingChars="200" w:hanging="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5.投标下浮</w:t>
      </w:r>
      <w:r w:rsidR="00DE3E47">
        <w:rPr>
          <w:rFonts w:asciiTheme="minorEastAsia" w:hAnsiTheme="minorEastAsia" w:hint="eastAsia"/>
          <w:color w:val="000000" w:themeColor="text1"/>
          <w:sz w:val="24"/>
          <w:szCs w:val="24"/>
        </w:rPr>
        <w:t>价</w:t>
      </w:r>
      <w:r>
        <w:rPr>
          <w:rFonts w:asciiTheme="minorEastAsia" w:hAnsiTheme="minorEastAsia" w:hint="eastAsia"/>
          <w:color w:val="000000" w:themeColor="text1"/>
          <w:sz w:val="24"/>
          <w:szCs w:val="24"/>
        </w:rPr>
        <w:t>合同期内不变。</w:t>
      </w:r>
    </w:p>
    <w:p w:rsidR="00AE53D7" w:rsidRPr="00AE53D7" w:rsidRDefault="00AE53D7" w:rsidP="00AE53D7">
      <w:pPr>
        <w:spacing w:line="360" w:lineRule="auto"/>
        <w:ind w:leftChars="200" w:left="902" w:hangingChars="200" w:hanging="482"/>
        <w:rPr>
          <w:rFonts w:asciiTheme="minorEastAsia" w:hAnsiTheme="minorEastAsia"/>
          <w:b/>
          <w:color w:val="000000" w:themeColor="text1"/>
          <w:sz w:val="24"/>
          <w:szCs w:val="24"/>
          <w:highlight w:val="yellow"/>
        </w:rPr>
      </w:pPr>
      <w:r w:rsidRPr="00AE53D7">
        <w:rPr>
          <w:rFonts w:asciiTheme="minorEastAsia" w:hAnsiTheme="minorEastAsia" w:hint="eastAsia"/>
          <w:b/>
          <w:color w:val="000000" w:themeColor="text1"/>
          <w:sz w:val="24"/>
          <w:szCs w:val="24"/>
          <w:highlight w:val="yellow"/>
        </w:rPr>
        <w:t>6.投标下浮价不保留小数。</w:t>
      </w:r>
    </w:p>
    <w:p w:rsidR="00D03F68" w:rsidRDefault="00AE53D7">
      <w:pPr>
        <w:spacing w:line="360" w:lineRule="auto"/>
        <w:ind w:leftChars="200" w:left="902" w:hangingChars="200" w:hanging="482"/>
        <w:rPr>
          <w:rFonts w:asciiTheme="minorEastAsia" w:hAnsiTheme="minorEastAsia"/>
          <w:color w:val="000000" w:themeColor="text1"/>
          <w:sz w:val="24"/>
          <w:szCs w:val="24"/>
        </w:rPr>
      </w:pPr>
      <w:r>
        <w:rPr>
          <w:rFonts w:asciiTheme="minorEastAsia" w:hAnsiTheme="minorEastAsia" w:hint="eastAsia"/>
          <w:b/>
          <w:color w:val="000000" w:themeColor="text1"/>
          <w:sz w:val="24"/>
          <w:szCs w:val="24"/>
          <w:highlight w:val="yellow"/>
        </w:rPr>
        <w:t>7</w:t>
      </w:r>
      <w:r w:rsidR="00856CEA" w:rsidRPr="005F29A7">
        <w:rPr>
          <w:rFonts w:asciiTheme="minorEastAsia" w:hAnsiTheme="minorEastAsia" w:hint="eastAsia"/>
          <w:b/>
          <w:color w:val="000000" w:themeColor="text1"/>
          <w:sz w:val="24"/>
          <w:szCs w:val="24"/>
          <w:highlight w:val="yellow"/>
        </w:rPr>
        <w:t>.本标段投标报价下浮</w:t>
      </w:r>
      <w:r w:rsidR="003B21C5">
        <w:rPr>
          <w:rFonts w:asciiTheme="minorEastAsia" w:hAnsiTheme="minorEastAsia" w:hint="eastAsia"/>
          <w:b/>
          <w:color w:val="000000" w:themeColor="text1"/>
          <w:sz w:val="24"/>
          <w:szCs w:val="24"/>
          <w:highlight w:val="yellow"/>
        </w:rPr>
        <w:t>价</w:t>
      </w:r>
      <w:r w:rsidR="00856CEA" w:rsidRPr="005F29A7">
        <w:rPr>
          <w:rFonts w:asciiTheme="minorEastAsia" w:hAnsiTheme="minorEastAsia" w:hint="eastAsia"/>
          <w:b/>
          <w:color w:val="000000" w:themeColor="text1"/>
          <w:sz w:val="24"/>
          <w:szCs w:val="24"/>
          <w:highlight w:val="yellow"/>
        </w:rPr>
        <w:t>≥</w:t>
      </w:r>
      <w:r w:rsidR="003B21C5">
        <w:rPr>
          <w:rFonts w:asciiTheme="minorEastAsia" w:hAnsiTheme="minorEastAsia" w:hint="eastAsia"/>
          <w:b/>
          <w:color w:val="000000" w:themeColor="text1"/>
          <w:sz w:val="24"/>
          <w:szCs w:val="24"/>
          <w:highlight w:val="yellow"/>
        </w:rPr>
        <w:t>50元/吨</w:t>
      </w:r>
      <w:r w:rsidR="00856CEA" w:rsidRPr="005F29A7">
        <w:rPr>
          <w:rFonts w:asciiTheme="minorEastAsia" w:hAnsiTheme="minorEastAsia" w:hint="eastAsia"/>
          <w:b/>
          <w:color w:val="000000" w:themeColor="text1"/>
          <w:sz w:val="24"/>
          <w:szCs w:val="24"/>
          <w:highlight w:val="yellow"/>
        </w:rPr>
        <w:t>的为有效报价，＜</w:t>
      </w:r>
      <w:r w:rsidR="003B21C5">
        <w:rPr>
          <w:rFonts w:asciiTheme="minorEastAsia" w:hAnsiTheme="minorEastAsia" w:hint="eastAsia"/>
          <w:b/>
          <w:color w:val="000000" w:themeColor="text1"/>
          <w:sz w:val="24"/>
          <w:szCs w:val="24"/>
          <w:highlight w:val="yellow"/>
        </w:rPr>
        <w:t>50元/吨</w:t>
      </w:r>
      <w:r w:rsidR="00856CEA" w:rsidRPr="005F29A7">
        <w:rPr>
          <w:rFonts w:asciiTheme="minorEastAsia" w:hAnsiTheme="minorEastAsia" w:hint="eastAsia"/>
          <w:b/>
          <w:color w:val="000000" w:themeColor="text1"/>
          <w:sz w:val="24"/>
          <w:szCs w:val="24"/>
          <w:highlight w:val="yellow"/>
        </w:rPr>
        <w:t>的为无效标</w:t>
      </w:r>
      <w:r w:rsidR="003B21C5">
        <w:rPr>
          <w:rFonts w:asciiTheme="minorEastAsia" w:hAnsiTheme="minorEastAsia" w:hint="eastAsia"/>
          <w:b/>
          <w:color w:val="000000" w:themeColor="text1"/>
          <w:sz w:val="24"/>
          <w:szCs w:val="24"/>
          <w:highlight w:val="yellow"/>
        </w:rPr>
        <w:t>。</w:t>
      </w:r>
    </w:p>
    <w:p w:rsidR="00192347" w:rsidRDefault="00192347">
      <w:pPr>
        <w:widowControl/>
        <w:jc w:val="left"/>
        <w:rPr>
          <w:rFonts w:asciiTheme="minorEastAsia" w:hAnsiTheme="minorEastAsia"/>
          <w:color w:val="000000" w:themeColor="text1"/>
          <w:sz w:val="24"/>
          <w:szCs w:val="24"/>
        </w:rPr>
      </w:pPr>
    </w:p>
    <w:p w:rsidR="00000806" w:rsidRDefault="00000806">
      <w:pPr>
        <w:widowControl/>
        <w:jc w:val="left"/>
        <w:rPr>
          <w:rFonts w:asciiTheme="minorEastAsia" w:hAnsiTheme="minorEastAsia"/>
          <w:color w:val="000000" w:themeColor="text1"/>
          <w:sz w:val="24"/>
          <w:szCs w:val="24"/>
        </w:rPr>
      </w:pPr>
    </w:p>
    <w:p w:rsidR="00000806" w:rsidRDefault="00000806">
      <w:pPr>
        <w:widowControl/>
        <w:jc w:val="left"/>
        <w:rPr>
          <w:rFonts w:asciiTheme="minorEastAsia" w:hAnsiTheme="minorEastAsia"/>
          <w:color w:val="000000" w:themeColor="text1"/>
          <w:sz w:val="24"/>
          <w:szCs w:val="24"/>
        </w:rPr>
      </w:pPr>
    </w:p>
    <w:p w:rsidR="007C5A3A" w:rsidRDefault="007C5A3A">
      <w:pPr>
        <w:widowControl/>
        <w:jc w:val="left"/>
        <w:rPr>
          <w:rFonts w:asciiTheme="minorEastAsia" w:hAnsiTheme="minorEastAsia"/>
          <w:color w:val="000000" w:themeColor="text1"/>
          <w:sz w:val="24"/>
          <w:szCs w:val="24"/>
        </w:rPr>
      </w:pPr>
    </w:p>
    <w:p w:rsidR="007C5A3A" w:rsidRPr="007C5A3A" w:rsidRDefault="007C5A3A">
      <w:pPr>
        <w:widowControl/>
        <w:jc w:val="left"/>
        <w:rPr>
          <w:rFonts w:asciiTheme="minorEastAsia" w:hAnsiTheme="minorEastAsia"/>
          <w:color w:val="000000" w:themeColor="text1"/>
          <w:sz w:val="24"/>
          <w:szCs w:val="24"/>
        </w:rPr>
      </w:pPr>
    </w:p>
    <w:p w:rsidR="00192347" w:rsidRDefault="00192347">
      <w:pPr>
        <w:widowControl/>
        <w:jc w:val="left"/>
        <w:rPr>
          <w:rFonts w:asciiTheme="minorEastAsia" w:hAnsiTheme="minorEastAsia"/>
          <w:color w:val="000000" w:themeColor="text1"/>
          <w:sz w:val="24"/>
          <w:szCs w:val="24"/>
        </w:rPr>
      </w:pPr>
    </w:p>
    <w:sectPr w:rsidR="00192347" w:rsidSect="00493C5F">
      <w:headerReference w:type="default" r:id="rId24"/>
      <w:footerReference w:type="default" r:id="rId25"/>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33" w:rsidRDefault="00C24A33" w:rsidP="00D03F68">
      <w:r>
        <w:separator/>
      </w:r>
    </w:p>
  </w:endnote>
  <w:endnote w:type="continuationSeparator" w:id="1">
    <w:p w:rsidR="00C24A33" w:rsidRDefault="00C24A33" w:rsidP="00D03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F5" w:rsidRDefault="003637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66594"/>
      <w:docPartObj>
        <w:docPartGallery w:val="Page Numbers (Bottom of Page)"/>
        <w:docPartUnique/>
      </w:docPartObj>
    </w:sdtPr>
    <w:sdtContent>
      <w:p w:rsidR="00673B2A" w:rsidRDefault="009223DE">
        <w:pPr>
          <w:pStyle w:val="a8"/>
          <w:jc w:val="center"/>
        </w:pPr>
        <w:r>
          <w:fldChar w:fldCharType="begin"/>
        </w:r>
        <w:r w:rsidR="00673B2A">
          <w:instrText>PAGE   \* MERGEFORMAT</w:instrText>
        </w:r>
        <w:r>
          <w:fldChar w:fldCharType="separate"/>
        </w:r>
        <w:r w:rsidR="00673B2A" w:rsidRPr="007C6EB2">
          <w:rPr>
            <w:noProof/>
            <w:lang w:val="zh-CN"/>
          </w:rPr>
          <w:t>11</w:t>
        </w:r>
        <w:r>
          <w:fldChar w:fldCharType="end"/>
        </w:r>
      </w:p>
    </w:sdtContent>
  </w:sdt>
  <w:p w:rsidR="00673B2A" w:rsidRDefault="00673B2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F5" w:rsidRDefault="003637F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2A" w:rsidRDefault="009223DE">
    <w:pPr>
      <w:spacing w:line="1" w:lineRule="exact"/>
    </w:pPr>
    <w:r>
      <w:pict>
        <v:shapetype id="_x0000_t202" coordsize="21600,21600" o:spt="202" path="m,l,21600r21600,l21600,xe">
          <v:stroke joinstyle="miter"/>
          <v:path gradientshapeok="t" o:connecttype="rect"/>
        </v:shapetype>
        <v:shape id="Shape 26" o:spid="_x0000_s2049" type="#_x0000_t202" style="position:absolute;left:0;text-align:left;margin-left:294.9pt;margin-top:806.55pt;width:7.5pt;height:6pt;z-index:-251657216;mso-wrap-style:none;mso-position-horizontal-relative:page;mso-position-vertical-relative:page" o:gfxdata="UEsDBAoAAAAAAIdO4kAAAAAAAAAAAAAAAAAEAAAAZHJzL1BLAwQUAAAACACHTuJA9zOV19cAAAAN&#10;AQAADwAAAGRycy9kb3ducmV2LnhtbE2PzU7DMBCE70i8g7VI3KjtQkMIcXqoxIUbpULi5sbbOMI/&#10;UeymyduzPcFxZ0az39Tb2Ts24Zj6GBTIlQCGoY2mD52Cw+fbQwksZR2MdjGgggUTbJvbm1pXJl7C&#10;B0773DEqCanSCmzOQ8V5ai16nVZxwEDeKY5eZzrHjptRX6jcO74WouBe94E+WD3gzmL7sz97Bc/z&#10;V8Qh4Q6/T1M72n4p3fui1P2dFK/AMs75LwxXfEKHhpiO8RxMYk7Bpnwh9ExGIR8lMIoU4omk41Va&#10;byTwpub/VzS/UEsDBBQAAAAIAIdO4kDO+IjhjAEAACEDAAAOAAAAZHJzL2Uyb0RvYy54bWytUttK&#10;AzEQfRf8h5B3u23Bqku3RRFFEBWqH5Bmk25gkwmZ2N3+vZN024q+iS/Zue2ZM3Nmvuxty7YqoAFX&#10;8clozJlyEmrjNhX/eH+4uOYMo3C1aMGpiu8U8uXi/Gze+VJNoYG2VoERiMOy8xVvYvRlUaBslBU4&#10;Aq8cJTUEKyK5YVPUQXSEbttiOh7Pig5C7QNIhUjR+32SLzK+1krGV61RRdZWnLjF/Ib8rtNbLOai&#10;3AThGyMHGuIPLKwwjpoeoe5FFOwzmF9Q1sgACDqOJNgCtDZS5Rlomsn4xzSrRniVZ6HloD+uCf8P&#10;Vr5s3wIzdcWnM86csKRRbsvIp+V0HkuqWXmqiv0d9CTyIY4UTDP3Otj0pWkY5WnNu+NqVR+ZpODN&#10;5fSSEpIyVzMSLmEUp199wPiowLJkVDyQbnmdYvuMcV96KEmdHDyYtk3xxG/PI1mxX/cD6TXUO+Lc&#10;kbQVd3R7nLVPjjaXruBghIOxHowEjv72M1KD3Deh7qGGZqRDZj7cTBL6u5+rTpe9+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3M5XX1wAAAA0BAAAPAAAAAAAAAAEAIAAAACIAAABkcnMvZG93bnJl&#10;di54bWxQSwECFAAUAAAACACHTuJAzviI4YwBAAAhAwAADgAAAAAAAAABACAAAAAmAQAAZHJzL2Uy&#10;b0RvYy54bWxQSwUGAAAAAAYABgBZAQAAJAUAAAAA&#10;" filled="f" stroked="f">
          <v:textbox style="mso-next-textbox:#Shape 26;mso-fit-shape-to-text:t" inset="0,0,0,0">
            <w:txbxContent>
              <w:p w:rsidR="00673B2A" w:rsidRDefault="009223DE">
                <w:pPr>
                  <w:pStyle w:val="Headerorfooter1"/>
                  <w:jc w:val="left"/>
                </w:pPr>
                <w:r w:rsidRPr="009223DE">
                  <w:fldChar w:fldCharType="begin"/>
                </w:r>
                <w:r w:rsidR="00673B2A">
                  <w:instrText xml:space="preserve"> PAGE \* MERGEFORMAT </w:instrText>
                </w:r>
                <w:r w:rsidRPr="009223DE">
                  <w:fldChar w:fldCharType="separate"/>
                </w:r>
                <w:r w:rsidR="00673B2A" w:rsidRPr="00F122DD">
                  <w:rPr>
                    <w:rFonts w:eastAsia="Times New Roman"/>
                    <w:noProof/>
                    <w:color w:val="000000"/>
                    <w:lang w:val="en-US" w:eastAsia="zh-CN"/>
                  </w:rPr>
                  <w:t>23</w:t>
                </w:r>
                <w:r>
                  <w:rPr>
                    <w:rFonts w:eastAsia="Times New Roman"/>
                    <w:color w:val="00000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2A" w:rsidRDefault="009223DE">
    <w:pPr>
      <w:spacing w:line="1" w:lineRule="exact"/>
    </w:pPr>
    <w:r>
      <w:pict>
        <v:shapetype id="_x0000_t202" coordsize="21600,21600" o:spt="202" path="m,l,21600r21600,l21600,xe">
          <v:stroke joinstyle="miter"/>
          <v:path gradientshapeok="t" o:connecttype="rect"/>
        </v:shapetype>
        <v:shape id="文本框 56" o:spid="_x0000_s2050" type="#_x0000_t202" style="position:absolute;left:0;text-align:left;margin-left:0;margin-top:0;width:2in;height:2in;z-index:251660288;mso-wrap-style:none;mso-position-horizontal:center;mso-position-horizontal-relative:margin" filled="f" stroked="f">
          <v:fill o:detectmouseclick="t"/>
          <v:textbox style="mso-next-textbox:#文本框 56;mso-fit-shape-to-text:t" inset="0,0,0,0">
            <w:txbxContent>
              <w:p w:rsidR="00673B2A" w:rsidRDefault="009223DE">
                <w:pPr>
                  <w:pStyle w:val="a8"/>
                </w:pPr>
                <w:r>
                  <w:rPr>
                    <w:rFonts w:hint="eastAsia"/>
                  </w:rPr>
                  <w:fldChar w:fldCharType="begin"/>
                </w:r>
                <w:r w:rsidR="00673B2A">
                  <w:rPr>
                    <w:rFonts w:hint="eastAsia"/>
                  </w:rPr>
                  <w:instrText xml:space="preserve"> PAGE  \* MERGEFORMAT </w:instrText>
                </w:r>
                <w:r>
                  <w:rPr>
                    <w:rFonts w:hint="eastAsia"/>
                  </w:rPr>
                  <w:fldChar w:fldCharType="separate"/>
                </w:r>
                <w:r w:rsidR="003637F5">
                  <w:rPr>
                    <w:noProof/>
                  </w:rPr>
                  <w:t>4</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2A" w:rsidRDefault="009223DE">
    <w:pPr>
      <w:pStyle w:val="a8"/>
    </w:pPr>
    <w:r>
      <w:pict>
        <v:shapetype id="_x0000_t202" coordsize="21600,21600" o:spt="202" path="m,l,21600r21600,l21600,xe">
          <v:stroke joinstyle="miter"/>
          <v:path gradientshapeok="t" o:connecttype="rect"/>
        </v:shapetype>
        <v:shape id="文本框 57" o:spid="_x0000_s2051" type="#_x0000_t202" style="position:absolute;margin-left:0;margin-top:0;width:2in;height:2in;z-index:251661312;mso-wrap-style:none;mso-position-horizontal:center;mso-position-horizontal-relative:margin" filled="f" stroked="f">
          <v:fill o:detectmouseclick="t"/>
          <v:textbox style="mso-next-textbox:#文本框 57;mso-fit-shape-to-text:t" inset="0,0,0,0">
            <w:txbxContent>
              <w:p w:rsidR="00673B2A" w:rsidRDefault="009223DE">
                <w:pPr>
                  <w:pStyle w:val="a8"/>
                </w:pPr>
                <w:r>
                  <w:rPr>
                    <w:rFonts w:hint="eastAsia"/>
                  </w:rPr>
                  <w:fldChar w:fldCharType="begin"/>
                </w:r>
                <w:r w:rsidR="00673B2A">
                  <w:rPr>
                    <w:rFonts w:hint="eastAsia"/>
                  </w:rPr>
                  <w:instrText xml:space="preserve"> PAGE  \* MERGEFORMAT </w:instrText>
                </w:r>
                <w:r>
                  <w:rPr>
                    <w:rFonts w:hint="eastAsia"/>
                  </w:rPr>
                  <w:fldChar w:fldCharType="separate"/>
                </w:r>
                <w:r w:rsidR="003637F5">
                  <w:rPr>
                    <w:noProof/>
                  </w:rPr>
                  <w:t>1</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2A" w:rsidRDefault="009223DE">
    <w:pPr>
      <w:pStyle w:val="a8"/>
      <w:jc w:val="center"/>
    </w:pPr>
    <w:r>
      <w:fldChar w:fldCharType="begin"/>
    </w:r>
    <w:r w:rsidR="00673B2A">
      <w:instrText>PAGE   \* MERGEFORMAT</w:instrText>
    </w:r>
    <w:r>
      <w:fldChar w:fldCharType="separate"/>
    </w:r>
    <w:r w:rsidR="003637F5" w:rsidRPr="003637F5">
      <w:rPr>
        <w:noProof/>
        <w:lang w:val="zh-CN"/>
      </w:rPr>
      <w:t>44</w:t>
    </w:r>
    <w:r>
      <w:fldChar w:fldCharType="end"/>
    </w:r>
  </w:p>
  <w:p w:rsidR="00673B2A" w:rsidRDefault="00673B2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33" w:rsidRDefault="00C24A33" w:rsidP="00D03F68">
      <w:r>
        <w:separator/>
      </w:r>
    </w:p>
  </w:footnote>
  <w:footnote w:type="continuationSeparator" w:id="1">
    <w:p w:rsidR="00C24A33" w:rsidRDefault="00C24A33" w:rsidP="00D03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F5" w:rsidRDefault="003637F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2A" w:rsidRDefault="00673B2A">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7F5" w:rsidRDefault="003637F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2A" w:rsidRDefault="00673B2A">
    <w:pPr>
      <w:pStyle w:val="a9"/>
      <w:pBdr>
        <w:bottom w:val="single" w:sz="4" w:space="0" w:color="auto"/>
      </w:pBdr>
    </w:pPr>
    <w:r>
      <w:rPr>
        <w:rFonts w:hint="eastAsia"/>
      </w:rPr>
      <w:t>武义宁和交通服务有限公司</w:t>
    </w:r>
    <w:r w:rsidRPr="00FC1B98">
      <w:rPr>
        <w:rFonts w:hint="eastAsia"/>
      </w:rPr>
      <w:t>武义县顺创交通实业有限公司袋装水泥采购项目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2A" w:rsidRDefault="00673B2A">
    <w:pPr>
      <w:pStyle w:val="a9"/>
      <w:pBdr>
        <w:bottom w:val="single" w:sz="4" w:space="1" w:color="auto"/>
      </w:pBdr>
    </w:pPr>
    <w:r>
      <w:rPr>
        <w:rFonts w:hint="eastAsia"/>
      </w:rPr>
      <w:t>武义宁和交通服务有限公司</w:t>
    </w:r>
    <w:r w:rsidRPr="002D7CFA">
      <w:rPr>
        <w:rFonts w:hint="eastAsia"/>
      </w:rPr>
      <w:t>武义县顺创交通实业有限公司</w:t>
    </w:r>
    <w:r w:rsidRPr="002D7CFA">
      <w:rPr>
        <w:rFonts w:hint="eastAsia"/>
      </w:rPr>
      <w:t>2022</w:t>
    </w:r>
    <w:r w:rsidRPr="002D7CFA">
      <w:rPr>
        <w:rFonts w:hint="eastAsia"/>
      </w:rPr>
      <w:t>年度水泥、钢筋采购项目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6F7FDB"/>
    <w:multiLevelType w:val="singleLevel"/>
    <w:tmpl w:val="8B6F7FDB"/>
    <w:lvl w:ilvl="0">
      <w:start w:val="10"/>
      <w:numFmt w:val="chineseCounting"/>
      <w:suff w:val="nothing"/>
      <w:lvlText w:val="%1、"/>
      <w:lvlJc w:val="left"/>
      <w:rPr>
        <w:rFonts w:hint="eastAsia"/>
      </w:rPr>
    </w:lvl>
  </w:abstractNum>
  <w:abstractNum w:abstractNumId="1">
    <w:nsid w:val="97A4984C"/>
    <w:multiLevelType w:val="singleLevel"/>
    <w:tmpl w:val="97A4984C"/>
    <w:lvl w:ilvl="0">
      <w:start w:val="2"/>
      <w:numFmt w:val="chineseCounting"/>
      <w:suff w:val="nothing"/>
      <w:lvlText w:val="%1、"/>
      <w:lvlJc w:val="left"/>
      <w:rPr>
        <w:rFonts w:hint="eastAsia"/>
      </w:rPr>
    </w:lvl>
  </w:abstractNum>
  <w:abstractNum w:abstractNumId="2">
    <w:nsid w:val="A1BA21FA"/>
    <w:multiLevelType w:val="singleLevel"/>
    <w:tmpl w:val="A1BA21FA"/>
    <w:lvl w:ilvl="0">
      <w:start w:val="1"/>
      <w:numFmt w:val="decimal"/>
      <w:suff w:val="nothing"/>
      <w:lvlText w:val="（%1）"/>
      <w:lvlJc w:val="left"/>
    </w:lvl>
  </w:abstractNum>
  <w:abstractNum w:abstractNumId="3">
    <w:nsid w:val="BE923771"/>
    <w:multiLevelType w:val="singleLevel"/>
    <w:tmpl w:val="BE923771"/>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nsid w:val="00000029"/>
    <w:multiLevelType w:val="multilevel"/>
    <w:tmpl w:val="00000029"/>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1890679"/>
    <w:multiLevelType w:val="multilevel"/>
    <w:tmpl w:val="01890679"/>
    <w:lvl w:ilvl="0">
      <w:start w:val="1"/>
      <w:numFmt w:val="japaneseCounting"/>
      <w:lvlText w:val="第%1章"/>
      <w:lvlJc w:val="left"/>
      <w:pPr>
        <w:ind w:left="720" w:hanging="720"/>
      </w:pPr>
      <w:rPr>
        <w:rFonts w:hint="default"/>
      </w:rPr>
    </w:lvl>
    <w:lvl w:ilvl="1">
      <w:start w:val="1"/>
      <w:numFmt w:val="japaneseCounting"/>
      <w:lvlText w:val="（%2）"/>
      <w:lvlJc w:val="left"/>
      <w:pPr>
        <w:ind w:left="1620" w:hanging="120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4445C59"/>
    <w:multiLevelType w:val="multilevel"/>
    <w:tmpl w:val="04445C59"/>
    <w:lvl w:ilvl="0">
      <w:start w:val="3"/>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13021C9"/>
    <w:multiLevelType w:val="multilevel"/>
    <w:tmpl w:val="113021C9"/>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2F157171"/>
    <w:multiLevelType w:val="multilevel"/>
    <w:tmpl w:val="2F157171"/>
    <w:lvl w:ilvl="0">
      <w:start w:val="5"/>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43F0235B"/>
    <w:multiLevelType w:val="multilevel"/>
    <w:tmpl w:val="43F0235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9B85D26"/>
    <w:multiLevelType w:val="multilevel"/>
    <w:tmpl w:val="49B85D26"/>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73544F3"/>
    <w:multiLevelType w:val="multilevel"/>
    <w:tmpl w:val="B3542BEA"/>
    <w:lvl w:ilvl="0">
      <w:start w:val="1"/>
      <w:numFmt w:val="japaneseCounting"/>
      <w:lvlText w:val="%1、"/>
      <w:lvlJc w:val="left"/>
      <w:pPr>
        <w:ind w:left="360" w:hanging="360"/>
      </w:pPr>
      <w:rPr>
        <w:rFonts w:hint="default"/>
        <w:sz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8E84D98"/>
    <w:multiLevelType w:val="singleLevel"/>
    <w:tmpl w:val="58E84D98"/>
    <w:lvl w:ilvl="0">
      <w:start w:val="5"/>
      <w:numFmt w:val="chineseCounting"/>
      <w:suff w:val="nothing"/>
      <w:lvlText w:val="%1、"/>
      <w:lvlJc w:val="left"/>
    </w:lvl>
  </w:abstractNum>
  <w:abstractNum w:abstractNumId="13">
    <w:nsid w:val="5D677397"/>
    <w:multiLevelType w:val="multilevel"/>
    <w:tmpl w:val="5D6773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D804EFA"/>
    <w:multiLevelType w:val="multilevel"/>
    <w:tmpl w:val="5D804EF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60382F6E"/>
    <w:multiLevelType w:val="singleLevel"/>
    <w:tmpl w:val="60382F6E"/>
    <w:lvl w:ilvl="0">
      <w:numFmt w:val="decimal"/>
      <w:lvlText w:val=""/>
      <w:lvlJc w:val="left"/>
    </w:lvl>
  </w:abstractNum>
  <w:abstractNum w:abstractNumId="16">
    <w:nsid w:val="629F7852"/>
    <w:multiLevelType w:val="singleLevel"/>
    <w:tmpl w:val="629F7852"/>
    <w:lvl w:ilvl="0">
      <w:numFmt w:val="decimal"/>
      <w:lvlText w:val=""/>
      <w:lvlJc w:val="left"/>
    </w:lvl>
  </w:abstractNum>
  <w:abstractNum w:abstractNumId="17">
    <w:nsid w:val="66760C68"/>
    <w:multiLevelType w:val="multilevel"/>
    <w:tmpl w:val="66760C68"/>
    <w:lvl w:ilvl="0">
      <w:start w:val="1"/>
      <w:numFmt w:val="decimal"/>
      <w:lvlText w:val="%1."/>
      <w:lvlJc w:val="left"/>
      <w:pPr>
        <w:tabs>
          <w:tab w:val="left" w:pos="420"/>
        </w:tabs>
        <w:ind w:left="420" w:firstLine="0"/>
      </w:pPr>
      <w:rPr>
        <w:rFonts w:eastAsia="宋体" w:hint="eastAsia"/>
        <w:b w:val="0"/>
        <w:i w:val="0"/>
        <w:sz w:val="24"/>
        <w:szCs w:val="24"/>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8">
    <w:nsid w:val="66E24016"/>
    <w:multiLevelType w:val="multilevel"/>
    <w:tmpl w:val="66E24016"/>
    <w:lvl w:ilvl="0">
      <w:start w:val="10"/>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11"/>
  </w:num>
  <w:num w:numId="3">
    <w:abstractNumId w:val="10"/>
  </w:num>
  <w:num w:numId="4">
    <w:abstractNumId w:val="7"/>
  </w:num>
  <w:num w:numId="5">
    <w:abstractNumId w:val="2"/>
  </w:num>
  <w:num w:numId="6">
    <w:abstractNumId w:val="9"/>
  </w:num>
  <w:num w:numId="7">
    <w:abstractNumId w:val="14"/>
  </w:num>
  <w:num w:numId="8">
    <w:abstractNumId w:val="12"/>
  </w:num>
  <w:num w:numId="9">
    <w:abstractNumId w:val="0"/>
  </w:num>
  <w:num w:numId="10">
    <w:abstractNumId w:val="13"/>
  </w:num>
  <w:num w:numId="11">
    <w:abstractNumId w:val="4"/>
  </w:num>
  <w:num w:numId="12">
    <w:abstractNumId w:val="17"/>
  </w:num>
  <w:num w:numId="13">
    <w:abstractNumId w:val="1"/>
  </w:num>
  <w:num w:numId="14">
    <w:abstractNumId w:val="3"/>
  </w:num>
  <w:num w:numId="15">
    <w:abstractNumId w:val="15"/>
  </w:num>
  <w:num w:numId="16">
    <w:abstractNumId w:val="16"/>
  </w:num>
  <w:num w:numId="17">
    <w:abstractNumId w:val="6"/>
  </w:num>
  <w:num w:numId="1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52C"/>
    <w:rsid w:val="00000806"/>
    <w:rsid w:val="000034FA"/>
    <w:rsid w:val="00004A18"/>
    <w:rsid w:val="000065E9"/>
    <w:rsid w:val="00006C2B"/>
    <w:rsid w:val="00007BAB"/>
    <w:rsid w:val="00007BD4"/>
    <w:rsid w:val="000108E2"/>
    <w:rsid w:val="00010DA5"/>
    <w:rsid w:val="00011ABA"/>
    <w:rsid w:val="000163D2"/>
    <w:rsid w:val="000165DB"/>
    <w:rsid w:val="00017280"/>
    <w:rsid w:val="00023469"/>
    <w:rsid w:val="00023F3A"/>
    <w:rsid w:val="000259F1"/>
    <w:rsid w:val="00027E56"/>
    <w:rsid w:val="00032B49"/>
    <w:rsid w:val="00032B81"/>
    <w:rsid w:val="00033579"/>
    <w:rsid w:val="00036AA1"/>
    <w:rsid w:val="0004067B"/>
    <w:rsid w:val="0004300C"/>
    <w:rsid w:val="00043BDC"/>
    <w:rsid w:val="00044317"/>
    <w:rsid w:val="000444D8"/>
    <w:rsid w:val="00045D42"/>
    <w:rsid w:val="000504B9"/>
    <w:rsid w:val="00051656"/>
    <w:rsid w:val="00051C91"/>
    <w:rsid w:val="00061B7A"/>
    <w:rsid w:val="00064CF8"/>
    <w:rsid w:val="000652A0"/>
    <w:rsid w:val="0007305C"/>
    <w:rsid w:val="000744AE"/>
    <w:rsid w:val="00076E20"/>
    <w:rsid w:val="00077444"/>
    <w:rsid w:val="000776A6"/>
    <w:rsid w:val="00081C56"/>
    <w:rsid w:val="000854F2"/>
    <w:rsid w:val="00086391"/>
    <w:rsid w:val="0008672D"/>
    <w:rsid w:val="0008699B"/>
    <w:rsid w:val="00093E2B"/>
    <w:rsid w:val="00094FF5"/>
    <w:rsid w:val="00095625"/>
    <w:rsid w:val="0009579F"/>
    <w:rsid w:val="000A1762"/>
    <w:rsid w:val="000A19C8"/>
    <w:rsid w:val="000A301E"/>
    <w:rsid w:val="000A4AAA"/>
    <w:rsid w:val="000A592E"/>
    <w:rsid w:val="000A6D5B"/>
    <w:rsid w:val="000C34A5"/>
    <w:rsid w:val="000C4AC4"/>
    <w:rsid w:val="000C5C58"/>
    <w:rsid w:val="000C7210"/>
    <w:rsid w:val="000C7812"/>
    <w:rsid w:val="000C7F90"/>
    <w:rsid w:val="000D31EA"/>
    <w:rsid w:val="000D5630"/>
    <w:rsid w:val="000D5E69"/>
    <w:rsid w:val="000D5EF3"/>
    <w:rsid w:val="000E0EE0"/>
    <w:rsid w:val="000E248E"/>
    <w:rsid w:val="000E413E"/>
    <w:rsid w:val="000E5C59"/>
    <w:rsid w:val="000F1526"/>
    <w:rsid w:val="000F75D0"/>
    <w:rsid w:val="00102109"/>
    <w:rsid w:val="00102A95"/>
    <w:rsid w:val="001038FA"/>
    <w:rsid w:val="001047D5"/>
    <w:rsid w:val="00106173"/>
    <w:rsid w:val="00107413"/>
    <w:rsid w:val="001168CB"/>
    <w:rsid w:val="00117713"/>
    <w:rsid w:val="00121210"/>
    <w:rsid w:val="001220D5"/>
    <w:rsid w:val="00135804"/>
    <w:rsid w:val="00137DB1"/>
    <w:rsid w:val="00141FF0"/>
    <w:rsid w:val="0014274D"/>
    <w:rsid w:val="00143CEB"/>
    <w:rsid w:val="00143FFA"/>
    <w:rsid w:val="001448CE"/>
    <w:rsid w:val="00146BB2"/>
    <w:rsid w:val="00152983"/>
    <w:rsid w:val="001541DE"/>
    <w:rsid w:val="0015695D"/>
    <w:rsid w:val="001570C3"/>
    <w:rsid w:val="00157D06"/>
    <w:rsid w:val="001607AF"/>
    <w:rsid w:val="001659E3"/>
    <w:rsid w:val="001679B1"/>
    <w:rsid w:val="00167B97"/>
    <w:rsid w:val="00173A8E"/>
    <w:rsid w:val="001754AB"/>
    <w:rsid w:val="001804FE"/>
    <w:rsid w:val="00192347"/>
    <w:rsid w:val="00193129"/>
    <w:rsid w:val="001A0079"/>
    <w:rsid w:val="001A1237"/>
    <w:rsid w:val="001A1454"/>
    <w:rsid w:val="001A1833"/>
    <w:rsid w:val="001A28D4"/>
    <w:rsid w:val="001A7946"/>
    <w:rsid w:val="001B1959"/>
    <w:rsid w:val="001B24E0"/>
    <w:rsid w:val="001B48F7"/>
    <w:rsid w:val="001B57BB"/>
    <w:rsid w:val="001B603B"/>
    <w:rsid w:val="001B790C"/>
    <w:rsid w:val="001D09AA"/>
    <w:rsid w:val="001D0ACF"/>
    <w:rsid w:val="001D0D33"/>
    <w:rsid w:val="001D1AAB"/>
    <w:rsid w:val="001D37D6"/>
    <w:rsid w:val="001D61D1"/>
    <w:rsid w:val="001D664D"/>
    <w:rsid w:val="001D7C6F"/>
    <w:rsid w:val="001E3859"/>
    <w:rsid w:val="001E66A1"/>
    <w:rsid w:val="001E693D"/>
    <w:rsid w:val="001F096E"/>
    <w:rsid w:val="001F1F8F"/>
    <w:rsid w:val="001F2B99"/>
    <w:rsid w:val="001F529B"/>
    <w:rsid w:val="001F6389"/>
    <w:rsid w:val="002039DA"/>
    <w:rsid w:val="00210E21"/>
    <w:rsid w:val="0021150B"/>
    <w:rsid w:val="00212AA0"/>
    <w:rsid w:val="0021373B"/>
    <w:rsid w:val="0021594B"/>
    <w:rsid w:val="00217D65"/>
    <w:rsid w:val="00221ED5"/>
    <w:rsid w:val="00226CDB"/>
    <w:rsid w:val="002273D1"/>
    <w:rsid w:val="00227523"/>
    <w:rsid w:val="002300BC"/>
    <w:rsid w:val="00233D49"/>
    <w:rsid w:val="002354FF"/>
    <w:rsid w:val="00236E22"/>
    <w:rsid w:val="00240E67"/>
    <w:rsid w:val="00242494"/>
    <w:rsid w:val="002437F8"/>
    <w:rsid w:val="002438D5"/>
    <w:rsid w:val="002439DF"/>
    <w:rsid w:val="00244376"/>
    <w:rsid w:val="002532F3"/>
    <w:rsid w:val="00253F0E"/>
    <w:rsid w:val="002553A0"/>
    <w:rsid w:val="00255F24"/>
    <w:rsid w:val="00261102"/>
    <w:rsid w:val="00264CF2"/>
    <w:rsid w:val="00267B18"/>
    <w:rsid w:val="00274180"/>
    <w:rsid w:val="00274AB4"/>
    <w:rsid w:val="00275BAA"/>
    <w:rsid w:val="00277783"/>
    <w:rsid w:val="0028140A"/>
    <w:rsid w:val="0028652E"/>
    <w:rsid w:val="00286724"/>
    <w:rsid w:val="00286E6A"/>
    <w:rsid w:val="0028706D"/>
    <w:rsid w:val="00292F5E"/>
    <w:rsid w:val="002955D5"/>
    <w:rsid w:val="002971BF"/>
    <w:rsid w:val="00297518"/>
    <w:rsid w:val="00297D1C"/>
    <w:rsid w:val="002A20D6"/>
    <w:rsid w:val="002A63C4"/>
    <w:rsid w:val="002A7017"/>
    <w:rsid w:val="002B096A"/>
    <w:rsid w:val="002B7AA5"/>
    <w:rsid w:val="002C454C"/>
    <w:rsid w:val="002C7027"/>
    <w:rsid w:val="002C77E6"/>
    <w:rsid w:val="002D068C"/>
    <w:rsid w:val="002D33B7"/>
    <w:rsid w:val="002D4E0F"/>
    <w:rsid w:val="002D7C36"/>
    <w:rsid w:val="002D7CFA"/>
    <w:rsid w:val="002E151F"/>
    <w:rsid w:val="002E3B31"/>
    <w:rsid w:val="002E576B"/>
    <w:rsid w:val="002F27A7"/>
    <w:rsid w:val="002F2A68"/>
    <w:rsid w:val="002F6EF8"/>
    <w:rsid w:val="003008EF"/>
    <w:rsid w:val="00300CAA"/>
    <w:rsid w:val="00301638"/>
    <w:rsid w:val="003078CA"/>
    <w:rsid w:val="003079D3"/>
    <w:rsid w:val="00307A44"/>
    <w:rsid w:val="0031201E"/>
    <w:rsid w:val="00320196"/>
    <w:rsid w:val="003268AA"/>
    <w:rsid w:val="003302BD"/>
    <w:rsid w:val="00335B25"/>
    <w:rsid w:val="0033784E"/>
    <w:rsid w:val="00341E74"/>
    <w:rsid w:val="00343F33"/>
    <w:rsid w:val="00344CCE"/>
    <w:rsid w:val="003475AF"/>
    <w:rsid w:val="00347EA9"/>
    <w:rsid w:val="00351E67"/>
    <w:rsid w:val="0035385D"/>
    <w:rsid w:val="003544B5"/>
    <w:rsid w:val="0035501C"/>
    <w:rsid w:val="003564A3"/>
    <w:rsid w:val="00357717"/>
    <w:rsid w:val="003637F5"/>
    <w:rsid w:val="00363E92"/>
    <w:rsid w:val="00364864"/>
    <w:rsid w:val="00377A9C"/>
    <w:rsid w:val="00383C52"/>
    <w:rsid w:val="003841BD"/>
    <w:rsid w:val="0038743D"/>
    <w:rsid w:val="00387568"/>
    <w:rsid w:val="003901DC"/>
    <w:rsid w:val="00390373"/>
    <w:rsid w:val="0039103E"/>
    <w:rsid w:val="00392958"/>
    <w:rsid w:val="00393253"/>
    <w:rsid w:val="003A611B"/>
    <w:rsid w:val="003A6D56"/>
    <w:rsid w:val="003A7806"/>
    <w:rsid w:val="003A78D1"/>
    <w:rsid w:val="003A7CBD"/>
    <w:rsid w:val="003B21C5"/>
    <w:rsid w:val="003B2E78"/>
    <w:rsid w:val="003B3398"/>
    <w:rsid w:val="003B4C6B"/>
    <w:rsid w:val="003B77F7"/>
    <w:rsid w:val="003C0253"/>
    <w:rsid w:val="003C3F60"/>
    <w:rsid w:val="003C5130"/>
    <w:rsid w:val="003C6081"/>
    <w:rsid w:val="003C6F16"/>
    <w:rsid w:val="003D2D02"/>
    <w:rsid w:val="003D3B33"/>
    <w:rsid w:val="003D44C3"/>
    <w:rsid w:val="003E103E"/>
    <w:rsid w:val="003E4D25"/>
    <w:rsid w:val="003E6E96"/>
    <w:rsid w:val="003E724F"/>
    <w:rsid w:val="003F2847"/>
    <w:rsid w:val="003F3D5D"/>
    <w:rsid w:val="003F5D10"/>
    <w:rsid w:val="004034B0"/>
    <w:rsid w:val="004052F3"/>
    <w:rsid w:val="00407CDE"/>
    <w:rsid w:val="0041271B"/>
    <w:rsid w:val="00416079"/>
    <w:rsid w:val="00416B4A"/>
    <w:rsid w:val="00423EFC"/>
    <w:rsid w:val="00425778"/>
    <w:rsid w:val="00426594"/>
    <w:rsid w:val="00430A4B"/>
    <w:rsid w:val="0043232B"/>
    <w:rsid w:val="00433DC9"/>
    <w:rsid w:val="00433FFD"/>
    <w:rsid w:val="00434149"/>
    <w:rsid w:val="0043485E"/>
    <w:rsid w:val="0043749A"/>
    <w:rsid w:val="00443C11"/>
    <w:rsid w:val="004443A3"/>
    <w:rsid w:val="004476B5"/>
    <w:rsid w:val="00447C22"/>
    <w:rsid w:val="00452A0B"/>
    <w:rsid w:val="00461588"/>
    <w:rsid w:val="0046169B"/>
    <w:rsid w:val="004708AF"/>
    <w:rsid w:val="00470ECD"/>
    <w:rsid w:val="0048274D"/>
    <w:rsid w:val="004831BD"/>
    <w:rsid w:val="00483C28"/>
    <w:rsid w:val="0048469B"/>
    <w:rsid w:val="004853D2"/>
    <w:rsid w:val="00485E64"/>
    <w:rsid w:val="00487819"/>
    <w:rsid w:val="004913E9"/>
    <w:rsid w:val="00493C5F"/>
    <w:rsid w:val="004964AA"/>
    <w:rsid w:val="004976AC"/>
    <w:rsid w:val="00497987"/>
    <w:rsid w:val="004B3347"/>
    <w:rsid w:val="004B5D14"/>
    <w:rsid w:val="004B6DAF"/>
    <w:rsid w:val="004B7D60"/>
    <w:rsid w:val="004C1F7C"/>
    <w:rsid w:val="004E0EA5"/>
    <w:rsid w:val="004E0F69"/>
    <w:rsid w:val="004E211D"/>
    <w:rsid w:val="004E2758"/>
    <w:rsid w:val="004E61D2"/>
    <w:rsid w:val="004F019F"/>
    <w:rsid w:val="004F4EFA"/>
    <w:rsid w:val="004F6A7A"/>
    <w:rsid w:val="00505CAE"/>
    <w:rsid w:val="00506403"/>
    <w:rsid w:val="00512E8F"/>
    <w:rsid w:val="00516E23"/>
    <w:rsid w:val="005226C7"/>
    <w:rsid w:val="00522962"/>
    <w:rsid w:val="00533602"/>
    <w:rsid w:val="00535FF9"/>
    <w:rsid w:val="00536FFB"/>
    <w:rsid w:val="00537B30"/>
    <w:rsid w:val="00537BD3"/>
    <w:rsid w:val="005414DD"/>
    <w:rsid w:val="00543849"/>
    <w:rsid w:val="00543AD9"/>
    <w:rsid w:val="00543EC8"/>
    <w:rsid w:val="0054536B"/>
    <w:rsid w:val="005532D3"/>
    <w:rsid w:val="00554C3F"/>
    <w:rsid w:val="00561765"/>
    <w:rsid w:val="005666E5"/>
    <w:rsid w:val="00567C37"/>
    <w:rsid w:val="0057049A"/>
    <w:rsid w:val="00573CCB"/>
    <w:rsid w:val="005809CF"/>
    <w:rsid w:val="005836ED"/>
    <w:rsid w:val="0058482B"/>
    <w:rsid w:val="005942A9"/>
    <w:rsid w:val="00595C2D"/>
    <w:rsid w:val="0059734A"/>
    <w:rsid w:val="005A0AE0"/>
    <w:rsid w:val="005A381B"/>
    <w:rsid w:val="005A77A9"/>
    <w:rsid w:val="005B0176"/>
    <w:rsid w:val="005B1C93"/>
    <w:rsid w:val="005B4E50"/>
    <w:rsid w:val="005B622A"/>
    <w:rsid w:val="005B73A6"/>
    <w:rsid w:val="005C44EB"/>
    <w:rsid w:val="005C5D45"/>
    <w:rsid w:val="005D31D6"/>
    <w:rsid w:val="005E10EB"/>
    <w:rsid w:val="005E18B0"/>
    <w:rsid w:val="005E1B16"/>
    <w:rsid w:val="005E6666"/>
    <w:rsid w:val="005F29A7"/>
    <w:rsid w:val="006009F0"/>
    <w:rsid w:val="0060246E"/>
    <w:rsid w:val="0060311F"/>
    <w:rsid w:val="00612C3B"/>
    <w:rsid w:val="00612D9C"/>
    <w:rsid w:val="00613BDD"/>
    <w:rsid w:val="0061480C"/>
    <w:rsid w:val="00623121"/>
    <w:rsid w:val="00623F08"/>
    <w:rsid w:val="00626E92"/>
    <w:rsid w:val="00627D20"/>
    <w:rsid w:val="006316ED"/>
    <w:rsid w:val="00631AF6"/>
    <w:rsid w:val="006361B3"/>
    <w:rsid w:val="00637FA7"/>
    <w:rsid w:val="00642FC5"/>
    <w:rsid w:val="00643240"/>
    <w:rsid w:val="0064364E"/>
    <w:rsid w:val="006511C7"/>
    <w:rsid w:val="006520AB"/>
    <w:rsid w:val="006520D2"/>
    <w:rsid w:val="00656B8C"/>
    <w:rsid w:val="00662296"/>
    <w:rsid w:val="0066245C"/>
    <w:rsid w:val="00662F40"/>
    <w:rsid w:val="00672272"/>
    <w:rsid w:val="00672FC3"/>
    <w:rsid w:val="00673B2A"/>
    <w:rsid w:val="00675096"/>
    <w:rsid w:val="00676767"/>
    <w:rsid w:val="006774A3"/>
    <w:rsid w:val="006775E1"/>
    <w:rsid w:val="006777BB"/>
    <w:rsid w:val="00681064"/>
    <w:rsid w:val="0068261E"/>
    <w:rsid w:val="00684139"/>
    <w:rsid w:val="00684E93"/>
    <w:rsid w:val="00687285"/>
    <w:rsid w:val="00691804"/>
    <w:rsid w:val="00695F3F"/>
    <w:rsid w:val="006A123E"/>
    <w:rsid w:val="006A2178"/>
    <w:rsid w:val="006A2925"/>
    <w:rsid w:val="006A4B50"/>
    <w:rsid w:val="006A5EDC"/>
    <w:rsid w:val="006A62FB"/>
    <w:rsid w:val="006A63F5"/>
    <w:rsid w:val="006B2619"/>
    <w:rsid w:val="006B3B88"/>
    <w:rsid w:val="006B3D3C"/>
    <w:rsid w:val="006C0164"/>
    <w:rsid w:val="006C13CB"/>
    <w:rsid w:val="006C2A0D"/>
    <w:rsid w:val="006C705A"/>
    <w:rsid w:val="006C7DD9"/>
    <w:rsid w:val="006E0DAB"/>
    <w:rsid w:val="006E1422"/>
    <w:rsid w:val="006E2A67"/>
    <w:rsid w:val="006E2C3F"/>
    <w:rsid w:val="006E3D78"/>
    <w:rsid w:val="006E40B9"/>
    <w:rsid w:val="006E77C6"/>
    <w:rsid w:val="006E792A"/>
    <w:rsid w:val="006F625E"/>
    <w:rsid w:val="006F723E"/>
    <w:rsid w:val="00707015"/>
    <w:rsid w:val="007075D0"/>
    <w:rsid w:val="00714CCB"/>
    <w:rsid w:val="00720F01"/>
    <w:rsid w:val="0072508D"/>
    <w:rsid w:val="00732198"/>
    <w:rsid w:val="00732862"/>
    <w:rsid w:val="00734020"/>
    <w:rsid w:val="007349EE"/>
    <w:rsid w:val="0073552C"/>
    <w:rsid w:val="00740CD1"/>
    <w:rsid w:val="00741A43"/>
    <w:rsid w:val="00741F6F"/>
    <w:rsid w:val="007421D3"/>
    <w:rsid w:val="00742548"/>
    <w:rsid w:val="007446ED"/>
    <w:rsid w:val="007457CE"/>
    <w:rsid w:val="00746FB4"/>
    <w:rsid w:val="007473C3"/>
    <w:rsid w:val="00751656"/>
    <w:rsid w:val="007522CC"/>
    <w:rsid w:val="007546FE"/>
    <w:rsid w:val="00754859"/>
    <w:rsid w:val="00754E94"/>
    <w:rsid w:val="0075505A"/>
    <w:rsid w:val="00755847"/>
    <w:rsid w:val="0075597E"/>
    <w:rsid w:val="00755DCA"/>
    <w:rsid w:val="00755ED6"/>
    <w:rsid w:val="0075626D"/>
    <w:rsid w:val="00757261"/>
    <w:rsid w:val="007610BA"/>
    <w:rsid w:val="00761B39"/>
    <w:rsid w:val="007657CC"/>
    <w:rsid w:val="00765A6B"/>
    <w:rsid w:val="00765F13"/>
    <w:rsid w:val="00771018"/>
    <w:rsid w:val="007753EE"/>
    <w:rsid w:val="00775E27"/>
    <w:rsid w:val="00781057"/>
    <w:rsid w:val="00783D54"/>
    <w:rsid w:val="00785F71"/>
    <w:rsid w:val="00792934"/>
    <w:rsid w:val="00792A1B"/>
    <w:rsid w:val="00794B1E"/>
    <w:rsid w:val="007954BB"/>
    <w:rsid w:val="007A0D24"/>
    <w:rsid w:val="007A479C"/>
    <w:rsid w:val="007A5720"/>
    <w:rsid w:val="007B23FC"/>
    <w:rsid w:val="007B403E"/>
    <w:rsid w:val="007C07C4"/>
    <w:rsid w:val="007C15DD"/>
    <w:rsid w:val="007C3B89"/>
    <w:rsid w:val="007C40E3"/>
    <w:rsid w:val="007C41B5"/>
    <w:rsid w:val="007C4A48"/>
    <w:rsid w:val="007C5A3A"/>
    <w:rsid w:val="007C6BEA"/>
    <w:rsid w:val="007C6EB2"/>
    <w:rsid w:val="007D0D5D"/>
    <w:rsid w:val="007D1AC3"/>
    <w:rsid w:val="007D21BA"/>
    <w:rsid w:val="007D379C"/>
    <w:rsid w:val="007D3B76"/>
    <w:rsid w:val="007E0428"/>
    <w:rsid w:val="007E16C2"/>
    <w:rsid w:val="007E6F77"/>
    <w:rsid w:val="007F044D"/>
    <w:rsid w:val="007F1A43"/>
    <w:rsid w:val="007F378D"/>
    <w:rsid w:val="007F38EE"/>
    <w:rsid w:val="007F6943"/>
    <w:rsid w:val="007F7ADD"/>
    <w:rsid w:val="007F7D92"/>
    <w:rsid w:val="0080006E"/>
    <w:rsid w:val="00801BC7"/>
    <w:rsid w:val="008050EA"/>
    <w:rsid w:val="00805810"/>
    <w:rsid w:val="00806D3F"/>
    <w:rsid w:val="0081002B"/>
    <w:rsid w:val="008128FE"/>
    <w:rsid w:val="00813EE9"/>
    <w:rsid w:val="0081573B"/>
    <w:rsid w:val="00816EC6"/>
    <w:rsid w:val="008238E5"/>
    <w:rsid w:val="00830EA4"/>
    <w:rsid w:val="00835420"/>
    <w:rsid w:val="00840775"/>
    <w:rsid w:val="008423B4"/>
    <w:rsid w:val="00846331"/>
    <w:rsid w:val="00846A85"/>
    <w:rsid w:val="00850D2A"/>
    <w:rsid w:val="00851376"/>
    <w:rsid w:val="00851B70"/>
    <w:rsid w:val="00855C30"/>
    <w:rsid w:val="008562A5"/>
    <w:rsid w:val="00856CEA"/>
    <w:rsid w:val="00860C3C"/>
    <w:rsid w:val="008616BC"/>
    <w:rsid w:val="0086402D"/>
    <w:rsid w:val="00864A66"/>
    <w:rsid w:val="00865BBD"/>
    <w:rsid w:val="0087045E"/>
    <w:rsid w:val="00871705"/>
    <w:rsid w:val="00872852"/>
    <w:rsid w:val="0087510C"/>
    <w:rsid w:val="00883970"/>
    <w:rsid w:val="008924ED"/>
    <w:rsid w:val="00892510"/>
    <w:rsid w:val="00892AA6"/>
    <w:rsid w:val="008968A9"/>
    <w:rsid w:val="008A04F9"/>
    <w:rsid w:val="008A71F3"/>
    <w:rsid w:val="008B0604"/>
    <w:rsid w:val="008B1028"/>
    <w:rsid w:val="008B1AA1"/>
    <w:rsid w:val="008B4E3C"/>
    <w:rsid w:val="008C3171"/>
    <w:rsid w:val="008D3F0F"/>
    <w:rsid w:val="008D55E3"/>
    <w:rsid w:val="008E0422"/>
    <w:rsid w:val="008E5A9E"/>
    <w:rsid w:val="008F1702"/>
    <w:rsid w:val="008F3B60"/>
    <w:rsid w:val="00903768"/>
    <w:rsid w:val="00916C17"/>
    <w:rsid w:val="009170F5"/>
    <w:rsid w:val="009223DE"/>
    <w:rsid w:val="009227A2"/>
    <w:rsid w:val="00922CB2"/>
    <w:rsid w:val="00924A7E"/>
    <w:rsid w:val="00927150"/>
    <w:rsid w:val="0093098A"/>
    <w:rsid w:val="00930CE4"/>
    <w:rsid w:val="00936348"/>
    <w:rsid w:val="00940657"/>
    <w:rsid w:val="009450F4"/>
    <w:rsid w:val="00945474"/>
    <w:rsid w:val="00947E4A"/>
    <w:rsid w:val="00947F7C"/>
    <w:rsid w:val="00951A53"/>
    <w:rsid w:val="00952BE9"/>
    <w:rsid w:val="00954EFF"/>
    <w:rsid w:val="00955CDF"/>
    <w:rsid w:val="00956395"/>
    <w:rsid w:val="00957A27"/>
    <w:rsid w:val="00960340"/>
    <w:rsid w:val="0096576D"/>
    <w:rsid w:val="00965DF0"/>
    <w:rsid w:val="009663EC"/>
    <w:rsid w:val="009676D5"/>
    <w:rsid w:val="009712D9"/>
    <w:rsid w:val="00971751"/>
    <w:rsid w:val="00973624"/>
    <w:rsid w:val="00974582"/>
    <w:rsid w:val="009746CB"/>
    <w:rsid w:val="009776C4"/>
    <w:rsid w:val="00981B6B"/>
    <w:rsid w:val="00983186"/>
    <w:rsid w:val="00984DC1"/>
    <w:rsid w:val="009918BE"/>
    <w:rsid w:val="00992B75"/>
    <w:rsid w:val="009958A1"/>
    <w:rsid w:val="0099636B"/>
    <w:rsid w:val="009966A2"/>
    <w:rsid w:val="00997227"/>
    <w:rsid w:val="0099731A"/>
    <w:rsid w:val="009A216D"/>
    <w:rsid w:val="009A595F"/>
    <w:rsid w:val="009A5E5A"/>
    <w:rsid w:val="009A62E7"/>
    <w:rsid w:val="009B1602"/>
    <w:rsid w:val="009B26FA"/>
    <w:rsid w:val="009B30E8"/>
    <w:rsid w:val="009C4D2D"/>
    <w:rsid w:val="009C5741"/>
    <w:rsid w:val="009C58FE"/>
    <w:rsid w:val="009C717A"/>
    <w:rsid w:val="009D011E"/>
    <w:rsid w:val="009D1C1D"/>
    <w:rsid w:val="009D7B1D"/>
    <w:rsid w:val="009E4645"/>
    <w:rsid w:val="009E5B22"/>
    <w:rsid w:val="009F4A2E"/>
    <w:rsid w:val="009F6C9C"/>
    <w:rsid w:val="00A001CA"/>
    <w:rsid w:val="00A10B09"/>
    <w:rsid w:val="00A10EA1"/>
    <w:rsid w:val="00A12A02"/>
    <w:rsid w:val="00A12BB6"/>
    <w:rsid w:val="00A13441"/>
    <w:rsid w:val="00A1397B"/>
    <w:rsid w:val="00A14566"/>
    <w:rsid w:val="00A160FA"/>
    <w:rsid w:val="00A22596"/>
    <w:rsid w:val="00A26522"/>
    <w:rsid w:val="00A279F3"/>
    <w:rsid w:val="00A30D1E"/>
    <w:rsid w:val="00A314F2"/>
    <w:rsid w:val="00A36630"/>
    <w:rsid w:val="00A45578"/>
    <w:rsid w:val="00A47F3E"/>
    <w:rsid w:val="00A503E1"/>
    <w:rsid w:val="00A54FAE"/>
    <w:rsid w:val="00A55015"/>
    <w:rsid w:val="00A60AD9"/>
    <w:rsid w:val="00A61868"/>
    <w:rsid w:val="00A63A08"/>
    <w:rsid w:val="00A65F4D"/>
    <w:rsid w:val="00A6775D"/>
    <w:rsid w:val="00A76186"/>
    <w:rsid w:val="00A7635C"/>
    <w:rsid w:val="00A823AA"/>
    <w:rsid w:val="00A83BCB"/>
    <w:rsid w:val="00A83E5F"/>
    <w:rsid w:val="00A840D4"/>
    <w:rsid w:val="00A875CD"/>
    <w:rsid w:val="00A9107B"/>
    <w:rsid w:val="00A935BB"/>
    <w:rsid w:val="00A93E28"/>
    <w:rsid w:val="00A94DF5"/>
    <w:rsid w:val="00A960D2"/>
    <w:rsid w:val="00AA2685"/>
    <w:rsid w:val="00AA3B38"/>
    <w:rsid w:val="00AB4F0D"/>
    <w:rsid w:val="00AB5243"/>
    <w:rsid w:val="00AB68CF"/>
    <w:rsid w:val="00AC05B9"/>
    <w:rsid w:val="00AC16A9"/>
    <w:rsid w:val="00AC17FF"/>
    <w:rsid w:val="00AC2E4E"/>
    <w:rsid w:val="00AC3CA8"/>
    <w:rsid w:val="00AC4AA1"/>
    <w:rsid w:val="00AD186B"/>
    <w:rsid w:val="00AD2DC4"/>
    <w:rsid w:val="00AD32F7"/>
    <w:rsid w:val="00AD5985"/>
    <w:rsid w:val="00AD671C"/>
    <w:rsid w:val="00AE08E4"/>
    <w:rsid w:val="00AE1CA3"/>
    <w:rsid w:val="00AE2970"/>
    <w:rsid w:val="00AE4B6F"/>
    <w:rsid w:val="00AE5211"/>
    <w:rsid w:val="00AE53D7"/>
    <w:rsid w:val="00AE7A61"/>
    <w:rsid w:val="00AF03F4"/>
    <w:rsid w:val="00AF5E06"/>
    <w:rsid w:val="00B01A1B"/>
    <w:rsid w:val="00B03487"/>
    <w:rsid w:val="00B05391"/>
    <w:rsid w:val="00B058E0"/>
    <w:rsid w:val="00B142BE"/>
    <w:rsid w:val="00B145C2"/>
    <w:rsid w:val="00B1492B"/>
    <w:rsid w:val="00B202CB"/>
    <w:rsid w:val="00B20BDF"/>
    <w:rsid w:val="00B229F5"/>
    <w:rsid w:val="00B239DA"/>
    <w:rsid w:val="00B2577A"/>
    <w:rsid w:val="00B30F4A"/>
    <w:rsid w:val="00B314D6"/>
    <w:rsid w:val="00B315C3"/>
    <w:rsid w:val="00B31F3F"/>
    <w:rsid w:val="00B3393B"/>
    <w:rsid w:val="00B33EBE"/>
    <w:rsid w:val="00B34283"/>
    <w:rsid w:val="00B34382"/>
    <w:rsid w:val="00B34CBC"/>
    <w:rsid w:val="00B35B76"/>
    <w:rsid w:val="00B40C97"/>
    <w:rsid w:val="00B4230D"/>
    <w:rsid w:val="00B42CD6"/>
    <w:rsid w:val="00B43048"/>
    <w:rsid w:val="00B468AC"/>
    <w:rsid w:val="00B475D8"/>
    <w:rsid w:val="00B54212"/>
    <w:rsid w:val="00B60B37"/>
    <w:rsid w:val="00B6553C"/>
    <w:rsid w:val="00B65E4F"/>
    <w:rsid w:val="00B71B53"/>
    <w:rsid w:val="00B72202"/>
    <w:rsid w:val="00B729C8"/>
    <w:rsid w:val="00B73E17"/>
    <w:rsid w:val="00B75CCB"/>
    <w:rsid w:val="00B812AF"/>
    <w:rsid w:val="00B818F0"/>
    <w:rsid w:val="00B90944"/>
    <w:rsid w:val="00B935BC"/>
    <w:rsid w:val="00B963D2"/>
    <w:rsid w:val="00BA2322"/>
    <w:rsid w:val="00BA5C76"/>
    <w:rsid w:val="00BA7CF9"/>
    <w:rsid w:val="00BA7EFB"/>
    <w:rsid w:val="00BB00DF"/>
    <w:rsid w:val="00BB4BDD"/>
    <w:rsid w:val="00BC0A31"/>
    <w:rsid w:val="00BC2D7C"/>
    <w:rsid w:val="00BC31DA"/>
    <w:rsid w:val="00BC33F9"/>
    <w:rsid w:val="00BC376A"/>
    <w:rsid w:val="00BC7BD0"/>
    <w:rsid w:val="00BD302B"/>
    <w:rsid w:val="00BD4C6D"/>
    <w:rsid w:val="00BE0F00"/>
    <w:rsid w:val="00BE12AF"/>
    <w:rsid w:val="00BE1447"/>
    <w:rsid w:val="00BE2649"/>
    <w:rsid w:val="00BE2770"/>
    <w:rsid w:val="00BE3363"/>
    <w:rsid w:val="00BE5683"/>
    <w:rsid w:val="00BE649B"/>
    <w:rsid w:val="00BF1DF3"/>
    <w:rsid w:val="00BF2651"/>
    <w:rsid w:val="00BF3885"/>
    <w:rsid w:val="00BF4EB3"/>
    <w:rsid w:val="00BF7010"/>
    <w:rsid w:val="00C00622"/>
    <w:rsid w:val="00C04FF4"/>
    <w:rsid w:val="00C076EA"/>
    <w:rsid w:val="00C07DCE"/>
    <w:rsid w:val="00C07FA0"/>
    <w:rsid w:val="00C106AC"/>
    <w:rsid w:val="00C11547"/>
    <w:rsid w:val="00C118A4"/>
    <w:rsid w:val="00C14A1B"/>
    <w:rsid w:val="00C17A1E"/>
    <w:rsid w:val="00C24A33"/>
    <w:rsid w:val="00C24DB8"/>
    <w:rsid w:val="00C306A3"/>
    <w:rsid w:val="00C42ACC"/>
    <w:rsid w:val="00C532B4"/>
    <w:rsid w:val="00C552EF"/>
    <w:rsid w:val="00C55579"/>
    <w:rsid w:val="00C57BF8"/>
    <w:rsid w:val="00C61957"/>
    <w:rsid w:val="00C61E53"/>
    <w:rsid w:val="00C62034"/>
    <w:rsid w:val="00C62CA2"/>
    <w:rsid w:val="00C639F6"/>
    <w:rsid w:val="00C673BE"/>
    <w:rsid w:val="00C72FFB"/>
    <w:rsid w:val="00C7397D"/>
    <w:rsid w:val="00C801DD"/>
    <w:rsid w:val="00C80A3D"/>
    <w:rsid w:val="00C86F49"/>
    <w:rsid w:val="00C91B0E"/>
    <w:rsid w:val="00C92A60"/>
    <w:rsid w:val="00C95611"/>
    <w:rsid w:val="00CA1A30"/>
    <w:rsid w:val="00CA4A94"/>
    <w:rsid w:val="00CB6870"/>
    <w:rsid w:val="00CB7494"/>
    <w:rsid w:val="00CC0763"/>
    <w:rsid w:val="00CC7CD2"/>
    <w:rsid w:val="00CD09F2"/>
    <w:rsid w:val="00CD29EE"/>
    <w:rsid w:val="00CD532A"/>
    <w:rsid w:val="00CE138F"/>
    <w:rsid w:val="00CE3093"/>
    <w:rsid w:val="00CF2BF8"/>
    <w:rsid w:val="00CF32D5"/>
    <w:rsid w:val="00D00660"/>
    <w:rsid w:val="00D00AE5"/>
    <w:rsid w:val="00D01125"/>
    <w:rsid w:val="00D03F68"/>
    <w:rsid w:val="00D0504D"/>
    <w:rsid w:val="00D05CC9"/>
    <w:rsid w:val="00D107A3"/>
    <w:rsid w:val="00D13ABC"/>
    <w:rsid w:val="00D20ACB"/>
    <w:rsid w:val="00D229E4"/>
    <w:rsid w:val="00D23FC7"/>
    <w:rsid w:val="00D24E44"/>
    <w:rsid w:val="00D254D3"/>
    <w:rsid w:val="00D279B8"/>
    <w:rsid w:val="00D27FEA"/>
    <w:rsid w:val="00D30456"/>
    <w:rsid w:val="00D35E2F"/>
    <w:rsid w:val="00D3777D"/>
    <w:rsid w:val="00D41A30"/>
    <w:rsid w:val="00D43C9C"/>
    <w:rsid w:val="00D47F68"/>
    <w:rsid w:val="00D5040E"/>
    <w:rsid w:val="00D50CA5"/>
    <w:rsid w:val="00D57EB9"/>
    <w:rsid w:val="00D61EFF"/>
    <w:rsid w:val="00D62324"/>
    <w:rsid w:val="00D6296E"/>
    <w:rsid w:val="00D662CB"/>
    <w:rsid w:val="00D663E4"/>
    <w:rsid w:val="00D726AA"/>
    <w:rsid w:val="00D80062"/>
    <w:rsid w:val="00D82AD3"/>
    <w:rsid w:val="00D83149"/>
    <w:rsid w:val="00D858BE"/>
    <w:rsid w:val="00D85DBE"/>
    <w:rsid w:val="00D86BDC"/>
    <w:rsid w:val="00D9446E"/>
    <w:rsid w:val="00DA10DB"/>
    <w:rsid w:val="00DA1352"/>
    <w:rsid w:val="00DA185B"/>
    <w:rsid w:val="00DA33F1"/>
    <w:rsid w:val="00DA3E5F"/>
    <w:rsid w:val="00DA51C0"/>
    <w:rsid w:val="00DA5C60"/>
    <w:rsid w:val="00DA64D5"/>
    <w:rsid w:val="00DB2411"/>
    <w:rsid w:val="00DC184D"/>
    <w:rsid w:val="00DC48B3"/>
    <w:rsid w:val="00DC635C"/>
    <w:rsid w:val="00DC6A60"/>
    <w:rsid w:val="00DC7C96"/>
    <w:rsid w:val="00DD0A90"/>
    <w:rsid w:val="00DD3D19"/>
    <w:rsid w:val="00DD3E61"/>
    <w:rsid w:val="00DD74DE"/>
    <w:rsid w:val="00DD7DC6"/>
    <w:rsid w:val="00DE0B78"/>
    <w:rsid w:val="00DE3A08"/>
    <w:rsid w:val="00DE3E47"/>
    <w:rsid w:val="00DE5A87"/>
    <w:rsid w:val="00DF5CB9"/>
    <w:rsid w:val="00E0138F"/>
    <w:rsid w:val="00E03F7A"/>
    <w:rsid w:val="00E049F7"/>
    <w:rsid w:val="00E05DF2"/>
    <w:rsid w:val="00E06330"/>
    <w:rsid w:val="00E10830"/>
    <w:rsid w:val="00E12B7B"/>
    <w:rsid w:val="00E15328"/>
    <w:rsid w:val="00E1605E"/>
    <w:rsid w:val="00E23760"/>
    <w:rsid w:val="00E30DCE"/>
    <w:rsid w:val="00E332E7"/>
    <w:rsid w:val="00E34483"/>
    <w:rsid w:val="00E35818"/>
    <w:rsid w:val="00E3626E"/>
    <w:rsid w:val="00E36F0C"/>
    <w:rsid w:val="00E4043E"/>
    <w:rsid w:val="00E407DB"/>
    <w:rsid w:val="00E42F6C"/>
    <w:rsid w:val="00E44541"/>
    <w:rsid w:val="00E45F5B"/>
    <w:rsid w:val="00E46B09"/>
    <w:rsid w:val="00E4769B"/>
    <w:rsid w:val="00E51220"/>
    <w:rsid w:val="00E53978"/>
    <w:rsid w:val="00E53C3B"/>
    <w:rsid w:val="00E55B67"/>
    <w:rsid w:val="00E56FDD"/>
    <w:rsid w:val="00E57EDC"/>
    <w:rsid w:val="00E743C3"/>
    <w:rsid w:val="00E768E5"/>
    <w:rsid w:val="00E85896"/>
    <w:rsid w:val="00E87790"/>
    <w:rsid w:val="00E877F8"/>
    <w:rsid w:val="00E90AAE"/>
    <w:rsid w:val="00E90B54"/>
    <w:rsid w:val="00E92524"/>
    <w:rsid w:val="00E95939"/>
    <w:rsid w:val="00E95E8F"/>
    <w:rsid w:val="00E97A1D"/>
    <w:rsid w:val="00E97A51"/>
    <w:rsid w:val="00EA25BF"/>
    <w:rsid w:val="00EA3C0C"/>
    <w:rsid w:val="00EA42D2"/>
    <w:rsid w:val="00EA71C3"/>
    <w:rsid w:val="00EA7F0A"/>
    <w:rsid w:val="00EB26B9"/>
    <w:rsid w:val="00EC2644"/>
    <w:rsid w:val="00EC29F5"/>
    <w:rsid w:val="00EC454B"/>
    <w:rsid w:val="00ED028D"/>
    <w:rsid w:val="00ED3CB4"/>
    <w:rsid w:val="00ED7EE1"/>
    <w:rsid w:val="00EE3354"/>
    <w:rsid w:val="00EE52A1"/>
    <w:rsid w:val="00EE6BD0"/>
    <w:rsid w:val="00EF0011"/>
    <w:rsid w:val="00EF5851"/>
    <w:rsid w:val="00EF5D61"/>
    <w:rsid w:val="00EF65E3"/>
    <w:rsid w:val="00EF78D0"/>
    <w:rsid w:val="00F00EFC"/>
    <w:rsid w:val="00F03F7D"/>
    <w:rsid w:val="00F051F3"/>
    <w:rsid w:val="00F07C90"/>
    <w:rsid w:val="00F117E9"/>
    <w:rsid w:val="00F122DD"/>
    <w:rsid w:val="00F12981"/>
    <w:rsid w:val="00F13BBB"/>
    <w:rsid w:val="00F152BB"/>
    <w:rsid w:val="00F15AE9"/>
    <w:rsid w:val="00F2083C"/>
    <w:rsid w:val="00F20DFA"/>
    <w:rsid w:val="00F223F6"/>
    <w:rsid w:val="00F24224"/>
    <w:rsid w:val="00F2453A"/>
    <w:rsid w:val="00F2600E"/>
    <w:rsid w:val="00F261DA"/>
    <w:rsid w:val="00F27894"/>
    <w:rsid w:val="00F33C31"/>
    <w:rsid w:val="00F36501"/>
    <w:rsid w:val="00F37604"/>
    <w:rsid w:val="00F42C81"/>
    <w:rsid w:val="00F535AC"/>
    <w:rsid w:val="00F55A2B"/>
    <w:rsid w:val="00F55E05"/>
    <w:rsid w:val="00F57602"/>
    <w:rsid w:val="00F61743"/>
    <w:rsid w:val="00F62C39"/>
    <w:rsid w:val="00F62C5F"/>
    <w:rsid w:val="00F63C53"/>
    <w:rsid w:val="00F66B38"/>
    <w:rsid w:val="00F7005B"/>
    <w:rsid w:val="00F7356D"/>
    <w:rsid w:val="00F7478A"/>
    <w:rsid w:val="00F77470"/>
    <w:rsid w:val="00F77E1A"/>
    <w:rsid w:val="00F829B8"/>
    <w:rsid w:val="00F859BF"/>
    <w:rsid w:val="00F8645D"/>
    <w:rsid w:val="00F86E70"/>
    <w:rsid w:val="00F87138"/>
    <w:rsid w:val="00F911B7"/>
    <w:rsid w:val="00F91EBB"/>
    <w:rsid w:val="00F92021"/>
    <w:rsid w:val="00F94703"/>
    <w:rsid w:val="00FA1B77"/>
    <w:rsid w:val="00FA1D30"/>
    <w:rsid w:val="00FB3116"/>
    <w:rsid w:val="00FB31BB"/>
    <w:rsid w:val="00FB36E0"/>
    <w:rsid w:val="00FB4DCE"/>
    <w:rsid w:val="00FB57C1"/>
    <w:rsid w:val="00FB6F83"/>
    <w:rsid w:val="00FC0B21"/>
    <w:rsid w:val="00FC1B98"/>
    <w:rsid w:val="00FC1C33"/>
    <w:rsid w:val="00FD1F6A"/>
    <w:rsid w:val="00FD243A"/>
    <w:rsid w:val="00FD559D"/>
    <w:rsid w:val="00FE11F7"/>
    <w:rsid w:val="00FE2AAE"/>
    <w:rsid w:val="00FF16FA"/>
    <w:rsid w:val="00FF5094"/>
    <w:rsid w:val="0C3A537E"/>
    <w:rsid w:val="1224677E"/>
    <w:rsid w:val="28AC6E9F"/>
    <w:rsid w:val="34CE2C37"/>
    <w:rsid w:val="36BD59DE"/>
    <w:rsid w:val="44046BAD"/>
    <w:rsid w:val="5AE964AD"/>
    <w:rsid w:val="6AD80B9B"/>
    <w:rsid w:val="75083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lsdException w:name="Hyperlink" w:semiHidden="0" w:uiPriority="0" w:unhideWhenUsed="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iPriority="0" w:qFormat="1"/>
    <w:lsdException w:name="HTML Preformatted" w:semiHidden="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6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03F68"/>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D03F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03F68"/>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03F6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D03F68"/>
    <w:rPr>
      <w:rFonts w:ascii="宋体" w:eastAsia="宋体"/>
      <w:sz w:val="18"/>
      <w:szCs w:val="18"/>
    </w:rPr>
  </w:style>
  <w:style w:type="paragraph" w:styleId="a4">
    <w:name w:val="Body Text"/>
    <w:basedOn w:val="a"/>
    <w:link w:val="Char1"/>
    <w:qFormat/>
    <w:rsid w:val="00D03F68"/>
    <w:pPr>
      <w:jc w:val="center"/>
    </w:pPr>
    <w:rPr>
      <w:b/>
      <w:bCs/>
      <w:sz w:val="52"/>
      <w:szCs w:val="24"/>
    </w:rPr>
  </w:style>
  <w:style w:type="paragraph" w:styleId="a5">
    <w:name w:val="Body Text Indent"/>
    <w:basedOn w:val="a"/>
    <w:link w:val="Char10"/>
    <w:qFormat/>
    <w:rsid w:val="00D03F68"/>
    <w:pPr>
      <w:spacing w:after="120"/>
      <w:ind w:leftChars="200" w:left="420"/>
    </w:pPr>
    <w:rPr>
      <w:szCs w:val="24"/>
    </w:rPr>
  </w:style>
  <w:style w:type="paragraph" w:styleId="a6">
    <w:name w:val="Plain Text"/>
    <w:basedOn w:val="a"/>
    <w:link w:val="Char11"/>
    <w:qFormat/>
    <w:rsid w:val="00D03F68"/>
    <w:pPr>
      <w:widowControl/>
      <w:overflowPunct w:val="0"/>
      <w:autoSpaceDE w:val="0"/>
      <w:autoSpaceDN w:val="0"/>
      <w:adjustRightInd w:val="0"/>
      <w:jc w:val="left"/>
      <w:textAlignment w:val="baseline"/>
    </w:pPr>
    <w:rPr>
      <w:rFonts w:ascii="宋体" w:eastAsia="宋体" w:hAnsi="Courier New"/>
      <w:szCs w:val="21"/>
    </w:rPr>
  </w:style>
  <w:style w:type="paragraph" w:styleId="a7">
    <w:name w:val="Balloon Text"/>
    <w:basedOn w:val="a"/>
    <w:link w:val="Char0"/>
    <w:uiPriority w:val="99"/>
    <w:unhideWhenUsed/>
    <w:qFormat/>
    <w:rsid w:val="00D03F68"/>
    <w:rPr>
      <w:sz w:val="18"/>
      <w:szCs w:val="18"/>
    </w:rPr>
  </w:style>
  <w:style w:type="paragraph" w:styleId="a8">
    <w:name w:val="footer"/>
    <w:basedOn w:val="a"/>
    <w:link w:val="Char2"/>
    <w:uiPriority w:val="99"/>
    <w:unhideWhenUsed/>
    <w:qFormat/>
    <w:rsid w:val="00D03F68"/>
    <w:pPr>
      <w:tabs>
        <w:tab w:val="center" w:pos="4153"/>
        <w:tab w:val="right" w:pos="8306"/>
      </w:tabs>
      <w:snapToGrid w:val="0"/>
      <w:jc w:val="left"/>
    </w:pPr>
    <w:rPr>
      <w:sz w:val="18"/>
      <w:szCs w:val="18"/>
    </w:rPr>
  </w:style>
  <w:style w:type="paragraph" w:styleId="20">
    <w:name w:val="Body Text First Indent 2"/>
    <w:basedOn w:val="a5"/>
    <w:link w:val="2Char0"/>
    <w:uiPriority w:val="99"/>
    <w:unhideWhenUsed/>
    <w:rsid w:val="00D03F68"/>
    <w:pPr>
      <w:ind w:firstLineChars="200" w:firstLine="420"/>
    </w:pPr>
    <w:rPr>
      <w:szCs w:val="22"/>
    </w:rPr>
  </w:style>
  <w:style w:type="paragraph" w:styleId="a9">
    <w:name w:val="header"/>
    <w:basedOn w:val="a"/>
    <w:link w:val="Char3"/>
    <w:uiPriority w:val="99"/>
    <w:unhideWhenUsed/>
    <w:qFormat/>
    <w:rsid w:val="00D03F6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D03F68"/>
    <w:rPr>
      <w:rFonts w:ascii="Times New Roman" w:eastAsia="宋体" w:hAnsi="Times New Roman" w:cs="Times New Roman"/>
      <w:szCs w:val="24"/>
    </w:rPr>
  </w:style>
  <w:style w:type="paragraph" w:styleId="HTML">
    <w:name w:val="HTML Preformatted"/>
    <w:basedOn w:val="a"/>
    <w:link w:val="HTMLChar1"/>
    <w:uiPriority w:val="99"/>
    <w:qFormat/>
    <w:rsid w:val="00D03F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a">
    <w:name w:val="Normal (Web)"/>
    <w:basedOn w:val="a"/>
    <w:unhideWhenUsed/>
    <w:qFormat/>
    <w:rsid w:val="00D03F68"/>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D03F68"/>
    <w:rPr>
      <w:b/>
      <w:bCs/>
    </w:rPr>
  </w:style>
  <w:style w:type="character" w:styleId="ac">
    <w:name w:val="page number"/>
    <w:basedOn w:val="a0"/>
    <w:qFormat/>
    <w:rsid w:val="00D03F68"/>
  </w:style>
  <w:style w:type="character" w:styleId="ad">
    <w:name w:val="Emphasis"/>
    <w:basedOn w:val="a0"/>
    <w:uiPriority w:val="20"/>
    <w:qFormat/>
    <w:rsid w:val="00D03F68"/>
    <w:rPr>
      <w:i/>
      <w:iCs/>
    </w:rPr>
  </w:style>
  <w:style w:type="character" w:styleId="ae">
    <w:name w:val="Hyperlink"/>
    <w:qFormat/>
    <w:rsid w:val="00D03F68"/>
    <w:rPr>
      <w:color w:val="000000"/>
      <w:u w:val="none"/>
    </w:rPr>
  </w:style>
  <w:style w:type="table" w:styleId="af">
    <w:name w:val="Table Grid"/>
    <w:basedOn w:val="a1"/>
    <w:uiPriority w:val="59"/>
    <w:qFormat/>
    <w:rsid w:val="00D03F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列出段落1"/>
    <w:basedOn w:val="a"/>
    <w:uiPriority w:val="34"/>
    <w:qFormat/>
    <w:rsid w:val="00D03F68"/>
    <w:pPr>
      <w:ind w:firstLineChars="200" w:firstLine="420"/>
    </w:pPr>
  </w:style>
  <w:style w:type="paragraph" w:customStyle="1" w:styleId="reader-word-layer">
    <w:name w:val="reader-word-layer"/>
    <w:basedOn w:val="a"/>
    <w:qFormat/>
    <w:rsid w:val="00D03F68"/>
    <w:pPr>
      <w:widowControl/>
      <w:spacing w:before="100" w:beforeAutospacing="1" w:after="100" w:afterAutospacing="1"/>
      <w:jc w:val="left"/>
    </w:pPr>
    <w:rPr>
      <w:rFonts w:ascii="宋体" w:eastAsia="宋体" w:hAnsi="宋体" w:cs="宋体"/>
      <w:kern w:val="0"/>
      <w:sz w:val="24"/>
      <w:szCs w:val="24"/>
    </w:rPr>
  </w:style>
  <w:style w:type="character" w:customStyle="1" w:styleId="Char4">
    <w:name w:val="正文文本 Char"/>
    <w:qFormat/>
    <w:rsid w:val="00D03F68"/>
    <w:rPr>
      <w:b/>
      <w:bCs/>
      <w:sz w:val="52"/>
      <w:szCs w:val="24"/>
    </w:rPr>
  </w:style>
  <w:style w:type="character" w:customStyle="1" w:styleId="Char1">
    <w:name w:val="正文文本 Char1"/>
    <w:basedOn w:val="a0"/>
    <w:link w:val="a4"/>
    <w:uiPriority w:val="99"/>
    <w:semiHidden/>
    <w:qFormat/>
    <w:rsid w:val="00D03F68"/>
  </w:style>
  <w:style w:type="character" w:customStyle="1" w:styleId="font31">
    <w:name w:val="font31"/>
    <w:qFormat/>
    <w:rsid w:val="00D03F68"/>
    <w:rPr>
      <w:rFonts w:ascii="Times New Roman" w:hAnsi="Times New Roman" w:cs="Times New Roman" w:hint="default"/>
      <w:color w:val="000000"/>
      <w:sz w:val="22"/>
      <w:szCs w:val="22"/>
      <w:u w:val="none"/>
    </w:rPr>
  </w:style>
  <w:style w:type="character" w:customStyle="1" w:styleId="Char3">
    <w:name w:val="页眉 Char"/>
    <w:basedOn w:val="a0"/>
    <w:link w:val="a9"/>
    <w:uiPriority w:val="99"/>
    <w:qFormat/>
    <w:rsid w:val="00D03F68"/>
    <w:rPr>
      <w:sz w:val="18"/>
      <w:szCs w:val="18"/>
    </w:rPr>
  </w:style>
  <w:style w:type="character" w:customStyle="1" w:styleId="Char2">
    <w:name w:val="页脚 Char"/>
    <w:basedOn w:val="a0"/>
    <w:link w:val="a8"/>
    <w:uiPriority w:val="99"/>
    <w:qFormat/>
    <w:rsid w:val="00D03F68"/>
    <w:rPr>
      <w:sz w:val="18"/>
      <w:szCs w:val="18"/>
    </w:rPr>
  </w:style>
  <w:style w:type="character" w:customStyle="1" w:styleId="Char5">
    <w:name w:val="纯文本 Char"/>
    <w:qFormat/>
    <w:rsid w:val="00D03F68"/>
    <w:rPr>
      <w:rFonts w:ascii="宋体" w:eastAsia="宋体" w:hAnsi="Courier New"/>
      <w:szCs w:val="21"/>
    </w:rPr>
  </w:style>
  <w:style w:type="character" w:customStyle="1" w:styleId="Char11">
    <w:name w:val="纯文本 Char1"/>
    <w:basedOn w:val="a0"/>
    <w:link w:val="a6"/>
    <w:qFormat/>
    <w:rsid w:val="00D03F68"/>
    <w:rPr>
      <w:rFonts w:ascii="宋体" w:eastAsia="宋体" w:hAnsi="Courier New" w:cs="Courier New"/>
      <w:szCs w:val="21"/>
    </w:rPr>
  </w:style>
  <w:style w:type="character" w:customStyle="1" w:styleId="Char6">
    <w:name w:val="正文文本缩进 Char"/>
    <w:qFormat/>
    <w:rsid w:val="00D03F68"/>
    <w:rPr>
      <w:szCs w:val="24"/>
    </w:rPr>
  </w:style>
  <w:style w:type="character" w:customStyle="1" w:styleId="Char10">
    <w:name w:val="正文文本缩进 Char1"/>
    <w:basedOn w:val="a0"/>
    <w:link w:val="a5"/>
    <w:uiPriority w:val="99"/>
    <w:semiHidden/>
    <w:qFormat/>
    <w:rsid w:val="00D03F68"/>
  </w:style>
  <w:style w:type="character" w:customStyle="1" w:styleId="1Char">
    <w:name w:val="标题 1 Char"/>
    <w:basedOn w:val="a0"/>
    <w:link w:val="1"/>
    <w:qFormat/>
    <w:rsid w:val="00D03F68"/>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qFormat/>
    <w:rsid w:val="00D03F68"/>
    <w:rPr>
      <w:rFonts w:asciiTheme="majorHAnsi" w:eastAsiaTheme="majorEastAsia" w:hAnsiTheme="majorHAnsi" w:cstheme="majorBidi"/>
      <w:b/>
      <w:bCs/>
      <w:sz w:val="32"/>
      <w:szCs w:val="32"/>
    </w:rPr>
  </w:style>
  <w:style w:type="paragraph" w:customStyle="1" w:styleId="Web1">
    <w:name w:val="普通(Web)1"/>
    <w:basedOn w:val="a"/>
    <w:next w:val="aa"/>
    <w:qFormat/>
    <w:rsid w:val="00D03F68"/>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p0">
    <w:name w:val="p0"/>
    <w:basedOn w:val="a"/>
    <w:qFormat/>
    <w:rsid w:val="00D03F68"/>
    <w:pPr>
      <w:widowControl/>
    </w:pPr>
    <w:rPr>
      <w:rFonts w:ascii="Times New Roman" w:eastAsia="宋体" w:hAnsi="Times New Roman" w:cs="Times New Roman"/>
      <w:kern w:val="0"/>
      <w:szCs w:val="21"/>
    </w:rPr>
  </w:style>
  <w:style w:type="character" w:customStyle="1" w:styleId="Char0">
    <w:name w:val="批注框文本 Char"/>
    <w:basedOn w:val="a0"/>
    <w:link w:val="a7"/>
    <w:uiPriority w:val="99"/>
    <w:semiHidden/>
    <w:qFormat/>
    <w:rsid w:val="00D03F68"/>
    <w:rPr>
      <w:sz w:val="18"/>
      <w:szCs w:val="18"/>
    </w:rPr>
  </w:style>
  <w:style w:type="paragraph" w:customStyle="1" w:styleId="21">
    <w:name w:val="列出段落2"/>
    <w:basedOn w:val="a"/>
    <w:uiPriority w:val="34"/>
    <w:qFormat/>
    <w:rsid w:val="00D03F68"/>
    <w:pPr>
      <w:ind w:firstLineChars="200" w:firstLine="420"/>
    </w:pPr>
  </w:style>
  <w:style w:type="character" w:customStyle="1" w:styleId="12">
    <w:name w:val="占位符文本1"/>
    <w:basedOn w:val="a0"/>
    <w:uiPriority w:val="99"/>
    <w:unhideWhenUsed/>
    <w:qFormat/>
    <w:rsid w:val="00D03F68"/>
    <w:rPr>
      <w:color w:val="808080"/>
    </w:rPr>
  </w:style>
  <w:style w:type="paragraph" w:customStyle="1" w:styleId="210">
    <w:name w:val="列出段落21"/>
    <w:basedOn w:val="a"/>
    <w:uiPriority w:val="34"/>
    <w:qFormat/>
    <w:rsid w:val="00D03F68"/>
    <w:pPr>
      <w:ind w:firstLineChars="200" w:firstLine="420"/>
    </w:pPr>
  </w:style>
  <w:style w:type="character" w:customStyle="1" w:styleId="110">
    <w:name w:val="占位符文本11"/>
    <w:basedOn w:val="a0"/>
    <w:uiPriority w:val="99"/>
    <w:unhideWhenUsed/>
    <w:qFormat/>
    <w:rsid w:val="00D03F68"/>
    <w:rPr>
      <w:color w:val="808080"/>
    </w:rPr>
  </w:style>
  <w:style w:type="character" w:customStyle="1" w:styleId="Char">
    <w:name w:val="文档结构图 Char"/>
    <w:basedOn w:val="a0"/>
    <w:link w:val="a3"/>
    <w:uiPriority w:val="99"/>
    <w:semiHidden/>
    <w:qFormat/>
    <w:rsid w:val="00D03F68"/>
    <w:rPr>
      <w:rFonts w:ascii="宋体" w:eastAsia="宋体"/>
      <w:kern w:val="2"/>
      <w:sz w:val="18"/>
      <w:szCs w:val="18"/>
    </w:rPr>
  </w:style>
  <w:style w:type="character" w:customStyle="1" w:styleId="apple-converted-space">
    <w:name w:val="apple-converted-space"/>
    <w:basedOn w:val="a0"/>
    <w:qFormat/>
    <w:rsid w:val="00D03F68"/>
  </w:style>
  <w:style w:type="character" w:customStyle="1" w:styleId="HTMLChar">
    <w:name w:val="HTML 预设格式 Char"/>
    <w:basedOn w:val="a0"/>
    <w:uiPriority w:val="99"/>
    <w:qFormat/>
    <w:rsid w:val="00D03F68"/>
    <w:rPr>
      <w:rFonts w:ascii="黑体" w:eastAsia="黑体" w:hAnsi="Courier New" w:cs="Courier New"/>
    </w:rPr>
  </w:style>
  <w:style w:type="character" w:customStyle="1" w:styleId="HTMLChar1">
    <w:name w:val="HTML 预设格式 Char1"/>
    <w:basedOn w:val="a0"/>
    <w:link w:val="HTML"/>
    <w:uiPriority w:val="99"/>
    <w:semiHidden/>
    <w:qFormat/>
    <w:rsid w:val="00D03F68"/>
    <w:rPr>
      <w:rFonts w:ascii="Courier New" w:hAnsi="Courier New" w:cs="Courier New"/>
      <w:kern w:val="2"/>
    </w:rPr>
  </w:style>
  <w:style w:type="paragraph" w:customStyle="1" w:styleId="af0">
    <w:name w:val="图"/>
    <w:basedOn w:val="a"/>
    <w:rsid w:val="00D03F68"/>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font161">
    <w:name w:val="font161"/>
    <w:qFormat/>
    <w:rsid w:val="00D03F68"/>
    <w:rPr>
      <w:b/>
      <w:bCs/>
      <w:sz w:val="32"/>
      <w:szCs w:val="32"/>
    </w:rPr>
  </w:style>
  <w:style w:type="character" w:customStyle="1" w:styleId="3Char">
    <w:name w:val="标题 3 Char"/>
    <w:basedOn w:val="a0"/>
    <w:link w:val="3"/>
    <w:uiPriority w:val="9"/>
    <w:semiHidden/>
    <w:rsid w:val="00D03F68"/>
    <w:rPr>
      <w:rFonts w:asciiTheme="minorHAnsi" w:eastAsiaTheme="minorEastAsia" w:hAnsiTheme="minorHAnsi" w:cstheme="minorBidi"/>
      <w:b/>
      <w:bCs/>
      <w:kern w:val="2"/>
      <w:sz w:val="32"/>
      <w:szCs w:val="32"/>
    </w:rPr>
  </w:style>
  <w:style w:type="character" w:customStyle="1" w:styleId="2Char0">
    <w:name w:val="正文首行缩进 2 Char"/>
    <w:basedOn w:val="Char10"/>
    <w:link w:val="20"/>
    <w:uiPriority w:val="99"/>
    <w:semiHidden/>
    <w:qFormat/>
    <w:rsid w:val="00D03F68"/>
    <w:rPr>
      <w:rFonts w:asciiTheme="minorHAnsi" w:eastAsiaTheme="minorEastAsia" w:hAnsiTheme="minorHAnsi" w:cstheme="minorBidi"/>
      <w:kern w:val="2"/>
      <w:sz w:val="21"/>
      <w:szCs w:val="22"/>
    </w:rPr>
  </w:style>
  <w:style w:type="paragraph" w:customStyle="1" w:styleId="0">
    <w:name w:val="0"/>
    <w:basedOn w:val="a"/>
    <w:qFormat/>
    <w:rsid w:val="00D03F68"/>
    <w:pPr>
      <w:widowControl/>
      <w:snapToGrid w:val="0"/>
    </w:pPr>
    <w:rPr>
      <w:rFonts w:ascii="Times New Roman" w:eastAsia="宋体" w:hAnsi="Times New Roman" w:cs="Times New Roman"/>
      <w:kern w:val="0"/>
      <w:szCs w:val="21"/>
    </w:rPr>
  </w:style>
  <w:style w:type="paragraph" w:styleId="af1">
    <w:name w:val="List Paragraph"/>
    <w:basedOn w:val="a"/>
    <w:uiPriority w:val="99"/>
    <w:unhideWhenUsed/>
    <w:qFormat/>
    <w:rsid w:val="00D03F68"/>
    <w:pPr>
      <w:ind w:firstLineChars="200" w:firstLine="420"/>
    </w:pPr>
  </w:style>
  <w:style w:type="character" w:customStyle="1" w:styleId="zbggmainstyle9">
    <w:name w:val="zbggmain style9"/>
    <w:basedOn w:val="a0"/>
    <w:qFormat/>
    <w:rsid w:val="00D03F68"/>
    <w:rPr>
      <w:szCs w:val="20"/>
    </w:rPr>
  </w:style>
  <w:style w:type="character" w:customStyle="1" w:styleId="4Char">
    <w:name w:val="标题 4 Char"/>
    <w:basedOn w:val="a0"/>
    <w:link w:val="4"/>
    <w:uiPriority w:val="9"/>
    <w:semiHidden/>
    <w:rsid w:val="00D03F68"/>
    <w:rPr>
      <w:rFonts w:asciiTheme="majorHAnsi" w:eastAsiaTheme="majorEastAsia" w:hAnsiTheme="majorHAnsi" w:cstheme="majorBidi"/>
      <w:b/>
      <w:bCs/>
      <w:kern w:val="2"/>
      <w:sz w:val="28"/>
      <w:szCs w:val="28"/>
    </w:rPr>
  </w:style>
  <w:style w:type="paragraph" w:styleId="af2">
    <w:name w:val="Normal Indent"/>
    <w:basedOn w:val="a"/>
    <w:link w:val="Char7"/>
    <w:qFormat/>
    <w:rsid w:val="003A7CBD"/>
    <w:pPr>
      <w:ind w:firstLineChars="200" w:firstLine="420"/>
    </w:pPr>
    <w:rPr>
      <w:rFonts w:ascii="Times New Roman" w:eastAsia="宋体" w:hAnsi="Times New Roman" w:cs="Times New Roman"/>
    </w:rPr>
  </w:style>
  <w:style w:type="character" w:customStyle="1" w:styleId="Char7">
    <w:name w:val="正文缩进 Char"/>
    <w:link w:val="af2"/>
    <w:rsid w:val="0033784E"/>
    <w:rPr>
      <w:kern w:val="2"/>
      <w:sz w:val="21"/>
      <w:szCs w:val="22"/>
    </w:rPr>
  </w:style>
  <w:style w:type="paragraph" w:customStyle="1" w:styleId="Headerorfooter1">
    <w:name w:val="Header or footer|1"/>
    <w:basedOn w:val="a"/>
    <w:rsid w:val="007C6EB2"/>
    <w:rPr>
      <w:rFonts w:ascii="Times New Roman" w:eastAsia="宋体" w:hAnsi="Times New Roman" w:cs="Times New Roman"/>
      <w:sz w:val="17"/>
      <w:szCs w:val="17"/>
      <w:lang w:val="zh-TW" w:eastAsia="zh-TW" w:bidi="zh-TW"/>
    </w:rPr>
  </w:style>
  <w:style w:type="paragraph" w:customStyle="1" w:styleId="Bodytext1">
    <w:name w:val="Body text|1"/>
    <w:basedOn w:val="a"/>
    <w:qFormat/>
    <w:rsid w:val="007C6EB2"/>
    <w:pPr>
      <w:spacing w:line="480" w:lineRule="auto"/>
      <w:ind w:firstLine="400"/>
    </w:pPr>
    <w:rPr>
      <w:rFonts w:ascii="宋体" w:eastAsia="宋体" w:hAnsi="宋体" w:cs="宋体"/>
      <w:sz w:val="20"/>
      <w:szCs w:val="20"/>
      <w:lang w:val="zh-TW" w:eastAsia="zh-TW" w:bidi="zh-TW"/>
    </w:rPr>
  </w:style>
  <w:style w:type="paragraph" w:customStyle="1" w:styleId="Heading21">
    <w:name w:val="Heading #2|1"/>
    <w:basedOn w:val="a"/>
    <w:rsid w:val="007C6EB2"/>
    <w:pPr>
      <w:outlineLvl w:val="1"/>
    </w:pPr>
    <w:rPr>
      <w:rFonts w:ascii="宋体" w:eastAsia="宋体" w:hAnsi="宋体" w:cs="宋体"/>
      <w:sz w:val="28"/>
      <w:szCs w:val="28"/>
      <w:lang w:val="zh-TW" w:eastAsia="zh-TW" w:bidi="zh-TW"/>
    </w:rPr>
  </w:style>
  <w:style w:type="paragraph" w:customStyle="1" w:styleId="Heading31">
    <w:name w:val="Heading #3|1"/>
    <w:basedOn w:val="a"/>
    <w:rsid w:val="007C6EB2"/>
    <w:pPr>
      <w:ind w:firstLine="280"/>
      <w:outlineLvl w:val="2"/>
    </w:pPr>
    <w:rPr>
      <w:rFonts w:ascii="宋体" w:eastAsia="宋体" w:hAnsi="宋体" w:cs="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aidu.com/s?wd=%E6%8B%9B%E6%A0%87%E6%96%87%E4%BB%B6&amp;tn=44039180_cpr&amp;fenlei=mv6quAkxTZn0IZRqIHckPjm4nH00T1YYmWPWnWfsPjwWmW6YnjRv0ZwV5Hcvrjm3rH6sPfKWUMw85HfYnjn4nH6sgvPsT6KdThsqpZwYTjCEQLGCpyw9Uz4Bmy-bIi4WUvYETgN-TLwGUv3EPjTLrjb3rj6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zjwy.gov.cn/col/col1229150614/index.html"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zfcg.czt.zj.gov.c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zjwy.gov.cn/col/col1229150614/index.html" TargetMode="External"/><Relationship Id="rId23" Type="http://schemas.openxmlformats.org/officeDocument/2006/relationships/hyperlink" Target="http://zfcg.czt.zj.gov.cn"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4B45474B-0AFB-441E-80E5-AD765E405B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45</Pages>
  <Words>4287</Words>
  <Characters>24438</Characters>
  <Application>Microsoft Office Word</Application>
  <DocSecurity>0</DocSecurity>
  <Lines>203</Lines>
  <Paragraphs>57</Paragraphs>
  <ScaleCrop>false</ScaleCrop>
  <Company>微软中国</Company>
  <LinksUpToDate>false</LinksUpToDate>
  <CharactersWithSpaces>28668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Windows 用户</cp:lastModifiedBy>
  <cp:revision>335</cp:revision>
  <cp:lastPrinted>2022-05-24T06:15:00Z</cp:lastPrinted>
  <dcterms:created xsi:type="dcterms:W3CDTF">2017-04-05T02:26:00Z</dcterms:created>
  <dcterms:modified xsi:type="dcterms:W3CDTF">2022-05-27T07:42:00Z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