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auto"/>
          <w:sz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highlight w:val="none"/>
          <w:lang w:val="en-US" w:eastAsia="zh-CN"/>
        </w:rPr>
        <w:t>格式附件1：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pacing w:val="-6"/>
          <w:sz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  <w:t>项目负责人</w:t>
      </w:r>
      <w:r>
        <w:rPr>
          <w:rFonts w:hint="eastAsia" w:ascii="宋体" w:hAnsi="宋体" w:cs="宋体"/>
          <w:color w:val="auto"/>
          <w:sz w:val="28"/>
          <w:highlight w:val="none"/>
          <w:lang w:val="en-US" w:eastAsia="zh-CN"/>
        </w:rPr>
        <w:t>社保</w:t>
      </w:r>
      <w:r>
        <w:rPr>
          <w:rFonts w:hint="eastAsia" w:ascii="宋体" w:hAnsi="宋体" w:eastAsia="宋体" w:cs="宋体"/>
          <w:color w:val="auto"/>
          <w:sz w:val="28"/>
          <w:highlight w:val="none"/>
        </w:rPr>
        <w:t>承诺</w:t>
      </w:r>
      <w:r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pacing w:val="-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  （招标人全称）  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95" w:firstLineChars="250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我谨代表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（投标人全称）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郑重承诺：若我单位有幸在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（项目名称）投标活动中中标，将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val="en-US" w:eastAsia="zh-CN"/>
        </w:rPr>
        <w:t>在服务期内为拟派的项目负责人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（</w:t>
      </w:r>
      <w:r>
        <w:rPr>
          <w:rFonts w:hint="eastAsia" w:ascii="宋体" w:hAnsi="宋体" w:cs="宋体"/>
          <w:color w:val="auto"/>
          <w:spacing w:val="-6"/>
          <w:sz w:val="21"/>
          <w:szCs w:val="21"/>
          <w:highlight w:val="none"/>
          <w:u w:val="single"/>
          <w:lang w:val="en-US" w:eastAsia="zh-CN"/>
        </w:rPr>
        <w:t>项目负责人姓名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）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val="en-US" w:eastAsia="zh-CN"/>
        </w:rPr>
        <w:t>缴纳本单位社保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396" w:firstLineChars="200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396" w:firstLineChars="200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5"/>
        <w:spacing w:before="60" w:after="60" w:line="480" w:lineRule="auto"/>
        <w:ind w:firstLine="420" w:firstLineChars="200"/>
        <w:rPr>
          <w:rFonts w:hint="eastAsia" w:hAns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firstLine="3990" w:firstLineChars="19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投标人（盖单位章）：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firstLine="2415" w:firstLineChars="115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法定代表人或全权代表（盖章或签字）：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hAnsi="宋体" w:cs="宋体"/>
          <w:b/>
          <w:color w:val="auto"/>
          <w:szCs w:val="21"/>
          <w:highlight w:val="none"/>
        </w:rPr>
      </w:pPr>
      <w:r>
        <w:rPr>
          <w:rFonts w:hint="eastAsia" w:hAnsi="宋体" w:cs="宋体"/>
          <w:color w:val="auto"/>
          <w:szCs w:val="21"/>
          <w:highlight w:val="none"/>
        </w:rPr>
        <w:t xml:space="preserve">                                                 日    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auto"/>
          <w:sz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highlight w:val="none"/>
          <w:lang w:val="en-US" w:eastAsia="zh-CN"/>
        </w:rPr>
        <w:t>格式附件2：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pacing w:val="-6"/>
          <w:sz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  <w:t>设立固定服务网点</w:t>
      </w:r>
      <w:r>
        <w:rPr>
          <w:rFonts w:hint="eastAsia" w:ascii="宋体" w:hAnsi="宋体" w:eastAsia="宋体" w:cs="宋体"/>
          <w:color w:val="auto"/>
          <w:sz w:val="28"/>
          <w:highlight w:val="none"/>
        </w:rPr>
        <w:t>承诺</w:t>
      </w:r>
      <w:r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pacing w:val="-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  （招标人全称）  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396" w:firstLineChars="200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我谨代表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（投标人全称）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郑重承诺：若我单位有幸在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（项目名称）投标活动中中标，将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val="en-US" w:eastAsia="zh-CN"/>
        </w:rPr>
        <w:t>在中标后</w:t>
      </w:r>
      <w:r>
        <w:rPr>
          <w:rFonts w:hint="eastAsia" w:ascii="宋体" w:hAnsi="宋体" w:cs="宋体"/>
          <w:color w:val="auto"/>
          <w:spacing w:val="-6"/>
          <w:sz w:val="21"/>
          <w:szCs w:val="21"/>
          <w:highlight w:val="none"/>
          <w:lang w:val="en-US" w:eastAsia="zh-CN"/>
        </w:rPr>
        <w:t>30日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在本项目所在县区域范围内设立</w:t>
      </w:r>
      <w:r>
        <w:rPr>
          <w:rFonts w:hint="eastAsia" w:ascii="宋体" w:hAnsi="宋体" w:eastAsia="宋体" w:cs="宋体"/>
          <w:color w:val="0000FF"/>
          <w:kern w:val="2"/>
          <w:sz w:val="21"/>
          <w:szCs w:val="21"/>
          <w:highlight w:val="none"/>
          <w:lang w:val="en-US" w:eastAsia="zh-CN" w:bidi="ar-SA"/>
        </w:rPr>
        <w:t>会计独立核算的分支机构</w:t>
      </w:r>
      <w:r>
        <w:rPr>
          <w:rFonts w:hint="eastAsia" w:ascii="宋体" w:hAnsi="宋体" w:cs="宋体"/>
          <w:color w:val="auto"/>
          <w:spacing w:val="-6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如有虚假，愿承担一切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后果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396" w:firstLineChars="200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396" w:firstLineChars="200"/>
        <w:textAlignment w:val="auto"/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</w:pPr>
    </w:p>
    <w:p>
      <w:pPr>
        <w:pStyle w:val="5"/>
        <w:spacing w:before="60" w:after="60" w:line="480" w:lineRule="auto"/>
        <w:ind w:firstLine="420" w:firstLineChars="200"/>
        <w:rPr>
          <w:rFonts w:hint="eastAsia" w:hAnsi="宋体" w:cs="宋体"/>
          <w:color w:val="auto"/>
          <w:szCs w:val="21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firstLine="3990" w:firstLineChars="19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投标人（盖单位章）：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firstLine="2415" w:firstLineChars="115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法定代表人或全权代表（盖章或签字）：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hAnsi="宋体" w:cs="宋体"/>
          <w:b/>
          <w:color w:val="auto"/>
          <w:szCs w:val="21"/>
          <w:highlight w:val="none"/>
        </w:rPr>
      </w:pPr>
      <w:r>
        <w:rPr>
          <w:rFonts w:hint="eastAsia" w:hAnsi="宋体" w:cs="宋体"/>
          <w:color w:val="auto"/>
          <w:szCs w:val="21"/>
          <w:highlight w:val="none"/>
        </w:rPr>
        <w:t xml:space="preserve">                                              </w:t>
      </w:r>
      <w:r>
        <w:rPr>
          <w:rFonts w:hint="eastAsia" w:hAnsi="宋体" w:cs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hAnsi="宋体" w:cs="宋体"/>
          <w:color w:val="auto"/>
          <w:szCs w:val="21"/>
          <w:highlight w:val="none"/>
        </w:rPr>
        <w:t xml:space="preserve"> 日    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TFlZTU4YzVmN2Q2OWQ2OTk5MzQ5OTY5NTQ5OTgifQ=="/>
  </w:docVars>
  <w:rsids>
    <w:rsidRoot w:val="53BD28C7"/>
    <w:rsid w:val="07092F2A"/>
    <w:rsid w:val="08FE59E7"/>
    <w:rsid w:val="417564DF"/>
    <w:rsid w:val="5084578B"/>
    <w:rsid w:val="53BD28C7"/>
    <w:rsid w:val="53C11DAD"/>
    <w:rsid w:val="5A0C3A29"/>
    <w:rsid w:val="725005D1"/>
    <w:rsid w:val="7A8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autoRedefine/>
    <w:qFormat/>
    <w:uiPriority w:val="0"/>
    <w:pPr>
      <w:spacing w:beforeLines="50" w:afterLines="50"/>
    </w:pPr>
    <w:rPr>
      <w:rFonts w:ascii="宋体" w:hAnsi="宋体"/>
      <w:spacing w:val="-6"/>
    </w:rPr>
  </w:style>
  <w:style w:type="paragraph" w:styleId="4">
    <w:name w:val="toc 4"/>
    <w:basedOn w:val="1"/>
    <w:next w:val="1"/>
    <w:autoRedefine/>
    <w:qFormat/>
    <w:uiPriority w:val="39"/>
    <w:pPr>
      <w:ind w:left="630"/>
      <w:jc w:val="left"/>
    </w:pPr>
    <w:rPr>
      <w:szCs w:val="18"/>
    </w:rPr>
  </w:style>
  <w:style w:type="paragraph" w:styleId="5">
    <w:name w:val="Plain Text"/>
    <w:basedOn w:val="1"/>
    <w:next w:val="6"/>
    <w:autoRedefine/>
    <w:qFormat/>
    <w:uiPriority w:val="99"/>
    <w:rPr>
      <w:rFonts w:ascii="宋体" w:hAnsi="Courier New"/>
      <w:sz w:val="21"/>
      <w:szCs w:val="20"/>
    </w:rPr>
  </w:style>
  <w:style w:type="paragraph" w:styleId="6">
    <w:name w:val="Date"/>
    <w:basedOn w:val="1"/>
    <w:next w:val="1"/>
    <w:autoRedefine/>
    <w:qFormat/>
    <w:uiPriority w:val="99"/>
    <w:pPr>
      <w:ind w:left="100" w:leftChars="2500"/>
    </w:pPr>
  </w:style>
  <w:style w:type="paragraph" w:styleId="7">
    <w:name w:val="Body Text First Indent"/>
    <w:basedOn w:val="3"/>
    <w:autoRedefine/>
    <w:qFormat/>
    <w:uiPriority w:val="0"/>
    <w:pPr>
      <w:spacing w:afterLines="0"/>
      <w:ind w:firstLine="420" w:firstLineChars="100"/>
    </w:pPr>
    <w:rPr>
      <w:rFonts w:ascii="Times New Roman" w:hAnsi="Times New Roman"/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2024-04-15T03:29:00Z</dcterms:created>
  <dc:creator>ABC</dc:creator>
  <cp:lastModifiedBy>卡多希</cp:lastModifiedBy>
  <dcterms:modified xsi:type="dcterms:W3CDTF">2024-04-19T02:32:57Z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3A2BAE719DC1422CACA0E0060ACCEBA4_11</vt:lpwstr>
  </property>
</Properties>
</file>