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rPr>
      </w:pPr>
      <w:bookmarkStart w:id="0" w:name="_Toc203212025"/>
      <w:bookmarkStart w:id="1" w:name="_Toc238354628"/>
      <w:bookmarkStart w:id="2" w:name="_Toc236314259"/>
      <w:bookmarkStart w:id="3" w:name="_Toc238549687"/>
      <w:bookmarkStart w:id="4" w:name="_Toc180812800"/>
      <w:bookmarkStart w:id="5" w:name="_Toc197753123"/>
      <w:bookmarkStart w:id="6" w:name="_Toc205870165"/>
      <w:bookmarkStart w:id="7" w:name="_Toc6964149"/>
    </w:p>
    <w:p>
      <w:pPr>
        <w:spacing w:line="600" w:lineRule="exact"/>
        <w:ind w:firstLine="960"/>
        <w:jc w:val="center"/>
        <w:rPr>
          <w:rFonts w:ascii="黑体" w:hAnsi="黑体" w:eastAsia="黑体" w:cs="黑体"/>
          <w:sz w:val="48"/>
          <w:szCs w:val="48"/>
        </w:rPr>
      </w:pPr>
    </w:p>
    <w:p>
      <w:pPr>
        <w:spacing w:line="360" w:lineRule="auto"/>
        <w:ind w:firstLine="0" w:firstLineChars="0"/>
        <w:jc w:val="center"/>
        <w:rPr>
          <w:rFonts w:hint="eastAsia" w:ascii="黑体" w:hAnsi="黑体" w:eastAsia="黑体" w:cs="黑体"/>
          <w:b/>
          <w:bCs/>
          <w:sz w:val="48"/>
          <w:szCs w:val="48"/>
          <w:lang w:eastAsia="zh-CN"/>
        </w:rPr>
      </w:pPr>
      <w:r>
        <w:rPr>
          <w:rFonts w:hint="eastAsia" w:ascii="黑体" w:hAnsi="黑体" w:eastAsia="黑体" w:cs="黑体"/>
          <w:b/>
          <w:bCs/>
          <w:sz w:val="48"/>
          <w:szCs w:val="48"/>
          <w:lang w:eastAsia="zh-CN"/>
        </w:rPr>
        <w:t>选定2022年度视频制作类定点服务商</w:t>
      </w:r>
    </w:p>
    <w:p>
      <w:pPr>
        <w:spacing w:line="360" w:lineRule="auto"/>
        <w:ind w:firstLine="138" w:firstLineChars="43"/>
        <w:jc w:val="center"/>
        <w:rPr>
          <w:rFonts w:hint="eastAsia" w:ascii="黑体" w:hAnsi="黑体" w:eastAsia="黑体" w:cs="黑体"/>
          <w:b/>
          <w:bCs/>
          <w:sz w:val="32"/>
          <w:szCs w:val="32"/>
          <w:lang w:eastAsia="zh-CN"/>
        </w:rPr>
      </w:pPr>
      <w:r>
        <w:rPr>
          <w:rFonts w:hint="eastAsia" w:ascii="黑体" w:hAnsi="黑体" w:eastAsia="黑体" w:cs="黑体"/>
          <w:b/>
          <w:bCs/>
          <w:sz w:val="32"/>
          <w:szCs w:val="32"/>
        </w:rPr>
        <w:t>项目编号：</w:t>
      </w:r>
      <w:r>
        <w:rPr>
          <w:rFonts w:hint="eastAsia" w:ascii="黑体" w:hAnsi="黑体" w:eastAsia="黑体" w:cs="黑体"/>
          <w:b/>
          <w:bCs/>
          <w:sz w:val="32"/>
          <w:szCs w:val="32"/>
          <w:lang w:eastAsia="zh-CN"/>
        </w:rPr>
        <w:t>SQS-B202115131</w:t>
      </w:r>
    </w:p>
    <w:p>
      <w:pPr>
        <w:spacing w:line="800" w:lineRule="exact"/>
        <w:ind w:firstLine="880"/>
        <w:jc w:val="center"/>
        <w:rPr>
          <w:rFonts w:ascii="黑体" w:hAnsi="黑体" w:eastAsia="黑体" w:cs="黑体"/>
          <w:sz w:val="44"/>
          <w:szCs w:val="44"/>
        </w:rPr>
      </w:pPr>
    </w:p>
    <w:p>
      <w:pPr>
        <w:pStyle w:val="14"/>
        <w:ind w:firstLine="560"/>
        <w:rPr>
          <w:rFonts w:ascii="黑体" w:hAnsi="黑体" w:eastAsia="黑体" w:cs="黑体"/>
        </w:rPr>
      </w:pPr>
    </w:p>
    <w:p>
      <w:pPr>
        <w:spacing w:line="360" w:lineRule="auto"/>
        <w:ind w:firstLine="0" w:firstLineChars="0"/>
        <w:jc w:val="center"/>
        <w:rPr>
          <w:rFonts w:ascii="黑体" w:hAnsi="黑体" w:eastAsia="黑体" w:cs="黑体"/>
          <w:b/>
          <w:bCs/>
          <w:sz w:val="96"/>
          <w:szCs w:val="96"/>
        </w:rPr>
      </w:pPr>
      <w:r>
        <w:rPr>
          <w:rFonts w:hint="eastAsia" w:ascii="黑体" w:hAnsi="黑体" w:eastAsia="黑体" w:cs="黑体"/>
          <w:b/>
          <w:bCs/>
          <w:sz w:val="96"/>
          <w:szCs w:val="96"/>
        </w:rPr>
        <w:t>公开</w:t>
      </w:r>
      <w:r>
        <w:rPr>
          <w:rFonts w:hint="eastAsia" w:ascii="黑体" w:hAnsi="黑体" w:eastAsia="黑体" w:cs="黑体"/>
          <w:b/>
          <w:bCs/>
          <w:sz w:val="96"/>
          <w:szCs w:val="96"/>
          <w:lang w:val="en-US" w:eastAsia="zh-CN"/>
        </w:rPr>
        <w:t>招标</w:t>
      </w:r>
      <w:r>
        <w:rPr>
          <w:rFonts w:hint="eastAsia" w:ascii="黑体" w:hAnsi="黑体" w:eastAsia="黑体" w:cs="黑体"/>
          <w:b/>
          <w:bCs/>
          <w:sz w:val="96"/>
          <w:szCs w:val="96"/>
        </w:rPr>
        <w:t>文件</w:t>
      </w:r>
      <w:bookmarkEnd w:id="0"/>
      <w:bookmarkEnd w:id="1"/>
      <w:bookmarkEnd w:id="2"/>
      <w:bookmarkEnd w:id="3"/>
      <w:bookmarkEnd w:id="4"/>
      <w:bookmarkEnd w:id="5"/>
      <w:bookmarkEnd w:id="6"/>
    </w:p>
    <w:p>
      <w:pPr>
        <w:spacing w:line="800" w:lineRule="exact"/>
        <w:ind w:firstLine="960"/>
        <w:jc w:val="center"/>
        <w:rPr>
          <w:rFonts w:ascii="黑体" w:hAnsi="黑体" w:eastAsia="黑体"/>
          <w:sz w:val="48"/>
          <w:szCs w:val="48"/>
        </w:rPr>
      </w:pPr>
    </w:p>
    <w:p>
      <w:pPr>
        <w:spacing w:line="600" w:lineRule="exact"/>
        <w:ind w:firstLine="960"/>
        <w:jc w:val="center"/>
        <w:rPr>
          <w:rFonts w:ascii="黑体" w:hAnsi="黑体" w:eastAsia="黑体"/>
          <w:sz w:val="48"/>
          <w:szCs w:val="48"/>
        </w:rPr>
      </w:pPr>
    </w:p>
    <w:p>
      <w:pPr>
        <w:spacing w:line="600" w:lineRule="exact"/>
        <w:ind w:firstLine="960"/>
        <w:jc w:val="center"/>
        <w:rPr>
          <w:rFonts w:ascii="黑体" w:hAnsi="黑体" w:eastAsia="黑体"/>
          <w:sz w:val="48"/>
          <w:szCs w:val="48"/>
        </w:rPr>
      </w:pPr>
    </w:p>
    <w:p>
      <w:pPr>
        <w:spacing w:line="600" w:lineRule="exact"/>
        <w:ind w:firstLine="960"/>
        <w:jc w:val="center"/>
        <w:rPr>
          <w:rFonts w:ascii="黑体" w:hAnsi="黑体" w:eastAsia="黑体"/>
          <w:sz w:val="48"/>
          <w:szCs w:val="48"/>
        </w:rPr>
      </w:pPr>
    </w:p>
    <w:p>
      <w:pPr>
        <w:spacing w:line="600" w:lineRule="exact"/>
        <w:ind w:firstLine="960"/>
        <w:jc w:val="center"/>
        <w:rPr>
          <w:rFonts w:ascii="黑体" w:hAnsi="黑体" w:eastAsia="黑体"/>
          <w:sz w:val="48"/>
          <w:szCs w:val="48"/>
        </w:rPr>
      </w:pPr>
    </w:p>
    <w:p>
      <w:pPr>
        <w:pStyle w:val="14"/>
        <w:ind w:firstLine="960"/>
        <w:rPr>
          <w:rFonts w:ascii="黑体" w:hAnsi="黑体" w:eastAsia="黑体"/>
          <w:sz w:val="48"/>
          <w:szCs w:val="48"/>
        </w:rPr>
      </w:pPr>
    </w:p>
    <w:p>
      <w:pPr>
        <w:pStyle w:val="22"/>
      </w:pPr>
    </w:p>
    <w:p>
      <w:pPr>
        <w:spacing w:line="480" w:lineRule="auto"/>
        <w:ind w:firstLine="0" w:firstLineChars="0"/>
        <w:jc w:val="center"/>
        <w:rPr>
          <w:rFonts w:hint="eastAsia" w:ascii="黑体" w:hAnsi="黑体" w:eastAsia="黑体"/>
          <w:sz w:val="36"/>
          <w:szCs w:val="36"/>
          <w:lang w:eastAsia="zh-CN"/>
        </w:rPr>
      </w:pPr>
      <w:r>
        <w:rPr>
          <w:rFonts w:hint="eastAsia" w:ascii="黑体" w:hAnsi="黑体" w:eastAsia="黑体"/>
          <w:sz w:val="36"/>
          <w:szCs w:val="36"/>
          <w:lang w:eastAsia="zh-CN"/>
        </w:rPr>
        <w:t>招标人</w:t>
      </w:r>
      <w:r>
        <w:rPr>
          <w:rFonts w:hint="eastAsia" w:ascii="黑体" w:hAnsi="黑体" w:eastAsia="黑体"/>
          <w:sz w:val="36"/>
          <w:szCs w:val="36"/>
        </w:rPr>
        <w:t>：</w:t>
      </w:r>
      <w:r>
        <w:rPr>
          <w:rFonts w:hint="eastAsia" w:ascii="黑体" w:hAnsi="黑体" w:eastAsia="黑体"/>
          <w:sz w:val="36"/>
          <w:szCs w:val="36"/>
          <w:lang w:eastAsia="zh-CN"/>
        </w:rPr>
        <w:t>浙江省乔司监狱</w:t>
      </w:r>
    </w:p>
    <w:p>
      <w:pPr>
        <w:spacing w:line="480" w:lineRule="auto"/>
        <w:ind w:firstLine="0" w:firstLineChars="0"/>
        <w:jc w:val="center"/>
        <w:rPr>
          <w:rFonts w:ascii="黑体" w:hAnsi="黑体" w:eastAsia="黑体"/>
          <w:sz w:val="36"/>
          <w:szCs w:val="36"/>
        </w:rPr>
      </w:pPr>
      <w:bookmarkStart w:id="8" w:name="_Toc238549688"/>
      <w:bookmarkStart w:id="9" w:name="_Toc238354629"/>
      <w:bookmarkStart w:id="10" w:name="_Toc203212026"/>
      <w:bookmarkStart w:id="11" w:name="_Toc236314260"/>
      <w:bookmarkStart w:id="12" w:name="_Toc180812801"/>
      <w:bookmarkStart w:id="13" w:name="_Toc197753124"/>
      <w:bookmarkStart w:id="14" w:name="_Toc205870166"/>
      <w:r>
        <w:rPr>
          <w:rFonts w:hint="eastAsia" w:ascii="黑体" w:hAnsi="黑体" w:eastAsia="黑体"/>
          <w:sz w:val="36"/>
          <w:szCs w:val="36"/>
          <w:lang w:eastAsia="zh-CN"/>
        </w:rPr>
        <w:t>招标代理机构</w:t>
      </w:r>
      <w:r>
        <w:rPr>
          <w:rFonts w:hint="eastAsia" w:ascii="黑体" w:hAnsi="黑体" w:eastAsia="黑体"/>
          <w:sz w:val="36"/>
          <w:szCs w:val="36"/>
        </w:rPr>
        <w:t>：</w:t>
      </w:r>
      <w:bookmarkEnd w:id="8"/>
      <w:bookmarkEnd w:id="9"/>
      <w:bookmarkEnd w:id="10"/>
      <w:bookmarkEnd w:id="11"/>
      <w:bookmarkEnd w:id="12"/>
      <w:bookmarkEnd w:id="13"/>
      <w:bookmarkEnd w:id="14"/>
      <w:r>
        <w:rPr>
          <w:rFonts w:hint="eastAsia" w:ascii="黑体" w:hAnsi="黑体" w:eastAsia="黑体"/>
          <w:sz w:val="36"/>
          <w:szCs w:val="36"/>
        </w:rPr>
        <w:t>浙江省成套招标代理有限公司</w:t>
      </w:r>
    </w:p>
    <w:bookmarkEnd w:id="7"/>
    <w:p>
      <w:pPr>
        <w:spacing w:line="480" w:lineRule="auto"/>
        <w:ind w:firstLine="0" w:firstLineChars="0"/>
        <w:jc w:val="center"/>
        <w:rPr>
          <w:rFonts w:ascii="黑体" w:hAnsi="黑体" w:eastAsia="黑体"/>
          <w:sz w:val="36"/>
          <w:szCs w:val="36"/>
        </w:rPr>
      </w:pPr>
      <w:r>
        <w:rPr>
          <w:rFonts w:hint="eastAsia" w:ascii="黑体" w:hAnsi="黑体" w:eastAsia="黑体"/>
          <w:sz w:val="36"/>
          <w:szCs w:val="36"/>
        </w:rPr>
        <w:t>公告发布：2021年</w:t>
      </w:r>
      <w:r>
        <w:rPr>
          <w:rFonts w:hint="eastAsia" w:ascii="黑体" w:hAnsi="黑体" w:eastAsia="黑体"/>
          <w:sz w:val="36"/>
          <w:szCs w:val="36"/>
          <w:lang w:val="en-US" w:eastAsia="zh-CN"/>
        </w:rPr>
        <w:t>12</w:t>
      </w:r>
      <w:r>
        <w:rPr>
          <w:rFonts w:hint="eastAsia" w:ascii="黑体" w:hAnsi="黑体" w:eastAsia="黑体"/>
          <w:sz w:val="36"/>
          <w:szCs w:val="36"/>
        </w:rPr>
        <w:t>月</w:t>
      </w:r>
      <w:r>
        <w:rPr>
          <w:rFonts w:hint="eastAsia" w:ascii="黑体" w:hAnsi="黑体" w:eastAsia="黑体"/>
          <w:sz w:val="36"/>
          <w:szCs w:val="36"/>
          <w:lang w:val="en-US" w:eastAsia="zh-CN"/>
        </w:rPr>
        <w:t>2</w:t>
      </w:r>
      <w:r>
        <w:rPr>
          <w:rFonts w:hint="eastAsia" w:ascii="黑体" w:hAnsi="黑体" w:eastAsia="黑体"/>
          <w:sz w:val="36"/>
          <w:szCs w:val="36"/>
        </w:rPr>
        <w:t>日</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880" w:right="1077" w:bottom="938" w:left="1077" w:header="431" w:footer="572" w:gutter="0"/>
          <w:pgNumType w:start="0"/>
          <w:cols w:space="720" w:num="1"/>
          <w:docGrid w:linePitch="312" w:charSpace="0"/>
        </w:sectPr>
      </w:pPr>
    </w:p>
    <w:p>
      <w:pPr>
        <w:pStyle w:val="14"/>
        <w:ind w:firstLine="560"/>
      </w:pPr>
    </w:p>
    <w:p>
      <w:pPr>
        <w:ind w:firstLine="640"/>
        <w:jc w:val="center"/>
        <w:rPr>
          <w:rFonts w:ascii="黑体" w:hAnsi="黑体" w:eastAsia="黑体"/>
          <w:sz w:val="32"/>
          <w:szCs w:val="32"/>
        </w:rPr>
      </w:pPr>
    </w:p>
    <w:p>
      <w:pPr>
        <w:ind w:firstLine="723"/>
        <w:jc w:val="center"/>
        <w:rPr>
          <w:rFonts w:ascii="宋体" w:hAnsi="宋体" w:eastAsia="宋体" w:cs="宋体"/>
          <w:b/>
          <w:bCs/>
          <w:sz w:val="36"/>
          <w:szCs w:val="36"/>
        </w:rPr>
      </w:pPr>
      <w:r>
        <w:rPr>
          <w:rFonts w:hint="eastAsia" w:ascii="宋体" w:hAnsi="宋体" w:eastAsia="宋体" w:cs="宋体"/>
          <w:b/>
          <w:bCs/>
          <w:sz w:val="36"/>
          <w:szCs w:val="36"/>
        </w:rPr>
        <w:t>目  录</w:t>
      </w:r>
    </w:p>
    <w:p>
      <w:pPr>
        <w:pStyle w:val="14"/>
        <w:ind w:firstLine="560"/>
      </w:pPr>
    </w:p>
    <w:p>
      <w:pPr>
        <w:pStyle w:val="24"/>
        <w:tabs>
          <w:tab w:val="right" w:leader="dot" w:pos="9752"/>
        </w:tabs>
        <w:snapToGrid/>
        <w:spacing w:line="360" w:lineRule="auto"/>
        <w:ind w:firstLine="723" w:firstLineChars="3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fldChar w:fldCharType="begin"/>
      </w:r>
      <w:r>
        <w:instrText xml:space="preserve"> HYPERLINK \l "_Toc11866" </w:instrText>
      </w:r>
      <w:r>
        <w:fldChar w:fldCharType="separate"/>
      </w:r>
      <w:r>
        <w:rPr>
          <w:rFonts w:hint="eastAsia" w:ascii="宋体" w:hAnsi="宋体" w:cs="宋体"/>
          <w:sz w:val="24"/>
        </w:rPr>
        <w:t xml:space="preserve">第一章  </w:t>
      </w:r>
      <w:r>
        <w:rPr>
          <w:rFonts w:hint="eastAsia" w:ascii="宋体" w:hAnsi="宋体" w:cs="宋体"/>
          <w:sz w:val="24"/>
          <w:lang w:eastAsia="zh-CN"/>
        </w:rPr>
        <w:t>公开招标</w:t>
      </w:r>
      <w:r>
        <w:rPr>
          <w:rFonts w:hint="eastAsia" w:ascii="宋体" w:hAnsi="宋体" w:cs="宋体"/>
          <w:sz w:val="24"/>
        </w:rPr>
        <w:t>公告</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_Toc11866 \h </w:instrText>
      </w:r>
      <w:r>
        <w:rPr>
          <w:rFonts w:hint="eastAsia" w:ascii="宋体" w:hAnsi="宋体" w:cs="宋体"/>
          <w:sz w:val="24"/>
        </w:rPr>
        <w:fldChar w:fldCharType="separate"/>
      </w:r>
      <w:r>
        <w:rPr>
          <w:rFonts w:hint="eastAsia" w:ascii="宋体" w:hAnsi="宋体" w:cs="宋体"/>
          <w:sz w:val="24"/>
        </w:rPr>
        <w:t>2</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"_Toc29718" </w:instrText>
      </w:r>
      <w:r>
        <w:fldChar w:fldCharType="separate"/>
      </w:r>
      <w:r>
        <w:rPr>
          <w:rFonts w:hint="eastAsia" w:ascii="宋体" w:hAnsi="宋体" w:cs="宋体"/>
          <w:sz w:val="24"/>
        </w:rPr>
        <w:t xml:space="preserve">第二章  </w:t>
      </w:r>
      <w:r>
        <w:rPr>
          <w:rFonts w:hint="eastAsia" w:ascii="宋体" w:hAnsi="宋体" w:cs="宋体"/>
          <w:sz w:val="24"/>
          <w:lang w:eastAsia="zh-CN"/>
        </w:rPr>
        <w:t>投标人</w:t>
      </w:r>
      <w:r>
        <w:rPr>
          <w:rFonts w:hint="eastAsia" w:ascii="宋体" w:hAnsi="宋体" w:cs="宋体"/>
          <w:sz w:val="24"/>
        </w:rPr>
        <w:t>须知前附表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_Toc29718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"_Toc21069" </w:instrText>
      </w:r>
      <w:r>
        <w:fldChar w:fldCharType="separate"/>
      </w:r>
      <w:r>
        <w:rPr>
          <w:rFonts w:hint="eastAsia" w:ascii="宋体" w:hAnsi="宋体" w:cs="宋体"/>
          <w:sz w:val="24"/>
        </w:rPr>
        <w:t xml:space="preserve">第三章  </w:t>
      </w:r>
      <w:r>
        <w:rPr>
          <w:rFonts w:hint="eastAsia" w:ascii="宋体" w:hAnsi="宋体" w:cs="宋体"/>
          <w:sz w:val="24"/>
          <w:lang w:eastAsia="zh-CN"/>
        </w:rPr>
        <w:t>投标人</w:t>
      </w:r>
      <w:r>
        <w:rPr>
          <w:rFonts w:hint="eastAsia" w:ascii="宋体" w:hAnsi="宋体" w:cs="宋体"/>
          <w:sz w:val="24"/>
        </w:rPr>
        <w:t>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_Toc21069 \h </w:instrText>
      </w:r>
      <w:r>
        <w:rPr>
          <w:rFonts w:hint="eastAsia" w:ascii="宋体" w:hAnsi="宋体" w:cs="宋体"/>
          <w:sz w:val="24"/>
        </w:rPr>
        <w:fldChar w:fldCharType="separate"/>
      </w:r>
      <w:r>
        <w:rPr>
          <w:rFonts w:hint="eastAsia" w:ascii="宋体" w:hAnsi="宋体" w:cs="宋体"/>
          <w:sz w:val="24"/>
        </w:rPr>
        <w:t>9</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"_Toc8150" </w:instrText>
      </w:r>
      <w:r>
        <w:fldChar w:fldCharType="separate"/>
      </w:r>
      <w:r>
        <w:rPr>
          <w:rFonts w:hint="eastAsia" w:ascii="宋体" w:hAnsi="宋体" w:cs="宋体"/>
          <w:sz w:val="24"/>
        </w:rPr>
        <w:t xml:space="preserve">第四章  </w:t>
      </w:r>
      <w:r>
        <w:rPr>
          <w:rFonts w:hint="eastAsia" w:ascii="宋体" w:hAnsi="宋体" w:cs="宋体"/>
          <w:sz w:val="24"/>
          <w:lang w:val="en-US" w:eastAsia="zh-CN"/>
        </w:rPr>
        <w:t>开评标</w:t>
      </w:r>
      <w:r>
        <w:rPr>
          <w:rFonts w:hint="eastAsia" w:ascii="宋体" w:hAnsi="宋体" w:cs="宋体"/>
          <w:sz w:val="24"/>
        </w:rPr>
        <w:t>及合同签订</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_Toc8150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"_Toc23389" </w:instrText>
      </w:r>
      <w:r>
        <w:fldChar w:fldCharType="separate"/>
      </w:r>
      <w:r>
        <w:rPr>
          <w:rFonts w:hint="eastAsia" w:ascii="宋体" w:hAnsi="宋体" w:cs="宋体"/>
          <w:bCs w:val="0"/>
          <w:sz w:val="24"/>
        </w:rPr>
        <w:t xml:space="preserve">第五章  </w:t>
      </w:r>
      <w:r>
        <w:rPr>
          <w:rFonts w:hint="eastAsia" w:ascii="宋体" w:hAnsi="宋体" w:cs="宋体"/>
          <w:bCs w:val="0"/>
          <w:sz w:val="24"/>
          <w:lang w:val="en-US" w:eastAsia="zh-CN"/>
        </w:rPr>
        <w:t>评标</w:t>
      </w:r>
      <w:r>
        <w:rPr>
          <w:rFonts w:hint="eastAsia" w:ascii="宋体" w:hAnsi="宋体" w:cs="宋体"/>
          <w:bCs w:val="0"/>
          <w:sz w:val="24"/>
        </w:rPr>
        <w:t>细则</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_Toc23389 \h </w:instrText>
      </w:r>
      <w:r>
        <w:rPr>
          <w:rFonts w:hint="eastAsia" w:ascii="宋体" w:hAnsi="宋体" w:cs="宋体"/>
          <w:sz w:val="24"/>
        </w:rPr>
        <w:fldChar w:fldCharType="separate"/>
      </w:r>
      <w:r>
        <w:rPr>
          <w:rFonts w:hint="eastAsia" w:ascii="宋体" w:hAnsi="宋体" w:cs="宋体"/>
          <w:sz w:val="24"/>
        </w:rPr>
        <w:t>23</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"_Toc26194" </w:instrText>
      </w:r>
      <w:r>
        <w:fldChar w:fldCharType="separate"/>
      </w:r>
      <w:r>
        <w:rPr>
          <w:rFonts w:hint="eastAsia" w:ascii="宋体" w:hAnsi="宋体" w:cs="宋体"/>
          <w:sz w:val="24"/>
        </w:rPr>
        <w:t>第六章  采购需求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_Toc26194 \h </w:instrText>
      </w:r>
      <w:r>
        <w:rPr>
          <w:rFonts w:hint="eastAsia" w:ascii="宋体" w:hAnsi="宋体" w:cs="宋体"/>
          <w:sz w:val="24"/>
        </w:rPr>
        <w:fldChar w:fldCharType="separate"/>
      </w:r>
      <w:r>
        <w:rPr>
          <w:rFonts w:hint="eastAsia" w:ascii="宋体" w:hAnsi="宋体" w:cs="宋体"/>
          <w:sz w:val="24"/>
        </w:rPr>
        <w:t>28</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"_Toc20228" </w:instrText>
      </w:r>
      <w:r>
        <w:fldChar w:fldCharType="separate"/>
      </w:r>
      <w:r>
        <w:rPr>
          <w:rFonts w:hint="eastAsia" w:ascii="宋体" w:hAnsi="宋体" w:cs="宋体"/>
          <w:sz w:val="24"/>
        </w:rPr>
        <w:t>第七章  合同主要条款</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_Toc20228 \h </w:instrText>
      </w:r>
      <w:r>
        <w:rPr>
          <w:rFonts w:hint="eastAsia" w:ascii="宋体" w:hAnsi="宋体" w:cs="宋体"/>
          <w:sz w:val="24"/>
        </w:rPr>
        <w:fldChar w:fldCharType="separate"/>
      </w:r>
      <w:r>
        <w:rPr>
          <w:rFonts w:hint="eastAsia" w:ascii="宋体" w:hAnsi="宋体" w:cs="宋体"/>
          <w:sz w:val="24"/>
        </w:rPr>
        <w:t>30</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9752"/>
        </w:tabs>
        <w:snapToGrid/>
        <w:spacing w:line="360" w:lineRule="auto"/>
        <w:ind w:firstLine="602"/>
        <w:rPr>
          <w:rFonts w:ascii="宋体" w:hAnsi="宋体" w:cs="宋体"/>
          <w:sz w:val="24"/>
        </w:rPr>
      </w:pPr>
      <w:r>
        <w:fldChar w:fldCharType="begin"/>
      </w:r>
      <w:r>
        <w:instrText xml:space="preserve"> HYPERLINK \l "_Toc18202" </w:instrText>
      </w:r>
      <w:r>
        <w:fldChar w:fldCharType="separate"/>
      </w:r>
      <w:r>
        <w:rPr>
          <w:rFonts w:hint="eastAsia" w:ascii="宋体" w:hAnsi="宋体" w:cs="宋体"/>
          <w:sz w:val="24"/>
        </w:rPr>
        <w:t xml:space="preserve">第八章  </w:t>
      </w:r>
      <w:r>
        <w:rPr>
          <w:rFonts w:hint="eastAsia" w:ascii="宋体" w:hAnsi="宋体" w:cs="宋体"/>
          <w:sz w:val="24"/>
          <w:lang w:eastAsia="zh-CN"/>
        </w:rPr>
        <w:t>投标文件</w:t>
      </w:r>
      <w:r>
        <w:rPr>
          <w:rFonts w:hint="eastAsia" w:ascii="宋体" w:hAnsi="宋体" w:cs="宋体"/>
          <w:sz w:val="24"/>
        </w:rPr>
        <w:t>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_Toc18202 \h </w:instrText>
      </w:r>
      <w:r>
        <w:rPr>
          <w:rFonts w:hint="eastAsia" w:ascii="宋体" w:hAnsi="宋体" w:cs="宋体"/>
          <w:sz w:val="24"/>
        </w:rPr>
        <w:fldChar w:fldCharType="separate"/>
      </w:r>
      <w:r>
        <w:rPr>
          <w:rFonts w:hint="eastAsia" w:ascii="宋体" w:hAnsi="宋体" w:cs="宋体"/>
          <w:sz w:val="24"/>
        </w:rPr>
        <w:t>33</w:t>
      </w:r>
      <w:r>
        <w:rPr>
          <w:rFonts w:hint="eastAsia" w:ascii="宋体" w:hAnsi="宋体" w:cs="宋体"/>
          <w:sz w:val="24"/>
        </w:rPr>
        <w:fldChar w:fldCharType="end"/>
      </w:r>
      <w:r>
        <w:rPr>
          <w:rFonts w:hint="eastAsia" w:ascii="宋体" w:hAnsi="宋体" w:cs="宋体"/>
          <w:sz w:val="24"/>
        </w:rPr>
        <w:fldChar w:fldCharType="end"/>
      </w:r>
    </w:p>
    <w:p>
      <w:pPr>
        <w:spacing w:line="360" w:lineRule="auto"/>
        <w:ind w:firstLine="480"/>
        <w:rPr>
          <w:rFonts w:ascii="仿宋" w:eastAsia="仿宋"/>
        </w:rPr>
      </w:pPr>
      <w:r>
        <w:rPr>
          <w:rFonts w:hint="eastAsia" w:ascii="宋体" w:hAnsi="宋体" w:eastAsia="宋体" w:cs="宋体"/>
          <w:sz w:val="24"/>
          <w:szCs w:val="24"/>
        </w:rPr>
        <w:fldChar w:fldCharType="end"/>
      </w:r>
    </w:p>
    <w:p>
      <w:pPr>
        <w:rPr>
          <w:rFonts w:ascii="仿宋" w:eastAsia="仿宋"/>
        </w:rPr>
      </w:pPr>
    </w:p>
    <w:p>
      <w:pPr>
        <w:pStyle w:val="14"/>
        <w:ind w:firstLine="560"/>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pStyle w:val="22"/>
        <w:rPr>
          <w:rFonts w:ascii="仿宋" w:eastAsia="仿宋"/>
        </w:rPr>
      </w:pPr>
    </w:p>
    <w:p>
      <w:pPr>
        <w:rPr>
          <w:rFonts w:ascii="黑体" w:hAnsi="黑体" w:eastAsia="黑体"/>
          <w:szCs w:val="32"/>
        </w:rPr>
      </w:pPr>
      <w:bookmarkStart w:id="15" w:name="_Toc11866"/>
      <w:bookmarkStart w:id="16" w:name="_Toc6964150"/>
      <w:bookmarkStart w:id="17" w:name="_Toc293343927"/>
      <w:r>
        <w:rPr>
          <w:rFonts w:hint="eastAsia" w:ascii="黑体" w:hAnsi="黑体" w:eastAsia="黑体"/>
          <w:szCs w:val="32"/>
        </w:rPr>
        <w:br w:type="page"/>
      </w:r>
    </w:p>
    <w:p>
      <w:pPr>
        <w:pStyle w:val="3"/>
        <w:ind w:firstLine="643"/>
        <w:rPr>
          <w:rFonts w:ascii="宋体" w:hAnsi="宋体" w:eastAsia="宋体" w:cs="宋体"/>
          <w:color w:val="auto"/>
          <w:szCs w:val="32"/>
        </w:rPr>
      </w:pPr>
      <w:r>
        <w:rPr>
          <w:rFonts w:hint="eastAsia" w:ascii="宋体" w:hAnsi="宋体" w:eastAsia="宋体" w:cs="宋体"/>
          <w:color w:val="auto"/>
          <w:szCs w:val="32"/>
        </w:rPr>
        <w:t>第一章  公开</w:t>
      </w:r>
      <w:r>
        <w:rPr>
          <w:rFonts w:hint="eastAsia" w:ascii="宋体" w:hAnsi="宋体" w:eastAsia="宋体" w:cs="宋体"/>
          <w:color w:val="auto"/>
          <w:szCs w:val="32"/>
          <w:lang w:val="en-US" w:eastAsia="zh-CN"/>
        </w:rPr>
        <w:t>招标</w:t>
      </w:r>
      <w:r>
        <w:rPr>
          <w:rFonts w:hint="eastAsia" w:ascii="宋体" w:hAnsi="宋体" w:eastAsia="宋体" w:cs="宋体"/>
          <w:color w:val="auto"/>
          <w:szCs w:val="32"/>
        </w:rPr>
        <w:t>公告</w:t>
      </w:r>
      <w:bookmarkEnd w:id="15"/>
      <w:bookmarkEnd w:id="16"/>
      <w:bookmarkEnd w:id="17"/>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sz w:val="22"/>
          <w:szCs w:val="22"/>
          <w:lang w:eastAsia="zh-CN"/>
        </w:rPr>
        <w:t>选定2022年度视频制作类定点服务商</w:t>
      </w:r>
      <w:r>
        <w:rPr>
          <w:rFonts w:hint="eastAsia" w:ascii="宋体" w:hAnsi="宋体" w:eastAsia="宋体" w:cs="宋体"/>
          <w:sz w:val="22"/>
          <w:szCs w:val="22"/>
        </w:rPr>
        <w:t>，项目业主为</w:t>
      </w:r>
      <w:r>
        <w:rPr>
          <w:rFonts w:hint="eastAsia" w:ascii="宋体" w:hAnsi="宋体" w:eastAsia="宋体" w:cs="宋体"/>
          <w:sz w:val="22"/>
          <w:szCs w:val="22"/>
          <w:lang w:eastAsia="zh-CN"/>
        </w:rPr>
        <w:t>浙江省乔司监狱</w:t>
      </w:r>
      <w:r>
        <w:rPr>
          <w:rFonts w:hint="eastAsia" w:ascii="宋体" w:hAnsi="宋体" w:eastAsia="宋体" w:cs="宋体"/>
          <w:sz w:val="22"/>
          <w:szCs w:val="22"/>
        </w:rPr>
        <w:t>，委托浙江省成套招标代理有限公司为</w:t>
      </w:r>
      <w:r>
        <w:rPr>
          <w:rFonts w:hint="eastAsia" w:ascii="宋体" w:hAnsi="宋体" w:eastAsia="宋体" w:cs="宋体"/>
          <w:sz w:val="22"/>
          <w:szCs w:val="22"/>
          <w:lang w:eastAsia="zh-CN"/>
        </w:rPr>
        <w:t>招标代理机构</w:t>
      </w:r>
      <w:r>
        <w:rPr>
          <w:rFonts w:hint="eastAsia" w:ascii="宋体" w:hAnsi="宋体" w:eastAsia="宋体" w:cs="宋体"/>
          <w:sz w:val="22"/>
          <w:szCs w:val="22"/>
        </w:rPr>
        <w:t>。资金已落实。项目已具备采购条件，根据</w:t>
      </w:r>
      <w:r>
        <w:rPr>
          <w:rFonts w:hint="eastAsia" w:ascii="宋体" w:hAnsi="宋体" w:eastAsia="宋体" w:cs="宋体"/>
          <w:sz w:val="22"/>
          <w:szCs w:val="22"/>
          <w:lang w:eastAsia="zh-CN"/>
        </w:rPr>
        <w:t>招标人</w:t>
      </w:r>
      <w:r>
        <w:rPr>
          <w:rFonts w:hint="eastAsia" w:ascii="宋体" w:hAnsi="宋体" w:eastAsia="宋体" w:cs="宋体"/>
          <w:sz w:val="22"/>
          <w:szCs w:val="22"/>
        </w:rPr>
        <w:t>系统内部管理规定，按照公平、公正、公开的原则，现对该项目以资格后审的方式进行</w:t>
      </w:r>
      <w:r>
        <w:rPr>
          <w:rFonts w:hint="eastAsia" w:ascii="宋体" w:hAnsi="宋体" w:eastAsia="宋体" w:cs="宋体"/>
          <w:sz w:val="22"/>
          <w:szCs w:val="22"/>
          <w:lang w:eastAsia="zh-CN"/>
        </w:rPr>
        <w:t>公开招标</w:t>
      </w:r>
      <w:r>
        <w:rPr>
          <w:rFonts w:hint="eastAsia" w:ascii="宋体" w:hAnsi="宋体" w:eastAsia="宋体" w:cs="宋体"/>
          <w:sz w:val="22"/>
          <w:szCs w:val="22"/>
        </w:rPr>
        <w:t>,</w:t>
      </w:r>
      <w:r>
        <w:rPr>
          <w:rFonts w:hint="eastAsia" w:ascii="宋体" w:hAnsi="宋体" w:eastAsia="宋体" w:cs="宋体"/>
          <w:kern w:val="0"/>
          <w:sz w:val="22"/>
          <w:szCs w:val="22"/>
        </w:rPr>
        <w:t>欢迎国内合格的</w:t>
      </w:r>
      <w:r>
        <w:rPr>
          <w:rFonts w:hint="eastAsia" w:ascii="宋体" w:hAnsi="宋体" w:eastAsia="宋体" w:cs="宋体"/>
          <w:kern w:val="0"/>
          <w:sz w:val="22"/>
          <w:szCs w:val="22"/>
          <w:lang w:val="en-US" w:eastAsia="zh-CN"/>
        </w:rPr>
        <w:t>投标人</w:t>
      </w:r>
      <w:r>
        <w:rPr>
          <w:rFonts w:hint="eastAsia" w:ascii="宋体" w:hAnsi="宋体" w:eastAsia="宋体" w:cs="宋体"/>
          <w:kern w:val="0"/>
          <w:sz w:val="22"/>
          <w:szCs w:val="22"/>
        </w:rPr>
        <w:t>前来参与。</w:t>
      </w:r>
    </w:p>
    <w:p>
      <w:pPr>
        <w:adjustRightInd w:val="0"/>
        <w:snapToGrid w:val="0"/>
        <w:spacing w:line="300" w:lineRule="auto"/>
        <w:ind w:firstLine="442"/>
        <w:rPr>
          <w:rFonts w:hint="eastAsia" w:ascii="宋体" w:hAnsi="宋体" w:eastAsia="宋体" w:cs="宋体"/>
          <w:kern w:val="0"/>
          <w:sz w:val="22"/>
          <w:szCs w:val="22"/>
          <w:lang w:eastAsia="zh-CN"/>
        </w:rPr>
      </w:pPr>
      <w:r>
        <w:rPr>
          <w:rFonts w:hint="eastAsia" w:ascii="宋体" w:hAnsi="宋体" w:eastAsia="宋体" w:cs="宋体"/>
          <w:b/>
          <w:bCs/>
          <w:kern w:val="0"/>
          <w:sz w:val="22"/>
          <w:szCs w:val="22"/>
        </w:rPr>
        <w:t>一、项目名称：</w:t>
      </w:r>
      <w:r>
        <w:rPr>
          <w:rFonts w:hint="eastAsia" w:ascii="宋体" w:hAnsi="宋体" w:eastAsia="宋体" w:cs="宋体"/>
          <w:sz w:val="22"/>
          <w:szCs w:val="22"/>
          <w:lang w:eastAsia="zh-CN"/>
        </w:rPr>
        <w:t>选定2022年度视频制作类定点服务商</w:t>
      </w:r>
    </w:p>
    <w:p>
      <w:pPr>
        <w:adjustRightInd w:val="0"/>
        <w:snapToGrid w:val="0"/>
        <w:spacing w:line="300" w:lineRule="auto"/>
        <w:ind w:firstLine="442"/>
        <w:rPr>
          <w:rFonts w:hint="eastAsia" w:ascii="宋体" w:hAnsi="宋体" w:eastAsia="宋体" w:cs="宋体"/>
          <w:kern w:val="0"/>
          <w:sz w:val="22"/>
          <w:szCs w:val="22"/>
          <w:lang w:eastAsia="zh-CN"/>
        </w:rPr>
      </w:pPr>
      <w:r>
        <w:rPr>
          <w:rFonts w:hint="eastAsia" w:ascii="宋体" w:hAnsi="宋体" w:eastAsia="宋体" w:cs="宋体"/>
          <w:b/>
          <w:bCs/>
          <w:kern w:val="0"/>
          <w:sz w:val="22"/>
          <w:szCs w:val="22"/>
        </w:rPr>
        <w:t>二、项目编号：</w:t>
      </w:r>
      <w:r>
        <w:rPr>
          <w:rFonts w:hint="eastAsia" w:ascii="宋体" w:hAnsi="宋体" w:eastAsia="宋体" w:cs="宋体"/>
          <w:kern w:val="0"/>
          <w:sz w:val="22"/>
          <w:szCs w:val="22"/>
          <w:lang w:eastAsia="zh-CN"/>
        </w:rPr>
        <w:t>SQS-B202115131</w:t>
      </w:r>
    </w:p>
    <w:p>
      <w:pPr>
        <w:adjustRightInd w:val="0"/>
        <w:snapToGrid w:val="0"/>
        <w:spacing w:line="300" w:lineRule="auto"/>
        <w:ind w:firstLine="442"/>
        <w:rPr>
          <w:rFonts w:ascii="宋体" w:hAnsi="宋体" w:eastAsia="宋体" w:cs="宋体"/>
          <w:kern w:val="0"/>
          <w:sz w:val="22"/>
          <w:szCs w:val="22"/>
        </w:rPr>
      </w:pPr>
      <w:r>
        <w:rPr>
          <w:rFonts w:hint="eastAsia" w:ascii="宋体" w:hAnsi="宋体" w:eastAsia="宋体" w:cs="宋体"/>
          <w:b/>
          <w:bCs/>
          <w:kern w:val="0"/>
          <w:sz w:val="22"/>
          <w:szCs w:val="22"/>
        </w:rPr>
        <w:t>三、项目概况（内容、数量、简要技术要求、最高限价、</w:t>
      </w:r>
      <w:r>
        <w:rPr>
          <w:rFonts w:hint="eastAsia" w:ascii="宋体" w:hAnsi="宋体" w:eastAsia="宋体" w:cs="宋体"/>
          <w:b/>
          <w:bCs/>
          <w:kern w:val="0"/>
          <w:sz w:val="22"/>
          <w:szCs w:val="22"/>
          <w:lang w:eastAsia="zh-CN"/>
        </w:rPr>
        <w:t>中标人</w:t>
      </w:r>
      <w:r>
        <w:rPr>
          <w:rFonts w:hint="eastAsia" w:ascii="宋体" w:hAnsi="宋体" w:eastAsia="宋体" w:cs="宋体"/>
          <w:b/>
          <w:bCs/>
          <w:kern w:val="0"/>
          <w:sz w:val="22"/>
          <w:szCs w:val="22"/>
        </w:rPr>
        <w:t>数等）：</w:t>
      </w:r>
    </w:p>
    <w:tbl>
      <w:tblPr>
        <w:tblStyle w:val="35"/>
        <w:tblW w:w="9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40"/>
        <w:gridCol w:w="690"/>
        <w:gridCol w:w="700"/>
        <w:gridCol w:w="2146"/>
        <w:gridCol w:w="2680"/>
        <w:gridCol w:w="700"/>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序号</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采购内容</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数量</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单位</w:t>
            </w: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lang w:val="en-US" w:eastAsia="zh-CN"/>
              </w:rPr>
              <w:t>2021年度预计</w:t>
            </w:r>
            <w:r>
              <w:rPr>
                <w:rFonts w:hint="eastAsia" w:ascii="宋体" w:hAnsi="宋体" w:eastAsia="宋体" w:cs="宋体"/>
                <w:kern w:val="0"/>
                <w:sz w:val="21"/>
                <w:szCs w:val="21"/>
                <w:lang w:eastAsia="zh-CN"/>
              </w:rPr>
              <w:t>实际结算</w:t>
            </w:r>
            <w:r>
              <w:rPr>
                <w:rFonts w:hint="eastAsia" w:ascii="宋体" w:hAnsi="宋体" w:eastAsia="宋体" w:cs="宋体"/>
                <w:kern w:val="0"/>
                <w:sz w:val="21"/>
                <w:szCs w:val="21"/>
              </w:rPr>
              <w:t>金额（万元）</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kern w:val="0"/>
                <w:sz w:val="21"/>
                <w:szCs w:val="21"/>
              </w:rPr>
            </w:pPr>
            <w:r>
              <w:rPr>
                <w:rFonts w:hint="eastAsia" w:ascii="宋体" w:hAnsi="宋体" w:eastAsia="宋体" w:cs="宋体"/>
                <w:sz w:val="21"/>
                <w:szCs w:val="21"/>
              </w:rPr>
              <w:t>简要技术要求、用途</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lang w:eastAsia="zh-CN"/>
              </w:rPr>
              <w:t>中标人</w:t>
            </w:r>
            <w:r>
              <w:rPr>
                <w:rFonts w:hint="eastAsia" w:ascii="宋体" w:hAnsi="宋体" w:eastAsia="宋体" w:cs="宋体"/>
                <w:kern w:val="0"/>
                <w:sz w:val="21"/>
                <w:szCs w:val="21"/>
              </w:rPr>
              <w:t>数</w:t>
            </w: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sz w:val="21"/>
                <w:szCs w:val="21"/>
              </w:rPr>
            </w:pPr>
            <w:r>
              <w:rPr>
                <w:rFonts w:hint="eastAsia" w:ascii="宋体" w:hAnsi="宋体" w:eastAsia="宋体" w:cs="宋体"/>
                <w:sz w:val="21"/>
                <w:szCs w:val="21"/>
              </w:rPr>
              <w:t>1</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sz w:val="21"/>
                <w:szCs w:val="21"/>
              </w:rPr>
            </w:pPr>
            <w:r>
              <w:rPr>
                <w:rFonts w:hint="eastAsia" w:ascii="宋体" w:hAnsi="宋体" w:eastAsia="宋体" w:cs="宋体"/>
                <w:sz w:val="21"/>
                <w:szCs w:val="21"/>
                <w:lang w:eastAsia="zh-CN"/>
              </w:rPr>
              <w:t>选定2022年度视频制作类定点服务商</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ascii="宋体" w:hAnsi="宋体" w:eastAsia="宋体" w:cs="宋体"/>
                <w:sz w:val="21"/>
                <w:szCs w:val="21"/>
              </w:rPr>
            </w:pPr>
            <w:r>
              <w:rPr>
                <w:rFonts w:hint="eastAsia" w:ascii="宋体" w:hAnsi="宋体" w:eastAsia="宋体" w:cs="宋体"/>
                <w:sz w:val="21"/>
                <w:szCs w:val="21"/>
              </w:rPr>
              <w:t>1</w:t>
            </w:r>
          </w:p>
        </w:tc>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w:t>
            </w:r>
          </w:p>
        </w:tc>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6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0" w:firstLineChars="0"/>
              <w:jc w:val="left"/>
              <w:rPr>
                <w:rFonts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2</w:t>
            </w:r>
            <w:r>
              <w:rPr>
                <w:rFonts w:hint="eastAsia" w:ascii="宋体" w:hAnsi="宋体" w:eastAsia="宋体" w:cs="宋体"/>
                <w:sz w:val="21"/>
                <w:szCs w:val="21"/>
              </w:rPr>
              <w:t>年浙江省乔司监狱（含浙江星野集团有限责任公司）三十万元（不含本数）以下各类视频（含宣传片、微电影、MV、纪实活动跟拍、专题汇报片、三维动画、航拍等）拍摄制作</w:t>
            </w:r>
            <w:r>
              <w:rPr>
                <w:rFonts w:hint="eastAsia" w:ascii="宋体" w:hAnsi="宋体" w:eastAsia="宋体" w:cs="宋体"/>
                <w:sz w:val="21"/>
                <w:szCs w:val="21"/>
                <w:lang w:val="en-US" w:eastAsia="zh-CN"/>
              </w:rPr>
              <w:t>定点服务</w:t>
            </w:r>
            <w:r>
              <w:rPr>
                <w:rFonts w:hint="eastAsia" w:ascii="宋体" w:hAnsi="宋体" w:eastAsia="宋体" w:cs="宋体"/>
                <w:sz w:val="21"/>
                <w:szCs w:val="21"/>
              </w:rPr>
              <w:t>。具体要求详见</w:t>
            </w:r>
            <w:r>
              <w:rPr>
                <w:rFonts w:hint="eastAsia" w:ascii="宋体" w:hAnsi="宋体" w:eastAsia="宋体" w:cs="宋体"/>
                <w:sz w:val="21"/>
                <w:szCs w:val="21"/>
                <w:lang w:eastAsia="zh-CN"/>
              </w:rPr>
              <w:t>招标文件</w:t>
            </w:r>
            <w:r>
              <w:rPr>
                <w:rFonts w:hint="eastAsia" w:ascii="宋体" w:hAnsi="宋体" w:eastAsia="宋体" w:cs="宋体"/>
                <w:sz w:val="21"/>
                <w:szCs w:val="21"/>
              </w:rPr>
              <w:t xml:space="preserve"> 第六章 采购需求</w:t>
            </w:r>
          </w:p>
        </w:tc>
        <w:tc>
          <w:tcPr>
            <w:tcW w:w="700" w:type="dxa"/>
            <w:vAlign w:val="center"/>
          </w:tcPr>
          <w:p>
            <w:pPr>
              <w:adjustRightInd w:val="0"/>
              <w:snapToGrid w:val="0"/>
              <w:spacing w:line="300" w:lineRule="auto"/>
              <w:ind w:firstLine="0" w:firstLineChars="0"/>
              <w:jc w:val="center"/>
              <w:rPr>
                <w:rFonts w:ascii="宋体" w:hAnsi="宋体" w:eastAsia="宋体" w:cs="宋体"/>
                <w:sz w:val="21"/>
                <w:szCs w:val="21"/>
              </w:rPr>
            </w:pPr>
            <w:r>
              <w:rPr>
                <w:rFonts w:hint="eastAsia" w:ascii="宋体" w:hAnsi="宋体" w:eastAsia="宋体" w:cs="宋体"/>
                <w:sz w:val="21"/>
                <w:szCs w:val="21"/>
              </w:rPr>
              <w:t>1</w:t>
            </w:r>
          </w:p>
        </w:tc>
        <w:tc>
          <w:tcPr>
            <w:tcW w:w="592" w:type="dxa"/>
            <w:vAlign w:val="center"/>
          </w:tcPr>
          <w:p>
            <w:pPr>
              <w:adjustRightInd w:val="0"/>
              <w:snapToGrid w:val="0"/>
              <w:spacing w:line="300" w:lineRule="auto"/>
              <w:ind w:firstLine="0" w:firstLineChars="0"/>
              <w:jc w:val="center"/>
              <w:rPr>
                <w:rFonts w:ascii="宋体" w:hAnsi="宋体" w:eastAsia="宋体" w:cs="宋体"/>
                <w:sz w:val="21"/>
                <w:szCs w:val="21"/>
              </w:rPr>
            </w:pPr>
          </w:p>
        </w:tc>
      </w:tr>
    </w:tbl>
    <w:p>
      <w:pPr>
        <w:adjustRightInd w:val="0"/>
        <w:snapToGrid w:val="0"/>
        <w:spacing w:line="300" w:lineRule="auto"/>
        <w:ind w:firstLine="442"/>
        <w:rPr>
          <w:rFonts w:ascii="宋体" w:hAnsi="宋体" w:eastAsia="宋体" w:cs="宋体"/>
          <w:b/>
          <w:bCs/>
          <w:kern w:val="0"/>
          <w:sz w:val="22"/>
          <w:szCs w:val="22"/>
        </w:rPr>
      </w:pPr>
      <w:r>
        <w:rPr>
          <w:rFonts w:hint="eastAsia" w:ascii="宋体" w:hAnsi="宋体" w:eastAsia="宋体" w:cs="宋体"/>
          <w:b/>
          <w:bCs/>
          <w:kern w:val="0"/>
          <w:sz w:val="22"/>
          <w:szCs w:val="22"/>
        </w:rPr>
        <w:t>四、</w:t>
      </w:r>
      <w:r>
        <w:rPr>
          <w:rFonts w:hint="eastAsia" w:ascii="宋体" w:hAnsi="宋体" w:eastAsia="宋体" w:cs="宋体"/>
          <w:b/>
          <w:bCs/>
          <w:kern w:val="0"/>
          <w:sz w:val="22"/>
          <w:szCs w:val="22"/>
          <w:lang w:val="en-US" w:eastAsia="zh-CN"/>
        </w:rPr>
        <w:t>投标人</w:t>
      </w:r>
      <w:r>
        <w:rPr>
          <w:rFonts w:hint="eastAsia" w:ascii="宋体" w:hAnsi="宋体" w:eastAsia="宋体" w:cs="宋体"/>
          <w:b/>
          <w:bCs/>
          <w:kern w:val="0"/>
          <w:sz w:val="22"/>
          <w:szCs w:val="22"/>
        </w:rPr>
        <w:t>资格要求：</w:t>
      </w:r>
    </w:p>
    <w:p>
      <w:pPr>
        <w:adjustRightInd w:val="0"/>
        <w:snapToGrid w:val="0"/>
        <w:spacing w:line="300" w:lineRule="auto"/>
        <w:ind w:firstLine="440"/>
        <w:rPr>
          <w:rFonts w:ascii="宋体" w:hAnsi="宋体" w:eastAsia="宋体" w:cs="宋体"/>
          <w:sz w:val="22"/>
          <w:szCs w:val="22"/>
        </w:rPr>
      </w:pPr>
      <w:bookmarkStart w:id="18" w:name="LGC_p_zzzgContent"/>
      <w:r>
        <w:rPr>
          <w:rFonts w:hint="eastAsia" w:ascii="宋体" w:hAnsi="宋体" w:eastAsia="宋体" w:cs="宋体"/>
          <w:sz w:val="22"/>
          <w:szCs w:val="22"/>
        </w:rPr>
        <w:t>1.具有独立承担民事责任能力的法人或其他组织。单位负责人为同一人或者存在控股、管理关系的不同单位，不得参加同一标项响应或者未划分标项的同一</w:t>
      </w:r>
      <w:r>
        <w:rPr>
          <w:rFonts w:hint="eastAsia" w:ascii="宋体" w:hAnsi="宋体" w:eastAsia="宋体" w:cs="宋体"/>
          <w:sz w:val="22"/>
          <w:szCs w:val="22"/>
          <w:lang w:eastAsia="zh-CN"/>
        </w:rPr>
        <w:t>招标项目</w:t>
      </w:r>
      <w:r>
        <w:rPr>
          <w:rFonts w:hint="eastAsia" w:ascii="宋体" w:hAnsi="宋体" w:eastAsia="宋体" w:cs="宋体"/>
          <w:sz w:val="22"/>
          <w:szCs w:val="22"/>
        </w:rPr>
        <w:t>响应。</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招标公告</w:t>
      </w:r>
      <w:r>
        <w:rPr>
          <w:rFonts w:hint="eastAsia" w:ascii="宋体" w:hAnsi="宋体" w:eastAsia="宋体" w:cs="宋体"/>
          <w:sz w:val="22"/>
          <w:szCs w:val="22"/>
        </w:rPr>
        <w:t>发布之日前三年内在经营活动中无行贿犯罪等重大违法记录</w:t>
      </w:r>
      <w:r>
        <w:rPr>
          <w:rStyle w:val="43"/>
          <w:rFonts w:hint="eastAsia" w:ascii="宋体" w:hAnsi="宋体" w:eastAsia="宋体" w:cs="宋体"/>
          <w:sz w:val="22"/>
          <w:szCs w:val="22"/>
        </w:rPr>
        <w:t>（需提供相关承诺）</w:t>
      </w:r>
      <w:r>
        <w:rPr>
          <w:rFonts w:hint="eastAsia" w:ascii="宋体" w:hAnsi="宋体" w:eastAsia="宋体" w:cs="宋体"/>
          <w:sz w:val="22"/>
          <w:szCs w:val="22"/>
        </w:rPr>
        <w:t>。</w:t>
      </w:r>
    </w:p>
    <w:p>
      <w:pPr>
        <w:pStyle w:val="10"/>
        <w:adjustRightInd w:val="0"/>
        <w:snapToGrid w:val="0"/>
        <w:spacing w:line="300" w:lineRule="auto"/>
        <w:ind w:firstLine="44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eastAsia="zh-CN"/>
        </w:rPr>
        <w:t>招标公告</w:t>
      </w:r>
      <w:r>
        <w:rPr>
          <w:rFonts w:hint="eastAsia" w:ascii="宋体" w:hAnsi="宋体" w:cs="宋体"/>
          <w:sz w:val="22"/>
          <w:szCs w:val="22"/>
        </w:rPr>
        <w:t>发布之日前三年内，</w:t>
      </w:r>
      <w:r>
        <w:rPr>
          <w:rFonts w:hint="eastAsia" w:ascii="宋体" w:hAnsi="宋体" w:cs="宋体"/>
          <w:kern w:val="0"/>
          <w:sz w:val="22"/>
          <w:szCs w:val="22"/>
        </w:rPr>
        <w:t>未被列入失信被执行人名单、重大税收违法案件当事人名单、政府采购严重违法失信行为记录名单，信用信息以递交</w:t>
      </w:r>
      <w:r>
        <w:rPr>
          <w:rFonts w:hint="eastAsia" w:ascii="宋体" w:hAnsi="宋体" w:cs="宋体"/>
          <w:kern w:val="0"/>
          <w:sz w:val="22"/>
          <w:szCs w:val="22"/>
          <w:lang w:eastAsia="zh-CN"/>
        </w:rPr>
        <w:t>投标文件</w:t>
      </w:r>
      <w:r>
        <w:rPr>
          <w:rFonts w:hint="eastAsia" w:ascii="宋体" w:hAnsi="宋体" w:cs="宋体"/>
          <w:kern w:val="0"/>
          <w:sz w:val="22"/>
          <w:szCs w:val="22"/>
        </w:rPr>
        <w:t>的截止日信用中国网站（www.creditchina.gov.cn）、中国政府采购网（www.ccgp.gov.cn）公布为准（由</w:t>
      </w:r>
      <w:r>
        <w:rPr>
          <w:rFonts w:hint="eastAsia" w:ascii="宋体" w:hAnsi="宋体" w:cs="宋体"/>
          <w:kern w:val="0"/>
          <w:sz w:val="22"/>
          <w:szCs w:val="22"/>
          <w:lang w:eastAsia="zh-CN"/>
        </w:rPr>
        <w:t>评标委员会</w:t>
      </w:r>
      <w:r>
        <w:rPr>
          <w:rFonts w:hint="eastAsia" w:ascii="宋体" w:hAnsi="宋体" w:cs="宋体"/>
          <w:kern w:val="0"/>
          <w:sz w:val="22"/>
          <w:szCs w:val="22"/>
        </w:rPr>
        <w:t>在评审时进行查询）。</w:t>
      </w:r>
    </w:p>
    <w:p>
      <w:pPr>
        <w:pStyle w:val="10"/>
        <w:adjustRightInd w:val="0"/>
        <w:snapToGrid w:val="0"/>
        <w:spacing w:line="300" w:lineRule="auto"/>
        <w:ind w:firstLine="440"/>
        <w:rPr>
          <w:rFonts w:ascii="宋体" w:hAnsi="宋体" w:cs="宋体"/>
          <w:kern w:val="0"/>
          <w:sz w:val="22"/>
          <w:szCs w:val="22"/>
        </w:rPr>
      </w:pPr>
      <w:r>
        <w:rPr>
          <w:rFonts w:hint="eastAsia" w:ascii="宋体" w:hAnsi="宋体" w:cs="宋体"/>
          <w:kern w:val="0"/>
          <w:sz w:val="22"/>
          <w:szCs w:val="22"/>
        </w:rPr>
        <w:t>4.本项目不接受联合体</w:t>
      </w:r>
      <w:r>
        <w:rPr>
          <w:rFonts w:hint="eastAsia" w:ascii="宋体" w:hAnsi="宋体" w:cs="宋体"/>
          <w:kern w:val="0"/>
          <w:sz w:val="22"/>
          <w:szCs w:val="22"/>
          <w:lang w:val="en-US" w:eastAsia="zh-CN"/>
        </w:rPr>
        <w:t>投标</w:t>
      </w:r>
      <w:r>
        <w:rPr>
          <w:rFonts w:hint="eastAsia" w:ascii="宋体" w:hAnsi="宋体" w:cs="宋体"/>
          <w:kern w:val="0"/>
          <w:sz w:val="22"/>
          <w:szCs w:val="22"/>
        </w:rPr>
        <w:t>。</w:t>
      </w:r>
      <w:bookmarkEnd w:id="18"/>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5.未被</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上级部门列入供应商黑名单。</w:t>
      </w:r>
    </w:p>
    <w:p>
      <w:pPr>
        <w:adjustRightInd w:val="0"/>
        <w:snapToGrid w:val="0"/>
        <w:spacing w:line="300" w:lineRule="auto"/>
        <w:ind w:firstLine="440"/>
        <w:rPr>
          <w:rFonts w:hint="eastAsia" w:ascii="宋体" w:hAnsi="宋体" w:eastAsia="宋体" w:cs="宋体"/>
          <w:sz w:val="22"/>
          <w:szCs w:val="22"/>
        </w:rPr>
      </w:pPr>
      <w:r>
        <w:rPr>
          <w:rFonts w:hint="eastAsia" w:ascii="宋体" w:hAnsi="宋体" w:eastAsia="宋体" w:cs="宋体"/>
          <w:sz w:val="22"/>
          <w:szCs w:val="22"/>
        </w:rPr>
        <w:t>6</w:t>
      </w:r>
      <w:r>
        <w:rPr>
          <w:rStyle w:val="43"/>
          <w:rFonts w:hint="eastAsia" w:ascii="宋体" w:hAnsi="宋体" w:eastAsia="宋体" w:cs="宋体"/>
          <w:sz w:val="22"/>
          <w:szCs w:val="22"/>
        </w:rPr>
        <w:t>.</w:t>
      </w:r>
      <w:r>
        <w:rPr>
          <w:rFonts w:hint="eastAsia" w:ascii="宋体" w:hAnsi="宋体" w:eastAsia="宋体" w:cs="宋体"/>
          <w:sz w:val="22"/>
          <w:szCs w:val="22"/>
          <w:lang w:eastAsia="zh-CN"/>
        </w:rPr>
        <w:t>投标人</w:t>
      </w:r>
      <w:r>
        <w:rPr>
          <w:rFonts w:hint="eastAsia" w:ascii="宋体" w:hAnsi="宋体" w:eastAsia="宋体" w:cs="宋体"/>
          <w:sz w:val="22"/>
          <w:szCs w:val="22"/>
        </w:rPr>
        <w:t>法人代表或实际控股人或参股人或联系人不得为</w:t>
      </w:r>
      <w:r>
        <w:rPr>
          <w:rFonts w:hint="eastAsia" w:ascii="宋体" w:hAnsi="宋体" w:eastAsia="宋体" w:cs="宋体"/>
          <w:sz w:val="22"/>
          <w:szCs w:val="22"/>
          <w:lang w:eastAsia="zh-CN"/>
        </w:rPr>
        <w:t>招标人</w:t>
      </w:r>
      <w:r>
        <w:rPr>
          <w:rFonts w:hint="eastAsia" w:ascii="宋体" w:hAnsi="宋体" w:eastAsia="宋体" w:cs="宋体"/>
          <w:sz w:val="22"/>
          <w:szCs w:val="22"/>
        </w:rPr>
        <w:t>所在系统四级高级警长以上领导干部及</w:t>
      </w:r>
      <w:r>
        <w:rPr>
          <w:rFonts w:hint="eastAsia" w:ascii="宋体" w:hAnsi="宋体" w:eastAsia="宋体" w:cs="宋体"/>
          <w:sz w:val="22"/>
          <w:szCs w:val="22"/>
          <w:lang w:eastAsia="zh-CN"/>
        </w:rPr>
        <w:t>招标人</w:t>
      </w:r>
      <w:r>
        <w:rPr>
          <w:rFonts w:hint="eastAsia" w:ascii="宋体" w:hAnsi="宋体" w:eastAsia="宋体" w:cs="宋体"/>
          <w:sz w:val="22"/>
          <w:szCs w:val="22"/>
        </w:rPr>
        <w:t>所在单位科级以上中层领导干部三代以内近亲属和特定关系人（</w:t>
      </w:r>
      <w:r>
        <w:rPr>
          <w:rFonts w:hint="eastAsia" w:ascii="宋体" w:hAnsi="宋体" w:eastAsia="宋体" w:cs="宋体"/>
          <w:sz w:val="22"/>
          <w:szCs w:val="22"/>
          <w:lang w:eastAsia="zh-CN"/>
        </w:rPr>
        <w:t>投标人</w:t>
      </w:r>
      <w:r>
        <w:rPr>
          <w:rFonts w:hint="eastAsia" w:ascii="宋体" w:hAnsi="宋体" w:eastAsia="宋体" w:cs="宋体"/>
          <w:sz w:val="22"/>
          <w:szCs w:val="22"/>
        </w:rPr>
        <w:t>应出具承诺书，如有投诉，经查实后作废标处理）。</w:t>
      </w:r>
    </w:p>
    <w:p>
      <w:pPr>
        <w:adjustRightInd w:val="0"/>
        <w:snapToGrid w:val="0"/>
        <w:spacing w:line="300" w:lineRule="auto"/>
        <w:ind w:firstLine="442"/>
        <w:rPr>
          <w:rFonts w:ascii="宋体" w:hAnsi="宋体" w:eastAsia="宋体" w:cs="宋体"/>
          <w:b/>
          <w:bCs/>
          <w:kern w:val="0"/>
          <w:sz w:val="22"/>
          <w:szCs w:val="22"/>
        </w:rPr>
      </w:pPr>
      <w:r>
        <w:rPr>
          <w:rFonts w:hint="eastAsia" w:ascii="宋体" w:hAnsi="宋体" w:eastAsia="宋体" w:cs="宋体"/>
          <w:b/>
          <w:bCs/>
          <w:kern w:val="0"/>
          <w:sz w:val="22"/>
          <w:szCs w:val="22"/>
        </w:rPr>
        <w:t>五、</w:t>
      </w:r>
      <w:r>
        <w:rPr>
          <w:rFonts w:hint="eastAsia" w:ascii="宋体" w:hAnsi="宋体" w:eastAsia="宋体" w:cs="宋体"/>
          <w:b/>
          <w:bCs/>
          <w:kern w:val="0"/>
          <w:sz w:val="22"/>
          <w:szCs w:val="22"/>
          <w:lang w:eastAsia="zh-CN"/>
        </w:rPr>
        <w:t>招标文件</w:t>
      </w:r>
      <w:r>
        <w:rPr>
          <w:rFonts w:hint="eastAsia" w:ascii="宋体" w:hAnsi="宋体" w:eastAsia="宋体" w:cs="宋体"/>
          <w:b/>
          <w:bCs/>
          <w:kern w:val="0"/>
          <w:sz w:val="22"/>
          <w:szCs w:val="22"/>
        </w:rPr>
        <w:t>的获取方式及时间等：</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1、获取方式：本项目由潜在</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采用网上报名（自行下载）形式获取</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，由潜在</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通过</w:t>
      </w:r>
      <w:r>
        <w:rPr>
          <w:rFonts w:hint="eastAsia" w:ascii="宋体" w:hAnsi="宋体" w:eastAsia="宋体" w:cs="宋体"/>
          <w:kern w:val="0"/>
          <w:sz w:val="22"/>
          <w:szCs w:val="22"/>
          <w:lang w:val="en-US" w:eastAsia="zh-CN"/>
        </w:rPr>
        <w:t>浙江政府采购网</w:t>
      </w:r>
      <w:r>
        <w:rPr>
          <w:rFonts w:hint="eastAsia" w:ascii="宋体" w:hAnsi="宋体" w:eastAsia="宋体" w:cs="宋体"/>
          <w:kern w:val="0"/>
          <w:sz w:val="22"/>
          <w:szCs w:val="22"/>
        </w:rPr>
        <w:t>（https://zfcg.czt.zj.gov.cn/）</w:t>
      </w:r>
      <w:r>
        <w:rPr>
          <w:rFonts w:hint="eastAsia" w:ascii="宋体" w:hAnsi="宋体" w:eastAsia="宋体" w:cs="宋体"/>
          <w:kern w:val="0"/>
          <w:sz w:val="22"/>
          <w:szCs w:val="22"/>
          <w:lang w:val="en-US" w:eastAsia="zh-CN"/>
        </w:rPr>
        <w:t>非政府采购栏目</w:t>
      </w:r>
      <w:r>
        <w:rPr>
          <w:rFonts w:hint="eastAsia" w:ascii="宋体" w:hAnsi="宋体" w:eastAsia="宋体" w:cs="宋体"/>
          <w:kern w:val="0"/>
          <w:sz w:val="22"/>
          <w:szCs w:val="22"/>
        </w:rPr>
        <w:t>浏览本项目</w:t>
      </w:r>
      <w:r>
        <w:rPr>
          <w:rFonts w:hint="eastAsia" w:ascii="宋体" w:hAnsi="宋体" w:eastAsia="宋体" w:cs="宋体"/>
          <w:kern w:val="0"/>
          <w:sz w:val="22"/>
          <w:szCs w:val="22"/>
          <w:lang w:eastAsia="zh-CN"/>
        </w:rPr>
        <w:t>招标公告</w:t>
      </w:r>
      <w:r>
        <w:rPr>
          <w:rFonts w:hint="eastAsia" w:ascii="宋体" w:hAnsi="宋体" w:eastAsia="宋体" w:cs="宋体"/>
          <w:kern w:val="0"/>
          <w:sz w:val="22"/>
          <w:szCs w:val="22"/>
        </w:rPr>
        <w:t>直接下载本项目</w:t>
      </w:r>
      <w:r>
        <w:rPr>
          <w:rFonts w:hint="eastAsia" w:ascii="宋体" w:hAnsi="宋体" w:eastAsia="宋体" w:cs="宋体"/>
          <w:kern w:val="0"/>
          <w:sz w:val="22"/>
          <w:szCs w:val="22"/>
          <w:lang w:eastAsia="zh-CN"/>
        </w:rPr>
        <w:t>招标公告</w:t>
      </w:r>
      <w:r>
        <w:rPr>
          <w:rFonts w:hint="eastAsia" w:ascii="宋体" w:hAnsi="宋体" w:eastAsia="宋体" w:cs="宋体"/>
          <w:kern w:val="0"/>
          <w:sz w:val="22"/>
          <w:szCs w:val="22"/>
        </w:rPr>
        <w:t>附件获取</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。本项目报名费为</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00元，报名费由</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在开标现场缴纳，未缴纳报名费的，</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单位拒收其</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本项目补充（答疑、澄清）、修改文件（如有）均通过</w:t>
      </w:r>
      <w:r>
        <w:rPr>
          <w:rFonts w:hint="eastAsia" w:ascii="宋体" w:hAnsi="宋体" w:eastAsia="宋体" w:cs="宋体"/>
          <w:kern w:val="0"/>
          <w:sz w:val="22"/>
          <w:szCs w:val="22"/>
          <w:lang w:val="en-US" w:eastAsia="zh-CN"/>
        </w:rPr>
        <w:t>浙江政府采购网</w:t>
      </w:r>
      <w:r>
        <w:rPr>
          <w:rFonts w:hint="eastAsia" w:ascii="宋体" w:hAnsi="宋体" w:eastAsia="宋体" w:cs="宋体"/>
          <w:kern w:val="0"/>
          <w:sz w:val="22"/>
          <w:szCs w:val="22"/>
        </w:rPr>
        <w:t>以公告附件形式发布，由</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自行关注并及时下载。</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本项目投标采用线下投标的方式进行，</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必须按规定的递交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的截止时间和递交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地点递交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获取时间：2021年</w:t>
      </w:r>
      <w:r>
        <w:rPr>
          <w:rFonts w:hint="eastAsia" w:ascii="宋体" w:hAnsi="宋体" w:eastAsia="宋体" w:cs="宋体"/>
          <w:kern w:val="0"/>
          <w:sz w:val="22"/>
          <w:szCs w:val="22"/>
          <w:lang w:val="en-US" w:eastAsia="zh-CN"/>
        </w:rPr>
        <w:t>12</w:t>
      </w:r>
      <w:r>
        <w:rPr>
          <w:rFonts w:hint="eastAsia" w:ascii="宋体" w:hAnsi="宋体" w:eastAsia="宋体" w:cs="宋体"/>
          <w:kern w:val="0"/>
          <w:sz w:val="22"/>
          <w:szCs w:val="22"/>
        </w:rPr>
        <w:t>月</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日至递交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的截止时间。</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3、</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对</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有异议的，可在2021年</w:t>
      </w:r>
      <w:r>
        <w:rPr>
          <w:rFonts w:hint="eastAsia" w:ascii="宋体" w:hAnsi="宋体" w:eastAsia="宋体" w:cs="宋体"/>
          <w:kern w:val="0"/>
          <w:sz w:val="22"/>
          <w:szCs w:val="22"/>
          <w:lang w:val="en-US" w:eastAsia="zh-CN"/>
        </w:rPr>
        <w:t>12</w:t>
      </w:r>
      <w:r>
        <w:rPr>
          <w:rFonts w:hint="eastAsia" w:ascii="宋体" w:hAnsi="宋体" w:eastAsia="宋体" w:cs="宋体"/>
          <w:kern w:val="0"/>
          <w:sz w:val="22"/>
          <w:szCs w:val="22"/>
        </w:rPr>
        <w:t>月</w:t>
      </w:r>
      <w:r>
        <w:rPr>
          <w:rFonts w:hint="eastAsia" w:ascii="宋体" w:hAnsi="宋体" w:eastAsia="宋体" w:cs="宋体"/>
          <w:kern w:val="0"/>
          <w:sz w:val="22"/>
          <w:szCs w:val="22"/>
          <w:lang w:val="en-US" w:eastAsia="zh-CN"/>
        </w:rPr>
        <w:t>21</w:t>
      </w:r>
      <w:r>
        <w:rPr>
          <w:rFonts w:hint="eastAsia" w:ascii="宋体" w:hAnsi="宋体" w:eastAsia="宋体" w:cs="宋体"/>
          <w:kern w:val="0"/>
          <w:sz w:val="22"/>
          <w:szCs w:val="22"/>
        </w:rPr>
        <w:t>日17时前以书面形式向</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和</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提出异议。联系电话：0571-85331293，异议受理地点：杭州市文晖路42号现代置业大厦西楼17层1701室</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对</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提出质疑的期限仍按照</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的规定执行，逾期提出的，</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有权不予受理、答复。</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5、报名费</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00元由潜在</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在递交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前，在</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递交现场向</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单位缴纳。未按</w:t>
      </w:r>
      <w:r>
        <w:rPr>
          <w:rFonts w:hint="eastAsia" w:ascii="宋体" w:hAnsi="宋体" w:eastAsia="宋体" w:cs="宋体"/>
          <w:kern w:val="0"/>
          <w:sz w:val="22"/>
          <w:szCs w:val="22"/>
          <w:lang w:eastAsia="zh-CN"/>
        </w:rPr>
        <w:t>招标公告</w:t>
      </w:r>
      <w:r>
        <w:rPr>
          <w:rFonts w:hint="eastAsia" w:ascii="宋体" w:hAnsi="宋体" w:eastAsia="宋体" w:cs="宋体"/>
          <w:kern w:val="0"/>
          <w:sz w:val="22"/>
          <w:szCs w:val="22"/>
        </w:rPr>
        <w:t>要求在递交</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的截止时间前缴纳报名费的，</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单位拒收其</w:t>
      </w: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w:t>
      </w:r>
    </w:p>
    <w:p>
      <w:pPr>
        <w:adjustRightInd w:val="0"/>
        <w:snapToGrid w:val="0"/>
        <w:spacing w:line="300" w:lineRule="auto"/>
        <w:ind w:firstLine="442"/>
        <w:rPr>
          <w:rFonts w:ascii="宋体" w:hAnsi="宋体" w:eastAsia="宋体" w:cs="宋体"/>
          <w:kern w:val="0"/>
          <w:sz w:val="22"/>
          <w:szCs w:val="22"/>
        </w:rPr>
      </w:pPr>
      <w:r>
        <w:rPr>
          <w:rFonts w:hint="eastAsia" w:ascii="宋体" w:hAnsi="宋体" w:eastAsia="宋体" w:cs="宋体"/>
          <w:b/>
          <w:bCs/>
          <w:kern w:val="0"/>
          <w:sz w:val="22"/>
          <w:szCs w:val="22"/>
        </w:rPr>
        <w:t>六、递交</w:t>
      </w:r>
      <w:r>
        <w:rPr>
          <w:rFonts w:hint="eastAsia" w:ascii="宋体" w:hAnsi="宋体" w:eastAsia="宋体" w:cs="宋体"/>
          <w:b/>
          <w:bCs/>
          <w:kern w:val="0"/>
          <w:sz w:val="22"/>
          <w:szCs w:val="22"/>
          <w:lang w:eastAsia="zh-CN"/>
        </w:rPr>
        <w:t>投标文件</w:t>
      </w:r>
      <w:r>
        <w:rPr>
          <w:rFonts w:hint="eastAsia" w:ascii="宋体" w:hAnsi="宋体" w:eastAsia="宋体" w:cs="宋体"/>
          <w:b/>
          <w:bCs/>
          <w:kern w:val="0"/>
          <w:sz w:val="22"/>
          <w:szCs w:val="22"/>
        </w:rPr>
        <w:t>的截止时间：</w:t>
      </w:r>
      <w:bookmarkStart w:id="19" w:name="B22_谈判响应文件提交截止日期"/>
      <w:bookmarkEnd w:id="19"/>
      <w:r>
        <w:rPr>
          <w:rFonts w:hint="eastAsia" w:ascii="宋体" w:hAnsi="宋体" w:eastAsia="宋体" w:cs="宋体"/>
          <w:sz w:val="22"/>
          <w:szCs w:val="22"/>
        </w:rPr>
        <w:t>2021年</w:t>
      </w:r>
      <w:r>
        <w:rPr>
          <w:rFonts w:hint="eastAsia" w:ascii="宋体" w:hAnsi="宋体" w:eastAsia="宋体" w:cs="宋体"/>
          <w:sz w:val="22"/>
          <w:szCs w:val="22"/>
          <w:lang w:val="en-US" w:eastAsia="zh-CN"/>
        </w:rPr>
        <w:t>12</w:t>
      </w:r>
      <w:r>
        <w:rPr>
          <w:rFonts w:hint="eastAsia" w:ascii="宋体" w:hAnsi="宋体" w:eastAsia="宋体" w:cs="宋体"/>
          <w:sz w:val="22"/>
          <w:szCs w:val="22"/>
        </w:rPr>
        <w:t>月</w:t>
      </w:r>
      <w:r>
        <w:rPr>
          <w:rFonts w:hint="eastAsia" w:ascii="宋体" w:hAnsi="宋体" w:eastAsia="宋体" w:cs="宋体"/>
          <w:sz w:val="22"/>
          <w:szCs w:val="22"/>
          <w:lang w:val="en-US" w:eastAsia="zh-CN"/>
        </w:rPr>
        <w:t>23</w:t>
      </w:r>
      <w:r>
        <w:rPr>
          <w:rFonts w:hint="eastAsia" w:ascii="宋体" w:hAnsi="宋体" w:eastAsia="宋体" w:cs="宋体"/>
          <w:sz w:val="22"/>
          <w:szCs w:val="22"/>
        </w:rPr>
        <w:t>日</w:t>
      </w:r>
      <w:r>
        <w:rPr>
          <w:rFonts w:hint="eastAsia" w:ascii="宋体" w:hAnsi="宋体" w:eastAsia="宋体" w:cs="宋体"/>
          <w:sz w:val="22"/>
          <w:szCs w:val="22"/>
          <w:lang w:val="en-US" w:eastAsia="zh-CN"/>
        </w:rPr>
        <w:t>9</w:t>
      </w:r>
      <w:r>
        <w:rPr>
          <w:rFonts w:hint="eastAsia" w:ascii="宋体" w:hAnsi="宋体" w:eastAsia="宋体" w:cs="宋体"/>
          <w:sz w:val="22"/>
          <w:szCs w:val="22"/>
        </w:rPr>
        <w:t>时</w:t>
      </w:r>
      <w:r>
        <w:rPr>
          <w:rFonts w:hint="eastAsia" w:ascii="宋体" w:hAnsi="宋体" w:eastAsia="宋体" w:cs="宋体"/>
          <w:sz w:val="22"/>
          <w:szCs w:val="22"/>
          <w:lang w:val="en-US" w:eastAsia="zh-CN"/>
        </w:rPr>
        <w:t>00</w:t>
      </w:r>
      <w:r>
        <w:rPr>
          <w:rFonts w:hint="eastAsia" w:ascii="宋体" w:hAnsi="宋体" w:eastAsia="宋体" w:cs="宋体"/>
          <w:sz w:val="22"/>
          <w:szCs w:val="22"/>
        </w:rPr>
        <w:t>分00秒</w:t>
      </w:r>
    </w:p>
    <w:p>
      <w:pPr>
        <w:adjustRightInd w:val="0"/>
        <w:snapToGrid w:val="0"/>
        <w:spacing w:line="300" w:lineRule="auto"/>
        <w:ind w:firstLine="442"/>
        <w:rPr>
          <w:rFonts w:ascii="宋体" w:hAnsi="宋体" w:eastAsia="宋体" w:cs="宋体"/>
          <w:sz w:val="22"/>
          <w:szCs w:val="22"/>
        </w:rPr>
      </w:pPr>
      <w:r>
        <w:rPr>
          <w:rFonts w:hint="eastAsia" w:ascii="宋体" w:hAnsi="宋体" w:eastAsia="宋体" w:cs="宋体"/>
          <w:b/>
          <w:bCs/>
          <w:kern w:val="0"/>
          <w:sz w:val="22"/>
          <w:szCs w:val="22"/>
        </w:rPr>
        <w:t>七、递交</w:t>
      </w:r>
      <w:r>
        <w:rPr>
          <w:rFonts w:hint="eastAsia" w:ascii="宋体" w:hAnsi="宋体" w:eastAsia="宋体" w:cs="宋体"/>
          <w:b/>
          <w:bCs/>
          <w:kern w:val="0"/>
          <w:sz w:val="22"/>
          <w:szCs w:val="22"/>
          <w:lang w:eastAsia="zh-CN"/>
        </w:rPr>
        <w:t>投标文件</w:t>
      </w:r>
      <w:r>
        <w:rPr>
          <w:rFonts w:hint="eastAsia" w:ascii="宋体" w:hAnsi="宋体" w:eastAsia="宋体" w:cs="宋体"/>
          <w:b/>
          <w:bCs/>
          <w:kern w:val="0"/>
          <w:sz w:val="22"/>
          <w:szCs w:val="22"/>
        </w:rPr>
        <w:t>地点和方式：</w:t>
      </w:r>
      <w:r>
        <w:rPr>
          <w:rFonts w:hint="eastAsia" w:ascii="宋体" w:hAnsi="宋体" w:eastAsia="宋体" w:cs="宋体"/>
          <w:sz w:val="22"/>
          <w:szCs w:val="22"/>
          <w:lang w:eastAsia="zh-CN"/>
        </w:rPr>
        <w:t>投标文件</w:t>
      </w:r>
      <w:r>
        <w:rPr>
          <w:rFonts w:hint="eastAsia" w:ascii="宋体" w:hAnsi="宋体" w:eastAsia="宋体" w:cs="宋体"/>
          <w:sz w:val="22"/>
          <w:szCs w:val="22"/>
        </w:rPr>
        <w:t>在杭州市文晖路42号现代置业大厦西楼17楼1702开标室</w:t>
      </w:r>
      <w:r>
        <w:rPr>
          <w:rFonts w:hint="eastAsia" w:ascii="宋体" w:hAnsi="宋体" w:eastAsia="宋体" w:cs="宋体"/>
          <w:sz w:val="22"/>
          <w:szCs w:val="22"/>
          <w:lang w:val="en-US" w:eastAsia="zh-CN"/>
        </w:rPr>
        <w:t>一</w:t>
      </w:r>
      <w:r>
        <w:rPr>
          <w:rFonts w:hint="eastAsia" w:ascii="宋体" w:hAnsi="宋体" w:eastAsia="宋体" w:cs="宋体"/>
          <w:sz w:val="22"/>
          <w:szCs w:val="22"/>
        </w:rPr>
        <w:t>现场递交。</w:t>
      </w:r>
    </w:p>
    <w:p>
      <w:pPr>
        <w:adjustRightInd w:val="0"/>
        <w:snapToGrid w:val="0"/>
        <w:spacing w:line="300" w:lineRule="auto"/>
        <w:ind w:firstLine="442"/>
        <w:rPr>
          <w:rFonts w:ascii="宋体" w:hAnsi="宋体" w:eastAsia="宋体" w:cs="宋体"/>
          <w:kern w:val="0"/>
          <w:sz w:val="22"/>
          <w:szCs w:val="22"/>
        </w:rPr>
      </w:pPr>
      <w:r>
        <w:rPr>
          <w:rFonts w:hint="eastAsia" w:ascii="宋体" w:hAnsi="宋体" w:eastAsia="宋体" w:cs="宋体"/>
          <w:b/>
          <w:bCs/>
          <w:kern w:val="0"/>
          <w:sz w:val="22"/>
          <w:szCs w:val="22"/>
        </w:rPr>
        <w:t>八、</w:t>
      </w:r>
      <w:r>
        <w:rPr>
          <w:rFonts w:hint="eastAsia" w:ascii="宋体" w:hAnsi="宋体" w:eastAsia="宋体" w:cs="宋体"/>
          <w:b/>
          <w:bCs/>
          <w:kern w:val="0"/>
          <w:sz w:val="22"/>
          <w:szCs w:val="22"/>
          <w:lang w:val="en-US" w:eastAsia="zh-CN"/>
        </w:rPr>
        <w:t>开标</w:t>
      </w:r>
      <w:r>
        <w:rPr>
          <w:rFonts w:hint="eastAsia" w:ascii="宋体" w:hAnsi="宋体" w:eastAsia="宋体" w:cs="宋体"/>
          <w:b/>
          <w:bCs/>
          <w:kern w:val="0"/>
          <w:sz w:val="22"/>
          <w:szCs w:val="22"/>
        </w:rPr>
        <w:t>时间：</w:t>
      </w:r>
      <w:r>
        <w:rPr>
          <w:rFonts w:hint="eastAsia" w:ascii="宋体" w:hAnsi="宋体" w:eastAsia="宋体" w:cs="宋体"/>
          <w:sz w:val="22"/>
          <w:szCs w:val="22"/>
        </w:rPr>
        <w:t>2021年</w:t>
      </w:r>
      <w:r>
        <w:rPr>
          <w:rFonts w:hint="eastAsia" w:ascii="宋体" w:hAnsi="宋体" w:eastAsia="宋体" w:cs="宋体"/>
          <w:sz w:val="22"/>
          <w:szCs w:val="22"/>
          <w:lang w:val="en-US" w:eastAsia="zh-CN"/>
        </w:rPr>
        <w:t>12</w:t>
      </w:r>
      <w:r>
        <w:rPr>
          <w:rFonts w:hint="eastAsia" w:ascii="宋体" w:hAnsi="宋体" w:eastAsia="宋体" w:cs="宋体"/>
          <w:sz w:val="22"/>
          <w:szCs w:val="22"/>
        </w:rPr>
        <w:t>月</w:t>
      </w:r>
      <w:r>
        <w:rPr>
          <w:rFonts w:hint="eastAsia" w:ascii="宋体" w:hAnsi="宋体" w:eastAsia="宋体" w:cs="宋体"/>
          <w:sz w:val="22"/>
          <w:szCs w:val="22"/>
          <w:lang w:val="en-US" w:eastAsia="zh-CN"/>
        </w:rPr>
        <w:t>23</w:t>
      </w:r>
      <w:r>
        <w:rPr>
          <w:rFonts w:hint="eastAsia" w:ascii="宋体" w:hAnsi="宋体" w:eastAsia="宋体" w:cs="宋体"/>
          <w:sz w:val="22"/>
          <w:szCs w:val="22"/>
        </w:rPr>
        <w:t>日</w:t>
      </w:r>
      <w:r>
        <w:rPr>
          <w:rFonts w:hint="eastAsia" w:ascii="宋体" w:hAnsi="宋体" w:eastAsia="宋体" w:cs="宋体"/>
          <w:sz w:val="22"/>
          <w:szCs w:val="22"/>
          <w:lang w:val="en-US" w:eastAsia="zh-CN"/>
        </w:rPr>
        <w:t>9</w:t>
      </w:r>
      <w:r>
        <w:rPr>
          <w:rFonts w:hint="eastAsia" w:ascii="宋体" w:hAnsi="宋体" w:eastAsia="宋体" w:cs="宋体"/>
          <w:sz w:val="22"/>
          <w:szCs w:val="22"/>
        </w:rPr>
        <w:t>时</w:t>
      </w:r>
      <w:r>
        <w:rPr>
          <w:rFonts w:hint="eastAsia" w:ascii="宋体" w:hAnsi="宋体" w:eastAsia="宋体" w:cs="宋体"/>
          <w:sz w:val="22"/>
          <w:szCs w:val="22"/>
          <w:lang w:val="en-US" w:eastAsia="zh-CN"/>
        </w:rPr>
        <w:t>00</w:t>
      </w:r>
      <w:r>
        <w:rPr>
          <w:rFonts w:hint="eastAsia" w:ascii="宋体" w:hAnsi="宋体" w:eastAsia="宋体" w:cs="宋体"/>
          <w:sz w:val="22"/>
          <w:szCs w:val="22"/>
        </w:rPr>
        <w:t>分</w:t>
      </w:r>
    </w:p>
    <w:p>
      <w:pPr>
        <w:adjustRightInd w:val="0"/>
        <w:snapToGrid w:val="0"/>
        <w:spacing w:line="300" w:lineRule="auto"/>
        <w:ind w:firstLine="442"/>
        <w:rPr>
          <w:rFonts w:hint="eastAsia" w:ascii="宋体" w:hAnsi="宋体" w:eastAsia="宋体" w:cs="宋体"/>
          <w:kern w:val="0"/>
          <w:sz w:val="22"/>
          <w:szCs w:val="22"/>
          <w:lang w:eastAsia="zh-CN"/>
        </w:rPr>
      </w:pPr>
      <w:r>
        <w:rPr>
          <w:rFonts w:hint="eastAsia" w:ascii="宋体" w:hAnsi="宋体" w:eastAsia="宋体" w:cs="宋体"/>
          <w:b/>
          <w:bCs/>
          <w:kern w:val="0"/>
          <w:sz w:val="22"/>
          <w:szCs w:val="22"/>
        </w:rPr>
        <w:t>九、</w:t>
      </w:r>
      <w:r>
        <w:rPr>
          <w:rFonts w:hint="eastAsia" w:ascii="宋体" w:hAnsi="宋体" w:eastAsia="宋体" w:cs="宋体"/>
          <w:b/>
          <w:bCs/>
          <w:kern w:val="0"/>
          <w:sz w:val="22"/>
          <w:szCs w:val="22"/>
          <w:lang w:val="en-US" w:eastAsia="zh-CN"/>
        </w:rPr>
        <w:t>开标</w:t>
      </w:r>
      <w:r>
        <w:rPr>
          <w:rFonts w:hint="eastAsia" w:ascii="宋体" w:hAnsi="宋体" w:eastAsia="宋体" w:cs="宋体"/>
          <w:b/>
          <w:bCs/>
          <w:kern w:val="0"/>
          <w:sz w:val="22"/>
          <w:szCs w:val="22"/>
        </w:rPr>
        <w:t>地点：</w:t>
      </w:r>
      <w:r>
        <w:rPr>
          <w:rFonts w:hint="eastAsia" w:ascii="宋体" w:hAnsi="宋体" w:eastAsia="宋体" w:cs="宋体"/>
          <w:kern w:val="0"/>
          <w:sz w:val="22"/>
          <w:szCs w:val="22"/>
        </w:rPr>
        <w:t>杭州市文晖路42号现代置业大厦西楼17楼1702开标室</w:t>
      </w:r>
      <w:r>
        <w:rPr>
          <w:rFonts w:hint="eastAsia" w:ascii="宋体" w:hAnsi="宋体" w:eastAsia="宋体" w:cs="宋体"/>
          <w:kern w:val="0"/>
          <w:sz w:val="22"/>
          <w:szCs w:val="22"/>
          <w:lang w:val="en-US" w:eastAsia="zh-CN"/>
        </w:rPr>
        <w:t>一</w:t>
      </w:r>
    </w:p>
    <w:p>
      <w:pPr>
        <w:adjustRightInd w:val="0"/>
        <w:snapToGrid w:val="0"/>
        <w:spacing w:line="300" w:lineRule="auto"/>
        <w:ind w:firstLine="442"/>
        <w:rPr>
          <w:rFonts w:ascii="宋体" w:hAnsi="宋体" w:eastAsia="宋体" w:cs="宋体"/>
          <w:kern w:val="0"/>
          <w:sz w:val="22"/>
          <w:szCs w:val="22"/>
        </w:rPr>
      </w:pPr>
      <w:r>
        <w:rPr>
          <w:rFonts w:hint="eastAsia" w:ascii="宋体" w:hAnsi="宋体" w:eastAsia="宋体" w:cs="宋体"/>
          <w:b/>
          <w:bCs/>
          <w:kern w:val="0"/>
          <w:sz w:val="22"/>
          <w:szCs w:val="22"/>
        </w:rPr>
        <w:t>十、</w:t>
      </w:r>
      <w:r>
        <w:rPr>
          <w:rFonts w:hint="eastAsia" w:ascii="宋体" w:hAnsi="宋体" w:eastAsia="宋体" w:cs="宋体"/>
          <w:b/>
          <w:bCs/>
          <w:kern w:val="0"/>
          <w:sz w:val="22"/>
          <w:szCs w:val="22"/>
          <w:lang w:eastAsia="zh-CN"/>
        </w:rPr>
        <w:t>投标保证金</w:t>
      </w:r>
      <w:r>
        <w:rPr>
          <w:rFonts w:hint="eastAsia" w:ascii="宋体" w:hAnsi="宋体" w:eastAsia="宋体" w:cs="宋体"/>
          <w:b/>
          <w:bCs/>
          <w:kern w:val="0"/>
          <w:sz w:val="22"/>
          <w:szCs w:val="22"/>
        </w:rPr>
        <w:t>：</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lang w:eastAsia="zh-CN"/>
        </w:rPr>
        <w:t>投标保证金</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rPr>
        <w:t>000元</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缴纳方式：银行转账或银行保函或保险公司保函（不接受现金），银行转账的</w:t>
      </w:r>
      <w:r>
        <w:rPr>
          <w:rFonts w:hint="eastAsia" w:ascii="宋体" w:hAnsi="宋体" w:eastAsia="宋体" w:cs="宋体"/>
          <w:sz w:val="22"/>
          <w:szCs w:val="22"/>
          <w:lang w:eastAsia="zh-CN"/>
        </w:rPr>
        <w:t>投标保证金</w:t>
      </w:r>
      <w:r>
        <w:rPr>
          <w:rFonts w:hint="eastAsia" w:ascii="宋体" w:hAnsi="宋体" w:eastAsia="宋体" w:cs="宋体"/>
          <w:sz w:val="22"/>
          <w:szCs w:val="22"/>
        </w:rPr>
        <w:t>需由响应单位基本账户转入指定账户，转账时请注明：（</w:t>
      </w:r>
      <w:r>
        <w:rPr>
          <w:rFonts w:hint="eastAsia" w:ascii="宋体" w:hAnsi="宋体" w:eastAsia="宋体" w:cs="宋体"/>
          <w:sz w:val="22"/>
          <w:szCs w:val="22"/>
          <w:lang w:eastAsia="zh-CN"/>
        </w:rPr>
        <w:t>选定2022年度视频制作类定点服务商</w:t>
      </w:r>
      <w:r>
        <w:rPr>
          <w:rFonts w:hint="eastAsia" w:ascii="宋体" w:hAnsi="宋体" w:eastAsia="宋体" w:cs="宋体"/>
          <w:sz w:val="22"/>
          <w:szCs w:val="22"/>
        </w:rPr>
        <w:t>）。</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 xml:space="preserve">收款单位（户名）：浙江省成套招标代理有限公司 </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 xml:space="preserve">开户：中信银行杭州西湖支行 </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账号：7331610182600126385</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保证金缴纳方名称必须和</w:t>
      </w:r>
      <w:r>
        <w:rPr>
          <w:rFonts w:hint="eastAsia" w:ascii="宋体" w:hAnsi="宋体" w:eastAsia="宋体" w:cs="宋体"/>
          <w:sz w:val="22"/>
          <w:szCs w:val="22"/>
          <w:lang w:eastAsia="zh-CN"/>
        </w:rPr>
        <w:t>投标人</w:t>
      </w:r>
      <w:r>
        <w:rPr>
          <w:rFonts w:hint="eastAsia" w:ascii="宋体" w:hAnsi="宋体" w:eastAsia="宋体" w:cs="宋体"/>
          <w:sz w:val="22"/>
          <w:szCs w:val="22"/>
        </w:rPr>
        <w:t>名称一致，不允许以其他分公司、子公司、个人等名义缴纳，否则保证金视同未缴纳。</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投标保证金</w:t>
      </w:r>
      <w:r>
        <w:rPr>
          <w:rFonts w:hint="eastAsia" w:ascii="宋体" w:hAnsi="宋体" w:eastAsia="宋体" w:cs="宋体"/>
          <w:sz w:val="22"/>
          <w:szCs w:val="22"/>
        </w:rPr>
        <w:t>相关内容详见</w:t>
      </w:r>
      <w:r>
        <w:rPr>
          <w:rFonts w:hint="eastAsia" w:ascii="宋体" w:hAnsi="宋体" w:eastAsia="宋体" w:cs="宋体"/>
          <w:sz w:val="22"/>
          <w:szCs w:val="22"/>
          <w:lang w:eastAsia="zh-CN"/>
        </w:rPr>
        <w:t>招标文件</w:t>
      </w:r>
      <w:r>
        <w:rPr>
          <w:rFonts w:hint="eastAsia" w:ascii="宋体" w:hAnsi="宋体" w:eastAsia="宋体" w:cs="宋体"/>
          <w:sz w:val="22"/>
          <w:szCs w:val="22"/>
        </w:rPr>
        <w:t>第二章“</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须知前附表”的规定。</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递交</w:t>
      </w:r>
      <w:r>
        <w:rPr>
          <w:rFonts w:hint="eastAsia" w:ascii="宋体" w:hAnsi="宋体" w:eastAsia="宋体" w:cs="宋体"/>
          <w:sz w:val="22"/>
          <w:szCs w:val="22"/>
          <w:lang w:val="en-US" w:eastAsia="zh-CN"/>
        </w:rPr>
        <w:t>投标</w:t>
      </w:r>
      <w:r>
        <w:rPr>
          <w:rFonts w:hint="eastAsia" w:ascii="宋体" w:hAnsi="宋体" w:eastAsia="宋体" w:cs="宋体"/>
          <w:sz w:val="22"/>
          <w:szCs w:val="22"/>
        </w:rPr>
        <w:t>保函的详见</w:t>
      </w:r>
      <w:r>
        <w:rPr>
          <w:rFonts w:hint="eastAsia" w:ascii="宋体" w:hAnsi="宋体" w:eastAsia="宋体" w:cs="宋体"/>
          <w:sz w:val="22"/>
          <w:szCs w:val="22"/>
          <w:lang w:eastAsia="zh-CN"/>
        </w:rPr>
        <w:t>招标文件</w:t>
      </w:r>
      <w:r>
        <w:rPr>
          <w:rFonts w:hint="eastAsia" w:ascii="宋体" w:hAnsi="宋体" w:eastAsia="宋体" w:cs="宋体"/>
          <w:sz w:val="22"/>
          <w:szCs w:val="22"/>
        </w:rPr>
        <w:t>第二章“</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须知前附表”的规定。</w:t>
      </w:r>
    </w:p>
    <w:p>
      <w:pPr>
        <w:adjustRightInd w:val="0"/>
        <w:snapToGrid w:val="0"/>
        <w:spacing w:line="300" w:lineRule="auto"/>
        <w:ind w:firstLine="442"/>
        <w:rPr>
          <w:rFonts w:ascii="宋体" w:hAnsi="宋体" w:eastAsia="宋体" w:cs="宋体"/>
          <w:kern w:val="0"/>
          <w:sz w:val="22"/>
          <w:szCs w:val="22"/>
        </w:rPr>
      </w:pPr>
      <w:r>
        <w:rPr>
          <w:rFonts w:hint="eastAsia" w:ascii="宋体" w:hAnsi="宋体" w:eastAsia="宋体" w:cs="宋体"/>
          <w:b/>
          <w:bCs/>
          <w:kern w:val="0"/>
          <w:sz w:val="22"/>
          <w:szCs w:val="22"/>
        </w:rPr>
        <w:t>十一、其他事项：</w:t>
      </w:r>
    </w:p>
    <w:p>
      <w:pPr>
        <w:adjustRightInd w:val="0"/>
        <w:snapToGrid w:val="0"/>
        <w:spacing w:line="300" w:lineRule="auto"/>
        <w:ind w:firstLine="547" w:firstLineChars="249"/>
        <w:rPr>
          <w:rFonts w:ascii="宋体" w:hAnsi="宋体" w:eastAsia="宋体" w:cs="宋体"/>
          <w:kern w:val="0"/>
          <w:sz w:val="22"/>
          <w:szCs w:val="22"/>
        </w:rPr>
      </w:pPr>
      <w:r>
        <w:rPr>
          <w:rFonts w:hint="eastAsia" w:ascii="宋体" w:hAnsi="宋体" w:eastAsia="宋体" w:cs="宋体"/>
          <w:kern w:val="0"/>
          <w:sz w:val="22"/>
          <w:szCs w:val="22"/>
        </w:rPr>
        <w:t>1. 本项目的</w:t>
      </w:r>
      <w:r>
        <w:rPr>
          <w:rFonts w:hint="eastAsia" w:ascii="宋体" w:hAnsi="宋体" w:eastAsia="宋体" w:cs="宋体"/>
          <w:kern w:val="0"/>
          <w:sz w:val="22"/>
          <w:szCs w:val="22"/>
          <w:lang w:eastAsia="zh-CN"/>
        </w:rPr>
        <w:t>招标公告</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、补充</w:t>
      </w:r>
      <w:r>
        <w:rPr>
          <w:rFonts w:hint="eastAsia" w:ascii="宋体" w:hAnsi="宋体" w:eastAsia="宋体" w:cs="宋体"/>
          <w:sz w:val="22"/>
          <w:szCs w:val="22"/>
        </w:rPr>
        <w:t>（答疑、澄清）</w:t>
      </w:r>
      <w:r>
        <w:rPr>
          <w:rFonts w:hint="eastAsia" w:ascii="宋体" w:hAnsi="宋体" w:eastAsia="宋体" w:cs="宋体"/>
          <w:kern w:val="0"/>
          <w:sz w:val="22"/>
          <w:szCs w:val="22"/>
        </w:rPr>
        <w:t>文件及评审结果、</w:t>
      </w:r>
      <w:r>
        <w:rPr>
          <w:rFonts w:hint="eastAsia" w:ascii="宋体" w:hAnsi="宋体" w:eastAsia="宋体" w:cs="宋体"/>
          <w:kern w:val="0"/>
          <w:sz w:val="22"/>
          <w:szCs w:val="22"/>
          <w:lang w:eastAsia="zh-CN"/>
        </w:rPr>
        <w:t>中标公告</w:t>
      </w:r>
      <w:r>
        <w:rPr>
          <w:rFonts w:hint="eastAsia" w:ascii="宋体" w:hAnsi="宋体" w:eastAsia="宋体" w:cs="宋体"/>
          <w:kern w:val="0"/>
          <w:sz w:val="22"/>
          <w:szCs w:val="22"/>
        </w:rPr>
        <w:t>等需公告的有关信息均在</w:t>
      </w:r>
      <w:r>
        <w:rPr>
          <w:rFonts w:hint="eastAsia" w:ascii="宋体" w:hAnsi="宋体" w:eastAsia="宋体" w:cs="宋体"/>
          <w:kern w:val="0"/>
          <w:sz w:val="22"/>
          <w:szCs w:val="22"/>
          <w:lang w:val="en-US" w:eastAsia="zh-CN"/>
        </w:rPr>
        <w:t>浙江政府采购网</w:t>
      </w:r>
      <w:r>
        <w:rPr>
          <w:rFonts w:hint="eastAsia" w:ascii="宋体" w:hAnsi="宋体" w:eastAsia="宋体" w:cs="宋体"/>
          <w:kern w:val="0"/>
          <w:sz w:val="22"/>
          <w:szCs w:val="22"/>
        </w:rPr>
        <w:t>（https://zfcg.czt.zj.gov.cn/）</w:t>
      </w:r>
      <w:r>
        <w:rPr>
          <w:rFonts w:hint="eastAsia" w:ascii="宋体" w:hAnsi="宋体" w:eastAsia="宋体" w:cs="宋体"/>
          <w:sz w:val="22"/>
          <w:szCs w:val="22"/>
        </w:rPr>
        <w:t>上发布</w:t>
      </w:r>
      <w:r>
        <w:rPr>
          <w:rFonts w:hint="eastAsia" w:ascii="宋体" w:hAnsi="宋体" w:eastAsia="宋体" w:cs="宋体"/>
          <w:kern w:val="0"/>
          <w:sz w:val="22"/>
          <w:szCs w:val="22"/>
        </w:rPr>
        <w:t>，请</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自行及时关注，</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可不再另行通知相关情况，</w:t>
      </w:r>
      <w:r>
        <w:rPr>
          <w:rFonts w:hint="eastAsia" w:ascii="宋体" w:hAnsi="宋体" w:eastAsia="宋体" w:cs="宋体"/>
          <w:sz w:val="22"/>
          <w:szCs w:val="22"/>
          <w:lang w:eastAsia="zh-CN"/>
        </w:rPr>
        <w:t>投标人</w:t>
      </w:r>
      <w:r>
        <w:rPr>
          <w:rFonts w:hint="eastAsia" w:ascii="宋体" w:hAnsi="宋体" w:eastAsia="宋体" w:cs="宋体"/>
          <w:sz w:val="22"/>
          <w:szCs w:val="22"/>
        </w:rPr>
        <w:t>因自身贻误行为导致响应失败的，责任自负。</w:t>
      </w:r>
      <w:r>
        <w:rPr>
          <w:rFonts w:hint="eastAsia" w:ascii="宋体" w:hAnsi="宋体" w:eastAsia="宋体" w:cs="宋体"/>
          <w:b/>
          <w:bCs/>
          <w:kern w:val="0"/>
          <w:sz w:val="22"/>
          <w:szCs w:val="22"/>
        </w:rPr>
        <w:t>郑重提醒各</w:t>
      </w:r>
      <w:r>
        <w:rPr>
          <w:rFonts w:hint="eastAsia" w:ascii="宋体" w:hAnsi="宋体" w:eastAsia="宋体" w:cs="宋体"/>
          <w:b/>
          <w:bCs/>
          <w:kern w:val="0"/>
          <w:sz w:val="22"/>
          <w:szCs w:val="22"/>
          <w:lang w:eastAsia="zh-CN"/>
        </w:rPr>
        <w:t>投标人</w:t>
      </w:r>
      <w:r>
        <w:rPr>
          <w:rFonts w:hint="eastAsia" w:ascii="宋体" w:hAnsi="宋体" w:eastAsia="宋体" w:cs="宋体"/>
          <w:b/>
          <w:bCs/>
          <w:kern w:val="0"/>
          <w:sz w:val="22"/>
          <w:szCs w:val="22"/>
        </w:rPr>
        <w:t>：对任何转载本项目信息及由此产生的后果,</w:t>
      </w:r>
      <w:r>
        <w:rPr>
          <w:rFonts w:hint="eastAsia" w:ascii="宋体" w:hAnsi="宋体" w:eastAsia="宋体" w:cs="宋体"/>
          <w:b/>
          <w:bCs/>
          <w:kern w:val="0"/>
          <w:sz w:val="22"/>
          <w:szCs w:val="22"/>
          <w:lang w:eastAsia="zh-CN"/>
        </w:rPr>
        <w:t>招标人</w:t>
      </w:r>
      <w:r>
        <w:rPr>
          <w:rFonts w:hint="eastAsia" w:ascii="宋体" w:hAnsi="宋体" w:eastAsia="宋体" w:cs="宋体"/>
          <w:b/>
          <w:bCs/>
          <w:kern w:val="0"/>
          <w:sz w:val="22"/>
          <w:szCs w:val="22"/>
        </w:rPr>
        <w:t>及</w:t>
      </w:r>
      <w:r>
        <w:rPr>
          <w:rFonts w:hint="eastAsia" w:ascii="宋体" w:hAnsi="宋体" w:eastAsia="宋体" w:cs="宋体"/>
          <w:b/>
          <w:bCs/>
          <w:kern w:val="0"/>
          <w:sz w:val="22"/>
          <w:szCs w:val="22"/>
          <w:lang w:eastAsia="zh-CN"/>
        </w:rPr>
        <w:t>招标代理机构</w:t>
      </w:r>
      <w:r>
        <w:rPr>
          <w:rFonts w:hint="eastAsia" w:ascii="宋体" w:hAnsi="宋体" w:eastAsia="宋体" w:cs="宋体"/>
          <w:b/>
          <w:bCs/>
          <w:kern w:val="0"/>
          <w:sz w:val="22"/>
          <w:szCs w:val="22"/>
        </w:rPr>
        <w:t>和</w:t>
      </w:r>
      <w:r>
        <w:rPr>
          <w:rFonts w:hint="eastAsia" w:ascii="宋体" w:hAnsi="宋体" w:eastAsia="宋体" w:cs="宋体"/>
          <w:b/>
          <w:bCs/>
          <w:kern w:val="0"/>
          <w:sz w:val="22"/>
          <w:szCs w:val="22"/>
          <w:lang w:val="en-US" w:eastAsia="zh-CN"/>
        </w:rPr>
        <w:t>浙江政府采购网</w:t>
      </w:r>
      <w:r>
        <w:rPr>
          <w:rFonts w:hint="eastAsia" w:ascii="宋体" w:hAnsi="宋体" w:eastAsia="宋体" w:cs="宋体"/>
          <w:b/>
          <w:bCs/>
          <w:kern w:val="0"/>
          <w:sz w:val="22"/>
          <w:szCs w:val="22"/>
        </w:rPr>
        <w:t>均不承担任何责任，与本项目相关采购事宜均需与本公告写明的指定人员联系。</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2. 未按</w:t>
      </w:r>
      <w:r>
        <w:rPr>
          <w:rFonts w:hint="eastAsia" w:ascii="宋体" w:hAnsi="宋体" w:eastAsia="宋体" w:cs="宋体"/>
          <w:kern w:val="0"/>
          <w:sz w:val="22"/>
          <w:szCs w:val="22"/>
          <w:lang w:eastAsia="zh-CN"/>
        </w:rPr>
        <w:t>招标公告</w:t>
      </w:r>
      <w:r>
        <w:rPr>
          <w:rFonts w:hint="eastAsia" w:ascii="宋体" w:hAnsi="宋体" w:eastAsia="宋体" w:cs="宋体"/>
          <w:kern w:val="0"/>
          <w:sz w:val="22"/>
          <w:szCs w:val="22"/>
        </w:rPr>
        <w:t>要求获取</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的供应商如参与本项目响应，将被拒绝。</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3. 本项目为非政府</w:t>
      </w:r>
      <w:r>
        <w:rPr>
          <w:rFonts w:hint="eastAsia" w:ascii="宋体" w:hAnsi="宋体" w:eastAsia="宋体" w:cs="宋体"/>
          <w:kern w:val="0"/>
          <w:sz w:val="22"/>
          <w:szCs w:val="22"/>
          <w:lang w:val="en-US" w:eastAsia="zh-CN"/>
        </w:rPr>
        <w:t>采购</w:t>
      </w:r>
      <w:r>
        <w:rPr>
          <w:rFonts w:hint="eastAsia" w:ascii="宋体" w:hAnsi="宋体" w:eastAsia="宋体" w:cs="宋体"/>
          <w:kern w:val="0"/>
          <w:sz w:val="22"/>
          <w:szCs w:val="22"/>
          <w:lang w:eastAsia="zh-CN"/>
        </w:rPr>
        <w:t>项目</w:t>
      </w:r>
      <w:r>
        <w:rPr>
          <w:rFonts w:hint="eastAsia" w:ascii="宋体" w:hAnsi="宋体" w:eastAsia="宋体" w:cs="宋体"/>
          <w:kern w:val="0"/>
          <w:sz w:val="22"/>
          <w:szCs w:val="22"/>
        </w:rPr>
        <w:t>。</w:t>
      </w:r>
      <w:bookmarkStart w:id="94" w:name="_GoBack"/>
      <w:bookmarkEnd w:id="94"/>
    </w:p>
    <w:p>
      <w:pPr>
        <w:adjustRightInd w:val="0"/>
        <w:snapToGrid w:val="0"/>
        <w:spacing w:line="300" w:lineRule="auto"/>
        <w:ind w:firstLine="442"/>
        <w:rPr>
          <w:rFonts w:ascii="宋体" w:hAnsi="宋体" w:eastAsia="宋体" w:cs="宋体"/>
          <w:kern w:val="0"/>
          <w:sz w:val="22"/>
          <w:szCs w:val="22"/>
        </w:rPr>
      </w:pPr>
      <w:bookmarkStart w:id="20" w:name="B30_其他事项"/>
      <w:bookmarkEnd w:id="20"/>
      <w:r>
        <w:rPr>
          <w:rFonts w:hint="eastAsia" w:ascii="宋体" w:hAnsi="宋体" w:eastAsia="宋体" w:cs="宋体"/>
          <w:b/>
          <w:bCs/>
          <w:kern w:val="0"/>
          <w:sz w:val="22"/>
          <w:szCs w:val="22"/>
        </w:rPr>
        <w:t>十二、联系方式</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名称：</w:t>
      </w:r>
      <w:r>
        <w:rPr>
          <w:rFonts w:hint="eastAsia" w:ascii="宋体" w:hAnsi="宋体" w:eastAsia="宋体" w:cs="宋体"/>
          <w:sz w:val="22"/>
          <w:szCs w:val="22"/>
        </w:rPr>
        <w:t>浙江省成套招标代理有限公司</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地址：杭州市文晖路42号现代置业大厦西楼18层1804室</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联系人：龚德财</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联系电话：0571-85830190</w:t>
      </w:r>
    </w:p>
    <w:p>
      <w:pPr>
        <w:adjustRightInd w:val="0"/>
        <w:snapToGrid w:val="0"/>
        <w:spacing w:line="300" w:lineRule="auto"/>
        <w:ind w:firstLine="440"/>
        <w:rPr>
          <w:rFonts w:hint="eastAsia" w:ascii="宋体" w:hAnsi="宋体" w:eastAsia="宋体" w:cs="宋体"/>
          <w:color w:val="auto"/>
          <w:kern w:val="0"/>
          <w:sz w:val="22"/>
          <w:szCs w:val="22"/>
          <w:u w:val="none"/>
        </w:rPr>
      </w:pPr>
      <w:r>
        <w:rPr>
          <w:rFonts w:hint="eastAsia" w:ascii="宋体" w:hAnsi="宋体" w:eastAsia="宋体" w:cs="宋体"/>
          <w:kern w:val="0"/>
          <w:sz w:val="22"/>
          <w:szCs w:val="22"/>
        </w:rPr>
        <w:t>邮箱：</w:t>
      </w:r>
      <w:r>
        <w:rPr>
          <w:rFonts w:hint="eastAsia" w:ascii="宋体" w:hAnsi="宋体" w:eastAsia="宋体" w:cs="宋体"/>
          <w:color w:val="auto"/>
          <w:kern w:val="0"/>
          <w:sz w:val="22"/>
          <w:szCs w:val="22"/>
          <w:u w:val="none"/>
        </w:rPr>
        <w:t>85830198@zjsct.cn</w:t>
      </w:r>
    </w:p>
    <w:p>
      <w:pPr>
        <w:adjustRightInd w:val="0"/>
        <w:snapToGrid w:val="0"/>
        <w:spacing w:line="300" w:lineRule="auto"/>
        <w:ind w:firstLine="440"/>
        <w:rPr>
          <w:rFonts w:hint="eastAsia" w:ascii="宋体" w:hAnsi="宋体" w:eastAsia="宋体" w:cs="宋体"/>
          <w:sz w:val="22"/>
          <w:szCs w:val="22"/>
        </w:rPr>
      </w:pPr>
      <w:r>
        <w:rPr>
          <w:rFonts w:hint="eastAsia" w:ascii="宋体" w:hAnsi="宋体" w:eastAsia="宋体" w:cs="宋体"/>
          <w:sz w:val="22"/>
          <w:szCs w:val="22"/>
          <w:lang w:val="en-US" w:eastAsia="zh-CN"/>
        </w:rPr>
        <w:t>异议</w:t>
      </w:r>
      <w:r>
        <w:rPr>
          <w:rFonts w:hint="eastAsia" w:ascii="宋体" w:hAnsi="宋体" w:eastAsia="宋体" w:cs="宋体"/>
          <w:sz w:val="22"/>
          <w:szCs w:val="22"/>
        </w:rPr>
        <w:t>联系人：冯东东</w:t>
      </w:r>
    </w:p>
    <w:p>
      <w:pPr>
        <w:adjustRightInd w:val="0"/>
        <w:snapToGrid w:val="0"/>
        <w:spacing w:line="300" w:lineRule="auto"/>
        <w:ind w:firstLine="44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异议</w:t>
      </w:r>
      <w:r>
        <w:rPr>
          <w:rFonts w:hint="eastAsia" w:ascii="宋体" w:hAnsi="宋体" w:eastAsia="宋体" w:cs="宋体"/>
          <w:sz w:val="22"/>
          <w:szCs w:val="22"/>
        </w:rPr>
        <w:t>联系方式：0571-8533129</w:t>
      </w:r>
      <w:r>
        <w:rPr>
          <w:rFonts w:hint="eastAsia" w:ascii="宋体" w:hAnsi="宋体" w:eastAsia="宋体" w:cs="宋体"/>
          <w:sz w:val="22"/>
          <w:szCs w:val="22"/>
          <w:lang w:val="en-US" w:eastAsia="zh-CN"/>
        </w:rPr>
        <w:t>3</w:t>
      </w:r>
    </w:p>
    <w:p>
      <w:pPr>
        <w:adjustRightInd w:val="0"/>
        <w:snapToGrid w:val="0"/>
        <w:spacing w:line="300" w:lineRule="auto"/>
        <w:ind w:firstLine="420"/>
        <w:rPr>
          <w:rFonts w:ascii="宋体" w:hAnsi="宋体" w:eastAsia="宋体" w:cs="宋体"/>
          <w:kern w:val="0"/>
          <w:sz w:val="21"/>
          <w:szCs w:val="21"/>
        </w:rPr>
      </w:pPr>
    </w:p>
    <w:p>
      <w:pPr>
        <w:adjustRightInd w:val="0"/>
        <w:snapToGrid w:val="0"/>
        <w:spacing w:line="300" w:lineRule="auto"/>
        <w:ind w:firstLine="440"/>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浙江省乔司监狱</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地址：杭州钱塘区下沙街道内</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联系人：</w:t>
      </w:r>
      <w:r>
        <w:rPr>
          <w:rFonts w:hint="eastAsia" w:ascii="宋体" w:hAnsi="宋体" w:eastAsia="宋体" w:cs="宋体"/>
          <w:kern w:val="0"/>
          <w:sz w:val="22"/>
          <w:szCs w:val="22"/>
          <w:lang w:val="en-US" w:eastAsia="zh-CN"/>
        </w:rPr>
        <w:t>方</w:t>
      </w:r>
      <w:r>
        <w:rPr>
          <w:rFonts w:hint="eastAsia" w:ascii="宋体" w:hAnsi="宋体" w:eastAsia="宋体" w:cs="宋体"/>
          <w:kern w:val="0"/>
          <w:sz w:val="22"/>
          <w:szCs w:val="22"/>
        </w:rPr>
        <w:t>先生</w:t>
      </w:r>
    </w:p>
    <w:p>
      <w:pPr>
        <w:adjustRightInd w:val="0"/>
        <w:snapToGrid w:val="0"/>
        <w:spacing w:line="300" w:lineRule="auto"/>
        <w:ind w:firstLine="440"/>
        <w:rPr>
          <w:rFonts w:hint="default" w:ascii="宋体" w:hAnsi="宋体" w:eastAsia="宋体" w:cs="宋体"/>
          <w:kern w:val="0"/>
          <w:sz w:val="22"/>
          <w:szCs w:val="22"/>
          <w:lang w:val="en-US" w:eastAsia="zh-CN"/>
        </w:rPr>
      </w:pPr>
      <w:r>
        <w:rPr>
          <w:rFonts w:hint="eastAsia" w:ascii="宋体" w:hAnsi="宋体" w:eastAsia="宋体" w:cs="宋体"/>
          <w:kern w:val="0"/>
          <w:sz w:val="22"/>
          <w:szCs w:val="22"/>
        </w:rPr>
        <w:t>联系电话：0571-86</w:t>
      </w:r>
      <w:r>
        <w:rPr>
          <w:rFonts w:hint="eastAsia" w:ascii="宋体" w:hAnsi="宋体" w:eastAsia="宋体" w:cs="宋体"/>
          <w:kern w:val="0"/>
          <w:sz w:val="22"/>
          <w:szCs w:val="22"/>
          <w:lang w:val="en-US" w:eastAsia="zh-CN"/>
        </w:rPr>
        <w:t>935663</w:t>
      </w:r>
    </w:p>
    <w:p>
      <w:pPr>
        <w:adjustRightInd w:val="0"/>
        <w:snapToGrid w:val="0"/>
        <w:spacing w:line="300" w:lineRule="auto"/>
        <w:ind w:firstLine="440"/>
        <w:rPr>
          <w:rFonts w:ascii="宋体" w:hAnsi="宋体" w:eastAsia="宋体" w:cs="宋体"/>
          <w:kern w:val="0"/>
          <w:sz w:val="22"/>
          <w:szCs w:val="22"/>
        </w:rPr>
      </w:pP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监督部门</w:t>
      </w: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投诉举报</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浙江省乔司监狱</w:t>
      </w:r>
      <w:r>
        <w:rPr>
          <w:rFonts w:hint="eastAsia" w:ascii="宋体" w:hAnsi="宋体" w:eastAsia="宋体" w:cs="宋体"/>
          <w:kern w:val="0"/>
          <w:sz w:val="22"/>
          <w:szCs w:val="22"/>
        </w:rPr>
        <w:t>纪检科</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联系人：王先生</w:t>
      </w:r>
    </w:p>
    <w:p>
      <w:pPr>
        <w:adjustRightInd w:val="0"/>
        <w:snapToGrid w:val="0"/>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联系电话：057186933190</w:t>
      </w:r>
    </w:p>
    <w:p>
      <w:pPr>
        <w:adjustRightInd w:val="0"/>
        <w:snapToGrid w:val="0"/>
        <w:spacing w:line="300" w:lineRule="auto"/>
        <w:ind w:firstLine="442"/>
        <w:rPr>
          <w:rFonts w:ascii="宋体" w:hAnsi="宋体" w:eastAsia="宋体" w:cs="宋体"/>
          <w:b/>
          <w:bCs/>
          <w:kern w:val="0"/>
          <w:sz w:val="22"/>
          <w:szCs w:val="22"/>
        </w:rPr>
      </w:pPr>
      <w:r>
        <w:rPr>
          <w:rFonts w:hint="eastAsia" w:ascii="宋体" w:hAnsi="宋体" w:eastAsia="宋体" w:cs="宋体"/>
          <w:b/>
          <w:bCs/>
          <w:kern w:val="0"/>
          <w:sz w:val="22"/>
          <w:szCs w:val="22"/>
        </w:rPr>
        <w:t>十三、防疫要求</w:t>
      </w:r>
    </w:p>
    <w:p>
      <w:pPr>
        <w:pStyle w:val="30"/>
        <w:wordWrap w:val="0"/>
        <w:autoSpaceDE w:val="0"/>
        <w:adjustRightInd w:val="0"/>
        <w:snapToGrid w:val="0"/>
        <w:spacing w:before="0" w:beforeAutospacing="0" w:after="0" w:afterAutospacing="0" w:line="300" w:lineRule="auto"/>
        <w:ind w:firstLine="440"/>
        <w:rPr>
          <w:rFonts w:cs="宋体"/>
          <w:sz w:val="22"/>
          <w:szCs w:val="22"/>
        </w:rPr>
      </w:pPr>
      <w:r>
        <w:rPr>
          <w:rFonts w:hint="eastAsia" w:cs="宋体"/>
          <w:sz w:val="22"/>
          <w:szCs w:val="22"/>
        </w:rPr>
        <w:t>各</w:t>
      </w:r>
      <w:r>
        <w:rPr>
          <w:rFonts w:hint="eastAsia" w:cs="宋体"/>
          <w:sz w:val="22"/>
          <w:szCs w:val="22"/>
          <w:lang w:eastAsia="zh-CN"/>
        </w:rPr>
        <w:t>投标人</w:t>
      </w:r>
      <w:r>
        <w:rPr>
          <w:rFonts w:hint="eastAsia" w:cs="宋体"/>
          <w:sz w:val="22"/>
          <w:szCs w:val="22"/>
        </w:rPr>
        <w:t>在参与招投标交易活动前，请仔细阅读本条款。</w:t>
      </w:r>
    </w:p>
    <w:p>
      <w:pPr>
        <w:pStyle w:val="30"/>
        <w:wordWrap w:val="0"/>
        <w:autoSpaceDE w:val="0"/>
        <w:adjustRightInd w:val="0"/>
        <w:snapToGrid w:val="0"/>
        <w:spacing w:before="0" w:beforeAutospacing="0" w:after="0" w:afterAutospacing="0" w:line="300" w:lineRule="auto"/>
        <w:ind w:firstLine="440"/>
        <w:rPr>
          <w:rFonts w:cs="宋体"/>
          <w:sz w:val="22"/>
          <w:szCs w:val="22"/>
        </w:rPr>
      </w:pPr>
      <w:r>
        <w:rPr>
          <w:rFonts w:hint="eastAsia" w:cs="宋体"/>
          <w:sz w:val="22"/>
          <w:szCs w:val="22"/>
        </w:rPr>
        <w:t>因</w:t>
      </w:r>
      <w:r>
        <w:rPr>
          <w:rFonts w:hint="eastAsia" w:cs="宋体"/>
          <w:sz w:val="22"/>
          <w:szCs w:val="22"/>
          <w:lang w:eastAsia="zh-CN"/>
        </w:rPr>
        <w:t>招标人</w:t>
      </w:r>
      <w:r>
        <w:rPr>
          <w:rFonts w:hint="eastAsia" w:cs="宋体"/>
          <w:sz w:val="22"/>
          <w:szCs w:val="22"/>
        </w:rPr>
        <w:t>防控新型冠状病毒疫情工作的需要，参加开标会议的投标授权委托代表进入开标现场均</w:t>
      </w:r>
      <w:r>
        <w:rPr>
          <w:rFonts w:hint="eastAsia" w:cs="宋体"/>
          <w:b/>
          <w:bCs/>
          <w:sz w:val="22"/>
          <w:szCs w:val="22"/>
        </w:rPr>
        <w:t>需全程佩戴口罩、与他人交流（入座）保持一米以上的安全距离，应自觉服从、配合</w:t>
      </w:r>
      <w:r>
        <w:rPr>
          <w:rFonts w:hint="eastAsia" w:cs="宋体"/>
          <w:b/>
          <w:bCs/>
          <w:sz w:val="22"/>
          <w:szCs w:val="22"/>
          <w:lang w:eastAsia="zh-CN"/>
        </w:rPr>
        <w:t>招标人</w:t>
      </w:r>
      <w:r>
        <w:rPr>
          <w:rFonts w:hint="eastAsia" w:cs="宋体"/>
          <w:b/>
          <w:bCs/>
          <w:sz w:val="22"/>
          <w:szCs w:val="22"/>
        </w:rPr>
        <w:t>单位大门与开标场所入口处的工作人员进行身份登记核实、体温检测、健康码查验、轨迹查询、交通方式确认等，严格控制外省人员进入</w:t>
      </w:r>
      <w:r>
        <w:rPr>
          <w:rFonts w:hint="eastAsia" w:cs="宋体"/>
          <w:b/>
          <w:bCs/>
          <w:sz w:val="22"/>
          <w:szCs w:val="22"/>
          <w:lang w:eastAsia="zh-CN"/>
        </w:rPr>
        <w:t>招标人</w:t>
      </w:r>
      <w:r>
        <w:rPr>
          <w:rFonts w:hint="eastAsia" w:cs="宋体"/>
          <w:b/>
          <w:bCs/>
          <w:sz w:val="22"/>
          <w:szCs w:val="22"/>
        </w:rPr>
        <w:t>大封闭圈范围，疫情中高风险地区人员车辆一律不得进入</w:t>
      </w:r>
      <w:r>
        <w:rPr>
          <w:rFonts w:hint="eastAsia" w:cs="宋体"/>
          <w:b/>
          <w:bCs/>
          <w:sz w:val="22"/>
          <w:szCs w:val="22"/>
          <w:lang w:eastAsia="zh-CN"/>
        </w:rPr>
        <w:t>招标人</w:t>
      </w:r>
      <w:r>
        <w:rPr>
          <w:rFonts w:hint="eastAsia" w:cs="宋体"/>
          <w:b/>
          <w:bCs/>
          <w:sz w:val="22"/>
          <w:szCs w:val="22"/>
        </w:rPr>
        <w:t>大封闭圈范围内，对于14天内乘坐过飞机</w:t>
      </w:r>
      <w:r>
        <w:rPr>
          <w:rFonts w:hint="eastAsia" w:cs="宋体"/>
          <w:b/>
          <w:bCs/>
          <w:color w:val="000000"/>
          <w:sz w:val="22"/>
          <w:szCs w:val="22"/>
        </w:rPr>
        <w:t>人员</w:t>
      </w:r>
      <w:r>
        <w:rPr>
          <w:rFonts w:hint="eastAsia" w:cs="宋体"/>
          <w:b/>
          <w:bCs/>
          <w:sz w:val="22"/>
          <w:szCs w:val="22"/>
        </w:rPr>
        <w:t>应提供3天内核酸检测阴性证明。</w:t>
      </w:r>
      <w:r>
        <w:rPr>
          <w:rFonts w:hint="eastAsia" w:cs="宋体"/>
          <w:sz w:val="22"/>
          <w:szCs w:val="22"/>
        </w:rPr>
        <w:t>考虑到实施上述防控措施需在开标前占用各投标授权委托代表一定的时间</w:t>
      </w:r>
      <w:r>
        <w:rPr>
          <w:rFonts w:hint="eastAsia" w:cs="宋体"/>
          <w:color w:val="000000"/>
          <w:sz w:val="22"/>
          <w:szCs w:val="22"/>
        </w:rPr>
        <w:t>，</w:t>
      </w:r>
      <w:r>
        <w:rPr>
          <w:rFonts w:hint="eastAsia" w:cs="宋体"/>
          <w:sz w:val="22"/>
          <w:szCs w:val="22"/>
        </w:rPr>
        <w:t>因此提醒各招标授权委托代表合理安排好到达开标地点的时间，确保</w:t>
      </w:r>
      <w:r>
        <w:rPr>
          <w:rFonts w:hint="eastAsia" w:cs="宋体"/>
          <w:sz w:val="22"/>
          <w:szCs w:val="22"/>
          <w:lang w:eastAsia="zh-CN"/>
        </w:rPr>
        <w:t>投标文件</w:t>
      </w:r>
      <w:r>
        <w:rPr>
          <w:rFonts w:hint="eastAsia" w:cs="宋体"/>
          <w:sz w:val="22"/>
          <w:szCs w:val="22"/>
        </w:rPr>
        <w:t>能及时递交。</w:t>
      </w:r>
      <w:r>
        <w:rPr>
          <w:rFonts w:hint="eastAsia" w:cs="宋体"/>
          <w:color w:val="000000"/>
          <w:sz w:val="22"/>
          <w:szCs w:val="22"/>
        </w:rPr>
        <w:t>如潜在</w:t>
      </w:r>
      <w:r>
        <w:rPr>
          <w:rFonts w:hint="eastAsia" w:cs="宋体"/>
          <w:color w:val="000000"/>
          <w:sz w:val="22"/>
          <w:szCs w:val="22"/>
          <w:lang w:eastAsia="zh-CN"/>
        </w:rPr>
        <w:t>投标人</w:t>
      </w:r>
      <w:r>
        <w:rPr>
          <w:rFonts w:hint="eastAsia" w:cs="宋体"/>
          <w:color w:val="000000"/>
          <w:sz w:val="22"/>
          <w:szCs w:val="22"/>
        </w:rPr>
        <w:t>参与投标活动则视作响应本条款。</w:t>
      </w:r>
      <w:r>
        <w:rPr>
          <w:rFonts w:hint="eastAsia" w:cs="宋体"/>
          <w:b/>
          <w:color w:val="000000"/>
          <w:sz w:val="22"/>
          <w:szCs w:val="22"/>
        </w:rPr>
        <w:t>开标现场投标授权委托代表须将“ 参与招投标交易活动健康承诺书”纸质版与</w:t>
      </w:r>
      <w:r>
        <w:rPr>
          <w:rFonts w:hint="eastAsia" w:cs="宋体"/>
          <w:b/>
          <w:color w:val="000000"/>
          <w:sz w:val="22"/>
          <w:szCs w:val="22"/>
          <w:lang w:eastAsia="zh-CN"/>
        </w:rPr>
        <w:t>投标文件</w:t>
      </w:r>
      <w:r>
        <w:rPr>
          <w:rFonts w:hint="eastAsia" w:cs="宋体"/>
          <w:b/>
          <w:color w:val="000000"/>
          <w:sz w:val="22"/>
          <w:szCs w:val="22"/>
        </w:rPr>
        <w:t>同时递交，格式详见</w:t>
      </w:r>
      <w:r>
        <w:rPr>
          <w:rFonts w:hint="eastAsia" w:cs="宋体"/>
          <w:b/>
          <w:color w:val="000000"/>
          <w:sz w:val="22"/>
          <w:szCs w:val="22"/>
          <w:lang w:eastAsia="zh-CN"/>
        </w:rPr>
        <w:t>招标文件</w:t>
      </w:r>
      <w:r>
        <w:rPr>
          <w:rFonts w:hint="eastAsia" w:cs="宋体"/>
          <w:b/>
          <w:color w:val="000000"/>
          <w:sz w:val="22"/>
          <w:szCs w:val="22"/>
        </w:rPr>
        <w:t>。</w:t>
      </w:r>
    </w:p>
    <w:p>
      <w:pPr>
        <w:pStyle w:val="30"/>
        <w:wordWrap w:val="0"/>
        <w:adjustRightInd w:val="0"/>
        <w:snapToGrid w:val="0"/>
        <w:spacing w:before="0" w:beforeAutospacing="0" w:after="0" w:afterAutospacing="0" w:line="360" w:lineRule="auto"/>
        <w:ind w:firstLine="0" w:firstLineChars="0"/>
        <w:jc w:val="both"/>
        <w:rPr>
          <w:rFonts w:cs="宋体"/>
          <w:b/>
          <w:sz w:val="22"/>
          <w:szCs w:val="22"/>
        </w:rPr>
      </w:pPr>
    </w:p>
    <w:p>
      <w:pPr>
        <w:pStyle w:val="30"/>
        <w:wordWrap w:val="0"/>
        <w:adjustRightInd w:val="0"/>
        <w:snapToGrid w:val="0"/>
        <w:spacing w:before="0" w:beforeAutospacing="0" w:after="0" w:afterAutospacing="0" w:line="360" w:lineRule="auto"/>
        <w:ind w:firstLine="442"/>
        <w:jc w:val="both"/>
        <w:rPr>
          <w:rFonts w:cs="宋体"/>
          <w:b/>
          <w:sz w:val="22"/>
          <w:szCs w:val="22"/>
        </w:rPr>
      </w:pPr>
    </w:p>
    <w:p>
      <w:pPr>
        <w:adjustRightInd w:val="0"/>
        <w:snapToGrid w:val="0"/>
        <w:spacing w:line="360" w:lineRule="auto"/>
        <w:ind w:firstLine="442"/>
        <w:rPr>
          <w:rFonts w:ascii="宋体" w:hAnsi="宋体" w:eastAsia="宋体" w:cs="宋体"/>
          <w:b/>
          <w:sz w:val="22"/>
          <w:szCs w:val="22"/>
        </w:rPr>
      </w:pPr>
      <w:r>
        <w:rPr>
          <w:rFonts w:hint="eastAsia" w:ascii="宋体" w:hAnsi="宋体" w:eastAsia="宋体" w:cs="宋体"/>
          <w:b/>
          <w:sz w:val="22"/>
          <w:szCs w:val="22"/>
        </w:rPr>
        <w:br w:type="page"/>
      </w:r>
    </w:p>
    <w:p>
      <w:pPr>
        <w:pStyle w:val="30"/>
        <w:spacing w:before="0" w:beforeAutospacing="0" w:after="0" w:afterAutospacing="0" w:line="360" w:lineRule="auto"/>
        <w:ind w:firstLine="0" w:firstLineChars="0"/>
        <w:jc w:val="both"/>
        <w:rPr>
          <w:rFonts w:cs="宋体"/>
          <w:b/>
          <w:sz w:val="22"/>
          <w:szCs w:val="22"/>
        </w:rPr>
      </w:pPr>
      <w:r>
        <w:rPr>
          <w:rFonts w:hint="eastAsia" w:cs="宋体"/>
          <w:b/>
          <w:sz w:val="22"/>
          <w:szCs w:val="22"/>
        </w:rPr>
        <w:t>附件1：</w:t>
      </w:r>
    </w:p>
    <w:p>
      <w:pPr>
        <w:pStyle w:val="30"/>
        <w:spacing w:before="0" w:beforeAutospacing="0" w:after="0" w:afterAutospacing="0" w:line="360" w:lineRule="auto"/>
        <w:ind w:firstLine="0" w:firstLineChars="0"/>
        <w:jc w:val="center"/>
        <w:rPr>
          <w:rFonts w:cs="宋体"/>
          <w:sz w:val="22"/>
          <w:szCs w:val="22"/>
        </w:rPr>
      </w:pPr>
      <w:r>
        <w:rPr>
          <w:rFonts w:hint="eastAsia" w:cs="宋体"/>
          <w:sz w:val="22"/>
          <w:szCs w:val="22"/>
        </w:rPr>
        <w:br w:type="textWrapping"/>
      </w:r>
      <w:r>
        <w:rPr>
          <w:rFonts w:hint="eastAsia" w:cs="宋体"/>
          <w:sz w:val="22"/>
          <w:szCs w:val="22"/>
        </w:rPr>
        <w:t> </w:t>
      </w:r>
      <w:r>
        <w:rPr>
          <w:rFonts w:hint="eastAsia" w:cs="宋体"/>
          <w:b/>
          <w:sz w:val="28"/>
          <w:szCs w:val="28"/>
        </w:rPr>
        <w:t>参与招投标交易活动健康承诺书</w:t>
      </w:r>
    </w:p>
    <w:p>
      <w:pPr>
        <w:pStyle w:val="30"/>
        <w:wordWrap w:val="0"/>
        <w:autoSpaceDE w:val="0"/>
        <w:spacing w:before="0" w:beforeAutospacing="0" w:after="0" w:afterAutospacing="0" w:line="360" w:lineRule="auto"/>
        <w:ind w:firstLine="4298" w:firstLineChars="1954"/>
        <w:rPr>
          <w:rFonts w:cs="宋体"/>
          <w:color w:val="000000"/>
          <w:sz w:val="22"/>
          <w:szCs w:val="22"/>
        </w:rPr>
      </w:pPr>
      <w:r>
        <w:rPr>
          <w:rFonts w:hint="eastAsia" w:cs="宋体"/>
          <w:color w:val="000000"/>
          <w:sz w:val="22"/>
          <w:szCs w:val="22"/>
        </w:rPr>
        <w:br w:type="textWrapping"/>
      </w:r>
      <w:r>
        <w:rPr>
          <w:rFonts w:hint="eastAsia" w:cs="宋体"/>
          <w:color w:val="000000"/>
          <w:sz w:val="22"/>
          <w:szCs w:val="22"/>
        </w:rPr>
        <w:t>本人现郑重承诺：</w:t>
      </w:r>
      <w:r>
        <w:rPr>
          <w:rFonts w:hint="eastAsia" w:cs="宋体"/>
          <w:color w:val="000000"/>
          <w:sz w:val="22"/>
          <w:szCs w:val="22"/>
        </w:rPr>
        <w:br w:type="textWrapping"/>
      </w:r>
      <w:r>
        <w:rPr>
          <w:rFonts w:hint="eastAsia" w:cs="宋体"/>
          <w:color w:val="000000"/>
          <w:sz w:val="22"/>
          <w:szCs w:val="22"/>
          <w:lang w:val="en-US" w:eastAsia="zh-CN"/>
        </w:rPr>
        <w:t xml:space="preserve">    </w:t>
      </w:r>
      <w:r>
        <w:rPr>
          <w:rFonts w:hint="eastAsia" w:cs="宋体"/>
          <w:color w:val="000000"/>
          <w:sz w:val="22"/>
          <w:szCs w:val="22"/>
        </w:rPr>
        <w:t>（一）本人最近30天未离开过中国，未接触过新型冠状病毒感染的疑似或确诊病例；</w:t>
      </w:r>
    </w:p>
    <w:p>
      <w:pPr>
        <w:pStyle w:val="30"/>
        <w:numPr>
          <w:ilvl w:val="0"/>
          <w:numId w:val="1"/>
        </w:numPr>
        <w:wordWrap w:val="0"/>
        <w:autoSpaceDE w:val="0"/>
        <w:spacing w:before="0" w:beforeAutospacing="0" w:after="0" w:afterAutospacing="0" w:line="360" w:lineRule="auto"/>
        <w:ind w:firstLine="440"/>
        <w:rPr>
          <w:rFonts w:cs="宋体"/>
          <w:color w:val="000000"/>
          <w:sz w:val="22"/>
          <w:szCs w:val="22"/>
        </w:rPr>
      </w:pPr>
      <w:r>
        <w:rPr>
          <w:rFonts w:hint="eastAsia" w:cs="宋体"/>
          <w:color w:val="000000"/>
          <w:sz w:val="22"/>
          <w:szCs w:val="22"/>
        </w:rPr>
        <w:t>本人与密切接触人员非来自（或途经）境外、疫情中高风险区的旅居人员；</w:t>
      </w:r>
    </w:p>
    <w:p>
      <w:pPr>
        <w:pStyle w:val="30"/>
        <w:numPr>
          <w:ilvl w:val="0"/>
          <w:numId w:val="1"/>
        </w:numPr>
        <w:wordWrap w:val="0"/>
        <w:autoSpaceDE w:val="0"/>
        <w:spacing w:before="0" w:beforeAutospacing="0" w:after="0" w:afterAutospacing="0" w:line="360" w:lineRule="auto"/>
        <w:ind w:firstLine="440"/>
        <w:rPr>
          <w:rFonts w:cs="宋体"/>
          <w:color w:val="000000"/>
          <w:sz w:val="22"/>
          <w:szCs w:val="22"/>
        </w:rPr>
      </w:pPr>
      <w:r>
        <w:rPr>
          <w:rFonts w:hint="eastAsia" w:cs="宋体"/>
          <w:color w:val="000000"/>
          <w:sz w:val="22"/>
          <w:szCs w:val="22"/>
        </w:rPr>
        <w:t>本人及密切接触人员近期无发热（体温超过37.2摄氏度）、咳嗽、呼吸困难等新型冠状病毒感染可疑症状；</w:t>
      </w:r>
    </w:p>
    <w:p>
      <w:pPr>
        <w:pStyle w:val="30"/>
        <w:numPr>
          <w:ilvl w:val="0"/>
          <w:numId w:val="1"/>
        </w:numPr>
        <w:wordWrap w:val="0"/>
        <w:autoSpaceDE w:val="0"/>
        <w:spacing w:before="0" w:beforeAutospacing="0" w:after="0" w:afterAutospacing="0" w:line="360" w:lineRule="auto"/>
        <w:ind w:firstLine="440"/>
        <w:rPr>
          <w:rFonts w:cs="宋体"/>
          <w:color w:val="000000"/>
          <w:sz w:val="22"/>
          <w:szCs w:val="22"/>
        </w:rPr>
      </w:pPr>
      <w:r>
        <w:rPr>
          <w:rFonts w:hint="eastAsia" w:cs="宋体"/>
          <w:sz w:val="22"/>
          <w:szCs w:val="22"/>
        </w:rPr>
        <w:t>□本人14天内未乘坐过飞机。</w:t>
      </w:r>
    </w:p>
    <w:p>
      <w:pPr>
        <w:pStyle w:val="30"/>
        <w:wordWrap w:val="0"/>
        <w:autoSpaceDE w:val="0"/>
        <w:spacing w:before="0" w:beforeAutospacing="0" w:after="0" w:afterAutospacing="0" w:line="360" w:lineRule="auto"/>
        <w:ind w:firstLine="1100" w:firstLineChars="500"/>
        <w:rPr>
          <w:rFonts w:cs="宋体"/>
          <w:sz w:val="22"/>
          <w:szCs w:val="22"/>
        </w:rPr>
      </w:pPr>
      <w:r>
        <w:rPr>
          <w:rFonts w:hint="eastAsia" w:cs="宋体"/>
          <w:sz w:val="22"/>
          <w:szCs w:val="22"/>
        </w:rPr>
        <w:t>□本人14天内乘坐过飞机，航班途径/到达过，已附乘坐飞机之后3日内核酸检测阴性证明。</w:t>
      </w:r>
    </w:p>
    <w:p>
      <w:pPr>
        <w:pStyle w:val="30"/>
        <w:numPr>
          <w:ilvl w:val="0"/>
          <w:numId w:val="1"/>
        </w:numPr>
        <w:wordWrap w:val="0"/>
        <w:autoSpaceDE w:val="0"/>
        <w:spacing w:before="0" w:beforeAutospacing="0" w:after="0" w:afterAutospacing="0" w:line="360" w:lineRule="auto"/>
        <w:ind w:firstLine="440"/>
        <w:rPr>
          <w:rFonts w:cs="宋体"/>
          <w:color w:val="000000"/>
          <w:sz w:val="22"/>
          <w:szCs w:val="22"/>
        </w:rPr>
      </w:pPr>
      <w:r>
        <w:rPr>
          <w:rFonts w:hint="eastAsia" w:cs="宋体"/>
          <w:color w:val="000000"/>
          <w:sz w:val="22"/>
          <w:szCs w:val="22"/>
        </w:rPr>
        <w:t>杭州健康码显示为绿色；</w:t>
      </w:r>
    </w:p>
    <w:p>
      <w:pPr>
        <w:pStyle w:val="30"/>
        <w:numPr>
          <w:ilvl w:val="0"/>
          <w:numId w:val="1"/>
        </w:numPr>
        <w:wordWrap w:val="0"/>
        <w:autoSpaceDE w:val="0"/>
        <w:spacing w:before="0" w:beforeAutospacing="0" w:after="0" w:afterAutospacing="0" w:line="360" w:lineRule="auto"/>
        <w:ind w:firstLine="440"/>
        <w:rPr>
          <w:rFonts w:cs="宋体"/>
          <w:color w:val="000000"/>
          <w:sz w:val="22"/>
          <w:szCs w:val="22"/>
        </w:rPr>
      </w:pPr>
      <w:r>
        <w:rPr>
          <w:rFonts w:hint="eastAsia" w:cs="宋体"/>
          <w:color w:val="000000"/>
          <w:sz w:val="22"/>
          <w:szCs w:val="22"/>
        </w:rPr>
        <w:t>在招标活动中自觉遵守</w:t>
      </w:r>
      <w:r>
        <w:rPr>
          <w:rFonts w:hint="eastAsia" w:cs="宋体"/>
          <w:color w:val="000000"/>
          <w:sz w:val="22"/>
          <w:szCs w:val="22"/>
          <w:lang w:eastAsia="zh-CN"/>
        </w:rPr>
        <w:t>招标人</w:t>
      </w:r>
      <w:r>
        <w:rPr>
          <w:rFonts w:hint="eastAsia" w:cs="宋体"/>
          <w:color w:val="000000"/>
          <w:sz w:val="22"/>
          <w:szCs w:val="22"/>
        </w:rPr>
        <w:t>的疫情管控相关措施。</w:t>
      </w:r>
    </w:p>
    <w:p>
      <w:pPr>
        <w:pStyle w:val="30"/>
        <w:wordWrap w:val="0"/>
        <w:autoSpaceDE w:val="0"/>
        <w:spacing w:before="0" w:beforeAutospacing="0" w:after="0" w:afterAutospacing="0" w:line="360" w:lineRule="auto"/>
        <w:ind w:firstLine="440"/>
        <w:rPr>
          <w:rFonts w:cs="宋体"/>
          <w:color w:val="000000"/>
          <w:sz w:val="22"/>
          <w:szCs w:val="22"/>
        </w:rPr>
      </w:pPr>
      <w:r>
        <w:rPr>
          <w:rFonts w:hint="eastAsia" w:cs="宋体"/>
          <w:color w:val="000000"/>
          <w:sz w:val="22"/>
          <w:szCs w:val="22"/>
        </w:rPr>
        <w:t>如上述承诺不实而导致不良后果的（如：出现疫情防控重大风险，出现确诊病例等)，本人及所属单位自愿承担相关法律责任。</w:t>
      </w:r>
    </w:p>
    <w:p>
      <w:pPr>
        <w:pStyle w:val="30"/>
        <w:wordWrap w:val="0"/>
        <w:autoSpaceDE w:val="0"/>
        <w:spacing w:before="0" w:beforeAutospacing="0" w:after="0" w:afterAutospacing="0" w:line="360" w:lineRule="auto"/>
        <w:ind w:firstLine="4298" w:firstLineChars="1954"/>
        <w:rPr>
          <w:rFonts w:cs="宋体"/>
          <w:color w:val="000000"/>
          <w:sz w:val="22"/>
          <w:szCs w:val="22"/>
        </w:rPr>
      </w:pPr>
    </w:p>
    <w:p>
      <w:pPr>
        <w:pStyle w:val="30"/>
        <w:wordWrap w:val="0"/>
        <w:autoSpaceDE w:val="0"/>
        <w:spacing w:before="0" w:beforeAutospacing="0" w:after="0" w:afterAutospacing="0" w:line="360" w:lineRule="auto"/>
        <w:ind w:firstLine="4298" w:firstLineChars="1954"/>
        <w:rPr>
          <w:rFonts w:cs="宋体"/>
          <w:color w:val="000000"/>
          <w:sz w:val="22"/>
          <w:szCs w:val="22"/>
        </w:rPr>
      </w:pPr>
    </w:p>
    <w:p>
      <w:pPr>
        <w:pStyle w:val="30"/>
        <w:wordWrap w:val="0"/>
        <w:autoSpaceDE w:val="0"/>
        <w:spacing w:beforeAutospacing="0" w:afterAutospacing="0" w:line="360" w:lineRule="auto"/>
        <w:ind w:firstLine="3520" w:firstLineChars="1600"/>
        <w:rPr>
          <w:rFonts w:cs="宋体"/>
          <w:color w:val="000000"/>
          <w:sz w:val="22"/>
          <w:szCs w:val="22"/>
        </w:rPr>
      </w:pPr>
      <w:r>
        <w:rPr>
          <w:rFonts w:hint="eastAsia" w:cs="宋体"/>
          <w:color w:val="000000"/>
          <w:sz w:val="22"/>
          <w:szCs w:val="22"/>
        </w:rPr>
        <w:t>响应单位：</w:t>
      </w:r>
    </w:p>
    <w:p>
      <w:pPr>
        <w:pStyle w:val="30"/>
        <w:wordWrap w:val="0"/>
        <w:autoSpaceDE w:val="0"/>
        <w:spacing w:beforeAutospacing="0" w:afterAutospacing="0" w:line="360" w:lineRule="auto"/>
        <w:ind w:firstLine="3520" w:firstLineChars="1600"/>
        <w:rPr>
          <w:rFonts w:cs="宋体"/>
          <w:color w:val="000000"/>
          <w:sz w:val="22"/>
          <w:szCs w:val="22"/>
        </w:rPr>
      </w:pPr>
      <w:r>
        <w:rPr>
          <w:rFonts w:hint="eastAsia" w:cs="宋体"/>
          <w:color w:val="000000"/>
          <w:sz w:val="22"/>
          <w:szCs w:val="22"/>
        </w:rPr>
        <w:t>投标授权委托代表（签字）：</w:t>
      </w:r>
    </w:p>
    <w:p>
      <w:pPr>
        <w:pStyle w:val="30"/>
        <w:wordWrap w:val="0"/>
        <w:autoSpaceDE w:val="0"/>
        <w:spacing w:beforeAutospacing="0" w:afterAutospacing="0" w:line="360" w:lineRule="auto"/>
        <w:ind w:firstLine="3520" w:firstLineChars="1600"/>
        <w:rPr>
          <w:rFonts w:cs="宋体"/>
          <w:color w:val="000000"/>
          <w:sz w:val="22"/>
          <w:szCs w:val="22"/>
        </w:rPr>
      </w:pPr>
      <w:r>
        <w:rPr>
          <w:rFonts w:hint="eastAsia" w:cs="宋体"/>
          <w:color w:val="000000"/>
          <w:sz w:val="22"/>
          <w:szCs w:val="22"/>
        </w:rPr>
        <w:t>2021年 月 日</w:t>
      </w:r>
    </w:p>
    <w:p>
      <w:pPr>
        <w:pStyle w:val="3"/>
        <w:spacing w:line="336" w:lineRule="auto"/>
        <w:ind w:firstLine="482"/>
        <w:rPr>
          <w:rFonts w:ascii="黑体" w:hAnsi="黑体" w:eastAsia="黑体"/>
          <w:color w:val="auto"/>
          <w:szCs w:val="32"/>
        </w:rPr>
      </w:pPr>
      <w:r>
        <w:rPr>
          <w:rFonts w:hint="eastAsia" w:ascii="仿宋" w:hAnsi="仿宋" w:eastAsia="仿宋"/>
          <w:color w:val="auto"/>
          <w:sz w:val="24"/>
        </w:rPr>
        <w:br w:type="page"/>
      </w:r>
      <w:bookmarkStart w:id="21" w:name="_Toc6964151"/>
      <w:bookmarkStart w:id="22" w:name="_Toc29718"/>
      <w:r>
        <w:rPr>
          <w:rFonts w:hint="eastAsia" w:ascii="宋体" w:hAnsi="宋体" w:eastAsia="宋体" w:cs="宋体"/>
          <w:color w:val="auto"/>
          <w:szCs w:val="32"/>
        </w:rPr>
        <w:t xml:space="preserve">第二章  </w:t>
      </w:r>
      <w:bookmarkEnd w:id="21"/>
      <w:r>
        <w:rPr>
          <w:rFonts w:hint="eastAsia" w:ascii="宋体" w:hAnsi="宋体" w:eastAsia="宋体" w:cs="宋体"/>
          <w:color w:val="auto"/>
          <w:szCs w:val="32"/>
          <w:lang w:eastAsia="zh-CN"/>
        </w:rPr>
        <w:t>投标人</w:t>
      </w:r>
      <w:r>
        <w:rPr>
          <w:rFonts w:hint="eastAsia" w:ascii="宋体" w:hAnsi="宋体" w:eastAsia="宋体" w:cs="宋体"/>
          <w:color w:val="auto"/>
          <w:szCs w:val="32"/>
        </w:rPr>
        <w:t>须知前附表</w:t>
      </w:r>
      <w:bookmarkEnd w:id="22"/>
    </w:p>
    <w:tbl>
      <w:tblPr>
        <w:tblStyle w:val="35"/>
        <w:tblW w:w="987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415"/>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691" w:type="dxa"/>
            <w:vAlign w:val="center"/>
          </w:tcPr>
          <w:p>
            <w:pPr>
              <w:pStyle w:val="148"/>
              <w:adjustRightInd w:val="0"/>
              <w:snapToGrid w:val="0"/>
              <w:spacing w:line="240" w:lineRule="auto"/>
              <w:ind w:firstLine="0" w:firstLineChars="0"/>
              <w:rPr>
                <w:rFonts w:ascii="宋体" w:hAnsi="宋体" w:cs="宋体"/>
                <w:b/>
                <w:bCs/>
                <w:kern w:val="2"/>
                <w:sz w:val="22"/>
                <w:szCs w:val="22"/>
              </w:rPr>
            </w:pPr>
            <w:r>
              <w:rPr>
                <w:rFonts w:hint="eastAsia" w:ascii="宋体" w:hAnsi="宋体" w:cs="宋体"/>
                <w:b/>
                <w:bCs/>
                <w:kern w:val="2"/>
                <w:sz w:val="22"/>
                <w:szCs w:val="22"/>
              </w:rPr>
              <w:t>序号</w:t>
            </w:r>
          </w:p>
        </w:tc>
        <w:tc>
          <w:tcPr>
            <w:tcW w:w="2415" w:type="dxa"/>
            <w:vAlign w:val="center"/>
          </w:tcPr>
          <w:p>
            <w:pPr>
              <w:pStyle w:val="148"/>
              <w:adjustRightInd w:val="0"/>
              <w:snapToGrid w:val="0"/>
              <w:spacing w:line="240" w:lineRule="auto"/>
              <w:ind w:firstLine="442"/>
              <w:rPr>
                <w:rFonts w:ascii="宋体" w:hAnsi="宋体" w:cs="宋体"/>
                <w:b/>
                <w:bCs/>
                <w:kern w:val="2"/>
                <w:sz w:val="22"/>
                <w:szCs w:val="22"/>
              </w:rPr>
            </w:pPr>
            <w:r>
              <w:rPr>
                <w:rFonts w:hint="eastAsia" w:ascii="宋体" w:hAnsi="宋体" w:cs="宋体"/>
                <w:b/>
                <w:bCs/>
                <w:kern w:val="2"/>
                <w:sz w:val="22"/>
                <w:szCs w:val="22"/>
              </w:rPr>
              <w:t>名称</w:t>
            </w:r>
          </w:p>
        </w:tc>
        <w:tc>
          <w:tcPr>
            <w:tcW w:w="6773" w:type="dxa"/>
            <w:vAlign w:val="center"/>
          </w:tcPr>
          <w:p>
            <w:pPr>
              <w:pStyle w:val="148"/>
              <w:adjustRightInd w:val="0"/>
              <w:snapToGrid w:val="0"/>
              <w:spacing w:line="240" w:lineRule="auto"/>
              <w:ind w:firstLine="442"/>
              <w:jc w:val="center"/>
              <w:rPr>
                <w:rFonts w:ascii="宋体" w:hAnsi="宋体" w:cs="宋体"/>
                <w:b/>
                <w:bCs/>
                <w:kern w:val="2"/>
                <w:sz w:val="22"/>
                <w:szCs w:val="22"/>
              </w:rPr>
            </w:pPr>
            <w:r>
              <w:rPr>
                <w:rFonts w:hint="eastAsia" w:ascii="宋体" w:hAnsi="宋体" w:cs="宋体"/>
                <w:b/>
                <w:bCs/>
                <w:kern w:val="2"/>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1</w:t>
            </w:r>
          </w:p>
        </w:tc>
        <w:tc>
          <w:tcPr>
            <w:tcW w:w="2415" w:type="dxa"/>
            <w:vAlign w:val="center"/>
          </w:tcPr>
          <w:p>
            <w:pPr>
              <w:pStyle w:val="148"/>
              <w:adjustRightInd w:val="0"/>
              <w:snapToGrid w:val="0"/>
              <w:spacing w:line="240" w:lineRule="auto"/>
              <w:ind w:firstLine="0" w:firstLineChars="0"/>
              <w:jc w:val="center"/>
              <w:rPr>
                <w:rFonts w:hint="eastAsia" w:ascii="宋体" w:hAnsi="宋体" w:eastAsia="宋体" w:cs="宋体"/>
                <w:kern w:val="2"/>
                <w:sz w:val="22"/>
                <w:szCs w:val="22"/>
                <w:lang w:eastAsia="zh-CN"/>
              </w:rPr>
            </w:pPr>
            <w:r>
              <w:rPr>
                <w:rFonts w:hint="eastAsia" w:ascii="宋体" w:hAnsi="宋体" w:cs="宋体"/>
                <w:kern w:val="2"/>
                <w:sz w:val="22"/>
                <w:szCs w:val="22"/>
                <w:lang w:eastAsia="zh-CN"/>
              </w:rPr>
              <w:t>招标人</w:t>
            </w:r>
          </w:p>
        </w:tc>
        <w:tc>
          <w:tcPr>
            <w:tcW w:w="6773" w:type="dxa"/>
            <w:vAlign w:val="center"/>
          </w:tcPr>
          <w:p>
            <w:pPr>
              <w:pStyle w:val="148"/>
              <w:adjustRightInd w:val="0"/>
              <w:snapToGrid w:val="0"/>
              <w:spacing w:line="240" w:lineRule="auto"/>
              <w:ind w:firstLine="279" w:firstLineChars="127"/>
              <w:rPr>
                <w:rFonts w:hint="eastAsia" w:ascii="宋体" w:hAnsi="宋体" w:eastAsia="宋体" w:cs="宋体"/>
                <w:kern w:val="2"/>
                <w:sz w:val="22"/>
                <w:szCs w:val="22"/>
                <w:lang w:eastAsia="zh-CN"/>
              </w:rPr>
            </w:pPr>
            <w:r>
              <w:rPr>
                <w:rFonts w:hint="eastAsia" w:ascii="宋体" w:hAnsi="宋体" w:cs="宋体"/>
                <w:kern w:val="2"/>
                <w:sz w:val="22"/>
                <w:szCs w:val="22"/>
                <w:lang w:eastAsia="zh-CN"/>
              </w:rPr>
              <w:t>招标人</w:t>
            </w:r>
            <w:r>
              <w:rPr>
                <w:rFonts w:hint="eastAsia" w:ascii="宋体" w:hAnsi="宋体" w:cs="宋体"/>
                <w:kern w:val="2"/>
                <w:sz w:val="22"/>
                <w:szCs w:val="22"/>
              </w:rPr>
              <w:t>：</w:t>
            </w:r>
            <w:r>
              <w:rPr>
                <w:rFonts w:hint="eastAsia" w:ascii="宋体" w:hAnsi="宋体" w:cs="宋体"/>
                <w:sz w:val="22"/>
                <w:szCs w:val="22"/>
                <w:lang w:eastAsia="zh-CN"/>
              </w:rPr>
              <w:t>浙江省乔司监狱</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地址：</w:t>
            </w:r>
            <w:r>
              <w:rPr>
                <w:rFonts w:hint="eastAsia" w:ascii="宋体" w:hAnsi="宋体" w:cs="宋体"/>
                <w:sz w:val="22"/>
                <w:szCs w:val="22"/>
              </w:rPr>
              <w:t>杭州钱塘区下沙街道内</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联系人：</w:t>
            </w:r>
            <w:r>
              <w:rPr>
                <w:rFonts w:hint="eastAsia" w:ascii="宋体" w:hAnsi="宋体" w:cs="宋体"/>
                <w:kern w:val="2"/>
                <w:sz w:val="22"/>
                <w:szCs w:val="22"/>
                <w:lang w:val="en-US" w:eastAsia="zh-CN"/>
              </w:rPr>
              <w:t>方</w:t>
            </w:r>
            <w:r>
              <w:rPr>
                <w:rFonts w:hint="eastAsia" w:ascii="宋体" w:hAnsi="宋体" w:cs="宋体"/>
                <w:kern w:val="2"/>
                <w:sz w:val="22"/>
                <w:szCs w:val="22"/>
              </w:rPr>
              <w:t>先生</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联系电话：0571-86</w:t>
            </w:r>
            <w:r>
              <w:rPr>
                <w:rFonts w:hint="eastAsia" w:ascii="宋体" w:hAnsi="宋体" w:cs="宋体"/>
                <w:kern w:val="2"/>
                <w:sz w:val="22"/>
                <w:szCs w:val="22"/>
                <w:lang w:val="en-US" w:eastAsia="zh-CN"/>
              </w:rPr>
              <w:t>935663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2</w:t>
            </w:r>
          </w:p>
        </w:tc>
        <w:tc>
          <w:tcPr>
            <w:tcW w:w="2415" w:type="dxa"/>
            <w:vAlign w:val="center"/>
          </w:tcPr>
          <w:p>
            <w:pPr>
              <w:pStyle w:val="148"/>
              <w:adjustRightInd w:val="0"/>
              <w:snapToGrid w:val="0"/>
              <w:spacing w:line="240" w:lineRule="auto"/>
              <w:ind w:firstLine="0" w:firstLineChars="0"/>
              <w:jc w:val="center"/>
              <w:rPr>
                <w:rFonts w:hint="eastAsia" w:ascii="宋体" w:hAnsi="宋体" w:eastAsia="宋体" w:cs="宋体"/>
                <w:kern w:val="2"/>
                <w:sz w:val="22"/>
                <w:szCs w:val="22"/>
                <w:lang w:eastAsia="zh-CN"/>
              </w:rPr>
            </w:pPr>
            <w:r>
              <w:rPr>
                <w:rFonts w:hint="eastAsia" w:ascii="宋体" w:hAnsi="宋体" w:cs="宋体"/>
                <w:kern w:val="2"/>
                <w:sz w:val="22"/>
                <w:szCs w:val="22"/>
                <w:lang w:eastAsia="zh-CN"/>
              </w:rPr>
              <w:t>招标代理机构</w:t>
            </w:r>
          </w:p>
        </w:tc>
        <w:tc>
          <w:tcPr>
            <w:tcW w:w="6773" w:type="dxa"/>
            <w:vAlign w:val="center"/>
          </w:tcPr>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名称：浙江省成套招标代理有限公司</w:t>
            </w:r>
          </w:p>
          <w:p>
            <w:pPr>
              <w:pStyle w:val="148"/>
              <w:adjustRightInd w:val="0"/>
              <w:snapToGrid w:val="0"/>
              <w:spacing w:line="240" w:lineRule="auto"/>
              <w:ind w:firstLine="279" w:firstLineChars="127"/>
              <w:rPr>
                <w:rFonts w:hint="eastAsia" w:ascii="宋体" w:hAnsi="宋体" w:eastAsia="宋体" w:cs="宋体"/>
                <w:kern w:val="2"/>
                <w:sz w:val="22"/>
                <w:szCs w:val="22"/>
                <w:lang w:eastAsia="zh-CN"/>
              </w:rPr>
            </w:pPr>
            <w:r>
              <w:rPr>
                <w:rFonts w:hint="eastAsia" w:ascii="宋体" w:hAnsi="宋体" w:cs="宋体"/>
                <w:kern w:val="2"/>
                <w:sz w:val="22"/>
                <w:szCs w:val="22"/>
              </w:rPr>
              <w:t>地址：</w:t>
            </w:r>
            <w:r>
              <w:rPr>
                <w:rFonts w:hint="eastAsia" w:ascii="宋体" w:hAnsi="宋体" w:cs="宋体"/>
                <w:kern w:val="2"/>
                <w:sz w:val="22"/>
                <w:szCs w:val="22"/>
                <w:lang w:eastAsia="zh-CN"/>
              </w:rPr>
              <w:t>杭州市文晖路42号现代置业大厦西楼18层1804室</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联系人：龚德财</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联系电话：</w:t>
            </w:r>
            <w:r>
              <w:rPr>
                <w:rFonts w:hint="eastAsia" w:ascii="宋体" w:hAnsi="宋体" w:cs="宋体"/>
                <w:kern w:val="2"/>
                <w:sz w:val="22"/>
                <w:szCs w:val="22"/>
                <w:lang w:val="en-US" w:eastAsia="zh-CN"/>
              </w:rPr>
              <w:t>0571-85830190、</w:t>
            </w:r>
            <w:r>
              <w:rPr>
                <w:rFonts w:hint="eastAsia" w:ascii="宋体" w:hAnsi="宋体" w:cs="宋体"/>
                <w:kern w:val="2"/>
                <w:sz w:val="22"/>
                <w:szCs w:val="22"/>
              </w:rPr>
              <w:t>13758132994</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邮箱：85830198@zjsct.cn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3</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踏勘现场</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不组织踏勘现场。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4</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答疑会</w:t>
            </w:r>
          </w:p>
        </w:tc>
        <w:tc>
          <w:tcPr>
            <w:tcW w:w="6773" w:type="dxa"/>
            <w:vAlign w:val="center"/>
          </w:tcPr>
          <w:p>
            <w:pPr>
              <w:adjustRightInd w:val="0"/>
              <w:snapToGrid w:val="0"/>
              <w:spacing w:line="240" w:lineRule="auto"/>
              <w:ind w:firstLine="279" w:firstLineChars="127"/>
              <w:rPr>
                <w:rFonts w:ascii="宋体" w:hAnsi="宋体" w:eastAsia="宋体" w:cs="宋体"/>
                <w:kern w:val="0"/>
                <w:sz w:val="22"/>
                <w:szCs w:val="22"/>
              </w:rPr>
            </w:pPr>
            <w:r>
              <w:rPr>
                <w:rFonts w:hint="eastAsia" w:ascii="宋体" w:hAnsi="宋体" w:eastAsia="宋体" w:cs="宋体"/>
                <w:kern w:val="0"/>
                <w:sz w:val="22"/>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lang w:val="zh-CN"/>
              </w:rPr>
            </w:pPr>
            <w:r>
              <w:rPr>
                <w:rFonts w:hint="eastAsia" w:ascii="宋体" w:hAnsi="宋体" w:eastAsia="宋体" w:cs="宋体"/>
                <w:sz w:val="22"/>
                <w:szCs w:val="22"/>
                <w:lang w:val="zh-CN"/>
              </w:rPr>
              <w:t>5</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eastAsia="zh-CN"/>
              </w:rPr>
              <w:t>投标人</w:t>
            </w:r>
            <w:r>
              <w:rPr>
                <w:rFonts w:hint="eastAsia" w:ascii="宋体" w:hAnsi="宋体" w:cs="宋体"/>
                <w:kern w:val="2"/>
                <w:sz w:val="22"/>
                <w:szCs w:val="22"/>
              </w:rPr>
              <w:t>对</w:t>
            </w:r>
            <w:r>
              <w:rPr>
                <w:rFonts w:hint="eastAsia" w:ascii="宋体" w:hAnsi="宋体" w:cs="宋体"/>
                <w:kern w:val="2"/>
                <w:sz w:val="22"/>
                <w:szCs w:val="22"/>
                <w:lang w:eastAsia="zh-CN"/>
              </w:rPr>
              <w:t>招标文件</w:t>
            </w:r>
            <w:r>
              <w:rPr>
                <w:rFonts w:hint="eastAsia" w:ascii="宋体" w:hAnsi="宋体" w:cs="宋体"/>
                <w:kern w:val="2"/>
                <w:sz w:val="22"/>
                <w:szCs w:val="22"/>
              </w:rPr>
              <w:t>提出质疑的截止时间和</w:t>
            </w:r>
            <w:r>
              <w:rPr>
                <w:rFonts w:hint="eastAsia" w:ascii="宋体" w:hAnsi="宋体" w:cs="宋体"/>
                <w:kern w:val="2"/>
                <w:sz w:val="22"/>
                <w:szCs w:val="22"/>
                <w:lang w:eastAsia="zh-CN"/>
              </w:rPr>
              <w:t>招标人</w:t>
            </w:r>
            <w:r>
              <w:rPr>
                <w:rFonts w:hint="eastAsia" w:ascii="宋体" w:hAnsi="宋体" w:cs="宋体"/>
                <w:kern w:val="2"/>
                <w:sz w:val="22"/>
                <w:szCs w:val="22"/>
              </w:rPr>
              <w:t>答疑的时间</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如发现</w:t>
            </w:r>
            <w:r>
              <w:rPr>
                <w:rFonts w:hint="eastAsia" w:ascii="宋体" w:hAnsi="宋体" w:eastAsia="宋体" w:cs="宋体"/>
                <w:sz w:val="22"/>
                <w:szCs w:val="22"/>
                <w:lang w:eastAsia="zh-CN"/>
              </w:rPr>
              <w:t>招标文件</w:t>
            </w:r>
            <w:r>
              <w:rPr>
                <w:rFonts w:hint="eastAsia" w:ascii="宋体" w:hAnsi="宋体" w:eastAsia="宋体" w:cs="宋体"/>
                <w:sz w:val="22"/>
                <w:szCs w:val="22"/>
              </w:rPr>
              <w:t>中存在含糊不清、相互矛盾、多种含义等内容或对</w:t>
            </w:r>
            <w:r>
              <w:rPr>
                <w:rFonts w:hint="eastAsia" w:ascii="宋体" w:hAnsi="宋体" w:eastAsia="宋体" w:cs="宋体"/>
                <w:sz w:val="22"/>
                <w:szCs w:val="22"/>
                <w:lang w:eastAsia="zh-CN"/>
              </w:rPr>
              <w:t>招标文件</w:t>
            </w:r>
            <w:r>
              <w:rPr>
                <w:rFonts w:hint="eastAsia" w:ascii="宋体" w:hAnsi="宋体" w:eastAsia="宋体" w:cs="宋体"/>
                <w:sz w:val="22"/>
                <w:szCs w:val="22"/>
              </w:rPr>
              <w:t>的理解存在疑问或</w:t>
            </w:r>
            <w:r>
              <w:rPr>
                <w:rFonts w:hint="eastAsia" w:ascii="宋体" w:hAnsi="宋体" w:eastAsia="宋体" w:cs="宋体"/>
                <w:kern w:val="0"/>
                <w:sz w:val="22"/>
                <w:szCs w:val="22"/>
              </w:rPr>
              <w:t>认为</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使自己的权益受到损害的</w:t>
            </w:r>
            <w:r>
              <w:rPr>
                <w:rFonts w:hint="eastAsia" w:ascii="宋体" w:hAnsi="宋体" w:eastAsia="宋体" w:cs="宋体"/>
                <w:sz w:val="22"/>
                <w:szCs w:val="22"/>
              </w:rPr>
              <w:t>，请在</w:t>
            </w:r>
            <w:r>
              <w:rPr>
                <w:rFonts w:hint="eastAsia" w:ascii="宋体" w:hAnsi="宋体" w:eastAsia="宋体" w:cs="宋体"/>
                <w:sz w:val="22"/>
                <w:szCs w:val="22"/>
                <w:u w:val="single"/>
              </w:rPr>
              <w:t>2021年</w:t>
            </w:r>
            <w:r>
              <w:rPr>
                <w:rFonts w:hint="eastAsia" w:ascii="宋体" w:hAnsi="宋体" w:eastAsia="宋体" w:cs="宋体"/>
                <w:sz w:val="22"/>
                <w:szCs w:val="22"/>
                <w:u w:val="single"/>
                <w:lang w:val="en-US" w:eastAsia="zh-CN"/>
              </w:rPr>
              <w:t>12</w:t>
            </w:r>
            <w:r>
              <w:rPr>
                <w:rFonts w:hint="eastAsia" w:ascii="宋体" w:hAnsi="宋体" w:eastAsia="宋体" w:cs="宋体"/>
                <w:sz w:val="22"/>
                <w:szCs w:val="22"/>
                <w:u w:val="single"/>
              </w:rPr>
              <w:t>月</w:t>
            </w:r>
            <w:r>
              <w:rPr>
                <w:rFonts w:hint="eastAsia" w:ascii="宋体" w:hAnsi="宋体" w:eastAsia="宋体" w:cs="宋体"/>
                <w:sz w:val="22"/>
                <w:szCs w:val="22"/>
                <w:u w:val="single"/>
                <w:lang w:val="en-US" w:eastAsia="zh-CN"/>
              </w:rPr>
              <w:t>21</w:t>
            </w:r>
            <w:r>
              <w:rPr>
                <w:rFonts w:hint="eastAsia" w:ascii="宋体" w:hAnsi="宋体" w:eastAsia="宋体" w:cs="宋体"/>
                <w:sz w:val="22"/>
                <w:szCs w:val="22"/>
                <w:u w:val="single"/>
              </w:rPr>
              <w:t>日1</w:t>
            </w:r>
            <w:r>
              <w:rPr>
                <w:rFonts w:hint="eastAsia" w:ascii="宋体" w:hAnsi="宋体" w:eastAsia="宋体" w:cs="宋体"/>
                <w:sz w:val="22"/>
                <w:szCs w:val="22"/>
                <w:u w:val="single"/>
                <w:lang w:val="en-US" w:eastAsia="zh-CN"/>
              </w:rPr>
              <w:t>7</w:t>
            </w:r>
            <w:r>
              <w:rPr>
                <w:rFonts w:hint="eastAsia" w:ascii="宋体" w:hAnsi="宋体" w:eastAsia="宋体" w:cs="宋体"/>
                <w:sz w:val="22"/>
                <w:szCs w:val="22"/>
                <w:u w:val="single"/>
              </w:rPr>
              <w:t>时</w:t>
            </w:r>
            <w:r>
              <w:rPr>
                <w:rFonts w:hint="eastAsia" w:ascii="宋体" w:hAnsi="宋体" w:eastAsia="宋体" w:cs="宋体"/>
                <w:sz w:val="22"/>
                <w:szCs w:val="22"/>
              </w:rPr>
              <w:t>前向</w:t>
            </w:r>
            <w:r>
              <w:rPr>
                <w:rFonts w:hint="eastAsia" w:ascii="宋体" w:hAnsi="宋体" w:eastAsia="宋体" w:cs="宋体"/>
                <w:sz w:val="22"/>
                <w:szCs w:val="22"/>
                <w:lang w:eastAsia="zh-CN"/>
              </w:rPr>
              <w:t>招标代理机构</w:t>
            </w:r>
            <w:r>
              <w:rPr>
                <w:rFonts w:hint="eastAsia" w:ascii="宋体" w:hAnsi="宋体" w:eastAsia="宋体" w:cs="宋体"/>
                <w:sz w:val="22"/>
                <w:szCs w:val="22"/>
              </w:rPr>
              <w:t>书面反映，</w:t>
            </w:r>
            <w:r>
              <w:rPr>
                <w:rFonts w:hint="eastAsia" w:ascii="宋体" w:hAnsi="宋体" w:eastAsia="宋体" w:cs="宋体"/>
                <w:sz w:val="22"/>
                <w:szCs w:val="22"/>
                <w:lang w:eastAsia="zh-CN"/>
              </w:rPr>
              <w:t>招标代理机构</w:t>
            </w:r>
            <w:r>
              <w:rPr>
                <w:rFonts w:hint="eastAsia" w:ascii="宋体" w:hAnsi="宋体" w:eastAsia="宋体" w:cs="宋体"/>
                <w:sz w:val="22"/>
                <w:szCs w:val="22"/>
              </w:rPr>
              <w:t>将用书面形式对必要问题予以答复(任何口头答复均不作为报价依据)，逾期</w:t>
            </w:r>
            <w:r>
              <w:rPr>
                <w:rFonts w:hint="eastAsia" w:ascii="宋体" w:hAnsi="宋体" w:eastAsia="宋体" w:cs="宋体"/>
                <w:sz w:val="22"/>
                <w:szCs w:val="22"/>
                <w:lang w:eastAsia="zh-CN"/>
              </w:rPr>
              <w:t>投标人</w:t>
            </w:r>
            <w:r>
              <w:rPr>
                <w:rFonts w:hint="eastAsia" w:ascii="宋体" w:hAnsi="宋体" w:eastAsia="宋体" w:cs="宋体"/>
                <w:sz w:val="22"/>
                <w:szCs w:val="22"/>
              </w:rPr>
              <w:t>不得再对</w:t>
            </w:r>
            <w:r>
              <w:rPr>
                <w:rFonts w:hint="eastAsia" w:ascii="宋体" w:hAnsi="宋体" w:eastAsia="宋体" w:cs="宋体"/>
                <w:sz w:val="22"/>
                <w:szCs w:val="22"/>
                <w:lang w:eastAsia="zh-CN"/>
              </w:rPr>
              <w:t>招标文件</w:t>
            </w:r>
            <w:r>
              <w:rPr>
                <w:rFonts w:hint="eastAsia" w:ascii="宋体" w:hAnsi="宋体" w:eastAsia="宋体" w:cs="宋体"/>
                <w:sz w:val="22"/>
                <w:szCs w:val="22"/>
              </w:rPr>
              <w:t>的条款提出疑问。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6</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w:t>
            </w:r>
            <w:r>
              <w:rPr>
                <w:rFonts w:hint="eastAsia" w:ascii="宋体" w:hAnsi="宋体" w:cs="宋体"/>
                <w:kern w:val="2"/>
                <w:sz w:val="22"/>
                <w:szCs w:val="22"/>
                <w:lang w:eastAsia="zh-CN"/>
              </w:rPr>
              <w:t>投标文件</w:t>
            </w:r>
            <w:r>
              <w:rPr>
                <w:rFonts w:hint="eastAsia" w:ascii="宋体" w:hAnsi="宋体" w:cs="宋体"/>
                <w:kern w:val="2"/>
                <w:sz w:val="22"/>
                <w:szCs w:val="22"/>
              </w:rPr>
              <w:t>对签字和盖章要求</w:t>
            </w:r>
          </w:p>
        </w:tc>
        <w:tc>
          <w:tcPr>
            <w:tcW w:w="6773" w:type="dxa"/>
            <w:vAlign w:val="center"/>
          </w:tcPr>
          <w:p>
            <w:pPr>
              <w:adjustRightInd w:val="0"/>
              <w:snapToGrid w:val="0"/>
              <w:spacing w:line="240" w:lineRule="auto"/>
              <w:ind w:firstLine="280" w:firstLineChars="127"/>
              <w:rPr>
                <w:rFonts w:ascii="宋体" w:hAnsi="宋体" w:eastAsia="宋体" w:cs="宋体"/>
                <w:sz w:val="22"/>
                <w:szCs w:val="22"/>
                <w:lang w:val="zh-CN"/>
              </w:rPr>
            </w:pPr>
            <w:r>
              <w:rPr>
                <w:rFonts w:hint="eastAsia" w:ascii="宋体" w:hAnsi="宋体" w:eastAsia="宋体" w:cs="宋体"/>
                <w:b/>
                <w:bCs/>
                <w:sz w:val="22"/>
                <w:szCs w:val="22"/>
                <w:u w:val="single"/>
                <w:lang w:eastAsia="zh-CN"/>
              </w:rPr>
              <w:t>投标人</w:t>
            </w:r>
            <w:r>
              <w:rPr>
                <w:rFonts w:hint="eastAsia" w:ascii="宋体" w:hAnsi="宋体" w:eastAsia="宋体" w:cs="宋体"/>
                <w:b/>
                <w:bCs/>
                <w:sz w:val="22"/>
                <w:szCs w:val="22"/>
                <w:u w:val="single"/>
              </w:rPr>
              <w:t>需按</w:t>
            </w:r>
            <w:r>
              <w:rPr>
                <w:rFonts w:hint="eastAsia" w:ascii="宋体" w:hAnsi="宋体" w:eastAsia="宋体" w:cs="宋体"/>
                <w:b/>
                <w:bCs/>
                <w:sz w:val="22"/>
                <w:szCs w:val="22"/>
                <w:u w:val="single"/>
                <w:lang w:val="zh-CN"/>
              </w:rPr>
              <w:t>招标文件要求在“投标文件格式”中标示的 “盖章”“签字”处分别盖单位公章及个人签名,否则以无效处理。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7</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w:t>
            </w:r>
            <w:r>
              <w:rPr>
                <w:rFonts w:hint="eastAsia" w:ascii="宋体" w:hAnsi="宋体" w:cs="宋体"/>
                <w:kern w:val="2"/>
                <w:sz w:val="22"/>
                <w:szCs w:val="22"/>
                <w:lang w:eastAsia="zh-CN"/>
              </w:rPr>
              <w:t>投标文件</w:t>
            </w:r>
            <w:r>
              <w:rPr>
                <w:rFonts w:hint="eastAsia" w:ascii="宋体" w:hAnsi="宋体" w:cs="宋体"/>
                <w:kern w:val="2"/>
                <w:sz w:val="22"/>
                <w:szCs w:val="22"/>
              </w:rPr>
              <w:t>份数</w:t>
            </w:r>
          </w:p>
        </w:tc>
        <w:tc>
          <w:tcPr>
            <w:tcW w:w="6773" w:type="dxa"/>
            <w:vAlign w:val="center"/>
          </w:tcPr>
          <w:p>
            <w:pPr>
              <w:pStyle w:val="148"/>
              <w:adjustRightInd w:val="0"/>
              <w:snapToGrid w:val="0"/>
              <w:spacing w:line="240" w:lineRule="auto"/>
              <w:ind w:firstLine="280" w:firstLineChars="127"/>
              <w:rPr>
                <w:rFonts w:ascii="宋体" w:hAnsi="宋体" w:cs="宋体"/>
                <w:kern w:val="2"/>
                <w:sz w:val="22"/>
                <w:szCs w:val="22"/>
              </w:rPr>
            </w:pP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壹份正本,</w:t>
            </w:r>
            <w:r>
              <w:rPr>
                <w:rFonts w:hint="eastAsia" w:ascii="宋体" w:hAnsi="宋体" w:cs="宋体"/>
                <w:b/>
                <w:bCs/>
                <w:kern w:val="2"/>
                <w:sz w:val="22"/>
                <w:szCs w:val="22"/>
                <w:u w:val="single"/>
                <w:lang w:val="en-US" w:eastAsia="zh-CN"/>
              </w:rPr>
              <w:t>肆</w:t>
            </w:r>
            <w:r>
              <w:rPr>
                <w:rFonts w:hint="eastAsia" w:ascii="宋体" w:hAnsi="宋体" w:cs="宋体"/>
                <w:b/>
                <w:bCs/>
                <w:kern w:val="2"/>
                <w:sz w:val="22"/>
                <w:szCs w:val="22"/>
                <w:u w:val="singl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8</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w:t>
            </w:r>
            <w:r>
              <w:rPr>
                <w:rFonts w:hint="eastAsia" w:ascii="宋体" w:hAnsi="宋体" w:cs="宋体"/>
                <w:kern w:val="2"/>
                <w:sz w:val="22"/>
                <w:szCs w:val="22"/>
                <w:lang w:eastAsia="zh-CN"/>
              </w:rPr>
              <w:t>投标文件</w:t>
            </w:r>
            <w:r>
              <w:rPr>
                <w:rFonts w:hint="eastAsia" w:ascii="宋体" w:hAnsi="宋体" w:cs="宋体"/>
                <w:kern w:val="2"/>
                <w:sz w:val="22"/>
                <w:szCs w:val="22"/>
              </w:rPr>
              <w:t>装订要求</w:t>
            </w:r>
          </w:p>
        </w:tc>
        <w:tc>
          <w:tcPr>
            <w:tcW w:w="6773" w:type="dxa"/>
            <w:vAlign w:val="center"/>
          </w:tcPr>
          <w:p>
            <w:pPr>
              <w:pStyle w:val="148"/>
              <w:adjustRightInd w:val="0"/>
              <w:snapToGrid w:val="0"/>
              <w:spacing w:line="240" w:lineRule="auto"/>
              <w:ind w:firstLine="280" w:firstLineChars="127"/>
              <w:rPr>
                <w:rFonts w:ascii="宋体" w:hAnsi="宋体" w:cs="宋体"/>
                <w:kern w:val="2"/>
                <w:sz w:val="22"/>
                <w:szCs w:val="22"/>
                <w:u w:val="single"/>
              </w:rPr>
            </w:pPr>
            <w:r>
              <w:rPr>
                <w:rFonts w:hint="eastAsia" w:ascii="宋体" w:hAnsi="宋体" w:cs="宋体"/>
                <w:b/>
                <w:bCs/>
                <w:kern w:val="2"/>
                <w:sz w:val="22"/>
                <w:szCs w:val="22"/>
                <w:u w:val="single"/>
              </w:rPr>
              <w:t>纸质</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须装订成册，不可以活页夹装或者在翻动过程中易脱落的方式装订。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lang w:val="zh-CN"/>
              </w:rPr>
            </w:pPr>
            <w:r>
              <w:rPr>
                <w:rFonts w:hint="eastAsia" w:ascii="宋体" w:hAnsi="宋体" w:eastAsia="宋体" w:cs="宋体"/>
                <w:sz w:val="22"/>
                <w:szCs w:val="22"/>
                <w:lang w:val="zh-CN"/>
              </w:rPr>
              <w:t>9</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w:t>
            </w:r>
            <w:r>
              <w:rPr>
                <w:rFonts w:hint="eastAsia" w:ascii="宋体" w:hAnsi="宋体" w:cs="宋体"/>
                <w:kern w:val="2"/>
                <w:sz w:val="22"/>
                <w:szCs w:val="22"/>
                <w:lang w:eastAsia="zh-CN"/>
              </w:rPr>
              <w:t>投标文件</w:t>
            </w:r>
            <w:r>
              <w:rPr>
                <w:rFonts w:hint="eastAsia" w:ascii="宋体" w:hAnsi="宋体" w:cs="宋体"/>
                <w:kern w:val="2"/>
                <w:sz w:val="22"/>
                <w:szCs w:val="22"/>
              </w:rPr>
              <w:t>密封要求</w:t>
            </w:r>
          </w:p>
        </w:tc>
        <w:tc>
          <w:tcPr>
            <w:tcW w:w="6773" w:type="dxa"/>
            <w:vAlign w:val="center"/>
          </w:tcPr>
          <w:p>
            <w:pPr>
              <w:pStyle w:val="12"/>
              <w:adjustRightInd w:val="0"/>
              <w:snapToGrid w:val="0"/>
              <w:spacing w:line="240" w:lineRule="auto"/>
              <w:ind w:firstLine="280" w:firstLineChars="127"/>
              <w:rPr>
                <w:rFonts w:ascii="宋体" w:hAnsi="宋体" w:eastAsia="宋体" w:cs="宋体"/>
                <w:sz w:val="22"/>
                <w:szCs w:val="22"/>
              </w:rPr>
            </w:pPr>
            <w:r>
              <w:rPr>
                <w:rFonts w:hint="eastAsia" w:ascii="宋体" w:hAnsi="宋体" w:eastAsia="宋体" w:cs="宋体"/>
                <w:b/>
                <w:bCs/>
                <w:sz w:val="22"/>
                <w:szCs w:val="22"/>
                <w:u w:val="single"/>
              </w:rPr>
              <w:t>所有纸质</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应当密封包装，不密封的</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将被拒收。密封袋封皮上应写明项目编号、项目名称、</w:t>
            </w:r>
            <w:r>
              <w:rPr>
                <w:rFonts w:hint="eastAsia" w:ascii="宋体" w:hAnsi="宋体" w:eastAsia="宋体" w:cs="宋体"/>
                <w:b/>
                <w:bCs/>
                <w:sz w:val="22"/>
                <w:szCs w:val="22"/>
                <w:u w:val="single"/>
                <w:lang w:eastAsia="zh-CN"/>
              </w:rPr>
              <w:t>投标人</w:t>
            </w:r>
            <w:r>
              <w:rPr>
                <w:rFonts w:hint="eastAsia" w:ascii="宋体" w:hAnsi="宋体" w:eastAsia="宋体" w:cs="宋体"/>
                <w:b/>
                <w:bCs/>
                <w:sz w:val="22"/>
                <w:szCs w:val="22"/>
                <w:u w:val="single"/>
              </w:rPr>
              <w:t>名称、</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名称、“</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递交截止时间后方可启封” 字样，如果</w:t>
            </w:r>
            <w:r>
              <w:rPr>
                <w:rFonts w:hint="eastAsia" w:ascii="宋体" w:hAnsi="宋体" w:eastAsia="宋体" w:cs="宋体"/>
                <w:b/>
                <w:bCs/>
                <w:sz w:val="22"/>
                <w:szCs w:val="22"/>
                <w:u w:val="single"/>
                <w:lang w:eastAsia="zh-CN"/>
              </w:rPr>
              <w:t>投标人</w:t>
            </w:r>
            <w:r>
              <w:rPr>
                <w:rFonts w:hint="eastAsia" w:ascii="宋体" w:hAnsi="宋体" w:eastAsia="宋体" w:cs="宋体"/>
                <w:b/>
                <w:bCs/>
                <w:sz w:val="22"/>
                <w:szCs w:val="22"/>
                <w:u w:val="single"/>
              </w:rPr>
              <w:t>未按上述要求加写标记，</w:t>
            </w:r>
            <w:r>
              <w:rPr>
                <w:rFonts w:hint="eastAsia" w:ascii="宋体" w:hAnsi="宋体" w:eastAsia="宋体" w:cs="宋体"/>
                <w:b/>
                <w:bCs/>
                <w:sz w:val="22"/>
                <w:szCs w:val="22"/>
                <w:u w:val="single"/>
                <w:lang w:eastAsia="zh-CN"/>
              </w:rPr>
              <w:t>招标人</w:t>
            </w:r>
            <w:r>
              <w:rPr>
                <w:rFonts w:hint="eastAsia" w:ascii="宋体" w:hAnsi="宋体" w:eastAsia="宋体" w:cs="宋体"/>
                <w:b/>
                <w:bCs/>
                <w:sz w:val="22"/>
                <w:szCs w:val="22"/>
                <w:u w:val="single"/>
              </w:rPr>
              <w:t>及</w:t>
            </w:r>
            <w:r>
              <w:rPr>
                <w:rFonts w:hint="eastAsia" w:ascii="宋体" w:hAnsi="宋体" w:eastAsia="宋体" w:cs="宋体"/>
                <w:b/>
                <w:bCs/>
                <w:sz w:val="22"/>
                <w:szCs w:val="22"/>
                <w:u w:val="single"/>
                <w:lang w:eastAsia="zh-CN"/>
              </w:rPr>
              <w:t>招标代理机构</w:t>
            </w:r>
            <w:r>
              <w:rPr>
                <w:rFonts w:hint="eastAsia" w:ascii="宋体" w:hAnsi="宋体" w:eastAsia="宋体" w:cs="宋体"/>
                <w:b/>
                <w:bCs/>
                <w:sz w:val="22"/>
                <w:szCs w:val="22"/>
                <w:u w:val="single"/>
              </w:rPr>
              <w:t>对</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的误拆和提前启封不负责任。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rPr>
            </w:pPr>
            <w:r>
              <w:rPr>
                <w:rFonts w:hint="eastAsia" w:ascii="宋体" w:hAnsi="宋体" w:eastAsia="宋体" w:cs="宋体"/>
                <w:sz w:val="22"/>
                <w:szCs w:val="22"/>
                <w:lang w:val="zh-CN"/>
              </w:rPr>
              <w:t>10</w:t>
            </w:r>
          </w:p>
        </w:tc>
        <w:tc>
          <w:tcPr>
            <w:tcW w:w="2415" w:type="dxa"/>
            <w:vAlign w:val="center"/>
          </w:tcPr>
          <w:p>
            <w:pPr>
              <w:pStyle w:val="148"/>
              <w:adjustRightInd w:val="0"/>
              <w:snapToGrid w:val="0"/>
              <w:spacing w:line="240" w:lineRule="auto"/>
              <w:ind w:firstLine="0" w:firstLineChars="0"/>
              <w:jc w:val="center"/>
              <w:rPr>
                <w:rFonts w:hint="eastAsia" w:ascii="宋体" w:hAnsi="宋体" w:eastAsia="宋体" w:cs="宋体"/>
                <w:kern w:val="2"/>
                <w:sz w:val="22"/>
                <w:szCs w:val="22"/>
                <w:lang w:eastAsia="zh-CN"/>
              </w:rPr>
            </w:pPr>
            <w:r>
              <w:rPr>
                <w:rFonts w:hint="eastAsia" w:ascii="宋体" w:hAnsi="宋体" w:cs="宋体"/>
                <w:kern w:val="2"/>
                <w:sz w:val="22"/>
                <w:szCs w:val="22"/>
              </w:rPr>
              <w:t>▲</w:t>
            </w:r>
            <w:r>
              <w:rPr>
                <w:rFonts w:hint="eastAsia" w:ascii="宋体" w:hAnsi="宋体" w:cs="宋体"/>
                <w:kern w:val="2"/>
                <w:sz w:val="22"/>
                <w:szCs w:val="22"/>
                <w:lang w:eastAsia="zh-CN"/>
              </w:rPr>
              <w:t>投标保证金</w:t>
            </w:r>
          </w:p>
        </w:tc>
        <w:tc>
          <w:tcPr>
            <w:tcW w:w="6773" w:type="dxa"/>
            <w:vAlign w:val="center"/>
          </w:tcPr>
          <w:p>
            <w:pPr>
              <w:pStyle w:val="148"/>
              <w:adjustRightInd w:val="0"/>
              <w:snapToGrid w:val="0"/>
              <w:spacing w:line="240" w:lineRule="auto"/>
              <w:ind w:firstLine="280" w:firstLineChars="127"/>
              <w:rPr>
                <w:rFonts w:ascii="宋体" w:hAnsi="宋体" w:cs="宋体"/>
                <w:b/>
                <w:bCs/>
                <w:kern w:val="2"/>
                <w:sz w:val="22"/>
                <w:szCs w:val="22"/>
                <w:u w:val="single"/>
              </w:rPr>
            </w:pP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金额、形式及缴纳方式按“</w:t>
            </w:r>
            <w:r>
              <w:rPr>
                <w:rFonts w:hint="eastAsia" w:ascii="宋体" w:hAnsi="宋体" w:cs="宋体"/>
                <w:b/>
                <w:bCs/>
                <w:kern w:val="2"/>
                <w:sz w:val="22"/>
                <w:szCs w:val="22"/>
                <w:u w:val="single"/>
                <w:lang w:eastAsia="zh-CN"/>
              </w:rPr>
              <w:t>招标公告</w:t>
            </w:r>
            <w:r>
              <w:rPr>
                <w:rFonts w:hint="eastAsia" w:ascii="宋体" w:hAnsi="宋体" w:cs="宋体"/>
                <w:b/>
                <w:bCs/>
                <w:kern w:val="2"/>
                <w:sz w:val="22"/>
                <w:szCs w:val="22"/>
                <w:u w:val="single"/>
              </w:rPr>
              <w:t>”的规定。其他规定如下：</w:t>
            </w:r>
          </w:p>
          <w:p>
            <w:pPr>
              <w:pStyle w:val="148"/>
              <w:adjustRightInd w:val="0"/>
              <w:snapToGrid w:val="0"/>
              <w:spacing w:line="240" w:lineRule="auto"/>
              <w:ind w:firstLine="280" w:firstLineChars="127"/>
              <w:rPr>
                <w:rFonts w:ascii="宋体" w:hAnsi="宋体" w:cs="宋体"/>
                <w:b/>
                <w:bCs/>
                <w:kern w:val="2"/>
                <w:sz w:val="22"/>
                <w:szCs w:val="22"/>
                <w:u w:val="single"/>
              </w:rPr>
            </w:pPr>
            <w:r>
              <w:rPr>
                <w:rFonts w:hint="eastAsia" w:ascii="宋体" w:hAnsi="宋体" w:cs="宋体"/>
                <w:b/>
                <w:bCs/>
                <w:kern w:val="2"/>
                <w:sz w:val="22"/>
                <w:szCs w:val="22"/>
                <w:u w:val="single"/>
              </w:rPr>
              <w:t>1、银行转账方式的：</w:t>
            </w:r>
            <w:r>
              <w:rPr>
                <w:rFonts w:hint="eastAsia" w:ascii="宋体" w:hAnsi="宋体" w:cs="宋体"/>
                <w:b/>
                <w:bCs/>
                <w:kern w:val="2"/>
                <w:sz w:val="22"/>
                <w:szCs w:val="22"/>
                <w:u w:val="single"/>
                <w:lang w:eastAsia="zh-CN"/>
              </w:rPr>
              <w:t>投标人</w:t>
            </w:r>
            <w:r>
              <w:rPr>
                <w:rFonts w:hint="eastAsia" w:ascii="宋体" w:hAnsi="宋体" w:cs="宋体"/>
                <w:b/>
                <w:bCs/>
                <w:kern w:val="2"/>
                <w:sz w:val="22"/>
                <w:szCs w:val="22"/>
                <w:u w:val="single"/>
              </w:rPr>
              <w:t>必须将</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交纳至</w:t>
            </w:r>
            <w:r>
              <w:rPr>
                <w:rFonts w:hint="eastAsia" w:ascii="宋体" w:hAnsi="宋体" w:cs="宋体"/>
                <w:b/>
                <w:bCs/>
                <w:kern w:val="2"/>
                <w:sz w:val="22"/>
                <w:szCs w:val="22"/>
                <w:u w:val="single"/>
                <w:lang w:eastAsia="zh-CN"/>
              </w:rPr>
              <w:t>招标文件</w:t>
            </w:r>
            <w:r>
              <w:rPr>
                <w:rFonts w:hint="eastAsia" w:ascii="宋体" w:hAnsi="宋体" w:cs="宋体"/>
                <w:b/>
                <w:bCs/>
                <w:kern w:val="2"/>
                <w:sz w:val="22"/>
                <w:szCs w:val="22"/>
                <w:u w:val="single"/>
              </w:rPr>
              <w:t>规定账户并在递交</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的截止日前到帐，交纳凭证复印件（电汇凭证）编入</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，作为</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的组成部分。</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中未提供交纳凭证或递交</w:t>
            </w:r>
            <w:r>
              <w:rPr>
                <w:rFonts w:hint="eastAsia" w:ascii="宋体" w:hAnsi="宋体" w:cs="宋体"/>
                <w:b/>
                <w:bCs/>
                <w:kern w:val="2"/>
                <w:sz w:val="22"/>
                <w:szCs w:val="22"/>
                <w:u w:val="single"/>
                <w:lang w:eastAsia="zh-CN"/>
              </w:rPr>
              <w:t>投标文件</w:t>
            </w:r>
            <w:r>
              <w:rPr>
                <w:rFonts w:hint="eastAsia" w:ascii="宋体" w:hAnsi="宋体" w:cs="宋体"/>
                <w:b/>
                <w:bCs/>
                <w:kern w:val="2"/>
                <w:sz w:val="22"/>
                <w:szCs w:val="22"/>
                <w:u w:val="single"/>
              </w:rPr>
              <w:t>的截止时间前保证金未到帐的，视作未按</w:t>
            </w:r>
            <w:r>
              <w:rPr>
                <w:rFonts w:hint="eastAsia" w:ascii="宋体" w:hAnsi="宋体" w:cs="宋体"/>
                <w:b/>
                <w:bCs/>
                <w:kern w:val="2"/>
                <w:sz w:val="22"/>
                <w:szCs w:val="22"/>
                <w:u w:val="single"/>
                <w:lang w:eastAsia="zh-CN"/>
              </w:rPr>
              <w:t>招标文件</w:t>
            </w:r>
            <w:r>
              <w:rPr>
                <w:rFonts w:hint="eastAsia" w:ascii="宋体" w:hAnsi="宋体" w:cs="宋体"/>
                <w:b/>
                <w:bCs/>
                <w:kern w:val="2"/>
                <w:sz w:val="22"/>
                <w:szCs w:val="22"/>
                <w:u w:val="single"/>
              </w:rPr>
              <w:t>要求提供</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w:t>
            </w:r>
          </w:p>
          <w:p>
            <w:pPr>
              <w:pStyle w:val="148"/>
              <w:adjustRightInd w:val="0"/>
              <w:snapToGrid w:val="0"/>
              <w:spacing w:line="240" w:lineRule="auto"/>
              <w:ind w:firstLine="280" w:firstLineChars="127"/>
              <w:rPr>
                <w:rFonts w:ascii="宋体" w:hAnsi="宋体" w:cs="宋体"/>
                <w:b/>
                <w:bCs/>
                <w:kern w:val="2"/>
                <w:sz w:val="22"/>
                <w:szCs w:val="22"/>
                <w:u w:val="single"/>
              </w:rPr>
            </w:pPr>
            <w:r>
              <w:rPr>
                <w:rFonts w:hint="eastAsia" w:ascii="宋体" w:hAnsi="宋体" w:cs="宋体"/>
                <w:b/>
                <w:bCs/>
                <w:kern w:val="2"/>
                <w:sz w:val="22"/>
                <w:szCs w:val="22"/>
                <w:u w:val="single"/>
              </w:rPr>
              <w:t>未成交</w:t>
            </w:r>
            <w:r>
              <w:rPr>
                <w:rFonts w:hint="eastAsia" w:ascii="宋体" w:hAnsi="宋体" w:cs="宋体"/>
                <w:b/>
                <w:bCs/>
                <w:kern w:val="2"/>
                <w:sz w:val="22"/>
                <w:szCs w:val="22"/>
                <w:u w:val="single"/>
                <w:lang w:eastAsia="zh-CN"/>
              </w:rPr>
              <w:t>投标人</w:t>
            </w:r>
            <w:r>
              <w:rPr>
                <w:rFonts w:hint="eastAsia" w:ascii="宋体" w:hAnsi="宋体" w:cs="宋体"/>
                <w:b/>
                <w:bCs/>
                <w:kern w:val="2"/>
                <w:sz w:val="22"/>
                <w:szCs w:val="22"/>
                <w:u w:val="single"/>
              </w:rPr>
              <w:t>的</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可在</w:t>
            </w:r>
            <w:r>
              <w:rPr>
                <w:rFonts w:hint="eastAsia" w:ascii="宋体" w:hAnsi="宋体" w:cs="宋体"/>
                <w:b/>
                <w:bCs/>
                <w:kern w:val="2"/>
                <w:sz w:val="22"/>
                <w:szCs w:val="22"/>
                <w:u w:val="single"/>
                <w:lang w:eastAsia="zh-CN"/>
              </w:rPr>
              <w:t>中标公告</w:t>
            </w:r>
            <w:r>
              <w:rPr>
                <w:rFonts w:hint="eastAsia" w:ascii="宋体" w:hAnsi="宋体" w:cs="宋体"/>
                <w:b/>
                <w:bCs/>
                <w:kern w:val="2"/>
                <w:sz w:val="22"/>
                <w:szCs w:val="22"/>
                <w:u w:val="single"/>
              </w:rPr>
              <w:t>发布后由</w:t>
            </w:r>
            <w:r>
              <w:rPr>
                <w:rFonts w:hint="eastAsia" w:ascii="宋体" w:hAnsi="宋体" w:cs="宋体"/>
                <w:b/>
                <w:bCs/>
                <w:kern w:val="2"/>
                <w:sz w:val="22"/>
                <w:szCs w:val="22"/>
                <w:u w:val="single"/>
                <w:lang w:eastAsia="zh-CN"/>
              </w:rPr>
              <w:t>投标人</w:t>
            </w:r>
            <w:r>
              <w:rPr>
                <w:rFonts w:hint="eastAsia" w:ascii="宋体" w:hAnsi="宋体" w:cs="宋体"/>
                <w:b/>
                <w:bCs/>
                <w:kern w:val="2"/>
                <w:sz w:val="22"/>
                <w:szCs w:val="22"/>
                <w:u w:val="single"/>
              </w:rPr>
              <w:t>自行联系</w:t>
            </w:r>
            <w:r>
              <w:rPr>
                <w:rFonts w:hint="eastAsia" w:ascii="宋体" w:hAnsi="宋体" w:cs="宋体"/>
                <w:b/>
                <w:bCs/>
                <w:kern w:val="2"/>
                <w:sz w:val="22"/>
                <w:szCs w:val="22"/>
                <w:u w:val="single"/>
                <w:lang w:eastAsia="zh-CN"/>
              </w:rPr>
              <w:t>招标代理机构</w:t>
            </w:r>
            <w:r>
              <w:rPr>
                <w:rFonts w:hint="eastAsia" w:ascii="宋体" w:hAnsi="宋体" w:cs="宋体"/>
                <w:b/>
                <w:bCs/>
                <w:kern w:val="2"/>
                <w:sz w:val="22"/>
                <w:szCs w:val="22"/>
                <w:u w:val="single"/>
              </w:rPr>
              <w:t>办理</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无息退还的相关事宜。</w:t>
            </w:r>
          </w:p>
          <w:p>
            <w:pPr>
              <w:pStyle w:val="148"/>
              <w:adjustRightInd w:val="0"/>
              <w:snapToGrid w:val="0"/>
              <w:spacing w:line="240" w:lineRule="auto"/>
              <w:ind w:firstLine="280" w:firstLineChars="127"/>
              <w:rPr>
                <w:rFonts w:ascii="宋体" w:hAnsi="宋体" w:cs="宋体"/>
                <w:b/>
                <w:bCs/>
                <w:kern w:val="2"/>
                <w:sz w:val="22"/>
                <w:szCs w:val="22"/>
                <w:u w:val="single"/>
              </w:rPr>
            </w:pPr>
            <w:r>
              <w:rPr>
                <w:rFonts w:hint="eastAsia" w:ascii="宋体" w:hAnsi="宋体" w:cs="宋体"/>
                <w:b/>
                <w:bCs/>
                <w:kern w:val="2"/>
                <w:sz w:val="22"/>
                <w:szCs w:val="22"/>
                <w:u w:val="single"/>
                <w:lang w:eastAsia="zh-CN"/>
              </w:rPr>
              <w:t>中标人</w:t>
            </w:r>
            <w:r>
              <w:rPr>
                <w:rFonts w:hint="eastAsia" w:ascii="宋体" w:hAnsi="宋体" w:cs="宋体"/>
                <w:b/>
                <w:bCs/>
                <w:kern w:val="2"/>
                <w:sz w:val="22"/>
                <w:szCs w:val="22"/>
                <w:u w:val="single"/>
              </w:rPr>
              <w:t>的</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在</w:t>
            </w:r>
            <w:r>
              <w:rPr>
                <w:rFonts w:hint="eastAsia" w:ascii="宋体" w:hAnsi="宋体" w:cs="宋体"/>
                <w:b/>
                <w:bCs/>
                <w:kern w:val="2"/>
                <w:sz w:val="22"/>
                <w:szCs w:val="22"/>
                <w:u w:val="single"/>
                <w:lang w:eastAsia="zh-CN"/>
              </w:rPr>
              <w:t>中标人</w:t>
            </w:r>
            <w:r>
              <w:rPr>
                <w:rFonts w:hint="eastAsia" w:ascii="宋体" w:hAnsi="宋体" w:cs="宋体"/>
                <w:b/>
                <w:bCs/>
                <w:kern w:val="2"/>
                <w:sz w:val="22"/>
                <w:szCs w:val="22"/>
                <w:u w:val="single"/>
              </w:rPr>
              <w:t>与</w:t>
            </w:r>
            <w:r>
              <w:rPr>
                <w:rFonts w:hint="eastAsia" w:ascii="宋体" w:hAnsi="宋体" w:cs="宋体"/>
                <w:b/>
                <w:bCs/>
                <w:kern w:val="2"/>
                <w:sz w:val="22"/>
                <w:szCs w:val="22"/>
                <w:u w:val="single"/>
                <w:lang w:eastAsia="zh-CN"/>
              </w:rPr>
              <w:t>招标人</w:t>
            </w:r>
            <w:r>
              <w:rPr>
                <w:rFonts w:hint="eastAsia" w:ascii="宋体" w:hAnsi="宋体" w:cs="宋体"/>
                <w:b/>
                <w:bCs/>
                <w:kern w:val="2"/>
                <w:sz w:val="22"/>
                <w:szCs w:val="22"/>
                <w:u w:val="single"/>
              </w:rPr>
              <w:t>签订合同后，由</w:t>
            </w:r>
            <w:r>
              <w:rPr>
                <w:rFonts w:hint="eastAsia" w:ascii="宋体" w:hAnsi="宋体" w:cs="宋体"/>
                <w:b/>
                <w:bCs/>
                <w:kern w:val="2"/>
                <w:sz w:val="22"/>
                <w:szCs w:val="22"/>
                <w:u w:val="single"/>
                <w:lang w:eastAsia="zh-CN"/>
              </w:rPr>
              <w:t>中标人</w:t>
            </w:r>
            <w:r>
              <w:rPr>
                <w:rFonts w:hint="eastAsia" w:ascii="宋体" w:hAnsi="宋体" w:cs="宋体"/>
                <w:b/>
                <w:bCs/>
                <w:kern w:val="2"/>
                <w:sz w:val="22"/>
                <w:szCs w:val="22"/>
                <w:u w:val="single"/>
              </w:rPr>
              <w:t>自行联系</w:t>
            </w:r>
            <w:r>
              <w:rPr>
                <w:rFonts w:hint="eastAsia" w:ascii="宋体" w:hAnsi="宋体" w:cs="宋体"/>
                <w:b/>
                <w:bCs/>
                <w:kern w:val="2"/>
                <w:sz w:val="22"/>
                <w:szCs w:val="22"/>
                <w:u w:val="single"/>
                <w:lang w:eastAsia="zh-CN"/>
              </w:rPr>
              <w:t>招标代理机构</w:t>
            </w:r>
            <w:r>
              <w:rPr>
                <w:rFonts w:hint="eastAsia" w:ascii="宋体" w:hAnsi="宋体" w:cs="宋体"/>
                <w:b/>
                <w:bCs/>
                <w:kern w:val="2"/>
                <w:sz w:val="22"/>
                <w:szCs w:val="22"/>
                <w:u w:val="single"/>
              </w:rPr>
              <w:t>办理</w:t>
            </w:r>
            <w:r>
              <w:rPr>
                <w:rFonts w:hint="eastAsia" w:ascii="宋体" w:hAnsi="宋体" w:cs="宋体"/>
                <w:b/>
                <w:bCs/>
                <w:kern w:val="2"/>
                <w:sz w:val="22"/>
                <w:szCs w:val="22"/>
                <w:u w:val="single"/>
                <w:lang w:eastAsia="zh-CN"/>
              </w:rPr>
              <w:t>投标保证金</w:t>
            </w:r>
            <w:r>
              <w:rPr>
                <w:rFonts w:hint="eastAsia" w:ascii="宋体" w:hAnsi="宋体" w:cs="宋体"/>
                <w:b/>
                <w:bCs/>
                <w:kern w:val="2"/>
                <w:sz w:val="22"/>
                <w:szCs w:val="22"/>
                <w:u w:val="single"/>
              </w:rPr>
              <w:t>无息退还的相关事宜。</w:t>
            </w:r>
          </w:p>
          <w:p>
            <w:pPr>
              <w:pStyle w:val="13"/>
              <w:adjustRightInd w:val="0"/>
              <w:snapToGrid w:val="0"/>
              <w:spacing w:after="0" w:line="240" w:lineRule="auto"/>
              <w:ind w:firstLine="280" w:firstLineChars="127"/>
              <w:rPr>
                <w:rFonts w:ascii="宋体" w:hAnsi="宋体" w:eastAsia="宋体" w:cs="宋体"/>
                <w:b/>
                <w:bCs/>
                <w:sz w:val="22"/>
                <w:szCs w:val="22"/>
                <w:u w:val="single"/>
              </w:rPr>
            </w:pPr>
            <w:r>
              <w:rPr>
                <w:rFonts w:hint="eastAsia" w:ascii="宋体" w:hAnsi="宋体" w:eastAsia="宋体" w:cs="宋体"/>
                <w:b/>
                <w:bCs/>
                <w:sz w:val="22"/>
                <w:szCs w:val="22"/>
                <w:u w:val="single"/>
              </w:rPr>
              <w:t>2、银行保函或保险公司保函方式的：</w:t>
            </w:r>
            <w:r>
              <w:rPr>
                <w:rFonts w:hint="eastAsia" w:ascii="宋体" w:hAnsi="宋体" w:eastAsia="宋体" w:cs="宋体"/>
                <w:b/>
                <w:bCs/>
                <w:sz w:val="22"/>
                <w:szCs w:val="22"/>
                <w:u w:val="single"/>
                <w:lang w:eastAsia="zh-CN"/>
              </w:rPr>
              <w:t>投标保函</w:t>
            </w:r>
            <w:r>
              <w:rPr>
                <w:rFonts w:hint="eastAsia" w:ascii="宋体" w:hAnsi="宋体" w:eastAsia="宋体" w:cs="宋体"/>
                <w:b/>
                <w:bCs/>
                <w:sz w:val="22"/>
                <w:szCs w:val="22"/>
                <w:u w:val="single"/>
              </w:rPr>
              <w:t>原件在开标现场递交，</w:t>
            </w:r>
            <w:r>
              <w:rPr>
                <w:rFonts w:hint="eastAsia" w:ascii="宋体" w:hAnsi="宋体" w:eastAsia="宋体" w:cs="宋体"/>
                <w:b/>
                <w:bCs/>
                <w:sz w:val="22"/>
                <w:szCs w:val="22"/>
                <w:u w:val="single"/>
                <w:lang w:eastAsia="zh-CN"/>
              </w:rPr>
              <w:t>投标保函</w:t>
            </w:r>
            <w:r>
              <w:rPr>
                <w:rFonts w:hint="eastAsia" w:ascii="宋体" w:hAnsi="宋体" w:eastAsia="宋体" w:cs="宋体"/>
                <w:b/>
                <w:bCs/>
                <w:sz w:val="22"/>
                <w:szCs w:val="22"/>
                <w:u w:val="single"/>
              </w:rPr>
              <w:t>复印件编入</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，并作为</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的组成部分。</w:t>
            </w:r>
            <w:r>
              <w:rPr>
                <w:rFonts w:hint="eastAsia" w:ascii="宋体" w:hAnsi="宋体" w:eastAsia="宋体" w:cs="宋体"/>
                <w:b/>
                <w:bCs/>
                <w:sz w:val="22"/>
                <w:szCs w:val="22"/>
                <w:u w:val="single"/>
                <w:lang w:eastAsia="zh-CN"/>
              </w:rPr>
              <w:t>投标保函</w:t>
            </w:r>
            <w:r>
              <w:rPr>
                <w:rFonts w:hint="eastAsia" w:ascii="宋体" w:hAnsi="宋体" w:eastAsia="宋体" w:cs="宋体"/>
                <w:b/>
                <w:bCs/>
                <w:sz w:val="22"/>
                <w:szCs w:val="22"/>
                <w:u w:val="single"/>
              </w:rPr>
              <w:t>中被担保单位的名称应当与响应单位名称一致且使用本</w:t>
            </w:r>
            <w:r>
              <w:rPr>
                <w:rFonts w:hint="eastAsia" w:ascii="宋体" w:hAnsi="宋体" w:eastAsia="宋体" w:cs="宋体"/>
                <w:b/>
                <w:bCs/>
                <w:sz w:val="22"/>
                <w:szCs w:val="22"/>
                <w:u w:val="single"/>
                <w:lang w:eastAsia="zh-CN"/>
              </w:rPr>
              <w:t>招标文件</w:t>
            </w:r>
            <w:r>
              <w:rPr>
                <w:rFonts w:hint="eastAsia" w:ascii="宋体" w:hAnsi="宋体" w:eastAsia="宋体" w:cs="宋体"/>
                <w:b/>
                <w:bCs/>
                <w:sz w:val="22"/>
                <w:szCs w:val="22"/>
                <w:u w:val="single"/>
              </w:rPr>
              <w:t xml:space="preserve">规定的内容和格式，具体详见本文件“第八章  </w:t>
            </w:r>
            <w:r>
              <w:rPr>
                <w:rFonts w:hint="eastAsia" w:ascii="宋体" w:hAnsi="宋体" w:eastAsia="宋体" w:cs="宋体"/>
                <w:b/>
                <w:bCs/>
                <w:sz w:val="22"/>
                <w:szCs w:val="22"/>
                <w:u w:val="single"/>
                <w:lang w:eastAsia="zh-CN"/>
              </w:rPr>
              <w:t>投标文件</w:t>
            </w:r>
            <w:r>
              <w:rPr>
                <w:rFonts w:hint="eastAsia" w:ascii="宋体" w:hAnsi="宋体" w:eastAsia="宋体" w:cs="宋体"/>
                <w:b/>
                <w:bCs/>
                <w:sz w:val="22"/>
                <w:szCs w:val="22"/>
                <w:u w:val="single"/>
              </w:rPr>
              <w:t>格式”，</w:t>
            </w:r>
            <w:r>
              <w:rPr>
                <w:rFonts w:hint="eastAsia" w:ascii="宋体" w:hAnsi="宋体" w:eastAsia="宋体" w:cs="宋体"/>
                <w:b/>
                <w:bCs/>
                <w:sz w:val="22"/>
                <w:szCs w:val="22"/>
                <w:u w:val="single"/>
                <w:lang w:eastAsia="zh-CN"/>
              </w:rPr>
              <w:t>投标保函</w:t>
            </w:r>
            <w:r>
              <w:rPr>
                <w:rFonts w:hint="eastAsia" w:ascii="宋体" w:hAnsi="宋体" w:eastAsia="宋体" w:cs="宋体"/>
                <w:b/>
                <w:bCs/>
                <w:sz w:val="22"/>
                <w:szCs w:val="22"/>
                <w:u w:val="single"/>
              </w:rPr>
              <w:t>的有效期不得少于本项目</w:t>
            </w:r>
            <w:r>
              <w:rPr>
                <w:rFonts w:hint="eastAsia" w:ascii="宋体" w:hAnsi="宋体" w:eastAsia="宋体" w:cs="宋体"/>
                <w:b/>
                <w:bCs/>
                <w:sz w:val="22"/>
                <w:szCs w:val="22"/>
                <w:u w:val="single"/>
                <w:lang w:eastAsia="zh-CN"/>
              </w:rPr>
              <w:t>投标有效期</w:t>
            </w:r>
            <w:r>
              <w:rPr>
                <w:rFonts w:hint="eastAsia" w:ascii="宋体" w:hAnsi="宋体" w:eastAsia="宋体" w:cs="宋体"/>
                <w:b/>
                <w:bCs/>
                <w:sz w:val="22"/>
                <w:szCs w:val="22"/>
                <w:u w:val="single"/>
              </w:rPr>
              <w:t>届满后30日历天或在延长</w:t>
            </w:r>
            <w:r>
              <w:rPr>
                <w:rFonts w:hint="eastAsia" w:ascii="宋体" w:hAnsi="宋体" w:eastAsia="宋体" w:cs="宋体"/>
                <w:b/>
                <w:bCs/>
                <w:sz w:val="22"/>
                <w:szCs w:val="22"/>
                <w:u w:val="single"/>
                <w:lang w:eastAsia="zh-CN"/>
              </w:rPr>
              <w:t>投标有效期</w:t>
            </w:r>
            <w:r>
              <w:rPr>
                <w:rFonts w:hint="eastAsia" w:ascii="宋体" w:hAnsi="宋体" w:eastAsia="宋体" w:cs="宋体"/>
                <w:b/>
                <w:bCs/>
                <w:sz w:val="22"/>
                <w:szCs w:val="22"/>
                <w:u w:val="single"/>
              </w:rPr>
              <w:t>满后30日历天，保证金额不得低于上述</w:t>
            </w:r>
            <w:r>
              <w:rPr>
                <w:rFonts w:hint="eastAsia" w:ascii="宋体" w:hAnsi="宋体" w:eastAsia="宋体" w:cs="宋体"/>
                <w:b/>
                <w:bCs/>
                <w:sz w:val="22"/>
                <w:szCs w:val="22"/>
                <w:u w:val="single"/>
                <w:lang w:eastAsia="zh-CN"/>
              </w:rPr>
              <w:t>投标保证金</w:t>
            </w:r>
            <w:r>
              <w:rPr>
                <w:rFonts w:hint="eastAsia" w:ascii="宋体" w:hAnsi="宋体" w:eastAsia="宋体" w:cs="宋体"/>
                <w:b/>
                <w:bCs/>
                <w:sz w:val="22"/>
                <w:szCs w:val="22"/>
                <w:u w:val="single"/>
              </w:rPr>
              <w:t>金额，</w:t>
            </w:r>
            <w:r>
              <w:rPr>
                <w:rFonts w:hint="eastAsia" w:ascii="宋体" w:hAnsi="宋体" w:eastAsia="宋体" w:cs="宋体"/>
                <w:b/>
                <w:bCs/>
                <w:sz w:val="22"/>
                <w:szCs w:val="22"/>
                <w:u w:val="single"/>
                <w:lang w:eastAsia="zh-CN"/>
              </w:rPr>
              <w:t>投标保函</w:t>
            </w:r>
            <w:r>
              <w:rPr>
                <w:rFonts w:hint="eastAsia" w:ascii="宋体" w:hAnsi="宋体" w:eastAsia="宋体" w:cs="宋体"/>
                <w:b/>
                <w:bCs/>
                <w:sz w:val="22"/>
                <w:szCs w:val="22"/>
                <w:u w:val="single"/>
              </w:rPr>
              <w:t>须为见索即付类型。</w:t>
            </w:r>
          </w:p>
          <w:p>
            <w:pPr>
              <w:pStyle w:val="148"/>
              <w:adjustRightInd w:val="0"/>
              <w:snapToGrid w:val="0"/>
              <w:spacing w:line="240" w:lineRule="auto"/>
              <w:ind w:firstLine="280" w:firstLineChars="127"/>
              <w:rPr>
                <w:rFonts w:ascii="宋体" w:hAnsi="宋体" w:cs="宋体"/>
                <w:kern w:val="2"/>
                <w:sz w:val="22"/>
                <w:szCs w:val="22"/>
              </w:rPr>
            </w:pPr>
            <w:r>
              <w:rPr>
                <w:rFonts w:hint="eastAsia" w:ascii="宋体" w:hAnsi="宋体" w:cs="宋体"/>
                <w:b/>
                <w:bCs/>
                <w:kern w:val="2"/>
                <w:sz w:val="22"/>
                <w:szCs w:val="22"/>
                <w:u w:val="single"/>
              </w:rPr>
              <w:t>3、重新</w:t>
            </w:r>
            <w:r>
              <w:rPr>
                <w:rFonts w:hint="eastAsia" w:ascii="宋体" w:hAnsi="宋体" w:cs="宋体"/>
                <w:b/>
                <w:bCs/>
                <w:kern w:val="2"/>
                <w:sz w:val="22"/>
                <w:szCs w:val="22"/>
                <w:u w:val="single"/>
                <w:lang w:eastAsia="zh-CN"/>
              </w:rPr>
              <w:t>招标项目</w:t>
            </w:r>
            <w:r>
              <w:rPr>
                <w:rFonts w:hint="eastAsia" w:ascii="宋体" w:hAnsi="宋体" w:cs="宋体"/>
                <w:b/>
                <w:bCs/>
                <w:kern w:val="2"/>
                <w:sz w:val="22"/>
                <w:szCs w:val="22"/>
                <w:u w:val="single"/>
              </w:rPr>
              <w:t>，参与响应的</w:t>
            </w:r>
            <w:r>
              <w:rPr>
                <w:rFonts w:hint="eastAsia" w:ascii="宋体" w:hAnsi="宋体" w:cs="宋体"/>
                <w:b/>
                <w:bCs/>
                <w:kern w:val="2"/>
                <w:sz w:val="22"/>
                <w:szCs w:val="22"/>
                <w:u w:val="single"/>
                <w:lang w:eastAsia="zh-CN"/>
              </w:rPr>
              <w:t>投标人</w:t>
            </w:r>
            <w:r>
              <w:rPr>
                <w:rFonts w:hint="eastAsia" w:ascii="宋体" w:hAnsi="宋体" w:cs="宋体"/>
                <w:b/>
                <w:bCs/>
                <w:kern w:val="2"/>
                <w:sz w:val="22"/>
                <w:szCs w:val="22"/>
                <w:u w:val="single"/>
              </w:rPr>
              <w:t>仍需按上述规定要求重新递交响应担保。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91" w:type="dxa"/>
            <w:vAlign w:val="center"/>
          </w:tcPr>
          <w:p>
            <w:pPr>
              <w:adjustRightInd w:val="0"/>
              <w:snapToGrid w:val="0"/>
              <w:spacing w:line="240" w:lineRule="auto"/>
              <w:ind w:firstLine="0" w:firstLineChars="0"/>
              <w:jc w:val="center"/>
              <w:rPr>
                <w:rFonts w:ascii="宋体" w:hAnsi="宋体" w:eastAsia="宋体" w:cs="宋体"/>
                <w:sz w:val="22"/>
                <w:szCs w:val="22"/>
                <w:lang w:val="zh-CN"/>
              </w:rPr>
            </w:pPr>
            <w:r>
              <w:rPr>
                <w:rFonts w:hint="eastAsia" w:ascii="宋体" w:hAnsi="宋体" w:eastAsia="宋体" w:cs="宋体"/>
                <w:sz w:val="22"/>
                <w:szCs w:val="22"/>
                <w:lang w:val="zh-CN"/>
              </w:rPr>
              <w:t>11</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递交</w:t>
            </w:r>
            <w:r>
              <w:rPr>
                <w:rFonts w:hint="eastAsia" w:ascii="宋体" w:hAnsi="宋体" w:cs="宋体"/>
                <w:kern w:val="2"/>
                <w:sz w:val="22"/>
                <w:szCs w:val="22"/>
                <w:lang w:eastAsia="zh-CN"/>
              </w:rPr>
              <w:t>投标文件</w:t>
            </w:r>
            <w:r>
              <w:rPr>
                <w:rFonts w:hint="eastAsia" w:ascii="宋体" w:hAnsi="宋体" w:cs="宋体"/>
                <w:kern w:val="2"/>
                <w:sz w:val="22"/>
                <w:szCs w:val="22"/>
              </w:rPr>
              <w:t>的截止时间、递交地点和</w:t>
            </w:r>
            <w:r>
              <w:rPr>
                <w:rFonts w:hint="eastAsia" w:ascii="宋体" w:hAnsi="宋体" w:cs="宋体"/>
                <w:kern w:val="2"/>
                <w:sz w:val="22"/>
                <w:szCs w:val="22"/>
                <w:lang w:val="en-US" w:eastAsia="zh-CN"/>
              </w:rPr>
              <w:t>开标</w:t>
            </w:r>
            <w:r>
              <w:rPr>
                <w:rFonts w:hint="eastAsia" w:ascii="宋体" w:hAnsi="宋体" w:cs="宋体"/>
                <w:kern w:val="2"/>
                <w:sz w:val="22"/>
                <w:szCs w:val="22"/>
              </w:rPr>
              <w:t>时间地点</w:t>
            </w:r>
          </w:p>
        </w:tc>
        <w:tc>
          <w:tcPr>
            <w:tcW w:w="6773" w:type="dxa"/>
            <w:vAlign w:val="center"/>
          </w:tcPr>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按“</w:t>
            </w:r>
            <w:r>
              <w:rPr>
                <w:rFonts w:hint="eastAsia" w:ascii="宋体" w:hAnsi="宋体" w:cs="宋体"/>
                <w:kern w:val="2"/>
                <w:sz w:val="22"/>
                <w:szCs w:val="22"/>
                <w:lang w:eastAsia="zh-CN"/>
              </w:rPr>
              <w:t>招标公告</w:t>
            </w:r>
            <w:r>
              <w:rPr>
                <w:rFonts w:hint="eastAsia" w:ascii="宋体" w:hAnsi="宋体" w:cs="宋体"/>
                <w:kern w:val="2"/>
                <w:sz w:val="22"/>
                <w:szCs w:val="22"/>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12</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eastAsia="zh-CN"/>
              </w:rPr>
              <w:t>投标文件</w:t>
            </w:r>
            <w:r>
              <w:rPr>
                <w:rFonts w:hint="eastAsia" w:ascii="宋体" w:hAnsi="宋体" w:cs="宋体"/>
                <w:kern w:val="2"/>
                <w:sz w:val="22"/>
                <w:szCs w:val="22"/>
              </w:rPr>
              <w:t>有效期</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自递交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13</w:t>
            </w:r>
          </w:p>
        </w:tc>
        <w:tc>
          <w:tcPr>
            <w:tcW w:w="2415" w:type="dxa"/>
            <w:vAlign w:val="center"/>
          </w:tcPr>
          <w:p>
            <w:pPr>
              <w:pStyle w:val="148"/>
              <w:adjustRightInd w:val="0"/>
              <w:snapToGrid w:val="0"/>
              <w:spacing w:line="240" w:lineRule="auto"/>
              <w:ind w:firstLine="0" w:firstLineChars="0"/>
              <w:jc w:val="center"/>
              <w:rPr>
                <w:rFonts w:hint="eastAsia" w:ascii="宋体" w:hAnsi="宋体" w:eastAsia="宋体" w:cs="宋体"/>
                <w:kern w:val="2"/>
                <w:sz w:val="22"/>
                <w:szCs w:val="22"/>
                <w:lang w:eastAsia="zh-CN"/>
              </w:rPr>
            </w:pPr>
            <w:r>
              <w:rPr>
                <w:rFonts w:hint="eastAsia" w:ascii="宋体" w:hAnsi="宋体" w:cs="宋体"/>
                <w:kern w:val="2"/>
                <w:sz w:val="22"/>
                <w:szCs w:val="22"/>
              </w:rPr>
              <w:t>是否接受联合体</w:t>
            </w:r>
            <w:r>
              <w:rPr>
                <w:rFonts w:hint="eastAsia" w:ascii="宋体" w:hAnsi="宋体" w:cs="宋体"/>
                <w:kern w:val="2"/>
                <w:sz w:val="22"/>
                <w:szCs w:val="22"/>
                <w:lang w:val="en-US" w:eastAsia="zh-CN"/>
              </w:rPr>
              <w:t>投标</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√不接受</w:t>
            </w:r>
          </w:p>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 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14</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是否允许分包</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kern w:val="0"/>
                <w:sz w:val="22"/>
                <w:szCs w:val="22"/>
              </w:rPr>
              <w:t>不</w:t>
            </w:r>
            <w:r>
              <w:rPr>
                <w:rFonts w:hint="eastAsia" w:ascii="宋体" w:hAnsi="宋体" w:eastAsia="宋体" w:cs="宋体"/>
                <w:sz w:val="22"/>
                <w:szCs w:val="22"/>
                <w:lang w:val="zh-CN"/>
              </w:rPr>
              <w:t>允许</w:t>
            </w:r>
            <w:r>
              <w:rPr>
                <w:rFonts w:hint="eastAsia" w:ascii="宋体" w:hAnsi="宋体" w:eastAsia="宋体" w:cs="宋体"/>
                <w:kern w:val="0"/>
                <w:sz w:val="22"/>
                <w:szCs w:val="22"/>
              </w:rPr>
              <w:t>分包</w:t>
            </w:r>
          </w:p>
          <w:p>
            <w:pPr>
              <w:adjustRightInd w:val="0"/>
              <w:snapToGrid w:val="0"/>
              <w:spacing w:line="240" w:lineRule="auto"/>
              <w:ind w:firstLine="279" w:firstLineChars="127"/>
              <w:rPr>
                <w:rFonts w:ascii="宋体" w:hAnsi="宋体" w:eastAsia="宋体" w:cs="宋体"/>
                <w:kern w:val="0"/>
                <w:sz w:val="22"/>
                <w:szCs w:val="22"/>
              </w:rPr>
            </w:pPr>
            <w:r>
              <w:rPr>
                <w:rFonts w:hint="eastAsia" w:ascii="宋体" w:hAnsi="宋体" w:eastAsia="宋体" w:cs="宋体"/>
                <w:sz w:val="22"/>
                <w:szCs w:val="22"/>
              </w:rPr>
              <w:t>□</w:t>
            </w:r>
            <w:r>
              <w:rPr>
                <w:rFonts w:hint="eastAsia" w:ascii="宋体" w:hAnsi="宋体" w:eastAsia="宋体" w:cs="宋体"/>
                <w:sz w:val="22"/>
                <w:szCs w:val="22"/>
                <w:lang w:val="zh-CN"/>
              </w:rPr>
              <w:t>允许</w:t>
            </w:r>
            <w:r>
              <w:rPr>
                <w:rFonts w:hint="eastAsia" w:ascii="宋体" w:hAnsi="宋体" w:eastAsia="宋体" w:cs="宋体"/>
                <w:kern w:val="0"/>
                <w:sz w:val="22"/>
                <w:szCs w:val="22"/>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15</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val="zh-CN"/>
              </w:rPr>
              <w:t>履约保证金</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履约保证金的金额：</w:t>
            </w:r>
            <w:r>
              <w:rPr>
                <w:rFonts w:hint="eastAsia" w:ascii="宋体" w:hAnsi="宋体" w:eastAsia="宋体" w:cs="宋体"/>
                <w:sz w:val="22"/>
                <w:szCs w:val="22"/>
                <w:lang w:eastAsia="zh-CN"/>
              </w:rPr>
              <w:t>壹</w:t>
            </w:r>
            <w:r>
              <w:rPr>
                <w:rFonts w:hint="eastAsia" w:ascii="宋体" w:hAnsi="宋体" w:eastAsia="宋体" w:cs="宋体"/>
                <w:sz w:val="22"/>
                <w:szCs w:val="22"/>
                <w:lang w:val="en-US" w:eastAsia="zh-CN"/>
              </w:rPr>
              <w:t>万捌仟元</w:t>
            </w:r>
            <w:r>
              <w:rPr>
                <w:rFonts w:hint="eastAsia" w:ascii="宋体" w:hAnsi="宋体" w:eastAsia="宋体" w:cs="宋体"/>
                <w:sz w:val="22"/>
                <w:szCs w:val="22"/>
              </w:rPr>
              <w:t>，</w:t>
            </w:r>
            <w:r>
              <w:rPr>
                <w:rFonts w:hint="eastAsia" w:ascii="宋体" w:hAnsi="宋体" w:eastAsia="宋体" w:cs="宋体"/>
                <w:sz w:val="22"/>
                <w:szCs w:val="22"/>
                <w:lang w:val="zh-TW" w:eastAsia="zh-CN"/>
              </w:rPr>
              <w:t>中标人</w:t>
            </w:r>
            <w:r>
              <w:rPr>
                <w:rFonts w:hint="eastAsia" w:ascii="宋体" w:hAnsi="宋体" w:eastAsia="宋体" w:cs="宋体"/>
                <w:sz w:val="22"/>
                <w:szCs w:val="22"/>
                <w:lang w:val="zh-TW" w:eastAsia="zh-TW"/>
              </w:rPr>
              <w:t>应在合同签订</w:t>
            </w:r>
            <w:r>
              <w:rPr>
                <w:rFonts w:hint="eastAsia" w:ascii="宋体" w:hAnsi="宋体" w:eastAsia="宋体" w:cs="宋体"/>
                <w:sz w:val="22"/>
                <w:szCs w:val="22"/>
                <w:lang w:val="zh-TW"/>
              </w:rPr>
              <w:t>前</w:t>
            </w:r>
            <w:r>
              <w:rPr>
                <w:rFonts w:hint="eastAsia" w:ascii="宋体" w:hAnsi="宋体" w:eastAsia="宋体" w:cs="宋体"/>
                <w:sz w:val="22"/>
                <w:szCs w:val="22"/>
                <w:lang w:val="zh-TW" w:eastAsia="zh-TW"/>
              </w:rPr>
              <w:t>向</w:t>
            </w:r>
            <w:r>
              <w:rPr>
                <w:rFonts w:hint="eastAsia" w:ascii="宋体" w:hAnsi="宋体" w:eastAsia="宋体" w:cs="宋体"/>
                <w:sz w:val="22"/>
                <w:szCs w:val="22"/>
                <w:lang w:val="en-US" w:eastAsia="zh-CN"/>
              </w:rPr>
              <w:t>招标人</w:t>
            </w:r>
            <w:r>
              <w:rPr>
                <w:rFonts w:hint="eastAsia" w:ascii="宋体" w:hAnsi="宋体" w:eastAsia="宋体" w:cs="宋体"/>
                <w:sz w:val="22"/>
                <w:szCs w:val="22"/>
                <w:lang w:val="zh-TW" w:eastAsia="zh-TW"/>
              </w:rPr>
              <w:t>提交履约保证金</w:t>
            </w:r>
            <w:r>
              <w:rPr>
                <w:rFonts w:hint="eastAsia" w:ascii="宋体" w:hAnsi="宋体" w:eastAsia="宋体" w:cs="宋体"/>
                <w:sz w:val="22"/>
                <w:szCs w:val="22"/>
                <w:lang w:val="zh-TW"/>
              </w:rPr>
              <w:t>。履约保证金的退还，按合同约定执行，且为无息退还。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16</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val="zh-CN"/>
              </w:rPr>
              <w:t>是否允许递交备选</w:t>
            </w:r>
            <w:r>
              <w:rPr>
                <w:rFonts w:hint="eastAsia" w:ascii="宋体" w:hAnsi="宋体" w:cs="宋体"/>
                <w:kern w:val="2"/>
                <w:sz w:val="22"/>
                <w:szCs w:val="22"/>
                <w:lang w:val="en-US" w:eastAsia="zh-CN"/>
              </w:rPr>
              <w:t>投标</w:t>
            </w:r>
            <w:r>
              <w:rPr>
                <w:rFonts w:hint="eastAsia" w:ascii="宋体" w:hAnsi="宋体" w:cs="宋体"/>
                <w:kern w:val="2"/>
                <w:sz w:val="22"/>
                <w:szCs w:val="22"/>
                <w:lang w:val="zh-CN"/>
              </w:rPr>
              <w:t>方案</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17</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评</w:t>
            </w:r>
            <w:r>
              <w:rPr>
                <w:rFonts w:hint="eastAsia" w:ascii="宋体" w:hAnsi="宋体" w:cs="宋体"/>
                <w:kern w:val="2"/>
                <w:sz w:val="22"/>
                <w:szCs w:val="22"/>
                <w:lang w:val="en-US" w:eastAsia="zh-CN"/>
              </w:rPr>
              <w:t>标</w:t>
            </w:r>
            <w:r>
              <w:rPr>
                <w:rFonts w:hint="eastAsia" w:ascii="宋体" w:hAnsi="宋体" w:cs="宋体"/>
                <w:kern w:val="2"/>
                <w:sz w:val="22"/>
                <w:szCs w:val="22"/>
              </w:rPr>
              <w:t>方法</w:t>
            </w:r>
          </w:p>
        </w:tc>
        <w:tc>
          <w:tcPr>
            <w:tcW w:w="6773" w:type="dxa"/>
            <w:vAlign w:val="center"/>
          </w:tcPr>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18</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w:t>
            </w:r>
            <w:r>
              <w:rPr>
                <w:rFonts w:hint="eastAsia" w:ascii="宋体" w:hAnsi="宋体" w:cs="宋体"/>
                <w:kern w:val="2"/>
                <w:sz w:val="22"/>
                <w:szCs w:val="22"/>
                <w:lang w:val="en-US" w:eastAsia="zh-CN"/>
              </w:rPr>
              <w:t>投标</w:t>
            </w:r>
            <w:r>
              <w:rPr>
                <w:rFonts w:hint="eastAsia" w:ascii="宋体" w:hAnsi="宋体" w:cs="宋体"/>
                <w:kern w:val="2"/>
                <w:sz w:val="22"/>
                <w:szCs w:val="22"/>
                <w:lang w:val="zh-CN"/>
              </w:rPr>
              <w:t>报价的范围和次数</w:t>
            </w:r>
          </w:p>
        </w:tc>
        <w:tc>
          <w:tcPr>
            <w:tcW w:w="6773" w:type="dxa"/>
            <w:vAlign w:val="center"/>
          </w:tcPr>
          <w:p>
            <w:pPr>
              <w:adjustRightInd w:val="0"/>
              <w:snapToGrid w:val="0"/>
              <w:spacing w:line="240" w:lineRule="auto"/>
              <w:ind w:firstLine="280" w:firstLineChars="127"/>
              <w:rPr>
                <w:rFonts w:ascii="宋体" w:hAnsi="宋体" w:eastAsia="宋体" w:cs="宋体"/>
                <w:sz w:val="22"/>
                <w:szCs w:val="22"/>
              </w:rPr>
            </w:pPr>
            <w:r>
              <w:rPr>
                <w:rFonts w:hint="eastAsia" w:ascii="宋体" w:hAnsi="宋体" w:eastAsia="宋体" w:cs="宋体"/>
                <w:b/>
                <w:bCs/>
                <w:sz w:val="22"/>
                <w:szCs w:val="22"/>
                <w:u w:val="single"/>
                <w:lang w:val="en-US" w:eastAsia="zh-CN"/>
              </w:rPr>
              <w:t>投标</w:t>
            </w:r>
            <w:r>
              <w:rPr>
                <w:rFonts w:hint="eastAsia" w:ascii="宋体" w:hAnsi="宋体" w:eastAsia="宋体" w:cs="宋体"/>
                <w:b/>
                <w:bCs/>
                <w:sz w:val="22"/>
                <w:szCs w:val="22"/>
                <w:u w:val="single"/>
                <w:lang w:val="zh-CN"/>
              </w:rPr>
              <w:t>报价为含税全包价，</w:t>
            </w:r>
            <w:r>
              <w:rPr>
                <w:rFonts w:hint="eastAsia" w:ascii="宋体" w:hAnsi="宋体" w:eastAsia="宋体" w:cs="宋体"/>
                <w:b/>
                <w:bCs/>
                <w:sz w:val="22"/>
                <w:szCs w:val="22"/>
                <w:u w:val="single"/>
                <w:lang w:eastAsia="zh-CN"/>
              </w:rPr>
              <w:t>投标人</w:t>
            </w:r>
            <w:r>
              <w:rPr>
                <w:rFonts w:hint="eastAsia" w:ascii="宋体" w:hAnsi="宋体" w:eastAsia="宋体" w:cs="宋体"/>
                <w:b/>
                <w:bCs/>
                <w:sz w:val="22"/>
                <w:szCs w:val="22"/>
                <w:u w:val="single"/>
              </w:rPr>
              <w:t>对所投标项内的采购内容必须全部进行报价</w:t>
            </w:r>
            <w:r>
              <w:rPr>
                <w:rFonts w:hint="eastAsia" w:ascii="宋体" w:hAnsi="宋体" w:eastAsia="宋体" w:cs="宋体"/>
                <w:b/>
                <w:bCs/>
                <w:sz w:val="22"/>
                <w:szCs w:val="22"/>
                <w:u w:val="single"/>
                <w:lang w:val="zh-CN"/>
              </w:rPr>
              <w:t>，</w:t>
            </w:r>
            <w:bookmarkStart w:id="23" w:name="c__506404019_"/>
            <w:r>
              <w:rPr>
                <w:rFonts w:hint="eastAsia" w:ascii="宋体" w:hAnsi="宋体" w:eastAsia="宋体" w:cs="宋体"/>
                <w:b/>
                <w:bCs/>
                <w:sz w:val="22"/>
                <w:szCs w:val="22"/>
                <w:u w:val="single"/>
              </w:rPr>
              <w:t>且</w:t>
            </w:r>
            <w:r>
              <w:rPr>
                <w:rFonts w:hint="eastAsia" w:ascii="宋体" w:hAnsi="宋体" w:eastAsia="宋体" w:cs="宋体"/>
                <w:b/>
                <w:bCs/>
                <w:sz w:val="22"/>
                <w:szCs w:val="22"/>
                <w:u w:val="single"/>
                <w:lang w:val="en-US" w:eastAsia="zh-CN"/>
              </w:rPr>
              <w:t>投标</w:t>
            </w:r>
            <w:r>
              <w:rPr>
                <w:rFonts w:hint="eastAsia" w:ascii="宋体" w:hAnsi="宋体" w:eastAsia="宋体" w:cs="宋体"/>
                <w:b/>
                <w:bCs/>
                <w:sz w:val="22"/>
                <w:szCs w:val="22"/>
                <w:u w:val="single"/>
              </w:rPr>
              <w:t>报价为一次不得更改报价，</w:t>
            </w:r>
            <w:r>
              <w:rPr>
                <w:rFonts w:hint="eastAsia" w:ascii="宋体" w:hAnsi="宋体" w:eastAsia="宋体" w:cs="宋体"/>
                <w:b/>
                <w:bCs/>
                <w:sz w:val="22"/>
                <w:szCs w:val="22"/>
                <w:u w:val="single"/>
                <w:lang w:eastAsia="zh-CN"/>
              </w:rPr>
              <w:t>投标人</w:t>
            </w:r>
            <w:r>
              <w:rPr>
                <w:rFonts w:hint="eastAsia" w:ascii="宋体" w:hAnsi="宋体" w:eastAsia="宋体" w:cs="宋体"/>
                <w:b/>
                <w:bCs/>
                <w:sz w:val="22"/>
                <w:szCs w:val="22"/>
                <w:u w:val="single"/>
              </w:rPr>
              <w:t>只有一次报价的机会。</w:t>
            </w:r>
            <w:r>
              <w:rPr>
                <w:rFonts w:hint="eastAsia" w:ascii="宋体" w:hAnsi="宋体" w:eastAsia="宋体" w:cs="宋体"/>
                <w:b/>
                <w:bCs/>
                <w:sz w:val="22"/>
                <w:szCs w:val="22"/>
                <w:u w:val="single"/>
                <w:lang w:val="en-US" w:eastAsia="zh-CN"/>
              </w:rPr>
              <w:t>投标</w:t>
            </w:r>
            <w:r>
              <w:rPr>
                <w:rFonts w:hint="eastAsia" w:ascii="宋体" w:hAnsi="宋体" w:eastAsia="宋体" w:cs="宋体"/>
                <w:b/>
                <w:bCs/>
                <w:sz w:val="22"/>
                <w:szCs w:val="22"/>
                <w:u w:val="single"/>
              </w:rPr>
              <w:t>报价不得有选择性报价和附有条件的报价，且不得高于预算金额和最高限价。</w:t>
            </w:r>
            <w:bookmarkEnd w:id="23"/>
            <w:r>
              <w:rPr>
                <w:rFonts w:hint="eastAsia" w:ascii="宋体" w:hAnsi="宋体" w:eastAsia="宋体" w:cs="宋体"/>
                <w:b/>
                <w:bCs/>
                <w:sz w:val="22"/>
                <w:szCs w:val="22"/>
                <w:u w:val="single"/>
                <w:lang w:val="en-US" w:eastAsia="zh-CN"/>
              </w:rPr>
              <w:t>中标</w:t>
            </w:r>
            <w:r>
              <w:rPr>
                <w:rFonts w:hint="eastAsia" w:ascii="宋体" w:hAnsi="宋体" w:eastAsia="宋体" w:cs="宋体"/>
                <w:b/>
                <w:bCs/>
                <w:sz w:val="22"/>
                <w:szCs w:val="22"/>
                <w:u w:val="single"/>
              </w:rPr>
              <w:t>方为履行合同引起的相关人员的差旅费、食宿费以及其它费用由</w:t>
            </w:r>
            <w:r>
              <w:rPr>
                <w:rFonts w:hint="eastAsia" w:ascii="宋体" w:hAnsi="宋体" w:eastAsia="宋体" w:cs="宋体"/>
                <w:b/>
                <w:bCs/>
                <w:sz w:val="22"/>
                <w:szCs w:val="22"/>
                <w:u w:val="single"/>
                <w:lang w:val="en-US" w:eastAsia="zh-CN"/>
              </w:rPr>
              <w:t>中标</w:t>
            </w:r>
            <w:r>
              <w:rPr>
                <w:rFonts w:hint="eastAsia" w:ascii="宋体" w:hAnsi="宋体" w:eastAsia="宋体" w:cs="宋体"/>
                <w:b/>
                <w:bCs/>
                <w:sz w:val="22"/>
                <w:szCs w:val="22"/>
                <w:u w:val="single"/>
              </w:rPr>
              <w:t>方自理。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19</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val="en-US" w:eastAsia="zh-CN"/>
              </w:rPr>
              <w:t>招标</w:t>
            </w:r>
            <w:r>
              <w:rPr>
                <w:rFonts w:hint="eastAsia" w:ascii="宋体" w:hAnsi="宋体" w:cs="宋体"/>
                <w:kern w:val="2"/>
                <w:sz w:val="22"/>
                <w:szCs w:val="22"/>
              </w:rPr>
              <w:t>代理服务费</w:t>
            </w:r>
          </w:p>
        </w:tc>
        <w:tc>
          <w:tcPr>
            <w:tcW w:w="6773" w:type="dxa"/>
            <w:vAlign w:val="center"/>
          </w:tcPr>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lang w:val="en-US" w:eastAsia="zh-CN"/>
              </w:rPr>
              <w:t>招标</w:t>
            </w:r>
            <w:r>
              <w:rPr>
                <w:rFonts w:hint="eastAsia" w:ascii="宋体" w:hAnsi="宋体" w:cs="宋体"/>
                <w:kern w:val="2"/>
                <w:sz w:val="22"/>
                <w:szCs w:val="22"/>
              </w:rPr>
              <w:t>代理服务费金额： 4878元</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在领取</w:t>
            </w:r>
            <w:r>
              <w:rPr>
                <w:rFonts w:hint="eastAsia" w:ascii="宋体" w:hAnsi="宋体" w:cs="宋体"/>
                <w:kern w:val="2"/>
                <w:sz w:val="22"/>
                <w:szCs w:val="22"/>
                <w:lang w:eastAsia="zh-CN"/>
              </w:rPr>
              <w:t>中标通知书</w:t>
            </w:r>
            <w:r>
              <w:rPr>
                <w:rFonts w:hint="eastAsia" w:ascii="宋体" w:hAnsi="宋体" w:cs="宋体"/>
                <w:kern w:val="2"/>
                <w:sz w:val="22"/>
                <w:szCs w:val="22"/>
              </w:rPr>
              <w:t>时由</w:t>
            </w:r>
            <w:r>
              <w:rPr>
                <w:rFonts w:hint="eastAsia" w:ascii="宋体" w:hAnsi="宋体" w:cs="宋体"/>
                <w:kern w:val="2"/>
                <w:sz w:val="22"/>
                <w:szCs w:val="22"/>
                <w:lang w:eastAsia="zh-CN"/>
              </w:rPr>
              <w:t>中标人</w:t>
            </w:r>
            <w:r>
              <w:rPr>
                <w:rFonts w:hint="eastAsia" w:ascii="宋体" w:hAnsi="宋体" w:cs="宋体"/>
                <w:kern w:val="2"/>
                <w:sz w:val="22"/>
                <w:szCs w:val="22"/>
              </w:rPr>
              <w:t>一次性向浙江省成套招标代理有限公司付清。</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招标代理服务费交纳形式：转账/电汇</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招标代理费汇入以下账户：</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 xml:space="preserve">收款单位（户名）：浙江省成套招标代理有限公司 </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 xml:space="preserve">开户：中信银行杭州西湖支行 </w:t>
            </w:r>
          </w:p>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rPr>
              <w:t>账号：7331610182600126385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20</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eastAsia="zh-CN"/>
              </w:rPr>
              <w:t>中标通知书</w:t>
            </w:r>
            <w:r>
              <w:rPr>
                <w:rFonts w:hint="eastAsia" w:ascii="宋体" w:hAnsi="宋体" w:cs="宋体"/>
                <w:kern w:val="2"/>
                <w:sz w:val="22"/>
                <w:szCs w:val="22"/>
              </w:rPr>
              <w:t>的发出和领取</w:t>
            </w:r>
          </w:p>
        </w:tc>
        <w:tc>
          <w:tcPr>
            <w:tcW w:w="6773" w:type="dxa"/>
            <w:vAlign w:val="center"/>
          </w:tcPr>
          <w:p>
            <w:pPr>
              <w:pStyle w:val="148"/>
              <w:adjustRightInd w:val="0"/>
              <w:snapToGrid w:val="0"/>
              <w:spacing w:line="240" w:lineRule="auto"/>
              <w:ind w:firstLine="279" w:firstLineChars="127"/>
              <w:rPr>
                <w:rFonts w:ascii="宋体" w:hAnsi="宋体" w:cs="宋体"/>
                <w:kern w:val="2"/>
                <w:sz w:val="22"/>
                <w:szCs w:val="22"/>
              </w:rPr>
            </w:pPr>
            <w:r>
              <w:rPr>
                <w:rFonts w:hint="eastAsia" w:ascii="宋体" w:hAnsi="宋体" w:cs="宋体"/>
                <w:kern w:val="2"/>
                <w:sz w:val="22"/>
                <w:szCs w:val="22"/>
                <w:lang w:eastAsia="zh-CN"/>
              </w:rPr>
              <w:t>招标人</w:t>
            </w:r>
            <w:r>
              <w:rPr>
                <w:rFonts w:hint="eastAsia" w:ascii="宋体" w:hAnsi="宋体" w:cs="宋体"/>
                <w:kern w:val="2"/>
                <w:sz w:val="22"/>
                <w:szCs w:val="22"/>
              </w:rPr>
              <w:t>及</w:t>
            </w:r>
            <w:r>
              <w:rPr>
                <w:rFonts w:hint="eastAsia" w:ascii="宋体" w:hAnsi="宋体" w:cs="宋体"/>
                <w:kern w:val="2"/>
                <w:sz w:val="22"/>
                <w:szCs w:val="22"/>
                <w:lang w:eastAsia="zh-CN"/>
              </w:rPr>
              <w:t>招标代理机构</w:t>
            </w:r>
            <w:r>
              <w:rPr>
                <w:rFonts w:hint="eastAsia" w:ascii="宋体" w:hAnsi="宋体" w:cs="宋体"/>
                <w:kern w:val="2"/>
                <w:sz w:val="22"/>
                <w:szCs w:val="22"/>
              </w:rPr>
              <w:t>将以书面形式在</w:t>
            </w:r>
            <w:r>
              <w:rPr>
                <w:rFonts w:hint="eastAsia" w:ascii="宋体" w:hAnsi="宋体" w:cs="宋体"/>
                <w:kern w:val="2"/>
                <w:sz w:val="22"/>
                <w:szCs w:val="22"/>
                <w:lang w:eastAsia="zh-CN"/>
              </w:rPr>
              <w:t>中标公告</w:t>
            </w:r>
            <w:r>
              <w:rPr>
                <w:rFonts w:hint="eastAsia" w:ascii="宋体" w:hAnsi="宋体" w:cs="宋体"/>
                <w:kern w:val="2"/>
                <w:sz w:val="22"/>
                <w:szCs w:val="22"/>
              </w:rPr>
              <w:t>发布后向</w:t>
            </w:r>
            <w:r>
              <w:rPr>
                <w:rFonts w:hint="eastAsia" w:ascii="宋体" w:hAnsi="宋体" w:cs="宋体"/>
                <w:kern w:val="2"/>
                <w:sz w:val="22"/>
                <w:szCs w:val="22"/>
                <w:lang w:eastAsia="zh-CN"/>
              </w:rPr>
              <w:t>中标人</w:t>
            </w:r>
            <w:r>
              <w:rPr>
                <w:rFonts w:hint="eastAsia" w:ascii="宋体" w:hAnsi="宋体" w:cs="宋体"/>
                <w:kern w:val="2"/>
                <w:sz w:val="22"/>
                <w:szCs w:val="22"/>
              </w:rPr>
              <w:t>发出</w:t>
            </w:r>
            <w:r>
              <w:rPr>
                <w:rFonts w:hint="eastAsia" w:ascii="宋体" w:hAnsi="宋体" w:cs="宋体"/>
                <w:kern w:val="2"/>
                <w:sz w:val="22"/>
                <w:szCs w:val="22"/>
                <w:lang w:eastAsia="zh-CN"/>
              </w:rPr>
              <w:t>中标通知书</w:t>
            </w:r>
            <w:r>
              <w:rPr>
                <w:rFonts w:hint="eastAsia" w:ascii="宋体" w:hAnsi="宋体" w:cs="宋体"/>
                <w:kern w:val="2"/>
                <w:sz w:val="22"/>
                <w:szCs w:val="22"/>
              </w:rPr>
              <w:t>，</w:t>
            </w:r>
            <w:r>
              <w:rPr>
                <w:rFonts w:hint="eastAsia" w:ascii="宋体" w:hAnsi="宋体" w:cs="宋体"/>
                <w:kern w:val="2"/>
                <w:sz w:val="22"/>
                <w:szCs w:val="22"/>
                <w:lang w:eastAsia="zh-CN"/>
              </w:rPr>
              <w:t>中标人</w:t>
            </w:r>
            <w:r>
              <w:rPr>
                <w:rFonts w:hint="eastAsia" w:ascii="宋体" w:hAnsi="宋体" w:cs="宋体"/>
                <w:kern w:val="2"/>
                <w:sz w:val="22"/>
                <w:szCs w:val="22"/>
              </w:rPr>
              <w:t>须在</w:t>
            </w:r>
            <w:r>
              <w:rPr>
                <w:rFonts w:hint="eastAsia" w:ascii="宋体" w:hAnsi="宋体" w:cs="宋体"/>
                <w:kern w:val="2"/>
                <w:sz w:val="22"/>
                <w:szCs w:val="22"/>
                <w:lang w:eastAsia="zh-CN"/>
              </w:rPr>
              <w:t>中标公告</w:t>
            </w:r>
            <w:r>
              <w:rPr>
                <w:rFonts w:hint="eastAsia" w:ascii="宋体" w:hAnsi="宋体" w:cs="宋体"/>
                <w:kern w:val="2"/>
                <w:sz w:val="22"/>
                <w:szCs w:val="22"/>
              </w:rPr>
              <w:t>发布之日起10个工作日内向</w:t>
            </w:r>
            <w:r>
              <w:rPr>
                <w:rFonts w:hint="eastAsia" w:ascii="宋体" w:hAnsi="宋体" w:cs="宋体"/>
                <w:kern w:val="2"/>
                <w:sz w:val="22"/>
                <w:szCs w:val="22"/>
                <w:lang w:eastAsia="zh-CN"/>
              </w:rPr>
              <w:t>招标代理机构</w:t>
            </w:r>
            <w:r>
              <w:rPr>
                <w:rFonts w:hint="eastAsia" w:ascii="宋体" w:hAnsi="宋体" w:cs="宋体"/>
                <w:kern w:val="2"/>
                <w:sz w:val="22"/>
                <w:szCs w:val="22"/>
              </w:rPr>
              <w:t>领取</w:t>
            </w:r>
            <w:r>
              <w:rPr>
                <w:rFonts w:hint="eastAsia" w:ascii="宋体" w:hAnsi="宋体" w:cs="宋体"/>
                <w:kern w:val="2"/>
                <w:sz w:val="22"/>
                <w:szCs w:val="22"/>
                <w:lang w:eastAsia="zh-CN"/>
              </w:rPr>
              <w:t>中标通知书</w:t>
            </w:r>
            <w:r>
              <w:rPr>
                <w:rFonts w:hint="eastAsia" w:ascii="宋体" w:hAnsi="宋体" w:cs="宋体"/>
                <w:kern w:val="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21</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lang w:val="zh-CN"/>
              </w:rPr>
            </w:pPr>
            <w:r>
              <w:rPr>
                <w:rFonts w:hint="eastAsia" w:ascii="宋体" w:hAnsi="宋体" w:cs="宋体"/>
                <w:kern w:val="2"/>
                <w:sz w:val="22"/>
                <w:szCs w:val="22"/>
              </w:rPr>
              <w:t>合同签订时间</w:t>
            </w:r>
          </w:p>
        </w:tc>
        <w:tc>
          <w:tcPr>
            <w:tcW w:w="6773" w:type="dxa"/>
            <w:vAlign w:val="center"/>
          </w:tcPr>
          <w:p>
            <w:pPr>
              <w:adjustRightInd w:val="0"/>
              <w:snapToGrid w:val="0"/>
              <w:spacing w:line="240" w:lineRule="auto"/>
              <w:ind w:firstLine="279" w:firstLineChars="127"/>
              <w:rPr>
                <w:rFonts w:ascii="宋体" w:hAnsi="宋体" w:eastAsia="宋体" w:cs="宋体"/>
                <w:sz w:val="22"/>
                <w:szCs w:val="22"/>
                <w:lang w:val="zh-CN"/>
              </w:rPr>
            </w:pPr>
            <w:r>
              <w:rPr>
                <w:rFonts w:hint="eastAsia" w:ascii="宋体" w:hAnsi="宋体" w:eastAsia="宋体" w:cs="宋体"/>
                <w:sz w:val="22"/>
                <w:szCs w:val="22"/>
              </w:rPr>
              <w:t>自</w:t>
            </w:r>
            <w:r>
              <w:rPr>
                <w:rFonts w:hint="eastAsia" w:ascii="宋体" w:hAnsi="宋体" w:eastAsia="宋体" w:cs="宋体"/>
                <w:sz w:val="22"/>
                <w:szCs w:val="22"/>
                <w:lang w:val="en-US" w:eastAsia="zh-CN"/>
              </w:rPr>
              <w:t>中标</w:t>
            </w:r>
            <w:r>
              <w:rPr>
                <w:rFonts w:hint="eastAsia" w:ascii="宋体" w:hAnsi="宋体" w:eastAsia="宋体" w:cs="宋体"/>
                <w:sz w:val="22"/>
                <w:szCs w:val="22"/>
              </w:rPr>
              <w:t>公告发布之日起30日内签订合同。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22</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lang w:eastAsia="zh-CN"/>
              </w:rPr>
              <w:t>评标委员会</w:t>
            </w:r>
            <w:r>
              <w:rPr>
                <w:rFonts w:hint="eastAsia" w:ascii="宋体" w:hAnsi="宋体" w:cs="宋体"/>
                <w:kern w:val="2"/>
                <w:sz w:val="22"/>
                <w:szCs w:val="22"/>
              </w:rPr>
              <w:t>确定成交候选人数量</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691"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23</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lang w:val="zh-CN"/>
              </w:rPr>
            </w:pPr>
            <w:r>
              <w:rPr>
                <w:rFonts w:hint="eastAsia" w:ascii="宋体" w:hAnsi="宋体" w:cs="宋体"/>
                <w:kern w:val="2"/>
                <w:sz w:val="22"/>
                <w:szCs w:val="22"/>
              </w:rPr>
              <w:t>▲</w:t>
            </w:r>
            <w:r>
              <w:rPr>
                <w:rFonts w:hint="eastAsia" w:ascii="宋体" w:hAnsi="宋体" w:cs="宋体"/>
                <w:kern w:val="2"/>
                <w:sz w:val="22"/>
                <w:szCs w:val="22"/>
                <w:lang w:val="zh-CN"/>
              </w:rPr>
              <w:t>样品</w:t>
            </w:r>
          </w:p>
        </w:tc>
        <w:tc>
          <w:tcPr>
            <w:tcW w:w="6773" w:type="dxa"/>
            <w:vAlign w:val="center"/>
          </w:tcPr>
          <w:p>
            <w:pPr>
              <w:adjustRightInd w:val="0"/>
              <w:snapToGrid w:val="0"/>
              <w:spacing w:line="240" w:lineRule="auto"/>
              <w:ind w:firstLine="279" w:firstLineChars="127"/>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91" w:type="dxa"/>
            <w:vAlign w:val="center"/>
          </w:tcPr>
          <w:p>
            <w:pPr>
              <w:adjustRightInd w:val="0"/>
              <w:snapToGrid w:val="0"/>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24</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特别提醒</w:t>
            </w:r>
          </w:p>
        </w:tc>
        <w:tc>
          <w:tcPr>
            <w:tcW w:w="6773" w:type="dxa"/>
            <w:vAlign w:val="center"/>
          </w:tcPr>
          <w:p>
            <w:pPr>
              <w:adjustRightInd w:val="0"/>
              <w:snapToGrid w:val="0"/>
              <w:spacing w:line="240" w:lineRule="auto"/>
              <w:ind w:firstLine="268" w:firstLineChars="127"/>
              <w:rPr>
                <w:rFonts w:ascii="宋体" w:hAnsi="宋体" w:eastAsia="宋体" w:cs="宋体"/>
                <w:b/>
                <w:bCs/>
                <w:sz w:val="21"/>
                <w:szCs w:val="21"/>
                <w:u w:val="single"/>
              </w:rPr>
            </w:pPr>
            <w:r>
              <w:rPr>
                <w:rFonts w:hint="eastAsia" w:ascii="宋体" w:hAnsi="宋体" w:eastAsia="宋体" w:cs="宋体"/>
                <w:b/>
                <w:bCs/>
                <w:sz w:val="21"/>
                <w:szCs w:val="21"/>
                <w:u w:val="single"/>
              </w:rPr>
              <w:t>▲1、根据有关规定，</w:t>
            </w:r>
            <w:r>
              <w:rPr>
                <w:rFonts w:hint="eastAsia" w:ascii="宋体" w:hAnsi="宋体" w:eastAsia="宋体" w:cs="宋体"/>
                <w:b/>
                <w:bCs/>
                <w:sz w:val="21"/>
                <w:szCs w:val="21"/>
                <w:u w:val="single"/>
                <w:lang w:eastAsia="zh-CN"/>
              </w:rPr>
              <w:t>评标委员会</w:t>
            </w:r>
            <w:r>
              <w:rPr>
                <w:rFonts w:hint="eastAsia" w:ascii="宋体" w:hAnsi="宋体" w:eastAsia="宋体" w:cs="宋体"/>
                <w:b/>
                <w:bCs/>
                <w:sz w:val="21"/>
                <w:szCs w:val="21"/>
                <w:u w:val="single"/>
              </w:rPr>
              <w:t>将对本项目供应商的信用信息进行查询。查询渠道为信用中国网站（www.creditchina.gov.cn）、中国政府采购网（www.ccgp.gov.cn）。信用信息截止时点为从本项目公告发布之日往前追溯三年，期间被列入失信被执行人名单、重大税收违法案件当事人名单、政府采购严重违法失信行为记录名单等供应商信用信息均将用于本项目。信用信息查询记录和证据以网页截图等方式留存。递交</w:t>
            </w:r>
            <w:r>
              <w:rPr>
                <w:rFonts w:hint="eastAsia" w:ascii="宋体" w:hAnsi="宋体" w:eastAsia="宋体" w:cs="宋体"/>
                <w:b/>
                <w:bCs/>
                <w:sz w:val="21"/>
                <w:szCs w:val="21"/>
                <w:u w:val="single"/>
                <w:lang w:eastAsia="zh-CN"/>
              </w:rPr>
              <w:t>投标文件</w:t>
            </w:r>
            <w:r>
              <w:rPr>
                <w:rFonts w:hint="eastAsia" w:ascii="宋体" w:hAnsi="宋体" w:eastAsia="宋体" w:cs="宋体"/>
                <w:b/>
                <w:bCs/>
                <w:sz w:val="21"/>
                <w:szCs w:val="21"/>
                <w:u w:val="single"/>
              </w:rPr>
              <w:t>的截止日当日网站显示的信用信息将作为评审和确定</w:t>
            </w:r>
            <w:r>
              <w:rPr>
                <w:rFonts w:hint="eastAsia" w:ascii="宋体" w:hAnsi="宋体" w:eastAsia="宋体" w:cs="宋体"/>
                <w:b/>
                <w:bCs/>
                <w:sz w:val="21"/>
                <w:szCs w:val="21"/>
                <w:u w:val="single"/>
                <w:lang w:eastAsia="zh-CN"/>
              </w:rPr>
              <w:t>中标人</w:t>
            </w:r>
            <w:r>
              <w:rPr>
                <w:rFonts w:hint="eastAsia" w:ascii="宋体" w:hAnsi="宋体" w:eastAsia="宋体" w:cs="宋体"/>
                <w:b/>
                <w:bCs/>
                <w:sz w:val="21"/>
                <w:szCs w:val="21"/>
                <w:u w:val="single"/>
              </w:rPr>
              <w:t>的依据。</w:t>
            </w:r>
          </w:p>
          <w:p>
            <w:pPr>
              <w:adjustRightInd w:val="0"/>
              <w:snapToGrid w:val="0"/>
              <w:spacing w:line="240" w:lineRule="auto"/>
              <w:ind w:firstLine="266" w:firstLineChars="127"/>
              <w:rPr>
                <w:rFonts w:ascii="宋体" w:hAnsi="宋体" w:eastAsia="宋体" w:cs="宋体"/>
                <w:sz w:val="21"/>
                <w:szCs w:val="21"/>
              </w:rPr>
            </w:pPr>
            <w:r>
              <w:rPr>
                <w:rFonts w:hint="eastAsia" w:ascii="宋体" w:hAnsi="宋体" w:eastAsia="宋体" w:cs="宋体"/>
                <w:sz w:val="21"/>
                <w:szCs w:val="21"/>
              </w:rPr>
              <w:t>2、请</w:t>
            </w:r>
            <w:r>
              <w:rPr>
                <w:rFonts w:hint="eastAsia" w:ascii="宋体" w:hAnsi="宋体" w:eastAsia="宋体" w:cs="宋体"/>
                <w:sz w:val="21"/>
                <w:szCs w:val="21"/>
                <w:lang w:eastAsia="zh-CN"/>
              </w:rPr>
              <w:t>投标人</w:t>
            </w:r>
            <w:r>
              <w:rPr>
                <w:rFonts w:hint="eastAsia" w:ascii="宋体" w:hAnsi="宋体" w:eastAsia="宋体" w:cs="宋体"/>
                <w:sz w:val="21"/>
                <w:szCs w:val="21"/>
              </w:rPr>
              <w:t>仔细阅读本</w:t>
            </w:r>
            <w:r>
              <w:rPr>
                <w:rFonts w:hint="eastAsia" w:ascii="宋体" w:hAnsi="宋体" w:eastAsia="宋体" w:cs="宋体"/>
                <w:sz w:val="21"/>
                <w:szCs w:val="21"/>
                <w:lang w:eastAsia="zh-CN"/>
              </w:rPr>
              <w:t>招标文件</w:t>
            </w:r>
            <w:r>
              <w:rPr>
                <w:rFonts w:hint="eastAsia" w:ascii="宋体" w:hAnsi="宋体" w:eastAsia="宋体" w:cs="宋体"/>
                <w:sz w:val="21"/>
                <w:szCs w:val="21"/>
              </w:rPr>
              <w:t>，其中带“▲”标记的条款为实质性内容、需求、要求和条件，</w:t>
            </w:r>
            <w:r>
              <w:rPr>
                <w:rFonts w:hint="eastAsia" w:ascii="宋体" w:hAnsi="宋体" w:eastAsia="宋体" w:cs="宋体"/>
                <w:sz w:val="21"/>
                <w:szCs w:val="21"/>
                <w:lang w:eastAsia="zh-CN"/>
              </w:rPr>
              <w:t>投标人</w:t>
            </w:r>
            <w:r>
              <w:rPr>
                <w:rFonts w:hint="eastAsia" w:ascii="宋体" w:hAnsi="宋体" w:eastAsia="宋体" w:cs="宋体"/>
                <w:sz w:val="21"/>
                <w:szCs w:val="21"/>
              </w:rPr>
              <w:t>须对带“▲”标记的条款作出实质性响应。</w:t>
            </w:r>
          </w:p>
          <w:p>
            <w:pPr>
              <w:adjustRightInd w:val="0"/>
              <w:snapToGrid w:val="0"/>
              <w:spacing w:line="240" w:lineRule="auto"/>
              <w:ind w:firstLine="266" w:firstLineChars="127"/>
              <w:rPr>
                <w:rFonts w:ascii="宋体" w:hAnsi="宋体" w:eastAsia="宋体" w:cs="宋体"/>
                <w:sz w:val="21"/>
                <w:szCs w:val="21"/>
              </w:rPr>
            </w:pPr>
            <w:r>
              <w:rPr>
                <w:rFonts w:hint="eastAsia" w:ascii="宋体" w:hAnsi="宋体" w:eastAsia="宋体" w:cs="宋体"/>
                <w:sz w:val="21"/>
                <w:szCs w:val="21"/>
              </w:rPr>
              <w:t>3、本</w:t>
            </w:r>
            <w:r>
              <w:rPr>
                <w:rFonts w:hint="eastAsia" w:ascii="宋体" w:hAnsi="宋体" w:eastAsia="宋体" w:cs="宋体"/>
                <w:sz w:val="21"/>
                <w:szCs w:val="21"/>
                <w:lang w:eastAsia="zh-CN"/>
              </w:rPr>
              <w:t>招标文件</w:t>
            </w:r>
            <w:r>
              <w:rPr>
                <w:rFonts w:hint="eastAsia" w:ascii="宋体" w:hAnsi="宋体" w:eastAsia="宋体" w:cs="宋体"/>
                <w:sz w:val="21"/>
                <w:szCs w:val="21"/>
              </w:rPr>
              <w:t>请各</w:t>
            </w:r>
            <w:r>
              <w:rPr>
                <w:rFonts w:hint="eastAsia" w:ascii="宋体" w:hAnsi="宋体" w:eastAsia="宋体" w:cs="宋体"/>
                <w:sz w:val="21"/>
                <w:szCs w:val="21"/>
                <w:lang w:eastAsia="zh-CN"/>
              </w:rPr>
              <w:t>投标人</w:t>
            </w:r>
            <w:r>
              <w:rPr>
                <w:rFonts w:hint="eastAsia" w:ascii="宋体" w:hAnsi="宋体" w:eastAsia="宋体" w:cs="宋体"/>
                <w:sz w:val="21"/>
                <w:szCs w:val="21"/>
              </w:rPr>
              <w:t>自行核对，如有错页、漏页等情况请于获取本文件的次日向</w:t>
            </w:r>
            <w:r>
              <w:rPr>
                <w:rFonts w:hint="eastAsia" w:ascii="宋体" w:hAnsi="宋体" w:eastAsia="宋体" w:cs="宋体"/>
                <w:sz w:val="21"/>
                <w:szCs w:val="21"/>
                <w:lang w:eastAsia="zh-CN"/>
              </w:rPr>
              <w:t>招标代理机构</w:t>
            </w:r>
            <w:r>
              <w:rPr>
                <w:rFonts w:hint="eastAsia" w:ascii="宋体" w:hAnsi="宋体" w:eastAsia="宋体" w:cs="宋体"/>
                <w:sz w:val="21"/>
                <w:szCs w:val="21"/>
              </w:rPr>
              <w:t>提出，如未提出，所有责任及由此造成的后果由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自负。</w:t>
            </w:r>
          </w:p>
          <w:p>
            <w:pPr>
              <w:adjustRightInd w:val="0"/>
              <w:snapToGrid w:val="0"/>
              <w:spacing w:line="240" w:lineRule="auto"/>
              <w:ind w:firstLine="266" w:firstLineChars="127"/>
              <w:rPr>
                <w:rFonts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投标人</w:t>
            </w:r>
            <w:r>
              <w:rPr>
                <w:rFonts w:hint="eastAsia" w:ascii="宋体" w:hAnsi="宋体" w:eastAsia="宋体" w:cs="宋体"/>
                <w:sz w:val="21"/>
                <w:szCs w:val="21"/>
              </w:rPr>
              <w:t>须知前附表”与本</w:t>
            </w:r>
            <w:r>
              <w:rPr>
                <w:rFonts w:hint="eastAsia" w:ascii="宋体" w:hAnsi="宋体" w:eastAsia="宋体" w:cs="宋体"/>
                <w:sz w:val="21"/>
                <w:szCs w:val="21"/>
                <w:lang w:eastAsia="zh-CN"/>
              </w:rPr>
              <w:t>招标文件</w:t>
            </w:r>
            <w:r>
              <w:rPr>
                <w:rFonts w:hint="eastAsia" w:ascii="宋体" w:hAnsi="宋体" w:eastAsia="宋体" w:cs="宋体"/>
                <w:sz w:val="21"/>
                <w:szCs w:val="21"/>
              </w:rPr>
              <w:t>下文规定不一致处，以“</w:t>
            </w:r>
            <w:r>
              <w:rPr>
                <w:rFonts w:hint="eastAsia" w:ascii="宋体" w:hAnsi="宋体" w:eastAsia="宋体" w:cs="宋体"/>
                <w:sz w:val="21"/>
                <w:szCs w:val="21"/>
                <w:lang w:eastAsia="zh-CN"/>
              </w:rPr>
              <w:t>投标人</w:t>
            </w:r>
            <w:r>
              <w:rPr>
                <w:rFonts w:hint="eastAsia" w:ascii="宋体" w:hAnsi="宋体" w:eastAsia="宋体" w:cs="宋体"/>
                <w:sz w:val="21"/>
                <w:szCs w:val="21"/>
              </w:rPr>
              <w:t>须知前附表”规定为准。</w:t>
            </w:r>
          </w:p>
          <w:p>
            <w:pPr>
              <w:adjustRightInd w:val="0"/>
              <w:snapToGrid w:val="0"/>
              <w:spacing w:line="240" w:lineRule="auto"/>
              <w:ind w:firstLine="266" w:firstLineChars="127"/>
              <w:rPr>
                <w:rFonts w:ascii="宋体" w:hAnsi="宋体" w:eastAsia="宋体" w:cs="宋体"/>
                <w:kern w:val="1"/>
                <w:sz w:val="21"/>
                <w:szCs w:val="21"/>
              </w:rPr>
            </w:pPr>
            <w:r>
              <w:rPr>
                <w:rFonts w:hint="eastAsia" w:ascii="宋体" w:hAnsi="宋体" w:eastAsia="宋体" w:cs="宋体"/>
                <w:sz w:val="21"/>
                <w:szCs w:val="21"/>
              </w:rPr>
              <w:t>5、如</w:t>
            </w:r>
            <w:r>
              <w:rPr>
                <w:rFonts w:hint="eastAsia" w:ascii="宋体" w:hAnsi="宋体" w:eastAsia="宋体" w:cs="宋体"/>
                <w:kern w:val="1"/>
                <w:sz w:val="21"/>
                <w:szCs w:val="21"/>
                <w:lang w:eastAsia="zh-CN"/>
              </w:rPr>
              <w:t>投标人</w:t>
            </w:r>
            <w:r>
              <w:rPr>
                <w:rFonts w:hint="eastAsia" w:ascii="宋体" w:hAnsi="宋体" w:eastAsia="宋体" w:cs="宋体"/>
                <w:kern w:val="1"/>
                <w:sz w:val="21"/>
                <w:szCs w:val="21"/>
              </w:rPr>
              <w:t>经查实存在不遵守</w:t>
            </w:r>
            <w:r>
              <w:rPr>
                <w:rFonts w:hint="eastAsia" w:ascii="宋体" w:hAnsi="宋体" w:eastAsia="宋体" w:cs="宋体"/>
                <w:kern w:val="1"/>
                <w:sz w:val="21"/>
                <w:szCs w:val="21"/>
                <w:lang w:eastAsia="zh-CN"/>
              </w:rPr>
              <w:t>投标文件</w:t>
            </w:r>
            <w:r>
              <w:rPr>
                <w:rFonts w:hint="eastAsia" w:ascii="宋体" w:hAnsi="宋体" w:eastAsia="宋体" w:cs="宋体"/>
                <w:kern w:val="1"/>
                <w:sz w:val="21"/>
                <w:szCs w:val="21"/>
              </w:rPr>
              <w:t>开启会场纪律,无理取闹,扰乱</w:t>
            </w:r>
            <w:r>
              <w:rPr>
                <w:rFonts w:hint="eastAsia" w:ascii="宋体" w:hAnsi="宋体" w:eastAsia="宋体" w:cs="宋体"/>
                <w:kern w:val="1"/>
                <w:sz w:val="21"/>
                <w:szCs w:val="21"/>
                <w:lang w:eastAsia="zh-CN"/>
              </w:rPr>
              <w:t>投标文件</w:t>
            </w:r>
            <w:r>
              <w:rPr>
                <w:rFonts w:hint="eastAsia" w:ascii="宋体" w:hAnsi="宋体" w:eastAsia="宋体" w:cs="宋体"/>
                <w:kern w:val="1"/>
                <w:sz w:val="21"/>
                <w:szCs w:val="21"/>
              </w:rPr>
              <w:t>开启会场秩序的情况，</w:t>
            </w:r>
            <w:r>
              <w:rPr>
                <w:rFonts w:hint="eastAsia" w:ascii="宋体" w:hAnsi="宋体" w:eastAsia="宋体" w:cs="宋体"/>
                <w:kern w:val="1"/>
                <w:sz w:val="21"/>
                <w:szCs w:val="21"/>
                <w:lang w:eastAsia="zh-CN"/>
              </w:rPr>
              <w:t>招标人</w:t>
            </w:r>
            <w:r>
              <w:rPr>
                <w:rFonts w:hint="eastAsia" w:ascii="宋体" w:hAnsi="宋体" w:eastAsia="宋体" w:cs="宋体"/>
                <w:kern w:val="1"/>
                <w:sz w:val="21"/>
                <w:szCs w:val="21"/>
              </w:rPr>
              <w:t>可以将其列入不良行为记录并给予书面警告,暂停其半年到一年参与</w:t>
            </w:r>
            <w:r>
              <w:rPr>
                <w:rFonts w:hint="eastAsia" w:ascii="宋体" w:hAnsi="宋体" w:eastAsia="宋体" w:cs="宋体"/>
                <w:kern w:val="1"/>
                <w:sz w:val="21"/>
                <w:szCs w:val="21"/>
                <w:lang w:eastAsia="zh-CN"/>
              </w:rPr>
              <w:t>招标人</w:t>
            </w:r>
            <w:r>
              <w:rPr>
                <w:rFonts w:hint="eastAsia" w:ascii="宋体" w:hAnsi="宋体" w:eastAsia="宋体" w:cs="宋体"/>
                <w:kern w:val="1"/>
                <w:sz w:val="21"/>
                <w:szCs w:val="21"/>
              </w:rPr>
              <w:t>组织的各类项目的响应资格。</w:t>
            </w:r>
          </w:p>
          <w:p>
            <w:pPr>
              <w:adjustRightInd w:val="0"/>
              <w:snapToGrid w:val="0"/>
              <w:spacing w:line="240" w:lineRule="auto"/>
              <w:ind w:firstLine="266" w:firstLineChars="127"/>
              <w:rPr>
                <w:rFonts w:ascii="宋体" w:hAnsi="宋体" w:eastAsia="宋体" w:cs="宋体"/>
                <w:sz w:val="21"/>
                <w:szCs w:val="21"/>
              </w:rPr>
            </w:pPr>
            <w:r>
              <w:rPr>
                <w:rFonts w:hint="eastAsia" w:ascii="宋体" w:hAnsi="宋体" w:eastAsia="宋体" w:cs="宋体"/>
                <w:sz w:val="21"/>
                <w:szCs w:val="21"/>
              </w:rPr>
              <w:t>本项目采购过程及合同执行过程中，如查实供应商有本</w:t>
            </w:r>
            <w:r>
              <w:rPr>
                <w:rFonts w:hint="eastAsia" w:ascii="宋体" w:hAnsi="宋体" w:eastAsia="宋体" w:cs="宋体"/>
                <w:sz w:val="21"/>
                <w:szCs w:val="21"/>
                <w:lang w:eastAsia="zh-CN"/>
              </w:rPr>
              <w:t>招标文件</w:t>
            </w:r>
            <w:r>
              <w:rPr>
                <w:rFonts w:hint="eastAsia" w:ascii="宋体" w:hAnsi="宋体" w:eastAsia="宋体" w:cs="宋体"/>
                <w:sz w:val="21"/>
                <w:szCs w:val="21"/>
              </w:rPr>
              <w:t>第三章</w:t>
            </w:r>
            <w:r>
              <w:rPr>
                <w:rFonts w:hint="eastAsia" w:ascii="宋体" w:hAnsi="宋体" w:eastAsia="宋体" w:cs="宋体"/>
                <w:kern w:val="1"/>
                <w:sz w:val="21"/>
                <w:szCs w:val="21"/>
              </w:rPr>
              <w:t>19.2.1、</w:t>
            </w:r>
            <w:r>
              <w:rPr>
                <w:rFonts w:hint="eastAsia" w:ascii="宋体" w:hAnsi="宋体" w:eastAsia="宋体" w:cs="宋体"/>
                <w:sz w:val="21"/>
                <w:szCs w:val="21"/>
              </w:rPr>
              <w:t>22.3.1至22.3.4</w:t>
            </w:r>
            <w:r>
              <w:rPr>
                <w:rFonts w:hint="eastAsia" w:ascii="宋体" w:hAnsi="宋体" w:eastAsia="宋体" w:cs="宋体"/>
                <w:kern w:val="1"/>
                <w:sz w:val="21"/>
                <w:szCs w:val="21"/>
              </w:rPr>
              <w:t>规定的情形之一</w:t>
            </w:r>
            <w:r>
              <w:rPr>
                <w:rFonts w:hint="eastAsia" w:ascii="宋体" w:hAnsi="宋体" w:eastAsia="宋体" w:cs="宋体"/>
                <w:sz w:val="21"/>
                <w:szCs w:val="21"/>
              </w:rPr>
              <w:t>，将取消1~3年内在本单位中的响应资格，同时，将视情上报上级部门作进一步处罚。</w:t>
            </w:r>
          </w:p>
          <w:p>
            <w:pPr>
              <w:pStyle w:val="12"/>
              <w:numPr>
                <w:ilvl w:val="0"/>
                <w:numId w:val="2"/>
              </w:numPr>
              <w:adjustRightInd w:val="0"/>
              <w:snapToGrid w:val="0"/>
              <w:spacing w:line="240" w:lineRule="auto"/>
              <w:ind w:firstLine="266" w:firstLineChars="127"/>
              <w:rPr>
                <w:rFonts w:ascii="宋体" w:hAnsi="宋体" w:eastAsia="宋体" w:cs="宋体"/>
                <w:sz w:val="22"/>
                <w:szCs w:val="22"/>
              </w:rPr>
            </w:pPr>
            <w:r>
              <w:rPr>
                <w:rFonts w:hint="eastAsia" w:ascii="宋体" w:hAnsi="宋体" w:eastAsia="宋体" w:cs="宋体"/>
                <w:sz w:val="21"/>
                <w:szCs w:val="21"/>
              </w:rPr>
              <w:t>本</w:t>
            </w:r>
            <w:r>
              <w:rPr>
                <w:rFonts w:hint="eastAsia" w:ascii="宋体" w:hAnsi="宋体" w:eastAsia="宋体" w:cs="宋体"/>
                <w:sz w:val="21"/>
                <w:szCs w:val="21"/>
                <w:lang w:eastAsia="zh-CN"/>
              </w:rPr>
              <w:t>招标文件</w:t>
            </w:r>
            <w:r>
              <w:rPr>
                <w:rFonts w:hint="eastAsia" w:ascii="宋体" w:hAnsi="宋体" w:eastAsia="宋体" w:cs="宋体"/>
                <w:sz w:val="21"/>
                <w:szCs w:val="21"/>
              </w:rPr>
              <w:t>如规定</w:t>
            </w:r>
            <w:r>
              <w:rPr>
                <w:rFonts w:hint="eastAsia" w:ascii="宋体" w:hAnsi="宋体" w:eastAsia="宋体" w:cs="宋体"/>
                <w:sz w:val="21"/>
                <w:szCs w:val="21"/>
                <w:lang w:eastAsia="zh-CN"/>
              </w:rPr>
              <w:t>投标人</w:t>
            </w:r>
            <w:r>
              <w:rPr>
                <w:rFonts w:hint="eastAsia" w:ascii="宋体" w:hAnsi="宋体" w:eastAsia="宋体" w:cs="宋体"/>
                <w:sz w:val="21"/>
                <w:szCs w:val="21"/>
              </w:rPr>
              <w:t>的资格条件和</w:t>
            </w:r>
            <w:r>
              <w:rPr>
                <w:rFonts w:hint="eastAsia" w:ascii="宋体" w:hAnsi="宋体" w:eastAsia="宋体" w:cs="宋体"/>
                <w:sz w:val="21"/>
                <w:szCs w:val="21"/>
                <w:lang w:val="en-US" w:eastAsia="zh-CN"/>
              </w:rPr>
              <w:t>得</w:t>
            </w:r>
            <w:r>
              <w:rPr>
                <w:rFonts w:hint="eastAsia" w:ascii="宋体" w:hAnsi="宋体" w:eastAsia="宋体" w:cs="宋体"/>
                <w:sz w:val="21"/>
                <w:szCs w:val="21"/>
              </w:rPr>
              <w:t>分条件所对应证明材料的原件须备查的，</w:t>
            </w:r>
            <w:r>
              <w:rPr>
                <w:rFonts w:hint="eastAsia" w:ascii="宋体" w:hAnsi="宋体" w:eastAsia="宋体" w:cs="宋体"/>
                <w:sz w:val="21"/>
                <w:szCs w:val="21"/>
                <w:lang w:eastAsia="zh-CN"/>
              </w:rPr>
              <w:t>投标人</w:t>
            </w:r>
            <w:r>
              <w:rPr>
                <w:rFonts w:hint="eastAsia" w:ascii="宋体" w:hAnsi="宋体" w:eastAsia="宋体" w:cs="宋体"/>
                <w:sz w:val="21"/>
                <w:szCs w:val="21"/>
              </w:rPr>
              <w:t>须准备好资格条件和</w:t>
            </w:r>
            <w:r>
              <w:rPr>
                <w:rFonts w:hint="eastAsia" w:ascii="宋体" w:hAnsi="宋体" w:eastAsia="宋体" w:cs="宋体"/>
                <w:sz w:val="21"/>
                <w:szCs w:val="21"/>
                <w:lang w:val="en-US" w:eastAsia="zh-CN"/>
              </w:rPr>
              <w:t>得</w:t>
            </w:r>
            <w:r>
              <w:rPr>
                <w:rFonts w:hint="eastAsia" w:ascii="宋体" w:hAnsi="宋体" w:eastAsia="宋体" w:cs="宋体"/>
                <w:sz w:val="21"/>
                <w:szCs w:val="21"/>
              </w:rPr>
              <w:t>分条件所对应资料的原件，在评审期间原件随时备查。如</w:t>
            </w:r>
            <w:r>
              <w:rPr>
                <w:rFonts w:hint="eastAsia" w:ascii="宋体" w:hAnsi="宋体" w:eastAsia="宋体" w:cs="宋体"/>
                <w:sz w:val="21"/>
                <w:szCs w:val="21"/>
                <w:lang w:eastAsia="zh-CN"/>
              </w:rPr>
              <w:t>评标委员会</w:t>
            </w:r>
            <w:r>
              <w:rPr>
                <w:rFonts w:hint="eastAsia" w:ascii="宋体" w:hAnsi="宋体" w:eastAsia="宋体" w:cs="宋体"/>
                <w:sz w:val="21"/>
                <w:szCs w:val="21"/>
              </w:rPr>
              <w:t>要求核查原件，则</w:t>
            </w:r>
            <w:r>
              <w:rPr>
                <w:rFonts w:hint="eastAsia" w:ascii="宋体" w:hAnsi="宋体" w:eastAsia="宋体" w:cs="宋体"/>
                <w:sz w:val="21"/>
                <w:szCs w:val="21"/>
                <w:lang w:eastAsia="zh-CN"/>
              </w:rPr>
              <w:t>投标人</w:t>
            </w:r>
            <w:r>
              <w:rPr>
                <w:rFonts w:hint="eastAsia" w:ascii="宋体" w:hAnsi="宋体" w:eastAsia="宋体" w:cs="宋体"/>
                <w:sz w:val="21"/>
                <w:szCs w:val="21"/>
              </w:rPr>
              <w:t>必须在</w:t>
            </w:r>
            <w:r>
              <w:rPr>
                <w:rFonts w:hint="eastAsia" w:ascii="宋体" w:hAnsi="宋体" w:eastAsia="宋体" w:cs="宋体"/>
                <w:sz w:val="21"/>
                <w:szCs w:val="21"/>
                <w:lang w:eastAsia="zh-CN"/>
              </w:rPr>
              <w:t>评标委员会</w:t>
            </w:r>
            <w:r>
              <w:rPr>
                <w:rFonts w:hint="eastAsia" w:ascii="宋体" w:hAnsi="宋体" w:eastAsia="宋体" w:cs="宋体"/>
                <w:sz w:val="21"/>
                <w:szCs w:val="21"/>
              </w:rPr>
              <w:t>规定的时间内送到。如未准时送到，则涉及的资格条件的认定和评分内容将按不利于</w:t>
            </w:r>
            <w:r>
              <w:rPr>
                <w:rFonts w:hint="eastAsia" w:ascii="宋体" w:hAnsi="宋体" w:eastAsia="宋体" w:cs="宋体"/>
                <w:sz w:val="21"/>
                <w:szCs w:val="21"/>
                <w:lang w:eastAsia="zh-CN"/>
              </w:rPr>
              <w:t>投标人</w:t>
            </w:r>
            <w:r>
              <w:rPr>
                <w:rFonts w:hint="eastAsia" w:ascii="宋体" w:hAnsi="宋体" w:eastAsia="宋体" w:cs="宋体"/>
                <w:sz w:val="21"/>
                <w:szCs w:val="21"/>
              </w:rPr>
              <w:t>的原则进行判定。</w:t>
            </w:r>
            <w:r>
              <w:rPr>
                <w:rFonts w:hint="eastAsia" w:ascii="宋体" w:hAnsi="宋体" w:eastAsia="宋体" w:cs="宋体"/>
                <w:sz w:val="21"/>
                <w:szCs w:val="21"/>
                <w:lang w:eastAsia="zh-CN"/>
              </w:rPr>
              <w:t>投标人</w:t>
            </w:r>
            <w:r>
              <w:rPr>
                <w:rFonts w:hint="eastAsia" w:ascii="宋体" w:hAnsi="宋体" w:eastAsia="宋体" w:cs="宋体"/>
                <w:sz w:val="21"/>
                <w:szCs w:val="21"/>
              </w:rPr>
              <w:t>如提供虚假材料的，将承担相应的法律责任。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vAlign w:val="center"/>
          </w:tcPr>
          <w:p>
            <w:pPr>
              <w:adjustRightInd w:val="0"/>
              <w:snapToGrid w:val="0"/>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25</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highlight w:val="none"/>
              </w:rPr>
            </w:pPr>
            <w:r>
              <w:rPr>
                <w:rFonts w:hint="eastAsia" w:ascii="宋体" w:hAnsi="宋体" w:cs="宋体"/>
                <w:kern w:val="2"/>
                <w:sz w:val="22"/>
                <w:szCs w:val="22"/>
                <w:highlight w:val="none"/>
              </w:rPr>
              <w:t>其他需要明确的内容</w:t>
            </w:r>
          </w:p>
        </w:tc>
        <w:tc>
          <w:tcPr>
            <w:tcW w:w="6773" w:type="dxa"/>
            <w:vAlign w:val="center"/>
          </w:tcPr>
          <w:p>
            <w:pPr>
              <w:pStyle w:val="12"/>
              <w:numPr>
                <w:ilvl w:val="0"/>
                <w:numId w:val="3"/>
              </w:numPr>
              <w:adjustRightInd w:val="0"/>
              <w:snapToGrid w:val="0"/>
              <w:spacing w:line="240" w:lineRule="auto"/>
              <w:ind w:firstLine="279" w:firstLineChars="127"/>
              <w:rPr>
                <w:rFonts w:ascii="宋体" w:hAnsi="宋体" w:eastAsia="宋体" w:cs="宋体"/>
                <w:sz w:val="22"/>
                <w:szCs w:val="22"/>
                <w:highlight w:val="none"/>
              </w:rPr>
            </w:pPr>
            <w:r>
              <w:rPr>
                <w:rFonts w:hint="eastAsia" w:ascii="宋体" w:hAnsi="宋体" w:eastAsia="宋体" w:cs="宋体"/>
                <w:sz w:val="22"/>
                <w:szCs w:val="22"/>
                <w:highlight w:val="none"/>
              </w:rPr>
              <w:t>评审过程中，评审委员会认为</w:t>
            </w: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的报价明显低于其他通过符合性审查</w:t>
            </w: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的报价，应当要求其在评审现场合理时间（半小时）内提供书面说明，必要时提供相关材料，</w:t>
            </w:r>
            <w:r>
              <w:rPr>
                <w:rFonts w:hint="eastAsia" w:ascii="宋体" w:hAnsi="宋体" w:eastAsia="宋体" w:cs="宋体"/>
                <w:sz w:val="22"/>
                <w:szCs w:val="22"/>
                <w:highlight w:val="none"/>
                <w:lang w:eastAsia="zh-CN"/>
              </w:rPr>
              <w:t>投标人</w:t>
            </w:r>
            <w:r>
              <w:rPr>
                <w:rFonts w:hint="eastAsia" w:ascii="宋体" w:hAnsi="宋体" w:eastAsia="宋体" w:cs="宋体"/>
                <w:sz w:val="22"/>
                <w:szCs w:val="22"/>
                <w:highlight w:val="none"/>
              </w:rPr>
              <w:t>不能证明其报价合理性的，评审委员会应当将其作为无效响应处理。</w:t>
            </w:r>
          </w:p>
          <w:p>
            <w:pPr>
              <w:pStyle w:val="12"/>
              <w:numPr>
                <w:ilvl w:val="0"/>
                <w:numId w:val="3"/>
              </w:numPr>
              <w:adjustRightInd w:val="0"/>
              <w:snapToGrid w:val="0"/>
              <w:spacing w:line="240" w:lineRule="auto"/>
              <w:ind w:firstLine="279" w:firstLineChars="127"/>
              <w:rPr>
                <w:rFonts w:ascii="宋体" w:hAnsi="宋体" w:eastAsia="宋体" w:cs="宋体"/>
                <w:sz w:val="22"/>
                <w:szCs w:val="22"/>
                <w:highlight w:val="none"/>
              </w:rPr>
            </w:pPr>
            <w:r>
              <w:rPr>
                <w:rFonts w:hint="eastAsia" w:ascii="宋体" w:hAnsi="宋体" w:eastAsia="宋体" w:cs="宋体"/>
                <w:sz w:val="22"/>
                <w:szCs w:val="22"/>
                <w:highlight w:val="none"/>
              </w:rPr>
              <w:t>疫情期间，</w:t>
            </w:r>
            <w:r>
              <w:rPr>
                <w:rFonts w:hint="eastAsia" w:ascii="宋体" w:hAnsi="宋体" w:eastAsia="宋体" w:cs="宋体"/>
                <w:sz w:val="22"/>
                <w:szCs w:val="22"/>
                <w:highlight w:val="none"/>
                <w:lang w:eastAsia="zh-CN"/>
              </w:rPr>
              <w:t>中标人</w:t>
            </w:r>
            <w:r>
              <w:rPr>
                <w:rFonts w:hint="eastAsia" w:ascii="宋体" w:hAnsi="宋体" w:eastAsia="宋体" w:cs="宋体"/>
                <w:sz w:val="22"/>
                <w:szCs w:val="22"/>
                <w:highlight w:val="none"/>
              </w:rPr>
              <w:t>必须服从</w:t>
            </w:r>
            <w:r>
              <w:rPr>
                <w:rFonts w:hint="eastAsia" w:ascii="宋体" w:hAnsi="宋体" w:eastAsia="宋体" w:cs="宋体"/>
                <w:sz w:val="22"/>
                <w:szCs w:val="22"/>
                <w:highlight w:val="none"/>
                <w:lang w:eastAsia="zh-CN"/>
              </w:rPr>
              <w:t>招标人</w:t>
            </w:r>
            <w:r>
              <w:rPr>
                <w:rFonts w:hint="eastAsia" w:ascii="宋体" w:hAnsi="宋体" w:eastAsia="宋体" w:cs="宋体"/>
                <w:sz w:val="22"/>
                <w:szCs w:val="22"/>
                <w:highlight w:val="none"/>
              </w:rPr>
              <w:t>有关疫情防控、核酸检测、日常测温要求等管控措施（进入监管区的人员须接种过新冠疫苗），上述相关因疫情管控措施产生的费用由</w:t>
            </w:r>
            <w:r>
              <w:rPr>
                <w:rFonts w:hint="eastAsia" w:ascii="宋体" w:hAnsi="宋体" w:eastAsia="宋体" w:cs="宋体"/>
                <w:sz w:val="22"/>
                <w:szCs w:val="22"/>
                <w:highlight w:val="none"/>
                <w:lang w:eastAsia="zh-CN"/>
              </w:rPr>
              <w:t>中标人</w:t>
            </w:r>
            <w:r>
              <w:rPr>
                <w:rFonts w:hint="eastAsia" w:ascii="宋体" w:hAnsi="宋体" w:eastAsia="宋体" w:cs="宋体"/>
                <w:sz w:val="22"/>
                <w:szCs w:val="22"/>
                <w:highlight w:val="none"/>
              </w:rPr>
              <w:t>承担，且需在报价内综合考虑，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691" w:type="dxa"/>
            <w:vAlign w:val="center"/>
          </w:tcPr>
          <w:p>
            <w:pPr>
              <w:adjustRightInd w:val="0"/>
              <w:snapToGrid w:val="0"/>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26</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特别说明</w:t>
            </w:r>
          </w:p>
        </w:tc>
        <w:tc>
          <w:tcPr>
            <w:tcW w:w="6773" w:type="dxa"/>
            <w:vAlign w:val="center"/>
          </w:tcPr>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1、本项目</w:t>
            </w:r>
            <w:r>
              <w:rPr>
                <w:rFonts w:hint="eastAsia" w:ascii="宋体" w:hAnsi="宋体" w:eastAsia="宋体" w:cs="宋体"/>
                <w:sz w:val="22"/>
                <w:szCs w:val="22"/>
                <w:lang w:eastAsia="zh-CN"/>
              </w:rPr>
              <w:t>招标文件</w:t>
            </w:r>
            <w:r>
              <w:rPr>
                <w:rFonts w:hint="eastAsia" w:ascii="宋体" w:hAnsi="宋体" w:eastAsia="宋体" w:cs="宋体"/>
                <w:sz w:val="22"/>
                <w:szCs w:val="22"/>
              </w:rPr>
              <w:t>及补充文件的最终解释权归</w:t>
            </w:r>
            <w:r>
              <w:rPr>
                <w:rFonts w:hint="eastAsia" w:ascii="宋体" w:hAnsi="宋体" w:eastAsia="宋体" w:cs="宋体"/>
                <w:sz w:val="22"/>
                <w:szCs w:val="22"/>
                <w:lang w:eastAsia="zh-CN"/>
              </w:rPr>
              <w:t>招标人</w:t>
            </w:r>
            <w:r>
              <w:rPr>
                <w:rFonts w:hint="eastAsia" w:ascii="宋体" w:hAnsi="宋体" w:eastAsia="宋体" w:cs="宋体"/>
                <w:sz w:val="22"/>
                <w:szCs w:val="22"/>
              </w:rPr>
              <w:t>。</w:t>
            </w:r>
          </w:p>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kern w:val="1"/>
                <w:sz w:val="22"/>
                <w:szCs w:val="22"/>
              </w:rPr>
              <w:t>在采购和合同执行过程中，因政策变化或上级部门决策要求或执行出现重大缺陷时，</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有权就采购内容及合同进行调整直至无条件终止采购或合同执行，</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不承担有关违约责任及赔偿责任。</w:t>
            </w:r>
          </w:p>
          <w:p>
            <w:pPr>
              <w:adjustRightInd w:val="0"/>
              <w:snapToGrid w:val="0"/>
              <w:spacing w:line="240" w:lineRule="auto"/>
              <w:ind w:firstLine="279" w:firstLineChars="127"/>
              <w:rPr>
                <w:rFonts w:ascii="宋体" w:hAnsi="宋体" w:eastAsia="宋体" w:cs="宋体"/>
                <w:sz w:val="22"/>
                <w:szCs w:val="22"/>
              </w:rPr>
            </w:pPr>
            <w:r>
              <w:rPr>
                <w:rFonts w:hint="eastAsia" w:ascii="宋体" w:hAnsi="宋体" w:eastAsia="宋体" w:cs="宋体"/>
                <w:sz w:val="22"/>
                <w:szCs w:val="22"/>
              </w:rPr>
              <w:t>3、浙江星野集团有限责任公司系</w:t>
            </w:r>
            <w:r>
              <w:rPr>
                <w:rFonts w:hint="eastAsia" w:ascii="宋体" w:hAnsi="宋体" w:eastAsia="宋体" w:cs="宋体"/>
                <w:sz w:val="22"/>
                <w:szCs w:val="22"/>
                <w:lang w:val="en-US" w:eastAsia="zh-CN"/>
              </w:rPr>
              <w:t>招标</w:t>
            </w:r>
            <w:r>
              <w:rPr>
                <w:rFonts w:hint="eastAsia" w:ascii="宋体" w:hAnsi="宋体" w:eastAsia="宋体" w:cs="宋体"/>
                <w:sz w:val="22"/>
                <w:szCs w:val="22"/>
              </w:rPr>
              <w:t>人实际控制下的有限责任公司，本项目中标单位应当另行与浙江星野集团有限责任公司签订服务合同。该合同内采购清单、中标价等主要约定与本项目合同约定一致，该合同采购款项将由浙江星野集团有限责任公司通过自有资金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1" w:type="dxa"/>
            <w:vAlign w:val="center"/>
          </w:tcPr>
          <w:p>
            <w:pPr>
              <w:adjustRightInd w:val="0"/>
              <w:snapToGrid w:val="0"/>
              <w:spacing w:line="240" w:lineRule="auto"/>
              <w:ind w:firstLine="0" w:firstLineChars="0"/>
              <w:jc w:val="center"/>
              <w:rPr>
                <w:rFonts w:ascii="宋体" w:hAnsi="宋体" w:eastAsia="宋体" w:cs="宋体"/>
                <w:kern w:val="0"/>
                <w:sz w:val="22"/>
                <w:szCs w:val="22"/>
              </w:rPr>
            </w:pPr>
            <w:r>
              <w:rPr>
                <w:rFonts w:hint="eastAsia" w:ascii="宋体" w:hAnsi="宋体" w:eastAsia="宋体" w:cs="宋体"/>
                <w:kern w:val="0"/>
                <w:sz w:val="22"/>
                <w:szCs w:val="22"/>
              </w:rPr>
              <w:t>27</w:t>
            </w:r>
          </w:p>
        </w:tc>
        <w:tc>
          <w:tcPr>
            <w:tcW w:w="2415" w:type="dxa"/>
            <w:vAlign w:val="center"/>
          </w:tcPr>
          <w:p>
            <w:pPr>
              <w:pStyle w:val="148"/>
              <w:adjustRightInd w:val="0"/>
              <w:snapToGrid w:val="0"/>
              <w:spacing w:line="240" w:lineRule="auto"/>
              <w:ind w:firstLine="0" w:firstLineChars="0"/>
              <w:jc w:val="center"/>
              <w:rPr>
                <w:rFonts w:ascii="宋体" w:hAnsi="宋体" w:cs="宋体"/>
                <w:kern w:val="2"/>
                <w:sz w:val="22"/>
                <w:szCs w:val="22"/>
              </w:rPr>
            </w:pPr>
            <w:r>
              <w:rPr>
                <w:rFonts w:hint="eastAsia" w:ascii="宋体" w:hAnsi="宋体" w:cs="宋体"/>
                <w:kern w:val="2"/>
                <w:sz w:val="22"/>
                <w:szCs w:val="22"/>
              </w:rPr>
              <w:t>采购监督部门及联系方式</w:t>
            </w:r>
          </w:p>
        </w:tc>
        <w:tc>
          <w:tcPr>
            <w:tcW w:w="6773" w:type="dxa"/>
            <w:vAlign w:val="center"/>
          </w:tcPr>
          <w:p>
            <w:pPr>
              <w:adjustRightInd w:val="0"/>
              <w:snapToGrid w:val="0"/>
              <w:spacing w:line="240" w:lineRule="auto"/>
              <w:ind w:firstLine="279" w:firstLineChars="127"/>
              <w:rPr>
                <w:rFonts w:hint="eastAsia" w:ascii="宋体" w:hAnsi="宋体" w:eastAsia="宋体" w:cs="宋体"/>
                <w:sz w:val="22"/>
                <w:szCs w:val="22"/>
                <w:lang w:eastAsia="zh-CN"/>
              </w:rPr>
            </w:pPr>
            <w:r>
              <w:rPr>
                <w:rFonts w:hint="eastAsia" w:ascii="宋体" w:hAnsi="宋体" w:eastAsia="宋体" w:cs="宋体"/>
                <w:sz w:val="22"/>
                <w:szCs w:val="22"/>
              </w:rPr>
              <w:t>详见</w:t>
            </w:r>
            <w:r>
              <w:rPr>
                <w:rFonts w:hint="eastAsia" w:ascii="宋体" w:hAnsi="宋体" w:eastAsia="宋体" w:cs="宋体"/>
                <w:sz w:val="22"/>
                <w:szCs w:val="22"/>
                <w:lang w:eastAsia="zh-CN"/>
              </w:rPr>
              <w:t>招标公告</w:t>
            </w:r>
          </w:p>
        </w:tc>
      </w:tr>
    </w:tbl>
    <w:p>
      <w:pPr>
        <w:rPr>
          <w:rFonts w:ascii="仿宋" w:eastAsia="仿宋"/>
        </w:rPr>
      </w:pPr>
      <w:bookmarkStart w:id="24" w:name="_Toc515531313"/>
      <w:bookmarkStart w:id="25" w:name="_Toc9807"/>
      <w:bookmarkStart w:id="26" w:name="_Toc524"/>
    </w:p>
    <w:p>
      <w:pPr>
        <w:rPr>
          <w:rFonts w:ascii="黑体" w:hAnsi="黑体" w:eastAsia="黑体" w:cs="黑体"/>
        </w:rPr>
      </w:pPr>
      <w:r>
        <w:rPr>
          <w:rFonts w:hint="eastAsia" w:ascii="黑体" w:hAnsi="黑体" w:eastAsia="黑体" w:cs="黑体"/>
        </w:rPr>
        <w:br w:type="page"/>
      </w:r>
    </w:p>
    <w:p>
      <w:pPr>
        <w:pStyle w:val="3"/>
        <w:ind w:firstLine="643"/>
        <w:rPr>
          <w:rFonts w:ascii="宋体" w:hAnsi="宋体" w:eastAsia="宋体" w:cs="宋体"/>
          <w:color w:val="auto"/>
          <w:szCs w:val="32"/>
        </w:rPr>
      </w:pPr>
      <w:bookmarkStart w:id="27" w:name="_Toc21069"/>
      <w:r>
        <w:rPr>
          <w:rFonts w:hint="eastAsia" w:ascii="宋体" w:hAnsi="宋体" w:eastAsia="宋体" w:cs="宋体"/>
          <w:color w:val="auto"/>
        </w:rPr>
        <w:t xml:space="preserve">第三章  </w:t>
      </w:r>
      <w:r>
        <w:rPr>
          <w:rFonts w:hint="eastAsia" w:ascii="宋体" w:hAnsi="宋体" w:eastAsia="宋体" w:cs="宋体"/>
          <w:color w:val="auto"/>
          <w:lang w:eastAsia="zh-CN"/>
        </w:rPr>
        <w:t>投标人</w:t>
      </w:r>
      <w:r>
        <w:rPr>
          <w:rFonts w:hint="eastAsia" w:ascii="宋体" w:hAnsi="宋体" w:eastAsia="宋体" w:cs="宋体"/>
          <w:color w:val="auto"/>
        </w:rPr>
        <w:t>须知</w:t>
      </w:r>
      <w:bookmarkEnd w:id="24"/>
      <w:bookmarkEnd w:id="25"/>
      <w:bookmarkEnd w:id="27"/>
    </w:p>
    <w:p>
      <w:pPr>
        <w:pStyle w:val="5"/>
        <w:ind w:firstLine="442"/>
        <w:rPr>
          <w:rFonts w:ascii="宋体" w:hAnsi="宋体" w:cs="宋体"/>
          <w:sz w:val="22"/>
          <w:szCs w:val="22"/>
        </w:rPr>
      </w:pPr>
      <w:bookmarkStart w:id="28" w:name="_Toc497667789"/>
      <w:bookmarkStart w:id="29" w:name="_Toc3847"/>
      <w:bookmarkStart w:id="30" w:name="_Toc515531315"/>
      <w:r>
        <w:rPr>
          <w:rFonts w:hint="eastAsia" w:ascii="宋体" w:hAnsi="宋体" w:cs="宋体"/>
          <w:sz w:val="22"/>
          <w:szCs w:val="22"/>
        </w:rPr>
        <w:t>1.实施依据</w:t>
      </w:r>
    </w:p>
    <w:p>
      <w:pPr>
        <w:pStyle w:val="148"/>
        <w:spacing w:line="300" w:lineRule="auto"/>
        <w:ind w:firstLine="440"/>
        <w:rPr>
          <w:rFonts w:ascii="宋体" w:hAnsi="宋体" w:cs="宋体"/>
          <w:sz w:val="22"/>
          <w:szCs w:val="22"/>
        </w:rPr>
      </w:pPr>
      <w:r>
        <w:rPr>
          <w:rFonts w:hint="eastAsia" w:ascii="宋体" w:hAnsi="宋体" w:cs="宋体"/>
          <w:sz w:val="22"/>
          <w:szCs w:val="22"/>
        </w:rPr>
        <w:t>本次采购工作是根据</w:t>
      </w:r>
      <w:r>
        <w:rPr>
          <w:rFonts w:hint="eastAsia" w:ascii="宋体" w:hAnsi="宋体" w:cs="宋体"/>
          <w:sz w:val="22"/>
          <w:szCs w:val="22"/>
          <w:lang w:eastAsia="zh-CN"/>
        </w:rPr>
        <w:t>招标人</w:t>
      </w:r>
      <w:r>
        <w:rPr>
          <w:rFonts w:hint="eastAsia" w:ascii="宋体" w:hAnsi="宋体" w:cs="宋体"/>
          <w:sz w:val="22"/>
          <w:szCs w:val="22"/>
        </w:rPr>
        <w:t>本系统内部管理规定组织和实施。</w:t>
      </w:r>
    </w:p>
    <w:p>
      <w:pPr>
        <w:pStyle w:val="5"/>
        <w:ind w:firstLine="442"/>
        <w:rPr>
          <w:rFonts w:ascii="宋体" w:hAnsi="宋体" w:cs="宋体"/>
          <w:sz w:val="22"/>
          <w:szCs w:val="22"/>
        </w:rPr>
      </w:pPr>
      <w:r>
        <w:rPr>
          <w:rFonts w:hint="eastAsia" w:ascii="宋体" w:hAnsi="宋体" w:cs="宋体"/>
          <w:sz w:val="22"/>
          <w:szCs w:val="22"/>
        </w:rPr>
        <w:t>2.定义</w:t>
      </w:r>
    </w:p>
    <w:p>
      <w:pPr>
        <w:pStyle w:val="148"/>
        <w:spacing w:line="300" w:lineRule="auto"/>
        <w:ind w:firstLine="440"/>
        <w:rPr>
          <w:rFonts w:ascii="宋体" w:hAnsi="宋体" w:cs="宋体"/>
          <w:sz w:val="22"/>
          <w:szCs w:val="22"/>
        </w:rPr>
      </w:pPr>
      <w:r>
        <w:rPr>
          <w:rFonts w:hint="eastAsia" w:ascii="宋体" w:hAnsi="宋体" w:cs="宋体"/>
          <w:sz w:val="22"/>
          <w:szCs w:val="22"/>
          <w:lang w:eastAsia="zh-CN"/>
        </w:rPr>
        <w:t>招标人</w:t>
      </w:r>
      <w:r>
        <w:rPr>
          <w:rFonts w:hint="eastAsia" w:ascii="宋体" w:hAnsi="宋体" w:cs="宋体"/>
          <w:sz w:val="22"/>
          <w:szCs w:val="22"/>
        </w:rPr>
        <w:t>：</w:t>
      </w:r>
      <w:r>
        <w:rPr>
          <w:rFonts w:hint="eastAsia" w:ascii="宋体" w:hAnsi="宋体" w:cs="宋体"/>
          <w:sz w:val="22"/>
          <w:szCs w:val="22"/>
          <w:lang w:eastAsia="zh-CN"/>
        </w:rPr>
        <w:t>浙江省乔司监狱</w:t>
      </w:r>
      <w:r>
        <w:rPr>
          <w:rFonts w:hint="eastAsia" w:ascii="宋体" w:hAnsi="宋体" w:cs="宋体"/>
          <w:sz w:val="22"/>
          <w:szCs w:val="22"/>
        </w:rPr>
        <w:t>。</w:t>
      </w:r>
    </w:p>
    <w:p>
      <w:pPr>
        <w:pStyle w:val="148"/>
        <w:spacing w:line="300" w:lineRule="auto"/>
        <w:ind w:firstLine="440"/>
        <w:rPr>
          <w:rFonts w:ascii="宋体" w:hAnsi="宋体" w:cs="宋体"/>
          <w:sz w:val="22"/>
          <w:szCs w:val="22"/>
        </w:rPr>
      </w:pPr>
      <w:r>
        <w:rPr>
          <w:rFonts w:hint="eastAsia" w:ascii="宋体" w:hAnsi="宋体" w:cs="宋体"/>
          <w:sz w:val="22"/>
          <w:szCs w:val="22"/>
          <w:lang w:eastAsia="zh-CN"/>
        </w:rPr>
        <w:t>招标代理机构</w:t>
      </w:r>
      <w:r>
        <w:rPr>
          <w:rFonts w:hint="eastAsia" w:ascii="宋体" w:hAnsi="宋体" w:cs="宋体"/>
          <w:sz w:val="22"/>
          <w:szCs w:val="22"/>
        </w:rPr>
        <w:t>：浙江省成套招标代理有限公司。</w:t>
      </w:r>
    </w:p>
    <w:p>
      <w:pPr>
        <w:pStyle w:val="148"/>
        <w:spacing w:line="300" w:lineRule="auto"/>
        <w:ind w:firstLine="440"/>
        <w:rPr>
          <w:rFonts w:ascii="宋体" w:hAnsi="宋体" w:cs="宋体"/>
          <w:sz w:val="22"/>
          <w:szCs w:val="22"/>
        </w:rPr>
      </w:pPr>
      <w:r>
        <w:rPr>
          <w:rFonts w:hint="eastAsia" w:ascii="宋体" w:hAnsi="宋体" w:cs="宋体"/>
          <w:sz w:val="22"/>
          <w:szCs w:val="22"/>
        </w:rPr>
        <w:t>项目名称：</w:t>
      </w:r>
      <w:r>
        <w:rPr>
          <w:rFonts w:hint="eastAsia" w:ascii="宋体" w:hAnsi="宋体" w:cs="宋体"/>
          <w:kern w:val="2"/>
          <w:sz w:val="22"/>
          <w:szCs w:val="22"/>
          <w:lang w:eastAsia="zh-CN"/>
        </w:rPr>
        <w:t>选定2022年度视频制作类定点服务商</w:t>
      </w:r>
      <w:r>
        <w:rPr>
          <w:rFonts w:hint="eastAsia" w:ascii="宋体" w:hAnsi="宋体" w:cs="宋体"/>
          <w:sz w:val="22"/>
          <w:szCs w:val="22"/>
        </w:rPr>
        <w:t>。</w:t>
      </w:r>
    </w:p>
    <w:p>
      <w:pPr>
        <w:pStyle w:val="148"/>
        <w:spacing w:line="300" w:lineRule="auto"/>
        <w:ind w:firstLine="440"/>
        <w:rPr>
          <w:rFonts w:ascii="宋体" w:hAnsi="宋体" w:cs="宋体"/>
          <w:sz w:val="22"/>
          <w:szCs w:val="22"/>
        </w:rPr>
      </w:pPr>
      <w:r>
        <w:rPr>
          <w:rFonts w:hint="eastAsia" w:ascii="宋体" w:hAnsi="宋体" w:cs="宋体"/>
          <w:sz w:val="22"/>
          <w:szCs w:val="22"/>
        </w:rPr>
        <w:t>项目编号：</w:t>
      </w:r>
      <w:r>
        <w:rPr>
          <w:rFonts w:hint="eastAsia" w:ascii="宋体" w:hAnsi="宋体" w:cs="宋体"/>
          <w:sz w:val="22"/>
          <w:szCs w:val="22"/>
          <w:lang w:eastAsia="zh-CN"/>
        </w:rPr>
        <w:t>SQS-B202115131</w:t>
      </w:r>
      <w:r>
        <w:rPr>
          <w:rFonts w:hint="eastAsia" w:ascii="宋体" w:hAnsi="宋体" w:cs="宋体"/>
          <w:sz w:val="22"/>
          <w:szCs w:val="22"/>
        </w:rPr>
        <w:t>。</w:t>
      </w:r>
    </w:p>
    <w:p>
      <w:pPr>
        <w:pStyle w:val="148"/>
        <w:spacing w:line="300" w:lineRule="auto"/>
        <w:ind w:firstLine="440"/>
        <w:rPr>
          <w:rFonts w:hint="eastAsia" w:ascii="宋体" w:hAnsi="宋体" w:eastAsia="宋体" w:cs="宋体"/>
          <w:sz w:val="22"/>
          <w:szCs w:val="22"/>
          <w:lang w:eastAsia="zh-CN"/>
        </w:rPr>
      </w:pPr>
      <w:r>
        <w:rPr>
          <w:rFonts w:hint="eastAsia" w:ascii="宋体" w:hAnsi="宋体" w:cs="宋体"/>
          <w:sz w:val="22"/>
          <w:szCs w:val="22"/>
          <w:lang w:eastAsia="zh-CN"/>
        </w:rPr>
        <w:t>投标人</w:t>
      </w:r>
      <w:r>
        <w:rPr>
          <w:rFonts w:hint="eastAsia" w:ascii="宋体" w:hAnsi="宋体" w:cs="宋体"/>
          <w:sz w:val="22"/>
          <w:szCs w:val="22"/>
        </w:rPr>
        <w:t xml:space="preserve">：是指参加本项目采购活动的供应商, </w:t>
      </w:r>
      <w:r>
        <w:rPr>
          <w:rFonts w:hint="eastAsia" w:ascii="宋体" w:hAnsi="宋体" w:cs="宋体"/>
          <w:sz w:val="22"/>
          <w:szCs w:val="22"/>
          <w:lang w:eastAsia="zh-CN"/>
        </w:rPr>
        <w:t>投标人</w:t>
      </w:r>
      <w:r>
        <w:rPr>
          <w:rFonts w:hint="eastAsia" w:ascii="宋体" w:hAnsi="宋体" w:cs="宋体"/>
          <w:sz w:val="22"/>
          <w:szCs w:val="22"/>
        </w:rPr>
        <w:t>应当具备承担项目的能力，国家或者</w:t>
      </w:r>
      <w:r>
        <w:rPr>
          <w:rFonts w:hint="eastAsia" w:ascii="宋体" w:hAnsi="宋体" w:cs="宋体"/>
          <w:sz w:val="22"/>
          <w:szCs w:val="22"/>
          <w:lang w:eastAsia="zh-CN"/>
        </w:rPr>
        <w:t>招标文件</w:t>
      </w:r>
      <w:r>
        <w:rPr>
          <w:rFonts w:hint="eastAsia" w:ascii="宋体" w:hAnsi="宋体" w:cs="宋体"/>
          <w:sz w:val="22"/>
          <w:szCs w:val="22"/>
        </w:rPr>
        <w:t>对</w:t>
      </w:r>
      <w:r>
        <w:rPr>
          <w:rFonts w:hint="eastAsia" w:ascii="宋体" w:hAnsi="宋体" w:cs="宋体"/>
          <w:sz w:val="22"/>
          <w:szCs w:val="22"/>
          <w:lang w:eastAsia="zh-CN"/>
        </w:rPr>
        <w:t>投标人</w:t>
      </w:r>
      <w:r>
        <w:rPr>
          <w:rFonts w:hint="eastAsia" w:ascii="宋体" w:hAnsi="宋体" w:cs="宋体"/>
          <w:sz w:val="22"/>
          <w:szCs w:val="22"/>
        </w:rPr>
        <w:t>资格条件有规定的，</w:t>
      </w:r>
      <w:r>
        <w:rPr>
          <w:rFonts w:hint="eastAsia" w:ascii="宋体" w:hAnsi="宋体" w:cs="宋体"/>
          <w:sz w:val="22"/>
          <w:szCs w:val="22"/>
          <w:lang w:eastAsia="zh-CN"/>
        </w:rPr>
        <w:t>投标人</w:t>
      </w:r>
      <w:r>
        <w:rPr>
          <w:rFonts w:hint="eastAsia" w:ascii="宋体" w:hAnsi="宋体" w:cs="宋体"/>
          <w:sz w:val="22"/>
          <w:szCs w:val="22"/>
        </w:rPr>
        <w:t>应当具备规定的资格条件</w:t>
      </w:r>
      <w:r>
        <w:rPr>
          <w:rFonts w:hint="eastAsia" w:ascii="宋体" w:hAnsi="宋体" w:cs="宋体"/>
          <w:sz w:val="22"/>
          <w:szCs w:val="22"/>
          <w:lang w:eastAsia="zh-CN"/>
        </w:rPr>
        <w:t>。</w:t>
      </w:r>
    </w:p>
    <w:p>
      <w:pPr>
        <w:pStyle w:val="148"/>
        <w:spacing w:line="300" w:lineRule="auto"/>
        <w:ind w:firstLine="440"/>
        <w:rPr>
          <w:rFonts w:ascii="宋体" w:hAnsi="宋体" w:cs="宋体"/>
          <w:szCs w:val="20"/>
        </w:rPr>
      </w:pPr>
      <w:r>
        <w:rPr>
          <w:rFonts w:hint="eastAsia" w:ascii="宋体" w:hAnsi="宋体" w:cs="宋体"/>
          <w:sz w:val="22"/>
          <w:szCs w:val="22"/>
          <w:lang w:eastAsia="zh-CN"/>
        </w:rPr>
        <w:t>投标人</w:t>
      </w:r>
      <w:r>
        <w:rPr>
          <w:rFonts w:hint="eastAsia" w:ascii="宋体" w:hAnsi="宋体" w:cs="宋体"/>
          <w:sz w:val="22"/>
          <w:szCs w:val="22"/>
        </w:rPr>
        <w:t>代表：是指参加本项目采购活动的供应商法定代表人或法定代表人委托代理人。</w:t>
      </w:r>
    </w:p>
    <w:p>
      <w:pPr>
        <w:pStyle w:val="148"/>
        <w:spacing w:line="300" w:lineRule="auto"/>
        <w:ind w:firstLine="440"/>
        <w:rPr>
          <w:rFonts w:ascii="宋体" w:hAnsi="宋体" w:cs="宋体"/>
          <w:sz w:val="22"/>
          <w:szCs w:val="22"/>
        </w:rPr>
      </w:pPr>
      <w:r>
        <w:rPr>
          <w:rFonts w:hint="eastAsia" w:ascii="宋体" w:hAnsi="宋体" w:cs="宋体"/>
          <w:sz w:val="22"/>
          <w:szCs w:val="22"/>
        </w:rPr>
        <w:t>响应联合体：是指两个以上供应商组成联合体，以一个供应商的身份参加响应。</w:t>
      </w:r>
    </w:p>
    <w:p>
      <w:pPr>
        <w:pStyle w:val="148"/>
        <w:spacing w:line="300" w:lineRule="auto"/>
        <w:ind w:firstLine="440"/>
        <w:rPr>
          <w:rFonts w:ascii="宋体" w:hAnsi="宋体" w:cs="宋体"/>
          <w:sz w:val="22"/>
          <w:szCs w:val="22"/>
        </w:rPr>
      </w:pPr>
      <w:r>
        <w:rPr>
          <w:rFonts w:hint="eastAsia" w:ascii="宋体" w:hAnsi="宋体" w:cs="宋体"/>
          <w:sz w:val="22"/>
          <w:szCs w:val="22"/>
        </w:rPr>
        <w:t>甲方：是指合同签订的一方，即</w:t>
      </w:r>
      <w:r>
        <w:rPr>
          <w:rFonts w:hint="eastAsia" w:ascii="宋体" w:hAnsi="宋体" w:cs="宋体"/>
          <w:sz w:val="22"/>
          <w:szCs w:val="22"/>
          <w:lang w:eastAsia="zh-CN"/>
        </w:rPr>
        <w:t>招标人</w:t>
      </w:r>
      <w:r>
        <w:rPr>
          <w:rFonts w:hint="eastAsia" w:ascii="宋体" w:hAnsi="宋体" w:cs="宋体"/>
          <w:sz w:val="22"/>
          <w:szCs w:val="22"/>
        </w:rPr>
        <w:t>。</w:t>
      </w:r>
    </w:p>
    <w:p>
      <w:pPr>
        <w:pStyle w:val="148"/>
        <w:spacing w:line="300" w:lineRule="auto"/>
        <w:ind w:firstLine="440"/>
        <w:rPr>
          <w:rFonts w:ascii="宋体" w:hAnsi="宋体" w:cs="宋体"/>
          <w:sz w:val="22"/>
          <w:szCs w:val="22"/>
        </w:rPr>
      </w:pPr>
      <w:r>
        <w:rPr>
          <w:rFonts w:hint="eastAsia" w:ascii="宋体" w:hAnsi="宋体" w:cs="宋体"/>
          <w:sz w:val="22"/>
          <w:szCs w:val="22"/>
        </w:rPr>
        <w:t>乙方：是指合同签订的另一方，即</w:t>
      </w:r>
      <w:r>
        <w:rPr>
          <w:rFonts w:hint="eastAsia" w:ascii="宋体" w:hAnsi="宋体" w:cs="宋体"/>
          <w:sz w:val="22"/>
          <w:szCs w:val="22"/>
          <w:lang w:eastAsia="zh-CN"/>
        </w:rPr>
        <w:t>中标人</w:t>
      </w:r>
      <w:r>
        <w:rPr>
          <w:rFonts w:hint="eastAsia" w:ascii="宋体" w:hAnsi="宋体" w:cs="宋体"/>
          <w:sz w:val="22"/>
          <w:szCs w:val="22"/>
        </w:rPr>
        <w:t>。</w:t>
      </w:r>
    </w:p>
    <w:p>
      <w:pPr>
        <w:pStyle w:val="5"/>
        <w:ind w:firstLine="442"/>
        <w:rPr>
          <w:rFonts w:hint="eastAsia" w:ascii="宋体" w:hAnsi="宋体" w:eastAsia="宋体" w:cs="宋体"/>
          <w:sz w:val="22"/>
          <w:szCs w:val="22"/>
          <w:lang w:val="en-US" w:eastAsia="zh-CN"/>
        </w:rPr>
      </w:pPr>
      <w:r>
        <w:rPr>
          <w:rFonts w:hint="eastAsia" w:ascii="宋体" w:hAnsi="宋体" w:cs="宋体"/>
          <w:sz w:val="22"/>
          <w:szCs w:val="22"/>
        </w:rPr>
        <w:t>▲3. 联合体</w:t>
      </w:r>
      <w:r>
        <w:rPr>
          <w:rFonts w:hint="eastAsia" w:ascii="宋体" w:hAnsi="宋体" w:cs="宋体"/>
          <w:sz w:val="22"/>
          <w:szCs w:val="22"/>
          <w:lang w:val="en-US" w:eastAsia="zh-CN"/>
        </w:rPr>
        <w:t>投标</w:t>
      </w:r>
    </w:p>
    <w:p>
      <w:pPr>
        <w:pStyle w:val="148"/>
        <w:spacing w:line="300" w:lineRule="auto"/>
        <w:ind w:firstLine="440"/>
        <w:rPr>
          <w:rFonts w:ascii="宋体" w:hAnsi="宋体" w:cs="宋体"/>
          <w:sz w:val="22"/>
          <w:szCs w:val="22"/>
        </w:rPr>
      </w:pPr>
      <w:r>
        <w:rPr>
          <w:rFonts w:hint="eastAsia" w:ascii="宋体" w:hAnsi="宋体" w:cs="宋体"/>
          <w:sz w:val="22"/>
          <w:szCs w:val="22"/>
        </w:rPr>
        <w:t>本项目不接受联合体</w:t>
      </w:r>
      <w:r>
        <w:rPr>
          <w:rFonts w:hint="eastAsia" w:ascii="宋体" w:hAnsi="宋体" w:cs="宋体"/>
          <w:sz w:val="22"/>
          <w:szCs w:val="22"/>
          <w:lang w:val="en-US" w:eastAsia="zh-CN"/>
        </w:rPr>
        <w:t>投标</w:t>
      </w:r>
      <w:r>
        <w:rPr>
          <w:rFonts w:hint="eastAsia" w:ascii="宋体" w:hAnsi="宋体" w:cs="宋体"/>
          <w:sz w:val="22"/>
          <w:szCs w:val="22"/>
        </w:rPr>
        <w:t>。</w:t>
      </w:r>
    </w:p>
    <w:p>
      <w:pPr>
        <w:pStyle w:val="5"/>
        <w:ind w:firstLine="442"/>
        <w:rPr>
          <w:rFonts w:ascii="宋体" w:hAnsi="宋体" w:cs="宋体"/>
          <w:sz w:val="22"/>
          <w:szCs w:val="22"/>
        </w:rPr>
      </w:pPr>
      <w:r>
        <w:rPr>
          <w:rFonts w:hint="eastAsia" w:ascii="宋体" w:hAnsi="宋体" w:cs="宋体"/>
          <w:sz w:val="22"/>
          <w:szCs w:val="22"/>
        </w:rPr>
        <w:t>▲4.分包、转包</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本项目不允许分包和转包。</w:t>
      </w:r>
    </w:p>
    <w:p>
      <w:pPr>
        <w:pStyle w:val="5"/>
        <w:ind w:firstLine="442"/>
        <w:rPr>
          <w:rFonts w:hint="eastAsia" w:ascii="宋体" w:hAnsi="宋体" w:eastAsia="宋体" w:cs="宋体"/>
          <w:sz w:val="22"/>
          <w:szCs w:val="22"/>
          <w:lang w:eastAsia="zh-CN"/>
        </w:rPr>
      </w:pPr>
      <w:r>
        <w:rPr>
          <w:rFonts w:hint="eastAsia" w:ascii="宋体" w:hAnsi="宋体" w:cs="宋体"/>
          <w:sz w:val="22"/>
          <w:szCs w:val="22"/>
        </w:rPr>
        <w:t>▲5.合格的</w:t>
      </w:r>
      <w:bookmarkEnd w:id="28"/>
      <w:bookmarkEnd w:id="29"/>
      <w:bookmarkEnd w:id="30"/>
      <w:r>
        <w:rPr>
          <w:rFonts w:hint="eastAsia" w:ascii="宋体" w:hAnsi="宋体" w:cs="宋体"/>
          <w:sz w:val="22"/>
          <w:szCs w:val="22"/>
          <w:lang w:eastAsia="zh-CN"/>
        </w:rPr>
        <w:t>投标人</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5.1符合本</w:t>
      </w:r>
      <w:r>
        <w:rPr>
          <w:rFonts w:hint="eastAsia" w:ascii="宋体" w:hAnsi="宋体" w:eastAsia="宋体" w:cs="宋体"/>
          <w:sz w:val="22"/>
          <w:szCs w:val="22"/>
          <w:lang w:eastAsia="zh-CN"/>
        </w:rPr>
        <w:t>招标文件</w:t>
      </w:r>
      <w:r>
        <w:rPr>
          <w:rFonts w:hint="eastAsia" w:ascii="宋体" w:hAnsi="宋体" w:eastAsia="宋体" w:cs="宋体"/>
          <w:sz w:val="22"/>
          <w:szCs w:val="22"/>
        </w:rPr>
        <w:t>规定的资格要求，且按照要求提供相关证明材料。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5.2单位负责人为同一人或者存在控股、管理关系的不同单位，不得参加同一标项响应或者未划分标项的同一</w:t>
      </w:r>
      <w:r>
        <w:rPr>
          <w:rFonts w:hint="eastAsia" w:ascii="宋体" w:hAnsi="宋体" w:eastAsia="宋体" w:cs="宋体"/>
          <w:sz w:val="22"/>
          <w:szCs w:val="22"/>
          <w:lang w:eastAsia="zh-CN"/>
        </w:rPr>
        <w:t>招标项目</w:t>
      </w:r>
      <w:r>
        <w:rPr>
          <w:rFonts w:hint="eastAsia" w:ascii="宋体" w:hAnsi="宋体" w:eastAsia="宋体" w:cs="宋体"/>
          <w:sz w:val="22"/>
          <w:szCs w:val="22"/>
        </w:rPr>
        <w:t>响应。</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5.3为本项目提供整体设计、规范编制或者项目管理、监理、检测等服务的单位，不得再参加本项目的采购活动。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5.4</w:t>
      </w:r>
      <w:r>
        <w:rPr>
          <w:rFonts w:hint="eastAsia" w:ascii="宋体" w:hAnsi="宋体" w:eastAsia="宋体" w:cs="宋体"/>
          <w:sz w:val="22"/>
          <w:szCs w:val="22"/>
          <w:lang w:eastAsia="zh-CN"/>
        </w:rPr>
        <w:t>招标代理机构</w:t>
      </w:r>
      <w:r>
        <w:rPr>
          <w:rFonts w:hint="eastAsia" w:ascii="宋体" w:hAnsi="宋体" w:eastAsia="宋体" w:cs="宋体"/>
          <w:sz w:val="22"/>
          <w:szCs w:val="22"/>
        </w:rPr>
        <w:t>及其分支机构不得在所代理的</w:t>
      </w:r>
      <w:r>
        <w:rPr>
          <w:rFonts w:hint="eastAsia" w:ascii="宋体" w:hAnsi="宋体" w:eastAsia="宋体" w:cs="宋体"/>
          <w:sz w:val="22"/>
          <w:szCs w:val="22"/>
          <w:lang w:eastAsia="zh-CN"/>
        </w:rPr>
        <w:t>招标项目</w:t>
      </w:r>
      <w:r>
        <w:rPr>
          <w:rFonts w:hint="eastAsia" w:ascii="宋体" w:hAnsi="宋体" w:eastAsia="宋体" w:cs="宋体"/>
          <w:sz w:val="22"/>
          <w:szCs w:val="22"/>
        </w:rPr>
        <w:t>中作为响应商进行响应或者代理其他供应商的响应活动，不得为所代理的</w:t>
      </w:r>
      <w:r>
        <w:rPr>
          <w:rFonts w:hint="eastAsia" w:ascii="宋体" w:hAnsi="宋体" w:eastAsia="宋体" w:cs="宋体"/>
          <w:sz w:val="22"/>
          <w:szCs w:val="22"/>
          <w:lang w:eastAsia="zh-CN"/>
        </w:rPr>
        <w:t>招标项目</w:t>
      </w:r>
      <w:r>
        <w:rPr>
          <w:rFonts w:hint="eastAsia" w:ascii="宋体" w:hAnsi="宋体" w:eastAsia="宋体" w:cs="宋体"/>
          <w:sz w:val="22"/>
          <w:szCs w:val="22"/>
        </w:rPr>
        <w:t>的</w:t>
      </w:r>
      <w:r>
        <w:rPr>
          <w:rFonts w:hint="eastAsia" w:ascii="宋体" w:hAnsi="宋体" w:eastAsia="宋体" w:cs="宋体"/>
          <w:sz w:val="22"/>
          <w:szCs w:val="22"/>
          <w:lang w:eastAsia="zh-CN"/>
        </w:rPr>
        <w:t>投标人</w:t>
      </w:r>
      <w:r>
        <w:rPr>
          <w:rFonts w:hint="eastAsia" w:ascii="宋体" w:hAnsi="宋体" w:eastAsia="宋体" w:cs="宋体"/>
          <w:sz w:val="22"/>
          <w:szCs w:val="22"/>
        </w:rPr>
        <w:t>参加本项目提供相关咨询。</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5.5</w:t>
      </w:r>
      <w:r>
        <w:rPr>
          <w:rFonts w:hint="eastAsia" w:ascii="宋体" w:hAnsi="宋体" w:eastAsia="宋体" w:cs="宋体"/>
          <w:sz w:val="22"/>
          <w:szCs w:val="22"/>
          <w:lang w:eastAsia="zh-CN"/>
        </w:rPr>
        <w:t>投标人</w:t>
      </w:r>
      <w:r>
        <w:rPr>
          <w:rFonts w:hint="eastAsia" w:ascii="宋体" w:hAnsi="宋体" w:eastAsia="宋体" w:cs="宋体"/>
          <w:sz w:val="22"/>
          <w:szCs w:val="22"/>
        </w:rPr>
        <w:t>提供的证明材料内容必须真实可靠。</w:t>
      </w:r>
    </w:p>
    <w:p>
      <w:pPr>
        <w:spacing w:line="300" w:lineRule="auto"/>
        <w:ind w:firstLine="440"/>
        <w:rPr>
          <w:rFonts w:ascii="宋体" w:hAnsi="宋体" w:eastAsia="宋体" w:cs="宋体"/>
          <w:kern w:val="0"/>
          <w:sz w:val="22"/>
          <w:szCs w:val="22"/>
        </w:rPr>
      </w:pPr>
      <w:r>
        <w:rPr>
          <w:rFonts w:hint="eastAsia" w:ascii="宋体" w:hAnsi="宋体" w:eastAsia="宋体" w:cs="宋体"/>
          <w:sz w:val="22"/>
          <w:szCs w:val="22"/>
        </w:rPr>
        <w:t>5.6</w:t>
      </w:r>
      <w:r>
        <w:rPr>
          <w:rFonts w:hint="eastAsia" w:ascii="宋体" w:hAnsi="宋体" w:eastAsia="宋体" w:cs="宋体"/>
          <w:kern w:val="0"/>
          <w:sz w:val="22"/>
          <w:szCs w:val="22"/>
        </w:rPr>
        <w:t>未被</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上级部门列入供应商黑名单。</w:t>
      </w:r>
    </w:p>
    <w:p>
      <w:pPr>
        <w:pStyle w:val="14"/>
        <w:spacing w:line="300" w:lineRule="auto"/>
        <w:ind w:firstLine="420"/>
        <w:rPr>
          <w:rFonts w:ascii="宋体" w:hAnsi="宋体" w:eastAsia="宋体" w:cs="宋体"/>
          <w:sz w:val="21"/>
          <w:szCs w:val="21"/>
        </w:rPr>
      </w:pPr>
      <w:r>
        <w:rPr>
          <w:rFonts w:hint="eastAsia" w:ascii="宋体" w:hAnsi="宋体" w:eastAsia="宋体" w:cs="宋体"/>
          <w:kern w:val="0"/>
          <w:sz w:val="21"/>
          <w:szCs w:val="21"/>
        </w:rPr>
        <w:t>5.7</w:t>
      </w:r>
      <w:r>
        <w:rPr>
          <w:rFonts w:hint="eastAsia" w:ascii="宋体" w:hAnsi="宋体" w:eastAsia="宋体" w:cs="宋体"/>
          <w:sz w:val="22"/>
          <w:szCs w:val="22"/>
          <w:lang w:eastAsia="zh-CN"/>
        </w:rPr>
        <w:t>投标人</w:t>
      </w:r>
      <w:r>
        <w:rPr>
          <w:rFonts w:hint="eastAsia" w:ascii="宋体" w:hAnsi="宋体" w:eastAsia="宋体" w:cs="宋体"/>
          <w:sz w:val="22"/>
          <w:szCs w:val="22"/>
        </w:rPr>
        <w:t>法人代表或实际控股人或参股人或联系人均非</w:t>
      </w:r>
      <w:r>
        <w:rPr>
          <w:rFonts w:hint="eastAsia" w:ascii="宋体" w:hAnsi="宋体" w:eastAsia="宋体" w:cs="宋体"/>
          <w:sz w:val="22"/>
          <w:szCs w:val="22"/>
          <w:lang w:eastAsia="zh-CN"/>
        </w:rPr>
        <w:t>招标人</w:t>
      </w:r>
      <w:r>
        <w:rPr>
          <w:rFonts w:hint="eastAsia" w:ascii="宋体" w:hAnsi="宋体" w:eastAsia="宋体" w:cs="宋体"/>
          <w:sz w:val="22"/>
          <w:szCs w:val="22"/>
        </w:rPr>
        <w:t>所在系统四级高级警长以上领导干部及</w:t>
      </w:r>
      <w:r>
        <w:rPr>
          <w:rFonts w:hint="eastAsia" w:ascii="宋体" w:hAnsi="宋体" w:eastAsia="宋体" w:cs="宋体"/>
          <w:sz w:val="22"/>
          <w:szCs w:val="22"/>
          <w:lang w:eastAsia="zh-CN"/>
        </w:rPr>
        <w:t>招标人</w:t>
      </w:r>
      <w:r>
        <w:rPr>
          <w:rFonts w:hint="eastAsia" w:ascii="宋体" w:hAnsi="宋体" w:eastAsia="宋体" w:cs="宋体"/>
          <w:sz w:val="22"/>
          <w:szCs w:val="22"/>
        </w:rPr>
        <w:t>所在单位科级以上中层领导干部三代以内近亲属和特定关系人。</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符合上述条件的</w:t>
      </w:r>
      <w:r>
        <w:rPr>
          <w:rFonts w:hint="eastAsia" w:ascii="宋体" w:hAnsi="宋体" w:eastAsia="宋体" w:cs="宋体"/>
          <w:sz w:val="22"/>
          <w:szCs w:val="22"/>
          <w:lang w:eastAsia="zh-CN"/>
        </w:rPr>
        <w:t>投标人</w:t>
      </w:r>
      <w:r>
        <w:rPr>
          <w:rFonts w:hint="eastAsia" w:ascii="宋体" w:hAnsi="宋体" w:eastAsia="宋体" w:cs="宋体"/>
          <w:sz w:val="22"/>
          <w:szCs w:val="22"/>
        </w:rPr>
        <w:t>即为合格</w:t>
      </w:r>
      <w:r>
        <w:rPr>
          <w:rFonts w:hint="eastAsia" w:ascii="宋体" w:hAnsi="宋体" w:eastAsia="宋体" w:cs="宋体"/>
          <w:sz w:val="22"/>
          <w:szCs w:val="22"/>
          <w:lang w:eastAsia="zh-CN"/>
        </w:rPr>
        <w:t>投标人</w:t>
      </w:r>
      <w:r>
        <w:rPr>
          <w:rFonts w:hint="eastAsia" w:ascii="宋体" w:hAnsi="宋体" w:eastAsia="宋体" w:cs="宋体"/>
          <w:sz w:val="22"/>
          <w:szCs w:val="22"/>
        </w:rPr>
        <w:t>，具有参与本项目响应的资格。</w:t>
      </w:r>
    </w:p>
    <w:p>
      <w:pPr>
        <w:pStyle w:val="5"/>
        <w:ind w:firstLine="442"/>
        <w:rPr>
          <w:rFonts w:ascii="宋体" w:hAnsi="宋体" w:cs="宋体"/>
          <w:sz w:val="22"/>
          <w:szCs w:val="22"/>
        </w:rPr>
      </w:pPr>
      <w:bookmarkStart w:id="31" w:name="_Toc16626"/>
      <w:bookmarkStart w:id="32" w:name="_Toc497667790"/>
      <w:bookmarkStart w:id="33" w:name="_Toc515531316"/>
      <w:r>
        <w:rPr>
          <w:rFonts w:hint="eastAsia" w:ascii="宋体" w:hAnsi="宋体" w:cs="宋体"/>
          <w:sz w:val="22"/>
          <w:szCs w:val="22"/>
        </w:rPr>
        <w:t>6.保密</w:t>
      </w:r>
      <w:bookmarkEnd w:id="31"/>
      <w:bookmarkEnd w:id="32"/>
      <w:bookmarkEnd w:id="33"/>
    </w:p>
    <w:p>
      <w:pPr>
        <w:pStyle w:val="5"/>
        <w:ind w:firstLine="440"/>
        <w:rPr>
          <w:rFonts w:ascii="宋体" w:hAnsi="宋体" w:cs="宋体"/>
          <w:b w:val="0"/>
          <w:kern w:val="2"/>
          <w:sz w:val="22"/>
          <w:szCs w:val="22"/>
        </w:rPr>
      </w:pPr>
      <w:r>
        <w:rPr>
          <w:rFonts w:hint="eastAsia" w:ascii="宋体" w:hAnsi="宋体" w:cs="宋体"/>
          <w:b w:val="0"/>
          <w:kern w:val="2"/>
          <w:sz w:val="22"/>
          <w:szCs w:val="22"/>
        </w:rPr>
        <w:t>参与采购活动的当事人应对</w:t>
      </w:r>
      <w:r>
        <w:rPr>
          <w:rFonts w:hint="eastAsia" w:ascii="宋体" w:hAnsi="宋体" w:cs="宋体"/>
          <w:b w:val="0"/>
          <w:kern w:val="2"/>
          <w:sz w:val="22"/>
          <w:szCs w:val="22"/>
          <w:lang w:eastAsia="zh-CN"/>
        </w:rPr>
        <w:t>招标文件</w:t>
      </w:r>
      <w:r>
        <w:rPr>
          <w:rFonts w:hint="eastAsia" w:ascii="宋体" w:hAnsi="宋体" w:cs="宋体"/>
          <w:b w:val="0"/>
          <w:kern w:val="2"/>
          <w:sz w:val="22"/>
          <w:szCs w:val="22"/>
        </w:rPr>
        <w:t>和</w:t>
      </w:r>
      <w:r>
        <w:rPr>
          <w:rFonts w:hint="eastAsia" w:ascii="宋体" w:hAnsi="宋体" w:cs="宋体"/>
          <w:b w:val="0"/>
          <w:kern w:val="2"/>
          <w:sz w:val="22"/>
          <w:szCs w:val="22"/>
          <w:lang w:eastAsia="zh-CN"/>
        </w:rPr>
        <w:t>投标文件</w:t>
      </w:r>
      <w:r>
        <w:rPr>
          <w:rFonts w:hint="eastAsia" w:ascii="宋体" w:hAnsi="宋体" w:cs="宋体"/>
          <w:b w:val="0"/>
          <w:kern w:val="2"/>
          <w:sz w:val="22"/>
          <w:szCs w:val="22"/>
        </w:rPr>
        <w:t>中的商业和技术等秘密予以保密，违者应对由此造成的后果承担法律责任。</w:t>
      </w:r>
    </w:p>
    <w:p>
      <w:pPr>
        <w:spacing w:line="300" w:lineRule="auto"/>
        <w:ind w:firstLine="440"/>
        <w:rPr>
          <w:rFonts w:ascii="宋体" w:hAnsi="宋体" w:eastAsia="宋体" w:cs="宋体"/>
          <w:b/>
          <w:sz w:val="22"/>
          <w:szCs w:val="22"/>
        </w:rPr>
      </w:pPr>
      <w:bookmarkStart w:id="34" w:name="_Toc515531317"/>
      <w:bookmarkStart w:id="35" w:name="_Toc497667791"/>
      <w:bookmarkStart w:id="36" w:name="_Toc13387"/>
      <w:r>
        <w:rPr>
          <w:rFonts w:hint="eastAsia" w:ascii="宋体" w:hAnsi="宋体" w:eastAsia="宋体" w:cs="宋体"/>
          <w:sz w:val="22"/>
          <w:szCs w:val="22"/>
        </w:rPr>
        <w:t>▲</w:t>
      </w:r>
      <w:r>
        <w:rPr>
          <w:rFonts w:hint="eastAsia" w:ascii="宋体" w:hAnsi="宋体" w:eastAsia="宋体" w:cs="宋体"/>
          <w:b/>
          <w:sz w:val="22"/>
          <w:szCs w:val="22"/>
        </w:rPr>
        <w:t>7.语言文字、计量单位、时间单位、</w:t>
      </w:r>
      <w:r>
        <w:rPr>
          <w:rFonts w:hint="eastAsia" w:ascii="宋体" w:hAnsi="宋体" w:eastAsia="宋体" w:cs="宋体"/>
          <w:b/>
          <w:sz w:val="22"/>
          <w:szCs w:val="22"/>
          <w:lang w:eastAsia="zh-CN"/>
        </w:rPr>
        <w:t>投标有效期</w:t>
      </w:r>
      <w:r>
        <w:rPr>
          <w:rFonts w:hint="eastAsia" w:ascii="宋体" w:hAnsi="宋体" w:eastAsia="宋体" w:cs="宋体"/>
          <w:b/>
          <w:sz w:val="22"/>
          <w:szCs w:val="22"/>
        </w:rPr>
        <w:t>以及响应费用</w:t>
      </w:r>
      <w:bookmarkEnd w:id="34"/>
      <w:bookmarkEnd w:id="35"/>
      <w:bookmarkEnd w:id="36"/>
    </w:p>
    <w:p>
      <w:pPr>
        <w:spacing w:line="300" w:lineRule="auto"/>
        <w:ind w:firstLine="440"/>
        <w:rPr>
          <w:rFonts w:ascii="宋体" w:hAnsi="宋体" w:eastAsia="宋体" w:cs="宋体"/>
          <w:sz w:val="22"/>
          <w:szCs w:val="22"/>
        </w:rPr>
      </w:pPr>
      <w:r>
        <w:rPr>
          <w:rFonts w:hint="eastAsia" w:ascii="宋体" w:hAnsi="宋体" w:eastAsia="宋体" w:cs="宋体"/>
          <w:sz w:val="22"/>
          <w:szCs w:val="22"/>
        </w:rPr>
        <w:t>7.1语言文字</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除专用术语外，与采购活动有关的语言均使用简体中文。必要时专用术语应附有中文注释。如</w:t>
      </w:r>
      <w:r>
        <w:rPr>
          <w:rFonts w:hint="eastAsia" w:ascii="宋体" w:hAnsi="宋体" w:eastAsia="宋体" w:cs="宋体"/>
          <w:sz w:val="22"/>
          <w:szCs w:val="22"/>
          <w:lang w:eastAsia="zh-CN"/>
        </w:rPr>
        <w:t>投标人</w:t>
      </w:r>
      <w:r>
        <w:rPr>
          <w:rFonts w:hint="eastAsia" w:ascii="宋体" w:hAnsi="宋体" w:eastAsia="宋体" w:cs="宋体"/>
          <w:sz w:val="22"/>
          <w:szCs w:val="22"/>
        </w:rPr>
        <w:t>提交的材料和印刷的文献使用另一种语言，应附有相应内容的中文翻译本，在解释</w:t>
      </w:r>
      <w:r>
        <w:rPr>
          <w:rFonts w:hint="eastAsia" w:ascii="宋体" w:hAnsi="宋体" w:eastAsia="宋体" w:cs="宋体"/>
          <w:sz w:val="22"/>
          <w:szCs w:val="22"/>
          <w:lang w:eastAsia="zh-CN"/>
        </w:rPr>
        <w:t>投标文件</w:t>
      </w:r>
      <w:r>
        <w:rPr>
          <w:rFonts w:hint="eastAsia" w:ascii="宋体" w:hAnsi="宋体" w:eastAsia="宋体" w:cs="宋体"/>
          <w:sz w:val="22"/>
          <w:szCs w:val="22"/>
        </w:rPr>
        <w:t>时以中文翻译本为准。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7.2计量单位</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除</w:t>
      </w:r>
      <w:r>
        <w:rPr>
          <w:rFonts w:hint="eastAsia" w:ascii="宋体" w:hAnsi="宋体" w:eastAsia="宋体" w:cs="宋体"/>
          <w:sz w:val="22"/>
          <w:szCs w:val="22"/>
          <w:lang w:eastAsia="zh-CN"/>
        </w:rPr>
        <w:t>招标文件</w:t>
      </w:r>
      <w:r>
        <w:rPr>
          <w:rFonts w:hint="eastAsia" w:ascii="宋体" w:hAnsi="宋体" w:eastAsia="宋体" w:cs="宋体"/>
          <w:sz w:val="22"/>
          <w:szCs w:val="22"/>
        </w:rPr>
        <w:t>另有规定外，计量均应采用中华人民共和国法定计量单位。所有报价一律使用人民币，货币单位为“元”。</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7.3时间单位</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除</w:t>
      </w:r>
      <w:r>
        <w:rPr>
          <w:rFonts w:hint="eastAsia" w:ascii="宋体" w:hAnsi="宋体" w:eastAsia="宋体" w:cs="宋体"/>
          <w:sz w:val="22"/>
          <w:szCs w:val="22"/>
          <w:lang w:eastAsia="zh-CN"/>
        </w:rPr>
        <w:t>招标文件</w:t>
      </w:r>
      <w:r>
        <w:rPr>
          <w:rFonts w:hint="eastAsia" w:ascii="宋体" w:hAnsi="宋体" w:eastAsia="宋体" w:cs="宋体"/>
          <w:sz w:val="22"/>
          <w:szCs w:val="22"/>
        </w:rPr>
        <w:t>中另有规定外，</w:t>
      </w:r>
      <w:r>
        <w:rPr>
          <w:rFonts w:hint="eastAsia" w:ascii="宋体" w:hAnsi="宋体" w:eastAsia="宋体" w:cs="宋体"/>
          <w:sz w:val="22"/>
          <w:szCs w:val="22"/>
          <w:lang w:eastAsia="zh-CN"/>
        </w:rPr>
        <w:t>招标文件</w:t>
      </w:r>
      <w:r>
        <w:rPr>
          <w:rFonts w:hint="eastAsia" w:ascii="宋体" w:hAnsi="宋体" w:eastAsia="宋体" w:cs="宋体"/>
          <w:sz w:val="22"/>
          <w:szCs w:val="22"/>
        </w:rPr>
        <w:t>所使用的时间单位“天”、“日”均指日历天，时、分均为北京时间。</w:t>
      </w:r>
    </w:p>
    <w:p>
      <w:pPr>
        <w:spacing w:line="300" w:lineRule="auto"/>
        <w:ind w:firstLine="440"/>
        <w:rPr>
          <w:rFonts w:hint="eastAsia" w:ascii="宋体" w:hAnsi="宋体" w:eastAsia="宋体" w:cs="宋体"/>
          <w:sz w:val="22"/>
          <w:szCs w:val="22"/>
          <w:lang w:eastAsia="zh-CN"/>
        </w:rPr>
      </w:pPr>
      <w:r>
        <w:rPr>
          <w:rFonts w:hint="eastAsia" w:ascii="宋体" w:hAnsi="宋体" w:eastAsia="宋体" w:cs="宋体"/>
          <w:sz w:val="22"/>
          <w:szCs w:val="22"/>
        </w:rPr>
        <w:t>7.4</w:t>
      </w:r>
      <w:r>
        <w:rPr>
          <w:rFonts w:hint="eastAsia" w:ascii="宋体" w:hAnsi="宋体" w:eastAsia="宋体" w:cs="宋体"/>
          <w:sz w:val="22"/>
          <w:szCs w:val="22"/>
          <w:lang w:eastAsia="zh-CN"/>
        </w:rPr>
        <w:t>投标有效期</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7.4.1在“</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须知前附表”规定的</w:t>
      </w:r>
      <w:r>
        <w:rPr>
          <w:rFonts w:hint="eastAsia" w:ascii="宋体" w:hAnsi="宋体" w:eastAsia="宋体" w:cs="宋体"/>
          <w:sz w:val="22"/>
          <w:szCs w:val="22"/>
          <w:lang w:eastAsia="zh-CN"/>
        </w:rPr>
        <w:t>投标有效期</w:t>
      </w:r>
      <w:r>
        <w:rPr>
          <w:rFonts w:hint="eastAsia" w:ascii="宋体" w:hAnsi="宋体" w:eastAsia="宋体" w:cs="宋体"/>
          <w:sz w:val="22"/>
          <w:szCs w:val="22"/>
        </w:rPr>
        <w:t>内，</w:t>
      </w:r>
      <w:r>
        <w:rPr>
          <w:rFonts w:hint="eastAsia" w:ascii="宋体" w:hAnsi="宋体" w:eastAsia="宋体" w:cs="宋体"/>
          <w:sz w:val="22"/>
          <w:szCs w:val="22"/>
          <w:lang w:eastAsia="zh-CN"/>
        </w:rPr>
        <w:t>投标文件</w:t>
      </w:r>
      <w:r>
        <w:rPr>
          <w:rFonts w:hint="eastAsia" w:ascii="宋体" w:hAnsi="宋体" w:eastAsia="宋体" w:cs="宋体"/>
          <w:sz w:val="22"/>
          <w:szCs w:val="22"/>
        </w:rPr>
        <w:t>以及其补充、承诺等均保持有效。在合同签订后，</w:t>
      </w:r>
      <w:r>
        <w:rPr>
          <w:rFonts w:hint="eastAsia" w:ascii="宋体" w:hAnsi="宋体" w:eastAsia="宋体" w:cs="宋体"/>
          <w:sz w:val="22"/>
          <w:szCs w:val="22"/>
          <w:lang w:eastAsia="zh-CN"/>
        </w:rPr>
        <w:t>中标人</w:t>
      </w:r>
      <w:r>
        <w:rPr>
          <w:rFonts w:hint="eastAsia" w:ascii="宋体" w:hAnsi="宋体" w:eastAsia="宋体" w:cs="宋体"/>
          <w:sz w:val="22"/>
          <w:szCs w:val="22"/>
        </w:rPr>
        <w:t>的</w:t>
      </w:r>
      <w:r>
        <w:rPr>
          <w:rFonts w:hint="eastAsia" w:ascii="宋体" w:hAnsi="宋体" w:eastAsia="宋体" w:cs="宋体"/>
          <w:sz w:val="22"/>
          <w:szCs w:val="22"/>
          <w:lang w:eastAsia="zh-CN"/>
        </w:rPr>
        <w:t>投标文件</w:t>
      </w:r>
      <w:r>
        <w:rPr>
          <w:rFonts w:hint="eastAsia" w:ascii="宋体" w:hAnsi="宋体" w:eastAsia="宋体" w:cs="宋体"/>
          <w:sz w:val="22"/>
          <w:szCs w:val="22"/>
        </w:rPr>
        <w:t>以及其补充、承诺等作为合同附件，其有效期同合同有效期。</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7.4.2在</w:t>
      </w:r>
      <w:r>
        <w:rPr>
          <w:rFonts w:hint="eastAsia" w:ascii="宋体" w:hAnsi="宋体" w:eastAsia="宋体" w:cs="宋体"/>
          <w:sz w:val="22"/>
          <w:szCs w:val="22"/>
          <w:lang w:eastAsia="zh-CN"/>
        </w:rPr>
        <w:t>招标文件</w:t>
      </w:r>
      <w:r>
        <w:rPr>
          <w:rFonts w:hint="eastAsia" w:ascii="宋体" w:hAnsi="宋体" w:eastAsia="宋体" w:cs="宋体"/>
          <w:sz w:val="22"/>
          <w:szCs w:val="22"/>
        </w:rPr>
        <w:t>规定的</w:t>
      </w:r>
      <w:r>
        <w:rPr>
          <w:rFonts w:hint="eastAsia" w:ascii="宋体" w:hAnsi="宋体" w:eastAsia="宋体" w:cs="宋体"/>
          <w:sz w:val="22"/>
          <w:szCs w:val="22"/>
          <w:lang w:eastAsia="zh-CN"/>
        </w:rPr>
        <w:t>投标文件</w:t>
      </w:r>
      <w:r>
        <w:rPr>
          <w:rFonts w:hint="eastAsia" w:ascii="宋体" w:hAnsi="宋体" w:eastAsia="宋体" w:cs="宋体"/>
          <w:sz w:val="22"/>
          <w:szCs w:val="22"/>
        </w:rPr>
        <w:t>有效期满之前，如果出现特殊情况，</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可在</w:t>
      </w:r>
      <w:r>
        <w:rPr>
          <w:rFonts w:hint="eastAsia" w:ascii="宋体" w:hAnsi="宋体" w:eastAsia="宋体" w:cs="宋体"/>
          <w:sz w:val="22"/>
          <w:szCs w:val="22"/>
          <w:lang w:eastAsia="zh-CN"/>
        </w:rPr>
        <w:t>投标有效期</w:t>
      </w:r>
      <w:r>
        <w:rPr>
          <w:rFonts w:hint="eastAsia" w:ascii="宋体" w:hAnsi="宋体" w:eastAsia="宋体" w:cs="宋体"/>
          <w:sz w:val="22"/>
          <w:szCs w:val="22"/>
        </w:rPr>
        <w:t>内要求</w:t>
      </w:r>
      <w:r>
        <w:rPr>
          <w:rFonts w:hint="eastAsia" w:ascii="宋体" w:hAnsi="宋体" w:eastAsia="宋体" w:cs="宋体"/>
          <w:sz w:val="22"/>
          <w:szCs w:val="22"/>
          <w:lang w:eastAsia="zh-CN"/>
        </w:rPr>
        <w:t>投标人</w:t>
      </w:r>
      <w:r>
        <w:rPr>
          <w:rFonts w:hint="eastAsia" w:ascii="宋体" w:hAnsi="宋体" w:eastAsia="宋体" w:cs="宋体"/>
          <w:sz w:val="22"/>
          <w:szCs w:val="22"/>
        </w:rPr>
        <w:t>延长有效期，要求与答复均以书面通知为准并作为</w:t>
      </w:r>
      <w:r>
        <w:rPr>
          <w:rFonts w:hint="eastAsia" w:ascii="宋体" w:hAnsi="宋体" w:eastAsia="宋体" w:cs="宋体"/>
          <w:sz w:val="22"/>
          <w:szCs w:val="22"/>
          <w:lang w:eastAsia="zh-CN"/>
        </w:rPr>
        <w:t>招标文件</w:t>
      </w:r>
      <w:r>
        <w:rPr>
          <w:rFonts w:hint="eastAsia" w:ascii="宋体" w:hAnsi="宋体" w:eastAsia="宋体" w:cs="宋体"/>
          <w:sz w:val="22"/>
          <w:szCs w:val="22"/>
        </w:rPr>
        <w:t>和</w:t>
      </w:r>
      <w:r>
        <w:rPr>
          <w:rFonts w:hint="eastAsia" w:ascii="宋体" w:hAnsi="宋体" w:eastAsia="宋体" w:cs="宋体"/>
          <w:sz w:val="22"/>
          <w:szCs w:val="22"/>
          <w:lang w:eastAsia="zh-CN"/>
        </w:rPr>
        <w:t>投标文件</w:t>
      </w:r>
      <w:r>
        <w:rPr>
          <w:rFonts w:hint="eastAsia" w:ascii="宋体" w:hAnsi="宋体" w:eastAsia="宋体" w:cs="宋体"/>
          <w:sz w:val="22"/>
          <w:szCs w:val="22"/>
        </w:rPr>
        <w:t>的组成部分。</w:t>
      </w:r>
      <w:r>
        <w:rPr>
          <w:rFonts w:hint="eastAsia" w:ascii="宋体" w:hAnsi="宋体" w:eastAsia="宋体" w:cs="宋体"/>
          <w:sz w:val="22"/>
          <w:szCs w:val="22"/>
          <w:lang w:eastAsia="zh-CN"/>
        </w:rPr>
        <w:t>投标人</w:t>
      </w:r>
      <w:r>
        <w:rPr>
          <w:rFonts w:hint="eastAsia" w:ascii="宋体" w:hAnsi="宋体" w:eastAsia="宋体" w:cs="宋体"/>
          <w:sz w:val="22"/>
          <w:szCs w:val="22"/>
        </w:rPr>
        <w:t>可以拒绝上述要求而其</w:t>
      </w:r>
      <w:r>
        <w:rPr>
          <w:rFonts w:hint="eastAsia" w:ascii="宋体" w:hAnsi="宋体" w:eastAsia="宋体" w:cs="宋体"/>
          <w:sz w:val="22"/>
          <w:szCs w:val="22"/>
          <w:lang w:eastAsia="zh-CN"/>
        </w:rPr>
        <w:t>投标保证金</w:t>
      </w:r>
      <w:r>
        <w:rPr>
          <w:rFonts w:hint="eastAsia" w:ascii="宋体" w:hAnsi="宋体" w:eastAsia="宋体" w:cs="宋体"/>
          <w:sz w:val="22"/>
          <w:szCs w:val="22"/>
        </w:rPr>
        <w:t>不被不予退还，拒绝延长</w:t>
      </w:r>
      <w:r>
        <w:rPr>
          <w:rFonts w:hint="eastAsia" w:ascii="宋体" w:hAnsi="宋体" w:eastAsia="宋体" w:cs="宋体"/>
          <w:sz w:val="22"/>
          <w:szCs w:val="22"/>
          <w:lang w:eastAsia="zh-CN"/>
        </w:rPr>
        <w:t>投标文件</w:t>
      </w:r>
      <w:r>
        <w:rPr>
          <w:rFonts w:hint="eastAsia" w:ascii="宋体" w:hAnsi="宋体" w:eastAsia="宋体" w:cs="宋体"/>
          <w:sz w:val="22"/>
          <w:szCs w:val="22"/>
        </w:rPr>
        <w:t>有效期的，其响应失效。同意上述要求的</w:t>
      </w:r>
      <w:r>
        <w:rPr>
          <w:rFonts w:hint="eastAsia" w:ascii="宋体" w:hAnsi="宋体" w:eastAsia="宋体" w:cs="宋体"/>
          <w:sz w:val="22"/>
          <w:szCs w:val="22"/>
          <w:lang w:eastAsia="zh-CN"/>
        </w:rPr>
        <w:t>投标人</w:t>
      </w:r>
      <w:r>
        <w:rPr>
          <w:rFonts w:hint="eastAsia" w:ascii="宋体" w:hAnsi="宋体" w:eastAsia="宋体" w:cs="宋体"/>
          <w:sz w:val="22"/>
          <w:szCs w:val="22"/>
        </w:rPr>
        <w:t>，既不能要求也不允许其修改</w:t>
      </w:r>
      <w:r>
        <w:rPr>
          <w:rFonts w:hint="eastAsia" w:ascii="宋体" w:hAnsi="宋体" w:eastAsia="宋体" w:cs="宋体"/>
          <w:sz w:val="22"/>
          <w:szCs w:val="22"/>
          <w:lang w:eastAsia="zh-CN"/>
        </w:rPr>
        <w:t>投标文件</w:t>
      </w:r>
      <w:r>
        <w:rPr>
          <w:rFonts w:hint="eastAsia" w:ascii="宋体" w:hAnsi="宋体" w:eastAsia="宋体" w:cs="宋体"/>
          <w:sz w:val="22"/>
          <w:szCs w:val="22"/>
        </w:rPr>
        <w:t>，有关退还和不予退还</w:t>
      </w:r>
      <w:r>
        <w:rPr>
          <w:rFonts w:hint="eastAsia" w:ascii="宋体" w:hAnsi="宋体" w:eastAsia="宋体" w:cs="宋体"/>
          <w:sz w:val="22"/>
          <w:szCs w:val="22"/>
          <w:lang w:eastAsia="zh-CN"/>
        </w:rPr>
        <w:t>投标保证金</w:t>
      </w:r>
      <w:r>
        <w:rPr>
          <w:rFonts w:hint="eastAsia" w:ascii="宋体" w:hAnsi="宋体" w:eastAsia="宋体" w:cs="宋体"/>
          <w:sz w:val="22"/>
          <w:szCs w:val="22"/>
        </w:rPr>
        <w:t>与</w:t>
      </w:r>
      <w:r>
        <w:rPr>
          <w:rFonts w:hint="eastAsia" w:ascii="宋体" w:hAnsi="宋体" w:eastAsia="宋体" w:cs="宋体"/>
          <w:sz w:val="22"/>
          <w:szCs w:val="22"/>
          <w:lang w:eastAsia="zh-CN"/>
        </w:rPr>
        <w:t>投标保函</w:t>
      </w:r>
      <w:r>
        <w:rPr>
          <w:rFonts w:hint="eastAsia" w:ascii="宋体" w:hAnsi="宋体" w:eastAsia="宋体" w:cs="宋体"/>
          <w:sz w:val="22"/>
          <w:szCs w:val="22"/>
        </w:rPr>
        <w:t>是否索赔的规定在</w:t>
      </w:r>
      <w:r>
        <w:rPr>
          <w:rFonts w:hint="eastAsia" w:ascii="宋体" w:hAnsi="宋体" w:eastAsia="宋体" w:cs="宋体"/>
          <w:sz w:val="22"/>
          <w:szCs w:val="22"/>
          <w:lang w:eastAsia="zh-CN"/>
        </w:rPr>
        <w:t>投标有效期</w:t>
      </w:r>
      <w:r>
        <w:rPr>
          <w:rFonts w:hint="eastAsia" w:ascii="宋体" w:hAnsi="宋体" w:eastAsia="宋体" w:cs="宋体"/>
          <w:sz w:val="22"/>
          <w:szCs w:val="22"/>
        </w:rPr>
        <w:t>的延长期内继续有效，且将认定为已经知道并同意放弃或豁免</w:t>
      </w:r>
      <w:r>
        <w:rPr>
          <w:rFonts w:hint="eastAsia" w:ascii="宋体" w:hAnsi="宋体" w:eastAsia="宋体" w:cs="宋体"/>
          <w:sz w:val="22"/>
          <w:szCs w:val="22"/>
          <w:lang w:eastAsia="zh-CN"/>
        </w:rPr>
        <w:t>招标人</w:t>
      </w:r>
      <w:r>
        <w:rPr>
          <w:rFonts w:hint="eastAsia" w:ascii="宋体" w:hAnsi="宋体" w:eastAsia="宋体" w:cs="宋体"/>
          <w:sz w:val="22"/>
          <w:szCs w:val="22"/>
        </w:rPr>
        <w:t>因延长</w:t>
      </w:r>
      <w:r>
        <w:rPr>
          <w:rFonts w:hint="eastAsia" w:ascii="宋体" w:hAnsi="宋体" w:eastAsia="宋体" w:cs="宋体"/>
          <w:sz w:val="22"/>
          <w:szCs w:val="22"/>
          <w:lang w:eastAsia="zh-CN"/>
        </w:rPr>
        <w:t>投标有效期</w:t>
      </w:r>
      <w:r>
        <w:rPr>
          <w:rFonts w:hint="eastAsia" w:ascii="宋体" w:hAnsi="宋体" w:eastAsia="宋体" w:cs="宋体"/>
          <w:sz w:val="22"/>
          <w:szCs w:val="22"/>
        </w:rPr>
        <w:t>而导致</w:t>
      </w:r>
      <w:r>
        <w:rPr>
          <w:rFonts w:hint="eastAsia" w:ascii="宋体" w:hAnsi="宋体" w:eastAsia="宋体" w:cs="宋体"/>
          <w:sz w:val="22"/>
          <w:szCs w:val="22"/>
          <w:lang w:eastAsia="zh-CN"/>
        </w:rPr>
        <w:t>投标人</w:t>
      </w:r>
      <w:r>
        <w:rPr>
          <w:rFonts w:hint="eastAsia" w:ascii="宋体" w:hAnsi="宋体" w:eastAsia="宋体" w:cs="宋体"/>
          <w:sz w:val="22"/>
          <w:szCs w:val="22"/>
        </w:rPr>
        <w:t>的任何赔偿、补偿责任。</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7.4.3</w:t>
      </w:r>
      <w:r>
        <w:rPr>
          <w:rFonts w:hint="eastAsia" w:ascii="宋体" w:hAnsi="宋体" w:eastAsia="宋体" w:cs="宋体"/>
          <w:sz w:val="22"/>
          <w:szCs w:val="22"/>
          <w:lang w:eastAsia="zh-CN"/>
        </w:rPr>
        <w:t>投标有效期</w:t>
      </w:r>
      <w:r>
        <w:rPr>
          <w:rFonts w:hint="eastAsia" w:ascii="宋体" w:hAnsi="宋体" w:eastAsia="宋体" w:cs="宋体"/>
          <w:sz w:val="22"/>
          <w:szCs w:val="22"/>
        </w:rPr>
        <w:t>内</w:t>
      </w:r>
      <w:r>
        <w:rPr>
          <w:rFonts w:hint="eastAsia" w:ascii="宋体" w:hAnsi="宋体" w:eastAsia="宋体" w:cs="宋体"/>
          <w:sz w:val="22"/>
          <w:szCs w:val="22"/>
          <w:lang w:eastAsia="zh-CN"/>
        </w:rPr>
        <w:t>投标人</w:t>
      </w:r>
      <w:r>
        <w:rPr>
          <w:rFonts w:hint="eastAsia" w:ascii="宋体" w:hAnsi="宋体" w:eastAsia="宋体" w:cs="宋体"/>
          <w:sz w:val="22"/>
          <w:szCs w:val="22"/>
        </w:rPr>
        <w:t>撤销</w:t>
      </w:r>
      <w:r>
        <w:rPr>
          <w:rFonts w:hint="eastAsia" w:ascii="宋体" w:hAnsi="宋体" w:eastAsia="宋体" w:cs="宋体"/>
          <w:sz w:val="22"/>
          <w:szCs w:val="22"/>
          <w:lang w:eastAsia="zh-CN"/>
        </w:rPr>
        <w:t>投标文件</w:t>
      </w:r>
      <w:r>
        <w:rPr>
          <w:rFonts w:hint="eastAsia" w:ascii="宋体" w:hAnsi="宋体" w:eastAsia="宋体" w:cs="宋体"/>
          <w:sz w:val="22"/>
          <w:szCs w:val="22"/>
        </w:rPr>
        <w:t>的，</w:t>
      </w:r>
      <w:r>
        <w:rPr>
          <w:rFonts w:hint="eastAsia" w:ascii="宋体" w:hAnsi="宋体" w:eastAsia="宋体" w:cs="宋体"/>
          <w:sz w:val="22"/>
          <w:szCs w:val="22"/>
          <w:lang w:eastAsia="zh-CN"/>
        </w:rPr>
        <w:t>招标人</w:t>
      </w:r>
      <w:r>
        <w:rPr>
          <w:rFonts w:hint="eastAsia" w:ascii="宋体" w:hAnsi="宋体" w:eastAsia="宋体" w:cs="宋体"/>
          <w:sz w:val="22"/>
          <w:szCs w:val="22"/>
        </w:rPr>
        <w:t>可以作出不退还</w:t>
      </w:r>
      <w:r>
        <w:rPr>
          <w:rFonts w:hint="eastAsia" w:ascii="宋体" w:hAnsi="宋体" w:eastAsia="宋体" w:cs="宋体"/>
          <w:sz w:val="22"/>
          <w:szCs w:val="22"/>
          <w:lang w:eastAsia="zh-CN"/>
        </w:rPr>
        <w:t>投标保证金</w:t>
      </w:r>
      <w:r>
        <w:rPr>
          <w:rFonts w:hint="eastAsia" w:ascii="宋体" w:hAnsi="宋体" w:eastAsia="宋体" w:cs="宋体"/>
          <w:sz w:val="22"/>
          <w:szCs w:val="22"/>
        </w:rPr>
        <w:t>或作出向</w:t>
      </w:r>
      <w:r>
        <w:rPr>
          <w:rFonts w:hint="eastAsia" w:ascii="宋体" w:hAnsi="宋体" w:eastAsia="宋体" w:cs="宋体"/>
          <w:sz w:val="22"/>
          <w:szCs w:val="22"/>
          <w:lang w:eastAsia="zh-CN"/>
        </w:rPr>
        <w:t>投标人</w:t>
      </w:r>
      <w:r>
        <w:rPr>
          <w:rFonts w:hint="eastAsia" w:ascii="宋体" w:hAnsi="宋体" w:eastAsia="宋体" w:cs="宋体"/>
          <w:sz w:val="22"/>
          <w:szCs w:val="22"/>
        </w:rPr>
        <w:t>和响应保证担保人提出索赔的决定。</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7.5响应费用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无论本项目在采购和响应过程中的做法和结果如何，</w:t>
      </w:r>
      <w:r>
        <w:rPr>
          <w:rFonts w:hint="eastAsia" w:ascii="宋体" w:hAnsi="宋体" w:eastAsia="宋体" w:cs="宋体"/>
          <w:sz w:val="22"/>
          <w:szCs w:val="22"/>
          <w:lang w:eastAsia="zh-CN"/>
        </w:rPr>
        <w:t>投标人</w:t>
      </w:r>
      <w:r>
        <w:rPr>
          <w:rFonts w:hint="eastAsia" w:ascii="宋体" w:hAnsi="宋体" w:eastAsia="宋体" w:cs="宋体"/>
          <w:sz w:val="22"/>
          <w:szCs w:val="22"/>
        </w:rPr>
        <w:t>均应自行承担其准备和参加响应活动发生的全部费用。</w:t>
      </w:r>
    </w:p>
    <w:p>
      <w:pPr>
        <w:spacing w:line="300" w:lineRule="auto"/>
        <w:ind w:firstLine="442"/>
        <w:rPr>
          <w:rFonts w:ascii="宋体" w:hAnsi="宋体" w:eastAsia="宋体" w:cs="宋体"/>
          <w:b/>
          <w:sz w:val="22"/>
          <w:szCs w:val="22"/>
        </w:rPr>
      </w:pPr>
      <w:bookmarkStart w:id="37" w:name="_Toc24675"/>
      <w:bookmarkStart w:id="38" w:name="_Toc515531318"/>
      <w:bookmarkStart w:id="39" w:name="_Toc497667792"/>
      <w:r>
        <w:rPr>
          <w:rFonts w:hint="eastAsia" w:ascii="宋体" w:hAnsi="宋体" w:eastAsia="宋体" w:cs="宋体"/>
          <w:b/>
          <w:sz w:val="22"/>
          <w:szCs w:val="22"/>
        </w:rPr>
        <w:t>8.踏勘现场</w:t>
      </w:r>
      <w:bookmarkEnd w:id="37"/>
      <w:bookmarkEnd w:id="38"/>
      <w:bookmarkEnd w:id="39"/>
    </w:p>
    <w:p>
      <w:pPr>
        <w:spacing w:line="300" w:lineRule="auto"/>
        <w:ind w:firstLine="440"/>
        <w:rPr>
          <w:rFonts w:ascii="宋体" w:hAnsi="宋体" w:eastAsia="宋体" w:cs="宋体"/>
          <w:sz w:val="22"/>
          <w:szCs w:val="22"/>
        </w:rPr>
      </w:pPr>
      <w:r>
        <w:rPr>
          <w:rFonts w:hint="eastAsia" w:ascii="宋体" w:hAnsi="宋体" w:eastAsia="宋体" w:cs="宋体"/>
          <w:sz w:val="22"/>
          <w:szCs w:val="22"/>
        </w:rPr>
        <w:t>8.1踏勘现场：详见第二章“</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8.2踏勘现场时</w:t>
      </w:r>
      <w:r>
        <w:rPr>
          <w:rFonts w:hint="eastAsia" w:ascii="宋体" w:hAnsi="宋体" w:eastAsia="宋体" w:cs="宋体"/>
          <w:sz w:val="22"/>
          <w:szCs w:val="22"/>
          <w:lang w:eastAsia="zh-CN"/>
        </w:rPr>
        <w:t>招标人</w:t>
      </w:r>
      <w:r>
        <w:rPr>
          <w:rFonts w:hint="eastAsia" w:ascii="宋体" w:hAnsi="宋体" w:eastAsia="宋体" w:cs="宋体"/>
          <w:sz w:val="22"/>
          <w:szCs w:val="22"/>
        </w:rPr>
        <w:t>向</w:t>
      </w:r>
      <w:r>
        <w:rPr>
          <w:rFonts w:hint="eastAsia" w:ascii="宋体" w:hAnsi="宋体" w:eastAsia="宋体" w:cs="宋体"/>
          <w:sz w:val="22"/>
          <w:szCs w:val="22"/>
          <w:lang w:eastAsia="zh-CN"/>
        </w:rPr>
        <w:t>投标人</w:t>
      </w:r>
      <w:r>
        <w:rPr>
          <w:rFonts w:hint="eastAsia" w:ascii="宋体" w:hAnsi="宋体" w:eastAsia="宋体" w:cs="宋体"/>
          <w:sz w:val="22"/>
          <w:szCs w:val="22"/>
        </w:rPr>
        <w:t>提供有关现场的资料和数据，是</w:t>
      </w:r>
      <w:r>
        <w:rPr>
          <w:rFonts w:hint="eastAsia" w:ascii="宋体" w:hAnsi="宋体" w:eastAsia="宋体" w:cs="宋体"/>
          <w:sz w:val="22"/>
          <w:szCs w:val="22"/>
          <w:lang w:eastAsia="zh-CN"/>
        </w:rPr>
        <w:t>招标人</w:t>
      </w:r>
      <w:r>
        <w:rPr>
          <w:rFonts w:hint="eastAsia" w:ascii="宋体" w:hAnsi="宋体" w:eastAsia="宋体" w:cs="宋体"/>
          <w:sz w:val="22"/>
          <w:szCs w:val="22"/>
        </w:rPr>
        <w:t>现有的能使</w:t>
      </w:r>
      <w:r>
        <w:rPr>
          <w:rFonts w:hint="eastAsia" w:ascii="宋体" w:hAnsi="宋体" w:eastAsia="宋体" w:cs="宋体"/>
          <w:sz w:val="22"/>
          <w:szCs w:val="22"/>
          <w:lang w:eastAsia="zh-CN"/>
        </w:rPr>
        <w:t>投标人</w:t>
      </w:r>
      <w:r>
        <w:rPr>
          <w:rFonts w:hint="eastAsia" w:ascii="宋体" w:hAnsi="宋体" w:eastAsia="宋体" w:cs="宋体"/>
          <w:sz w:val="22"/>
          <w:szCs w:val="22"/>
        </w:rPr>
        <w:t>利用的资料，供</w:t>
      </w:r>
      <w:r>
        <w:rPr>
          <w:rFonts w:hint="eastAsia" w:ascii="宋体" w:hAnsi="宋体" w:eastAsia="宋体" w:cs="宋体"/>
          <w:sz w:val="22"/>
          <w:szCs w:val="22"/>
          <w:lang w:eastAsia="zh-CN"/>
        </w:rPr>
        <w:t>投标人</w:t>
      </w:r>
      <w:r>
        <w:rPr>
          <w:rFonts w:hint="eastAsia" w:ascii="宋体" w:hAnsi="宋体" w:eastAsia="宋体" w:cs="宋体"/>
          <w:sz w:val="22"/>
          <w:szCs w:val="22"/>
        </w:rPr>
        <w:t>在编制</w:t>
      </w:r>
      <w:r>
        <w:rPr>
          <w:rFonts w:hint="eastAsia" w:ascii="宋体" w:hAnsi="宋体" w:eastAsia="宋体" w:cs="宋体"/>
          <w:sz w:val="22"/>
          <w:szCs w:val="22"/>
          <w:lang w:eastAsia="zh-CN"/>
        </w:rPr>
        <w:t>投标文件</w:t>
      </w:r>
      <w:r>
        <w:rPr>
          <w:rFonts w:hint="eastAsia" w:ascii="宋体" w:hAnsi="宋体" w:eastAsia="宋体" w:cs="宋体"/>
          <w:sz w:val="22"/>
          <w:szCs w:val="22"/>
        </w:rPr>
        <w:t>时参考，</w:t>
      </w:r>
      <w:r>
        <w:rPr>
          <w:rFonts w:hint="eastAsia" w:ascii="宋体" w:hAnsi="宋体" w:eastAsia="宋体" w:cs="宋体"/>
          <w:sz w:val="22"/>
          <w:szCs w:val="22"/>
          <w:lang w:eastAsia="zh-CN"/>
        </w:rPr>
        <w:t>投标人</w:t>
      </w:r>
      <w:r>
        <w:rPr>
          <w:rFonts w:hint="eastAsia" w:ascii="宋体" w:hAnsi="宋体" w:eastAsia="宋体" w:cs="宋体"/>
          <w:sz w:val="22"/>
          <w:szCs w:val="22"/>
        </w:rPr>
        <w:t>可对现场及其周围环境进行现场考察，以获取有关编制</w:t>
      </w:r>
      <w:r>
        <w:rPr>
          <w:rFonts w:hint="eastAsia" w:ascii="宋体" w:hAnsi="宋体" w:eastAsia="宋体" w:cs="宋体"/>
          <w:sz w:val="22"/>
          <w:szCs w:val="22"/>
          <w:lang w:eastAsia="zh-CN"/>
        </w:rPr>
        <w:t>投标文件</w:t>
      </w:r>
      <w:r>
        <w:rPr>
          <w:rFonts w:hint="eastAsia" w:ascii="宋体" w:hAnsi="宋体" w:eastAsia="宋体" w:cs="宋体"/>
          <w:sz w:val="22"/>
          <w:szCs w:val="22"/>
        </w:rPr>
        <w:t>和签署、实施合同所需的各项资料，</w:t>
      </w:r>
      <w:r>
        <w:rPr>
          <w:rFonts w:hint="eastAsia" w:ascii="宋体" w:hAnsi="宋体" w:eastAsia="宋体" w:cs="宋体"/>
          <w:sz w:val="22"/>
          <w:szCs w:val="22"/>
          <w:lang w:eastAsia="zh-CN"/>
        </w:rPr>
        <w:t>招标人</w:t>
      </w:r>
      <w:r>
        <w:rPr>
          <w:rFonts w:hint="eastAsia" w:ascii="宋体" w:hAnsi="宋体" w:eastAsia="宋体" w:cs="宋体"/>
          <w:sz w:val="22"/>
          <w:szCs w:val="22"/>
        </w:rPr>
        <w:t>对</w:t>
      </w:r>
      <w:r>
        <w:rPr>
          <w:rFonts w:hint="eastAsia" w:ascii="宋体" w:hAnsi="宋体" w:eastAsia="宋体" w:cs="宋体"/>
          <w:sz w:val="22"/>
          <w:szCs w:val="22"/>
          <w:lang w:eastAsia="zh-CN"/>
        </w:rPr>
        <w:t>投标人</w:t>
      </w:r>
      <w:r>
        <w:rPr>
          <w:rFonts w:hint="eastAsia" w:ascii="宋体" w:hAnsi="宋体" w:eastAsia="宋体" w:cs="宋体"/>
          <w:sz w:val="22"/>
          <w:szCs w:val="22"/>
        </w:rPr>
        <w:t>由此而做出的推论、判断、决策、理解和结论不负责任。</w:t>
      </w:r>
      <w:r>
        <w:rPr>
          <w:rFonts w:hint="eastAsia" w:ascii="宋体" w:hAnsi="宋体" w:eastAsia="宋体" w:cs="宋体"/>
          <w:sz w:val="22"/>
          <w:szCs w:val="22"/>
          <w:lang w:eastAsia="zh-CN"/>
        </w:rPr>
        <w:t>投标人</w:t>
      </w:r>
      <w:r>
        <w:rPr>
          <w:rFonts w:hint="eastAsia" w:ascii="宋体" w:hAnsi="宋体" w:eastAsia="宋体" w:cs="宋体"/>
          <w:sz w:val="22"/>
          <w:szCs w:val="22"/>
        </w:rPr>
        <w:t>应自行承担踏勘现场发生的费用、责任和风险且不得因踏勘现场使</w:t>
      </w:r>
      <w:r>
        <w:rPr>
          <w:rFonts w:hint="eastAsia" w:ascii="宋体" w:hAnsi="宋体" w:eastAsia="宋体" w:cs="宋体"/>
          <w:sz w:val="22"/>
          <w:szCs w:val="22"/>
          <w:lang w:eastAsia="zh-CN"/>
        </w:rPr>
        <w:t>招标人</w:t>
      </w:r>
      <w:r>
        <w:rPr>
          <w:rFonts w:hint="eastAsia" w:ascii="宋体" w:hAnsi="宋体" w:eastAsia="宋体" w:cs="宋体"/>
          <w:sz w:val="22"/>
          <w:szCs w:val="22"/>
        </w:rPr>
        <w:t>承担有关责任和蒙受损失。除</w:t>
      </w:r>
      <w:r>
        <w:rPr>
          <w:rFonts w:hint="eastAsia" w:ascii="宋体" w:hAnsi="宋体" w:eastAsia="宋体" w:cs="宋体"/>
          <w:sz w:val="22"/>
          <w:szCs w:val="22"/>
          <w:lang w:eastAsia="zh-CN"/>
        </w:rPr>
        <w:t>招标人</w:t>
      </w:r>
      <w:r>
        <w:rPr>
          <w:rFonts w:hint="eastAsia" w:ascii="宋体" w:hAnsi="宋体" w:eastAsia="宋体" w:cs="宋体"/>
          <w:sz w:val="22"/>
          <w:szCs w:val="22"/>
        </w:rPr>
        <w:t>原因外，</w:t>
      </w:r>
      <w:r>
        <w:rPr>
          <w:rFonts w:hint="eastAsia" w:ascii="宋体" w:hAnsi="宋体" w:eastAsia="宋体" w:cs="宋体"/>
          <w:sz w:val="22"/>
          <w:szCs w:val="22"/>
          <w:lang w:eastAsia="zh-CN"/>
        </w:rPr>
        <w:t>投标人</w:t>
      </w:r>
      <w:r>
        <w:rPr>
          <w:rFonts w:hint="eastAsia" w:ascii="宋体" w:hAnsi="宋体" w:eastAsia="宋体" w:cs="宋体"/>
          <w:sz w:val="22"/>
          <w:szCs w:val="22"/>
        </w:rPr>
        <w:t>应对踏勘现场而造成的死亡、人身伤害、财产损失、损害以及其它任何损失、损害和引起的费用和开支承担全部责任。</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8.3除非有特殊要求，</w:t>
      </w:r>
      <w:r>
        <w:rPr>
          <w:rFonts w:hint="eastAsia" w:ascii="宋体" w:hAnsi="宋体" w:eastAsia="宋体" w:cs="宋体"/>
          <w:sz w:val="22"/>
          <w:szCs w:val="22"/>
          <w:lang w:eastAsia="zh-CN"/>
        </w:rPr>
        <w:t>招标文件</w:t>
      </w:r>
      <w:r>
        <w:rPr>
          <w:rFonts w:hint="eastAsia" w:ascii="宋体" w:hAnsi="宋体" w:eastAsia="宋体" w:cs="宋体"/>
          <w:sz w:val="22"/>
          <w:szCs w:val="22"/>
        </w:rPr>
        <w:t>不单独提供项目所在地及生产地和运输途经地的自然环境、气候条件、公用设施等情况，</w:t>
      </w:r>
      <w:r>
        <w:rPr>
          <w:rFonts w:hint="eastAsia" w:ascii="宋体" w:hAnsi="宋体" w:eastAsia="宋体" w:cs="宋体"/>
          <w:sz w:val="22"/>
          <w:szCs w:val="22"/>
          <w:lang w:eastAsia="zh-CN"/>
        </w:rPr>
        <w:t>投标人</w:t>
      </w:r>
      <w:r>
        <w:rPr>
          <w:rFonts w:hint="eastAsia" w:ascii="宋体" w:hAnsi="宋体" w:eastAsia="宋体" w:cs="宋体"/>
          <w:sz w:val="22"/>
          <w:szCs w:val="22"/>
        </w:rPr>
        <w:t>可通过踏勘现场等方式了解相关情况。除本</w:t>
      </w:r>
      <w:r>
        <w:rPr>
          <w:rFonts w:hint="eastAsia" w:ascii="宋体" w:hAnsi="宋体" w:eastAsia="宋体" w:cs="宋体"/>
          <w:sz w:val="22"/>
          <w:szCs w:val="22"/>
          <w:lang w:eastAsia="zh-CN"/>
        </w:rPr>
        <w:t>招标文件</w:t>
      </w:r>
      <w:r>
        <w:rPr>
          <w:rFonts w:hint="eastAsia" w:ascii="宋体" w:hAnsi="宋体" w:eastAsia="宋体" w:cs="宋体"/>
          <w:sz w:val="22"/>
          <w:szCs w:val="22"/>
        </w:rPr>
        <w:t>有要求必须现场踏勘外，无论</w:t>
      </w:r>
      <w:r>
        <w:rPr>
          <w:rFonts w:hint="eastAsia" w:ascii="宋体" w:hAnsi="宋体" w:eastAsia="宋体" w:cs="宋体"/>
          <w:sz w:val="22"/>
          <w:szCs w:val="22"/>
          <w:lang w:eastAsia="zh-CN"/>
        </w:rPr>
        <w:t>投标人</w:t>
      </w:r>
      <w:r>
        <w:rPr>
          <w:rFonts w:hint="eastAsia" w:ascii="宋体" w:hAnsi="宋体" w:eastAsia="宋体" w:cs="宋体"/>
          <w:sz w:val="22"/>
          <w:szCs w:val="22"/>
        </w:rPr>
        <w:t>是否现场踏勘，</w:t>
      </w:r>
      <w:r>
        <w:rPr>
          <w:rFonts w:hint="eastAsia" w:ascii="宋体" w:hAnsi="宋体" w:eastAsia="宋体" w:cs="宋体"/>
          <w:sz w:val="22"/>
          <w:szCs w:val="22"/>
          <w:lang w:eastAsia="zh-CN"/>
        </w:rPr>
        <w:t>投标人</w:t>
      </w:r>
      <w:r>
        <w:rPr>
          <w:rFonts w:hint="eastAsia" w:ascii="宋体" w:hAnsi="宋体" w:eastAsia="宋体" w:cs="宋体"/>
          <w:sz w:val="22"/>
          <w:szCs w:val="22"/>
        </w:rPr>
        <w:t>均被视为熟悉与履行合同有关的一切情况。本</w:t>
      </w:r>
      <w:r>
        <w:rPr>
          <w:rFonts w:hint="eastAsia" w:ascii="宋体" w:hAnsi="宋体" w:eastAsia="宋体" w:cs="宋体"/>
          <w:sz w:val="22"/>
          <w:szCs w:val="22"/>
          <w:lang w:eastAsia="zh-CN"/>
        </w:rPr>
        <w:t>招标文件</w:t>
      </w:r>
      <w:r>
        <w:rPr>
          <w:rFonts w:hint="eastAsia" w:ascii="宋体" w:hAnsi="宋体" w:eastAsia="宋体" w:cs="宋体"/>
          <w:sz w:val="22"/>
          <w:szCs w:val="22"/>
        </w:rPr>
        <w:t>有要求必须现场踏勘的，</w:t>
      </w:r>
      <w:r>
        <w:rPr>
          <w:rFonts w:hint="eastAsia" w:ascii="宋体" w:hAnsi="宋体" w:eastAsia="宋体" w:cs="宋体"/>
          <w:sz w:val="22"/>
          <w:szCs w:val="22"/>
          <w:lang w:eastAsia="zh-CN"/>
        </w:rPr>
        <w:t>投标人</w:t>
      </w:r>
      <w:r>
        <w:rPr>
          <w:rFonts w:hint="eastAsia" w:ascii="宋体" w:hAnsi="宋体" w:eastAsia="宋体" w:cs="宋体"/>
          <w:sz w:val="22"/>
          <w:szCs w:val="22"/>
        </w:rPr>
        <w:t>也必须自行对项目所在地及生产地和运输途经地的自然环境、气候条件、公用设施等情况进行了解，</w:t>
      </w:r>
      <w:r>
        <w:rPr>
          <w:rFonts w:hint="eastAsia" w:ascii="宋体" w:hAnsi="宋体" w:eastAsia="宋体" w:cs="宋体"/>
          <w:sz w:val="22"/>
          <w:szCs w:val="22"/>
          <w:lang w:eastAsia="zh-CN"/>
        </w:rPr>
        <w:t>招标人</w:t>
      </w:r>
      <w:r>
        <w:rPr>
          <w:rFonts w:hint="eastAsia" w:ascii="宋体" w:hAnsi="宋体" w:eastAsia="宋体" w:cs="宋体"/>
          <w:sz w:val="22"/>
          <w:szCs w:val="22"/>
        </w:rPr>
        <w:t>对</w:t>
      </w:r>
      <w:r>
        <w:rPr>
          <w:rFonts w:hint="eastAsia" w:ascii="宋体" w:hAnsi="宋体" w:eastAsia="宋体" w:cs="宋体"/>
          <w:sz w:val="22"/>
          <w:szCs w:val="22"/>
          <w:lang w:eastAsia="zh-CN"/>
        </w:rPr>
        <w:t>投标人</w:t>
      </w:r>
      <w:r>
        <w:rPr>
          <w:rFonts w:hint="eastAsia" w:ascii="宋体" w:hAnsi="宋体" w:eastAsia="宋体" w:cs="宋体"/>
          <w:sz w:val="22"/>
          <w:szCs w:val="22"/>
        </w:rPr>
        <w:t>所做出的推论、理解和结论不负责任，且</w:t>
      </w:r>
      <w:r>
        <w:rPr>
          <w:rFonts w:hint="eastAsia" w:ascii="宋体" w:hAnsi="宋体" w:eastAsia="宋体" w:cs="宋体"/>
          <w:sz w:val="22"/>
          <w:szCs w:val="22"/>
          <w:lang w:eastAsia="zh-CN"/>
        </w:rPr>
        <w:t>投标人</w:t>
      </w:r>
      <w:r>
        <w:rPr>
          <w:rFonts w:hint="eastAsia" w:ascii="宋体" w:hAnsi="宋体" w:eastAsia="宋体" w:cs="宋体"/>
          <w:sz w:val="22"/>
          <w:szCs w:val="22"/>
        </w:rPr>
        <w:t>被视为熟悉上述与履行合同有关的一切情况。</w:t>
      </w:r>
    </w:p>
    <w:p>
      <w:pPr>
        <w:spacing w:line="300" w:lineRule="auto"/>
        <w:ind w:firstLine="442"/>
        <w:rPr>
          <w:rFonts w:ascii="宋体" w:hAnsi="宋体" w:eastAsia="宋体" w:cs="宋体"/>
          <w:b/>
          <w:sz w:val="22"/>
          <w:szCs w:val="22"/>
        </w:rPr>
      </w:pPr>
      <w:bookmarkStart w:id="40" w:name="_Toc9569"/>
      <w:bookmarkStart w:id="41" w:name="_Toc515531319"/>
      <w:bookmarkStart w:id="42" w:name="_Toc497667793"/>
      <w:r>
        <w:rPr>
          <w:rFonts w:hint="eastAsia" w:ascii="宋体" w:hAnsi="宋体" w:eastAsia="宋体" w:cs="宋体"/>
          <w:b/>
          <w:sz w:val="22"/>
          <w:szCs w:val="22"/>
        </w:rPr>
        <w:t>9.</w:t>
      </w:r>
      <w:bookmarkEnd w:id="40"/>
      <w:bookmarkEnd w:id="41"/>
      <w:bookmarkEnd w:id="42"/>
      <w:r>
        <w:rPr>
          <w:rFonts w:hint="eastAsia" w:ascii="宋体" w:hAnsi="宋体" w:eastAsia="宋体" w:cs="宋体"/>
          <w:b/>
          <w:sz w:val="22"/>
          <w:szCs w:val="22"/>
        </w:rPr>
        <w:t>廉政</w:t>
      </w:r>
    </w:p>
    <w:p>
      <w:pPr>
        <w:spacing w:line="300" w:lineRule="auto"/>
        <w:ind w:firstLine="440"/>
        <w:rPr>
          <w:rFonts w:ascii="宋体" w:hAnsi="宋体" w:eastAsia="宋体" w:cs="宋体"/>
          <w:b/>
          <w:sz w:val="22"/>
          <w:szCs w:val="22"/>
        </w:rPr>
      </w:pPr>
      <w:r>
        <w:rPr>
          <w:rFonts w:hint="eastAsia" w:ascii="宋体" w:hAnsi="宋体" w:eastAsia="宋体" w:cs="宋体"/>
          <w:sz w:val="22"/>
          <w:szCs w:val="22"/>
        </w:rPr>
        <w:t>参与采购活动的当事人应遵守廉政的相关法律法规和规章制度以及</w:t>
      </w:r>
      <w:r>
        <w:rPr>
          <w:rFonts w:hint="eastAsia" w:ascii="宋体" w:hAnsi="宋体" w:eastAsia="宋体" w:cs="宋体"/>
          <w:sz w:val="22"/>
          <w:szCs w:val="22"/>
          <w:lang w:eastAsia="zh-CN"/>
        </w:rPr>
        <w:t>招标人</w:t>
      </w:r>
      <w:r>
        <w:rPr>
          <w:rFonts w:hint="eastAsia" w:ascii="宋体" w:hAnsi="宋体" w:eastAsia="宋体" w:cs="宋体"/>
          <w:sz w:val="22"/>
          <w:szCs w:val="22"/>
        </w:rPr>
        <w:t>的要求，违者应对由此造成的后果承担法律责任。</w:t>
      </w:r>
    </w:p>
    <w:p>
      <w:pPr>
        <w:spacing w:line="300" w:lineRule="auto"/>
        <w:ind w:firstLine="442"/>
        <w:rPr>
          <w:rFonts w:ascii="宋体" w:hAnsi="宋体" w:eastAsia="宋体" w:cs="宋体"/>
          <w:b/>
          <w:sz w:val="22"/>
          <w:szCs w:val="22"/>
        </w:rPr>
      </w:pPr>
      <w:bookmarkStart w:id="43" w:name="_Toc497667794"/>
      <w:bookmarkStart w:id="44" w:name="_Toc10117"/>
      <w:bookmarkStart w:id="45" w:name="_Toc515531320"/>
      <w:r>
        <w:rPr>
          <w:rFonts w:hint="eastAsia" w:ascii="宋体" w:hAnsi="宋体" w:eastAsia="宋体" w:cs="宋体"/>
          <w:b/>
          <w:sz w:val="22"/>
          <w:szCs w:val="22"/>
        </w:rPr>
        <w:t>10.偏离</w:t>
      </w:r>
      <w:bookmarkEnd w:id="43"/>
      <w:bookmarkEnd w:id="44"/>
      <w:bookmarkEnd w:id="45"/>
    </w:p>
    <w:p>
      <w:p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投标文件</w:t>
      </w:r>
      <w:r>
        <w:rPr>
          <w:rFonts w:hint="eastAsia" w:ascii="宋体" w:hAnsi="宋体" w:eastAsia="宋体" w:cs="宋体"/>
          <w:sz w:val="22"/>
          <w:szCs w:val="22"/>
        </w:rPr>
        <w:t>应完全响应</w:t>
      </w:r>
      <w:r>
        <w:rPr>
          <w:rFonts w:hint="eastAsia" w:ascii="宋体" w:hAnsi="宋体" w:eastAsia="宋体" w:cs="宋体"/>
          <w:sz w:val="22"/>
          <w:szCs w:val="22"/>
          <w:lang w:eastAsia="zh-CN"/>
        </w:rPr>
        <w:t>招标文件</w:t>
      </w:r>
      <w:r>
        <w:rPr>
          <w:rFonts w:hint="eastAsia" w:ascii="宋体" w:hAnsi="宋体" w:eastAsia="宋体" w:cs="宋体"/>
          <w:sz w:val="22"/>
          <w:szCs w:val="22"/>
        </w:rPr>
        <w:t>规定的已标注“▲”的实质性内容、要求和条件。</w:t>
      </w:r>
      <w:r>
        <w:rPr>
          <w:rFonts w:hint="eastAsia" w:ascii="宋体" w:hAnsi="宋体" w:eastAsia="宋体" w:cs="宋体"/>
          <w:sz w:val="22"/>
          <w:szCs w:val="22"/>
          <w:lang w:eastAsia="zh-CN"/>
        </w:rPr>
        <w:t>招标人</w:t>
      </w:r>
      <w:r>
        <w:rPr>
          <w:rFonts w:hint="eastAsia" w:ascii="宋体" w:hAnsi="宋体" w:eastAsia="宋体" w:cs="宋体"/>
          <w:sz w:val="22"/>
          <w:szCs w:val="22"/>
        </w:rPr>
        <w:t>允许</w:t>
      </w:r>
      <w:r>
        <w:rPr>
          <w:rFonts w:hint="eastAsia" w:ascii="宋体" w:hAnsi="宋体" w:eastAsia="宋体" w:cs="宋体"/>
          <w:sz w:val="22"/>
          <w:szCs w:val="22"/>
          <w:lang w:eastAsia="zh-CN"/>
        </w:rPr>
        <w:t>投标文件</w:t>
      </w:r>
      <w:r>
        <w:rPr>
          <w:rFonts w:hint="eastAsia" w:ascii="宋体" w:hAnsi="宋体" w:eastAsia="宋体" w:cs="宋体"/>
          <w:sz w:val="22"/>
          <w:szCs w:val="22"/>
        </w:rPr>
        <w:t>偏离</w:t>
      </w:r>
      <w:r>
        <w:rPr>
          <w:rFonts w:hint="eastAsia" w:ascii="宋体" w:hAnsi="宋体" w:eastAsia="宋体" w:cs="宋体"/>
          <w:sz w:val="22"/>
          <w:szCs w:val="22"/>
          <w:lang w:eastAsia="zh-CN"/>
        </w:rPr>
        <w:t>招标文件</w:t>
      </w:r>
      <w:r>
        <w:rPr>
          <w:rFonts w:hint="eastAsia" w:ascii="宋体" w:hAnsi="宋体" w:eastAsia="宋体" w:cs="宋体"/>
          <w:sz w:val="22"/>
          <w:szCs w:val="22"/>
        </w:rPr>
        <w:t>某些非实质性要求的，偏离应当符合</w:t>
      </w:r>
      <w:r>
        <w:rPr>
          <w:rFonts w:hint="eastAsia" w:ascii="宋体" w:hAnsi="宋体" w:eastAsia="宋体" w:cs="宋体"/>
          <w:sz w:val="22"/>
          <w:szCs w:val="22"/>
          <w:lang w:eastAsia="zh-CN"/>
        </w:rPr>
        <w:t>招标文件</w:t>
      </w:r>
      <w:r>
        <w:rPr>
          <w:rFonts w:hint="eastAsia" w:ascii="宋体" w:hAnsi="宋体" w:eastAsia="宋体" w:cs="宋体"/>
          <w:sz w:val="22"/>
          <w:szCs w:val="22"/>
        </w:rPr>
        <w:t>规定的偏离范围和幅度。</w:t>
      </w:r>
    </w:p>
    <w:p>
      <w:pPr>
        <w:spacing w:line="300" w:lineRule="auto"/>
        <w:ind w:firstLine="442"/>
        <w:rPr>
          <w:rFonts w:ascii="宋体" w:hAnsi="宋体" w:eastAsia="宋体" w:cs="宋体"/>
          <w:b/>
          <w:sz w:val="22"/>
          <w:szCs w:val="22"/>
        </w:rPr>
      </w:pPr>
      <w:bookmarkStart w:id="46" w:name="_Toc497667795"/>
      <w:bookmarkStart w:id="47" w:name="_Toc515531321"/>
      <w:bookmarkStart w:id="48" w:name="_Toc26356"/>
      <w:r>
        <w:rPr>
          <w:rFonts w:hint="eastAsia" w:ascii="宋体" w:hAnsi="宋体" w:eastAsia="宋体" w:cs="宋体"/>
          <w:b/>
          <w:sz w:val="22"/>
          <w:szCs w:val="22"/>
        </w:rPr>
        <w:t>11.履约担保</w:t>
      </w:r>
      <w:bookmarkEnd w:id="46"/>
      <w:bookmarkEnd w:id="47"/>
      <w:bookmarkEnd w:id="48"/>
    </w:p>
    <w:p>
      <w:pPr>
        <w:spacing w:line="300" w:lineRule="auto"/>
        <w:ind w:firstLine="440"/>
        <w:rPr>
          <w:rFonts w:ascii="宋体" w:hAnsi="宋体" w:eastAsia="宋体" w:cs="宋体"/>
          <w:sz w:val="22"/>
          <w:szCs w:val="22"/>
        </w:rPr>
      </w:pPr>
      <w:r>
        <w:rPr>
          <w:rFonts w:hint="eastAsia" w:ascii="宋体" w:hAnsi="宋体" w:eastAsia="宋体" w:cs="宋体"/>
          <w:sz w:val="22"/>
          <w:szCs w:val="22"/>
        </w:rPr>
        <w:t>11.1在签订合同前，</w:t>
      </w:r>
      <w:r>
        <w:rPr>
          <w:rFonts w:hint="eastAsia" w:ascii="宋体" w:hAnsi="宋体" w:eastAsia="宋体" w:cs="宋体"/>
          <w:sz w:val="22"/>
          <w:szCs w:val="22"/>
          <w:lang w:eastAsia="zh-CN"/>
        </w:rPr>
        <w:t>中标人</w:t>
      </w:r>
      <w:r>
        <w:rPr>
          <w:rFonts w:hint="eastAsia" w:ascii="宋体" w:hAnsi="宋体" w:eastAsia="宋体" w:cs="宋体"/>
          <w:sz w:val="22"/>
          <w:szCs w:val="22"/>
        </w:rPr>
        <w:t>应按照“</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须知前附表”的规定交纳履约保证金。</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11.2</w:t>
      </w:r>
      <w:r>
        <w:rPr>
          <w:rFonts w:hint="eastAsia" w:ascii="宋体" w:hAnsi="宋体" w:eastAsia="宋体" w:cs="宋体"/>
          <w:sz w:val="22"/>
          <w:szCs w:val="22"/>
          <w:lang w:eastAsia="zh-CN"/>
        </w:rPr>
        <w:t>中标人</w:t>
      </w:r>
      <w:r>
        <w:rPr>
          <w:rFonts w:hint="eastAsia" w:ascii="宋体" w:hAnsi="宋体" w:eastAsia="宋体" w:cs="宋体"/>
          <w:sz w:val="22"/>
          <w:szCs w:val="22"/>
        </w:rPr>
        <w:t>未按照要求提交履约担保的，视为放弃成交，其</w:t>
      </w:r>
      <w:r>
        <w:rPr>
          <w:rFonts w:hint="eastAsia" w:ascii="宋体" w:hAnsi="宋体" w:eastAsia="宋体" w:cs="宋体"/>
          <w:sz w:val="22"/>
          <w:szCs w:val="22"/>
          <w:lang w:eastAsia="zh-CN"/>
        </w:rPr>
        <w:t>投标保证金</w:t>
      </w:r>
      <w:r>
        <w:rPr>
          <w:rFonts w:hint="eastAsia" w:ascii="宋体" w:hAnsi="宋体" w:eastAsia="宋体" w:cs="宋体"/>
          <w:sz w:val="22"/>
          <w:szCs w:val="22"/>
        </w:rPr>
        <w:t>不予退还或向</w:t>
      </w:r>
      <w:r>
        <w:rPr>
          <w:rFonts w:hint="eastAsia" w:ascii="宋体" w:hAnsi="宋体" w:eastAsia="宋体" w:cs="宋体"/>
          <w:sz w:val="22"/>
          <w:szCs w:val="22"/>
          <w:lang w:eastAsia="zh-CN"/>
        </w:rPr>
        <w:t>投标人</w:t>
      </w:r>
      <w:r>
        <w:rPr>
          <w:rFonts w:hint="eastAsia" w:ascii="宋体" w:hAnsi="宋体" w:eastAsia="宋体" w:cs="宋体"/>
          <w:sz w:val="22"/>
          <w:szCs w:val="22"/>
        </w:rPr>
        <w:t>和响应保证担保人提出索赔，，给</w:t>
      </w:r>
      <w:r>
        <w:rPr>
          <w:rFonts w:hint="eastAsia" w:ascii="宋体" w:hAnsi="宋体" w:eastAsia="宋体" w:cs="宋体"/>
          <w:sz w:val="22"/>
          <w:szCs w:val="22"/>
          <w:lang w:eastAsia="zh-CN"/>
        </w:rPr>
        <w:t>招标人</w:t>
      </w:r>
      <w:r>
        <w:rPr>
          <w:rFonts w:hint="eastAsia" w:ascii="宋体" w:hAnsi="宋体" w:eastAsia="宋体" w:cs="宋体"/>
          <w:sz w:val="22"/>
          <w:szCs w:val="22"/>
        </w:rPr>
        <w:t>造成的损失超过</w:t>
      </w:r>
      <w:r>
        <w:rPr>
          <w:rFonts w:hint="eastAsia" w:ascii="宋体" w:hAnsi="宋体" w:eastAsia="宋体" w:cs="宋体"/>
          <w:sz w:val="22"/>
          <w:szCs w:val="22"/>
          <w:lang w:eastAsia="zh-CN"/>
        </w:rPr>
        <w:t>投标保证金</w:t>
      </w:r>
      <w:r>
        <w:rPr>
          <w:rFonts w:hint="eastAsia" w:ascii="宋体" w:hAnsi="宋体" w:eastAsia="宋体" w:cs="宋体"/>
          <w:sz w:val="22"/>
          <w:szCs w:val="22"/>
        </w:rPr>
        <w:t>的，</w:t>
      </w:r>
      <w:r>
        <w:rPr>
          <w:rFonts w:hint="eastAsia" w:ascii="宋体" w:hAnsi="宋体" w:eastAsia="宋体" w:cs="宋体"/>
          <w:sz w:val="22"/>
          <w:szCs w:val="22"/>
          <w:lang w:eastAsia="zh-CN"/>
        </w:rPr>
        <w:t>中标人</w:t>
      </w:r>
      <w:r>
        <w:rPr>
          <w:rFonts w:hint="eastAsia" w:ascii="宋体" w:hAnsi="宋体" w:eastAsia="宋体" w:cs="宋体"/>
          <w:sz w:val="22"/>
          <w:szCs w:val="22"/>
        </w:rPr>
        <w:t>应当对超过部分予以赔偿。</w:t>
      </w:r>
    </w:p>
    <w:p>
      <w:pPr>
        <w:pStyle w:val="10"/>
        <w:spacing w:line="300" w:lineRule="auto"/>
        <w:ind w:firstLine="440"/>
        <w:rPr>
          <w:rFonts w:ascii="宋体" w:hAnsi="宋体" w:cs="宋体"/>
          <w:sz w:val="22"/>
          <w:szCs w:val="22"/>
        </w:rPr>
      </w:pPr>
      <w:r>
        <w:rPr>
          <w:rFonts w:hint="eastAsia" w:ascii="宋体" w:hAnsi="宋体" w:cs="宋体"/>
          <w:sz w:val="22"/>
          <w:szCs w:val="22"/>
        </w:rPr>
        <w:t>11.3履约保证金的退还，按照本</w:t>
      </w:r>
      <w:r>
        <w:rPr>
          <w:rFonts w:hint="eastAsia" w:ascii="宋体" w:hAnsi="宋体" w:cs="宋体"/>
          <w:sz w:val="22"/>
          <w:szCs w:val="22"/>
          <w:lang w:eastAsia="zh-CN"/>
        </w:rPr>
        <w:t>招标文件</w:t>
      </w:r>
      <w:r>
        <w:rPr>
          <w:rFonts w:hint="eastAsia" w:ascii="宋体" w:hAnsi="宋体" w:cs="宋体"/>
          <w:sz w:val="22"/>
          <w:szCs w:val="22"/>
        </w:rPr>
        <w:t>“</w:t>
      </w:r>
      <w:r>
        <w:rPr>
          <w:rFonts w:hint="eastAsia" w:ascii="宋体" w:hAnsi="宋体" w:cs="宋体"/>
          <w:sz w:val="22"/>
          <w:szCs w:val="22"/>
          <w:lang w:eastAsia="zh-CN"/>
        </w:rPr>
        <w:t>投标人</w:t>
      </w:r>
      <w:r>
        <w:rPr>
          <w:rFonts w:hint="eastAsia" w:ascii="宋体" w:hAnsi="宋体" w:cs="宋体"/>
          <w:sz w:val="22"/>
          <w:szCs w:val="22"/>
        </w:rPr>
        <w:t>须知前附表”的规定执行。</w:t>
      </w:r>
    </w:p>
    <w:p>
      <w:pPr>
        <w:spacing w:line="300" w:lineRule="auto"/>
        <w:ind w:firstLine="442"/>
        <w:rPr>
          <w:rFonts w:ascii="宋体" w:hAnsi="宋体" w:eastAsia="宋体" w:cs="宋体"/>
          <w:b/>
          <w:sz w:val="22"/>
          <w:szCs w:val="22"/>
        </w:rPr>
      </w:pPr>
      <w:bookmarkStart w:id="49" w:name="_Toc515531322"/>
      <w:bookmarkStart w:id="50" w:name="_Toc27526"/>
      <w:bookmarkStart w:id="51" w:name="_Toc497667796"/>
      <w:r>
        <w:rPr>
          <w:rFonts w:hint="eastAsia" w:ascii="宋体" w:hAnsi="宋体" w:eastAsia="宋体" w:cs="宋体"/>
          <w:b/>
          <w:sz w:val="22"/>
          <w:szCs w:val="22"/>
        </w:rPr>
        <w:t>12.采购代理服务费</w:t>
      </w:r>
      <w:bookmarkEnd w:id="49"/>
      <w:bookmarkEnd w:id="50"/>
      <w:bookmarkEnd w:id="51"/>
    </w:p>
    <w:p>
      <w:pPr>
        <w:spacing w:line="300" w:lineRule="auto"/>
        <w:ind w:firstLine="440"/>
        <w:rPr>
          <w:rFonts w:ascii="宋体" w:hAnsi="宋体" w:eastAsia="宋体" w:cs="宋体"/>
          <w:sz w:val="22"/>
          <w:szCs w:val="22"/>
        </w:rPr>
      </w:pPr>
      <w:r>
        <w:rPr>
          <w:rFonts w:hint="eastAsia" w:ascii="宋体" w:hAnsi="宋体" w:eastAsia="宋体" w:cs="宋体"/>
          <w:sz w:val="22"/>
          <w:szCs w:val="22"/>
        </w:rPr>
        <w:t>详见“</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p>
      <w:pPr>
        <w:spacing w:line="300" w:lineRule="auto"/>
        <w:ind w:firstLine="442"/>
        <w:rPr>
          <w:rFonts w:hint="eastAsia" w:ascii="宋体" w:hAnsi="宋体" w:eastAsia="宋体" w:cs="宋体"/>
          <w:b/>
          <w:sz w:val="22"/>
          <w:szCs w:val="22"/>
          <w:lang w:eastAsia="zh-CN"/>
        </w:rPr>
      </w:pPr>
      <w:bookmarkStart w:id="52" w:name="_Toc6109"/>
      <w:bookmarkStart w:id="53" w:name="_Toc515531323"/>
      <w:bookmarkStart w:id="54" w:name="_Toc497667797"/>
      <w:r>
        <w:rPr>
          <w:rFonts w:hint="eastAsia" w:ascii="宋体" w:hAnsi="宋体" w:eastAsia="宋体" w:cs="宋体"/>
          <w:b/>
          <w:sz w:val="22"/>
          <w:szCs w:val="22"/>
        </w:rPr>
        <w:t>13.</w:t>
      </w:r>
      <w:bookmarkEnd w:id="52"/>
      <w:bookmarkEnd w:id="53"/>
      <w:bookmarkEnd w:id="54"/>
      <w:r>
        <w:rPr>
          <w:rFonts w:hint="eastAsia" w:ascii="宋体" w:hAnsi="宋体" w:eastAsia="宋体" w:cs="宋体"/>
          <w:b/>
          <w:sz w:val="22"/>
          <w:szCs w:val="22"/>
          <w:lang w:eastAsia="zh-CN"/>
        </w:rPr>
        <w:t>招标文件</w:t>
      </w:r>
    </w:p>
    <w:p>
      <w:pPr>
        <w:spacing w:line="300" w:lineRule="auto"/>
        <w:ind w:firstLine="440"/>
        <w:rPr>
          <w:rFonts w:ascii="宋体" w:hAnsi="宋体" w:eastAsia="宋体" w:cs="宋体"/>
          <w:b/>
          <w:sz w:val="22"/>
          <w:szCs w:val="22"/>
        </w:rPr>
      </w:pPr>
      <w:r>
        <w:rPr>
          <w:rFonts w:hint="eastAsia" w:ascii="宋体" w:hAnsi="宋体" w:eastAsia="宋体" w:cs="宋体"/>
          <w:sz w:val="22"/>
          <w:szCs w:val="22"/>
          <w:lang w:eastAsia="zh-CN"/>
        </w:rPr>
        <w:t>招标文件</w:t>
      </w:r>
      <w:r>
        <w:rPr>
          <w:rFonts w:hint="eastAsia" w:ascii="宋体" w:hAnsi="宋体" w:eastAsia="宋体" w:cs="宋体"/>
          <w:sz w:val="22"/>
          <w:szCs w:val="22"/>
        </w:rPr>
        <w:t>是用以阐明所需货物以及服务、采购程序和合同格式的规范性文件。</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13.1</w:t>
      </w:r>
      <w:r>
        <w:rPr>
          <w:rFonts w:hint="eastAsia" w:ascii="宋体" w:hAnsi="宋体" w:eastAsia="宋体" w:cs="宋体"/>
          <w:sz w:val="22"/>
          <w:szCs w:val="22"/>
          <w:lang w:eastAsia="zh-CN"/>
        </w:rPr>
        <w:t>招标文件</w:t>
      </w:r>
      <w:r>
        <w:rPr>
          <w:rFonts w:hint="eastAsia" w:ascii="宋体" w:hAnsi="宋体" w:eastAsia="宋体" w:cs="宋体"/>
          <w:sz w:val="22"/>
          <w:szCs w:val="22"/>
        </w:rPr>
        <w:t>主要由以下部分组成：</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招标公告</w:t>
      </w:r>
      <w:r>
        <w:rPr>
          <w:rFonts w:hint="eastAsia" w:ascii="宋体" w:hAnsi="宋体" w:eastAsia="宋体" w:cs="宋体"/>
          <w:sz w:val="22"/>
          <w:szCs w:val="22"/>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投标人</w:t>
      </w:r>
      <w:r>
        <w:rPr>
          <w:rFonts w:hint="eastAsia" w:ascii="宋体" w:hAnsi="宋体" w:eastAsia="宋体" w:cs="宋体"/>
          <w:sz w:val="22"/>
          <w:szCs w:val="22"/>
        </w:rPr>
        <w:t>须知。</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（4）开启</w:t>
      </w:r>
      <w:r>
        <w:rPr>
          <w:rFonts w:hint="eastAsia" w:ascii="宋体" w:hAnsi="宋体" w:eastAsia="宋体" w:cs="宋体"/>
          <w:sz w:val="22"/>
          <w:szCs w:val="22"/>
          <w:lang w:eastAsia="zh-CN"/>
        </w:rPr>
        <w:t>投标文件</w:t>
      </w:r>
      <w:r>
        <w:rPr>
          <w:rFonts w:hint="eastAsia" w:ascii="宋体" w:hAnsi="宋体" w:eastAsia="宋体" w:cs="宋体"/>
          <w:sz w:val="22"/>
          <w:szCs w:val="22"/>
        </w:rPr>
        <w:t>和评审及合同签订。</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（5）评审细则。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（6）采购需求。</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（7）合同主要条款。</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eastAsia="zh-CN"/>
        </w:rPr>
        <w:t>投标文件</w:t>
      </w:r>
      <w:r>
        <w:rPr>
          <w:rFonts w:hint="eastAsia" w:ascii="宋体" w:hAnsi="宋体" w:eastAsia="宋体" w:cs="宋体"/>
          <w:sz w:val="22"/>
          <w:szCs w:val="22"/>
        </w:rPr>
        <w:t>格式。</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（9）补充文件和澄清、答疑文件。</w:t>
      </w:r>
    </w:p>
    <w:p>
      <w:pPr>
        <w:pStyle w:val="10"/>
        <w:spacing w:line="300" w:lineRule="auto"/>
        <w:ind w:firstLine="440"/>
        <w:rPr>
          <w:rFonts w:ascii="宋体" w:hAnsi="宋体" w:cs="宋体"/>
          <w:sz w:val="22"/>
          <w:szCs w:val="22"/>
        </w:rPr>
      </w:pPr>
      <w:r>
        <w:rPr>
          <w:rFonts w:hint="eastAsia" w:ascii="宋体" w:hAnsi="宋体" w:cs="宋体"/>
          <w:sz w:val="22"/>
          <w:szCs w:val="22"/>
        </w:rPr>
        <w:t>（10）“</w:t>
      </w:r>
      <w:r>
        <w:rPr>
          <w:rFonts w:hint="eastAsia" w:ascii="宋体" w:hAnsi="宋体" w:cs="宋体"/>
          <w:sz w:val="22"/>
          <w:szCs w:val="22"/>
          <w:lang w:eastAsia="zh-CN"/>
        </w:rPr>
        <w:t>投标人</w:t>
      </w:r>
      <w:r>
        <w:rPr>
          <w:rFonts w:hint="eastAsia" w:ascii="宋体" w:hAnsi="宋体" w:cs="宋体"/>
          <w:sz w:val="22"/>
          <w:szCs w:val="22"/>
        </w:rPr>
        <w:t>须知前附表”规定的其他材料。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13.2</w:t>
      </w:r>
      <w:r>
        <w:rPr>
          <w:rFonts w:hint="eastAsia" w:ascii="宋体" w:hAnsi="宋体" w:eastAsia="宋体" w:cs="宋体"/>
          <w:sz w:val="22"/>
          <w:szCs w:val="22"/>
          <w:lang w:eastAsia="zh-CN"/>
        </w:rPr>
        <w:t>招标文件</w:t>
      </w:r>
      <w:r>
        <w:rPr>
          <w:rFonts w:hint="eastAsia" w:ascii="宋体" w:hAnsi="宋体" w:eastAsia="宋体" w:cs="宋体"/>
          <w:sz w:val="22"/>
          <w:szCs w:val="22"/>
        </w:rPr>
        <w:t>的澄清、修改、答疑和补充文件发布</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13.2.1</w:t>
      </w:r>
      <w:r>
        <w:rPr>
          <w:rFonts w:hint="eastAsia" w:ascii="宋体" w:hAnsi="宋体" w:eastAsia="宋体" w:cs="宋体"/>
          <w:sz w:val="22"/>
          <w:szCs w:val="22"/>
          <w:lang w:eastAsia="zh-CN"/>
        </w:rPr>
        <w:t>投标人</w:t>
      </w:r>
      <w:r>
        <w:rPr>
          <w:rFonts w:hint="eastAsia" w:ascii="宋体" w:hAnsi="宋体" w:eastAsia="宋体" w:cs="宋体"/>
          <w:sz w:val="22"/>
          <w:szCs w:val="22"/>
        </w:rPr>
        <w:t>对</w:t>
      </w:r>
      <w:r>
        <w:rPr>
          <w:rFonts w:hint="eastAsia" w:ascii="宋体" w:hAnsi="宋体" w:eastAsia="宋体" w:cs="宋体"/>
          <w:sz w:val="22"/>
          <w:szCs w:val="22"/>
          <w:lang w:eastAsia="zh-CN"/>
        </w:rPr>
        <w:t>招标文件</w:t>
      </w:r>
      <w:r>
        <w:rPr>
          <w:rFonts w:hint="eastAsia" w:ascii="宋体" w:hAnsi="宋体" w:eastAsia="宋体" w:cs="宋体"/>
          <w:sz w:val="22"/>
          <w:szCs w:val="22"/>
        </w:rPr>
        <w:t>或采购活动如有疑问要求澄清，或认为有必要与</w:t>
      </w:r>
      <w:r>
        <w:rPr>
          <w:rFonts w:hint="eastAsia" w:ascii="宋体" w:hAnsi="宋体" w:eastAsia="宋体" w:cs="宋体"/>
          <w:sz w:val="22"/>
          <w:szCs w:val="22"/>
          <w:lang w:eastAsia="zh-CN"/>
        </w:rPr>
        <w:t>招标代理机构</w:t>
      </w:r>
      <w:r>
        <w:rPr>
          <w:rFonts w:hint="eastAsia" w:ascii="宋体" w:hAnsi="宋体" w:eastAsia="宋体" w:cs="宋体"/>
          <w:sz w:val="22"/>
          <w:szCs w:val="22"/>
        </w:rPr>
        <w:t>进行交流，</w:t>
      </w:r>
      <w:r>
        <w:rPr>
          <w:rFonts w:hint="eastAsia" w:ascii="宋体" w:hAnsi="宋体" w:eastAsia="宋体" w:cs="宋体"/>
          <w:sz w:val="22"/>
          <w:szCs w:val="22"/>
          <w:lang w:eastAsia="zh-CN"/>
        </w:rPr>
        <w:t>投标人</w:t>
      </w:r>
      <w:r>
        <w:rPr>
          <w:rFonts w:hint="eastAsia" w:ascii="宋体" w:hAnsi="宋体" w:eastAsia="宋体" w:cs="宋体"/>
          <w:sz w:val="22"/>
          <w:szCs w:val="22"/>
        </w:rPr>
        <w:t>应在“</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须知前附表”规定的提疑截止时间前将书面资料传真或送达至</w:t>
      </w:r>
      <w:r>
        <w:rPr>
          <w:rFonts w:hint="eastAsia" w:ascii="宋体" w:hAnsi="宋体" w:eastAsia="宋体" w:cs="宋体"/>
          <w:sz w:val="22"/>
          <w:szCs w:val="22"/>
          <w:lang w:eastAsia="zh-CN"/>
        </w:rPr>
        <w:t>招标代理机构</w:t>
      </w:r>
      <w:r>
        <w:rPr>
          <w:rFonts w:hint="eastAsia" w:ascii="宋体" w:hAnsi="宋体" w:eastAsia="宋体" w:cs="宋体"/>
          <w:sz w:val="22"/>
          <w:szCs w:val="22"/>
        </w:rPr>
        <w:t>，同时将电子文件发至“</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须知前附表”注明的邮箱（电子邮件与书面文件有不一致的，以书面文件为准），并与</w:t>
      </w:r>
      <w:r>
        <w:rPr>
          <w:rFonts w:hint="eastAsia" w:ascii="宋体" w:hAnsi="宋体" w:eastAsia="宋体" w:cs="宋体"/>
          <w:sz w:val="22"/>
          <w:szCs w:val="22"/>
          <w:lang w:eastAsia="zh-CN"/>
        </w:rPr>
        <w:t>招标代理机构</w:t>
      </w:r>
      <w:r>
        <w:rPr>
          <w:rFonts w:hint="eastAsia" w:ascii="宋体" w:hAnsi="宋体" w:eastAsia="宋体" w:cs="宋体"/>
          <w:sz w:val="22"/>
          <w:szCs w:val="22"/>
        </w:rPr>
        <w:t>进行确认。</w:t>
      </w:r>
      <w:r>
        <w:rPr>
          <w:rFonts w:hint="eastAsia" w:ascii="宋体" w:hAnsi="宋体" w:eastAsia="宋体" w:cs="宋体"/>
          <w:sz w:val="22"/>
          <w:szCs w:val="22"/>
          <w:lang w:eastAsia="zh-CN"/>
        </w:rPr>
        <w:t>投标人</w:t>
      </w:r>
      <w:r>
        <w:rPr>
          <w:rFonts w:hint="eastAsia" w:ascii="宋体" w:hAnsi="宋体" w:eastAsia="宋体" w:cs="宋体"/>
          <w:sz w:val="22"/>
          <w:szCs w:val="22"/>
        </w:rPr>
        <w:t>要求澄清的资料应加盖单位公章、写明日期。提疑截止时间后的疑问，</w:t>
      </w:r>
      <w:r>
        <w:rPr>
          <w:rFonts w:hint="eastAsia" w:ascii="宋体" w:hAnsi="宋体" w:eastAsia="宋体" w:cs="宋体"/>
          <w:sz w:val="22"/>
          <w:szCs w:val="22"/>
          <w:lang w:eastAsia="zh-CN"/>
        </w:rPr>
        <w:t>招标人</w:t>
      </w:r>
      <w:r>
        <w:rPr>
          <w:rFonts w:hint="eastAsia" w:ascii="宋体" w:hAnsi="宋体" w:eastAsia="宋体" w:cs="宋体"/>
          <w:sz w:val="22"/>
          <w:szCs w:val="22"/>
        </w:rPr>
        <w:t>及</w:t>
      </w:r>
      <w:r>
        <w:rPr>
          <w:rFonts w:hint="eastAsia" w:ascii="宋体" w:hAnsi="宋体" w:eastAsia="宋体" w:cs="宋体"/>
          <w:sz w:val="22"/>
          <w:szCs w:val="22"/>
          <w:lang w:eastAsia="zh-CN"/>
        </w:rPr>
        <w:t>招标代理机构</w:t>
      </w:r>
      <w:r>
        <w:rPr>
          <w:rFonts w:hint="eastAsia" w:ascii="宋体" w:hAnsi="宋体" w:eastAsia="宋体" w:cs="宋体"/>
          <w:sz w:val="22"/>
          <w:szCs w:val="22"/>
        </w:rPr>
        <w:t>有权不予受理、答复。</w:t>
      </w:r>
    </w:p>
    <w:p>
      <w:pPr>
        <w:pStyle w:val="148"/>
        <w:spacing w:line="300" w:lineRule="auto"/>
        <w:ind w:firstLine="440"/>
        <w:rPr>
          <w:rFonts w:ascii="宋体" w:hAnsi="宋体" w:cs="宋体"/>
          <w:sz w:val="22"/>
          <w:szCs w:val="22"/>
        </w:rPr>
      </w:pPr>
      <w:r>
        <w:rPr>
          <w:rFonts w:hint="eastAsia" w:ascii="宋体" w:hAnsi="宋体" w:cs="宋体"/>
          <w:sz w:val="22"/>
          <w:szCs w:val="22"/>
        </w:rPr>
        <w:t>13.2.2 “</w:t>
      </w:r>
      <w:r>
        <w:rPr>
          <w:rFonts w:hint="eastAsia" w:ascii="宋体" w:hAnsi="宋体" w:cs="宋体"/>
          <w:sz w:val="22"/>
          <w:szCs w:val="22"/>
          <w:lang w:eastAsia="zh-CN"/>
        </w:rPr>
        <w:t>投标人</w:t>
      </w:r>
      <w:r>
        <w:rPr>
          <w:rFonts w:hint="eastAsia" w:ascii="宋体" w:hAnsi="宋体" w:cs="宋体"/>
          <w:sz w:val="22"/>
          <w:szCs w:val="22"/>
        </w:rPr>
        <w:t>须知前附表”规定召开答疑会的，</w:t>
      </w:r>
      <w:r>
        <w:rPr>
          <w:rFonts w:hint="eastAsia" w:ascii="宋体" w:hAnsi="宋体" w:cs="宋体"/>
          <w:sz w:val="22"/>
          <w:szCs w:val="22"/>
          <w:lang w:eastAsia="zh-CN"/>
        </w:rPr>
        <w:t>招标人</w:t>
      </w:r>
      <w:r>
        <w:rPr>
          <w:rFonts w:hint="eastAsia" w:ascii="宋体" w:hAnsi="宋体" w:cs="宋体"/>
          <w:sz w:val="22"/>
          <w:szCs w:val="22"/>
        </w:rPr>
        <w:t>按“</w:t>
      </w:r>
      <w:r>
        <w:rPr>
          <w:rFonts w:hint="eastAsia" w:ascii="宋体" w:hAnsi="宋体" w:cs="宋体"/>
          <w:sz w:val="22"/>
          <w:szCs w:val="22"/>
          <w:lang w:eastAsia="zh-CN"/>
        </w:rPr>
        <w:t>投标人</w:t>
      </w:r>
      <w:r>
        <w:rPr>
          <w:rFonts w:hint="eastAsia" w:ascii="宋体" w:hAnsi="宋体" w:cs="宋体"/>
          <w:sz w:val="22"/>
          <w:szCs w:val="22"/>
        </w:rPr>
        <w:t>须知前附表”规定的时间和地点召开答疑会，澄清</w:t>
      </w:r>
      <w:r>
        <w:rPr>
          <w:rFonts w:hint="eastAsia" w:ascii="宋体" w:hAnsi="宋体" w:cs="宋体"/>
          <w:sz w:val="22"/>
          <w:szCs w:val="22"/>
          <w:lang w:eastAsia="zh-CN"/>
        </w:rPr>
        <w:t>投标人</w:t>
      </w:r>
      <w:r>
        <w:rPr>
          <w:rFonts w:hint="eastAsia" w:ascii="宋体" w:hAnsi="宋体" w:cs="宋体"/>
          <w:sz w:val="22"/>
          <w:szCs w:val="22"/>
        </w:rPr>
        <w:t>提出的问题。</w:t>
      </w:r>
      <w:r>
        <w:rPr>
          <w:rFonts w:hint="eastAsia" w:ascii="宋体" w:hAnsi="宋体" w:cs="宋体"/>
          <w:sz w:val="22"/>
          <w:szCs w:val="22"/>
          <w:lang w:eastAsia="zh-CN"/>
        </w:rPr>
        <w:t>投标人</w:t>
      </w:r>
      <w:r>
        <w:rPr>
          <w:rFonts w:hint="eastAsia" w:ascii="宋体" w:hAnsi="宋体" w:cs="宋体"/>
          <w:sz w:val="22"/>
          <w:szCs w:val="22"/>
        </w:rPr>
        <w:t>应在答疑会时间的前一天，以书面形式将提出的问题送达</w:t>
      </w:r>
      <w:r>
        <w:rPr>
          <w:rFonts w:hint="eastAsia" w:ascii="宋体" w:hAnsi="宋体" w:cs="宋体"/>
          <w:sz w:val="22"/>
          <w:szCs w:val="22"/>
          <w:lang w:eastAsia="zh-CN"/>
        </w:rPr>
        <w:t>招标人</w:t>
      </w:r>
      <w:r>
        <w:rPr>
          <w:rFonts w:hint="eastAsia" w:ascii="宋体" w:hAnsi="宋体" w:cs="宋体"/>
          <w:sz w:val="22"/>
          <w:szCs w:val="22"/>
        </w:rPr>
        <w:t>，以便</w:t>
      </w:r>
      <w:r>
        <w:rPr>
          <w:rFonts w:hint="eastAsia" w:ascii="宋体" w:hAnsi="宋体" w:cs="宋体"/>
          <w:sz w:val="22"/>
          <w:szCs w:val="22"/>
          <w:lang w:eastAsia="zh-CN"/>
        </w:rPr>
        <w:t>招标人</w:t>
      </w:r>
      <w:r>
        <w:rPr>
          <w:rFonts w:hint="eastAsia" w:ascii="宋体" w:hAnsi="宋体" w:cs="宋体"/>
          <w:sz w:val="22"/>
          <w:szCs w:val="22"/>
        </w:rPr>
        <w:t>在会议期间澄清。</w:t>
      </w:r>
    </w:p>
    <w:p>
      <w:pPr>
        <w:pStyle w:val="10"/>
        <w:spacing w:line="300" w:lineRule="auto"/>
        <w:ind w:firstLine="440"/>
        <w:rPr>
          <w:rFonts w:ascii="宋体" w:hAnsi="宋体" w:cs="宋体"/>
          <w:sz w:val="22"/>
          <w:szCs w:val="22"/>
        </w:rPr>
      </w:pPr>
      <w:r>
        <w:rPr>
          <w:rFonts w:hint="eastAsia" w:ascii="宋体" w:hAnsi="宋体" w:cs="宋体"/>
          <w:sz w:val="22"/>
          <w:szCs w:val="22"/>
        </w:rPr>
        <w:t>13.2.3如有必要，</w:t>
      </w:r>
      <w:r>
        <w:rPr>
          <w:rFonts w:hint="eastAsia" w:ascii="宋体" w:hAnsi="宋体" w:cs="宋体"/>
          <w:sz w:val="22"/>
          <w:szCs w:val="22"/>
          <w:lang w:eastAsia="zh-CN"/>
        </w:rPr>
        <w:t>招标代理机构</w:t>
      </w:r>
      <w:r>
        <w:rPr>
          <w:rFonts w:hint="eastAsia" w:ascii="宋体" w:hAnsi="宋体" w:cs="宋体"/>
          <w:sz w:val="22"/>
          <w:szCs w:val="22"/>
        </w:rPr>
        <w:t>和</w:t>
      </w:r>
      <w:r>
        <w:rPr>
          <w:rFonts w:hint="eastAsia" w:ascii="宋体" w:hAnsi="宋体" w:cs="宋体"/>
          <w:sz w:val="22"/>
          <w:szCs w:val="22"/>
          <w:lang w:eastAsia="zh-CN"/>
        </w:rPr>
        <w:t>招标人</w:t>
      </w:r>
      <w:r>
        <w:rPr>
          <w:rFonts w:hint="eastAsia" w:ascii="宋体" w:hAnsi="宋体" w:cs="宋体"/>
          <w:sz w:val="22"/>
          <w:szCs w:val="22"/>
        </w:rPr>
        <w:t>对</w:t>
      </w:r>
      <w:r>
        <w:rPr>
          <w:rFonts w:hint="eastAsia" w:ascii="宋体" w:hAnsi="宋体" w:cs="宋体"/>
          <w:sz w:val="22"/>
          <w:szCs w:val="22"/>
          <w:lang w:eastAsia="zh-CN"/>
        </w:rPr>
        <w:t>投标人</w:t>
      </w:r>
      <w:r>
        <w:rPr>
          <w:rFonts w:hint="eastAsia" w:ascii="宋体" w:hAnsi="宋体" w:cs="宋体"/>
          <w:sz w:val="22"/>
          <w:szCs w:val="22"/>
        </w:rPr>
        <w:t>所有要求澄清的问题都可以予以书面答复，澄清答复的文件为补充文件，作为</w:t>
      </w:r>
      <w:r>
        <w:rPr>
          <w:rFonts w:hint="eastAsia" w:ascii="宋体" w:hAnsi="宋体" w:cs="宋体"/>
          <w:sz w:val="22"/>
          <w:szCs w:val="22"/>
          <w:lang w:eastAsia="zh-CN"/>
        </w:rPr>
        <w:t>招标文件</w:t>
      </w:r>
      <w:r>
        <w:rPr>
          <w:rFonts w:hint="eastAsia" w:ascii="宋体" w:hAnsi="宋体" w:cs="宋体"/>
          <w:sz w:val="22"/>
          <w:szCs w:val="22"/>
        </w:rPr>
        <w:t>的组成部分，答复的内容不得涉及商业秘密。任何口头答复均不属于</w:t>
      </w:r>
      <w:r>
        <w:rPr>
          <w:rFonts w:hint="eastAsia" w:ascii="宋体" w:hAnsi="宋体" w:cs="宋体"/>
          <w:sz w:val="22"/>
          <w:szCs w:val="22"/>
          <w:lang w:eastAsia="zh-CN"/>
        </w:rPr>
        <w:t>招标文件</w:t>
      </w:r>
      <w:r>
        <w:rPr>
          <w:rFonts w:hint="eastAsia" w:ascii="宋体" w:hAnsi="宋体" w:cs="宋体"/>
          <w:sz w:val="22"/>
          <w:szCs w:val="22"/>
        </w:rPr>
        <w:t>的组成部分。</w:t>
      </w:r>
    </w:p>
    <w:p>
      <w:pPr>
        <w:pStyle w:val="148"/>
        <w:spacing w:line="300" w:lineRule="auto"/>
        <w:ind w:firstLine="440"/>
        <w:rPr>
          <w:rFonts w:ascii="宋体" w:hAnsi="宋体" w:cs="宋体"/>
          <w:sz w:val="22"/>
          <w:szCs w:val="22"/>
        </w:rPr>
      </w:pPr>
      <w:r>
        <w:rPr>
          <w:rFonts w:hint="eastAsia" w:ascii="宋体" w:hAnsi="宋体" w:cs="宋体"/>
          <w:sz w:val="22"/>
          <w:szCs w:val="22"/>
        </w:rPr>
        <w:t>13.2.4 在递交</w:t>
      </w:r>
      <w:r>
        <w:rPr>
          <w:rFonts w:hint="eastAsia" w:ascii="宋体" w:hAnsi="宋体" w:cs="宋体"/>
          <w:sz w:val="22"/>
          <w:szCs w:val="22"/>
          <w:lang w:eastAsia="zh-CN"/>
        </w:rPr>
        <w:t>投标文件</w:t>
      </w:r>
      <w:r>
        <w:rPr>
          <w:rFonts w:hint="eastAsia" w:ascii="宋体" w:hAnsi="宋体" w:cs="宋体"/>
          <w:sz w:val="22"/>
          <w:szCs w:val="22"/>
        </w:rPr>
        <w:t>的截止时间前，由于各种原因</w:t>
      </w:r>
      <w:r>
        <w:rPr>
          <w:rFonts w:hint="eastAsia" w:ascii="宋体" w:hAnsi="宋体" w:cs="宋体"/>
          <w:sz w:val="22"/>
          <w:szCs w:val="22"/>
          <w:lang w:eastAsia="zh-CN"/>
        </w:rPr>
        <w:t>招标人</w:t>
      </w:r>
      <w:r>
        <w:rPr>
          <w:rFonts w:hint="eastAsia" w:ascii="宋体" w:hAnsi="宋体" w:cs="宋体"/>
          <w:sz w:val="22"/>
          <w:szCs w:val="22"/>
        </w:rPr>
        <w:t>可能以补充文件的形式修改完善</w:t>
      </w:r>
      <w:r>
        <w:rPr>
          <w:rFonts w:hint="eastAsia" w:ascii="宋体" w:hAnsi="宋体" w:cs="宋体"/>
          <w:sz w:val="22"/>
          <w:szCs w:val="22"/>
          <w:lang w:eastAsia="zh-CN"/>
        </w:rPr>
        <w:t>招标文件</w:t>
      </w:r>
      <w:r>
        <w:rPr>
          <w:rFonts w:hint="eastAsia" w:ascii="宋体" w:hAnsi="宋体" w:cs="宋体"/>
          <w:sz w:val="22"/>
          <w:szCs w:val="22"/>
        </w:rPr>
        <w:t>或以补充文件的形式澄清</w:t>
      </w:r>
      <w:r>
        <w:rPr>
          <w:rFonts w:hint="eastAsia" w:ascii="宋体" w:hAnsi="宋体" w:cs="宋体"/>
          <w:sz w:val="22"/>
          <w:szCs w:val="22"/>
          <w:lang w:eastAsia="zh-CN"/>
        </w:rPr>
        <w:t>招标文件</w:t>
      </w:r>
      <w:r>
        <w:rPr>
          <w:rFonts w:hint="eastAsia" w:ascii="宋体" w:hAnsi="宋体" w:cs="宋体"/>
          <w:sz w:val="22"/>
          <w:szCs w:val="22"/>
        </w:rPr>
        <w:t>的相关内容，而澄清和修改、完善的内容影响</w:t>
      </w:r>
      <w:r>
        <w:rPr>
          <w:rFonts w:hint="eastAsia" w:ascii="宋体" w:hAnsi="宋体" w:cs="宋体"/>
          <w:sz w:val="22"/>
          <w:szCs w:val="22"/>
          <w:lang w:eastAsia="zh-CN"/>
        </w:rPr>
        <w:t>投标文件</w:t>
      </w:r>
      <w:r>
        <w:rPr>
          <w:rFonts w:hint="eastAsia" w:ascii="宋体" w:hAnsi="宋体" w:cs="宋体"/>
          <w:sz w:val="22"/>
          <w:szCs w:val="22"/>
        </w:rPr>
        <w:t>编制，且补充文件发布时距</w:t>
      </w:r>
      <w:r>
        <w:rPr>
          <w:rFonts w:hint="eastAsia" w:ascii="宋体" w:hAnsi="宋体" w:cs="宋体"/>
          <w:sz w:val="22"/>
          <w:szCs w:val="22"/>
          <w:lang w:eastAsia="zh-CN"/>
        </w:rPr>
        <w:t>投标文件</w:t>
      </w:r>
      <w:r>
        <w:rPr>
          <w:rFonts w:hint="eastAsia" w:ascii="宋体" w:hAnsi="宋体" w:cs="宋体"/>
          <w:sz w:val="22"/>
          <w:szCs w:val="22"/>
        </w:rPr>
        <w:t>递交截止时间少于5日的，</w:t>
      </w:r>
      <w:r>
        <w:rPr>
          <w:rFonts w:hint="eastAsia" w:ascii="宋体" w:hAnsi="宋体" w:cs="宋体"/>
          <w:sz w:val="22"/>
          <w:szCs w:val="22"/>
          <w:lang w:eastAsia="zh-CN"/>
        </w:rPr>
        <w:t>招标代理机构</w:t>
      </w:r>
      <w:r>
        <w:rPr>
          <w:rFonts w:hint="eastAsia" w:ascii="宋体" w:hAnsi="宋体" w:cs="宋体"/>
          <w:sz w:val="22"/>
          <w:szCs w:val="22"/>
        </w:rPr>
        <w:t>将顺延递交</w:t>
      </w:r>
      <w:r>
        <w:rPr>
          <w:rFonts w:hint="eastAsia" w:ascii="宋体" w:hAnsi="宋体" w:cs="宋体"/>
          <w:sz w:val="22"/>
          <w:szCs w:val="22"/>
          <w:lang w:eastAsia="zh-CN"/>
        </w:rPr>
        <w:t>投标文件</w:t>
      </w:r>
      <w:r>
        <w:rPr>
          <w:rFonts w:hint="eastAsia" w:ascii="宋体" w:hAnsi="宋体" w:cs="宋体"/>
          <w:sz w:val="22"/>
          <w:szCs w:val="22"/>
        </w:rPr>
        <w:t>的截止时间，使之满足本</w:t>
      </w:r>
      <w:r>
        <w:rPr>
          <w:rFonts w:hint="eastAsia" w:ascii="宋体" w:hAnsi="宋体" w:cs="宋体"/>
          <w:sz w:val="22"/>
          <w:szCs w:val="22"/>
          <w:lang w:eastAsia="zh-CN"/>
        </w:rPr>
        <w:t>招标文件</w:t>
      </w:r>
      <w:r>
        <w:rPr>
          <w:rFonts w:hint="eastAsia" w:ascii="宋体" w:hAnsi="宋体" w:cs="宋体"/>
          <w:sz w:val="22"/>
          <w:szCs w:val="22"/>
        </w:rPr>
        <w:t>的相关规定。补充文件将以书面形式对有关问题进行解答，并在</w:t>
      </w:r>
      <w:r>
        <w:rPr>
          <w:rFonts w:hint="eastAsia" w:ascii="宋体" w:hAnsi="宋体" w:cs="宋体"/>
          <w:sz w:val="22"/>
          <w:szCs w:val="22"/>
          <w:lang w:val="en-US" w:eastAsia="zh-CN"/>
        </w:rPr>
        <w:t>浙江政府采购网</w:t>
      </w:r>
      <w:r>
        <w:rPr>
          <w:rFonts w:hint="eastAsia" w:ascii="宋体" w:hAnsi="宋体" w:cs="宋体"/>
          <w:sz w:val="22"/>
          <w:szCs w:val="22"/>
        </w:rPr>
        <w:t>上以补充文件的形式告知所有</w:t>
      </w:r>
      <w:r>
        <w:rPr>
          <w:rFonts w:hint="eastAsia" w:ascii="宋体" w:hAnsi="宋体" w:cs="宋体"/>
          <w:sz w:val="22"/>
          <w:szCs w:val="22"/>
          <w:lang w:eastAsia="zh-CN"/>
        </w:rPr>
        <w:t>投标人</w:t>
      </w:r>
      <w:r>
        <w:rPr>
          <w:rFonts w:hint="eastAsia" w:ascii="宋体" w:hAnsi="宋体" w:cs="宋体"/>
          <w:sz w:val="22"/>
          <w:szCs w:val="22"/>
        </w:rPr>
        <w:t>。潜在</w:t>
      </w:r>
      <w:r>
        <w:rPr>
          <w:rFonts w:hint="eastAsia" w:ascii="宋体" w:hAnsi="宋体" w:cs="宋体"/>
          <w:sz w:val="22"/>
          <w:szCs w:val="22"/>
          <w:lang w:eastAsia="zh-CN"/>
        </w:rPr>
        <w:t>投标人</w:t>
      </w:r>
      <w:r>
        <w:rPr>
          <w:rFonts w:hint="eastAsia" w:ascii="宋体" w:hAnsi="宋体" w:cs="宋体"/>
          <w:sz w:val="22"/>
          <w:szCs w:val="22"/>
        </w:rPr>
        <w:t>应自行关注</w:t>
      </w:r>
      <w:r>
        <w:rPr>
          <w:rFonts w:hint="eastAsia" w:ascii="宋体" w:hAnsi="宋体" w:cs="宋体"/>
          <w:sz w:val="22"/>
          <w:szCs w:val="22"/>
          <w:lang w:val="en-US" w:eastAsia="zh-CN"/>
        </w:rPr>
        <w:t>浙江政府采购网</w:t>
      </w:r>
      <w:r>
        <w:rPr>
          <w:rFonts w:hint="eastAsia" w:ascii="宋体" w:hAnsi="宋体" w:cs="宋体"/>
          <w:sz w:val="22"/>
          <w:szCs w:val="22"/>
        </w:rPr>
        <w:t>，</w:t>
      </w:r>
      <w:r>
        <w:rPr>
          <w:rFonts w:hint="eastAsia" w:ascii="宋体" w:hAnsi="宋体" w:cs="宋体"/>
          <w:sz w:val="22"/>
          <w:szCs w:val="22"/>
          <w:lang w:eastAsia="zh-CN"/>
        </w:rPr>
        <w:t>招标人</w:t>
      </w:r>
      <w:r>
        <w:rPr>
          <w:rFonts w:hint="eastAsia" w:ascii="宋体" w:hAnsi="宋体" w:cs="宋体"/>
          <w:sz w:val="22"/>
          <w:szCs w:val="22"/>
        </w:rPr>
        <w:t>不再逐一通知。</w:t>
      </w:r>
    </w:p>
    <w:p>
      <w:pPr>
        <w:pStyle w:val="148"/>
        <w:spacing w:line="300" w:lineRule="auto"/>
        <w:ind w:firstLine="440"/>
        <w:rPr>
          <w:rFonts w:ascii="宋体" w:hAnsi="宋体" w:cs="宋体"/>
          <w:sz w:val="22"/>
          <w:szCs w:val="22"/>
        </w:rPr>
      </w:pPr>
      <w:r>
        <w:rPr>
          <w:rFonts w:hint="eastAsia" w:ascii="宋体" w:hAnsi="宋体" w:cs="宋体"/>
          <w:sz w:val="22"/>
          <w:szCs w:val="22"/>
        </w:rPr>
        <w:t>13.2.5补充文件对</w:t>
      </w:r>
      <w:r>
        <w:rPr>
          <w:rFonts w:hint="eastAsia" w:ascii="宋体" w:hAnsi="宋体" w:cs="宋体"/>
          <w:sz w:val="22"/>
          <w:szCs w:val="22"/>
          <w:lang w:eastAsia="zh-CN"/>
        </w:rPr>
        <w:t>投标人</w:t>
      </w:r>
      <w:r>
        <w:rPr>
          <w:rFonts w:hint="eastAsia" w:ascii="宋体" w:hAnsi="宋体" w:cs="宋体"/>
          <w:sz w:val="22"/>
          <w:szCs w:val="22"/>
        </w:rPr>
        <w:t>均有约束力。</w:t>
      </w:r>
    </w:p>
    <w:p>
      <w:pPr>
        <w:pStyle w:val="148"/>
        <w:spacing w:line="300" w:lineRule="auto"/>
        <w:ind w:firstLine="440"/>
        <w:rPr>
          <w:rFonts w:ascii="宋体" w:hAnsi="宋体" w:cs="宋体"/>
          <w:sz w:val="22"/>
          <w:szCs w:val="22"/>
        </w:rPr>
      </w:pPr>
      <w:r>
        <w:rPr>
          <w:rFonts w:hint="eastAsia" w:ascii="宋体" w:hAnsi="宋体" w:cs="宋体"/>
          <w:sz w:val="22"/>
          <w:szCs w:val="22"/>
        </w:rPr>
        <w:t>13.2.6当</w:t>
      </w:r>
      <w:r>
        <w:rPr>
          <w:rFonts w:hint="eastAsia" w:ascii="宋体" w:hAnsi="宋体" w:cs="宋体"/>
          <w:sz w:val="22"/>
          <w:szCs w:val="22"/>
          <w:lang w:eastAsia="zh-CN"/>
        </w:rPr>
        <w:t>招标文件</w:t>
      </w:r>
      <w:r>
        <w:rPr>
          <w:rFonts w:hint="eastAsia" w:ascii="宋体" w:hAnsi="宋体" w:cs="宋体"/>
          <w:sz w:val="22"/>
          <w:szCs w:val="22"/>
        </w:rPr>
        <w:t>与补充文件就同一内容的表述不一致时，以最后发出的书面文件为准。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13.2.7</w:t>
      </w:r>
      <w:r>
        <w:rPr>
          <w:rFonts w:hint="eastAsia" w:ascii="宋体" w:hAnsi="宋体" w:eastAsia="宋体" w:cs="宋体"/>
          <w:sz w:val="22"/>
          <w:szCs w:val="22"/>
          <w:lang w:eastAsia="zh-CN"/>
        </w:rPr>
        <w:t>投标人</w:t>
      </w:r>
      <w:r>
        <w:rPr>
          <w:rFonts w:hint="eastAsia" w:ascii="宋体" w:hAnsi="宋体" w:eastAsia="宋体" w:cs="宋体"/>
          <w:sz w:val="22"/>
          <w:szCs w:val="22"/>
        </w:rPr>
        <w:t>收到补充文件后，对补充文件如有疑问要求澄清，应在24小时内将书面资料传真或送达至</w:t>
      </w:r>
      <w:r>
        <w:rPr>
          <w:rFonts w:hint="eastAsia" w:ascii="宋体" w:hAnsi="宋体" w:eastAsia="宋体" w:cs="宋体"/>
          <w:sz w:val="22"/>
          <w:szCs w:val="22"/>
          <w:lang w:eastAsia="zh-CN"/>
        </w:rPr>
        <w:t>招标代理机构</w:t>
      </w:r>
      <w:r>
        <w:rPr>
          <w:rFonts w:hint="eastAsia" w:ascii="宋体" w:hAnsi="宋体" w:eastAsia="宋体" w:cs="宋体"/>
          <w:sz w:val="22"/>
          <w:szCs w:val="22"/>
        </w:rPr>
        <w:t>，同时将电子文件发至“</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须知前附表”注明的邮箱（电子邮件与书面文件有不一致的，以书面文件为准），并与</w:t>
      </w:r>
      <w:r>
        <w:rPr>
          <w:rFonts w:hint="eastAsia" w:ascii="宋体" w:hAnsi="宋体" w:eastAsia="宋体" w:cs="宋体"/>
          <w:sz w:val="22"/>
          <w:szCs w:val="22"/>
          <w:lang w:eastAsia="zh-CN"/>
        </w:rPr>
        <w:t>招标代理机构</w:t>
      </w:r>
      <w:r>
        <w:rPr>
          <w:rFonts w:hint="eastAsia" w:ascii="宋体" w:hAnsi="宋体" w:eastAsia="宋体" w:cs="宋体"/>
          <w:sz w:val="22"/>
          <w:szCs w:val="22"/>
        </w:rPr>
        <w:t>进行确认。</w:t>
      </w:r>
      <w:r>
        <w:rPr>
          <w:rFonts w:hint="eastAsia" w:ascii="宋体" w:hAnsi="宋体" w:eastAsia="宋体" w:cs="宋体"/>
          <w:sz w:val="22"/>
          <w:szCs w:val="22"/>
          <w:lang w:eastAsia="zh-CN"/>
        </w:rPr>
        <w:t>招标人</w:t>
      </w:r>
      <w:r>
        <w:rPr>
          <w:rFonts w:hint="eastAsia" w:ascii="宋体" w:hAnsi="宋体" w:eastAsia="宋体" w:cs="宋体"/>
          <w:sz w:val="22"/>
          <w:szCs w:val="22"/>
        </w:rPr>
        <w:t>要求澄清的资料应加盖单位公章、写明日期。</w:t>
      </w:r>
    </w:p>
    <w:p>
      <w:pPr>
        <w:pStyle w:val="148"/>
        <w:spacing w:line="300" w:lineRule="auto"/>
        <w:ind w:firstLine="440"/>
        <w:rPr>
          <w:rFonts w:ascii="宋体" w:hAnsi="宋体" w:cs="宋体"/>
          <w:sz w:val="22"/>
          <w:szCs w:val="22"/>
        </w:rPr>
      </w:pPr>
      <w:r>
        <w:rPr>
          <w:rFonts w:hint="eastAsia" w:ascii="宋体" w:hAnsi="宋体" w:cs="宋体"/>
          <w:sz w:val="22"/>
          <w:szCs w:val="22"/>
        </w:rPr>
        <w:t>13.2.8对补充文件的澄清答复按本条款规定执行。</w:t>
      </w:r>
    </w:p>
    <w:p>
      <w:pPr>
        <w:spacing w:line="300" w:lineRule="auto"/>
        <w:ind w:firstLine="442"/>
        <w:rPr>
          <w:rFonts w:ascii="宋体" w:hAnsi="宋体" w:eastAsia="宋体" w:cs="宋体"/>
          <w:b/>
          <w:sz w:val="22"/>
          <w:szCs w:val="22"/>
        </w:rPr>
      </w:pPr>
      <w:bookmarkStart w:id="55" w:name="_Toc515531324"/>
      <w:bookmarkStart w:id="56" w:name="_Toc497667798"/>
      <w:bookmarkStart w:id="57" w:name="_Toc7330"/>
      <w:r>
        <w:rPr>
          <w:rFonts w:hint="eastAsia" w:ascii="宋体" w:hAnsi="宋体" w:eastAsia="宋体" w:cs="宋体"/>
          <w:b/>
          <w:sz w:val="22"/>
          <w:szCs w:val="22"/>
        </w:rPr>
        <w:t>14.</w:t>
      </w:r>
      <w:r>
        <w:rPr>
          <w:rFonts w:hint="eastAsia" w:ascii="宋体" w:hAnsi="宋体" w:eastAsia="宋体" w:cs="宋体"/>
          <w:b/>
          <w:sz w:val="22"/>
          <w:szCs w:val="22"/>
          <w:lang w:eastAsia="zh-CN"/>
        </w:rPr>
        <w:t>投标文件</w:t>
      </w:r>
      <w:r>
        <w:rPr>
          <w:rFonts w:hint="eastAsia" w:ascii="宋体" w:hAnsi="宋体" w:eastAsia="宋体" w:cs="宋体"/>
          <w:b/>
          <w:sz w:val="22"/>
          <w:szCs w:val="22"/>
        </w:rPr>
        <w:t>的组成</w:t>
      </w:r>
      <w:bookmarkEnd w:id="55"/>
      <w:bookmarkEnd w:id="56"/>
      <w:bookmarkEnd w:id="57"/>
    </w:p>
    <w:p>
      <w:pPr>
        <w:spacing w:line="300" w:lineRule="auto"/>
        <w:ind w:firstLine="440"/>
        <w:rPr>
          <w:rFonts w:ascii="宋体" w:hAnsi="宋体" w:eastAsia="宋体" w:cs="宋体"/>
          <w:sz w:val="22"/>
          <w:szCs w:val="22"/>
        </w:rPr>
      </w:pPr>
      <w:r>
        <w:rPr>
          <w:rFonts w:hint="eastAsia" w:ascii="宋体" w:hAnsi="宋体" w:eastAsia="宋体" w:cs="宋体"/>
          <w:sz w:val="22"/>
          <w:szCs w:val="22"/>
        </w:rPr>
        <w:t>14.1</w:t>
      </w:r>
      <w:r>
        <w:rPr>
          <w:rFonts w:hint="eastAsia" w:ascii="宋体" w:hAnsi="宋体" w:eastAsia="宋体" w:cs="宋体"/>
          <w:sz w:val="22"/>
          <w:szCs w:val="22"/>
          <w:lang w:eastAsia="zh-CN"/>
        </w:rPr>
        <w:t>投标人</w:t>
      </w:r>
      <w:r>
        <w:rPr>
          <w:rFonts w:hint="eastAsia" w:ascii="宋体" w:hAnsi="宋体" w:eastAsia="宋体" w:cs="宋体"/>
          <w:sz w:val="22"/>
          <w:szCs w:val="22"/>
        </w:rPr>
        <w:t>应仔细阅读</w:t>
      </w:r>
      <w:r>
        <w:rPr>
          <w:rFonts w:hint="eastAsia" w:ascii="宋体" w:hAnsi="宋体" w:eastAsia="宋体" w:cs="宋体"/>
          <w:sz w:val="22"/>
          <w:szCs w:val="22"/>
          <w:lang w:eastAsia="zh-CN"/>
        </w:rPr>
        <w:t>招标文件</w:t>
      </w:r>
      <w:r>
        <w:rPr>
          <w:rFonts w:hint="eastAsia" w:ascii="宋体" w:hAnsi="宋体" w:eastAsia="宋体" w:cs="宋体"/>
          <w:sz w:val="22"/>
          <w:szCs w:val="22"/>
        </w:rPr>
        <w:t>的所有内容，以保证能全面准确理解</w:t>
      </w:r>
      <w:r>
        <w:rPr>
          <w:rFonts w:hint="eastAsia" w:ascii="宋体" w:hAnsi="宋体" w:eastAsia="宋体" w:cs="宋体"/>
          <w:sz w:val="22"/>
          <w:szCs w:val="22"/>
          <w:lang w:eastAsia="zh-CN"/>
        </w:rPr>
        <w:t>招标文件</w:t>
      </w:r>
      <w:r>
        <w:rPr>
          <w:rFonts w:hint="eastAsia" w:ascii="宋体" w:hAnsi="宋体" w:eastAsia="宋体" w:cs="宋体"/>
          <w:sz w:val="22"/>
          <w:szCs w:val="22"/>
        </w:rPr>
        <w:t>。按照</w:t>
      </w:r>
      <w:r>
        <w:rPr>
          <w:rFonts w:hint="eastAsia" w:ascii="宋体" w:hAnsi="宋体" w:eastAsia="宋体" w:cs="宋体"/>
          <w:sz w:val="22"/>
          <w:szCs w:val="22"/>
          <w:lang w:eastAsia="zh-CN"/>
        </w:rPr>
        <w:t>招标文件</w:t>
      </w:r>
      <w:r>
        <w:rPr>
          <w:rFonts w:hint="eastAsia" w:ascii="宋体" w:hAnsi="宋体" w:eastAsia="宋体" w:cs="宋体"/>
          <w:sz w:val="22"/>
          <w:szCs w:val="22"/>
        </w:rPr>
        <w:t>要求提交全部资料并做出实质性响应，并根据</w:t>
      </w:r>
      <w:r>
        <w:rPr>
          <w:rFonts w:hint="eastAsia" w:ascii="宋体" w:hAnsi="宋体" w:eastAsia="宋体" w:cs="宋体"/>
          <w:sz w:val="22"/>
          <w:szCs w:val="22"/>
          <w:lang w:eastAsia="zh-CN"/>
        </w:rPr>
        <w:t>招标文件</w:t>
      </w:r>
      <w:r>
        <w:rPr>
          <w:rFonts w:hint="eastAsia" w:ascii="宋体" w:hAnsi="宋体" w:eastAsia="宋体" w:cs="宋体"/>
          <w:sz w:val="22"/>
          <w:szCs w:val="22"/>
        </w:rPr>
        <w:t>要求详细编制</w:t>
      </w:r>
      <w:r>
        <w:rPr>
          <w:rFonts w:hint="eastAsia" w:ascii="宋体" w:hAnsi="宋体" w:eastAsia="宋体" w:cs="宋体"/>
          <w:sz w:val="22"/>
          <w:szCs w:val="22"/>
          <w:lang w:eastAsia="zh-CN"/>
        </w:rPr>
        <w:t>投标文件</w:t>
      </w:r>
      <w:r>
        <w:rPr>
          <w:rFonts w:hint="eastAsia" w:ascii="宋体" w:hAnsi="宋体" w:eastAsia="宋体" w:cs="宋体"/>
          <w:sz w:val="22"/>
          <w:szCs w:val="22"/>
        </w:rPr>
        <w:t>，保证其真实性、准确性以及完整性。</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14.2</w:t>
      </w:r>
      <w:r>
        <w:rPr>
          <w:rFonts w:hint="eastAsia" w:ascii="宋体" w:hAnsi="宋体" w:eastAsia="宋体" w:cs="宋体"/>
          <w:sz w:val="22"/>
          <w:szCs w:val="22"/>
          <w:lang w:eastAsia="zh-CN"/>
        </w:rPr>
        <w:t>投标文件</w:t>
      </w:r>
      <w:r>
        <w:rPr>
          <w:rFonts w:hint="eastAsia" w:ascii="宋体" w:hAnsi="宋体" w:eastAsia="宋体" w:cs="宋体"/>
          <w:sz w:val="22"/>
          <w:szCs w:val="22"/>
        </w:rPr>
        <w:t>由商务文件、技术文件组成。份数和装订要求详见“</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须知前附表”，具体格式要求可详见</w:t>
      </w:r>
      <w:r>
        <w:rPr>
          <w:rFonts w:hint="eastAsia" w:ascii="宋体" w:hAnsi="宋体" w:eastAsia="宋体" w:cs="宋体"/>
          <w:sz w:val="22"/>
          <w:szCs w:val="22"/>
          <w:lang w:eastAsia="zh-CN"/>
        </w:rPr>
        <w:t>招标文件</w:t>
      </w:r>
      <w:r>
        <w:rPr>
          <w:rFonts w:hint="eastAsia" w:ascii="宋体" w:hAnsi="宋体" w:eastAsia="宋体" w:cs="宋体"/>
          <w:sz w:val="22"/>
          <w:szCs w:val="22"/>
        </w:rPr>
        <w:t>第八章</w:t>
      </w:r>
      <w:r>
        <w:rPr>
          <w:rFonts w:hint="eastAsia" w:ascii="宋体" w:hAnsi="宋体" w:eastAsia="宋体" w:cs="宋体"/>
          <w:sz w:val="22"/>
          <w:szCs w:val="22"/>
          <w:lang w:eastAsia="zh-CN"/>
        </w:rPr>
        <w:t>投标文件</w:t>
      </w:r>
      <w:r>
        <w:rPr>
          <w:rFonts w:hint="eastAsia" w:ascii="宋体" w:hAnsi="宋体" w:eastAsia="宋体" w:cs="宋体"/>
          <w:sz w:val="22"/>
          <w:szCs w:val="22"/>
        </w:rPr>
        <w:t>格式。为方便</w:t>
      </w:r>
      <w:r>
        <w:rPr>
          <w:rFonts w:hint="eastAsia" w:ascii="宋体" w:hAnsi="宋体" w:eastAsia="宋体" w:cs="宋体"/>
          <w:sz w:val="22"/>
          <w:szCs w:val="22"/>
          <w:lang w:eastAsia="zh-CN"/>
        </w:rPr>
        <w:t>评标委员会</w:t>
      </w:r>
      <w:r>
        <w:rPr>
          <w:rFonts w:hint="eastAsia" w:ascii="宋体" w:hAnsi="宋体" w:eastAsia="宋体" w:cs="宋体"/>
          <w:sz w:val="22"/>
          <w:szCs w:val="22"/>
        </w:rPr>
        <w:t>查阅和判定</w:t>
      </w:r>
      <w:r>
        <w:rPr>
          <w:rFonts w:hint="eastAsia" w:ascii="宋体" w:hAnsi="宋体" w:eastAsia="宋体" w:cs="宋体"/>
          <w:sz w:val="22"/>
          <w:szCs w:val="22"/>
          <w:lang w:eastAsia="zh-CN"/>
        </w:rPr>
        <w:t>投标文件</w:t>
      </w:r>
      <w:r>
        <w:rPr>
          <w:rFonts w:hint="eastAsia" w:ascii="宋体" w:hAnsi="宋体" w:eastAsia="宋体" w:cs="宋体"/>
          <w:sz w:val="22"/>
          <w:szCs w:val="22"/>
        </w:rPr>
        <w:t>的相关内容，维护</w:t>
      </w:r>
      <w:r>
        <w:rPr>
          <w:rFonts w:hint="eastAsia" w:ascii="宋体" w:hAnsi="宋体" w:eastAsia="宋体" w:cs="宋体"/>
          <w:sz w:val="22"/>
          <w:szCs w:val="22"/>
          <w:lang w:eastAsia="zh-CN"/>
        </w:rPr>
        <w:t>投标人</w:t>
      </w:r>
      <w:r>
        <w:rPr>
          <w:rFonts w:hint="eastAsia" w:ascii="宋体" w:hAnsi="宋体" w:eastAsia="宋体" w:cs="宋体"/>
          <w:sz w:val="22"/>
          <w:szCs w:val="22"/>
        </w:rPr>
        <w:t>自身利益，建议但不强制</w:t>
      </w:r>
      <w:r>
        <w:rPr>
          <w:rFonts w:hint="eastAsia" w:ascii="宋体" w:hAnsi="宋体" w:eastAsia="宋体" w:cs="宋体"/>
          <w:sz w:val="22"/>
          <w:szCs w:val="22"/>
          <w:lang w:eastAsia="zh-CN"/>
        </w:rPr>
        <w:t>投标人</w:t>
      </w:r>
      <w:r>
        <w:rPr>
          <w:rFonts w:hint="eastAsia" w:ascii="宋体" w:hAnsi="宋体" w:eastAsia="宋体" w:cs="宋体"/>
          <w:sz w:val="22"/>
          <w:szCs w:val="22"/>
        </w:rPr>
        <w:t>在制作</w:t>
      </w:r>
      <w:r>
        <w:rPr>
          <w:rFonts w:hint="eastAsia" w:ascii="宋体" w:hAnsi="宋体" w:eastAsia="宋体" w:cs="宋体"/>
          <w:sz w:val="22"/>
          <w:szCs w:val="22"/>
          <w:lang w:eastAsia="zh-CN"/>
        </w:rPr>
        <w:t>投标文件</w:t>
      </w:r>
      <w:r>
        <w:rPr>
          <w:rFonts w:hint="eastAsia" w:ascii="宋体" w:hAnsi="宋体" w:eastAsia="宋体" w:cs="宋体"/>
          <w:sz w:val="22"/>
          <w:szCs w:val="22"/>
        </w:rPr>
        <w:t>时制作如：</w:t>
      </w:r>
      <w:r>
        <w:rPr>
          <w:rFonts w:hint="eastAsia" w:ascii="宋体" w:hAnsi="宋体" w:eastAsia="宋体" w:cs="宋体"/>
          <w:sz w:val="22"/>
          <w:szCs w:val="22"/>
          <w:lang w:eastAsia="zh-CN"/>
        </w:rPr>
        <w:t>投标文件</w:t>
      </w:r>
      <w:r>
        <w:rPr>
          <w:rFonts w:hint="eastAsia" w:ascii="宋体" w:hAnsi="宋体" w:eastAsia="宋体" w:cs="宋体"/>
          <w:sz w:val="22"/>
          <w:szCs w:val="22"/>
        </w:rPr>
        <w:t>内容索引、资格审查和综合得分自评表等表格，格式自拟。</w:t>
      </w:r>
    </w:p>
    <w:p>
      <w:pPr>
        <w:spacing w:line="300" w:lineRule="auto"/>
        <w:ind w:firstLine="442"/>
        <w:rPr>
          <w:rFonts w:ascii="宋体" w:hAnsi="宋体" w:eastAsia="宋体" w:cs="宋体"/>
          <w:b/>
          <w:bCs/>
          <w:sz w:val="22"/>
          <w:szCs w:val="22"/>
        </w:rPr>
      </w:pPr>
      <w:r>
        <w:rPr>
          <w:rFonts w:hint="eastAsia" w:ascii="宋体" w:hAnsi="宋体" w:eastAsia="宋体" w:cs="宋体"/>
          <w:b/>
          <w:bCs/>
          <w:sz w:val="22"/>
          <w:szCs w:val="22"/>
        </w:rPr>
        <w:t>14.3商务文件组成</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w:t>
      </w:r>
      <w:r>
        <w:rPr>
          <w:rFonts w:hint="eastAsia" w:ascii="宋体" w:hAnsi="宋体" w:eastAsia="宋体" w:cs="宋体"/>
          <w:sz w:val="22"/>
          <w:szCs w:val="22"/>
          <w:lang w:val="en-US" w:eastAsia="zh-CN"/>
        </w:rPr>
        <w:t>投标</w:t>
      </w:r>
      <w:r>
        <w:rPr>
          <w:rFonts w:hint="eastAsia" w:ascii="宋体" w:hAnsi="宋体" w:eastAsia="宋体" w:cs="宋体"/>
          <w:sz w:val="22"/>
          <w:szCs w:val="22"/>
        </w:rPr>
        <w:t>函。</w:t>
      </w:r>
    </w:p>
    <w:p>
      <w:pPr>
        <w:spacing w:line="300" w:lineRule="auto"/>
        <w:ind w:firstLine="440"/>
        <w:rPr>
          <w:rFonts w:ascii="宋体" w:hAnsi="宋体" w:eastAsia="宋体" w:cs="宋体"/>
          <w:sz w:val="22"/>
          <w:szCs w:val="22"/>
        </w:rPr>
      </w:pPr>
      <w:r>
        <w:rPr>
          <w:rFonts w:hint="eastAsia" w:ascii="宋体" w:hAnsi="宋体" w:eastAsia="宋体" w:cs="宋体"/>
          <w:kern w:val="1"/>
          <w:sz w:val="22"/>
          <w:szCs w:val="22"/>
        </w:rPr>
        <w:t>1</w:t>
      </w:r>
      <w:r>
        <w:rPr>
          <w:rFonts w:hint="eastAsia" w:ascii="宋体" w:hAnsi="宋体" w:eastAsia="宋体" w:cs="宋体"/>
          <w:sz w:val="22"/>
          <w:szCs w:val="22"/>
        </w:rPr>
        <w:t>4.3.2法定代表人资格证明书</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14.3.3法定代表人授权委托书（可另随身携带1份）（法定代表人参与不需提供此书）。</w:t>
      </w:r>
    </w:p>
    <w:p>
      <w:pPr>
        <w:spacing w:line="300" w:lineRule="auto"/>
        <w:ind w:firstLine="440"/>
        <w:rPr>
          <w:rFonts w:ascii="宋体" w:hAnsi="宋体" w:eastAsia="宋体" w:cs="宋体"/>
          <w:sz w:val="22"/>
          <w:szCs w:val="22"/>
          <w:lang w:val="zh-CN"/>
        </w:rPr>
      </w:pPr>
      <w:r>
        <w:rPr>
          <w:rFonts w:hint="eastAsia" w:ascii="宋体" w:hAnsi="宋体" w:eastAsia="宋体" w:cs="宋体"/>
          <w:sz w:val="22"/>
          <w:szCs w:val="22"/>
        </w:rPr>
        <w:t>▲14.3.4</w:t>
      </w:r>
      <w:r>
        <w:rPr>
          <w:rFonts w:hint="eastAsia" w:ascii="宋体" w:hAnsi="宋体" w:eastAsia="宋体" w:cs="宋体"/>
          <w:sz w:val="22"/>
          <w:szCs w:val="22"/>
          <w:lang w:eastAsia="zh-CN"/>
        </w:rPr>
        <w:t>投标报价</w:t>
      </w:r>
      <w:r>
        <w:rPr>
          <w:rFonts w:hint="eastAsia" w:ascii="宋体" w:hAnsi="宋体" w:eastAsia="宋体" w:cs="宋体"/>
          <w:sz w:val="22"/>
          <w:szCs w:val="22"/>
        </w:rPr>
        <w:t>材料</w:t>
      </w:r>
      <w:r>
        <w:rPr>
          <w:rFonts w:hint="eastAsia" w:ascii="宋体" w:hAnsi="宋体" w:eastAsia="宋体" w:cs="宋体"/>
          <w:sz w:val="22"/>
          <w:szCs w:val="22"/>
          <w:lang w:val="zh-CN"/>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w:t>
      </w:r>
      <w:r>
        <w:rPr>
          <w:rFonts w:hint="eastAsia" w:ascii="宋体" w:hAnsi="宋体" w:eastAsia="宋体" w:cs="宋体"/>
          <w:sz w:val="22"/>
          <w:szCs w:val="22"/>
          <w:lang w:eastAsia="zh-CN"/>
        </w:rPr>
        <w:t>投标报价</w:t>
      </w:r>
      <w:r>
        <w:rPr>
          <w:rFonts w:hint="eastAsia" w:ascii="宋体" w:hAnsi="宋体" w:eastAsia="宋体" w:cs="宋体"/>
          <w:sz w:val="22"/>
          <w:szCs w:val="22"/>
        </w:rPr>
        <w:t>（即</w:t>
      </w:r>
      <w:r>
        <w:rPr>
          <w:rFonts w:hint="eastAsia" w:ascii="宋体" w:hAnsi="宋体" w:eastAsia="宋体" w:cs="宋体"/>
          <w:sz w:val="22"/>
          <w:szCs w:val="22"/>
          <w:lang w:eastAsia="zh-CN"/>
        </w:rPr>
        <w:t>投标报价</w:t>
      </w:r>
      <w:r>
        <w:rPr>
          <w:rFonts w:hint="eastAsia" w:ascii="宋体" w:hAnsi="宋体" w:eastAsia="宋体" w:cs="宋体"/>
          <w:sz w:val="22"/>
          <w:szCs w:val="22"/>
        </w:rPr>
        <w:t>总计金额）为各个分项报价金额之和。报价项不得空缺、删除或修改，也不可用“……”“--”“免费”“无”及“已包含在总价中”等表示。</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）报价需要说明的其他文件、材料。</w:t>
      </w:r>
      <w:r>
        <w:rPr>
          <w:rFonts w:hint="eastAsia" w:ascii="宋体" w:hAnsi="宋体" w:eastAsia="宋体" w:cs="宋体"/>
          <w:sz w:val="22"/>
          <w:szCs w:val="22"/>
          <w:lang w:eastAsia="zh-CN"/>
        </w:rPr>
        <w:t>投标人</w:t>
      </w:r>
      <w:r>
        <w:rPr>
          <w:rFonts w:hint="eastAsia" w:ascii="宋体" w:hAnsi="宋体" w:eastAsia="宋体" w:cs="宋体"/>
          <w:sz w:val="22"/>
          <w:szCs w:val="22"/>
        </w:rPr>
        <w:t>认为需要对《</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一览表》中有关报价进一步说明或者证明其报价的文件和材料等，格式自拟。</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14.3.5在经营活动中无行贿犯罪等重大违法记录和未被列入失信被执行人名单、重大税收违法案件当事人名单、政府采购严重违法失信行为记录名单和</w:t>
      </w:r>
      <w:r>
        <w:rPr>
          <w:rFonts w:hint="eastAsia" w:ascii="宋体" w:hAnsi="宋体" w:eastAsia="宋体" w:cs="宋体"/>
          <w:sz w:val="22"/>
          <w:szCs w:val="22"/>
          <w:lang w:eastAsia="zh-CN"/>
        </w:rPr>
        <w:t>招标人</w:t>
      </w:r>
      <w:r>
        <w:rPr>
          <w:rFonts w:hint="eastAsia" w:ascii="宋体" w:hAnsi="宋体" w:eastAsia="宋体" w:cs="宋体"/>
          <w:sz w:val="22"/>
          <w:szCs w:val="22"/>
        </w:rPr>
        <w:t>黑名单的承诺</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14.3.6廉政承诺书</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14.3.7保密承诺书</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14.3.8缴纳采购代理服务费承诺书</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14.3.9</w:t>
      </w:r>
      <w:r>
        <w:rPr>
          <w:rFonts w:hint="eastAsia" w:ascii="宋体" w:hAnsi="宋体" w:eastAsia="宋体" w:cs="宋体"/>
          <w:sz w:val="22"/>
          <w:szCs w:val="22"/>
          <w:lang w:eastAsia="zh-CN"/>
        </w:rPr>
        <w:t>投标保证金</w:t>
      </w:r>
      <w:r>
        <w:rPr>
          <w:rFonts w:hint="eastAsia" w:ascii="宋体" w:hAnsi="宋体" w:eastAsia="宋体" w:cs="宋体"/>
          <w:sz w:val="22"/>
          <w:szCs w:val="22"/>
        </w:rPr>
        <w:t>交纳凭证/</w:t>
      </w:r>
      <w:r>
        <w:rPr>
          <w:rFonts w:hint="eastAsia" w:ascii="宋体" w:hAnsi="宋体" w:eastAsia="宋体" w:cs="宋体"/>
          <w:sz w:val="22"/>
          <w:szCs w:val="22"/>
          <w:lang w:eastAsia="zh-CN"/>
        </w:rPr>
        <w:t>投标保函</w:t>
      </w:r>
      <w:r>
        <w:rPr>
          <w:rFonts w:hint="eastAsia" w:ascii="宋体" w:hAnsi="宋体" w:eastAsia="宋体" w:cs="宋体"/>
          <w:sz w:val="22"/>
          <w:szCs w:val="22"/>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14.3.10企业基本情况及资格、资信证明材料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14.3.11</w:t>
      </w:r>
      <w:r>
        <w:rPr>
          <w:rFonts w:hint="eastAsia" w:ascii="宋体" w:hAnsi="宋体" w:eastAsia="宋体" w:cs="宋体"/>
          <w:sz w:val="22"/>
          <w:szCs w:val="22"/>
          <w:lang w:eastAsia="zh-CN"/>
        </w:rPr>
        <w:t>投标人</w:t>
      </w:r>
      <w:r>
        <w:rPr>
          <w:rFonts w:hint="eastAsia" w:ascii="宋体" w:hAnsi="宋体" w:eastAsia="宋体" w:cs="宋体"/>
          <w:sz w:val="22"/>
          <w:szCs w:val="22"/>
        </w:rPr>
        <w:t>同类项目实施情况一览表（若有）</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14.3.12</w:t>
      </w:r>
      <w:r>
        <w:rPr>
          <w:rFonts w:hint="eastAsia" w:ascii="宋体" w:hAnsi="宋体" w:eastAsia="宋体" w:cs="宋体"/>
          <w:sz w:val="22"/>
          <w:szCs w:val="22"/>
          <w:lang w:eastAsia="zh-CN"/>
        </w:rPr>
        <w:t>投标人</w:t>
      </w:r>
      <w:r>
        <w:rPr>
          <w:rFonts w:hint="eastAsia" w:ascii="宋体" w:hAnsi="宋体" w:eastAsia="宋体" w:cs="宋体"/>
          <w:sz w:val="22"/>
          <w:szCs w:val="22"/>
        </w:rPr>
        <w:t>情况介绍（技术力量、经营业绩等，格式自拟）（若有）</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14.3.13商务响应和偏离表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14.3.14评审细则中要求提交的其他相关证明材料（若有，格式自拟）。</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14.3.15</w:t>
      </w:r>
      <w:r>
        <w:rPr>
          <w:rFonts w:hint="eastAsia" w:ascii="宋体" w:hAnsi="宋体" w:eastAsia="宋体" w:cs="宋体"/>
          <w:sz w:val="22"/>
          <w:szCs w:val="22"/>
          <w:lang w:eastAsia="zh-CN"/>
        </w:rPr>
        <w:t>投标人</w:t>
      </w:r>
      <w:r>
        <w:rPr>
          <w:rFonts w:hint="eastAsia" w:ascii="宋体" w:hAnsi="宋体" w:eastAsia="宋体" w:cs="宋体"/>
          <w:sz w:val="22"/>
          <w:szCs w:val="22"/>
        </w:rPr>
        <w:t>认为应介绍或者提交的资料和文件（若有，格式自拟）。</w:t>
      </w:r>
    </w:p>
    <w:p>
      <w:pPr>
        <w:spacing w:line="300" w:lineRule="auto"/>
        <w:ind w:firstLine="442"/>
        <w:rPr>
          <w:rFonts w:ascii="宋体" w:hAnsi="宋体" w:eastAsia="宋体" w:cs="宋体"/>
          <w:b/>
          <w:bCs/>
          <w:sz w:val="22"/>
          <w:szCs w:val="22"/>
        </w:rPr>
      </w:pPr>
      <w:r>
        <w:rPr>
          <w:rFonts w:hint="eastAsia" w:ascii="宋体" w:hAnsi="宋体" w:eastAsia="宋体" w:cs="宋体"/>
          <w:b/>
          <w:bCs/>
          <w:sz w:val="22"/>
          <w:szCs w:val="22"/>
        </w:rPr>
        <w:t>14.4技术文件组成</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14.4.1技术响应和偏离表</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14.4.2项目实施人员（主要从业人员以及其技术资格）一览表</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14.4.3项目负责人</w:t>
      </w:r>
      <w:r>
        <w:rPr>
          <w:rFonts w:hint="eastAsia" w:ascii="宋体" w:hAnsi="宋体" w:eastAsia="宋体" w:cs="宋体"/>
          <w:kern w:val="1"/>
          <w:sz w:val="22"/>
          <w:szCs w:val="22"/>
          <w:lang w:eastAsia="zh-CN"/>
        </w:rPr>
        <w:t>、</w:t>
      </w:r>
      <w:r>
        <w:rPr>
          <w:rFonts w:hint="eastAsia" w:ascii="宋体" w:hAnsi="宋体" w:eastAsia="宋体" w:cs="宋体"/>
          <w:kern w:val="1"/>
          <w:sz w:val="22"/>
          <w:szCs w:val="22"/>
          <w:lang w:val="en-US" w:eastAsia="zh-CN"/>
        </w:rPr>
        <w:t>技术负责人</w:t>
      </w:r>
      <w:r>
        <w:rPr>
          <w:rFonts w:ascii="宋体" w:hAnsi="宋体" w:eastAsia="宋体" w:cs="宋体"/>
          <w:kern w:val="1"/>
          <w:sz w:val="22"/>
          <w:szCs w:val="22"/>
        </w:rPr>
        <w:t>简历表</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14.4.4针对本项目的实施方案及实施计划</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14.4.5针对本项目的项目安排及服务响应</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14.4.6针对本项目的质量保证措施</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14.4.7应急处置方案</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14.4.8售后服务说明</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14.4.9拟投设施设备情况</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14.4.10根据评标细则中要求提交的其他相关证明材料（若有）</w:t>
      </w:r>
    </w:p>
    <w:p>
      <w:pPr>
        <w:spacing w:line="300" w:lineRule="auto"/>
        <w:ind w:firstLine="440"/>
        <w:rPr>
          <w:rFonts w:ascii="宋体" w:hAnsi="宋体" w:eastAsia="宋体" w:cs="宋体"/>
          <w:kern w:val="1"/>
          <w:sz w:val="22"/>
          <w:szCs w:val="22"/>
        </w:rPr>
      </w:pPr>
      <w:r>
        <w:rPr>
          <w:rFonts w:ascii="宋体" w:hAnsi="宋体" w:eastAsia="宋体" w:cs="宋体"/>
          <w:kern w:val="1"/>
          <w:sz w:val="22"/>
          <w:szCs w:val="22"/>
        </w:rPr>
        <w:t>14.4.11投标人认为应介绍或者提交的其他资料和文件（若有）</w:t>
      </w:r>
    </w:p>
    <w:p>
      <w:pPr>
        <w:spacing w:line="300" w:lineRule="auto"/>
        <w:ind w:firstLine="440"/>
        <w:rPr>
          <w:rFonts w:ascii="宋体" w:hAnsi="宋体" w:eastAsia="宋体" w:cs="宋体"/>
          <w:sz w:val="22"/>
          <w:szCs w:val="22"/>
        </w:rPr>
      </w:pPr>
      <w:bookmarkStart w:id="58" w:name="_Toc515531325"/>
      <w:bookmarkStart w:id="59" w:name="_Toc2345"/>
      <w:r>
        <w:rPr>
          <w:rFonts w:hint="eastAsia" w:ascii="宋体" w:hAnsi="宋体" w:eastAsia="宋体" w:cs="宋体"/>
          <w:sz w:val="22"/>
          <w:szCs w:val="22"/>
        </w:rPr>
        <w:t>▲</w:t>
      </w:r>
      <w:r>
        <w:rPr>
          <w:rFonts w:hint="eastAsia" w:ascii="宋体" w:hAnsi="宋体" w:eastAsia="宋体" w:cs="宋体"/>
          <w:b/>
          <w:sz w:val="22"/>
          <w:szCs w:val="22"/>
        </w:rPr>
        <w:t>15.</w:t>
      </w:r>
      <w:r>
        <w:rPr>
          <w:rFonts w:hint="eastAsia" w:ascii="宋体" w:hAnsi="宋体" w:eastAsia="宋体" w:cs="宋体"/>
          <w:b/>
          <w:sz w:val="22"/>
          <w:szCs w:val="22"/>
          <w:lang w:val="en-US" w:eastAsia="zh-CN"/>
        </w:rPr>
        <w:t>投标</w:t>
      </w:r>
      <w:r>
        <w:rPr>
          <w:rFonts w:hint="eastAsia" w:ascii="宋体" w:hAnsi="宋体" w:eastAsia="宋体" w:cs="宋体"/>
          <w:b/>
          <w:sz w:val="22"/>
          <w:szCs w:val="22"/>
        </w:rPr>
        <w:t>报价</w:t>
      </w:r>
      <w:bookmarkEnd w:id="58"/>
      <w:bookmarkEnd w:id="59"/>
      <w:r>
        <w:rPr>
          <w:rFonts w:hint="eastAsia" w:ascii="宋体" w:hAnsi="宋体" w:eastAsia="宋体" w:cs="宋体"/>
          <w:b/>
          <w:sz w:val="22"/>
          <w:szCs w:val="22"/>
        </w:rPr>
        <w:t>的要求</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15.1</w:t>
      </w:r>
      <w:r>
        <w:rPr>
          <w:rFonts w:hint="eastAsia" w:ascii="宋体" w:hAnsi="宋体" w:eastAsia="宋体" w:cs="宋体"/>
          <w:sz w:val="22"/>
          <w:szCs w:val="22"/>
          <w:lang w:val="en-US" w:eastAsia="zh-CN"/>
        </w:rPr>
        <w:t>投标</w:t>
      </w:r>
      <w:r>
        <w:rPr>
          <w:rFonts w:hint="eastAsia" w:ascii="宋体" w:hAnsi="宋体" w:eastAsia="宋体" w:cs="宋体"/>
          <w:sz w:val="22"/>
          <w:szCs w:val="22"/>
        </w:rPr>
        <w:t>报价的范围及次数：见“</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15.2</w:t>
      </w:r>
      <w:r>
        <w:rPr>
          <w:rFonts w:hint="eastAsia" w:ascii="宋体" w:hAnsi="宋体" w:eastAsia="宋体" w:cs="宋体"/>
          <w:sz w:val="22"/>
          <w:szCs w:val="22"/>
          <w:lang w:eastAsia="zh-CN"/>
        </w:rPr>
        <w:t>投标人</w:t>
      </w:r>
      <w:r>
        <w:rPr>
          <w:rFonts w:hint="eastAsia" w:ascii="宋体" w:hAnsi="宋体" w:eastAsia="宋体" w:cs="宋体"/>
          <w:sz w:val="22"/>
          <w:szCs w:val="22"/>
        </w:rPr>
        <w:t>应按照</w:t>
      </w:r>
      <w:r>
        <w:rPr>
          <w:rFonts w:hint="eastAsia" w:ascii="宋体" w:hAnsi="宋体" w:eastAsia="宋体" w:cs="宋体"/>
          <w:sz w:val="22"/>
          <w:szCs w:val="22"/>
          <w:lang w:eastAsia="zh-CN"/>
        </w:rPr>
        <w:t>招标文件</w:t>
      </w:r>
      <w:r>
        <w:rPr>
          <w:rFonts w:hint="eastAsia" w:ascii="宋体" w:hAnsi="宋体" w:eastAsia="宋体" w:cs="宋体"/>
          <w:sz w:val="22"/>
          <w:szCs w:val="22"/>
        </w:rPr>
        <w:t>中要求的内容填写报价，并应对所投标项中的所有内容进行报价，对每一类货物的报价必须全部报齐，并由法定代表人或者委托代理人签署。</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15.3</w:t>
      </w:r>
      <w:r>
        <w:rPr>
          <w:rFonts w:hint="eastAsia" w:ascii="宋体" w:hAnsi="宋体" w:eastAsia="宋体" w:cs="宋体"/>
          <w:sz w:val="22"/>
          <w:szCs w:val="22"/>
          <w:lang w:eastAsia="zh-CN"/>
        </w:rPr>
        <w:t>投标文件</w:t>
      </w:r>
      <w:r>
        <w:rPr>
          <w:rFonts w:hint="eastAsia" w:ascii="宋体" w:hAnsi="宋体" w:eastAsia="宋体" w:cs="宋体"/>
          <w:sz w:val="22"/>
          <w:szCs w:val="22"/>
        </w:rPr>
        <w:t>报价出现前后不一致的，按照</w:t>
      </w:r>
      <w:r>
        <w:rPr>
          <w:rFonts w:hint="eastAsia" w:ascii="宋体" w:hAnsi="宋体" w:eastAsia="宋体" w:cs="宋体"/>
          <w:sz w:val="22"/>
          <w:szCs w:val="22"/>
          <w:lang w:eastAsia="zh-CN"/>
        </w:rPr>
        <w:t>招标文件</w:t>
      </w:r>
      <w:r>
        <w:rPr>
          <w:rFonts w:hint="eastAsia" w:ascii="宋体" w:hAnsi="宋体" w:eastAsia="宋体" w:cs="宋体"/>
          <w:sz w:val="22"/>
          <w:szCs w:val="22"/>
        </w:rPr>
        <w:t>第四章“</w:t>
      </w:r>
      <w:r>
        <w:rPr>
          <w:rFonts w:hint="eastAsia" w:ascii="宋体" w:hAnsi="宋体" w:eastAsia="宋体" w:cs="宋体"/>
          <w:sz w:val="22"/>
          <w:szCs w:val="22"/>
          <w:lang w:val="en-US" w:eastAsia="zh-CN"/>
        </w:rPr>
        <w:t>开评标</w:t>
      </w:r>
      <w:r>
        <w:rPr>
          <w:rFonts w:hint="eastAsia" w:ascii="宋体" w:hAnsi="宋体" w:eastAsia="宋体" w:cs="宋体"/>
          <w:sz w:val="22"/>
          <w:szCs w:val="22"/>
        </w:rPr>
        <w:t>及合同签订”的相关规定执行。</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15.4宣布报价时，</w:t>
      </w:r>
      <w:r>
        <w:rPr>
          <w:rFonts w:hint="eastAsia" w:ascii="宋体" w:hAnsi="宋体" w:eastAsia="宋体" w:cs="宋体"/>
          <w:sz w:val="22"/>
          <w:szCs w:val="22"/>
          <w:lang w:eastAsia="zh-CN"/>
        </w:rPr>
        <w:t>招标代理机构</w:t>
      </w:r>
      <w:r>
        <w:rPr>
          <w:rFonts w:hint="eastAsia" w:ascii="宋体" w:hAnsi="宋体" w:eastAsia="宋体" w:cs="宋体"/>
          <w:sz w:val="22"/>
          <w:szCs w:val="22"/>
        </w:rPr>
        <w:t>可以只对按照</w:t>
      </w:r>
      <w:r>
        <w:rPr>
          <w:rFonts w:hint="eastAsia" w:ascii="宋体" w:hAnsi="宋体" w:eastAsia="宋体" w:cs="宋体"/>
          <w:sz w:val="22"/>
          <w:szCs w:val="22"/>
          <w:lang w:eastAsia="zh-CN"/>
        </w:rPr>
        <w:t>招标文件</w:t>
      </w:r>
      <w:r>
        <w:rPr>
          <w:rFonts w:hint="eastAsia" w:ascii="宋体" w:hAnsi="宋体" w:eastAsia="宋体" w:cs="宋体"/>
          <w:sz w:val="22"/>
          <w:szCs w:val="22"/>
        </w:rPr>
        <w:t>要求编制的</w:t>
      </w:r>
      <w:r>
        <w:rPr>
          <w:rFonts w:hint="eastAsia" w:ascii="宋体" w:hAnsi="宋体" w:eastAsia="宋体" w:cs="宋体"/>
          <w:sz w:val="22"/>
          <w:szCs w:val="22"/>
          <w:lang w:eastAsia="zh-CN"/>
        </w:rPr>
        <w:t>投标报价</w:t>
      </w:r>
      <w:r>
        <w:rPr>
          <w:rFonts w:hint="eastAsia" w:ascii="宋体" w:hAnsi="宋体" w:eastAsia="宋体" w:cs="宋体"/>
          <w:sz w:val="22"/>
          <w:szCs w:val="22"/>
        </w:rPr>
        <w:t>进行宣布。</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15.5</w:t>
      </w:r>
      <w:r>
        <w:rPr>
          <w:rFonts w:hint="eastAsia" w:ascii="宋体" w:hAnsi="宋体" w:eastAsia="宋体" w:cs="宋体"/>
          <w:sz w:val="22"/>
          <w:szCs w:val="22"/>
          <w:lang w:eastAsia="zh-CN"/>
        </w:rPr>
        <w:t>投标人</w:t>
      </w:r>
      <w:r>
        <w:rPr>
          <w:rFonts w:hint="eastAsia" w:ascii="宋体" w:hAnsi="宋体" w:eastAsia="宋体" w:cs="宋体"/>
          <w:sz w:val="22"/>
          <w:szCs w:val="22"/>
        </w:rPr>
        <w:t>的成交单价在合同执行中是固定不变的，不得以任何理由予以变更，不得出现任何包含价格调整的要求。</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15.6</w:t>
      </w:r>
      <w:r>
        <w:rPr>
          <w:rFonts w:hint="eastAsia" w:ascii="宋体" w:hAnsi="宋体" w:eastAsia="宋体" w:cs="宋体"/>
          <w:sz w:val="22"/>
          <w:szCs w:val="22"/>
          <w:lang w:eastAsia="zh-CN"/>
        </w:rPr>
        <w:t>招标人</w:t>
      </w:r>
      <w:r>
        <w:rPr>
          <w:rFonts w:hint="eastAsia" w:ascii="宋体" w:hAnsi="宋体" w:eastAsia="宋体" w:cs="宋体"/>
          <w:sz w:val="22"/>
          <w:szCs w:val="22"/>
        </w:rPr>
        <w:t>不接受未经中国海关报验放进入中国境内且产自关境外的货物报价。</w:t>
      </w:r>
    </w:p>
    <w:p>
      <w:pPr>
        <w:spacing w:line="300" w:lineRule="auto"/>
        <w:ind w:firstLine="442"/>
        <w:rPr>
          <w:rFonts w:ascii="宋体" w:hAnsi="宋体" w:eastAsia="宋体" w:cs="宋体"/>
          <w:b/>
          <w:sz w:val="22"/>
          <w:szCs w:val="22"/>
        </w:rPr>
      </w:pPr>
      <w:bookmarkStart w:id="60" w:name="_Toc497667800"/>
      <w:bookmarkStart w:id="61" w:name="_Toc515531326"/>
      <w:bookmarkStart w:id="62" w:name="_Toc19070"/>
      <w:r>
        <w:rPr>
          <w:rFonts w:hint="eastAsia" w:ascii="宋体" w:hAnsi="宋体" w:eastAsia="宋体" w:cs="宋体"/>
          <w:b/>
          <w:sz w:val="22"/>
          <w:szCs w:val="22"/>
        </w:rPr>
        <w:t>16.</w:t>
      </w:r>
      <w:r>
        <w:rPr>
          <w:rFonts w:hint="eastAsia" w:ascii="宋体" w:hAnsi="宋体" w:eastAsia="宋体" w:cs="宋体"/>
          <w:b/>
          <w:sz w:val="22"/>
          <w:szCs w:val="22"/>
          <w:lang w:eastAsia="zh-CN"/>
        </w:rPr>
        <w:t>投标文件</w:t>
      </w:r>
      <w:r>
        <w:rPr>
          <w:rFonts w:hint="eastAsia" w:ascii="宋体" w:hAnsi="宋体" w:eastAsia="宋体" w:cs="宋体"/>
          <w:b/>
          <w:sz w:val="22"/>
          <w:szCs w:val="22"/>
        </w:rPr>
        <w:t>编制要求</w:t>
      </w:r>
      <w:bookmarkEnd w:id="60"/>
      <w:bookmarkEnd w:id="61"/>
      <w:bookmarkEnd w:id="62"/>
    </w:p>
    <w:p>
      <w:pPr>
        <w:pStyle w:val="148"/>
        <w:spacing w:line="300" w:lineRule="auto"/>
        <w:ind w:firstLine="440"/>
        <w:rPr>
          <w:rFonts w:ascii="宋体" w:hAnsi="宋体" w:cs="宋体"/>
          <w:sz w:val="22"/>
          <w:szCs w:val="22"/>
        </w:rPr>
      </w:pPr>
      <w:r>
        <w:rPr>
          <w:rFonts w:hint="eastAsia" w:ascii="宋体" w:hAnsi="宋体" w:cs="宋体"/>
          <w:sz w:val="22"/>
          <w:szCs w:val="22"/>
        </w:rPr>
        <w:t>16.1</w:t>
      </w:r>
      <w:r>
        <w:rPr>
          <w:rFonts w:hint="eastAsia" w:ascii="宋体" w:hAnsi="宋体" w:cs="宋体"/>
          <w:sz w:val="22"/>
          <w:szCs w:val="22"/>
          <w:lang w:eastAsia="zh-CN"/>
        </w:rPr>
        <w:t>投标文件</w:t>
      </w:r>
      <w:r>
        <w:rPr>
          <w:rFonts w:hint="eastAsia" w:ascii="宋体" w:hAnsi="宋体" w:cs="宋体"/>
          <w:sz w:val="22"/>
          <w:szCs w:val="22"/>
        </w:rPr>
        <w:t>应按所响应的项目和</w:t>
      </w:r>
      <w:r>
        <w:rPr>
          <w:rFonts w:hint="eastAsia" w:ascii="宋体" w:hAnsi="宋体" w:cs="宋体"/>
          <w:sz w:val="22"/>
          <w:szCs w:val="22"/>
          <w:lang w:eastAsia="zh-CN"/>
        </w:rPr>
        <w:t>招标文件</w:t>
      </w:r>
      <w:r>
        <w:rPr>
          <w:rFonts w:hint="eastAsia" w:ascii="宋体" w:hAnsi="宋体" w:cs="宋体"/>
          <w:sz w:val="22"/>
          <w:szCs w:val="22"/>
        </w:rPr>
        <w:t>规定的顺序及格式进行编制。密封要求见“</w:t>
      </w:r>
      <w:r>
        <w:rPr>
          <w:rFonts w:hint="eastAsia" w:ascii="宋体" w:hAnsi="宋体" w:cs="宋体"/>
          <w:sz w:val="22"/>
          <w:szCs w:val="22"/>
          <w:lang w:eastAsia="zh-CN"/>
        </w:rPr>
        <w:t>投标人</w:t>
      </w:r>
      <w:r>
        <w:rPr>
          <w:rFonts w:hint="eastAsia" w:ascii="宋体" w:hAnsi="宋体" w:cs="宋体"/>
          <w:sz w:val="22"/>
          <w:szCs w:val="22"/>
        </w:rPr>
        <w:t>须知前附表”。</w:t>
      </w:r>
    </w:p>
    <w:p>
      <w:pPr>
        <w:pStyle w:val="148"/>
        <w:spacing w:line="300" w:lineRule="auto"/>
        <w:ind w:firstLine="440"/>
        <w:rPr>
          <w:rFonts w:ascii="宋体" w:hAnsi="宋体" w:cs="宋体"/>
          <w:sz w:val="22"/>
          <w:szCs w:val="22"/>
        </w:rPr>
      </w:pPr>
      <w:r>
        <w:rPr>
          <w:rFonts w:hint="eastAsia" w:ascii="宋体" w:hAnsi="宋体" w:cs="宋体"/>
          <w:sz w:val="22"/>
          <w:szCs w:val="22"/>
        </w:rPr>
        <w:t>16.2</w:t>
      </w:r>
      <w:r>
        <w:rPr>
          <w:rFonts w:hint="eastAsia" w:ascii="宋体" w:hAnsi="宋体" w:cs="宋体"/>
          <w:sz w:val="22"/>
          <w:szCs w:val="22"/>
          <w:lang w:eastAsia="zh-CN"/>
        </w:rPr>
        <w:t>投标人</w:t>
      </w:r>
      <w:r>
        <w:rPr>
          <w:rFonts w:hint="eastAsia" w:ascii="宋体" w:hAnsi="宋体" w:cs="宋体"/>
          <w:sz w:val="22"/>
          <w:szCs w:val="22"/>
        </w:rPr>
        <w:t>编制</w:t>
      </w:r>
      <w:r>
        <w:rPr>
          <w:rFonts w:hint="eastAsia" w:ascii="宋体" w:hAnsi="宋体" w:cs="宋体"/>
          <w:sz w:val="22"/>
          <w:szCs w:val="22"/>
          <w:lang w:eastAsia="zh-CN"/>
        </w:rPr>
        <w:t>投标文件</w:t>
      </w:r>
      <w:r>
        <w:rPr>
          <w:rFonts w:hint="eastAsia" w:ascii="宋体" w:hAnsi="宋体" w:cs="宋体"/>
          <w:sz w:val="22"/>
          <w:szCs w:val="22"/>
        </w:rPr>
        <w:t>时，应当如实在技术响应偏离表和商务响应偏离表中填写响应和偏离情况。</w:t>
      </w:r>
    </w:p>
    <w:p>
      <w:pPr>
        <w:pStyle w:val="148"/>
        <w:spacing w:line="300" w:lineRule="auto"/>
        <w:ind w:firstLine="440"/>
        <w:rPr>
          <w:rFonts w:ascii="宋体" w:hAnsi="宋体" w:cs="宋体"/>
          <w:sz w:val="22"/>
          <w:szCs w:val="22"/>
        </w:rPr>
      </w:pPr>
      <w:r>
        <w:rPr>
          <w:rFonts w:hint="eastAsia" w:ascii="宋体" w:hAnsi="宋体" w:cs="宋体"/>
          <w:sz w:val="22"/>
          <w:szCs w:val="22"/>
        </w:rPr>
        <w:t>纸质</w:t>
      </w:r>
      <w:r>
        <w:rPr>
          <w:rFonts w:hint="eastAsia" w:ascii="宋体" w:hAnsi="宋体" w:cs="宋体"/>
          <w:sz w:val="22"/>
          <w:szCs w:val="22"/>
          <w:lang w:eastAsia="zh-CN"/>
        </w:rPr>
        <w:t>投标文件</w:t>
      </w:r>
      <w:r>
        <w:rPr>
          <w:rFonts w:hint="eastAsia" w:ascii="宋体" w:hAnsi="宋体" w:cs="宋体"/>
          <w:sz w:val="22"/>
          <w:szCs w:val="22"/>
        </w:rPr>
        <w:t>的正本需打印或用不褪色的墨水填写，并注明“正本”字样。副本可以复印，并注明“副本”字样。当副本和正本不一致时，以正本为准。</w:t>
      </w:r>
    </w:p>
    <w:p>
      <w:pPr>
        <w:pStyle w:val="91"/>
        <w:spacing w:line="300" w:lineRule="auto"/>
        <w:ind w:firstLine="440"/>
        <w:rPr>
          <w:rFonts w:hAnsi="宋体"/>
          <w:sz w:val="22"/>
          <w:szCs w:val="22"/>
        </w:rPr>
      </w:pPr>
      <w:r>
        <w:rPr>
          <w:rFonts w:hint="eastAsia" w:hAnsi="宋体"/>
          <w:sz w:val="22"/>
          <w:szCs w:val="22"/>
        </w:rPr>
        <w:t>16.3</w:t>
      </w:r>
      <w:r>
        <w:rPr>
          <w:rFonts w:hint="eastAsia" w:hAnsi="宋体"/>
          <w:sz w:val="22"/>
          <w:szCs w:val="22"/>
          <w:lang w:eastAsia="zh-CN"/>
        </w:rPr>
        <w:t>投标文件</w:t>
      </w:r>
      <w:r>
        <w:rPr>
          <w:rFonts w:hint="eastAsia" w:hAnsi="宋体"/>
          <w:sz w:val="22"/>
          <w:szCs w:val="22"/>
        </w:rPr>
        <w:t>正本由</w:t>
      </w:r>
      <w:r>
        <w:rPr>
          <w:rFonts w:hint="eastAsia" w:hAnsi="宋体"/>
          <w:sz w:val="22"/>
          <w:szCs w:val="22"/>
          <w:lang w:eastAsia="zh-CN"/>
        </w:rPr>
        <w:t>投标人</w:t>
      </w:r>
      <w:r>
        <w:rPr>
          <w:rFonts w:hint="eastAsia" w:hAnsi="宋体"/>
          <w:sz w:val="22"/>
          <w:szCs w:val="22"/>
        </w:rPr>
        <w:t>的法定代表人或其委托代理人签字（或盖章）、盖单位公章。</w:t>
      </w:r>
      <w:r>
        <w:rPr>
          <w:rFonts w:hint="eastAsia" w:hAnsi="宋体"/>
          <w:sz w:val="22"/>
          <w:szCs w:val="22"/>
          <w:lang w:eastAsia="zh-CN"/>
        </w:rPr>
        <w:t>投标文件</w:t>
      </w:r>
      <w:r>
        <w:rPr>
          <w:rFonts w:hint="eastAsia" w:hAnsi="宋体"/>
          <w:sz w:val="22"/>
          <w:szCs w:val="22"/>
        </w:rPr>
        <w:t>应尽量避免涂改、行间插字或删除，如果出现上述情况，改动之处应加盖单位公章或由</w:t>
      </w:r>
      <w:r>
        <w:rPr>
          <w:rFonts w:hint="eastAsia" w:hAnsi="宋体"/>
          <w:sz w:val="22"/>
          <w:szCs w:val="22"/>
          <w:lang w:eastAsia="zh-CN"/>
        </w:rPr>
        <w:t>投标人</w:t>
      </w:r>
      <w:r>
        <w:rPr>
          <w:rFonts w:hint="eastAsia" w:hAnsi="宋体"/>
          <w:sz w:val="22"/>
          <w:szCs w:val="22"/>
        </w:rPr>
        <w:t>法定代表人或委托代理人签字（或盖章）确认。签字或盖章的具体要求见“</w:t>
      </w:r>
      <w:r>
        <w:rPr>
          <w:rFonts w:hint="eastAsia" w:hAnsi="宋体"/>
          <w:sz w:val="22"/>
          <w:szCs w:val="22"/>
          <w:lang w:eastAsia="zh-CN"/>
        </w:rPr>
        <w:t>投标人</w:t>
      </w:r>
      <w:r>
        <w:rPr>
          <w:rFonts w:hint="eastAsia" w:hAnsi="宋体"/>
          <w:sz w:val="22"/>
          <w:szCs w:val="22"/>
        </w:rPr>
        <w:t>须知前附表”。副本可以复印自正本。</w:t>
      </w:r>
    </w:p>
    <w:p>
      <w:pPr>
        <w:pStyle w:val="148"/>
        <w:spacing w:line="300" w:lineRule="auto"/>
        <w:ind w:firstLine="440"/>
        <w:rPr>
          <w:rFonts w:ascii="宋体" w:hAnsi="宋体" w:cs="宋体"/>
          <w:sz w:val="22"/>
          <w:szCs w:val="22"/>
        </w:rPr>
      </w:pPr>
      <w:r>
        <w:rPr>
          <w:rFonts w:hint="eastAsia" w:ascii="宋体" w:hAnsi="宋体" w:cs="宋体"/>
          <w:sz w:val="22"/>
          <w:szCs w:val="22"/>
        </w:rPr>
        <w:t>16.4</w:t>
      </w:r>
      <w:r>
        <w:rPr>
          <w:rFonts w:hint="eastAsia" w:ascii="宋体" w:hAnsi="宋体" w:cs="宋体"/>
          <w:sz w:val="22"/>
          <w:szCs w:val="22"/>
          <w:lang w:eastAsia="zh-CN"/>
        </w:rPr>
        <w:t>投标文件</w:t>
      </w:r>
      <w:r>
        <w:rPr>
          <w:rFonts w:hint="eastAsia" w:ascii="宋体" w:hAnsi="宋体" w:cs="宋体"/>
          <w:sz w:val="22"/>
          <w:szCs w:val="22"/>
        </w:rPr>
        <w:t>由于字迹模糊或表达不清引起的后果由</w:t>
      </w:r>
      <w:r>
        <w:rPr>
          <w:rFonts w:hint="eastAsia" w:ascii="宋体" w:hAnsi="宋体" w:cs="宋体"/>
          <w:sz w:val="22"/>
          <w:szCs w:val="22"/>
          <w:lang w:eastAsia="zh-CN"/>
        </w:rPr>
        <w:t>投标人</w:t>
      </w:r>
      <w:r>
        <w:rPr>
          <w:rFonts w:hint="eastAsia" w:ascii="宋体" w:hAnsi="宋体" w:cs="宋体"/>
          <w:sz w:val="22"/>
          <w:szCs w:val="22"/>
        </w:rPr>
        <w:t>负责。</w:t>
      </w:r>
    </w:p>
    <w:p>
      <w:pPr>
        <w:pStyle w:val="148"/>
        <w:spacing w:line="300" w:lineRule="auto"/>
        <w:ind w:firstLine="440"/>
        <w:rPr>
          <w:rFonts w:ascii="宋体" w:hAnsi="宋体" w:cs="宋体"/>
          <w:sz w:val="22"/>
          <w:szCs w:val="22"/>
        </w:rPr>
      </w:pPr>
      <w:r>
        <w:rPr>
          <w:rFonts w:hint="eastAsia" w:ascii="宋体" w:hAnsi="宋体" w:cs="宋体"/>
          <w:sz w:val="22"/>
          <w:szCs w:val="22"/>
        </w:rPr>
        <w:t>16.5</w:t>
      </w:r>
      <w:r>
        <w:rPr>
          <w:rFonts w:hint="eastAsia" w:ascii="宋体" w:hAnsi="宋体" w:cs="宋体"/>
          <w:sz w:val="22"/>
          <w:szCs w:val="22"/>
          <w:lang w:eastAsia="zh-CN"/>
        </w:rPr>
        <w:t>投标文件</w:t>
      </w:r>
      <w:r>
        <w:rPr>
          <w:rFonts w:hint="eastAsia" w:ascii="宋体" w:hAnsi="宋体" w:cs="宋体"/>
          <w:sz w:val="22"/>
          <w:szCs w:val="22"/>
        </w:rPr>
        <w:t>其他要求详见第二章“</w:t>
      </w:r>
      <w:r>
        <w:rPr>
          <w:rFonts w:hint="eastAsia" w:ascii="宋体" w:hAnsi="宋体" w:cs="宋体"/>
          <w:sz w:val="22"/>
          <w:szCs w:val="22"/>
          <w:lang w:eastAsia="zh-CN"/>
        </w:rPr>
        <w:t>投标人</w:t>
      </w:r>
      <w:r>
        <w:rPr>
          <w:rFonts w:hint="eastAsia" w:ascii="宋体" w:hAnsi="宋体" w:cs="宋体"/>
          <w:sz w:val="22"/>
          <w:szCs w:val="22"/>
        </w:rPr>
        <w:t>须知前附表”</w:t>
      </w:r>
    </w:p>
    <w:p>
      <w:pPr>
        <w:spacing w:line="300" w:lineRule="auto"/>
        <w:ind w:firstLine="442"/>
        <w:rPr>
          <w:rFonts w:ascii="宋体" w:hAnsi="宋体" w:eastAsia="宋体" w:cs="宋体"/>
          <w:b/>
          <w:sz w:val="22"/>
          <w:szCs w:val="22"/>
        </w:rPr>
      </w:pPr>
      <w:bookmarkStart w:id="63" w:name="_Toc497667803"/>
      <w:bookmarkStart w:id="64" w:name="_Toc19313"/>
      <w:bookmarkStart w:id="65" w:name="_Toc515531329"/>
      <w:r>
        <w:rPr>
          <w:rFonts w:hint="eastAsia" w:ascii="宋体" w:hAnsi="宋体" w:eastAsia="宋体" w:cs="宋体"/>
          <w:b/>
          <w:sz w:val="22"/>
          <w:szCs w:val="22"/>
        </w:rPr>
        <w:t>17.</w:t>
      </w:r>
      <w:r>
        <w:rPr>
          <w:rFonts w:hint="eastAsia" w:ascii="宋体" w:hAnsi="宋体" w:eastAsia="宋体" w:cs="宋体"/>
          <w:b/>
          <w:sz w:val="22"/>
          <w:szCs w:val="22"/>
          <w:lang w:eastAsia="zh-CN"/>
        </w:rPr>
        <w:t>投标文件</w:t>
      </w:r>
      <w:r>
        <w:rPr>
          <w:rFonts w:hint="eastAsia" w:ascii="宋体" w:hAnsi="宋体" w:eastAsia="宋体" w:cs="宋体"/>
          <w:b/>
          <w:sz w:val="22"/>
          <w:szCs w:val="22"/>
        </w:rPr>
        <w:t>的修改、撤回</w:t>
      </w:r>
      <w:bookmarkEnd w:id="63"/>
      <w:r>
        <w:rPr>
          <w:rFonts w:hint="eastAsia" w:ascii="宋体" w:hAnsi="宋体" w:eastAsia="宋体" w:cs="宋体"/>
          <w:b/>
          <w:sz w:val="22"/>
          <w:szCs w:val="22"/>
        </w:rPr>
        <w:t>与撤销</w:t>
      </w:r>
      <w:bookmarkEnd w:id="64"/>
      <w:bookmarkEnd w:id="65"/>
    </w:p>
    <w:p>
      <w:pPr>
        <w:spacing w:line="300" w:lineRule="auto"/>
        <w:ind w:firstLine="440"/>
        <w:rPr>
          <w:rFonts w:ascii="宋体" w:hAnsi="宋体" w:eastAsia="宋体" w:cs="宋体"/>
          <w:sz w:val="22"/>
          <w:szCs w:val="22"/>
        </w:rPr>
      </w:pPr>
      <w:r>
        <w:rPr>
          <w:rFonts w:hint="eastAsia" w:ascii="宋体" w:hAnsi="宋体" w:eastAsia="宋体" w:cs="宋体"/>
          <w:sz w:val="22"/>
          <w:szCs w:val="22"/>
        </w:rPr>
        <w:t>17.1</w:t>
      </w:r>
      <w:r>
        <w:rPr>
          <w:rFonts w:hint="eastAsia" w:ascii="宋体" w:hAnsi="宋体" w:eastAsia="宋体" w:cs="宋体"/>
          <w:sz w:val="22"/>
          <w:szCs w:val="22"/>
          <w:lang w:eastAsia="zh-CN"/>
        </w:rPr>
        <w:t>投标人</w:t>
      </w:r>
      <w:r>
        <w:rPr>
          <w:rFonts w:hint="eastAsia" w:ascii="宋体" w:hAnsi="宋体" w:eastAsia="宋体" w:cs="宋体"/>
          <w:sz w:val="22"/>
          <w:szCs w:val="22"/>
        </w:rPr>
        <w:t>在</w:t>
      </w:r>
      <w:r>
        <w:rPr>
          <w:rFonts w:hint="eastAsia" w:ascii="宋体" w:hAnsi="宋体" w:eastAsia="宋体" w:cs="宋体"/>
          <w:sz w:val="22"/>
          <w:szCs w:val="22"/>
          <w:lang w:eastAsia="zh-CN"/>
        </w:rPr>
        <w:t>招标文件</w:t>
      </w:r>
      <w:r>
        <w:rPr>
          <w:rFonts w:hint="eastAsia" w:ascii="宋体" w:hAnsi="宋体" w:eastAsia="宋体" w:cs="宋体"/>
          <w:sz w:val="22"/>
          <w:szCs w:val="22"/>
        </w:rPr>
        <w:t>要求递交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的截止时间前，可以修改或者撤回已递交的</w:t>
      </w:r>
      <w:r>
        <w:rPr>
          <w:rFonts w:hint="eastAsia" w:ascii="宋体" w:hAnsi="宋体" w:eastAsia="宋体" w:cs="宋体"/>
          <w:sz w:val="22"/>
          <w:szCs w:val="22"/>
          <w:lang w:eastAsia="zh-CN"/>
        </w:rPr>
        <w:t>投标文件</w:t>
      </w:r>
      <w:r>
        <w:rPr>
          <w:rFonts w:hint="eastAsia" w:ascii="宋体" w:hAnsi="宋体" w:eastAsia="宋体" w:cs="宋体"/>
          <w:sz w:val="22"/>
          <w:szCs w:val="22"/>
        </w:rPr>
        <w:t>，但需要提交书面申请，经</w:t>
      </w:r>
      <w:r>
        <w:rPr>
          <w:rFonts w:hint="eastAsia" w:ascii="宋体" w:hAnsi="宋体" w:eastAsia="宋体" w:cs="宋体"/>
          <w:sz w:val="22"/>
          <w:szCs w:val="22"/>
          <w:lang w:eastAsia="zh-CN"/>
        </w:rPr>
        <w:t>招标代理机构</w:t>
      </w:r>
      <w:r>
        <w:rPr>
          <w:rFonts w:hint="eastAsia" w:ascii="宋体" w:hAnsi="宋体" w:eastAsia="宋体" w:cs="宋体"/>
          <w:sz w:val="22"/>
          <w:szCs w:val="22"/>
        </w:rPr>
        <w:t>同意后方可撤回。修改后再次提交</w:t>
      </w:r>
      <w:r>
        <w:rPr>
          <w:rFonts w:hint="eastAsia" w:ascii="宋体" w:hAnsi="宋体" w:eastAsia="宋体" w:cs="宋体"/>
          <w:sz w:val="22"/>
          <w:szCs w:val="22"/>
          <w:lang w:eastAsia="zh-CN"/>
        </w:rPr>
        <w:t>投标文件</w:t>
      </w:r>
      <w:r>
        <w:rPr>
          <w:rFonts w:hint="eastAsia" w:ascii="宋体" w:hAnsi="宋体" w:eastAsia="宋体" w:cs="宋体"/>
          <w:sz w:val="22"/>
          <w:szCs w:val="22"/>
        </w:rPr>
        <w:t>的纸质文件必须密封且在递交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的截止时间前，在密封袋上写明项目编号、项目名称、</w:t>
      </w:r>
      <w:r>
        <w:rPr>
          <w:rFonts w:hint="eastAsia" w:ascii="宋体" w:hAnsi="宋体" w:eastAsia="宋体" w:cs="宋体"/>
          <w:sz w:val="22"/>
          <w:szCs w:val="22"/>
          <w:lang w:eastAsia="zh-CN"/>
        </w:rPr>
        <w:t>投标人</w:t>
      </w:r>
      <w:r>
        <w:rPr>
          <w:rFonts w:hint="eastAsia" w:ascii="宋体" w:hAnsi="宋体" w:eastAsia="宋体" w:cs="宋体"/>
          <w:sz w:val="22"/>
          <w:szCs w:val="22"/>
        </w:rPr>
        <w:t>名称、所响应标项名称（如有）、</w:t>
      </w:r>
      <w:r>
        <w:rPr>
          <w:rFonts w:hint="eastAsia" w:ascii="宋体" w:hAnsi="宋体" w:eastAsia="宋体" w:cs="宋体"/>
          <w:sz w:val="22"/>
          <w:szCs w:val="22"/>
          <w:lang w:eastAsia="zh-CN"/>
        </w:rPr>
        <w:t>投标文件</w:t>
      </w:r>
      <w:r>
        <w:rPr>
          <w:rFonts w:hint="eastAsia" w:ascii="宋体" w:hAnsi="宋体" w:eastAsia="宋体" w:cs="宋体"/>
          <w:sz w:val="22"/>
          <w:szCs w:val="22"/>
        </w:rPr>
        <w:t>名称（“商务文件”、“技术文件”）、“在递交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的截止时间（年月日时分）前不得启封”，并注明“修改文件”字样。</w:t>
      </w:r>
    </w:p>
    <w:p>
      <w:pPr>
        <w:spacing w:line="300" w:lineRule="auto"/>
        <w:ind w:firstLine="440"/>
        <w:rPr>
          <w:rFonts w:ascii="宋体" w:hAnsi="宋体" w:eastAsia="宋体" w:cs="宋体"/>
          <w:bCs/>
          <w:sz w:val="22"/>
          <w:szCs w:val="22"/>
        </w:rPr>
      </w:pPr>
      <w:r>
        <w:rPr>
          <w:rFonts w:hint="eastAsia" w:ascii="宋体" w:hAnsi="宋体" w:eastAsia="宋体" w:cs="宋体"/>
          <w:sz w:val="22"/>
          <w:szCs w:val="22"/>
        </w:rPr>
        <w:t>17.2在递交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的截止时间后到</w:t>
      </w:r>
      <w:r>
        <w:rPr>
          <w:rFonts w:hint="eastAsia" w:ascii="宋体" w:hAnsi="宋体" w:eastAsia="宋体" w:cs="宋体"/>
          <w:sz w:val="22"/>
          <w:szCs w:val="22"/>
          <w:lang w:eastAsia="zh-CN"/>
        </w:rPr>
        <w:t>招标文件</w:t>
      </w:r>
      <w:r>
        <w:rPr>
          <w:rFonts w:hint="eastAsia" w:ascii="宋体" w:hAnsi="宋体" w:eastAsia="宋体" w:cs="宋体"/>
          <w:sz w:val="22"/>
          <w:szCs w:val="22"/>
        </w:rPr>
        <w:t>规定的</w:t>
      </w:r>
      <w:r>
        <w:rPr>
          <w:rFonts w:hint="eastAsia" w:ascii="宋体" w:hAnsi="宋体" w:eastAsia="宋体" w:cs="宋体"/>
          <w:sz w:val="22"/>
          <w:szCs w:val="22"/>
          <w:lang w:eastAsia="zh-CN"/>
        </w:rPr>
        <w:t>投标有效期</w:t>
      </w:r>
      <w:r>
        <w:rPr>
          <w:rFonts w:hint="eastAsia" w:ascii="宋体" w:hAnsi="宋体" w:eastAsia="宋体" w:cs="宋体"/>
          <w:sz w:val="22"/>
          <w:szCs w:val="22"/>
        </w:rPr>
        <w:t>终止之前，</w:t>
      </w:r>
      <w:r>
        <w:rPr>
          <w:rFonts w:hint="eastAsia" w:ascii="宋体" w:hAnsi="宋体" w:eastAsia="宋体" w:cs="宋体"/>
          <w:sz w:val="22"/>
          <w:szCs w:val="22"/>
          <w:lang w:eastAsia="zh-CN"/>
        </w:rPr>
        <w:t>投标人</w:t>
      </w:r>
      <w:r>
        <w:rPr>
          <w:rFonts w:hint="eastAsia" w:ascii="宋体" w:hAnsi="宋体" w:eastAsia="宋体" w:cs="宋体"/>
          <w:sz w:val="22"/>
          <w:szCs w:val="22"/>
        </w:rPr>
        <w:t>不得补充、修改或者撤销其</w:t>
      </w:r>
      <w:r>
        <w:rPr>
          <w:rFonts w:hint="eastAsia" w:ascii="宋体" w:hAnsi="宋体" w:eastAsia="宋体" w:cs="宋体"/>
          <w:sz w:val="22"/>
          <w:szCs w:val="22"/>
          <w:lang w:eastAsia="zh-CN"/>
        </w:rPr>
        <w:t>投标文件</w:t>
      </w:r>
      <w:r>
        <w:rPr>
          <w:rFonts w:hint="eastAsia" w:ascii="宋体" w:hAnsi="宋体" w:eastAsia="宋体" w:cs="宋体"/>
          <w:sz w:val="22"/>
          <w:szCs w:val="22"/>
        </w:rPr>
        <w:t>。</w:t>
      </w:r>
      <w:r>
        <w:rPr>
          <w:rFonts w:hint="eastAsia" w:ascii="宋体" w:hAnsi="宋体" w:eastAsia="宋体" w:cs="宋体"/>
          <w:sz w:val="22"/>
          <w:szCs w:val="22"/>
          <w:lang w:eastAsia="zh-CN"/>
        </w:rPr>
        <w:t>投标人</w:t>
      </w:r>
      <w:r>
        <w:rPr>
          <w:rFonts w:hint="eastAsia" w:ascii="宋体" w:hAnsi="宋体" w:eastAsia="宋体" w:cs="宋体"/>
          <w:sz w:val="22"/>
          <w:szCs w:val="22"/>
        </w:rPr>
        <w:t>撤销</w:t>
      </w:r>
      <w:r>
        <w:rPr>
          <w:rFonts w:hint="eastAsia" w:ascii="宋体" w:hAnsi="宋体" w:eastAsia="宋体" w:cs="宋体"/>
          <w:sz w:val="22"/>
          <w:szCs w:val="22"/>
          <w:lang w:eastAsia="zh-CN"/>
        </w:rPr>
        <w:t>投标文件</w:t>
      </w:r>
      <w:r>
        <w:rPr>
          <w:rFonts w:hint="eastAsia" w:ascii="宋体" w:hAnsi="宋体" w:eastAsia="宋体" w:cs="宋体"/>
          <w:sz w:val="22"/>
          <w:szCs w:val="22"/>
        </w:rPr>
        <w:t>的，其</w:t>
      </w:r>
      <w:r>
        <w:rPr>
          <w:rFonts w:hint="eastAsia" w:ascii="宋体" w:hAnsi="宋体" w:eastAsia="宋体" w:cs="宋体"/>
          <w:sz w:val="22"/>
          <w:szCs w:val="22"/>
          <w:lang w:eastAsia="zh-CN"/>
        </w:rPr>
        <w:t>投标保证金招标人</w:t>
      </w:r>
      <w:r>
        <w:rPr>
          <w:rFonts w:hint="eastAsia" w:ascii="宋体" w:hAnsi="宋体" w:eastAsia="宋体" w:cs="宋体"/>
          <w:sz w:val="22"/>
          <w:szCs w:val="22"/>
        </w:rPr>
        <w:t>可以不予退还，</w:t>
      </w:r>
      <w:r>
        <w:rPr>
          <w:rFonts w:hint="eastAsia" w:ascii="宋体" w:hAnsi="宋体" w:eastAsia="宋体" w:cs="宋体"/>
          <w:bCs/>
          <w:sz w:val="22"/>
          <w:szCs w:val="22"/>
          <w:lang w:eastAsia="zh-CN"/>
        </w:rPr>
        <w:t>投标人</w:t>
      </w:r>
      <w:r>
        <w:rPr>
          <w:rFonts w:hint="eastAsia" w:ascii="宋体" w:hAnsi="宋体" w:eastAsia="宋体" w:cs="宋体"/>
          <w:bCs/>
          <w:sz w:val="22"/>
          <w:szCs w:val="22"/>
        </w:rPr>
        <w:t>提交</w:t>
      </w:r>
      <w:r>
        <w:rPr>
          <w:rFonts w:hint="eastAsia" w:ascii="宋体" w:hAnsi="宋体" w:eastAsia="宋体" w:cs="宋体"/>
          <w:bCs/>
          <w:sz w:val="22"/>
          <w:szCs w:val="22"/>
          <w:lang w:eastAsia="zh-CN"/>
        </w:rPr>
        <w:t>投标保函</w:t>
      </w:r>
      <w:r>
        <w:rPr>
          <w:rFonts w:hint="eastAsia" w:ascii="宋体" w:hAnsi="宋体" w:eastAsia="宋体" w:cs="宋体"/>
          <w:bCs/>
          <w:sz w:val="22"/>
          <w:szCs w:val="22"/>
        </w:rPr>
        <w:t>的可以向</w:t>
      </w:r>
      <w:r>
        <w:rPr>
          <w:rFonts w:hint="eastAsia" w:ascii="宋体" w:hAnsi="宋体" w:eastAsia="宋体" w:cs="宋体"/>
          <w:bCs/>
          <w:sz w:val="22"/>
          <w:szCs w:val="22"/>
          <w:lang w:eastAsia="zh-CN"/>
        </w:rPr>
        <w:t>投标人</w:t>
      </w:r>
      <w:r>
        <w:rPr>
          <w:rFonts w:hint="eastAsia" w:ascii="宋体" w:hAnsi="宋体" w:eastAsia="宋体" w:cs="宋体"/>
          <w:bCs/>
          <w:sz w:val="22"/>
          <w:szCs w:val="22"/>
        </w:rPr>
        <w:t>和响应保证担保人提出索赔。</w:t>
      </w:r>
    </w:p>
    <w:p>
      <w:pPr>
        <w:spacing w:line="300" w:lineRule="auto"/>
        <w:ind w:firstLine="440"/>
        <w:rPr>
          <w:rFonts w:ascii="宋体" w:hAnsi="宋体" w:eastAsia="宋体" w:cs="宋体"/>
          <w:sz w:val="22"/>
          <w:szCs w:val="22"/>
        </w:rPr>
      </w:pPr>
      <w:bookmarkStart w:id="66" w:name="_Toc515531328"/>
      <w:bookmarkStart w:id="67" w:name="_Toc950"/>
      <w:bookmarkStart w:id="68" w:name="_Toc497667802"/>
      <w:r>
        <w:rPr>
          <w:rFonts w:hint="eastAsia" w:ascii="宋体" w:hAnsi="宋体" w:eastAsia="宋体" w:cs="宋体"/>
          <w:sz w:val="22"/>
          <w:szCs w:val="22"/>
        </w:rPr>
        <w:t>▲</w:t>
      </w:r>
      <w:r>
        <w:rPr>
          <w:rFonts w:hint="eastAsia" w:ascii="宋体" w:hAnsi="宋体" w:eastAsia="宋体" w:cs="宋体"/>
          <w:b/>
          <w:sz w:val="22"/>
          <w:szCs w:val="22"/>
        </w:rPr>
        <w:t>18.</w:t>
      </w:r>
      <w:r>
        <w:rPr>
          <w:rFonts w:hint="eastAsia" w:ascii="宋体" w:hAnsi="宋体" w:eastAsia="宋体" w:cs="宋体"/>
          <w:b/>
          <w:sz w:val="22"/>
          <w:szCs w:val="22"/>
          <w:lang w:eastAsia="zh-CN"/>
        </w:rPr>
        <w:t>投标文件</w:t>
      </w:r>
      <w:r>
        <w:rPr>
          <w:rFonts w:hint="eastAsia" w:ascii="宋体" w:hAnsi="宋体" w:eastAsia="宋体" w:cs="宋体"/>
          <w:b/>
          <w:sz w:val="22"/>
          <w:szCs w:val="22"/>
        </w:rPr>
        <w:t>的递交</w:t>
      </w:r>
      <w:bookmarkEnd w:id="66"/>
      <w:bookmarkEnd w:id="67"/>
      <w:bookmarkEnd w:id="68"/>
    </w:p>
    <w:p>
      <w:pPr>
        <w:spacing w:line="300" w:lineRule="auto"/>
        <w:ind w:firstLine="440"/>
        <w:rPr>
          <w:rFonts w:ascii="宋体" w:hAnsi="宋体" w:eastAsia="宋体" w:cs="宋体"/>
          <w:sz w:val="22"/>
          <w:szCs w:val="22"/>
        </w:rPr>
      </w:pPr>
      <w:r>
        <w:rPr>
          <w:rFonts w:hint="eastAsia" w:ascii="宋体" w:hAnsi="宋体" w:eastAsia="宋体" w:cs="宋体"/>
          <w:sz w:val="22"/>
          <w:szCs w:val="22"/>
        </w:rPr>
        <w:t>18.1</w:t>
      </w:r>
      <w:r>
        <w:rPr>
          <w:rFonts w:hint="eastAsia" w:ascii="宋体" w:hAnsi="宋体" w:eastAsia="宋体" w:cs="宋体"/>
          <w:sz w:val="22"/>
          <w:szCs w:val="22"/>
          <w:lang w:eastAsia="zh-CN"/>
        </w:rPr>
        <w:t>投标人</w:t>
      </w:r>
      <w:r>
        <w:rPr>
          <w:rFonts w:hint="eastAsia" w:ascii="宋体" w:hAnsi="宋体" w:eastAsia="宋体" w:cs="宋体"/>
          <w:sz w:val="22"/>
          <w:szCs w:val="22"/>
        </w:rPr>
        <w:t>应按“</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须知前附表”的规定递交</w:t>
      </w:r>
      <w:r>
        <w:rPr>
          <w:rFonts w:hint="eastAsia" w:ascii="宋体" w:hAnsi="宋体" w:eastAsia="宋体" w:cs="宋体"/>
          <w:sz w:val="22"/>
          <w:szCs w:val="22"/>
          <w:lang w:eastAsia="zh-CN"/>
        </w:rPr>
        <w:t>投标文件</w:t>
      </w:r>
      <w:r>
        <w:rPr>
          <w:rFonts w:hint="eastAsia" w:ascii="宋体" w:hAnsi="宋体" w:eastAsia="宋体" w:cs="宋体"/>
          <w:sz w:val="22"/>
          <w:szCs w:val="22"/>
        </w:rPr>
        <w:t>。逾期送达或未送达指定地点的</w:t>
      </w:r>
      <w:r>
        <w:rPr>
          <w:rFonts w:hint="eastAsia" w:ascii="宋体" w:hAnsi="宋体" w:eastAsia="宋体" w:cs="宋体"/>
          <w:sz w:val="22"/>
          <w:szCs w:val="22"/>
          <w:lang w:eastAsia="zh-CN"/>
        </w:rPr>
        <w:t>投标文件</w:t>
      </w:r>
      <w:r>
        <w:rPr>
          <w:rFonts w:hint="eastAsia" w:ascii="宋体" w:hAnsi="宋体" w:eastAsia="宋体" w:cs="宋体"/>
          <w:sz w:val="22"/>
          <w:szCs w:val="22"/>
        </w:rPr>
        <w:t>或未密封的纸质</w:t>
      </w:r>
      <w:r>
        <w:rPr>
          <w:rFonts w:hint="eastAsia" w:ascii="宋体" w:hAnsi="宋体" w:eastAsia="宋体" w:cs="宋体"/>
          <w:sz w:val="22"/>
          <w:szCs w:val="22"/>
          <w:lang w:eastAsia="zh-CN"/>
        </w:rPr>
        <w:t>投标文件</w:t>
      </w:r>
      <w:r>
        <w:rPr>
          <w:rFonts w:hint="eastAsia" w:ascii="宋体" w:hAnsi="宋体" w:eastAsia="宋体" w:cs="宋体"/>
          <w:sz w:val="22"/>
          <w:szCs w:val="22"/>
        </w:rPr>
        <w:t>，</w:t>
      </w:r>
      <w:r>
        <w:rPr>
          <w:rFonts w:hint="eastAsia" w:ascii="宋体" w:hAnsi="宋体" w:eastAsia="宋体" w:cs="宋体"/>
          <w:sz w:val="22"/>
          <w:szCs w:val="22"/>
          <w:lang w:eastAsia="zh-CN"/>
        </w:rPr>
        <w:t>招标人</w:t>
      </w:r>
      <w:r>
        <w:rPr>
          <w:rFonts w:hint="eastAsia" w:ascii="宋体" w:hAnsi="宋体" w:eastAsia="宋体" w:cs="宋体"/>
          <w:sz w:val="22"/>
          <w:szCs w:val="22"/>
        </w:rPr>
        <w:t>将不予受理。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18.2除</w:t>
      </w:r>
      <w:r>
        <w:rPr>
          <w:rFonts w:hint="eastAsia" w:ascii="宋体" w:hAnsi="宋体" w:eastAsia="宋体" w:cs="宋体"/>
          <w:sz w:val="22"/>
          <w:szCs w:val="22"/>
          <w:lang w:eastAsia="zh-CN"/>
        </w:rPr>
        <w:t>招标文件</w:t>
      </w:r>
      <w:r>
        <w:rPr>
          <w:rFonts w:hint="eastAsia" w:ascii="宋体" w:hAnsi="宋体" w:eastAsia="宋体" w:cs="宋体"/>
          <w:sz w:val="22"/>
          <w:szCs w:val="22"/>
        </w:rPr>
        <w:t>另有规定外，不论采购过程和结果如何，</w:t>
      </w:r>
      <w:r>
        <w:rPr>
          <w:rFonts w:hint="eastAsia" w:ascii="宋体" w:hAnsi="宋体" w:eastAsia="宋体" w:cs="宋体"/>
          <w:sz w:val="22"/>
          <w:szCs w:val="22"/>
          <w:lang w:eastAsia="zh-CN"/>
        </w:rPr>
        <w:t>投标人</w:t>
      </w:r>
      <w:r>
        <w:rPr>
          <w:rFonts w:hint="eastAsia" w:ascii="宋体" w:hAnsi="宋体" w:eastAsia="宋体" w:cs="宋体"/>
          <w:sz w:val="22"/>
          <w:szCs w:val="22"/>
        </w:rPr>
        <w:t>的</w:t>
      </w:r>
      <w:r>
        <w:rPr>
          <w:rFonts w:hint="eastAsia" w:ascii="宋体" w:hAnsi="宋体" w:eastAsia="宋体" w:cs="宋体"/>
          <w:sz w:val="22"/>
          <w:szCs w:val="22"/>
          <w:lang w:eastAsia="zh-CN"/>
        </w:rPr>
        <w:t>投标文件</w:t>
      </w:r>
      <w:r>
        <w:rPr>
          <w:rFonts w:hint="eastAsia" w:ascii="宋体" w:hAnsi="宋体" w:eastAsia="宋体" w:cs="宋体"/>
          <w:sz w:val="22"/>
          <w:szCs w:val="22"/>
        </w:rPr>
        <w:t>均不退还。</w:t>
      </w:r>
    </w:p>
    <w:p>
      <w:pPr>
        <w:pStyle w:val="148"/>
        <w:spacing w:line="300" w:lineRule="auto"/>
        <w:ind w:firstLine="440"/>
        <w:rPr>
          <w:rFonts w:ascii="宋体" w:hAnsi="宋体" w:cs="宋体"/>
          <w:sz w:val="22"/>
          <w:szCs w:val="22"/>
        </w:rPr>
      </w:pPr>
      <w:r>
        <w:rPr>
          <w:rFonts w:hint="eastAsia" w:ascii="宋体" w:hAnsi="宋体" w:cs="宋体"/>
          <w:sz w:val="22"/>
          <w:szCs w:val="22"/>
        </w:rPr>
        <w:t>18.3</w:t>
      </w:r>
      <w:r>
        <w:rPr>
          <w:rFonts w:hint="eastAsia" w:ascii="宋体" w:hAnsi="宋体" w:cs="宋体"/>
          <w:sz w:val="22"/>
          <w:szCs w:val="22"/>
          <w:lang w:eastAsia="zh-CN"/>
        </w:rPr>
        <w:t>招标人</w:t>
      </w:r>
      <w:r>
        <w:rPr>
          <w:rFonts w:hint="eastAsia" w:ascii="宋体" w:hAnsi="宋体" w:cs="宋体"/>
          <w:sz w:val="22"/>
          <w:szCs w:val="22"/>
        </w:rPr>
        <w:t>如因故推迟递交</w:t>
      </w:r>
      <w:r>
        <w:rPr>
          <w:rFonts w:hint="eastAsia" w:ascii="宋体" w:hAnsi="宋体" w:cs="宋体"/>
          <w:sz w:val="22"/>
          <w:szCs w:val="22"/>
          <w:lang w:eastAsia="zh-CN"/>
        </w:rPr>
        <w:t>投标文件</w:t>
      </w:r>
      <w:r>
        <w:rPr>
          <w:rFonts w:hint="eastAsia" w:ascii="宋体" w:hAnsi="宋体" w:cs="宋体"/>
          <w:sz w:val="22"/>
          <w:szCs w:val="22"/>
        </w:rPr>
        <w:t>的截止时间，应以网站发布补充文件或书面形式通知所有</w:t>
      </w:r>
      <w:r>
        <w:rPr>
          <w:rFonts w:hint="eastAsia" w:ascii="宋体" w:hAnsi="宋体" w:cs="宋体"/>
          <w:sz w:val="22"/>
          <w:szCs w:val="22"/>
          <w:lang w:eastAsia="zh-CN"/>
        </w:rPr>
        <w:t>投标人</w:t>
      </w:r>
      <w:r>
        <w:rPr>
          <w:rFonts w:hint="eastAsia" w:ascii="宋体" w:hAnsi="宋体" w:cs="宋体"/>
          <w:sz w:val="22"/>
          <w:szCs w:val="22"/>
        </w:rPr>
        <w:t>。在这种情况下，</w:t>
      </w:r>
      <w:r>
        <w:rPr>
          <w:rFonts w:hint="eastAsia" w:ascii="宋体" w:hAnsi="宋体" w:cs="宋体"/>
          <w:sz w:val="22"/>
          <w:szCs w:val="22"/>
          <w:lang w:eastAsia="zh-CN"/>
        </w:rPr>
        <w:t>招标人</w:t>
      </w:r>
      <w:r>
        <w:rPr>
          <w:rFonts w:hint="eastAsia" w:ascii="宋体" w:hAnsi="宋体" w:cs="宋体"/>
          <w:sz w:val="22"/>
          <w:szCs w:val="22"/>
        </w:rPr>
        <w:t>和</w:t>
      </w:r>
      <w:r>
        <w:rPr>
          <w:rFonts w:hint="eastAsia" w:ascii="宋体" w:hAnsi="宋体" w:cs="宋体"/>
          <w:sz w:val="22"/>
          <w:szCs w:val="22"/>
          <w:lang w:eastAsia="zh-CN"/>
        </w:rPr>
        <w:t>投标人</w:t>
      </w:r>
      <w:r>
        <w:rPr>
          <w:rFonts w:hint="eastAsia" w:ascii="宋体" w:hAnsi="宋体" w:cs="宋体"/>
          <w:sz w:val="22"/>
          <w:szCs w:val="22"/>
        </w:rPr>
        <w:t>的权利和义务将受到新的递交</w:t>
      </w:r>
      <w:r>
        <w:rPr>
          <w:rFonts w:hint="eastAsia" w:ascii="宋体" w:hAnsi="宋体" w:cs="宋体"/>
          <w:sz w:val="22"/>
          <w:szCs w:val="22"/>
          <w:lang w:eastAsia="zh-CN"/>
        </w:rPr>
        <w:t>投标文件</w:t>
      </w:r>
      <w:r>
        <w:rPr>
          <w:rFonts w:hint="eastAsia" w:ascii="宋体" w:hAnsi="宋体" w:cs="宋体"/>
          <w:sz w:val="22"/>
          <w:szCs w:val="22"/>
        </w:rPr>
        <w:t>的截止时间的约束。</w:t>
      </w:r>
    </w:p>
    <w:p>
      <w:pPr>
        <w:spacing w:line="300" w:lineRule="auto"/>
        <w:ind w:firstLine="442"/>
        <w:rPr>
          <w:rFonts w:hint="eastAsia" w:ascii="宋体" w:hAnsi="宋体" w:eastAsia="宋体" w:cs="宋体"/>
          <w:b/>
          <w:sz w:val="22"/>
          <w:szCs w:val="22"/>
          <w:lang w:eastAsia="zh-CN"/>
        </w:rPr>
      </w:pPr>
      <w:bookmarkStart w:id="69" w:name="_Toc497667804"/>
      <w:bookmarkStart w:id="70" w:name="_Toc515531330"/>
      <w:bookmarkStart w:id="71" w:name="_Toc22711"/>
      <w:r>
        <w:rPr>
          <w:rFonts w:hint="eastAsia" w:ascii="宋体" w:hAnsi="宋体" w:eastAsia="宋体" w:cs="宋体"/>
          <w:b/>
          <w:sz w:val="22"/>
          <w:szCs w:val="22"/>
        </w:rPr>
        <w:t>19.</w:t>
      </w:r>
      <w:bookmarkEnd w:id="69"/>
      <w:bookmarkEnd w:id="70"/>
      <w:bookmarkEnd w:id="71"/>
      <w:r>
        <w:rPr>
          <w:rFonts w:hint="eastAsia" w:ascii="宋体" w:hAnsi="宋体" w:eastAsia="宋体" w:cs="宋体"/>
          <w:b/>
          <w:sz w:val="22"/>
          <w:szCs w:val="22"/>
          <w:lang w:eastAsia="zh-CN"/>
        </w:rPr>
        <w:t>投标保证金</w:t>
      </w:r>
    </w:p>
    <w:p>
      <w:pPr>
        <w:pStyle w:val="13"/>
        <w:spacing w:after="0" w:line="300" w:lineRule="auto"/>
        <w:ind w:firstLine="440"/>
        <w:rPr>
          <w:rFonts w:ascii="宋体" w:hAnsi="宋体" w:eastAsia="宋体" w:cs="宋体"/>
          <w:b/>
          <w:bCs/>
          <w:sz w:val="22"/>
          <w:szCs w:val="22"/>
        </w:rPr>
      </w:pPr>
      <w:r>
        <w:rPr>
          <w:rFonts w:hint="eastAsia" w:ascii="宋体" w:hAnsi="宋体" w:eastAsia="宋体" w:cs="宋体"/>
          <w:sz w:val="22"/>
          <w:szCs w:val="22"/>
        </w:rPr>
        <w:t xml:space="preserve">19.1 </w:t>
      </w:r>
      <w:r>
        <w:rPr>
          <w:rFonts w:hint="eastAsia" w:ascii="宋体" w:hAnsi="宋体" w:eastAsia="宋体" w:cs="宋体"/>
          <w:sz w:val="22"/>
          <w:szCs w:val="22"/>
          <w:lang w:eastAsia="zh-CN"/>
        </w:rPr>
        <w:t>投标人</w:t>
      </w:r>
      <w:r>
        <w:rPr>
          <w:rFonts w:hint="eastAsia" w:ascii="宋体" w:hAnsi="宋体" w:eastAsia="宋体" w:cs="宋体"/>
          <w:sz w:val="22"/>
          <w:szCs w:val="22"/>
        </w:rPr>
        <w:t>应按</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须知前附表规定的时间、金额、支付方式和要求缴纳</w:t>
      </w:r>
      <w:r>
        <w:rPr>
          <w:rFonts w:hint="eastAsia" w:ascii="宋体" w:hAnsi="宋体" w:eastAsia="宋体" w:cs="宋体"/>
          <w:sz w:val="22"/>
          <w:szCs w:val="22"/>
          <w:lang w:eastAsia="zh-CN"/>
        </w:rPr>
        <w:t>投标保证金</w:t>
      </w:r>
      <w:r>
        <w:rPr>
          <w:rFonts w:hint="eastAsia" w:ascii="宋体" w:hAnsi="宋体" w:eastAsia="宋体" w:cs="宋体"/>
          <w:sz w:val="22"/>
          <w:szCs w:val="22"/>
        </w:rPr>
        <w:t>或递交</w:t>
      </w:r>
      <w:r>
        <w:rPr>
          <w:rFonts w:hint="eastAsia" w:ascii="宋体" w:hAnsi="宋体" w:eastAsia="宋体" w:cs="宋体"/>
          <w:sz w:val="22"/>
          <w:szCs w:val="22"/>
          <w:lang w:eastAsia="zh-CN"/>
        </w:rPr>
        <w:t>投标保函</w:t>
      </w:r>
      <w:r>
        <w:rPr>
          <w:rFonts w:hint="eastAsia" w:ascii="宋体" w:hAnsi="宋体" w:eastAsia="宋体" w:cs="宋体"/>
          <w:sz w:val="22"/>
          <w:szCs w:val="22"/>
        </w:rPr>
        <w:t>，</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的</w:t>
      </w:r>
      <w:r>
        <w:rPr>
          <w:rFonts w:hint="eastAsia" w:ascii="宋体" w:hAnsi="宋体" w:eastAsia="宋体" w:cs="宋体"/>
          <w:b/>
          <w:bCs/>
          <w:sz w:val="22"/>
          <w:szCs w:val="22"/>
          <w:lang w:eastAsia="zh-CN"/>
        </w:rPr>
        <w:t>投标保证金</w:t>
      </w:r>
      <w:r>
        <w:rPr>
          <w:rFonts w:hint="eastAsia" w:ascii="宋体" w:hAnsi="宋体" w:eastAsia="宋体" w:cs="宋体"/>
          <w:b/>
          <w:bCs/>
          <w:sz w:val="22"/>
          <w:szCs w:val="22"/>
        </w:rPr>
        <w:t>缴纳凭证或</w:t>
      </w:r>
      <w:r>
        <w:rPr>
          <w:rFonts w:hint="eastAsia" w:ascii="宋体" w:hAnsi="宋体" w:eastAsia="宋体" w:cs="宋体"/>
          <w:b/>
          <w:bCs/>
          <w:sz w:val="22"/>
          <w:szCs w:val="22"/>
          <w:lang w:eastAsia="zh-CN"/>
        </w:rPr>
        <w:t>投标保函</w:t>
      </w:r>
      <w:r>
        <w:rPr>
          <w:rFonts w:hint="eastAsia" w:ascii="宋体" w:hAnsi="宋体" w:eastAsia="宋体" w:cs="宋体"/>
          <w:b/>
          <w:bCs/>
          <w:sz w:val="22"/>
          <w:szCs w:val="22"/>
        </w:rPr>
        <w:t>复印件必须编入</w:t>
      </w:r>
      <w:r>
        <w:rPr>
          <w:rFonts w:hint="eastAsia" w:ascii="宋体" w:hAnsi="宋体" w:eastAsia="宋体" w:cs="宋体"/>
          <w:b/>
          <w:bCs/>
          <w:sz w:val="22"/>
          <w:szCs w:val="22"/>
          <w:lang w:eastAsia="zh-CN"/>
        </w:rPr>
        <w:t>投标文件</w:t>
      </w:r>
      <w:r>
        <w:rPr>
          <w:rFonts w:hint="eastAsia" w:ascii="宋体" w:hAnsi="宋体" w:eastAsia="宋体" w:cs="宋体"/>
          <w:b/>
          <w:bCs/>
          <w:sz w:val="22"/>
          <w:szCs w:val="22"/>
        </w:rPr>
        <w:t>内，并作为</w:t>
      </w:r>
      <w:r>
        <w:rPr>
          <w:rFonts w:hint="eastAsia" w:ascii="宋体" w:hAnsi="宋体" w:eastAsia="宋体" w:cs="宋体"/>
          <w:b/>
          <w:bCs/>
          <w:sz w:val="22"/>
          <w:szCs w:val="22"/>
          <w:lang w:eastAsia="zh-CN"/>
        </w:rPr>
        <w:t>投标文件</w:t>
      </w:r>
      <w:r>
        <w:rPr>
          <w:rFonts w:hint="eastAsia" w:ascii="宋体" w:hAnsi="宋体" w:eastAsia="宋体" w:cs="宋体"/>
          <w:b/>
          <w:bCs/>
          <w:sz w:val="22"/>
          <w:szCs w:val="22"/>
        </w:rPr>
        <w:t>的组成部分。</w:t>
      </w:r>
      <w:r>
        <w:rPr>
          <w:rFonts w:hint="eastAsia" w:ascii="宋体" w:hAnsi="宋体" w:eastAsia="宋体" w:cs="宋体"/>
          <w:b/>
          <w:bCs/>
          <w:sz w:val="22"/>
          <w:szCs w:val="16"/>
        </w:rPr>
        <w:t>开启</w:t>
      </w:r>
      <w:r>
        <w:rPr>
          <w:rFonts w:hint="eastAsia" w:ascii="宋体" w:hAnsi="宋体" w:eastAsia="宋体" w:cs="宋体"/>
          <w:b/>
          <w:bCs/>
          <w:sz w:val="22"/>
          <w:szCs w:val="16"/>
          <w:lang w:eastAsia="zh-CN"/>
        </w:rPr>
        <w:t>投标文件</w:t>
      </w:r>
      <w:r>
        <w:rPr>
          <w:rFonts w:hint="eastAsia" w:ascii="宋体" w:hAnsi="宋体" w:eastAsia="宋体" w:cs="宋体"/>
          <w:b/>
          <w:bCs/>
          <w:sz w:val="22"/>
          <w:szCs w:val="16"/>
        </w:rPr>
        <w:t>时</w:t>
      </w:r>
      <w:r>
        <w:rPr>
          <w:rFonts w:hint="eastAsia" w:ascii="宋体" w:hAnsi="宋体" w:eastAsia="宋体" w:cs="宋体"/>
          <w:b/>
          <w:bCs/>
          <w:sz w:val="22"/>
          <w:szCs w:val="16"/>
          <w:lang w:eastAsia="zh-CN"/>
        </w:rPr>
        <w:t>投标人投标保证金</w:t>
      </w:r>
      <w:r>
        <w:rPr>
          <w:rFonts w:hint="eastAsia" w:ascii="宋体" w:hAnsi="宋体" w:eastAsia="宋体" w:cs="宋体"/>
          <w:b/>
          <w:bCs/>
          <w:sz w:val="22"/>
          <w:szCs w:val="16"/>
        </w:rPr>
        <w:t>缴纳</w:t>
      </w:r>
      <w:r>
        <w:rPr>
          <w:rFonts w:hint="eastAsia" w:ascii="宋体" w:hAnsi="宋体" w:eastAsia="宋体" w:cs="宋体"/>
          <w:b/>
          <w:bCs/>
          <w:sz w:val="22"/>
          <w:szCs w:val="22"/>
        </w:rPr>
        <w:t>凭证</w:t>
      </w:r>
      <w:r>
        <w:rPr>
          <w:rFonts w:hint="eastAsia" w:ascii="宋体" w:hAnsi="宋体" w:eastAsia="宋体" w:cs="宋体"/>
          <w:b/>
          <w:bCs/>
          <w:sz w:val="22"/>
          <w:szCs w:val="16"/>
        </w:rPr>
        <w:t>原件备查，</w:t>
      </w:r>
      <w:r>
        <w:rPr>
          <w:rFonts w:hint="eastAsia" w:ascii="宋体" w:hAnsi="宋体" w:eastAsia="宋体" w:cs="宋体"/>
          <w:b/>
          <w:bCs/>
          <w:sz w:val="22"/>
          <w:szCs w:val="22"/>
          <w:lang w:eastAsia="zh-CN"/>
        </w:rPr>
        <w:t>投标保函</w:t>
      </w:r>
      <w:r>
        <w:rPr>
          <w:rFonts w:hint="eastAsia" w:ascii="宋体" w:hAnsi="宋体" w:eastAsia="宋体" w:cs="宋体"/>
          <w:b/>
          <w:bCs/>
          <w:sz w:val="22"/>
          <w:szCs w:val="16"/>
        </w:rPr>
        <w:t>原件递交</w:t>
      </w:r>
      <w:r>
        <w:rPr>
          <w:rFonts w:hint="eastAsia" w:ascii="宋体" w:hAnsi="宋体" w:eastAsia="宋体" w:cs="宋体"/>
          <w:b/>
          <w:bCs/>
          <w:sz w:val="22"/>
          <w:szCs w:val="16"/>
          <w:lang w:eastAsia="zh-CN"/>
        </w:rPr>
        <w:t>招标人</w:t>
      </w:r>
      <w:r>
        <w:rPr>
          <w:rFonts w:hint="eastAsia" w:ascii="宋体" w:hAnsi="宋体" w:eastAsia="宋体" w:cs="宋体"/>
          <w:b/>
          <w:bCs/>
          <w:sz w:val="22"/>
          <w:szCs w:val="22"/>
        </w:rPr>
        <w:t>。</w:t>
      </w:r>
      <w:r>
        <w:rPr>
          <w:rFonts w:hint="eastAsia" w:ascii="宋体" w:hAnsi="宋体" w:eastAsia="宋体" w:cs="宋体"/>
          <w:b/>
          <w:bCs/>
          <w:sz w:val="22"/>
          <w:szCs w:val="22"/>
          <w:lang w:eastAsia="zh-CN"/>
        </w:rPr>
        <w:t>投标保证金</w:t>
      </w:r>
      <w:r>
        <w:rPr>
          <w:rFonts w:hint="eastAsia" w:ascii="宋体" w:hAnsi="宋体" w:eastAsia="宋体" w:cs="宋体"/>
          <w:b/>
          <w:bCs/>
          <w:sz w:val="22"/>
          <w:szCs w:val="22"/>
        </w:rPr>
        <w:t>（银行转账方式）必须通过</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的基本账户进行缴纳和退还。</w:t>
      </w:r>
    </w:p>
    <w:p>
      <w:pPr>
        <w:pStyle w:val="13"/>
        <w:spacing w:line="300" w:lineRule="auto"/>
        <w:ind w:firstLine="442"/>
        <w:rPr>
          <w:rFonts w:ascii="宋体" w:hAnsi="宋体" w:eastAsia="宋体" w:cs="宋体"/>
          <w:b/>
          <w:bCs/>
          <w:sz w:val="22"/>
          <w:szCs w:val="22"/>
        </w:rPr>
      </w:pPr>
      <w:r>
        <w:rPr>
          <w:rFonts w:hint="eastAsia" w:ascii="宋体" w:hAnsi="宋体" w:eastAsia="宋体" w:cs="宋体"/>
          <w:b/>
          <w:bCs/>
          <w:sz w:val="22"/>
          <w:szCs w:val="22"/>
          <w:lang w:eastAsia="zh-CN"/>
        </w:rPr>
        <w:t>投标人</w:t>
      </w:r>
      <w:r>
        <w:rPr>
          <w:rFonts w:hint="eastAsia" w:ascii="宋体" w:hAnsi="宋体" w:eastAsia="宋体" w:cs="宋体"/>
          <w:b/>
          <w:bCs/>
          <w:sz w:val="22"/>
          <w:szCs w:val="22"/>
        </w:rPr>
        <w:t>不按“</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须知前附表” 第10 项要求提交</w:t>
      </w:r>
      <w:r>
        <w:rPr>
          <w:rFonts w:hint="eastAsia" w:ascii="宋体" w:hAnsi="宋体" w:eastAsia="宋体" w:cs="宋体"/>
          <w:b/>
          <w:bCs/>
          <w:sz w:val="22"/>
          <w:szCs w:val="22"/>
          <w:lang w:eastAsia="zh-CN"/>
        </w:rPr>
        <w:t>投标保证金</w:t>
      </w:r>
      <w:r>
        <w:rPr>
          <w:rFonts w:hint="eastAsia" w:ascii="宋体" w:hAnsi="宋体" w:eastAsia="宋体" w:cs="宋体"/>
          <w:b/>
          <w:bCs/>
          <w:sz w:val="22"/>
          <w:szCs w:val="22"/>
        </w:rPr>
        <w:t>或</w:t>
      </w:r>
      <w:r>
        <w:rPr>
          <w:rFonts w:hint="eastAsia" w:ascii="宋体" w:hAnsi="宋体" w:eastAsia="宋体" w:cs="宋体"/>
          <w:b/>
          <w:bCs/>
          <w:sz w:val="22"/>
          <w:szCs w:val="22"/>
          <w:lang w:eastAsia="zh-CN"/>
        </w:rPr>
        <w:t>投标保函</w:t>
      </w:r>
      <w:r>
        <w:rPr>
          <w:rFonts w:hint="eastAsia" w:ascii="宋体" w:hAnsi="宋体" w:eastAsia="宋体" w:cs="宋体"/>
          <w:b/>
          <w:bCs/>
          <w:sz w:val="22"/>
          <w:szCs w:val="22"/>
        </w:rPr>
        <w:t>的，响应无效。</w:t>
      </w:r>
    </w:p>
    <w:p>
      <w:pPr>
        <w:pStyle w:val="13"/>
        <w:spacing w:after="0" w:line="300" w:lineRule="auto"/>
        <w:ind w:firstLine="440"/>
        <w:rPr>
          <w:rFonts w:ascii="宋体" w:hAnsi="宋体" w:eastAsia="宋体" w:cs="宋体"/>
          <w:sz w:val="22"/>
          <w:szCs w:val="22"/>
        </w:rPr>
      </w:pPr>
      <w:r>
        <w:rPr>
          <w:rFonts w:hint="eastAsia" w:ascii="宋体" w:hAnsi="宋体" w:eastAsia="宋体" w:cs="宋体"/>
          <w:sz w:val="22"/>
          <w:szCs w:val="22"/>
          <w:lang w:eastAsia="zh-CN"/>
        </w:rPr>
        <w:t>招标人</w:t>
      </w:r>
      <w:r>
        <w:rPr>
          <w:rFonts w:hint="eastAsia" w:ascii="宋体" w:hAnsi="宋体" w:eastAsia="宋体" w:cs="宋体"/>
          <w:sz w:val="22"/>
          <w:szCs w:val="22"/>
        </w:rPr>
        <w:t>与</w:t>
      </w:r>
      <w:r>
        <w:rPr>
          <w:rFonts w:hint="eastAsia" w:ascii="宋体" w:hAnsi="宋体" w:eastAsia="宋体" w:cs="宋体"/>
          <w:sz w:val="22"/>
          <w:szCs w:val="22"/>
          <w:lang w:eastAsia="zh-CN"/>
        </w:rPr>
        <w:t>中标人</w:t>
      </w:r>
      <w:r>
        <w:rPr>
          <w:rFonts w:hint="eastAsia" w:ascii="宋体" w:hAnsi="宋体" w:eastAsia="宋体" w:cs="宋体"/>
          <w:sz w:val="22"/>
          <w:szCs w:val="22"/>
        </w:rPr>
        <w:t>签订合同后5个工作日内，由</w:t>
      </w:r>
      <w:r>
        <w:rPr>
          <w:rFonts w:hint="eastAsia" w:ascii="宋体" w:hAnsi="宋体" w:eastAsia="宋体" w:cs="宋体"/>
          <w:sz w:val="22"/>
          <w:szCs w:val="22"/>
          <w:lang w:eastAsia="zh-CN"/>
        </w:rPr>
        <w:t>中标人</w:t>
      </w:r>
      <w:r>
        <w:rPr>
          <w:rFonts w:hint="eastAsia" w:ascii="宋体" w:hAnsi="宋体" w:eastAsia="宋体" w:cs="宋体"/>
          <w:sz w:val="22"/>
          <w:szCs w:val="22"/>
        </w:rPr>
        <w:t>自行联系</w:t>
      </w:r>
      <w:r>
        <w:rPr>
          <w:rFonts w:hint="eastAsia" w:ascii="宋体" w:hAnsi="宋体" w:eastAsia="宋体" w:cs="宋体"/>
          <w:sz w:val="22"/>
          <w:szCs w:val="22"/>
          <w:lang w:eastAsia="zh-CN"/>
        </w:rPr>
        <w:t>招标代理机构</w:t>
      </w:r>
      <w:r>
        <w:rPr>
          <w:rFonts w:hint="eastAsia" w:ascii="宋体" w:hAnsi="宋体" w:eastAsia="宋体" w:cs="宋体"/>
          <w:sz w:val="22"/>
          <w:szCs w:val="22"/>
        </w:rPr>
        <w:t>办理</w:t>
      </w:r>
      <w:r>
        <w:rPr>
          <w:rFonts w:hint="eastAsia" w:ascii="宋体" w:hAnsi="宋体" w:eastAsia="宋体" w:cs="宋体"/>
          <w:sz w:val="22"/>
          <w:szCs w:val="22"/>
          <w:lang w:eastAsia="zh-CN"/>
        </w:rPr>
        <w:t>投标保证金</w:t>
      </w:r>
      <w:r>
        <w:rPr>
          <w:rFonts w:hint="eastAsia" w:ascii="宋体" w:hAnsi="宋体" w:eastAsia="宋体" w:cs="宋体"/>
          <w:sz w:val="22"/>
          <w:szCs w:val="22"/>
        </w:rPr>
        <w:t>无息退还的相关事宜，</w:t>
      </w:r>
      <w:r>
        <w:rPr>
          <w:rFonts w:hint="eastAsia" w:ascii="宋体" w:hAnsi="宋体" w:eastAsia="宋体" w:cs="宋体"/>
          <w:sz w:val="22"/>
          <w:szCs w:val="22"/>
          <w:lang w:eastAsia="zh-CN"/>
        </w:rPr>
        <w:t>中标人</w:t>
      </w:r>
      <w:r>
        <w:rPr>
          <w:rFonts w:hint="eastAsia" w:ascii="宋体" w:hAnsi="宋体" w:eastAsia="宋体" w:cs="宋体"/>
          <w:sz w:val="22"/>
          <w:szCs w:val="22"/>
        </w:rPr>
        <w:t>递交</w:t>
      </w:r>
      <w:r>
        <w:rPr>
          <w:rFonts w:hint="eastAsia" w:ascii="宋体" w:hAnsi="宋体" w:eastAsia="宋体" w:cs="宋体"/>
          <w:sz w:val="22"/>
          <w:szCs w:val="22"/>
          <w:lang w:eastAsia="zh-CN"/>
        </w:rPr>
        <w:t>投标保函</w:t>
      </w:r>
      <w:r>
        <w:rPr>
          <w:rFonts w:hint="eastAsia" w:ascii="宋体" w:hAnsi="宋体" w:eastAsia="宋体" w:cs="宋体"/>
          <w:sz w:val="22"/>
          <w:szCs w:val="22"/>
        </w:rPr>
        <w:t>的，在</w:t>
      </w:r>
      <w:r>
        <w:rPr>
          <w:rFonts w:hint="eastAsia" w:ascii="宋体" w:hAnsi="宋体" w:eastAsia="宋体" w:cs="宋体"/>
          <w:sz w:val="22"/>
          <w:szCs w:val="22"/>
          <w:lang w:eastAsia="zh-CN"/>
        </w:rPr>
        <w:t>中标人</w:t>
      </w:r>
      <w:r>
        <w:rPr>
          <w:rFonts w:hint="eastAsia" w:ascii="宋体" w:hAnsi="宋体" w:eastAsia="宋体" w:cs="宋体"/>
          <w:sz w:val="22"/>
          <w:szCs w:val="22"/>
        </w:rPr>
        <w:t>缴纳履约保证并合同签订后由</w:t>
      </w:r>
      <w:r>
        <w:rPr>
          <w:rFonts w:hint="eastAsia" w:ascii="宋体" w:hAnsi="宋体" w:eastAsia="宋体" w:cs="宋体"/>
          <w:sz w:val="22"/>
          <w:szCs w:val="22"/>
          <w:lang w:eastAsia="zh-CN"/>
        </w:rPr>
        <w:t>中标人</w:t>
      </w:r>
      <w:r>
        <w:rPr>
          <w:rFonts w:hint="eastAsia" w:ascii="宋体" w:hAnsi="宋体" w:eastAsia="宋体" w:cs="宋体"/>
          <w:sz w:val="22"/>
          <w:szCs w:val="22"/>
        </w:rPr>
        <w:t>自行从</w:t>
      </w:r>
      <w:r>
        <w:rPr>
          <w:rFonts w:hint="eastAsia" w:ascii="宋体" w:hAnsi="宋体" w:eastAsia="宋体" w:cs="宋体"/>
          <w:sz w:val="22"/>
          <w:szCs w:val="22"/>
          <w:lang w:eastAsia="zh-CN"/>
        </w:rPr>
        <w:t>招标代理机构</w:t>
      </w:r>
      <w:r>
        <w:rPr>
          <w:rFonts w:hint="eastAsia" w:ascii="宋体" w:hAnsi="宋体" w:eastAsia="宋体" w:cs="宋体"/>
          <w:sz w:val="22"/>
          <w:szCs w:val="22"/>
        </w:rPr>
        <w:t>处取回</w:t>
      </w:r>
      <w:r>
        <w:rPr>
          <w:rFonts w:hint="eastAsia" w:ascii="宋体" w:hAnsi="宋体" w:eastAsia="宋体" w:cs="宋体"/>
          <w:sz w:val="22"/>
          <w:szCs w:val="22"/>
          <w:lang w:eastAsia="zh-CN"/>
        </w:rPr>
        <w:t>投标保函</w:t>
      </w:r>
      <w:r>
        <w:rPr>
          <w:rFonts w:hint="eastAsia" w:ascii="宋体" w:hAnsi="宋体" w:eastAsia="宋体" w:cs="宋体"/>
          <w:sz w:val="22"/>
          <w:szCs w:val="22"/>
        </w:rPr>
        <w:t>。合同生效后30天内未取回的</w:t>
      </w:r>
      <w:r>
        <w:rPr>
          <w:rFonts w:hint="eastAsia" w:ascii="宋体" w:hAnsi="宋体" w:eastAsia="宋体" w:cs="宋体"/>
          <w:sz w:val="22"/>
          <w:szCs w:val="22"/>
          <w:lang w:eastAsia="zh-CN"/>
        </w:rPr>
        <w:t>投标保函</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不负责保管。</w:t>
      </w:r>
    </w:p>
    <w:p>
      <w:pPr>
        <w:pStyle w:val="13"/>
        <w:spacing w:after="0" w:line="300" w:lineRule="auto"/>
        <w:ind w:firstLine="440"/>
        <w:rPr>
          <w:rFonts w:ascii="宋体" w:hAnsi="宋体" w:eastAsia="宋体" w:cs="宋体"/>
          <w:sz w:val="22"/>
          <w:szCs w:val="22"/>
        </w:rPr>
      </w:pPr>
      <w:r>
        <w:rPr>
          <w:rFonts w:hint="eastAsia" w:ascii="宋体" w:hAnsi="宋体" w:eastAsia="宋体" w:cs="宋体"/>
          <w:sz w:val="22"/>
          <w:szCs w:val="22"/>
        </w:rPr>
        <w:t>未成交</w:t>
      </w:r>
      <w:r>
        <w:rPr>
          <w:rFonts w:hint="eastAsia" w:ascii="宋体" w:hAnsi="宋体" w:eastAsia="宋体" w:cs="宋体"/>
          <w:sz w:val="22"/>
          <w:szCs w:val="22"/>
          <w:lang w:eastAsia="zh-CN"/>
        </w:rPr>
        <w:t>投标人</w:t>
      </w:r>
      <w:r>
        <w:rPr>
          <w:rFonts w:hint="eastAsia" w:ascii="宋体" w:hAnsi="宋体" w:eastAsia="宋体" w:cs="宋体"/>
          <w:sz w:val="22"/>
          <w:szCs w:val="22"/>
        </w:rPr>
        <w:t>的</w:t>
      </w:r>
      <w:r>
        <w:rPr>
          <w:rFonts w:hint="eastAsia" w:ascii="宋体" w:hAnsi="宋体" w:eastAsia="宋体" w:cs="宋体"/>
          <w:sz w:val="22"/>
          <w:szCs w:val="22"/>
          <w:lang w:eastAsia="zh-CN"/>
        </w:rPr>
        <w:t>投标保证金</w:t>
      </w:r>
      <w:r>
        <w:rPr>
          <w:rFonts w:hint="eastAsia" w:ascii="宋体" w:hAnsi="宋体" w:eastAsia="宋体" w:cs="宋体"/>
          <w:sz w:val="22"/>
          <w:szCs w:val="22"/>
        </w:rPr>
        <w:t>（银行转账方式）可在</w:t>
      </w:r>
      <w:r>
        <w:rPr>
          <w:rFonts w:hint="eastAsia" w:ascii="宋体" w:hAnsi="宋体" w:eastAsia="宋体" w:cs="宋体"/>
          <w:sz w:val="22"/>
          <w:szCs w:val="22"/>
          <w:lang w:eastAsia="zh-CN"/>
        </w:rPr>
        <w:t>中标公告</w:t>
      </w:r>
      <w:r>
        <w:rPr>
          <w:rFonts w:hint="eastAsia" w:ascii="宋体" w:hAnsi="宋体" w:eastAsia="宋体" w:cs="宋体"/>
          <w:sz w:val="22"/>
          <w:szCs w:val="22"/>
        </w:rPr>
        <w:t>发布后由</w:t>
      </w:r>
      <w:r>
        <w:rPr>
          <w:rFonts w:hint="eastAsia" w:ascii="宋体" w:hAnsi="宋体" w:eastAsia="宋体" w:cs="宋体"/>
          <w:sz w:val="22"/>
          <w:szCs w:val="22"/>
          <w:lang w:eastAsia="zh-CN"/>
        </w:rPr>
        <w:t>投标人</w:t>
      </w:r>
      <w:r>
        <w:rPr>
          <w:rFonts w:hint="eastAsia" w:ascii="宋体" w:hAnsi="宋体" w:eastAsia="宋体" w:cs="宋体"/>
          <w:sz w:val="22"/>
          <w:szCs w:val="22"/>
        </w:rPr>
        <w:t>自行联系</w:t>
      </w:r>
      <w:r>
        <w:rPr>
          <w:rFonts w:hint="eastAsia" w:ascii="宋体" w:hAnsi="宋体" w:eastAsia="宋体" w:cs="宋体"/>
          <w:sz w:val="22"/>
          <w:szCs w:val="22"/>
          <w:lang w:eastAsia="zh-CN"/>
        </w:rPr>
        <w:t>招标代理机构</w:t>
      </w:r>
      <w:r>
        <w:rPr>
          <w:rFonts w:hint="eastAsia" w:ascii="宋体" w:hAnsi="宋体" w:eastAsia="宋体" w:cs="宋体"/>
          <w:sz w:val="22"/>
          <w:szCs w:val="22"/>
        </w:rPr>
        <w:t>办理</w:t>
      </w:r>
      <w:r>
        <w:rPr>
          <w:rFonts w:hint="eastAsia" w:ascii="宋体" w:hAnsi="宋体" w:eastAsia="宋体" w:cs="宋体"/>
          <w:sz w:val="22"/>
          <w:szCs w:val="22"/>
          <w:lang w:eastAsia="zh-CN"/>
        </w:rPr>
        <w:t>投标保证金</w:t>
      </w:r>
      <w:r>
        <w:rPr>
          <w:rFonts w:hint="eastAsia" w:ascii="宋体" w:hAnsi="宋体" w:eastAsia="宋体" w:cs="宋体"/>
          <w:sz w:val="22"/>
          <w:szCs w:val="22"/>
        </w:rPr>
        <w:t>无息退还的相关事宜。未</w:t>
      </w:r>
      <w:r>
        <w:rPr>
          <w:rFonts w:hint="eastAsia" w:ascii="宋体" w:hAnsi="宋体" w:eastAsia="宋体" w:cs="宋体"/>
          <w:sz w:val="22"/>
          <w:szCs w:val="22"/>
          <w:lang w:eastAsia="zh-CN"/>
        </w:rPr>
        <w:t>中标人</w:t>
      </w:r>
      <w:r>
        <w:rPr>
          <w:rFonts w:hint="eastAsia" w:ascii="宋体" w:hAnsi="宋体" w:eastAsia="宋体" w:cs="宋体"/>
          <w:sz w:val="22"/>
          <w:szCs w:val="22"/>
        </w:rPr>
        <w:t>递交</w:t>
      </w:r>
      <w:r>
        <w:rPr>
          <w:rFonts w:hint="eastAsia" w:ascii="宋体" w:hAnsi="宋体" w:eastAsia="宋体" w:cs="宋体"/>
          <w:sz w:val="22"/>
          <w:szCs w:val="22"/>
          <w:lang w:eastAsia="zh-CN"/>
        </w:rPr>
        <w:t>投标保函</w:t>
      </w:r>
      <w:r>
        <w:rPr>
          <w:rFonts w:hint="eastAsia" w:ascii="宋体" w:hAnsi="宋体" w:eastAsia="宋体" w:cs="宋体"/>
          <w:sz w:val="22"/>
          <w:szCs w:val="22"/>
        </w:rPr>
        <w:t>的，可在</w:t>
      </w:r>
      <w:r>
        <w:rPr>
          <w:rFonts w:hint="eastAsia" w:ascii="宋体" w:hAnsi="宋体" w:eastAsia="宋体" w:cs="宋体"/>
          <w:sz w:val="22"/>
          <w:szCs w:val="22"/>
          <w:lang w:eastAsia="zh-CN"/>
        </w:rPr>
        <w:t>中标公告</w:t>
      </w:r>
      <w:r>
        <w:rPr>
          <w:rFonts w:hint="eastAsia" w:ascii="宋体" w:hAnsi="宋体" w:eastAsia="宋体" w:cs="宋体"/>
          <w:sz w:val="22"/>
          <w:szCs w:val="22"/>
        </w:rPr>
        <w:t>发布后由未</w:t>
      </w:r>
      <w:r>
        <w:rPr>
          <w:rFonts w:hint="eastAsia" w:ascii="宋体" w:hAnsi="宋体" w:eastAsia="宋体" w:cs="宋体"/>
          <w:sz w:val="22"/>
          <w:szCs w:val="22"/>
          <w:lang w:eastAsia="zh-CN"/>
        </w:rPr>
        <w:t>中标人</w:t>
      </w:r>
      <w:r>
        <w:rPr>
          <w:rFonts w:hint="eastAsia" w:ascii="宋体" w:hAnsi="宋体" w:eastAsia="宋体" w:cs="宋体"/>
          <w:sz w:val="22"/>
          <w:szCs w:val="22"/>
        </w:rPr>
        <w:t>自行从</w:t>
      </w:r>
      <w:r>
        <w:rPr>
          <w:rFonts w:hint="eastAsia" w:ascii="宋体" w:hAnsi="宋体" w:eastAsia="宋体" w:cs="宋体"/>
          <w:sz w:val="22"/>
          <w:szCs w:val="22"/>
          <w:lang w:eastAsia="zh-CN"/>
        </w:rPr>
        <w:t>招标代理机构</w:t>
      </w:r>
      <w:r>
        <w:rPr>
          <w:rFonts w:hint="eastAsia" w:ascii="宋体" w:hAnsi="宋体" w:eastAsia="宋体" w:cs="宋体"/>
          <w:sz w:val="22"/>
          <w:szCs w:val="22"/>
        </w:rPr>
        <w:t>处取回</w:t>
      </w:r>
      <w:r>
        <w:rPr>
          <w:rFonts w:hint="eastAsia" w:ascii="宋体" w:hAnsi="宋体" w:eastAsia="宋体" w:cs="宋体"/>
          <w:sz w:val="22"/>
          <w:szCs w:val="22"/>
          <w:lang w:eastAsia="zh-CN"/>
        </w:rPr>
        <w:t>投标保函</w:t>
      </w:r>
      <w:r>
        <w:rPr>
          <w:rFonts w:hint="eastAsia" w:ascii="宋体" w:hAnsi="宋体" w:eastAsia="宋体" w:cs="宋体"/>
          <w:sz w:val="22"/>
          <w:szCs w:val="22"/>
        </w:rPr>
        <w:t>。合同生效后30天内未取回的</w:t>
      </w:r>
      <w:r>
        <w:rPr>
          <w:rFonts w:hint="eastAsia" w:ascii="宋体" w:hAnsi="宋体" w:eastAsia="宋体" w:cs="宋体"/>
          <w:sz w:val="22"/>
          <w:szCs w:val="22"/>
          <w:lang w:eastAsia="zh-CN"/>
        </w:rPr>
        <w:t>投标保函</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不负责保管。</w:t>
      </w:r>
    </w:p>
    <w:p>
      <w:p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的截止时间前撤回已提交的</w:t>
      </w:r>
      <w:r>
        <w:rPr>
          <w:rFonts w:hint="eastAsia" w:ascii="宋体" w:hAnsi="宋体" w:eastAsia="宋体" w:cs="宋体"/>
          <w:sz w:val="22"/>
          <w:szCs w:val="22"/>
          <w:lang w:eastAsia="zh-CN"/>
        </w:rPr>
        <w:t>投标文件</w:t>
      </w:r>
      <w:r>
        <w:rPr>
          <w:rFonts w:hint="eastAsia" w:ascii="宋体" w:hAnsi="宋体" w:eastAsia="宋体" w:cs="宋体"/>
          <w:sz w:val="22"/>
          <w:szCs w:val="22"/>
        </w:rPr>
        <w:t>的，</w:t>
      </w:r>
      <w:r>
        <w:rPr>
          <w:rFonts w:hint="eastAsia" w:ascii="宋体" w:hAnsi="宋体" w:eastAsia="宋体" w:cs="宋体"/>
          <w:sz w:val="22"/>
          <w:szCs w:val="22"/>
          <w:lang w:eastAsia="zh-CN"/>
        </w:rPr>
        <w:t>招标代理机构</w:t>
      </w:r>
      <w:r>
        <w:rPr>
          <w:rFonts w:hint="eastAsia" w:ascii="宋体" w:hAnsi="宋体" w:eastAsia="宋体" w:cs="宋体"/>
          <w:sz w:val="22"/>
          <w:szCs w:val="22"/>
        </w:rPr>
        <w:t>自收到</w:t>
      </w:r>
      <w:r>
        <w:rPr>
          <w:rFonts w:hint="eastAsia" w:ascii="宋体" w:hAnsi="宋体" w:eastAsia="宋体" w:cs="宋体"/>
          <w:sz w:val="22"/>
          <w:szCs w:val="22"/>
          <w:lang w:eastAsia="zh-CN"/>
        </w:rPr>
        <w:t>投标人</w:t>
      </w:r>
      <w:r>
        <w:rPr>
          <w:rFonts w:hint="eastAsia" w:ascii="宋体" w:hAnsi="宋体" w:eastAsia="宋体" w:cs="宋体"/>
          <w:sz w:val="22"/>
          <w:szCs w:val="22"/>
        </w:rPr>
        <w:t>书面撤回通知之日起5个工作日内无息退还已收取的</w:t>
      </w:r>
      <w:r>
        <w:rPr>
          <w:rFonts w:hint="eastAsia" w:ascii="宋体" w:hAnsi="宋体" w:eastAsia="宋体" w:cs="宋体"/>
          <w:sz w:val="22"/>
          <w:szCs w:val="22"/>
          <w:lang w:eastAsia="zh-CN"/>
        </w:rPr>
        <w:t>投标保证金</w:t>
      </w:r>
      <w:r>
        <w:rPr>
          <w:rFonts w:hint="eastAsia" w:ascii="宋体" w:hAnsi="宋体" w:eastAsia="宋体" w:cs="宋体"/>
          <w:sz w:val="22"/>
          <w:szCs w:val="22"/>
        </w:rPr>
        <w:t>，但因</w:t>
      </w:r>
      <w:r>
        <w:rPr>
          <w:rFonts w:hint="eastAsia" w:ascii="宋体" w:hAnsi="宋体" w:eastAsia="宋体" w:cs="宋体"/>
          <w:sz w:val="22"/>
          <w:szCs w:val="22"/>
          <w:lang w:eastAsia="zh-CN"/>
        </w:rPr>
        <w:t>投标人</w:t>
      </w:r>
      <w:r>
        <w:rPr>
          <w:rFonts w:hint="eastAsia" w:ascii="宋体" w:hAnsi="宋体" w:eastAsia="宋体" w:cs="宋体"/>
          <w:sz w:val="22"/>
          <w:szCs w:val="22"/>
        </w:rPr>
        <w:t>自身原因导致无法及时退还的除外；递交</w:t>
      </w:r>
      <w:r>
        <w:rPr>
          <w:rFonts w:hint="eastAsia" w:ascii="宋体" w:hAnsi="宋体" w:eastAsia="宋体" w:cs="宋体"/>
          <w:sz w:val="22"/>
          <w:szCs w:val="22"/>
          <w:lang w:eastAsia="zh-CN"/>
        </w:rPr>
        <w:t>投标保函</w:t>
      </w:r>
      <w:r>
        <w:rPr>
          <w:rFonts w:hint="eastAsia" w:ascii="宋体" w:hAnsi="宋体" w:eastAsia="宋体" w:cs="宋体"/>
          <w:sz w:val="22"/>
          <w:szCs w:val="22"/>
        </w:rPr>
        <w:t>的，可在撤回已提交的</w:t>
      </w:r>
      <w:r>
        <w:rPr>
          <w:rFonts w:hint="eastAsia" w:ascii="宋体" w:hAnsi="宋体" w:eastAsia="宋体" w:cs="宋体"/>
          <w:sz w:val="22"/>
          <w:szCs w:val="22"/>
          <w:lang w:eastAsia="zh-CN"/>
        </w:rPr>
        <w:t>投标文件</w:t>
      </w:r>
      <w:r>
        <w:rPr>
          <w:rFonts w:hint="eastAsia" w:ascii="宋体" w:hAnsi="宋体" w:eastAsia="宋体" w:cs="宋体"/>
          <w:sz w:val="22"/>
          <w:szCs w:val="22"/>
        </w:rPr>
        <w:t>后由</w:t>
      </w:r>
      <w:r>
        <w:rPr>
          <w:rFonts w:hint="eastAsia" w:ascii="宋体" w:hAnsi="宋体" w:eastAsia="宋体" w:cs="宋体"/>
          <w:sz w:val="22"/>
          <w:szCs w:val="22"/>
          <w:lang w:eastAsia="zh-CN"/>
        </w:rPr>
        <w:t>投标人</w:t>
      </w:r>
      <w:r>
        <w:rPr>
          <w:rFonts w:hint="eastAsia" w:ascii="宋体" w:hAnsi="宋体" w:eastAsia="宋体" w:cs="宋体"/>
          <w:sz w:val="22"/>
          <w:szCs w:val="22"/>
        </w:rPr>
        <w:t>自行从</w:t>
      </w:r>
      <w:r>
        <w:rPr>
          <w:rFonts w:hint="eastAsia" w:ascii="宋体" w:hAnsi="宋体" w:eastAsia="宋体" w:cs="宋体"/>
          <w:sz w:val="22"/>
          <w:szCs w:val="22"/>
          <w:lang w:eastAsia="zh-CN"/>
        </w:rPr>
        <w:t>招标代理机构</w:t>
      </w:r>
      <w:r>
        <w:rPr>
          <w:rFonts w:hint="eastAsia" w:ascii="宋体" w:hAnsi="宋体" w:eastAsia="宋体" w:cs="宋体"/>
          <w:sz w:val="22"/>
          <w:szCs w:val="22"/>
        </w:rPr>
        <w:t>处取回</w:t>
      </w:r>
      <w:r>
        <w:rPr>
          <w:rFonts w:hint="eastAsia" w:ascii="宋体" w:hAnsi="宋体" w:eastAsia="宋体" w:cs="宋体"/>
          <w:sz w:val="22"/>
          <w:szCs w:val="22"/>
          <w:lang w:eastAsia="zh-CN"/>
        </w:rPr>
        <w:t>投标保函</w:t>
      </w:r>
      <w:r>
        <w:rPr>
          <w:rFonts w:hint="eastAsia" w:ascii="宋体" w:hAnsi="宋体" w:eastAsia="宋体" w:cs="宋体"/>
          <w:sz w:val="22"/>
          <w:szCs w:val="22"/>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19.2</w:t>
      </w:r>
      <w:r>
        <w:rPr>
          <w:rFonts w:hint="eastAsia" w:ascii="宋体" w:hAnsi="宋体" w:eastAsia="宋体" w:cs="宋体"/>
          <w:sz w:val="22"/>
          <w:szCs w:val="22"/>
          <w:lang w:eastAsia="zh-CN"/>
        </w:rPr>
        <w:t>投标保证金</w:t>
      </w:r>
      <w:r>
        <w:rPr>
          <w:rFonts w:hint="eastAsia" w:ascii="宋体" w:hAnsi="宋体" w:eastAsia="宋体" w:cs="宋体"/>
          <w:sz w:val="22"/>
          <w:szCs w:val="22"/>
        </w:rPr>
        <w:t>不予退还</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19.2.1</w:t>
      </w:r>
      <w:r>
        <w:rPr>
          <w:rFonts w:hint="eastAsia" w:ascii="宋体" w:hAnsi="宋体" w:eastAsia="宋体" w:cs="宋体"/>
          <w:sz w:val="22"/>
          <w:szCs w:val="22"/>
          <w:lang w:eastAsia="zh-CN"/>
        </w:rPr>
        <w:t>投标人</w:t>
      </w:r>
      <w:r>
        <w:rPr>
          <w:rFonts w:hint="eastAsia" w:ascii="宋体" w:hAnsi="宋体" w:eastAsia="宋体" w:cs="宋体"/>
          <w:sz w:val="22"/>
          <w:szCs w:val="22"/>
        </w:rPr>
        <w:t>有下列情形之一的，其</w:t>
      </w:r>
      <w:r>
        <w:rPr>
          <w:rFonts w:hint="eastAsia" w:ascii="宋体" w:hAnsi="宋体" w:eastAsia="宋体" w:cs="宋体"/>
          <w:sz w:val="22"/>
          <w:szCs w:val="22"/>
          <w:lang w:eastAsia="zh-CN"/>
        </w:rPr>
        <w:t>投标保证金</w:t>
      </w:r>
      <w:r>
        <w:rPr>
          <w:rFonts w:hint="eastAsia" w:ascii="宋体" w:hAnsi="宋体" w:eastAsia="宋体" w:cs="宋体"/>
          <w:sz w:val="22"/>
          <w:szCs w:val="22"/>
        </w:rPr>
        <w:t>（银行转账）将不予退还，</w:t>
      </w:r>
      <w:r>
        <w:rPr>
          <w:rFonts w:hint="eastAsia" w:ascii="宋体" w:hAnsi="宋体" w:eastAsia="宋体" w:cs="宋体"/>
          <w:b/>
          <w:sz w:val="22"/>
          <w:szCs w:val="22"/>
          <w:lang w:eastAsia="zh-CN"/>
        </w:rPr>
        <w:t>投标人</w:t>
      </w:r>
      <w:r>
        <w:rPr>
          <w:rFonts w:hint="eastAsia" w:ascii="宋体" w:hAnsi="宋体" w:eastAsia="宋体" w:cs="宋体"/>
          <w:b/>
          <w:sz w:val="22"/>
          <w:szCs w:val="22"/>
        </w:rPr>
        <w:t>提交</w:t>
      </w:r>
      <w:r>
        <w:rPr>
          <w:rFonts w:hint="eastAsia" w:ascii="宋体" w:hAnsi="宋体" w:eastAsia="宋体" w:cs="宋体"/>
          <w:b/>
          <w:sz w:val="22"/>
          <w:szCs w:val="22"/>
          <w:lang w:eastAsia="zh-CN"/>
        </w:rPr>
        <w:t>投标保函</w:t>
      </w:r>
      <w:r>
        <w:rPr>
          <w:rFonts w:hint="eastAsia" w:ascii="宋体" w:hAnsi="宋体" w:eastAsia="宋体" w:cs="宋体"/>
          <w:b/>
          <w:sz w:val="22"/>
          <w:szCs w:val="22"/>
        </w:rPr>
        <w:t>的将向</w:t>
      </w:r>
      <w:r>
        <w:rPr>
          <w:rFonts w:hint="eastAsia" w:ascii="宋体" w:hAnsi="宋体" w:eastAsia="宋体" w:cs="宋体"/>
          <w:b/>
          <w:sz w:val="22"/>
          <w:szCs w:val="22"/>
          <w:lang w:eastAsia="zh-CN"/>
        </w:rPr>
        <w:t>投标人</w:t>
      </w:r>
      <w:r>
        <w:rPr>
          <w:rFonts w:hint="eastAsia" w:ascii="宋体" w:hAnsi="宋体" w:eastAsia="宋体" w:cs="宋体"/>
          <w:b/>
          <w:sz w:val="22"/>
          <w:szCs w:val="22"/>
        </w:rPr>
        <w:t>和响应保证担保人提出索赔</w:t>
      </w:r>
      <w:r>
        <w:rPr>
          <w:rFonts w:hint="eastAsia" w:ascii="宋体" w:hAnsi="宋体" w:eastAsia="宋体" w:cs="宋体"/>
          <w:sz w:val="22"/>
          <w:szCs w:val="22"/>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（1）提供的有关资料不真实或者提供虚假材料的。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投标有效期</w:t>
      </w:r>
      <w:r>
        <w:rPr>
          <w:rFonts w:hint="eastAsia" w:ascii="宋体" w:hAnsi="宋体" w:eastAsia="宋体" w:cs="宋体"/>
          <w:sz w:val="22"/>
          <w:szCs w:val="22"/>
        </w:rPr>
        <w:t>内</w:t>
      </w:r>
      <w:r>
        <w:rPr>
          <w:rFonts w:hint="eastAsia" w:ascii="宋体" w:hAnsi="宋体" w:eastAsia="宋体" w:cs="宋体"/>
          <w:sz w:val="22"/>
          <w:szCs w:val="22"/>
          <w:lang w:eastAsia="zh-CN"/>
        </w:rPr>
        <w:t>投标人</w:t>
      </w:r>
      <w:r>
        <w:rPr>
          <w:rFonts w:hint="eastAsia" w:ascii="宋体" w:hAnsi="宋体" w:eastAsia="宋体" w:cs="宋体"/>
          <w:sz w:val="22"/>
          <w:szCs w:val="22"/>
        </w:rPr>
        <w:t>撤销</w:t>
      </w:r>
      <w:r>
        <w:rPr>
          <w:rFonts w:hint="eastAsia" w:ascii="宋体" w:hAnsi="宋体" w:eastAsia="宋体" w:cs="宋体"/>
          <w:sz w:val="22"/>
          <w:szCs w:val="22"/>
          <w:lang w:eastAsia="zh-CN"/>
        </w:rPr>
        <w:t>投标文件</w:t>
      </w:r>
      <w:r>
        <w:rPr>
          <w:rFonts w:hint="eastAsia" w:ascii="宋体" w:hAnsi="宋体" w:eastAsia="宋体" w:cs="宋体"/>
          <w:sz w:val="22"/>
          <w:szCs w:val="22"/>
        </w:rPr>
        <w:t>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（3）损害</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合法权益的。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eastAsia="zh-CN"/>
        </w:rPr>
        <w:t>投标人</w:t>
      </w:r>
      <w:r>
        <w:rPr>
          <w:rFonts w:hint="eastAsia" w:ascii="宋体" w:hAnsi="宋体" w:eastAsia="宋体" w:cs="宋体"/>
          <w:sz w:val="22"/>
          <w:szCs w:val="22"/>
        </w:rPr>
        <w:t>向</w:t>
      </w:r>
      <w:r>
        <w:rPr>
          <w:rFonts w:hint="eastAsia" w:ascii="宋体" w:hAnsi="宋体" w:eastAsia="宋体" w:cs="宋体"/>
          <w:sz w:val="22"/>
          <w:szCs w:val="22"/>
          <w:lang w:eastAsia="zh-CN"/>
        </w:rPr>
        <w:t>招标代理机构</w:t>
      </w:r>
      <w:r>
        <w:rPr>
          <w:rFonts w:hint="eastAsia" w:ascii="宋体" w:hAnsi="宋体" w:eastAsia="宋体" w:cs="宋体"/>
          <w:sz w:val="22"/>
          <w:szCs w:val="22"/>
        </w:rPr>
        <w:t>、</w:t>
      </w:r>
      <w:r>
        <w:rPr>
          <w:rFonts w:hint="eastAsia" w:ascii="宋体" w:hAnsi="宋体" w:eastAsia="宋体" w:cs="宋体"/>
          <w:sz w:val="22"/>
          <w:szCs w:val="22"/>
          <w:lang w:eastAsia="zh-CN"/>
        </w:rPr>
        <w:t>招标人</w:t>
      </w:r>
      <w:r>
        <w:rPr>
          <w:rFonts w:hint="eastAsia" w:ascii="宋体" w:hAnsi="宋体" w:eastAsia="宋体" w:cs="宋体"/>
          <w:sz w:val="22"/>
          <w:szCs w:val="22"/>
        </w:rPr>
        <w:t>、</w:t>
      </w:r>
      <w:r>
        <w:rPr>
          <w:rFonts w:hint="eastAsia" w:ascii="宋体" w:hAnsi="宋体" w:eastAsia="宋体" w:cs="宋体"/>
          <w:sz w:val="22"/>
          <w:szCs w:val="22"/>
          <w:lang w:eastAsia="zh-CN"/>
        </w:rPr>
        <w:t>招标人</w:t>
      </w:r>
      <w:r>
        <w:rPr>
          <w:rFonts w:hint="eastAsia" w:ascii="宋体" w:hAnsi="宋体" w:eastAsia="宋体" w:cs="宋体"/>
          <w:sz w:val="22"/>
          <w:szCs w:val="22"/>
        </w:rPr>
        <w:t>代表、</w:t>
      </w:r>
      <w:r>
        <w:rPr>
          <w:rFonts w:hint="eastAsia" w:ascii="宋体" w:hAnsi="宋体" w:eastAsia="宋体" w:cs="宋体"/>
          <w:sz w:val="22"/>
          <w:szCs w:val="22"/>
          <w:lang w:eastAsia="zh-CN"/>
        </w:rPr>
        <w:t>评标专家</w:t>
      </w:r>
      <w:r>
        <w:rPr>
          <w:rFonts w:hint="eastAsia" w:ascii="宋体" w:hAnsi="宋体" w:eastAsia="宋体" w:cs="宋体"/>
          <w:sz w:val="22"/>
          <w:szCs w:val="22"/>
        </w:rPr>
        <w:t>、参与评审的有关工作人员提供不正当利益的。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（5）经</w:t>
      </w:r>
      <w:r>
        <w:rPr>
          <w:rFonts w:hint="eastAsia" w:ascii="宋体" w:hAnsi="宋体" w:eastAsia="宋体" w:cs="宋体"/>
          <w:sz w:val="22"/>
          <w:szCs w:val="22"/>
          <w:lang w:eastAsia="zh-CN"/>
        </w:rPr>
        <w:t>评标委员会</w:t>
      </w:r>
      <w:r>
        <w:rPr>
          <w:rFonts w:hint="eastAsia" w:ascii="宋体" w:hAnsi="宋体" w:eastAsia="宋体" w:cs="宋体"/>
          <w:sz w:val="22"/>
          <w:szCs w:val="22"/>
        </w:rPr>
        <w:t>认定有故意哄抬报价、围标串标或其它违法行为的。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eastAsia="zh-CN"/>
        </w:rPr>
        <w:t>中标人</w:t>
      </w:r>
      <w:r>
        <w:rPr>
          <w:rFonts w:hint="eastAsia" w:ascii="宋体" w:hAnsi="宋体" w:eastAsia="宋体" w:cs="宋体"/>
          <w:sz w:val="22"/>
          <w:szCs w:val="22"/>
        </w:rPr>
        <w:t>未按照</w:t>
      </w:r>
      <w:r>
        <w:rPr>
          <w:rFonts w:hint="eastAsia" w:ascii="宋体" w:hAnsi="宋体" w:eastAsia="宋体" w:cs="宋体"/>
          <w:sz w:val="22"/>
          <w:szCs w:val="22"/>
          <w:lang w:eastAsia="zh-CN"/>
        </w:rPr>
        <w:t>招标文件</w:t>
      </w:r>
      <w:r>
        <w:rPr>
          <w:rFonts w:hint="eastAsia" w:ascii="宋体" w:hAnsi="宋体" w:eastAsia="宋体" w:cs="宋体"/>
          <w:sz w:val="22"/>
          <w:szCs w:val="22"/>
        </w:rPr>
        <w:t>规定签订合同或者未按照</w:t>
      </w:r>
      <w:r>
        <w:rPr>
          <w:rFonts w:hint="eastAsia" w:ascii="宋体" w:hAnsi="宋体" w:eastAsia="宋体" w:cs="宋体"/>
          <w:sz w:val="22"/>
          <w:szCs w:val="22"/>
          <w:lang w:eastAsia="zh-CN"/>
        </w:rPr>
        <w:t>招标文件</w:t>
      </w:r>
      <w:r>
        <w:rPr>
          <w:rFonts w:hint="eastAsia" w:ascii="宋体" w:hAnsi="宋体" w:eastAsia="宋体" w:cs="宋体"/>
          <w:sz w:val="22"/>
          <w:szCs w:val="22"/>
        </w:rPr>
        <w:t>规定缴纳履约保证金的。</w:t>
      </w:r>
    </w:p>
    <w:p>
      <w:pPr>
        <w:spacing w:line="300" w:lineRule="auto"/>
        <w:ind w:firstLine="440"/>
        <w:rPr>
          <w:rFonts w:ascii="宋体" w:hAnsi="宋体" w:eastAsia="宋体" w:cs="宋体"/>
          <w:sz w:val="22"/>
          <w:szCs w:val="16"/>
        </w:rPr>
      </w:pPr>
      <w:r>
        <w:rPr>
          <w:rFonts w:hint="eastAsia" w:ascii="宋体" w:hAnsi="宋体" w:eastAsia="宋体" w:cs="宋体"/>
          <w:sz w:val="22"/>
          <w:szCs w:val="22"/>
        </w:rPr>
        <w:t>（7）</w:t>
      </w:r>
      <w:r>
        <w:rPr>
          <w:rFonts w:hint="eastAsia" w:ascii="宋体" w:hAnsi="宋体" w:eastAsia="宋体" w:cs="宋体"/>
          <w:sz w:val="22"/>
          <w:szCs w:val="16"/>
          <w:lang w:eastAsia="zh-CN"/>
        </w:rPr>
        <w:t>投标人</w:t>
      </w:r>
      <w:r>
        <w:rPr>
          <w:rFonts w:hint="eastAsia" w:ascii="宋体" w:hAnsi="宋体" w:eastAsia="宋体" w:cs="宋体"/>
          <w:sz w:val="22"/>
          <w:szCs w:val="16"/>
        </w:rPr>
        <w:t>在本项目响应中承诺的</w:t>
      </w:r>
      <w:r>
        <w:rPr>
          <w:rFonts w:hint="eastAsia" w:ascii="宋体" w:hAnsi="宋体" w:eastAsia="宋体" w:cs="宋体"/>
          <w:sz w:val="22"/>
          <w:szCs w:val="22"/>
          <w:lang w:eastAsia="zh-CN"/>
        </w:rPr>
        <w:t>投标人</w:t>
      </w:r>
      <w:r>
        <w:rPr>
          <w:rFonts w:hint="eastAsia" w:ascii="宋体" w:hAnsi="宋体" w:eastAsia="宋体" w:cs="宋体"/>
          <w:sz w:val="22"/>
          <w:szCs w:val="22"/>
        </w:rPr>
        <w:t>法人代表或实际控股人或参股人或联系人均非</w:t>
      </w:r>
      <w:r>
        <w:rPr>
          <w:rFonts w:hint="eastAsia" w:ascii="宋体" w:hAnsi="宋体" w:eastAsia="宋体" w:cs="宋体"/>
          <w:sz w:val="22"/>
          <w:szCs w:val="22"/>
          <w:lang w:eastAsia="zh-CN"/>
        </w:rPr>
        <w:t>招标人</w:t>
      </w:r>
      <w:r>
        <w:rPr>
          <w:rFonts w:hint="eastAsia" w:ascii="宋体" w:hAnsi="宋体" w:eastAsia="宋体" w:cs="宋体"/>
          <w:sz w:val="22"/>
          <w:szCs w:val="22"/>
        </w:rPr>
        <w:t>所在系统四级高级警长以上领导干部及</w:t>
      </w:r>
      <w:r>
        <w:rPr>
          <w:rFonts w:hint="eastAsia" w:ascii="宋体" w:hAnsi="宋体" w:eastAsia="宋体" w:cs="宋体"/>
          <w:sz w:val="22"/>
          <w:szCs w:val="22"/>
          <w:lang w:eastAsia="zh-CN"/>
        </w:rPr>
        <w:t>招标人</w:t>
      </w:r>
      <w:r>
        <w:rPr>
          <w:rFonts w:hint="eastAsia" w:ascii="宋体" w:hAnsi="宋体" w:eastAsia="宋体" w:cs="宋体"/>
          <w:sz w:val="22"/>
          <w:szCs w:val="22"/>
        </w:rPr>
        <w:t>所在单位科级以上中层领导干部三代以内近亲属和特定关系人，后经查实违反该承诺的。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eastAsia="zh-CN"/>
        </w:rPr>
        <w:t>投标人</w:t>
      </w:r>
      <w:r>
        <w:rPr>
          <w:rFonts w:hint="eastAsia" w:ascii="宋体" w:hAnsi="宋体" w:eastAsia="宋体" w:cs="宋体"/>
          <w:sz w:val="22"/>
          <w:szCs w:val="22"/>
        </w:rPr>
        <w:t>有出现</w:t>
      </w:r>
      <w:r>
        <w:rPr>
          <w:rFonts w:hint="eastAsia" w:ascii="宋体" w:hAnsi="宋体" w:eastAsia="宋体" w:cs="宋体"/>
          <w:sz w:val="22"/>
          <w:szCs w:val="22"/>
          <w:lang w:eastAsia="zh-CN"/>
        </w:rPr>
        <w:t>招标文件</w:t>
      </w:r>
      <w:r>
        <w:rPr>
          <w:rFonts w:hint="eastAsia" w:ascii="宋体" w:hAnsi="宋体" w:eastAsia="宋体" w:cs="宋体"/>
          <w:sz w:val="22"/>
          <w:szCs w:val="22"/>
        </w:rPr>
        <w:t>本章</w:t>
      </w:r>
      <w:r>
        <w:rPr>
          <w:rFonts w:hint="eastAsia" w:ascii="宋体" w:hAnsi="宋体" w:eastAsia="宋体" w:cs="宋体"/>
          <w:sz w:val="22"/>
          <w:szCs w:val="16"/>
        </w:rPr>
        <w:t>第三章22.3.1（除第七条、第十条外）、</w:t>
      </w:r>
      <w:r>
        <w:rPr>
          <w:rFonts w:hint="eastAsia" w:ascii="宋体" w:hAnsi="宋体" w:eastAsia="宋体" w:cs="宋体"/>
          <w:sz w:val="22"/>
          <w:szCs w:val="22"/>
        </w:rPr>
        <w:t>22.3.2、22.3.3、22.3.4规定相关情形的；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（9）法律、行政法规以及相关制度规定的其它情形。</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19.2.2</w:t>
      </w:r>
    </w:p>
    <w:p>
      <w:pPr>
        <w:numPr>
          <w:ilvl w:val="0"/>
          <w:numId w:val="4"/>
        </w:numPr>
        <w:spacing w:line="300" w:lineRule="auto"/>
        <w:ind w:firstLine="440"/>
        <w:rPr>
          <w:rFonts w:ascii="宋体" w:hAnsi="宋体" w:eastAsia="宋体" w:cs="宋体"/>
          <w:sz w:val="22"/>
          <w:szCs w:val="22"/>
        </w:rPr>
      </w:pPr>
      <w:r>
        <w:rPr>
          <w:rFonts w:hint="eastAsia" w:ascii="宋体" w:hAnsi="宋体" w:eastAsia="宋体" w:cs="宋体"/>
          <w:sz w:val="22"/>
          <w:szCs w:val="22"/>
        </w:rPr>
        <w:t>不予退还的</w:t>
      </w:r>
      <w:r>
        <w:rPr>
          <w:rFonts w:hint="eastAsia" w:ascii="宋体" w:hAnsi="宋体" w:eastAsia="宋体" w:cs="宋体"/>
          <w:sz w:val="22"/>
          <w:szCs w:val="22"/>
          <w:lang w:eastAsia="zh-CN"/>
        </w:rPr>
        <w:t>投标保证金</w:t>
      </w:r>
      <w:r>
        <w:rPr>
          <w:rFonts w:hint="eastAsia" w:ascii="宋体" w:hAnsi="宋体" w:eastAsia="宋体" w:cs="宋体"/>
          <w:sz w:val="22"/>
          <w:szCs w:val="22"/>
        </w:rPr>
        <w:t>应在</w:t>
      </w:r>
      <w:r>
        <w:rPr>
          <w:rFonts w:hint="eastAsia" w:ascii="宋体" w:hAnsi="宋体" w:eastAsia="宋体" w:cs="宋体"/>
          <w:sz w:val="22"/>
          <w:szCs w:val="22"/>
          <w:lang w:eastAsia="zh-CN"/>
        </w:rPr>
        <w:t>招标人</w:t>
      </w:r>
      <w:r>
        <w:rPr>
          <w:rFonts w:hint="eastAsia" w:ascii="宋体" w:hAnsi="宋体" w:eastAsia="宋体" w:cs="宋体"/>
          <w:sz w:val="22"/>
          <w:szCs w:val="22"/>
        </w:rPr>
        <w:t>作出不予退还决定后15个工作日内由</w:t>
      </w:r>
      <w:r>
        <w:rPr>
          <w:rFonts w:hint="eastAsia" w:ascii="宋体" w:hAnsi="宋体" w:eastAsia="宋体" w:cs="宋体"/>
          <w:sz w:val="22"/>
          <w:szCs w:val="22"/>
          <w:lang w:eastAsia="zh-CN"/>
        </w:rPr>
        <w:t>投标保证金</w:t>
      </w:r>
      <w:r>
        <w:rPr>
          <w:rFonts w:hint="eastAsia" w:ascii="宋体" w:hAnsi="宋体" w:eastAsia="宋体" w:cs="宋体"/>
          <w:sz w:val="22"/>
          <w:szCs w:val="22"/>
        </w:rPr>
        <w:t>收款单位账户转帐进入</w:t>
      </w:r>
      <w:r>
        <w:rPr>
          <w:rFonts w:hint="eastAsia" w:ascii="宋体" w:hAnsi="宋体" w:eastAsia="宋体" w:cs="宋体"/>
          <w:sz w:val="22"/>
          <w:szCs w:val="22"/>
          <w:lang w:eastAsia="zh-CN"/>
        </w:rPr>
        <w:t>招标人</w:t>
      </w:r>
      <w:r>
        <w:rPr>
          <w:rFonts w:hint="eastAsia" w:ascii="宋体" w:hAnsi="宋体" w:eastAsia="宋体" w:cs="宋体"/>
          <w:sz w:val="22"/>
          <w:szCs w:val="22"/>
        </w:rPr>
        <w:t>指定账户，同时由</w:t>
      </w:r>
      <w:r>
        <w:rPr>
          <w:rFonts w:hint="eastAsia" w:ascii="宋体" w:hAnsi="宋体" w:eastAsia="宋体" w:cs="宋体"/>
          <w:sz w:val="22"/>
          <w:szCs w:val="22"/>
          <w:lang w:eastAsia="zh-CN"/>
        </w:rPr>
        <w:t>招标代理机构</w:t>
      </w:r>
      <w:r>
        <w:rPr>
          <w:rFonts w:hint="eastAsia" w:ascii="宋体" w:hAnsi="宋体" w:eastAsia="宋体" w:cs="宋体"/>
          <w:sz w:val="22"/>
          <w:szCs w:val="22"/>
        </w:rPr>
        <w:t>通知相关</w:t>
      </w:r>
      <w:r>
        <w:rPr>
          <w:rFonts w:hint="eastAsia" w:ascii="宋体" w:hAnsi="宋体" w:eastAsia="宋体" w:cs="宋体"/>
          <w:sz w:val="22"/>
          <w:szCs w:val="22"/>
          <w:lang w:eastAsia="zh-CN"/>
        </w:rPr>
        <w:t>投标人</w:t>
      </w:r>
      <w:r>
        <w:rPr>
          <w:rFonts w:hint="eastAsia" w:ascii="宋体" w:hAnsi="宋体" w:eastAsia="宋体" w:cs="宋体"/>
          <w:sz w:val="22"/>
          <w:szCs w:val="22"/>
        </w:rPr>
        <w:t>。</w:t>
      </w:r>
    </w:p>
    <w:p>
      <w:pPr>
        <w:numPr>
          <w:ilvl w:val="0"/>
          <w:numId w:val="4"/>
        </w:num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提供</w:t>
      </w:r>
      <w:r>
        <w:rPr>
          <w:rFonts w:hint="eastAsia" w:ascii="宋体" w:hAnsi="宋体" w:eastAsia="宋体" w:cs="宋体"/>
          <w:sz w:val="22"/>
          <w:szCs w:val="22"/>
          <w:lang w:eastAsia="zh-CN"/>
        </w:rPr>
        <w:t>投标保函</w:t>
      </w:r>
      <w:r>
        <w:rPr>
          <w:rFonts w:hint="eastAsia" w:ascii="宋体" w:hAnsi="宋体" w:eastAsia="宋体" w:cs="宋体"/>
          <w:sz w:val="22"/>
          <w:szCs w:val="22"/>
        </w:rPr>
        <w:t>的，出现19.2.1所列情形的，</w:t>
      </w:r>
      <w:r>
        <w:rPr>
          <w:rFonts w:hint="eastAsia" w:ascii="宋体" w:hAnsi="宋体" w:eastAsia="宋体" w:cs="宋体"/>
          <w:sz w:val="22"/>
          <w:szCs w:val="22"/>
          <w:lang w:eastAsia="zh-CN"/>
        </w:rPr>
        <w:t>招标人</w:t>
      </w:r>
      <w:r>
        <w:rPr>
          <w:rFonts w:hint="eastAsia" w:ascii="宋体" w:hAnsi="宋体" w:eastAsia="宋体" w:cs="宋体"/>
          <w:sz w:val="22"/>
          <w:szCs w:val="22"/>
        </w:rPr>
        <w:t>向</w:t>
      </w:r>
      <w:r>
        <w:rPr>
          <w:rFonts w:hint="eastAsia" w:ascii="宋体" w:hAnsi="宋体" w:eastAsia="宋体" w:cs="宋体"/>
          <w:sz w:val="22"/>
          <w:szCs w:val="22"/>
          <w:lang w:eastAsia="zh-CN"/>
        </w:rPr>
        <w:t>投标人</w:t>
      </w:r>
      <w:r>
        <w:rPr>
          <w:rFonts w:hint="eastAsia" w:ascii="宋体" w:hAnsi="宋体" w:eastAsia="宋体" w:cs="宋体"/>
          <w:sz w:val="22"/>
          <w:szCs w:val="22"/>
        </w:rPr>
        <w:t>或提供</w:t>
      </w:r>
      <w:r>
        <w:rPr>
          <w:rFonts w:hint="eastAsia" w:ascii="宋体" w:hAnsi="宋体" w:eastAsia="宋体" w:cs="宋体"/>
          <w:sz w:val="22"/>
          <w:szCs w:val="22"/>
          <w:lang w:eastAsia="zh-CN"/>
        </w:rPr>
        <w:t>投标保函</w:t>
      </w:r>
      <w:r>
        <w:rPr>
          <w:rFonts w:hint="eastAsia" w:ascii="宋体" w:hAnsi="宋体" w:eastAsia="宋体" w:cs="宋体"/>
          <w:sz w:val="22"/>
          <w:szCs w:val="22"/>
        </w:rPr>
        <w:t>的保证人提出索赔后，应在收到</w:t>
      </w:r>
      <w:r>
        <w:rPr>
          <w:rFonts w:hint="eastAsia" w:ascii="宋体" w:hAnsi="宋体" w:eastAsia="宋体" w:cs="宋体"/>
          <w:sz w:val="22"/>
          <w:szCs w:val="22"/>
          <w:lang w:eastAsia="zh-CN"/>
        </w:rPr>
        <w:t>招标人</w:t>
      </w:r>
      <w:r>
        <w:rPr>
          <w:rFonts w:hint="eastAsia" w:ascii="宋体" w:hAnsi="宋体" w:eastAsia="宋体" w:cs="宋体"/>
          <w:sz w:val="22"/>
          <w:szCs w:val="22"/>
        </w:rPr>
        <w:t>提出索赔全部要求的索赔通知后10个工作日内，将相应的保证金额转帐进入</w:t>
      </w:r>
      <w:r>
        <w:rPr>
          <w:rFonts w:hint="eastAsia" w:ascii="宋体" w:hAnsi="宋体" w:eastAsia="宋体" w:cs="宋体"/>
          <w:sz w:val="22"/>
          <w:szCs w:val="22"/>
          <w:lang w:eastAsia="zh-CN"/>
        </w:rPr>
        <w:t>招标人</w:t>
      </w:r>
      <w:r>
        <w:rPr>
          <w:rFonts w:hint="eastAsia" w:ascii="宋体" w:hAnsi="宋体" w:eastAsia="宋体" w:cs="宋体"/>
          <w:sz w:val="22"/>
          <w:szCs w:val="22"/>
        </w:rPr>
        <w:t>指定账户，同时由</w:t>
      </w:r>
      <w:r>
        <w:rPr>
          <w:rFonts w:hint="eastAsia" w:ascii="宋体" w:hAnsi="宋体" w:eastAsia="宋体" w:cs="宋体"/>
          <w:sz w:val="22"/>
          <w:szCs w:val="22"/>
          <w:lang w:eastAsia="zh-CN"/>
        </w:rPr>
        <w:t>招标代理机构</w:t>
      </w:r>
      <w:r>
        <w:rPr>
          <w:rFonts w:hint="eastAsia" w:ascii="宋体" w:hAnsi="宋体" w:eastAsia="宋体" w:cs="宋体"/>
          <w:sz w:val="22"/>
          <w:szCs w:val="22"/>
        </w:rPr>
        <w:t>通知相关</w:t>
      </w:r>
      <w:r>
        <w:rPr>
          <w:rFonts w:hint="eastAsia" w:ascii="宋体" w:hAnsi="宋体" w:eastAsia="宋体" w:cs="宋体"/>
          <w:sz w:val="22"/>
          <w:szCs w:val="22"/>
          <w:lang w:eastAsia="zh-CN"/>
        </w:rPr>
        <w:t>投标人</w:t>
      </w:r>
      <w:r>
        <w:rPr>
          <w:rFonts w:hint="eastAsia" w:ascii="宋体" w:hAnsi="宋体" w:eastAsia="宋体" w:cs="宋体"/>
          <w:sz w:val="22"/>
          <w:szCs w:val="22"/>
        </w:rPr>
        <w:t>。</w:t>
      </w:r>
    </w:p>
    <w:p>
      <w:pPr>
        <w:spacing w:line="300" w:lineRule="auto"/>
        <w:ind w:firstLine="442"/>
        <w:rPr>
          <w:rFonts w:ascii="宋体" w:hAnsi="宋体" w:eastAsia="宋体" w:cs="宋体"/>
          <w:b/>
          <w:sz w:val="22"/>
          <w:szCs w:val="22"/>
        </w:rPr>
      </w:pPr>
      <w:bookmarkStart w:id="72" w:name="_Toc503888992"/>
      <w:bookmarkStart w:id="73" w:name="_Toc11363"/>
      <w:bookmarkStart w:id="74" w:name="_Toc515531331"/>
      <w:bookmarkStart w:id="75" w:name="_Toc494457078"/>
      <w:r>
        <w:rPr>
          <w:rFonts w:hint="eastAsia" w:ascii="宋体" w:hAnsi="宋体" w:eastAsia="宋体" w:cs="宋体"/>
          <w:b/>
          <w:sz w:val="22"/>
          <w:szCs w:val="22"/>
        </w:rPr>
        <w:t>20.质疑</w:t>
      </w:r>
      <w:bookmarkEnd w:id="72"/>
      <w:bookmarkEnd w:id="73"/>
      <w:bookmarkEnd w:id="74"/>
      <w:bookmarkEnd w:id="75"/>
    </w:p>
    <w:p>
      <w:pPr>
        <w:spacing w:line="300" w:lineRule="auto"/>
        <w:ind w:firstLine="440"/>
        <w:rPr>
          <w:rFonts w:ascii="宋体" w:hAnsi="宋体" w:eastAsia="宋体" w:cs="宋体"/>
          <w:sz w:val="22"/>
          <w:szCs w:val="22"/>
        </w:rPr>
      </w:pPr>
      <w:bookmarkStart w:id="76" w:name="_Toc503888993"/>
      <w:bookmarkStart w:id="77" w:name="_Toc497667806"/>
      <w:bookmarkStart w:id="78" w:name="_Toc503791918"/>
      <w:bookmarkStart w:id="79" w:name="_Toc494457080"/>
      <w:r>
        <w:rPr>
          <w:rFonts w:hint="eastAsia" w:ascii="宋体" w:hAnsi="宋体" w:eastAsia="宋体" w:cs="宋体"/>
          <w:sz w:val="22"/>
          <w:szCs w:val="22"/>
        </w:rPr>
        <w:t>20.1参加本次采购活动的</w:t>
      </w:r>
      <w:r>
        <w:rPr>
          <w:rFonts w:hint="eastAsia" w:ascii="宋体" w:hAnsi="宋体" w:eastAsia="宋体" w:cs="宋体"/>
          <w:sz w:val="22"/>
          <w:szCs w:val="22"/>
          <w:lang w:eastAsia="zh-CN"/>
        </w:rPr>
        <w:t>投标人</w:t>
      </w:r>
      <w:r>
        <w:rPr>
          <w:rFonts w:hint="eastAsia" w:ascii="宋体" w:hAnsi="宋体" w:eastAsia="宋体" w:cs="宋体"/>
          <w:sz w:val="22"/>
          <w:szCs w:val="22"/>
        </w:rPr>
        <w:t>如认为</w:t>
      </w:r>
      <w:r>
        <w:rPr>
          <w:rFonts w:hint="eastAsia" w:ascii="宋体" w:hAnsi="宋体" w:eastAsia="宋体" w:cs="宋体"/>
          <w:sz w:val="22"/>
          <w:szCs w:val="22"/>
          <w:lang w:eastAsia="zh-CN"/>
        </w:rPr>
        <w:t>招标文件</w:t>
      </w:r>
      <w:r>
        <w:rPr>
          <w:rFonts w:hint="eastAsia" w:ascii="宋体" w:hAnsi="宋体" w:eastAsia="宋体" w:cs="宋体"/>
          <w:sz w:val="22"/>
          <w:szCs w:val="22"/>
        </w:rPr>
        <w:t>使自己的权益受到损害的，应当按“</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须知前附表”的规定提出质疑，逾期提出的</w:t>
      </w:r>
      <w:r>
        <w:rPr>
          <w:rFonts w:hint="eastAsia" w:ascii="宋体" w:hAnsi="宋体" w:eastAsia="宋体" w:cs="宋体"/>
          <w:sz w:val="22"/>
          <w:szCs w:val="22"/>
          <w:lang w:eastAsia="zh-CN"/>
        </w:rPr>
        <w:t>招标代理机构</w:t>
      </w:r>
      <w:r>
        <w:rPr>
          <w:rFonts w:hint="eastAsia" w:ascii="宋体" w:hAnsi="宋体" w:eastAsia="宋体" w:cs="宋体"/>
          <w:sz w:val="22"/>
          <w:szCs w:val="22"/>
        </w:rPr>
        <w:t>有权不予受理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参加本次采购活动的</w:t>
      </w:r>
      <w:r>
        <w:rPr>
          <w:rFonts w:hint="eastAsia" w:ascii="宋体" w:hAnsi="宋体" w:eastAsia="宋体" w:cs="宋体"/>
          <w:sz w:val="22"/>
          <w:szCs w:val="22"/>
          <w:lang w:eastAsia="zh-CN"/>
        </w:rPr>
        <w:t>投标人</w:t>
      </w:r>
      <w:r>
        <w:rPr>
          <w:rFonts w:hint="eastAsia" w:ascii="宋体" w:hAnsi="宋体" w:eastAsia="宋体" w:cs="宋体"/>
          <w:sz w:val="22"/>
          <w:szCs w:val="22"/>
        </w:rPr>
        <w:t>如认为采购过程、评审结果使自己的权益受到损害的，除</w:t>
      </w:r>
      <w:r>
        <w:rPr>
          <w:rFonts w:hint="eastAsia" w:ascii="宋体" w:hAnsi="宋体" w:eastAsia="宋体" w:cs="宋体"/>
          <w:sz w:val="22"/>
          <w:szCs w:val="22"/>
          <w:lang w:eastAsia="zh-CN"/>
        </w:rPr>
        <w:t>招标文件</w:t>
      </w:r>
      <w:r>
        <w:rPr>
          <w:rFonts w:hint="eastAsia" w:ascii="宋体" w:hAnsi="宋体" w:eastAsia="宋体" w:cs="宋体"/>
          <w:sz w:val="22"/>
          <w:szCs w:val="22"/>
        </w:rPr>
        <w:t>另有规定外，可以在知道或者应知道其权益受到损害之日起3个工作日内，书面向</w:t>
      </w:r>
      <w:r>
        <w:rPr>
          <w:rFonts w:hint="eastAsia" w:ascii="宋体" w:hAnsi="宋体" w:eastAsia="宋体" w:cs="宋体"/>
          <w:sz w:val="22"/>
          <w:szCs w:val="22"/>
          <w:lang w:eastAsia="zh-CN"/>
        </w:rPr>
        <w:t>招标代理机构</w:t>
      </w:r>
      <w:r>
        <w:rPr>
          <w:rFonts w:hint="eastAsia" w:ascii="宋体" w:hAnsi="宋体" w:eastAsia="宋体" w:cs="宋体"/>
          <w:sz w:val="22"/>
          <w:szCs w:val="22"/>
        </w:rPr>
        <w:t>提出质疑，逾期提出的</w:t>
      </w:r>
      <w:r>
        <w:rPr>
          <w:rFonts w:hint="eastAsia" w:ascii="宋体" w:hAnsi="宋体" w:eastAsia="宋体" w:cs="宋体"/>
          <w:sz w:val="22"/>
          <w:szCs w:val="22"/>
          <w:lang w:eastAsia="zh-CN"/>
        </w:rPr>
        <w:t>招标代理机构</w:t>
      </w:r>
      <w:r>
        <w:rPr>
          <w:rFonts w:hint="eastAsia" w:ascii="宋体" w:hAnsi="宋体" w:eastAsia="宋体" w:cs="宋体"/>
          <w:sz w:val="22"/>
          <w:szCs w:val="22"/>
        </w:rPr>
        <w:t>有权不予受理。</w:t>
      </w:r>
    </w:p>
    <w:p>
      <w:pPr>
        <w:pStyle w:val="10"/>
        <w:spacing w:line="300" w:lineRule="auto"/>
        <w:ind w:firstLine="440"/>
        <w:rPr>
          <w:rFonts w:ascii="宋体" w:hAnsi="宋体" w:cs="宋体"/>
          <w:sz w:val="22"/>
          <w:szCs w:val="22"/>
        </w:rPr>
      </w:pPr>
      <w:r>
        <w:rPr>
          <w:rFonts w:hint="eastAsia" w:ascii="宋体" w:hAnsi="宋体" w:cs="宋体"/>
          <w:sz w:val="22"/>
          <w:szCs w:val="22"/>
        </w:rPr>
        <w:t>其中，对开启</w:t>
      </w:r>
      <w:r>
        <w:rPr>
          <w:rFonts w:hint="eastAsia" w:ascii="宋体" w:hAnsi="宋体" w:cs="宋体"/>
          <w:sz w:val="22"/>
          <w:szCs w:val="22"/>
          <w:lang w:eastAsia="zh-CN"/>
        </w:rPr>
        <w:t>投标文件</w:t>
      </w:r>
      <w:r>
        <w:rPr>
          <w:rFonts w:hint="eastAsia" w:ascii="宋体" w:hAnsi="宋体" w:cs="宋体"/>
          <w:sz w:val="22"/>
          <w:szCs w:val="22"/>
        </w:rPr>
        <w:t>过程和结果有异议或者对相关人员提出回避申请的，应当立即在开启现场提出，</w:t>
      </w:r>
      <w:r>
        <w:rPr>
          <w:rFonts w:hint="eastAsia" w:ascii="宋体" w:hAnsi="宋体" w:cs="宋体"/>
          <w:sz w:val="22"/>
          <w:szCs w:val="22"/>
          <w:lang w:eastAsia="zh-CN"/>
        </w:rPr>
        <w:t>招标代理机构</w:t>
      </w:r>
      <w:r>
        <w:rPr>
          <w:rFonts w:hint="eastAsia" w:ascii="宋体" w:hAnsi="宋体" w:cs="宋体"/>
          <w:sz w:val="22"/>
          <w:szCs w:val="22"/>
        </w:rPr>
        <w:t>应当场作出答复，或告知解决处理的方法，并认真做好记录后，继续进行开启和评审。开启结束后，</w:t>
      </w:r>
      <w:r>
        <w:rPr>
          <w:rFonts w:hint="eastAsia" w:ascii="宋体" w:hAnsi="宋体" w:cs="宋体"/>
          <w:sz w:val="22"/>
          <w:szCs w:val="22"/>
          <w:lang w:eastAsia="zh-CN"/>
        </w:rPr>
        <w:t>招标人</w:t>
      </w:r>
      <w:r>
        <w:rPr>
          <w:rFonts w:hint="eastAsia" w:ascii="宋体" w:hAnsi="宋体" w:cs="宋体"/>
          <w:sz w:val="22"/>
          <w:szCs w:val="22"/>
        </w:rPr>
        <w:t>及</w:t>
      </w:r>
      <w:r>
        <w:rPr>
          <w:rFonts w:hint="eastAsia" w:ascii="宋体" w:hAnsi="宋体" w:cs="宋体"/>
          <w:sz w:val="22"/>
          <w:szCs w:val="22"/>
          <w:lang w:eastAsia="zh-CN"/>
        </w:rPr>
        <w:t>招标代理机构</w:t>
      </w:r>
      <w:r>
        <w:rPr>
          <w:rFonts w:hint="eastAsia" w:ascii="宋体" w:hAnsi="宋体" w:cs="宋体"/>
          <w:sz w:val="22"/>
          <w:szCs w:val="22"/>
        </w:rPr>
        <w:t>将不再受理</w:t>
      </w:r>
      <w:r>
        <w:rPr>
          <w:rFonts w:hint="eastAsia" w:ascii="宋体" w:hAnsi="宋体" w:cs="宋体"/>
          <w:sz w:val="22"/>
          <w:szCs w:val="22"/>
          <w:lang w:eastAsia="zh-CN"/>
        </w:rPr>
        <w:t>投标人</w:t>
      </w:r>
      <w:r>
        <w:rPr>
          <w:rFonts w:hint="eastAsia" w:ascii="宋体" w:hAnsi="宋体" w:cs="宋体"/>
          <w:sz w:val="22"/>
          <w:szCs w:val="22"/>
        </w:rPr>
        <w:t>对开启</w:t>
      </w:r>
      <w:r>
        <w:rPr>
          <w:rFonts w:hint="eastAsia" w:ascii="宋体" w:hAnsi="宋体" w:cs="宋体"/>
          <w:sz w:val="22"/>
          <w:szCs w:val="22"/>
          <w:lang w:eastAsia="zh-CN"/>
        </w:rPr>
        <w:t>投标文件</w:t>
      </w:r>
      <w:r>
        <w:rPr>
          <w:rFonts w:hint="eastAsia" w:ascii="宋体" w:hAnsi="宋体" w:cs="宋体"/>
          <w:sz w:val="22"/>
          <w:szCs w:val="22"/>
        </w:rPr>
        <w:t>过程和结果提出的异议或者对相关人员的回避申请。</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20.2</w:t>
      </w:r>
      <w:r>
        <w:rPr>
          <w:rFonts w:hint="eastAsia" w:ascii="宋体" w:hAnsi="宋体" w:eastAsia="宋体" w:cs="宋体"/>
          <w:sz w:val="22"/>
          <w:szCs w:val="22"/>
          <w:lang w:eastAsia="zh-CN"/>
        </w:rPr>
        <w:t>投标人</w:t>
      </w:r>
      <w:r>
        <w:rPr>
          <w:rFonts w:hint="eastAsia" w:ascii="宋体" w:hAnsi="宋体" w:eastAsia="宋体" w:cs="宋体"/>
          <w:sz w:val="22"/>
          <w:szCs w:val="22"/>
        </w:rPr>
        <w:t>应知其权益受到损害之日，是指：</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（1）对采购过程提出质疑的，为各采购程序环节结束之日。</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（2）对评审结果提出质疑的，为评审结果公示的当日。</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20.3</w:t>
      </w:r>
      <w:r>
        <w:rPr>
          <w:rFonts w:hint="eastAsia" w:ascii="宋体" w:hAnsi="宋体" w:eastAsia="宋体" w:cs="宋体"/>
          <w:sz w:val="22"/>
          <w:szCs w:val="22"/>
          <w:lang w:eastAsia="zh-CN"/>
        </w:rPr>
        <w:t>投标人</w:t>
      </w:r>
      <w:r>
        <w:rPr>
          <w:rFonts w:hint="eastAsia" w:ascii="宋体" w:hAnsi="宋体" w:eastAsia="宋体" w:cs="宋体"/>
          <w:sz w:val="22"/>
          <w:szCs w:val="22"/>
        </w:rPr>
        <w:t>应当在法定质疑期内一次性提出针对本项目同一采购程序环节的全部质疑。</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20.4质疑函内容应包括以下主要内容：</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投标人</w:t>
      </w:r>
      <w:r>
        <w:rPr>
          <w:rFonts w:hint="eastAsia" w:ascii="宋体" w:hAnsi="宋体" w:eastAsia="宋体" w:cs="宋体"/>
          <w:sz w:val="22"/>
          <w:szCs w:val="22"/>
        </w:rPr>
        <w:t>的姓名或者名称、地址、邮编、联系人及联系电话。</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（2）质疑项目的名称、编号。</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（3）具体、明确的质疑事项与质疑事项相关的请求。</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（4）事实依据</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（5）必要的法律依据。</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（6）提出质疑的日期。</w:t>
      </w:r>
    </w:p>
    <w:p>
      <w:p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为自然人的，应当由本人签字。</w:t>
      </w:r>
      <w:r>
        <w:rPr>
          <w:rFonts w:hint="eastAsia" w:ascii="宋体" w:hAnsi="宋体" w:eastAsia="宋体" w:cs="宋体"/>
          <w:sz w:val="22"/>
          <w:szCs w:val="22"/>
          <w:lang w:eastAsia="zh-CN"/>
        </w:rPr>
        <w:t>投标人</w:t>
      </w:r>
      <w:r>
        <w:rPr>
          <w:rFonts w:hint="eastAsia" w:ascii="宋体" w:hAnsi="宋体" w:eastAsia="宋体" w:cs="宋体"/>
          <w:sz w:val="22"/>
          <w:szCs w:val="22"/>
        </w:rPr>
        <w:t>为法人或者其他组织的，应当由法定代表人、主要负责人，或者其委托代理人签字或者盖章，并加盖单位公章。否则</w:t>
      </w:r>
      <w:r>
        <w:rPr>
          <w:rFonts w:hint="eastAsia" w:ascii="宋体" w:hAnsi="宋体" w:eastAsia="宋体" w:cs="宋体"/>
          <w:sz w:val="22"/>
          <w:szCs w:val="22"/>
          <w:lang w:eastAsia="zh-CN"/>
        </w:rPr>
        <w:t>招标代理机构</w:t>
      </w:r>
      <w:r>
        <w:rPr>
          <w:rFonts w:hint="eastAsia" w:ascii="宋体" w:hAnsi="宋体" w:eastAsia="宋体" w:cs="宋体"/>
          <w:sz w:val="22"/>
          <w:szCs w:val="22"/>
        </w:rPr>
        <w:t>有权不予受理。</w:t>
      </w:r>
    </w:p>
    <w:p>
      <w:pPr>
        <w:pStyle w:val="148"/>
        <w:spacing w:line="300" w:lineRule="auto"/>
        <w:ind w:firstLine="440"/>
        <w:rPr>
          <w:rFonts w:ascii="宋体" w:hAnsi="宋体" w:cs="宋体"/>
          <w:sz w:val="22"/>
          <w:szCs w:val="22"/>
        </w:rPr>
      </w:pPr>
      <w:r>
        <w:rPr>
          <w:rFonts w:hint="eastAsia" w:ascii="宋体" w:hAnsi="宋体" w:cs="宋体"/>
          <w:sz w:val="22"/>
          <w:szCs w:val="22"/>
        </w:rPr>
        <w:t xml:space="preserve"> 质疑书中涉及的相关材料中有外文资料的，应当将与质疑相关的外文资料完整、客观、真实地翻译为中文，并注明翻译人员姓名、工作单位、联系方式等信息。</w:t>
      </w:r>
    </w:p>
    <w:p>
      <w:pPr>
        <w:pStyle w:val="148"/>
        <w:spacing w:line="300" w:lineRule="auto"/>
        <w:ind w:firstLine="440"/>
        <w:rPr>
          <w:rFonts w:ascii="宋体" w:hAnsi="宋体" w:cs="宋体"/>
          <w:sz w:val="22"/>
          <w:szCs w:val="22"/>
        </w:rPr>
      </w:pPr>
      <w:r>
        <w:rPr>
          <w:rFonts w:hint="eastAsia" w:ascii="宋体" w:hAnsi="宋体" w:cs="宋体"/>
          <w:sz w:val="22"/>
          <w:szCs w:val="22"/>
        </w:rPr>
        <w:t xml:space="preserve"> 质疑书（除参加本次采购活动的</w:t>
      </w:r>
      <w:r>
        <w:rPr>
          <w:rFonts w:hint="eastAsia" w:ascii="宋体" w:hAnsi="宋体" w:cs="宋体"/>
          <w:sz w:val="22"/>
          <w:szCs w:val="22"/>
          <w:lang w:eastAsia="zh-CN"/>
        </w:rPr>
        <w:t>投标人</w:t>
      </w:r>
      <w:r>
        <w:rPr>
          <w:rFonts w:hint="eastAsia" w:ascii="宋体" w:hAnsi="宋体" w:cs="宋体"/>
          <w:sz w:val="22"/>
          <w:szCs w:val="22"/>
        </w:rPr>
        <w:t>如认为</w:t>
      </w:r>
      <w:r>
        <w:rPr>
          <w:rFonts w:hint="eastAsia" w:ascii="宋体" w:hAnsi="宋体" w:cs="宋体"/>
          <w:sz w:val="22"/>
          <w:szCs w:val="22"/>
          <w:lang w:eastAsia="zh-CN"/>
        </w:rPr>
        <w:t>招标文件</w:t>
      </w:r>
      <w:r>
        <w:rPr>
          <w:rFonts w:hint="eastAsia" w:ascii="宋体" w:hAnsi="宋体" w:cs="宋体"/>
          <w:sz w:val="22"/>
          <w:szCs w:val="22"/>
        </w:rPr>
        <w:t>使自己的权益受到损害的外）以书面直接提交、邮寄或传真等方式提交（一式三份）。质疑书以传真形式提交的，同时须向</w:t>
      </w:r>
      <w:r>
        <w:rPr>
          <w:rFonts w:hint="eastAsia" w:ascii="宋体" w:hAnsi="宋体" w:cs="宋体"/>
          <w:sz w:val="22"/>
          <w:szCs w:val="22"/>
          <w:lang w:eastAsia="zh-CN"/>
        </w:rPr>
        <w:t>招标代理机构</w:t>
      </w:r>
      <w:r>
        <w:rPr>
          <w:rFonts w:hint="eastAsia" w:ascii="宋体" w:hAnsi="宋体" w:cs="宋体"/>
          <w:sz w:val="22"/>
          <w:szCs w:val="22"/>
        </w:rPr>
        <w:t>提交质疑书原件，实际收到原件之日作为收到质疑日。以直接提交或邮寄方式提交质疑书原件的，以</w:t>
      </w:r>
      <w:r>
        <w:rPr>
          <w:rFonts w:hint="eastAsia" w:ascii="宋体" w:hAnsi="宋体" w:cs="宋体"/>
          <w:sz w:val="22"/>
          <w:szCs w:val="22"/>
          <w:lang w:eastAsia="zh-CN"/>
        </w:rPr>
        <w:t>招标代理机构</w:t>
      </w:r>
      <w:r>
        <w:rPr>
          <w:rFonts w:hint="eastAsia" w:ascii="宋体" w:hAnsi="宋体" w:cs="宋体"/>
          <w:sz w:val="22"/>
          <w:szCs w:val="22"/>
        </w:rPr>
        <w:t>实际收到原件之日作为收到质疑日。</w:t>
      </w:r>
    </w:p>
    <w:p>
      <w:pPr>
        <w:pStyle w:val="148"/>
        <w:spacing w:line="300" w:lineRule="auto"/>
        <w:ind w:firstLine="440"/>
        <w:rPr>
          <w:rFonts w:ascii="宋体" w:hAnsi="宋体" w:cs="宋体"/>
          <w:sz w:val="22"/>
          <w:szCs w:val="22"/>
        </w:rPr>
      </w:pPr>
      <w:r>
        <w:rPr>
          <w:rFonts w:hint="eastAsia" w:ascii="宋体" w:hAnsi="宋体" w:cs="宋体"/>
          <w:sz w:val="22"/>
          <w:szCs w:val="22"/>
        </w:rPr>
        <w:t>20.5</w:t>
      </w:r>
      <w:r>
        <w:rPr>
          <w:rFonts w:hint="eastAsia" w:ascii="宋体" w:hAnsi="宋体" w:cs="宋体"/>
          <w:sz w:val="22"/>
          <w:szCs w:val="22"/>
          <w:lang w:eastAsia="zh-CN"/>
        </w:rPr>
        <w:t>投标人</w:t>
      </w:r>
      <w:r>
        <w:rPr>
          <w:rFonts w:hint="eastAsia" w:ascii="宋体" w:hAnsi="宋体" w:cs="宋体"/>
          <w:sz w:val="22"/>
          <w:szCs w:val="22"/>
        </w:rPr>
        <w:t>委托代理人提出质疑的，应当提交</w:t>
      </w:r>
      <w:r>
        <w:rPr>
          <w:rFonts w:hint="eastAsia" w:ascii="宋体" w:hAnsi="宋体" w:cs="宋体"/>
          <w:sz w:val="22"/>
          <w:szCs w:val="22"/>
          <w:lang w:eastAsia="zh-CN"/>
        </w:rPr>
        <w:t>投标人</w:t>
      </w:r>
      <w:r>
        <w:rPr>
          <w:rFonts w:hint="eastAsia" w:ascii="宋体" w:hAnsi="宋体" w:cs="宋体"/>
          <w:sz w:val="22"/>
          <w:szCs w:val="22"/>
        </w:rPr>
        <w:t>签署的授权委托书原件。其授权委托书应当载明</w:t>
      </w:r>
      <w:r>
        <w:rPr>
          <w:rFonts w:hint="eastAsia" w:ascii="宋体" w:hAnsi="宋体" w:cs="宋体"/>
          <w:sz w:val="22"/>
          <w:szCs w:val="22"/>
          <w:lang w:eastAsia="zh-CN"/>
        </w:rPr>
        <w:t>投标人</w:t>
      </w:r>
      <w:r>
        <w:rPr>
          <w:rFonts w:hint="eastAsia" w:ascii="宋体" w:hAnsi="宋体" w:cs="宋体"/>
          <w:sz w:val="22"/>
          <w:szCs w:val="22"/>
        </w:rPr>
        <w:t>委托代理人的姓名或者名称、委托事项、具体权限、期限和相关事项。</w:t>
      </w:r>
      <w:r>
        <w:rPr>
          <w:rFonts w:hint="eastAsia" w:ascii="宋体" w:hAnsi="宋体" w:cs="宋体"/>
          <w:sz w:val="22"/>
          <w:szCs w:val="22"/>
          <w:lang w:eastAsia="zh-CN"/>
        </w:rPr>
        <w:t>投标人</w:t>
      </w:r>
      <w:r>
        <w:rPr>
          <w:rFonts w:hint="eastAsia" w:ascii="宋体" w:hAnsi="宋体" w:cs="宋体"/>
          <w:sz w:val="22"/>
          <w:szCs w:val="22"/>
        </w:rPr>
        <w:t>为自然人的，应当由本人签字。</w:t>
      </w:r>
      <w:r>
        <w:rPr>
          <w:rFonts w:hint="eastAsia" w:ascii="宋体" w:hAnsi="宋体" w:cs="宋体"/>
          <w:sz w:val="22"/>
          <w:szCs w:val="22"/>
          <w:lang w:eastAsia="zh-CN"/>
        </w:rPr>
        <w:t>投标人</w:t>
      </w:r>
      <w:r>
        <w:rPr>
          <w:rFonts w:hint="eastAsia" w:ascii="宋体" w:hAnsi="宋体" w:cs="宋体"/>
          <w:sz w:val="22"/>
          <w:szCs w:val="22"/>
        </w:rPr>
        <w:t>为法人或者其他组织的，应当由法定代表人、主要负责人签字或者盖章，并加盖单位公章。</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20.6</w:t>
      </w:r>
      <w:r>
        <w:rPr>
          <w:rFonts w:hint="eastAsia" w:ascii="宋体" w:hAnsi="宋体" w:eastAsia="宋体" w:cs="宋体"/>
          <w:sz w:val="22"/>
          <w:szCs w:val="22"/>
          <w:lang w:eastAsia="zh-CN"/>
        </w:rPr>
        <w:t>招标代理机构</w:t>
      </w:r>
      <w:r>
        <w:rPr>
          <w:rFonts w:hint="eastAsia" w:ascii="宋体" w:hAnsi="宋体" w:eastAsia="宋体" w:cs="宋体"/>
          <w:sz w:val="22"/>
          <w:szCs w:val="22"/>
        </w:rPr>
        <w:t>在收到质疑函后，应暂停相关采购活动，并公告或书面形式通知所有</w:t>
      </w:r>
      <w:r>
        <w:rPr>
          <w:rFonts w:hint="eastAsia" w:ascii="宋体" w:hAnsi="宋体" w:eastAsia="宋体" w:cs="宋体"/>
          <w:sz w:val="22"/>
          <w:szCs w:val="22"/>
          <w:lang w:eastAsia="zh-CN"/>
        </w:rPr>
        <w:t>投标人</w:t>
      </w:r>
      <w:r>
        <w:rPr>
          <w:rFonts w:hint="eastAsia" w:ascii="宋体" w:hAnsi="宋体" w:eastAsia="宋体" w:cs="宋体"/>
          <w:sz w:val="22"/>
          <w:szCs w:val="22"/>
        </w:rPr>
        <w:t>，以及会同</w:t>
      </w:r>
      <w:r>
        <w:rPr>
          <w:rFonts w:hint="eastAsia" w:ascii="宋体" w:hAnsi="宋体" w:eastAsia="宋体" w:cs="宋体"/>
          <w:sz w:val="22"/>
          <w:szCs w:val="22"/>
          <w:lang w:eastAsia="zh-CN"/>
        </w:rPr>
        <w:t>招标人</w:t>
      </w:r>
      <w:r>
        <w:rPr>
          <w:rFonts w:hint="eastAsia" w:ascii="宋体" w:hAnsi="宋体" w:eastAsia="宋体" w:cs="宋体"/>
          <w:sz w:val="22"/>
          <w:szCs w:val="22"/>
        </w:rPr>
        <w:t>在7个工作日内做出答复，并将答复内容以公告或书面形式通知质疑</w:t>
      </w:r>
      <w:r>
        <w:rPr>
          <w:rFonts w:hint="eastAsia" w:ascii="宋体" w:hAnsi="宋体" w:eastAsia="宋体" w:cs="宋体"/>
          <w:sz w:val="22"/>
          <w:szCs w:val="22"/>
          <w:lang w:eastAsia="zh-CN"/>
        </w:rPr>
        <w:t>投标人</w:t>
      </w:r>
      <w:r>
        <w:rPr>
          <w:rFonts w:hint="eastAsia" w:ascii="宋体" w:hAnsi="宋体" w:eastAsia="宋体" w:cs="宋体"/>
          <w:sz w:val="22"/>
          <w:szCs w:val="22"/>
        </w:rPr>
        <w:t>和其他有关</w:t>
      </w:r>
      <w:r>
        <w:rPr>
          <w:rFonts w:hint="eastAsia" w:ascii="宋体" w:hAnsi="宋体" w:eastAsia="宋体" w:cs="宋体"/>
          <w:sz w:val="22"/>
          <w:szCs w:val="22"/>
          <w:lang w:eastAsia="zh-CN"/>
        </w:rPr>
        <w:t>投标人</w:t>
      </w:r>
      <w:r>
        <w:rPr>
          <w:rFonts w:hint="eastAsia" w:ascii="宋体" w:hAnsi="宋体" w:eastAsia="宋体" w:cs="宋体"/>
          <w:sz w:val="22"/>
          <w:szCs w:val="22"/>
        </w:rPr>
        <w:t>，但答复不得涉及商业秘密。</w:t>
      </w:r>
    </w:p>
    <w:p>
      <w:pPr>
        <w:spacing w:line="300" w:lineRule="auto"/>
        <w:ind w:firstLine="442"/>
        <w:rPr>
          <w:rFonts w:ascii="宋体" w:hAnsi="宋体" w:eastAsia="宋体" w:cs="宋体"/>
          <w:b/>
          <w:sz w:val="22"/>
          <w:szCs w:val="22"/>
        </w:rPr>
      </w:pPr>
      <w:bookmarkStart w:id="80" w:name="_Toc515531332"/>
      <w:bookmarkStart w:id="81" w:name="_Toc22340"/>
      <w:r>
        <w:rPr>
          <w:rFonts w:hint="eastAsia" w:ascii="宋体" w:hAnsi="宋体" w:eastAsia="宋体" w:cs="宋体"/>
          <w:b/>
          <w:sz w:val="22"/>
          <w:szCs w:val="22"/>
        </w:rPr>
        <w:t>21.投诉</w:t>
      </w:r>
      <w:bookmarkEnd w:id="76"/>
      <w:bookmarkEnd w:id="77"/>
      <w:bookmarkEnd w:id="78"/>
      <w:bookmarkEnd w:id="80"/>
      <w:bookmarkEnd w:id="81"/>
    </w:p>
    <w:p>
      <w:pPr>
        <w:spacing w:line="300" w:lineRule="auto"/>
        <w:ind w:firstLine="440"/>
        <w:rPr>
          <w:rFonts w:ascii="宋体" w:hAnsi="宋体" w:eastAsia="宋体" w:cs="宋体"/>
          <w:sz w:val="22"/>
          <w:szCs w:val="22"/>
        </w:rPr>
      </w:pPr>
      <w:bookmarkStart w:id="82" w:name="_Toc503888994"/>
      <w:r>
        <w:rPr>
          <w:rFonts w:hint="eastAsia" w:ascii="宋体" w:hAnsi="宋体" w:eastAsia="宋体" w:cs="宋体"/>
          <w:sz w:val="22"/>
          <w:szCs w:val="22"/>
        </w:rPr>
        <w:t>21.1质疑人对</w:t>
      </w:r>
      <w:r>
        <w:rPr>
          <w:rFonts w:hint="eastAsia" w:ascii="宋体" w:hAnsi="宋体" w:eastAsia="宋体" w:cs="宋体"/>
          <w:sz w:val="22"/>
          <w:szCs w:val="22"/>
          <w:lang w:eastAsia="zh-CN"/>
        </w:rPr>
        <w:t>招标人</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的答复不满意或者</w:t>
      </w:r>
      <w:r>
        <w:rPr>
          <w:rFonts w:hint="eastAsia" w:ascii="宋体" w:hAnsi="宋体" w:eastAsia="宋体" w:cs="宋体"/>
          <w:sz w:val="22"/>
          <w:szCs w:val="22"/>
          <w:lang w:eastAsia="zh-CN"/>
        </w:rPr>
        <w:t>招标人</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未在规定的时间内做出答复的，可以在答复期满后3个工作日内向</w:t>
      </w:r>
      <w:r>
        <w:rPr>
          <w:rFonts w:hint="eastAsia" w:ascii="宋体" w:hAnsi="宋体" w:eastAsia="宋体" w:cs="宋体"/>
          <w:sz w:val="22"/>
          <w:szCs w:val="22"/>
          <w:lang w:eastAsia="zh-CN"/>
        </w:rPr>
        <w:t>招标人</w:t>
      </w:r>
      <w:r>
        <w:rPr>
          <w:rFonts w:hint="eastAsia" w:ascii="宋体" w:hAnsi="宋体" w:eastAsia="宋体" w:cs="宋体"/>
          <w:sz w:val="22"/>
          <w:szCs w:val="22"/>
        </w:rPr>
        <w:t>监察部门提起投诉。</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21.2投诉人提起投诉应符合下列条件：</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（1）提起投诉前已依规进行质疑。</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（2）投诉书内容符合本文件的规定。</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（3）在投诉有效期限内提起投诉。</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（4）同一投诉事项未经</w:t>
      </w:r>
      <w:r>
        <w:rPr>
          <w:rFonts w:hint="eastAsia" w:ascii="宋体" w:hAnsi="宋体" w:eastAsia="宋体" w:cs="宋体"/>
          <w:sz w:val="22"/>
          <w:szCs w:val="22"/>
          <w:lang w:eastAsia="zh-CN"/>
        </w:rPr>
        <w:t>招标人</w:t>
      </w:r>
      <w:r>
        <w:rPr>
          <w:rFonts w:hint="eastAsia" w:ascii="宋体" w:hAnsi="宋体" w:eastAsia="宋体" w:cs="宋体"/>
          <w:sz w:val="22"/>
          <w:szCs w:val="22"/>
        </w:rPr>
        <w:t>监察部门投诉处理。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eastAsia="zh-CN"/>
        </w:rPr>
        <w:t>招标人</w:t>
      </w:r>
      <w:r>
        <w:rPr>
          <w:rFonts w:hint="eastAsia" w:ascii="宋体" w:hAnsi="宋体" w:eastAsia="宋体" w:cs="宋体"/>
          <w:sz w:val="22"/>
          <w:szCs w:val="22"/>
        </w:rPr>
        <w:t>规定的其他条件。</w:t>
      </w:r>
    </w:p>
    <w:p>
      <w:p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投诉的事项不得超出已质疑事项的范围，但基于质疑答复内容提出的投诉事项除外。</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21.3投诉人投诉时,应当提交投诉书和必要的证明材料，并按照被投诉</w:t>
      </w:r>
      <w:r>
        <w:rPr>
          <w:rFonts w:hint="eastAsia" w:ascii="宋体" w:hAnsi="宋体" w:eastAsia="宋体" w:cs="宋体"/>
          <w:sz w:val="22"/>
          <w:szCs w:val="22"/>
          <w:lang w:eastAsia="zh-CN"/>
        </w:rPr>
        <w:t>招标人</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和与投诉事项有关的</w:t>
      </w:r>
      <w:r>
        <w:rPr>
          <w:rFonts w:hint="eastAsia" w:ascii="宋体" w:hAnsi="宋体" w:eastAsia="宋体" w:cs="宋体"/>
          <w:sz w:val="22"/>
          <w:szCs w:val="22"/>
          <w:lang w:eastAsia="zh-CN"/>
        </w:rPr>
        <w:t>投标人</w:t>
      </w:r>
      <w:r>
        <w:rPr>
          <w:rFonts w:hint="eastAsia" w:ascii="宋体" w:hAnsi="宋体" w:eastAsia="宋体" w:cs="宋体"/>
          <w:sz w:val="22"/>
          <w:szCs w:val="22"/>
        </w:rPr>
        <w:t>数量提供投诉书的副本。</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21.4投诉书应当包括以下主要内容：</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（1）投诉人和被投诉人的姓名或者名称、通讯地址、邮编、联系人及联系电话。</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（2）质疑和质疑答复情况说明及相关证明材料。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（3）具体、明确的投诉事项和与投诉事项相关的投诉请求。</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（4）事实依据。</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（5）法律依据。</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（6）提起投诉的日期。</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投诉人为自然人的，应当由本人签字。投诉人为法人或者其他组织的，应当由法定代表人、主要负责人，或者其委托代理人签字或者盖章，并加盖单位公章。</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 xml:space="preserve"> 21.5</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委托代理人提出投诉的，应当提交</w:t>
      </w:r>
      <w:r>
        <w:rPr>
          <w:rFonts w:hint="eastAsia" w:ascii="宋体" w:hAnsi="宋体" w:eastAsia="宋体" w:cs="宋体"/>
          <w:sz w:val="22"/>
          <w:szCs w:val="22"/>
          <w:lang w:eastAsia="zh-CN"/>
        </w:rPr>
        <w:t>投标人</w:t>
      </w:r>
      <w:r>
        <w:rPr>
          <w:rFonts w:hint="eastAsia" w:ascii="宋体" w:hAnsi="宋体" w:eastAsia="宋体" w:cs="宋体"/>
          <w:sz w:val="22"/>
          <w:szCs w:val="22"/>
        </w:rPr>
        <w:t>签署的授权委托书。其授权委托书应当载明</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委托代理人的姓名或者名称、委托事项、具体权限、期限和相关事项。</w:t>
      </w:r>
      <w:r>
        <w:rPr>
          <w:rFonts w:hint="eastAsia" w:ascii="宋体" w:hAnsi="宋体" w:eastAsia="宋体" w:cs="宋体"/>
          <w:sz w:val="22"/>
          <w:szCs w:val="22"/>
          <w:lang w:eastAsia="zh-CN"/>
        </w:rPr>
        <w:t>投标人</w:t>
      </w:r>
      <w:r>
        <w:rPr>
          <w:rFonts w:hint="eastAsia" w:ascii="宋体" w:hAnsi="宋体" w:eastAsia="宋体" w:cs="宋体"/>
          <w:sz w:val="22"/>
          <w:szCs w:val="22"/>
        </w:rPr>
        <w:t>为自然人的，应当由本人签字。</w:t>
      </w:r>
      <w:r>
        <w:rPr>
          <w:rFonts w:hint="eastAsia" w:ascii="宋体" w:hAnsi="宋体" w:eastAsia="宋体" w:cs="宋体"/>
          <w:sz w:val="22"/>
          <w:szCs w:val="22"/>
          <w:lang w:eastAsia="zh-CN"/>
        </w:rPr>
        <w:t>投标人</w:t>
      </w:r>
      <w:r>
        <w:rPr>
          <w:rFonts w:hint="eastAsia" w:ascii="宋体" w:hAnsi="宋体" w:eastAsia="宋体" w:cs="宋体"/>
          <w:sz w:val="22"/>
          <w:szCs w:val="22"/>
        </w:rPr>
        <w:t>为法人或者其他组织的，应当由法定代表人、主要负责人签字或者盖章，并加盖公章。</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21.6 投诉人有下列行为之一的，属于虚假、恶意投诉：</w:t>
      </w:r>
    </w:p>
    <w:p>
      <w:pPr>
        <w:spacing w:line="300" w:lineRule="auto"/>
        <w:ind w:firstLine="440"/>
        <w:rPr>
          <w:rFonts w:hint="eastAsia" w:ascii="宋体" w:hAnsi="宋体" w:eastAsia="宋体" w:cs="宋体"/>
          <w:sz w:val="22"/>
          <w:szCs w:val="22"/>
          <w:lang w:val="en-US" w:eastAsia="zh-CN"/>
        </w:rPr>
      </w:pPr>
      <w:r>
        <w:rPr>
          <w:rFonts w:hint="eastAsia" w:ascii="宋体" w:hAnsi="宋体" w:eastAsia="宋体" w:cs="宋体"/>
          <w:sz w:val="22"/>
          <w:szCs w:val="22"/>
        </w:rPr>
        <w:t>（1）捏造事实</w:t>
      </w:r>
      <w:r>
        <w:rPr>
          <w:rFonts w:hint="eastAsia" w:ascii="宋体" w:hAnsi="宋体" w:eastAsia="宋体" w:cs="宋体"/>
          <w:sz w:val="22"/>
          <w:szCs w:val="22"/>
          <w:lang w:eastAsia="zh-CN"/>
        </w:rPr>
        <w:t>；</w:t>
      </w:r>
    </w:p>
    <w:p>
      <w:pPr>
        <w:spacing w:line="300" w:lineRule="auto"/>
        <w:ind w:firstLine="440"/>
        <w:rPr>
          <w:rFonts w:hint="eastAsia" w:ascii="宋体" w:hAnsi="宋体" w:eastAsia="宋体" w:cs="宋体"/>
          <w:sz w:val="22"/>
          <w:szCs w:val="22"/>
          <w:lang w:eastAsia="zh-CN"/>
        </w:rPr>
      </w:pPr>
      <w:r>
        <w:rPr>
          <w:rFonts w:hint="eastAsia" w:ascii="宋体" w:hAnsi="宋体" w:eastAsia="宋体" w:cs="宋体"/>
          <w:sz w:val="22"/>
          <w:szCs w:val="22"/>
        </w:rPr>
        <w:t>（2）提供虚假材料</w:t>
      </w:r>
      <w:r>
        <w:rPr>
          <w:rFonts w:hint="eastAsia" w:ascii="宋体" w:hAnsi="宋体" w:eastAsia="宋体" w:cs="宋体"/>
          <w:sz w:val="22"/>
          <w:szCs w:val="22"/>
          <w:lang w:eastAsia="zh-CN"/>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（3）以非法手段取得证明材料。证据来源的合法性存在明显疑问，投诉人无法证明其取得方式合法的，视为以非法手段取得证明材料。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不得捏造事实、提供虚假材料或者以非法手段取得证明材料进行异议。</w:t>
      </w:r>
    </w:p>
    <w:p>
      <w:pPr>
        <w:spacing w:line="300" w:lineRule="auto"/>
        <w:ind w:firstLine="442"/>
        <w:rPr>
          <w:rFonts w:ascii="宋体" w:hAnsi="宋体" w:eastAsia="宋体" w:cs="宋体"/>
          <w:b/>
          <w:sz w:val="22"/>
          <w:szCs w:val="22"/>
        </w:rPr>
      </w:pPr>
      <w:bookmarkStart w:id="83" w:name="_Toc19238"/>
      <w:bookmarkStart w:id="84" w:name="_Toc515531333"/>
      <w:r>
        <w:rPr>
          <w:rFonts w:hint="eastAsia" w:ascii="宋体" w:hAnsi="宋体" w:eastAsia="宋体" w:cs="宋体"/>
          <w:b/>
          <w:sz w:val="22"/>
          <w:szCs w:val="22"/>
        </w:rPr>
        <w:t>22.其他需补充的内容</w:t>
      </w:r>
      <w:bookmarkEnd w:id="79"/>
      <w:bookmarkEnd w:id="82"/>
      <w:bookmarkEnd w:id="83"/>
      <w:bookmarkEnd w:id="84"/>
    </w:p>
    <w:p>
      <w:pPr>
        <w:pStyle w:val="148"/>
        <w:spacing w:line="300" w:lineRule="auto"/>
        <w:ind w:firstLine="440"/>
        <w:rPr>
          <w:rFonts w:ascii="宋体" w:hAnsi="宋体" w:cs="宋体"/>
          <w:sz w:val="22"/>
          <w:szCs w:val="22"/>
        </w:rPr>
      </w:pPr>
      <w:r>
        <w:rPr>
          <w:rFonts w:hint="eastAsia" w:ascii="宋体" w:hAnsi="宋体" w:cs="宋体"/>
          <w:sz w:val="22"/>
          <w:szCs w:val="22"/>
        </w:rPr>
        <w:t>22.1根据相关法律、法规、规章、文件规定并满足</w:t>
      </w:r>
      <w:r>
        <w:rPr>
          <w:rFonts w:hint="eastAsia" w:ascii="宋体" w:hAnsi="宋体" w:cs="宋体"/>
          <w:sz w:val="22"/>
          <w:szCs w:val="22"/>
          <w:lang w:eastAsia="zh-CN"/>
        </w:rPr>
        <w:t>招标文件</w:t>
      </w:r>
      <w:r>
        <w:rPr>
          <w:rFonts w:hint="eastAsia" w:ascii="宋体" w:hAnsi="宋体" w:cs="宋体"/>
          <w:sz w:val="22"/>
          <w:szCs w:val="22"/>
        </w:rPr>
        <w:t>规定资格条件的区域性分支机构、个体工商户、个人独资企业、合伙企业参加本项目响应并由单位负责人签署的相关响应资料与本</w:t>
      </w:r>
      <w:r>
        <w:rPr>
          <w:rFonts w:hint="eastAsia" w:ascii="宋体" w:hAnsi="宋体" w:cs="宋体"/>
          <w:sz w:val="22"/>
          <w:szCs w:val="22"/>
          <w:lang w:eastAsia="zh-CN"/>
        </w:rPr>
        <w:t>招标文件</w:t>
      </w:r>
      <w:r>
        <w:rPr>
          <w:rFonts w:hint="eastAsia" w:ascii="宋体" w:hAnsi="宋体" w:cs="宋体"/>
          <w:sz w:val="22"/>
          <w:szCs w:val="22"/>
        </w:rPr>
        <w:t>规定由法定代表人签署的文件材料具有同等效力。</w:t>
      </w:r>
    </w:p>
    <w:p>
      <w:pPr>
        <w:pStyle w:val="10"/>
        <w:spacing w:line="300" w:lineRule="auto"/>
        <w:ind w:firstLine="440"/>
        <w:rPr>
          <w:rFonts w:ascii="宋体" w:hAnsi="宋体" w:cs="宋体"/>
          <w:sz w:val="22"/>
          <w:szCs w:val="22"/>
        </w:rPr>
      </w:pPr>
      <w:r>
        <w:rPr>
          <w:rFonts w:hint="eastAsia" w:ascii="宋体" w:hAnsi="宋体" w:cs="宋体"/>
          <w:sz w:val="22"/>
          <w:szCs w:val="22"/>
        </w:rPr>
        <w:t>22.2</w:t>
      </w:r>
      <w:r>
        <w:rPr>
          <w:rFonts w:hint="eastAsia" w:ascii="宋体" w:hAnsi="宋体" w:cs="宋体"/>
          <w:sz w:val="22"/>
          <w:szCs w:val="22"/>
          <w:lang w:eastAsia="zh-CN"/>
        </w:rPr>
        <w:t>招标文件</w:t>
      </w:r>
      <w:r>
        <w:rPr>
          <w:rFonts w:hint="eastAsia" w:ascii="宋体" w:hAnsi="宋体" w:cs="宋体"/>
          <w:sz w:val="22"/>
          <w:szCs w:val="22"/>
        </w:rPr>
        <w:t>中如有描述歧义或前后不一致的地方，</w:t>
      </w:r>
      <w:r>
        <w:rPr>
          <w:rFonts w:hint="eastAsia" w:ascii="宋体" w:hAnsi="宋体" w:cs="宋体"/>
          <w:sz w:val="22"/>
          <w:szCs w:val="22"/>
          <w:lang w:eastAsia="zh-CN"/>
        </w:rPr>
        <w:t>评标委员会</w:t>
      </w:r>
      <w:r>
        <w:rPr>
          <w:rFonts w:hint="eastAsia" w:ascii="宋体" w:hAnsi="宋体" w:cs="宋体"/>
          <w:sz w:val="22"/>
          <w:szCs w:val="22"/>
        </w:rPr>
        <w:t>有权按公平、合理的原则进行评判，但对同一条款的评判适用于每个</w:t>
      </w:r>
      <w:r>
        <w:rPr>
          <w:rFonts w:hint="eastAsia" w:ascii="宋体" w:hAnsi="宋体" w:cs="宋体"/>
          <w:sz w:val="22"/>
          <w:szCs w:val="22"/>
          <w:lang w:eastAsia="zh-CN"/>
        </w:rPr>
        <w:t>投标人</w:t>
      </w:r>
      <w:r>
        <w:rPr>
          <w:rFonts w:hint="eastAsia" w:ascii="宋体" w:hAnsi="宋体" w:cs="宋体"/>
          <w:sz w:val="22"/>
          <w:szCs w:val="22"/>
        </w:rPr>
        <w:t>。</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22.3违规处理</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22.3.1</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有下列情形之一的，</w:t>
      </w:r>
      <w:r>
        <w:rPr>
          <w:rFonts w:hint="eastAsia" w:ascii="宋体" w:hAnsi="宋体" w:eastAsia="宋体" w:cs="宋体"/>
          <w:sz w:val="22"/>
          <w:szCs w:val="22"/>
        </w:rPr>
        <w:t>经查实，</w:t>
      </w:r>
      <w:r>
        <w:rPr>
          <w:rFonts w:hint="eastAsia" w:ascii="宋体" w:hAnsi="宋体" w:eastAsia="宋体" w:cs="宋体"/>
          <w:sz w:val="22"/>
          <w:szCs w:val="22"/>
          <w:lang w:eastAsia="zh-CN"/>
        </w:rPr>
        <w:t>招标人</w:t>
      </w:r>
      <w:r>
        <w:rPr>
          <w:rFonts w:hint="eastAsia" w:ascii="宋体" w:hAnsi="宋体" w:eastAsia="宋体" w:cs="宋体"/>
          <w:sz w:val="22"/>
          <w:szCs w:val="22"/>
        </w:rPr>
        <w:t>可以将其列入黑名单和暂停其一年到三年参与</w:t>
      </w:r>
      <w:r>
        <w:rPr>
          <w:rFonts w:hint="eastAsia" w:ascii="宋体" w:hAnsi="宋体" w:eastAsia="宋体" w:cs="宋体"/>
          <w:sz w:val="22"/>
          <w:szCs w:val="22"/>
          <w:lang w:eastAsia="zh-CN"/>
        </w:rPr>
        <w:t>招标人</w:t>
      </w:r>
      <w:r>
        <w:rPr>
          <w:rFonts w:hint="eastAsia" w:ascii="宋体" w:hAnsi="宋体" w:eastAsia="宋体" w:cs="宋体"/>
          <w:sz w:val="22"/>
          <w:szCs w:val="22"/>
        </w:rPr>
        <w:t>组织的各类项目的响应资格，并可依照法律、法规和规章的规定严肃查处和告知社会主管部门以及报</w:t>
      </w:r>
      <w:r>
        <w:rPr>
          <w:rFonts w:hint="eastAsia" w:ascii="宋体" w:hAnsi="宋体" w:eastAsia="宋体" w:cs="宋体"/>
          <w:sz w:val="22"/>
          <w:szCs w:val="22"/>
          <w:lang w:eastAsia="zh-CN"/>
        </w:rPr>
        <w:t>招标人</w:t>
      </w:r>
      <w:r>
        <w:rPr>
          <w:rFonts w:hint="eastAsia" w:ascii="宋体" w:hAnsi="宋体" w:eastAsia="宋体" w:cs="宋体"/>
          <w:sz w:val="22"/>
          <w:szCs w:val="22"/>
        </w:rPr>
        <w:t>上级部门在系统内予以通报：</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sz w:val="22"/>
          <w:szCs w:val="22"/>
        </w:rPr>
        <w:t>弄虚作假、隐瞒真实情况骗取合格供应商资格或</w:t>
      </w:r>
      <w:r>
        <w:rPr>
          <w:rFonts w:hint="eastAsia" w:ascii="宋体" w:hAnsi="宋体" w:eastAsia="宋体" w:cs="宋体"/>
          <w:kern w:val="1"/>
          <w:sz w:val="22"/>
          <w:szCs w:val="22"/>
        </w:rPr>
        <w:t>谋取成交、成交的。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sz w:val="22"/>
          <w:szCs w:val="22"/>
        </w:rPr>
        <w:t>伪造、涂改供应商相关资格证书的。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sz w:val="22"/>
          <w:szCs w:val="22"/>
        </w:rPr>
        <w:t>利用欺诈、行贿、围标、串标或提供虚假材料等手段谋取成交的。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采取不正当手段诋毁、排挤其他</w:t>
      </w:r>
      <w:r>
        <w:rPr>
          <w:rFonts w:hint="eastAsia" w:ascii="宋体" w:hAnsi="宋体" w:eastAsia="宋体" w:cs="宋体"/>
          <w:kern w:val="1"/>
          <w:sz w:val="22"/>
          <w:szCs w:val="22"/>
          <w:lang w:eastAsia="zh-CN"/>
        </w:rPr>
        <w:t>投标人</w:t>
      </w:r>
      <w:r>
        <w:rPr>
          <w:rFonts w:hint="eastAsia" w:ascii="宋体" w:hAnsi="宋体" w:eastAsia="宋体" w:cs="宋体"/>
          <w:sz w:val="22"/>
          <w:szCs w:val="22"/>
        </w:rPr>
        <w:t>或恶意质疑、投诉的。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与</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、其他</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或者</w:t>
      </w:r>
      <w:r>
        <w:rPr>
          <w:rFonts w:hint="eastAsia" w:ascii="宋体" w:hAnsi="宋体" w:eastAsia="宋体" w:cs="宋体"/>
          <w:kern w:val="1"/>
          <w:sz w:val="22"/>
          <w:szCs w:val="22"/>
          <w:lang w:eastAsia="zh-CN"/>
        </w:rPr>
        <w:t>招标代理机构</w:t>
      </w:r>
      <w:r>
        <w:rPr>
          <w:rFonts w:hint="eastAsia" w:ascii="宋体" w:hAnsi="宋体" w:eastAsia="宋体" w:cs="宋体"/>
          <w:kern w:val="1"/>
          <w:sz w:val="22"/>
          <w:szCs w:val="22"/>
        </w:rPr>
        <w:t>相互串通的。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sz w:val="22"/>
          <w:szCs w:val="22"/>
        </w:rPr>
        <w:t>未按</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规定签订合同或缴纳履约保证金的。</w:t>
      </w:r>
    </w:p>
    <w:p>
      <w:pPr>
        <w:numPr>
          <w:ilvl w:val="0"/>
          <w:numId w:val="5"/>
        </w:numPr>
        <w:spacing w:line="300" w:lineRule="auto"/>
        <w:ind w:firstLine="440"/>
        <w:rPr>
          <w:rFonts w:ascii="宋体" w:hAnsi="宋体" w:eastAsia="宋体" w:cs="宋体"/>
          <w:kern w:val="1"/>
          <w:sz w:val="22"/>
          <w:szCs w:val="22"/>
        </w:rPr>
      </w:pPr>
      <w:r>
        <w:rPr>
          <w:rFonts w:hint="eastAsia" w:ascii="宋体" w:hAnsi="宋体" w:eastAsia="宋体" w:cs="宋体"/>
          <w:sz w:val="22"/>
          <w:szCs w:val="22"/>
        </w:rPr>
        <w:t>擅自变更或者终止合同协议书的。</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（8）</w:t>
      </w:r>
      <w:r>
        <w:rPr>
          <w:rFonts w:hint="eastAsia" w:ascii="宋体" w:hAnsi="宋体" w:eastAsia="宋体" w:cs="宋体"/>
          <w:sz w:val="22"/>
          <w:szCs w:val="22"/>
        </w:rPr>
        <w:t>向采购主管部门、</w:t>
      </w:r>
      <w:r>
        <w:rPr>
          <w:rFonts w:hint="eastAsia" w:ascii="宋体" w:hAnsi="宋体" w:eastAsia="宋体" w:cs="宋体"/>
          <w:sz w:val="22"/>
          <w:szCs w:val="22"/>
          <w:lang w:eastAsia="zh-CN"/>
        </w:rPr>
        <w:t>招标人</w:t>
      </w:r>
      <w:r>
        <w:rPr>
          <w:rFonts w:hint="eastAsia" w:ascii="宋体" w:hAnsi="宋体" w:eastAsia="宋体" w:cs="宋体"/>
          <w:sz w:val="22"/>
          <w:szCs w:val="22"/>
        </w:rPr>
        <w:t>、服务代理机构、技术专家等行贿或者提供其他不正当利益的</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（9）</w:t>
      </w:r>
      <w:r>
        <w:rPr>
          <w:rFonts w:hint="eastAsia" w:ascii="宋体" w:hAnsi="宋体" w:eastAsia="宋体" w:cs="宋体"/>
          <w:sz w:val="22"/>
          <w:szCs w:val="22"/>
        </w:rPr>
        <w:t>拒绝有关部门检查核实或者不如实反映情况、提供材料的</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（10）</w:t>
      </w:r>
      <w:r>
        <w:rPr>
          <w:rFonts w:hint="eastAsia" w:ascii="宋体" w:hAnsi="宋体" w:eastAsia="宋体" w:cs="宋体"/>
          <w:sz w:val="22"/>
          <w:szCs w:val="22"/>
        </w:rPr>
        <w:t>提供的产品质量、服务有明显缺陷，并有过失影响</w:t>
      </w:r>
      <w:r>
        <w:rPr>
          <w:rFonts w:hint="eastAsia" w:ascii="宋体" w:hAnsi="宋体" w:eastAsia="宋体" w:cs="宋体"/>
          <w:sz w:val="22"/>
          <w:szCs w:val="22"/>
          <w:lang w:eastAsia="zh-CN"/>
        </w:rPr>
        <w:t>招标人</w:t>
      </w:r>
      <w:r>
        <w:rPr>
          <w:rFonts w:hint="eastAsia" w:ascii="宋体" w:hAnsi="宋体" w:eastAsia="宋体" w:cs="宋体"/>
          <w:sz w:val="22"/>
          <w:szCs w:val="22"/>
        </w:rPr>
        <w:t>正常生产活动，情节较重的</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（11）存在</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第四章第4点第3款中的情形且</w:t>
      </w:r>
      <w:r>
        <w:rPr>
          <w:rFonts w:hint="eastAsia" w:ascii="宋体" w:hAnsi="宋体" w:eastAsia="宋体" w:cs="宋体"/>
          <w:sz w:val="22"/>
          <w:szCs w:val="22"/>
        </w:rPr>
        <w:t>情节恶劣，造成极坏社会影响的。</w:t>
      </w:r>
    </w:p>
    <w:p>
      <w:pPr>
        <w:spacing w:line="300" w:lineRule="auto"/>
        <w:ind w:firstLine="440"/>
        <w:rPr>
          <w:rFonts w:ascii="宋体" w:hAnsi="宋体" w:eastAsia="宋体" w:cs="宋体"/>
          <w:sz w:val="22"/>
          <w:szCs w:val="22"/>
        </w:rPr>
      </w:pPr>
      <w:r>
        <w:rPr>
          <w:rFonts w:hint="eastAsia" w:ascii="宋体" w:hAnsi="宋体" w:eastAsia="宋体" w:cs="宋体"/>
          <w:kern w:val="1"/>
          <w:sz w:val="22"/>
          <w:szCs w:val="22"/>
        </w:rPr>
        <w:t>（12）法律、法规和</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中规定的其他情形。</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22.3.2</w:t>
      </w:r>
      <w:r>
        <w:rPr>
          <w:rFonts w:hint="eastAsia" w:ascii="宋体" w:hAnsi="宋体" w:eastAsia="宋体" w:cs="宋体"/>
          <w:kern w:val="1"/>
          <w:sz w:val="22"/>
          <w:szCs w:val="22"/>
        </w:rPr>
        <w:t>有下列情形之一的，属于</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相互串通响应，</w:t>
      </w:r>
      <w:r>
        <w:rPr>
          <w:rFonts w:hint="eastAsia" w:ascii="宋体" w:hAnsi="宋体" w:eastAsia="宋体" w:cs="宋体"/>
          <w:kern w:val="1"/>
          <w:sz w:val="22"/>
          <w:szCs w:val="22"/>
          <w:lang w:eastAsia="zh-CN"/>
        </w:rPr>
        <w:t>评标委员会</w:t>
      </w:r>
      <w:r>
        <w:rPr>
          <w:rFonts w:hint="eastAsia" w:ascii="宋体" w:hAnsi="宋体" w:eastAsia="宋体" w:cs="宋体"/>
          <w:kern w:val="1"/>
          <w:sz w:val="22"/>
          <w:szCs w:val="22"/>
        </w:rPr>
        <w:t>应当出具违法违规认定意见并作响应无效处理：</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（1）</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之间协商</w:t>
      </w:r>
      <w:r>
        <w:rPr>
          <w:rFonts w:hint="eastAsia" w:ascii="宋体" w:hAnsi="宋体" w:eastAsia="宋体" w:cs="宋体"/>
          <w:kern w:val="1"/>
          <w:sz w:val="22"/>
          <w:szCs w:val="22"/>
          <w:lang w:eastAsia="zh-CN"/>
        </w:rPr>
        <w:t>投标报价</w:t>
      </w:r>
      <w:r>
        <w:rPr>
          <w:rFonts w:hint="eastAsia" w:ascii="宋体" w:hAnsi="宋体" w:eastAsia="宋体" w:cs="宋体"/>
          <w:kern w:val="1"/>
          <w:sz w:val="22"/>
          <w:szCs w:val="22"/>
        </w:rPr>
        <w:t>等</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的实质性内容。</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（2）</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之间约定</w:t>
      </w:r>
      <w:r>
        <w:rPr>
          <w:rFonts w:hint="eastAsia" w:ascii="宋体" w:hAnsi="宋体" w:eastAsia="宋体" w:cs="宋体"/>
          <w:kern w:val="1"/>
          <w:sz w:val="22"/>
          <w:szCs w:val="22"/>
          <w:lang w:eastAsia="zh-CN"/>
        </w:rPr>
        <w:t>中标人</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（3）</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之间约定部分</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放弃响应或者成交。</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（4）属于同一集团、协会、商会等组织成员的</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按照该组织要求协同响应。</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（5）</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之间为谋取成交或者排斥特定</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而采取的其他联合行动。</w:t>
      </w:r>
    </w:p>
    <w:p>
      <w:pPr>
        <w:spacing w:line="300" w:lineRule="auto"/>
        <w:ind w:firstLine="440"/>
        <w:rPr>
          <w:rFonts w:ascii="宋体" w:hAnsi="宋体" w:eastAsia="宋体" w:cs="宋体"/>
          <w:kern w:val="1"/>
          <w:sz w:val="22"/>
          <w:szCs w:val="22"/>
        </w:rPr>
      </w:pPr>
      <w:r>
        <w:rPr>
          <w:rFonts w:hint="eastAsia" w:ascii="宋体" w:hAnsi="宋体" w:eastAsia="宋体" w:cs="宋体"/>
          <w:sz w:val="22"/>
          <w:szCs w:val="22"/>
        </w:rPr>
        <w:t>22.3.3</w:t>
      </w:r>
      <w:r>
        <w:rPr>
          <w:rFonts w:hint="eastAsia" w:ascii="宋体" w:hAnsi="宋体" w:eastAsia="宋体" w:cs="宋体"/>
          <w:kern w:val="1"/>
          <w:sz w:val="22"/>
          <w:szCs w:val="22"/>
        </w:rPr>
        <w:t>有下列情形之一的，视为</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相互串通响应，</w:t>
      </w:r>
      <w:r>
        <w:rPr>
          <w:rFonts w:hint="eastAsia" w:ascii="宋体" w:hAnsi="宋体" w:eastAsia="宋体" w:cs="宋体"/>
          <w:kern w:val="1"/>
          <w:sz w:val="22"/>
          <w:szCs w:val="22"/>
          <w:lang w:eastAsia="zh-CN"/>
        </w:rPr>
        <w:t>评标委员会</w:t>
      </w:r>
      <w:r>
        <w:rPr>
          <w:rFonts w:hint="eastAsia" w:ascii="宋体" w:hAnsi="宋体" w:eastAsia="宋体" w:cs="宋体"/>
          <w:kern w:val="1"/>
          <w:sz w:val="22"/>
          <w:szCs w:val="22"/>
        </w:rPr>
        <w:t>应当出具违法违规认定意见并作响应无效处理：</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（1）不同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由同一单位或者个人编制。</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（2）不同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委托同一单位或者个人办理响应事宜。</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（3）不同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载明的项目管理成员或者联系人员为同一人。</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（4）不同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异常一致或者</w:t>
      </w:r>
      <w:r>
        <w:rPr>
          <w:rFonts w:hint="eastAsia" w:ascii="宋体" w:hAnsi="宋体" w:eastAsia="宋体" w:cs="宋体"/>
          <w:kern w:val="1"/>
          <w:sz w:val="22"/>
          <w:szCs w:val="22"/>
          <w:lang w:eastAsia="zh-CN"/>
        </w:rPr>
        <w:t>投标报价</w:t>
      </w:r>
      <w:r>
        <w:rPr>
          <w:rFonts w:hint="eastAsia" w:ascii="宋体" w:hAnsi="宋体" w:eastAsia="宋体" w:cs="宋体"/>
          <w:kern w:val="1"/>
          <w:sz w:val="22"/>
          <w:szCs w:val="22"/>
        </w:rPr>
        <w:t>呈规律性差异。</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（5）不同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相互混装。</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（6）不同</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w:t>
      </w:r>
      <w:r>
        <w:rPr>
          <w:rFonts w:hint="eastAsia" w:ascii="宋体" w:hAnsi="宋体" w:eastAsia="宋体" w:cs="宋体"/>
          <w:kern w:val="1"/>
          <w:sz w:val="22"/>
          <w:szCs w:val="22"/>
          <w:lang w:eastAsia="zh-CN"/>
        </w:rPr>
        <w:t>投标保证金</w:t>
      </w:r>
      <w:r>
        <w:rPr>
          <w:rFonts w:hint="eastAsia" w:ascii="宋体" w:hAnsi="宋体" w:eastAsia="宋体" w:cs="宋体"/>
          <w:kern w:val="1"/>
          <w:sz w:val="22"/>
          <w:szCs w:val="22"/>
        </w:rPr>
        <w:t>从同一单位或者个人的账户转出。</w:t>
      </w:r>
    </w:p>
    <w:p>
      <w:pPr>
        <w:spacing w:line="300" w:lineRule="auto"/>
        <w:ind w:firstLine="440"/>
        <w:rPr>
          <w:rFonts w:ascii="宋体" w:hAnsi="宋体" w:eastAsia="宋体" w:cs="宋体"/>
          <w:kern w:val="1"/>
          <w:sz w:val="22"/>
          <w:szCs w:val="22"/>
        </w:rPr>
      </w:pPr>
      <w:r>
        <w:rPr>
          <w:rFonts w:hint="eastAsia" w:ascii="宋体" w:hAnsi="宋体" w:eastAsia="宋体" w:cs="宋体"/>
          <w:sz w:val="22"/>
          <w:szCs w:val="22"/>
        </w:rPr>
        <w:t>22.3.4</w:t>
      </w:r>
      <w:r>
        <w:rPr>
          <w:rFonts w:hint="eastAsia" w:ascii="宋体" w:hAnsi="宋体" w:eastAsia="宋体" w:cs="宋体"/>
          <w:kern w:val="1"/>
          <w:sz w:val="22"/>
          <w:szCs w:val="22"/>
        </w:rPr>
        <w:t>有下列情形之一的，属于</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与</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相互串通响应，</w:t>
      </w:r>
      <w:r>
        <w:rPr>
          <w:rFonts w:hint="eastAsia" w:ascii="宋体" w:hAnsi="宋体" w:eastAsia="宋体" w:cs="宋体"/>
          <w:kern w:val="1"/>
          <w:sz w:val="22"/>
          <w:szCs w:val="22"/>
          <w:lang w:eastAsia="zh-CN"/>
        </w:rPr>
        <w:t>评标委员会</w:t>
      </w:r>
      <w:r>
        <w:rPr>
          <w:rFonts w:hint="eastAsia" w:ascii="宋体" w:hAnsi="宋体" w:eastAsia="宋体" w:cs="宋体"/>
          <w:kern w:val="1"/>
          <w:sz w:val="22"/>
          <w:szCs w:val="22"/>
        </w:rPr>
        <w:t>应当出具违法违规认定意见并作响应无效处理：</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（1）</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在</w:t>
      </w:r>
      <w:r>
        <w:rPr>
          <w:rFonts w:hint="eastAsia" w:ascii="宋体" w:hAnsi="宋体" w:eastAsia="宋体" w:cs="宋体"/>
          <w:sz w:val="22"/>
          <w:szCs w:val="22"/>
        </w:rPr>
        <w:t>开启</w:t>
      </w:r>
      <w:r>
        <w:rPr>
          <w:rFonts w:hint="eastAsia" w:ascii="宋体" w:hAnsi="宋体" w:eastAsia="宋体" w:cs="宋体"/>
          <w:sz w:val="22"/>
          <w:szCs w:val="22"/>
          <w:lang w:eastAsia="zh-CN"/>
        </w:rPr>
        <w:t>投标文件</w:t>
      </w:r>
      <w:r>
        <w:rPr>
          <w:rFonts w:hint="eastAsia" w:ascii="宋体" w:hAnsi="宋体" w:eastAsia="宋体" w:cs="宋体"/>
          <w:kern w:val="1"/>
          <w:sz w:val="22"/>
          <w:szCs w:val="22"/>
        </w:rPr>
        <w:t>前开启</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并将有关信息泄露给其他</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（2）</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直接或者间接向</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泄露标底、</w:t>
      </w:r>
      <w:r>
        <w:rPr>
          <w:rFonts w:hint="eastAsia" w:ascii="宋体" w:hAnsi="宋体" w:eastAsia="宋体" w:cs="宋体"/>
          <w:kern w:val="1"/>
          <w:sz w:val="22"/>
          <w:szCs w:val="22"/>
          <w:lang w:eastAsia="zh-CN"/>
        </w:rPr>
        <w:t>评标委员会</w:t>
      </w:r>
      <w:r>
        <w:rPr>
          <w:rFonts w:hint="eastAsia" w:ascii="宋体" w:hAnsi="宋体" w:eastAsia="宋体" w:cs="宋体"/>
          <w:kern w:val="1"/>
          <w:sz w:val="22"/>
          <w:szCs w:val="22"/>
        </w:rPr>
        <w:t>成员等信息。</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（3）</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明示或者暗示</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压低或者抬高</w:t>
      </w:r>
      <w:r>
        <w:rPr>
          <w:rFonts w:hint="eastAsia" w:ascii="宋体" w:hAnsi="宋体" w:eastAsia="宋体" w:cs="宋体"/>
          <w:kern w:val="1"/>
          <w:sz w:val="22"/>
          <w:szCs w:val="22"/>
          <w:lang w:eastAsia="zh-CN"/>
        </w:rPr>
        <w:t>投标报价</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（4）</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授意</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撤换、修改</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w:t>
      </w:r>
    </w:p>
    <w:p>
      <w:pPr>
        <w:spacing w:line="300" w:lineRule="auto"/>
        <w:ind w:firstLine="440"/>
        <w:rPr>
          <w:rFonts w:ascii="宋体" w:hAnsi="宋体" w:eastAsia="宋体" w:cs="宋体"/>
          <w:kern w:val="1"/>
          <w:sz w:val="22"/>
          <w:szCs w:val="22"/>
        </w:rPr>
      </w:pPr>
      <w:r>
        <w:rPr>
          <w:rFonts w:hint="eastAsia" w:ascii="宋体" w:hAnsi="宋体" w:eastAsia="宋体" w:cs="宋体"/>
          <w:kern w:val="1"/>
          <w:sz w:val="22"/>
          <w:szCs w:val="22"/>
        </w:rPr>
        <w:t>（5）</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明示或者暗示</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为特定</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成交提供方便。</w:t>
      </w:r>
    </w:p>
    <w:p>
      <w:pPr>
        <w:spacing w:line="300" w:lineRule="auto"/>
        <w:ind w:firstLine="440"/>
        <w:rPr>
          <w:rFonts w:ascii="宋体" w:hAnsi="宋体" w:eastAsia="宋体" w:cs="宋体"/>
          <w:sz w:val="22"/>
          <w:szCs w:val="22"/>
        </w:rPr>
      </w:pPr>
      <w:r>
        <w:rPr>
          <w:rFonts w:hint="eastAsia" w:ascii="宋体" w:hAnsi="宋体" w:eastAsia="宋体" w:cs="宋体"/>
          <w:kern w:val="1"/>
          <w:sz w:val="22"/>
          <w:szCs w:val="22"/>
        </w:rPr>
        <w:t>（6）</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与</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为谋求特定</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成交而采取的其他串通行为。</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22.4其他需补充的内容：见“</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bookmarkEnd w:id="26"/>
    <w:p>
      <w:pPr>
        <w:ind w:left="0" w:leftChars="0" w:firstLine="0" w:firstLineChars="0"/>
        <w:rPr>
          <w:rFonts w:ascii="宋体" w:hAnsi="宋体" w:eastAsia="宋体" w:cs="宋体"/>
          <w:sz w:val="22"/>
          <w:szCs w:val="20"/>
        </w:rPr>
      </w:pPr>
      <w:bookmarkStart w:id="85" w:name="_Toc8150"/>
      <w:bookmarkStart w:id="86" w:name="_Toc432789519"/>
      <w:r>
        <w:rPr>
          <w:rFonts w:hint="eastAsia" w:ascii="宋体" w:hAnsi="宋体" w:eastAsia="宋体" w:cs="宋体"/>
          <w:sz w:val="22"/>
          <w:szCs w:val="20"/>
        </w:rPr>
        <w:br w:type="page"/>
      </w:r>
    </w:p>
    <w:p>
      <w:pPr>
        <w:pStyle w:val="3"/>
        <w:ind w:firstLine="643"/>
        <w:rPr>
          <w:rFonts w:ascii="宋体" w:hAnsi="宋体" w:eastAsia="宋体" w:cs="宋体"/>
          <w:color w:val="auto"/>
        </w:rPr>
      </w:pPr>
      <w:r>
        <w:rPr>
          <w:rFonts w:hint="eastAsia" w:ascii="宋体" w:hAnsi="宋体" w:eastAsia="宋体" w:cs="宋体"/>
          <w:color w:val="auto"/>
        </w:rPr>
        <w:t xml:space="preserve">第四章  </w:t>
      </w:r>
      <w:r>
        <w:rPr>
          <w:rFonts w:hint="eastAsia" w:ascii="宋体" w:hAnsi="宋体" w:eastAsia="宋体" w:cs="宋体"/>
          <w:color w:val="auto"/>
          <w:lang w:val="en-US" w:eastAsia="zh-CN"/>
        </w:rPr>
        <w:t>开评标</w:t>
      </w:r>
      <w:r>
        <w:rPr>
          <w:rFonts w:hint="eastAsia" w:ascii="宋体" w:hAnsi="宋体" w:eastAsia="宋体" w:cs="宋体"/>
          <w:color w:val="auto"/>
        </w:rPr>
        <w:t>及合同签订</w:t>
      </w:r>
      <w:bookmarkEnd w:id="85"/>
    </w:p>
    <w:p>
      <w:pPr>
        <w:pStyle w:val="13"/>
        <w:spacing w:after="0"/>
        <w:ind w:firstLine="442"/>
        <w:rPr>
          <w:rFonts w:ascii="宋体" w:hAnsi="宋体" w:eastAsia="宋体" w:cs="宋体"/>
          <w:b/>
          <w:sz w:val="22"/>
          <w:szCs w:val="22"/>
        </w:rPr>
      </w:pPr>
      <w:r>
        <w:rPr>
          <w:rFonts w:hint="eastAsia" w:ascii="宋体" w:hAnsi="宋体" w:eastAsia="宋体" w:cs="宋体"/>
          <w:b/>
          <w:sz w:val="22"/>
          <w:szCs w:val="22"/>
        </w:rPr>
        <w:t>1.</w:t>
      </w:r>
      <w:r>
        <w:rPr>
          <w:rFonts w:hint="eastAsia" w:ascii="宋体" w:hAnsi="宋体" w:eastAsia="宋体" w:cs="宋体"/>
          <w:b/>
          <w:sz w:val="22"/>
          <w:szCs w:val="22"/>
          <w:lang w:val="en-US" w:eastAsia="zh-CN"/>
        </w:rPr>
        <w:t>开标</w:t>
      </w:r>
      <w:r>
        <w:rPr>
          <w:rFonts w:hint="eastAsia" w:ascii="宋体" w:hAnsi="宋体" w:eastAsia="宋体" w:cs="宋体"/>
          <w:b/>
          <w:sz w:val="22"/>
          <w:szCs w:val="22"/>
        </w:rPr>
        <w:t>时间和地点</w:t>
      </w:r>
    </w:p>
    <w:p>
      <w:pPr>
        <w:pStyle w:val="13"/>
        <w:spacing w:after="0"/>
        <w:ind w:firstLine="440"/>
        <w:rPr>
          <w:rFonts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eastAsia="zh-CN"/>
        </w:rPr>
        <w:t>招标人</w:t>
      </w:r>
      <w:r>
        <w:rPr>
          <w:rFonts w:hint="eastAsia" w:ascii="宋体" w:hAnsi="宋体" w:eastAsia="宋体" w:cs="宋体"/>
          <w:sz w:val="22"/>
          <w:szCs w:val="22"/>
        </w:rPr>
        <w:t>在“</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须知前附表”规定的时间和地点进行</w:t>
      </w:r>
      <w:r>
        <w:rPr>
          <w:rFonts w:hint="eastAsia" w:ascii="宋体" w:hAnsi="宋体" w:eastAsia="宋体" w:cs="宋体"/>
          <w:sz w:val="22"/>
          <w:szCs w:val="22"/>
          <w:lang w:val="en-US" w:eastAsia="zh-CN"/>
        </w:rPr>
        <w:t>开标</w:t>
      </w:r>
      <w:r>
        <w:rPr>
          <w:rFonts w:hint="eastAsia" w:ascii="宋体" w:hAnsi="宋体" w:eastAsia="宋体" w:cs="宋体"/>
          <w:sz w:val="22"/>
          <w:szCs w:val="22"/>
        </w:rPr>
        <w:t>，所有潜在</w:t>
      </w:r>
      <w:r>
        <w:rPr>
          <w:rFonts w:hint="eastAsia" w:ascii="宋体" w:hAnsi="宋体" w:eastAsia="宋体" w:cs="宋体"/>
          <w:sz w:val="22"/>
          <w:szCs w:val="22"/>
          <w:lang w:eastAsia="zh-CN"/>
        </w:rPr>
        <w:t>投标人</w:t>
      </w:r>
      <w:r>
        <w:rPr>
          <w:rFonts w:hint="eastAsia" w:ascii="宋体" w:hAnsi="宋体" w:eastAsia="宋体" w:cs="宋体"/>
          <w:sz w:val="22"/>
          <w:szCs w:val="22"/>
        </w:rPr>
        <w:t>的法定代表人或其委托代理人参加。所有</w:t>
      </w:r>
      <w:r>
        <w:rPr>
          <w:rFonts w:hint="eastAsia" w:ascii="宋体" w:hAnsi="宋体" w:eastAsia="宋体" w:cs="宋体"/>
          <w:sz w:val="22"/>
          <w:szCs w:val="22"/>
          <w:lang w:eastAsia="zh-CN"/>
        </w:rPr>
        <w:t>投标人</w:t>
      </w:r>
      <w:r>
        <w:rPr>
          <w:rFonts w:hint="eastAsia" w:ascii="宋体" w:hAnsi="宋体" w:eastAsia="宋体" w:cs="宋体"/>
          <w:sz w:val="22"/>
          <w:szCs w:val="22"/>
        </w:rPr>
        <w:t>的法定代表人或其委托代理人须在</w:t>
      </w:r>
      <w:r>
        <w:rPr>
          <w:rFonts w:hint="eastAsia" w:ascii="宋体" w:hAnsi="宋体" w:eastAsia="宋体" w:cs="宋体"/>
          <w:sz w:val="22"/>
          <w:szCs w:val="22"/>
          <w:lang w:val="en-US" w:eastAsia="zh-CN"/>
        </w:rPr>
        <w:t>投标</w:t>
      </w:r>
      <w:r>
        <w:rPr>
          <w:rFonts w:hint="eastAsia" w:ascii="宋体" w:hAnsi="宋体" w:eastAsia="宋体" w:cs="宋体"/>
          <w:sz w:val="22"/>
          <w:szCs w:val="22"/>
        </w:rPr>
        <w:t>截至时间前</w:t>
      </w:r>
      <w:r>
        <w:rPr>
          <w:rFonts w:hint="eastAsia" w:ascii="宋体" w:hAnsi="宋体" w:eastAsia="宋体" w:cs="宋体"/>
          <w:b/>
          <w:bCs/>
          <w:kern w:val="0"/>
          <w:sz w:val="22"/>
          <w:szCs w:val="22"/>
        </w:rPr>
        <w:t>至</w:t>
      </w:r>
      <w:r>
        <w:rPr>
          <w:rFonts w:hint="eastAsia" w:ascii="宋体" w:hAnsi="宋体" w:eastAsia="宋体" w:cs="宋体"/>
          <w:b/>
          <w:bCs/>
          <w:kern w:val="0"/>
          <w:sz w:val="22"/>
          <w:szCs w:val="22"/>
          <w:lang w:eastAsia="zh-CN"/>
        </w:rPr>
        <w:t>投标文件</w:t>
      </w:r>
      <w:r>
        <w:rPr>
          <w:rFonts w:hint="eastAsia" w:ascii="宋体" w:hAnsi="宋体" w:eastAsia="宋体" w:cs="宋体"/>
          <w:b/>
          <w:bCs/>
          <w:kern w:val="0"/>
          <w:sz w:val="22"/>
          <w:szCs w:val="22"/>
        </w:rPr>
        <w:t>递交</w:t>
      </w:r>
      <w:r>
        <w:rPr>
          <w:rFonts w:hint="eastAsia" w:ascii="宋体" w:hAnsi="宋体" w:eastAsia="宋体" w:cs="宋体"/>
          <w:b/>
          <w:sz w:val="22"/>
          <w:szCs w:val="22"/>
        </w:rPr>
        <w:t>现场</w:t>
      </w:r>
      <w:r>
        <w:rPr>
          <w:rFonts w:hint="eastAsia" w:ascii="宋体" w:hAnsi="宋体" w:eastAsia="宋体" w:cs="宋体"/>
          <w:b/>
          <w:bCs/>
          <w:kern w:val="0"/>
          <w:sz w:val="22"/>
          <w:szCs w:val="22"/>
        </w:rPr>
        <w:t>向</w:t>
      </w:r>
      <w:r>
        <w:rPr>
          <w:rFonts w:hint="eastAsia" w:ascii="宋体" w:hAnsi="宋体" w:eastAsia="宋体" w:cs="宋体"/>
          <w:b/>
          <w:bCs/>
          <w:kern w:val="0"/>
          <w:sz w:val="22"/>
          <w:szCs w:val="22"/>
          <w:lang w:eastAsia="zh-CN"/>
        </w:rPr>
        <w:t>招标代理机构</w:t>
      </w:r>
      <w:r>
        <w:rPr>
          <w:rFonts w:hint="eastAsia" w:ascii="宋体" w:hAnsi="宋体" w:eastAsia="宋体" w:cs="宋体"/>
          <w:b/>
          <w:bCs/>
          <w:kern w:val="0"/>
          <w:sz w:val="22"/>
          <w:szCs w:val="22"/>
        </w:rPr>
        <w:t>缴纳</w:t>
      </w:r>
      <w:r>
        <w:rPr>
          <w:rFonts w:hint="eastAsia" w:ascii="宋体" w:hAnsi="宋体" w:eastAsia="宋体" w:cs="宋体"/>
          <w:b/>
          <w:bCs/>
          <w:kern w:val="0"/>
          <w:sz w:val="22"/>
          <w:szCs w:val="22"/>
          <w:lang w:eastAsia="zh-CN"/>
        </w:rPr>
        <w:t>招标文件</w:t>
      </w:r>
      <w:r>
        <w:rPr>
          <w:rFonts w:hint="eastAsia" w:ascii="宋体" w:hAnsi="宋体" w:eastAsia="宋体" w:cs="宋体"/>
          <w:b/>
          <w:bCs/>
          <w:kern w:val="0"/>
          <w:sz w:val="22"/>
          <w:szCs w:val="22"/>
        </w:rPr>
        <w:t>费，</w:t>
      </w:r>
      <w:r>
        <w:rPr>
          <w:rFonts w:hint="eastAsia" w:ascii="宋体" w:hAnsi="宋体" w:eastAsia="宋体" w:cs="宋体"/>
          <w:kern w:val="0"/>
          <w:sz w:val="22"/>
          <w:szCs w:val="22"/>
        </w:rPr>
        <w:t>并</w:t>
      </w:r>
      <w:r>
        <w:rPr>
          <w:rFonts w:hint="eastAsia" w:ascii="宋体" w:hAnsi="宋体" w:eastAsia="宋体" w:cs="宋体"/>
          <w:sz w:val="22"/>
          <w:szCs w:val="22"/>
        </w:rPr>
        <w:t>递交</w:t>
      </w:r>
      <w:r>
        <w:rPr>
          <w:rFonts w:hint="eastAsia" w:ascii="宋体" w:hAnsi="宋体" w:eastAsia="宋体" w:cs="宋体"/>
          <w:sz w:val="22"/>
          <w:szCs w:val="22"/>
          <w:lang w:eastAsia="zh-CN"/>
        </w:rPr>
        <w:t>投标文件</w:t>
      </w:r>
      <w:r>
        <w:rPr>
          <w:rFonts w:hint="eastAsia" w:ascii="宋体" w:hAnsi="宋体" w:eastAsia="宋体" w:cs="宋体"/>
          <w:sz w:val="22"/>
          <w:szCs w:val="22"/>
        </w:rPr>
        <w:t>与书面签到。</w:t>
      </w:r>
    </w:p>
    <w:p>
      <w:pPr>
        <w:pStyle w:val="10"/>
        <w:ind w:firstLine="440"/>
        <w:rPr>
          <w:rFonts w:ascii="宋体" w:hAnsi="宋体" w:cs="宋体"/>
          <w:sz w:val="22"/>
          <w:szCs w:val="22"/>
        </w:rPr>
      </w:pPr>
      <w:r>
        <w:rPr>
          <w:rFonts w:hint="eastAsia" w:ascii="宋体" w:hAnsi="宋体" w:cs="宋体"/>
          <w:sz w:val="22"/>
          <w:szCs w:val="22"/>
        </w:rPr>
        <w:t>1.2参加</w:t>
      </w:r>
      <w:r>
        <w:rPr>
          <w:rFonts w:hint="eastAsia" w:ascii="宋体" w:hAnsi="宋体" w:cs="宋体"/>
          <w:sz w:val="22"/>
          <w:szCs w:val="22"/>
          <w:lang w:val="en-US" w:eastAsia="zh-CN"/>
        </w:rPr>
        <w:t>开标</w:t>
      </w:r>
      <w:r>
        <w:rPr>
          <w:rFonts w:hint="eastAsia" w:ascii="宋体" w:hAnsi="宋体" w:cs="宋体"/>
          <w:sz w:val="22"/>
          <w:szCs w:val="22"/>
        </w:rPr>
        <w:t>会议的</w:t>
      </w:r>
      <w:r>
        <w:rPr>
          <w:rFonts w:hint="eastAsia" w:ascii="宋体" w:hAnsi="宋体" w:cs="宋体"/>
          <w:sz w:val="22"/>
          <w:szCs w:val="22"/>
          <w:lang w:eastAsia="zh-CN"/>
        </w:rPr>
        <w:t>投标人</w:t>
      </w:r>
      <w:r>
        <w:rPr>
          <w:rFonts w:hint="eastAsia" w:ascii="宋体" w:hAnsi="宋体" w:cs="宋体"/>
          <w:sz w:val="22"/>
          <w:szCs w:val="22"/>
        </w:rPr>
        <w:t>法定代表人或其委托代理人须携带本人有效身份证明原件和授权委托书，授权委托书与</w:t>
      </w:r>
      <w:r>
        <w:rPr>
          <w:rFonts w:hint="eastAsia" w:ascii="宋体" w:hAnsi="宋体" w:cs="宋体"/>
          <w:sz w:val="22"/>
          <w:szCs w:val="22"/>
          <w:lang w:eastAsia="zh-CN"/>
        </w:rPr>
        <w:t>投标文件</w:t>
      </w:r>
      <w:r>
        <w:rPr>
          <w:rFonts w:hint="eastAsia" w:ascii="宋体" w:hAnsi="宋体" w:cs="宋体"/>
          <w:sz w:val="22"/>
          <w:szCs w:val="22"/>
        </w:rPr>
        <w:t>内法定代表人授权委托书中的委托代理人必须为同一人，以证明其身份。若</w:t>
      </w:r>
      <w:r>
        <w:rPr>
          <w:rFonts w:hint="eastAsia" w:ascii="宋体" w:hAnsi="宋体" w:cs="宋体"/>
          <w:sz w:val="22"/>
          <w:szCs w:val="22"/>
          <w:lang w:val="en-US" w:eastAsia="zh-CN"/>
        </w:rPr>
        <w:t>开标</w:t>
      </w:r>
      <w:r>
        <w:rPr>
          <w:rFonts w:hint="eastAsia" w:ascii="宋体" w:hAnsi="宋体" w:cs="宋体"/>
          <w:sz w:val="22"/>
          <w:szCs w:val="22"/>
        </w:rPr>
        <w:t>时委托代理人未提供法定代表人授权委托书，经</w:t>
      </w:r>
      <w:r>
        <w:rPr>
          <w:rFonts w:hint="eastAsia" w:ascii="宋体" w:hAnsi="宋体" w:cs="宋体"/>
          <w:sz w:val="22"/>
          <w:szCs w:val="22"/>
          <w:lang w:val="en-US" w:eastAsia="zh-CN"/>
        </w:rPr>
        <w:t>开标</w:t>
      </w:r>
      <w:r>
        <w:rPr>
          <w:rFonts w:hint="eastAsia" w:ascii="宋体" w:hAnsi="宋体" w:cs="宋体"/>
          <w:sz w:val="22"/>
          <w:szCs w:val="22"/>
        </w:rPr>
        <w:t>后确认</w:t>
      </w:r>
      <w:r>
        <w:rPr>
          <w:rFonts w:hint="eastAsia" w:ascii="宋体" w:hAnsi="宋体" w:cs="宋体"/>
          <w:sz w:val="22"/>
          <w:szCs w:val="22"/>
          <w:lang w:eastAsia="zh-CN"/>
        </w:rPr>
        <w:t>投标文件</w:t>
      </w:r>
      <w:r>
        <w:rPr>
          <w:rFonts w:hint="eastAsia" w:ascii="宋体" w:hAnsi="宋体" w:cs="宋体"/>
          <w:sz w:val="22"/>
          <w:szCs w:val="22"/>
        </w:rPr>
        <w:t>中具有法定代表人授权委托书的，</w:t>
      </w:r>
      <w:r>
        <w:rPr>
          <w:rFonts w:hint="eastAsia" w:ascii="宋体" w:hAnsi="宋体" w:cs="宋体"/>
          <w:sz w:val="22"/>
          <w:szCs w:val="22"/>
          <w:lang w:val="en-US" w:eastAsia="zh-CN"/>
        </w:rPr>
        <w:t>开标</w:t>
      </w:r>
      <w:r>
        <w:rPr>
          <w:rFonts w:hint="eastAsia" w:ascii="宋体" w:hAnsi="宋体" w:cs="宋体"/>
          <w:sz w:val="22"/>
          <w:szCs w:val="22"/>
        </w:rPr>
        <w:t>符合性审查通过。</w:t>
      </w:r>
    </w:p>
    <w:p>
      <w:pPr>
        <w:pStyle w:val="13"/>
        <w:spacing w:after="0"/>
        <w:ind w:firstLine="442"/>
        <w:rPr>
          <w:rFonts w:ascii="宋体" w:hAnsi="宋体" w:eastAsia="宋体" w:cs="宋体"/>
          <w:b/>
          <w:sz w:val="22"/>
          <w:szCs w:val="22"/>
        </w:rPr>
      </w:pPr>
      <w:r>
        <w:rPr>
          <w:rFonts w:hint="eastAsia" w:ascii="宋体" w:hAnsi="宋体" w:eastAsia="宋体" w:cs="宋体"/>
          <w:b/>
          <w:sz w:val="22"/>
          <w:szCs w:val="22"/>
        </w:rPr>
        <w:t>2. 开</w:t>
      </w:r>
      <w:r>
        <w:rPr>
          <w:rFonts w:hint="eastAsia" w:ascii="宋体" w:hAnsi="宋体" w:eastAsia="宋体" w:cs="宋体"/>
          <w:b/>
          <w:sz w:val="22"/>
          <w:szCs w:val="22"/>
          <w:lang w:val="en-US" w:eastAsia="zh-CN"/>
        </w:rPr>
        <w:t>标</w:t>
      </w:r>
      <w:r>
        <w:rPr>
          <w:rFonts w:hint="eastAsia" w:ascii="宋体" w:hAnsi="宋体" w:eastAsia="宋体" w:cs="宋体"/>
          <w:b/>
          <w:sz w:val="22"/>
          <w:szCs w:val="22"/>
        </w:rPr>
        <w:t>程序</w:t>
      </w:r>
    </w:p>
    <w:p>
      <w:pPr>
        <w:ind w:firstLine="440"/>
        <w:rPr>
          <w:rFonts w:ascii="宋体" w:hAnsi="宋体" w:eastAsia="宋体" w:cs="宋体"/>
          <w:sz w:val="22"/>
          <w:szCs w:val="22"/>
        </w:rPr>
      </w:pPr>
      <w:r>
        <w:rPr>
          <w:rFonts w:hint="eastAsia" w:ascii="宋体" w:hAnsi="宋体" w:eastAsia="宋体" w:cs="宋体"/>
          <w:sz w:val="22"/>
          <w:szCs w:val="22"/>
        </w:rPr>
        <w:t>2.1宣布</w:t>
      </w:r>
      <w:r>
        <w:rPr>
          <w:rFonts w:hint="eastAsia" w:ascii="宋体" w:hAnsi="宋体" w:eastAsia="宋体" w:cs="宋体"/>
          <w:sz w:val="22"/>
          <w:szCs w:val="22"/>
          <w:lang w:val="en-US" w:eastAsia="zh-CN"/>
        </w:rPr>
        <w:t>开标</w:t>
      </w:r>
      <w:r>
        <w:rPr>
          <w:rFonts w:hint="eastAsia" w:ascii="宋体" w:hAnsi="宋体" w:eastAsia="宋体" w:cs="宋体"/>
          <w:sz w:val="22"/>
          <w:szCs w:val="22"/>
        </w:rPr>
        <w:t>纪律。</w:t>
      </w:r>
    </w:p>
    <w:p>
      <w:pPr>
        <w:ind w:firstLine="440"/>
        <w:rPr>
          <w:rFonts w:ascii="宋体" w:hAnsi="宋体" w:eastAsia="宋体" w:cs="宋体"/>
          <w:sz w:val="22"/>
          <w:szCs w:val="22"/>
        </w:rPr>
      </w:pPr>
      <w:r>
        <w:rPr>
          <w:rFonts w:hint="eastAsia" w:ascii="宋体" w:hAnsi="宋体" w:eastAsia="宋体" w:cs="宋体"/>
          <w:sz w:val="22"/>
          <w:szCs w:val="22"/>
        </w:rPr>
        <w:t>2.2宣布主持人、</w:t>
      </w:r>
      <w:r>
        <w:rPr>
          <w:rFonts w:hint="eastAsia" w:ascii="宋体" w:hAnsi="宋体" w:eastAsia="宋体" w:cs="宋体"/>
          <w:sz w:val="22"/>
          <w:szCs w:val="22"/>
          <w:lang w:val="en-US" w:eastAsia="zh-CN"/>
        </w:rPr>
        <w:t>唱标</w:t>
      </w:r>
      <w:r>
        <w:rPr>
          <w:rFonts w:hint="eastAsia" w:ascii="宋体" w:hAnsi="宋体" w:eastAsia="宋体" w:cs="宋体"/>
          <w:sz w:val="22"/>
          <w:szCs w:val="22"/>
        </w:rPr>
        <w:t>人、记录人等有关人员姓名。</w:t>
      </w:r>
    </w:p>
    <w:p>
      <w:pPr>
        <w:ind w:firstLine="440"/>
        <w:rPr>
          <w:rFonts w:ascii="宋体" w:hAnsi="宋体" w:eastAsia="宋体" w:cs="宋体"/>
          <w:sz w:val="22"/>
          <w:szCs w:val="22"/>
        </w:rPr>
      </w:pPr>
      <w:r>
        <w:rPr>
          <w:rFonts w:hint="eastAsia" w:ascii="宋体" w:hAnsi="宋体" w:eastAsia="宋体" w:cs="宋体"/>
          <w:sz w:val="22"/>
          <w:szCs w:val="22"/>
        </w:rPr>
        <w:t>2.3 由</w:t>
      </w:r>
      <w:r>
        <w:rPr>
          <w:rFonts w:hint="eastAsia" w:ascii="宋体" w:hAnsi="宋体" w:eastAsia="宋体" w:cs="宋体"/>
          <w:sz w:val="22"/>
          <w:szCs w:val="22"/>
          <w:lang w:eastAsia="zh-CN"/>
        </w:rPr>
        <w:t>招标代理机构</w:t>
      </w:r>
      <w:r>
        <w:rPr>
          <w:rFonts w:hint="eastAsia" w:ascii="宋体" w:hAnsi="宋体" w:eastAsia="宋体" w:cs="宋体"/>
          <w:sz w:val="22"/>
          <w:szCs w:val="22"/>
        </w:rPr>
        <w:t>查看递交</w:t>
      </w:r>
      <w:r>
        <w:rPr>
          <w:rFonts w:hint="eastAsia" w:ascii="宋体" w:hAnsi="宋体" w:eastAsia="宋体" w:cs="宋体"/>
          <w:sz w:val="22"/>
          <w:szCs w:val="22"/>
          <w:lang w:eastAsia="zh-CN"/>
        </w:rPr>
        <w:t>投标文件</w:t>
      </w:r>
      <w:r>
        <w:rPr>
          <w:rFonts w:hint="eastAsia" w:ascii="宋体" w:hAnsi="宋体" w:eastAsia="宋体" w:cs="宋体"/>
          <w:sz w:val="22"/>
          <w:szCs w:val="22"/>
        </w:rPr>
        <w:t>家数，少于</w:t>
      </w:r>
      <w:r>
        <w:rPr>
          <w:rFonts w:hint="eastAsia" w:ascii="宋体" w:hAnsi="宋体" w:eastAsia="宋体" w:cs="宋体"/>
          <w:sz w:val="22"/>
          <w:szCs w:val="22"/>
          <w:lang w:val="en-US" w:eastAsia="zh-CN"/>
        </w:rPr>
        <w:t>三</w:t>
      </w:r>
      <w:r>
        <w:rPr>
          <w:rFonts w:hint="eastAsia" w:ascii="宋体" w:hAnsi="宋体" w:eastAsia="宋体" w:cs="宋体"/>
          <w:sz w:val="22"/>
          <w:szCs w:val="22"/>
        </w:rPr>
        <w:t>家时</w:t>
      </w:r>
      <w:r>
        <w:rPr>
          <w:rFonts w:hint="eastAsia" w:ascii="宋体" w:hAnsi="宋体" w:eastAsia="宋体" w:cs="宋体"/>
          <w:sz w:val="22"/>
          <w:szCs w:val="22"/>
          <w:lang w:val="en-US" w:eastAsia="zh-CN"/>
        </w:rPr>
        <w:t>开标</w:t>
      </w:r>
      <w:r>
        <w:rPr>
          <w:rFonts w:hint="eastAsia" w:ascii="宋体" w:hAnsi="宋体" w:eastAsia="宋体" w:cs="宋体"/>
          <w:sz w:val="22"/>
          <w:szCs w:val="22"/>
        </w:rPr>
        <w:t>会结束，</w:t>
      </w:r>
      <w:r>
        <w:rPr>
          <w:rFonts w:hint="eastAsia" w:ascii="宋体" w:hAnsi="宋体" w:eastAsia="宋体" w:cs="宋体"/>
          <w:sz w:val="22"/>
          <w:szCs w:val="22"/>
          <w:lang w:eastAsia="zh-CN"/>
        </w:rPr>
        <w:t>招标代理机构</w:t>
      </w:r>
      <w:r>
        <w:rPr>
          <w:rFonts w:hint="eastAsia" w:ascii="宋体" w:hAnsi="宋体" w:eastAsia="宋体" w:cs="宋体"/>
          <w:sz w:val="22"/>
          <w:szCs w:val="22"/>
        </w:rPr>
        <w:t>宣布本次</w:t>
      </w:r>
      <w:r>
        <w:rPr>
          <w:rFonts w:hint="eastAsia" w:ascii="宋体" w:hAnsi="宋体" w:eastAsia="宋体" w:cs="宋体"/>
          <w:sz w:val="22"/>
          <w:szCs w:val="22"/>
          <w:lang w:val="en-US" w:eastAsia="zh-CN"/>
        </w:rPr>
        <w:t>开标</w:t>
      </w:r>
      <w:r>
        <w:rPr>
          <w:rFonts w:hint="eastAsia" w:ascii="宋体" w:hAnsi="宋体" w:eastAsia="宋体" w:cs="宋体"/>
          <w:sz w:val="22"/>
          <w:szCs w:val="22"/>
        </w:rPr>
        <w:t>失败。有</w:t>
      </w:r>
      <w:r>
        <w:rPr>
          <w:rFonts w:hint="eastAsia" w:ascii="宋体" w:hAnsi="宋体" w:eastAsia="宋体" w:cs="宋体"/>
          <w:sz w:val="22"/>
          <w:szCs w:val="22"/>
          <w:lang w:val="en-US" w:eastAsia="zh-CN"/>
        </w:rPr>
        <w:t>三</w:t>
      </w:r>
      <w:r>
        <w:rPr>
          <w:rFonts w:hint="eastAsia" w:ascii="宋体" w:hAnsi="宋体" w:eastAsia="宋体" w:cs="宋体"/>
          <w:sz w:val="22"/>
          <w:szCs w:val="22"/>
        </w:rPr>
        <w:t>家及以上时</w:t>
      </w:r>
      <w:r>
        <w:rPr>
          <w:rFonts w:hint="eastAsia" w:ascii="宋体" w:hAnsi="宋体" w:eastAsia="宋体" w:cs="宋体"/>
          <w:sz w:val="22"/>
          <w:szCs w:val="22"/>
          <w:lang w:val="en-US" w:eastAsia="zh-CN"/>
        </w:rPr>
        <w:t>开标</w:t>
      </w:r>
      <w:r>
        <w:rPr>
          <w:rFonts w:hint="eastAsia" w:ascii="宋体" w:hAnsi="宋体" w:eastAsia="宋体" w:cs="宋体"/>
          <w:sz w:val="22"/>
          <w:szCs w:val="22"/>
        </w:rPr>
        <w:t>会继续进行，并公布在递交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的截止时间前递交</w:t>
      </w:r>
      <w:r>
        <w:rPr>
          <w:rFonts w:hint="eastAsia" w:ascii="宋体" w:hAnsi="宋体" w:eastAsia="宋体" w:cs="宋体"/>
          <w:sz w:val="22"/>
          <w:szCs w:val="22"/>
          <w:lang w:eastAsia="zh-CN"/>
        </w:rPr>
        <w:t>投标文件</w:t>
      </w:r>
      <w:r>
        <w:rPr>
          <w:rFonts w:hint="eastAsia" w:ascii="宋体" w:hAnsi="宋体" w:eastAsia="宋体" w:cs="宋体"/>
          <w:sz w:val="22"/>
          <w:szCs w:val="22"/>
        </w:rPr>
        <w:t>的</w:t>
      </w:r>
      <w:r>
        <w:rPr>
          <w:rFonts w:hint="eastAsia" w:ascii="宋体" w:hAnsi="宋体" w:eastAsia="宋体" w:cs="宋体"/>
          <w:sz w:val="22"/>
          <w:szCs w:val="22"/>
          <w:lang w:eastAsia="zh-CN"/>
        </w:rPr>
        <w:t>投标人</w:t>
      </w:r>
      <w:r>
        <w:rPr>
          <w:rFonts w:hint="eastAsia" w:ascii="宋体" w:hAnsi="宋体" w:eastAsia="宋体" w:cs="宋体"/>
          <w:sz w:val="22"/>
          <w:szCs w:val="22"/>
        </w:rPr>
        <w:t>名称，查验</w:t>
      </w:r>
      <w:r>
        <w:rPr>
          <w:rFonts w:hint="eastAsia" w:ascii="宋体" w:hAnsi="宋体" w:eastAsia="宋体" w:cs="宋体"/>
          <w:sz w:val="22"/>
          <w:szCs w:val="22"/>
          <w:lang w:eastAsia="zh-CN"/>
        </w:rPr>
        <w:t>投标人</w:t>
      </w:r>
      <w:r>
        <w:rPr>
          <w:rFonts w:hint="eastAsia" w:ascii="宋体" w:hAnsi="宋体" w:eastAsia="宋体" w:cs="宋体"/>
          <w:sz w:val="22"/>
          <w:szCs w:val="22"/>
        </w:rPr>
        <w:t>委托代表身份是否符合本章1.2的规定，确认</w:t>
      </w:r>
      <w:r>
        <w:rPr>
          <w:rFonts w:hint="eastAsia" w:ascii="宋体" w:hAnsi="宋体" w:eastAsia="宋体" w:cs="宋体"/>
          <w:sz w:val="22"/>
          <w:szCs w:val="22"/>
          <w:lang w:eastAsia="zh-CN"/>
        </w:rPr>
        <w:t>投标人</w:t>
      </w:r>
      <w:r>
        <w:rPr>
          <w:rFonts w:hint="eastAsia" w:ascii="宋体" w:hAnsi="宋体" w:eastAsia="宋体" w:cs="宋体"/>
          <w:sz w:val="22"/>
          <w:szCs w:val="22"/>
        </w:rPr>
        <w:t xml:space="preserve">是否派人到场，并当众公布查验结果。 </w:t>
      </w:r>
    </w:p>
    <w:p>
      <w:pPr>
        <w:pStyle w:val="10"/>
        <w:ind w:firstLine="440"/>
        <w:rPr>
          <w:rFonts w:ascii="宋体" w:hAnsi="宋体" w:cs="宋体"/>
          <w:sz w:val="22"/>
          <w:szCs w:val="22"/>
        </w:rPr>
      </w:pPr>
      <w:r>
        <w:rPr>
          <w:rFonts w:hint="eastAsia" w:ascii="宋体" w:hAnsi="宋体" w:cs="宋体"/>
          <w:sz w:val="22"/>
          <w:szCs w:val="22"/>
        </w:rPr>
        <w:t>2.4</w:t>
      </w:r>
      <w:r>
        <w:rPr>
          <w:rFonts w:hint="eastAsia" w:ascii="宋体" w:hAnsi="宋体" w:cs="宋体"/>
          <w:sz w:val="22"/>
          <w:szCs w:val="22"/>
          <w:lang w:val="en-US" w:eastAsia="zh-CN"/>
        </w:rPr>
        <w:t>开标</w:t>
      </w:r>
      <w:r>
        <w:rPr>
          <w:rFonts w:hint="eastAsia" w:ascii="宋体" w:hAnsi="宋体" w:cs="宋体"/>
          <w:sz w:val="22"/>
          <w:szCs w:val="22"/>
        </w:rPr>
        <w:t>时间到后，在</w:t>
      </w:r>
      <w:r>
        <w:rPr>
          <w:rFonts w:hint="eastAsia" w:ascii="宋体" w:hAnsi="宋体" w:cs="宋体"/>
          <w:sz w:val="22"/>
          <w:szCs w:val="22"/>
          <w:lang w:val="en-US" w:eastAsia="zh-CN"/>
        </w:rPr>
        <w:t>开标</w:t>
      </w:r>
      <w:r>
        <w:rPr>
          <w:rFonts w:hint="eastAsia" w:ascii="宋体" w:hAnsi="宋体" w:cs="宋体"/>
          <w:sz w:val="22"/>
          <w:szCs w:val="22"/>
        </w:rPr>
        <w:t>前先邀请在场的</w:t>
      </w:r>
      <w:r>
        <w:rPr>
          <w:rFonts w:hint="eastAsia" w:ascii="宋体" w:hAnsi="宋体" w:cs="宋体"/>
          <w:sz w:val="22"/>
          <w:szCs w:val="22"/>
          <w:lang w:eastAsia="zh-CN"/>
        </w:rPr>
        <w:t>投标人</w:t>
      </w:r>
      <w:r>
        <w:rPr>
          <w:rFonts w:hint="eastAsia" w:ascii="宋体" w:hAnsi="宋体" w:cs="宋体"/>
          <w:sz w:val="22"/>
          <w:szCs w:val="22"/>
        </w:rPr>
        <w:t>代表和</w:t>
      </w:r>
      <w:r>
        <w:rPr>
          <w:rFonts w:hint="eastAsia" w:ascii="宋体" w:hAnsi="宋体" w:cs="宋体"/>
          <w:sz w:val="22"/>
          <w:szCs w:val="22"/>
          <w:lang w:eastAsia="zh-CN"/>
        </w:rPr>
        <w:t>招标代理机构</w:t>
      </w:r>
      <w:r>
        <w:rPr>
          <w:rFonts w:hint="eastAsia" w:ascii="宋体" w:hAnsi="宋体" w:cs="宋体"/>
          <w:sz w:val="22"/>
          <w:szCs w:val="22"/>
        </w:rPr>
        <w:t>一起检查和宣布</w:t>
      </w:r>
      <w:r>
        <w:rPr>
          <w:rFonts w:hint="eastAsia" w:ascii="宋体" w:hAnsi="宋体" w:cs="宋体"/>
          <w:sz w:val="22"/>
          <w:szCs w:val="22"/>
          <w:lang w:eastAsia="zh-CN"/>
        </w:rPr>
        <w:t>投标文件</w:t>
      </w:r>
      <w:r>
        <w:rPr>
          <w:rFonts w:hint="eastAsia" w:ascii="宋体" w:hAnsi="宋体" w:cs="宋体"/>
          <w:sz w:val="22"/>
          <w:szCs w:val="22"/>
        </w:rPr>
        <w:t>的密封情况，然后按照先到后开的顺序</w:t>
      </w:r>
      <w:r>
        <w:rPr>
          <w:rFonts w:hint="eastAsia" w:ascii="宋体" w:hAnsi="宋体" w:cs="宋体"/>
          <w:sz w:val="22"/>
          <w:szCs w:val="22"/>
          <w:lang w:val="en-US" w:eastAsia="zh-CN"/>
        </w:rPr>
        <w:t>开标</w:t>
      </w:r>
      <w:r>
        <w:rPr>
          <w:rFonts w:hint="eastAsia" w:ascii="宋体" w:hAnsi="宋体" w:cs="宋体"/>
          <w:sz w:val="22"/>
          <w:szCs w:val="22"/>
        </w:rPr>
        <w:t>，宣读</w:t>
      </w:r>
      <w:r>
        <w:rPr>
          <w:rFonts w:hint="eastAsia" w:ascii="宋体" w:hAnsi="宋体" w:cs="宋体"/>
          <w:sz w:val="22"/>
          <w:szCs w:val="22"/>
          <w:lang w:eastAsia="zh-CN"/>
        </w:rPr>
        <w:t>投标人</w:t>
      </w:r>
      <w:r>
        <w:rPr>
          <w:rFonts w:hint="eastAsia" w:ascii="宋体" w:hAnsi="宋体" w:cs="宋体"/>
          <w:sz w:val="22"/>
          <w:szCs w:val="22"/>
        </w:rPr>
        <w:t>名称、</w:t>
      </w:r>
      <w:r>
        <w:rPr>
          <w:rFonts w:hint="eastAsia" w:ascii="宋体" w:hAnsi="宋体" w:cs="宋体"/>
          <w:sz w:val="22"/>
          <w:szCs w:val="22"/>
          <w:lang w:eastAsia="zh-CN"/>
        </w:rPr>
        <w:t>投标保证金</w:t>
      </w:r>
      <w:r>
        <w:rPr>
          <w:rFonts w:hint="eastAsia" w:ascii="宋体" w:hAnsi="宋体" w:cs="宋体"/>
          <w:sz w:val="22"/>
          <w:szCs w:val="22"/>
        </w:rPr>
        <w:t>的递交情况、</w:t>
      </w:r>
      <w:r>
        <w:rPr>
          <w:rFonts w:hint="eastAsia" w:ascii="宋体" w:hAnsi="宋体" w:cs="宋体"/>
          <w:sz w:val="22"/>
          <w:szCs w:val="22"/>
          <w:lang w:val="en-US" w:eastAsia="zh-CN"/>
        </w:rPr>
        <w:t>投标</w:t>
      </w:r>
      <w:r>
        <w:rPr>
          <w:rFonts w:hint="eastAsia" w:ascii="宋体" w:hAnsi="宋体" w:cs="宋体"/>
          <w:sz w:val="22"/>
          <w:szCs w:val="22"/>
        </w:rPr>
        <w:t>报价及其他内容，并</w:t>
      </w:r>
      <w:r>
        <w:rPr>
          <w:rFonts w:hint="eastAsia" w:ascii="宋体" w:hAnsi="宋体" w:cs="宋体"/>
          <w:sz w:val="22"/>
          <w:szCs w:val="22"/>
          <w:lang w:val="en-US" w:eastAsia="zh-CN"/>
        </w:rPr>
        <w:t>在开标记录上</w:t>
      </w:r>
      <w:r>
        <w:rPr>
          <w:rFonts w:hint="eastAsia" w:ascii="宋体" w:hAnsi="宋体" w:cs="宋体"/>
          <w:sz w:val="22"/>
          <w:szCs w:val="22"/>
        </w:rPr>
        <w:t>记录。</w:t>
      </w:r>
    </w:p>
    <w:p>
      <w:pPr>
        <w:ind w:firstLine="440"/>
        <w:rPr>
          <w:rFonts w:ascii="宋体" w:hAnsi="宋体" w:eastAsia="宋体" w:cs="宋体"/>
          <w:sz w:val="22"/>
          <w:szCs w:val="22"/>
        </w:rPr>
      </w:pPr>
      <w:r>
        <w:rPr>
          <w:rFonts w:hint="eastAsia" w:ascii="宋体" w:hAnsi="宋体" w:eastAsia="宋体" w:cs="宋体"/>
          <w:sz w:val="22"/>
          <w:szCs w:val="22"/>
        </w:rPr>
        <w:t>2.5</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委托代理人、宣布人、记录人在</w:t>
      </w:r>
      <w:r>
        <w:rPr>
          <w:rFonts w:hint="eastAsia" w:ascii="宋体" w:hAnsi="宋体" w:eastAsia="宋体" w:cs="宋体"/>
          <w:sz w:val="22"/>
          <w:szCs w:val="22"/>
          <w:lang w:val="en-US" w:eastAsia="zh-CN"/>
        </w:rPr>
        <w:t>开标</w:t>
      </w:r>
      <w:r>
        <w:rPr>
          <w:rFonts w:hint="eastAsia" w:ascii="宋体" w:hAnsi="宋体" w:eastAsia="宋体" w:cs="宋体"/>
          <w:sz w:val="22"/>
          <w:szCs w:val="22"/>
        </w:rPr>
        <w:t>记录上确认。在</w:t>
      </w:r>
      <w:r>
        <w:rPr>
          <w:rFonts w:hint="eastAsia" w:ascii="宋体" w:hAnsi="宋体" w:eastAsia="宋体" w:cs="宋体"/>
          <w:sz w:val="22"/>
          <w:szCs w:val="22"/>
          <w:lang w:val="en-US" w:eastAsia="zh-CN"/>
        </w:rPr>
        <w:t>开标</w:t>
      </w:r>
      <w:r>
        <w:rPr>
          <w:rFonts w:hint="eastAsia" w:ascii="宋体" w:hAnsi="宋体" w:eastAsia="宋体" w:cs="宋体"/>
          <w:sz w:val="22"/>
          <w:szCs w:val="22"/>
        </w:rPr>
        <w:t>时间后1小时内未确认的，视为默认</w:t>
      </w:r>
      <w:r>
        <w:rPr>
          <w:rFonts w:hint="eastAsia" w:ascii="宋体" w:hAnsi="宋体" w:eastAsia="宋体" w:cs="宋体"/>
          <w:sz w:val="22"/>
          <w:szCs w:val="22"/>
          <w:lang w:val="en-US" w:eastAsia="zh-CN"/>
        </w:rPr>
        <w:t>开标</w:t>
      </w:r>
      <w:r>
        <w:rPr>
          <w:rFonts w:hint="eastAsia" w:ascii="宋体" w:hAnsi="宋体" w:eastAsia="宋体" w:cs="宋体"/>
          <w:sz w:val="22"/>
          <w:szCs w:val="22"/>
        </w:rPr>
        <w:t>结果，由</w:t>
      </w:r>
      <w:r>
        <w:rPr>
          <w:rFonts w:hint="eastAsia" w:ascii="宋体" w:hAnsi="宋体" w:eastAsia="宋体" w:cs="宋体"/>
          <w:sz w:val="22"/>
          <w:szCs w:val="22"/>
          <w:lang w:eastAsia="zh-CN"/>
        </w:rPr>
        <w:t>招标代理机构</w:t>
      </w:r>
      <w:r>
        <w:rPr>
          <w:rFonts w:hint="eastAsia" w:ascii="宋体" w:hAnsi="宋体" w:eastAsia="宋体" w:cs="宋体"/>
          <w:sz w:val="22"/>
          <w:szCs w:val="22"/>
        </w:rPr>
        <w:t>注明相关情况。</w:t>
      </w:r>
    </w:p>
    <w:p>
      <w:pPr>
        <w:ind w:firstLine="440"/>
        <w:rPr>
          <w:rFonts w:ascii="宋体" w:hAnsi="宋体" w:eastAsia="宋体" w:cs="宋体"/>
          <w:sz w:val="22"/>
          <w:szCs w:val="22"/>
        </w:rPr>
      </w:pPr>
      <w:r>
        <w:rPr>
          <w:rFonts w:hint="eastAsia" w:ascii="宋体" w:hAnsi="宋体" w:eastAsia="宋体" w:cs="宋体"/>
          <w:sz w:val="22"/>
          <w:szCs w:val="22"/>
        </w:rPr>
        <w:t>2.6</w:t>
      </w:r>
      <w:r>
        <w:rPr>
          <w:rFonts w:hint="eastAsia" w:ascii="宋体" w:hAnsi="宋体" w:eastAsia="宋体" w:cs="宋体"/>
          <w:sz w:val="22"/>
          <w:szCs w:val="22"/>
          <w:lang w:val="en-US" w:eastAsia="zh-CN"/>
        </w:rPr>
        <w:t>开标</w:t>
      </w:r>
      <w:r>
        <w:rPr>
          <w:rFonts w:hint="eastAsia" w:ascii="宋体" w:hAnsi="宋体" w:eastAsia="宋体" w:cs="宋体"/>
          <w:sz w:val="22"/>
          <w:szCs w:val="22"/>
        </w:rPr>
        <w:t>结束。</w:t>
      </w:r>
    </w:p>
    <w:p>
      <w:pPr>
        <w:pStyle w:val="13"/>
        <w:spacing w:after="0"/>
        <w:ind w:firstLine="442"/>
        <w:rPr>
          <w:rFonts w:ascii="宋体" w:hAnsi="宋体" w:eastAsia="宋体" w:cs="宋体"/>
          <w:b/>
          <w:sz w:val="22"/>
          <w:szCs w:val="22"/>
        </w:rPr>
      </w:pPr>
      <w:r>
        <w:rPr>
          <w:rFonts w:hint="eastAsia" w:ascii="宋体" w:hAnsi="宋体" w:eastAsia="宋体" w:cs="宋体"/>
          <w:b/>
          <w:sz w:val="22"/>
          <w:szCs w:val="22"/>
        </w:rPr>
        <w:t>3. 在</w:t>
      </w:r>
      <w:r>
        <w:rPr>
          <w:rFonts w:hint="eastAsia" w:ascii="宋体" w:hAnsi="宋体" w:eastAsia="宋体" w:cs="宋体"/>
          <w:b/>
          <w:sz w:val="22"/>
          <w:szCs w:val="22"/>
          <w:lang w:val="en-US" w:eastAsia="zh-CN"/>
        </w:rPr>
        <w:t>开标</w:t>
      </w:r>
      <w:r>
        <w:rPr>
          <w:rFonts w:hint="eastAsia" w:ascii="宋体" w:hAnsi="宋体" w:eastAsia="宋体" w:cs="宋体"/>
          <w:b/>
          <w:sz w:val="22"/>
          <w:szCs w:val="22"/>
        </w:rPr>
        <w:t>时，有下列情形之一的，</w:t>
      </w:r>
      <w:r>
        <w:rPr>
          <w:rFonts w:hint="eastAsia" w:ascii="宋体" w:hAnsi="宋体" w:eastAsia="宋体" w:cs="宋体"/>
          <w:b/>
          <w:sz w:val="22"/>
          <w:szCs w:val="22"/>
          <w:lang w:eastAsia="zh-CN"/>
        </w:rPr>
        <w:t>投标文件</w:t>
      </w:r>
      <w:r>
        <w:rPr>
          <w:rFonts w:hint="eastAsia" w:ascii="宋体" w:hAnsi="宋体" w:eastAsia="宋体" w:cs="宋体"/>
          <w:b/>
          <w:sz w:val="22"/>
          <w:szCs w:val="22"/>
        </w:rPr>
        <w:t>应当拒收或不予启封和</w:t>
      </w:r>
      <w:r>
        <w:rPr>
          <w:rFonts w:hint="eastAsia" w:ascii="宋体" w:hAnsi="宋体" w:eastAsia="宋体" w:cs="宋体"/>
          <w:b/>
          <w:sz w:val="22"/>
          <w:szCs w:val="22"/>
          <w:lang w:val="en-US" w:eastAsia="zh-CN"/>
        </w:rPr>
        <w:t>唱标</w:t>
      </w:r>
      <w:r>
        <w:rPr>
          <w:rFonts w:hint="eastAsia" w:ascii="宋体" w:hAnsi="宋体" w:eastAsia="宋体" w:cs="宋体"/>
          <w:b/>
          <w:sz w:val="22"/>
          <w:szCs w:val="22"/>
        </w:rPr>
        <w:t>，如已启封或</w:t>
      </w:r>
      <w:r>
        <w:rPr>
          <w:rFonts w:hint="eastAsia" w:ascii="宋体" w:hAnsi="宋体" w:eastAsia="宋体" w:cs="宋体"/>
          <w:b/>
          <w:sz w:val="22"/>
          <w:szCs w:val="22"/>
          <w:lang w:val="en-US" w:eastAsia="zh-CN"/>
        </w:rPr>
        <w:t>唱标</w:t>
      </w:r>
      <w:r>
        <w:rPr>
          <w:rFonts w:hint="eastAsia" w:ascii="宋体" w:hAnsi="宋体" w:eastAsia="宋体" w:cs="宋体"/>
          <w:b/>
          <w:sz w:val="22"/>
          <w:szCs w:val="22"/>
        </w:rPr>
        <w:t>的，其</w:t>
      </w:r>
      <w:r>
        <w:rPr>
          <w:rFonts w:hint="eastAsia" w:ascii="宋体" w:hAnsi="宋体" w:eastAsia="宋体" w:cs="宋体"/>
          <w:b/>
          <w:sz w:val="22"/>
          <w:szCs w:val="22"/>
          <w:lang w:eastAsia="zh-CN"/>
        </w:rPr>
        <w:t>投标文件</w:t>
      </w:r>
      <w:r>
        <w:rPr>
          <w:rFonts w:hint="eastAsia" w:ascii="宋体" w:hAnsi="宋体" w:eastAsia="宋体" w:cs="宋体"/>
          <w:b/>
          <w:sz w:val="22"/>
          <w:szCs w:val="22"/>
        </w:rPr>
        <w:t>仍然无效，不再进入后续评审：</w:t>
      </w:r>
    </w:p>
    <w:p>
      <w:pPr>
        <w:ind w:firstLine="440"/>
        <w:rPr>
          <w:rFonts w:ascii="宋体" w:hAnsi="宋体" w:eastAsia="宋体" w:cs="宋体"/>
          <w:sz w:val="22"/>
          <w:szCs w:val="22"/>
        </w:rPr>
      </w:pPr>
      <w:r>
        <w:rPr>
          <w:rFonts w:hint="eastAsia" w:ascii="宋体" w:hAnsi="宋体" w:eastAsia="宋体" w:cs="宋体"/>
          <w:sz w:val="22"/>
          <w:szCs w:val="22"/>
        </w:rPr>
        <w:t>（1）纸质</w:t>
      </w:r>
      <w:r>
        <w:rPr>
          <w:rFonts w:hint="eastAsia" w:ascii="宋体" w:hAnsi="宋体" w:eastAsia="宋体" w:cs="宋体"/>
          <w:sz w:val="22"/>
          <w:szCs w:val="22"/>
          <w:lang w:eastAsia="zh-CN"/>
        </w:rPr>
        <w:t>投标文件</w:t>
      </w:r>
      <w:r>
        <w:rPr>
          <w:rFonts w:hint="eastAsia" w:ascii="宋体" w:hAnsi="宋体" w:eastAsia="宋体" w:cs="宋体"/>
          <w:sz w:val="22"/>
          <w:szCs w:val="22"/>
        </w:rPr>
        <w:t>未按</w:t>
      </w:r>
      <w:r>
        <w:rPr>
          <w:rFonts w:hint="eastAsia" w:ascii="宋体" w:hAnsi="宋体" w:eastAsia="宋体" w:cs="宋体"/>
          <w:sz w:val="22"/>
          <w:szCs w:val="22"/>
          <w:lang w:eastAsia="zh-CN"/>
        </w:rPr>
        <w:t>招标文件</w:t>
      </w:r>
      <w:r>
        <w:rPr>
          <w:rFonts w:hint="eastAsia" w:ascii="宋体" w:hAnsi="宋体" w:eastAsia="宋体" w:cs="宋体"/>
          <w:sz w:val="22"/>
          <w:szCs w:val="22"/>
        </w:rPr>
        <w:t>规定密封或包装不符合</w:t>
      </w:r>
      <w:r>
        <w:rPr>
          <w:rFonts w:hint="eastAsia" w:ascii="宋体" w:hAnsi="宋体" w:eastAsia="宋体" w:cs="宋体"/>
          <w:sz w:val="22"/>
          <w:szCs w:val="22"/>
          <w:lang w:eastAsia="zh-CN"/>
        </w:rPr>
        <w:t>招标文件</w:t>
      </w:r>
      <w:r>
        <w:rPr>
          <w:rFonts w:hint="eastAsia" w:ascii="宋体" w:hAnsi="宋体" w:eastAsia="宋体" w:cs="宋体"/>
          <w:sz w:val="22"/>
          <w:szCs w:val="22"/>
        </w:rPr>
        <w:t>规定，或纸质</w:t>
      </w:r>
      <w:r>
        <w:rPr>
          <w:rFonts w:hint="eastAsia" w:ascii="宋体" w:hAnsi="宋体" w:eastAsia="宋体" w:cs="宋体"/>
          <w:sz w:val="22"/>
          <w:szCs w:val="22"/>
          <w:lang w:eastAsia="zh-CN"/>
        </w:rPr>
        <w:t>投标文件</w:t>
      </w:r>
      <w:r>
        <w:rPr>
          <w:rFonts w:hint="eastAsia" w:ascii="宋体" w:hAnsi="宋体" w:eastAsia="宋体" w:cs="宋体"/>
          <w:sz w:val="22"/>
          <w:szCs w:val="22"/>
        </w:rPr>
        <w:t>份数少于</w:t>
      </w:r>
      <w:r>
        <w:rPr>
          <w:rFonts w:hint="eastAsia" w:ascii="宋体" w:hAnsi="宋体" w:eastAsia="宋体" w:cs="宋体"/>
          <w:sz w:val="22"/>
          <w:szCs w:val="22"/>
          <w:lang w:eastAsia="zh-CN"/>
        </w:rPr>
        <w:t>招标文件</w:t>
      </w:r>
      <w:r>
        <w:rPr>
          <w:rFonts w:hint="eastAsia" w:ascii="宋体" w:hAnsi="宋体" w:eastAsia="宋体" w:cs="宋体"/>
          <w:sz w:val="22"/>
          <w:szCs w:val="22"/>
        </w:rPr>
        <w:t>“</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须知前附表”中规定的</w:t>
      </w:r>
      <w:r>
        <w:rPr>
          <w:rFonts w:hint="eastAsia" w:ascii="宋体" w:hAnsi="宋体" w:eastAsia="宋体" w:cs="宋体"/>
          <w:sz w:val="22"/>
          <w:szCs w:val="22"/>
          <w:lang w:eastAsia="zh-CN"/>
        </w:rPr>
        <w:t>投标文件</w:t>
      </w:r>
      <w:r>
        <w:rPr>
          <w:rFonts w:hint="eastAsia" w:ascii="宋体" w:hAnsi="宋体" w:eastAsia="宋体" w:cs="宋体"/>
          <w:sz w:val="22"/>
          <w:szCs w:val="22"/>
        </w:rPr>
        <w:t>份数要求的。</w:t>
      </w:r>
    </w:p>
    <w:p>
      <w:pPr>
        <w:ind w:firstLine="440"/>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投标文件</w:t>
      </w:r>
      <w:r>
        <w:rPr>
          <w:rFonts w:hint="eastAsia" w:ascii="宋体" w:hAnsi="宋体" w:eastAsia="宋体" w:cs="宋体"/>
          <w:sz w:val="22"/>
          <w:szCs w:val="22"/>
        </w:rPr>
        <w:t>未按</w:t>
      </w:r>
      <w:r>
        <w:rPr>
          <w:rFonts w:hint="eastAsia" w:ascii="宋体" w:hAnsi="宋体" w:eastAsia="宋体" w:cs="宋体"/>
          <w:sz w:val="22"/>
          <w:szCs w:val="22"/>
          <w:lang w:eastAsia="zh-CN"/>
        </w:rPr>
        <w:t>招标文件</w:t>
      </w:r>
      <w:r>
        <w:rPr>
          <w:rFonts w:hint="eastAsia" w:ascii="宋体" w:hAnsi="宋体" w:eastAsia="宋体" w:cs="宋体"/>
          <w:sz w:val="22"/>
          <w:szCs w:val="22"/>
        </w:rPr>
        <w:t>规定的时间或地点或方式递交的。</w:t>
      </w:r>
    </w:p>
    <w:p>
      <w:pPr>
        <w:ind w:firstLine="44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委托代理人在</w:t>
      </w:r>
      <w:r>
        <w:rPr>
          <w:rFonts w:hint="eastAsia" w:ascii="宋体" w:hAnsi="宋体" w:eastAsia="宋体" w:cs="宋体"/>
          <w:sz w:val="22"/>
          <w:szCs w:val="22"/>
          <w:lang w:val="en-US" w:eastAsia="zh-CN"/>
        </w:rPr>
        <w:t>开标</w:t>
      </w:r>
      <w:r>
        <w:rPr>
          <w:rFonts w:hint="eastAsia" w:ascii="宋体" w:hAnsi="宋体" w:eastAsia="宋体" w:cs="宋体"/>
          <w:sz w:val="22"/>
          <w:szCs w:val="22"/>
        </w:rPr>
        <w:t>时未能参加</w:t>
      </w:r>
      <w:r>
        <w:rPr>
          <w:rFonts w:hint="eastAsia" w:ascii="宋体" w:hAnsi="宋体" w:eastAsia="宋体" w:cs="宋体"/>
          <w:sz w:val="22"/>
          <w:szCs w:val="22"/>
          <w:lang w:val="en-US" w:eastAsia="zh-CN"/>
        </w:rPr>
        <w:t>开标</w:t>
      </w:r>
      <w:r>
        <w:rPr>
          <w:rFonts w:hint="eastAsia" w:ascii="宋体" w:hAnsi="宋体" w:eastAsia="宋体" w:cs="宋体"/>
          <w:sz w:val="22"/>
          <w:szCs w:val="22"/>
        </w:rPr>
        <w:t>或未能出示本人有效身份证明原件或委托代理人无有效的法定代表人授权委托书原件的。</w:t>
      </w:r>
    </w:p>
    <w:p>
      <w:pPr>
        <w:ind w:firstLine="440"/>
        <w:rPr>
          <w:rFonts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eastAsia="zh-CN"/>
        </w:rPr>
        <w:t>投标人</w:t>
      </w:r>
      <w:r>
        <w:rPr>
          <w:rFonts w:hint="eastAsia" w:ascii="宋体" w:hAnsi="宋体" w:eastAsia="宋体" w:cs="宋体"/>
          <w:sz w:val="22"/>
          <w:szCs w:val="22"/>
        </w:rPr>
        <w:t>递交两份或多份内容不同的</w:t>
      </w:r>
      <w:r>
        <w:rPr>
          <w:rFonts w:hint="eastAsia" w:ascii="宋体" w:hAnsi="宋体" w:eastAsia="宋体" w:cs="宋体"/>
          <w:sz w:val="22"/>
          <w:szCs w:val="22"/>
          <w:lang w:eastAsia="zh-CN"/>
        </w:rPr>
        <w:t>投标文件</w:t>
      </w:r>
      <w:r>
        <w:rPr>
          <w:rFonts w:hint="eastAsia" w:ascii="宋体" w:hAnsi="宋体" w:eastAsia="宋体" w:cs="宋体"/>
          <w:sz w:val="22"/>
          <w:szCs w:val="22"/>
        </w:rPr>
        <w:t>，或在一份</w:t>
      </w:r>
      <w:r>
        <w:rPr>
          <w:rFonts w:hint="eastAsia" w:ascii="宋体" w:hAnsi="宋体" w:eastAsia="宋体" w:cs="宋体"/>
          <w:sz w:val="22"/>
          <w:szCs w:val="22"/>
          <w:lang w:eastAsia="zh-CN"/>
        </w:rPr>
        <w:t>投标文件</w:t>
      </w:r>
      <w:r>
        <w:rPr>
          <w:rFonts w:hint="eastAsia" w:ascii="宋体" w:hAnsi="宋体" w:eastAsia="宋体" w:cs="宋体"/>
          <w:sz w:val="22"/>
          <w:szCs w:val="22"/>
        </w:rPr>
        <w:t>中对同一</w:t>
      </w:r>
      <w:r>
        <w:rPr>
          <w:rFonts w:hint="eastAsia" w:ascii="宋体" w:hAnsi="宋体" w:eastAsia="宋体" w:cs="宋体"/>
          <w:sz w:val="22"/>
          <w:szCs w:val="22"/>
          <w:lang w:eastAsia="zh-CN"/>
        </w:rPr>
        <w:t>招标项目</w:t>
      </w:r>
      <w:r>
        <w:rPr>
          <w:rFonts w:hint="eastAsia" w:ascii="宋体" w:hAnsi="宋体" w:eastAsia="宋体" w:cs="宋体"/>
          <w:sz w:val="22"/>
          <w:szCs w:val="22"/>
        </w:rPr>
        <w:t>报有两个或多个报价，且未声明哪一个有效（按</w:t>
      </w:r>
      <w:r>
        <w:rPr>
          <w:rFonts w:hint="eastAsia" w:ascii="宋体" w:hAnsi="宋体" w:eastAsia="宋体" w:cs="宋体"/>
          <w:sz w:val="22"/>
          <w:szCs w:val="22"/>
          <w:lang w:eastAsia="zh-CN"/>
        </w:rPr>
        <w:t>招标文件</w:t>
      </w:r>
      <w:r>
        <w:rPr>
          <w:rFonts w:hint="eastAsia" w:ascii="宋体" w:hAnsi="宋体" w:eastAsia="宋体" w:cs="宋体"/>
          <w:sz w:val="22"/>
          <w:szCs w:val="22"/>
        </w:rPr>
        <w:t>规定提交备选响应方案的除外）。</w:t>
      </w:r>
    </w:p>
    <w:p>
      <w:pPr>
        <w:ind w:firstLine="440"/>
        <w:rPr>
          <w:rFonts w:ascii="宋体" w:hAnsi="宋体" w:eastAsia="宋体" w:cs="宋体"/>
          <w:sz w:val="22"/>
          <w:szCs w:val="22"/>
        </w:rPr>
      </w:pPr>
      <w:r>
        <w:rPr>
          <w:rFonts w:hint="eastAsia" w:ascii="宋体" w:hAnsi="宋体" w:eastAsia="宋体" w:cs="宋体"/>
          <w:sz w:val="22"/>
          <w:szCs w:val="22"/>
        </w:rPr>
        <w:t>（5）未按</w:t>
      </w:r>
      <w:r>
        <w:rPr>
          <w:rFonts w:hint="eastAsia" w:ascii="宋体" w:hAnsi="宋体" w:eastAsia="宋体" w:cs="宋体"/>
          <w:sz w:val="22"/>
          <w:szCs w:val="22"/>
          <w:lang w:eastAsia="zh-CN"/>
        </w:rPr>
        <w:t>招标文件</w:t>
      </w:r>
      <w:r>
        <w:rPr>
          <w:rFonts w:hint="eastAsia" w:ascii="宋体" w:hAnsi="宋体" w:eastAsia="宋体" w:cs="宋体"/>
          <w:sz w:val="22"/>
          <w:szCs w:val="22"/>
        </w:rPr>
        <w:t>的规定递交</w:t>
      </w:r>
      <w:r>
        <w:rPr>
          <w:rFonts w:hint="eastAsia" w:ascii="宋体" w:hAnsi="宋体" w:eastAsia="宋体" w:cs="宋体"/>
          <w:sz w:val="22"/>
          <w:szCs w:val="22"/>
          <w:lang w:eastAsia="zh-CN"/>
        </w:rPr>
        <w:t>投标保证金</w:t>
      </w:r>
      <w:r>
        <w:rPr>
          <w:rFonts w:hint="eastAsia" w:ascii="宋体" w:hAnsi="宋体" w:eastAsia="宋体" w:cs="宋体"/>
          <w:sz w:val="22"/>
          <w:szCs w:val="22"/>
        </w:rPr>
        <w:t>或</w:t>
      </w:r>
      <w:r>
        <w:rPr>
          <w:rFonts w:hint="eastAsia" w:ascii="宋体" w:hAnsi="宋体" w:eastAsia="宋体" w:cs="宋体"/>
          <w:sz w:val="22"/>
          <w:szCs w:val="22"/>
          <w:lang w:eastAsia="zh-CN"/>
        </w:rPr>
        <w:t>投标保函</w:t>
      </w:r>
      <w:r>
        <w:rPr>
          <w:rFonts w:hint="eastAsia" w:ascii="宋体" w:hAnsi="宋体" w:eastAsia="宋体" w:cs="宋体"/>
          <w:sz w:val="22"/>
          <w:szCs w:val="22"/>
        </w:rPr>
        <w:t>的。</w:t>
      </w:r>
    </w:p>
    <w:p>
      <w:pPr>
        <w:pStyle w:val="10"/>
        <w:ind w:firstLine="440"/>
        <w:rPr>
          <w:rFonts w:ascii="宋体" w:hAnsi="宋体" w:cs="宋体"/>
          <w:sz w:val="22"/>
          <w:szCs w:val="22"/>
        </w:rPr>
      </w:pPr>
      <w:r>
        <w:rPr>
          <w:rFonts w:hint="eastAsia" w:ascii="宋体" w:hAnsi="宋体" w:cs="宋体"/>
          <w:sz w:val="22"/>
          <w:szCs w:val="22"/>
        </w:rPr>
        <w:t>（6）法律、法规、规章和</w:t>
      </w:r>
      <w:r>
        <w:rPr>
          <w:rFonts w:hint="eastAsia" w:ascii="宋体" w:hAnsi="宋体" w:cs="宋体"/>
          <w:sz w:val="22"/>
          <w:szCs w:val="22"/>
          <w:lang w:eastAsia="zh-CN"/>
        </w:rPr>
        <w:t>招标文件</w:t>
      </w:r>
      <w:r>
        <w:rPr>
          <w:rFonts w:hint="eastAsia" w:ascii="宋体" w:hAnsi="宋体" w:cs="宋体"/>
          <w:sz w:val="22"/>
          <w:szCs w:val="22"/>
        </w:rPr>
        <w:t>规定的其他在</w:t>
      </w:r>
      <w:r>
        <w:rPr>
          <w:rFonts w:hint="eastAsia" w:ascii="宋体" w:hAnsi="宋体" w:cs="宋体"/>
          <w:sz w:val="22"/>
          <w:szCs w:val="22"/>
          <w:lang w:val="en-US" w:eastAsia="zh-CN"/>
        </w:rPr>
        <w:t>开标</w:t>
      </w:r>
      <w:r>
        <w:rPr>
          <w:rFonts w:hint="eastAsia" w:ascii="宋体" w:hAnsi="宋体" w:cs="宋体"/>
          <w:sz w:val="22"/>
          <w:szCs w:val="22"/>
        </w:rPr>
        <w:t>时应当认定为无效</w:t>
      </w:r>
      <w:r>
        <w:rPr>
          <w:rFonts w:hint="eastAsia" w:ascii="宋体" w:hAnsi="宋体" w:cs="宋体"/>
          <w:sz w:val="22"/>
          <w:szCs w:val="22"/>
          <w:lang w:val="en-US" w:eastAsia="zh-CN"/>
        </w:rPr>
        <w:t>标</w:t>
      </w:r>
      <w:r>
        <w:rPr>
          <w:rFonts w:hint="eastAsia" w:ascii="宋体" w:hAnsi="宋体" w:cs="宋体"/>
          <w:sz w:val="22"/>
          <w:szCs w:val="22"/>
        </w:rPr>
        <w:t>或拒收</w:t>
      </w:r>
      <w:r>
        <w:rPr>
          <w:rFonts w:hint="eastAsia" w:ascii="宋体" w:hAnsi="宋体" w:cs="宋体"/>
          <w:sz w:val="22"/>
          <w:szCs w:val="22"/>
          <w:lang w:eastAsia="zh-CN"/>
        </w:rPr>
        <w:t>投标文件</w:t>
      </w:r>
      <w:r>
        <w:rPr>
          <w:rFonts w:hint="eastAsia" w:ascii="宋体" w:hAnsi="宋体" w:cs="宋体"/>
          <w:sz w:val="22"/>
          <w:szCs w:val="22"/>
        </w:rPr>
        <w:t>的情形。</w:t>
      </w:r>
    </w:p>
    <w:p>
      <w:pPr>
        <w:ind w:firstLine="442"/>
        <w:rPr>
          <w:rFonts w:ascii="宋体" w:hAnsi="宋体" w:eastAsia="宋体" w:cs="宋体"/>
          <w:b/>
          <w:sz w:val="22"/>
          <w:szCs w:val="22"/>
        </w:rPr>
      </w:pPr>
      <w:r>
        <w:rPr>
          <w:rFonts w:hint="eastAsia" w:ascii="宋体" w:hAnsi="宋体" w:eastAsia="宋体" w:cs="宋体"/>
          <w:b/>
          <w:sz w:val="22"/>
          <w:szCs w:val="22"/>
        </w:rPr>
        <w:t>4.</w:t>
      </w:r>
      <w:r>
        <w:rPr>
          <w:rFonts w:hint="eastAsia" w:ascii="宋体" w:hAnsi="宋体" w:eastAsia="宋体" w:cs="宋体"/>
          <w:b/>
          <w:sz w:val="22"/>
          <w:szCs w:val="22"/>
          <w:lang w:val="en-US" w:eastAsia="zh-CN"/>
        </w:rPr>
        <w:t>开标</w:t>
      </w:r>
      <w:r>
        <w:rPr>
          <w:rFonts w:hint="eastAsia" w:ascii="宋体" w:hAnsi="宋体" w:eastAsia="宋体" w:cs="宋体"/>
          <w:b/>
          <w:sz w:val="22"/>
          <w:szCs w:val="22"/>
        </w:rPr>
        <w:t>特殊情况的处理</w:t>
      </w:r>
    </w:p>
    <w:p>
      <w:pPr>
        <w:pStyle w:val="148"/>
        <w:ind w:firstLine="440"/>
        <w:rPr>
          <w:rFonts w:ascii="宋体" w:hAnsi="宋体" w:cs="宋体"/>
          <w:sz w:val="22"/>
          <w:szCs w:val="22"/>
        </w:rPr>
      </w:pPr>
      <w:r>
        <w:rPr>
          <w:rFonts w:hint="eastAsia" w:ascii="宋体" w:hAnsi="宋体" w:cs="宋体"/>
          <w:sz w:val="22"/>
          <w:szCs w:val="22"/>
        </w:rPr>
        <w:t>（1）</w:t>
      </w:r>
      <w:r>
        <w:rPr>
          <w:rFonts w:hint="eastAsia" w:ascii="宋体" w:hAnsi="宋体" w:cs="宋体"/>
          <w:sz w:val="22"/>
          <w:szCs w:val="22"/>
          <w:lang w:val="en-US" w:eastAsia="zh-CN"/>
        </w:rPr>
        <w:t>开标时</w:t>
      </w:r>
      <w:r>
        <w:rPr>
          <w:rFonts w:hint="eastAsia" w:ascii="宋体" w:hAnsi="宋体" w:cs="宋体"/>
          <w:sz w:val="22"/>
          <w:szCs w:val="22"/>
        </w:rPr>
        <w:t>，</w:t>
      </w:r>
      <w:r>
        <w:rPr>
          <w:rFonts w:hint="eastAsia" w:ascii="宋体" w:hAnsi="宋体" w:cs="宋体"/>
          <w:sz w:val="22"/>
          <w:szCs w:val="22"/>
          <w:lang w:eastAsia="zh-CN"/>
        </w:rPr>
        <w:t>投标文件</w:t>
      </w:r>
      <w:r>
        <w:rPr>
          <w:rFonts w:hint="eastAsia" w:ascii="宋体" w:hAnsi="宋体" w:cs="宋体"/>
          <w:sz w:val="22"/>
          <w:szCs w:val="22"/>
        </w:rPr>
        <w:t>中的</w:t>
      </w:r>
      <w:r>
        <w:rPr>
          <w:rFonts w:hint="eastAsia" w:ascii="宋体" w:hAnsi="宋体" w:cs="宋体"/>
          <w:sz w:val="22"/>
          <w:szCs w:val="22"/>
          <w:lang w:val="en-US" w:eastAsia="zh-CN"/>
        </w:rPr>
        <w:t>开标</w:t>
      </w:r>
      <w:r>
        <w:rPr>
          <w:rFonts w:hint="eastAsia" w:ascii="宋体" w:hAnsi="宋体" w:cs="宋体"/>
          <w:sz w:val="22"/>
          <w:szCs w:val="22"/>
        </w:rPr>
        <w:t>一览表内容与</w:t>
      </w:r>
      <w:r>
        <w:rPr>
          <w:rFonts w:hint="eastAsia" w:ascii="宋体" w:hAnsi="宋体" w:cs="宋体"/>
          <w:sz w:val="22"/>
          <w:szCs w:val="22"/>
          <w:lang w:eastAsia="zh-CN"/>
        </w:rPr>
        <w:t>投标文件</w:t>
      </w:r>
      <w:r>
        <w:rPr>
          <w:rFonts w:hint="eastAsia" w:ascii="宋体" w:hAnsi="宋体" w:cs="宋体"/>
          <w:sz w:val="22"/>
          <w:szCs w:val="22"/>
        </w:rPr>
        <w:t>的</w:t>
      </w:r>
      <w:r>
        <w:rPr>
          <w:rFonts w:hint="eastAsia" w:ascii="宋体" w:hAnsi="宋体" w:cs="宋体"/>
          <w:sz w:val="22"/>
          <w:szCs w:val="22"/>
          <w:lang w:val="en-US" w:eastAsia="zh-CN"/>
        </w:rPr>
        <w:t>投标</w:t>
      </w:r>
      <w:r>
        <w:rPr>
          <w:rFonts w:hint="eastAsia" w:ascii="宋体" w:hAnsi="宋体" w:cs="宋体"/>
          <w:sz w:val="22"/>
          <w:szCs w:val="22"/>
        </w:rPr>
        <w:t>报价组成明细表内容不一致的，以</w:t>
      </w:r>
      <w:r>
        <w:rPr>
          <w:rFonts w:hint="eastAsia" w:ascii="宋体" w:hAnsi="宋体" w:cs="宋体"/>
          <w:sz w:val="22"/>
          <w:szCs w:val="22"/>
          <w:lang w:val="en-US" w:eastAsia="zh-CN"/>
        </w:rPr>
        <w:t>开标</w:t>
      </w:r>
      <w:r>
        <w:rPr>
          <w:rFonts w:hint="eastAsia" w:ascii="宋体" w:hAnsi="宋体" w:cs="宋体"/>
          <w:sz w:val="22"/>
          <w:szCs w:val="22"/>
        </w:rPr>
        <w:t>一览表为准。</w:t>
      </w:r>
      <w:r>
        <w:rPr>
          <w:rFonts w:hint="eastAsia" w:ascii="宋体" w:hAnsi="宋体" w:cs="宋体"/>
          <w:sz w:val="22"/>
          <w:szCs w:val="22"/>
          <w:lang w:eastAsia="zh-CN"/>
        </w:rPr>
        <w:t>投标文件</w:t>
      </w:r>
      <w:r>
        <w:rPr>
          <w:rFonts w:hint="eastAsia" w:ascii="宋体" w:hAnsi="宋体" w:cs="宋体"/>
          <w:sz w:val="22"/>
          <w:szCs w:val="22"/>
        </w:rPr>
        <w:t>的大写金额和小写金额不一致的，以大写金额为准。对不同文字文本</w:t>
      </w:r>
      <w:r>
        <w:rPr>
          <w:rFonts w:hint="eastAsia" w:ascii="宋体" w:hAnsi="宋体" w:cs="宋体"/>
          <w:sz w:val="22"/>
          <w:szCs w:val="22"/>
          <w:lang w:eastAsia="zh-CN"/>
        </w:rPr>
        <w:t>投标文件</w:t>
      </w:r>
      <w:r>
        <w:rPr>
          <w:rFonts w:hint="eastAsia" w:ascii="宋体" w:hAnsi="宋体" w:cs="宋体"/>
          <w:sz w:val="22"/>
          <w:szCs w:val="22"/>
        </w:rPr>
        <w:t>的解释发生异议的，以中文文本为准。</w:t>
      </w:r>
    </w:p>
    <w:p>
      <w:pPr>
        <w:pStyle w:val="10"/>
        <w:ind w:firstLine="440"/>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en-US" w:eastAsia="zh-CN"/>
        </w:rPr>
        <w:t>开标</w:t>
      </w:r>
      <w:r>
        <w:rPr>
          <w:rFonts w:hint="eastAsia" w:ascii="宋体" w:hAnsi="宋体" w:cs="宋体"/>
          <w:sz w:val="22"/>
          <w:szCs w:val="22"/>
        </w:rPr>
        <w:t>结束后，除本章规定可另行处理和修正的情形外，其</w:t>
      </w:r>
      <w:r>
        <w:rPr>
          <w:rFonts w:hint="eastAsia" w:ascii="宋体" w:hAnsi="宋体" w:cs="宋体"/>
          <w:sz w:val="22"/>
          <w:szCs w:val="22"/>
          <w:lang w:val="en-US" w:eastAsia="zh-CN"/>
        </w:rPr>
        <w:t>开标</w:t>
      </w:r>
      <w:r>
        <w:rPr>
          <w:rFonts w:hint="eastAsia" w:ascii="宋体" w:hAnsi="宋体" w:cs="宋体"/>
          <w:sz w:val="22"/>
          <w:szCs w:val="22"/>
        </w:rPr>
        <w:t>结果不予纠正。</w:t>
      </w:r>
    </w:p>
    <w:p>
      <w:pPr>
        <w:ind w:firstLine="44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kern w:val="1"/>
          <w:sz w:val="22"/>
          <w:szCs w:val="22"/>
        </w:rPr>
        <w:t>经查实，</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存在不遵守</w:t>
      </w:r>
      <w:r>
        <w:rPr>
          <w:rFonts w:hint="eastAsia" w:ascii="宋体" w:hAnsi="宋体" w:eastAsia="宋体" w:cs="宋体"/>
          <w:kern w:val="1"/>
          <w:sz w:val="22"/>
          <w:szCs w:val="22"/>
          <w:lang w:val="en-US" w:eastAsia="zh-CN"/>
        </w:rPr>
        <w:t>开标</w:t>
      </w:r>
      <w:r>
        <w:rPr>
          <w:rFonts w:hint="eastAsia" w:ascii="宋体" w:hAnsi="宋体" w:eastAsia="宋体" w:cs="宋体"/>
          <w:kern w:val="1"/>
          <w:sz w:val="22"/>
          <w:szCs w:val="22"/>
        </w:rPr>
        <w:t>会场纪律,无理取闹,扰乱</w:t>
      </w:r>
      <w:r>
        <w:rPr>
          <w:rFonts w:hint="eastAsia" w:ascii="宋体" w:hAnsi="宋体" w:eastAsia="宋体" w:cs="宋体"/>
          <w:kern w:val="1"/>
          <w:sz w:val="22"/>
          <w:szCs w:val="22"/>
          <w:lang w:val="en-US" w:eastAsia="zh-CN"/>
        </w:rPr>
        <w:t>开标</w:t>
      </w:r>
      <w:r>
        <w:rPr>
          <w:rFonts w:hint="eastAsia" w:ascii="宋体" w:hAnsi="宋体" w:eastAsia="宋体" w:cs="宋体"/>
          <w:kern w:val="1"/>
          <w:sz w:val="22"/>
          <w:szCs w:val="22"/>
        </w:rPr>
        <w:t>秩序的情况，</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可以将其列入不良行为记录并给予书面警告,暂停其半年到一年参与</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组织的各类项目的</w:t>
      </w:r>
      <w:r>
        <w:rPr>
          <w:rFonts w:hint="eastAsia" w:ascii="宋体" w:hAnsi="宋体" w:eastAsia="宋体" w:cs="宋体"/>
          <w:kern w:val="1"/>
          <w:sz w:val="22"/>
          <w:szCs w:val="22"/>
          <w:lang w:val="en-US" w:eastAsia="zh-CN"/>
        </w:rPr>
        <w:t>投标</w:t>
      </w:r>
      <w:r>
        <w:rPr>
          <w:rFonts w:hint="eastAsia" w:ascii="宋体" w:hAnsi="宋体" w:eastAsia="宋体" w:cs="宋体"/>
          <w:kern w:val="1"/>
          <w:sz w:val="22"/>
          <w:szCs w:val="22"/>
        </w:rPr>
        <w:t>资格。</w:t>
      </w:r>
    </w:p>
    <w:p>
      <w:pPr>
        <w:pStyle w:val="13"/>
        <w:spacing w:after="0"/>
        <w:ind w:firstLine="442"/>
        <w:rPr>
          <w:rFonts w:ascii="宋体" w:hAnsi="宋体" w:eastAsia="宋体" w:cs="宋体"/>
          <w:b/>
          <w:sz w:val="22"/>
          <w:szCs w:val="22"/>
        </w:rPr>
      </w:pPr>
      <w:r>
        <w:rPr>
          <w:rFonts w:hint="eastAsia" w:ascii="宋体" w:hAnsi="宋体" w:eastAsia="宋体" w:cs="宋体"/>
          <w:b/>
          <w:sz w:val="22"/>
          <w:szCs w:val="22"/>
        </w:rPr>
        <w:t>5.5.至递交</w:t>
      </w:r>
      <w:r>
        <w:rPr>
          <w:rFonts w:hint="eastAsia" w:ascii="宋体" w:hAnsi="宋体" w:eastAsia="宋体" w:cs="宋体"/>
          <w:b/>
          <w:sz w:val="22"/>
          <w:szCs w:val="22"/>
          <w:lang w:eastAsia="zh-CN"/>
        </w:rPr>
        <w:t>投标文件</w:t>
      </w:r>
      <w:r>
        <w:rPr>
          <w:rFonts w:hint="eastAsia" w:ascii="宋体" w:hAnsi="宋体" w:eastAsia="宋体" w:cs="宋体"/>
          <w:b/>
          <w:sz w:val="22"/>
          <w:szCs w:val="22"/>
        </w:rPr>
        <w:t>的截止时间，同一标项或未划分标项的同一项目的</w:t>
      </w:r>
      <w:r>
        <w:rPr>
          <w:rFonts w:hint="eastAsia" w:ascii="宋体" w:hAnsi="宋体" w:eastAsia="宋体" w:cs="宋体"/>
          <w:b/>
          <w:sz w:val="22"/>
          <w:szCs w:val="22"/>
          <w:lang w:eastAsia="zh-CN"/>
        </w:rPr>
        <w:t>投标人</w:t>
      </w:r>
      <w:r>
        <w:rPr>
          <w:rFonts w:hint="eastAsia" w:ascii="宋体" w:hAnsi="宋体" w:eastAsia="宋体" w:cs="宋体"/>
          <w:b/>
          <w:sz w:val="22"/>
          <w:szCs w:val="22"/>
        </w:rPr>
        <w:t>不足</w:t>
      </w:r>
      <w:r>
        <w:rPr>
          <w:rFonts w:hint="eastAsia" w:ascii="宋体" w:hAnsi="宋体" w:eastAsia="宋体" w:cs="宋体"/>
          <w:b/>
          <w:sz w:val="22"/>
          <w:szCs w:val="22"/>
          <w:lang w:val="en-US" w:eastAsia="zh-CN"/>
        </w:rPr>
        <w:t>3</w:t>
      </w:r>
      <w:r>
        <w:rPr>
          <w:rFonts w:hint="eastAsia" w:ascii="宋体" w:hAnsi="宋体" w:eastAsia="宋体" w:cs="宋体"/>
          <w:b/>
          <w:sz w:val="22"/>
          <w:szCs w:val="22"/>
        </w:rPr>
        <w:t>家的，不得</w:t>
      </w:r>
      <w:r>
        <w:rPr>
          <w:rFonts w:hint="eastAsia" w:ascii="宋体" w:hAnsi="宋体" w:eastAsia="宋体" w:cs="宋体"/>
          <w:b/>
          <w:sz w:val="22"/>
          <w:szCs w:val="22"/>
          <w:lang w:val="en-US" w:eastAsia="zh-CN"/>
        </w:rPr>
        <w:t>开标</w:t>
      </w:r>
      <w:r>
        <w:rPr>
          <w:rFonts w:hint="eastAsia" w:ascii="宋体" w:hAnsi="宋体" w:eastAsia="宋体" w:cs="宋体"/>
          <w:b/>
          <w:sz w:val="22"/>
          <w:szCs w:val="22"/>
        </w:rPr>
        <w:t>。</w:t>
      </w:r>
    </w:p>
    <w:p>
      <w:pPr>
        <w:pStyle w:val="13"/>
        <w:spacing w:after="0"/>
        <w:ind w:firstLine="442"/>
        <w:rPr>
          <w:rFonts w:ascii="宋体" w:hAnsi="宋体" w:eastAsia="宋体" w:cs="宋体"/>
          <w:b/>
          <w:sz w:val="22"/>
          <w:szCs w:val="22"/>
        </w:rPr>
      </w:pPr>
      <w:r>
        <w:rPr>
          <w:rFonts w:hint="eastAsia" w:ascii="宋体" w:hAnsi="宋体" w:eastAsia="宋体" w:cs="宋体"/>
          <w:b/>
          <w:sz w:val="22"/>
          <w:szCs w:val="22"/>
        </w:rPr>
        <w:t>6.</w:t>
      </w:r>
      <w:r>
        <w:rPr>
          <w:rFonts w:hint="eastAsia" w:ascii="宋体" w:hAnsi="宋体" w:eastAsia="宋体" w:cs="宋体"/>
          <w:b/>
          <w:sz w:val="22"/>
          <w:szCs w:val="22"/>
          <w:lang w:val="en-US" w:eastAsia="zh-CN"/>
        </w:rPr>
        <w:t>开标后</w:t>
      </w:r>
      <w:r>
        <w:rPr>
          <w:rFonts w:hint="eastAsia" w:ascii="宋体" w:hAnsi="宋体" w:eastAsia="宋体" w:cs="宋体"/>
          <w:b/>
          <w:sz w:val="22"/>
          <w:szCs w:val="22"/>
        </w:rPr>
        <w:t>对</w:t>
      </w:r>
      <w:r>
        <w:rPr>
          <w:rFonts w:hint="eastAsia" w:ascii="宋体" w:hAnsi="宋体" w:eastAsia="宋体" w:cs="宋体"/>
          <w:b/>
          <w:sz w:val="22"/>
          <w:szCs w:val="22"/>
          <w:lang w:eastAsia="zh-CN"/>
        </w:rPr>
        <w:t>投标人</w:t>
      </w:r>
      <w:r>
        <w:rPr>
          <w:rFonts w:hint="eastAsia" w:ascii="宋体" w:hAnsi="宋体" w:eastAsia="宋体" w:cs="宋体"/>
          <w:b/>
          <w:sz w:val="22"/>
          <w:szCs w:val="22"/>
        </w:rPr>
        <w:t>的要求</w:t>
      </w:r>
    </w:p>
    <w:p>
      <w:pPr>
        <w:ind w:firstLine="440"/>
        <w:rPr>
          <w:rFonts w:ascii="宋体" w:hAnsi="宋体" w:eastAsia="宋体" w:cs="宋体"/>
          <w:sz w:val="22"/>
          <w:szCs w:val="22"/>
        </w:rPr>
      </w:pPr>
      <w:r>
        <w:rPr>
          <w:rFonts w:hint="eastAsia" w:ascii="宋体" w:hAnsi="宋体" w:eastAsia="宋体" w:cs="宋体"/>
          <w:sz w:val="22"/>
          <w:szCs w:val="22"/>
          <w:lang w:val="en-US" w:eastAsia="zh-CN"/>
        </w:rPr>
        <w:t>开标</w:t>
      </w:r>
      <w:r>
        <w:rPr>
          <w:rFonts w:hint="eastAsia" w:ascii="宋体" w:hAnsi="宋体" w:eastAsia="宋体" w:cs="宋体"/>
          <w:sz w:val="22"/>
          <w:szCs w:val="22"/>
        </w:rPr>
        <w:t>结束后至评审结束前，</w:t>
      </w:r>
      <w:r>
        <w:rPr>
          <w:rFonts w:hint="eastAsia" w:ascii="宋体" w:hAnsi="宋体" w:eastAsia="宋体" w:cs="宋体"/>
          <w:sz w:val="22"/>
          <w:szCs w:val="22"/>
          <w:lang w:eastAsia="zh-CN"/>
        </w:rPr>
        <w:t>投标人</w:t>
      </w:r>
      <w:r>
        <w:rPr>
          <w:rFonts w:hint="eastAsia" w:ascii="宋体" w:hAnsi="宋体" w:eastAsia="宋体" w:cs="宋体"/>
          <w:sz w:val="22"/>
          <w:szCs w:val="22"/>
        </w:rPr>
        <w:t>或</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委托代理人请勿远离</w:t>
      </w:r>
      <w:r>
        <w:rPr>
          <w:rFonts w:hint="eastAsia" w:ascii="宋体" w:hAnsi="宋体" w:eastAsia="宋体" w:cs="宋体"/>
          <w:sz w:val="22"/>
          <w:szCs w:val="22"/>
          <w:lang w:val="en-US" w:eastAsia="zh-CN"/>
        </w:rPr>
        <w:t>开标</w:t>
      </w:r>
      <w:r>
        <w:rPr>
          <w:rFonts w:hint="eastAsia" w:ascii="宋体" w:hAnsi="宋体" w:eastAsia="宋体" w:cs="宋体"/>
          <w:sz w:val="22"/>
          <w:szCs w:val="22"/>
        </w:rPr>
        <w:t>现场，并保持通讯畅通，随时准备接受</w:t>
      </w:r>
      <w:r>
        <w:rPr>
          <w:rFonts w:hint="eastAsia" w:ascii="宋体" w:hAnsi="宋体" w:eastAsia="宋体" w:cs="宋体"/>
          <w:sz w:val="22"/>
          <w:szCs w:val="22"/>
          <w:lang w:eastAsia="zh-CN"/>
        </w:rPr>
        <w:t>评标委员会</w:t>
      </w:r>
      <w:r>
        <w:rPr>
          <w:rFonts w:hint="eastAsia" w:ascii="宋体" w:hAnsi="宋体" w:eastAsia="宋体" w:cs="宋体"/>
          <w:sz w:val="22"/>
          <w:szCs w:val="22"/>
        </w:rPr>
        <w:t>的质询并对</w:t>
      </w:r>
      <w:r>
        <w:rPr>
          <w:rFonts w:hint="eastAsia" w:ascii="宋体" w:hAnsi="宋体" w:eastAsia="宋体" w:cs="宋体"/>
          <w:sz w:val="22"/>
          <w:szCs w:val="22"/>
          <w:lang w:eastAsia="zh-CN"/>
        </w:rPr>
        <w:t>投标文件</w:t>
      </w:r>
      <w:r>
        <w:rPr>
          <w:rFonts w:hint="eastAsia" w:ascii="宋体" w:hAnsi="宋体" w:eastAsia="宋体" w:cs="宋体"/>
          <w:sz w:val="22"/>
          <w:szCs w:val="22"/>
        </w:rPr>
        <w:t>进行澄清，如</w:t>
      </w:r>
      <w:r>
        <w:rPr>
          <w:rFonts w:hint="eastAsia" w:ascii="宋体" w:hAnsi="宋体" w:eastAsia="宋体" w:cs="宋体"/>
          <w:sz w:val="22"/>
          <w:szCs w:val="22"/>
          <w:lang w:eastAsia="zh-CN"/>
        </w:rPr>
        <w:t>投标人</w:t>
      </w:r>
      <w:r>
        <w:rPr>
          <w:rFonts w:hint="eastAsia" w:ascii="宋体" w:hAnsi="宋体" w:eastAsia="宋体" w:cs="宋体"/>
          <w:sz w:val="22"/>
          <w:szCs w:val="22"/>
        </w:rPr>
        <w:t>或</w:t>
      </w:r>
      <w:r>
        <w:rPr>
          <w:rFonts w:hint="eastAsia" w:ascii="宋体" w:hAnsi="宋体" w:eastAsia="宋体" w:cs="宋体"/>
          <w:sz w:val="22"/>
          <w:szCs w:val="22"/>
          <w:lang w:eastAsia="zh-CN"/>
        </w:rPr>
        <w:t>投标人</w:t>
      </w:r>
      <w:r>
        <w:rPr>
          <w:rFonts w:hint="eastAsia" w:ascii="宋体" w:hAnsi="宋体" w:eastAsia="宋体" w:cs="宋体"/>
          <w:sz w:val="22"/>
          <w:szCs w:val="22"/>
        </w:rPr>
        <w:t>委托代理人接到要求接受</w:t>
      </w:r>
      <w:r>
        <w:rPr>
          <w:rFonts w:hint="eastAsia" w:ascii="宋体" w:hAnsi="宋体" w:eastAsia="宋体" w:cs="宋体"/>
          <w:sz w:val="22"/>
          <w:szCs w:val="22"/>
          <w:lang w:eastAsia="zh-CN"/>
        </w:rPr>
        <w:t>评标委员会</w:t>
      </w:r>
      <w:r>
        <w:rPr>
          <w:rFonts w:hint="eastAsia" w:ascii="宋体" w:hAnsi="宋体" w:eastAsia="宋体" w:cs="宋体"/>
          <w:sz w:val="22"/>
          <w:szCs w:val="22"/>
        </w:rPr>
        <w:t>的质询并对</w:t>
      </w:r>
      <w:r>
        <w:rPr>
          <w:rFonts w:hint="eastAsia" w:ascii="宋体" w:hAnsi="宋体" w:eastAsia="宋体" w:cs="宋体"/>
          <w:sz w:val="22"/>
          <w:szCs w:val="22"/>
          <w:lang w:eastAsia="zh-CN"/>
        </w:rPr>
        <w:t>投标文件</w:t>
      </w:r>
      <w:r>
        <w:rPr>
          <w:rFonts w:hint="eastAsia" w:ascii="宋体" w:hAnsi="宋体" w:eastAsia="宋体" w:cs="宋体"/>
          <w:sz w:val="22"/>
          <w:szCs w:val="22"/>
        </w:rPr>
        <w:t>进行澄清的通知后，应在半小时之内到达</w:t>
      </w:r>
      <w:r>
        <w:rPr>
          <w:rFonts w:hint="eastAsia" w:ascii="宋体" w:hAnsi="宋体" w:eastAsia="宋体" w:cs="宋体"/>
          <w:sz w:val="22"/>
          <w:szCs w:val="22"/>
          <w:lang w:val="en-US" w:eastAsia="zh-CN"/>
        </w:rPr>
        <w:t>开标</w:t>
      </w:r>
      <w:r>
        <w:rPr>
          <w:rFonts w:hint="eastAsia" w:ascii="宋体" w:hAnsi="宋体" w:eastAsia="宋体" w:cs="宋体"/>
          <w:sz w:val="22"/>
          <w:szCs w:val="22"/>
        </w:rPr>
        <w:t>现场，否则</w:t>
      </w:r>
      <w:r>
        <w:rPr>
          <w:rFonts w:hint="eastAsia" w:ascii="宋体" w:hAnsi="宋体" w:eastAsia="宋体" w:cs="宋体"/>
          <w:sz w:val="22"/>
          <w:szCs w:val="22"/>
          <w:lang w:eastAsia="zh-CN"/>
        </w:rPr>
        <w:t>评标委员会</w:t>
      </w:r>
      <w:r>
        <w:rPr>
          <w:rFonts w:hint="eastAsia" w:ascii="宋体" w:hAnsi="宋体" w:eastAsia="宋体" w:cs="宋体"/>
          <w:bCs/>
          <w:sz w:val="22"/>
          <w:szCs w:val="22"/>
        </w:rPr>
        <w:t>将可能对其作出不利的评判。</w:t>
      </w:r>
    </w:p>
    <w:p>
      <w:pPr>
        <w:pStyle w:val="13"/>
        <w:spacing w:after="0"/>
        <w:ind w:firstLine="442"/>
        <w:rPr>
          <w:rFonts w:hint="eastAsia" w:ascii="宋体" w:hAnsi="宋体" w:eastAsia="宋体" w:cs="宋体"/>
          <w:b/>
          <w:sz w:val="22"/>
          <w:szCs w:val="22"/>
          <w:lang w:eastAsia="zh-CN"/>
        </w:rPr>
      </w:pPr>
      <w:r>
        <w:rPr>
          <w:rFonts w:hint="eastAsia" w:ascii="宋体" w:hAnsi="宋体" w:eastAsia="宋体" w:cs="宋体"/>
          <w:b/>
          <w:sz w:val="22"/>
          <w:szCs w:val="22"/>
        </w:rPr>
        <w:t>7.</w:t>
      </w:r>
      <w:r>
        <w:rPr>
          <w:rFonts w:hint="eastAsia" w:ascii="宋体" w:hAnsi="宋体" w:eastAsia="宋体" w:cs="宋体"/>
          <w:b/>
          <w:sz w:val="22"/>
          <w:szCs w:val="22"/>
          <w:lang w:eastAsia="zh-CN"/>
        </w:rPr>
        <w:t>评标委员会</w:t>
      </w:r>
    </w:p>
    <w:p>
      <w:pPr>
        <w:ind w:firstLine="440"/>
        <w:rPr>
          <w:rFonts w:ascii="宋体" w:hAnsi="宋体" w:eastAsia="宋体" w:cs="宋体"/>
          <w:sz w:val="22"/>
          <w:szCs w:val="22"/>
        </w:rPr>
      </w:pPr>
      <w:r>
        <w:rPr>
          <w:rFonts w:hint="eastAsia" w:ascii="宋体" w:hAnsi="宋体" w:eastAsia="宋体" w:cs="宋体"/>
          <w:sz w:val="22"/>
          <w:szCs w:val="22"/>
        </w:rPr>
        <w:t>7.1</w:t>
      </w:r>
      <w:r>
        <w:rPr>
          <w:rFonts w:hint="eastAsia" w:ascii="宋体" w:hAnsi="宋体" w:eastAsia="宋体" w:cs="宋体"/>
          <w:sz w:val="22"/>
          <w:szCs w:val="22"/>
          <w:lang w:eastAsia="zh-CN"/>
        </w:rPr>
        <w:t>评标委员会</w:t>
      </w:r>
      <w:r>
        <w:rPr>
          <w:rFonts w:hint="eastAsia" w:ascii="宋体" w:hAnsi="宋体" w:eastAsia="宋体" w:cs="宋体"/>
          <w:sz w:val="22"/>
          <w:szCs w:val="22"/>
        </w:rPr>
        <w:t>的组成</w:t>
      </w:r>
    </w:p>
    <w:p>
      <w:pPr>
        <w:ind w:firstLine="440"/>
        <w:rPr>
          <w:rFonts w:ascii="宋体" w:hAnsi="宋体" w:eastAsia="宋体" w:cs="宋体"/>
          <w:sz w:val="22"/>
          <w:szCs w:val="22"/>
        </w:rPr>
      </w:pPr>
      <w:r>
        <w:rPr>
          <w:rFonts w:hint="eastAsia" w:ascii="宋体" w:hAnsi="宋体" w:eastAsia="宋体" w:cs="宋体"/>
          <w:sz w:val="22"/>
          <w:szCs w:val="22"/>
          <w:lang w:eastAsia="zh-CN"/>
        </w:rPr>
        <w:t>招标人</w:t>
      </w:r>
      <w:r>
        <w:rPr>
          <w:rFonts w:hint="eastAsia" w:ascii="宋体" w:hAnsi="宋体" w:eastAsia="宋体" w:cs="宋体"/>
          <w:sz w:val="22"/>
          <w:szCs w:val="22"/>
        </w:rPr>
        <w:t>按照</w:t>
      </w:r>
      <w:r>
        <w:rPr>
          <w:rFonts w:hint="eastAsia" w:ascii="宋体" w:hAnsi="宋体" w:eastAsia="宋体" w:cs="宋体"/>
          <w:sz w:val="22"/>
          <w:szCs w:val="22"/>
          <w:lang w:eastAsia="zh-CN"/>
        </w:rPr>
        <w:t>招标人</w:t>
      </w:r>
      <w:r>
        <w:rPr>
          <w:rFonts w:hint="eastAsia" w:ascii="宋体" w:hAnsi="宋体" w:eastAsia="宋体" w:cs="宋体"/>
          <w:sz w:val="22"/>
          <w:szCs w:val="22"/>
        </w:rPr>
        <w:t>内部管理规定组建</w:t>
      </w:r>
      <w:r>
        <w:rPr>
          <w:rFonts w:hint="eastAsia" w:ascii="宋体" w:hAnsi="宋体" w:eastAsia="宋体" w:cs="宋体"/>
          <w:sz w:val="22"/>
          <w:szCs w:val="22"/>
          <w:lang w:eastAsia="zh-CN"/>
        </w:rPr>
        <w:t>评标委员会</w:t>
      </w:r>
      <w:r>
        <w:rPr>
          <w:rFonts w:hint="eastAsia" w:ascii="宋体" w:hAnsi="宋体" w:eastAsia="宋体" w:cs="宋体"/>
          <w:sz w:val="22"/>
          <w:szCs w:val="22"/>
        </w:rPr>
        <w:t>。</w:t>
      </w:r>
      <w:r>
        <w:rPr>
          <w:rFonts w:hint="eastAsia" w:ascii="宋体" w:hAnsi="宋体" w:eastAsia="宋体" w:cs="宋体"/>
          <w:sz w:val="22"/>
          <w:szCs w:val="22"/>
          <w:lang w:eastAsia="zh-CN"/>
        </w:rPr>
        <w:t>评标工作</w:t>
      </w:r>
      <w:r>
        <w:rPr>
          <w:rFonts w:hint="eastAsia" w:ascii="宋体" w:hAnsi="宋体" w:eastAsia="宋体" w:cs="宋体"/>
          <w:sz w:val="22"/>
          <w:szCs w:val="22"/>
        </w:rPr>
        <w:t>由</w:t>
      </w:r>
      <w:r>
        <w:rPr>
          <w:rFonts w:hint="eastAsia" w:ascii="宋体" w:hAnsi="宋体" w:eastAsia="宋体" w:cs="宋体"/>
          <w:sz w:val="22"/>
          <w:szCs w:val="22"/>
          <w:lang w:eastAsia="zh-CN"/>
        </w:rPr>
        <w:t>评标委员会</w:t>
      </w:r>
      <w:r>
        <w:rPr>
          <w:rFonts w:hint="eastAsia" w:ascii="宋体" w:hAnsi="宋体" w:eastAsia="宋体" w:cs="宋体"/>
          <w:sz w:val="22"/>
          <w:szCs w:val="22"/>
        </w:rPr>
        <w:t>负责。</w:t>
      </w:r>
      <w:r>
        <w:rPr>
          <w:rFonts w:hint="eastAsia" w:ascii="宋体" w:hAnsi="宋体" w:eastAsia="宋体" w:cs="宋体"/>
          <w:sz w:val="22"/>
          <w:szCs w:val="22"/>
          <w:lang w:eastAsia="zh-CN"/>
        </w:rPr>
        <w:t>评标委员会</w:t>
      </w:r>
      <w:r>
        <w:rPr>
          <w:rFonts w:hint="eastAsia" w:ascii="宋体" w:hAnsi="宋体" w:eastAsia="宋体" w:cs="宋体"/>
          <w:sz w:val="22"/>
          <w:szCs w:val="22"/>
        </w:rPr>
        <w:t>由</w:t>
      </w:r>
      <w:r>
        <w:rPr>
          <w:rFonts w:hint="eastAsia" w:ascii="宋体" w:hAnsi="宋体" w:eastAsia="宋体" w:cs="宋体"/>
          <w:sz w:val="22"/>
          <w:szCs w:val="22"/>
          <w:lang w:eastAsia="zh-CN"/>
        </w:rPr>
        <w:t>评标专家</w:t>
      </w:r>
      <w:r>
        <w:rPr>
          <w:rFonts w:hint="eastAsia" w:ascii="宋体" w:hAnsi="宋体" w:eastAsia="宋体" w:cs="宋体"/>
          <w:sz w:val="22"/>
          <w:szCs w:val="22"/>
        </w:rPr>
        <w:t>等组成，成员人数为</w:t>
      </w:r>
      <w:r>
        <w:rPr>
          <w:rFonts w:hint="eastAsia" w:ascii="宋体" w:hAnsi="宋体" w:eastAsia="宋体" w:cs="宋体"/>
          <w:sz w:val="22"/>
          <w:szCs w:val="22"/>
          <w:lang w:val="en-US" w:eastAsia="zh-CN"/>
        </w:rPr>
        <w:t>5</w:t>
      </w:r>
      <w:r>
        <w:rPr>
          <w:rFonts w:hint="eastAsia" w:ascii="宋体" w:hAnsi="宋体" w:eastAsia="宋体" w:cs="宋体"/>
          <w:sz w:val="22"/>
          <w:szCs w:val="22"/>
        </w:rPr>
        <w:t>人以上单数，</w:t>
      </w:r>
      <w:r>
        <w:rPr>
          <w:rFonts w:hint="eastAsia" w:ascii="宋体" w:hAnsi="宋体" w:eastAsia="宋体" w:cs="宋体"/>
          <w:sz w:val="22"/>
          <w:szCs w:val="22"/>
          <w:lang w:eastAsia="zh-CN"/>
        </w:rPr>
        <w:t>招标人</w:t>
      </w:r>
      <w:r>
        <w:rPr>
          <w:rFonts w:hint="eastAsia" w:ascii="宋体" w:hAnsi="宋体" w:eastAsia="宋体" w:cs="宋体"/>
          <w:sz w:val="22"/>
          <w:szCs w:val="22"/>
        </w:rPr>
        <w:t>代表可参加</w:t>
      </w:r>
      <w:r>
        <w:rPr>
          <w:rFonts w:hint="eastAsia" w:ascii="宋体" w:hAnsi="宋体" w:eastAsia="宋体" w:cs="宋体"/>
          <w:sz w:val="22"/>
          <w:szCs w:val="22"/>
          <w:lang w:eastAsia="zh-CN"/>
        </w:rPr>
        <w:t>评标委员会</w:t>
      </w:r>
      <w:r>
        <w:rPr>
          <w:rFonts w:hint="eastAsia" w:ascii="宋体" w:hAnsi="宋体" w:eastAsia="宋体" w:cs="宋体"/>
          <w:sz w:val="22"/>
          <w:szCs w:val="22"/>
        </w:rPr>
        <w:t>但最多不超过1人。</w:t>
      </w:r>
    </w:p>
    <w:p>
      <w:pPr>
        <w:ind w:firstLine="440"/>
        <w:rPr>
          <w:rFonts w:ascii="宋体" w:hAnsi="宋体" w:eastAsia="宋体" w:cs="宋体"/>
          <w:sz w:val="22"/>
          <w:szCs w:val="22"/>
        </w:rPr>
      </w:pPr>
      <w:r>
        <w:rPr>
          <w:rFonts w:hint="eastAsia" w:ascii="宋体" w:hAnsi="宋体" w:eastAsia="宋体" w:cs="宋体"/>
          <w:sz w:val="22"/>
          <w:szCs w:val="22"/>
        </w:rPr>
        <w:t>7.2</w:t>
      </w:r>
      <w:r>
        <w:rPr>
          <w:rFonts w:hint="eastAsia" w:ascii="宋体" w:hAnsi="宋体" w:eastAsia="宋体" w:cs="宋体"/>
          <w:sz w:val="22"/>
          <w:szCs w:val="22"/>
          <w:lang w:eastAsia="zh-CN"/>
        </w:rPr>
        <w:t>招标人</w:t>
      </w:r>
      <w:r>
        <w:rPr>
          <w:rFonts w:hint="eastAsia" w:ascii="宋体" w:hAnsi="宋体" w:eastAsia="宋体" w:cs="宋体"/>
          <w:sz w:val="22"/>
          <w:szCs w:val="22"/>
        </w:rPr>
        <w:t>代表在评审前可说明项目背景和采购需求，说明内容不得含有歧视性、倾向性意见，不得超出</w:t>
      </w:r>
      <w:r>
        <w:rPr>
          <w:rFonts w:hint="eastAsia" w:ascii="宋体" w:hAnsi="宋体" w:eastAsia="宋体" w:cs="宋体"/>
          <w:sz w:val="22"/>
          <w:szCs w:val="22"/>
          <w:lang w:eastAsia="zh-CN"/>
        </w:rPr>
        <w:t>招标文件</w:t>
      </w:r>
      <w:r>
        <w:rPr>
          <w:rFonts w:hint="eastAsia" w:ascii="宋体" w:hAnsi="宋体" w:eastAsia="宋体" w:cs="宋体"/>
          <w:sz w:val="22"/>
          <w:szCs w:val="22"/>
        </w:rPr>
        <w:t>所述范围。</w:t>
      </w:r>
    </w:p>
    <w:p>
      <w:pPr>
        <w:ind w:firstLine="440"/>
        <w:rPr>
          <w:rFonts w:ascii="宋体" w:hAnsi="宋体" w:eastAsia="宋体" w:cs="宋体"/>
          <w:sz w:val="22"/>
          <w:szCs w:val="22"/>
        </w:rPr>
      </w:pPr>
      <w:r>
        <w:rPr>
          <w:rFonts w:hint="eastAsia" w:ascii="宋体" w:hAnsi="宋体" w:eastAsia="宋体" w:cs="宋体"/>
          <w:sz w:val="22"/>
          <w:szCs w:val="22"/>
        </w:rPr>
        <w:t>7.3</w:t>
      </w:r>
      <w:r>
        <w:rPr>
          <w:rFonts w:hint="eastAsia" w:ascii="宋体" w:hAnsi="宋体" w:eastAsia="宋体" w:cs="宋体"/>
          <w:sz w:val="22"/>
          <w:szCs w:val="22"/>
          <w:lang w:eastAsia="zh-CN"/>
        </w:rPr>
        <w:t>评标委员会</w:t>
      </w:r>
      <w:r>
        <w:rPr>
          <w:rFonts w:hint="eastAsia" w:ascii="宋体" w:hAnsi="宋体" w:eastAsia="宋体" w:cs="宋体"/>
          <w:sz w:val="22"/>
          <w:szCs w:val="22"/>
        </w:rPr>
        <w:t>具有依据</w:t>
      </w:r>
      <w:r>
        <w:rPr>
          <w:rFonts w:hint="eastAsia" w:ascii="宋体" w:hAnsi="宋体" w:eastAsia="宋体" w:cs="宋体"/>
          <w:sz w:val="22"/>
          <w:szCs w:val="22"/>
          <w:lang w:eastAsia="zh-CN"/>
        </w:rPr>
        <w:t>招标文件</w:t>
      </w:r>
      <w:r>
        <w:rPr>
          <w:rFonts w:hint="eastAsia" w:ascii="宋体" w:hAnsi="宋体" w:eastAsia="宋体" w:cs="宋体"/>
          <w:sz w:val="22"/>
          <w:szCs w:val="22"/>
        </w:rPr>
        <w:t>进行独立评审的权力，且不受外界任何因素的干扰。</w:t>
      </w:r>
      <w:r>
        <w:rPr>
          <w:rFonts w:hint="eastAsia" w:ascii="宋体" w:hAnsi="宋体" w:eastAsia="宋体" w:cs="宋体"/>
          <w:sz w:val="22"/>
          <w:szCs w:val="22"/>
          <w:lang w:eastAsia="zh-CN"/>
        </w:rPr>
        <w:t>评标委员会</w:t>
      </w:r>
      <w:r>
        <w:rPr>
          <w:rFonts w:hint="eastAsia" w:ascii="宋体" w:hAnsi="宋体" w:eastAsia="宋体" w:cs="宋体"/>
          <w:sz w:val="22"/>
          <w:szCs w:val="22"/>
        </w:rPr>
        <w:t>成员必须独立、负责地提出评审意见，并对自己的评审意见承担责任。</w:t>
      </w:r>
    </w:p>
    <w:p>
      <w:pPr>
        <w:ind w:firstLine="440"/>
        <w:rPr>
          <w:rFonts w:ascii="宋体" w:hAnsi="宋体" w:eastAsia="宋体" w:cs="宋体"/>
          <w:sz w:val="22"/>
          <w:szCs w:val="22"/>
        </w:rPr>
      </w:pPr>
      <w:r>
        <w:rPr>
          <w:rFonts w:hint="eastAsia" w:ascii="宋体" w:hAnsi="宋体" w:eastAsia="宋体" w:cs="宋体"/>
          <w:sz w:val="22"/>
          <w:szCs w:val="22"/>
        </w:rPr>
        <w:t>7.4</w:t>
      </w:r>
      <w:r>
        <w:rPr>
          <w:rFonts w:hint="eastAsia" w:ascii="宋体" w:hAnsi="宋体" w:eastAsia="宋体" w:cs="宋体"/>
          <w:sz w:val="22"/>
          <w:szCs w:val="22"/>
          <w:lang w:eastAsia="zh-CN"/>
        </w:rPr>
        <w:t>评标委员会</w:t>
      </w:r>
      <w:r>
        <w:rPr>
          <w:rFonts w:hint="eastAsia" w:ascii="宋体" w:hAnsi="宋体" w:eastAsia="宋体" w:cs="宋体"/>
          <w:sz w:val="22"/>
          <w:szCs w:val="22"/>
        </w:rPr>
        <w:t>成员的评审活动应遵循公平、公正、科学、择优的原则。</w:t>
      </w:r>
    </w:p>
    <w:p>
      <w:pPr>
        <w:ind w:firstLine="440"/>
        <w:rPr>
          <w:rFonts w:ascii="宋体" w:hAnsi="宋体" w:eastAsia="宋体" w:cs="宋体"/>
          <w:sz w:val="22"/>
          <w:szCs w:val="22"/>
        </w:rPr>
      </w:pPr>
      <w:r>
        <w:rPr>
          <w:rFonts w:hint="eastAsia" w:ascii="宋体" w:hAnsi="宋体" w:eastAsia="宋体" w:cs="宋体"/>
          <w:sz w:val="22"/>
          <w:szCs w:val="22"/>
        </w:rPr>
        <w:t>7.5</w:t>
      </w:r>
      <w:r>
        <w:rPr>
          <w:rFonts w:hint="eastAsia" w:ascii="宋体" w:hAnsi="宋体" w:eastAsia="宋体" w:cs="宋体"/>
          <w:sz w:val="22"/>
          <w:szCs w:val="22"/>
          <w:lang w:eastAsia="zh-CN"/>
        </w:rPr>
        <w:t>评标委员会</w:t>
      </w:r>
      <w:r>
        <w:rPr>
          <w:rFonts w:hint="eastAsia" w:ascii="宋体" w:hAnsi="宋体" w:eastAsia="宋体" w:cs="宋体"/>
          <w:sz w:val="22"/>
          <w:szCs w:val="22"/>
        </w:rPr>
        <w:t>的职责：</w:t>
      </w:r>
    </w:p>
    <w:p>
      <w:pPr>
        <w:ind w:firstLine="440"/>
        <w:rPr>
          <w:rFonts w:ascii="宋体" w:hAnsi="宋体" w:eastAsia="宋体" w:cs="宋体"/>
          <w:sz w:val="22"/>
          <w:szCs w:val="22"/>
        </w:rPr>
      </w:pPr>
      <w:r>
        <w:rPr>
          <w:rFonts w:hint="eastAsia" w:ascii="宋体" w:hAnsi="宋体" w:eastAsia="宋体" w:cs="宋体"/>
          <w:sz w:val="22"/>
          <w:szCs w:val="22"/>
        </w:rPr>
        <w:t>（1）审查</w:t>
      </w:r>
      <w:r>
        <w:rPr>
          <w:rFonts w:hint="eastAsia" w:ascii="宋体" w:hAnsi="宋体" w:eastAsia="宋体" w:cs="宋体"/>
          <w:sz w:val="22"/>
          <w:szCs w:val="22"/>
          <w:lang w:eastAsia="zh-CN"/>
        </w:rPr>
        <w:t>投标文件</w:t>
      </w:r>
      <w:r>
        <w:rPr>
          <w:rFonts w:hint="eastAsia" w:ascii="宋体" w:hAnsi="宋体" w:eastAsia="宋体" w:cs="宋体"/>
          <w:sz w:val="22"/>
          <w:szCs w:val="22"/>
        </w:rPr>
        <w:t>是否符合商务、资信技术、报价等实质性要求。</w:t>
      </w:r>
    </w:p>
    <w:p>
      <w:pPr>
        <w:ind w:firstLine="440"/>
        <w:rPr>
          <w:rFonts w:ascii="宋体" w:hAnsi="宋体" w:eastAsia="宋体" w:cs="宋体"/>
          <w:sz w:val="22"/>
          <w:szCs w:val="22"/>
        </w:rPr>
      </w:pPr>
      <w:r>
        <w:rPr>
          <w:rFonts w:hint="eastAsia" w:ascii="宋体" w:hAnsi="宋体" w:eastAsia="宋体" w:cs="宋体"/>
          <w:sz w:val="22"/>
          <w:szCs w:val="22"/>
        </w:rPr>
        <w:t>（2）要求</w:t>
      </w:r>
      <w:r>
        <w:rPr>
          <w:rFonts w:hint="eastAsia" w:ascii="宋体" w:hAnsi="宋体" w:eastAsia="宋体" w:cs="宋体"/>
          <w:sz w:val="22"/>
          <w:szCs w:val="22"/>
          <w:lang w:eastAsia="zh-CN"/>
        </w:rPr>
        <w:t>投标人</w:t>
      </w:r>
      <w:r>
        <w:rPr>
          <w:rFonts w:hint="eastAsia" w:ascii="宋体" w:hAnsi="宋体" w:eastAsia="宋体" w:cs="宋体"/>
          <w:sz w:val="22"/>
          <w:szCs w:val="22"/>
        </w:rPr>
        <w:t>对</w:t>
      </w:r>
      <w:r>
        <w:rPr>
          <w:rFonts w:hint="eastAsia" w:ascii="宋体" w:hAnsi="宋体" w:eastAsia="宋体" w:cs="宋体"/>
          <w:sz w:val="22"/>
          <w:szCs w:val="22"/>
          <w:lang w:eastAsia="zh-CN"/>
        </w:rPr>
        <w:t>投标文件</w:t>
      </w:r>
      <w:r>
        <w:rPr>
          <w:rFonts w:hint="eastAsia" w:ascii="宋体" w:hAnsi="宋体" w:eastAsia="宋体" w:cs="宋体"/>
          <w:sz w:val="22"/>
          <w:szCs w:val="22"/>
        </w:rPr>
        <w:t>有关事项作出澄清或说明。</w:t>
      </w:r>
    </w:p>
    <w:p>
      <w:pPr>
        <w:ind w:firstLine="440"/>
        <w:rPr>
          <w:rFonts w:ascii="宋体" w:hAnsi="宋体" w:eastAsia="宋体" w:cs="宋体"/>
          <w:sz w:val="22"/>
          <w:szCs w:val="22"/>
        </w:rPr>
      </w:pPr>
      <w:r>
        <w:rPr>
          <w:rFonts w:hint="eastAsia" w:ascii="宋体" w:hAnsi="宋体" w:eastAsia="宋体" w:cs="宋体"/>
          <w:sz w:val="22"/>
          <w:szCs w:val="22"/>
        </w:rPr>
        <w:t>（3）对</w:t>
      </w:r>
      <w:r>
        <w:rPr>
          <w:rFonts w:hint="eastAsia" w:ascii="宋体" w:hAnsi="宋体" w:eastAsia="宋体" w:cs="宋体"/>
          <w:sz w:val="22"/>
          <w:szCs w:val="22"/>
          <w:lang w:eastAsia="zh-CN"/>
        </w:rPr>
        <w:t>投标文件</w:t>
      </w:r>
      <w:r>
        <w:rPr>
          <w:rFonts w:hint="eastAsia" w:ascii="宋体" w:hAnsi="宋体" w:eastAsia="宋体" w:cs="宋体"/>
          <w:sz w:val="22"/>
          <w:szCs w:val="22"/>
        </w:rPr>
        <w:t>进行比较和评价。</w:t>
      </w:r>
    </w:p>
    <w:p>
      <w:pPr>
        <w:ind w:firstLine="440"/>
        <w:rPr>
          <w:rFonts w:ascii="宋体" w:hAnsi="宋体" w:eastAsia="宋体" w:cs="宋体"/>
          <w:sz w:val="22"/>
          <w:szCs w:val="22"/>
        </w:rPr>
      </w:pPr>
      <w:r>
        <w:rPr>
          <w:rFonts w:hint="eastAsia" w:ascii="宋体" w:hAnsi="宋体" w:eastAsia="宋体" w:cs="宋体"/>
          <w:sz w:val="22"/>
          <w:szCs w:val="22"/>
        </w:rPr>
        <w:t>（4）确定成交候选人名单。</w:t>
      </w:r>
    </w:p>
    <w:p>
      <w:pPr>
        <w:ind w:firstLine="440"/>
        <w:rPr>
          <w:rFonts w:ascii="宋体" w:hAnsi="宋体" w:eastAsia="宋体" w:cs="宋体"/>
          <w:sz w:val="22"/>
          <w:szCs w:val="22"/>
        </w:rPr>
      </w:pPr>
      <w:r>
        <w:rPr>
          <w:rFonts w:hint="eastAsia" w:ascii="宋体" w:hAnsi="宋体" w:eastAsia="宋体" w:cs="宋体"/>
          <w:sz w:val="22"/>
          <w:szCs w:val="22"/>
        </w:rPr>
        <w:t>（5）向</w:t>
      </w:r>
      <w:r>
        <w:rPr>
          <w:rFonts w:hint="eastAsia" w:ascii="宋体" w:hAnsi="宋体" w:eastAsia="宋体" w:cs="宋体"/>
          <w:sz w:val="22"/>
          <w:szCs w:val="22"/>
          <w:lang w:eastAsia="zh-CN"/>
        </w:rPr>
        <w:t>招标人</w:t>
      </w:r>
      <w:r>
        <w:rPr>
          <w:rFonts w:hint="eastAsia" w:ascii="宋体" w:hAnsi="宋体" w:eastAsia="宋体" w:cs="宋体"/>
          <w:sz w:val="22"/>
          <w:szCs w:val="22"/>
        </w:rPr>
        <w:t>、</w:t>
      </w:r>
      <w:r>
        <w:rPr>
          <w:rFonts w:hint="eastAsia" w:ascii="宋体" w:hAnsi="宋体" w:eastAsia="宋体" w:cs="宋体"/>
          <w:sz w:val="22"/>
          <w:szCs w:val="22"/>
          <w:lang w:eastAsia="zh-CN"/>
        </w:rPr>
        <w:t>招标代理机构</w:t>
      </w:r>
      <w:r>
        <w:rPr>
          <w:rFonts w:hint="eastAsia" w:ascii="宋体" w:hAnsi="宋体" w:eastAsia="宋体" w:cs="宋体"/>
          <w:sz w:val="22"/>
          <w:szCs w:val="22"/>
        </w:rPr>
        <w:t>或有关部门报告评审中发现的违法行为。</w:t>
      </w:r>
    </w:p>
    <w:p>
      <w:pPr>
        <w:ind w:firstLine="440"/>
        <w:rPr>
          <w:rFonts w:ascii="宋体" w:hAnsi="宋体" w:eastAsia="宋体" w:cs="宋体"/>
          <w:sz w:val="22"/>
          <w:szCs w:val="22"/>
        </w:rPr>
      </w:pPr>
      <w:r>
        <w:rPr>
          <w:rFonts w:hint="eastAsia" w:ascii="宋体" w:hAnsi="宋体" w:eastAsia="宋体" w:cs="宋体"/>
          <w:sz w:val="22"/>
          <w:szCs w:val="22"/>
        </w:rPr>
        <w:t>7.6</w:t>
      </w:r>
      <w:r>
        <w:rPr>
          <w:rFonts w:hint="eastAsia" w:ascii="宋体" w:hAnsi="宋体" w:eastAsia="宋体" w:cs="宋体"/>
          <w:sz w:val="22"/>
          <w:szCs w:val="22"/>
          <w:lang w:eastAsia="zh-CN"/>
        </w:rPr>
        <w:t>评标委员会</w:t>
      </w:r>
      <w:r>
        <w:rPr>
          <w:rFonts w:hint="eastAsia" w:ascii="宋体" w:hAnsi="宋体" w:eastAsia="宋体" w:cs="宋体"/>
          <w:sz w:val="22"/>
          <w:szCs w:val="22"/>
        </w:rPr>
        <w:t>的义务：</w:t>
      </w:r>
    </w:p>
    <w:p>
      <w:pPr>
        <w:ind w:firstLine="440"/>
        <w:rPr>
          <w:rFonts w:ascii="宋体" w:hAnsi="宋体" w:eastAsia="宋体" w:cs="宋体"/>
          <w:sz w:val="22"/>
          <w:szCs w:val="22"/>
        </w:rPr>
      </w:pPr>
      <w:r>
        <w:rPr>
          <w:rFonts w:hint="eastAsia" w:ascii="宋体" w:hAnsi="宋体" w:eastAsia="宋体" w:cs="宋体"/>
          <w:sz w:val="22"/>
          <w:szCs w:val="22"/>
        </w:rPr>
        <w:t>（1）有回避情形的应当主动提出回避。</w:t>
      </w:r>
    </w:p>
    <w:p>
      <w:pPr>
        <w:ind w:firstLine="440"/>
        <w:rPr>
          <w:rFonts w:ascii="宋体" w:hAnsi="宋体" w:eastAsia="宋体" w:cs="宋体"/>
          <w:sz w:val="22"/>
          <w:szCs w:val="22"/>
        </w:rPr>
      </w:pPr>
      <w:r>
        <w:rPr>
          <w:rFonts w:hint="eastAsia" w:ascii="宋体" w:hAnsi="宋体" w:eastAsia="宋体" w:cs="宋体"/>
          <w:sz w:val="22"/>
          <w:szCs w:val="22"/>
        </w:rPr>
        <w:t>（2）遵守</w:t>
      </w:r>
      <w:r>
        <w:rPr>
          <w:rFonts w:hint="eastAsia" w:ascii="宋体" w:hAnsi="宋体" w:eastAsia="宋体" w:cs="宋体"/>
          <w:sz w:val="22"/>
          <w:szCs w:val="22"/>
          <w:lang w:eastAsia="zh-CN"/>
        </w:rPr>
        <w:t>评标工作</w:t>
      </w:r>
      <w:r>
        <w:rPr>
          <w:rFonts w:hint="eastAsia" w:ascii="宋体" w:hAnsi="宋体" w:eastAsia="宋体" w:cs="宋体"/>
          <w:sz w:val="22"/>
          <w:szCs w:val="22"/>
        </w:rPr>
        <w:t>纪律，不得私下接触供应商及其代理人或与采购结果有利害关系的其他人，不得收受供应商、中介人、其他利害关系人的财物或其他好处，不得泄露评审文件、评审情况和在评审过程中获得的商业秘密。</w:t>
      </w:r>
    </w:p>
    <w:p>
      <w:pPr>
        <w:ind w:firstLine="440"/>
        <w:rPr>
          <w:rFonts w:ascii="宋体" w:hAnsi="宋体" w:eastAsia="宋体" w:cs="宋体"/>
          <w:sz w:val="22"/>
          <w:szCs w:val="22"/>
        </w:rPr>
      </w:pPr>
      <w:r>
        <w:rPr>
          <w:rFonts w:hint="eastAsia" w:ascii="宋体" w:hAnsi="宋体" w:eastAsia="宋体" w:cs="宋体"/>
          <w:sz w:val="22"/>
          <w:szCs w:val="22"/>
        </w:rPr>
        <w:t>（3）客观公正地进行评审。</w:t>
      </w:r>
    </w:p>
    <w:p>
      <w:pPr>
        <w:ind w:firstLine="440"/>
        <w:rPr>
          <w:rFonts w:ascii="宋体" w:hAnsi="宋体" w:eastAsia="宋体" w:cs="宋体"/>
          <w:sz w:val="22"/>
          <w:szCs w:val="22"/>
        </w:rPr>
      </w:pPr>
      <w:r>
        <w:rPr>
          <w:rFonts w:hint="eastAsia" w:ascii="宋体" w:hAnsi="宋体" w:eastAsia="宋体" w:cs="宋体"/>
          <w:sz w:val="22"/>
          <w:szCs w:val="22"/>
        </w:rPr>
        <w:t>（4）协助处理评审项目的质疑和投诉。</w:t>
      </w:r>
    </w:p>
    <w:p>
      <w:pPr>
        <w:ind w:firstLine="440"/>
        <w:rPr>
          <w:rFonts w:ascii="宋体" w:hAnsi="宋体" w:eastAsia="宋体" w:cs="宋体"/>
          <w:sz w:val="22"/>
          <w:szCs w:val="22"/>
        </w:rPr>
      </w:pPr>
      <w:r>
        <w:rPr>
          <w:rFonts w:hint="eastAsia" w:ascii="宋体" w:hAnsi="宋体" w:eastAsia="宋体" w:cs="宋体"/>
          <w:sz w:val="22"/>
          <w:szCs w:val="22"/>
        </w:rPr>
        <w:t>（5）服从、协助、配合有关监督部门的管理、监督、检查。</w:t>
      </w:r>
    </w:p>
    <w:p>
      <w:pPr>
        <w:ind w:firstLine="440"/>
        <w:rPr>
          <w:rFonts w:ascii="宋体" w:hAnsi="宋体" w:eastAsia="宋体" w:cs="宋体"/>
          <w:sz w:val="22"/>
          <w:szCs w:val="22"/>
        </w:rPr>
      </w:pPr>
      <w:r>
        <w:rPr>
          <w:rFonts w:hint="eastAsia" w:ascii="宋体" w:hAnsi="宋体" w:eastAsia="宋体" w:cs="宋体"/>
          <w:sz w:val="22"/>
          <w:szCs w:val="22"/>
        </w:rPr>
        <w:t>7.7</w:t>
      </w:r>
      <w:r>
        <w:rPr>
          <w:rFonts w:hint="eastAsia" w:ascii="宋体" w:hAnsi="宋体" w:eastAsia="宋体" w:cs="宋体"/>
          <w:sz w:val="22"/>
          <w:szCs w:val="22"/>
          <w:lang w:eastAsia="zh-CN"/>
        </w:rPr>
        <w:t>评标专家</w:t>
      </w:r>
      <w:r>
        <w:rPr>
          <w:rFonts w:hint="eastAsia" w:ascii="宋体" w:hAnsi="宋体" w:eastAsia="宋体" w:cs="宋体"/>
          <w:sz w:val="22"/>
          <w:szCs w:val="22"/>
        </w:rPr>
        <w:t>有下列行为之一经查证属实的，</w:t>
      </w:r>
      <w:r>
        <w:rPr>
          <w:rFonts w:hint="eastAsia" w:ascii="宋体" w:hAnsi="宋体" w:eastAsia="宋体" w:cs="宋体"/>
          <w:sz w:val="22"/>
          <w:szCs w:val="22"/>
          <w:lang w:eastAsia="zh-CN"/>
        </w:rPr>
        <w:t>招标人</w:t>
      </w:r>
      <w:r>
        <w:rPr>
          <w:rFonts w:hint="eastAsia" w:ascii="宋体" w:hAnsi="宋体" w:eastAsia="宋体" w:cs="宋体"/>
          <w:sz w:val="22"/>
          <w:szCs w:val="22"/>
        </w:rPr>
        <w:t>应予记录并向上级主管部门报告：</w:t>
      </w:r>
    </w:p>
    <w:p>
      <w:pPr>
        <w:ind w:firstLine="440"/>
        <w:rPr>
          <w:rFonts w:ascii="宋体" w:hAnsi="宋体" w:eastAsia="宋体" w:cs="宋体"/>
          <w:sz w:val="22"/>
          <w:szCs w:val="22"/>
        </w:rPr>
      </w:pPr>
      <w:r>
        <w:rPr>
          <w:rFonts w:hint="eastAsia" w:ascii="宋体" w:hAnsi="宋体" w:eastAsia="宋体" w:cs="宋体"/>
          <w:sz w:val="22"/>
          <w:szCs w:val="22"/>
        </w:rPr>
        <w:t>（1）在评审过程中，出现明显评审错误或对特定</w:t>
      </w:r>
      <w:r>
        <w:rPr>
          <w:rFonts w:hint="eastAsia" w:ascii="宋体" w:hAnsi="宋体" w:eastAsia="宋体" w:cs="宋体"/>
          <w:sz w:val="22"/>
          <w:szCs w:val="22"/>
          <w:lang w:eastAsia="zh-CN"/>
        </w:rPr>
        <w:t>投标人</w:t>
      </w:r>
      <w:r>
        <w:rPr>
          <w:rFonts w:hint="eastAsia" w:ascii="宋体" w:hAnsi="宋体" w:eastAsia="宋体" w:cs="宋体"/>
          <w:sz w:val="22"/>
          <w:szCs w:val="22"/>
        </w:rPr>
        <w:t>提出明显倾向性意见，经提醒拒不改正错误的。</w:t>
      </w:r>
    </w:p>
    <w:p>
      <w:pPr>
        <w:ind w:firstLine="440"/>
        <w:rPr>
          <w:rFonts w:ascii="宋体" w:hAnsi="宋体" w:eastAsia="宋体" w:cs="宋体"/>
          <w:sz w:val="22"/>
          <w:szCs w:val="22"/>
        </w:rPr>
      </w:pPr>
      <w:r>
        <w:rPr>
          <w:rFonts w:hint="eastAsia" w:ascii="宋体" w:hAnsi="宋体" w:eastAsia="宋体" w:cs="宋体"/>
          <w:sz w:val="22"/>
          <w:szCs w:val="22"/>
        </w:rPr>
        <w:t>（2）收受他人财物或其他好处，向他人透露评审以及与评审有关的情况，造成不良后果的。</w:t>
      </w:r>
    </w:p>
    <w:p>
      <w:pPr>
        <w:ind w:firstLine="440"/>
        <w:rPr>
          <w:rFonts w:ascii="宋体" w:hAnsi="宋体" w:eastAsia="宋体" w:cs="宋体"/>
          <w:sz w:val="22"/>
          <w:szCs w:val="22"/>
        </w:rPr>
      </w:pPr>
      <w:r>
        <w:rPr>
          <w:rFonts w:hint="eastAsia" w:ascii="宋体" w:hAnsi="宋体" w:eastAsia="宋体" w:cs="宋体"/>
          <w:sz w:val="22"/>
          <w:szCs w:val="22"/>
        </w:rPr>
        <w:t>（3）应当回避却未主动提出回避的。</w:t>
      </w:r>
    </w:p>
    <w:p>
      <w:pPr>
        <w:ind w:firstLine="440"/>
        <w:rPr>
          <w:rFonts w:ascii="宋体" w:hAnsi="宋体" w:eastAsia="宋体" w:cs="宋体"/>
          <w:sz w:val="22"/>
          <w:szCs w:val="22"/>
        </w:rPr>
      </w:pPr>
      <w:r>
        <w:rPr>
          <w:rFonts w:hint="eastAsia" w:ascii="宋体" w:hAnsi="宋体" w:eastAsia="宋体" w:cs="宋体"/>
          <w:sz w:val="22"/>
          <w:szCs w:val="22"/>
        </w:rPr>
        <w:t>（4）擅离职守，影响评审程序正常进行的。</w:t>
      </w:r>
    </w:p>
    <w:p>
      <w:pPr>
        <w:ind w:firstLine="440"/>
        <w:rPr>
          <w:rFonts w:ascii="宋体" w:hAnsi="宋体" w:eastAsia="宋体" w:cs="宋体"/>
          <w:sz w:val="22"/>
          <w:szCs w:val="22"/>
        </w:rPr>
      </w:pPr>
      <w:r>
        <w:rPr>
          <w:rFonts w:hint="eastAsia" w:ascii="宋体" w:hAnsi="宋体" w:eastAsia="宋体" w:cs="宋体"/>
          <w:sz w:val="22"/>
          <w:szCs w:val="22"/>
        </w:rPr>
        <w:t>（5）违反</w:t>
      </w:r>
      <w:r>
        <w:rPr>
          <w:rFonts w:hint="eastAsia" w:ascii="宋体" w:hAnsi="宋体" w:eastAsia="宋体" w:cs="宋体"/>
          <w:sz w:val="22"/>
          <w:szCs w:val="22"/>
          <w:lang w:eastAsia="zh-CN"/>
        </w:rPr>
        <w:t>招标文件</w:t>
      </w:r>
      <w:r>
        <w:rPr>
          <w:rFonts w:hint="eastAsia" w:ascii="宋体" w:hAnsi="宋体" w:eastAsia="宋体" w:cs="宋体"/>
          <w:sz w:val="22"/>
          <w:szCs w:val="22"/>
        </w:rPr>
        <w:t>规定的标准和方法进行评审的。</w:t>
      </w:r>
    </w:p>
    <w:p>
      <w:pPr>
        <w:ind w:firstLine="440"/>
        <w:rPr>
          <w:rFonts w:ascii="宋体" w:hAnsi="宋体" w:eastAsia="宋体" w:cs="宋体"/>
          <w:sz w:val="22"/>
          <w:szCs w:val="22"/>
        </w:rPr>
      </w:pPr>
      <w:r>
        <w:rPr>
          <w:rFonts w:hint="eastAsia" w:ascii="宋体" w:hAnsi="宋体" w:eastAsia="宋体" w:cs="宋体"/>
          <w:sz w:val="22"/>
          <w:szCs w:val="22"/>
        </w:rPr>
        <w:t>7.8</w:t>
      </w:r>
      <w:r>
        <w:rPr>
          <w:rFonts w:hint="eastAsia" w:ascii="宋体" w:hAnsi="宋体" w:eastAsia="宋体" w:cs="宋体"/>
          <w:kern w:val="1"/>
          <w:sz w:val="22"/>
          <w:szCs w:val="22"/>
          <w:lang w:eastAsia="zh-CN"/>
        </w:rPr>
        <w:t>评标委员会</w:t>
      </w:r>
      <w:r>
        <w:rPr>
          <w:rFonts w:hint="eastAsia" w:ascii="宋体" w:hAnsi="宋体" w:eastAsia="宋体" w:cs="宋体"/>
          <w:kern w:val="1"/>
          <w:sz w:val="22"/>
          <w:szCs w:val="22"/>
        </w:rPr>
        <w:t>应当执行评审过程不间断的原则，按照</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规定的程序、内容、方法、标准完成全部</w:t>
      </w:r>
      <w:r>
        <w:rPr>
          <w:rFonts w:hint="eastAsia" w:ascii="宋体" w:hAnsi="宋体" w:eastAsia="宋体" w:cs="宋体"/>
          <w:kern w:val="1"/>
          <w:sz w:val="22"/>
          <w:szCs w:val="22"/>
          <w:lang w:eastAsia="zh-CN"/>
        </w:rPr>
        <w:t>评标工作</w:t>
      </w:r>
      <w:r>
        <w:rPr>
          <w:rFonts w:hint="eastAsia" w:ascii="宋体" w:hAnsi="宋体" w:eastAsia="宋体" w:cs="宋体"/>
          <w:kern w:val="1"/>
          <w:sz w:val="22"/>
          <w:szCs w:val="22"/>
        </w:rPr>
        <w:t>。</w:t>
      </w:r>
      <w:r>
        <w:rPr>
          <w:rFonts w:hint="eastAsia" w:ascii="宋体" w:hAnsi="宋体" w:eastAsia="宋体" w:cs="宋体"/>
          <w:sz w:val="22"/>
          <w:szCs w:val="22"/>
        </w:rPr>
        <w:t>评审中因</w:t>
      </w:r>
      <w:r>
        <w:rPr>
          <w:rFonts w:hint="eastAsia" w:ascii="宋体" w:hAnsi="宋体" w:eastAsia="宋体" w:cs="宋体"/>
          <w:sz w:val="22"/>
          <w:szCs w:val="22"/>
          <w:lang w:eastAsia="zh-CN"/>
        </w:rPr>
        <w:t>评标委员会</w:t>
      </w:r>
      <w:r>
        <w:rPr>
          <w:rFonts w:hint="eastAsia" w:ascii="宋体" w:hAnsi="宋体" w:eastAsia="宋体" w:cs="宋体"/>
          <w:sz w:val="22"/>
          <w:szCs w:val="22"/>
        </w:rPr>
        <w:t>成员临时缺席、回避或者健康等特殊原因导致</w:t>
      </w:r>
      <w:r>
        <w:rPr>
          <w:rFonts w:hint="eastAsia" w:ascii="宋体" w:hAnsi="宋体" w:eastAsia="宋体" w:cs="宋体"/>
          <w:sz w:val="22"/>
          <w:szCs w:val="22"/>
          <w:lang w:eastAsia="zh-CN"/>
        </w:rPr>
        <w:t>评标委员会</w:t>
      </w:r>
      <w:r>
        <w:rPr>
          <w:rFonts w:hint="eastAsia" w:ascii="宋体" w:hAnsi="宋体" w:eastAsia="宋体" w:cs="宋体"/>
          <w:sz w:val="22"/>
          <w:szCs w:val="22"/>
        </w:rPr>
        <w:t>组成不符合本文件规定的，</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应当</w:t>
      </w:r>
      <w:r>
        <w:rPr>
          <w:rFonts w:hint="eastAsia" w:ascii="宋体" w:hAnsi="宋体" w:eastAsia="宋体" w:cs="宋体"/>
          <w:kern w:val="1"/>
          <w:sz w:val="22"/>
          <w:szCs w:val="22"/>
        </w:rPr>
        <w:t>按照有关程序</w:t>
      </w:r>
      <w:r>
        <w:rPr>
          <w:rFonts w:hint="eastAsia" w:ascii="宋体" w:hAnsi="宋体" w:eastAsia="宋体" w:cs="宋体"/>
          <w:sz w:val="22"/>
          <w:szCs w:val="22"/>
        </w:rPr>
        <w:t>补足后继续</w:t>
      </w:r>
      <w:r>
        <w:rPr>
          <w:rFonts w:hint="eastAsia" w:ascii="宋体" w:hAnsi="宋体" w:eastAsia="宋体" w:cs="宋体"/>
          <w:sz w:val="22"/>
          <w:szCs w:val="22"/>
          <w:lang w:val="en-US" w:eastAsia="zh-CN"/>
        </w:rPr>
        <w:t>评标</w:t>
      </w:r>
      <w:r>
        <w:rPr>
          <w:rFonts w:hint="eastAsia" w:ascii="宋体" w:hAnsi="宋体" w:eastAsia="宋体" w:cs="宋体"/>
          <w:sz w:val="22"/>
          <w:szCs w:val="22"/>
        </w:rPr>
        <w:t>。被更换的</w:t>
      </w:r>
      <w:r>
        <w:rPr>
          <w:rFonts w:hint="eastAsia" w:ascii="宋体" w:hAnsi="宋体" w:eastAsia="宋体" w:cs="宋体"/>
          <w:sz w:val="22"/>
          <w:szCs w:val="22"/>
          <w:lang w:eastAsia="zh-CN"/>
        </w:rPr>
        <w:t>评标委员会</w:t>
      </w:r>
      <w:r>
        <w:rPr>
          <w:rFonts w:hint="eastAsia" w:ascii="宋体" w:hAnsi="宋体" w:eastAsia="宋体" w:cs="宋体"/>
          <w:sz w:val="22"/>
          <w:szCs w:val="22"/>
        </w:rPr>
        <w:t>成员</w:t>
      </w:r>
      <w:r>
        <w:rPr>
          <w:rFonts w:hint="eastAsia" w:ascii="宋体" w:hAnsi="宋体" w:eastAsia="宋体" w:cs="宋体"/>
          <w:kern w:val="1"/>
          <w:sz w:val="22"/>
          <w:szCs w:val="22"/>
        </w:rPr>
        <w:t>已完成的评审行为和</w:t>
      </w:r>
      <w:r>
        <w:rPr>
          <w:rFonts w:hint="eastAsia" w:ascii="宋体" w:hAnsi="宋体" w:eastAsia="宋体" w:cs="宋体"/>
          <w:sz w:val="22"/>
          <w:szCs w:val="22"/>
        </w:rPr>
        <w:t>所作出的</w:t>
      </w:r>
      <w:r>
        <w:rPr>
          <w:rFonts w:hint="eastAsia" w:ascii="宋体" w:hAnsi="宋体" w:eastAsia="宋体" w:cs="宋体"/>
          <w:sz w:val="22"/>
          <w:szCs w:val="22"/>
          <w:lang w:val="en-US" w:eastAsia="zh-CN"/>
        </w:rPr>
        <w:t>评标</w:t>
      </w:r>
      <w:r>
        <w:rPr>
          <w:rFonts w:hint="eastAsia" w:ascii="宋体" w:hAnsi="宋体" w:eastAsia="宋体" w:cs="宋体"/>
          <w:sz w:val="22"/>
          <w:szCs w:val="22"/>
        </w:rPr>
        <w:t>意见均无效。对</w:t>
      </w:r>
      <w:r>
        <w:rPr>
          <w:rFonts w:hint="eastAsia" w:ascii="宋体" w:hAnsi="宋体" w:eastAsia="宋体" w:cs="宋体"/>
          <w:sz w:val="22"/>
          <w:szCs w:val="22"/>
          <w:lang w:val="en-US" w:eastAsia="zh-CN"/>
        </w:rPr>
        <w:t>评标</w:t>
      </w:r>
      <w:r>
        <w:rPr>
          <w:rFonts w:hint="eastAsia" w:ascii="宋体" w:hAnsi="宋体" w:eastAsia="宋体" w:cs="宋体"/>
          <w:sz w:val="22"/>
          <w:szCs w:val="22"/>
        </w:rPr>
        <w:t>结果有不同意见的</w:t>
      </w:r>
      <w:r>
        <w:rPr>
          <w:rFonts w:hint="eastAsia" w:ascii="宋体" w:hAnsi="宋体" w:eastAsia="宋体" w:cs="宋体"/>
          <w:sz w:val="22"/>
          <w:szCs w:val="22"/>
          <w:lang w:eastAsia="zh-CN"/>
        </w:rPr>
        <w:t>评标委员会</w:t>
      </w:r>
      <w:r>
        <w:rPr>
          <w:rFonts w:hint="eastAsia" w:ascii="宋体" w:hAnsi="宋体" w:eastAsia="宋体" w:cs="宋体"/>
          <w:sz w:val="22"/>
          <w:szCs w:val="22"/>
        </w:rPr>
        <w:t>成员应当以书面形式说明其不同意见和理由，</w:t>
      </w:r>
      <w:r>
        <w:rPr>
          <w:rFonts w:hint="eastAsia" w:ascii="宋体" w:hAnsi="宋体" w:eastAsia="宋体" w:cs="宋体"/>
          <w:sz w:val="22"/>
          <w:szCs w:val="22"/>
          <w:lang w:eastAsia="zh-CN"/>
        </w:rPr>
        <w:t>评标报告</w:t>
      </w:r>
      <w:r>
        <w:rPr>
          <w:rFonts w:hint="eastAsia" w:ascii="宋体" w:hAnsi="宋体" w:eastAsia="宋体" w:cs="宋体"/>
          <w:sz w:val="22"/>
          <w:szCs w:val="22"/>
        </w:rPr>
        <w:t>中应当注明不同意见。</w:t>
      </w:r>
      <w:r>
        <w:rPr>
          <w:rFonts w:hint="eastAsia" w:ascii="宋体" w:hAnsi="宋体" w:eastAsia="宋体" w:cs="宋体"/>
          <w:sz w:val="22"/>
          <w:szCs w:val="22"/>
          <w:lang w:eastAsia="zh-CN"/>
        </w:rPr>
        <w:t>评标委员会</w:t>
      </w:r>
      <w:r>
        <w:rPr>
          <w:rFonts w:hint="eastAsia" w:ascii="宋体" w:hAnsi="宋体" w:eastAsia="宋体" w:cs="宋体"/>
          <w:sz w:val="22"/>
          <w:szCs w:val="22"/>
        </w:rPr>
        <w:t>成员拒绝</w:t>
      </w:r>
      <w:r>
        <w:rPr>
          <w:rFonts w:hint="eastAsia" w:ascii="宋体" w:hAnsi="宋体" w:eastAsia="宋体" w:cs="宋体"/>
          <w:sz w:val="22"/>
          <w:szCs w:val="22"/>
          <w:lang w:val="en-US" w:eastAsia="zh-CN"/>
        </w:rPr>
        <w:t>评标</w:t>
      </w:r>
      <w:r>
        <w:rPr>
          <w:rFonts w:hint="eastAsia" w:ascii="宋体" w:hAnsi="宋体" w:eastAsia="宋体" w:cs="宋体"/>
          <w:sz w:val="22"/>
          <w:szCs w:val="22"/>
        </w:rPr>
        <w:t>或者拒绝在</w:t>
      </w:r>
      <w:r>
        <w:rPr>
          <w:rFonts w:hint="eastAsia" w:ascii="宋体" w:hAnsi="宋体" w:eastAsia="宋体" w:cs="宋体"/>
          <w:sz w:val="22"/>
          <w:szCs w:val="22"/>
          <w:lang w:eastAsia="zh-CN"/>
        </w:rPr>
        <w:t>评标报告</w:t>
      </w:r>
      <w:r>
        <w:rPr>
          <w:rFonts w:hint="eastAsia" w:ascii="宋体" w:hAnsi="宋体" w:eastAsia="宋体" w:cs="宋体"/>
          <w:sz w:val="22"/>
          <w:szCs w:val="22"/>
        </w:rPr>
        <w:t>上签字并且又不书面说明其不同意见和理由的，视为同意</w:t>
      </w:r>
      <w:r>
        <w:rPr>
          <w:rFonts w:hint="eastAsia" w:ascii="宋体" w:hAnsi="宋体" w:eastAsia="宋体" w:cs="宋体"/>
          <w:sz w:val="22"/>
          <w:szCs w:val="22"/>
          <w:lang w:val="en-US" w:eastAsia="zh-CN"/>
        </w:rPr>
        <w:t>评标</w:t>
      </w:r>
      <w:r>
        <w:rPr>
          <w:rFonts w:hint="eastAsia" w:ascii="宋体" w:hAnsi="宋体" w:eastAsia="宋体" w:cs="宋体"/>
          <w:sz w:val="22"/>
          <w:szCs w:val="22"/>
        </w:rPr>
        <w:t>结果。</w:t>
      </w:r>
    </w:p>
    <w:p>
      <w:pPr>
        <w:ind w:firstLine="440"/>
        <w:rPr>
          <w:rFonts w:ascii="宋体" w:hAnsi="宋体" w:eastAsia="宋体" w:cs="宋体"/>
          <w:sz w:val="22"/>
          <w:szCs w:val="22"/>
        </w:rPr>
      </w:pPr>
      <w:r>
        <w:rPr>
          <w:rFonts w:hint="eastAsia" w:ascii="宋体" w:hAnsi="宋体" w:eastAsia="宋体" w:cs="宋体"/>
          <w:sz w:val="22"/>
          <w:szCs w:val="22"/>
        </w:rPr>
        <w:t>无法及时补足</w:t>
      </w:r>
      <w:r>
        <w:rPr>
          <w:rFonts w:hint="eastAsia" w:ascii="宋体" w:hAnsi="宋体" w:eastAsia="宋体" w:cs="宋体"/>
          <w:sz w:val="22"/>
          <w:szCs w:val="22"/>
          <w:lang w:eastAsia="zh-CN"/>
        </w:rPr>
        <w:t>评标委员会</w:t>
      </w:r>
      <w:r>
        <w:rPr>
          <w:rFonts w:hint="eastAsia" w:ascii="宋体" w:hAnsi="宋体" w:eastAsia="宋体" w:cs="宋体"/>
          <w:sz w:val="22"/>
          <w:szCs w:val="22"/>
        </w:rPr>
        <w:t>成员的,</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应当停止</w:t>
      </w:r>
      <w:r>
        <w:rPr>
          <w:rFonts w:hint="eastAsia" w:ascii="宋体" w:hAnsi="宋体" w:eastAsia="宋体" w:cs="宋体"/>
          <w:sz w:val="22"/>
          <w:szCs w:val="22"/>
          <w:lang w:val="en-US" w:eastAsia="zh-CN"/>
        </w:rPr>
        <w:t>评标</w:t>
      </w:r>
      <w:r>
        <w:rPr>
          <w:rFonts w:hint="eastAsia" w:ascii="宋体" w:hAnsi="宋体" w:eastAsia="宋体" w:cs="宋体"/>
          <w:sz w:val="22"/>
          <w:szCs w:val="22"/>
        </w:rPr>
        <w:t>活动，封存</w:t>
      </w:r>
      <w:r>
        <w:rPr>
          <w:rFonts w:hint="eastAsia" w:ascii="宋体" w:hAnsi="宋体" w:eastAsia="宋体" w:cs="宋体"/>
          <w:sz w:val="22"/>
          <w:szCs w:val="22"/>
          <w:lang w:eastAsia="zh-CN"/>
        </w:rPr>
        <w:t>招标文件</w:t>
      </w:r>
      <w:r>
        <w:rPr>
          <w:rFonts w:hint="eastAsia" w:ascii="宋体" w:hAnsi="宋体" w:eastAsia="宋体" w:cs="宋体"/>
          <w:sz w:val="22"/>
          <w:szCs w:val="22"/>
        </w:rPr>
        <w:t>和所有</w:t>
      </w:r>
      <w:r>
        <w:rPr>
          <w:rFonts w:hint="eastAsia" w:ascii="宋体" w:hAnsi="宋体" w:eastAsia="宋体" w:cs="宋体"/>
          <w:sz w:val="22"/>
          <w:szCs w:val="22"/>
          <w:lang w:eastAsia="zh-CN"/>
        </w:rPr>
        <w:t>投标文件</w:t>
      </w:r>
      <w:r>
        <w:rPr>
          <w:rFonts w:hint="eastAsia" w:ascii="宋体" w:hAnsi="宋体" w:eastAsia="宋体" w:cs="宋体"/>
          <w:sz w:val="22"/>
          <w:szCs w:val="22"/>
        </w:rPr>
        <w:t>和</w:t>
      </w:r>
      <w:r>
        <w:rPr>
          <w:rFonts w:hint="eastAsia" w:ascii="宋体" w:hAnsi="宋体" w:eastAsia="宋体" w:cs="宋体"/>
          <w:sz w:val="22"/>
          <w:szCs w:val="22"/>
          <w:lang w:val="en-US" w:eastAsia="zh-CN"/>
        </w:rPr>
        <w:t>开标</w:t>
      </w:r>
      <w:r>
        <w:rPr>
          <w:rFonts w:hint="eastAsia" w:ascii="宋体" w:hAnsi="宋体" w:eastAsia="宋体" w:cs="宋体"/>
          <w:sz w:val="22"/>
          <w:szCs w:val="22"/>
        </w:rPr>
        <w:t>、</w:t>
      </w:r>
      <w:r>
        <w:rPr>
          <w:rFonts w:hint="eastAsia" w:ascii="宋体" w:hAnsi="宋体" w:eastAsia="宋体" w:cs="宋体"/>
          <w:sz w:val="22"/>
          <w:szCs w:val="22"/>
          <w:lang w:val="en-US" w:eastAsia="zh-CN"/>
        </w:rPr>
        <w:t>评标</w:t>
      </w:r>
      <w:r>
        <w:rPr>
          <w:rFonts w:hint="eastAsia" w:ascii="宋体" w:hAnsi="宋体" w:eastAsia="宋体" w:cs="宋体"/>
          <w:sz w:val="22"/>
          <w:szCs w:val="22"/>
        </w:rPr>
        <w:t>资料，依规重新组建</w:t>
      </w:r>
      <w:r>
        <w:rPr>
          <w:rFonts w:hint="eastAsia" w:ascii="宋体" w:hAnsi="宋体" w:eastAsia="宋体" w:cs="宋体"/>
          <w:sz w:val="22"/>
          <w:szCs w:val="22"/>
          <w:lang w:eastAsia="zh-CN"/>
        </w:rPr>
        <w:t>评标委员会</w:t>
      </w:r>
      <w:r>
        <w:rPr>
          <w:rFonts w:hint="eastAsia" w:ascii="宋体" w:hAnsi="宋体" w:eastAsia="宋体" w:cs="宋体"/>
          <w:sz w:val="22"/>
          <w:szCs w:val="22"/>
        </w:rPr>
        <w:t>进行</w:t>
      </w:r>
      <w:r>
        <w:rPr>
          <w:rFonts w:hint="eastAsia" w:ascii="宋体" w:hAnsi="宋体" w:eastAsia="宋体" w:cs="宋体"/>
          <w:sz w:val="22"/>
          <w:szCs w:val="22"/>
          <w:lang w:val="en-US" w:eastAsia="zh-CN"/>
        </w:rPr>
        <w:t>评标</w:t>
      </w:r>
      <w:r>
        <w:rPr>
          <w:rFonts w:hint="eastAsia" w:ascii="宋体" w:hAnsi="宋体" w:eastAsia="宋体" w:cs="宋体"/>
          <w:sz w:val="22"/>
          <w:szCs w:val="22"/>
        </w:rPr>
        <w:t>。原</w:t>
      </w:r>
      <w:r>
        <w:rPr>
          <w:rFonts w:hint="eastAsia" w:ascii="宋体" w:hAnsi="宋体" w:eastAsia="宋体" w:cs="宋体"/>
          <w:sz w:val="22"/>
          <w:szCs w:val="22"/>
          <w:lang w:eastAsia="zh-CN"/>
        </w:rPr>
        <w:t>评标委员会</w:t>
      </w:r>
      <w:r>
        <w:rPr>
          <w:rFonts w:hint="eastAsia" w:ascii="宋体" w:hAnsi="宋体" w:eastAsia="宋体" w:cs="宋体"/>
          <w:kern w:val="1"/>
          <w:sz w:val="22"/>
          <w:szCs w:val="22"/>
        </w:rPr>
        <w:t>已完成的</w:t>
      </w:r>
      <w:r>
        <w:rPr>
          <w:rFonts w:hint="eastAsia" w:ascii="宋体" w:hAnsi="宋体" w:eastAsia="宋体" w:cs="宋体"/>
          <w:sz w:val="22"/>
          <w:szCs w:val="22"/>
          <w:lang w:val="en-US" w:eastAsia="zh-CN"/>
        </w:rPr>
        <w:t>评标</w:t>
      </w:r>
      <w:r>
        <w:rPr>
          <w:rFonts w:hint="eastAsia" w:ascii="宋体" w:hAnsi="宋体" w:eastAsia="宋体" w:cs="宋体"/>
          <w:kern w:val="1"/>
          <w:sz w:val="22"/>
          <w:szCs w:val="22"/>
        </w:rPr>
        <w:t>行为和</w:t>
      </w:r>
      <w:r>
        <w:rPr>
          <w:rFonts w:hint="eastAsia" w:ascii="宋体" w:hAnsi="宋体" w:eastAsia="宋体" w:cs="宋体"/>
          <w:sz w:val="22"/>
          <w:szCs w:val="22"/>
        </w:rPr>
        <w:t>所作出的</w:t>
      </w:r>
      <w:r>
        <w:rPr>
          <w:rFonts w:hint="eastAsia" w:ascii="宋体" w:hAnsi="宋体" w:eastAsia="宋体" w:cs="宋体"/>
          <w:sz w:val="22"/>
          <w:szCs w:val="22"/>
          <w:lang w:val="en-US" w:eastAsia="zh-CN"/>
        </w:rPr>
        <w:t>评标</w:t>
      </w:r>
      <w:r>
        <w:rPr>
          <w:rFonts w:hint="eastAsia" w:ascii="宋体" w:hAnsi="宋体" w:eastAsia="宋体" w:cs="宋体"/>
          <w:sz w:val="22"/>
          <w:szCs w:val="22"/>
        </w:rPr>
        <w:t>意见均无效。</w:t>
      </w:r>
    </w:p>
    <w:p>
      <w:pPr>
        <w:ind w:firstLine="440"/>
        <w:rPr>
          <w:rFonts w:ascii="宋体" w:hAnsi="宋体" w:eastAsia="宋体" w:cs="宋体"/>
          <w:sz w:val="22"/>
          <w:szCs w:val="22"/>
        </w:rPr>
      </w:pP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应当将变更、重新组建</w:t>
      </w:r>
      <w:r>
        <w:rPr>
          <w:rFonts w:hint="eastAsia" w:ascii="宋体" w:hAnsi="宋体" w:eastAsia="宋体" w:cs="宋体"/>
          <w:sz w:val="22"/>
          <w:szCs w:val="22"/>
          <w:lang w:eastAsia="zh-CN"/>
        </w:rPr>
        <w:t>评标委员会</w:t>
      </w:r>
      <w:r>
        <w:rPr>
          <w:rFonts w:hint="eastAsia" w:ascii="宋体" w:hAnsi="宋体" w:eastAsia="宋体" w:cs="宋体"/>
          <w:sz w:val="22"/>
          <w:szCs w:val="22"/>
        </w:rPr>
        <w:t>的情况予以记录，并随</w:t>
      </w:r>
      <w:r>
        <w:rPr>
          <w:rFonts w:hint="eastAsia" w:ascii="宋体" w:hAnsi="宋体" w:eastAsia="宋体" w:cs="宋体"/>
          <w:sz w:val="22"/>
          <w:szCs w:val="22"/>
          <w:lang w:eastAsia="zh-CN"/>
        </w:rPr>
        <w:t>招标文件</w:t>
      </w:r>
      <w:r>
        <w:rPr>
          <w:rFonts w:hint="eastAsia" w:ascii="宋体" w:hAnsi="宋体" w:eastAsia="宋体" w:cs="宋体"/>
          <w:sz w:val="22"/>
          <w:szCs w:val="22"/>
        </w:rPr>
        <w:t>一并存档。</w:t>
      </w:r>
    </w:p>
    <w:p>
      <w:pPr>
        <w:ind w:firstLine="440"/>
        <w:rPr>
          <w:rFonts w:ascii="宋体" w:hAnsi="宋体" w:eastAsia="宋体" w:cs="宋体"/>
          <w:sz w:val="22"/>
          <w:szCs w:val="22"/>
        </w:rPr>
      </w:pPr>
      <w:r>
        <w:rPr>
          <w:rFonts w:hint="eastAsia" w:ascii="宋体" w:hAnsi="宋体" w:eastAsia="宋体" w:cs="宋体"/>
          <w:sz w:val="22"/>
          <w:szCs w:val="22"/>
        </w:rPr>
        <w:t>7.9</w:t>
      </w:r>
      <w:r>
        <w:rPr>
          <w:rFonts w:hint="eastAsia" w:ascii="宋体" w:hAnsi="宋体" w:eastAsia="宋体" w:cs="宋体"/>
          <w:sz w:val="22"/>
          <w:szCs w:val="22"/>
          <w:lang w:eastAsia="zh-CN"/>
        </w:rPr>
        <w:t>评标委员会</w:t>
      </w:r>
      <w:r>
        <w:rPr>
          <w:rFonts w:hint="eastAsia" w:ascii="宋体" w:hAnsi="宋体" w:eastAsia="宋体" w:cs="宋体"/>
          <w:sz w:val="22"/>
          <w:szCs w:val="22"/>
        </w:rPr>
        <w:t>发现</w:t>
      </w:r>
      <w:r>
        <w:rPr>
          <w:rFonts w:hint="eastAsia" w:ascii="宋体" w:hAnsi="宋体" w:eastAsia="宋体" w:cs="宋体"/>
          <w:sz w:val="22"/>
          <w:szCs w:val="22"/>
          <w:lang w:eastAsia="zh-CN"/>
        </w:rPr>
        <w:t>招标文件</w:t>
      </w:r>
      <w:r>
        <w:rPr>
          <w:rFonts w:hint="eastAsia" w:ascii="宋体" w:hAnsi="宋体" w:eastAsia="宋体" w:cs="宋体"/>
          <w:sz w:val="22"/>
          <w:szCs w:val="22"/>
        </w:rPr>
        <w:t>存在歧义、重大缺陷导致</w:t>
      </w:r>
      <w:r>
        <w:rPr>
          <w:rFonts w:hint="eastAsia" w:ascii="宋体" w:hAnsi="宋体" w:eastAsia="宋体" w:cs="宋体"/>
          <w:sz w:val="22"/>
          <w:szCs w:val="22"/>
          <w:lang w:eastAsia="zh-CN"/>
        </w:rPr>
        <w:t>评标工作</w:t>
      </w:r>
      <w:r>
        <w:rPr>
          <w:rFonts w:hint="eastAsia" w:ascii="宋体" w:hAnsi="宋体" w:eastAsia="宋体" w:cs="宋体"/>
          <w:sz w:val="22"/>
          <w:szCs w:val="22"/>
        </w:rPr>
        <w:t>无法进行，或者</w:t>
      </w:r>
      <w:r>
        <w:rPr>
          <w:rFonts w:hint="eastAsia" w:ascii="宋体" w:hAnsi="宋体" w:eastAsia="宋体" w:cs="宋体"/>
          <w:sz w:val="22"/>
          <w:szCs w:val="22"/>
          <w:lang w:eastAsia="zh-CN"/>
        </w:rPr>
        <w:t>招标文件</w:t>
      </w:r>
      <w:r>
        <w:rPr>
          <w:rFonts w:hint="eastAsia" w:ascii="宋体" w:hAnsi="宋体" w:eastAsia="宋体" w:cs="宋体"/>
          <w:sz w:val="22"/>
          <w:szCs w:val="22"/>
        </w:rPr>
        <w:t>内容违反国家有关强制性规定的，应当停止</w:t>
      </w:r>
      <w:r>
        <w:rPr>
          <w:rFonts w:hint="eastAsia" w:ascii="宋体" w:hAnsi="宋体" w:eastAsia="宋体" w:cs="宋体"/>
          <w:sz w:val="22"/>
          <w:szCs w:val="22"/>
          <w:lang w:eastAsia="zh-CN"/>
        </w:rPr>
        <w:t>评标工作</w:t>
      </w:r>
      <w:r>
        <w:rPr>
          <w:rFonts w:hint="eastAsia" w:ascii="宋体" w:hAnsi="宋体" w:eastAsia="宋体" w:cs="宋体"/>
          <w:sz w:val="22"/>
          <w:szCs w:val="22"/>
        </w:rPr>
        <w:t>，与</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沟通并作书面记录。</w:t>
      </w:r>
      <w:r>
        <w:rPr>
          <w:rFonts w:hint="eastAsia" w:ascii="宋体" w:hAnsi="宋体" w:eastAsia="宋体" w:cs="宋体"/>
          <w:sz w:val="22"/>
          <w:szCs w:val="22"/>
          <w:lang w:eastAsia="zh-CN"/>
        </w:rPr>
        <w:t>招标人</w:t>
      </w:r>
      <w:r>
        <w:rPr>
          <w:rFonts w:hint="eastAsia" w:ascii="宋体" w:hAnsi="宋体" w:eastAsia="宋体" w:cs="宋体"/>
          <w:sz w:val="22"/>
          <w:szCs w:val="22"/>
        </w:rPr>
        <w:t>或者</w:t>
      </w:r>
      <w:r>
        <w:rPr>
          <w:rFonts w:hint="eastAsia" w:ascii="宋体" w:hAnsi="宋体" w:eastAsia="宋体" w:cs="宋体"/>
          <w:sz w:val="22"/>
          <w:szCs w:val="22"/>
          <w:lang w:eastAsia="zh-CN"/>
        </w:rPr>
        <w:t>招标代理机构</w:t>
      </w:r>
      <w:r>
        <w:rPr>
          <w:rFonts w:hint="eastAsia" w:ascii="宋体" w:hAnsi="宋体" w:eastAsia="宋体" w:cs="宋体"/>
          <w:sz w:val="22"/>
          <w:szCs w:val="22"/>
        </w:rPr>
        <w:t>确认后，应当修改</w:t>
      </w:r>
      <w:r>
        <w:rPr>
          <w:rFonts w:hint="eastAsia" w:ascii="宋体" w:hAnsi="宋体" w:eastAsia="宋体" w:cs="宋体"/>
          <w:sz w:val="22"/>
          <w:szCs w:val="22"/>
          <w:lang w:eastAsia="zh-CN"/>
        </w:rPr>
        <w:t>招标文件</w:t>
      </w:r>
      <w:r>
        <w:rPr>
          <w:rFonts w:hint="eastAsia" w:ascii="宋体" w:hAnsi="宋体" w:eastAsia="宋体" w:cs="宋体"/>
          <w:sz w:val="22"/>
          <w:szCs w:val="22"/>
        </w:rPr>
        <w:t>，重新组织</w:t>
      </w:r>
      <w:r>
        <w:rPr>
          <w:rFonts w:hint="eastAsia" w:ascii="宋体" w:hAnsi="宋体" w:eastAsia="宋体" w:cs="宋体"/>
          <w:sz w:val="22"/>
          <w:szCs w:val="22"/>
          <w:lang w:val="en-US" w:eastAsia="zh-CN"/>
        </w:rPr>
        <w:t>招标</w:t>
      </w:r>
      <w:r>
        <w:rPr>
          <w:rFonts w:hint="eastAsia" w:ascii="宋体" w:hAnsi="宋体" w:eastAsia="宋体" w:cs="宋体"/>
          <w:sz w:val="22"/>
          <w:szCs w:val="22"/>
        </w:rPr>
        <w:t>活动。</w:t>
      </w:r>
    </w:p>
    <w:p>
      <w:pPr>
        <w:pStyle w:val="10"/>
        <w:ind w:firstLine="440"/>
        <w:rPr>
          <w:rFonts w:ascii="宋体" w:hAnsi="宋体" w:cs="宋体"/>
          <w:sz w:val="22"/>
          <w:szCs w:val="22"/>
        </w:rPr>
      </w:pPr>
      <w:r>
        <w:rPr>
          <w:rFonts w:hint="eastAsia" w:ascii="宋体" w:hAnsi="宋体" w:cs="宋体"/>
          <w:sz w:val="22"/>
          <w:szCs w:val="22"/>
        </w:rPr>
        <w:t>7.10</w:t>
      </w:r>
      <w:r>
        <w:rPr>
          <w:rFonts w:hint="eastAsia" w:ascii="宋体" w:hAnsi="宋体" w:cs="宋体"/>
          <w:kern w:val="0"/>
          <w:sz w:val="22"/>
          <w:szCs w:val="22"/>
          <w:lang w:eastAsia="zh-CN"/>
        </w:rPr>
        <w:t>评标委员会</w:t>
      </w:r>
      <w:r>
        <w:rPr>
          <w:rFonts w:hint="eastAsia" w:ascii="宋体" w:hAnsi="宋体" w:cs="宋体"/>
          <w:kern w:val="0"/>
          <w:sz w:val="22"/>
          <w:szCs w:val="22"/>
        </w:rPr>
        <w:t>成员对需要共同认定的事项存在争议</w:t>
      </w:r>
      <w:r>
        <w:rPr>
          <w:rFonts w:hint="eastAsia" w:ascii="宋体" w:hAnsi="宋体" w:cs="宋体"/>
          <w:kern w:val="1"/>
          <w:sz w:val="22"/>
          <w:szCs w:val="22"/>
        </w:rPr>
        <w:t>或</w:t>
      </w:r>
      <w:r>
        <w:rPr>
          <w:rFonts w:hint="eastAsia" w:ascii="宋体" w:hAnsi="宋体" w:eastAsia="宋体" w:cs="宋体"/>
          <w:sz w:val="22"/>
          <w:szCs w:val="22"/>
          <w:lang w:val="en-US" w:eastAsia="zh-CN"/>
        </w:rPr>
        <w:t>评标</w:t>
      </w:r>
      <w:r>
        <w:rPr>
          <w:rFonts w:hint="eastAsia" w:ascii="宋体" w:hAnsi="宋体" w:cs="宋体"/>
          <w:kern w:val="1"/>
          <w:sz w:val="22"/>
          <w:szCs w:val="22"/>
        </w:rPr>
        <w:t>结论有异议的</w:t>
      </w:r>
      <w:r>
        <w:rPr>
          <w:rFonts w:hint="eastAsia" w:ascii="宋体" w:hAnsi="宋体" w:cs="宋体"/>
          <w:kern w:val="0"/>
          <w:sz w:val="22"/>
          <w:szCs w:val="22"/>
        </w:rPr>
        <w:t>，应当按照少数服从多数的原则</w:t>
      </w:r>
      <w:r>
        <w:rPr>
          <w:rFonts w:hint="eastAsia" w:ascii="宋体" w:hAnsi="宋体" w:cs="宋体"/>
          <w:kern w:val="1"/>
          <w:sz w:val="22"/>
          <w:szCs w:val="22"/>
        </w:rPr>
        <w:t>，由</w:t>
      </w:r>
      <w:r>
        <w:rPr>
          <w:rFonts w:hint="eastAsia" w:ascii="宋体" w:hAnsi="宋体" w:cs="宋体"/>
          <w:kern w:val="1"/>
          <w:sz w:val="22"/>
          <w:szCs w:val="22"/>
          <w:lang w:eastAsia="zh-CN"/>
        </w:rPr>
        <w:t>评标委员会</w:t>
      </w:r>
      <w:r>
        <w:rPr>
          <w:rFonts w:hint="eastAsia" w:ascii="宋体" w:hAnsi="宋体" w:cs="宋体"/>
          <w:kern w:val="1"/>
          <w:sz w:val="22"/>
          <w:szCs w:val="22"/>
        </w:rPr>
        <w:t>全体成员以记名投票方式表决并</w:t>
      </w:r>
      <w:r>
        <w:rPr>
          <w:rFonts w:hint="eastAsia" w:ascii="宋体" w:hAnsi="宋体" w:cs="宋体"/>
          <w:kern w:val="0"/>
          <w:sz w:val="22"/>
          <w:szCs w:val="22"/>
        </w:rPr>
        <w:t>作出结论。持不同意见的</w:t>
      </w:r>
      <w:r>
        <w:rPr>
          <w:rFonts w:hint="eastAsia" w:ascii="宋体" w:hAnsi="宋体" w:cs="宋体"/>
          <w:kern w:val="0"/>
          <w:sz w:val="22"/>
          <w:szCs w:val="22"/>
          <w:lang w:eastAsia="zh-CN"/>
        </w:rPr>
        <w:t>评标委员会</w:t>
      </w:r>
      <w:r>
        <w:rPr>
          <w:rFonts w:hint="eastAsia" w:ascii="宋体" w:hAnsi="宋体" w:cs="宋体"/>
          <w:kern w:val="0"/>
          <w:sz w:val="22"/>
          <w:szCs w:val="22"/>
        </w:rPr>
        <w:t>成员应当在</w:t>
      </w:r>
      <w:r>
        <w:rPr>
          <w:rFonts w:hint="eastAsia" w:ascii="宋体" w:hAnsi="宋体" w:cs="宋体"/>
          <w:kern w:val="0"/>
          <w:sz w:val="22"/>
          <w:szCs w:val="22"/>
          <w:lang w:eastAsia="zh-CN"/>
        </w:rPr>
        <w:t>评标报告</w:t>
      </w:r>
      <w:r>
        <w:rPr>
          <w:rFonts w:hint="eastAsia" w:ascii="宋体" w:hAnsi="宋体" w:cs="宋体"/>
          <w:kern w:val="0"/>
          <w:sz w:val="22"/>
          <w:szCs w:val="22"/>
        </w:rPr>
        <w:t>上签署不同意见及理由，否则视为同意</w:t>
      </w:r>
      <w:r>
        <w:rPr>
          <w:rFonts w:hint="eastAsia" w:ascii="宋体" w:hAnsi="宋体" w:cs="宋体"/>
          <w:kern w:val="0"/>
          <w:sz w:val="22"/>
          <w:szCs w:val="22"/>
          <w:lang w:eastAsia="zh-CN"/>
        </w:rPr>
        <w:t>评标报告</w:t>
      </w:r>
      <w:r>
        <w:rPr>
          <w:rFonts w:hint="eastAsia" w:ascii="宋体" w:hAnsi="宋体" w:cs="宋体"/>
          <w:kern w:val="0"/>
          <w:sz w:val="22"/>
          <w:szCs w:val="22"/>
        </w:rPr>
        <w:t>。</w:t>
      </w:r>
    </w:p>
    <w:p>
      <w:pPr>
        <w:ind w:firstLine="442"/>
        <w:rPr>
          <w:rFonts w:ascii="宋体" w:hAnsi="宋体" w:eastAsia="宋体" w:cs="宋体"/>
          <w:b/>
          <w:sz w:val="22"/>
          <w:szCs w:val="22"/>
        </w:rPr>
      </w:pPr>
      <w:r>
        <w:rPr>
          <w:rFonts w:hint="eastAsia" w:ascii="宋体" w:hAnsi="宋体" w:eastAsia="宋体" w:cs="宋体"/>
          <w:b/>
          <w:sz w:val="22"/>
          <w:szCs w:val="22"/>
        </w:rPr>
        <w:t>8.</w:t>
      </w:r>
      <w:r>
        <w:rPr>
          <w:rFonts w:hint="eastAsia" w:ascii="宋体" w:hAnsi="宋体" w:eastAsia="宋体" w:cs="宋体"/>
          <w:b/>
          <w:sz w:val="22"/>
          <w:szCs w:val="22"/>
          <w:lang w:eastAsia="zh-CN"/>
        </w:rPr>
        <w:t>招标人</w:t>
      </w:r>
      <w:r>
        <w:rPr>
          <w:rFonts w:hint="eastAsia" w:ascii="宋体" w:hAnsi="宋体" w:eastAsia="宋体" w:cs="宋体"/>
          <w:b/>
          <w:sz w:val="22"/>
          <w:szCs w:val="22"/>
        </w:rPr>
        <w:t>及</w:t>
      </w:r>
      <w:r>
        <w:rPr>
          <w:rFonts w:hint="eastAsia" w:ascii="宋体" w:hAnsi="宋体" w:eastAsia="宋体" w:cs="宋体"/>
          <w:b/>
          <w:sz w:val="22"/>
          <w:szCs w:val="22"/>
          <w:lang w:eastAsia="zh-CN"/>
        </w:rPr>
        <w:t>招标代理机构</w:t>
      </w:r>
      <w:r>
        <w:rPr>
          <w:rFonts w:hint="eastAsia" w:ascii="宋体" w:hAnsi="宋体" w:eastAsia="宋体" w:cs="宋体"/>
          <w:b/>
          <w:sz w:val="22"/>
          <w:szCs w:val="22"/>
        </w:rPr>
        <w:t>的工作</w:t>
      </w:r>
    </w:p>
    <w:p>
      <w:pPr>
        <w:ind w:firstLine="440"/>
        <w:rPr>
          <w:rFonts w:ascii="宋体" w:hAnsi="宋体" w:eastAsia="宋体" w:cs="宋体"/>
          <w:sz w:val="22"/>
          <w:szCs w:val="22"/>
        </w:rPr>
      </w:pPr>
      <w:r>
        <w:rPr>
          <w:rFonts w:hint="eastAsia" w:ascii="宋体" w:hAnsi="宋体" w:eastAsia="宋体" w:cs="宋体"/>
          <w:sz w:val="22"/>
          <w:szCs w:val="22"/>
        </w:rPr>
        <w:t>8.1在</w:t>
      </w:r>
      <w:r>
        <w:rPr>
          <w:rFonts w:hint="eastAsia" w:ascii="宋体" w:hAnsi="宋体" w:eastAsia="宋体" w:cs="宋体"/>
          <w:sz w:val="22"/>
          <w:szCs w:val="22"/>
          <w:lang w:val="en-US" w:eastAsia="zh-CN"/>
        </w:rPr>
        <w:t>评标</w:t>
      </w:r>
      <w:r>
        <w:rPr>
          <w:rFonts w:hint="eastAsia" w:ascii="宋体" w:hAnsi="宋体" w:eastAsia="宋体" w:cs="宋体"/>
          <w:sz w:val="22"/>
          <w:szCs w:val="22"/>
        </w:rPr>
        <w:t>期间采取必要的通讯管理措施，保证</w:t>
      </w:r>
      <w:r>
        <w:rPr>
          <w:rFonts w:hint="eastAsia" w:ascii="宋体" w:hAnsi="宋体" w:eastAsia="宋体" w:cs="宋体"/>
          <w:sz w:val="22"/>
          <w:szCs w:val="22"/>
          <w:lang w:val="en-US" w:eastAsia="zh-CN"/>
        </w:rPr>
        <w:t>评标</w:t>
      </w:r>
      <w:r>
        <w:rPr>
          <w:rFonts w:hint="eastAsia" w:ascii="宋体" w:hAnsi="宋体" w:eastAsia="宋体" w:cs="宋体"/>
          <w:sz w:val="22"/>
          <w:szCs w:val="22"/>
        </w:rPr>
        <w:t>活动不受外界干扰。</w:t>
      </w:r>
    </w:p>
    <w:p>
      <w:pPr>
        <w:ind w:firstLine="440"/>
        <w:rPr>
          <w:rFonts w:ascii="宋体" w:hAnsi="宋体" w:eastAsia="宋体" w:cs="宋体"/>
          <w:sz w:val="22"/>
          <w:szCs w:val="22"/>
        </w:rPr>
      </w:pPr>
      <w:r>
        <w:rPr>
          <w:rFonts w:hint="eastAsia" w:ascii="宋体" w:hAnsi="宋体" w:eastAsia="宋体" w:cs="宋体"/>
          <w:sz w:val="22"/>
          <w:szCs w:val="22"/>
        </w:rPr>
        <w:t>8.2维护</w:t>
      </w:r>
      <w:r>
        <w:rPr>
          <w:rFonts w:hint="eastAsia" w:ascii="宋体" w:hAnsi="宋体" w:eastAsia="宋体" w:cs="宋体"/>
          <w:sz w:val="22"/>
          <w:szCs w:val="22"/>
          <w:lang w:val="en-US" w:eastAsia="zh-CN"/>
        </w:rPr>
        <w:t>评标</w:t>
      </w:r>
      <w:r>
        <w:rPr>
          <w:rFonts w:hint="eastAsia" w:ascii="宋体" w:hAnsi="宋体" w:eastAsia="宋体" w:cs="宋体"/>
          <w:sz w:val="22"/>
          <w:szCs w:val="22"/>
        </w:rPr>
        <w:t>秩序，监督</w:t>
      </w:r>
      <w:r>
        <w:rPr>
          <w:rFonts w:hint="eastAsia" w:ascii="宋体" w:hAnsi="宋体" w:eastAsia="宋体" w:cs="宋体"/>
          <w:sz w:val="22"/>
          <w:szCs w:val="22"/>
          <w:lang w:eastAsia="zh-CN"/>
        </w:rPr>
        <w:t>评标委员会</w:t>
      </w:r>
      <w:r>
        <w:rPr>
          <w:rFonts w:hint="eastAsia" w:ascii="宋体" w:hAnsi="宋体" w:eastAsia="宋体" w:cs="宋体"/>
          <w:sz w:val="22"/>
          <w:szCs w:val="22"/>
        </w:rPr>
        <w:t>依照</w:t>
      </w:r>
      <w:r>
        <w:rPr>
          <w:rFonts w:hint="eastAsia" w:ascii="宋体" w:hAnsi="宋体" w:eastAsia="宋体" w:cs="宋体"/>
          <w:sz w:val="22"/>
          <w:szCs w:val="22"/>
          <w:lang w:eastAsia="zh-CN"/>
        </w:rPr>
        <w:t>招标文件</w:t>
      </w:r>
      <w:r>
        <w:rPr>
          <w:rFonts w:hint="eastAsia" w:ascii="宋体" w:hAnsi="宋体" w:eastAsia="宋体" w:cs="宋体"/>
          <w:sz w:val="22"/>
          <w:szCs w:val="22"/>
        </w:rPr>
        <w:t>规定的</w:t>
      </w:r>
      <w:r>
        <w:rPr>
          <w:rFonts w:hint="eastAsia" w:ascii="宋体" w:hAnsi="宋体" w:eastAsia="宋体" w:cs="宋体"/>
          <w:sz w:val="22"/>
          <w:szCs w:val="22"/>
          <w:lang w:val="en-US" w:eastAsia="zh-CN"/>
        </w:rPr>
        <w:t>评标</w:t>
      </w:r>
      <w:r>
        <w:rPr>
          <w:rFonts w:hint="eastAsia" w:ascii="宋体" w:hAnsi="宋体" w:eastAsia="宋体" w:cs="宋体"/>
          <w:sz w:val="22"/>
          <w:szCs w:val="22"/>
        </w:rPr>
        <w:t>程序、方法和标准进行独立</w:t>
      </w:r>
      <w:r>
        <w:rPr>
          <w:rFonts w:hint="eastAsia" w:ascii="宋体" w:hAnsi="宋体" w:eastAsia="宋体" w:cs="宋体"/>
          <w:sz w:val="22"/>
          <w:szCs w:val="22"/>
          <w:lang w:val="en-US" w:eastAsia="zh-CN"/>
        </w:rPr>
        <w:t>评标</w:t>
      </w:r>
      <w:r>
        <w:rPr>
          <w:rFonts w:hint="eastAsia" w:ascii="宋体" w:hAnsi="宋体" w:eastAsia="宋体" w:cs="宋体"/>
          <w:sz w:val="22"/>
          <w:szCs w:val="22"/>
        </w:rPr>
        <w:t>，及时制止和纠正</w:t>
      </w:r>
      <w:r>
        <w:rPr>
          <w:rFonts w:hint="eastAsia" w:ascii="宋体" w:hAnsi="宋体" w:eastAsia="宋体" w:cs="宋体"/>
          <w:sz w:val="22"/>
          <w:szCs w:val="22"/>
          <w:lang w:eastAsia="zh-CN"/>
        </w:rPr>
        <w:t>招标人</w:t>
      </w:r>
      <w:r>
        <w:rPr>
          <w:rFonts w:hint="eastAsia" w:ascii="宋体" w:hAnsi="宋体" w:eastAsia="宋体" w:cs="宋体"/>
          <w:sz w:val="22"/>
          <w:szCs w:val="22"/>
        </w:rPr>
        <w:t>代表、</w:t>
      </w:r>
      <w:r>
        <w:rPr>
          <w:rFonts w:hint="eastAsia" w:ascii="宋体" w:hAnsi="宋体" w:eastAsia="宋体" w:cs="宋体"/>
          <w:sz w:val="22"/>
          <w:szCs w:val="22"/>
          <w:lang w:eastAsia="zh-CN"/>
        </w:rPr>
        <w:t>评标专家</w:t>
      </w:r>
      <w:r>
        <w:rPr>
          <w:rFonts w:hint="eastAsia" w:ascii="宋体" w:hAnsi="宋体" w:eastAsia="宋体" w:cs="宋体"/>
          <w:sz w:val="22"/>
          <w:szCs w:val="22"/>
        </w:rPr>
        <w:t>、参与</w:t>
      </w:r>
      <w:r>
        <w:rPr>
          <w:rFonts w:hint="eastAsia" w:ascii="宋体" w:hAnsi="宋体" w:eastAsia="宋体" w:cs="宋体"/>
          <w:sz w:val="22"/>
          <w:szCs w:val="22"/>
          <w:lang w:val="en-US" w:eastAsia="zh-CN"/>
        </w:rPr>
        <w:t>评标</w:t>
      </w:r>
      <w:r>
        <w:rPr>
          <w:rFonts w:hint="eastAsia" w:ascii="宋体" w:hAnsi="宋体" w:eastAsia="宋体" w:cs="宋体"/>
          <w:sz w:val="22"/>
          <w:szCs w:val="22"/>
        </w:rPr>
        <w:t>的有关工作人员的倾向性言论或者违法违规行为。</w:t>
      </w:r>
    </w:p>
    <w:p>
      <w:pPr>
        <w:ind w:firstLine="442"/>
        <w:rPr>
          <w:rFonts w:ascii="宋体" w:hAnsi="宋体" w:eastAsia="宋体" w:cs="宋体"/>
          <w:b/>
          <w:sz w:val="22"/>
          <w:szCs w:val="22"/>
        </w:rPr>
      </w:pPr>
      <w:r>
        <w:rPr>
          <w:rFonts w:hint="eastAsia" w:ascii="宋体" w:hAnsi="宋体" w:eastAsia="宋体" w:cs="宋体"/>
          <w:b/>
          <w:sz w:val="22"/>
          <w:szCs w:val="22"/>
        </w:rPr>
        <w:t>9.本项目采用的</w:t>
      </w:r>
      <w:r>
        <w:rPr>
          <w:rFonts w:hint="eastAsia" w:ascii="宋体" w:hAnsi="宋体" w:eastAsia="宋体" w:cs="宋体"/>
          <w:b/>
          <w:bCs/>
          <w:sz w:val="22"/>
          <w:szCs w:val="22"/>
          <w:lang w:val="en-US" w:eastAsia="zh-CN"/>
        </w:rPr>
        <w:t>评标</w:t>
      </w:r>
      <w:r>
        <w:rPr>
          <w:rFonts w:hint="eastAsia" w:ascii="宋体" w:hAnsi="宋体" w:eastAsia="宋体" w:cs="宋体"/>
          <w:b/>
          <w:sz w:val="22"/>
          <w:szCs w:val="22"/>
        </w:rPr>
        <w:t>方法</w:t>
      </w:r>
    </w:p>
    <w:p>
      <w:pPr>
        <w:ind w:firstLine="440"/>
        <w:rPr>
          <w:rFonts w:ascii="宋体" w:hAnsi="宋体" w:eastAsia="宋体" w:cs="宋体"/>
          <w:sz w:val="22"/>
          <w:szCs w:val="22"/>
        </w:rPr>
      </w:pPr>
      <w:r>
        <w:rPr>
          <w:rFonts w:hint="eastAsia" w:ascii="宋体" w:hAnsi="宋体" w:eastAsia="宋体" w:cs="宋体"/>
          <w:sz w:val="22"/>
          <w:szCs w:val="22"/>
        </w:rPr>
        <w:t>本项目采用的</w:t>
      </w:r>
      <w:r>
        <w:rPr>
          <w:rFonts w:hint="eastAsia" w:ascii="宋体" w:hAnsi="宋体" w:eastAsia="宋体" w:cs="宋体"/>
          <w:sz w:val="22"/>
          <w:szCs w:val="22"/>
          <w:lang w:val="en-US" w:eastAsia="zh-CN"/>
        </w:rPr>
        <w:t>评标</w:t>
      </w:r>
      <w:r>
        <w:rPr>
          <w:rFonts w:hint="eastAsia" w:ascii="宋体" w:hAnsi="宋体" w:eastAsia="宋体" w:cs="宋体"/>
          <w:sz w:val="22"/>
          <w:szCs w:val="22"/>
        </w:rPr>
        <w:t>方法详见“</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须知前附表”。评审规则详见第五章“</w:t>
      </w:r>
      <w:r>
        <w:rPr>
          <w:rFonts w:hint="eastAsia" w:ascii="宋体" w:hAnsi="宋体" w:eastAsia="宋体" w:cs="宋体"/>
          <w:sz w:val="22"/>
          <w:szCs w:val="22"/>
          <w:lang w:val="en-US" w:eastAsia="zh-CN"/>
        </w:rPr>
        <w:t>评标</w:t>
      </w:r>
      <w:r>
        <w:rPr>
          <w:rFonts w:hint="eastAsia" w:ascii="宋体" w:hAnsi="宋体" w:eastAsia="宋体" w:cs="宋体"/>
          <w:sz w:val="22"/>
          <w:szCs w:val="22"/>
        </w:rPr>
        <w:t>细则”</w:t>
      </w:r>
    </w:p>
    <w:p>
      <w:pPr>
        <w:ind w:firstLine="440"/>
        <w:rPr>
          <w:rFonts w:ascii="宋体" w:hAnsi="宋体" w:eastAsia="宋体" w:cs="宋体"/>
          <w:sz w:val="22"/>
          <w:szCs w:val="22"/>
        </w:rPr>
      </w:pPr>
      <w:r>
        <w:rPr>
          <w:rFonts w:hint="eastAsia" w:ascii="宋体" w:hAnsi="宋体" w:eastAsia="宋体" w:cs="宋体"/>
          <w:sz w:val="22"/>
          <w:szCs w:val="22"/>
        </w:rPr>
        <w:t>采用最低评标价法的，除了按照招标文件规定进行的算术修正和价格扣除外，不能对投标人的投标价格进行任何调整。经评标委员会审查合格的投标报价如同时满足以下两个条件：一是报价最低；二是经专家评标认定没有低于成本价，则该投标人即为排名第一的中标候选人。若出现两家投标人报价相同，则由评标委员会随机摇号或抽签确定第一中标候选人。其他投标人的评标结果按投标报价由低到高顺序排列，投标报价相同的并列。</w:t>
      </w:r>
    </w:p>
    <w:p>
      <w:pPr>
        <w:ind w:firstLine="440"/>
        <w:rPr>
          <w:rFonts w:ascii="宋体" w:hAnsi="宋体" w:eastAsia="宋体" w:cs="宋体"/>
          <w:sz w:val="22"/>
          <w:szCs w:val="22"/>
        </w:rPr>
      </w:pPr>
      <w:r>
        <w:rPr>
          <w:rFonts w:hint="eastAsia" w:ascii="宋体" w:hAnsi="宋体" w:eastAsia="宋体" w:cs="宋体"/>
          <w:sz w:val="22"/>
          <w:szCs w:val="22"/>
        </w:rPr>
        <w:t>采用综合评分法的，评标委员会各成员应当独立对每个投标人的投标文件进行评价，并汇总每个投标人的得分。评标委员会应根据各投标人的最终得分，按从高到低的次序，根据招标文件确定的中标候选人数量，推荐得分最高的投标人为第一中标候选人，其他中标候选人以此类推。得分相同时，投标报价低者优先，得分、投标报价均相同时，由评标委员会随机摇号或抽签确定。</w:t>
      </w:r>
    </w:p>
    <w:p>
      <w:pPr>
        <w:ind w:firstLine="442"/>
        <w:rPr>
          <w:rFonts w:ascii="宋体" w:hAnsi="宋体" w:eastAsia="宋体" w:cs="宋体"/>
          <w:b/>
          <w:sz w:val="22"/>
          <w:szCs w:val="22"/>
        </w:rPr>
      </w:pPr>
      <w:r>
        <w:rPr>
          <w:rFonts w:hint="eastAsia" w:ascii="宋体" w:hAnsi="宋体" w:eastAsia="宋体" w:cs="宋体"/>
          <w:b/>
          <w:sz w:val="22"/>
          <w:szCs w:val="22"/>
        </w:rPr>
        <w:t>10.评</w:t>
      </w:r>
      <w:r>
        <w:rPr>
          <w:rFonts w:hint="eastAsia" w:ascii="宋体" w:hAnsi="宋体" w:eastAsia="宋体" w:cs="宋体"/>
          <w:b/>
          <w:sz w:val="22"/>
          <w:szCs w:val="22"/>
          <w:lang w:val="en-US" w:eastAsia="zh-CN"/>
        </w:rPr>
        <w:t>标</w:t>
      </w:r>
      <w:r>
        <w:rPr>
          <w:rFonts w:hint="eastAsia" w:ascii="宋体" w:hAnsi="宋体" w:eastAsia="宋体" w:cs="宋体"/>
          <w:b/>
          <w:sz w:val="22"/>
          <w:szCs w:val="22"/>
        </w:rPr>
        <w:t>结果公示</w:t>
      </w:r>
    </w:p>
    <w:p>
      <w:pPr>
        <w:ind w:firstLine="440"/>
        <w:rPr>
          <w:rFonts w:ascii="宋体" w:hAnsi="宋体" w:eastAsia="宋体" w:cs="宋体"/>
          <w:sz w:val="22"/>
          <w:szCs w:val="22"/>
        </w:rPr>
      </w:pPr>
      <w:r>
        <w:rPr>
          <w:rFonts w:hint="eastAsia" w:ascii="宋体" w:hAnsi="宋体" w:eastAsia="宋体" w:cs="宋体"/>
          <w:sz w:val="22"/>
          <w:szCs w:val="22"/>
        </w:rPr>
        <w:t>评标结束后，招标人有权不在开评标现场宣布评标结果。招标代理机构应当在评标结束后</w:t>
      </w:r>
      <w:r>
        <w:rPr>
          <w:rFonts w:ascii="宋体" w:hAnsi="宋体" w:eastAsia="宋体" w:cs="宋体"/>
          <w:sz w:val="22"/>
          <w:szCs w:val="22"/>
        </w:rPr>
        <w:t>3日（如最后一日为法定节假日或休息日，则顺延至其后第一个工作日）内发布评标结果公示，公示期为3个工作日。招标人及招标代理机构以在网站发布评标结果的形式通知各投标人，且不再另行通知评标结果。招标人、招标代理机构及评标委员会对评标结果不作原因解释。</w:t>
      </w:r>
    </w:p>
    <w:p>
      <w:pPr>
        <w:ind w:firstLine="442"/>
        <w:rPr>
          <w:rFonts w:hint="eastAsia" w:ascii="宋体" w:hAnsi="宋体" w:eastAsia="宋体" w:cs="宋体"/>
          <w:b/>
          <w:sz w:val="22"/>
          <w:szCs w:val="22"/>
          <w:lang w:eastAsia="zh-CN"/>
        </w:rPr>
      </w:pPr>
      <w:r>
        <w:rPr>
          <w:rFonts w:hint="eastAsia" w:ascii="宋体" w:hAnsi="宋体" w:eastAsia="宋体" w:cs="宋体"/>
          <w:b/>
          <w:sz w:val="22"/>
          <w:szCs w:val="22"/>
        </w:rPr>
        <w:t>11.</w:t>
      </w:r>
      <w:r>
        <w:rPr>
          <w:rFonts w:hint="eastAsia" w:ascii="宋体" w:hAnsi="宋体" w:eastAsia="宋体" w:cs="宋体"/>
          <w:b/>
          <w:sz w:val="22"/>
          <w:szCs w:val="22"/>
          <w:lang w:eastAsia="zh-CN"/>
        </w:rPr>
        <w:t>中标公告</w:t>
      </w:r>
      <w:r>
        <w:rPr>
          <w:rFonts w:hint="eastAsia" w:ascii="宋体" w:hAnsi="宋体" w:eastAsia="宋体" w:cs="宋体"/>
          <w:b/>
          <w:sz w:val="22"/>
          <w:szCs w:val="22"/>
        </w:rPr>
        <w:t>以及</w:t>
      </w:r>
      <w:r>
        <w:rPr>
          <w:rFonts w:hint="eastAsia" w:ascii="宋体" w:hAnsi="宋体" w:eastAsia="宋体" w:cs="宋体"/>
          <w:b/>
          <w:sz w:val="22"/>
          <w:szCs w:val="22"/>
          <w:lang w:eastAsia="zh-CN"/>
        </w:rPr>
        <w:t>中标通知书</w:t>
      </w:r>
    </w:p>
    <w:p>
      <w:pPr>
        <w:ind w:firstLine="440"/>
        <w:rPr>
          <w:rFonts w:ascii="宋体" w:hAnsi="宋体" w:eastAsia="宋体" w:cs="宋体"/>
          <w:kern w:val="0"/>
          <w:sz w:val="22"/>
          <w:szCs w:val="22"/>
        </w:rPr>
      </w:pPr>
      <w:r>
        <w:rPr>
          <w:rFonts w:ascii="宋体" w:hAnsi="宋体" w:eastAsia="宋体" w:cs="宋体"/>
          <w:kern w:val="0"/>
          <w:sz w:val="22"/>
          <w:szCs w:val="22"/>
        </w:rPr>
        <w:t>11.1评标结果公示期满如未收到异议的，招标人应当根据评标报告，按照中标候选人的排序确定中标人，并由招标代理机构发布中标公告。招标人及招标代理机构将以书面形式在中标公告发布后向中标人发出中标通知书，中标人须在中标公告发布之日起10个工作日内向招标代理机构领取中标通知书。招标人及招标代理机构以在网站发布中标结果的形式通知中标人和其他未中标人，且不再另行通知中标情况。招标人、招标代理机构及评标委员会对未中标的投标人不作落标原因解释。</w:t>
      </w:r>
    </w:p>
    <w:p>
      <w:pPr>
        <w:ind w:firstLine="440"/>
        <w:rPr>
          <w:rFonts w:ascii="宋体" w:hAnsi="宋体" w:eastAsia="宋体" w:cs="宋体"/>
          <w:kern w:val="0"/>
          <w:sz w:val="22"/>
          <w:szCs w:val="22"/>
        </w:rPr>
      </w:pPr>
      <w:r>
        <w:rPr>
          <w:rFonts w:ascii="宋体" w:hAnsi="宋体" w:eastAsia="宋体" w:cs="宋体"/>
          <w:kern w:val="0"/>
          <w:sz w:val="22"/>
          <w:szCs w:val="22"/>
        </w:rPr>
        <w:t>11.2中标候选人或中标人出现放弃中标、或因不可抗力不能履行合同、或不按照招标文件要求提交履约保证金，或被查实存在影响中标结果的违法行为，或被取消中标资格、或拒签合同等情形，不符合中标条件的，招标人可以按照评标委员会提出的中标候选人名单排序，依次确定其他候选人为中标人，也可以重新组织招标。出现上述情况的中标候选人或中标人应当依法承担法律责任。</w:t>
      </w:r>
    </w:p>
    <w:p>
      <w:pPr>
        <w:keepNext w:val="0"/>
        <w:keepLines w:val="0"/>
        <w:pageBreakBefore w:val="0"/>
        <w:kinsoku/>
        <w:wordWrap/>
        <w:overflowPunct/>
        <w:topLinePunct w:val="0"/>
        <w:bidi w:val="0"/>
        <w:adjustRightInd/>
        <w:spacing w:line="360" w:lineRule="exact"/>
        <w:ind w:firstLine="440"/>
        <w:textAlignment w:val="auto"/>
        <w:rPr>
          <w:rFonts w:ascii="宋体" w:hAnsi="宋体" w:eastAsia="宋体" w:cs="宋体"/>
          <w:kern w:val="0"/>
          <w:sz w:val="22"/>
          <w:szCs w:val="22"/>
        </w:rPr>
      </w:pPr>
      <w:r>
        <w:rPr>
          <w:rFonts w:ascii="宋体" w:hAnsi="宋体" w:eastAsia="宋体" w:cs="宋体"/>
          <w:kern w:val="0"/>
          <w:sz w:val="22"/>
          <w:szCs w:val="22"/>
        </w:rPr>
        <w:t>11.3评标完毕后，如招标人发现投标人所提供的资格证明材料不合法或不真实，招标人可取消其中标资格并追究投标人的法律责任。</w:t>
      </w:r>
    </w:p>
    <w:p>
      <w:pPr>
        <w:pStyle w:val="5"/>
        <w:keepNext w:val="0"/>
        <w:keepLines w:val="0"/>
        <w:pageBreakBefore w:val="0"/>
        <w:kinsoku/>
        <w:wordWrap/>
        <w:overflowPunct/>
        <w:topLinePunct w:val="0"/>
        <w:bidi w:val="0"/>
        <w:adjustRightInd/>
        <w:spacing w:line="360" w:lineRule="exact"/>
        <w:ind w:firstLine="442"/>
        <w:textAlignment w:val="auto"/>
        <w:rPr>
          <w:rFonts w:ascii="宋体" w:hAnsi="宋体" w:cs="宋体"/>
          <w:sz w:val="22"/>
          <w:szCs w:val="22"/>
        </w:rPr>
      </w:pPr>
      <w:r>
        <w:rPr>
          <w:rFonts w:hint="eastAsia" w:ascii="宋体" w:hAnsi="宋体" w:cs="宋体"/>
          <w:sz w:val="22"/>
          <w:szCs w:val="22"/>
        </w:rPr>
        <w:t>12. 签订合同</w:t>
      </w:r>
    </w:p>
    <w:p>
      <w:pPr>
        <w:pStyle w:val="148"/>
        <w:keepNext w:val="0"/>
        <w:keepLines w:val="0"/>
        <w:pageBreakBefore w:val="0"/>
        <w:kinsoku/>
        <w:wordWrap/>
        <w:overflowPunct/>
        <w:topLinePunct w:val="0"/>
        <w:bidi w:val="0"/>
        <w:adjustRightInd/>
        <w:spacing w:line="360" w:lineRule="exact"/>
        <w:ind w:firstLine="440"/>
        <w:textAlignment w:val="auto"/>
        <w:rPr>
          <w:rFonts w:ascii="宋体" w:hAnsi="宋体" w:cs="宋体"/>
          <w:sz w:val="22"/>
          <w:szCs w:val="22"/>
        </w:rPr>
      </w:pPr>
      <w:r>
        <w:rPr>
          <w:rFonts w:hint="eastAsia" w:ascii="宋体" w:hAnsi="宋体" w:cs="宋体"/>
          <w:sz w:val="22"/>
          <w:szCs w:val="22"/>
        </w:rPr>
        <w:t>12.1</w:t>
      </w:r>
      <w:r>
        <w:rPr>
          <w:rFonts w:hint="eastAsia" w:ascii="宋体" w:hAnsi="宋体" w:cs="宋体"/>
          <w:sz w:val="22"/>
          <w:szCs w:val="22"/>
          <w:lang w:eastAsia="zh-CN"/>
        </w:rPr>
        <w:t>招标人</w:t>
      </w:r>
      <w:r>
        <w:rPr>
          <w:rFonts w:hint="eastAsia" w:ascii="宋体" w:hAnsi="宋体" w:cs="宋体"/>
          <w:sz w:val="22"/>
          <w:szCs w:val="22"/>
        </w:rPr>
        <w:t>的合同签订部门有权在合同签订之前对</w:t>
      </w:r>
      <w:r>
        <w:rPr>
          <w:rFonts w:hint="eastAsia" w:ascii="宋体" w:hAnsi="宋体" w:cs="宋体"/>
          <w:sz w:val="22"/>
          <w:szCs w:val="22"/>
          <w:lang w:val="en-US" w:eastAsia="zh-CN"/>
        </w:rPr>
        <w:t>中标</w:t>
      </w:r>
      <w:r>
        <w:rPr>
          <w:rFonts w:hint="eastAsia" w:ascii="宋体" w:hAnsi="宋体" w:cs="宋体"/>
          <w:sz w:val="22"/>
          <w:szCs w:val="22"/>
        </w:rPr>
        <w:t>候选人</w:t>
      </w:r>
      <w:r>
        <w:rPr>
          <w:rFonts w:hint="eastAsia" w:ascii="宋体" w:hAnsi="宋体" w:cs="宋体"/>
          <w:sz w:val="22"/>
          <w:szCs w:val="22"/>
          <w:lang w:eastAsia="zh-CN"/>
        </w:rPr>
        <w:t>投标文件</w:t>
      </w:r>
      <w:r>
        <w:rPr>
          <w:rFonts w:hint="eastAsia" w:ascii="宋体" w:hAnsi="宋体" w:cs="宋体"/>
          <w:sz w:val="22"/>
          <w:szCs w:val="22"/>
        </w:rPr>
        <w:t>的真实性进行审查确认（包括资质、企业信誉、业绩等），如发现舞弊行为，即依法取消其</w:t>
      </w:r>
      <w:r>
        <w:rPr>
          <w:rFonts w:hint="eastAsia" w:ascii="宋体" w:hAnsi="宋体" w:cs="宋体"/>
          <w:sz w:val="22"/>
          <w:szCs w:val="22"/>
          <w:lang w:val="en-US" w:eastAsia="zh-CN"/>
        </w:rPr>
        <w:t>中标</w:t>
      </w:r>
      <w:r>
        <w:rPr>
          <w:rFonts w:hint="eastAsia" w:ascii="宋体" w:hAnsi="宋体" w:cs="宋体"/>
          <w:sz w:val="22"/>
          <w:szCs w:val="22"/>
        </w:rPr>
        <w:t>候选人资格，并不予退还</w:t>
      </w:r>
      <w:r>
        <w:rPr>
          <w:rFonts w:hint="eastAsia" w:ascii="宋体" w:hAnsi="宋体" w:cs="宋体"/>
          <w:sz w:val="22"/>
          <w:szCs w:val="22"/>
          <w:lang w:eastAsia="zh-CN"/>
        </w:rPr>
        <w:t>投标保证金</w:t>
      </w:r>
      <w:r>
        <w:rPr>
          <w:rFonts w:hint="eastAsia" w:ascii="宋体" w:hAnsi="宋体" w:cs="宋体"/>
          <w:sz w:val="22"/>
          <w:szCs w:val="22"/>
        </w:rPr>
        <w:t>（或向</w:t>
      </w:r>
      <w:r>
        <w:rPr>
          <w:rFonts w:hint="eastAsia" w:ascii="宋体" w:hAnsi="宋体" w:cs="宋体"/>
          <w:sz w:val="22"/>
          <w:szCs w:val="22"/>
          <w:lang w:eastAsia="zh-CN"/>
        </w:rPr>
        <w:t>投标人</w:t>
      </w:r>
      <w:r>
        <w:rPr>
          <w:rFonts w:hint="eastAsia" w:ascii="宋体" w:hAnsi="宋体" w:cs="宋体"/>
          <w:sz w:val="22"/>
          <w:szCs w:val="22"/>
        </w:rPr>
        <w:t>和</w:t>
      </w:r>
      <w:r>
        <w:rPr>
          <w:rFonts w:hint="eastAsia" w:ascii="宋体" w:hAnsi="宋体" w:cs="宋体"/>
          <w:sz w:val="22"/>
          <w:szCs w:val="22"/>
          <w:lang w:val="en-US" w:eastAsia="zh-CN"/>
        </w:rPr>
        <w:t>投标</w:t>
      </w:r>
      <w:r>
        <w:rPr>
          <w:rFonts w:hint="eastAsia" w:ascii="宋体" w:hAnsi="宋体" w:cs="宋体"/>
          <w:sz w:val="22"/>
          <w:szCs w:val="22"/>
        </w:rPr>
        <w:t>保证担保人提出索赔）与履约保证金。</w:t>
      </w:r>
    </w:p>
    <w:p>
      <w:pPr>
        <w:pStyle w:val="148"/>
        <w:ind w:firstLine="440"/>
        <w:rPr>
          <w:rFonts w:ascii="宋体" w:hAnsi="宋体" w:cs="宋体"/>
          <w:sz w:val="22"/>
          <w:szCs w:val="22"/>
        </w:rPr>
      </w:pPr>
      <w:r>
        <w:rPr>
          <w:rFonts w:hint="eastAsia" w:ascii="宋体" w:hAnsi="宋体" w:cs="宋体"/>
          <w:sz w:val="22"/>
          <w:szCs w:val="22"/>
        </w:rPr>
        <w:t>12.2</w:t>
      </w:r>
      <w:r>
        <w:rPr>
          <w:rFonts w:hint="eastAsia" w:ascii="宋体" w:hAnsi="宋体" w:cs="宋体"/>
          <w:sz w:val="22"/>
          <w:szCs w:val="22"/>
          <w:lang w:eastAsia="zh-CN"/>
        </w:rPr>
        <w:t>中标人</w:t>
      </w:r>
      <w:r>
        <w:rPr>
          <w:rFonts w:hint="eastAsia" w:ascii="宋体" w:hAnsi="宋体" w:cs="宋体"/>
          <w:sz w:val="22"/>
          <w:szCs w:val="22"/>
        </w:rPr>
        <w:t>应当自</w:t>
      </w:r>
      <w:r>
        <w:rPr>
          <w:rFonts w:hint="eastAsia" w:ascii="宋体" w:hAnsi="宋体" w:cs="宋体"/>
          <w:sz w:val="22"/>
          <w:szCs w:val="22"/>
          <w:lang w:eastAsia="zh-CN"/>
        </w:rPr>
        <w:t>中标公告</w:t>
      </w:r>
      <w:r>
        <w:rPr>
          <w:rFonts w:hint="eastAsia" w:ascii="宋体" w:hAnsi="宋体" w:cs="宋体"/>
          <w:sz w:val="22"/>
          <w:szCs w:val="22"/>
        </w:rPr>
        <w:t>发布之日起30日内，按照</w:t>
      </w:r>
      <w:r>
        <w:rPr>
          <w:rFonts w:hint="eastAsia" w:ascii="宋体" w:hAnsi="宋体" w:cs="宋体"/>
          <w:sz w:val="22"/>
          <w:szCs w:val="22"/>
          <w:lang w:eastAsia="zh-CN"/>
        </w:rPr>
        <w:t>招标文件</w:t>
      </w:r>
      <w:r>
        <w:rPr>
          <w:rFonts w:hint="eastAsia" w:ascii="宋体" w:hAnsi="宋体" w:cs="宋体"/>
          <w:sz w:val="22"/>
          <w:szCs w:val="22"/>
        </w:rPr>
        <w:t>的规定和</w:t>
      </w:r>
      <w:r>
        <w:rPr>
          <w:rFonts w:hint="eastAsia" w:ascii="宋体" w:hAnsi="宋体" w:cs="宋体"/>
          <w:sz w:val="22"/>
          <w:szCs w:val="22"/>
          <w:lang w:eastAsia="zh-CN"/>
        </w:rPr>
        <w:t>投标文件</w:t>
      </w:r>
      <w:r>
        <w:rPr>
          <w:rFonts w:hint="eastAsia" w:ascii="宋体" w:hAnsi="宋体" w:cs="宋体"/>
          <w:sz w:val="22"/>
          <w:szCs w:val="22"/>
        </w:rPr>
        <w:t>的承诺，提交履约保证金并与</w:t>
      </w:r>
      <w:r>
        <w:rPr>
          <w:rFonts w:hint="eastAsia" w:ascii="宋体" w:hAnsi="宋体" w:cs="宋体"/>
          <w:sz w:val="22"/>
          <w:szCs w:val="22"/>
          <w:lang w:eastAsia="zh-CN"/>
        </w:rPr>
        <w:t>招标人</w:t>
      </w:r>
      <w:r>
        <w:rPr>
          <w:rFonts w:hint="eastAsia" w:ascii="宋体" w:hAnsi="宋体" w:cs="宋体"/>
          <w:sz w:val="22"/>
          <w:szCs w:val="22"/>
        </w:rPr>
        <w:t>签订书面合同。所签订的合同不得对</w:t>
      </w:r>
      <w:r>
        <w:rPr>
          <w:rFonts w:hint="eastAsia" w:ascii="宋体" w:hAnsi="宋体" w:cs="宋体"/>
          <w:sz w:val="22"/>
          <w:szCs w:val="22"/>
          <w:lang w:eastAsia="zh-CN"/>
        </w:rPr>
        <w:t>招标文件</w:t>
      </w:r>
      <w:r>
        <w:rPr>
          <w:rFonts w:hint="eastAsia" w:ascii="宋体" w:hAnsi="宋体" w:cs="宋体"/>
          <w:sz w:val="22"/>
          <w:szCs w:val="22"/>
        </w:rPr>
        <w:t>和</w:t>
      </w:r>
      <w:r>
        <w:rPr>
          <w:rFonts w:hint="eastAsia" w:ascii="宋体" w:hAnsi="宋体" w:cs="宋体"/>
          <w:sz w:val="22"/>
          <w:szCs w:val="22"/>
          <w:lang w:eastAsia="zh-CN"/>
        </w:rPr>
        <w:t>中标人投标文件</w:t>
      </w:r>
      <w:r>
        <w:rPr>
          <w:rFonts w:hint="eastAsia" w:ascii="宋体" w:hAnsi="宋体" w:cs="宋体"/>
          <w:sz w:val="22"/>
          <w:szCs w:val="22"/>
        </w:rPr>
        <w:t>中确定的事项作实质性修改。</w:t>
      </w:r>
    </w:p>
    <w:p>
      <w:pPr>
        <w:pStyle w:val="148"/>
        <w:ind w:firstLine="440"/>
        <w:rPr>
          <w:rFonts w:ascii="宋体" w:hAnsi="宋体" w:cs="宋体"/>
          <w:sz w:val="22"/>
          <w:szCs w:val="22"/>
        </w:rPr>
      </w:pPr>
      <w:r>
        <w:rPr>
          <w:rFonts w:hint="eastAsia" w:ascii="宋体" w:hAnsi="宋体" w:cs="宋体"/>
          <w:sz w:val="22"/>
          <w:szCs w:val="22"/>
        </w:rPr>
        <w:t>12.3</w:t>
      </w:r>
      <w:r>
        <w:rPr>
          <w:rFonts w:hint="eastAsia" w:ascii="宋体" w:hAnsi="宋体" w:cs="宋体"/>
          <w:sz w:val="22"/>
          <w:szCs w:val="22"/>
          <w:lang w:eastAsia="zh-CN"/>
        </w:rPr>
        <w:t>招标文件</w:t>
      </w:r>
      <w:r>
        <w:rPr>
          <w:rFonts w:hint="eastAsia" w:ascii="宋体" w:hAnsi="宋体" w:cs="宋体"/>
          <w:sz w:val="22"/>
          <w:szCs w:val="22"/>
        </w:rPr>
        <w:t>及补充文件、</w:t>
      </w:r>
      <w:r>
        <w:rPr>
          <w:rFonts w:hint="eastAsia" w:ascii="宋体" w:hAnsi="宋体" w:cs="宋体"/>
          <w:sz w:val="22"/>
          <w:szCs w:val="22"/>
          <w:lang w:eastAsia="zh-CN"/>
        </w:rPr>
        <w:t>中标人</w:t>
      </w:r>
      <w:r>
        <w:rPr>
          <w:rFonts w:hint="eastAsia" w:ascii="宋体" w:hAnsi="宋体" w:cs="宋体"/>
          <w:sz w:val="22"/>
          <w:szCs w:val="22"/>
        </w:rPr>
        <w:t>的</w:t>
      </w:r>
      <w:r>
        <w:rPr>
          <w:rFonts w:hint="eastAsia" w:ascii="宋体" w:hAnsi="宋体" w:cs="宋体"/>
          <w:sz w:val="22"/>
          <w:szCs w:val="22"/>
          <w:lang w:eastAsia="zh-CN"/>
        </w:rPr>
        <w:t>投标文件</w:t>
      </w:r>
      <w:r>
        <w:rPr>
          <w:rFonts w:hint="eastAsia" w:ascii="宋体" w:hAnsi="宋体" w:cs="宋体"/>
          <w:sz w:val="22"/>
          <w:szCs w:val="22"/>
        </w:rPr>
        <w:t>、评审过程中有关澄清文件和</w:t>
      </w:r>
      <w:r>
        <w:rPr>
          <w:rFonts w:hint="eastAsia" w:ascii="宋体" w:hAnsi="宋体" w:cs="宋体"/>
          <w:sz w:val="22"/>
          <w:szCs w:val="22"/>
          <w:lang w:eastAsia="zh-CN"/>
        </w:rPr>
        <w:t>中标通知书</w:t>
      </w:r>
      <w:r>
        <w:rPr>
          <w:rFonts w:hint="eastAsia" w:ascii="宋体" w:hAnsi="宋体" w:cs="宋体"/>
          <w:sz w:val="22"/>
          <w:szCs w:val="22"/>
        </w:rPr>
        <w:t>均作为合同附件。</w:t>
      </w:r>
    </w:p>
    <w:p>
      <w:pPr>
        <w:pStyle w:val="148"/>
        <w:ind w:firstLine="440"/>
        <w:rPr>
          <w:rFonts w:ascii="宋体" w:hAnsi="宋体" w:cs="宋体"/>
          <w:sz w:val="22"/>
          <w:szCs w:val="22"/>
        </w:rPr>
      </w:pPr>
      <w:r>
        <w:rPr>
          <w:rFonts w:hint="eastAsia" w:ascii="宋体" w:hAnsi="宋体" w:cs="宋体"/>
          <w:sz w:val="22"/>
          <w:szCs w:val="22"/>
        </w:rPr>
        <w:t>12.4</w:t>
      </w:r>
      <w:r>
        <w:rPr>
          <w:rFonts w:hint="eastAsia" w:ascii="宋体" w:hAnsi="宋体" w:cs="宋体"/>
          <w:sz w:val="22"/>
          <w:szCs w:val="22"/>
          <w:lang w:eastAsia="zh-CN"/>
        </w:rPr>
        <w:t>中标人</w:t>
      </w:r>
      <w:r>
        <w:rPr>
          <w:rFonts w:hint="eastAsia" w:ascii="宋体" w:hAnsi="宋体" w:cs="宋体"/>
          <w:sz w:val="22"/>
          <w:szCs w:val="22"/>
        </w:rPr>
        <w:t>响应承诺内容将在合同中写明，如违反（由</w:t>
      </w:r>
      <w:r>
        <w:rPr>
          <w:rFonts w:hint="eastAsia" w:ascii="宋体" w:hAnsi="宋体" w:cs="宋体"/>
          <w:sz w:val="22"/>
          <w:szCs w:val="22"/>
          <w:lang w:eastAsia="zh-CN"/>
        </w:rPr>
        <w:t>招标人</w:t>
      </w:r>
      <w:r>
        <w:rPr>
          <w:rFonts w:hint="eastAsia" w:ascii="宋体" w:hAnsi="宋体" w:cs="宋体"/>
          <w:sz w:val="22"/>
          <w:szCs w:val="22"/>
        </w:rPr>
        <w:t>的合同签订部门负责核查），</w:t>
      </w:r>
      <w:r>
        <w:rPr>
          <w:rFonts w:hint="eastAsia" w:ascii="宋体" w:hAnsi="宋体" w:cs="宋体"/>
          <w:sz w:val="22"/>
          <w:szCs w:val="22"/>
          <w:lang w:eastAsia="zh-CN"/>
        </w:rPr>
        <w:t>招标人</w:t>
      </w:r>
      <w:r>
        <w:rPr>
          <w:rFonts w:hint="eastAsia" w:ascii="宋体" w:hAnsi="宋体" w:cs="宋体"/>
          <w:sz w:val="22"/>
          <w:szCs w:val="22"/>
        </w:rPr>
        <w:t>有权按照合同约定做出处罚，直至解除合同并扣除全部履约保证金，</w:t>
      </w:r>
      <w:r>
        <w:rPr>
          <w:rFonts w:hint="eastAsia" w:ascii="宋体" w:hAnsi="宋体" w:cs="宋体"/>
          <w:sz w:val="22"/>
          <w:szCs w:val="22"/>
          <w:lang w:eastAsia="zh-CN"/>
        </w:rPr>
        <w:t>投标人</w:t>
      </w:r>
      <w:r>
        <w:rPr>
          <w:rFonts w:hint="eastAsia" w:ascii="宋体" w:hAnsi="宋体" w:cs="宋体"/>
          <w:sz w:val="22"/>
          <w:szCs w:val="22"/>
        </w:rPr>
        <w:t>还需承担由此造成的所有损失。</w:t>
      </w:r>
    </w:p>
    <w:p>
      <w:pPr>
        <w:pStyle w:val="148"/>
        <w:ind w:firstLine="440"/>
        <w:rPr>
          <w:rFonts w:ascii="宋体" w:hAnsi="宋体" w:cs="宋体"/>
          <w:sz w:val="22"/>
          <w:szCs w:val="22"/>
        </w:rPr>
      </w:pPr>
      <w:r>
        <w:rPr>
          <w:rFonts w:hint="eastAsia" w:ascii="宋体" w:hAnsi="宋体" w:cs="宋体"/>
          <w:sz w:val="22"/>
          <w:szCs w:val="22"/>
        </w:rPr>
        <w:t>12.5若</w:t>
      </w:r>
      <w:r>
        <w:rPr>
          <w:rFonts w:hint="eastAsia" w:ascii="宋体" w:hAnsi="宋体" w:cs="宋体"/>
          <w:sz w:val="22"/>
          <w:szCs w:val="22"/>
          <w:lang w:eastAsia="zh-CN"/>
        </w:rPr>
        <w:t>招标文件</w:t>
      </w:r>
      <w:r>
        <w:rPr>
          <w:rFonts w:hint="eastAsia" w:ascii="宋体" w:hAnsi="宋体" w:cs="宋体"/>
          <w:sz w:val="22"/>
          <w:szCs w:val="22"/>
        </w:rPr>
        <w:t>规定</w:t>
      </w:r>
      <w:r>
        <w:rPr>
          <w:rFonts w:hint="eastAsia" w:ascii="宋体" w:hAnsi="宋体" w:cs="宋体"/>
          <w:sz w:val="22"/>
          <w:szCs w:val="22"/>
          <w:lang w:eastAsia="zh-CN"/>
        </w:rPr>
        <w:t>招标人</w:t>
      </w:r>
      <w:r>
        <w:rPr>
          <w:rFonts w:hint="eastAsia" w:ascii="宋体" w:hAnsi="宋体" w:cs="宋体"/>
          <w:sz w:val="22"/>
          <w:szCs w:val="22"/>
        </w:rPr>
        <w:t>经对</w:t>
      </w:r>
      <w:r>
        <w:rPr>
          <w:rFonts w:hint="eastAsia" w:ascii="宋体" w:hAnsi="宋体" w:cs="宋体"/>
          <w:sz w:val="22"/>
          <w:szCs w:val="22"/>
          <w:lang w:eastAsia="zh-CN"/>
        </w:rPr>
        <w:t>中标人</w:t>
      </w:r>
      <w:r>
        <w:rPr>
          <w:rFonts w:hint="eastAsia" w:ascii="宋体" w:hAnsi="宋体" w:cs="宋体"/>
          <w:sz w:val="22"/>
          <w:szCs w:val="22"/>
        </w:rPr>
        <w:t>履行合同考核合格的，</w:t>
      </w:r>
      <w:r>
        <w:rPr>
          <w:rFonts w:hint="eastAsia" w:ascii="宋体" w:hAnsi="宋体" w:cs="宋体"/>
          <w:sz w:val="22"/>
          <w:szCs w:val="22"/>
          <w:lang w:eastAsia="zh-CN"/>
        </w:rPr>
        <w:t>招标人</w:t>
      </w:r>
      <w:r>
        <w:rPr>
          <w:rFonts w:hint="eastAsia" w:ascii="宋体" w:hAnsi="宋体" w:cs="宋体"/>
          <w:sz w:val="22"/>
          <w:szCs w:val="22"/>
        </w:rPr>
        <w:t>有权选择续签合同的，在续签合同前应经</w:t>
      </w:r>
      <w:r>
        <w:rPr>
          <w:rFonts w:hint="eastAsia" w:ascii="宋体" w:hAnsi="宋体" w:cs="宋体"/>
          <w:sz w:val="22"/>
          <w:szCs w:val="22"/>
          <w:lang w:eastAsia="zh-CN"/>
        </w:rPr>
        <w:t>招标人</w:t>
      </w:r>
      <w:r>
        <w:rPr>
          <w:rFonts w:hint="eastAsia" w:ascii="宋体" w:hAnsi="宋体" w:cs="宋体"/>
          <w:sz w:val="22"/>
          <w:szCs w:val="22"/>
        </w:rPr>
        <w:t>“三重一大”集体决策同意。</w:t>
      </w:r>
    </w:p>
    <w:p>
      <w:pPr>
        <w:pStyle w:val="148"/>
        <w:ind w:firstLine="440"/>
        <w:rPr>
          <w:rFonts w:ascii="宋体" w:hAnsi="宋体" w:cs="宋体"/>
          <w:sz w:val="22"/>
          <w:szCs w:val="22"/>
        </w:rPr>
      </w:pPr>
      <w:r>
        <w:rPr>
          <w:rFonts w:hint="eastAsia" w:ascii="宋体" w:hAnsi="宋体" w:cs="宋体"/>
          <w:sz w:val="22"/>
          <w:szCs w:val="22"/>
        </w:rPr>
        <w:t>12.6拒签合同的责任</w:t>
      </w:r>
    </w:p>
    <w:p>
      <w:pPr>
        <w:pStyle w:val="148"/>
        <w:ind w:firstLine="440"/>
        <w:rPr>
          <w:rFonts w:ascii="宋体" w:hAnsi="宋体" w:cs="宋体"/>
          <w:sz w:val="22"/>
          <w:szCs w:val="22"/>
        </w:rPr>
      </w:pPr>
      <w:r>
        <w:rPr>
          <w:rFonts w:hint="eastAsia" w:ascii="宋体" w:hAnsi="宋体" w:cs="宋体"/>
          <w:sz w:val="22"/>
          <w:szCs w:val="22"/>
          <w:lang w:eastAsia="zh-CN"/>
        </w:rPr>
        <w:t>中标人</w:t>
      </w:r>
      <w:r>
        <w:rPr>
          <w:rFonts w:hint="eastAsia" w:ascii="宋体" w:hAnsi="宋体" w:cs="宋体"/>
          <w:sz w:val="22"/>
          <w:szCs w:val="22"/>
        </w:rPr>
        <w:t>在规定时间内借故否认已经承诺的条件或无正当理由拒签合同的或不能按</w:t>
      </w:r>
      <w:r>
        <w:rPr>
          <w:rFonts w:hint="eastAsia" w:ascii="宋体" w:hAnsi="宋体" w:cs="宋体"/>
          <w:sz w:val="22"/>
          <w:szCs w:val="22"/>
          <w:lang w:eastAsia="zh-CN"/>
        </w:rPr>
        <w:t>招标文件</w:t>
      </w:r>
      <w:r>
        <w:rPr>
          <w:rFonts w:hint="eastAsia" w:ascii="宋体" w:hAnsi="宋体" w:cs="宋体"/>
          <w:sz w:val="22"/>
          <w:szCs w:val="22"/>
        </w:rPr>
        <w:t>的要求提交履约保证金的或因不可抗力之外的原因放弃成交权的，视为放弃成交，其</w:t>
      </w:r>
      <w:r>
        <w:rPr>
          <w:rFonts w:hint="eastAsia" w:ascii="宋体" w:hAnsi="宋体" w:cs="宋体"/>
          <w:sz w:val="22"/>
          <w:szCs w:val="22"/>
          <w:lang w:eastAsia="zh-CN"/>
        </w:rPr>
        <w:t>投标保证金</w:t>
      </w:r>
      <w:r>
        <w:rPr>
          <w:rFonts w:hint="eastAsia" w:ascii="宋体" w:hAnsi="宋体" w:cs="宋体"/>
          <w:sz w:val="22"/>
          <w:szCs w:val="22"/>
        </w:rPr>
        <w:t>不予退还，提交</w:t>
      </w:r>
      <w:r>
        <w:rPr>
          <w:rFonts w:hint="eastAsia" w:ascii="宋体" w:hAnsi="宋体" w:cs="宋体"/>
          <w:sz w:val="22"/>
          <w:szCs w:val="22"/>
          <w:lang w:eastAsia="zh-CN"/>
        </w:rPr>
        <w:t>投标保函</w:t>
      </w:r>
      <w:r>
        <w:rPr>
          <w:rFonts w:hint="eastAsia" w:ascii="宋体" w:hAnsi="宋体" w:cs="宋体"/>
          <w:sz w:val="22"/>
          <w:szCs w:val="22"/>
        </w:rPr>
        <w:t>的将向</w:t>
      </w:r>
      <w:r>
        <w:rPr>
          <w:rFonts w:hint="eastAsia" w:ascii="宋体" w:hAnsi="宋体" w:cs="宋体"/>
          <w:sz w:val="22"/>
          <w:szCs w:val="22"/>
          <w:lang w:eastAsia="zh-CN"/>
        </w:rPr>
        <w:t>中标人</w:t>
      </w:r>
      <w:r>
        <w:rPr>
          <w:rFonts w:hint="eastAsia" w:ascii="宋体" w:hAnsi="宋体" w:cs="宋体"/>
          <w:sz w:val="22"/>
          <w:szCs w:val="22"/>
        </w:rPr>
        <w:t>和保证人提出索赔，给</w:t>
      </w:r>
      <w:r>
        <w:rPr>
          <w:rFonts w:hint="eastAsia" w:ascii="宋体" w:hAnsi="宋体" w:cs="宋体"/>
          <w:sz w:val="22"/>
          <w:szCs w:val="22"/>
          <w:lang w:eastAsia="zh-CN"/>
        </w:rPr>
        <w:t>招标人</w:t>
      </w:r>
      <w:r>
        <w:rPr>
          <w:rFonts w:hint="eastAsia" w:ascii="宋体" w:hAnsi="宋体" w:cs="宋体"/>
          <w:sz w:val="22"/>
          <w:szCs w:val="22"/>
        </w:rPr>
        <w:t>造成的损失超过</w:t>
      </w:r>
      <w:r>
        <w:rPr>
          <w:rFonts w:hint="eastAsia" w:ascii="宋体" w:hAnsi="宋体" w:cs="宋体"/>
          <w:sz w:val="22"/>
          <w:szCs w:val="22"/>
          <w:lang w:eastAsia="zh-CN"/>
        </w:rPr>
        <w:t>投标保证金</w:t>
      </w:r>
      <w:r>
        <w:rPr>
          <w:rFonts w:hint="eastAsia" w:ascii="宋体" w:hAnsi="宋体" w:cs="宋体"/>
          <w:sz w:val="22"/>
          <w:szCs w:val="22"/>
        </w:rPr>
        <w:t>数额的，</w:t>
      </w:r>
      <w:r>
        <w:rPr>
          <w:rFonts w:hint="eastAsia" w:ascii="宋体" w:hAnsi="宋体" w:cs="宋体"/>
          <w:sz w:val="22"/>
          <w:szCs w:val="22"/>
          <w:lang w:eastAsia="zh-CN"/>
        </w:rPr>
        <w:t>中标人</w:t>
      </w:r>
      <w:r>
        <w:rPr>
          <w:rFonts w:hint="eastAsia" w:ascii="宋体" w:hAnsi="宋体" w:cs="宋体"/>
          <w:sz w:val="22"/>
          <w:szCs w:val="22"/>
        </w:rPr>
        <w:t>还应当对超过部分予以赔偿，以违约处理，其</w:t>
      </w:r>
      <w:r>
        <w:rPr>
          <w:rFonts w:hint="eastAsia" w:ascii="宋体" w:hAnsi="宋体" w:cs="宋体"/>
          <w:sz w:val="22"/>
          <w:szCs w:val="22"/>
          <w:lang w:eastAsia="zh-CN"/>
        </w:rPr>
        <w:t>投标保证金</w:t>
      </w:r>
      <w:r>
        <w:rPr>
          <w:rFonts w:hint="eastAsia" w:ascii="宋体" w:hAnsi="宋体" w:cs="宋体"/>
          <w:sz w:val="22"/>
          <w:szCs w:val="22"/>
        </w:rPr>
        <w:t>不予退回，并赔偿</w:t>
      </w:r>
      <w:r>
        <w:rPr>
          <w:rFonts w:hint="eastAsia" w:ascii="宋体" w:hAnsi="宋体" w:cs="宋体"/>
          <w:sz w:val="22"/>
          <w:szCs w:val="22"/>
          <w:lang w:eastAsia="zh-CN"/>
        </w:rPr>
        <w:t>招标人</w:t>
      </w:r>
      <w:r>
        <w:rPr>
          <w:rFonts w:hint="eastAsia" w:ascii="宋体" w:hAnsi="宋体" w:cs="宋体"/>
          <w:sz w:val="22"/>
          <w:szCs w:val="22"/>
        </w:rPr>
        <w:t>由此造成的经济损失。</w:t>
      </w:r>
    </w:p>
    <w:p>
      <w:pPr>
        <w:pStyle w:val="148"/>
        <w:ind w:firstLine="440"/>
        <w:rPr>
          <w:rFonts w:ascii="宋体" w:hAnsi="宋体" w:cs="宋体"/>
          <w:sz w:val="22"/>
          <w:szCs w:val="22"/>
        </w:rPr>
      </w:pPr>
      <w:r>
        <w:rPr>
          <w:rFonts w:hint="eastAsia" w:ascii="宋体" w:hAnsi="宋体" w:cs="宋体"/>
          <w:sz w:val="22"/>
          <w:szCs w:val="22"/>
          <w:lang w:eastAsia="zh-CN"/>
        </w:rPr>
        <w:t>招标人</w:t>
      </w:r>
      <w:r>
        <w:rPr>
          <w:rFonts w:hint="eastAsia" w:ascii="宋体" w:hAnsi="宋体" w:cs="宋体"/>
          <w:sz w:val="22"/>
          <w:szCs w:val="22"/>
        </w:rPr>
        <w:t>在规定时间内无正当理由拒签合同的，</w:t>
      </w:r>
      <w:r>
        <w:rPr>
          <w:rFonts w:hint="eastAsia" w:ascii="宋体" w:hAnsi="宋体" w:cs="宋体"/>
          <w:sz w:val="22"/>
          <w:szCs w:val="22"/>
          <w:lang w:eastAsia="zh-CN"/>
        </w:rPr>
        <w:t>招标人</w:t>
      </w:r>
      <w:r>
        <w:rPr>
          <w:rFonts w:hint="eastAsia" w:ascii="宋体" w:hAnsi="宋体" w:cs="宋体"/>
          <w:sz w:val="22"/>
          <w:szCs w:val="22"/>
        </w:rPr>
        <w:t>向</w:t>
      </w:r>
      <w:r>
        <w:rPr>
          <w:rFonts w:hint="eastAsia" w:ascii="宋体" w:hAnsi="宋体" w:cs="宋体"/>
          <w:sz w:val="22"/>
          <w:szCs w:val="22"/>
          <w:lang w:eastAsia="zh-CN"/>
        </w:rPr>
        <w:t>中标人</w:t>
      </w:r>
      <w:r>
        <w:rPr>
          <w:rFonts w:hint="eastAsia" w:ascii="宋体" w:hAnsi="宋体" w:cs="宋体"/>
          <w:sz w:val="22"/>
          <w:szCs w:val="22"/>
        </w:rPr>
        <w:t>退还</w:t>
      </w:r>
      <w:r>
        <w:rPr>
          <w:rFonts w:hint="eastAsia" w:ascii="宋体" w:hAnsi="宋体" w:cs="宋体"/>
          <w:sz w:val="22"/>
          <w:szCs w:val="22"/>
          <w:lang w:eastAsia="zh-CN"/>
        </w:rPr>
        <w:t>投标保证金</w:t>
      </w:r>
      <w:r>
        <w:rPr>
          <w:rFonts w:hint="eastAsia" w:ascii="宋体" w:hAnsi="宋体" w:cs="宋体"/>
          <w:sz w:val="22"/>
          <w:szCs w:val="22"/>
        </w:rPr>
        <w:t>。</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sz w:val="22"/>
          <w:szCs w:val="22"/>
        </w:rPr>
      </w:pPr>
      <w:r>
        <w:rPr>
          <w:rFonts w:hint="eastAsia" w:ascii="宋体" w:hAnsi="宋体" w:cs="宋体"/>
          <w:b/>
          <w:sz w:val="22"/>
          <w:szCs w:val="22"/>
        </w:rPr>
        <w:t>13.应当废标的情形</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val="0"/>
          <w:bCs/>
          <w:sz w:val="22"/>
          <w:szCs w:val="22"/>
        </w:rPr>
      </w:pPr>
      <w:r>
        <w:rPr>
          <w:rFonts w:hint="eastAsia" w:ascii="宋体" w:hAnsi="宋体" w:cs="宋体"/>
          <w:b w:val="0"/>
          <w:bCs/>
          <w:sz w:val="22"/>
          <w:szCs w:val="22"/>
        </w:rPr>
        <w:t>出现下列情形之一的，应予废标：</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val="0"/>
          <w:bCs/>
          <w:sz w:val="22"/>
          <w:szCs w:val="22"/>
        </w:rPr>
      </w:pPr>
      <w:r>
        <w:rPr>
          <w:rFonts w:hint="eastAsia" w:ascii="宋体" w:hAnsi="宋体" w:cs="宋体"/>
          <w:b w:val="0"/>
          <w:bCs/>
          <w:sz w:val="22"/>
          <w:szCs w:val="22"/>
        </w:rPr>
        <w:t>（1）至递交投标文件的截止时间，同一标项或未划分标项的同一项目的投标人不足3家或者有效投标人不足3家的。</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val="0"/>
          <w:bCs/>
          <w:sz w:val="22"/>
          <w:szCs w:val="22"/>
        </w:rPr>
      </w:pPr>
      <w:r>
        <w:rPr>
          <w:rFonts w:hint="eastAsia" w:ascii="宋体" w:hAnsi="宋体" w:cs="宋体"/>
          <w:b w:val="0"/>
          <w:bCs/>
          <w:sz w:val="22"/>
          <w:szCs w:val="22"/>
        </w:rPr>
        <w:t>（2）出现影响招标公正的违法违规行为的。</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val="0"/>
          <w:bCs/>
          <w:sz w:val="22"/>
          <w:szCs w:val="22"/>
        </w:rPr>
      </w:pPr>
      <w:r>
        <w:rPr>
          <w:rFonts w:hint="eastAsia" w:ascii="宋体" w:hAnsi="宋体" w:cs="宋体"/>
          <w:b w:val="0"/>
          <w:bCs/>
          <w:sz w:val="22"/>
          <w:szCs w:val="22"/>
        </w:rPr>
        <w:t>（3）因重大变故，采购任务取消的。</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b w:val="0"/>
          <w:bCs/>
          <w:sz w:val="22"/>
          <w:szCs w:val="22"/>
        </w:rPr>
      </w:pPr>
      <w:r>
        <w:rPr>
          <w:rFonts w:hint="eastAsia" w:ascii="宋体" w:hAnsi="宋体" w:cs="宋体"/>
          <w:b w:val="0"/>
          <w:bCs/>
          <w:sz w:val="22"/>
          <w:szCs w:val="22"/>
        </w:rPr>
        <w:t>（4）法律、法规以及招标文件规定的其他废标情形。</w:t>
      </w:r>
    </w:p>
    <w:p>
      <w:pPr>
        <w:pStyle w:val="148"/>
        <w:keepNext w:val="0"/>
        <w:keepLines w:val="0"/>
        <w:pageBreakBefore w:val="0"/>
        <w:kinsoku/>
        <w:wordWrap/>
        <w:overflowPunct/>
        <w:topLinePunct w:val="0"/>
        <w:bidi w:val="0"/>
        <w:adjustRightInd/>
        <w:spacing w:line="360" w:lineRule="exact"/>
        <w:ind w:firstLine="440"/>
        <w:textAlignment w:val="auto"/>
        <w:rPr>
          <w:rFonts w:ascii="宋体" w:hAnsi="宋体" w:cs="宋体"/>
          <w:sz w:val="22"/>
          <w:szCs w:val="22"/>
        </w:rPr>
      </w:pPr>
      <w:r>
        <w:rPr>
          <w:rFonts w:hint="eastAsia" w:ascii="宋体" w:hAnsi="宋体" w:cs="宋体"/>
          <w:b w:val="0"/>
          <w:bCs/>
          <w:sz w:val="22"/>
          <w:szCs w:val="22"/>
        </w:rPr>
        <w:t>废标后，招标人或者招标代理机构应当将废标公示在招标文件规定的网站上发布，投标人自行关注，招标人及招标代理机构可不再另行通知相关情况。</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sz w:val="22"/>
          <w:szCs w:val="22"/>
        </w:rPr>
      </w:pPr>
      <w:r>
        <w:rPr>
          <w:rFonts w:hint="eastAsia" w:ascii="宋体" w:hAnsi="宋体" w:cs="宋体"/>
          <w:sz w:val="22"/>
          <w:szCs w:val="22"/>
        </w:rPr>
        <w:t>14.重新招标和转变采购方式</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sz w:val="22"/>
          <w:szCs w:val="22"/>
        </w:rPr>
      </w:pPr>
      <w:r>
        <w:rPr>
          <w:rFonts w:hint="eastAsia" w:ascii="宋体" w:hAnsi="宋体" w:cs="宋体"/>
          <w:sz w:val="22"/>
          <w:szCs w:val="22"/>
        </w:rPr>
        <w:t>14.1有下列情形之一的，招标人将重新招标或转变采购方式：</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sz w:val="22"/>
          <w:szCs w:val="22"/>
        </w:rPr>
      </w:pPr>
      <w:r>
        <w:rPr>
          <w:rFonts w:hint="eastAsia" w:ascii="宋体" w:hAnsi="宋体" w:cs="宋体"/>
          <w:sz w:val="22"/>
          <w:szCs w:val="22"/>
        </w:rPr>
        <w:t>（1）递交投标文件的截止时间止，同一标项或未划分标项的同一项目投标人少于3个的。</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sz w:val="22"/>
          <w:szCs w:val="22"/>
        </w:rPr>
      </w:pPr>
      <w:r>
        <w:rPr>
          <w:rFonts w:hint="eastAsia" w:ascii="宋体" w:hAnsi="宋体" w:cs="宋体"/>
          <w:sz w:val="22"/>
          <w:szCs w:val="22"/>
        </w:rPr>
        <w:t>（2）经评标委员会评标后否决标项所有投标的。</w:t>
      </w:r>
    </w:p>
    <w:p>
      <w:pPr>
        <w:pStyle w:val="148"/>
        <w:keepNext w:val="0"/>
        <w:keepLines w:val="0"/>
        <w:pageBreakBefore w:val="0"/>
        <w:kinsoku/>
        <w:wordWrap/>
        <w:overflowPunct/>
        <w:topLinePunct w:val="0"/>
        <w:bidi w:val="0"/>
        <w:adjustRightInd/>
        <w:spacing w:line="360" w:lineRule="exact"/>
        <w:ind w:firstLine="440"/>
        <w:textAlignment w:val="auto"/>
        <w:rPr>
          <w:rFonts w:hint="eastAsia" w:ascii="宋体" w:hAnsi="宋体" w:cs="宋体"/>
          <w:sz w:val="22"/>
          <w:szCs w:val="22"/>
        </w:rPr>
      </w:pPr>
      <w:r>
        <w:rPr>
          <w:rFonts w:hint="eastAsia" w:ascii="宋体" w:hAnsi="宋体" w:cs="宋体"/>
          <w:sz w:val="22"/>
          <w:szCs w:val="22"/>
        </w:rPr>
        <w:t>（3）招标文件中规定的其他情况。</w:t>
      </w:r>
    </w:p>
    <w:p>
      <w:pPr>
        <w:pStyle w:val="148"/>
        <w:keepNext w:val="0"/>
        <w:keepLines w:val="0"/>
        <w:pageBreakBefore w:val="0"/>
        <w:kinsoku/>
        <w:wordWrap/>
        <w:overflowPunct/>
        <w:topLinePunct w:val="0"/>
        <w:bidi w:val="0"/>
        <w:adjustRightInd/>
        <w:spacing w:line="360" w:lineRule="exact"/>
        <w:ind w:firstLine="440"/>
        <w:textAlignment w:val="auto"/>
        <w:rPr>
          <w:rFonts w:ascii="宋体" w:hAnsi="宋体" w:cs="宋体"/>
          <w:sz w:val="22"/>
          <w:szCs w:val="22"/>
        </w:rPr>
      </w:pPr>
      <w:r>
        <w:rPr>
          <w:rFonts w:hint="eastAsia" w:ascii="宋体" w:hAnsi="宋体" w:cs="宋体"/>
          <w:sz w:val="22"/>
          <w:szCs w:val="22"/>
        </w:rPr>
        <w:t>14.2本项目招标失败后，招标人可按现招标方式组织重新招标，也可以按招标人系统内部管理规定，经相应的程序后，转为其他采购方式实施采购。</w:t>
      </w:r>
    </w:p>
    <w:p>
      <w:pPr>
        <w:pStyle w:val="12"/>
        <w:ind w:firstLine="440"/>
        <w:rPr>
          <w:rFonts w:ascii="宋体" w:hAnsi="宋体" w:eastAsia="宋体" w:cs="宋体"/>
          <w:kern w:val="0"/>
          <w:sz w:val="22"/>
          <w:szCs w:val="22"/>
        </w:rPr>
      </w:pPr>
    </w:p>
    <w:p>
      <w:pPr>
        <w:pStyle w:val="12"/>
        <w:ind w:firstLine="440"/>
        <w:rPr>
          <w:rFonts w:ascii="宋体" w:hAnsi="宋体" w:eastAsia="宋体" w:cs="宋体"/>
          <w:kern w:val="0"/>
          <w:sz w:val="22"/>
          <w:szCs w:val="22"/>
        </w:rPr>
      </w:pPr>
    </w:p>
    <w:p>
      <w:pPr>
        <w:pStyle w:val="12"/>
        <w:ind w:firstLine="440"/>
        <w:rPr>
          <w:rFonts w:ascii="宋体" w:hAnsi="宋体" w:eastAsia="宋体" w:cs="宋体"/>
          <w:kern w:val="0"/>
          <w:sz w:val="22"/>
          <w:szCs w:val="22"/>
        </w:rPr>
      </w:pPr>
    </w:p>
    <w:p>
      <w:pPr>
        <w:pStyle w:val="12"/>
        <w:ind w:firstLine="0" w:firstLineChars="0"/>
        <w:rPr>
          <w:rFonts w:ascii="宋体" w:hAnsi="宋体" w:eastAsia="宋体" w:cs="宋体"/>
          <w:kern w:val="0"/>
          <w:sz w:val="22"/>
          <w:szCs w:val="22"/>
        </w:rPr>
      </w:pPr>
    </w:p>
    <w:p>
      <w:pPr>
        <w:pStyle w:val="12"/>
        <w:ind w:firstLine="440"/>
        <w:rPr>
          <w:rFonts w:ascii="宋体" w:hAnsi="宋体" w:eastAsia="宋体" w:cs="宋体"/>
          <w:kern w:val="0"/>
          <w:sz w:val="22"/>
          <w:szCs w:val="22"/>
        </w:rPr>
      </w:pPr>
    </w:p>
    <w:p>
      <w:pPr>
        <w:ind w:firstLine="440"/>
        <w:rPr>
          <w:rFonts w:ascii="宋体" w:hAnsi="宋体" w:eastAsia="宋体" w:cs="宋体"/>
          <w:sz w:val="22"/>
          <w:szCs w:val="20"/>
        </w:rPr>
      </w:pPr>
      <w:r>
        <w:rPr>
          <w:rFonts w:hint="eastAsia" w:ascii="宋体" w:hAnsi="宋体" w:eastAsia="宋体" w:cs="宋体"/>
          <w:sz w:val="22"/>
          <w:szCs w:val="20"/>
        </w:rPr>
        <w:br w:type="page"/>
      </w:r>
    </w:p>
    <w:p>
      <w:pPr>
        <w:pStyle w:val="3"/>
        <w:ind w:firstLine="562"/>
        <w:rPr>
          <w:rFonts w:ascii="宋体" w:hAnsi="宋体" w:eastAsia="宋体" w:cs="宋体"/>
          <w:color w:val="auto"/>
          <w:sz w:val="28"/>
          <w:szCs w:val="28"/>
        </w:rPr>
      </w:pPr>
      <w:bookmarkStart w:id="87" w:name="_Toc23389"/>
      <w:r>
        <w:rPr>
          <w:rFonts w:hint="eastAsia" w:ascii="宋体" w:hAnsi="宋体" w:eastAsia="宋体" w:cs="宋体"/>
          <w:color w:val="auto"/>
          <w:sz w:val="28"/>
          <w:szCs w:val="22"/>
        </w:rPr>
        <w:t xml:space="preserve">第五章  </w:t>
      </w:r>
      <w:r>
        <w:rPr>
          <w:rFonts w:hint="eastAsia" w:ascii="宋体" w:hAnsi="宋体" w:eastAsia="宋体" w:cs="宋体"/>
          <w:color w:val="auto"/>
          <w:sz w:val="28"/>
          <w:szCs w:val="22"/>
          <w:lang w:val="en-US" w:eastAsia="zh-CN"/>
        </w:rPr>
        <w:t>评标</w:t>
      </w:r>
      <w:r>
        <w:rPr>
          <w:rFonts w:hint="eastAsia" w:ascii="宋体" w:hAnsi="宋体" w:eastAsia="宋体" w:cs="宋体"/>
          <w:color w:val="auto"/>
          <w:sz w:val="28"/>
          <w:szCs w:val="22"/>
        </w:rPr>
        <w:t>细则</w:t>
      </w:r>
      <w:bookmarkEnd w:id="87"/>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根据招标人内部管理规定，结合本项目实际，将采用综合评分法作为评标方法，确定</w:t>
      </w:r>
      <w:r>
        <w:rPr>
          <w:rFonts w:ascii="宋体" w:hAnsi="宋体" w:eastAsia="宋体" w:cs="宋体"/>
          <w:sz w:val="22"/>
          <w:szCs w:val="22"/>
        </w:rPr>
        <w:t>1名中标候选人，并制定本评标细则。</w:t>
      </w:r>
    </w:p>
    <w:p>
      <w:pPr>
        <w:pStyle w:val="10"/>
        <w:adjustRightInd w:val="0"/>
        <w:snapToGrid w:val="0"/>
        <w:spacing w:line="300" w:lineRule="auto"/>
        <w:ind w:firstLine="440"/>
        <w:rPr>
          <w:rFonts w:hint="eastAsia" w:ascii="宋体" w:hAnsi="宋体" w:eastAsia="宋体" w:cs="宋体"/>
          <w:b/>
          <w:sz w:val="22"/>
          <w:szCs w:val="22"/>
        </w:rPr>
      </w:pPr>
      <w:r>
        <w:rPr>
          <w:rFonts w:hint="eastAsia" w:ascii="宋体" w:hAnsi="宋体" w:eastAsia="宋体" w:cs="宋体"/>
          <w:b/>
          <w:sz w:val="22"/>
          <w:szCs w:val="22"/>
        </w:rPr>
        <w:t>1.评标程序</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评标的一般程序为：</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（1）招标人及招标代理机构宣布评标纪律以及回避提示。</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（2）推选和确定评标委员会组长，招标人代表不得担任组长。</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（3）熟悉招标文件和评标办法，招标人或招标代理机构根据评标委员会的要求介绍招标相关政策法规、招标文件。</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（4）投标文件的初审，初审分为资格性检查和符合性审查。</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（5）投标文件的资信技术评标。</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（6）投标文件的报价评标。</w:t>
      </w:r>
    </w:p>
    <w:p>
      <w:pPr>
        <w:pStyle w:val="10"/>
        <w:adjustRightInd w:val="0"/>
        <w:snapToGrid w:val="0"/>
        <w:spacing w:line="300" w:lineRule="auto"/>
        <w:ind w:firstLine="440"/>
        <w:rPr>
          <w:rFonts w:hint="eastAsia" w:ascii="宋体" w:hAnsi="宋体" w:eastAsia="宋体" w:cs="宋体"/>
          <w:b w:val="0"/>
          <w:bCs/>
          <w:sz w:val="22"/>
          <w:szCs w:val="22"/>
        </w:rPr>
      </w:pPr>
      <w:r>
        <w:rPr>
          <w:rFonts w:hint="eastAsia" w:ascii="宋体" w:hAnsi="宋体" w:eastAsia="宋体" w:cs="宋体"/>
          <w:b w:val="0"/>
          <w:bCs/>
          <w:sz w:val="22"/>
          <w:szCs w:val="22"/>
        </w:rPr>
        <w:t>（7）必要时，要求投标人对有关问题作出必要的澄清、说明或者补正。</w:t>
      </w:r>
    </w:p>
    <w:p>
      <w:pPr>
        <w:pStyle w:val="10"/>
        <w:adjustRightInd w:val="0"/>
        <w:snapToGrid w:val="0"/>
        <w:spacing w:line="300" w:lineRule="auto"/>
        <w:ind w:firstLine="440"/>
        <w:rPr>
          <w:rFonts w:ascii="宋体" w:hAnsi="宋体" w:cs="宋体"/>
          <w:b w:val="0"/>
          <w:bCs/>
          <w:sz w:val="22"/>
          <w:szCs w:val="22"/>
        </w:rPr>
      </w:pPr>
      <w:r>
        <w:rPr>
          <w:rFonts w:hint="eastAsia" w:ascii="宋体" w:hAnsi="宋体" w:eastAsia="宋体" w:cs="宋体"/>
          <w:b w:val="0"/>
          <w:bCs/>
          <w:sz w:val="22"/>
          <w:szCs w:val="22"/>
        </w:rPr>
        <w:t>（8）完成评标报告，推荐中标候选人。</w:t>
      </w:r>
    </w:p>
    <w:p>
      <w:pPr>
        <w:adjustRightInd w:val="0"/>
        <w:snapToGrid w:val="0"/>
        <w:spacing w:line="300" w:lineRule="auto"/>
        <w:ind w:firstLine="442"/>
        <w:rPr>
          <w:rFonts w:ascii="宋体" w:hAnsi="宋体" w:eastAsia="宋体" w:cs="宋体"/>
          <w:b/>
          <w:sz w:val="22"/>
          <w:szCs w:val="22"/>
        </w:rPr>
      </w:pPr>
      <w:r>
        <w:rPr>
          <w:rFonts w:hint="eastAsia" w:ascii="宋体" w:hAnsi="宋体" w:eastAsia="宋体" w:cs="宋体"/>
          <w:b/>
          <w:sz w:val="22"/>
          <w:szCs w:val="22"/>
        </w:rPr>
        <w:t>2.资格性检查</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2.1</w:t>
      </w:r>
      <w:r>
        <w:rPr>
          <w:rFonts w:hint="eastAsia" w:ascii="宋体" w:hAnsi="宋体" w:eastAsia="宋体" w:cs="宋体"/>
          <w:sz w:val="22"/>
          <w:szCs w:val="22"/>
          <w:lang w:eastAsia="zh-CN"/>
        </w:rPr>
        <w:t>评标委员会</w:t>
      </w:r>
      <w:r>
        <w:rPr>
          <w:rFonts w:hint="eastAsia" w:ascii="宋体" w:hAnsi="宋体" w:eastAsia="宋体" w:cs="宋体"/>
          <w:sz w:val="22"/>
          <w:szCs w:val="22"/>
        </w:rPr>
        <w:t>对所有</w:t>
      </w:r>
      <w:r>
        <w:rPr>
          <w:rFonts w:hint="eastAsia" w:ascii="宋体" w:hAnsi="宋体" w:eastAsia="宋体" w:cs="宋体"/>
          <w:sz w:val="22"/>
          <w:szCs w:val="22"/>
          <w:lang w:eastAsia="zh-CN"/>
        </w:rPr>
        <w:t>投标人</w:t>
      </w:r>
      <w:r>
        <w:rPr>
          <w:rFonts w:hint="eastAsia" w:ascii="宋体" w:hAnsi="宋体" w:eastAsia="宋体" w:cs="宋体"/>
          <w:sz w:val="22"/>
          <w:szCs w:val="22"/>
        </w:rPr>
        <w:t>的资格进行审查，以确定其是否符合</w:t>
      </w:r>
      <w:r>
        <w:rPr>
          <w:rFonts w:hint="eastAsia" w:ascii="宋体" w:hAnsi="宋体" w:eastAsia="宋体" w:cs="宋体"/>
          <w:sz w:val="22"/>
          <w:szCs w:val="22"/>
          <w:lang w:eastAsia="zh-CN"/>
        </w:rPr>
        <w:t>招标文件</w:t>
      </w:r>
      <w:r>
        <w:rPr>
          <w:rFonts w:hint="eastAsia" w:ascii="宋体" w:hAnsi="宋体" w:eastAsia="宋体" w:cs="宋体"/>
          <w:sz w:val="22"/>
          <w:szCs w:val="22"/>
        </w:rPr>
        <w:t>规定的资格要求。</w:t>
      </w:r>
      <w:r>
        <w:rPr>
          <w:rFonts w:hint="eastAsia" w:ascii="宋体" w:hAnsi="宋体" w:eastAsia="宋体" w:cs="宋体"/>
          <w:kern w:val="1"/>
          <w:sz w:val="22"/>
          <w:szCs w:val="22"/>
        </w:rPr>
        <w:t>未按</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要求提供资格证明文件或</w:t>
      </w:r>
      <w:r>
        <w:rPr>
          <w:rFonts w:hint="eastAsia" w:ascii="宋体" w:hAnsi="宋体" w:eastAsia="宋体" w:cs="宋体"/>
          <w:sz w:val="22"/>
          <w:szCs w:val="22"/>
        </w:rPr>
        <w:t>响应资格不符合</w:t>
      </w:r>
      <w:r>
        <w:rPr>
          <w:rFonts w:hint="eastAsia" w:ascii="宋体" w:hAnsi="宋体" w:eastAsia="宋体" w:cs="宋体"/>
          <w:sz w:val="22"/>
          <w:szCs w:val="22"/>
          <w:lang w:eastAsia="zh-CN"/>
        </w:rPr>
        <w:t>招标文件</w:t>
      </w:r>
      <w:r>
        <w:rPr>
          <w:rFonts w:hint="eastAsia" w:ascii="宋体" w:hAnsi="宋体" w:eastAsia="宋体" w:cs="宋体"/>
          <w:sz w:val="22"/>
          <w:szCs w:val="22"/>
        </w:rPr>
        <w:t>资格要求</w:t>
      </w:r>
      <w:r>
        <w:rPr>
          <w:rFonts w:hint="eastAsia" w:ascii="宋体" w:hAnsi="宋体" w:eastAsia="宋体" w:cs="宋体"/>
          <w:kern w:val="1"/>
          <w:sz w:val="22"/>
          <w:szCs w:val="22"/>
        </w:rPr>
        <w:t>或</w:t>
      </w:r>
      <w:r>
        <w:rPr>
          <w:rFonts w:hint="eastAsia" w:ascii="宋体" w:hAnsi="宋体" w:eastAsia="宋体" w:cs="宋体"/>
          <w:sz w:val="22"/>
          <w:szCs w:val="22"/>
        </w:rPr>
        <w:t>报名的</w:t>
      </w:r>
      <w:r>
        <w:rPr>
          <w:rFonts w:hint="eastAsia" w:ascii="宋体" w:hAnsi="宋体" w:eastAsia="宋体" w:cs="宋体"/>
          <w:sz w:val="22"/>
          <w:szCs w:val="22"/>
          <w:lang w:eastAsia="zh-CN"/>
        </w:rPr>
        <w:t>投标人</w:t>
      </w:r>
      <w:r>
        <w:rPr>
          <w:rFonts w:hint="eastAsia" w:ascii="宋体" w:hAnsi="宋体" w:eastAsia="宋体" w:cs="宋体"/>
          <w:sz w:val="22"/>
          <w:szCs w:val="22"/>
        </w:rPr>
        <w:t>与递交</w:t>
      </w:r>
      <w:r>
        <w:rPr>
          <w:rFonts w:hint="eastAsia" w:ascii="宋体" w:hAnsi="宋体" w:eastAsia="宋体" w:cs="宋体"/>
          <w:sz w:val="22"/>
          <w:szCs w:val="22"/>
          <w:lang w:eastAsia="zh-CN"/>
        </w:rPr>
        <w:t>投标文件</w:t>
      </w:r>
      <w:r>
        <w:rPr>
          <w:rFonts w:hint="eastAsia" w:ascii="宋体" w:hAnsi="宋体" w:eastAsia="宋体" w:cs="宋体"/>
          <w:sz w:val="22"/>
          <w:szCs w:val="22"/>
        </w:rPr>
        <w:t>的</w:t>
      </w:r>
      <w:r>
        <w:rPr>
          <w:rFonts w:hint="eastAsia" w:ascii="宋体" w:hAnsi="宋体" w:eastAsia="宋体" w:cs="宋体"/>
          <w:sz w:val="22"/>
          <w:szCs w:val="22"/>
          <w:lang w:eastAsia="zh-CN"/>
        </w:rPr>
        <w:t>投标人</w:t>
      </w:r>
      <w:r>
        <w:rPr>
          <w:rFonts w:hint="eastAsia" w:ascii="宋体" w:hAnsi="宋体" w:eastAsia="宋体" w:cs="宋体"/>
          <w:sz w:val="22"/>
          <w:szCs w:val="22"/>
        </w:rPr>
        <w:t>发生实质性变更且未提供两者为同一</w:t>
      </w:r>
      <w:r>
        <w:rPr>
          <w:rFonts w:hint="eastAsia" w:ascii="宋体" w:hAnsi="宋体" w:eastAsia="宋体" w:cs="宋体"/>
          <w:sz w:val="22"/>
          <w:szCs w:val="22"/>
          <w:lang w:eastAsia="zh-CN"/>
        </w:rPr>
        <w:t>投标人</w:t>
      </w:r>
      <w:r>
        <w:rPr>
          <w:rFonts w:hint="eastAsia" w:ascii="宋体" w:hAnsi="宋体" w:eastAsia="宋体" w:cs="宋体"/>
          <w:sz w:val="22"/>
          <w:szCs w:val="22"/>
        </w:rPr>
        <w:t>的有效证明材料的</w:t>
      </w:r>
      <w:r>
        <w:rPr>
          <w:rFonts w:hint="eastAsia" w:ascii="宋体" w:hAnsi="宋体" w:eastAsia="宋体" w:cs="宋体"/>
          <w:kern w:val="1"/>
          <w:sz w:val="22"/>
          <w:szCs w:val="22"/>
        </w:rPr>
        <w:t>，属于不合格</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w:t>
      </w:r>
    </w:p>
    <w:p>
      <w:pPr>
        <w:adjustRightInd w:val="0"/>
        <w:snapToGrid w:val="0"/>
        <w:spacing w:line="300" w:lineRule="auto"/>
        <w:ind w:firstLine="440"/>
        <w:rPr>
          <w:rFonts w:ascii="宋体" w:hAnsi="宋体" w:eastAsia="宋体" w:cs="宋体"/>
          <w:kern w:val="1"/>
          <w:sz w:val="22"/>
          <w:szCs w:val="22"/>
        </w:rPr>
      </w:pPr>
      <w:r>
        <w:rPr>
          <w:rFonts w:hint="eastAsia" w:ascii="宋体" w:hAnsi="宋体" w:eastAsia="宋体" w:cs="宋体"/>
          <w:sz w:val="22"/>
          <w:szCs w:val="22"/>
        </w:rPr>
        <w:t>2.2</w:t>
      </w:r>
      <w:r>
        <w:rPr>
          <w:rFonts w:hint="eastAsia" w:ascii="宋体" w:hAnsi="宋体" w:eastAsia="宋体" w:cs="宋体"/>
          <w:sz w:val="22"/>
          <w:szCs w:val="22"/>
          <w:lang w:eastAsia="zh-CN"/>
        </w:rPr>
        <w:t>评标委员会</w:t>
      </w:r>
      <w:r>
        <w:rPr>
          <w:rFonts w:hint="eastAsia" w:ascii="宋体" w:hAnsi="宋体" w:eastAsia="宋体" w:cs="宋体"/>
          <w:sz w:val="22"/>
          <w:szCs w:val="22"/>
        </w:rPr>
        <w:t>通过“信用中国”网站（www.creditchina.gov.cn）、中国政府采购网（www.ccgp.gov.cn）查询</w:t>
      </w:r>
      <w:r>
        <w:rPr>
          <w:rFonts w:hint="eastAsia" w:ascii="宋体" w:hAnsi="宋体" w:eastAsia="宋体" w:cs="宋体"/>
          <w:sz w:val="22"/>
          <w:szCs w:val="22"/>
          <w:lang w:eastAsia="zh-CN"/>
        </w:rPr>
        <w:t>投标人</w:t>
      </w:r>
      <w:r>
        <w:rPr>
          <w:rFonts w:hint="eastAsia" w:ascii="宋体" w:hAnsi="宋体" w:eastAsia="宋体" w:cs="宋体"/>
          <w:sz w:val="22"/>
          <w:szCs w:val="22"/>
        </w:rPr>
        <w:t>信用记录，查询时将查询网页、内容进行截图或拍照，以作证据留存，截图或拍照内容要完整清晰，应包括网站网址、查询内容、电脑截屏时间。</w:t>
      </w:r>
      <w:r>
        <w:rPr>
          <w:rFonts w:hint="eastAsia" w:ascii="宋体" w:hAnsi="宋体" w:eastAsia="宋体" w:cs="宋体"/>
          <w:sz w:val="22"/>
          <w:szCs w:val="22"/>
          <w:lang w:eastAsia="zh-CN"/>
        </w:rPr>
        <w:t>评标委员会</w:t>
      </w:r>
      <w:r>
        <w:rPr>
          <w:rFonts w:hint="eastAsia" w:ascii="宋体" w:hAnsi="宋体" w:eastAsia="宋体" w:cs="宋体"/>
          <w:sz w:val="22"/>
          <w:szCs w:val="22"/>
        </w:rPr>
        <w:t>应当对</w:t>
      </w:r>
      <w:r>
        <w:rPr>
          <w:rFonts w:hint="eastAsia" w:ascii="宋体" w:hAnsi="宋体" w:eastAsia="宋体" w:cs="宋体"/>
          <w:sz w:val="22"/>
          <w:szCs w:val="22"/>
          <w:lang w:eastAsia="zh-CN"/>
        </w:rPr>
        <w:t>投标人</w:t>
      </w:r>
      <w:r>
        <w:rPr>
          <w:rFonts w:hint="eastAsia" w:ascii="宋体" w:hAnsi="宋体" w:eastAsia="宋体" w:cs="宋体"/>
          <w:sz w:val="22"/>
          <w:szCs w:val="22"/>
        </w:rPr>
        <w:t>信用记录进行甄别，对列入失信被执行人、重大税收违法案件当事人名单、政府采购严重违法失信行为记录名单且在</w:t>
      </w:r>
      <w:r>
        <w:rPr>
          <w:rFonts w:hint="eastAsia" w:ascii="宋体" w:hAnsi="宋体" w:eastAsia="宋体" w:cs="宋体"/>
          <w:sz w:val="22"/>
          <w:szCs w:val="22"/>
          <w:lang w:eastAsia="zh-CN"/>
        </w:rPr>
        <w:t>招标公告</w:t>
      </w:r>
      <w:r>
        <w:rPr>
          <w:rFonts w:hint="eastAsia" w:ascii="宋体" w:hAnsi="宋体" w:eastAsia="宋体" w:cs="宋体"/>
          <w:sz w:val="22"/>
          <w:szCs w:val="22"/>
        </w:rPr>
        <w:t>发布之日前三年内以及其他不符合</w:t>
      </w:r>
      <w:r>
        <w:rPr>
          <w:rFonts w:hint="eastAsia" w:ascii="宋体" w:hAnsi="宋体" w:eastAsia="宋体" w:cs="宋体"/>
          <w:sz w:val="22"/>
          <w:szCs w:val="22"/>
          <w:lang w:eastAsia="zh-CN"/>
        </w:rPr>
        <w:t>招标文件</w:t>
      </w:r>
      <w:r>
        <w:rPr>
          <w:rFonts w:hint="eastAsia" w:ascii="宋体" w:hAnsi="宋体" w:eastAsia="宋体" w:cs="宋体"/>
          <w:sz w:val="22"/>
          <w:szCs w:val="22"/>
        </w:rPr>
        <w:t>规定条件的</w:t>
      </w:r>
      <w:r>
        <w:rPr>
          <w:rFonts w:hint="eastAsia" w:ascii="宋体" w:hAnsi="宋体" w:eastAsia="宋体" w:cs="宋体"/>
          <w:sz w:val="22"/>
          <w:szCs w:val="22"/>
          <w:lang w:eastAsia="zh-CN"/>
        </w:rPr>
        <w:t>投标人</w:t>
      </w:r>
      <w:r>
        <w:rPr>
          <w:rFonts w:hint="eastAsia" w:ascii="宋体" w:hAnsi="宋体" w:eastAsia="宋体" w:cs="宋体"/>
          <w:sz w:val="22"/>
          <w:szCs w:val="22"/>
        </w:rPr>
        <w:t>，应当根据相应证明材料，认定其</w:t>
      </w:r>
      <w:r>
        <w:rPr>
          <w:rFonts w:hint="eastAsia" w:ascii="宋体" w:hAnsi="宋体" w:eastAsia="宋体" w:cs="宋体"/>
          <w:kern w:val="1"/>
          <w:sz w:val="22"/>
          <w:szCs w:val="22"/>
        </w:rPr>
        <w:t>属于不合格</w:t>
      </w: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2.3</w:t>
      </w:r>
      <w:r>
        <w:rPr>
          <w:rFonts w:hint="eastAsia" w:ascii="宋体" w:hAnsi="宋体" w:eastAsia="宋体" w:cs="宋体"/>
          <w:sz w:val="22"/>
          <w:szCs w:val="22"/>
          <w:lang w:eastAsia="zh-CN"/>
        </w:rPr>
        <w:t>评标委员会</w:t>
      </w:r>
      <w:r>
        <w:rPr>
          <w:rFonts w:hint="eastAsia" w:ascii="宋体" w:hAnsi="宋体" w:eastAsia="宋体" w:cs="宋体"/>
          <w:sz w:val="22"/>
          <w:szCs w:val="22"/>
        </w:rPr>
        <w:t>通过查阅</w:t>
      </w:r>
      <w:r>
        <w:rPr>
          <w:rFonts w:hint="eastAsia" w:ascii="宋体" w:hAnsi="宋体" w:eastAsia="宋体" w:cs="宋体"/>
          <w:sz w:val="22"/>
          <w:szCs w:val="22"/>
          <w:lang w:eastAsia="zh-CN"/>
        </w:rPr>
        <w:t>投标人</w:t>
      </w:r>
      <w:r>
        <w:rPr>
          <w:rFonts w:hint="eastAsia" w:ascii="宋体" w:hAnsi="宋体" w:eastAsia="宋体" w:cs="宋体"/>
          <w:sz w:val="22"/>
          <w:szCs w:val="22"/>
        </w:rPr>
        <w:t>出具的承诺内容，</w:t>
      </w:r>
      <w:r>
        <w:rPr>
          <w:rFonts w:hint="eastAsia" w:ascii="宋体" w:hAnsi="宋体" w:eastAsia="宋体" w:cs="宋体"/>
          <w:sz w:val="22"/>
          <w:szCs w:val="22"/>
          <w:lang w:eastAsia="zh-CN"/>
        </w:rPr>
        <w:t>投标人</w:t>
      </w:r>
      <w:r>
        <w:rPr>
          <w:rFonts w:hint="eastAsia" w:ascii="宋体" w:hAnsi="宋体" w:eastAsia="宋体" w:cs="宋体"/>
          <w:sz w:val="22"/>
          <w:szCs w:val="22"/>
        </w:rPr>
        <w:t>若未承诺</w:t>
      </w:r>
      <w:r>
        <w:rPr>
          <w:rFonts w:hint="eastAsia" w:ascii="宋体" w:hAnsi="宋体" w:eastAsia="宋体" w:cs="宋体"/>
          <w:sz w:val="22"/>
          <w:szCs w:val="22"/>
          <w:lang w:eastAsia="zh-CN"/>
        </w:rPr>
        <w:t>投标人</w:t>
      </w:r>
      <w:r>
        <w:rPr>
          <w:rFonts w:hint="eastAsia" w:ascii="宋体" w:hAnsi="宋体" w:eastAsia="宋体" w:cs="宋体"/>
          <w:sz w:val="22"/>
          <w:szCs w:val="22"/>
        </w:rPr>
        <w:t>法人代表或实际控股人或参股人或联系人非</w:t>
      </w:r>
      <w:r>
        <w:rPr>
          <w:rFonts w:hint="eastAsia" w:ascii="宋体" w:hAnsi="宋体" w:eastAsia="宋体" w:cs="宋体"/>
          <w:sz w:val="22"/>
          <w:szCs w:val="22"/>
          <w:lang w:eastAsia="zh-CN"/>
        </w:rPr>
        <w:t>招标人</w:t>
      </w:r>
      <w:r>
        <w:rPr>
          <w:rFonts w:hint="eastAsia" w:ascii="宋体" w:hAnsi="宋体" w:eastAsia="宋体" w:cs="宋体"/>
          <w:sz w:val="22"/>
          <w:szCs w:val="22"/>
        </w:rPr>
        <w:t>所在系统四级高级警长以上领导干部及</w:t>
      </w:r>
      <w:r>
        <w:rPr>
          <w:rFonts w:hint="eastAsia" w:ascii="宋体" w:hAnsi="宋体" w:eastAsia="宋体" w:cs="宋体"/>
          <w:sz w:val="22"/>
          <w:szCs w:val="22"/>
          <w:lang w:eastAsia="zh-CN"/>
        </w:rPr>
        <w:t>招标人</w:t>
      </w:r>
      <w:r>
        <w:rPr>
          <w:rFonts w:hint="eastAsia" w:ascii="宋体" w:hAnsi="宋体" w:eastAsia="宋体" w:cs="宋体"/>
          <w:sz w:val="22"/>
          <w:szCs w:val="22"/>
        </w:rPr>
        <w:t>所在单位科级以上中层领导干部三代以内近亲属和特定关系人，属于不合格</w:t>
      </w:r>
      <w:r>
        <w:rPr>
          <w:rFonts w:hint="eastAsia" w:ascii="宋体" w:hAnsi="宋体" w:eastAsia="宋体" w:cs="宋体"/>
          <w:sz w:val="22"/>
          <w:szCs w:val="22"/>
          <w:lang w:eastAsia="zh-CN"/>
        </w:rPr>
        <w:t>投标人</w:t>
      </w:r>
      <w:r>
        <w:rPr>
          <w:rFonts w:hint="eastAsia" w:ascii="宋体" w:hAnsi="宋体" w:eastAsia="宋体" w:cs="宋体"/>
          <w:sz w:val="22"/>
          <w:szCs w:val="22"/>
        </w:rPr>
        <w:t>。</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2.4在资格性审查时，对属于不合格</w:t>
      </w:r>
      <w:r>
        <w:rPr>
          <w:rFonts w:hint="eastAsia" w:ascii="宋体" w:hAnsi="宋体" w:eastAsia="宋体" w:cs="宋体"/>
          <w:sz w:val="22"/>
          <w:szCs w:val="22"/>
          <w:lang w:eastAsia="zh-CN"/>
        </w:rPr>
        <w:t>投标人</w:t>
      </w:r>
      <w:r>
        <w:rPr>
          <w:rFonts w:hint="eastAsia" w:ascii="宋体" w:hAnsi="宋体" w:eastAsia="宋体" w:cs="宋体"/>
          <w:sz w:val="22"/>
          <w:szCs w:val="22"/>
        </w:rPr>
        <w:t>，</w:t>
      </w:r>
      <w:r>
        <w:rPr>
          <w:rFonts w:hint="eastAsia" w:ascii="宋体" w:hAnsi="宋体" w:eastAsia="宋体" w:cs="宋体"/>
          <w:sz w:val="22"/>
          <w:szCs w:val="22"/>
          <w:lang w:eastAsia="zh-CN"/>
        </w:rPr>
        <w:t>评标委员会</w:t>
      </w:r>
      <w:r>
        <w:rPr>
          <w:rFonts w:hint="eastAsia" w:ascii="宋体" w:hAnsi="宋体" w:eastAsia="宋体" w:cs="宋体"/>
          <w:sz w:val="22"/>
          <w:szCs w:val="22"/>
        </w:rPr>
        <w:t>应提出不合格的事实依据并进行记录。</w:t>
      </w:r>
    </w:p>
    <w:p>
      <w:pPr>
        <w:adjustRightInd w:val="0"/>
        <w:snapToGrid w:val="0"/>
        <w:spacing w:line="300" w:lineRule="auto"/>
        <w:ind w:firstLine="442"/>
        <w:rPr>
          <w:rFonts w:ascii="宋体" w:hAnsi="宋体" w:eastAsia="宋体" w:cs="宋体"/>
          <w:b/>
          <w:sz w:val="22"/>
          <w:szCs w:val="22"/>
        </w:rPr>
      </w:pPr>
      <w:r>
        <w:rPr>
          <w:rFonts w:hint="eastAsia" w:ascii="宋体" w:hAnsi="宋体" w:eastAsia="宋体" w:cs="宋体"/>
          <w:b/>
          <w:sz w:val="22"/>
          <w:szCs w:val="22"/>
        </w:rPr>
        <w:t>3.符合性审查</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3.1资格性审查后，</w:t>
      </w:r>
      <w:r>
        <w:rPr>
          <w:rFonts w:hint="eastAsia" w:ascii="宋体" w:hAnsi="宋体" w:eastAsia="宋体" w:cs="宋体"/>
          <w:sz w:val="22"/>
          <w:szCs w:val="22"/>
          <w:lang w:eastAsia="zh-CN"/>
        </w:rPr>
        <w:t>评标委员会</w:t>
      </w:r>
      <w:r>
        <w:rPr>
          <w:rFonts w:hint="eastAsia" w:ascii="宋体" w:hAnsi="宋体" w:eastAsia="宋体" w:cs="宋体"/>
          <w:sz w:val="22"/>
          <w:szCs w:val="22"/>
        </w:rPr>
        <w:t>对通过资格性检查的</w:t>
      </w:r>
      <w:r>
        <w:rPr>
          <w:rFonts w:hint="eastAsia" w:ascii="宋体" w:hAnsi="宋体" w:eastAsia="宋体" w:cs="宋体"/>
          <w:sz w:val="22"/>
          <w:szCs w:val="22"/>
          <w:lang w:eastAsia="zh-CN"/>
        </w:rPr>
        <w:t>投标文件</w:t>
      </w:r>
      <w:r>
        <w:rPr>
          <w:rFonts w:hint="eastAsia" w:ascii="宋体" w:hAnsi="宋体" w:eastAsia="宋体" w:cs="宋体"/>
          <w:sz w:val="22"/>
          <w:szCs w:val="22"/>
        </w:rPr>
        <w:t>有效性、完整性和与</w:t>
      </w:r>
      <w:r>
        <w:rPr>
          <w:rFonts w:hint="eastAsia" w:ascii="宋体" w:hAnsi="宋体" w:eastAsia="宋体" w:cs="宋体"/>
          <w:sz w:val="22"/>
          <w:szCs w:val="22"/>
          <w:lang w:eastAsia="zh-CN"/>
        </w:rPr>
        <w:t>招标文件</w:t>
      </w:r>
      <w:r>
        <w:rPr>
          <w:rFonts w:hint="eastAsia" w:ascii="宋体" w:hAnsi="宋体" w:eastAsia="宋体" w:cs="宋体"/>
          <w:sz w:val="22"/>
          <w:szCs w:val="22"/>
        </w:rPr>
        <w:t>符合程度进行审查，以确定</w:t>
      </w:r>
      <w:r>
        <w:rPr>
          <w:rFonts w:hint="eastAsia" w:ascii="宋体" w:hAnsi="宋体" w:eastAsia="宋体" w:cs="宋体"/>
          <w:sz w:val="22"/>
          <w:szCs w:val="22"/>
          <w:lang w:eastAsia="zh-CN"/>
        </w:rPr>
        <w:t>投标人</w:t>
      </w:r>
      <w:r>
        <w:rPr>
          <w:rFonts w:hint="eastAsia" w:ascii="宋体" w:hAnsi="宋体" w:eastAsia="宋体" w:cs="宋体"/>
          <w:sz w:val="22"/>
          <w:szCs w:val="22"/>
        </w:rPr>
        <w:t>是否对</w:t>
      </w:r>
      <w:r>
        <w:rPr>
          <w:rFonts w:hint="eastAsia" w:ascii="宋体" w:hAnsi="宋体" w:eastAsia="宋体" w:cs="宋体"/>
          <w:sz w:val="22"/>
          <w:szCs w:val="22"/>
          <w:lang w:eastAsia="zh-CN"/>
        </w:rPr>
        <w:t>招标文件</w:t>
      </w:r>
      <w:r>
        <w:rPr>
          <w:rFonts w:hint="eastAsia" w:ascii="宋体" w:hAnsi="宋体" w:eastAsia="宋体" w:cs="宋体"/>
          <w:sz w:val="22"/>
          <w:szCs w:val="22"/>
        </w:rPr>
        <w:t>的要求作出实质性响应。</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在符合性审查时，对属于无效响应的</w:t>
      </w:r>
      <w:r>
        <w:rPr>
          <w:rFonts w:hint="eastAsia" w:ascii="宋体" w:hAnsi="宋体" w:eastAsia="宋体" w:cs="宋体"/>
          <w:sz w:val="22"/>
          <w:szCs w:val="22"/>
          <w:lang w:eastAsia="zh-CN"/>
        </w:rPr>
        <w:t>投标人</w:t>
      </w:r>
      <w:r>
        <w:rPr>
          <w:rFonts w:hint="eastAsia" w:ascii="宋体" w:hAnsi="宋体" w:eastAsia="宋体" w:cs="宋体"/>
          <w:sz w:val="22"/>
          <w:szCs w:val="22"/>
        </w:rPr>
        <w:t>，</w:t>
      </w:r>
      <w:r>
        <w:rPr>
          <w:rFonts w:hint="eastAsia" w:ascii="宋体" w:hAnsi="宋体" w:eastAsia="宋体" w:cs="宋体"/>
          <w:sz w:val="22"/>
          <w:szCs w:val="22"/>
          <w:lang w:eastAsia="zh-CN"/>
        </w:rPr>
        <w:t>评标委员会</w:t>
      </w:r>
      <w:r>
        <w:rPr>
          <w:rFonts w:hint="eastAsia" w:ascii="宋体" w:hAnsi="宋体" w:eastAsia="宋体" w:cs="宋体"/>
          <w:sz w:val="22"/>
          <w:szCs w:val="22"/>
        </w:rPr>
        <w:t>应提出无效响应的事实依据并进行记录。</w:t>
      </w:r>
    </w:p>
    <w:p>
      <w:pPr>
        <w:adjustRightInd w:val="0"/>
        <w:snapToGrid w:val="0"/>
        <w:spacing w:line="300" w:lineRule="auto"/>
        <w:ind w:firstLine="440"/>
        <w:rPr>
          <w:rFonts w:ascii="宋体" w:hAnsi="宋体" w:eastAsia="宋体" w:cs="宋体"/>
          <w:b/>
          <w:bCs/>
          <w:sz w:val="22"/>
          <w:szCs w:val="22"/>
          <w:u w:val="thick"/>
        </w:rPr>
      </w:pPr>
      <w:r>
        <w:rPr>
          <w:rFonts w:hint="eastAsia" w:ascii="宋体" w:hAnsi="宋体" w:eastAsia="宋体" w:cs="宋体"/>
          <w:sz w:val="22"/>
          <w:szCs w:val="22"/>
        </w:rPr>
        <w:t>3.2</w:t>
      </w:r>
      <w:r>
        <w:rPr>
          <w:rFonts w:hint="eastAsia" w:ascii="宋体" w:hAnsi="宋体" w:eastAsia="宋体" w:cs="宋体"/>
          <w:sz w:val="22"/>
          <w:szCs w:val="22"/>
          <w:lang w:eastAsia="zh-CN"/>
        </w:rPr>
        <w:t>投标文件</w:t>
      </w:r>
      <w:r>
        <w:rPr>
          <w:rFonts w:hint="eastAsia" w:ascii="宋体" w:hAnsi="宋体" w:eastAsia="宋体" w:cs="宋体"/>
          <w:sz w:val="22"/>
          <w:szCs w:val="22"/>
        </w:rPr>
        <w:t>如存在以下情况之一的，可以由</w:t>
      </w:r>
      <w:r>
        <w:rPr>
          <w:rFonts w:hint="eastAsia" w:ascii="宋体" w:hAnsi="宋体" w:eastAsia="宋体" w:cs="宋体"/>
          <w:sz w:val="22"/>
          <w:szCs w:val="22"/>
          <w:lang w:eastAsia="zh-CN"/>
        </w:rPr>
        <w:t>评标委员会</w:t>
      </w:r>
      <w:r>
        <w:rPr>
          <w:rFonts w:hint="eastAsia" w:ascii="宋体" w:hAnsi="宋体" w:eastAsia="宋体" w:cs="宋体"/>
          <w:sz w:val="22"/>
          <w:szCs w:val="22"/>
        </w:rPr>
        <w:t>按少数服从多数原则集体认定为符合性审查未通过：</w:t>
      </w:r>
    </w:p>
    <w:p>
      <w:pPr>
        <w:pStyle w:val="91"/>
        <w:adjustRightInd w:val="0"/>
        <w:snapToGrid w:val="0"/>
        <w:spacing w:line="300" w:lineRule="auto"/>
        <w:ind w:firstLine="440"/>
        <w:rPr>
          <w:rFonts w:hAnsi="宋体"/>
          <w:sz w:val="22"/>
          <w:szCs w:val="22"/>
        </w:rPr>
      </w:pPr>
      <w:r>
        <w:rPr>
          <w:rFonts w:hint="eastAsia" w:hAnsi="宋体"/>
          <w:sz w:val="22"/>
          <w:szCs w:val="22"/>
        </w:rPr>
        <w:t>（1）</w:t>
      </w:r>
      <w:r>
        <w:rPr>
          <w:rFonts w:hint="eastAsia" w:hAnsi="宋体"/>
          <w:sz w:val="22"/>
          <w:szCs w:val="22"/>
          <w:lang w:eastAsia="zh-CN"/>
        </w:rPr>
        <w:t>投标文件</w:t>
      </w:r>
      <w:r>
        <w:rPr>
          <w:rFonts w:hint="eastAsia" w:hAnsi="宋体"/>
          <w:sz w:val="22"/>
          <w:szCs w:val="22"/>
        </w:rPr>
        <w:t>未按</w:t>
      </w:r>
      <w:r>
        <w:rPr>
          <w:rFonts w:hint="eastAsia" w:hAnsi="宋体"/>
          <w:sz w:val="22"/>
          <w:szCs w:val="22"/>
          <w:lang w:eastAsia="zh-CN"/>
        </w:rPr>
        <w:t>招标文件</w:t>
      </w:r>
      <w:r>
        <w:rPr>
          <w:rFonts w:hint="eastAsia" w:hAnsi="宋体"/>
          <w:sz w:val="22"/>
          <w:szCs w:val="22"/>
        </w:rPr>
        <w:t>的规定签字或盖章,</w:t>
      </w:r>
      <w:r>
        <w:rPr>
          <w:rFonts w:hint="eastAsia" w:hAnsi="宋体"/>
          <w:sz w:val="22"/>
          <w:szCs w:val="22"/>
          <w:lang w:eastAsia="zh-CN"/>
        </w:rPr>
        <w:t>投标文件</w:t>
      </w:r>
      <w:r>
        <w:rPr>
          <w:rFonts w:hint="eastAsia" w:hAnsi="宋体"/>
          <w:sz w:val="22"/>
          <w:szCs w:val="22"/>
        </w:rPr>
        <w:t>由委托代理人签字或盖章的未随</w:t>
      </w:r>
      <w:r>
        <w:rPr>
          <w:rFonts w:hint="eastAsia" w:hAnsi="宋体"/>
          <w:sz w:val="22"/>
          <w:szCs w:val="22"/>
          <w:lang w:eastAsia="zh-CN"/>
        </w:rPr>
        <w:t>投标文件</w:t>
      </w:r>
      <w:r>
        <w:rPr>
          <w:rFonts w:hint="eastAsia" w:hAnsi="宋体"/>
          <w:sz w:val="22"/>
          <w:szCs w:val="22"/>
        </w:rPr>
        <w:t xml:space="preserve">一起提供有效的“授权委托书”原件。 </w:t>
      </w:r>
    </w:p>
    <w:p>
      <w:pPr>
        <w:pStyle w:val="91"/>
        <w:adjustRightInd w:val="0"/>
        <w:snapToGrid w:val="0"/>
        <w:spacing w:line="300" w:lineRule="auto"/>
        <w:ind w:firstLine="440"/>
        <w:rPr>
          <w:rFonts w:hAnsi="宋体"/>
          <w:sz w:val="22"/>
          <w:szCs w:val="22"/>
        </w:rPr>
      </w:pPr>
      <w:r>
        <w:rPr>
          <w:rFonts w:hint="eastAsia" w:hAnsi="宋体"/>
          <w:sz w:val="22"/>
          <w:szCs w:val="22"/>
        </w:rPr>
        <w:t>（2）</w:t>
      </w:r>
      <w:r>
        <w:rPr>
          <w:rFonts w:hint="eastAsia" w:hAnsi="宋体"/>
          <w:sz w:val="22"/>
          <w:szCs w:val="22"/>
          <w:lang w:eastAsia="zh-CN"/>
        </w:rPr>
        <w:t>投标文件</w:t>
      </w:r>
      <w:r>
        <w:rPr>
          <w:rFonts w:hint="eastAsia" w:hAnsi="宋体"/>
          <w:sz w:val="22"/>
          <w:szCs w:val="22"/>
        </w:rPr>
        <w:t>未按</w:t>
      </w:r>
      <w:r>
        <w:rPr>
          <w:rFonts w:hint="eastAsia" w:hAnsi="宋体"/>
          <w:sz w:val="22"/>
          <w:szCs w:val="22"/>
          <w:lang w:eastAsia="zh-CN"/>
        </w:rPr>
        <w:t>招标文件</w:t>
      </w:r>
      <w:r>
        <w:rPr>
          <w:rFonts w:hint="eastAsia" w:hAnsi="宋体"/>
          <w:sz w:val="22"/>
          <w:szCs w:val="22"/>
        </w:rPr>
        <w:t xml:space="preserve">规定装订或编制的。 </w:t>
      </w:r>
    </w:p>
    <w:p>
      <w:pPr>
        <w:pStyle w:val="91"/>
        <w:adjustRightInd w:val="0"/>
        <w:snapToGrid w:val="0"/>
        <w:spacing w:line="300" w:lineRule="auto"/>
        <w:ind w:firstLine="440"/>
        <w:rPr>
          <w:rFonts w:hAnsi="宋体"/>
          <w:sz w:val="22"/>
          <w:szCs w:val="22"/>
        </w:rPr>
      </w:pPr>
      <w:r>
        <w:rPr>
          <w:rFonts w:hint="eastAsia" w:hAnsi="宋体"/>
          <w:sz w:val="22"/>
          <w:szCs w:val="22"/>
        </w:rPr>
        <w:t>（3）</w:t>
      </w:r>
      <w:r>
        <w:rPr>
          <w:rFonts w:hint="eastAsia" w:hAnsi="宋体"/>
          <w:sz w:val="22"/>
          <w:szCs w:val="22"/>
          <w:lang w:eastAsia="zh-CN"/>
        </w:rPr>
        <w:t>投标文件</w:t>
      </w:r>
      <w:r>
        <w:rPr>
          <w:rFonts w:hint="eastAsia" w:hAnsi="宋体"/>
          <w:sz w:val="22"/>
          <w:szCs w:val="22"/>
        </w:rPr>
        <w:t>未按</w:t>
      </w:r>
      <w:r>
        <w:rPr>
          <w:rFonts w:hint="eastAsia" w:hAnsi="宋体"/>
          <w:sz w:val="22"/>
          <w:szCs w:val="22"/>
          <w:lang w:eastAsia="zh-CN"/>
        </w:rPr>
        <w:t>招标文件</w:t>
      </w:r>
      <w:r>
        <w:rPr>
          <w:rFonts w:hint="eastAsia" w:hAnsi="宋体"/>
          <w:sz w:val="22"/>
          <w:szCs w:val="22"/>
        </w:rPr>
        <w:t>规定的格式填写，内容不全或关键字迹模糊、无法辨认或辨认不清等导致对该</w:t>
      </w:r>
      <w:r>
        <w:rPr>
          <w:rFonts w:hint="eastAsia" w:hAnsi="宋体"/>
          <w:sz w:val="22"/>
          <w:szCs w:val="22"/>
          <w:lang w:eastAsia="zh-CN"/>
        </w:rPr>
        <w:t>投标文件</w:t>
      </w:r>
      <w:r>
        <w:rPr>
          <w:rFonts w:hint="eastAsia" w:hAnsi="宋体"/>
          <w:sz w:val="22"/>
          <w:szCs w:val="22"/>
        </w:rPr>
        <w:t>的评审活动无法正常进行。</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eastAsia="zh-CN"/>
        </w:rPr>
        <w:t>投标人</w:t>
      </w:r>
      <w:r>
        <w:rPr>
          <w:rFonts w:hint="eastAsia" w:ascii="宋体" w:hAnsi="宋体" w:eastAsia="宋体" w:cs="宋体"/>
          <w:sz w:val="22"/>
          <w:szCs w:val="22"/>
        </w:rPr>
        <w:t>递交两份或多份内容不同的</w:t>
      </w:r>
      <w:r>
        <w:rPr>
          <w:rFonts w:hint="eastAsia" w:ascii="宋体" w:hAnsi="宋体" w:eastAsia="宋体" w:cs="宋体"/>
          <w:sz w:val="22"/>
          <w:szCs w:val="22"/>
          <w:lang w:eastAsia="zh-CN"/>
        </w:rPr>
        <w:t>投标文件</w:t>
      </w:r>
      <w:r>
        <w:rPr>
          <w:rFonts w:hint="eastAsia" w:ascii="宋体" w:hAnsi="宋体" w:eastAsia="宋体" w:cs="宋体"/>
          <w:sz w:val="22"/>
          <w:szCs w:val="22"/>
        </w:rPr>
        <w:t>且未声明哪一个有效，或提交备选响应方案的</w:t>
      </w:r>
      <w:r>
        <w:rPr>
          <w:rFonts w:hint="eastAsia" w:ascii="宋体" w:hAnsi="宋体" w:eastAsia="宋体" w:cs="宋体"/>
          <w:kern w:val="1"/>
          <w:sz w:val="22"/>
          <w:szCs w:val="22"/>
        </w:rPr>
        <w:t>。</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（5）有本</w:t>
      </w:r>
      <w:r>
        <w:rPr>
          <w:rFonts w:hint="eastAsia" w:ascii="宋体" w:hAnsi="宋体" w:eastAsia="宋体" w:cs="宋体"/>
          <w:sz w:val="22"/>
          <w:szCs w:val="22"/>
          <w:lang w:eastAsia="zh-CN"/>
        </w:rPr>
        <w:t>招标文件</w:t>
      </w:r>
      <w:r>
        <w:rPr>
          <w:rFonts w:hint="eastAsia" w:ascii="宋体" w:hAnsi="宋体" w:eastAsia="宋体" w:cs="宋体"/>
          <w:sz w:val="22"/>
          <w:szCs w:val="22"/>
        </w:rPr>
        <w:t>第三章</w:t>
      </w:r>
      <w:r>
        <w:rPr>
          <w:rFonts w:hint="eastAsia" w:ascii="宋体" w:hAnsi="宋体" w:eastAsia="宋体" w:cs="宋体"/>
          <w:kern w:val="1"/>
          <w:sz w:val="22"/>
          <w:szCs w:val="22"/>
        </w:rPr>
        <w:t>19.2.1（除第6条）22.3.1（除第6、第7条）、</w:t>
      </w:r>
      <w:r>
        <w:rPr>
          <w:rFonts w:hint="eastAsia" w:ascii="宋体" w:hAnsi="宋体" w:eastAsia="宋体" w:cs="宋体"/>
          <w:sz w:val="22"/>
          <w:szCs w:val="22"/>
        </w:rPr>
        <w:t>22.3.2至22.3.4</w:t>
      </w:r>
      <w:r>
        <w:rPr>
          <w:rFonts w:hint="eastAsia" w:ascii="宋体" w:hAnsi="宋体" w:eastAsia="宋体" w:cs="宋体"/>
          <w:kern w:val="1"/>
          <w:sz w:val="22"/>
          <w:szCs w:val="22"/>
        </w:rPr>
        <w:t>规定的情形之一。</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eastAsia="zh-CN"/>
        </w:rPr>
        <w:t>投标人</w:t>
      </w:r>
      <w:r>
        <w:rPr>
          <w:rFonts w:hint="eastAsia" w:ascii="宋体" w:hAnsi="宋体" w:eastAsia="宋体" w:cs="宋体"/>
          <w:sz w:val="22"/>
          <w:szCs w:val="22"/>
        </w:rPr>
        <w:t>未承诺或未按照</w:t>
      </w:r>
      <w:r>
        <w:rPr>
          <w:rFonts w:hint="eastAsia" w:ascii="宋体" w:hAnsi="宋体" w:eastAsia="宋体" w:cs="宋体"/>
          <w:sz w:val="22"/>
          <w:szCs w:val="22"/>
          <w:lang w:eastAsia="zh-CN"/>
        </w:rPr>
        <w:t>招标文件</w:t>
      </w:r>
      <w:r>
        <w:rPr>
          <w:rFonts w:hint="eastAsia" w:ascii="宋体" w:hAnsi="宋体" w:eastAsia="宋体" w:cs="宋体"/>
          <w:sz w:val="22"/>
          <w:szCs w:val="22"/>
        </w:rPr>
        <w:t>的要求承诺的。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lang w:eastAsia="zh-CN"/>
        </w:rPr>
        <w:t>投标文件</w:t>
      </w:r>
      <w:r>
        <w:rPr>
          <w:rFonts w:hint="eastAsia" w:ascii="宋体" w:hAnsi="宋体" w:eastAsia="宋体" w:cs="宋体"/>
          <w:sz w:val="22"/>
          <w:szCs w:val="22"/>
        </w:rPr>
        <w:t>中承诺的</w:t>
      </w:r>
      <w:r>
        <w:rPr>
          <w:rFonts w:hint="eastAsia" w:ascii="宋体" w:hAnsi="宋体" w:eastAsia="宋体" w:cs="宋体"/>
          <w:sz w:val="22"/>
          <w:szCs w:val="22"/>
          <w:lang w:eastAsia="zh-CN"/>
        </w:rPr>
        <w:t>投标有效期</w:t>
      </w:r>
      <w:r>
        <w:rPr>
          <w:rFonts w:hint="eastAsia" w:ascii="宋体" w:hAnsi="宋体" w:eastAsia="宋体" w:cs="宋体"/>
          <w:sz w:val="22"/>
          <w:szCs w:val="22"/>
        </w:rPr>
        <w:t>少于</w:t>
      </w:r>
      <w:r>
        <w:rPr>
          <w:rFonts w:hint="eastAsia" w:ascii="宋体" w:hAnsi="宋体" w:eastAsia="宋体" w:cs="宋体"/>
          <w:sz w:val="22"/>
          <w:szCs w:val="22"/>
          <w:lang w:eastAsia="zh-CN"/>
        </w:rPr>
        <w:t>招标文件</w:t>
      </w:r>
      <w:r>
        <w:rPr>
          <w:rFonts w:hint="eastAsia" w:ascii="宋体" w:hAnsi="宋体" w:eastAsia="宋体" w:cs="宋体"/>
          <w:sz w:val="22"/>
          <w:szCs w:val="22"/>
        </w:rPr>
        <w:t>中载明的</w:t>
      </w:r>
      <w:r>
        <w:rPr>
          <w:rFonts w:hint="eastAsia" w:ascii="宋体" w:hAnsi="宋体" w:eastAsia="宋体" w:cs="宋体"/>
          <w:sz w:val="22"/>
          <w:szCs w:val="22"/>
          <w:lang w:eastAsia="zh-CN"/>
        </w:rPr>
        <w:t>投标有效期</w:t>
      </w:r>
      <w:r>
        <w:rPr>
          <w:rFonts w:hint="eastAsia" w:ascii="宋体" w:hAnsi="宋体" w:eastAsia="宋体" w:cs="宋体"/>
          <w:sz w:val="22"/>
          <w:szCs w:val="22"/>
        </w:rPr>
        <w:t>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eastAsia="zh-CN"/>
        </w:rPr>
        <w:t>投标人</w:t>
      </w:r>
      <w:r>
        <w:rPr>
          <w:rFonts w:hint="eastAsia" w:ascii="宋体" w:hAnsi="宋体" w:eastAsia="宋体" w:cs="宋体"/>
          <w:sz w:val="22"/>
          <w:szCs w:val="22"/>
        </w:rPr>
        <w:t>提供的</w:t>
      </w:r>
      <w:r>
        <w:rPr>
          <w:rFonts w:hint="eastAsia" w:ascii="宋体" w:hAnsi="宋体" w:eastAsia="宋体" w:cs="宋体"/>
          <w:sz w:val="22"/>
          <w:szCs w:val="22"/>
          <w:lang w:eastAsia="zh-CN"/>
        </w:rPr>
        <w:t>投标保证金</w:t>
      </w:r>
      <w:r>
        <w:rPr>
          <w:rFonts w:hint="eastAsia" w:ascii="宋体" w:hAnsi="宋体" w:eastAsia="宋体" w:cs="宋体"/>
          <w:sz w:val="22"/>
          <w:szCs w:val="22"/>
        </w:rPr>
        <w:t>或</w:t>
      </w:r>
      <w:r>
        <w:rPr>
          <w:rFonts w:hint="eastAsia" w:ascii="宋体" w:hAnsi="宋体" w:eastAsia="宋体" w:cs="宋体"/>
          <w:sz w:val="22"/>
          <w:szCs w:val="22"/>
          <w:lang w:eastAsia="zh-CN"/>
        </w:rPr>
        <w:t>投标保函</w:t>
      </w:r>
      <w:r>
        <w:rPr>
          <w:rFonts w:hint="eastAsia" w:ascii="宋体" w:hAnsi="宋体" w:eastAsia="宋体" w:cs="宋体"/>
          <w:sz w:val="22"/>
          <w:szCs w:val="22"/>
        </w:rPr>
        <w:t>不符合</w:t>
      </w:r>
      <w:r>
        <w:rPr>
          <w:rFonts w:hint="eastAsia" w:ascii="宋体" w:hAnsi="宋体" w:eastAsia="宋体" w:cs="宋体"/>
          <w:sz w:val="22"/>
          <w:szCs w:val="22"/>
          <w:lang w:eastAsia="zh-CN"/>
        </w:rPr>
        <w:t>招标文件</w:t>
      </w:r>
      <w:r>
        <w:rPr>
          <w:rFonts w:hint="eastAsia" w:ascii="宋体" w:hAnsi="宋体" w:eastAsia="宋体" w:cs="宋体"/>
          <w:sz w:val="22"/>
          <w:szCs w:val="22"/>
        </w:rPr>
        <w:t>要求的。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（9）交货期（实施周期）、质保期、履约保证金、付款方式等不响应</w:t>
      </w:r>
      <w:r>
        <w:rPr>
          <w:rFonts w:hint="eastAsia" w:ascii="宋体" w:hAnsi="宋体" w:eastAsia="宋体" w:cs="宋体"/>
          <w:sz w:val="22"/>
          <w:szCs w:val="22"/>
          <w:lang w:eastAsia="zh-CN"/>
        </w:rPr>
        <w:t>招标文件</w:t>
      </w:r>
      <w:r>
        <w:rPr>
          <w:rFonts w:hint="eastAsia" w:ascii="宋体" w:hAnsi="宋体" w:eastAsia="宋体" w:cs="宋体"/>
          <w:sz w:val="22"/>
          <w:szCs w:val="22"/>
        </w:rPr>
        <w:t>要求的。</w:t>
      </w:r>
    </w:p>
    <w:p>
      <w:pPr>
        <w:adjustRightInd w:val="0"/>
        <w:snapToGrid w:val="0"/>
        <w:spacing w:line="300" w:lineRule="auto"/>
        <w:ind w:firstLine="440"/>
        <w:rPr>
          <w:rFonts w:ascii="宋体" w:hAnsi="宋体" w:eastAsia="宋体" w:cs="宋体"/>
          <w:kern w:val="1"/>
          <w:sz w:val="22"/>
          <w:szCs w:val="22"/>
        </w:rPr>
      </w:pPr>
      <w:r>
        <w:rPr>
          <w:rFonts w:hint="eastAsia" w:ascii="宋体" w:hAnsi="宋体" w:eastAsia="宋体" w:cs="宋体"/>
          <w:sz w:val="22"/>
          <w:szCs w:val="22"/>
        </w:rPr>
        <w:t>（10）未能实质性响应</w:t>
      </w:r>
      <w:r>
        <w:rPr>
          <w:rFonts w:hint="eastAsia" w:ascii="宋体" w:hAnsi="宋体" w:eastAsia="宋体" w:cs="宋体"/>
          <w:sz w:val="22"/>
          <w:szCs w:val="22"/>
          <w:lang w:eastAsia="zh-CN"/>
        </w:rPr>
        <w:t>招标文件</w:t>
      </w:r>
      <w:r>
        <w:rPr>
          <w:rFonts w:hint="eastAsia" w:ascii="宋体" w:hAnsi="宋体" w:eastAsia="宋体" w:cs="宋体"/>
          <w:sz w:val="22"/>
          <w:szCs w:val="22"/>
        </w:rPr>
        <w:t>中标有</w:t>
      </w:r>
      <w:r>
        <w:rPr>
          <w:rFonts w:hint="eastAsia" w:ascii="宋体" w:hAnsi="宋体" w:eastAsia="宋体" w:cs="宋体"/>
          <w:kern w:val="1"/>
          <w:sz w:val="22"/>
          <w:szCs w:val="22"/>
        </w:rPr>
        <w:t>“▲”的</w:t>
      </w:r>
      <w:r>
        <w:rPr>
          <w:rFonts w:hint="eastAsia" w:ascii="宋体" w:hAnsi="宋体" w:eastAsia="宋体" w:cs="宋体"/>
          <w:sz w:val="22"/>
          <w:szCs w:val="22"/>
        </w:rPr>
        <w:t>实质性要求、内容、条件、规定或</w:t>
      </w:r>
      <w:r>
        <w:rPr>
          <w:rFonts w:hint="eastAsia" w:ascii="宋体" w:hAnsi="宋体" w:eastAsia="宋体" w:cs="宋体"/>
          <w:kern w:val="1"/>
          <w:sz w:val="22"/>
          <w:szCs w:val="22"/>
        </w:rPr>
        <w:t>者响应存在负偏离的，或</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明确规定不允许发生偏离的</w:t>
      </w:r>
      <w:r>
        <w:rPr>
          <w:rFonts w:hint="eastAsia" w:ascii="宋体" w:hAnsi="宋体" w:eastAsia="宋体" w:cs="宋体"/>
          <w:sz w:val="22"/>
          <w:szCs w:val="22"/>
        </w:rPr>
        <w:t>要求、内容、条件、规定等</w:t>
      </w:r>
      <w:r>
        <w:rPr>
          <w:rFonts w:hint="eastAsia" w:ascii="宋体" w:hAnsi="宋体" w:eastAsia="宋体" w:cs="宋体"/>
          <w:kern w:val="1"/>
          <w:sz w:val="22"/>
          <w:szCs w:val="22"/>
        </w:rPr>
        <w:t>，</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发生偏离的。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eastAsia="zh-CN"/>
        </w:rPr>
        <w:t>评标委员会</w:t>
      </w:r>
      <w:r>
        <w:rPr>
          <w:rFonts w:hint="eastAsia" w:ascii="宋体" w:hAnsi="宋体" w:eastAsia="宋体" w:cs="宋体"/>
          <w:sz w:val="22"/>
          <w:szCs w:val="22"/>
        </w:rPr>
        <w:t>判定</w:t>
      </w:r>
      <w:r>
        <w:rPr>
          <w:rFonts w:hint="eastAsia" w:ascii="宋体" w:hAnsi="宋体" w:eastAsia="宋体" w:cs="宋体"/>
          <w:sz w:val="22"/>
          <w:szCs w:val="22"/>
          <w:lang w:eastAsia="zh-CN"/>
        </w:rPr>
        <w:t>投标人</w:t>
      </w:r>
      <w:r>
        <w:rPr>
          <w:rFonts w:hint="eastAsia" w:ascii="宋体" w:hAnsi="宋体" w:eastAsia="宋体" w:cs="宋体"/>
          <w:sz w:val="22"/>
          <w:szCs w:val="22"/>
        </w:rPr>
        <w:t>涂改证明材料或者提供虚假材料和承诺的。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kern w:val="1"/>
          <w:sz w:val="22"/>
          <w:szCs w:val="22"/>
        </w:rPr>
        <w:t>（12）</w:t>
      </w:r>
      <w:r>
        <w:rPr>
          <w:rFonts w:hint="eastAsia" w:ascii="宋体" w:hAnsi="宋体" w:eastAsia="宋体" w:cs="宋体"/>
          <w:sz w:val="22"/>
          <w:szCs w:val="22"/>
        </w:rPr>
        <w:t>附有</w:t>
      </w:r>
      <w:r>
        <w:rPr>
          <w:rFonts w:hint="eastAsia" w:ascii="宋体" w:hAnsi="宋体" w:eastAsia="宋体" w:cs="宋体"/>
          <w:sz w:val="22"/>
          <w:szCs w:val="22"/>
          <w:lang w:eastAsia="zh-CN"/>
        </w:rPr>
        <w:t>招标人</w:t>
      </w:r>
      <w:r>
        <w:rPr>
          <w:rFonts w:hint="eastAsia" w:ascii="宋体" w:hAnsi="宋体" w:eastAsia="宋体" w:cs="宋体"/>
          <w:sz w:val="22"/>
          <w:szCs w:val="22"/>
        </w:rPr>
        <w:t>不能接受的条款的。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（13）</w:t>
      </w:r>
      <w:r>
        <w:rPr>
          <w:rFonts w:hint="eastAsia" w:ascii="宋体" w:hAnsi="宋体" w:eastAsia="宋体" w:cs="宋体"/>
          <w:sz w:val="22"/>
          <w:szCs w:val="22"/>
          <w:lang w:eastAsia="zh-CN"/>
        </w:rPr>
        <w:t>投标人</w:t>
      </w:r>
      <w:r>
        <w:rPr>
          <w:rFonts w:hint="eastAsia" w:ascii="宋体" w:hAnsi="宋体" w:eastAsia="宋体" w:cs="宋体"/>
          <w:sz w:val="22"/>
          <w:szCs w:val="22"/>
        </w:rPr>
        <w:t>处于被责令停业，财产被接管、冻结、破产状态。</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（14）</w:t>
      </w:r>
      <w:r>
        <w:rPr>
          <w:rFonts w:hint="eastAsia" w:ascii="宋体" w:hAnsi="宋体" w:eastAsia="宋体" w:cs="宋体"/>
          <w:sz w:val="22"/>
          <w:szCs w:val="22"/>
          <w:lang w:eastAsia="zh-CN"/>
        </w:rPr>
        <w:t>投标人</w:t>
      </w:r>
      <w:r>
        <w:rPr>
          <w:rFonts w:hint="eastAsia" w:ascii="宋体" w:hAnsi="宋体" w:eastAsia="宋体" w:cs="宋体"/>
          <w:sz w:val="22"/>
          <w:szCs w:val="22"/>
        </w:rPr>
        <w:t>因违反有关法律法规，响应资格（包括在</w:t>
      </w:r>
      <w:r>
        <w:rPr>
          <w:rFonts w:hint="eastAsia" w:ascii="宋体" w:hAnsi="宋体" w:eastAsia="宋体" w:cs="宋体"/>
          <w:sz w:val="22"/>
          <w:szCs w:val="22"/>
          <w:lang w:eastAsia="zh-CN"/>
        </w:rPr>
        <w:t>招标人</w:t>
      </w:r>
      <w:r>
        <w:rPr>
          <w:rFonts w:hint="eastAsia" w:ascii="宋体" w:hAnsi="宋体" w:eastAsia="宋体" w:cs="宋体"/>
          <w:sz w:val="22"/>
          <w:szCs w:val="22"/>
        </w:rPr>
        <w:t>所属系统响应资格）被取消或在暂停期限内的。</w:t>
      </w:r>
    </w:p>
    <w:p>
      <w:pPr>
        <w:pStyle w:val="14"/>
        <w:adjustRightInd w:val="0"/>
        <w:snapToGrid w:val="0"/>
        <w:spacing w:line="300" w:lineRule="auto"/>
        <w:ind w:firstLine="420"/>
        <w:rPr>
          <w:rFonts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eastAsia="zh-CN"/>
        </w:rPr>
        <w:t>投标人</w:t>
      </w:r>
      <w:r>
        <w:rPr>
          <w:rFonts w:hint="eastAsia" w:ascii="宋体" w:hAnsi="宋体" w:eastAsia="宋体" w:cs="宋体"/>
          <w:sz w:val="21"/>
          <w:szCs w:val="21"/>
        </w:rPr>
        <w:t>法人代表或实际控股人或参股人或联系人为</w:t>
      </w:r>
      <w:r>
        <w:rPr>
          <w:rFonts w:hint="eastAsia" w:ascii="宋体" w:hAnsi="宋体" w:eastAsia="宋体" w:cs="宋体"/>
          <w:sz w:val="21"/>
          <w:szCs w:val="21"/>
          <w:lang w:eastAsia="zh-CN"/>
        </w:rPr>
        <w:t>招标人</w:t>
      </w:r>
      <w:r>
        <w:rPr>
          <w:rFonts w:hint="eastAsia" w:ascii="宋体" w:hAnsi="宋体" w:eastAsia="宋体" w:cs="宋体"/>
          <w:sz w:val="21"/>
          <w:szCs w:val="21"/>
        </w:rPr>
        <w:t>所在系统四级高级警长以上领导干部及</w:t>
      </w:r>
      <w:r>
        <w:rPr>
          <w:rFonts w:hint="eastAsia" w:ascii="宋体" w:hAnsi="宋体" w:eastAsia="宋体" w:cs="宋体"/>
          <w:sz w:val="21"/>
          <w:szCs w:val="21"/>
          <w:lang w:eastAsia="zh-CN"/>
        </w:rPr>
        <w:t>招标人</w:t>
      </w:r>
      <w:r>
        <w:rPr>
          <w:rFonts w:hint="eastAsia" w:ascii="宋体" w:hAnsi="宋体" w:eastAsia="宋体" w:cs="宋体"/>
          <w:sz w:val="21"/>
          <w:szCs w:val="21"/>
        </w:rPr>
        <w:t>所在单位科级以上中层领导干部三代以内近亲属和特定关系人的。</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（16）法律、法规、规章和本</w:t>
      </w:r>
      <w:r>
        <w:rPr>
          <w:rFonts w:hint="eastAsia" w:ascii="宋体" w:hAnsi="宋体" w:eastAsia="宋体" w:cs="宋体"/>
          <w:sz w:val="22"/>
          <w:szCs w:val="22"/>
          <w:lang w:eastAsia="zh-CN"/>
        </w:rPr>
        <w:t>招标文件</w:t>
      </w:r>
      <w:r>
        <w:rPr>
          <w:rFonts w:hint="eastAsia" w:ascii="宋体" w:hAnsi="宋体" w:eastAsia="宋体" w:cs="宋体"/>
          <w:sz w:val="22"/>
          <w:szCs w:val="22"/>
        </w:rPr>
        <w:t>规定的其他无效</w:t>
      </w:r>
      <w:r>
        <w:rPr>
          <w:rFonts w:hint="eastAsia" w:ascii="宋体" w:hAnsi="宋体" w:eastAsia="宋体" w:cs="宋体"/>
          <w:sz w:val="22"/>
          <w:szCs w:val="22"/>
          <w:lang w:val="en-US" w:eastAsia="zh-CN"/>
        </w:rPr>
        <w:t>投标</w:t>
      </w:r>
      <w:r>
        <w:rPr>
          <w:rFonts w:hint="eastAsia" w:ascii="宋体" w:hAnsi="宋体" w:eastAsia="宋体" w:cs="宋体"/>
          <w:sz w:val="22"/>
          <w:szCs w:val="22"/>
        </w:rPr>
        <w:t>情形或经</w:t>
      </w:r>
      <w:r>
        <w:rPr>
          <w:rFonts w:hint="eastAsia" w:ascii="宋体" w:hAnsi="宋体" w:eastAsia="宋体" w:cs="宋体"/>
          <w:sz w:val="22"/>
          <w:szCs w:val="22"/>
          <w:lang w:eastAsia="zh-CN"/>
        </w:rPr>
        <w:t>评标委员会</w:t>
      </w:r>
      <w:r>
        <w:rPr>
          <w:rFonts w:hint="eastAsia" w:ascii="宋体" w:hAnsi="宋体" w:eastAsia="宋体" w:cs="宋体"/>
          <w:sz w:val="22"/>
          <w:szCs w:val="22"/>
        </w:rPr>
        <w:t>认定的其他属于重大偏离情形的。</w:t>
      </w:r>
    </w:p>
    <w:p>
      <w:pPr>
        <w:adjustRightInd w:val="0"/>
        <w:snapToGrid w:val="0"/>
        <w:spacing w:line="300" w:lineRule="auto"/>
        <w:ind w:firstLine="442"/>
        <w:rPr>
          <w:rFonts w:ascii="宋体" w:hAnsi="宋体" w:eastAsia="宋体" w:cs="宋体"/>
          <w:b/>
          <w:bCs/>
          <w:kern w:val="0"/>
          <w:sz w:val="22"/>
          <w:szCs w:val="22"/>
        </w:rPr>
      </w:pPr>
      <w:r>
        <w:rPr>
          <w:rFonts w:hint="eastAsia" w:ascii="宋体" w:hAnsi="宋体" w:eastAsia="宋体" w:cs="宋体"/>
          <w:b/>
          <w:bCs/>
          <w:sz w:val="22"/>
          <w:szCs w:val="22"/>
        </w:rPr>
        <w:t>4、本项目采用综合评分法（总分100分），</w:t>
      </w:r>
      <w:r>
        <w:rPr>
          <w:rFonts w:hint="eastAsia" w:ascii="宋体" w:hAnsi="宋体" w:eastAsia="宋体" w:cs="宋体"/>
          <w:b/>
          <w:bCs/>
          <w:sz w:val="22"/>
          <w:szCs w:val="22"/>
          <w:lang w:eastAsia="zh-CN"/>
        </w:rPr>
        <w:t>评标委员会</w:t>
      </w:r>
      <w:r>
        <w:rPr>
          <w:rFonts w:hint="eastAsia" w:ascii="宋体" w:hAnsi="宋体" w:eastAsia="宋体" w:cs="宋体"/>
          <w:b/>
          <w:bCs/>
          <w:sz w:val="22"/>
          <w:szCs w:val="22"/>
        </w:rPr>
        <w:t>根据本</w:t>
      </w:r>
      <w:r>
        <w:rPr>
          <w:rFonts w:hint="eastAsia" w:ascii="宋体" w:hAnsi="宋体" w:eastAsia="宋体" w:cs="宋体"/>
          <w:b/>
          <w:bCs/>
          <w:sz w:val="22"/>
          <w:szCs w:val="22"/>
          <w:lang w:val="en-US" w:eastAsia="zh-CN"/>
        </w:rPr>
        <w:t>评标</w:t>
      </w:r>
      <w:r>
        <w:rPr>
          <w:rFonts w:hint="eastAsia" w:ascii="宋体" w:hAnsi="宋体" w:eastAsia="宋体" w:cs="宋体"/>
          <w:b/>
          <w:bCs/>
          <w:sz w:val="22"/>
          <w:szCs w:val="22"/>
        </w:rPr>
        <w:t>办法进行评审，对通过资格性审查、符合性审查的</w:t>
      </w:r>
      <w:r>
        <w:rPr>
          <w:rFonts w:hint="eastAsia" w:ascii="宋体" w:hAnsi="宋体" w:eastAsia="宋体" w:cs="宋体"/>
          <w:b/>
          <w:bCs/>
          <w:sz w:val="22"/>
          <w:szCs w:val="22"/>
          <w:lang w:eastAsia="zh-CN"/>
        </w:rPr>
        <w:t>投标文件</w:t>
      </w:r>
      <w:r>
        <w:rPr>
          <w:rFonts w:hint="eastAsia" w:ascii="宋体" w:hAnsi="宋体" w:eastAsia="宋体" w:cs="宋体"/>
          <w:b/>
          <w:bCs/>
          <w:sz w:val="22"/>
          <w:szCs w:val="22"/>
        </w:rPr>
        <w:t>进行资信和技术评估，综合比较与评价。每个供应商最终得分=价格分+资信技术分。</w:t>
      </w:r>
    </w:p>
    <w:p>
      <w:pPr>
        <w:pStyle w:val="140"/>
        <w:adjustRightInd w:val="0"/>
        <w:snapToGrid w:val="0"/>
        <w:spacing w:line="300" w:lineRule="auto"/>
        <w:ind w:firstLine="440"/>
        <w:rPr>
          <w:rFonts w:hAnsi="宋体" w:cs="宋体"/>
          <w:sz w:val="22"/>
          <w:szCs w:val="22"/>
        </w:rPr>
      </w:pPr>
      <w:r>
        <w:rPr>
          <w:rFonts w:hint="eastAsia" w:hAnsi="宋体" w:cs="宋体"/>
          <w:sz w:val="22"/>
          <w:szCs w:val="22"/>
        </w:rPr>
        <w:t>4.1</w:t>
      </w:r>
      <w:r>
        <w:rPr>
          <w:rFonts w:hint="eastAsia" w:hAnsi="宋体" w:cs="宋体"/>
          <w:sz w:val="22"/>
          <w:szCs w:val="22"/>
          <w:lang w:val="en-US" w:eastAsia="zh-CN"/>
        </w:rPr>
        <w:t>评标</w:t>
      </w:r>
      <w:r>
        <w:rPr>
          <w:rFonts w:hint="eastAsia" w:hAnsi="宋体" w:cs="宋体"/>
          <w:sz w:val="22"/>
          <w:szCs w:val="22"/>
        </w:rPr>
        <w:t>时，</w:t>
      </w:r>
      <w:r>
        <w:rPr>
          <w:rFonts w:hint="eastAsia" w:hAnsi="宋体" w:cs="宋体"/>
          <w:sz w:val="22"/>
          <w:szCs w:val="22"/>
          <w:lang w:eastAsia="zh-CN"/>
        </w:rPr>
        <w:t>评标委员会</w:t>
      </w:r>
      <w:r>
        <w:rPr>
          <w:rFonts w:hint="eastAsia" w:hAnsi="宋体" w:cs="宋体"/>
          <w:sz w:val="22"/>
          <w:szCs w:val="22"/>
        </w:rPr>
        <w:t>各成员应当独立对每个有效</w:t>
      </w:r>
      <w:r>
        <w:rPr>
          <w:rFonts w:hint="eastAsia" w:hAnsi="宋体" w:cs="宋体"/>
          <w:sz w:val="22"/>
          <w:szCs w:val="22"/>
          <w:lang w:val="en-US" w:eastAsia="zh-CN"/>
        </w:rPr>
        <w:t>投标</w:t>
      </w:r>
      <w:r>
        <w:rPr>
          <w:rFonts w:hint="eastAsia" w:hAnsi="宋体" w:cs="宋体"/>
          <w:sz w:val="22"/>
          <w:szCs w:val="22"/>
        </w:rPr>
        <w:t>的文件进行资信技术评价、打分，然后汇总每个供应商每项评分因素的得分。</w:t>
      </w:r>
    </w:p>
    <w:p>
      <w:pPr>
        <w:pStyle w:val="140"/>
        <w:adjustRightInd w:val="0"/>
        <w:snapToGrid w:val="0"/>
        <w:spacing w:line="300" w:lineRule="auto"/>
        <w:ind w:firstLine="440"/>
        <w:rPr>
          <w:rFonts w:hAnsi="宋体" w:cs="宋体"/>
          <w:sz w:val="22"/>
          <w:szCs w:val="22"/>
        </w:rPr>
      </w:pPr>
      <w:r>
        <w:rPr>
          <w:rFonts w:hint="eastAsia" w:hAnsi="宋体" w:cs="宋体"/>
          <w:sz w:val="22"/>
          <w:szCs w:val="22"/>
        </w:rPr>
        <w:t>4.2对供应商的价格分等客观评分项的评分应当一致，对其他需要借助专业知识评判的主观评分项，应当严格按照评分细则公正评分。</w:t>
      </w:r>
    </w:p>
    <w:p>
      <w:pPr>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eastAsia="宋体" w:cs="宋体"/>
          <w:sz w:val="22"/>
          <w:szCs w:val="22"/>
        </w:rPr>
        <w:t>.3评</w:t>
      </w:r>
      <w:r>
        <w:rPr>
          <w:rFonts w:hint="eastAsia" w:ascii="宋体" w:hAnsi="宋体" w:eastAsia="宋体" w:cs="宋体"/>
          <w:sz w:val="22"/>
          <w:szCs w:val="22"/>
          <w:lang w:val="en-US" w:eastAsia="zh-CN"/>
        </w:rPr>
        <w:t>标</w:t>
      </w:r>
      <w:r>
        <w:rPr>
          <w:rFonts w:hint="eastAsia" w:ascii="宋体" w:hAnsi="宋体" w:eastAsia="宋体" w:cs="宋体"/>
          <w:sz w:val="22"/>
          <w:szCs w:val="22"/>
        </w:rPr>
        <w:t>结果按评</w:t>
      </w:r>
      <w:r>
        <w:rPr>
          <w:rFonts w:hint="eastAsia" w:ascii="宋体" w:hAnsi="宋体" w:eastAsia="宋体" w:cs="宋体"/>
          <w:sz w:val="22"/>
          <w:szCs w:val="22"/>
          <w:lang w:val="en-US" w:eastAsia="zh-CN"/>
        </w:rPr>
        <w:t>标</w:t>
      </w:r>
      <w:r>
        <w:rPr>
          <w:rFonts w:hint="eastAsia" w:ascii="宋体" w:hAnsi="宋体" w:eastAsia="宋体" w:cs="宋体"/>
          <w:sz w:val="22"/>
          <w:szCs w:val="22"/>
        </w:rPr>
        <w:t>后得分由高到低顺序排列。得分相同的，按</w:t>
      </w:r>
      <w:r>
        <w:rPr>
          <w:rFonts w:hint="eastAsia" w:ascii="宋体" w:hAnsi="宋体" w:eastAsia="宋体" w:cs="宋体"/>
          <w:sz w:val="22"/>
          <w:szCs w:val="22"/>
          <w:lang w:val="en-US" w:eastAsia="zh-CN"/>
        </w:rPr>
        <w:t>投标</w:t>
      </w:r>
      <w:r>
        <w:rPr>
          <w:rFonts w:hint="eastAsia" w:ascii="宋体" w:hAnsi="宋体" w:eastAsia="宋体" w:cs="宋体"/>
          <w:sz w:val="22"/>
          <w:szCs w:val="22"/>
        </w:rPr>
        <w:t>报价由低到高顺序排列。得分、</w:t>
      </w:r>
      <w:r>
        <w:rPr>
          <w:rFonts w:hint="eastAsia" w:ascii="宋体" w:hAnsi="宋体" w:eastAsia="宋体" w:cs="宋体"/>
          <w:sz w:val="22"/>
          <w:szCs w:val="22"/>
          <w:lang w:val="en-US" w:eastAsia="zh-CN"/>
        </w:rPr>
        <w:t>投标</w:t>
      </w:r>
      <w:r>
        <w:rPr>
          <w:rFonts w:hint="eastAsia" w:ascii="宋体" w:hAnsi="宋体" w:eastAsia="宋体" w:cs="宋体"/>
          <w:sz w:val="22"/>
          <w:szCs w:val="22"/>
        </w:rPr>
        <w:t>报价均相同时，由</w:t>
      </w:r>
      <w:r>
        <w:rPr>
          <w:rFonts w:hint="eastAsia" w:ascii="宋体" w:hAnsi="宋体" w:eastAsia="宋体" w:cs="宋体"/>
          <w:sz w:val="22"/>
          <w:szCs w:val="22"/>
          <w:lang w:eastAsia="zh-CN"/>
        </w:rPr>
        <w:t>评标委员会</w:t>
      </w:r>
      <w:r>
        <w:rPr>
          <w:rFonts w:hint="eastAsia" w:ascii="宋体" w:hAnsi="宋体" w:eastAsia="宋体" w:cs="宋体"/>
          <w:sz w:val="22"/>
          <w:szCs w:val="22"/>
        </w:rPr>
        <w:t>抽签决定。</w:t>
      </w:r>
    </w:p>
    <w:p>
      <w:pPr>
        <w:pStyle w:val="140"/>
        <w:keepLines w:val="0"/>
        <w:pageBreakBefore w:val="0"/>
        <w:kinsoku/>
        <w:wordWrap/>
        <w:overflowPunct/>
        <w:topLinePunct w:val="0"/>
        <w:autoSpaceDE/>
        <w:autoSpaceDN/>
        <w:bidi w:val="0"/>
        <w:adjustRightInd w:val="0"/>
        <w:snapToGrid w:val="0"/>
        <w:spacing w:line="300" w:lineRule="auto"/>
        <w:ind w:firstLine="442"/>
        <w:rPr>
          <w:rFonts w:hAnsi="宋体" w:cs="宋体"/>
          <w:b/>
          <w:bCs/>
          <w:sz w:val="22"/>
          <w:szCs w:val="22"/>
        </w:rPr>
      </w:pPr>
      <w:r>
        <w:rPr>
          <w:rFonts w:hint="eastAsia" w:hAnsi="宋体" w:cs="宋体"/>
          <w:b/>
          <w:bCs/>
          <w:sz w:val="22"/>
          <w:szCs w:val="22"/>
        </w:rPr>
        <w:t>5、资信技术分的分数确定及评分内容</w:t>
      </w:r>
    </w:p>
    <w:p>
      <w:pPr>
        <w:keepLines w:val="0"/>
        <w:pageBreakBefore w:val="0"/>
        <w:kinsoku/>
        <w:wordWrap/>
        <w:overflowPunct/>
        <w:topLinePunct w:val="0"/>
        <w:autoSpaceDE/>
        <w:autoSpaceDN/>
        <w:bidi w:val="0"/>
        <w:adjustRightInd w:val="0"/>
        <w:snapToGrid w:val="0"/>
        <w:spacing w:line="300" w:lineRule="auto"/>
        <w:ind w:firstLine="440"/>
        <w:rPr>
          <w:rFonts w:ascii="宋体" w:hAnsi="宋体" w:eastAsia="宋体" w:cs="宋体"/>
          <w:sz w:val="22"/>
          <w:szCs w:val="22"/>
        </w:rPr>
      </w:pPr>
      <w:r>
        <w:rPr>
          <w:rFonts w:hint="eastAsia" w:ascii="宋体" w:hAnsi="宋体" w:eastAsia="宋体" w:cs="宋体"/>
          <w:sz w:val="22"/>
          <w:szCs w:val="22"/>
        </w:rPr>
        <w:t>该评分分值由评标委员会各成员根据评标条款在分值范围内独立评分（具体分值设定详见表格），小数点后保留一位小数。每个投标人的最终资信技术得分为评标委员会各成员对该投标人资信技术评分进行汇总后的算术平均值（小数点后保留二位小数，第三位四舍五入）。</w:t>
      </w:r>
    </w:p>
    <w:tbl>
      <w:tblPr>
        <w:tblStyle w:val="35"/>
        <w:tblW w:w="986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314"/>
        <w:gridCol w:w="7043"/>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98" w:type="dxa"/>
            <w:tcBorders>
              <w:top w:val="single" w:color="auto" w:sz="4" w:space="0"/>
              <w:left w:val="single" w:color="auto" w:sz="4" w:space="0"/>
              <w:bottom w:val="single" w:color="auto" w:sz="4" w:space="0"/>
              <w:right w:val="single" w:color="auto"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eastAsia" w:ascii="宋体" w:hAnsi="宋体" w:eastAsia="宋体" w:cs="宋体"/>
                <w:sz w:val="22"/>
                <w:szCs w:val="22"/>
              </w:rPr>
            </w:pPr>
            <w:r>
              <w:rPr>
                <w:rFonts w:hint="eastAsia" w:ascii="宋体" w:hAnsi="宋体" w:eastAsia="宋体" w:cs="宋体"/>
                <w:sz w:val="22"/>
                <w:szCs w:val="22"/>
              </w:rPr>
              <w:t>序号</w:t>
            </w:r>
          </w:p>
        </w:tc>
        <w:tc>
          <w:tcPr>
            <w:tcW w:w="1314" w:type="dxa"/>
            <w:tcBorders>
              <w:top w:val="single" w:color="auto" w:sz="4" w:space="0"/>
              <w:left w:val="nil"/>
              <w:bottom w:val="single" w:color="auto" w:sz="4" w:space="0"/>
              <w:right w:val="single" w:color="auto"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eastAsia" w:ascii="宋体" w:hAnsi="宋体" w:eastAsia="宋体" w:cs="宋体"/>
                <w:sz w:val="22"/>
                <w:szCs w:val="22"/>
              </w:rPr>
            </w:pPr>
            <w:r>
              <w:rPr>
                <w:rFonts w:hint="eastAsia" w:ascii="宋体" w:hAnsi="宋体" w:eastAsia="宋体" w:cs="宋体"/>
                <w:sz w:val="22"/>
                <w:szCs w:val="22"/>
              </w:rPr>
              <w:t>评分因素</w:t>
            </w:r>
          </w:p>
        </w:tc>
        <w:tc>
          <w:tcPr>
            <w:tcW w:w="7043" w:type="dxa"/>
            <w:tcBorders>
              <w:top w:val="single" w:color="auto" w:sz="4" w:space="0"/>
              <w:left w:val="nil"/>
              <w:bottom w:val="single" w:color="auto" w:sz="4" w:space="0"/>
              <w:right w:val="single" w:color="auto" w:sz="4" w:space="0"/>
            </w:tcBorders>
            <w:vAlign w:val="center"/>
          </w:tcPr>
          <w:p>
            <w:pPr>
              <w:pStyle w:val="91"/>
              <w:keepLines w:val="0"/>
              <w:pageBreakBefore w:val="0"/>
              <w:kinsoku/>
              <w:wordWrap/>
              <w:overflowPunct/>
              <w:topLinePunct w:val="0"/>
              <w:autoSpaceDE/>
              <w:autoSpaceDN/>
              <w:bidi w:val="0"/>
              <w:spacing w:line="30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z w:val="22"/>
                <w:szCs w:val="22"/>
              </w:rPr>
              <w:t>评分细则</w:t>
            </w:r>
          </w:p>
        </w:tc>
        <w:tc>
          <w:tcPr>
            <w:tcW w:w="914" w:type="dxa"/>
            <w:tcBorders>
              <w:top w:val="single" w:color="auto" w:sz="4" w:space="0"/>
              <w:left w:val="nil"/>
              <w:bottom w:val="single" w:color="auto" w:sz="4" w:space="0"/>
              <w:right w:val="single" w:color="auto"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eastAsia" w:ascii="宋体" w:hAnsi="宋体" w:eastAsia="宋体" w:cs="宋体"/>
                <w:sz w:val="22"/>
                <w:szCs w:val="22"/>
              </w:rPr>
            </w:pPr>
            <w:r>
              <w:rPr>
                <w:rFonts w:hint="eastAsia" w:ascii="宋体" w:hAnsi="宋体" w:eastAsia="宋体" w:cs="宋体"/>
                <w:sz w:val="22"/>
                <w:szCs w:val="22"/>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rPr>
            </w:pPr>
            <w:r>
              <w:rPr>
                <w:rFonts w:hint="eastAsia" w:ascii="宋体" w:hAnsi="宋体" w:eastAsia="宋体" w:cs="宋体"/>
                <w:sz w:val="22"/>
                <w:szCs w:val="22"/>
              </w:rPr>
              <w:t>1</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投标人管理体系</w:t>
            </w:r>
          </w:p>
        </w:tc>
        <w:tc>
          <w:tcPr>
            <w:tcW w:w="7043" w:type="dxa"/>
            <w:tcBorders>
              <w:top w:val="single" w:color="000000" w:sz="4" w:space="0"/>
              <w:left w:val="nil"/>
              <w:bottom w:val="single" w:color="000000" w:sz="4" w:space="0"/>
              <w:right w:val="single" w:color="000000" w:sz="4" w:space="0"/>
            </w:tcBorders>
            <w:vAlign w:val="center"/>
          </w:tcPr>
          <w:p>
            <w:pPr>
              <w:pStyle w:val="3"/>
              <w:keepLines w:val="0"/>
              <w:pageBreakBefore w:val="0"/>
              <w:kinsoku/>
              <w:wordWrap/>
              <w:overflowPunct/>
              <w:topLinePunct w:val="0"/>
              <w:autoSpaceDE/>
              <w:autoSpaceDN/>
              <w:bidi w:val="0"/>
              <w:ind w:firstLine="0" w:firstLineChars="0"/>
              <w:jc w:val="both"/>
              <w:rPr>
                <w:rFonts w:hint="default" w:ascii="宋体" w:hAnsi="宋体" w:eastAsia="宋体" w:cs="宋体"/>
                <w:b w:val="0"/>
                <w:color w:val="auto"/>
                <w:sz w:val="22"/>
                <w:szCs w:val="22"/>
                <w:lang w:val="en-US" w:eastAsia="zh-CN"/>
              </w:rPr>
            </w:pPr>
            <w:r>
              <w:rPr>
                <w:rFonts w:hint="eastAsia" w:ascii="宋体" w:hAnsi="宋体" w:eastAsia="宋体" w:cs="宋体"/>
                <w:b w:val="0"/>
                <w:color w:val="auto"/>
                <w:sz w:val="22"/>
                <w:szCs w:val="22"/>
                <w:lang w:val="en-US" w:eastAsia="zh-CN"/>
              </w:rPr>
              <w:t>投标人</w:t>
            </w:r>
            <w:r>
              <w:rPr>
                <w:rFonts w:hint="eastAsia" w:ascii="宋体" w:hAnsi="宋体" w:eastAsia="宋体" w:cs="宋体"/>
                <w:b w:val="0"/>
                <w:color w:val="auto"/>
                <w:sz w:val="22"/>
                <w:szCs w:val="22"/>
              </w:rPr>
              <w:t>具有有效的ISO9001国际质量管理体系认证证书的得2分</w:t>
            </w:r>
            <w:r>
              <w:rPr>
                <w:rFonts w:hint="eastAsia" w:ascii="宋体" w:hAnsi="宋体" w:eastAsia="宋体" w:cs="宋体"/>
                <w:b w:val="0"/>
                <w:color w:val="auto"/>
                <w:sz w:val="22"/>
                <w:szCs w:val="22"/>
                <w:lang w:eastAsia="zh-CN"/>
              </w:rPr>
              <w:t>，</w:t>
            </w:r>
            <w:r>
              <w:rPr>
                <w:rFonts w:hint="eastAsia" w:ascii="宋体" w:hAnsi="宋体" w:eastAsia="宋体" w:cs="宋体"/>
                <w:b w:val="0"/>
                <w:color w:val="auto"/>
                <w:sz w:val="22"/>
                <w:szCs w:val="22"/>
                <w:lang w:val="en-US" w:eastAsia="zh-CN"/>
              </w:rPr>
              <w:t>投标文件中提供有效认证证书复印件，未提供不得分。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2</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投标人业绩</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投标人具有近3年（合同签订日在2019年1月1日以后）视频制作业绩，每提供一个得2分，最高得4分，（投标文件中提供合同复印件、用户验收报告或用户评价意见，未提供不得分）。</w:t>
            </w:r>
          </w:p>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投标人拟派项目负责人从事负责类似拍摄视频制作的工作业绩，每提供一个有效证明材料及项目负责人近期社保交纳证明得1分（证明材料中需体现项目负责人名字），最高得2分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3</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投标人荣誉</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2019年1月1日以来投标人具有视频制作方面的相关荣誉或奖项的，每提供一个得0.5分，最多得1分，投标人提供相关证明材料，未提供不得分。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项目团队人员情况</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拟担任本项目经理、技术负责人的专业素质、技术能力、经验等情况，配置是否合理等，项目经理是否具有调动投标人各项资源能力，确保100%到位所采取的措施情况综合评分（0-4分）。（投标文件中提供能体现项目负责人及技术负责人技术实力的相关证明材料，如学历证书、相关资质证书、工作履历等，未提供不得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方案与措施</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1）投标方案与需求的吻合程度，包括方案的科学性、可行性、合法性；方案是否科学合理、安全严密、具有一定前瞻性，是否有独到的优势。结合各投标文件，由评委自主打分（0-3分）；</w:t>
            </w:r>
          </w:p>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2）投标人对项目视频的制作思路、原则、特点、技术要求的理解情况，投标人对现有标准要求及本项目需求的了解情况综合打分(0-3分)。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6</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项目安排及服务响应</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提供拍摄时间进度表（0-3分）和拍摄过程中的服务响应时效承诺(0-3分)。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7</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widowControl/>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质量保证</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widowControl/>
              <w:kinsoku/>
              <w:wordWrap/>
              <w:overflowPunct/>
              <w:topLinePunct w:val="0"/>
              <w:autoSpaceDE/>
              <w:autoSpaceDN/>
              <w:bidi w:val="0"/>
              <w:spacing w:line="300" w:lineRule="auto"/>
              <w:ind w:firstLine="0" w:firstLine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投标方案是否提出可操作的各相关员工部门之间的衔接及整合方案，是否有安全、稳定、成熟可行的制作方案和成功实施的经验综合打分（0-3分）（提供合同等证明材料），是否提出当拍摄制作设备发生问题时，承诺解决问题的后备措施，并且相关费用均由投标人自己解决综合打分（0-3分）。对服务质量的保证及方案实施阶段跟踪服务的承诺是否到位等综合评分（0-3分）。</w:t>
            </w:r>
          </w:p>
        </w:tc>
        <w:tc>
          <w:tcPr>
            <w:tcW w:w="914"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kern w:val="2"/>
                <w:sz w:val="22"/>
                <w:szCs w:val="22"/>
                <w:lang w:val="en-US" w:eastAsia="zh-CN" w:bidi="ar-SA"/>
              </w:rPr>
            </w:pPr>
            <w:r>
              <w:rPr>
                <w:rFonts w:hint="eastAsia" w:ascii="宋体" w:hAnsi="宋体" w:eastAsia="宋体" w:cs="宋体"/>
                <w:sz w:val="22"/>
                <w:szCs w:val="22"/>
              </w:rPr>
              <w:t>8</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应急处置方案</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本项目涉及的视频引发的突发事件、敏感事件的应急处置方案的合理性（0-3分）。</w:t>
            </w:r>
          </w:p>
        </w:tc>
        <w:tc>
          <w:tcPr>
            <w:tcW w:w="914" w:type="dxa"/>
            <w:tcBorders>
              <w:top w:val="single" w:color="000000" w:sz="4" w:space="0"/>
              <w:left w:val="nil"/>
              <w:bottom w:val="single" w:color="000000" w:sz="4" w:space="0"/>
              <w:right w:val="single" w:color="000000"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hAnsi="宋体" w:cs="宋体"/>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拟投设施设备情况</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根据投标人拟投入的视频制作设备情况综合比较评分（0-3分）（投标文件中提供设备名称、品牌、规格型号、数量及购买发票等证明材料）。</w:t>
            </w:r>
          </w:p>
        </w:tc>
        <w:tc>
          <w:tcPr>
            <w:tcW w:w="914" w:type="dxa"/>
            <w:tcBorders>
              <w:top w:val="single" w:color="000000" w:sz="4" w:space="0"/>
              <w:left w:val="nil"/>
              <w:bottom w:val="single" w:color="000000" w:sz="4" w:space="0"/>
              <w:right w:val="single" w:color="000000"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hAnsi="宋体" w:cs="宋体"/>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售后服务方案</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提供完善的售后服务方案（对后续服务等方面的优惠承诺，以及对本次项目的优势说明其他特色服务和响应措施等情况）（0-3分）。</w:t>
            </w:r>
          </w:p>
        </w:tc>
        <w:tc>
          <w:tcPr>
            <w:tcW w:w="914" w:type="dxa"/>
            <w:tcBorders>
              <w:top w:val="single" w:color="000000" w:sz="4" w:space="0"/>
              <w:left w:val="nil"/>
              <w:bottom w:val="single" w:color="000000" w:sz="4" w:space="0"/>
              <w:right w:val="single" w:color="000000"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hAnsi="宋体" w:cs="宋体"/>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11</w:t>
            </w:r>
          </w:p>
        </w:tc>
        <w:tc>
          <w:tcPr>
            <w:tcW w:w="1314" w:type="dxa"/>
            <w:tcBorders>
              <w:top w:val="single" w:color="000000" w:sz="4" w:space="0"/>
              <w:left w:val="nil"/>
              <w:bottom w:val="single" w:color="000000" w:sz="4" w:space="0"/>
              <w:right w:val="single" w:color="auto"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样片质量</w:t>
            </w:r>
          </w:p>
        </w:tc>
        <w:tc>
          <w:tcPr>
            <w:tcW w:w="7043" w:type="dxa"/>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投标人应提供时长1-5分钟的样片，以展示其创意效果，在评标现场播放。根据样片制作情况，由评委从演示视频的质量及效果进行综合评分</w:t>
            </w:r>
          </w:p>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1、演示视频的拍摄质量：0-4分</w:t>
            </w:r>
          </w:p>
          <w:p>
            <w:pPr>
              <w:keepLines w:val="0"/>
              <w:pageBreakBefore w:val="0"/>
              <w:kinsoku/>
              <w:wordWrap/>
              <w:overflowPunct/>
              <w:topLinePunct w:val="0"/>
              <w:autoSpaceDE/>
              <w:autoSpaceDN/>
              <w:bidi w:val="0"/>
              <w:adjustRightInd w:val="0"/>
              <w:snapToGrid w:val="0"/>
              <w:spacing w:line="300" w:lineRule="auto"/>
              <w:ind w:firstLine="0" w:firstLineChars="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2、演示视频的后期制作水平：0-3分</w:t>
            </w:r>
          </w:p>
          <w:p>
            <w:pPr>
              <w:pStyle w:val="2"/>
              <w:ind w:left="0" w:leftChars="0" w:firstLine="0" w:firstLineChars="0"/>
              <w:rPr>
                <w:rFonts w:hint="default"/>
                <w:lang w:val="en-US" w:eastAsia="zh-CN"/>
              </w:rPr>
            </w:pPr>
            <w:r>
              <w:rPr>
                <w:rFonts w:hint="eastAsia" w:ascii="宋体" w:hAnsi="宋体" w:eastAsia="宋体" w:cs="宋体"/>
                <w:sz w:val="22"/>
                <w:szCs w:val="22"/>
                <w:lang w:val="en-US" w:eastAsia="zh-CN"/>
              </w:rPr>
              <w:t>未提供样</w:t>
            </w:r>
            <w:r>
              <w:rPr>
                <w:rFonts w:hint="eastAsia" w:ascii="宋体" w:eastAsia="宋体" w:cs="宋体"/>
                <w:sz w:val="22"/>
                <w:szCs w:val="22"/>
                <w:lang w:val="en-US" w:eastAsia="zh-CN"/>
              </w:rPr>
              <w:t>片</w:t>
            </w:r>
            <w:r>
              <w:rPr>
                <w:rFonts w:hint="eastAsia" w:ascii="宋体" w:hAnsi="宋体" w:eastAsia="宋体" w:cs="宋体"/>
                <w:sz w:val="22"/>
                <w:szCs w:val="22"/>
                <w:lang w:val="en-US" w:eastAsia="zh-CN"/>
              </w:rPr>
              <w:t>不得分。</w:t>
            </w:r>
          </w:p>
        </w:tc>
        <w:tc>
          <w:tcPr>
            <w:tcW w:w="914" w:type="dxa"/>
            <w:tcBorders>
              <w:top w:val="single" w:color="000000" w:sz="4" w:space="0"/>
              <w:left w:val="nil"/>
              <w:bottom w:val="single" w:color="000000" w:sz="4" w:space="0"/>
              <w:right w:val="single" w:color="000000"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default" w:ascii="宋体" w:hAnsi="宋体" w:eastAsia="宋体" w:cs="宋体"/>
                <w:sz w:val="22"/>
                <w:szCs w:val="22"/>
                <w:lang w:val="en-US" w:eastAsia="zh-CN"/>
              </w:rPr>
            </w:pPr>
            <w:r>
              <w:rPr>
                <w:rFonts w:hint="eastAsia" w:hAnsi="宋体" w:cs="宋体"/>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tcBorders>
              <w:top w:val="single" w:color="000000" w:sz="4" w:space="0"/>
              <w:left w:val="single" w:color="000000" w:sz="4" w:space="0"/>
              <w:bottom w:val="single" w:color="000000" w:sz="4" w:space="0"/>
              <w:right w:val="single" w:color="000000" w:sz="4" w:space="0"/>
            </w:tcBorders>
            <w:vAlign w:val="center"/>
          </w:tcPr>
          <w:p>
            <w:pPr>
              <w:keepLines w:val="0"/>
              <w:pageBreakBefore w:val="0"/>
              <w:kinsoku/>
              <w:wordWrap/>
              <w:overflowPunct/>
              <w:topLinePunct w:val="0"/>
              <w:autoSpaceDE/>
              <w:autoSpaceDN/>
              <w:bidi w:val="0"/>
              <w:spacing w:line="300" w:lineRule="auto"/>
              <w:ind w:firstLine="440"/>
              <w:rPr>
                <w:rFonts w:hint="eastAsia" w:ascii="宋体" w:hAnsi="宋体" w:eastAsia="宋体" w:cs="宋体"/>
                <w:kern w:val="0"/>
                <w:sz w:val="22"/>
                <w:szCs w:val="22"/>
              </w:rPr>
            </w:pPr>
          </w:p>
        </w:tc>
        <w:tc>
          <w:tcPr>
            <w:tcW w:w="8357" w:type="dxa"/>
            <w:gridSpan w:val="2"/>
            <w:tcBorders>
              <w:top w:val="single" w:color="000000" w:sz="4" w:space="0"/>
              <w:left w:val="nil"/>
              <w:bottom w:val="single" w:color="000000" w:sz="4" w:space="0"/>
              <w:right w:val="single" w:color="000000" w:sz="4" w:space="0"/>
            </w:tcBorders>
            <w:vAlign w:val="center"/>
          </w:tcPr>
          <w:p>
            <w:pPr>
              <w:keepLines w:val="0"/>
              <w:pageBreakBefore w:val="0"/>
              <w:kinsoku/>
              <w:wordWrap/>
              <w:overflowPunct/>
              <w:topLinePunct w:val="0"/>
              <w:autoSpaceDE/>
              <w:autoSpaceDN/>
              <w:bidi w:val="0"/>
              <w:adjustRightInd w:val="0"/>
              <w:snapToGrid w:val="0"/>
              <w:spacing w:line="300" w:lineRule="auto"/>
              <w:ind w:firstLine="0" w:firstLineChars="0"/>
              <w:jc w:val="center"/>
              <w:rPr>
                <w:rFonts w:hint="eastAsia" w:ascii="宋体" w:hAnsi="宋体" w:eastAsia="宋体" w:cs="宋体"/>
                <w:sz w:val="22"/>
                <w:szCs w:val="22"/>
              </w:rPr>
            </w:pPr>
            <w:r>
              <w:rPr>
                <w:rFonts w:hint="eastAsia" w:ascii="宋体" w:hAnsi="宋体" w:eastAsia="宋体" w:cs="宋体"/>
                <w:sz w:val="22"/>
                <w:szCs w:val="22"/>
              </w:rPr>
              <w:t>总分</w:t>
            </w:r>
          </w:p>
        </w:tc>
        <w:tc>
          <w:tcPr>
            <w:tcW w:w="914" w:type="dxa"/>
            <w:tcBorders>
              <w:top w:val="single" w:color="000000" w:sz="4" w:space="0"/>
              <w:left w:val="nil"/>
              <w:bottom w:val="single" w:color="000000" w:sz="4" w:space="0"/>
              <w:right w:val="single" w:color="000000" w:sz="4" w:space="0"/>
            </w:tcBorders>
            <w:vAlign w:val="center"/>
          </w:tcPr>
          <w:p>
            <w:pPr>
              <w:pStyle w:val="91"/>
              <w:keepLines w:val="0"/>
              <w:pageBreakBefore w:val="0"/>
              <w:kinsoku/>
              <w:wordWrap/>
              <w:overflowPunct/>
              <w:topLinePunct w:val="0"/>
              <w:autoSpaceDE/>
              <w:autoSpaceDN/>
              <w:bidi w:val="0"/>
              <w:spacing w:line="300" w:lineRule="auto"/>
              <w:ind w:firstLine="0" w:firstLineChars="0"/>
              <w:jc w:val="center"/>
              <w:rPr>
                <w:rFonts w:hint="eastAsia" w:ascii="宋体" w:hAnsi="宋体" w:eastAsia="宋体" w:cs="宋体"/>
                <w:sz w:val="22"/>
                <w:szCs w:val="22"/>
                <w:lang w:val="en-US"/>
              </w:rPr>
            </w:pPr>
            <w:r>
              <w:rPr>
                <w:rFonts w:hint="eastAsia" w:hAnsi="宋体" w:cs="宋体"/>
                <w:sz w:val="22"/>
                <w:szCs w:val="22"/>
                <w:lang w:val="en-US" w:eastAsia="zh-CN"/>
              </w:rPr>
              <w:t>5</w:t>
            </w:r>
            <w:r>
              <w:rPr>
                <w:rFonts w:hint="eastAsia" w:ascii="宋体" w:hAnsi="宋体" w:eastAsia="宋体" w:cs="宋体"/>
                <w:sz w:val="22"/>
                <w:szCs w:val="22"/>
                <w:lang w:val="en-US" w:eastAsia="zh-CN"/>
              </w:rPr>
              <w:t>0</w:t>
            </w:r>
          </w:p>
        </w:tc>
      </w:tr>
    </w:tbl>
    <w:p>
      <w:pPr>
        <w:keepLines w:val="0"/>
        <w:pageBreakBefore w:val="0"/>
        <w:kinsoku/>
        <w:wordWrap/>
        <w:overflowPunct/>
        <w:topLinePunct w:val="0"/>
        <w:autoSpaceDE/>
        <w:autoSpaceDN/>
        <w:bidi w:val="0"/>
        <w:spacing w:line="300" w:lineRule="auto"/>
        <w:ind w:firstLine="442"/>
        <w:rPr>
          <w:rFonts w:ascii="宋体" w:hAnsi="宋体" w:eastAsia="宋体" w:cs="宋体"/>
          <w:b/>
          <w:sz w:val="22"/>
          <w:szCs w:val="22"/>
        </w:rPr>
      </w:pPr>
      <w:r>
        <w:rPr>
          <w:rFonts w:hint="eastAsia" w:ascii="宋体" w:hAnsi="宋体" w:eastAsia="宋体" w:cs="宋体"/>
          <w:b/>
          <w:sz w:val="22"/>
          <w:szCs w:val="22"/>
        </w:rPr>
        <w:t>6．</w:t>
      </w:r>
      <w:r>
        <w:rPr>
          <w:rFonts w:hint="eastAsia" w:ascii="宋体" w:hAnsi="宋体" w:eastAsia="宋体" w:cs="宋体"/>
          <w:b/>
          <w:sz w:val="22"/>
          <w:szCs w:val="22"/>
          <w:lang w:eastAsia="zh-CN"/>
        </w:rPr>
        <w:t>投标文件</w:t>
      </w:r>
      <w:r>
        <w:rPr>
          <w:rFonts w:hint="eastAsia" w:ascii="宋体" w:hAnsi="宋体" w:eastAsia="宋体" w:cs="宋体"/>
          <w:b/>
          <w:sz w:val="22"/>
          <w:szCs w:val="22"/>
        </w:rPr>
        <w:t>的报价评审</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6.1</w:t>
      </w:r>
      <w:r>
        <w:rPr>
          <w:rFonts w:hint="eastAsia" w:ascii="宋体" w:hAnsi="宋体" w:eastAsia="宋体" w:cs="宋体"/>
          <w:sz w:val="22"/>
          <w:szCs w:val="22"/>
          <w:lang w:eastAsia="zh-CN"/>
        </w:rPr>
        <w:t>评标委员会</w:t>
      </w:r>
      <w:r>
        <w:rPr>
          <w:rFonts w:hint="eastAsia" w:ascii="宋体" w:hAnsi="宋体" w:eastAsia="宋体" w:cs="宋体"/>
          <w:sz w:val="22"/>
          <w:szCs w:val="22"/>
        </w:rPr>
        <w:t>的专家对初审合格的</w:t>
      </w:r>
      <w:r>
        <w:rPr>
          <w:rFonts w:hint="eastAsia" w:ascii="宋体" w:hAnsi="宋体" w:eastAsia="宋体" w:cs="宋体"/>
          <w:sz w:val="22"/>
          <w:szCs w:val="22"/>
          <w:lang w:eastAsia="zh-CN"/>
        </w:rPr>
        <w:t>投标人</w:t>
      </w:r>
      <w:r>
        <w:rPr>
          <w:rFonts w:hint="eastAsia" w:ascii="宋体" w:hAnsi="宋体" w:eastAsia="宋体" w:cs="宋体"/>
          <w:sz w:val="22"/>
          <w:szCs w:val="22"/>
        </w:rPr>
        <w:t>报价进行详细评审。</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专家应对报价的范围、名称、数量、单价、费用组成和总价等进行全面审查。</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6.2报价评审应以报价口径范围一致的评审价为依据。评审价应在最终报价的基础上，按照</w:t>
      </w:r>
      <w:r>
        <w:rPr>
          <w:rFonts w:hint="eastAsia" w:ascii="宋体" w:hAnsi="宋体" w:eastAsia="宋体" w:cs="宋体"/>
          <w:sz w:val="22"/>
          <w:szCs w:val="22"/>
          <w:lang w:eastAsia="zh-CN"/>
        </w:rPr>
        <w:t>招标文件</w:t>
      </w:r>
      <w:r>
        <w:rPr>
          <w:rFonts w:hint="eastAsia" w:ascii="宋体" w:hAnsi="宋体" w:eastAsia="宋体" w:cs="宋体"/>
          <w:sz w:val="22"/>
          <w:szCs w:val="22"/>
        </w:rPr>
        <w:t>约定的因素和方法进行计算。凡属</w:t>
      </w:r>
      <w:r>
        <w:rPr>
          <w:rFonts w:hint="eastAsia" w:ascii="宋体" w:hAnsi="宋体" w:eastAsia="宋体" w:cs="宋体"/>
          <w:sz w:val="22"/>
          <w:szCs w:val="22"/>
          <w:lang w:eastAsia="zh-CN"/>
        </w:rPr>
        <w:t>招标文件</w:t>
      </w:r>
      <w:r>
        <w:rPr>
          <w:rFonts w:hint="eastAsia" w:ascii="宋体" w:hAnsi="宋体" w:eastAsia="宋体" w:cs="宋体"/>
          <w:sz w:val="22"/>
          <w:szCs w:val="22"/>
        </w:rPr>
        <w:t>的原因造成报价口径范围不一致的，应调整</w:t>
      </w:r>
      <w:r>
        <w:rPr>
          <w:rFonts w:hint="eastAsia" w:ascii="宋体" w:hAnsi="宋体" w:eastAsia="宋体" w:cs="宋体"/>
          <w:sz w:val="22"/>
          <w:szCs w:val="22"/>
          <w:lang w:eastAsia="zh-CN"/>
        </w:rPr>
        <w:t>投标人</w:t>
      </w:r>
      <w:r>
        <w:rPr>
          <w:rFonts w:hint="eastAsia" w:ascii="宋体" w:hAnsi="宋体" w:eastAsia="宋体" w:cs="宋体"/>
          <w:sz w:val="22"/>
          <w:szCs w:val="22"/>
        </w:rPr>
        <w:t>报价并经</w:t>
      </w:r>
      <w:r>
        <w:rPr>
          <w:rFonts w:hint="eastAsia" w:ascii="宋体" w:hAnsi="宋体" w:eastAsia="宋体" w:cs="宋体"/>
          <w:sz w:val="22"/>
          <w:szCs w:val="22"/>
          <w:lang w:eastAsia="zh-CN"/>
        </w:rPr>
        <w:t>投标人</w:t>
      </w:r>
      <w:r>
        <w:rPr>
          <w:rFonts w:hint="eastAsia" w:ascii="宋体" w:hAnsi="宋体" w:eastAsia="宋体" w:cs="宋体"/>
          <w:sz w:val="22"/>
          <w:szCs w:val="22"/>
        </w:rPr>
        <w:t>书面确认后产生约束力，</w:t>
      </w:r>
      <w:r>
        <w:rPr>
          <w:rFonts w:hint="eastAsia" w:ascii="宋体" w:hAnsi="宋体" w:eastAsia="宋体" w:cs="宋体"/>
          <w:sz w:val="22"/>
          <w:szCs w:val="22"/>
          <w:lang w:eastAsia="zh-CN"/>
        </w:rPr>
        <w:t>投标人</w:t>
      </w:r>
      <w:r>
        <w:rPr>
          <w:rFonts w:hint="eastAsia" w:ascii="宋体" w:hAnsi="宋体" w:eastAsia="宋体" w:cs="宋体"/>
          <w:sz w:val="22"/>
          <w:szCs w:val="22"/>
        </w:rPr>
        <w:t>不确认的，其响应无效。因</w:t>
      </w:r>
      <w:r>
        <w:rPr>
          <w:rFonts w:hint="eastAsia" w:ascii="宋体" w:hAnsi="宋体" w:eastAsia="宋体" w:cs="宋体"/>
          <w:sz w:val="22"/>
          <w:szCs w:val="22"/>
          <w:lang w:eastAsia="zh-CN"/>
        </w:rPr>
        <w:t>投标文件</w:t>
      </w:r>
      <w:r>
        <w:rPr>
          <w:rFonts w:hint="eastAsia" w:ascii="宋体" w:hAnsi="宋体" w:eastAsia="宋体" w:cs="宋体"/>
          <w:sz w:val="22"/>
          <w:szCs w:val="22"/>
        </w:rPr>
        <w:t>报价出现前后不一致的，除</w:t>
      </w:r>
      <w:r>
        <w:rPr>
          <w:rFonts w:hint="eastAsia" w:ascii="宋体" w:hAnsi="宋体" w:eastAsia="宋体" w:cs="宋体"/>
          <w:sz w:val="22"/>
          <w:szCs w:val="22"/>
          <w:lang w:eastAsia="zh-CN"/>
        </w:rPr>
        <w:t>招标文件</w:t>
      </w:r>
      <w:r>
        <w:rPr>
          <w:rFonts w:hint="eastAsia" w:ascii="宋体" w:hAnsi="宋体" w:eastAsia="宋体" w:cs="宋体"/>
          <w:sz w:val="22"/>
          <w:szCs w:val="22"/>
        </w:rPr>
        <w:t>另有规定外，按照下列规定修正：</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投标文件</w:t>
      </w:r>
      <w:r>
        <w:rPr>
          <w:rFonts w:hint="eastAsia" w:ascii="宋体" w:hAnsi="宋体" w:eastAsia="宋体" w:cs="宋体"/>
          <w:sz w:val="22"/>
          <w:szCs w:val="22"/>
        </w:rPr>
        <w:t>中《</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一览表》内容与</w:t>
      </w:r>
      <w:r>
        <w:rPr>
          <w:rFonts w:hint="eastAsia" w:ascii="宋体" w:hAnsi="宋体" w:eastAsia="宋体" w:cs="宋体"/>
          <w:sz w:val="22"/>
          <w:szCs w:val="22"/>
          <w:lang w:eastAsia="zh-CN"/>
        </w:rPr>
        <w:t>投标文件</w:t>
      </w:r>
      <w:r>
        <w:rPr>
          <w:rFonts w:hint="eastAsia" w:ascii="宋体" w:hAnsi="宋体" w:eastAsia="宋体" w:cs="宋体"/>
          <w:sz w:val="22"/>
          <w:szCs w:val="22"/>
        </w:rPr>
        <w:t>中相应内容不一致的，以《</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一览表》为准。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（2）大写金额和小写金额不一致的，以大写金额为准。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（3）单价金额小数点或百分比有明显错位的，以</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一览表的总价为准，并修改单价。</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（4）总价金额与按单价汇总金额不一致的，以单价金额计算结果为准。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同时出现两种以上不一致的，按照前款规定的顺序修正。修正后的报价经</w:t>
      </w:r>
      <w:r>
        <w:rPr>
          <w:rFonts w:hint="eastAsia" w:ascii="宋体" w:hAnsi="宋体" w:eastAsia="宋体" w:cs="宋体"/>
          <w:sz w:val="22"/>
          <w:szCs w:val="22"/>
          <w:lang w:eastAsia="zh-CN"/>
        </w:rPr>
        <w:t>投标人</w:t>
      </w:r>
      <w:r>
        <w:rPr>
          <w:rFonts w:hint="eastAsia" w:ascii="宋体" w:hAnsi="宋体" w:eastAsia="宋体" w:cs="宋体"/>
          <w:sz w:val="22"/>
          <w:szCs w:val="22"/>
        </w:rPr>
        <w:t>书面确认后产生约束力，</w:t>
      </w:r>
      <w:r>
        <w:rPr>
          <w:rFonts w:hint="eastAsia" w:ascii="宋体" w:hAnsi="宋体" w:eastAsia="宋体" w:cs="宋体"/>
          <w:sz w:val="22"/>
          <w:szCs w:val="22"/>
          <w:lang w:eastAsia="zh-CN"/>
        </w:rPr>
        <w:t>投标人</w:t>
      </w:r>
      <w:r>
        <w:rPr>
          <w:rFonts w:hint="eastAsia" w:ascii="宋体" w:hAnsi="宋体" w:eastAsia="宋体" w:cs="宋体"/>
          <w:sz w:val="22"/>
          <w:szCs w:val="22"/>
        </w:rPr>
        <w:t>不确认的，其响应无效。</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6.3</w:t>
      </w:r>
      <w:r>
        <w:rPr>
          <w:rFonts w:hint="eastAsia" w:ascii="宋体" w:hAnsi="宋体" w:eastAsia="宋体" w:cs="宋体"/>
          <w:sz w:val="22"/>
          <w:szCs w:val="22"/>
          <w:lang w:val="en-US" w:eastAsia="zh-CN"/>
        </w:rPr>
        <w:t>投标</w:t>
      </w:r>
      <w:r>
        <w:rPr>
          <w:rFonts w:hint="eastAsia" w:ascii="宋体" w:hAnsi="宋体" w:eastAsia="宋体" w:cs="宋体"/>
          <w:sz w:val="22"/>
          <w:szCs w:val="22"/>
        </w:rPr>
        <w:t>报价中，如有以下情况之一的经</w:t>
      </w:r>
      <w:r>
        <w:rPr>
          <w:rFonts w:hint="eastAsia" w:ascii="宋体" w:hAnsi="宋体" w:eastAsia="宋体" w:cs="宋体"/>
          <w:sz w:val="22"/>
          <w:szCs w:val="22"/>
          <w:lang w:eastAsia="zh-CN"/>
        </w:rPr>
        <w:t>评标委员会</w:t>
      </w:r>
      <w:r>
        <w:rPr>
          <w:rFonts w:hint="eastAsia" w:ascii="宋体" w:hAnsi="宋体" w:eastAsia="宋体" w:cs="宋体"/>
          <w:sz w:val="22"/>
          <w:szCs w:val="22"/>
        </w:rPr>
        <w:t>按少数服从多数原则进行集体认定后，可按报价审查不合格处理：</w:t>
      </w:r>
    </w:p>
    <w:p>
      <w:pPr>
        <w:pStyle w:val="91"/>
        <w:spacing w:line="300" w:lineRule="auto"/>
        <w:ind w:firstLine="440"/>
        <w:rPr>
          <w:rFonts w:hAnsi="宋体"/>
          <w:sz w:val="22"/>
          <w:szCs w:val="22"/>
        </w:rPr>
      </w:pPr>
      <w:r>
        <w:rPr>
          <w:rFonts w:hint="eastAsia" w:hAnsi="宋体"/>
          <w:sz w:val="22"/>
          <w:szCs w:val="22"/>
        </w:rPr>
        <w:t>（1）《</w:t>
      </w:r>
      <w:r>
        <w:rPr>
          <w:rFonts w:hint="eastAsia" w:hAnsi="宋体"/>
          <w:sz w:val="22"/>
          <w:szCs w:val="22"/>
          <w:lang w:val="en-US" w:eastAsia="zh-CN"/>
        </w:rPr>
        <w:t>开标</w:t>
      </w:r>
      <w:r>
        <w:rPr>
          <w:rFonts w:hint="eastAsia" w:hAnsi="宋体"/>
          <w:sz w:val="22"/>
          <w:szCs w:val="22"/>
        </w:rPr>
        <w:t>一览表》和《</w:t>
      </w:r>
      <w:r>
        <w:rPr>
          <w:rFonts w:hint="eastAsia" w:hAnsi="宋体"/>
          <w:sz w:val="22"/>
          <w:szCs w:val="22"/>
          <w:lang w:val="en-US" w:eastAsia="zh-CN"/>
        </w:rPr>
        <w:t>投标</w:t>
      </w:r>
      <w:r>
        <w:rPr>
          <w:rFonts w:hint="eastAsia" w:hAnsi="宋体"/>
          <w:sz w:val="22"/>
          <w:szCs w:val="22"/>
        </w:rPr>
        <w:t>报价组成明细表》内容不完整且不接受修正意见或字迹不能辨认的。</w:t>
      </w:r>
    </w:p>
    <w:p>
      <w:pPr>
        <w:spacing w:line="300" w:lineRule="auto"/>
        <w:ind w:firstLine="440"/>
        <w:rPr>
          <w:rFonts w:ascii="宋体" w:hAnsi="宋体" w:eastAsia="宋体" w:cs="宋体"/>
          <w:kern w:val="0"/>
          <w:sz w:val="22"/>
          <w:szCs w:val="22"/>
        </w:rPr>
      </w:pPr>
      <w:r>
        <w:rPr>
          <w:rFonts w:hint="eastAsia" w:ascii="宋体" w:hAnsi="宋体" w:eastAsia="宋体" w:cs="宋体"/>
          <w:sz w:val="22"/>
          <w:szCs w:val="22"/>
        </w:rPr>
        <w:t>（2）</w:t>
      </w:r>
      <w:r>
        <w:rPr>
          <w:rFonts w:hint="eastAsia" w:ascii="宋体" w:hAnsi="宋体" w:eastAsia="宋体" w:cs="宋体"/>
          <w:kern w:val="0"/>
          <w:sz w:val="22"/>
          <w:szCs w:val="22"/>
        </w:rPr>
        <w:t>因</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原因编制错误造成经</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修正后的报价达到或超过</w:t>
      </w:r>
      <w:r>
        <w:rPr>
          <w:rFonts w:hint="eastAsia" w:ascii="宋体" w:hAnsi="宋体" w:eastAsia="宋体" w:cs="宋体"/>
          <w:kern w:val="0"/>
          <w:sz w:val="22"/>
          <w:szCs w:val="22"/>
          <w:lang w:eastAsia="zh-CN"/>
        </w:rPr>
        <w:t>投标报价</w:t>
      </w:r>
      <w:r>
        <w:rPr>
          <w:rFonts w:hint="eastAsia" w:ascii="宋体" w:hAnsi="宋体" w:eastAsia="宋体" w:cs="宋体"/>
          <w:kern w:val="0"/>
          <w:sz w:val="22"/>
          <w:szCs w:val="22"/>
        </w:rPr>
        <w:t>的0.5%。</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评标委员会</w:t>
      </w:r>
      <w:r>
        <w:rPr>
          <w:rFonts w:hint="eastAsia" w:ascii="宋体" w:hAnsi="宋体" w:eastAsia="宋体" w:cs="宋体"/>
          <w:sz w:val="22"/>
          <w:szCs w:val="22"/>
        </w:rPr>
        <w:t>认为</w:t>
      </w:r>
      <w:r>
        <w:rPr>
          <w:rFonts w:hint="eastAsia" w:ascii="宋体" w:hAnsi="宋体" w:eastAsia="宋体" w:cs="宋体"/>
          <w:sz w:val="22"/>
          <w:szCs w:val="22"/>
          <w:lang w:eastAsia="zh-CN"/>
        </w:rPr>
        <w:t>投标人</w:t>
      </w:r>
      <w:r>
        <w:rPr>
          <w:rFonts w:hint="eastAsia" w:ascii="宋体" w:hAnsi="宋体" w:eastAsia="宋体" w:cs="宋体"/>
          <w:sz w:val="22"/>
          <w:szCs w:val="22"/>
        </w:rPr>
        <w:t>的报价明显低于其他通过符合性审查</w:t>
      </w:r>
      <w:r>
        <w:rPr>
          <w:rFonts w:hint="eastAsia" w:ascii="宋体" w:hAnsi="宋体" w:eastAsia="宋体" w:cs="宋体"/>
          <w:sz w:val="22"/>
          <w:szCs w:val="22"/>
          <w:lang w:eastAsia="zh-CN"/>
        </w:rPr>
        <w:t>投标人</w:t>
      </w:r>
      <w:r>
        <w:rPr>
          <w:rFonts w:hint="eastAsia" w:ascii="宋体" w:hAnsi="宋体" w:eastAsia="宋体" w:cs="宋体"/>
          <w:sz w:val="22"/>
          <w:szCs w:val="22"/>
        </w:rPr>
        <w:t>的报价，有可能影响产品质量或者不能诚信履约，且在</w:t>
      </w:r>
      <w:r>
        <w:rPr>
          <w:rFonts w:hint="eastAsia" w:ascii="宋体" w:hAnsi="宋体" w:eastAsia="宋体" w:cs="宋体"/>
          <w:sz w:val="22"/>
          <w:szCs w:val="22"/>
          <w:lang w:eastAsia="zh-CN"/>
        </w:rPr>
        <w:t>招标文件</w:t>
      </w:r>
      <w:r>
        <w:rPr>
          <w:rFonts w:hint="eastAsia" w:ascii="宋体" w:hAnsi="宋体" w:eastAsia="宋体" w:cs="宋体"/>
          <w:sz w:val="22"/>
          <w:szCs w:val="22"/>
        </w:rPr>
        <w:t>规定的合理时间(半小时)内不能证明其报价合理性的。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eastAsia="zh-CN"/>
        </w:rPr>
        <w:t>投标人</w:t>
      </w:r>
      <w:r>
        <w:rPr>
          <w:rFonts w:hint="eastAsia" w:ascii="宋体" w:hAnsi="宋体" w:eastAsia="宋体" w:cs="宋体"/>
          <w:sz w:val="22"/>
          <w:szCs w:val="22"/>
        </w:rPr>
        <w:t>未按</w:t>
      </w:r>
      <w:r>
        <w:rPr>
          <w:rFonts w:hint="eastAsia" w:ascii="宋体" w:hAnsi="宋体" w:eastAsia="宋体" w:cs="宋体"/>
          <w:sz w:val="22"/>
          <w:szCs w:val="22"/>
          <w:lang w:eastAsia="zh-CN"/>
        </w:rPr>
        <w:t>招标文件</w:t>
      </w:r>
      <w:r>
        <w:rPr>
          <w:rFonts w:hint="eastAsia" w:ascii="宋体" w:hAnsi="宋体" w:eastAsia="宋体" w:cs="宋体"/>
          <w:sz w:val="22"/>
          <w:szCs w:val="22"/>
        </w:rPr>
        <w:t>规定要求进行报价或没有分项报价或附有条件的报价或拒绝按</w:t>
      </w:r>
      <w:r>
        <w:rPr>
          <w:rFonts w:hint="eastAsia" w:ascii="宋体" w:hAnsi="宋体" w:eastAsia="宋体" w:cs="宋体"/>
          <w:sz w:val="22"/>
          <w:szCs w:val="22"/>
          <w:lang w:eastAsia="zh-CN"/>
        </w:rPr>
        <w:t>招标文件</w:t>
      </w:r>
      <w:r>
        <w:rPr>
          <w:rFonts w:hint="eastAsia" w:ascii="宋体" w:hAnsi="宋体" w:eastAsia="宋体" w:cs="宋体"/>
          <w:sz w:val="22"/>
          <w:szCs w:val="22"/>
        </w:rPr>
        <w:t>要求提供报价分析说明和证明材料的。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eastAsia="zh-CN"/>
        </w:rPr>
        <w:t>投标人</w:t>
      </w:r>
      <w:r>
        <w:rPr>
          <w:rFonts w:hint="eastAsia" w:ascii="宋体" w:hAnsi="宋体" w:eastAsia="宋体" w:cs="宋体"/>
          <w:sz w:val="22"/>
          <w:szCs w:val="22"/>
          <w:lang w:val="en-US" w:eastAsia="zh-CN"/>
        </w:rPr>
        <w:t>投标</w:t>
      </w:r>
      <w:r>
        <w:rPr>
          <w:rFonts w:hint="eastAsia" w:ascii="宋体" w:hAnsi="宋体" w:eastAsia="宋体" w:cs="宋体"/>
          <w:sz w:val="22"/>
          <w:szCs w:val="22"/>
        </w:rPr>
        <w:t>报价超过了</w:t>
      </w:r>
      <w:r>
        <w:rPr>
          <w:rFonts w:hint="eastAsia" w:ascii="宋体" w:hAnsi="宋体" w:eastAsia="宋体" w:cs="宋体"/>
          <w:sz w:val="22"/>
          <w:szCs w:val="22"/>
          <w:lang w:eastAsia="zh-CN"/>
        </w:rPr>
        <w:t>招标文件</w:t>
      </w:r>
      <w:r>
        <w:rPr>
          <w:rFonts w:hint="eastAsia" w:ascii="宋体" w:hAnsi="宋体" w:eastAsia="宋体" w:cs="宋体"/>
          <w:sz w:val="22"/>
          <w:szCs w:val="22"/>
        </w:rPr>
        <w:t>载明的采购预算或者最高限价的。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eastAsia="zh-CN"/>
        </w:rPr>
        <w:t>投标人</w:t>
      </w:r>
      <w:r>
        <w:rPr>
          <w:rFonts w:hint="eastAsia" w:ascii="宋体" w:hAnsi="宋体" w:eastAsia="宋体" w:cs="宋体"/>
          <w:sz w:val="22"/>
          <w:szCs w:val="22"/>
        </w:rPr>
        <w:t>提交两份或多份内容不同的报价文件，或在一份报价文件中对同一内容报有两个或多个报价，且未声明哪一个为最终报价的。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lang w:eastAsia="zh-CN"/>
        </w:rPr>
        <w:t>评标委员会</w:t>
      </w:r>
      <w:r>
        <w:rPr>
          <w:rFonts w:hint="eastAsia" w:ascii="宋体" w:hAnsi="宋体" w:eastAsia="宋体" w:cs="宋体"/>
          <w:sz w:val="22"/>
          <w:szCs w:val="22"/>
        </w:rPr>
        <w:t>认定属</w:t>
      </w:r>
      <w:r>
        <w:rPr>
          <w:rFonts w:hint="eastAsia" w:ascii="宋体" w:hAnsi="宋体" w:eastAsia="宋体" w:cs="宋体"/>
          <w:sz w:val="22"/>
          <w:szCs w:val="22"/>
          <w:lang w:eastAsia="zh-CN"/>
        </w:rPr>
        <w:t>投标人</w:t>
      </w:r>
      <w:r>
        <w:rPr>
          <w:rFonts w:hint="eastAsia" w:ascii="宋体" w:hAnsi="宋体" w:eastAsia="宋体" w:cs="宋体"/>
          <w:sz w:val="22"/>
          <w:szCs w:val="22"/>
        </w:rPr>
        <w:t>自身原因导致重大漏项、错项的。</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6.4执行国家统一定价标准和采用固定价格采购的项目，其价格不列为评审因素。</w:t>
      </w:r>
    </w:p>
    <w:p>
      <w:pPr>
        <w:spacing w:line="300" w:lineRule="auto"/>
        <w:ind w:firstLine="440"/>
        <w:rPr>
          <w:rFonts w:ascii="宋体" w:hAnsi="宋体" w:eastAsia="宋体" w:cs="宋体"/>
          <w:b/>
          <w:bCs/>
          <w:sz w:val="22"/>
          <w:szCs w:val="22"/>
        </w:rPr>
      </w:pPr>
      <w:r>
        <w:rPr>
          <w:rFonts w:hint="eastAsia" w:ascii="宋体" w:hAnsi="宋体" w:eastAsia="宋体" w:cs="宋体"/>
          <w:b/>
          <w:bCs/>
          <w:sz w:val="22"/>
          <w:szCs w:val="22"/>
        </w:rPr>
        <w:t>6.5价格分的确定</w:t>
      </w:r>
    </w:p>
    <w:p>
      <w:pPr>
        <w:spacing w:line="300" w:lineRule="auto"/>
        <w:ind w:firstLine="440"/>
        <w:rPr>
          <w:rFonts w:ascii="宋体" w:hAnsi="宋体" w:eastAsia="宋体" w:cs="宋体"/>
          <w:b/>
          <w:bCs/>
          <w:sz w:val="22"/>
          <w:szCs w:val="22"/>
        </w:rPr>
      </w:pPr>
      <w:r>
        <w:rPr>
          <w:rFonts w:hint="eastAsia" w:ascii="宋体" w:hAnsi="宋体" w:eastAsia="宋体" w:cs="宋体"/>
          <w:b/>
          <w:bCs/>
          <w:sz w:val="22"/>
          <w:szCs w:val="22"/>
        </w:rPr>
        <w:t>价格评分将在审查合格的有效投标人范围内进行，最高得</w:t>
      </w:r>
      <w:r>
        <w:rPr>
          <w:rFonts w:hint="eastAsia" w:ascii="宋体" w:hAnsi="宋体" w:eastAsia="宋体" w:cs="宋体"/>
          <w:b/>
          <w:bCs/>
          <w:sz w:val="22"/>
          <w:szCs w:val="22"/>
          <w:u w:val="single"/>
          <w:lang w:val="en-US" w:eastAsia="zh-CN"/>
        </w:rPr>
        <w:t>5</w:t>
      </w:r>
      <w:r>
        <w:rPr>
          <w:rFonts w:ascii="宋体" w:hAnsi="宋体" w:eastAsia="宋体" w:cs="宋体"/>
          <w:b/>
          <w:bCs/>
          <w:sz w:val="22"/>
          <w:szCs w:val="22"/>
          <w:u w:val="single"/>
        </w:rPr>
        <w:t>0</w:t>
      </w:r>
      <w:r>
        <w:rPr>
          <w:rFonts w:ascii="宋体" w:hAnsi="宋体" w:eastAsia="宋体" w:cs="宋体"/>
          <w:b/>
          <w:bCs/>
          <w:sz w:val="22"/>
          <w:szCs w:val="22"/>
        </w:rPr>
        <w:t>分，最低得</w:t>
      </w:r>
      <w:r>
        <w:rPr>
          <w:rFonts w:ascii="宋体" w:hAnsi="宋体" w:eastAsia="宋体" w:cs="宋体"/>
          <w:b/>
          <w:bCs/>
          <w:sz w:val="22"/>
          <w:szCs w:val="22"/>
          <w:u w:val="single"/>
        </w:rPr>
        <w:t xml:space="preserve"> 0</w:t>
      </w:r>
      <w:r>
        <w:rPr>
          <w:rFonts w:ascii="宋体" w:hAnsi="宋体" w:eastAsia="宋体" w:cs="宋体"/>
          <w:b/>
          <w:bCs/>
          <w:sz w:val="22"/>
          <w:szCs w:val="22"/>
        </w:rPr>
        <w:t>分（小数点后保留二位小数，第三位四舍五入）。审查合格的有效投标人中最低的投标报价为评标基准价，投标人的价格分统一按照下列公式计算：</w:t>
      </w:r>
    </w:p>
    <w:p>
      <w:pPr>
        <w:pStyle w:val="12"/>
        <w:spacing w:line="300" w:lineRule="auto"/>
        <w:ind w:firstLine="440"/>
        <w:rPr>
          <w:rFonts w:ascii="宋体" w:hAnsi="宋体" w:eastAsia="宋体" w:cs="宋体"/>
          <w:sz w:val="22"/>
          <w:szCs w:val="22"/>
        </w:rPr>
      </w:pPr>
      <w:r>
        <w:rPr>
          <w:rFonts w:hint="eastAsia" w:ascii="宋体" w:hAnsi="宋体" w:eastAsia="宋体" w:cs="宋体"/>
          <w:b/>
          <w:bCs/>
          <w:sz w:val="22"/>
          <w:szCs w:val="22"/>
          <w:lang w:val="en-US" w:eastAsia="zh-CN"/>
        </w:rPr>
        <w:t>投标</w:t>
      </w:r>
      <w:r>
        <w:rPr>
          <w:rFonts w:hint="eastAsia" w:ascii="宋体" w:hAnsi="宋体" w:eastAsia="宋体" w:cs="宋体"/>
          <w:b/>
          <w:bCs/>
          <w:sz w:val="22"/>
          <w:szCs w:val="22"/>
        </w:rPr>
        <w:t>报价得分=（</w:t>
      </w:r>
      <w:r>
        <w:rPr>
          <w:rFonts w:hint="eastAsia" w:ascii="宋体" w:hAnsi="宋体" w:eastAsia="宋体" w:cs="宋体"/>
          <w:b/>
          <w:bCs/>
          <w:sz w:val="22"/>
          <w:szCs w:val="22"/>
          <w:lang w:val="en-US" w:eastAsia="zh-CN"/>
        </w:rPr>
        <w:t>评标</w:t>
      </w:r>
      <w:r>
        <w:rPr>
          <w:rFonts w:hint="eastAsia" w:ascii="宋体" w:hAnsi="宋体" w:eastAsia="宋体" w:cs="宋体"/>
          <w:b/>
          <w:bCs/>
          <w:sz w:val="22"/>
          <w:szCs w:val="22"/>
        </w:rPr>
        <w:t>基准价／</w:t>
      </w:r>
      <w:r>
        <w:rPr>
          <w:rFonts w:hint="eastAsia" w:ascii="宋体" w:hAnsi="宋体" w:eastAsia="宋体" w:cs="宋体"/>
          <w:b/>
          <w:bCs/>
          <w:sz w:val="22"/>
          <w:szCs w:val="22"/>
          <w:lang w:eastAsia="zh-CN"/>
        </w:rPr>
        <w:t>投标报价</w:t>
      </w:r>
      <w:r>
        <w:rPr>
          <w:rFonts w:hint="eastAsia" w:ascii="宋体" w:hAnsi="宋体" w:eastAsia="宋体" w:cs="宋体"/>
          <w:b/>
          <w:bCs/>
          <w:sz w:val="22"/>
          <w:szCs w:val="22"/>
        </w:rPr>
        <w:t>）×</w:t>
      </w:r>
      <w:r>
        <w:rPr>
          <w:rFonts w:hint="eastAsia" w:ascii="宋体" w:hAnsi="宋体" w:eastAsia="宋体" w:cs="宋体"/>
          <w:b/>
          <w:bCs/>
          <w:sz w:val="22"/>
          <w:szCs w:val="22"/>
          <w:u w:val="single"/>
          <w:lang w:val="en-US" w:eastAsia="zh-CN"/>
        </w:rPr>
        <w:t>5</w:t>
      </w:r>
      <w:r>
        <w:rPr>
          <w:rFonts w:hint="eastAsia" w:ascii="宋体" w:hAnsi="宋体" w:eastAsia="宋体" w:cs="宋体"/>
          <w:b/>
          <w:bCs/>
          <w:sz w:val="22"/>
          <w:szCs w:val="22"/>
          <w:u w:val="single"/>
        </w:rPr>
        <w:t>0</w:t>
      </w:r>
    </w:p>
    <w:p>
      <w:pPr>
        <w:spacing w:line="300" w:lineRule="auto"/>
        <w:ind w:firstLine="442"/>
        <w:rPr>
          <w:rFonts w:ascii="宋体" w:hAnsi="宋体" w:eastAsia="宋体" w:cs="宋体"/>
          <w:b/>
          <w:kern w:val="0"/>
          <w:sz w:val="22"/>
          <w:szCs w:val="22"/>
        </w:rPr>
      </w:pPr>
      <w:r>
        <w:rPr>
          <w:rFonts w:hint="eastAsia" w:ascii="宋体" w:hAnsi="宋体" w:eastAsia="宋体" w:cs="宋体"/>
          <w:b/>
          <w:kern w:val="0"/>
          <w:sz w:val="22"/>
          <w:szCs w:val="22"/>
        </w:rPr>
        <w:t>7.评审结果的复核</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7.1</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结果汇总完成后，除下列情形外，任何人不得修改评审结果：</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（一）分值计算、汇总错误的。</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（二）分项评分超出评分标准范围的。</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（三）</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成员对客观评审因素评分不一致的。</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（四）经</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认定评分畸高、畸低的。</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lang w:eastAsia="zh-CN"/>
        </w:rPr>
        <w:t>评标报告</w:t>
      </w:r>
      <w:r>
        <w:rPr>
          <w:rFonts w:hint="eastAsia" w:ascii="宋体" w:hAnsi="宋体" w:eastAsia="宋体" w:cs="宋体"/>
          <w:kern w:val="0"/>
          <w:sz w:val="22"/>
          <w:szCs w:val="22"/>
        </w:rPr>
        <w:t>签署前，经复核发现存在以上情形之一的，</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应当当场修改</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结果。</w:t>
      </w:r>
      <w:r>
        <w:rPr>
          <w:rFonts w:hint="eastAsia" w:ascii="宋体" w:hAnsi="宋体" w:eastAsia="宋体" w:cs="宋体"/>
          <w:kern w:val="0"/>
          <w:sz w:val="22"/>
          <w:szCs w:val="22"/>
          <w:lang w:eastAsia="zh-CN"/>
        </w:rPr>
        <w:t>评标报告</w:t>
      </w:r>
      <w:r>
        <w:rPr>
          <w:rFonts w:hint="eastAsia" w:ascii="宋体" w:hAnsi="宋体" w:eastAsia="宋体" w:cs="宋体"/>
          <w:kern w:val="0"/>
          <w:sz w:val="22"/>
          <w:szCs w:val="22"/>
        </w:rPr>
        <w:t>签署后，</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或者</w:t>
      </w:r>
      <w:r>
        <w:rPr>
          <w:rFonts w:hint="eastAsia" w:ascii="宋体" w:hAnsi="宋体" w:eastAsia="宋体" w:cs="宋体"/>
          <w:kern w:val="0"/>
          <w:sz w:val="22"/>
          <w:szCs w:val="22"/>
          <w:lang w:eastAsia="zh-CN"/>
        </w:rPr>
        <w:t>招标代理机构</w:t>
      </w:r>
      <w:r>
        <w:rPr>
          <w:rFonts w:hint="eastAsia" w:ascii="宋体" w:hAnsi="宋体" w:eastAsia="宋体" w:cs="宋体"/>
          <w:kern w:val="0"/>
          <w:sz w:val="22"/>
          <w:szCs w:val="22"/>
        </w:rPr>
        <w:t>发现存在以上情形之一的，应当组织原</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进行重新</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w:t>
      </w:r>
    </w:p>
    <w:p>
      <w:pPr>
        <w:spacing w:line="300" w:lineRule="auto"/>
        <w:ind w:firstLine="440"/>
        <w:rPr>
          <w:rFonts w:ascii="宋体" w:hAnsi="宋体" w:eastAsia="宋体" w:cs="宋体"/>
          <w:kern w:val="0"/>
          <w:sz w:val="22"/>
          <w:szCs w:val="22"/>
        </w:rPr>
      </w:pPr>
      <w:r>
        <w:rPr>
          <w:rFonts w:hint="eastAsia" w:ascii="宋体" w:hAnsi="宋体" w:eastAsia="宋体" w:cs="宋体"/>
          <w:kern w:val="0"/>
          <w:sz w:val="22"/>
          <w:szCs w:val="22"/>
        </w:rPr>
        <w:t>7.2</w:t>
      </w:r>
      <w:r>
        <w:rPr>
          <w:rFonts w:hint="eastAsia" w:ascii="宋体" w:hAnsi="宋体" w:eastAsia="宋体" w:cs="宋体"/>
          <w:kern w:val="0"/>
          <w:sz w:val="22"/>
          <w:szCs w:val="22"/>
          <w:lang w:eastAsia="zh-CN"/>
        </w:rPr>
        <w:t>评标委员会</w:t>
      </w:r>
      <w:r>
        <w:rPr>
          <w:rFonts w:hint="eastAsia" w:ascii="宋体" w:hAnsi="宋体" w:eastAsia="宋体" w:cs="宋体"/>
          <w:kern w:val="0"/>
          <w:sz w:val="22"/>
          <w:szCs w:val="22"/>
        </w:rPr>
        <w:t>根据全体</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成员签字的原始</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记录和</w:t>
      </w:r>
      <w:r>
        <w:rPr>
          <w:rFonts w:hint="eastAsia" w:ascii="宋体" w:hAnsi="宋体" w:eastAsia="宋体" w:cs="宋体"/>
          <w:kern w:val="0"/>
          <w:sz w:val="22"/>
          <w:szCs w:val="22"/>
          <w:lang w:val="en-US" w:eastAsia="zh-CN"/>
        </w:rPr>
        <w:t>评标</w:t>
      </w:r>
      <w:r>
        <w:rPr>
          <w:rFonts w:hint="eastAsia" w:ascii="宋体" w:hAnsi="宋体" w:eastAsia="宋体" w:cs="宋体"/>
          <w:kern w:val="0"/>
          <w:sz w:val="22"/>
          <w:szCs w:val="22"/>
        </w:rPr>
        <w:t>结果编写</w:t>
      </w:r>
      <w:r>
        <w:rPr>
          <w:rFonts w:hint="eastAsia" w:ascii="宋体" w:hAnsi="宋体" w:eastAsia="宋体" w:cs="宋体"/>
          <w:kern w:val="0"/>
          <w:sz w:val="22"/>
          <w:szCs w:val="22"/>
          <w:lang w:eastAsia="zh-CN"/>
        </w:rPr>
        <w:t>评标报告</w:t>
      </w:r>
      <w:r>
        <w:rPr>
          <w:rFonts w:hint="eastAsia" w:ascii="宋体" w:hAnsi="宋体" w:eastAsia="宋体" w:cs="宋体"/>
          <w:kern w:val="0"/>
          <w:sz w:val="22"/>
          <w:szCs w:val="22"/>
        </w:rPr>
        <w:t>。</w:t>
      </w:r>
    </w:p>
    <w:p>
      <w:pPr>
        <w:pStyle w:val="10"/>
        <w:spacing w:line="300" w:lineRule="auto"/>
        <w:ind w:firstLine="442"/>
        <w:rPr>
          <w:rFonts w:ascii="宋体" w:hAnsi="宋体" w:cs="宋体"/>
          <w:b/>
          <w:sz w:val="22"/>
          <w:szCs w:val="22"/>
        </w:rPr>
      </w:pPr>
      <w:r>
        <w:rPr>
          <w:rFonts w:hint="eastAsia" w:ascii="宋体" w:hAnsi="宋体" w:cs="宋体"/>
          <w:b/>
          <w:sz w:val="22"/>
          <w:szCs w:val="22"/>
        </w:rPr>
        <w:t>8.</w:t>
      </w:r>
      <w:r>
        <w:rPr>
          <w:rFonts w:hint="eastAsia" w:ascii="宋体" w:hAnsi="宋体" w:cs="宋体"/>
          <w:b/>
          <w:sz w:val="22"/>
          <w:szCs w:val="22"/>
          <w:lang w:eastAsia="zh-CN"/>
        </w:rPr>
        <w:t>投标文件</w:t>
      </w:r>
      <w:r>
        <w:rPr>
          <w:rFonts w:hint="eastAsia" w:ascii="宋体" w:hAnsi="宋体" w:cs="宋体"/>
          <w:b/>
          <w:sz w:val="22"/>
          <w:szCs w:val="22"/>
        </w:rPr>
        <w:t>偏离的界定</w:t>
      </w:r>
    </w:p>
    <w:p>
      <w:pPr>
        <w:pStyle w:val="148"/>
        <w:spacing w:line="300" w:lineRule="auto"/>
        <w:ind w:firstLine="440"/>
        <w:rPr>
          <w:rFonts w:ascii="宋体" w:hAnsi="宋体" w:cs="宋体"/>
          <w:sz w:val="22"/>
          <w:szCs w:val="22"/>
        </w:rPr>
      </w:pPr>
      <w:r>
        <w:rPr>
          <w:rFonts w:hint="eastAsia" w:ascii="宋体" w:hAnsi="宋体" w:cs="宋体"/>
          <w:sz w:val="22"/>
          <w:szCs w:val="22"/>
        </w:rPr>
        <w:t>8.1重大偏离是指将会影响到</w:t>
      </w:r>
      <w:r>
        <w:rPr>
          <w:rFonts w:hint="eastAsia" w:ascii="宋体" w:hAnsi="宋体" w:cs="宋体"/>
          <w:sz w:val="22"/>
          <w:szCs w:val="22"/>
          <w:lang w:eastAsia="zh-CN"/>
        </w:rPr>
        <w:t>招标文件</w:t>
      </w:r>
      <w:r>
        <w:rPr>
          <w:rFonts w:hint="eastAsia" w:ascii="宋体" w:hAnsi="宋体" w:cs="宋体"/>
          <w:sz w:val="22"/>
          <w:szCs w:val="22"/>
        </w:rPr>
        <w:t>规定的服务范围、质量标准，或会给合同中规定的</w:t>
      </w:r>
      <w:r>
        <w:rPr>
          <w:rFonts w:hint="eastAsia" w:ascii="宋体" w:hAnsi="宋体" w:cs="宋体"/>
          <w:sz w:val="22"/>
          <w:szCs w:val="22"/>
          <w:lang w:eastAsia="zh-CN"/>
        </w:rPr>
        <w:t>招标人</w:t>
      </w:r>
      <w:r>
        <w:rPr>
          <w:rFonts w:hint="eastAsia" w:ascii="宋体" w:hAnsi="宋体" w:cs="宋体"/>
          <w:sz w:val="22"/>
          <w:szCs w:val="22"/>
        </w:rPr>
        <w:t>权利和</w:t>
      </w:r>
      <w:r>
        <w:rPr>
          <w:rFonts w:hint="eastAsia" w:ascii="宋体" w:hAnsi="宋体" w:cs="宋体"/>
          <w:sz w:val="22"/>
          <w:szCs w:val="22"/>
          <w:lang w:eastAsia="zh-CN"/>
        </w:rPr>
        <w:t>投标人</w:t>
      </w:r>
      <w:r>
        <w:rPr>
          <w:rFonts w:hint="eastAsia" w:ascii="宋体" w:hAnsi="宋体" w:cs="宋体"/>
          <w:sz w:val="22"/>
          <w:szCs w:val="22"/>
        </w:rPr>
        <w:t>责任造成实质性限制，或纠正这些偏离将对其他提交了</w:t>
      </w:r>
      <w:r>
        <w:rPr>
          <w:rFonts w:hint="eastAsia" w:ascii="宋体" w:hAnsi="宋体" w:cs="宋体"/>
          <w:sz w:val="22"/>
          <w:szCs w:val="22"/>
          <w:lang w:eastAsia="zh-CN"/>
        </w:rPr>
        <w:t>投标文件</w:t>
      </w:r>
      <w:r>
        <w:rPr>
          <w:rFonts w:hint="eastAsia" w:ascii="宋体" w:hAnsi="宋体" w:cs="宋体"/>
          <w:sz w:val="22"/>
          <w:szCs w:val="22"/>
        </w:rPr>
        <w:t>的</w:t>
      </w:r>
      <w:r>
        <w:rPr>
          <w:rFonts w:hint="eastAsia" w:ascii="宋体" w:hAnsi="宋体" w:cs="宋体"/>
          <w:sz w:val="22"/>
          <w:szCs w:val="22"/>
          <w:lang w:eastAsia="zh-CN"/>
        </w:rPr>
        <w:t>投标人</w:t>
      </w:r>
      <w:r>
        <w:rPr>
          <w:rFonts w:hint="eastAsia" w:ascii="宋体" w:hAnsi="宋体" w:cs="宋体"/>
          <w:sz w:val="22"/>
          <w:szCs w:val="22"/>
        </w:rPr>
        <w:t>产生不公平影响的。</w:t>
      </w:r>
    </w:p>
    <w:p>
      <w:pPr>
        <w:pStyle w:val="148"/>
        <w:spacing w:line="300" w:lineRule="auto"/>
        <w:ind w:firstLine="440"/>
        <w:rPr>
          <w:rFonts w:ascii="宋体" w:hAnsi="宋体" w:cs="宋体"/>
          <w:sz w:val="22"/>
          <w:szCs w:val="22"/>
        </w:rPr>
      </w:pPr>
      <w:r>
        <w:rPr>
          <w:rFonts w:hint="eastAsia" w:ascii="宋体" w:hAnsi="宋体" w:cs="宋体"/>
          <w:sz w:val="22"/>
          <w:szCs w:val="22"/>
        </w:rPr>
        <w:t>8.2细微偏离是指</w:t>
      </w:r>
      <w:r>
        <w:rPr>
          <w:rFonts w:hint="eastAsia" w:ascii="宋体" w:hAnsi="宋体" w:cs="宋体"/>
          <w:sz w:val="22"/>
          <w:szCs w:val="22"/>
          <w:lang w:eastAsia="zh-CN"/>
        </w:rPr>
        <w:t>投标文件</w:t>
      </w:r>
      <w:r>
        <w:rPr>
          <w:rFonts w:hint="eastAsia" w:ascii="宋体" w:hAnsi="宋体" w:cs="宋体"/>
          <w:sz w:val="22"/>
          <w:szCs w:val="22"/>
        </w:rPr>
        <w:t>对</w:t>
      </w:r>
      <w:r>
        <w:rPr>
          <w:rFonts w:hint="eastAsia" w:ascii="宋体" w:hAnsi="宋体" w:cs="宋体"/>
          <w:sz w:val="22"/>
          <w:szCs w:val="22"/>
          <w:lang w:eastAsia="zh-CN"/>
        </w:rPr>
        <w:t>招标文件</w:t>
      </w:r>
      <w:r>
        <w:rPr>
          <w:rFonts w:hint="eastAsia" w:ascii="宋体" w:hAnsi="宋体" w:cs="宋体"/>
          <w:sz w:val="22"/>
          <w:szCs w:val="22"/>
        </w:rPr>
        <w:t>的非实质性内容存在不完全响应或不响应，但基本符合</w:t>
      </w:r>
      <w:r>
        <w:rPr>
          <w:rFonts w:hint="eastAsia" w:ascii="宋体" w:hAnsi="宋体" w:cs="宋体"/>
          <w:sz w:val="22"/>
          <w:szCs w:val="22"/>
          <w:lang w:eastAsia="zh-CN"/>
        </w:rPr>
        <w:t>招标文件</w:t>
      </w:r>
      <w:r>
        <w:rPr>
          <w:rFonts w:hint="eastAsia" w:ascii="宋体" w:hAnsi="宋体" w:cs="宋体"/>
          <w:sz w:val="22"/>
          <w:szCs w:val="22"/>
        </w:rPr>
        <w:t>要求，并且补正这些遗漏或者不完整不会对其他</w:t>
      </w:r>
      <w:r>
        <w:rPr>
          <w:rFonts w:hint="eastAsia" w:ascii="宋体" w:hAnsi="宋体" w:cs="宋体"/>
          <w:sz w:val="22"/>
          <w:szCs w:val="22"/>
          <w:lang w:eastAsia="zh-CN"/>
        </w:rPr>
        <w:t>投标人</w:t>
      </w:r>
      <w:r>
        <w:rPr>
          <w:rFonts w:hint="eastAsia" w:ascii="宋体" w:hAnsi="宋体" w:cs="宋体"/>
          <w:sz w:val="22"/>
          <w:szCs w:val="22"/>
        </w:rPr>
        <w:t>造成不公平的结果。细微偏差不影响</w:t>
      </w:r>
      <w:r>
        <w:rPr>
          <w:rFonts w:hint="eastAsia" w:ascii="宋体" w:hAnsi="宋体" w:cs="宋体"/>
          <w:sz w:val="22"/>
          <w:szCs w:val="22"/>
          <w:lang w:eastAsia="zh-CN"/>
        </w:rPr>
        <w:t>投标文件</w:t>
      </w:r>
      <w:r>
        <w:rPr>
          <w:rFonts w:hint="eastAsia" w:ascii="宋体" w:hAnsi="宋体" w:cs="宋体"/>
          <w:sz w:val="22"/>
          <w:szCs w:val="22"/>
        </w:rPr>
        <w:t>的有效性。</w:t>
      </w:r>
    </w:p>
    <w:p>
      <w:pPr>
        <w:pStyle w:val="10"/>
        <w:spacing w:line="300" w:lineRule="auto"/>
        <w:ind w:firstLine="440"/>
        <w:rPr>
          <w:rFonts w:ascii="宋体" w:hAnsi="宋体" w:cs="宋体"/>
          <w:sz w:val="22"/>
          <w:szCs w:val="22"/>
        </w:rPr>
      </w:pPr>
      <w:r>
        <w:rPr>
          <w:rFonts w:hint="eastAsia" w:ascii="宋体" w:hAnsi="宋体" w:cs="宋体"/>
          <w:sz w:val="22"/>
          <w:szCs w:val="22"/>
        </w:rPr>
        <w:t>8.3重大偏离、细微偏离由</w:t>
      </w:r>
      <w:r>
        <w:rPr>
          <w:rFonts w:hint="eastAsia" w:ascii="宋体" w:hAnsi="宋体" w:cs="宋体"/>
          <w:sz w:val="22"/>
          <w:szCs w:val="22"/>
          <w:lang w:eastAsia="zh-CN"/>
        </w:rPr>
        <w:t>评标委员会</w:t>
      </w:r>
      <w:r>
        <w:rPr>
          <w:rFonts w:hint="eastAsia" w:ascii="宋体" w:hAnsi="宋体" w:cs="宋体"/>
          <w:sz w:val="22"/>
          <w:szCs w:val="22"/>
        </w:rPr>
        <w:t>界定。评审时如发现</w:t>
      </w:r>
      <w:r>
        <w:rPr>
          <w:rFonts w:hint="eastAsia" w:ascii="宋体" w:hAnsi="宋体" w:cs="宋体"/>
          <w:sz w:val="22"/>
          <w:szCs w:val="22"/>
          <w:lang w:eastAsia="zh-CN"/>
        </w:rPr>
        <w:t>投标文件</w:t>
      </w:r>
      <w:r>
        <w:rPr>
          <w:rFonts w:hint="eastAsia" w:ascii="宋体" w:hAnsi="宋体" w:cs="宋体"/>
          <w:sz w:val="22"/>
          <w:szCs w:val="22"/>
        </w:rPr>
        <w:t>与</w:t>
      </w:r>
      <w:r>
        <w:rPr>
          <w:rFonts w:hint="eastAsia" w:ascii="宋体" w:hAnsi="宋体" w:cs="宋体"/>
          <w:sz w:val="22"/>
          <w:szCs w:val="22"/>
          <w:lang w:eastAsia="zh-CN"/>
        </w:rPr>
        <w:t>招标文件</w:t>
      </w:r>
      <w:r>
        <w:rPr>
          <w:rFonts w:hint="eastAsia" w:ascii="宋体" w:hAnsi="宋体" w:cs="宋体"/>
          <w:sz w:val="22"/>
          <w:szCs w:val="22"/>
        </w:rPr>
        <w:t>要求有重大偏离，其</w:t>
      </w:r>
      <w:r>
        <w:rPr>
          <w:rFonts w:hint="eastAsia" w:ascii="宋体" w:hAnsi="宋体" w:cs="宋体"/>
          <w:sz w:val="22"/>
          <w:szCs w:val="22"/>
          <w:lang w:eastAsia="zh-CN"/>
        </w:rPr>
        <w:t>投标文件</w:t>
      </w:r>
      <w:r>
        <w:rPr>
          <w:rFonts w:hint="eastAsia" w:ascii="宋体" w:hAnsi="宋体" w:cs="宋体"/>
          <w:sz w:val="22"/>
          <w:szCs w:val="22"/>
        </w:rPr>
        <w:t>将被作无效响应处理。</w:t>
      </w:r>
      <w:r>
        <w:rPr>
          <w:rFonts w:hint="eastAsia" w:ascii="宋体" w:hAnsi="宋体" w:cs="宋体"/>
          <w:sz w:val="22"/>
          <w:szCs w:val="22"/>
          <w:lang w:eastAsia="zh-CN"/>
        </w:rPr>
        <w:t>投标人</w:t>
      </w:r>
      <w:r>
        <w:rPr>
          <w:rFonts w:hint="eastAsia" w:ascii="宋体" w:hAnsi="宋体" w:cs="宋体"/>
          <w:sz w:val="22"/>
          <w:szCs w:val="22"/>
        </w:rPr>
        <w:t>不得通过修正或撤消不符合</w:t>
      </w:r>
      <w:r>
        <w:rPr>
          <w:rFonts w:hint="eastAsia" w:ascii="宋体" w:hAnsi="宋体" w:cs="宋体"/>
          <w:sz w:val="22"/>
          <w:szCs w:val="22"/>
          <w:lang w:eastAsia="zh-CN"/>
        </w:rPr>
        <w:t>招标文件</w:t>
      </w:r>
      <w:r>
        <w:rPr>
          <w:rFonts w:hint="eastAsia" w:ascii="宋体" w:hAnsi="宋体" w:cs="宋体"/>
          <w:sz w:val="22"/>
          <w:szCs w:val="22"/>
        </w:rPr>
        <w:t>要求的重大偏离从而使其</w:t>
      </w:r>
      <w:r>
        <w:rPr>
          <w:rFonts w:hint="eastAsia" w:ascii="宋体" w:hAnsi="宋体" w:cs="宋体"/>
          <w:sz w:val="22"/>
          <w:szCs w:val="22"/>
          <w:lang w:eastAsia="zh-CN"/>
        </w:rPr>
        <w:t>投标文件</w:t>
      </w:r>
      <w:r>
        <w:rPr>
          <w:rFonts w:hint="eastAsia" w:ascii="宋体" w:hAnsi="宋体" w:cs="宋体"/>
          <w:sz w:val="22"/>
          <w:szCs w:val="22"/>
        </w:rPr>
        <w:t>实质性响应</w:t>
      </w:r>
      <w:r>
        <w:rPr>
          <w:rFonts w:hint="eastAsia" w:ascii="宋体" w:hAnsi="宋体" w:cs="宋体"/>
          <w:sz w:val="22"/>
          <w:szCs w:val="22"/>
          <w:lang w:eastAsia="zh-CN"/>
        </w:rPr>
        <w:t>招标文件</w:t>
      </w:r>
      <w:r>
        <w:rPr>
          <w:rFonts w:hint="eastAsia" w:ascii="宋体" w:hAnsi="宋体" w:cs="宋体"/>
          <w:sz w:val="22"/>
          <w:szCs w:val="22"/>
        </w:rPr>
        <w:t>要求。但允许</w:t>
      </w:r>
      <w:r>
        <w:rPr>
          <w:rFonts w:hint="eastAsia" w:ascii="宋体" w:hAnsi="宋体" w:cs="宋体"/>
          <w:sz w:val="22"/>
          <w:szCs w:val="22"/>
          <w:lang w:eastAsia="zh-CN"/>
        </w:rPr>
        <w:t>投标文件</w:t>
      </w:r>
      <w:r>
        <w:rPr>
          <w:rFonts w:hint="eastAsia" w:ascii="宋体" w:hAnsi="宋体" w:cs="宋体"/>
          <w:sz w:val="22"/>
          <w:szCs w:val="22"/>
        </w:rPr>
        <w:t>在实质性满足</w:t>
      </w:r>
      <w:r>
        <w:rPr>
          <w:rFonts w:hint="eastAsia" w:ascii="宋体" w:hAnsi="宋体" w:cs="宋体"/>
          <w:sz w:val="22"/>
          <w:szCs w:val="22"/>
          <w:lang w:eastAsia="zh-CN"/>
        </w:rPr>
        <w:t>招标文件</w:t>
      </w:r>
      <w:r>
        <w:rPr>
          <w:rFonts w:hint="eastAsia" w:ascii="宋体" w:hAnsi="宋体" w:cs="宋体"/>
          <w:sz w:val="22"/>
          <w:szCs w:val="22"/>
        </w:rPr>
        <w:t>要求的前提下出现的细微偏差，在详细评审时可按评审办法对细微偏差做出不利于该</w:t>
      </w:r>
      <w:r>
        <w:rPr>
          <w:rFonts w:hint="eastAsia" w:ascii="宋体" w:hAnsi="宋体" w:cs="宋体"/>
          <w:sz w:val="22"/>
          <w:szCs w:val="22"/>
          <w:lang w:eastAsia="zh-CN"/>
        </w:rPr>
        <w:t>投标人</w:t>
      </w:r>
      <w:r>
        <w:rPr>
          <w:rFonts w:hint="eastAsia" w:ascii="宋体" w:hAnsi="宋体" w:cs="宋体"/>
          <w:sz w:val="22"/>
          <w:szCs w:val="22"/>
        </w:rPr>
        <w:t>的评审。</w:t>
      </w:r>
    </w:p>
    <w:p>
      <w:pPr>
        <w:spacing w:line="300" w:lineRule="auto"/>
        <w:ind w:firstLine="442"/>
        <w:rPr>
          <w:rFonts w:ascii="宋体" w:hAnsi="宋体" w:eastAsia="宋体" w:cs="宋体"/>
          <w:b/>
          <w:sz w:val="22"/>
          <w:szCs w:val="22"/>
        </w:rPr>
      </w:pPr>
      <w:r>
        <w:rPr>
          <w:rFonts w:hint="eastAsia" w:ascii="宋体" w:hAnsi="宋体" w:eastAsia="宋体" w:cs="宋体"/>
          <w:b/>
          <w:sz w:val="22"/>
          <w:szCs w:val="22"/>
        </w:rPr>
        <w:t>9.有关事项的说明</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9.1对</w:t>
      </w:r>
      <w:r>
        <w:rPr>
          <w:rFonts w:hint="eastAsia" w:ascii="宋体" w:hAnsi="宋体" w:eastAsia="宋体" w:cs="宋体"/>
          <w:sz w:val="22"/>
          <w:szCs w:val="22"/>
          <w:lang w:eastAsia="zh-CN"/>
        </w:rPr>
        <w:t>投标文件</w:t>
      </w:r>
      <w:r>
        <w:rPr>
          <w:rFonts w:hint="eastAsia" w:ascii="宋体" w:hAnsi="宋体" w:eastAsia="宋体" w:cs="宋体"/>
          <w:sz w:val="22"/>
          <w:szCs w:val="22"/>
        </w:rPr>
        <w:t>中含义不明确、同类问题表述不一致或者有明显文字和计算错误的内容，</w:t>
      </w:r>
      <w:r>
        <w:rPr>
          <w:rFonts w:hint="eastAsia" w:ascii="宋体" w:hAnsi="宋体" w:eastAsia="宋体" w:cs="宋体"/>
          <w:sz w:val="22"/>
          <w:szCs w:val="22"/>
          <w:lang w:eastAsia="zh-CN"/>
        </w:rPr>
        <w:t>评标委员会</w:t>
      </w:r>
      <w:r>
        <w:rPr>
          <w:rFonts w:hint="eastAsia" w:ascii="宋体" w:hAnsi="宋体" w:eastAsia="宋体" w:cs="宋体"/>
          <w:sz w:val="22"/>
          <w:szCs w:val="22"/>
        </w:rPr>
        <w:t>应要求</w:t>
      </w:r>
      <w:r>
        <w:rPr>
          <w:rFonts w:hint="eastAsia" w:ascii="宋体" w:hAnsi="宋体" w:eastAsia="宋体" w:cs="宋体"/>
          <w:sz w:val="22"/>
          <w:szCs w:val="22"/>
          <w:lang w:eastAsia="zh-CN"/>
        </w:rPr>
        <w:t>投标人</w:t>
      </w:r>
      <w:r>
        <w:rPr>
          <w:rFonts w:hint="eastAsia" w:ascii="宋体" w:hAnsi="宋体" w:eastAsia="宋体" w:cs="宋体"/>
          <w:sz w:val="22"/>
          <w:szCs w:val="22"/>
        </w:rPr>
        <w:t>做出必要的澄清、说明或者补正。</w:t>
      </w:r>
      <w:r>
        <w:rPr>
          <w:rFonts w:hint="eastAsia" w:ascii="宋体" w:hAnsi="宋体" w:eastAsia="宋体" w:cs="宋体"/>
          <w:sz w:val="22"/>
          <w:szCs w:val="22"/>
          <w:lang w:eastAsia="zh-CN"/>
        </w:rPr>
        <w:t>投标人</w:t>
      </w:r>
      <w:r>
        <w:rPr>
          <w:rFonts w:hint="eastAsia" w:ascii="宋体" w:hAnsi="宋体" w:eastAsia="宋体" w:cs="宋体"/>
          <w:sz w:val="22"/>
          <w:szCs w:val="22"/>
        </w:rPr>
        <w:t>的澄清、说明或者补正应采取书面形式，并加盖</w:t>
      </w:r>
      <w:r>
        <w:rPr>
          <w:rFonts w:hint="eastAsia" w:ascii="宋体" w:hAnsi="宋体" w:eastAsia="宋体" w:cs="宋体"/>
          <w:sz w:val="22"/>
          <w:szCs w:val="22"/>
          <w:lang w:eastAsia="zh-CN"/>
        </w:rPr>
        <w:t>投标人</w:t>
      </w:r>
      <w:r>
        <w:rPr>
          <w:rFonts w:hint="eastAsia" w:ascii="宋体" w:hAnsi="宋体" w:eastAsia="宋体" w:cs="宋体"/>
          <w:sz w:val="22"/>
          <w:szCs w:val="22"/>
        </w:rPr>
        <w:t>公章或者由法定代表人或其授权的代表签字或盖章。</w:t>
      </w:r>
      <w:r>
        <w:rPr>
          <w:rFonts w:hint="eastAsia" w:ascii="宋体" w:hAnsi="宋体" w:eastAsia="宋体" w:cs="宋体"/>
          <w:sz w:val="22"/>
          <w:szCs w:val="22"/>
          <w:lang w:eastAsia="zh-CN"/>
        </w:rPr>
        <w:t>投标人</w:t>
      </w:r>
      <w:r>
        <w:rPr>
          <w:rFonts w:hint="eastAsia" w:ascii="宋体" w:hAnsi="宋体" w:eastAsia="宋体" w:cs="宋体"/>
          <w:sz w:val="22"/>
          <w:szCs w:val="22"/>
        </w:rPr>
        <w:t>的澄清、说明或者补正不得超出</w:t>
      </w:r>
      <w:r>
        <w:rPr>
          <w:rFonts w:hint="eastAsia" w:ascii="宋体" w:hAnsi="宋体" w:eastAsia="宋体" w:cs="宋体"/>
          <w:sz w:val="22"/>
          <w:szCs w:val="22"/>
          <w:lang w:eastAsia="zh-CN"/>
        </w:rPr>
        <w:t>投标文件</w:t>
      </w:r>
      <w:r>
        <w:rPr>
          <w:rFonts w:hint="eastAsia" w:ascii="宋体" w:hAnsi="宋体" w:eastAsia="宋体" w:cs="宋体"/>
          <w:sz w:val="22"/>
          <w:szCs w:val="22"/>
        </w:rPr>
        <w:t>的范围或者改变</w:t>
      </w:r>
      <w:r>
        <w:rPr>
          <w:rFonts w:hint="eastAsia" w:ascii="宋体" w:hAnsi="宋体" w:eastAsia="宋体" w:cs="宋体"/>
          <w:sz w:val="22"/>
          <w:szCs w:val="22"/>
          <w:lang w:eastAsia="zh-CN"/>
        </w:rPr>
        <w:t>投标文件</w:t>
      </w:r>
      <w:r>
        <w:rPr>
          <w:rFonts w:hint="eastAsia" w:ascii="宋体" w:hAnsi="宋体" w:eastAsia="宋体" w:cs="宋体"/>
          <w:sz w:val="22"/>
          <w:szCs w:val="22"/>
        </w:rPr>
        <w:t>的实质性内容。</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9.2除</w:t>
      </w:r>
      <w:r>
        <w:rPr>
          <w:rFonts w:hint="eastAsia" w:ascii="宋体" w:hAnsi="宋体" w:eastAsia="宋体" w:cs="宋体"/>
          <w:sz w:val="22"/>
          <w:szCs w:val="22"/>
          <w:lang w:eastAsia="zh-CN"/>
        </w:rPr>
        <w:t>招标文件</w:t>
      </w:r>
      <w:r>
        <w:rPr>
          <w:rFonts w:hint="eastAsia" w:ascii="宋体" w:hAnsi="宋体" w:eastAsia="宋体" w:cs="宋体"/>
          <w:sz w:val="22"/>
          <w:szCs w:val="22"/>
        </w:rPr>
        <w:t>另有规定的外，</w:t>
      </w:r>
      <w:r>
        <w:rPr>
          <w:rFonts w:hint="eastAsia" w:ascii="宋体" w:hAnsi="宋体" w:eastAsia="宋体" w:cs="宋体"/>
          <w:sz w:val="22"/>
          <w:szCs w:val="22"/>
          <w:lang w:eastAsia="zh-CN"/>
        </w:rPr>
        <w:t>评标委员会</w:t>
      </w:r>
      <w:r>
        <w:rPr>
          <w:rFonts w:hint="eastAsia" w:ascii="宋体" w:hAnsi="宋体" w:eastAsia="宋体" w:cs="宋体"/>
          <w:sz w:val="22"/>
          <w:szCs w:val="22"/>
        </w:rPr>
        <w:t>判断</w:t>
      </w:r>
      <w:r>
        <w:rPr>
          <w:rFonts w:hint="eastAsia" w:ascii="宋体" w:hAnsi="宋体" w:eastAsia="宋体" w:cs="宋体"/>
          <w:sz w:val="22"/>
          <w:szCs w:val="22"/>
          <w:lang w:eastAsia="zh-CN"/>
        </w:rPr>
        <w:t>投标文件</w:t>
      </w:r>
      <w:r>
        <w:rPr>
          <w:rFonts w:hint="eastAsia" w:ascii="宋体" w:hAnsi="宋体" w:eastAsia="宋体" w:cs="宋体"/>
          <w:sz w:val="22"/>
          <w:szCs w:val="22"/>
        </w:rPr>
        <w:t>的响应性仅基于</w:t>
      </w:r>
      <w:r>
        <w:rPr>
          <w:rFonts w:hint="eastAsia" w:ascii="宋体" w:hAnsi="宋体" w:eastAsia="宋体" w:cs="宋体"/>
          <w:sz w:val="22"/>
          <w:szCs w:val="22"/>
          <w:lang w:eastAsia="zh-CN"/>
        </w:rPr>
        <w:t>投标文件</w:t>
      </w:r>
      <w:r>
        <w:rPr>
          <w:rFonts w:hint="eastAsia" w:ascii="宋体" w:hAnsi="宋体" w:eastAsia="宋体" w:cs="宋体"/>
          <w:sz w:val="22"/>
          <w:szCs w:val="22"/>
        </w:rPr>
        <w:t>本身和</w:t>
      </w:r>
      <w:r>
        <w:rPr>
          <w:rFonts w:hint="eastAsia" w:ascii="宋体" w:hAnsi="宋体" w:eastAsia="宋体" w:cs="宋体"/>
          <w:sz w:val="22"/>
          <w:szCs w:val="22"/>
          <w:lang w:eastAsia="zh-CN"/>
        </w:rPr>
        <w:t>招标文件</w:t>
      </w:r>
      <w:r>
        <w:rPr>
          <w:rFonts w:hint="eastAsia" w:ascii="宋体" w:hAnsi="宋体" w:eastAsia="宋体" w:cs="宋体"/>
          <w:sz w:val="22"/>
          <w:szCs w:val="22"/>
        </w:rPr>
        <w:t>规定的方式、方法而不靠外部因素。未响应实质性条款的，</w:t>
      </w:r>
      <w:r>
        <w:rPr>
          <w:rFonts w:hint="eastAsia" w:ascii="宋体" w:hAnsi="宋体" w:eastAsia="宋体" w:cs="宋体"/>
          <w:sz w:val="22"/>
          <w:szCs w:val="22"/>
          <w:lang w:eastAsia="zh-CN"/>
        </w:rPr>
        <w:t>评标委员会</w:t>
      </w:r>
      <w:r>
        <w:rPr>
          <w:rFonts w:hint="eastAsia" w:ascii="宋体" w:hAnsi="宋体" w:eastAsia="宋体" w:cs="宋体"/>
          <w:sz w:val="22"/>
          <w:szCs w:val="22"/>
        </w:rPr>
        <w:t>有权确定其响应无效。</w:t>
      </w:r>
      <w:r>
        <w:rPr>
          <w:rFonts w:hint="eastAsia" w:ascii="宋体" w:hAnsi="宋体" w:eastAsia="宋体" w:cs="宋体"/>
          <w:sz w:val="22"/>
          <w:szCs w:val="22"/>
          <w:lang w:eastAsia="zh-CN"/>
        </w:rPr>
        <w:t>投标人</w:t>
      </w:r>
      <w:r>
        <w:rPr>
          <w:rFonts w:hint="eastAsia" w:ascii="宋体" w:hAnsi="宋体" w:eastAsia="宋体" w:cs="宋体"/>
          <w:sz w:val="22"/>
          <w:szCs w:val="22"/>
        </w:rPr>
        <w:t>不得通过补充、修正或撤消</w:t>
      </w:r>
      <w:r>
        <w:rPr>
          <w:rFonts w:hint="eastAsia" w:ascii="宋体" w:hAnsi="宋体" w:eastAsia="宋体" w:cs="宋体"/>
          <w:sz w:val="22"/>
          <w:szCs w:val="22"/>
          <w:lang w:eastAsia="zh-CN"/>
        </w:rPr>
        <w:t>投标文件</w:t>
      </w:r>
      <w:r>
        <w:rPr>
          <w:rFonts w:hint="eastAsia" w:ascii="宋体" w:hAnsi="宋体" w:eastAsia="宋体" w:cs="宋体"/>
          <w:sz w:val="22"/>
          <w:szCs w:val="22"/>
        </w:rPr>
        <w:t>中的内容或者澄清不符之处使其成为实质性响应，</w:t>
      </w:r>
      <w:r>
        <w:rPr>
          <w:rFonts w:hint="eastAsia" w:ascii="宋体" w:hAnsi="宋体" w:eastAsia="宋体" w:cs="宋体"/>
          <w:sz w:val="22"/>
          <w:szCs w:val="22"/>
          <w:lang w:eastAsia="zh-CN"/>
        </w:rPr>
        <w:t>投标人</w:t>
      </w:r>
      <w:r>
        <w:rPr>
          <w:rFonts w:hint="eastAsia" w:ascii="宋体" w:hAnsi="宋体" w:eastAsia="宋体" w:cs="宋体"/>
          <w:sz w:val="22"/>
          <w:szCs w:val="22"/>
        </w:rPr>
        <w:t>在递交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的时间截止以后不得主动提交任何资料作为评审依据。</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9.3</w:t>
      </w:r>
      <w:r>
        <w:rPr>
          <w:rFonts w:hint="eastAsia" w:ascii="宋体" w:hAnsi="宋体" w:eastAsia="宋体" w:cs="宋体"/>
          <w:sz w:val="22"/>
          <w:szCs w:val="22"/>
          <w:lang w:eastAsia="zh-CN"/>
        </w:rPr>
        <w:t>评标委员会</w:t>
      </w:r>
      <w:r>
        <w:rPr>
          <w:rFonts w:hint="eastAsia" w:ascii="宋体" w:hAnsi="宋体" w:eastAsia="宋体" w:cs="宋体"/>
          <w:sz w:val="22"/>
          <w:szCs w:val="22"/>
        </w:rPr>
        <w:t>认为</w:t>
      </w:r>
      <w:r>
        <w:rPr>
          <w:rFonts w:hint="eastAsia" w:ascii="宋体" w:hAnsi="宋体" w:eastAsia="宋体" w:cs="宋体"/>
          <w:sz w:val="22"/>
          <w:szCs w:val="22"/>
          <w:lang w:eastAsia="zh-CN"/>
        </w:rPr>
        <w:t>投标人</w:t>
      </w:r>
      <w:r>
        <w:rPr>
          <w:rFonts w:hint="eastAsia" w:ascii="宋体" w:hAnsi="宋体" w:eastAsia="宋体" w:cs="宋体"/>
          <w:sz w:val="22"/>
          <w:szCs w:val="22"/>
        </w:rPr>
        <w:t>的报价明显低于其他通过符合性审查的</w:t>
      </w:r>
      <w:r>
        <w:rPr>
          <w:rFonts w:hint="eastAsia" w:ascii="宋体" w:hAnsi="宋体" w:eastAsia="宋体" w:cs="宋体"/>
          <w:sz w:val="22"/>
          <w:szCs w:val="22"/>
          <w:lang w:eastAsia="zh-CN"/>
        </w:rPr>
        <w:t>投标人</w:t>
      </w:r>
      <w:r>
        <w:rPr>
          <w:rFonts w:hint="eastAsia" w:ascii="宋体" w:hAnsi="宋体" w:eastAsia="宋体" w:cs="宋体"/>
          <w:sz w:val="22"/>
          <w:szCs w:val="22"/>
        </w:rPr>
        <w:t>报价，有可能影响产品质量或者不能诚信履约的，应当要求其在评审现场合理的时间(半小时)内提供书面说明，必要时提交相关证明材料。</w:t>
      </w:r>
      <w:r>
        <w:rPr>
          <w:rFonts w:hint="eastAsia" w:ascii="宋体" w:hAnsi="宋体" w:eastAsia="宋体" w:cs="宋体"/>
          <w:sz w:val="22"/>
          <w:szCs w:val="22"/>
          <w:lang w:eastAsia="zh-CN"/>
        </w:rPr>
        <w:t>投标人</w:t>
      </w:r>
      <w:r>
        <w:rPr>
          <w:rFonts w:hint="eastAsia" w:ascii="宋体" w:hAnsi="宋体" w:eastAsia="宋体" w:cs="宋体"/>
          <w:sz w:val="22"/>
          <w:szCs w:val="22"/>
        </w:rPr>
        <w:t>不能证明其报价合理性的，</w:t>
      </w:r>
      <w:r>
        <w:rPr>
          <w:rFonts w:hint="eastAsia" w:ascii="宋体" w:hAnsi="宋体" w:eastAsia="宋体" w:cs="宋体"/>
          <w:sz w:val="22"/>
          <w:szCs w:val="22"/>
          <w:lang w:eastAsia="zh-CN"/>
        </w:rPr>
        <w:t>评标委员会</w:t>
      </w:r>
      <w:r>
        <w:rPr>
          <w:rFonts w:hint="eastAsia" w:ascii="宋体" w:hAnsi="宋体" w:eastAsia="宋体" w:cs="宋体"/>
          <w:sz w:val="22"/>
          <w:szCs w:val="22"/>
        </w:rPr>
        <w:t>应当将其作为无效响应处理。</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9.4</w:t>
      </w:r>
      <w:r>
        <w:rPr>
          <w:rFonts w:hint="eastAsia" w:ascii="宋体" w:hAnsi="宋体" w:eastAsia="宋体" w:cs="宋体"/>
          <w:sz w:val="22"/>
          <w:szCs w:val="22"/>
          <w:lang w:eastAsia="zh-CN"/>
        </w:rPr>
        <w:t>评标委员会</w:t>
      </w:r>
      <w:r>
        <w:rPr>
          <w:rFonts w:hint="eastAsia" w:ascii="宋体" w:hAnsi="宋体" w:eastAsia="宋体" w:cs="宋体"/>
          <w:sz w:val="22"/>
          <w:szCs w:val="22"/>
        </w:rPr>
        <w:t>成员和参与评审的有关工作人员不得透露对</w:t>
      </w:r>
      <w:r>
        <w:rPr>
          <w:rFonts w:hint="eastAsia" w:ascii="宋体" w:hAnsi="宋体" w:eastAsia="宋体" w:cs="宋体"/>
          <w:sz w:val="22"/>
          <w:szCs w:val="22"/>
          <w:lang w:eastAsia="zh-CN"/>
        </w:rPr>
        <w:t>投标文件</w:t>
      </w:r>
      <w:r>
        <w:rPr>
          <w:rFonts w:hint="eastAsia" w:ascii="宋体" w:hAnsi="宋体" w:eastAsia="宋体" w:cs="宋体"/>
          <w:sz w:val="22"/>
          <w:szCs w:val="22"/>
        </w:rPr>
        <w:t>的评审和比较、成交候选人的推荐情况以及与评审有关的其他情况。</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本</w:t>
      </w:r>
      <w:r>
        <w:rPr>
          <w:rFonts w:hint="eastAsia" w:ascii="宋体" w:hAnsi="宋体" w:eastAsia="宋体" w:cs="宋体"/>
          <w:sz w:val="22"/>
          <w:szCs w:val="22"/>
          <w:lang w:eastAsia="zh-CN"/>
        </w:rPr>
        <w:t>招标文件</w:t>
      </w:r>
      <w:r>
        <w:rPr>
          <w:rFonts w:hint="eastAsia" w:ascii="宋体" w:hAnsi="宋体" w:eastAsia="宋体" w:cs="宋体"/>
          <w:sz w:val="22"/>
          <w:szCs w:val="22"/>
        </w:rPr>
        <w:t>所称参与评审的有关工作人员，是指</w:t>
      </w:r>
      <w:r>
        <w:rPr>
          <w:rFonts w:hint="eastAsia" w:ascii="宋体" w:hAnsi="宋体" w:eastAsia="宋体" w:cs="宋体"/>
          <w:sz w:val="22"/>
          <w:szCs w:val="22"/>
          <w:lang w:eastAsia="zh-CN"/>
        </w:rPr>
        <w:t>评标委员会</w:t>
      </w:r>
      <w:r>
        <w:rPr>
          <w:rFonts w:hint="eastAsia" w:ascii="宋体" w:hAnsi="宋体" w:eastAsia="宋体" w:cs="宋体"/>
          <w:sz w:val="22"/>
          <w:szCs w:val="22"/>
        </w:rPr>
        <w:t>成员以外的因参与评审监督工作或者事务性工作而知悉有关评审情况的所有人员。</w:t>
      </w:r>
    </w:p>
    <w:p>
      <w:pPr>
        <w:spacing w:line="300" w:lineRule="auto"/>
        <w:ind w:firstLine="440"/>
        <w:rPr>
          <w:rFonts w:ascii="宋体" w:hAnsi="宋体" w:eastAsia="宋体" w:cs="宋体"/>
          <w:sz w:val="22"/>
          <w:szCs w:val="22"/>
        </w:rPr>
      </w:pPr>
      <w:bookmarkStart w:id="88" w:name="c__506004129_"/>
      <w:r>
        <w:rPr>
          <w:rFonts w:hint="eastAsia" w:ascii="宋体" w:hAnsi="宋体" w:eastAsia="宋体" w:cs="宋体"/>
          <w:sz w:val="22"/>
          <w:szCs w:val="22"/>
        </w:rPr>
        <w:t>9.5</w:t>
      </w:r>
      <w:r>
        <w:rPr>
          <w:rFonts w:hint="eastAsia" w:ascii="宋体" w:hAnsi="宋体" w:eastAsia="宋体" w:cs="宋体"/>
          <w:sz w:val="22"/>
          <w:szCs w:val="22"/>
          <w:lang w:eastAsia="zh-CN"/>
        </w:rPr>
        <w:t>招标文件</w:t>
      </w:r>
      <w:r>
        <w:rPr>
          <w:rFonts w:hint="eastAsia" w:ascii="宋体" w:hAnsi="宋体" w:eastAsia="宋体" w:cs="宋体"/>
          <w:sz w:val="22"/>
          <w:szCs w:val="22"/>
        </w:rPr>
        <w:t>“同类项目”、“类似项目”是指</w:t>
      </w:r>
      <w:r>
        <w:rPr>
          <w:rFonts w:hint="eastAsia" w:ascii="宋体" w:hAnsi="宋体" w:eastAsia="宋体" w:cs="宋体"/>
          <w:sz w:val="22"/>
          <w:szCs w:val="22"/>
          <w:lang w:eastAsia="zh-CN"/>
        </w:rPr>
        <w:t>投标人</w:t>
      </w:r>
      <w:r>
        <w:rPr>
          <w:rFonts w:hint="eastAsia" w:ascii="宋体" w:hAnsi="宋体" w:eastAsia="宋体" w:cs="宋体"/>
          <w:sz w:val="22"/>
          <w:szCs w:val="22"/>
        </w:rPr>
        <w:t>已经完成的与本次采购要求相同或者类同的货物，并且签订合同一方必须是</w:t>
      </w:r>
      <w:r>
        <w:rPr>
          <w:rFonts w:hint="eastAsia" w:ascii="宋体" w:hAnsi="宋体" w:eastAsia="宋体" w:cs="宋体"/>
          <w:sz w:val="22"/>
          <w:szCs w:val="22"/>
          <w:lang w:eastAsia="zh-CN"/>
        </w:rPr>
        <w:t>投标人</w:t>
      </w:r>
      <w:r>
        <w:rPr>
          <w:rFonts w:hint="eastAsia" w:ascii="宋体" w:hAnsi="宋体" w:eastAsia="宋体" w:cs="宋体"/>
          <w:sz w:val="22"/>
          <w:szCs w:val="22"/>
        </w:rPr>
        <w:t>，“同类项目”、“类似项目”的金额如本</w:t>
      </w:r>
      <w:r>
        <w:rPr>
          <w:rFonts w:hint="eastAsia" w:ascii="宋体" w:hAnsi="宋体" w:eastAsia="宋体" w:cs="宋体"/>
          <w:sz w:val="22"/>
          <w:szCs w:val="22"/>
          <w:lang w:eastAsia="zh-CN"/>
        </w:rPr>
        <w:t>招标文件</w:t>
      </w:r>
      <w:r>
        <w:rPr>
          <w:rFonts w:hint="eastAsia" w:ascii="宋体" w:hAnsi="宋体" w:eastAsia="宋体" w:cs="宋体"/>
          <w:sz w:val="22"/>
          <w:szCs w:val="22"/>
        </w:rPr>
        <w:t>没有特别规定，则以相同或者类同部分的合同金额为准。相同或者类同部分的合同金额不明确的可以由</w:t>
      </w:r>
      <w:r>
        <w:rPr>
          <w:rFonts w:hint="eastAsia" w:ascii="宋体" w:hAnsi="宋体" w:eastAsia="宋体" w:cs="宋体"/>
          <w:sz w:val="22"/>
          <w:szCs w:val="22"/>
          <w:lang w:eastAsia="zh-CN"/>
        </w:rPr>
        <w:t>投标人</w:t>
      </w:r>
      <w:r>
        <w:rPr>
          <w:rFonts w:hint="eastAsia" w:ascii="宋体" w:hAnsi="宋体" w:eastAsia="宋体" w:cs="宋体"/>
          <w:sz w:val="22"/>
          <w:szCs w:val="22"/>
        </w:rPr>
        <w:t>提供签订合同另一方所出具并盖章的相同或者类同部分的合同金额有效证明材料。</w:t>
      </w:r>
    </w:p>
    <w:p>
      <w:pPr>
        <w:spacing w:line="300" w:lineRule="auto"/>
        <w:ind w:firstLine="440"/>
        <w:rPr>
          <w:rFonts w:ascii="宋体" w:hAnsi="宋体" w:eastAsia="宋体" w:cs="宋体"/>
          <w:sz w:val="22"/>
          <w:szCs w:val="22"/>
        </w:rPr>
      </w:pPr>
      <w:r>
        <w:rPr>
          <w:rFonts w:hint="eastAsia" w:ascii="宋体" w:hAnsi="宋体" w:eastAsia="宋体" w:cs="宋体"/>
          <w:sz w:val="22"/>
          <w:szCs w:val="22"/>
        </w:rPr>
        <w:t xml:space="preserve">9.6. </w:t>
      </w:r>
      <w:bookmarkEnd w:id="88"/>
      <w:r>
        <w:rPr>
          <w:rFonts w:hint="eastAsia" w:ascii="宋体" w:hAnsi="宋体" w:eastAsia="宋体" w:cs="宋体"/>
          <w:sz w:val="22"/>
          <w:szCs w:val="22"/>
        </w:rPr>
        <w:t>为证明</w:t>
      </w:r>
      <w:r>
        <w:rPr>
          <w:rFonts w:hint="eastAsia" w:ascii="宋体" w:hAnsi="宋体" w:eastAsia="宋体" w:cs="宋体"/>
          <w:sz w:val="22"/>
          <w:szCs w:val="22"/>
          <w:lang w:eastAsia="zh-CN"/>
        </w:rPr>
        <w:t>投标人</w:t>
      </w:r>
      <w:r>
        <w:rPr>
          <w:rFonts w:hint="eastAsia" w:ascii="宋体" w:hAnsi="宋体" w:eastAsia="宋体" w:cs="宋体"/>
          <w:sz w:val="22"/>
          <w:szCs w:val="22"/>
        </w:rPr>
        <w:t>拥有的业绩、荣誉、知识产权、项目案例等而在</w:t>
      </w:r>
      <w:r>
        <w:rPr>
          <w:rFonts w:hint="eastAsia" w:ascii="宋体" w:hAnsi="宋体" w:eastAsia="宋体" w:cs="宋体"/>
          <w:sz w:val="22"/>
          <w:szCs w:val="22"/>
          <w:lang w:eastAsia="zh-CN"/>
        </w:rPr>
        <w:t>投标文件</w:t>
      </w:r>
      <w:r>
        <w:rPr>
          <w:rFonts w:hint="eastAsia" w:ascii="宋体" w:hAnsi="宋体" w:eastAsia="宋体" w:cs="宋体"/>
          <w:sz w:val="22"/>
          <w:szCs w:val="22"/>
        </w:rPr>
        <w:t>中提供的证明材料必须为</w:t>
      </w:r>
      <w:r>
        <w:rPr>
          <w:rFonts w:hint="eastAsia" w:ascii="宋体" w:hAnsi="宋体" w:eastAsia="宋体" w:cs="宋体"/>
          <w:sz w:val="22"/>
          <w:szCs w:val="22"/>
          <w:lang w:eastAsia="zh-CN"/>
        </w:rPr>
        <w:t>投标人</w:t>
      </w:r>
      <w:r>
        <w:rPr>
          <w:rFonts w:hint="eastAsia" w:ascii="宋体" w:hAnsi="宋体" w:eastAsia="宋体" w:cs="宋体"/>
          <w:sz w:val="22"/>
          <w:szCs w:val="22"/>
        </w:rPr>
        <w:t>自身所有。不同法人、其他组织的资料与</w:t>
      </w:r>
      <w:r>
        <w:rPr>
          <w:rFonts w:hint="eastAsia" w:ascii="宋体" w:hAnsi="宋体" w:eastAsia="宋体" w:cs="宋体"/>
          <w:sz w:val="22"/>
          <w:szCs w:val="22"/>
          <w:lang w:eastAsia="zh-CN"/>
        </w:rPr>
        <w:t>投标人</w:t>
      </w:r>
      <w:r>
        <w:rPr>
          <w:rFonts w:hint="eastAsia" w:ascii="宋体" w:hAnsi="宋体" w:eastAsia="宋体" w:cs="宋体"/>
          <w:sz w:val="22"/>
          <w:szCs w:val="22"/>
        </w:rPr>
        <w:t>无关。</w:t>
      </w:r>
      <w:bookmarkStart w:id="89" w:name="_Toc27076"/>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44"/>
        <w:rPr>
          <w:rFonts w:ascii="宋体" w:hAnsi="宋体" w:cs="宋体"/>
          <w:sz w:val="22"/>
        </w:rPr>
      </w:pPr>
    </w:p>
    <w:p>
      <w:pPr>
        <w:pStyle w:val="3"/>
        <w:keepLines w:val="0"/>
        <w:pageBreakBefore w:val="0"/>
        <w:widowControl w:val="0"/>
        <w:kinsoku/>
        <w:wordWrap/>
        <w:overflowPunct/>
        <w:topLinePunct w:val="0"/>
        <w:autoSpaceDE/>
        <w:autoSpaceDN/>
        <w:bidi w:val="0"/>
        <w:adjustRightInd/>
        <w:snapToGrid/>
        <w:spacing w:line="360" w:lineRule="auto"/>
        <w:ind w:firstLine="562"/>
        <w:textAlignment w:val="auto"/>
        <w:rPr>
          <w:rFonts w:ascii="宋体" w:hAnsi="宋体" w:eastAsia="宋体" w:cs="宋体"/>
          <w:color w:val="auto"/>
          <w:sz w:val="28"/>
          <w:szCs w:val="28"/>
        </w:rPr>
      </w:pPr>
      <w:bookmarkStart w:id="90" w:name="_Toc26194"/>
      <w:r>
        <w:rPr>
          <w:rFonts w:hint="eastAsia" w:ascii="宋体" w:hAnsi="宋体" w:eastAsia="宋体" w:cs="宋体"/>
          <w:color w:val="auto"/>
          <w:sz w:val="28"/>
          <w:szCs w:val="28"/>
        </w:rPr>
        <w:t>第六章  采购需求</w:t>
      </w:r>
      <w:bookmarkEnd w:id="89"/>
      <w:bookmarkEnd w:id="90"/>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default" w:ascii="宋体" w:hAnsi="宋体" w:eastAsia="宋体" w:cs="宋体"/>
          <w:b/>
          <w:bCs/>
          <w:sz w:val="22"/>
          <w:szCs w:val="22"/>
          <w:lang w:val="en-US" w:eastAsia="zh-CN"/>
        </w:rPr>
        <w:t>一、服务内容</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1、本项目为选定2022年度视频制作类定点服务商。</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2、本项目采用综合评分法，评标委员会将对各投标人的投标方案、服务能力、资质等方面进行综合评审，对实质上响应招标文件的投标人，由各评委独立打分。经统计，按最终评审分由高到低顺序排列。</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default" w:ascii="宋体" w:hAnsi="宋体" w:eastAsia="宋体" w:cs="宋体"/>
          <w:b/>
          <w:bCs/>
          <w:sz w:val="22"/>
          <w:szCs w:val="22"/>
          <w:lang w:val="en-US" w:eastAsia="zh-CN"/>
        </w:rPr>
        <w:t>二、服务范围及方式</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202</w:t>
      </w:r>
      <w:r>
        <w:rPr>
          <w:rFonts w:hint="eastAsia" w:ascii="宋体" w:hAnsi="宋体" w:eastAsia="宋体" w:cs="宋体"/>
          <w:sz w:val="22"/>
          <w:szCs w:val="22"/>
          <w:lang w:val="en-US" w:eastAsia="zh-CN"/>
        </w:rPr>
        <w:t>2</w:t>
      </w:r>
      <w:r>
        <w:rPr>
          <w:rFonts w:hint="default" w:ascii="宋体" w:hAnsi="宋体" w:eastAsia="宋体" w:cs="宋体"/>
          <w:sz w:val="22"/>
          <w:szCs w:val="22"/>
          <w:lang w:val="en-US" w:eastAsia="zh-CN"/>
        </w:rPr>
        <w:t>年浙江省乔司监狱（含浙江星野集团有限责任公司）三十万元（不含本数）以下各类视频（含宣传片、微电影、MV、纪实活动跟拍、专题汇报片、三维动画、航拍等）拍摄制作项目。三十万元及以上的视频拍摄制作项目，采用公开招标的方式实施。</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default" w:ascii="宋体" w:hAnsi="宋体" w:eastAsia="宋体" w:cs="宋体"/>
          <w:b/>
          <w:bCs/>
          <w:sz w:val="22"/>
          <w:szCs w:val="22"/>
          <w:lang w:val="en-US" w:eastAsia="zh-CN"/>
        </w:rPr>
        <w:t>三、</w:t>
      </w:r>
      <w:r>
        <w:rPr>
          <w:rFonts w:hint="eastAsia" w:ascii="宋体" w:hAnsi="宋体" w:eastAsia="宋体" w:cs="宋体"/>
          <w:b/>
          <w:bCs/>
          <w:sz w:val="22"/>
          <w:szCs w:val="22"/>
          <w:lang w:val="en-US" w:eastAsia="zh-CN"/>
        </w:rPr>
        <w:t>服务</w:t>
      </w:r>
      <w:r>
        <w:rPr>
          <w:rFonts w:hint="default" w:ascii="宋体" w:hAnsi="宋体" w:eastAsia="宋体" w:cs="宋体"/>
          <w:b/>
          <w:bCs/>
          <w:sz w:val="22"/>
          <w:szCs w:val="22"/>
          <w:lang w:val="en-US" w:eastAsia="zh-CN"/>
        </w:rPr>
        <w:t>要求</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1、项目服务内容包含视频拍摄项目文案、脚本、现场拍摄及后期制作等全部内容，成品为验收合格的视频成片。</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必须保证视频拍摄质量和交货时间，不得擅自改变要求。</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3、合理收取费用，对</w:t>
      </w:r>
      <w:r>
        <w:rPr>
          <w:rFonts w:hint="eastAsia" w:ascii="宋体" w:hAnsi="宋体" w:eastAsia="宋体" w:cs="宋体"/>
          <w:sz w:val="22"/>
          <w:szCs w:val="22"/>
          <w:lang w:val="en-US" w:eastAsia="zh-CN"/>
        </w:rPr>
        <w:t>浙江省乔司</w:t>
      </w:r>
      <w:r>
        <w:rPr>
          <w:rFonts w:hint="default" w:ascii="宋体" w:hAnsi="宋体" w:eastAsia="宋体" w:cs="宋体"/>
          <w:sz w:val="22"/>
          <w:szCs w:val="22"/>
          <w:lang w:val="en-US" w:eastAsia="zh-CN"/>
        </w:rPr>
        <w:t>监狱</w:t>
      </w:r>
      <w:r>
        <w:rPr>
          <w:rFonts w:hint="eastAsia" w:ascii="宋体" w:hAnsi="宋体" w:eastAsia="宋体" w:cs="宋体"/>
          <w:sz w:val="22"/>
          <w:szCs w:val="22"/>
          <w:lang w:val="en-US" w:eastAsia="zh-CN"/>
        </w:rPr>
        <w:t>（</w:t>
      </w:r>
      <w:r>
        <w:rPr>
          <w:rFonts w:hint="default" w:ascii="宋体" w:hAnsi="宋体" w:eastAsia="宋体" w:cs="宋体"/>
          <w:sz w:val="22"/>
          <w:szCs w:val="22"/>
          <w:lang w:val="en-US" w:eastAsia="zh-CN"/>
        </w:rPr>
        <w:t>含浙江星野集团有限责任公司</w:t>
      </w:r>
      <w:r>
        <w:rPr>
          <w:rFonts w:hint="eastAsia" w:ascii="宋体" w:hAnsi="宋体" w:eastAsia="宋体" w:cs="宋体"/>
          <w:sz w:val="22"/>
          <w:szCs w:val="22"/>
          <w:lang w:val="en-US" w:eastAsia="zh-CN"/>
        </w:rPr>
        <w:t>）</w:t>
      </w:r>
      <w:r>
        <w:rPr>
          <w:rFonts w:hint="default" w:ascii="宋体" w:hAnsi="宋体" w:eastAsia="宋体" w:cs="宋体"/>
          <w:sz w:val="22"/>
          <w:szCs w:val="22"/>
          <w:lang w:val="en-US" w:eastAsia="zh-CN"/>
        </w:rPr>
        <w:t>视频拍摄制作项目优先提供拍摄脚本，优先拍摄，优先制作，不得拒绝。</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4、</w:t>
      </w:r>
      <w:r>
        <w:rPr>
          <w:rFonts w:hint="eastAsia" w:ascii="宋体" w:hAnsi="宋体" w:eastAsia="宋体" w:cs="宋体"/>
          <w:sz w:val="22"/>
          <w:szCs w:val="22"/>
          <w:lang w:val="en-US" w:eastAsia="zh-CN"/>
        </w:rPr>
        <w:t>招标人</w:t>
      </w:r>
      <w:r>
        <w:rPr>
          <w:rFonts w:hint="default" w:ascii="宋体" w:hAnsi="宋体" w:eastAsia="宋体" w:cs="宋体"/>
          <w:sz w:val="22"/>
          <w:szCs w:val="22"/>
          <w:lang w:val="en-US" w:eastAsia="zh-CN"/>
        </w:rPr>
        <w:t>验收时发现拍摄制作质量不符合规定的要求或出现质量问题时有权要求</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 xml:space="preserve">重新制作，直到满足招标人要求为止。 </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5、</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自中标通知书发出之起30日内与</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人签订合同。</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6、</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安排的所有视频制作项目工作人员必须遵纪守法、个人信用良好，不得有犯罪前科。</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7、拍摄时，应遵守</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人的纪律规定要求。</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8、</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出入</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人单位的过程中，须遵守有关安全规定，服从工作人员指引，服务过程中所有人员安全责任由</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承担。</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9、所有视频拍摄制作内容给予保密，不得外泄，拍摄前签订保密协议。</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10、所有视频拍摄制作内容及原素材所有权归</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人所有，</w:t>
      </w: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应在拍摄结束后30日内全部移交</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人，不得挪作他用或擅自外传。</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11、对所供产品质量负责，发现质量问题，《消费者权益保护法》处理。</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12、视频拍摄基本内容见下附件。</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eastAsia" w:ascii="仿宋" w:hAnsi="仿宋" w:eastAsia="仿宋" w:cs="仿宋"/>
          <w:b/>
          <w:bCs/>
          <w:sz w:val="22"/>
          <w:szCs w:val="22"/>
          <w:lang w:val="en-US" w:eastAsia="zh-CN"/>
        </w:rPr>
        <w:t>▲</w:t>
      </w:r>
      <w:r>
        <w:rPr>
          <w:rFonts w:hint="eastAsia" w:ascii="宋体" w:hAnsi="宋体" w:eastAsia="宋体" w:cs="宋体"/>
          <w:b/>
          <w:bCs/>
          <w:sz w:val="22"/>
          <w:szCs w:val="22"/>
          <w:lang w:val="en-US" w:eastAsia="zh-CN"/>
        </w:rPr>
        <w:t>四</w:t>
      </w: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报价</w:t>
      </w:r>
      <w:r>
        <w:rPr>
          <w:rFonts w:hint="default" w:ascii="宋体" w:hAnsi="宋体" w:eastAsia="宋体" w:cs="宋体"/>
          <w:b/>
          <w:bCs/>
          <w:sz w:val="22"/>
          <w:szCs w:val="22"/>
          <w:lang w:val="en-US" w:eastAsia="zh-CN"/>
        </w:rPr>
        <w:t>要求</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lang w:val="en-US" w:eastAsia="zh-CN"/>
        </w:rPr>
      </w:pPr>
      <w:r>
        <w:rPr>
          <w:rFonts w:hint="eastAsia" w:ascii="宋体" w:hAnsi="宋体" w:eastAsia="宋体" w:cs="宋体"/>
          <w:sz w:val="22"/>
          <w:szCs w:val="22"/>
          <w:lang w:val="en-US" w:eastAsia="zh-CN"/>
        </w:rPr>
        <w:t>根据具体的服务内容填报综合单价，供应商根据下表要求填报综合单价并汇总所有单价，单价汇总将作为供应商价格分评审的依据。</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附件：视频拍摄基本内容</w:t>
      </w:r>
    </w:p>
    <w:tbl>
      <w:tblPr>
        <w:tblStyle w:val="3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975"/>
        <w:gridCol w:w="2977"/>
        <w:gridCol w:w="1008"/>
        <w:gridCol w:w="15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编号</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拍摄内容</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规格</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时间</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综合单价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宣传片</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微电影</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3</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MV</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4</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纪实活动跟拍</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5</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专题汇报片</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6</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三维动画</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7</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航拍</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由</w:t>
            </w:r>
            <w:r>
              <w:rPr>
                <w:rFonts w:hint="eastAsia" w:ascii="宋体" w:hAnsi="宋体" w:eastAsia="宋体" w:cs="宋体"/>
                <w:sz w:val="22"/>
                <w:szCs w:val="22"/>
                <w:lang w:val="en-US" w:eastAsia="zh-CN"/>
              </w:rPr>
              <w:t>投标人</w:t>
            </w:r>
            <w:r>
              <w:rPr>
                <w:rFonts w:hint="default" w:ascii="宋体" w:hAnsi="宋体" w:eastAsia="宋体" w:cs="宋体"/>
                <w:sz w:val="22"/>
                <w:szCs w:val="22"/>
                <w:lang w:val="en-US" w:eastAsia="zh-CN"/>
              </w:rPr>
              <w:t>填报</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bl>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注：报价应包括策划、创意、文案、脚本、拍摄、导演、演员、后期制作、三维动画、航拍及交付业主使用前所产生的其它费用，报价应考虑合同履行过程中的所有风险、责任等各项应有费用及不可预见费等全部费用。</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五</w:t>
      </w: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样品提供</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投标人在提交投标文件时，应同时递交时长1-5分钟的样片，样片可以为投标人以往制作的经典案例，样片的制作方必须为投标人本单位，不得提供虚假作品，评标委员会主要对样品制作质量及风格进行评判。</w:t>
      </w:r>
    </w:p>
    <w:p>
      <w:pPr>
        <w:pStyle w:val="2"/>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样片递交方式：优盘或光盘，随投标文件一并递交。</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六</w:t>
      </w: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合同期限</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1、自合同签订之日起至202</w:t>
      </w:r>
      <w:r>
        <w:rPr>
          <w:rFonts w:hint="eastAsia" w:ascii="宋体" w:hAnsi="宋体" w:eastAsia="宋体" w:cs="宋体"/>
          <w:sz w:val="22"/>
          <w:szCs w:val="22"/>
          <w:lang w:val="en-US" w:eastAsia="zh-CN"/>
        </w:rPr>
        <w:t>2</w:t>
      </w:r>
      <w:r>
        <w:rPr>
          <w:rFonts w:hint="default" w:ascii="宋体" w:hAnsi="宋体" w:eastAsia="宋体" w:cs="宋体"/>
          <w:sz w:val="22"/>
          <w:szCs w:val="22"/>
          <w:lang w:val="en-US" w:eastAsia="zh-CN"/>
        </w:rPr>
        <w:t>年12月31日止，合同签订后立即开展工作，并按要求完成所有工作。</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2、合同履行期间若中标人失去在政采云平台分散服务市场（浙江省本级）供应商资格，</w:t>
      </w:r>
      <w:r>
        <w:rPr>
          <w:rFonts w:hint="eastAsia" w:ascii="宋体" w:hAnsi="宋体" w:eastAsia="宋体" w:cs="宋体"/>
          <w:sz w:val="22"/>
          <w:szCs w:val="22"/>
          <w:lang w:val="en-US" w:eastAsia="zh-CN"/>
        </w:rPr>
        <w:t>招标人</w:t>
      </w:r>
      <w:r>
        <w:rPr>
          <w:rFonts w:hint="default" w:ascii="宋体" w:hAnsi="宋体" w:eastAsia="宋体" w:cs="宋体"/>
          <w:sz w:val="22"/>
          <w:szCs w:val="22"/>
          <w:lang w:val="en-US" w:eastAsia="zh-CN"/>
        </w:rPr>
        <w:t>将解除合同，重新组织供应商选定项目。</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七</w:t>
      </w:r>
      <w:r>
        <w:rPr>
          <w:rFonts w:hint="default" w:ascii="宋体" w:hAnsi="宋体" w:eastAsia="宋体" w:cs="宋体"/>
          <w:b/>
          <w:bCs/>
          <w:sz w:val="22"/>
          <w:szCs w:val="22"/>
          <w:lang w:val="en-US" w:eastAsia="zh-CN"/>
        </w:rPr>
        <w:t>、付款方式</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1、结算方法：中标人将基于本次招标确定的单价得出的视频总价提交到分散服务市场（浙江省本级），由</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人下单，通过政采云平台结算。</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2、货款支付：拍摄制作完成并经</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人验收后，</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人收到服务商提供的税务发票后的30天内支付。</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八</w:t>
      </w:r>
      <w:r>
        <w:rPr>
          <w:rFonts w:hint="default" w:ascii="宋体" w:hAnsi="宋体" w:eastAsia="宋体" w:cs="宋体"/>
          <w:b/>
          <w:bCs/>
          <w:sz w:val="22"/>
          <w:szCs w:val="22"/>
          <w:lang w:val="en-US" w:eastAsia="zh-CN"/>
        </w:rPr>
        <w:t>、履约保证金</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中标人</w:t>
      </w:r>
      <w:r>
        <w:rPr>
          <w:rFonts w:hint="default" w:ascii="宋体" w:hAnsi="宋体" w:eastAsia="宋体" w:cs="宋体"/>
          <w:sz w:val="22"/>
          <w:szCs w:val="22"/>
          <w:lang w:val="en-US" w:eastAsia="zh-CN"/>
        </w:rPr>
        <w:t>签订合同前须交纳</w:t>
      </w:r>
      <w:r>
        <w:rPr>
          <w:rFonts w:hint="eastAsia" w:ascii="宋体" w:hAnsi="宋体" w:eastAsia="宋体" w:cs="宋体"/>
          <w:sz w:val="22"/>
          <w:szCs w:val="22"/>
          <w:lang w:val="en-US" w:eastAsia="zh-CN"/>
        </w:rPr>
        <w:t>18000</w:t>
      </w:r>
      <w:r>
        <w:rPr>
          <w:rFonts w:hint="default" w:ascii="宋体" w:hAnsi="宋体" w:eastAsia="宋体" w:cs="宋体"/>
          <w:sz w:val="22"/>
          <w:szCs w:val="22"/>
          <w:lang w:val="en-US" w:eastAsia="zh-CN"/>
        </w:rPr>
        <w:t>元的合同履约保证金，履约完毕（扣除违约金后，如有）一个月内无息退还。</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b/>
          <w:bCs/>
          <w:sz w:val="22"/>
          <w:szCs w:val="22"/>
          <w:lang w:val="en-US" w:eastAsia="zh-CN"/>
        </w:rPr>
      </w:pPr>
      <w:r>
        <w:rPr>
          <w:rFonts w:hint="eastAsia" w:ascii="宋体" w:hAnsi="宋体" w:eastAsia="宋体" w:cs="宋体"/>
          <w:b/>
          <w:bCs/>
          <w:sz w:val="22"/>
          <w:szCs w:val="22"/>
          <w:lang w:val="en-US" w:eastAsia="zh-CN"/>
        </w:rPr>
        <w:t>九</w:t>
      </w:r>
      <w:r>
        <w:rPr>
          <w:rFonts w:hint="default" w:ascii="宋体" w:hAnsi="宋体" w:eastAsia="宋体" w:cs="宋体"/>
          <w:b/>
          <w:bCs/>
          <w:sz w:val="22"/>
          <w:szCs w:val="22"/>
          <w:lang w:val="en-US" w:eastAsia="zh-CN"/>
        </w:rPr>
        <w:t>、</w:t>
      </w:r>
      <w:r>
        <w:rPr>
          <w:rFonts w:hint="eastAsia" w:ascii="宋体" w:hAnsi="宋体" w:eastAsia="宋体" w:cs="宋体"/>
          <w:b/>
          <w:bCs/>
          <w:sz w:val="22"/>
          <w:szCs w:val="22"/>
          <w:lang w:val="en-US" w:eastAsia="zh-CN"/>
        </w:rPr>
        <w:t>招标</w:t>
      </w:r>
      <w:r>
        <w:rPr>
          <w:rFonts w:hint="default" w:ascii="宋体" w:hAnsi="宋体" w:eastAsia="宋体" w:cs="宋体"/>
          <w:b/>
          <w:bCs/>
          <w:sz w:val="22"/>
          <w:szCs w:val="22"/>
          <w:lang w:val="en-US" w:eastAsia="zh-CN"/>
        </w:rPr>
        <w:t>人认为必须说明的其他内容</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1、带“▲”条款为实质性条款，投标人须提供《采购需求实质性内容响应表》（格式见第五部分 投标文件格式），如有任意一条未响应或不满足，将被视为无效。</w:t>
      </w:r>
    </w:p>
    <w:p>
      <w:pPr>
        <w:keepNext w:val="0"/>
        <w:keepLines w:val="0"/>
        <w:pageBreakBefore w:val="0"/>
        <w:widowControl w:val="0"/>
        <w:kinsoku/>
        <w:wordWrap/>
        <w:overflowPunct/>
        <w:topLinePunct w:val="0"/>
        <w:autoSpaceDE/>
        <w:autoSpaceDN/>
        <w:bidi w:val="0"/>
        <w:adjustRightInd/>
        <w:snapToGrid/>
        <w:spacing w:line="300" w:lineRule="auto"/>
        <w:ind w:firstLine="440"/>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2、中标单位不得以任何形式将本项目转包或分包给其他单位，否则</w:t>
      </w:r>
      <w:r>
        <w:rPr>
          <w:rFonts w:hint="eastAsia" w:ascii="宋体" w:hAnsi="宋体" w:eastAsia="宋体" w:cs="宋体"/>
          <w:sz w:val="22"/>
          <w:szCs w:val="22"/>
          <w:lang w:val="en-US" w:eastAsia="zh-CN"/>
        </w:rPr>
        <w:t>招标</w:t>
      </w:r>
      <w:r>
        <w:rPr>
          <w:rFonts w:hint="default" w:ascii="宋体" w:hAnsi="宋体" w:eastAsia="宋体" w:cs="宋体"/>
          <w:sz w:val="22"/>
          <w:szCs w:val="22"/>
          <w:lang w:val="en-US" w:eastAsia="zh-CN"/>
        </w:rPr>
        <w:t>人有权终止合同，所发生的一切损失均由中标单位承担。</w:t>
      </w:r>
    </w:p>
    <w:p>
      <w:pPr>
        <w:pStyle w:val="2"/>
        <w:rPr>
          <w:rFonts w:hint="default"/>
          <w:lang w:val="en-US" w:eastAsia="zh-CN"/>
        </w:rPr>
      </w:pPr>
      <w:r>
        <w:rPr>
          <w:rFonts w:hint="eastAsia" w:ascii="宋体" w:eastAsia="宋体" w:cs="宋体"/>
          <w:sz w:val="22"/>
          <w:szCs w:val="22"/>
          <w:lang w:val="en-US" w:eastAsia="zh-CN"/>
        </w:rPr>
        <w:t>3、</w:t>
      </w:r>
      <w:r>
        <w:rPr>
          <w:rFonts w:hint="eastAsia" w:ascii="宋体" w:hAnsi="宋体" w:eastAsia="宋体" w:cs="宋体"/>
          <w:sz w:val="22"/>
          <w:szCs w:val="22"/>
        </w:rPr>
        <w:t>浙江星野集团有限责任公司系</w:t>
      </w:r>
      <w:r>
        <w:rPr>
          <w:rFonts w:hint="eastAsia" w:ascii="宋体" w:hAnsi="宋体" w:eastAsia="宋体" w:cs="宋体"/>
          <w:sz w:val="22"/>
          <w:szCs w:val="22"/>
          <w:lang w:val="en-US" w:eastAsia="zh-CN"/>
        </w:rPr>
        <w:t>招标</w:t>
      </w:r>
      <w:r>
        <w:rPr>
          <w:rFonts w:hint="eastAsia" w:ascii="宋体" w:hAnsi="宋体" w:eastAsia="宋体" w:cs="宋体"/>
          <w:sz w:val="22"/>
          <w:szCs w:val="22"/>
        </w:rPr>
        <w:t>人实际控制下的有限责任公司，本项目中标单位应当另行与浙江星野集团有限责任公司签订服务合同。该合同内采购清单、中标价等主要约定与本项目合同约定一致，该合同采购款项将由浙江星野集团有限责任公司通过自有资金支付。</w:t>
      </w:r>
    </w:p>
    <w:p>
      <w:pPr>
        <w:rPr>
          <w:rFonts w:ascii="仿宋" w:eastAsia="仿宋"/>
        </w:rPr>
      </w:pPr>
    </w:p>
    <w:p>
      <w:pPr>
        <w:pStyle w:val="22"/>
        <w:ind w:firstLine="643"/>
        <w:rPr>
          <w:rFonts w:ascii="黑体" w:hAnsi="黑体" w:eastAsia="黑体"/>
          <w:b/>
          <w:sz w:val="32"/>
          <w:szCs w:val="32"/>
        </w:rPr>
      </w:pPr>
    </w:p>
    <w:p>
      <w:pPr>
        <w:rPr>
          <w:rFonts w:ascii="黑体" w:hAnsi="黑体" w:eastAsia="黑体" w:cs="黑体"/>
        </w:rPr>
      </w:pPr>
      <w:bookmarkStart w:id="91" w:name="_Toc20228"/>
      <w:r>
        <w:rPr>
          <w:rFonts w:hint="eastAsia" w:ascii="黑体" w:hAnsi="黑体" w:eastAsia="黑体" w:cs="黑体"/>
        </w:rPr>
        <w:br w:type="page"/>
      </w:r>
    </w:p>
    <w:p>
      <w:pPr>
        <w:pStyle w:val="3"/>
        <w:numPr>
          <w:ilvl w:val="0"/>
          <w:numId w:val="6"/>
        </w:numPr>
        <w:spacing w:line="360" w:lineRule="auto"/>
        <w:ind w:firstLine="0" w:firstLineChars="0"/>
        <w:rPr>
          <w:rFonts w:ascii="宋体" w:hAnsi="宋体" w:eastAsia="宋体" w:cs="宋体"/>
          <w:color w:val="auto"/>
        </w:rPr>
      </w:pPr>
      <w:r>
        <w:rPr>
          <w:rFonts w:hint="eastAsia" w:ascii="宋体" w:hAnsi="宋体" w:eastAsia="宋体" w:cs="宋体"/>
          <w:color w:val="auto"/>
          <w:lang w:val="en-US" w:eastAsia="zh-CN"/>
        </w:rPr>
        <w:t xml:space="preserve">  </w:t>
      </w:r>
      <w:r>
        <w:rPr>
          <w:rFonts w:hint="eastAsia" w:ascii="宋体" w:hAnsi="宋体" w:eastAsia="宋体" w:cs="宋体"/>
          <w:color w:val="auto"/>
        </w:rPr>
        <w:t>合同主要条款</w:t>
      </w:r>
      <w:bookmarkEnd w:id="91"/>
    </w:p>
    <w:p>
      <w:pPr>
        <w:spacing w:line="312" w:lineRule="auto"/>
        <w:ind w:firstLine="442"/>
        <w:rPr>
          <w:rFonts w:ascii="宋体" w:hAnsi="宋体" w:eastAsia="宋体" w:cs="宋体"/>
          <w:b/>
          <w:bCs/>
          <w:sz w:val="22"/>
          <w:szCs w:val="22"/>
        </w:rPr>
      </w:pPr>
      <w:bookmarkStart w:id="92" w:name="_Toc29103"/>
      <w:r>
        <w:rPr>
          <w:rFonts w:hint="eastAsia" w:ascii="宋体" w:hAnsi="宋体" w:eastAsia="宋体" w:cs="宋体"/>
          <w:b/>
          <w:bCs/>
          <w:sz w:val="22"/>
          <w:szCs w:val="22"/>
          <w:lang w:val="zh-CN"/>
        </w:rPr>
        <w:t>特别提示：本合同条款仅供参考，以下约定的为合同主要内容。中标人与招标人在签订合同时，应在不违背本项目招标文件原则性条款的基础上，视具体情况进行补充与增减。</w:t>
      </w:r>
      <w:bookmarkEnd w:id="92"/>
    </w:p>
    <w:p>
      <w:pPr>
        <w:spacing w:line="312" w:lineRule="auto"/>
        <w:rPr>
          <w:rFonts w:ascii="仿宋" w:eastAsia="仿宋"/>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项目名称：</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项目编号：</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甲方：（买方）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乙方：（卖方）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鉴证方：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甲、乙双方根据关于</w:t>
      </w:r>
      <w:r>
        <w:rPr>
          <w:rFonts w:hint="eastAsia" w:ascii="宋体" w:hAnsi="宋体" w:eastAsia="宋体" w:cs="宋体"/>
          <w:sz w:val="22"/>
          <w:szCs w:val="22"/>
          <w:lang w:eastAsia="zh-CN"/>
        </w:rPr>
        <w:t>选定2022年度视频制作类定点服务商</w:t>
      </w:r>
      <w:r>
        <w:rPr>
          <w:rFonts w:hint="eastAsia" w:ascii="宋体" w:hAnsi="宋体" w:eastAsia="宋体" w:cs="宋体"/>
          <w:sz w:val="22"/>
          <w:szCs w:val="22"/>
          <w:lang w:val="en-US" w:eastAsia="zh-CN"/>
        </w:rPr>
        <w:t>项目</w:t>
      </w:r>
      <w:r>
        <w:rPr>
          <w:rFonts w:hint="eastAsia" w:ascii="宋体" w:hAnsi="宋体" w:eastAsia="宋体" w:cs="宋体"/>
          <w:sz w:val="22"/>
          <w:szCs w:val="22"/>
        </w:rPr>
        <w:t>公开招标的结果，签署本合同。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一、合同价</w:t>
      </w:r>
    </w:p>
    <w:tbl>
      <w:tblPr>
        <w:tblStyle w:val="35"/>
        <w:tblW w:w="92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34"/>
        <w:gridCol w:w="2873"/>
        <w:gridCol w:w="1275"/>
        <w:gridCol w:w="124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拍摄内容</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规格</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时间</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中标</w:t>
            </w:r>
            <w:r>
              <w:rPr>
                <w:rFonts w:hint="eastAsia" w:ascii="宋体" w:hAnsi="宋体" w:eastAsia="宋体" w:cs="宋体"/>
                <w:sz w:val="22"/>
                <w:szCs w:val="22"/>
              </w:rPr>
              <w:t>综合单价（元）</w:t>
            </w: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宣传片</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微电影</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MV</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纪实活动跟拍</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专题汇报片</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三维动画</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18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航拍</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超高清（2K)、专业级</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1分钟</w:t>
            </w:r>
          </w:p>
        </w:tc>
        <w:tc>
          <w:tcPr>
            <w:tcW w:w="1241"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c>
          <w:tcPr>
            <w:tcW w:w="1302"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41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单价合计</w:t>
            </w:r>
            <w:r>
              <w:rPr>
                <w:rFonts w:hint="eastAsia" w:ascii="宋体" w:hAnsi="宋体" w:eastAsia="宋体" w:cs="宋体"/>
                <w:sz w:val="22"/>
                <w:szCs w:val="22"/>
              </w:rPr>
              <w:t>（合计）</w:t>
            </w:r>
          </w:p>
        </w:tc>
        <w:tc>
          <w:tcPr>
            <w:tcW w:w="3818"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大写：             元</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               ）</w:t>
            </w:r>
          </w:p>
        </w:tc>
      </w:tr>
    </w:tbl>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二、服务要求：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1、项目服务内容包含视频拍摄项目文案、脚本、现场拍摄及后期制作等全部内容，成品为验收合格的视频成片。</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2、乙方必须保证视频拍摄质量和交货时间，不得擅自改变要求。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3、合理收取费用，对我监狱视频拍摄制作项目优先提供拍摄脚本，优先拍摄，优先制作，不得拒绝。</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4、甲方验收时发现拍摄制作质量不符合规定的要求或出现质量问题时有权要求乙方重新制作，直到满足招标人要求为止。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5、乙方安排的所有视频制作项目工作人员必须遵纪守法、个人信用良好，不得有犯罪前科。</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6、拍摄时，应遵守甲方的纪律规定要求。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7、乙方出入甲方单位的过程中，须遵守有关安全规定，服从工作人员指引，服务过程中所有人员安全责任由乙方承担。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8、所有视频拍摄制作内容给予保密，不得外泄，拍摄前签订保密协议。</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9、所有视频拍摄制作内容及原素材所有权归甲方所有，乙方应在拍摄结束后全部移交甲方，不得挪作他用或擅自外传。</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10、对所供产品质量负责，发现质量问题，按照《消费者权益保护法》处理。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三、采购服务期限</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本合同采购服务期限：自合同签订之日起至202</w:t>
      </w:r>
      <w:r>
        <w:rPr>
          <w:rFonts w:hint="eastAsia" w:ascii="宋体" w:hAnsi="宋体" w:eastAsia="宋体" w:cs="宋体"/>
          <w:sz w:val="22"/>
          <w:szCs w:val="22"/>
          <w:lang w:val="en-US" w:eastAsia="zh-CN"/>
        </w:rPr>
        <w:t>2</w:t>
      </w:r>
      <w:r>
        <w:rPr>
          <w:rFonts w:hint="eastAsia" w:ascii="宋体" w:hAnsi="宋体" w:eastAsia="宋体" w:cs="宋体"/>
          <w:sz w:val="22"/>
          <w:szCs w:val="22"/>
        </w:rPr>
        <w:t>年12月31日止。</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四、履约保证金</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签订合同前须交纳</w:t>
      </w:r>
      <w:r>
        <w:rPr>
          <w:rFonts w:hint="eastAsia" w:ascii="宋体" w:hAnsi="宋体" w:eastAsia="宋体" w:cs="宋体"/>
          <w:sz w:val="22"/>
          <w:szCs w:val="22"/>
          <w:lang w:val="en-US" w:eastAsia="zh-CN"/>
        </w:rPr>
        <w:t>18000</w:t>
      </w:r>
      <w:r>
        <w:rPr>
          <w:rFonts w:hint="eastAsia" w:ascii="宋体" w:hAnsi="宋体" w:eastAsia="宋体" w:cs="宋体"/>
          <w:sz w:val="22"/>
          <w:szCs w:val="22"/>
        </w:rPr>
        <w:t>元的合同履约保证金，履约完毕（扣除违约金后，如有）一个月内无息退还。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五、转包或分包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1、本合同范围的服务项目，应由乙方直接提供，不得转让他人提供；</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2、除非得到甲方的书面同意，乙方不得将本合同范围的服务项目全部或部分分包给他人供应。</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六、货款支付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1、本合同以人民币付款。</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2、结算方法：乙方将基于本次招标确定的单价得出的视频总价提交到分散服务市场（浙江省本级），由甲方下单，通过政采云平台结算。</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3、货款支付：拍摄制作完成并经甲方验收后，甲方收到乙方提供的税务发票后的30天内支付。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七、交货期</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交货时间按照双方签订的采购合同执行。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八、税费</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合同执行中相关的一切税费均由乙方负担。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九、售后服务及承诺</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1、乙方应明确承诺视频制作售后服务各项内容和措施，且提供详细的服务地点、联系人、电话等有关资料；</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2、在视频制作质保期内，因制作质量问题所发生的一切费用均由乙方承担。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3、乙方承诺在视频制作项目实施过程中，所发生的一切安全事故均由乙方负责，与甲方无关。</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十、质量保证及售后服务</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1、乙方应保证所供产品是全新的、未使用过的，并完全符合行业规定的质量、规格和性能的要求；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2、乙方所供产品应符合国家视频制作标准及其补充技术要求；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3、甲方如在使用过程中发生问题，乙方在接到甲方通知后1小时内到达甲方现场；</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4、在服务质量保证期内，乙方应对出现的质量及安全问题负责处理解决并承担一切费用，如导致甲方产生损失，甲方有权扣除相应履约保证金。</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十一、违约责任</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1、甲方对验收合格的视频制作项目，应与乙方办理交接手续，不得无故拒收；</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甲方如需视频制作服务时，打电话给乙方约定交付时间的，乙方应在制作清单上注明约定交付时间，乙方如不按甲方约定时间逾期交付视频制作的，乙方应按逾期交货总额每日千分之一向甲方支付违约金，违约金由甲方从乙方待付款项中扣除，无待付款项或扣除不成功的，则终止合同。逾期超过约定日期5个工作日不能交货的，甲方可解除本合同，由此产生的一切后果和损失由乙方自行负担；</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3、本合同履行供应商履约情况评价要求，甲方相关需求部门对乙方提交的视频制作服务内容进行评价，合同期内甲方对乙方提供的视频制作服务项目3次（含3次）评定不合格的，甲方有权单方面终止合同。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4、合同履行期间若乙方失去政采云平台分散服务市场（浙江省本级）供应商资格，甲方将解除合同。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如发现乙方提供的产品质量不过关、服务不到位、价格过高等问题，甲方将重点约谈乙方，如乙方无法提供合理的解释或拒不改正，甲方有权视情节轻重扣除履约保证金（经查实后违约累计达2次的，先予以提醒，并扣除履约保证金总额的20%，乙方应及时补足被扣除的履约保证金；违约累计达4次的，予以警告，并扣除履约保证金总额的40%，乙方应及时补足被扣除的履约保证金；违约累计达6次的，终止合同，没收全部履约保证金，并取消乙方参与下一轮次的定点视频制作类服务供应项目投标资格）。</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十二、不可抗力事件处理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2、不可抗力事件发生后，应立即通知对方，并寄送有关权威机构出具的证明。</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3、不可抗力事件延续60天以上，双方应通过友好协商，确定是否继续履行合同。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十三、诉讼</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双方在执行合同中所发生的一切争议，应通过协商解决。如协商不成，可向甲方所在地人民法院提起诉讼。</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十四、合同生效及其它</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1、合同经双方法定代表人或授权代表签字并加盖单位公章后生效。</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2、本合同未尽事宜，遵照《</w:t>
      </w:r>
      <w:r>
        <w:rPr>
          <w:rFonts w:hint="eastAsia" w:ascii="宋体" w:hAnsi="宋体" w:eastAsia="宋体" w:cs="宋体"/>
          <w:sz w:val="22"/>
          <w:szCs w:val="22"/>
          <w:lang w:val="en-US" w:eastAsia="zh-CN"/>
        </w:rPr>
        <w:t>民法典</w:t>
      </w:r>
      <w:r>
        <w:rPr>
          <w:rFonts w:hint="eastAsia" w:ascii="宋体" w:hAnsi="宋体" w:eastAsia="宋体" w:cs="宋体"/>
          <w:sz w:val="22"/>
          <w:szCs w:val="22"/>
        </w:rPr>
        <w:t>》有关条文执行。</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3、本合同正本一式肆份，甲乙双方各执贰份。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甲方（盖章）：                          乙方（盖章）：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或授权代表（签字）：                    或授权代表（签字）：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地址：                                 地址：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邮编：                                 邮编：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电话：                                 电话：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传真：                                 传真：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开户银行：                             开户银行：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帐号：                                 帐号：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签约时间：      年    月   日</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签约地点：</w:t>
      </w:r>
    </w:p>
    <w:p>
      <w:pPr>
        <w:rPr>
          <w:rFonts w:ascii="黑体" w:hAnsi="黑体" w:eastAsia="黑体" w:cs="黑体"/>
        </w:rPr>
      </w:pPr>
      <w:bookmarkStart w:id="93" w:name="_Toc18202"/>
      <w:r>
        <w:rPr>
          <w:rFonts w:hint="eastAsia" w:ascii="黑体" w:hAnsi="黑体" w:eastAsia="黑体" w:cs="黑体"/>
        </w:rPr>
        <w:br w:type="page"/>
      </w:r>
    </w:p>
    <w:p>
      <w:pPr>
        <w:pStyle w:val="3"/>
        <w:ind w:firstLine="0" w:firstLineChars="0"/>
        <w:rPr>
          <w:rFonts w:ascii="宋体" w:hAnsi="宋体" w:eastAsia="宋体" w:cs="宋体"/>
          <w:color w:val="auto"/>
        </w:rPr>
      </w:pPr>
      <w:r>
        <w:rPr>
          <w:rFonts w:hint="eastAsia" w:ascii="宋体" w:hAnsi="宋体" w:eastAsia="宋体" w:cs="宋体"/>
          <w:color w:val="auto"/>
        </w:rPr>
        <w:t xml:space="preserve">第八章  </w:t>
      </w:r>
      <w:r>
        <w:rPr>
          <w:rFonts w:hint="eastAsia" w:ascii="宋体" w:hAnsi="宋体" w:eastAsia="宋体" w:cs="宋体"/>
          <w:color w:val="auto"/>
          <w:lang w:eastAsia="zh-CN"/>
        </w:rPr>
        <w:t>投标文件</w:t>
      </w:r>
      <w:r>
        <w:rPr>
          <w:rFonts w:hint="eastAsia" w:ascii="宋体" w:hAnsi="宋体" w:eastAsia="宋体" w:cs="宋体"/>
          <w:color w:val="auto"/>
        </w:rPr>
        <w:t>格式</w:t>
      </w:r>
      <w:bookmarkEnd w:id="93"/>
    </w:p>
    <w:p>
      <w:pPr>
        <w:ind w:firstLine="640"/>
        <w:jc w:val="center"/>
        <w:rPr>
          <w:rFonts w:ascii="宋体" w:hAnsi="宋体" w:eastAsia="宋体" w:cs="宋体"/>
          <w:sz w:val="32"/>
          <w:szCs w:val="32"/>
        </w:rPr>
      </w:pPr>
      <w:r>
        <w:rPr>
          <w:rFonts w:hint="eastAsia" w:ascii="宋体" w:hAnsi="宋体" w:eastAsia="宋体" w:cs="宋体"/>
          <w:sz w:val="32"/>
          <w:szCs w:val="32"/>
        </w:rPr>
        <w:t>（未提供格式的由</w:t>
      </w:r>
      <w:r>
        <w:rPr>
          <w:rFonts w:hint="eastAsia" w:ascii="宋体" w:hAnsi="宋体" w:eastAsia="宋体" w:cs="宋体"/>
          <w:sz w:val="32"/>
          <w:szCs w:val="32"/>
          <w:lang w:eastAsia="zh-CN"/>
        </w:rPr>
        <w:t>投标人</w:t>
      </w:r>
      <w:r>
        <w:rPr>
          <w:rFonts w:hint="eastAsia" w:ascii="宋体" w:hAnsi="宋体" w:eastAsia="宋体" w:cs="宋体"/>
          <w:sz w:val="32"/>
          <w:szCs w:val="32"/>
        </w:rPr>
        <w:t>自拟）</w:t>
      </w:r>
    </w:p>
    <w:p>
      <w:pPr>
        <w:pStyle w:val="10"/>
        <w:ind w:firstLine="640"/>
        <w:rPr>
          <w:rFonts w:ascii="宋体" w:hAnsi="宋体" w:cs="宋体"/>
          <w:sz w:val="32"/>
          <w:szCs w:val="32"/>
        </w:rPr>
      </w:pPr>
    </w:p>
    <w:p>
      <w:pPr>
        <w:ind w:firstLine="0" w:firstLineChars="0"/>
        <w:rPr>
          <w:rFonts w:ascii="宋体" w:hAnsi="宋体" w:eastAsia="宋体" w:cs="宋体"/>
          <w:b/>
          <w:bCs/>
          <w:sz w:val="32"/>
          <w:szCs w:val="32"/>
        </w:rPr>
      </w:pPr>
      <w:r>
        <w:rPr>
          <w:rFonts w:hint="eastAsia" w:ascii="宋体" w:hAnsi="宋体" w:eastAsia="宋体" w:cs="宋体"/>
          <w:b/>
          <w:bCs/>
          <w:sz w:val="32"/>
          <w:szCs w:val="32"/>
        </w:rPr>
        <w:t>第一部分：商务文件格式</w:t>
      </w:r>
    </w:p>
    <w:p>
      <w:pPr>
        <w:pStyle w:val="44"/>
      </w:pPr>
    </w:p>
    <w:p>
      <w:pPr>
        <w:ind w:firstLine="0" w:firstLineChars="0"/>
        <w:rPr>
          <w:rFonts w:ascii="宋体" w:hAnsi="宋体" w:eastAsia="宋体" w:cs="宋体"/>
          <w:b/>
          <w:bCs/>
          <w:kern w:val="0"/>
          <w:sz w:val="32"/>
          <w:szCs w:val="32"/>
        </w:rPr>
      </w:pPr>
      <w:r>
        <w:rPr>
          <w:rFonts w:hint="eastAsia" w:ascii="宋体" w:hAnsi="宋体" w:eastAsia="宋体" w:cs="宋体"/>
          <w:b/>
          <w:bCs/>
          <w:kern w:val="0"/>
          <w:sz w:val="32"/>
          <w:szCs w:val="32"/>
        </w:rPr>
        <w:t>商务文件封面：</w:t>
      </w:r>
    </w:p>
    <w:p>
      <w:pPr>
        <w:spacing w:line="800" w:lineRule="exact"/>
        <w:ind w:firstLine="640"/>
        <w:jc w:val="center"/>
        <w:rPr>
          <w:rFonts w:ascii="宋体" w:hAnsi="宋体" w:eastAsia="宋体" w:cs="宋体"/>
          <w:kern w:val="0"/>
          <w:sz w:val="32"/>
          <w:szCs w:val="32"/>
        </w:rPr>
      </w:pPr>
    </w:p>
    <w:p>
      <w:pPr>
        <w:spacing w:line="800" w:lineRule="exact"/>
        <w:ind w:left="0" w:leftChars="0" w:firstLine="0" w:firstLineChars="0"/>
        <w:jc w:val="center"/>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招标人</w:t>
      </w:r>
      <w:r>
        <w:rPr>
          <w:rFonts w:hint="eastAsia" w:ascii="宋体" w:hAnsi="宋体" w:eastAsia="宋体" w:cs="宋体"/>
          <w:kern w:val="0"/>
          <w:sz w:val="32"/>
          <w:szCs w:val="32"/>
        </w:rPr>
        <w:t>：</w:t>
      </w:r>
      <w:r>
        <w:rPr>
          <w:rFonts w:hint="eastAsia" w:ascii="宋体" w:hAnsi="宋体" w:eastAsia="宋体" w:cs="宋体"/>
          <w:sz w:val="32"/>
          <w:szCs w:val="32"/>
          <w:lang w:eastAsia="zh-CN"/>
        </w:rPr>
        <w:t>浙江省乔司监狱</w:t>
      </w:r>
    </w:p>
    <w:p>
      <w:pPr>
        <w:spacing w:line="800" w:lineRule="exact"/>
        <w:ind w:left="0" w:leftChars="0" w:firstLine="0" w:firstLineChars="0"/>
        <w:jc w:val="center"/>
        <w:rPr>
          <w:rFonts w:hint="eastAsia" w:ascii="宋体" w:hAnsi="宋体" w:eastAsia="宋体" w:cs="宋体"/>
          <w:kern w:val="0"/>
          <w:sz w:val="32"/>
          <w:szCs w:val="32"/>
          <w:u w:val="none"/>
          <w:lang w:eastAsia="zh-CN"/>
        </w:rPr>
      </w:pPr>
      <w:r>
        <w:rPr>
          <w:rFonts w:hint="eastAsia" w:ascii="宋体" w:hAnsi="宋体" w:eastAsia="宋体" w:cs="宋体"/>
          <w:kern w:val="0"/>
          <w:sz w:val="32"/>
          <w:szCs w:val="32"/>
        </w:rPr>
        <w:t>项目名称：</w:t>
      </w:r>
      <w:r>
        <w:rPr>
          <w:rFonts w:hint="eastAsia" w:ascii="宋体" w:hAnsi="宋体" w:eastAsia="宋体" w:cs="宋体"/>
          <w:sz w:val="32"/>
          <w:szCs w:val="32"/>
          <w:u w:val="none"/>
          <w:lang w:eastAsia="zh-CN"/>
        </w:rPr>
        <w:t>选定2022年度视频制作类定点服务商</w:t>
      </w:r>
    </w:p>
    <w:p>
      <w:pPr>
        <w:spacing w:line="800" w:lineRule="exact"/>
        <w:ind w:left="0" w:leftChars="0" w:firstLine="0" w:firstLineChars="0"/>
        <w:jc w:val="center"/>
        <w:rPr>
          <w:rFonts w:hint="eastAsia" w:ascii="宋体" w:hAnsi="宋体" w:eastAsia="宋体" w:cs="宋体"/>
          <w:kern w:val="0"/>
          <w:sz w:val="32"/>
          <w:szCs w:val="32"/>
          <w:u w:val="none"/>
          <w:lang w:eastAsia="zh-CN"/>
        </w:rPr>
      </w:pPr>
      <w:r>
        <w:rPr>
          <w:rFonts w:hint="eastAsia" w:ascii="宋体" w:hAnsi="宋体" w:eastAsia="宋体" w:cs="宋体"/>
          <w:kern w:val="0"/>
          <w:sz w:val="32"/>
          <w:szCs w:val="32"/>
          <w:u w:val="none"/>
        </w:rPr>
        <w:t>项目编号：</w:t>
      </w:r>
      <w:r>
        <w:rPr>
          <w:rFonts w:hint="eastAsia" w:ascii="宋体" w:hAnsi="宋体" w:eastAsia="宋体" w:cs="宋体"/>
          <w:bCs/>
          <w:sz w:val="32"/>
          <w:szCs w:val="32"/>
          <w:u w:val="none"/>
          <w:lang w:eastAsia="zh-CN"/>
        </w:rPr>
        <w:t>SQS-B202115131</w:t>
      </w:r>
    </w:p>
    <w:p>
      <w:pPr>
        <w:spacing w:line="800" w:lineRule="exact"/>
        <w:ind w:firstLine="640"/>
        <w:jc w:val="center"/>
        <w:rPr>
          <w:rFonts w:ascii="宋体" w:hAnsi="宋体" w:eastAsia="宋体" w:cs="宋体"/>
          <w:kern w:val="0"/>
          <w:sz w:val="32"/>
          <w:szCs w:val="32"/>
        </w:rPr>
      </w:pPr>
    </w:p>
    <w:p>
      <w:pPr>
        <w:spacing w:line="800" w:lineRule="exact"/>
        <w:ind w:left="0" w:leftChars="0" w:firstLine="0" w:firstLineChars="0"/>
        <w:jc w:val="center"/>
        <w:rPr>
          <w:rFonts w:ascii="宋体" w:hAnsi="宋体" w:eastAsia="宋体" w:cs="宋体"/>
          <w:kern w:val="0"/>
          <w:sz w:val="32"/>
          <w:szCs w:val="32"/>
        </w:rPr>
      </w:pPr>
      <w:r>
        <w:rPr>
          <w:rFonts w:hint="eastAsia" w:ascii="宋体" w:hAnsi="宋体" w:eastAsia="宋体" w:cs="宋体"/>
          <w:kern w:val="0"/>
          <w:sz w:val="32"/>
          <w:szCs w:val="32"/>
          <w:lang w:val="en-US" w:eastAsia="zh-CN"/>
        </w:rPr>
        <w:t>投</w:t>
      </w:r>
      <w:r>
        <w:rPr>
          <w:rFonts w:hint="eastAsia" w:ascii="宋体" w:hAnsi="宋体" w:eastAsia="宋体" w:cs="宋体"/>
          <w:kern w:val="0"/>
          <w:sz w:val="32"/>
          <w:szCs w:val="32"/>
        </w:rPr>
        <w:t xml:space="preserve"> </w:t>
      </w:r>
      <w:r>
        <w:rPr>
          <w:rFonts w:hint="eastAsia" w:ascii="宋体" w:hAnsi="宋体" w:eastAsia="宋体" w:cs="宋体"/>
          <w:kern w:val="0"/>
          <w:sz w:val="32"/>
          <w:szCs w:val="32"/>
          <w:lang w:val="en-US" w:eastAsia="zh-CN"/>
        </w:rPr>
        <w:t>标</w:t>
      </w:r>
      <w:r>
        <w:rPr>
          <w:rFonts w:hint="eastAsia" w:ascii="宋体" w:hAnsi="宋体" w:eastAsia="宋体" w:cs="宋体"/>
          <w:kern w:val="0"/>
          <w:sz w:val="32"/>
          <w:szCs w:val="32"/>
        </w:rPr>
        <w:t xml:space="preserve"> 文 件</w:t>
      </w:r>
    </w:p>
    <w:p>
      <w:pPr>
        <w:spacing w:line="800" w:lineRule="exact"/>
        <w:ind w:left="0" w:leftChars="0" w:firstLine="0" w:firstLineChars="0"/>
        <w:jc w:val="center"/>
        <w:rPr>
          <w:rFonts w:ascii="宋体" w:hAnsi="宋体" w:eastAsia="宋体" w:cs="宋体"/>
          <w:kern w:val="0"/>
          <w:sz w:val="32"/>
          <w:szCs w:val="32"/>
        </w:rPr>
      </w:pPr>
      <w:r>
        <w:rPr>
          <w:rFonts w:hint="eastAsia" w:ascii="宋体" w:hAnsi="宋体" w:eastAsia="宋体" w:cs="宋体"/>
          <w:kern w:val="0"/>
          <w:sz w:val="32"/>
          <w:szCs w:val="32"/>
        </w:rPr>
        <w:t>（商务文件）</w:t>
      </w:r>
    </w:p>
    <w:p>
      <w:pPr>
        <w:spacing w:line="800" w:lineRule="exact"/>
        <w:ind w:firstLine="640"/>
        <w:rPr>
          <w:rFonts w:ascii="宋体" w:hAnsi="宋体" w:eastAsia="宋体" w:cs="宋体"/>
          <w:kern w:val="0"/>
          <w:sz w:val="32"/>
          <w:szCs w:val="32"/>
        </w:rPr>
      </w:pPr>
    </w:p>
    <w:p>
      <w:pPr>
        <w:spacing w:line="800" w:lineRule="exact"/>
        <w:ind w:firstLine="640"/>
        <w:rPr>
          <w:rFonts w:ascii="宋体" w:hAnsi="宋体" w:eastAsia="宋体" w:cs="宋体"/>
          <w:kern w:val="0"/>
          <w:sz w:val="32"/>
          <w:szCs w:val="32"/>
        </w:rPr>
      </w:pPr>
    </w:p>
    <w:p>
      <w:pPr>
        <w:spacing w:line="800" w:lineRule="exact"/>
        <w:ind w:firstLine="640"/>
        <w:rPr>
          <w:rFonts w:ascii="宋体" w:hAnsi="宋体" w:eastAsia="宋体" w:cs="宋体"/>
          <w:kern w:val="0"/>
          <w:sz w:val="32"/>
          <w:szCs w:val="32"/>
        </w:rPr>
      </w:pPr>
    </w:p>
    <w:p>
      <w:pPr>
        <w:pStyle w:val="14"/>
        <w:ind w:firstLine="560"/>
      </w:pPr>
    </w:p>
    <w:p>
      <w:pPr>
        <w:spacing w:line="800" w:lineRule="exact"/>
        <w:ind w:firstLine="697" w:firstLineChars="218"/>
        <w:rPr>
          <w:rFonts w:ascii="宋体" w:hAnsi="宋体" w:eastAsia="宋体" w:cs="宋体"/>
          <w:kern w:val="0"/>
          <w:sz w:val="32"/>
          <w:szCs w:val="32"/>
        </w:rPr>
      </w:pPr>
      <w:r>
        <w:rPr>
          <w:rFonts w:hint="eastAsia" w:ascii="宋体" w:hAnsi="宋体" w:eastAsia="宋体" w:cs="宋体"/>
          <w:kern w:val="0"/>
          <w:sz w:val="32"/>
          <w:szCs w:val="32"/>
          <w:lang w:eastAsia="zh-CN"/>
        </w:rPr>
        <w:t>投标人</w:t>
      </w:r>
      <w:r>
        <w:rPr>
          <w:rFonts w:hint="eastAsia" w:ascii="宋体" w:hAnsi="宋体" w:eastAsia="宋体" w:cs="宋体"/>
          <w:kern w:val="0"/>
          <w:sz w:val="32"/>
          <w:szCs w:val="32"/>
        </w:rPr>
        <w:t>：</w:t>
      </w:r>
      <w:r>
        <w:rPr>
          <w:rFonts w:hint="eastAsia" w:ascii="宋体" w:hAnsi="宋体" w:eastAsia="宋体" w:cs="宋体"/>
          <w:kern w:val="0"/>
          <w:sz w:val="32"/>
          <w:szCs w:val="32"/>
          <w:lang w:val="en-US" w:eastAsia="zh-CN"/>
        </w:rPr>
        <w:t>______________</w:t>
      </w:r>
      <w:r>
        <w:rPr>
          <w:rFonts w:hint="eastAsia" w:ascii="宋体" w:hAnsi="宋体" w:eastAsia="宋体" w:cs="宋体"/>
          <w:kern w:val="0"/>
          <w:sz w:val="32"/>
          <w:szCs w:val="32"/>
        </w:rPr>
        <w:t>（盖单位公章）</w:t>
      </w:r>
    </w:p>
    <w:p>
      <w:pPr>
        <w:spacing w:line="800" w:lineRule="exact"/>
        <w:ind w:firstLine="697" w:firstLineChars="218"/>
        <w:rPr>
          <w:rFonts w:ascii="宋体" w:hAnsi="宋体" w:eastAsia="宋体" w:cs="宋体"/>
          <w:kern w:val="0"/>
          <w:sz w:val="32"/>
          <w:szCs w:val="32"/>
        </w:rPr>
      </w:pPr>
      <w:r>
        <w:rPr>
          <w:rFonts w:hint="eastAsia" w:ascii="宋体" w:hAnsi="宋体" w:eastAsia="宋体" w:cs="宋体"/>
          <w:kern w:val="0"/>
          <w:sz w:val="32"/>
          <w:szCs w:val="32"/>
          <w:lang w:eastAsia="zh-CN"/>
        </w:rPr>
        <w:t>投标人</w:t>
      </w:r>
      <w:r>
        <w:rPr>
          <w:rFonts w:hint="eastAsia" w:ascii="宋体" w:hAnsi="宋体" w:eastAsia="宋体" w:cs="宋体"/>
          <w:kern w:val="0"/>
          <w:sz w:val="32"/>
          <w:szCs w:val="32"/>
        </w:rPr>
        <w:t>法定代表人或委托代理人：</w:t>
      </w:r>
      <w:r>
        <w:rPr>
          <w:rFonts w:hint="eastAsia" w:ascii="宋体" w:hAnsi="宋体" w:eastAsia="宋体" w:cs="宋体"/>
          <w:kern w:val="0"/>
          <w:sz w:val="32"/>
          <w:szCs w:val="32"/>
          <w:lang w:val="en-US" w:eastAsia="zh-CN"/>
        </w:rPr>
        <w:t>______________</w:t>
      </w:r>
      <w:r>
        <w:rPr>
          <w:rFonts w:hint="eastAsia" w:ascii="宋体" w:hAnsi="宋体" w:eastAsia="宋体" w:cs="宋体"/>
          <w:kern w:val="0"/>
          <w:sz w:val="32"/>
          <w:szCs w:val="32"/>
        </w:rPr>
        <w:t>（签字或盖章）</w:t>
      </w:r>
    </w:p>
    <w:p>
      <w:pPr>
        <w:spacing w:line="800" w:lineRule="exact"/>
        <w:ind w:firstLine="697" w:firstLineChars="218"/>
        <w:jc w:val="center"/>
        <w:rPr>
          <w:rFonts w:ascii="宋体" w:hAnsi="宋体" w:eastAsia="宋体" w:cs="宋体"/>
          <w:sz w:val="32"/>
          <w:szCs w:val="32"/>
        </w:rPr>
      </w:pPr>
      <w:r>
        <w:rPr>
          <w:rFonts w:hint="eastAsia" w:ascii="宋体" w:hAnsi="宋体" w:eastAsia="宋体" w:cs="宋体"/>
          <w:kern w:val="0"/>
          <w:sz w:val="32"/>
          <w:szCs w:val="32"/>
        </w:rPr>
        <w:t>年   月   日</w:t>
      </w:r>
    </w:p>
    <w:p>
      <w:pPr>
        <w:rPr>
          <w:rFonts w:ascii="宋体" w:hAnsi="宋体" w:eastAsia="宋体" w:cs="宋体"/>
          <w:kern w:val="1"/>
        </w:rPr>
      </w:pPr>
    </w:p>
    <w:p>
      <w:pPr>
        <w:rPr>
          <w:rFonts w:ascii="宋体" w:hAnsi="宋体" w:eastAsia="宋体" w:cs="宋体"/>
          <w:kern w:val="1"/>
        </w:rPr>
      </w:pPr>
    </w:p>
    <w:p>
      <w:pPr>
        <w:ind w:firstLine="562"/>
        <w:rPr>
          <w:rFonts w:ascii="宋体" w:hAnsi="宋体" w:eastAsia="宋体" w:cs="宋体"/>
          <w:b/>
          <w:bCs/>
          <w:kern w:val="1"/>
          <w:sz w:val="28"/>
          <w:szCs w:val="28"/>
        </w:rPr>
      </w:pPr>
      <w:r>
        <w:rPr>
          <w:rFonts w:hint="eastAsia" w:ascii="宋体" w:hAnsi="宋体" w:eastAsia="宋体" w:cs="宋体"/>
          <w:b/>
          <w:bCs/>
          <w:kern w:val="1"/>
          <w:sz w:val="28"/>
          <w:szCs w:val="28"/>
        </w:rPr>
        <w:br w:type="page"/>
      </w:r>
    </w:p>
    <w:p>
      <w:pPr>
        <w:spacing w:line="360" w:lineRule="auto"/>
        <w:ind w:firstLine="0" w:firstLineChars="0"/>
        <w:jc w:val="center"/>
        <w:rPr>
          <w:rFonts w:ascii="宋体" w:hAnsi="宋体" w:eastAsia="宋体" w:cs="宋体"/>
          <w:b/>
          <w:bCs/>
          <w:kern w:val="1"/>
          <w:sz w:val="28"/>
          <w:szCs w:val="28"/>
        </w:rPr>
      </w:pPr>
    </w:p>
    <w:p>
      <w:pPr>
        <w:keepNext w:val="0"/>
        <w:keepLines w:val="0"/>
        <w:pageBreakBefore w:val="0"/>
        <w:widowControl w:val="0"/>
        <w:kinsoku/>
        <w:wordWrap/>
        <w:overflowPunct/>
        <w:topLinePunct w:val="0"/>
        <w:bidi w:val="0"/>
        <w:spacing w:line="300" w:lineRule="auto"/>
        <w:ind w:firstLine="0" w:firstLineChars="0"/>
        <w:jc w:val="center"/>
        <w:textAlignment w:val="auto"/>
        <w:rPr>
          <w:rFonts w:ascii="宋体" w:hAnsi="宋体" w:eastAsia="宋体" w:cs="宋体"/>
          <w:b/>
          <w:bCs/>
          <w:kern w:val="1"/>
          <w:sz w:val="28"/>
          <w:szCs w:val="28"/>
        </w:rPr>
      </w:pPr>
      <w:r>
        <w:rPr>
          <w:rFonts w:hint="eastAsia" w:ascii="宋体" w:hAnsi="宋体" w:eastAsia="宋体" w:cs="宋体"/>
          <w:b/>
          <w:bCs/>
          <w:kern w:val="1"/>
          <w:sz w:val="28"/>
          <w:szCs w:val="28"/>
        </w:rPr>
        <w:t>评审因素自评索引表</w:t>
      </w:r>
    </w:p>
    <w:tbl>
      <w:tblPr>
        <w:tblStyle w:val="35"/>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410"/>
        <w:gridCol w:w="4140"/>
        <w:gridCol w:w="102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center"/>
              <w:textAlignment w:val="auto"/>
              <w:rPr>
                <w:rFonts w:ascii="宋体" w:hAnsi="宋体" w:eastAsia="宋体" w:cs="宋体"/>
                <w:kern w:val="0"/>
                <w:sz w:val="22"/>
                <w:szCs w:val="22"/>
              </w:rPr>
            </w:pPr>
            <w:r>
              <w:rPr>
                <w:rFonts w:hint="eastAsia" w:ascii="宋体" w:hAnsi="宋体" w:eastAsia="宋体" w:cs="宋体"/>
                <w:kern w:val="0"/>
                <w:sz w:val="22"/>
                <w:szCs w:val="22"/>
              </w:rPr>
              <w:t>序号</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center"/>
              <w:textAlignment w:val="auto"/>
              <w:rPr>
                <w:rFonts w:ascii="宋体" w:hAnsi="宋体" w:eastAsia="宋体" w:cs="宋体"/>
                <w:kern w:val="0"/>
                <w:sz w:val="22"/>
                <w:szCs w:val="22"/>
              </w:rPr>
            </w:pPr>
            <w:r>
              <w:rPr>
                <w:rFonts w:hint="eastAsia" w:ascii="宋体" w:hAnsi="宋体" w:eastAsia="宋体" w:cs="宋体"/>
                <w:kern w:val="0"/>
                <w:sz w:val="22"/>
                <w:szCs w:val="22"/>
              </w:rPr>
              <w:t>评分因素</w:t>
            </w:r>
          </w:p>
        </w:tc>
        <w:tc>
          <w:tcPr>
            <w:tcW w:w="4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480"/>
              <w:jc w:val="center"/>
              <w:textAlignment w:val="auto"/>
              <w:rPr>
                <w:rFonts w:ascii="宋体" w:hAnsi="宋体" w:eastAsia="宋体" w:cs="宋体"/>
                <w:kern w:val="0"/>
                <w:sz w:val="22"/>
                <w:szCs w:val="22"/>
              </w:rPr>
            </w:pPr>
            <w:r>
              <w:rPr>
                <w:rFonts w:hint="eastAsia" w:ascii="宋体" w:hAnsi="宋体" w:eastAsia="宋体" w:cs="宋体"/>
                <w:kern w:val="0"/>
                <w:sz w:val="22"/>
                <w:szCs w:val="22"/>
              </w:rPr>
              <w:t>评分内容及细则</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center"/>
              <w:textAlignment w:val="auto"/>
              <w:rPr>
                <w:rFonts w:ascii="宋体" w:hAnsi="宋体" w:eastAsia="宋体" w:cs="宋体"/>
                <w:kern w:val="0"/>
                <w:sz w:val="22"/>
                <w:szCs w:val="22"/>
              </w:rPr>
            </w:pPr>
            <w:r>
              <w:rPr>
                <w:rFonts w:hint="eastAsia" w:ascii="宋体" w:hAnsi="宋体" w:eastAsia="宋体" w:cs="宋体"/>
                <w:kern w:val="0"/>
                <w:sz w:val="22"/>
                <w:szCs w:val="22"/>
              </w:rPr>
              <w:t>分值（分）</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pacing w:line="300" w:lineRule="auto"/>
              <w:ind w:firstLine="0" w:firstLineChars="0"/>
              <w:jc w:val="center"/>
              <w:textAlignment w:val="auto"/>
              <w:rPr>
                <w:rFonts w:ascii="宋体" w:hAnsi="宋体" w:eastAsia="宋体" w:cs="宋体"/>
                <w:kern w:val="0"/>
                <w:sz w:val="22"/>
                <w:szCs w:val="22"/>
              </w:rPr>
            </w:pPr>
            <w:r>
              <w:rPr>
                <w:rFonts w:hint="eastAsia" w:ascii="宋体" w:hAnsi="宋体" w:eastAsia="宋体" w:cs="宋体"/>
                <w:kern w:val="0"/>
                <w:sz w:val="22"/>
                <w:szCs w:val="22"/>
                <w:lang w:eastAsia="zh-CN"/>
              </w:rPr>
              <w:t>投标文件</w:t>
            </w:r>
            <w:r>
              <w:rPr>
                <w:rFonts w:hint="eastAsia" w:ascii="宋体" w:hAnsi="宋体" w:eastAsia="宋体" w:cs="宋体"/>
                <w:kern w:val="0"/>
                <w:sz w:val="22"/>
                <w:szCs w:val="22"/>
              </w:rPr>
              <w:t>内容对应的文件名及页码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45"/>
              <w:keepNext w:val="0"/>
              <w:keepLines w:val="0"/>
              <w:pageBreakBefore w:val="0"/>
              <w:widowControl w:val="0"/>
              <w:kinsoku/>
              <w:wordWrap/>
              <w:overflowPunct/>
              <w:topLinePunct w:val="0"/>
              <w:bidi w:val="0"/>
              <w:snapToGrid w:val="0"/>
              <w:spacing w:line="300" w:lineRule="auto"/>
              <w:ind w:firstLine="440"/>
              <w:jc w:val="center"/>
              <w:textAlignment w:val="auto"/>
              <w:rPr>
                <w:rFonts w:hAnsi="宋体" w:cs="宋体"/>
                <w:kern w:val="2"/>
                <w:sz w:val="22"/>
                <w:szCs w:val="22"/>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45"/>
              <w:keepNext w:val="0"/>
              <w:keepLines w:val="0"/>
              <w:pageBreakBefore w:val="0"/>
              <w:widowControl w:val="0"/>
              <w:kinsoku/>
              <w:wordWrap/>
              <w:overflowPunct/>
              <w:topLinePunct w:val="0"/>
              <w:bidi w:val="0"/>
              <w:snapToGrid w:val="0"/>
              <w:spacing w:line="300" w:lineRule="auto"/>
              <w:ind w:firstLine="440"/>
              <w:textAlignment w:val="auto"/>
              <w:rPr>
                <w:rFonts w:hAnsi="宋体" w:cs="宋体"/>
                <w:kern w:val="2"/>
                <w:sz w:val="22"/>
                <w:szCs w:val="22"/>
              </w:rPr>
            </w:pPr>
          </w:p>
        </w:tc>
        <w:tc>
          <w:tcPr>
            <w:tcW w:w="4140" w:type="dxa"/>
            <w:tcBorders>
              <w:top w:val="single" w:color="auto" w:sz="4" w:space="0"/>
              <w:left w:val="single" w:color="auto" w:sz="4" w:space="0"/>
              <w:bottom w:val="single" w:color="auto" w:sz="4" w:space="0"/>
              <w:right w:val="single" w:color="auto" w:sz="4" w:space="0"/>
            </w:tcBorders>
            <w:vAlign w:val="center"/>
          </w:tcPr>
          <w:p>
            <w:pPr>
              <w:pStyle w:val="45"/>
              <w:keepNext w:val="0"/>
              <w:keepLines w:val="0"/>
              <w:pageBreakBefore w:val="0"/>
              <w:widowControl w:val="0"/>
              <w:kinsoku/>
              <w:wordWrap/>
              <w:overflowPunct/>
              <w:topLinePunct w:val="0"/>
              <w:bidi w:val="0"/>
              <w:snapToGrid w:val="0"/>
              <w:spacing w:line="300" w:lineRule="auto"/>
              <w:ind w:firstLine="440"/>
              <w:jc w:val="center"/>
              <w:textAlignment w:val="auto"/>
              <w:rPr>
                <w:rFonts w:hAnsi="宋体" w:cs="宋体"/>
                <w:kern w:val="2"/>
                <w:sz w:val="22"/>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45"/>
              <w:keepNext w:val="0"/>
              <w:keepLines w:val="0"/>
              <w:pageBreakBefore w:val="0"/>
              <w:widowControl w:val="0"/>
              <w:kinsoku/>
              <w:wordWrap/>
              <w:overflowPunct/>
              <w:topLinePunct w:val="0"/>
              <w:bidi w:val="0"/>
              <w:snapToGrid w:val="0"/>
              <w:spacing w:line="300" w:lineRule="auto"/>
              <w:ind w:firstLine="440"/>
              <w:jc w:val="center"/>
              <w:textAlignment w:val="auto"/>
              <w:rPr>
                <w:rFonts w:hAnsi="宋体" w:cs="宋体"/>
                <w:kern w:val="2"/>
                <w:sz w:val="22"/>
                <w:szCs w:val="22"/>
              </w:rPr>
            </w:pPr>
          </w:p>
        </w:tc>
        <w:tc>
          <w:tcPr>
            <w:tcW w:w="2130" w:type="dxa"/>
            <w:tcBorders>
              <w:top w:val="single" w:color="auto" w:sz="4" w:space="0"/>
              <w:left w:val="single" w:color="auto" w:sz="4" w:space="0"/>
              <w:bottom w:val="single" w:color="auto" w:sz="4" w:space="0"/>
              <w:right w:val="single" w:color="auto" w:sz="4" w:space="0"/>
            </w:tcBorders>
            <w:vAlign w:val="center"/>
          </w:tcPr>
          <w:p>
            <w:pPr>
              <w:pStyle w:val="45"/>
              <w:keepNext w:val="0"/>
              <w:keepLines w:val="0"/>
              <w:pageBreakBefore w:val="0"/>
              <w:widowControl w:val="0"/>
              <w:kinsoku/>
              <w:wordWrap/>
              <w:overflowPunct/>
              <w:topLinePunct w:val="0"/>
              <w:bidi w:val="0"/>
              <w:snapToGrid w:val="0"/>
              <w:spacing w:line="300" w:lineRule="auto"/>
              <w:ind w:firstLine="0" w:firstLineChars="0"/>
              <w:textAlignment w:val="auto"/>
              <w:rPr>
                <w:rFonts w:hAnsi="宋体" w:cs="宋体"/>
                <w:kern w:val="2"/>
                <w:sz w:val="22"/>
                <w:szCs w:val="22"/>
              </w:rPr>
            </w:pPr>
            <w:r>
              <w:rPr>
                <w:rFonts w:hint="eastAsia" w:hAnsi="宋体" w:cs="宋体"/>
                <w:sz w:val="22"/>
                <w:szCs w:val="22"/>
              </w:rPr>
              <w:t>（ ）文件第 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keepNext w:val="0"/>
              <w:keepLines w:val="0"/>
              <w:pageBreakBefore w:val="0"/>
              <w:widowControl w:val="0"/>
              <w:kinsoku/>
              <w:wordWrap/>
              <w:overflowPunct/>
              <w:topLinePunct w:val="0"/>
              <w:bidi w:val="0"/>
              <w:snapToGrid w:val="0"/>
              <w:spacing w:line="300" w:lineRule="auto"/>
              <w:ind w:firstLine="440"/>
              <w:jc w:val="left"/>
              <w:textAlignment w:val="auto"/>
              <w:rPr>
                <w:rFonts w:ascii="宋体" w:hAnsi="宋体" w:eastAsia="宋体" w:cs="宋体"/>
                <w:sz w:val="22"/>
                <w:szCs w:val="22"/>
              </w:rPr>
            </w:pPr>
          </w:p>
        </w:tc>
        <w:tc>
          <w:tcPr>
            <w:tcW w:w="4140" w:type="dxa"/>
            <w:tcBorders>
              <w:left w:val="single" w:color="auto" w:sz="4" w:space="0"/>
            </w:tcBorders>
          </w:tcPr>
          <w:p>
            <w:pPr>
              <w:keepNext w:val="0"/>
              <w:keepLines w:val="0"/>
              <w:pageBreakBefore w:val="0"/>
              <w:widowControl w:val="0"/>
              <w:kinsoku/>
              <w:wordWrap/>
              <w:overflowPunct/>
              <w:topLinePunct w:val="0"/>
              <w:bidi w:val="0"/>
              <w:snapToGrid w:val="0"/>
              <w:spacing w:line="300" w:lineRule="auto"/>
              <w:ind w:firstLine="440"/>
              <w:textAlignment w:val="auto"/>
              <w:rPr>
                <w:rFonts w:ascii="宋体" w:hAnsi="宋体" w:eastAsia="宋体" w:cs="宋体"/>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keepNext w:val="0"/>
              <w:keepLines w:val="0"/>
              <w:pageBreakBefore w:val="0"/>
              <w:widowControl w:val="0"/>
              <w:kinsoku/>
              <w:wordWrap/>
              <w:overflowPunct/>
              <w:topLinePunct w:val="0"/>
              <w:bidi w:val="0"/>
              <w:snapToGrid w:val="0"/>
              <w:spacing w:line="300" w:lineRule="auto"/>
              <w:ind w:firstLine="440"/>
              <w:jc w:val="left"/>
              <w:textAlignment w:val="auto"/>
              <w:rPr>
                <w:rFonts w:ascii="宋体" w:hAnsi="宋体" w:eastAsia="宋体" w:cs="宋体"/>
                <w:sz w:val="22"/>
                <w:szCs w:val="22"/>
              </w:rPr>
            </w:pPr>
          </w:p>
        </w:tc>
        <w:tc>
          <w:tcPr>
            <w:tcW w:w="4140" w:type="dxa"/>
            <w:tcBorders>
              <w:left w:val="single" w:color="auto" w:sz="4" w:space="0"/>
            </w:tcBorders>
          </w:tcPr>
          <w:p>
            <w:pPr>
              <w:keepNext w:val="0"/>
              <w:keepLines w:val="0"/>
              <w:pageBreakBefore w:val="0"/>
              <w:widowControl w:val="0"/>
              <w:kinsoku/>
              <w:wordWrap/>
              <w:overflowPunct/>
              <w:topLinePunct w:val="0"/>
              <w:bidi w:val="0"/>
              <w:snapToGrid w:val="0"/>
              <w:spacing w:line="300" w:lineRule="auto"/>
              <w:ind w:firstLine="440"/>
              <w:textAlignment w:val="auto"/>
              <w:rPr>
                <w:rFonts w:ascii="宋体" w:hAnsi="宋体" w:eastAsia="宋体" w:cs="宋体"/>
                <w:snapToGrid w:val="0"/>
                <w:kern w:val="0"/>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32" w:type="dxa"/>
            <w:vAlign w:val="center"/>
          </w:tcPr>
          <w:p>
            <w:pPr>
              <w:keepNext w:val="0"/>
              <w:keepLines w:val="0"/>
              <w:pageBreakBefore w:val="0"/>
              <w:widowControl w:val="0"/>
              <w:kinsoku/>
              <w:wordWrap/>
              <w:overflowPunct/>
              <w:topLinePunct w:val="0"/>
              <w:autoSpaceDE w:val="0"/>
              <w:bidi w:val="0"/>
              <w:adjustRightInd w:val="0"/>
              <w:snapToGrid w:val="0"/>
              <w:spacing w:line="300" w:lineRule="auto"/>
              <w:ind w:firstLine="440"/>
              <w:jc w:val="center"/>
              <w:textAlignment w:val="auto"/>
              <w:rPr>
                <w:rFonts w:ascii="宋体" w:hAnsi="宋体" w:eastAsia="宋体" w:cs="宋体"/>
                <w:bCs/>
                <w:kern w:val="0"/>
                <w:sz w:val="22"/>
                <w:szCs w:val="22"/>
              </w:rPr>
            </w:pPr>
          </w:p>
        </w:tc>
        <w:tc>
          <w:tcPr>
            <w:tcW w:w="1410" w:type="dxa"/>
            <w:tcBorders>
              <w:righ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left"/>
              <w:textAlignment w:val="auto"/>
              <w:rPr>
                <w:rFonts w:hAnsi="宋体" w:cs="宋体"/>
                <w:kern w:val="2"/>
                <w:sz w:val="22"/>
                <w:szCs w:val="22"/>
              </w:rPr>
            </w:pPr>
          </w:p>
        </w:tc>
        <w:tc>
          <w:tcPr>
            <w:tcW w:w="4140" w:type="dxa"/>
            <w:tcBorders>
              <w:left w:val="single" w:color="auto" w:sz="4" w:space="0"/>
            </w:tcBorders>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textAlignment w:val="auto"/>
              <w:rPr>
                <w:rFonts w:hAnsi="宋体" w:cs="宋体"/>
                <w:kern w:val="2"/>
                <w:sz w:val="22"/>
                <w:szCs w:val="22"/>
              </w:rPr>
            </w:pPr>
          </w:p>
        </w:tc>
        <w:tc>
          <w:tcPr>
            <w:tcW w:w="102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c>
          <w:tcPr>
            <w:tcW w:w="2130" w:type="dxa"/>
            <w:vAlign w:val="center"/>
          </w:tcPr>
          <w:p>
            <w:pPr>
              <w:pStyle w:val="45"/>
              <w:keepNext w:val="0"/>
              <w:keepLines w:val="0"/>
              <w:pageBreakBefore w:val="0"/>
              <w:widowControl w:val="0"/>
              <w:kinsoku/>
              <w:wordWrap/>
              <w:overflowPunct/>
              <w:topLinePunct w:val="0"/>
              <w:bidi w:val="0"/>
              <w:adjustRightInd w:val="0"/>
              <w:snapToGrid w:val="0"/>
              <w:spacing w:line="300" w:lineRule="auto"/>
              <w:ind w:firstLine="440"/>
              <w:jc w:val="center"/>
              <w:textAlignment w:val="auto"/>
              <w:rPr>
                <w:rFonts w:hAnsi="宋体" w:cs="宋体"/>
                <w:kern w:val="2"/>
                <w:sz w:val="22"/>
                <w:szCs w:val="22"/>
              </w:rPr>
            </w:pPr>
          </w:p>
        </w:tc>
      </w:tr>
    </w:tbl>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00" w:lineRule="auto"/>
        <w:ind w:right="-20" w:firstLine="480"/>
        <w:jc w:val="left"/>
        <w:textAlignment w:val="auto"/>
        <w:rPr>
          <w:rFonts w:ascii="宋体" w:hAnsi="宋体" w:eastAsia="宋体" w:cs="宋体"/>
          <w:sz w:val="22"/>
          <w:szCs w:val="22"/>
        </w:rPr>
      </w:pPr>
      <w:r>
        <w:rPr>
          <w:rFonts w:hint="eastAsia" w:ascii="宋体" w:hAnsi="宋体" w:eastAsia="宋体" w:cs="宋体"/>
          <w:sz w:val="22"/>
          <w:szCs w:val="22"/>
        </w:rPr>
        <w:t>注：评分内容及细则以第五章评审细则为准。</w:t>
      </w:r>
    </w:p>
    <w:p>
      <w:pPr>
        <w:keepNext w:val="0"/>
        <w:keepLines w:val="0"/>
        <w:pageBreakBefore w:val="0"/>
        <w:widowControl w:val="0"/>
        <w:kinsoku/>
        <w:wordWrap/>
        <w:overflowPunct/>
        <w:topLinePunct w:val="0"/>
        <w:bidi w:val="0"/>
        <w:spacing w:line="300" w:lineRule="auto"/>
        <w:ind w:firstLine="880" w:firstLineChars="400"/>
        <w:textAlignment w:val="auto"/>
        <w:rPr>
          <w:rFonts w:ascii="宋体" w:hAnsi="宋体" w:eastAsia="宋体" w:cs="宋体"/>
          <w:kern w:val="1"/>
          <w:sz w:val="22"/>
          <w:szCs w:val="22"/>
        </w:rPr>
      </w:pPr>
      <w:r>
        <w:rPr>
          <w:rFonts w:hint="eastAsia" w:ascii="宋体" w:hAnsi="宋体" w:eastAsia="宋体" w:cs="宋体"/>
          <w:kern w:val="1"/>
          <w:sz w:val="22"/>
          <w:szCs w:val="22"/>
        </w:rPr>
        <w:t>本表格式可自行拟定。</w:t>
      </w:r>
    </w:p>
    <w:p>
      <w:pPr>
        <w:keepNext w:val="0"/>
        <w:keepLines w:val="0"/>
        <w:pageBreakBefore w:val="0"/>
        <w:widowControl w:val="0"/>
        <w:kinsoku/>
        <w:wordWrap/>
        <w:overflowPunct/>
        <w:topLinePunct w:val="0"/>
        <w:bidi w:val="0"/>
        <w:spacing w:line="300" w:lineRule="auto"/>
        <w:ind w:firstLine="880" w:firstLineChars="400"/>
        <w:textAlignment w:val="auto"/>
        <w:rPr>
          <w:rFonts w:ascii="宋体" w:hAnsi="宋体" w:eastAsia="宋体" w:cs="宋体"/>
          <w:kern w:val="0"/>
          <w:sz w:val="24"/>
          <w:szCs w:val="24"/>
        </w:rPr>
      </w:pPr>
      <w:r>
        <w:rPr>
          <w:rFonts w:hint="eastAsia" w:ascii="宋体" w:hAnsi="宋体" w:eastAsia="宋体" w:cs="宋体"/>
          <w:kern w:val="0"/>
          <w:sz w:val="22"/>
          <w:szCs w:val="22"/>
        </w:rPr>
        <w:t>表格不够可自行扩展。</w:t>
      </w:r>
    </w:p>
    <w:p>
      <w:pPr>
        <w:rPr>
          <w:rFonts w:ascii="宋体" w:hAnsi="宋体" w:eastAsia="宋体" w:cs="宋体"/>
          <w:kern w:val="1"/>
        </w:rPr>
      </w:pPr>
    </w:p>
    <w:p>
      <w:pPr>
        <w:rPr>
          <w:rFonts w:ascii="宋体" w:hAnsi="宋体" w:eastAsia="宋体" w:cs="宋体"/>
          <w:kern w:val="1"/>
        </w:rPr>
      </w:pPr>
    </w:p>
    <w:p>
      <w:pPr>
        <w:pStyle w:val="14"/>
        <w:ind w:firstLine="560"/>
        <w:rPr>
          <w:rFonts w:ascii="宋体" w:hAnsi="宋体" w:eastAsia="宋体" w:cs="宋体"/>
          <w:kern w:val="1"/>
        </w:rPr>
      </w:pPr>
    </w:p>
    <w:p>
      <w:pPr>
        <w:pStyle w:val="22"/>
        <w:rPr>
          <w:rFonts w:ascii="宋体" w:hAnsi="宋体" w:eastAsia="宋体" w:cs="宋体"/>
          <w:kern w:val="1"/>
        </w:rPr>
      </w:pPr>
    </w:p>
    <w:p>
      <w:pPr>
        <w:pStyle w:val="22"/>
        <w:rPr>
          <w:rFonts w:ascii="宋体" w:hAnsi="宋体" w:eastAsia="宋体" w:cs="宋体"/>
          <w:kern w:val="1"/>
        </w:rPr>
      </w:pPr>
    </w:p>
    <w:p>
      <w:pPr>
        <w:pStyle w:val="22"/>
        <w:rPr>
          <w:rFonts w:ascii="宋体" w:hAnsi="宋体" w:eastAsia="宋体" w:cs="宋体"/>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pStyle w:val="22"/>
        <w:rPr>
          <w:rFonts w:hAnsi="仿宋_GB2312" w:cs="仿宋_GB2312"/>
          <w:kern w:val="1"/>
        </w:rPr>
      </w:pPr>
    </w:p>
    <w:p>
      <w:pPr>
        <w:ind w:firstLine="602"/>
        <w:rPr>
          <w:rFonts w:ascii="宋体" w:hAnsi="宋体" w:eastAsia="宋体" w:cs="宋体"/>
          <w:b/>
          <w:bCs/>
          <w:kern w:val="1"/>
        </w:rPr>
      </w:pPr>
      <w:r>
        <w:rPr>
          <w:rFonts w:hint="eastAsia" w:ascii="宋体" w:hAnsi="宋体" w:eastAsia="宋体" w:cs="宋体"/>
          <w:b/>
          <w:bCs/>
          <w:kern w:val="1"/>
        </w:rPr>
        <w:br w:type="page"/>
      </w:r>
    </w:p>
    <w:p>
      <w:pPr>
        <w:ind w:firstLine="602"/>
        <w:jc w:val="center"/>
        <w:rPr>
          <w:rFonts w:ascii="宋体" w:hAnsi="宋体" w:eastAsia="宋体" w:cs="宋体"/>
          <w:b/>
          <w:bCs/>
          <w:kern w:val="1"/>
        </w:rPr>
      </w:pPr>
      <w:r>
        <w:rPr>
          <w:rFonts w:hint="eastAsia" w:ascii="宋体" w:hAnsi="宋体" w:eastAsia="宋体" w:cs="宋体"/>
          <w:b/>
          <w:bCs/>
          <w:kern w:val="1"/>
        </w:rPr>
        <w:t>商务文件目录</w:t>
      </w:r>
    </w:p>
    <w:p>
      <w:pPr>
        <w:rPr>
          <w:rFonts w:ascii="仿宋" w:eastAsia="仿宋"/>
          <w:kern w:val="1"/>
        </w:rPr>
      </w:pP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投标</w:t>
      </w:r>
      <w:r>
        <w:rPr>
          <w:rFonts w:hint="eastAsia" w:ascii="宋体" w:hAnsi="宋体" w:eastAsia="宋体" w:cs="宋体"/>
          <w:kern w:val="0"/>
          <w:sz w:val="22"/>
          <w:szCs w:val="22"/>
        </w:rPr>
        <w:t>函(见附件1)。</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2、法定代表人资格证明书(见附件2)。</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3、法定代表人授权委托书(见附件3)。</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kern w:val="0"/>
          <w:sz w:val="22"/>
          <w:szCs w:val="22"/>
          <w:lang w:val="en-US" w:eastAsia="zh-CN"/>
        </w:rPr>
        <w:t>开标</w:t>
      </w:r>
      <w:r>
        <w:rPr>
          <w:rFonts w:hint="eastAsia" w:ascii="宋体" w:hAnsi="宋体" w:eastAsia="宋体" w:cs="宋体"/>
          <w:kern w:val="0"/>
          <w:sz w:val="22"/>
          <w:szCs w:val="22"/>
        </w:rPr>
        <w:t>一览表(见附件4)。</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lang w:val="en-US" w:eastAsia="zh-CN"/>
        </w:rPr>
        <w:t>5</w:t>
      </w:r>
      <w:r>
        <w:rPr>
          <w:rFonts w:hint="eastAsia" w:ascii="宋体" w:hAnsi="宋体" w:eastAsia="宋体" w:cs="宋体"/>
          <w:kern w:val="0"/>
          <w:sz w:val="22"/>
          <w:szCs w:val="22"/>
        </w:rPr>
        <w:t>、报价需要说明的其他文件、材料。（若有，格式自拟</w:t>
      </w: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见附件5</w:t>
      </w:r>
      <w:r>
        <w:rPr>
          <w:rFonts w:hint="eastAsia" w:ascii="宋体" w:hAnsi="宋体" w:eastAsia="宋体" w:cs="宋体"/>
          <w:kern w:val="0"/>
          <w:sz w:val="22"/>
          <w:szCs w:val="22"/>
        </w:rPr>
        <w:t>）</w:t>
      </w:r>
    </w:p>
    <w:p>
      <w:pPr>
        <w:spacing w:line="360" w:lineRule="auto"/>
        <w:ind w:firstLine="440"/>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6</w:t>
      </w:r>
      <w:r>
        <w:rPr>
          <w:rFonts w:hint="eastAsia" w:ascii="宋体" w:hAnsi="宋体" w:eastAsia="宋体" w:cs="宋体"/>
          <w:kern w:val="0"/>
          <w:sz w:val="22"/>
          <w:szCs w:val="22"/>
        </w:rPr>
        <w:t>、在经营活动中无行贿犯罪等重大违法记录和未被列入失信被执行人名单、重大税收违法案件当事人名单、政府采购严重违法失信行为记录名单和</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黑名单的承诺(见附件</w:t>
      </w:r>
      <w:r>
        <w:rPr>
          <w:rFonts w:hint="eastAsia" w:ascii="宋体" w:hAnsi="宋体" w:eastAsia="宋体" w:cs="宋体"/>
          <w:kern w:val="0"/>
          <w:sz w:val="22"/>
          <w:szCs w:val="22"/>
          <w:lang w:val="en-US" w:eastAsia="zh-CN"/>
        </w:rPr>
        <w:t>6</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廉政承诺书(见附件</w:t>
      </w:r>
      <w:r>
        <w:rPr>
          <w:rFonts w:hint="eastAsia" w:ascii="宋体" w:hAnsi="宋体" w:eastAsia="宋体" w:cs="宋体"/>
          <w:kern w:val="0"/>
          <w:sz w:val="22"/>
          <w:szCs w:val="22"/>
          <w:lang w:val="en-US" w:eastAsia="zh-CN"/>
        </w:rPr>
        <w:t>7</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lang w:val="en-US" w:eastAsia="zh-CN"/>
        </w:rPr>
        <w:t>8</w:t>
      </w:r>
      <w:r>
        <w:rPr>
          <w:rFonts w:hint="eastAsia" w:ascii="宋体" w:hAnsi="宋体" w:eastAsia="宋体" w:cs="宋体"/>
          <w:kern w:val="0"/>
          <w:sz w:val="22"/>
          <w:szCs w:val="22"/>
        </w:rPr>
        <w:t>、保密承诺书(见附件</w:t>
      </w:r>
      <w:r>
        <w:rPr>
          <w:rFonts w:hint="eastAsia" w:ascii="宋体" w:hAnsi="宋体" w:eastAsia="宋体" w:cs="宋体"/>
          <w:kern w:val="0"/>
          <w:sz w:val="22"/>
          <w:szCs w:val="22"/>
          <w:lang w:val="en-US" w:eastAsia="zh-CN"/>
        </w:rPr>
        <w:t>8</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lang w:val="en-US" w:eastAsia="zh-CN"/>
        </w:rPr>
        <w:t>9</w:t>
      </w:r>
      <w:r>
        <w:rPr>
          <w:rFonts w:hint="eastAsia" w:ascii="宋体" w:hAnsi="宋体" w:eastAsia="宋体" w:cs="宋体"/>
          <w:kern w:val="0"/>
          <w:sz w:val="22"/>
          <w:szCs w:val="22"/>
        </w:rPr>
        <w:t>、缴纳采购代理服务费承诺书(见附件</w:t>
      </w:r>
      <w:r>
        <w:rPr>
          <w:rFonts w:hint="eastAsia" w:ascii="宋体" w:hAnsi="宋体" w:eastAsia="宋体" w:cs="宋体"/>
          <w:kern w:val="0"/>
          <w:sz w:val="22"/>
          <w:szCs w:val="22"/>
          <w:lang w:val="en-US" w:eastAsia="zh-CN"/>
        </w:rPr>
        <w:t>9</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投标保证金</w:t>
      </w:r>
      <w:r>
        <w:rPr>
          <w:rFonts w:hint="eastAsia" w:ascii="宋体" w:hAnsi="宋体" w:eastAsia="宋体" w:cs="宋体"/>
          <w:kern w:val="0"/>
          <w:sz w:val="22"/>
          <w:szCs w:val="22"/>
        </w:rPr>
        <w:t>交纳凭证/</w:t>
      </w:r>
      <w:r>
        <w:rPr>
          <w:rFonts w:hint="eastAsia" w:ascii="宋体" w:hAnsi="宋体" w:eastAsia="宋体" w:cs="宋体"/>
          <w:kern w:val="0"/>
          <w:sz w:val="22"/>
          <w:szCs w:val="22"/>
          <w:lang w:eastAsia="zh-CN"/>
        </w:rPr>
        <w:t>投标保函</w:t>
      </w:r>
      <w:r>
        <w:rPr>
          <w:rFonts w:hint="eastAsia" w:ascii="宋体" w:hAnsi="宋体" w:eastAsia="宋体" w:cs="宋体"/>
          <w:kern w:val="0"/>
          <w:sz w:val="22"/>
          <w:szCs w:val="22"/>
        </w:rPr>
        <w:t>(见附件1</w:t>
      </w: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rPr>
        <w:t>、企业基本情况及资格、资信证明材料（见附件1</w:t>
      </w: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同类项目实施情况一览表(见附件1</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rPr>
        <w:t>)。（若有）</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情况介绍（技术力量、经营业绩等，格式自拟）</w:t>
      </w:r>
      <w:r>
        <w:rPr>
          <w:rFonts w:hint="eastAsia" w:ascii="宋体" w:hAnsi="宋体" w:eastAsia="宋体" w:cs="宋体"/>
          <w:kern w:val="0"/>
          <w:sz w:val="22"/>
          <w:szCs w:val="22"/>
          <w:lang w:eastAsia="zh-CN"/>
        </w:rPr>
        <w:t>（</w:t>
      </w:r>
      <w:r>
        <w:rPr>
          <w:rFonts w:hint="eastAsia" w:ascii="宋体" w:hAnsi="宋体" w:eastAsia="宋体" w:cs="宋体"/>
          <w:kern w:val="0"/>
          <w:sz w:val="22"/>
          <w:szCs w:val="22"/>
          <w:lang w:val="en-US" w:eastAsia="zh-CN"/>
        </w:rPr>
        <w:t>见附件13</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4</w:t>
      </w:r>
      <w:r>
        <w:rPr>
          <w:rFonts w:hint="eastAsia" w:ascii="宋体" w:hAnsi="宋体" w:eastAsia="宋体" w:cs="宋体"/>
          <w:kern w:val="0"/>
          <w:sz w:val="22"/>
          <w:szCs w:val="22"/>
        </w:rPr>
        <w:t>、商务响应和偏离表(见附件1</w:t>
      </w:r>
      <w:r>
        <w:rPr>
          <w:rFonts w:hint="eastAsia" w:ascii="宋体" w:hAnsi="宋体" w:eastAsia="宋体" w:cs="宋体"/>
          <w:kern w:val="0"/>
          <w:sz w:val="22"/>
          <w:szCs w:val="22"/>
          <w:lang w:val="en-US" w:eastAsia="zh-CN"/>
        </w:rPr>
        <w:t>4</w:t>
      </w:r>
      <w:r>
        <w:rPr>
          <w:rFonts w:hint="eastAsia" w:ascii="宋体" w:hAnsi="宋体" w:eastAsia="宋体" w:cs="宋体"/>
          <w:kern w:val="0"/>
          <w:sz w:val="22"/>
          <w:szCs w:val="22"/>
        </w:rPr>
        <w:t>)</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5</w:t>
      </w:r>
      <w:r>
        <w:rPr>
          <w:rFonts w:hint="eastAsia" w:ascii="宋体" w:hAnsi="宋体" w:eastAsia="宋体" w:cs="宋体"/>
          <w:kern w:val="0"/>
          <w:sz w:val="22"/>
          <w:szCs w:val="22"/>
        </w:rPr>
        <w:t>、评审细则中要求提交的其他相关证明材料（若有，格式自拟）。</w:t>
      </w:r>
    </w:p>
    <w:p>
      <w:pPr>
        <w:spacing w:line="360" w:lineRule="auto"/>
        <w:ind w:firstLine="440"/>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kern w:val="0"/>
          <w:sz w:val="22"/>
          <w:szCs w:val="22"/>
          <w:lang w:val="en-US" w:eastAsia="zh-CN"/>
        </w:rPr>
        <w:t>6</w:t>
      </w:r>
      <w:r>
        <w:rPr>
          <w:rFonts w:hint="eastAsia" w:ascii="宋体" w:hAnsi="宋体" w:eastAsia="宋体" w:cs="宋体"/>
          <w:kern w:val="0"/>
          <w:sz w:val="22"/>
          <w:szCs w:val="22"/>
        </w:rPr>
        <w:t>、</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认为应介绍或者提交的资料和文件（若有，格式自拟）。</w:t>
      </w:r>
    </w:p>
    <w:p>
      <w:pPr>
        <w:rPr>
          <w:rFonts w:hAnsi="仿宋_GB2312" w:cs="仿宋_GB2312"/>
          <w:kern w:val="0"/>
        </w:rPr>
      </w:pPr>
    </w:p>
    <w:p>
      <w:pPr>
        <w:rPr>
          <w:rFonts w:ascii="仿宋" w:eastAsia="仿宋"/>
          <w:kern w:val="1"/>
        </w:rPr>
      </w:pPr>
    </w:p>
    <w:p>
      <w:pPr>
        <w:pStyle w:val="4"/>
        <w:ind w:firstLine="0" w:firstLineChars="0"/>
        <w:rPr>
          <w:rFonts w:ascii="仿宋_GB2312" w:hAnsi="仿宋_GB2312" w:eastAsia="仿宋_GB2312" w:cs="仿宋_GB2312"/>
          <w:sz w:val="30"/>
          <w:szCs w:val="30"/>
        </w:rPr>
      </w:pPr>
    </w:p>
    <w:p>
      <w:pPr>
        <w:rPr>
          <w:rFonts w:hAnsi="仿宋_GB2312" w:cs="仿宋_GB2312"/>
        </w:rPr>
      </w:pPr>
    </w:p>
    <w:p>
      <w:pPr>
        <w:rPr>
          <w:rFonts w:hAnsi="仿宋_GB2312" w:cs="仿宋_GB2312"/>
        </w:rPr>
      </w:pPr>
    </w:p>
    <w:p>
      <w:pPr>
        <w:rPr>
          <w:rFonts w:hAnsi="仿宋_GB2312" w:cs="仿宋_GB2312"/>
        </w:rPr>
      </w:pPr>
    </w:p>
    <w:p>
      <w:pPr>
        <w:rPr>
          <w:rFonts w:hAnsi="仿宋_GB2312" w:cs="仿宋_GB2312"/>
        </w:rPr>
      </w:pPr>
    </w:p>
    <w:p>
      <w:pPr>
        <w:rPr>
          <w:rFonts w:hAnsi="仿宋_GB2312" w:cs="仿宋_GB2312"/>
        </w:rPr>
      </w:pPr>
    </w:p>
    <w:p>
      <w:pPr>
        <w:rPr>
          <w:rFonts w:hAnsi="仿宋_GB2312" w:cs="仿宋_GB2312"/>
        </w:rPr>
      </w:pPr>
    </w:p>
    <w:p>
      <w:pPr>
        <w:ind w:firstLine="0" w:firstLineChars="0"/>
        <w:rPr>
          <w:rFonts w:hAnsi="仿宋_GB2312" w:cs="仿宋_GB2312"/>
          <w:b/>
          <w:bCs/>
        </w:rPr>
      </w:pPr>
    </w:p>
    <w:p>
      <w:pPr>
        <w:ind w:firstLine="0" w:firstLineChars="0"/>
        <w:rPr>
          <w:rFonts w:hAnsi="仿宋_GB2312" w:cs="仿宋_GB2312"/>
          <w:b/>
          <w:bCs/>
        </w:rPr>
      </w:pPr>
    </w:p>
    <w:p>
      <w:pPr>
        <w:ind w:firstLine="0" w:firstLineChars="0"/>
        <w:rPr>
          <w:rFonts w:hAnsi="仿宋_GB2312" w:cs="仿宋_GB2312"/>
          <w:b/>
          <w:bCs/>
        </w:rPr>
      </w:pPr>
    </w:p>
    <w:p>
      <w:pPr>
        <w:pStyle w:val="2"/>
      </w:pPr>
    </w:p>
    <w:p>
      <w:pPr>
        <w:pStyle w:val="2"/>
      </w:pPr>
    </w:p>
    <w:p>
      <w:pPr>
        <w:pStyle w:val="2"/>
      </w:pPr>
    </w:p>
    <w:p>
      <w:pPr>
        <w:pStyle w:val="44"/>
        <w:rPr>
          <w:rFonts w:hAnsi="仿宋_GB2312" w:cs="仿宋_GB2312"/>
          <w:b/>
          <w:bCs/>
        </w:rPr>
      </w:pPr>
    </w:p>
    <w:p>
      <w:pPr>
        <w:ind w:firstLine="0" w:firstLineChars="0"/>
        <w:rPr>
          <w:rFonts w:ascii="宋体" w:hAnsi="宋体" w:eastAsia="宋体" w:cs="宋体"/>
          <w:b/>
          <w:bCs/>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投标</w:t>
      </w:r>
      <w:r>
        <w:rPr>
          <w:rFonts w:hint="eastAsia" w:ascii="宋体" w:hAnsi="宋体" w:eastAsia="宋体" w:cs="宋体"/>
          <w:b/>
          <w:bCs/>
          <w:sz w:val="22"/>
          <w:szCs w:val="22"/>
        </w:rPr>
        <w:t>函格式</w:t>
      </w:r>
    </w:p>
    <w:p>
      <w:pPr>
        <w:pStyle w:val="45"/>
        <w:adjustRightInd w:val="0"/>
        <w:snapToGrid w:val="0"/>
        <w:spacing w:line="288" w:lineRule="auto"/>
        <w:ind w:firstLine="602"/>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投标</w:t>
      </w:r>
      <w:r>
        <w:rPr>
          <w:rFonts w:hint="eastAsia" w:ascii="仿宋_GB2312" w:hAnsi="仿宋_GB2312" w:eastAsia="仿宋_GB2312" w:cs="仿宋_GB2312"/>
          <w:b/>
          <w:bCs/>
          <w:sz w:val="30"/>
          <w:szCs w:val="30"/>
        </w:rPr>
        <w:t>函</w:t>
      </w:r>
    </w:p>
    <w:p>
      <w:pPr>
        <w:pStyle w:val="45"/>
        <w:adjustRightInd w:val="0"/>
        <w:snapToGrid w:val="0"/>
        <w:spacing w:line="288" w:lineRule="auto"/>
        <w:ind w:firstLine="602"/>
        <w:jc w:val="center"/>
        <w:rPr>
          <w:rFonts w:ascii="仿宋_GB2312" w:hAnsi="仿宋_GB2312" w:eastAsia="仿宋_GB2312" w:cs="仿宋_GB2312"/>
          <w:b/>
          <w:bCs/>
          <w:sz w:val="30"/>
          <w:szCs w:val="30"/>
        </w:rPr>
      </w:pPr>
    </w:p>
    <w:p>
      <w:pPr>
        <w:pStyle w:val="45"/>
        <w:adjustRightInd w:val="0"/>
        <w:snapToGrid w:val="0"/>
        <w:spacing w:line="288" w:lineRule="auto"/>
        <w:ind w:firstLine="0" w:firstLineChars="0"/>
        <w:rPr>
          <w:rFonts w:hAnsi="宋体" w:cs="宋体"/>
          <w:sz w:val="22"/>
          <w:szCs w:val="22"/>
          <w:u w:val="single"/>
        </w:rPr>
      </w:pPr>
      <w:r>
        <w:rPr>
          <w:rFonts w:hint="eastAsia" w:hAnsi="宋体" w:cs="宋体"/>
          <w:sz w:val="22"/>
          <w:szCs w:val="22"/>
          <w:u w:val="single"/>
          <w:lang w:eastAsia="zh-CN"/>
        </w:rPr>
        <w:t>浙江省乔司监狱</w:t>
      </w:r>
      <w:r>
        <w:rPr>
          <w:rFonts w:hint="eastAsia" w:hAnsi="宋体" w:cs="宋体"/>
          <w:sz w:val="22"/>
          <w:szCs w:val="22"/>
          <w:u w:val="single"/>
        </w:rPr>
        <w:t>：</w:t>
      </w:r>
    </w:p>
    <w:p>
      <w:pPr>
        <w:pStyle w:val="45"/>
        <w:adjustRightInd w:val="0"/>
        <w:snapToGrid w:val="0"/>
        <w:spacing w:line="288" w:lineRule="auto"/>
        <w:ind w:firstLine="0" w:firstLineChars="0"/>
        <w:rPr>
          <w:rFonts w:hAnsi="宋体" w:cs="宋体"/>
          <w:sz w:val="22"/>
          <w:szCs w:val="22"/>
          <w:u w:val="single"/>
        </w:rPr>
      </w:pPr>
      <w:r>
        <w:rPr>
          <w:rFonts w:hint="eastAsia" w:hAnsi="宋体" w:cs="宋体"/>
          <w:sz w:val="22"/>
          <w:szCs w:val="22"/>
          <w:u w:val="single"/>
        </w:rPr>
        <w:t>浙江省成套招标代理有限公司：</w:t>
      </w:r>
    </w:p>
    <w:p>
      <w:pPr>
        <w:pStyle w:val="45"/>
        <w:adjustRightInd w:val="0"/>
        <w:snapToGrid w:val="0"/>
        <w:spacing w:line="288" w:lineRule="auto"/>
        <w:ind w:firstLine="440"/>
        <w:rPr>
          <w:rFonts w:hAnsi="宋体" w:cs="宋体"/>
          <w:sz w:val="22"/>
          <w:szCs w:val="22"/>
        </w:rPr>
      </w:pPr>
    </w:p>
    <w:p>
      <w:pPr>
        <w:pStyle w:val="45"/>
        <w:adjustRightInd w:val="0"/>
        <w:snapToGrid w:val="0"/>
        <w:spacing w:line="288" w:lineRule="auto"/>
        <w:ind w:firstLine="440"/>
        <w:rPr>
          <w:rFonts w:hAnsi="宋体" w:cs="宋体"/>
          <w:sz w:val="22"/>
          <w:szCs w:val="22"/>
        </w:rPr>
      </w:pPr>
      <w:r>
        <w:rPr>
          <w:rFonts w:hint="eastAsia" w:hAnsi="宋体" w:cs="宋体"/>
          <w:sz w:val="22"/>
          <w:szCs w:val="22"/>
          <w:u w:val="single"/>
        </w:rPr>
        <w:t>（</w:t>
      </w:r>
      <w:r>
        <w:rPr>
          <w:rFonts w:hint="eastAsia" w:hAnsi="宋体" w:cs="宋体"/>
          <w:sz w:val="22"/>
          <w:szCs w:val="22"/>
          <w:u w:val="single"/>
          <w:lang w:eastAsia="zh-CN"/>
        </w:rPr>
        <w:t>投标人</w:t>
      </w:r>
      <w:r>
        <w:rPr>
          <w:rFonts w:hint="eastAsia" w:hAnsi="宋体" w:cs="宋体"/>
          <w:sz w:val="22"/>
          <w:szCs w:val="22"/>
          <w:u w:val="single"/>
        </w:rPr>
        <w:t>全称）</w:t>
      </w:r>
      <w:r>
        <w:rPr>
          <w:rFonts w:hint="eastAsia" w:hAnsi="宋体" w:cs="宋体"/>
          <w:sz w:val="22"/>
          <w:szCs w:val="22"/>
        </w:rPr>
        <w:t>自愿参加你方组织的</w:t>
      </w:r>
      <w:r>
        <w:rPr>
          <w:rFonts w:hint="eastAsia" w:hAnsi="宋体" w:cs="宋体"/>
          <w:sz w:val="22"/>
          <w:szCs w:val="22"/>
          <w:lang w:eastAsia="zh-CN"/>
        </w:rPr>
        <w:t>选定2022年度视频制作类定点服务商</w:t>
      </w:r>
      <w:r>
        <w:rPr>
          <w:rFonts w:hint="eastAsia" w:hAnsi="宋体" w:cs="宋体"/>
          <w:sz w:val="22"/>
          <w:szCs w:val="22"/>
        </w:rPr>
        <w:t>（项目编号：</w:t>
      </w:r>
      <w:r>
        <w:rPr>
          <w:rFonts w:hint="eastAsia" w:hAnsi="宋体" w:cs="宋体"/>
          <w:sz w:val="22"/>
          <w:szCs w:val="22"/>
          <w:lang w:eastAsia="zh-CN"/>
        </w:rPr>
        <w:t>SQS-B202115131</w:t>
      </w:r>
      <w:r>
        <w:rPr>
          <w:rFonts w:hint="eastAsia" w:hAnsi="宋体" w:cs="宋体"/>
          <w:sz w:val="22"/>
          <w:szCs w:val="22"/>
        </w:rPr>
        <w:t>）的</w:t>
      </w:r>
      <w:r>
        <w:rPr>
          <w:rFonts w:hint="eastAsia" w:hAnsi="宋体" w:cs="宋体"/>
          <w:sz w:val="22"/>
          <w:szCs w:val="22"/>
          <w:lang w:val="en-US" w:eastAsia="zh-CN"/>
        </w:rPr>
        <w:t>投标</w:t>
      </w:r>
      <w:r>
        <w:rPr>
          <w:rFonts w:hint="eastAsia" w:hAnsi="宋体" w:cs="宋体"/>
          <w:sz w:val="22"/>
          <w:szCs w:val="22"/>
        </w:rPr>
        <w:t>。为此我方</w:t>
      </w:r>
      <w:r>
        <w:rPr>
          <w:rFonts w:hint="eastAsia" w:hAnsi="宋体" w:cs="宋体"/>
          <w:kern w:val="1"/>
          <w:sz w:val="22"/>
          <w:szCs w:val="22"/>
        </w:rPr>
        <w:t>就本次</w:t>
      </w:r>
      <w:r>
        <w:rPr>
          <w:rFonts w:hint="eastAsia" w:hAnsi="宋体" w:cs="宋体"/>
          <w:kern w:val="1"/>
          <w:sz w:val="22"/>
          <w:szCs w:val="22"/>
          <w:lang w:val="en-US" w:eastAsia="zh-CN"/>
        </w:rPr>
        <w:t>投标</w:t>
      </w:r>
      <w:r>
        <w:rPr>
          <w:rFonts w:hint="eastAsia" w:hAnsi="宋体" w:cs="宋体"/>
          <w:kern w:val="1"/>
          <w:sz w:val="22"/>
          <w:szCs w:val="22"/>
        </w:rPr>
        <w:t>有关事项郑重声明如下</w:t>
      </w:r>
      <w:r>
        <w:rPr>
          <w:rFonts w:hint="eastAsia" w:hAnsi="宋体" w:cs="宋体"/>
          <w:sz w:val="22"/>
          <w:szCs w:val="22"/>
        </w:rPr>
        <w:t>：</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1、承诺在</w:t>
      </w:r>
      <w:r>
        <w:rPr>
          <w:rFonts w:hint="eastAsia" w:ascii="宋体" w:hAnsi="宋体" w:eastAsia="宋体" w:cs="宋体"/>
          <w:sz w:val="22"/>
          <w:szCs w:val="22"/>
          <w:lang w:eastAsia="zh-CN"/>
        </w:rPr>
        <w:t>投标人</w:t>
      </w:r>
      <w:r>
        <w:rPr>
          <w:rFonts w:hint="eastAsia" w:ascii="宋体" w:hAnsi="宋体" w:eastAsia="宋体" w:cs="宋体"/>
          <w:kern w:val="44"/>
          <w:sz w:val="22"/>
          <w:szCs w:val="22"/>
        </w:rPr>
        <w:t>须知前附表</w:t>
      </w:r>
      <w:r>
        <w:rPr>
          <w:rFonts w:hint="eastAsia" w:ascii="宋体" w:hAnsi="宋体" w:eastAsia="宋体" w:cs="宋体"/>
          <w:sz w:val="22"/>
          <w:szCs w:val="22"/>
        </w:rPr>
        <w:t>规定的递交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的截止时间起遵守本</w:t>
      </w:r>
      <w:r>
        <w:rPr>
          <w:rFonts w:hint="eastAsia" w:ascii="宋体" w:hAnsi="宋体" w:eastAsia="宋体" w:cs="宋体"/>
          <w:sz w:val="22"/>
          <w:szCs w:val="22"/>
          <w:lang w:eastAsia="zh-CN"/>
        </w:rPr>
        <w:t>投标文件</w:t>
      </w:r>
      <w:r>
        <w:rPr>
          <w:rFonts w:hint="eastAsia" w:ascii="宋体" w:hAnsi="宋体" w:eastAsia="宋体" w:cs="宋体"/>
          <w:sz w:val="22"/>
          <w:szCs w:val="22"/>
        </w:rPr>
        <w:t>中的承诺，且在</w:t>
      </w:r>
      <w:r>
        <w:rPr>
          <w:rFonts w:hint="eastAsia" w:ascii="宋体" w:hAnsi="宋体" w:eastAsia="宋体" w:cs="宋体"/>
          <w:sz w:val="22"/>
          <w:szCs w:val="22"/>
          <w:lang w:eastAsia="zh-CN"/>
        </w:rPr>
        <w:t>投标有效期</w:t>
      </w:r>
      <w:r>
        <w:rPr>
          <w:rFonts w:hint="eastAsia" w:ascii="宋体" w:hAnsi="宋体" w:eastAsia="宋体" w:cs="宋体"/>
          <w:sz w:val="22"/>
          <w:szCs w:val="22"/>
        </w:rPr>
        <w:t>满之前均具有约束力。本</w:t>
      </w:r>
      <w:r>
        <w:rPr>
          <w:rFonts w:hint="eastAsia" w:ascii="宋体" w:hAnsi="宋体" w:eastAsia="宋体" w:cs="宋体"/>
          <w:sz w:val="22"/>
          <w:szCs w:val="22"/>
          <w:lang w:eastAsia="zh-CN"/>
        </w:rPr>
        <w:t>投标文件</w:t>
      </w:r>
      <w:r>
        <w:rPr>
          <w:rFonts w:hint="eastAsia" w:ascii="宋体" w:hAnsi="宋体" w:eastAsia="宋体" w:cs="宋体"/>
          <w:sz w:val="22"/>
          <w:szCs w:val="22"/>
        </w:rPr>
        <w:t>的有效期为自递交</w:t>
      </w:r>
      <w:r>
        <w:rPr>
          <w:rFonts w:hint="eastAsia" w:ascii="宋体" w:hAnsi="宋体" w:eastAsia="宋体" w:cs="宋体"/>
          <w:sz w:val="22"/>
          <w:szCs w:val="22"/>
          <w:lang w:eastAsia="zh-CN"/>
        </w:rPr>
        <w:t>投标文件</w:t>
      </w:r>
      <w:r>
        <w:rPr>
          <w:rFonts w:hint="eastAsia" w:ascii="宋体" w:hAnsi="宋体" w:eastAsia="宋体" w:cs="宋体"/>
          <w:sz w:val="22"/>
          <w:szCs w:val="22"/>
        </w:rPr>
        <w:t>的截止时间起90天。</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2、承诺已经具备本项目</w:t>
      </w:r>
      <w:r>
        <w:rPr>
          <w:rFonts w:hint="eastAsia" w:ascii="宋体" w:hAnsi="宋体" w:eastAsia="宋体" w:cs="宋体"/>
          <w:sz w:val="22"/>
          <w:szCs w:val="22"/>
          <w:lang w:eastAsia="zh-CN"/>
        </w:rPr>
        <w:t>招标文件</w:t>
      </w:r>
      <w:r>
        <w:rPr>
          <w:rFonts w:hint="eastAsia" w:ascii="宋体" w:hAnsi="宋体" w:eastAsia="宋体" w:cs="宋体"/>
          <w:sz w:val="22"/>
          <w:szCs w:val="22"/>
        </w:rPr>
        <w:t>第三章第5点规定的合格</w:t>
      </w:r>
      <w:r>
        <w:rPr>
          <w:rFonts w:hint="eastAsia" w:ascii="宋体" w:hAnsi="宋体" w:eastAsia="宋体" w:cs="宋体"/>
          <w:sz w:val="22"/>
          <w:szCs w:val="22"/>
          <w:lang w:eastAsia="zh-CN"/>
        </w:rPr>
        <w:t>投标人</w:t>
      </w:r>
      <w:r>
        <w:rPr>
          <w:rFonts w:hint="eastAsia" w:ascii="宋体" w:hAnsi="宋体" w:eastAsia="宋体" w:cs="宋体"/>
          <w:sz w:val="22"/>
          <w:szCs w:val="22"/>
        </w:rPr>
        <w:t>应当具备的各项条件。我公司承诺我方具有在履行合同时所必需的设备和专业技术能力。</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3、已详细审核全部</w:t>
      </w:r>
      <w:r>
        <w:rPr>
          <w:rFonts w:hint="eastAsia" w:ascii="宋体" w:hAnsi="宋体" w:eastAsia="宋体" w:cs="宋体"/>
          <w:sz w:val="22"/>
          <w:szCs w:val="22"/>
          <w:lang w:eastAsia="zh-CN"/>
        </w:rPr>
        <w:t>招标文件</w:t>
      </w:r>
      <w:r>
        <w:rPr>
          <w:rFonts w:hint="eastAsia" w:ascii="宋体" w:hAnsi="宋体" w:eastAsia="宋体" w:cs="宋体"/>
          <w:sz w:val="22"/>
          <w:szCs w:val="22"/>
        </w:rPr>
        <w:t>，包括补充文件（如有）、参考资料及有关附件，确认无误且</w:t>
      </w:r>
      <w:r>
        <w:rPr>
          <w:rFonts w:hint="eastAsia" w:ascii="宋体" w:hAnsi="宋体" w:eastAsia="宋体" w:cs="宋体"/>
          <w:kern w:val="1"/>
          <w:sz w:val="22"/>
          <w:szCs w:val="22"/>
        </w:rPr>
        <w:t>同意</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的各项要求。</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4、提供</w:t>
      </w:r>
      <w:r>
        <w:rPr>
          <w:rFonts w:hint="eastAsia" w:ascii="宋体" w:hAnsi="宋体" w:eastAsia="宋体" w:cs="宋体"/>
          <w:sz w:val="22"/>
          <w:szCs w:val="22"/>
          <w:lang w:eastAsia="zh-CN"/>
        </w:rPr>
        <w:t>招标文件</w:t>
      </w:r>
      <w:r>
        <w:rPr>
          <w:rFonts w:hint="eastAsia" w:ascii="宋体" w:hAnsi="宋体" w:eastAsia="宋体" w:cs="宋体"/>
          <w:sz w:val="22"/>
          <w:szCs w:val="22"/>
        </w:rPr>
        <w:t>规定的全部</w:t>
      </w:r>
      <w:r>
        <w:rPr>
          <w:rFonts w:hint="eastAsia" w:ascii="宋体" w:hAnsi="宋体" w:eastAsia="宋体" w:cs="宋体"/>
          <w:sz w:val="22"/>
          <w:szCs w:val="22"/>
          <w:lang w:eastAsia="zh-CN"/>
        </w:rPr>
        <w:t>投标文件</w:t>
      </w:r>
      <w:r>
        <w:rPr>
          <w:rFonts w:hint="eastAsia" w:ascii="宋体" w:hAnsi="宋体" w:eastAsia="宋体" w:cs="宋体"/>
          <w:sz w:val="22"/>
          <w:szCs w:val="22"/>
        </w:rPr>
        <w:t>。</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eastAsia="zh-CN"/>
        </w:rPr>
        <w:t>投标报价</w:t>
      </w:r>
      <w:r>
        <w:rPr>
          <w:rFonts w:hint="eastAsia" w:ascii="宋体" w:hAnsi="宋体" w:eastAsia="宋体" w:cs="宋体"/>
          <w:sz w:val="22"/>
          <w:szCs w:val="22"/>
        </w:rPr>
        <w:t>详见《</w:t>
      </w:r>
      <w:r>
        <w:rPr>
          <w:rFonts w:hint="eastAsia" w:ascii="宋体" w:hAnsi="宋体" w:eastAsia="宋体" w:cs="宋体"/>
          <w:sz w:val="22"/>
          <w:szCs w:val="22"/>
          <w:lang w:val="en-US" w:eastAsia="zh-CN"/>
        </w:rPr>
        <w:t>开标</w:t>
      </w:r>
      <w:r>
        <w:rPr>
          <w:rFonts w:hint="eastAsia" w:ascii="宋体" w:hAnsi="宋体" w:eastAsia="宋体" w:cs="宋体"/>
          <w:sz w:val="22"/>
          <w:szCs w:val="22"/>
        </w:rPr>
        <w:t>一览表》。</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6、保证遵守</w:t>
      </w:r>
      <w:r>
        <w:rPr>
          <w:rFonts w:hint="eastAsia" w:ascii="宋体" w:hAnsi="宋体" w:eastAsia="宋体" w:cs="宋体"/>
          <w:sz w:val="22"/>
          <w:szCs w:val="22"/>
          <w:lang w:eastAsia="zh-CN"/>
        </w:rPr>
        <w:t>招标文件</w:t>
      </w:r>
      <w:r>
        <w:rPr>
          <w:rFonts w:hint="eastAsia" w:ascii="宋体" w:hAnsi="宋体" w:eastAsia="宋体" w:cs="宋体"/>
          <w:sz w:val="22"/>
          <w:szCs w:val="22"/>
        </w:rPr>
        <w:t>中的其他有关规定。</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7、完全理解你方不一定接受最低价成交的决定。</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8、我公司自愿参加本项目的响应，</w:t>
      </w:r>
      <w:r>
        <w:rPr>
          <w:rFonts w:hint="eastAsia" w:ascii="宋体" w:hAnsi="宋体" w:eastAsia="宋体" w:cs="宋体"/>
          <w:kern w:val="1"/>
          <w:sz w:val="22"/>
          <w:szCs w:val="22"/>
        </w:rPr>
        <w:t>我方向贵方提交的所有</w:t>
      </w:r>
      <w:r>
        <w:rPr>
          <w:rFonts w:hint="eastAsia" w:ascii="宋体" w:hAnsi="宋体" w:eastAsia="宋体" w:cs="宋体"/>
          <w:kern w:val="1"/>
          <w:sz w:val="22"/>
          <w:szCs w:val="22"/>
          <w:lang w:eastAsia="zh-CN"/>
        </w:rPr>
        <w:t>投标文件</w:t>
      </w:r>
      <w:r>
        <w:rPr>
          <w:rFonts w:hint="eastAsia" w:ascii="宋体" w:hAnsi="宋体" w:eastAsia="宋体" w:cs="宋体"/>
          <w:kern w:val="1"/>
          <w:sz w:val="22"/>
          <w:szCs w:val="22"/>
        </w:rPr>
        <w:t>、资料都是准确和真实、</w:t>
      </w:r>
      <w:r>
        <w:rPr>
          <w:rFonts w:hint="eastAsia" w:ascii="宋体" w:hAnsi="宋体" w:eastAsia="宋体" w:cs="宋体"/>
          <w:sz w:val="22"/>
          <w:szCs w:val="22"/>
        </w:rPr>
        <w:t>合法、完整的。我公司愿意向你方提供任何与该项目响应有关的数据、情况和技术资料。若你方需要，愿意提供我方做出的一切承诺的证明材料。</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9、</w:t>
      </w:r>
      <w:r>
        <w:rPr>
          <w:rFonts w:hint="eastAsia" w:ascii="宋体" w:hAnsi="宋体" w:eastAsia="宋体" w:cs="宋体"/>
          <w:kern w:val="1"/>
          <w:sz w:val="22"/>
          <w:szCs w:val="22"/>
        </w:rPr>
        <w:t>若成交，我方将按照</w:t>
      </w: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的规定提交履约保证金和履行合同责任及义务。</w:t>
      </w:r>
      <w:r>
        <w:rPr>
          <w:rFonts w:hint="eastAsia" w:ascii="宋体" w:hAnsi="宋体" w:eastAsia="宋体" w:cs="宋体"/>
          <w:sz w:val="22"/>
          <w:szCs w:val="22"/>
        </w:rPr>
        <w:t>保证忠实地执行双方所签订的合同，并承担合同规定的责任和义务。</w:t>
      </w:r>
    </w:p>
    <w:p>
      <w:pPr>
        <w:adjustRightInd w:val="0"/>
        <w:snapToGrid w:val="0"/>
        <w:spacing w:line="288" w:lineRule="auto"/>
        <w:ind w:firstLine="440"/>
        <w:rPr>
          <w:rFonts w:ascii="宋体" w:hAnsi="宋体" w:eastAsia="宋体" w:cs="宋体"/>
          <w:sz w:val="22"/>
          <w:szCs w:val="22"/>
        </w:rPr>
      </w:pPr>
      <w:r>
        <w:rPr>
          <w:rFonts w:hint="eastAsia" w:ascii="宋体" w:hAnsi="宋体" w:eastAsia="宋体" w:cs="宋体"/>
          <w:sz w:val="22"/>
          <w:szCs w:val="22"/>
        </w:rPr>
        <w:t>10、我方承诺，采购过程中不存在此项目</w:t>
      </w:r>
      <w:r>
        <w:rPr>
          <w:rFonts w:hint="eastAsia" w:ascii="宋体" w:hAnsi="宋体" w:eastAsia="宋体" w:cs="宋体"/>
          <w:sz w:val="22"/>
          <w:szCs w:val="22"/>
          <w:lang w:eastAsia="zh-CN"/>
        </w:rPr>
        <w:t>招标文件</w:t>
      </w:r>
      <w:r>
        <w:rPr>
          <w:rFonts w:hint="eastAsia" w:ascii="宋体" w:hAnsi="宋体" w:eastAsia="宋体" w:cs="宋体"/>
          <w:sz w:val="22"/>
          <w:szCs w:val="22"/>
        </w:rPr>
        <w:t>第三章19.2.1和22.3中规定的相关情形。</w:t>
      </w:r>
    </w:p>
    <w:p>
      <w:pPr>
        <w:adjustRightInd w:val="0"/>
        <w:snapToGrid w:val="0"/>
        <w:spacing w:line="288" w:lineRule="auto"/>
        <w:ind w:firstLine="440"/>
        <w:rPr>
          <w:rFonts w:ascii="宋体" w:hAnsi="宋体" w:eastAsia="宋体" w:cs="宋体"/>
          <w:kern w:val="1"/>
          <w:sz w:val="22"/>
          <w:szCs w:val="22"/>
        </w:rPr>
      </w:pPr>
      <w:r>
        <w:rPr>
          <w:rFonts w:hint="eastAsia" w:ascii="宋体" w:hAnsi="宋体" w:eastAsia="宋体" w:cs="宋体"/>
          <w:kern w:val="1"/>
          <w:sz w:val="22"/>
          <w:szCs w:val="22"/>
        </w:rPr>
        <w:t>11、我方不是</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及</w:t>
      </w:r>
      <w:r>
        <w:rPr>
          <w:rFonts w:hint="eastAsia" w:ascii="宋体" w:hAnsi="宋体" w:eastAsia="宋体" w:cs="宋体"/>
          <w:kern w:val="1"/>
          <w:sz w:val="22"/>
          <w:szCs w:val="22"/>
          <w:lang w:eastAsia="zh-CN"/>
        </w:rPr>
        <w:t>招标代理机构</w:t>
      </w:r>
      <w:r>
        <w:rPr>
          <w:rFonts w:hint="eastAsia" w:ascii="宋体" w:hAnsi="宋体" w:eastAsia="宋体" w:cs="宋体"/>
          <w:kern w:val="1"/>
          <w:sz w:val="22"/>
          <w:szCs w:val="22"/>
        </w:rPr>
        <w:t>的附属机构。在获知本项目采购信息后，与</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聘请的为此项目提供咨询服务的公司以及其附属机构没有任何联系。</w:t>
      </w:r>
    </w:p>
    <w:p>
      <w:pPr>
        <w:adjustRightInd w:val="0"/>
        <w:snapToGrid w:val="0"/>
        <w:spacing w:line="288" w:lineRule="auto"/>
        <w:ind w:firstLine="440"/>
        <w:rPr>
          <w:rFonts w:ascii="宋体" w:hAnsi="宋体" w:eastAsia="宋体" w:cs="宋体"/>
          <w:kern w:val="1"/>
          <w:sz w:val="22"/>
          <w:szCs w:val="22"/>
          <w:lang w:val="zh-CN"/>
        </w:rPr>
      </w:pPr>
      <w:r>
        <w:rPr>
          <w:rFonts w:hint="eastAsia" w:ascii="宋体" w:hAnsi="宋体" w:eastAsia="宋体" w:cs="宋体"/>
          <w:kern w:val="1"/>
          <w:sz w:val="22"/>
          <w:szCs w:val="22"/>
        </w:rPr>
        <w:t>12、我方承诺，确保</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在使用产品（任何一部分）时免受第三方提出的侵犯其专利权、商标权或其他知识权等起诉，</w:t>
      </w:r>
      <w:r>
        <w:rPr>
          <w:rFonts w:hint="eastAsia" w:ascii="宋体" w:hAnsi="宋体" w:eastAsia="宋体" w:cs="宋体"/>
          <w:kern w:val="1"/>
          <w:sz w:val="22"/>
          <w:szCs w:val="22"/>
          <w:lang w:val="zh-CN"/>
        </w:rPr>
        <w:t>如发生此类纠纷，由我方承担一切责任；如因此给招标人造成损失的，我方自愿负责全额赔偿。</w:t>
      </w:r>
    </w:p>
    <w:p>
      <w:pPr>
        <w:adjustRightInd w:val="0"/>
        <w:snapToGrid w:val="0"/>
        <w:spacing w:line="288" w:lineRule="auto"/>
        <w:ind w:firstLine="440"/>
        <w:rPr>
          <w:rFonts w:ascii="宋体" w:hAnsi="宋体" w:eastAsia="宋体" w:cs="宋体"/>
          <w:kern w:val="1"/>
          <w:sz w:val="22"/>
          <w:szCs w:val="22"/>
        </w:rPr>
      </w:pPr>
      <w:r>
        <w:rPr>
          <w:rFonts w:hint="eastAsia" w:ascii="宋体" w:hAnsi="宋体" w:eastAsia="宋体" w:cs="宋体"/>
          <w:kern w:val="1"/>
          <w:sz w:val="22"/>
          <w:szCs w:val="22"/>
        </w:rPr>
        <w:t>13、我方自愿遵守：在采购和合同执行过程中，因政策变化或上级部门决策要求或执行出现重大缺陷时，</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有权就采购内容及合同进行调整直至无条件终止采购或合同执行，</w:t>
      </w:r>
      <w:r>
        <w:rPr>
          <w:rFonts w:hint="eastAsia" w:ascii="宋体" w:hAnsi="宋体" w:eastAsia="宋体" w:cs="宋体"/>
          <w:kern w:val="1"/>
          <w:sz w:val="22"/>
          <w:szCs w:val="22"/>
          <w:lang w:eastAsia="zh-CN"/>
        </w:rPr>
        <w:t>招标人</w:t>
      </w:r>
      <w:r>
        <w:rPr>
          <w:rFonts w:hint="eastAsia" w:ascii="宋体" w:hAnsi="宋体" w:eastAsia="宋体" w:cs="宋体"/>
          <w:kern w:val="1"/>
          <w:sz w:val="22"/>
          <w:szCs w:val="22"/>
        </w:rPr>
        <w:t>不承担有关违约责任及赔偿责任。</w:t>
      </w:r>
    </w:p>
    <w:p>
      <w:pPr>
        <w:adjustRightInd w:val="0"/>
        <w:snapToGrid w:val="0"/>
        <w:spacing w:line="288" w:lineRule="auto"/>
        <w:ind w:firstLine="440"/>
        <w:rPr>
          <w:rFonts w:ascii="宋体" w:hAnsi="宋体" w:eastAsia="宋体" w:cs="宋体"/>
          <w:kern w:val="1"/>
          <w:sz w:val="22"/>
          <w:szCs w:val="22"/>
        </w:rPr>
      </w:pPr>
      <w:r>
        <w:rPr>
          <w:rFonts w:hint="eastAsia" w:ascii="宋体" w:hAnsi="宋体" w:eastAsia="宋体" w:cs="宋体"/>
          <w:kern w:val="1"/>
          <w:sz w:val="22"/>
          <w:szCs w:val="22"/>
        </w:rPr>
        <w:t>14、以上事项如有虚假或者隐瞒或违反，</w:t>
      </w:r>
      <w:r>
        <w:rPr>
          <w:rFonts w:hint="eastAsia" w:ascii="宋体" w:hAnsi="宋体" w:eastAsia="宋体" w:cs="宋体"/>
          <w:sz w:val="22"/>
          <w:szCs w:val="22"/>
        </w:rPr>
        <w:t>我方自愿承担一切法律后果，</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可取消我方任何资格（包括但不限于：</w:t>
      </w:r>
      <w:r>
        <w:rPr>
          <w:rFonts w:hint="eastAsia" w:ascii="宋体" w:hAnsi="宋体" w:eastAsia="宋体" w:cs="宋体"/>
          <w:kern w:val="0"/>
          <w:sz w:val="22"/>
          <w:szCs w:val="22"/>
          <w:lang w:val="en-US" w:eastAsia="zh-CN"/>
        </w:rPr>
        <w:t>投标</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中标</w:t>
      </w:r>
      <w:r>
        <w:rPr>
          <w:rFonts w:hint="eastAsia" w:ascii="宋体" w:hAnsi="宋体" w:eastAsia="宋体" w:cs="宋体"/>
          <w:kern w:val="0"/>
          <w:sz w:val="22"/>
          <w:szCs w:val="22"/>
        </w:rPr>
        <w:t>、签订合同），我方对此无任何异议</w:t>
      </w:r>
      <w:r>
        <w:rPr>
          <w:rFonts w:hint="eastAsia" w:ascii="宋体" w:hAnsi="宋体" w:eastAsia="宋体" w:cs="宋体"/>
          <w:sz w:val="22"/>
          <w:szCs w:val="22"/>
        </w:rPr>
        <w:t>。</w:t>
      </w:r>
      <w:r>
        <w:rPr>
          <w:rFonts w:hint="eastAsia" w:ascii="宋体" w:hAnsi="宋体" w:eastAsia="宋体" w:cs="宋体"/>
          <w:kern w:val="1"/>
          <w:sz w:val="22"/>
          <w:szCs w:val="22"/>
        </w:rPr>
        <w:t>我方愿意承担一切后果。</w:t>
      </w:r>
    </w:p>
    <w:p>
      <w:pPr>
        <w:pStyle w:val="10"/>
        <w:adjustRightInd w:val="0"/>
        <w:snapToGrid w:val="0"/>
        <w:spacing w:line="288" w:lineRule="auto"/>
        <w:ind w:firstLine="440"/>
        <w:rPr>
          <w:rFonts w:ascii="宋体" w:hAnsi="宋体" w:cs="宋体"/>
          <w:sz w:val="22"/>
          <w:szCs w:val="22"/>
        </w:rPr>
      </w:pPr>
    </w:p>
    <w:p>
      <w:pPr>
        <w:pStyle w:val="45"/>
        <w:adjustRightInd w:val="0"/>
        <w:snapToGrid w:val="0"/>
        <w:spacing w:line="288" w:lineRule="auto"/>
        <w:ind w:firstLine="440"/>
        <w:rPr>
          <w:rFonts w:hint="default" w:hAnsi="宋体" w:eastAsia="宋体" w:cs="宋体"/>
          <w:sz w:val="22"/>
          <w:szCs w:val="22"/>
          <w:lang w:val="en-US" w:eastAsia="zh-CN"/>
        </w:rPr>
      </w:pPr>
      <w:r>
        <w:rPr>
          <w:rFonts w:hint="eastAsia" w:hAnsi="宋体" w:cs="宋体"/>
          <w:sz w:val="22"/>
          <w:szCs w:val="22"/>
          <w:lang w:eastAsia="zh-CN"/>
        </w:rPr>
        <w:t>投标人</w:t>
      </w:r>
      <w:r>
        <w:rPr>
          <w:rFonts w:hint="eastAsia" w:hAnsi="宋体" w:cs="宋体"/>
          <w:sz w:val="22"/>
          <w:szCs w:val="22"/>
        </w:rPr>
        <w:t>全称（盖单位公章）：</w:t>
      </w:r>
      <w:r>
        <w:rPr>
          <w:rFonts w:hint="eastAsia" w:hAnsi="宋体" w:cs="宋体"/>
          <w:sz w:val="22"/>
          <w:szCs w:val="22"/>
          <w:lang w:val="en-US" w:eastAsia="zh-CN"/>
        </w:rPr>
        <w:t>_______________</w:t>
      </w:r>
    </w:p>
    <w:p>
      <w:pPr>
        <w:pStyle w:val="45"/>
        <w:adjustRightInd w:val="0"/>
        <w:snapToGrid w:val="0"/>
        <w:spacing w:line="288" w:lineRule="auto"/>
        <w:ind w:firstLine="440"/>
        <w:rPr>
          <w:rFonts w:hAnsi="宋体" w:cs="宋体"/>
          <w:sz w:val="22"/>
          <w:szCs w:val="22"/>
          <w:u w:val="single"/>
        </w:rPr>
      </w:pPr>
      <w:r>
        <w:rPr>
          <w:rFonts w:hint="eastAsia" w:hAnsi="宋体" w:cs="宋体"/>
          <w:kern w:val="1"/>
          <w:sz w:val="22"/>
          <w:szCs w:val="22"/>
          <w:lang w:eastAsia="zh-CN"/>
        </w:rPr>
        <w:t>投标人</w:t>
      </w:r>
      <w:r>
        <w:rPr>
          <w:rFonts w:hint="eastAsia" w:hAnsi="宋体" w:cs="宋体"/>
          <w:kern w:val="1"/>
          <w:sz w:val="22"/>
          <w:szCs w:val="22"/>
        </w:rPr>
        <w:t>法定代表人或者委托代理人</w:t>
      </w:r>
      <w:r>
        <w:rPr>
          <w:rFonts w:hint="eastAsia" w:hAnsi="宋体" w:cs="宋体"/>
          <w:sz w:val="22"/>
          <w:szCs w:val="22"/>
        </w:rPr>
        <w:t>（签字或盖章）：</w:t>
      </w:r>
    </w:p>
    <w:p>
      <w:pPr>
        <w:pStyle w:val="45"/>
        <w:adjustRightInd w:val="0"/>
        <w:snapToGrid w:val="0"/>
        <w:spacing w:line="288" w:lineRule="auto"/>
        <w:ind w:firstLine="440"/>
        <w:rPr>
          <w:rFonts w:hAnsi="宋体" w:cs="宋体"/>
          <w:sz w:val="22"/>
          <w:szCs w:val="22"/>
          <w:u w:val="single"/>
        </w:rPr>
      </w:pPr>
      <w:r>
        <w:rPr>
          <w:rFonts w:hint="eastAsia" w:hAnsi="宋体" w:cs="宋体"/>
          <w:sz w:val="22"/>
          <w:szCs w:val="22"/>
        </w:rPr>
        <w:t>日期：</w:t>
      </w:r>
      <w:r>
        <w:rPr>
          <w:rFonts w:hint="eastAsia" w:hAnsi="宋体" w:cs="宋体"/>
          <w:sz w:val="22"/>
          <w:szCs w:val="22"/>
          <w:u w:val="single"/>
        </w:rPr>
        <w:t xml:space="preserve">   年  月  日</w:t>
      </w:r>
    </w:p>
    <w:p>
      <w:pPr>
        <w:pStyle w:val="45"/>
        <w:adjustRightInd w:val="0"/>
        <w:snapToGrid w:val="0"/>
        <w:spacing w:line="288" w:lineRule="auto"/>
        <w:ind w:firstLine="440"/>
        <w:rPr>
          <w:rFonts w:hAnsi="宋体" w:cs="宋体"/>
          <w:sz w:val="22"/>
          <w:szCs w:val="22"/>
          <w:u w:val="single"/>
        </w:rPr>
      </w:pPr>
      <w:r>
        <w:rPr>
          <w:rFonts w:hint="eastAsia" w:hAnsi="宋体" w:cs="宋体"/>
          <w:sz w:val="22"/>
          <w:szCs w:val="22"/>
        </w:rPr>
        <w:t>单位地址：</w:t>
      </w:r>
      <w:r>
        <w:rPr>
          <w:rFonts w:hint="eastAsia" w:hAnsi="宋体" w:cs="宋体"/>
          <w:sz w:val="22"/>
          <w:szCs w:val="22"/>
          <w:lang w:val="en-US" w:eastAsia="zh-CN"/>
        </w:rPr>
        <w:t>____________</w:t>
      </w:r>
      <w:r>
        <w:rPr>
          <w:rFonts w:hint="eastAsia" w:hAnsi="宋体" w:cs="宋体"/>
          <w:sz w:val="22"/>
          <w:szCs w:val="22"/>
        </w:rPr>
        <w:t xml:space="preserve"> 邮编：</w:t>
      </w:r>
      <w:r>
        <w:rPr>
          <w:rFonts w:hint="eastAsia" w:hAnsi="宋体" w:cs="宋体"/>
          <w:sz w:val="22"/>
          <w:szCs w:val="22"/>
          <w:lang w:val="en-US" w:eastAsia="zh-CN"/>
        </w:rPr>
        <w:t>____________</w:t>
      </w:r>
      <w:r>
        <w:rPr>
          <w:rFonts w:hint="eastAsia" w:hAnsi="宋体" w:cs="宋体"/>
          <w:sz w:val="22"/>
          <w:szCs w:val="22"/>
        </w:rPr>
        <w:t xml:space="preserve"> 电话：</w:t>
      </w:r>
      <w:r>
        <w:rPr>
          <w:rFonts w:hint="eastAsia" w:hAnsi="宋体" w:cs="宋体"/>
          <w:sz w:val="22"/>
          <w:szCs w:val="22"/>
          <w:lang w:val="en-US" w:eastAsia="zh-CN"/>
        </w:rPr>
        <w:t>____________</w:t>
      </w:r>
      <w:r>
        <w:rPr>
          <w:rFonts w:hint="eastAsia" w:hAnsi="宋体" w:cs="宋体"/>
          <w:sz w:val="22"/>
          <w:szCs w:val="22"/>
        </w:rPr>
        <w:t xml:space="preserve"> 传真：</w:t>
      </w:r>
      <w:r>
        <w:rPr>
          <w:rFonts w:hint="eastAsia" w:hAnsi="宋体" w:cs="宋体"/>
          <w:sz w:val="22"/>
          <w:szCs w:val="22"/>
          <w:lang w:val="en-US" w:eastAsia="zh-CN"/>
        </w:rPr>
        <w:t>___________</w:t>
      </w:r>
    </w:p>
    <w:p>
      <w:pPr>
        <w:pStyle w:val="45"/>
        <w:adjustRightInd w:val="0"/>
        <w:snapToGrid w:val="0"/>
        <w:spacing w:line="288" w:lineRule="auto"/>
        <w:ind w:firstLine="440"/>
        <w:rPr>
          <w:rFonts w:hAnsi="宋体" w:cs="宋体"/>
          <w:sz w:val="22"/>
          <w:szCs w:val="22"/>
        </w:rPr>
      </w:pPr>
      <w:r>
        <w:rPr>
          <w:rFonts w:hint="eastAsia" w:hAnsi="宋体" w:cs="宋体"/>
          <w:sz w:val="22"/>
          <w:szCs w:val="22"/>
          <w:lang w:eastAsia="zh-CN"/>
        </w:rPr>
        <w:t>投标保证金</w:t>
      </w:r>
      <w:r>
        <w:rPr>
          <w:rFonts w:hint="eastAsia" w:hAnsi="宋体" w:cs="宋体"/>
          <w:sz w:val="22"/>
          <w:szCs w:val="22"/>
        </w:rPr>
        <w:t>可退还至：</w:t>
      </w:r>
    </w:p>
    <w:p>
      <w:pPr>
        <w:pStyle w:val="45"/>
        <w:adjustRightInd w:val="0"/>
        <w:snapToGrid w:val="0"/>
        <w:spacing w:line="288" w:lineRule="auto"/>
        <w:ind w:firstLine="440"/>
        <w:rPr>
          <w:rFonts w:hAnsi="宋体" w:cs="宋体"/>
          <w:sz w:val="22"/>
          <w:szCs w:val="22"/>
          <w:u w:val="single"/>
        </w:rPr>
      </w:pPr>
      <w:r>
        <w:rPr>
          <w:rFonts w:hint="eastAsia" w:hAnsi="宋体" w:cs="宋体"/>
          <w:sz w:val="22"/>
          <w:szCs w:val="22"/>
        </w:rPr>
        <w:t>户名：</w:t>
      </w:r>
      <w:r>
        <w:rPr>
          <w:rFonts w:hint="eastAsia" w:hAnsi="宋体" w:cs="宋体"/>
          <w:sz w:val="22"/>
          <w:szCs w:val="22"/>
          <w:lang w:val="en-US" w:eastAsia="zh-CN"/>
        </w:rPr>
        <w:t>____________</w:t>
      </w:r>
      <w:r>
        <w:rPr>
          <w:rFonts w:hint="eastAsia" w:hAnsi="宋体" w:cs="宋体"/>
          <w:sz w:val="22"/>
          <w:szCs w:val="22"/>
        </w:rPr>
        <w:t xml:space="preserve"> ，开户银行：</w:t>
      </w:r>
      <w:r>
        <w:rPr>
          <w:rFonts w:hint="eastAsia" w:hAnsi="宋体" w:cs="宋体"/>
          <w:sz w:val="22"/>
          <w:szCs w:val="22"/>
          <w:lang w:val="en-US" w:eastAsia="zh-CN"/>
        </w:rPr>
        <w:t>____________</w:t>
      </w:r>
      <w:r>
        <w:rPr>
          <w:rFonts w:hint="eastAsia" w:hAnsi="宋体" w:cs="宋体"/>
          <w:sz w:val="22"/>
          <w:szCs w:val="22"/>
        </w:rPr>
        <w:t xml:space="preserve"> ，账户：</w:t>
      </w:r>
      <w:r>
        <w:rPr>
          <w:rFonts w:hint="eastAsia" w:hAnsi="宋体" w:cs="宋体"/>
          <w:sz w:val="22"/>
          <w:szCs w:val="22"/>
          <w:lang w:val="en-US" w:eastAsia="zh-CN"/>
        </w:rPr>
        <w:t>____________</w:t>
      </w:r>
      <w:r>
        <w:rPr>
          <w:rFonts w:hint="eastAsia" w:hAnsi="宋体" w:cs="宋体"/>
          <w:sz w:val="22"/>
          <w:szCs w:val="22"/>
        </w:rPr>
        <w:t xml:space="preserve"> </w:t>
      </w:r>
    </w:p>
    <w:p>
      <w:pPr>
        <w:ind w:firstLine="442"/>
        <w:rPr>
          <w:rFonts w:ascii="宋体" w:hAnsi="宋体" w:eastAsia="宋体" w:cs="宋体"/>
          <w:b/>
          <w:bCs/>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t>附件2、法定代表人资格证明书格式</w:t>
      </w:r>
    </w:p>
    <w:p>
      <w:pPr>
        <w:pStyle w:val="45"/>
        <w:ind w:firstLine="442"/>
        <w:jc w:val="center"/>
        <w:rPr>
          <w:rFonts w:hAnsi="宋体" w:cs="宋体"/>
          <w:sz w:val="22"/>
          <w:szCs w:val="22"/>
        </w:rPr>
      </w:pPr>
      <w:r>
        <w:rPr>
          <w:rFonts w:hint="eastAsia" w:hAnsi="宋体" w:cs="宋体"/>
          <w:b/>
          <w:bCs/>
          <w:sz w:val="22"/>
          <w:szCs w:val="22"/>
        </w:rPr>
        <w:t>法定代表人资格证明书</w:t>
      </w: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名称：</w:t>
      </w:r>
    </w:p>
    <w:p>
      <w:pPr>
        <w:ind w:firstLine="440"/>
        <w:rPr>
          <w:rFonts w:ascii="宋体" w:hAnsi="宋体" w:eastAsia="宋体" w:cs="宋体"/>
          <w:sz w:val="22"/>
          <w:szCs w:val="22"/>
        </w:rPr>
      </w:pPr>
      <w:r>
        <w:rPr>
          <w:rFonts w:hint="eastAsia" w:ascii="宋体" w:hAnsi="宋体" w:eastAsia="宋体" w:cs="宋体"/>
          <w:sz w:val="22"/>
          <w:szCs w:val="22"/>
        </w:rPr>
        <w:t>法定地址：</w:t>
      </w:r>
    </w:p>
    <w:p>
      <w:pPr>
        <w:pStyle w:val="10"/>
        <w:ind w:firstLine="440"/>
        <w:rPr>
          <w:rFonts w:ascii="宋体" w:hAnsi="宋体" w:cs="宋体"/>
          <w:sz w:val="22"/>
          <w:szCs w:val="22"/>
        </w:rPr>
      </w:pPr>
    </w:p>
    <w:p>
      <w:pPr>
        <w:ind w:firstLine="440"/>
        <w:rPr>
          <w:rFonts w:ascii="宋体" w:hAnsi="宋体" w:eastAsia="宋体" w:cs="宋体"/>
          <w:sz w:val="22"/>
          <w:szCs w:val="22"/>
          <w:u w:val="single"/>
        </w:rPr>
      </w:pPr>
      <w:r>
        <w:rPr>
          <w:rFonts w:hint="eastAsia" w:ascii="宋体" w:hAnsi="宋体" w:eastAsia="宋体" w:cs="宋体"/>
          <w:sz w:val="22"/>
          <w:szCs w:val="22"/>
        </w:rPr>
        <w:t xml:space="preserve">姓名： 性别：  年龄： 职务： </w:t>
      </w:r>
    </w:p>
    <w:p>
      <w:pPr>
        <w:ind w:firstLine="440"/>
        <w:rPr>
          <w:rFonts w:ascii="宋体" w:hAnsi="宋体" w:eastAsia="宋体" w:cs="宋体"/>
          <w:sz w:val="22"/>
          <w:szCs w:val="22"/>
          <w:u w:val="single"/>
        </w:rPr>
      </w:pPr>
      <w:r>
        <w:rPr>
          <w:rFonts w:hint="eastAsia" w:ascii="宋体" w:hAnsi="宋体" w:eastAsia="宋体" w:cs="宋体"/>
          <w:sz w:val="22"/>
          <w:szCs w:val="22"/>
        </w:rPr>
        <w:t>身份证号码：</w:t>
      </w:r>
    </w:p>
    <w:p>
      <w:pPr>
        <w:ind w:firstLine="440"/>
        <w:rPr>
          <w:rFonts w:ascii="宋体" w:hAnsi="宋体" w:eastAsia="宋体" w:cs="宋体"/>
          <w:sz w:val="22"/>
          <w:szCs w:val="22"/>
        </w:rPr>
      </w:pPr>
      <w:r>
        <w:rPr>
          <w:rFonts w:hint="eastAsia" w:ascii="宋体" w:hAnsi="宋体" w:eastAsia="宋体" w:cs="宋体"/>
          <w:sz w:val="22"/>
          <w:szCs w:val="22"/>
        </w:rPr>
        <w:t>该同志系公司法定代表人。</w:t>
      </w:r>
    </w:p>
    <w:p>
      <w:pPr>
        <w:ind w:firstLine="440"/>
        <w:rPr>
          <w:rFonts w:ascii="宋体" w:hAnsi="宋体" w:eastAsia="宋体" w:cs="宋体"/>
          <w:sz w:val="22"/>
          <w:szCs w:val="22"/>
        </w:rPr>
      </w:pPr>
      <w:r>
        <w:rPr>
          <w:rFonts w:hint="eastAsia" w:ascii="宋体" w:hAnsi="宋体" w:eastAsia="宋体" w:cs="宋体"/>
          <w:sz w:val="22"/>
          <w:szCs w:val="22"/>
        </w:rPr>
        <w:t>特此证明！</w:t>
      </w: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 （盖章）</w:t>
      </w:r>
    </w:p>
    <w:p>
      <w:pPr>
        <w:ind w:firstLine="440"/>
        <w:rPr>
          <w:rFonts w:ascii="宋体" w:hAnsi="宋体" w:eastAsia="宋体" w:cs="宋体"/>
          <w:sz w:val="22"/>
          <w:szCs w:val="22"/>
        </w:rPr>
      </w:pPr>
      <w:r>
        <w:rPr>
          <w:rFonts w:hint="eastAsia" w:ascii="宋体" w:hAnsi="宋体" w:eastAsia="宋体" w:cs="宋体"/>
          <w:sz w:val="22"/>
          <w:szCs w:val="22"/>
        </w:rPr>
        <w:t>日期：</w:t>
      </w:r>
      <w:r>
        <w:rPr>
          <w:rFonts w:hint="eastAsia" w:ascii="宋体" w:hAnsi="宋体" w:eastAsia="宋体" w:cs="宋体"/>
          <w:sz w:val="22"/>
          <w:szCs w:val="22"/>
          <w:u w:val="single"/>
        </w:rPr>
        <w:t xml:space="preserve">     年   月   日</w:t>
      </w: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r>
        <w:rPr>
          <w:rFonts w:hint="eastAsia" w:ascii="宋体" w:hAnsi="宋体" w:eastAsia="宋体" w:cs="宋体"/>
          <w:sz w:val="22"/>
          <w:szCs w:val="22"/>
        </w:rPr>
        <w:t>附：法定代表人身份证复印件正面及背面</w:t>
      </w:r>
    </w:p>
    <w:p>
      <w:pPr>
        <w:ind w:firstLine="440"/>
        <w:rPr>
          <w:rFonts w:ascii="宋体" w:hAnsi="宋体" w:eastAsia="宋体" w:cs="宋体"/>
          <w:sz w:val="22"/>
          <w:szCs w:val="22"/>
        </w:rPr>
      </w:pPr>
      <w:r>
        <w:rPr>
          <w:rFonts w:hint="eastAsia" w:ascii="宋体" w:hAnsi="宋体" w:eastAsia="宋体" w:cs="宋体"/>
          <w:sz w:val="22"/>
          <w:szCs w:val="22"/>
        </w:rPr>
        <w:br w:type="page"/>
      </w:r>
      <w:r>
        <w:rPr>
          <w:rFonts w:hint="eastAsia" w:ascii="宋体" w:hAnsi="宋体" w:eastAsia="宋体" w:cs="宋体"/>
          <w:b/>
          <w:bCs/>
          <w:sz w:val="22"/>
          <w:szCs w:val="22"/>
        </w:rPr>
        <w:t>附件3、法定代表人授权委托书格式</w:t>
      </w:r>
    </w:p>
    <w:p>
      <w:pPr>
        <w:ind w:firstLine="440"/>
        <w:rPr>
          <w:rFonts w:ascii="宋体" w:hAnsi="宋体" w:eastAsia="宋体" w:cs="宋体"/>
          <w:sz w:val="22"/>
          <w:szCs w:val="22"/>
        </w:rPr>
      </w:pPr>
    </w:p>
    <w:p>
      <w:pPr>
        <w:pStyle w:val="45"/>
        <w:ind w:firstLine="442"/>
        <w:jc w:val="center"/>
        <w:rPr>
          <w:rFonts w:hAnsi="宋体" w:cs="宋体"/>
          <w:b/>
          <w:bCs/>
          <w:sz w:val="22"/>
          <w:szCs w:val="22"/>
        </w:rPr>
      </w:pPr>
      <w:r>
        <w:rPr>
          <w:rFonts w:hint="eastAsia" w:hAnsi="宋体" w:cs="宋体"/>
          <w:b/>
          <w:bCs/>
          <w:sz w:val="22"/>
          <w:szCs w:val="22"/>
        </w:rPr>
        <w:t>法定代表人授权委托书</w:t>
      </w:r>
    </w:p>
    <w:p>
      <w:pPr>
        <w:pStyle w:val="45"/>
        <w:ind w:firstLine="440"/>
        <w:rPr>
          <w:rFonts w:hAnsi="宋体" w:cs="宋体"/>
          <w:sz w:val="22"/>
          <w:szCs w:val="22"/>
        </w:rPr>
      </w:pPr>
    </w:p>
    <w:p>
      <w:pPr>
        <w:pStyle w:val="45"/>
        <w:ind w:firstLine="0" w:firstLineChars="0"/>
        <w:rPr>
          <w:rFonts w:hAnsi="宋体" w:cs="宋体"/>
          <w:sz w:val="22"/>
          <w:szCs w:val="22"/>
          <w:u w:val="single"/>
        </w:rPr>
      </w:pPr>
      <w:r>
        <w:rPr>
          <w:rFonts w:hint="eastAsia" w:hAnsi="宋体" w:cs="宋体"/>
          <w:sz w:val="22"/>
          <w:szCs w:val="22"/>
          <w:u w:val="single"/>
          <w:lang w:eastAsia="zh-CN"/>
        </w:rPr>
        <w:t>浙江省乔司监狱</w:t>
      </w:r>
      <w:r>
        <w:rPr>
          <w:rFonts w:hint="eastAsia" w:hAnsi="宋体" w:cs="宋体"/>
          <w:sz w:val="22"/>
          <w:szCs w:val="22"/>
          <w:u w:val="single"/>
        </w:rPr>
        <w:t>：</w:t>
      </w:r>
    </w:p>
    <w:p>
      <w:pPr>
        <w:pStyle w:val="45"/>
        <w:ind w:firstLine="0" w:firstLineChars="0"/>
        <w:rPr>
          <w:rFonts w:hAnsi="宋体" w:cs="宋体"/>
          <w:sz w:val="22"/>
          <w:szCs w:val="22"/>
          <w:u w:val="single"/>
        </w:rPr>
      </w:pPr>
      <w:r>
        <w:rPr>
          <w:rFonts w:hint="eastAsia" w:hAnsi="宋体" w:cs="宋体"/>
          <w:sz w:val="22"/>
          <w:szCs w:val="22"/>
          <w:u w:val="single"/>
        </w:rPr>
        <w:t>浙江省成套招标代理有限公司：</w:t>
      </w:r>
    </w:p>
    <w:p>
      <w:pPr>
        <w:pStyle w:val="45"/>
        <w:ind w:firstLine="440"/>
        <w:rPr>
          <w:rFonts w:hAnsi="宋体" w:cs="宋体"/>
          <w:sz w:val="22"/>
          <w:szCs w:val="22"/>
        </w:rPr>
      </w:pPr>
      <w:r>
        <w:rPr>
          <w:rFonts w:hint="eastAsia" w:hAnsi="宋体" w:cs="宋体"/>
          <w:sz w:val="22"/>
          <w:szCs w:val="22"/>
        </w:rPr>
        <w:t>我</w:t>
      </w:r>
      <w:r>
        <w:rPr>
          <w:rFonts w:hint="eastAsia" w:hAnsi="宋体" w:cs="宋体"/>
          <w:sz w:val="22"/>
          <w:szCs w:val="22"/>
          <w:u w:val="single"/>
        </w:rPr>
        <w:t xml:space="preserve"> （法定代表人姓名） </w:t>
      </w:r>
      <w:r>
        <w:rPr>
          <w:rFonts w:hint="eastAsia" w:hAnsi="宋体" w:cs="宋体"/>
          <w:sz w:val="22"/>
          <w:szCs w:val="22"/>
        </w:rPr>
        <w:t>以</w:t>
      </w:r>
      <w:r>
        <w:rPr>
          <w:rFonts w:hint="eastAsia" w:hAnsi="宋体" w:cs="宋体"/>
          <w:sz w:val="22"/>
          <w:szCs w:val="22"/>
          <w:u w:val="single"/>
        </w:rPr>
        <w:t xml:space="preserve">        （</w:t>
      </w:r>
      <w:r>
        <w:rPr>
          <w:rFonts w:hint="eastAsia" w:hAnsi="宋体" w:cs="宋体"/>
          <w:sz w:val="22"/>
          <w:szCs w:val="22"/>
          <w:u w:val="single"/>
          <w:lang w:eastAsia="zh-CN"/>
        </w:rPr>
        <w:t>投标人</w:t>
      </w:r>
      <w:r>
        <w:rPr>
          <w:rFonts w:hint="eastAsia" w:hAnsi="宋体" w:cs="宋体"/>
          <w:sz w:val="22"/>
          <w:szCs w:val="22"/>
          <w:u w:val="single"/>
        </w:rPr>
        <w:t xml:space="preserve">全称）    </w:t>
      </w:r>
      <w:r>
        <w:rPr>
          <w:rFonts w:hint="eastAsia" w:hAnsi="宋体" w:cs="宋体"/>
          <w:sz w:val="22"/>
          <w:szCs w:val="22"/>
        </w:rPr>
        <w:t>法定代表人的身份授权</w:t>
      </w:r>
      <w:r>
        <w:rPr>
          <w:rFonts w:hint="eastAsia" w:hAnsi="宋体" w:cs="宋体"/>
          <w:kern w:val="1"/>
          <w:sz w:val="22"/>
          <w:szCs w:val="22"/>
        </w:rPr>
        <w:t>委托</w:t>
      </w:r>
      <w:r>
        <w:rPr>
          <w:rFonts w:hint="eastAsia" w:hAnsi="宋体" w:cs="宋体"/>
          <w:sz w:val="22"/>
          <w:szCs w:val="22"/>
          <w:u w:val="single"/>
        </w:rPr>
        <w:t>（委托代理人姓名）</w:t>
      </w:r>
      <w:r>
        <w:rPr>
          <w:rFonts w:hint="eastAsia" w:hAnsi="宋体" w:cs="宋体"/>
          <w:sz w:val="22"/>
          <w:szCs w:val="22"/>
        </w:rPr>
        <w:t>、</w:t>
      </w:r>
      <w:r>
        <w:rPr>
          <w:rFonts w:hint="eastAsia" w:hAnsi="宋体" w:cs="宋体"/>
          <w:sz w:val="22"/>
          <w:szCs w:val="22"/>
          <w:u w:val="single"/>
        </w:rPr>
        <w:t xml:space="preserve">  （身份证号</w:t>
      </w:r>
      <w:r>
        <w:rPr>
          <w:rFonts w:hint="eastAsia" w:hAnsi="宋体" w:cs="宋体"/>
          <w:sz w:val="22"/>
          <w:szCs w:val="22"/>
          <w:u w:val="single"/>
        </w:rPr>
        <w:tab/>
      </w:r>
      <w:r>
        <w:rPr>
          <w:rFonts w:hint="eastAsia" w:hAnsi="宋体" w:cs="宋体"/>
          <w:sz w:val="22"/>
          <w:szCs w:val="22"/>
          <w:u w:val="single"/>
        </w:rPr>
        <w:t>）</w:t>
      </w:r>
      <w:r>
        <w:rPr>
          <w:rFonts w:hint="eastAsia" w:hAnsi="宋体" w:cs="宋体"/>
          <w:sz w:val="22"/>
          <w:szCs w:val="22"/>
        </w:rPr>
        <w:t>职  务：，为我单位</w:t>
      </w:r>
      <w:r>
        <w:rPr>
          <w:rFonts w:hint="eastAsia" w:hAnsi="宋体" w:cs="宋体"/>
          <w:kern w:val="1"/>
          <w:sz w:val="22"/>
          <w:szCs w:val="22"/>
        </w:rPr>
        <w:t>本次项目</w:t>
      </w:r>
      <w:r>
        <w:rPr>
          <w:rFonts w:hint="eastAsia" w:hAnsi="宋体" w:cs="宋体"/>
          <w:sz w:val="22"/>
          <w:szCs w:val="22"/>
        </w:rPr>
        <w:t>的委托代理人</w:t>
      </w:r>
      <w:r>
        <w:rPr>
          <w:rFonts w:hint="eastAsia" w:hAnsi="宋体" w:cs="宋体"/>
          <w:kern w:val="1"/>
          <w:sz w:val="22"/>
          <w:szCs w:val="22"/>
        </w:rPr>
        <w:t>代表我方办理本次响应、签约等相关事宜，签署</w:t>
      </w:r>
      <w:r>
        <w:rPr>
          <w:rFonts w:hint="eastAsia" w:hAnsi="宋体" w:cs="宋体"/>
          <w:sz w:val="22"/>
          <w:szCs w:val="22"/>
        </w:rPr>
        <w:t>开启</w:t>
      </w:r>
      <w:r>
        <w:rPr>
          <w:rFonts w:hint="eastAsia" w:hAnsi="宋体" w:cs="宋体"/>
          <w:sz w:val="22"/>
          <w:szCs w:val="22"/>
          <w:lang w:eastAsia="zh-CN"/>
        </w:rPr>
        <w:t>投标文件</w:t>
      </w:r>
      <w:r>
        <w:rPr>
          <w:rFonts w:hint="eastAsia" w:hAnsi="宋体" w:cs="宋体"/>
          <w:sz w:val="22"/>
          <w:szCs w:val="22"/>
        </w:rPr>
        <w:t>活动中需由</w:t>
      </w:r>
      <w:r>
        <w:rPr>
          <w:rFonts w:hint="eastAsia" w:hAnsi="宋体" w:cs="宋体"/>
          <w:sz w:val="22"/>
          <w:szCs w:val="22"/>
          <w:lang w:eastAsia="zh-CN"/>
        </w:rPr>
        <w:t>投标人</w:t>
      </w:r>
      <w:r>
        <w:rPr>
          <w:rFonts w:hint="eastAsia" w:hAnsi="宋体" w:cs="宋体"/>
          <w:sz w:val="22"/>
          <w:szCs w:val="22"/>
        </w:rPr>
        <w:t>签署相关文件、澄清答复、说明等与本项目响应有关的</w:t>
      </w:r>
      <w:r>
        <w:rPr>
          <w:rFonts w:hint="eastAsia" w:hAnsi="宋体" w:cs="宋体"/>
          <w:kern w:val="1"/>
          <w:sz w:val="22"/>
          <w:szCs w:val="22"/>
        </w:rPr>
        <w:t>全部</w:t>
      </w:r>
      <w:r>
        <w:rPr>
          <w:rFonts w:hint="eastAsia" w:hAnsi="宋体" w:cs="宋体"/>
          <w:sz w:val="22"/>
          <w:szCs w:val="22"/>
        </w:rPr>
        <w:t>资料</w:t>
      </w:r>
      <w:r>
        <w:rPr>
          <w:rFonts w:hint="eastAsia" w:hAnsi="宋体" w:cs="宋体"/>
          <w:kern w:val="1"/>
          <w:sz w:val="22"/>
          <w:szCs w:val="22"/>
        </w:rPr>
        <w:t>以及其他有关的文件、协议、合同并具有法律效力</w:t>
      </w:r>
      <w:r>
        <w:rPr>
          <w:rFonts w:hint="eastAsia" w:hAnsi="宋体" w:cs="宋体"/>
          <w:sz w:val="22"/>
          <w:szCs w:val="22"/>
        </w:rPr>
        <w:t>。我单位承认委托代理人做出的与本项目开启</w:t>
      </w:r>
      <w:r>
        <w:rPr>
          <w:rFonts w:hint="eastAsia" w:hAnsi="宋体" w:cs="宋体"/>
          <w:sz w:val="22"/>
          <w:szCs w:val="22"/>
          <w:lang w:eastAsia="zh-CN"/>
        </w:rPr>
        <w:t>投标文件</w:t>
      </w:r>
      <w:r>
        <w:rPr>
          <w:rFonts w:hint="eastAsia" w:hAnsi="宋体" w:cs="宋体"/>
          <w:sz w:val="22"/>
          <w:szCs w:val="22"/>
        </w:rPr>
        <w:t>活动有关的全部行为。</w:t>
      </w:r>
    </w:p>
    <w:p>
      <w:pPr>
        <w:ind w:firstLine="440"/>
        <w:rPr>
          <w:rFonts w:ascii="宋体" w:hAnsi="宋体" w:eastAsia="宋体" w:cs="宋体"/>
          <w:kern w:val="1"/>
          <w:sz w:val="22"/>
          <w:szCs w:val="22"/>
        </w:rPr>
      </w:pPr>
      <w:r>
        <w:rPr>
          <w:rFonts w:hint="eastAsia" w:ascii="宋体" w:hAnsi="宋体" w:eastAsia="宋体" w:cs="宋体"/>
          <w:kern w:val="1"/>
          <w:sz w:val="22"/>
          <w:szCs w:val="22"/>
        </w:rPr>
        <w:t>在我方未发出撤销授权委托书的书面通知以前，本授权委托书一直有效。授权人（代表）签署的所有文件（在授权书有效期内签署的）不因授权撤销而失效。</w:t>
      </w:r>
    </w:p>
    <w:p>
      <w:pPr>
        <w:ind w:firstLine="440"/>
        <w:rPr>
          <w:rFonts w:ascii="宋体" w:hAnsi="宋体" w:eastAsia="宋体" w:cs="宋体"/>
          <w:kern w:val="1"/>
          <w:sz w:val="22"/>
          <w:szCs w:val="22"/>
        </w:rPr>
      </w:pPr>
      <w:r>
        <w:rPr>
          <w:rFonts w:hint="eastAsia" w:ascii="宋体" w:hAnsi="宋体" w:eastAsia="宋体" w:cs="宋体"/>
          <w:kern w:val="1"/>
          <w:sz w:val="22"/>
          <w:szCs w:val="22"/>
        </w:rPr>
        <w:t>委托代理人无权转让委托权。特此授权。</w:t>
      </w:r>
    </w:p>
    <w:p>
      <w:pPr>
        <w:pStyle w:val="45"/>
        <w:ind w:firstLine="440"/>
        <w:rPr>
          <w:rFonts w:hAnsi="宋体" w:cs="宋体"/>
          <w:sz w:val="22"/>
          <w:szCs w:val="22"/>
        </w:rPr>
      </w:pPr>
      <w:r>
        <w:rPr>
          <w:rFonts w:hint="eastAsia" w:hAnsi="宋体" w:cs="宋体"/>
          <w:kern w:val="1"/>
          <w:sz w:val="22"/>
          <w:szCs w:val="22"/>
        </w:rPr>
        <w:t>本授权委托书</w:t>
      </w:r>
      <w:r>
        <w:rPr>
          <w:rFonts w:hint="eastAsia" w:hAnsi="宋体" w:cs="宋体"/>
          <w:kern w:val="1"/>
          <w:sz w:val="22"/>
          <w:szCs w:val="22"/>
          <w:u w:val="single"/>
        </w:rPr>
        <w:t xml:space="preserve">于   年   月   </w:t>
      </w:r>
      <w:r>
        <w:rPr>
          <w:rFonts w:hint="eastAsia" w:hAnsi="宋体" w:cs="宋体"/>
          <w:kern w:val="1"/>
          <w:sz w:val="22"/>
          <w:szCs w:val="22"/>
        </w:rPr>
        <w:t>日签字生效,特此声明。</w:t>
      </w:r>
    </w:p>
    <w:p>
      <w:pPr>
        <w:pStyle w:val="45"/>
        <w:ind w:firstLine="440"/>
        <w:rPr>
          <w:rFonts w:hAnsi="宋体" w:cs="宋体"/>
          <w:sz w:val="22"/>
          <w:szCs w:val="22"/>
          <w:u w:val="single"/>
        </w:rPr>
      </w:pPr>
      <w:r>
        <w:rPr>
          <w:rFonts w:hint="eastAsia" w:hAnsi="宋体" w:cs="宋体"/>
          <w:sz w:val="22"/>
          <w:szCs w:val="22"/>
          <w:lang w:eastAsia="zh-CN"/>
        </w:rPr>
        <w:t>投标人</w:t>
      </w:r>
      <w:r>
        <w:rPr>
          <w:rFonts w:hint="eastAsia" w:hAnsi="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pStyle w:val="45"/>
        <w:ind w:firstLine="440"/>
        <w:rPr>
          <w:rFonts w:hAnsi="宋体" w:cs="宋体"/>
          <w:sz w:val="22"/>
          <w:szCs w:val="22"/>
          <w:u w:val="single"/>
        </w:rPr>
      </w:pPr>
      <w:r>
        <w:rPr>
          <w:rFonts w:hint="eastAsia" w:hAnsi="宋体" w:cs="宋体"/>
          <w:sz w:val="22"/>
          <w:szCs w:val="22"/>
        </w:rPr>
        <w:t>法定代表人（签字或盖章）：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u w:val="single"/>
        </w:rPr>
      </w:pPr>
      <w:r>
        <w:rPr>
          <w:rFonts w:hint="eastAsia" w:ascii="宋体" w:hAnsi="宋体" w:eastAsia="宋体" w:cs="宋体"/>
          <w:sz w:val="22"/>
          <w:szCs w:val="22"/>
        </w:rPr>
        <w:t>法定代表人联系方式：</w:t>
      </w:r>
      <w:r>
        <w:rPr>
          <w:rFonts w:hint="eastAsia" w:hAnsi="宋体" w:cs="宋体"/>
          <w:sz w:val="22"/>
          <w:szCs w:val="22"/>
          <w:lang w:val="en-US" w:eastAsia="zh-CN"/>
        </w:rPr>
        <w:t>____________</w:t>
      </w:r>
      <w:r>
        <w:rPr>
          <w:rFonts w:hint="eastAsia" w:hAnsi="宋体" w:cs="宋体"/>
          <w:sz w:val="22"/>
          <w:szCs w:val="22"/>
        </w:rPr>
        <w:t xml:space="preserve"> </w:t>
      </w:r>
    </w:p>
    <w:p>
      <w:pPr>
        <w:pStyle w:val="45"/>
        <w:ind w:firstLine="440"/>
        <w:rPr>
          <w:rFonts w:hAnsi="宋体" w:cs="宋体"/>
          <w:sz w:val="22"/>
          <w:szCs w:val="22"/>
        </w:rPr>
      </w:pPr>
      <w:r>
        <w:rPr>
          <w:rFonts w:hint="eastAsia" w:hAnsi="宋体" w:cs="宋体"/>
          <w:sz w:val="22"/>
          <w:szCs w:val="22"/>
        </w:rPr>
        <w:t>日期：</w:t>
      </w:r>
      <w:r>
        <w:rPr>
          <w:rFonts w:hint="eastAsia" w:hAnsi="宋体" w:cs="宋体"/>
          <w:sz w:val="22"/>
          <w:szCs w:val="22"/>
          <w:u w:val="single"/>
        </w:rPr>
        <w:t xml:space="preserve">   年  月  日</w:t>
      </w:r>
    </w:p>
    <w:p>
      <w:pPr>
        <w:pStyle w:val="45"/>
        <w:ind w:firstLine="440"/>
        <w:rPr>
          <w:rFonts w:hAnsi="宋体" w:cs="宋体"/>
          <w:sz w:val="22"/>
          <w:szCs w:val="22"/>
        </w:rPr>
      </w:pPr>
      <w:r>
        <w:rPr>
          <w:rFonts w:hint="eastAsia" w:hAnsi="宋体" w:cs="宋体"/>
          <w:sz w:val="22"/>
          <w:szCs w:val="22"/>
        </w:rPr>
        <w:t>附：</w:t>
      </w:r>
    </w:p>
    <w:p>
      <w:pPr>
        <w:pStyle w:val="45"/>
        <w:ind w:firstLine="440"/>
        <w:rPr>
          <w:rFonts w:hAnsi="宋体" w:cs="宋体"/>
          <w:sz w:val="22"/>
          <w:szCs w:val="22"/>
        </w:rPr>
      </w:pPr>
    </w:p>
    <w:p>
      <w:pPr>
        <w:pStyle w:val="45"/>
        <w:ind w:firstLine="440"/>
        <w:rPr>
          <w:rFonts w:hAnsi="宋体" w:cs="宋体"/>
          <w:sz w:val="22"/>
          <w:szCs w:val="22"/>
          <w:u w:val="single"/>
        </w:rPr>
      </w:pPr>
      <w:r>
        <w:rPr>
          <w:rFonts w:hint="eastAsia" w:hAnsi="宋体" w:cs="宋体"/>
          <w:sz w:val="22"/>
          <w:szCs w:val="22"/>
        </w:rPr>
        <w:t>委托代理人姓名：</w:t>
      </w:r>
      <w:r>
        <w:rPr>
          <w:rFonts w:hint="eastAsia" w:hAnsi="宋体" w:cs="宋体"/>
          <w:sz w:val="22"/>
          <w:szCs w:val="22"/>
          <w:lang w:val="en-US" w:eastAsia="zh-CN"/>
        </w:rPr>
        <w:t>____________</w:t>
      </w:r>
      <w:r>
        <w:rPr>
          <w:rFonts w:hint="eastAsia" w:hAnsi="宋体" w:cs="宋体"/>
          <w:sz w:val="22"/>
          <w:szCs w:val="22"/>
        </w:rPr>
        <w:t xml:space="preserve"> 手机：</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rPr>
      </w:pPr>
      <w:r>
        <w:rPr>
          <w:rFonts w:hint="eastAsia" w:ascii="宋体" w:hAnsi="宋体" w:eastAsia="宋体" w:cs="宋体"/>
          <w:sz w:val="22"/>
          <w:szCs w:val="22"/>
        </w:rPr>
        <w:t>委托代理人身份证复印件：</w:t>
      </w: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r>
        <w:rPr>
          <w:rFonts w:hint="eastAsia" w:ascii="宋体" w:hAnsi="宋体" w:eastAsia="宋体" w:cs="宋体"/>
          <w:sz w:val="22"/>
          <w:szCs w:val="22"/>
        </w:rPr>
        <w:t>注：</w:t>
      </w:r>
      <w:r>
        <w:rPr>
          <w:rFonts w:hint="eastAsia" w:ascii="宋体" w:hAnsi="宋体" w:eastAsia="宋体" w:cs="宋体"/>
          <w:sz w:val="22"/>
          <w:szCs w:val="22"/>
          <w:lang w:eastAsia="zh-CN"/>
        </w:rPr>
        <w:t>投标人</w:t>
      </w:r>
      <w:r>
        <w:rPr>
          <w:rFonts w:hint="eastAsia" w:ascii="宋体" w:hAnsi="宋体" w:eastAsia="宋体" w:cs="宋体"/>
          <w:sz w:val="22"/>
          <w:szCs w:val="22"/>
        </w:rPr>
        <w:t>法定代表人作为</w:t>
      </w:r>
      <w:r>
        <w:rPr>
          <w:rFonts w:hint="eastAsia" w:ascii="宋体" w:hAnsi="宋体" w:eastAsia="宋体" w:cs="宋体"/>
          <w:sz w:val="22"/>
          <w:szCs w:val="22"/>
          <w:lang w:eastAsia="zh-CN"/>
        </w:rPr>
        <w:t>投标人</w:t>
      </w:r>
      <w:r>
        <w:rPr>
          <w:rFonts w:hint="eastAsia" w:ascii="宋体" w:hAnsi="宋体" w:eastAsia="宋体" w:cs="宋体"/>
          <w:sz w:val="22"/>
          <w:szCs w:val="22"/>
        </w:rPr>
        <w:t>代表参与本项目开启</w:t>
      </w:r>
      <w:r>
        <w:rPr>
          <w:rFonts w:hint="eastAsia" w:ascii="宋体" w:hAnsi="宋体" w:eastAsia="宋体" w:cs="宋体"/>
          <w:sz w:val="22"/>
          <w:szCs w:val="22"/>
          <w:lang w:eastAsia="zh-CN"/>
        </w:rPr>
        <w:t>投标文件</w:t>
      </w:r>
      <w:r>
        <w:rPr>
          <w:rFonts w:hint="eastAsia" w:ascii="宋体" w:hAnsi="宋体" w:eastAsia="宋体" w:cs="宋体"/>
          <w:sz w:val="22"/>
          <w:szCs w:val="22"/>
        </w:rPr>
        <w:t>活动时，不需提供此委托书。</w:t>
      </w:r>
    </w:p>
    <w:p>
      <w:pPr>
        <w:pStyle w:val="45"/>
        <w:ind w:firstLine="440"/>
        <w:rPr>
          <w:rFonts w:hAnsi="宋体" w:cs="宋体"/>
          <w:sz w:val="22"/>
          <w:szCs w:val="22"/>
        </w:rPr>
      </w:pPr>
    </w:p>
    <w:p>
      <w:pPr>
        <w:pStyle w:val="45"/>
        <w:ind w:firstLine="440"/>
        <w:rPr>
          <w:rFonts w:hAnsi="宋体" w:cs="宋体"/>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ind w:firstLine="442"/>
        <w:rPr>
          <w:rFonts w:ascii="宋体" w:hAnsi="宋体" w:eastAsia="宋体" w:cs="宋体"/>
          <w:b/>
          <w:bCs/>
          <w:sz w:val="22"/>
          <w:szCs w:val="22"/>
        </w:rPr>
      </w:pPr>
      <w:r>
        <w:rPr>
          <w:rFonts w:hint="eastAsia" w:ascii="宋体" w:hAnsi="宋体" w:eastAsia="宋体" w:cs="宋体"/>
          <w:b/>
          <w:bCs/>
          <w:sz w:val="22"/>
          <w:szCs w:val="22"/>
        </w:rPr>
        <w:t>附件4、</w:t>
      </w:r>
      <w:r>
        <w:rPr>
          <w:rFonts w:hint="eastAsia" w:ascii="宋体" w:hAnsi="宋体" w:eastAsia="宋体" w:cs="宋体"/>
          <w:b/>
          <w:bCs/>
          <w:sz w:val="22"/>
          <w:szCs w:val="22"/>
          <w:lang w:val="en-US" w:eastAsia="zh-CN"/>
        </w:rPr>
        <w:t>开标</w:t>
      </w:r>
      <w:r>
        <w:rPr>
          <w:rFonts w:hint="eastAsia" w:ascii="宋体" w:hAnsi="宋体" w:eastAsia="宋体" w:cs="宋体"/>
          <w:b/>
          <w:bCs/>
          <w:sz w:val="22"/>
          <w:szCs w:val="22"/>
        </w:rPr>
        <w:t>一览表格式</w:t>
      </w:r>
    </w:p>
    <w:p>
      <w:pPr>
        <w:ind w:firstLine="0" w:firstLineChars="0"/>
        <w:jc w:val="center"/>
        <w:rPr>
          <w:rFonts w:ascii="宋体" w:hAnsi="宋体" w:eastAsia="宋体" w:cs="宋体"/>
          <w:b/>
          <w:bCs/>
          <w:sz w:val="22"/>
          <w:szCs w:val="22"/>
        </w:rPr>
      </w:pPr>
      <w:r>
        <w:rPr>
          <w:rFonts w:hint="eastAsia" w:ascii="宋体" w:hAnsi="宋体" w:eastAsia="宋体" w:cs="宋体"/>
          <w:b/>
          <w:bCs/>
          <w:sz w:val="22"/>
          <w:szCs w:val="22"/>
          <w:lang w:val="en-US" w:eastAsia="zh-CN"/>
        </w:rPr>
        <w:t>开标</w:t>
      </w:r>
      <w:r>
        <w:rPr>
          <w:rFonts w:hint="eastAsia" w:ascii="宋体" w:hAnsi="宋体" w:eastAsia="宋体" w:cs="宋体"/>
          <w:b/>
          <w:bCs/>
          <w:sz w:val="22"/>
          <w:szCs w:val="22"/>
        </w:rPr>
        <w:t>一览表</w:t>
      </w:r>
    </w:p>
    <w:p>
      <w:pPr>
        <w:pStyle w:val="45"/>
        <w:ind w:firstLine="0" w:firstLineChars="0"/>
        <w:rPr>
          <w:rFonts w:hint="eastAsia" w:hAnsi="宋体" w:eastAsia="宋体" w:cs="宋体"/>
          <w:sz w:val="22"/>
          <w:szCs w:val="22"/>
          <w:u w:val="single"/>
          <w:lang w:eastAsia="zh-CN"/>
        </w:rPr>
      </w:pPr>
      <w:r>
        <w:rPr>
          <w:rFonts w:hint="eastAsia" w:hAnsi="宋体" w:cs="宋体"/>
          <w:sz w:val="22"/>
          <w:szCs w:val="22"/>
        </w:rPr>
        <w:t>项目名称：</w:t>
      </w:r>
      <w:r>
        <w:rPr>
          <w:rFonts w:hint="eastAsia" w:hAnsi="宋体" w:cs="宋体"/>
          <w:sz w:val="22"/>
          <w:szCs w:val="22"/>
          <w:lang w:eastAsia="zh-CN"/>
        </w:rPr>
        <w:t>选定2022年度视频制作类定点服务商</w:t>
      </w:r>
    </w:p>
    <w:p>
      <w:pPr>
        <w:pStyle w:val="45"/>
        <w:ind w:firstLine="0" w:firstLineChars="0"/>
        <w:rPr>
          <w:rFonts w:hAnsi="宋体" w:cs="宋体"/>
          <w:sz w:val="22"/>
          <w:szCs w:val="22"/>
        </w:rPr>
      </w:pPr>
      <w:r>
        <w:rPr>
          <w:rFonts w:hint="eastAsia" w:hAnsi="宋体" w:cs="宋体"/>
          <w:sz w:val="22"/>
          <w:szCs w:val="22"/>
        </w:rPr>
        <w:t>项目编号：</w:t>
      </w:r>
      <w:r>
        <w:rPr>
          <w:rFonts w:hint="eastAsia" w:hAnsi="宋体" w:cs="宋体"/>
          <w:sz w:val="22"/>
          <w:szCs w:val="22"/>
          <w:lang w:eastAsia="zh-CN"/>
        </w:rPr>
        <w:t>SQS-B202115131</w:t>
      </w:r>
      <w:r>
        <w:rPr>
          <w:rFonts w:hint="eastAsia" w:hAnsi="宋体" w:cs="宋体"/>
          <w:sz w:val="22"/>
          <w:szCs w:val="22"/>
        </w:rPr>
        <w:t xml:space="preserve">                 </w:t>
      </w:r>
      <w:r>
        <w:rPr>
          <w:rFonts w:hint="eastAsia" w:hAnsi="宋体" w:cs="宋体"/>
          <w:sz w:val="22"/>
          <w:szCs w:val="22"/>
          <w:lang w:val="en-US" w:eastAsia="zh-CN"/>
        </w:rPr>
        <w:t xml:space="preserve">                              </w:t>
      </w:r>
      <w:r>
        <w:rPr>
          <w:rFonts w:hint="eastAsia" w:hAnsi="宋体" w:cs="宋体"/>
          <w:sz w:val="22"/>
          <w:szCs w:val="22"/>
        </w:rPr>
        <w:t xml:space="preserve"> （价格单位：元）</w:t>
      </w:r>
    </w:p>
    <w:tbl>
      <w:tblPr>
        <w:tblStyle w:val="3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975"/>
        <w:gridCol w:w="2977"/>
        <w:gridCol w:w="1008"/>
        <w:gridCol w:w="15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编号</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拍摄内容</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规格</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时间</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综合单价（元）</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宣传片</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2</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微电影</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3</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MV</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4</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纪实活动跟拍</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5</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专题汇报片</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6</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三维动画</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60"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7</w:t>
            </w:r>
          </w:p>
        </w:tc>
        <w:tc>
          <w:tcPr>
            <w:tcW w:w="1975"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航拍</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超高清（2K)、专业级</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1分钟</w:t>
            </w:r>
          </w:p>
        </w:tc>
        <w:tc>
          <w:tcPr>
            <w:tcW w:w="1543" w:type="dxa"/>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default" w:ascii="宋体" w:hAnsi="宋体" w:eastAsia="宋体" w:cs="宋体"/>
                <w:sz w:val="22"/>
                <w:szCs w:val="22"/>
                <w:lang w:val="en-US" w:eastAsia="zh-CN"/>
              </w:rPr>
            </w:pP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440"/>
              <w:jc w:val="center"/>
              <w:textAlignment w:val="auto"/>
              <w:rPr>
                <w:rFonts w:hint="default"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812"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综合单价汇总（元）</w:t>
            </w:r>
          </w:p>
        </w:tc>
        <w:tc>
          <w:tcPr>
            <w:tcW w:w="368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大写：</w:t>
            </w:r>
          </w:p>
          <w:p>
            <w:pPr>
              <w:pStyle w:val="2"/>
              <w:ind w:left="0" w:leftChars="0" w:firstLine="0" w:firstLineChars="0"/>
              <w:rPr>
                <w:rFonts w:hint="default"/>
                <w:lang w:val="en-US" w:eastAsia="zh-CN"/>
              </w:rPr>
            </w:pPr>
            <w:r>
              <w:rPr>
                <w:rFonts w:hint="eastAsia" w:ascii="宋体" w:hAnsi="宋体" w:eastAsia="宋体" w:cs="宋体"/>
                <w:sz w:val="22"/>
                <w:szCs w:val="22"/>
                <w:lang w:val="en-US" w:eastAsia="zh-CN"/>
              </w:rPr>
              <w:t>小写：</w:t>
            </w:r>
          </w:p>
        </w:tc>
      </w:tr>
    </w:tbl>
    <w:p>
      <w:pPr>
        <w:keepNext w:val="0"/>
        <w:keepLines w:val="0"/>
        <w:pageBreakBefore w:val="0"/>
        <w:widowControl w:val="0"/>
        <w:kinsoku/>
        <w:wordWrap/>
        <w:overflowPunct/>
        <w:topLinePunct w:val="0"/>
        <w:autoSpaceDE/>
        <w:autoSpaceDN/>
        <w:bidi w:val="0"/>
        <w:adjustRightInd/>
        <w:snapToGrid/>
        <w:spacing w:line="400" w:lineRule="exact"/>
        <w:ind w:firstLine="440"/>
        <w:textAlignment w:val="auto"/>
        <w:rPr>
          <w:rFonts w:ascii="宋体" w:hAnsi="宋体" w:eastAsia="宋体" w:cs="宋体"/>
          <w:sz w:val="22"/>
          <w:szCs w:val="22"/>
        </w:rPr>
      </w:pPr>
      <w:r>
        <w:rPr>
          <w:rFonts w:hint="eastAsia" w:ascii="宋体" w:hAnsi="宋体" w:eastAsia="宋体" w:cs="宋体"/>
          <w:sz w:val="22"/>
          <w:szCs w:val="22"/>
        </w:rPr>
        <w:t>注：1、报价应包括策划、创意、文案、脚本、拍摄、导演、演员、后期制作、三维动画、航拍及交付业主使用前所产生的其它费用，报价应考虑合同履行过程中的所有风险、责任等各项应有费用及不可预见费等全部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80" w:firstLineChars="400"/>
        <w:textAlignment w:val="auto"/>
        <w:rPr>
          <w:rFonts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大写金额与小写金额不一致时，以大写金额为准。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880" w:firstLineChars="400"/>
        <w:textAlignment w:val="auto"/>
        <w:rPr>
          <w:rFonts w:hint="eastAsia" w:eastAsia="宋体"/>
          <w:lang w:val="en-US" w:eastAsia="zh-CN"/>
        </w:rPr>
      </w:pPr>
      <w:r>
        <w:rPr>
          <w:rFonts w:hint="eastAsia" w:ascii="宋体" w:hAnsi="宋体" w:eastAsia="宋体" w:cs="宋体"/>
          <w:kern w:val="0"/>
          <w:sz w:val="22"/>
          <w:szCs w:val="22"/>
          <w:lang w:val="en-US" w:eastAsia="zh-CN"/>
        </w:rPr>
        <w:t>3、</w:t>
      </w:r>
      <w:r>
        <w:rPr>
          <w:rFonts w:hint="eastAsia" w:ascii="宋体" w:hAnsi="宋体" w:eastAsia="宋体" w:cs="宋体"/>
          <w:kern w:val="0"/>
          <w:sz w:val="22"/>
          <w:szCs w:val="22"/>
        </w:rPr>
        <w:t>报价所含内容满足</w:t>
      </w:r>
      <w:r>
        <w:rPr>
          <w:rFonts w:hint="eastAsia" w:ascii="宋体" w:hAnsi="宋体" w:eastAsia="宋体" w:cs="宋体"/>
          <w:kern w:val="0"/>
          <w:sz w:val="22"/>
          <w:szCs w:val="22"/>
          <w:lang w:eastAsia="zh-CN"/>
        </w:rPr>
        <w:t>招标文件</w:t>
      </w:r>
      <w:r>
        <w:rPr>
          <w:rFonts w:hint="eastAsia" w:ascii="宋体" w:hAnsi="宋体" w:eastAsia="宋体" w:cs="宋体"/>
          <w:kern w:val="0"/>
          <w:sz w:val="22"/>
          <w:szCs w:val="22"/>
        </w:rPr>
        <w:t>的规定</w:t>
      </w:r>
      <w:r>
        <w:rPr>
          <w:rFonts w:hint="eastAsia" w:ascii="宋体" w:hAnsi="宋体" w:eastAsia="宋体" w:cs="宋体"/>
          <w:sz w:val="22"/>
          <w:szCs w:val="22"/>
        </w:rPr>
        <w:t>。</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有权以实际采购</w:t>
      </w:r>
      <w:r>
        <w:rPr>
          <w:rFonts w:hint="eastAsia" w:ascii="宋体" w:hAnsi="宋体" w:eastAsia="宋体" w:cs="宋体"/>
          <w:sz w:val="22"/>
          <w:szCs w:val="22"/>
        </w:rPr>
        <w:t>数量按照该</w:t>
      </w:r>
      <w:r>
        <w:rPr>
          <w:rFonts w:hint="eastAsia" w:ascii="宋体" w:hAnsi="宋体" w:eastAsia="宋体" w:cs="宋体"/>
          <w:sz w:val="22"/>
          <w:szCs w:val="22"/>
          <w:lang w:val="en-US" w:eastAsia="zh-CN"/>
        </w:rPr>
        <w:t>服务</w:t>
      </w:r>
      <w:r>
        <w:rPr>
          <w:rFonts w:hint="eastAsia" w:ascii="宋体" w:hAnsi="宋体" w:eastAsia="宋体" w:cs="宋体"/>
          <w:sz w:val="22"/>
          <w:szCs w:val="22"/>
        </w:rPr>
        <w:t>的成交单价</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综合单价</w:t>
      </w:r>
      <w:r>
        <w:rPr>
          <w:rFonts w:hint="eastAsia" w:ascii="宋体" w:hAnsi="宋体" w:eastAsia="宋体" w:cs="宋体"/>
          <w:sz w:val="22"/>
          <w:szCs w:val="22"/>
          <w:lang w:eastAsia="zh-CN"/>
        </w:rPr>
        <w:t>）</w:t>
      </w:r>
      <w:r>
        <w:rPr>
          <w:rFonts w:hint="eastAsia" w:ascii="宋体" w:hAnsi="宋体" w:eastAsia="宋体" w:cs="宋体"/>
          <w:sz w:val="22"/>
          <w:szCs w:val="22"/>
        </w:rPr>
        <w:t>进行结算。</w:t>
      </w:r>
    </w:p>
    <w:p>
      <w:pPr>
        <w:pStyle w:val="14"/>
        <w:ind w:left="1200" w:leftChars="400" w:firstLine="0" w:firstLineChars="0"/>
        <w:rPr>
          <w:rFonts w:ascii="宋体" w:hAnsi="宋体" w:eastAsia="宋体" w:cs="宋体"/>
          <w:sz w:val="21"/>
          <w:szCs w:val="21"/>
        </w:rPr>
      </w:pPr>
    </w:p>
    <w:p>
      <w:pPr>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u w:val="single"/>
        </w:rPr>
      </w:pPr>
      <w:r>
        <w:rPr>
          <w:rFonts w:hint="eastAsia" w:ascii="宋体" w:hAnsi="宋体" w:eastAsia="宋体" w:cs="宋体"/>
          <w:sz w:val="22"/>
          <w:szCs w:val="22"/>
        </w:rPr>
        <w:t>日期：</w:t>
      </w:r>
      <w:r>
        <w:rPr>
          <w:rFonts w:hint="eastAsia" w:ascii="宋体" w:hAnsi="宋体" w:eastAsia="宋体" w:cs="宋体"/>
          <w:kern w:val="0"/>
          <w:sz w:val="22"/>
          <w:szCs w:val="22"/>
          <w:u w:val="single"/>
        </w:rPr>
        <w:t xml:space="preserve">   年  月  日</w:t>
      </w: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firstLine="440"/>
        <w:rPr>
          <w:rFonts w:hAnsi="宋体" w:cs="宋体"/>
          <w:sz w:val="22"/>
          <w:szCs w:val="22"/>
        </w:rPr>
      </w:pPr>
    </w:p>
    <w:p>
      <w:pPr>
        <w:pStyle w:val="45"/>
        <w:ind w:left="0" w:leftChars="0" w:firstLine="0" w:firstLineChars="0"/>
        <w:rPr>
          <w:rFonts w:hAnsi="宋体" w:cs="宋体"/>
          <w:sz w:val="22"/>
          <w:szCs w:val="22"/>
        </w:rPr>
      </w:pPr>
    </w:p>
    <w:p>
      <w:pPr>
        <w:pStyle w:val="45"/>
        <w:ind w:firstLine="0" w:firstLineChars="0"/>
        <w:rPr>
          <w:rFonts w:hAnsi="宋体" w:cs="宋体"/>
          <w:sz w:val="22"/>
          <w:szCs w:val="22"/>
        </w:rPr>
      </w:pPr>
      <w:r>
        <w:rPr>
          <w:rFonts w:hint="eastAsia" w:hAnsi="宋体" w:cs="宋体"/>
          <w:b/>
          <w:bCs/>
          <w:kern w:val="2"/>
          <w:sz w:val="22"/>
          <w:szCs w:val="22"/>
        </w:rPr>
        <w:t>附件</w:t>
      </w:r>
      <w:r>
        <w:rPr>
          <w:rFonts w:hint="eastAsia" w:hAnsi="宋体" w:cs="宋体"/>
          <w:b/>
          <w:bCs/>
          <w:kern w:val="2"/>
          <w:sz w:val="22"/>
          <w:szCs w:val="22"/>
          <w:lang w:val="en-US" w:eastAsia="zh-CN"/>
        </w:rPr>
        <w:t>5</w:t>
      </w:r>
      <w:r>
        <w:rPr>
          <w:rFonts w:hint="eastAsia" w:hAnsi="宋体" w:cs="宋体"/>
          <w:b/>
          <w:bCs/>
          <w:kern w:val="2"/>
          <w:sz w:val="22"/>
          <w:szCs w:val="22"/>
        </w:rPr>
        <w:t>、报价需要说明的其他文件、材料。（若有，格式自拟）</w:t>
      </w:r>
    </w:p>
    <w:p>
      <w:pPr>
        <w:pStyle w:val="45"/>
        <w:ind w:firstLine="440"/>
        <w:rPr>
          <w:rFonts w:hAnsi="宋体" w:cs="宋体"/>
          <w:sz w:val="22"/>
          <w:szCs w:val="22"/>
        </w:rPr>
      </w:pPr>
    </w:p>
    <w:p>
      <w:pPr>
        <w:ind w:left="0" w:leftChars="0" w:firstLine="0" w:firstLineChars="0"/>
        <w:rPr>
          <w:rFonts w:hint="eastAsia" w:ascii="宋体" w:hAnsi="宋体" w:eastAsia="宋体" w:cs="宋体"/>
          <w:b/>
          <w:bCs/>
          <w:kern w:val="2"/>
          <w:sz w:val="22"/>
          <w:szCs w:val="22"/>
        </w:rPr>
      </w:pPr>
      <w:r>
        <w:rPr>
          <w:rFonts w:hint="eastAsia" w:ascii="宋体" w:hAnsi="宋体" w:eastAsia="宋体" w:cs="宋体"/>
          <w:b/>
          <w:bCs/>
          <w:kern w:val="2"/>
          <w:sz w:val="22"/>
          <w:szCs w:val="22"/>
        </w:rPr>
        <w:t>附件</w:t>
      </w:r>
      <w:r>
        <w:rPr>
          <w:rFonts w:hint="eastAsia" w:ascii="宋体" w:hAnsi="宋体" w:eastAsia="宋体" w:cs="宋体"/>
          <w:b/>
          <w:bCs/>
          <w:kern w:val="2"/>
          <w:sz w:val="22"/>
          <w:szCs w:val="22"/>
          <w:lang w:val="en-US" w:eastAsia="zh-CN"/>
        </w:rPr>
        <w:t>6</w:t>
      </w:r>
      <w:r>
        <w:rPr>
          <w:rFonts w:hint="eastAsia" w:ascii="宋体" w:hAnsi="宋体" w:eastAsia="宋体" w:cs="宋体"/>
          <w:b/>
          <w:bCs/>
          <w:kern w:val="2"/>
          <w:sz w:val="22"/>
          <w:szCs w:val="22"/>
        </w:rPr>
        <w:t>、</w:t>
      </w:r>
      <w:r>
        <w:rPr>
          <w:rFonts w:hint="eastAsia" w:ascii="宋体" w:hAnsi="宋体" w:eastAsia="宋体" w:cs="宋体"/>
          <w:b/>
          <w:bCs/>
          <w:sz w:val="22"/>
          <w:szCs w:val="22"/>
        </w:rPr>
        <w:t>在经营活动中无行贿犯罪等重大违法记录和未被列入失信被执行人名单、重大税收违法案件当事人名单、政府采购严重违法失信行为记录名单和</w:t>
      </w:r>
      <w:r>
        <w:rPr>
          <w:rFonts w:hint="eastAsia" w:ascii="宋体" w:hAnsi="宋体" w:eastAsia="宋体" w:cs="宋体"/>
          <w:b/>
          <w:bCs/>
          <w:sz w:val="22"/>
          <w:szCs w:val="22"/>
          <w:lang w:eastAsia="zh-CN"/>
        </w:rPr>
        <w:t>招标人</w:t>
      </w:r>
      <w:r>
        <w:rPr>
          <w:rFonts w:hint="eastAsia" w:ascii="宋体" w:hAnsi="宋体" w:eastAsia="宋体" w:cs="宋体"/>
          <w:b/>
          <w:bCs/>
          <w:sz w:val="22"/>
          <w:szCs w:val="22"/>
        </w:rPr>
        <w:t>黑名单的承诺格式</w:t>
      </w:r>
    </w:p>
    <w:p>
      <w:pPr>
        <w:ind w:firstLine="0" w:firstLineChars="0"/>
        <w:jc w:val="center"/>
        <w:rPr>
          <w:rFonts w:ascii="宋体" w:hAnsi="宋体" w:eastAsia="宋体" w:cs="宋体"/>
          <w:b/>
          <w:bCs/>
          <w:sz w:val="22"/>
          <w:szCs w:val="22"/>
        </w:rPr>
      </w:pPr>
    </w:p>
    <w:p>
      <w:pPr>
        <w:ind w:firstLine="0" w:firstLineChars="0"/>
        <w:jc w:val="center"/>
        <w:rPr>
          <w:rFonts w:ascii="宋体" w:hAnsi="宋体" w:eastAsia="宋体" w:cs="宋体"/>
          <w:b/>
          <w:bCs/>
          <w:sz w:val="22"/>
          <w:szCs w:val="22"/>
        </w:rPr>
      </w:pPr>
      <w:r>
        <w:rPr>
          <w:rFonts w:hint="eastAsia" w:ascii="宋体" w:hAnsi="宋体" w:eastAsia="宋体" w:cs="宋体"/>
          <w:b/>
          <w:bCs/>
          <w:sz w:val="22"/>
          <w:szCs w:val="22"/>
        </w:rPr>
        <w:t>在经营活动中无行贿犯罪等重大违法记录和</w:t>
      </w:r>
      <w:r>
        <w:rPr>
          <w:rFonts w:hint="eastAsia" w:ascii="宋体" w:hAnsi="宋体" w:eastAsia="宋体" w:cs="宋体"/>
          <w:b/>
          <w:bCs/>
          <w:kern w:val="0"/>
          <w:sz w:val="22"/>
          <w:szCs w:val="22"/>
        </w:rPr>
        <w:t>未被列入失信被执行人名单、重大税收违法案件当事人名单、政府采购严重违法失信行为记录名单和</w:t>
      </w:r>
      <w:r>
        <w:rPr>
          <w:rFonts w:hint="eastAsia" w:ascii="宋体" w:hAnsi="宋体" w:eastAsia="宋体" w:cs="宋体"/>
          <w:b/>
          <w:bCs/>
          <w:kern w:val="0"/>
          <w:sz w:val="22"/>
          <w:szCs w:val="22"/>
          <w:lang w:eastAsia="zh-CN"/>
        </w:rPr>
        <w:t>招标人</w:t>
      </w:r>
      <w:r>
        <w:rPr>
          <w:rFonts w:hint="eastAsia" w:ascii="宋体" w:hAnsi="宋体" w:eastAsia="宋体" w:cs="宋体"/>
          <w:b/>
          <w:bCs/>
          <w:kern w:val="0"/>
          <w:sz w:val="22"/>
          <w:szCs w:val="22"/>
        </w:rPr>
        <w:t>黑名单</w:t>
      </w:r>
      <w:r>
        <w:rPr>
          <w:rFonts w:hint="eastAsia" w:ascii="宋体" w:hAnsi="宋体" w:eastAsia="宋体" w:cs="宋体"/>
          <w:b/>
          <w:bCs/>
          <w:sz w:val="22"/>
          <w:szCs w:val="22"/>
        </w:rPr>
        <w:t>的承诺</w:t>
      </w:r>
    </w:p>
    <w:p>
      <w:pPr>
        <w:pStyle w:val="14"/>
        <w:ind w:firstLine="560"/>
      </w:pPr>
    </w:p>
    <w:p>
      <w:pPr>
        <w:pStyle w:val="45"/>
        <w:ind w:firstLine="0" w:firstLineChars="0"/>
        <w:rPr>
          <w:rFonts w:hAnsi="宋体" w:cs="宋体"/>
          <w:sz w:val="22"/>
          <w:szCs w:val="22"/>
          <w:u w:val="single"/>
        </w:rPr>
      </w:pPr>
      <w:r>
        <w:rPr>
          <w:rFonts w:hint="eastAsia" w:hAnsi="宋体" w:cs="宋体"/>
          <w:sz w:val="22"/>
          <w:szCs w:val="22"/>
          <w:u w:val="single"/>
          <w:lang w:eastAsia="zh-CN"/>
        </w:rPr>
        <w:t>浙江省乔司监狱</w:t>
      </w:r>
      <w:r>
        <w:rPr>
          <w:rFonts w:hint="eastAsia" w:hAnsi="宋体" w:cs="宋体"/>
          <w:sz w:val="22"/>
          <w:szCs w:val="22"/>
          <w:u w:val="single"/>
        </w:rPr>
        <w:t>：</w:t>
      </w:r>
    </w:p>
    <w:p>
      <w:pPr>
        <w:ind w:firstLine="0" w:firstLineChars="0"/>
        <w:rPr>
          <w:rFonts w:ascii="宋体" w:hAnsi="宋体" w:eastAsia="宋体" w:cs="宋体"/>
          <w:sz w:val="22"/>
          <w:szCs w:val="22"/>
          <w:u w:val="single"/>
        </w:rPr>
      </w:pPr>
      <w:r>
        <w:rPr>
          <w:rFonts w:hint="eastAsia" w:ascii="宋体" w:hAnsi="宋体" w:eastAsia="宋体" w:cs="宋体"/>
          <w:sz w:val="22"/>
          <w:szCs w:val="22"/>
          <w:u w:val="single"/>
        </w:rPr>
        <w:t>浙江省成套招标代理有限公司：</w:t>
      </w:r>
    </w:p>
    <w:p>
      <w:pPr>
        <w:ind w:firstLine="440"/>
        <w:rPr>
          <w:rFonts w:ascii="宋体" w:hAnsi="宋体" w:eastAsia="宋体" w:cs="宋体"/>
          <w:sz w:val="22"/>
          <w:szCs w:val="22"/>
        </w:rPr>
      </w:pPr>
      <w:r>
        <w:rPr>
          <w:rFonts w:hint="eastAsia" w:ascii="宋体" w:hAnsi="宋体" w:eastAsia="宋体" w:cs="宋体"/>
          <w:sz w:val="22"/>
          <w:szCs w:val="22"/>
        </w:rPr>
        <w:t>我方在</w:t>
      </w:r>
      <w:r>
        <w:rPr>
          <w:rFonts w:hint="eastAsia" w:ascii="宋体" w:hAnsi="宋体" w:eastAsia="宋体" w:cs="宋体"/>
          <w:sz w:val="22"/>
          <w:szCs w:val="22"/>
          <w:u w:val="single"/>
          <w:lang w:eastAsia="zh-CN"/>
        </w:rPr>
        <w:t>选定2022年度视频制作类定点服务商</w:t>
      </w:r>
      <w:r>
        <w:rPr>
          <w:rFonts w:hint="eastAsia" w:ascii="宋体" w:hAnsi="宋体" w:eastAsia="宋体" w:cs="宋体"/>
          <w:sz w:val="22"/>
          <w:szCs w:val="22"/>
          <w:u w:val="single"/>
        </w:rPr>
        <w:t>（项目编号：</w:t>
      </w:r>
      <w:r>
        <w:rPr>
          <w:rFonts w:hint="eastAsia" w:ascii="宋体" w:hAnsi="宋体" w:eastAsia="宋体" w:cs="宋体"/>
          <w:sz w:val="22"/>
          <w:szCs w:val="22"/>
          <w:u w:val="single"/>
          <w:lang w:eastAsia="zh-CN"/>
        </w:rPr>
        <w:t>SQS-B202115131</w:t>
      </w:r>
      <w:r>
        <w:rPr>
          <w:rFonts w:hint="eastAsia" w:ascii="宋体" w:hAnsi="宋体" w:eastAsia="宋体" w:cs="宋体"/>
          <w:sz w:val="22"/>
          <w:szCs w:val="22"/>
          <w:u w:val="single"/>
        </w:rPr>
        <w:t>）</w:t>
      </w:r>
      <w:r>
        <w:rPr>
          <w:rFonts w:hint="eastAsia" w:ascii="宋体" w:hAnsi="宋体" w:eastAsia="宋体" w:cs="宋体"/>
          <w:sz w:val="22"/>
          <w:szCs w:val="22"/>
          <w:lang w:eastAsia="zh-CN"/>
        </w:rPr>
        <w:t>招标公告</w:t>
      </w:r>
      <w:r>
        <w:rPr>
          <w:rFonts w:hint="eastAsia" w:ascii="宋体" w:hAnsi="宋体" w:eastAsia="宋体" w:cs="宋体"/>
          <w:sz w:val="22"/>
          <w:szCs w:val="22"/>
        </w:rPr>
        <w:t>发布之日前三年内，我方被公开披露或查处的违法违规行为有：，但在经营活动中：</w:t>
      </w:r>
    </w:p>
    <w:p>
      <w:pPr>
        <w:ind w:firstLine="440"/>
        <w:rPr>
          <w:rFonts w:ascii="宋体" w:hAnsi="宋体" w:eastAsia="宋体" w:cs="宋体"/>
          <w:sz w:val="22"/>
          <w:szCs w:val="22"/>
        </w:rPr>
      </w:pPr>
      <w:r>
        <w:rPr>
          <w:rFonts w:hint="eastAsia" w:ascii="宋体" w:hAnsi="宋体" w:eastAsia="宋体" w:cs="宋体"/>
          <w:sz w:val="22"/>
          <w:szCs w:val="22"/>
        </w:rPr>
        <w:t>1、没有重大违法记录（重大违法记录指</w:t>
      </w:r>
      <w:r>
        <w:rPr>
          <w:rFonts w:hint="eastAsia" w:ascii="宋体" w:hAnsi="宋体" w:eastAsia="宋体" w:cs="宋体"/>
          <w:kern w:val="0"/>
          <w:sz w:val="22"/>
          <w:szCs w:val="22"/>
          <w:lang w:eastAsia="zh-CN"/>
        </w:rPr>
        <w:t>投标人</w:t>
      </w:r>
      <w:r>
        <w:rPr>
          <w:rFonts w:hint="eastAsia" w:ascii="宋体" w:hAnsi="宋体" w:eastAsia="宋体" w:cs="宋体"/>
          <w:kern w:val="0"/>
          <w:sz w:val="22"/>
          <w:szCs w:val="22"/>
        </w:rPr>
        <w:t>因违法经营受到刑事处罚或者责令停产停业、吊销许可证或者执照、较大数额罚款等行政处罚）</w:t>
      </w:r>
      <w:r>
        <w:rPr>
          <w:rFonts w:hint="eastAsia" w:ascii="宋体" w:hAnsi="宋体" w:eastAsia="宋体" w:cs="宋体"/>
          <w:sz w:val="22"/>
          <w:szCs w:val="22"/>
        </w:rPr>
        <w:t>。</w:t>
      </w:r>
    </w:p>
    <w:p>
      <w:pPr>
        <w:ind w:firstLine="440"/>
        <w:rPr>
          <w:rFonts w:ascii="宋体" w:hAnsi="宋体" w:eastAsia="宋体" w:cs="宋体"/>
          <w:sz w:val="22"/>
          <w:szCs w:val="22"/>
        </w:rPr>
      </w:pPr>
      <w:r>
        <w:rPr>
          <w:rFonts w:hint="eastAsia" w:ascii="宋体" w:hAnsi="宋体" w:eastAsia="宋体" w:cs="宋体"/>
          <w:sz w:val="22"/>
          <w:szCs w:val="22"/>
        </w:rPr>
        <w:t>2、没有行贿犯罪记录（查询内容：①</w:t>
      </w:r>
      <w:r>
        <w:rPr>
          <w:rFonts w:hint="eastAsia" w:ascii="宋体" w:hAnsi="宋体" w:eastAsia="宋体" w:cs="宋体"/>
          <w:sz w:val="22"/>
          <w:szCs w:val="22"/>
          <w:lang w:eastAsia="zh-CN"/>
        </w:rPr>
        <w:t>投标人</w:t>
      </w:r>
      <w:r>
        <w:rPr>
          <w:rFonts w:hint="eastAsia" w:ascii="宋体" w:hAnsi="宋体" w:eastAsia="宋体" w:cs="宋体"/>
          <w:sz w:val="22"/>
          <w:szCs w:val="22"/>
        </w:rPr>
        <w:t>、组织机构代码证或统一社会信用代码 。②法定代表人、身份证号码 。③项目负责人、身份证号码 ）。</w:t>
      </w:r>
    </w:p>
    <w:p>
      <w:pPr>
        <w:pStyle w:val="10"/>
        <w:ind w:firstLine="440"/>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eastAsia="zh-CN"/>
        </w:rPr>
        <w:t>、</w:t>
      </w:r>
      <w:r>
        <w:rPr>
          <w:rFonts w:hint="eastAsia" w:ascii="宋体" w:hAnsi="宋体" w:cs="宋体"/>
          <w:kern w:val="0"/>
          <w:sz w:val="22"/>
          <w:szCs w:val="22"/>
        </w:rPr>
        <w:t>未被列入失信被执行人名单、重大税收违法案件当事人名单、政府采购严重违法失信行为记录名单，信用信息以递交</w:t>
      </w:r>
      <w:r>
        <w:rPr>
          <w:rFonts w:hint="eastAsia" w:ascii="宋体" w:hAnsi="宋体" w:cs="宋体"/>
          <w:kern w:val="0"/>
          <w:sz w:val="22"/>
          <w:szCs w:val="22"/>
          <w:lang w:eastAsia="zh-CN"/>
        </w:rPr>
        <w:t>投标文件</w:t>
      </w:r>
      <w:r>
        <w:rPr>
          <w:rFonts w:hint="eastAsia" w:ascii="宋体" w:hAnsi="宋体" w:cs="宋体"/>
          <w:kern w:val="0"/>
          <w:sz w:val="22"/>
          <w:szCs w:val="22"/>
        </w:rPr>
        <w:t>的截止日信用中国网站（www.creditchina.gov.cn）、中国政府采购网（www.ccgp.gov.cn）公布为准。</w:t>
      </w:r>
    </w:p>
    <w:p>
      <w:pPr>
        <w:ind w:firstLine="440"/>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kern w:val="0"/>
          <w:sz w:val="22"/>
          <w:szCs w:val="22"/>
          <w:lang w:eastAsia="zh-CN"/>
        </w:rPr>
        <w:t>、</w:t>
      </w:r>
      <w:r>
        <w:rPr>
          <w:rFonts w:hint="eastAsia" w:ascii="宋体" w:hAnsi="宋体" w:eastAsia="宋体" w:cs="宋体"/>
          <w:kern w:val="0"/>
          <w:sz w:val="22"/>
          <w:szCs w:val="22"/>
        </w:rPr>
        <w:t>未被</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及</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上级部门列入黑名单。</w:t>
      </w:r>
    </w:p>
    <w:p>
      <w:pPr>
        <w:pStyle w:val="44"/>
        <w:spacing w:line="400" w:lineRule="exact"/>
        <w:ind w:firstLine="440" w:firstLineChars="200"/>
      </w:pPr>
      <w:r>
        <w:rPr>
          <w:rFonts w:hint="eastAsia" w:ascii="宋体" w:hAnsi="宋体" w:cs="宋体"/>
          <w:kern w:val="0"/>
          <w:sz w:val="22"/>
        </w:rPr>
        <w:t>5</w:t>
      </w:r>
      <w:r>
        <w:rPr>
          <w:rFonts w:hint="eastAsia" w:ascii="宋体" w:hAnsi="宋体" w:cs="宋体"/>
          <w:kern w:val="0"/>
          <w:sz w:val="22"/>
          <w:lang w:eastAsia="zh-CN"/>
        </w:rPr>
        <w:t>、</w:t>
      </w:r>
      <w:r>
        <w:rPr>
          <w:rFonts w:hint="eastAsia" w:ascii="宋体" w:hAnsi="宋体" w:cs="宋体"/>
          <w:kern w:val="0"/>
          <w:sz w:val="22"/>
        </w:rPr>
        <w:t>我方法人代表或实际控股人或参股人或联系人不为</w:t>
      </w:r>
      <w:r>
        <w:rPr>
          <w:rFonts w:hint="eastAsia" w:ascii="宋体" w:hAnsi="宋体" w:cs="宋体"/>
          <w:kern w:val="0"/>
          <w:sz w:val="22"/>
          <w:lang w:eastAsia="zh-CN"/>
        </w:rPr>
        <w:t>招标人</w:t>
      </w:r>
      <w:r>
        <w:rPr>
          <w:rFonts w:hint="eastAsia" w:ascii="宋体" w:hAnsi="宋体" w:cs="宋体"/>
          <w:kern w:val="0"/>
          <w:sz w:val="22"/>
        </w:rPr>
        <w:t>所在系统四级高级警长以上领导干部及</w:t>
      </w:r>
      <w:r>
        <w:rPr>
          <w:rFonts w:hint="eastAsia" w:ascii="宋体" w:hAnsi="宋体" w:cs="宋体"/>
          <w:kern w:val="0"/>
          <w:sz w:val="22"/>
          <w:lang w:eastAsia="zh-CN"/>
        </w:rPr>
        <w:t>招标人</w:t>
      </w:r>
      <w:r>
        <w:rPr>
          <w:rFonts w:hint="eastAsia" w:ascii="宋体" w:hAnsi="宋体" w:cs="宋体"/>
          <w:kern w:val="0"/>
          <w:sz w:val="22"/>
        </w:rPr>
        <w:t>所在单位科级以上中层领导干部三代以内近亲属和特定关系人。</w:t>
      </w:r>
    </w:p>
    <w:p>
      <w:pPr>
        <w:ind w:firstLine="440"/>
        <w:rPr>
          <w:rFonts w:ascii="宋体" w:hAnsi="宋体" w:eastAsia="宋体" w:cs="宋体"/>
          <w:sz w:val="22"/>
          <w:szCs w:val="22"/>
        </w:rPr>
      </w:pPr>
      <w:r>
        <w:rPr>
          <w:rFonts w:hint="eastAsia" w:ascii="宋体" w:hAnsi="宋体" w:eastAsia="宋体" w:cs="宋体"/>
          <w:sz w:val="22"/>
          <w:szCs w:val="22"/>
        </w:rPr>
        <w:t>以上承诺若与实际情况不符，我方自愿承担一切法律后果，</w:t>
      </w:r>
      <w:r>
        <w:rPr>
          <w:rFonts w:hint="eastAsia" w:ascii="宋体" w:hAnsi="宋体" w:eastAsia="宋体" w:cs="宋体"/>
          <w:kern w:val="0"/>
          <w:sz w:val="22"/>
          <w:szCs w:val="22"/>
          <w:lang w:eastAsia="zh-CN"/>
        </w:rPr>
        <w:t>招标人</w:t>
      </w:r>
      <w:r>
        <w:rPr>
          <w:rFonts w:hint="eastAsia" w:ascii="宋体" w:hAnsi="宋体" w:eastAsia="宋体" w:cs="宋体"/>
          <w:kern w:val="0"/>
          <w:sz w:val="22"/>
          <w:szCs w:val="22"/>
        </w:rPr>
        <w:t>可取消我方任何资格（包括但不限于：响应、成交、签订合同），我方对此无任何异议</w:t>
      </w:r>
      <w:r>
        <w:rPr>
          <w:rFonts w:hint="eastAsia" w:ascii="宋体" w:hAnsi="宋体" w:eastAsia="宋体" w:cs="宋体"/>
          <w:sz w:val="22"/>
          <w:szCs w:val="22"/>
        </w:rPr>
        <w:t>。</w:t>
      </w: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eastAsia="zh-CN"/>
        </w:rPr>
        <w:t>投标人</w:t>
      </w:r>
      <w:r>
        <w:rPr>
          <w:rFonts w:hint="eastAsia" w:ascii="宋体" w:hAnsi="宋体" w:eastAsia="宋体" w:cs="宋体"/>
          <w:sz w:val="22"/>
          <w:szCs w:val="22"/>
        </w:rPr>
        <w:t>：</w:t>
      </w:r>
      <w:r>
        <w:rPr>
          <w:rFonts w:hint="eastAsia" w:ascii="宋体" w:hAnsi="宋体" w:eastAsia="宋体" w:cs="宋体"/>
          <w:sz w:val="22"/>
          <w:szCs w:val="22"/>
          <w:u w:val="single"/>
        </w:rPr>
        <w:t xml:space="preserve">          （公章）</w:t>
      </w:r>
    </w:p>
    <w:p>
      <w:pPr>
        <w:ind w:firstLine="440"/>
        <w:rPr>
          <w:rFonts w:ascii="宋体" w:hAnsi="宋体" w:eastAsia="宋体" w:cs="宋体"/>
          <w:sz w:val="22"/>
          <w:szCs w:val="22"/>
          <w:u w:val="single"/>
        </w:rPr>
      </w:pPr>
      <w:r>
        <w:rPr>
          <w:rFonts w:hint="eastAsia" w:ascii="宋体" w:hAnsi="宋体" w:eastAsia="宋体" w:cs="宋体"/>
          <w:sz w:val="22"/>
          <w:szCs w:val="22"/>
        </w:rPr>
        <w:t xml:space="preserve">                               日  期：</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年</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月</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日</w:t>
      </w:r>
    </w:p>
    <w:p>
      <w:pPr>
        <w:ind w:firstLine="440"/>
        <w:rPr>
          <w:rFonts w:ascii="宋体" w:hAnsi="宋体" w:eastAsia="宋体" w:cs="宋体"/>
          <w:sz w:val="22"/>
          <w:szCs w:val="22"/>
        </w:rPr>
      </w:pPr>
    </w:p>
    <w:p>
      <w:pPr>
        <w:ind w:firstLine="0" w:firstLineChars="0"/>
        <w:rPr>
          <w:rFonts w:ascii="宋体" w:hAnsi="宋体" w:eastAsia="宋体" w:cs="宋体"/>
          <w:sz w:val="22"/>
          <w:szCs w:val="22"/>
        </w:rPr>
      </w:pPr>
      <w:r>
        <w:rPr>
          <w:rFonts w:hint="eastAsia" w:ascii="宋体" w:hAnsi="宋体" w:eastAsia="宋体" w:cs="宋体"/>
          <w:sz w:val="22"/>
          <w:szCs w:val="22"/>
        </w:rPr>
        <w:t>备注：1.</w:t>
      </w:r>
      <w:r>
        <w:rPr>
          <w:rFonts w:hint="eastAsia" w:ascii="宋体" w:hAnsi="宋体" w:eastAsia="宋体" w:cs="宋体"/>
          <w:sz w:val="22"/>
          <w:szCs w:val="22"/>
          <w:lang w:eastAsia="zh-CN"/>
        </w:rPr>
        <w:t>投标人</w:t>
      </w:r>
      <w:r>
        <w:rPr>
          <w:rFonts w:hint="eastAsia" w:ascii="宋体" w:hAnsi="宋体" w:eastAsia="宋体" w:cs="宋体"/>
          <w:sz w:val="22"/>
          <w:szCs w:val="22"/>
        </w:rPr>
        <w:t>没有被公开披露或查处违法违规行为的，注明“无”即可。</w:t>
      </w:r>
    </w:p>
    <w:p>
      <w:pPr>
        <w:pStyle w:val="45"/>
        <w:ind w:firstLine="660" w:firstLineChars="300"/>
        <w:rPr>
          <w:rFonts w:hAnsi="宋体" w:cs="宋体"/>
          <w:sz w:val="22"/>
          <w:szCs w:val="22"/>
        </w:rPr>
      </w:pPr>
      <w:r>
        <w:rPr>
          <w:rFonts w:hint="eastAsia" w:hAnsi="宋体" w:cs="宋体"/>
          <w:sz w:val="22"/>
          <w:szCs w:val="22"/>
        </w:rPr>
        <w:t>2.</w:t>
      </w:r>
      <w:r>
        <w:rPr>
          <w:rFonts w:hint="eastAsia" w:hAnsi="宋体" w:cs="宋体"/>
          <w:sz w:val="22"/>
          <w:szCs w:val="22"/>
          <w:lang w:eastAsia="zh-CN"/>
        </w:rPr>
        <w:t>招标文件</w:t>
      </w:r>
      <w:r>
        <w:rPr>
          <w:rFonts w:hint="eastAsia" w:hAnsi="宋体" w:cs="宋体"/>
          <w:sz w:val="22"/>
          <w:szCs w:val="22"/>
        </w:rPr>
        <w:t>未要求项目负责人的，项目负责人一栏可删除。</w:t>
      </w:r>
    </w:p>
    <w:p>
      <w:pPr>
        <w:pStyle w:val="45"/>
        <w:ind w:firstLine="0" w:firstLineChars="0"/>
        <w:rPr>
          <w:rFonts w:hAnsi="宋体" w:cs="宋体"/>
          <w:sz w:val="22"/>
          <w:szCs w:val="22"/>
        </w:rPr>
      </w:pPr>
    </w:p>
    <w:p>
      <w:pPr>
        <w:ind w:firstLine="442"/>
        <w:rPr>
          <w:rFonts w:hint="eastAsia" w:ascii="宋体" w:hAnsi="宋体" w:eastAsia="宋体" w:cs="宋体"/>
          <w:b/>
          <w:bCs/>
          <w:sz w:val="22"/>
          <w:szCs w:val="22"/>
        </w:rPr>
      </w:pPr>
    </w:p>
    <w:p>
      <w:pPr>
        <w:ind w:firstLine="442"/>
        <w:rPr>
          <w:rFonts w:hint="eastAsia" w:ascii="宋体" w:hAnsi="宋体" w:eastAsia="宋体" w:cs="宋体"/>
          <w:b/>
          <w:bCs/>
          <w:sz w:val="22"/>
          <w:szCs w:val="22"/>
        </w:rPr>
      </w:pPr>
    </w:p>
    <w:p>
      <w:pPr>
        <w:ind w:firstLine="442"/>
        <w:rPr>
          <w:rFonts w:hint="eastAsia" w:ascii="宋体" w:hAnsi="宋体" w:eastAsia="宋体" w:cs="宋体"/>
          <w:b/>
          <w:bCs/>
          <w:sz w:val="22"/>
          <w:szCs w:val="22"/>
        </w:rPr>
      </w:pPr>
    </w:p>
    <w:p>
      <w:pPr>
        <w:ind w:firstLine="442"/>
        <w:rPr>
          <w:rFonts w:hint="eastAsia" w:ascii="宋体" w:hAnsi="宋体" w:eastAsia="宋体" w:cs="宋体"/>
          <w:b/>
          <w:bCs/>
          <w:sz w:val="22"/>
          <w:szCs w:val="22"/>
        </w:rPr>
      </w:pPr>
    </w:p>
    <w:p>
      <w:pPr>
        <w:ind w:left="0" w:leftChars="0" w:firstLine="0" w:firstLineChars="0"/>
        <w:rPr>
          <w:rFonts w:hint="eastAsia" w:ascii="宋体" w:hAnsi="宋体" w:eastAsia="宋体" w:cs="宋体"/>
          <w:b/>
          <w:bCs/>
          <w:sz w:val="22"/>
          <w:szCs w:val="22"/>
        </w:rPr>
      </w:pPr>
    </w:p>
    <w:p>
      <w:pPr>
        <w:ind w:left="0" w:leftChars="0" w:firstLine="0" w:firstLineChars="0"/>
        <w:rPr>
          <w:rFonts w:ascii="宋体" w:hAnsi="宋体" w:eastAsia="宋体" w:cs="宋体"/>
          <w:sz w:val="22"/>
          <w:szCs w:val="22"/>
        </w:rPr>
      </w:pPr>
      <w:r>
        <w:rPr>
          <w:rFonts w:hint="eastAsia" w:ascii="宋体" w:hAnsi="宋体" w:eastAsia="宋体" w:cs="宋体"/>
          <w:b/>
          <w:bCs/>
          <w:sz w:val="22"/>
          <w:szCs w:val="22"/>
        </w:rPr>
        <w:t>附件</w:t>
      </w:r>
      <w:r>
        <w:rPr>
          <w:rFonts w:hint="eastAsia" w:ascii="宋体" w:hAnsi="宋体" w:eastAsia="宋体" w:cs="宋体"/>
          <w:b/>
          <w:bCs/>
          <w:sz w:val="22"/>
          <w:szCs w:val="22"/>
          <w:lang w:val="en-US" w:eastAsia="zh-CN"/>
        </w:rPr>
        <w:t>7</w:t>
      </w:r>
      <w:r>
        <w:rPr>
          <w:rFonts w:hint="eastAsia" w:ascii="宋体" w:hAnsi="宋体" w:eastAsia="宋体" w:cs="宋体"/>
          <w:b/>
          <w:bCs/>
          <w:sz w:val="22"/>
          <w:szCs w:val="22"/>
        </w:rPr>
        <w:t>、廉政承诺书格式</w:t>
      </w:r>
    </w:p>
    <w:p>
      <w:pPr>
        <w:pStyle w:val="45"/>
        <w:ind w:firstLine="482"/>
        <w:jc w:val="center"/>
        <w:rPr>
          <w:rFonts w:hAnsi="宋体" w:cs="宋体"/>
          <w:b/>
          <w:bCs/>
          <w:sz w:val="24"/>
          <w:szCs w:val="24"/>
        </w:rPr>
      </w:pPr>
      <w:r>
        <w:rPr>
          <w:rFonts w:hint="eastAsia" w:hAnsi="宋体" w:cs="宋体"/>
          <w:b/>
          <w:bCs/>
          <w:sz w:val="24"/>
          <w:szCs w:val="24"/>
        </w:rPr>
        <w:t>廉政承诺书</w:t>
      </w:r>
    </w:p>
    <w:p>
      <w:pPr>
        <w:pStyle w:val="45"/>
        <w:ind w:firstLine="442"/>
        <w:jc w:val="center"/>
        <w:rPr>
          <w:rFonts w:hAnsi="宋体" w:cs="宋体"/>
          <w:b/>
          <w:bCs/>
          <w:sz w:val="22"/>
          <w:szCs w:val="22"/>
        </w:rPr>
      </w:pPr>
    </w:p>
    <w:p>
      <w:pPr>
        <w:pStyle w:val="45"/>
        <w:ind w:firstLine="0" w:firstLineChars="0"/>
        <w:rPr>
          <w:rFonts w:hAnsi="宋体" w:cs="宋体"/>
          <w:sz w:val="22"/>
          <w:szCs w:val="22"/>
          <w:u w:val="single"/>
        </w:rPr>
      </w:pPr>
      <w:r>
        <w:rPr>
          <w:rFonts w:hint="eastAsia" w:hAnsi="宋体" w:cs="宋体"/>
          <w:sz w:val="22"/>
          <w:szCs w:val="22"/>
          <w:u w:val="single"/>
          <w:lang w:eastAsia="zh-CN"/>
        </w:rPr>
        <w:t>浙江省乔司监狱</w:t>
      </w:r>
      <w:r>
        <w:rPr>
          <w:rFonts w:hint="eastAsia" w:hAnsi="宋体" w:cs="宋体"/>
          <w:sz w:val="22"/>
          <w:szCs w:val="22"/>
          <w:u w:val="single"/>
        </w:rPr>
        <w:t>：</w:t>
      </w:r>
    </w:p>
    <w:p>
      <w:pPr>
        <w:ind w:firstLine="0" w:firstLineChars="0"/>
        <w:rPr>
          <w:rFonts w:ascii="宋体" w:hAnsi="宋体" w:eastAsia="宋体" w:cs="宋体"/>
          <w:sz w:val="22"/>
          <w:szCs w:val="22"/>
          <w:u w:val="single"/>
        </w:rPr>
      </w:pPr>
      <w:r>
        <w:rPr>
          <w:rFonts w:hint="eastAsia" w:ascii="宋体" w:hAnsi="宋体" w:eastAsia="宋体" w:cs="宋体"/>
          <w:sz w:val="22"/>
          <w:szCs w:val="22"/>
          <w:u w:val="single"/>
        </w:rPr>
        <w:t>浙江省成套招标代理有限公司：</w:t>
      </w:r>
    </w:p>
    <w:p>
      <w:pPr>
        <w:ind w:firstLine="440"/>
        <w:rPr>
          <w:rFonts w:ascii="宋体" w:hAnsi="宋体" w:eastAsia="宋体" w:cs="宋体"/>
          <w:sz w:val="22"/>
          <w:szCs w:val="22"/>
        </w:rPr>
      </w:pPr>
      <w:r>
        <w:rPr>
          <w:rFonts w:hint="eastAsia" w:ascii="宋体" w:hAnsi="宋体" w:eastAsia="宋体" w:cs="宋体"/>
          <w:sz w:val="22"/>
          <w:szCs w:val="22"/>
        </w:rPr>
        <w:t>我方响应你方项目采购要求并参加响应。在这次响应过程中和成交后，我们将严格遵守国家法律法规要求，并郑重承诺：</w:t>
      </w:r>
    </w:p>
    <w:p>
      <w:pPr>
        <w:ind w:firstLine="440"/>
        <w:rPr>
          <w:rFonts w:ascii="宋体" w:hAnsi="宋体" w:eastAsia="宋体" w:cs="宋体"/>
          <w:sz w:val="22"/>
          <w:szCs w:val="22"/>
        </w:rPr>
      </w:pPr>
      <w:r>
        <w:rPr>
          <w:rFonts w:hint="eastAsia" w:ascii="宋体" w:hAnsi="宋体" w:eastAsia="宋体" w:cs="宋体"/>
          <w:sz w:val="22"/>
          <w:szCs w:val="22"/>
        </w:rPr>
        <w:t>一、不向项目有关人员及部门赠送礼金礼物、有价证券、回扣以及中介费、介绍费、咨询费等好处费。</w:t>
      </w:r>
    </w:p>
    <w:p>
      <w:pPr>
        <w:ind w:firstLine="440"/>
        <w:rPr>
          <w:rFonts w:ascii="宋体" w:hAnsi="宋体" w:eastAsia="宋体" w:cs="宋体"/>
          <w:sz w:val="22"/>
          <w:szCs w:val="22"/>
        </w:rPr>
      </w:pPr>
      <w:r>
        <w:rPr>
          <w:rFonts w:hint="eastAsia" w:ascii="宋体" w:hAnsi="宋体" w:eastAsia="宋体" w:cs="宋体"/>
          <w:sz w:val="22"/>
          <w:szCs w:val="22"/>
        </w:rPr>
        <w:t>二、不为项目有关人员及部门报销应由你方单位或个人支付的费用。</w:t>
      </w:r>
    </w:p>
    <w:p>
      <w:pPr>
        <w:ind w:firstLine="440"/>
        <w:rPr>
          <w:rFonts w:ascii="宋体" w:hAnsi="宋体" w:eastAsia="宋体" w:cs="宋体"/>
          <w:sz w:val="22"/>
          <w:szCs w:val="22"/>
        </w:rPr>
      </w:pPr>
      <w:r>
        <w:rPr>
          <w:rFonts w:hint="eastAsia" w:ascii="宋体" w:hAnsi="宋体" w:eastAsia="宋体" w:cs="宋体"/>
          <w:sz w:val="22"/>
          <w:szCs w:val="22"/>
        </w:rPr>
        <w:t>三、不向项目有关人员及部门提供有可能影响公正的宴请和健身娱乐等活动。</w:t>
      </w:r>
    </w:p>
    <w:p>
      <w:pPr>
        <w:ind w:firstLine="440"/>
        <w:rPr>
          <w:rFonts w:ascii="宋体" w:hAnsi="宋体" w:eastAsia="宋体" w:cs="宋体"/>
          <w:sz w:val="22"/>
          <w:szCs w:val="22"/>
        </w:rPr>
      </w:pPr>
      <w:r>
        <w:rPr>
          <w:rFonts w:hint="eastAsia" w:ascii="宋体" w:hAnsi="宋体" w:eastAsia="宋体" w:cs="宋体"/>
          <w:sz w:val="22"/>
          <w:szCs w:val="22"/>
        </w:rPr>
        <w:t>四、不为项目有关人员及部门出国（境）、旅游等提供方便。</w:t>
      </w:r>
    </w:p>
    <w:p>
      <w:pPr>
        <w:ind w:firstLine="440"/>
        <w:rPr>
          <w:rFonts w:ascii="宋体" w:hAnsi="宋体" w:eastAsia="宋体" w:cs="宋体"/>
          <w:sz w:val="22"/>
          <w:szCs w:val="22"/>
        </w:rPr>
      </w:pPr>
      <w:r>
        <w:rPr>
          <w:rFonts w:hint="eastAsia" w:ascii="宋体" w:hAnsi="宋体" w:eastAsia="宋体" w:cs="宋体"/>
          <w:sz w:val="22"/>
          <w:szCs w:val="22"/>
        </w:rPr>
        <w:t>五、不为项目有关人员个人装修住房、婚丧嫁娶、配偶子女工作安排等提供好处。</w:t>
      </w:r>
    </w:p>
    <w:p>
      <w:pPr>
        <w:ind w:firstLine="440"/>
        <w:rPr>
          <w:rFonts w:ascii="宋体" w:hAnsi="宋体" w:eastAsia="宋体" w:cs="宋体"/>
          <w:sz w:val="22"/>
          <w:szCs w:val="22"/>
        </w:rPr>
      </w:pPr>
      <w:r>
        <w:rPr>
          <w:rFonts w:hint="eastAsia" w:ascii="宋体" w:hAnsi="宋体" w:eastAsia="宋体" w:cs="宋体"/>
          <w:sz w:val="22"/>
          <w:szCs w:val="22"/>
        </w:rPr>
        <w:t>六、我方不存在：</w:t>
      </w:r>
      <w:r>
        <w:rPr>
          <w:rFonts w:hint="eastAsia" w:ascii="宋体" w:hAnsi="宋体" w:eastAsia="宋体" w:cs="宋体"/>
          <w:sz w:val="22"/>
          <w:szCs w:val="22"/>
          <w:lang w:eastAsia="zh-CN"/>
        </w:rPr>
        <w:t>投标人</w:t>
      </w:r>
      <w:r>
        <w:rPr>
          <w:rFonts w:hint="eastAsia" w:ascii="宋体" w:hAnsi="宋体" w:eastAsia="宋体" w:cs="宋体"/>
          <w:sz w:val="22"/>
          <w:szCs w:val="22"/>
        </w:rPr>
        <w:t>法人代表或实际控股人或参股人或联系人为</w:t>
      </w:r>
      <w:r>
        <w:rPr>
          <w:rFonts w:hint="eastAsia" w:ascii="宋体" w:hAnsi="宋体" w:eastAsia="宋体" w:cs="宋体"/>
          <w:sz w:val="22"/>
          <w:szCs w:val="22"/>
          <w:lang w:eastAsia="zh-CN"/>
        </w:rPr>
        <w:t>招标人</w:t>
      </w:r>
      <w:r>
        <w:rPr>
          <w:rFonts w:hint="eastAsia" w:ascii="宋体" w:hAnsi="宋体" w:eastAsia="宋体" w:cs="宋体"/>
          <w:sz w:val="22"/>
          <w:szCs w:val="22"/>
        </w:rPr>
        <w:t>所在系统四级高级警长以上领导干部及</w:t>
      </w:r>
      <w:r>
        <w:rPr>
          <w:rFonts w:hint="eastAsia" w:ascii="宋体" w:hAnsi="宋体" w:eastAsia="宋体" w:cs="宋体"/>
          <w:sz w:val="22"/>
          <w:szCs w:val="22"/>
          <w:lang w:eastAsia="zh-CN"/>
        </w:rPr>
        <w:t>招标人</w:t>
      </w:r>
      <w:r>
        <w:rPr>
          <w:rFonts w:hint="eastAsia" w:ascii="宋体" w:hAnsi="宋体" w:eastAsia="宋体" w:cs="宋体"/>
          <w:sz w:val="22"/>
          <w:szCs w:val="22"/>
        </w:rPr>
        <w:t>所在单位科级以上中层领导干部三代以内近亲属和特定关系人的情形。</w:t>
      </w:r>
    </w:p>
    <w:p>
      <w:pPr>
        <w:ind w:firstLine="440"/>
        <w:rPr>
          <w:rFonts w:ascii="宋体" w:hAnsi="宋体" w:eastAsia="宋体" w:cs="宋体"/>
          <w:sz w:val="22"/>
          <w:szCs w:val="22"/>
        </w:rPr>
      </w:pPr>
      <w:r>
        <w:rPr>
          <w:rFonts w:hint="eastAsia" w:ascii="宋体" w:hAnsi="宋体" w:eastAsia="宋体" w:cs="宋体"/>
          <w:sz w:val="22"/>
          <w:szCs w:val="22"/>
        </w:rPr>
        <w:t>如违反上述承诺，你方有权立即取消我单位响应、成交资格，有权拒绝我方在一定时期内进入你方进行项目建设或其他经营活动，并通报监督管理部门。由此引起的相应损失均由我方承担。</w:t>
      </w:r>
    </w:p>
    <w:p>
      <w:pPr>
        <w:ind w:firstLine="440"/>
        <w:rPr>
          <w:rFonts w:ascii="宋体" w:hAnsi="宋体" w:eastAsia="宋体" w:cs="宋体"/>
          <w:sz w:val="22"/>
          <w:szCs w:val="22"/>
        </w:rPr>
      </w:pP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pacing w:val="20"/>
          <w:sz w:val="22"/>
          <w:szCs w:val="22"/>
        </w:rPr>
      </w:pPr>
      <w:r>
        <w:rPr>
          <w:rFonts w:hint="eastAsia" w:ascii="宋体" w:hAnsi="宋体" w:eastAsia="宋体" w:cs="宋体"/>
          <w:sz w:val="22"/>
          <w:szCs w:val="22"/>
        </w:rPr>
        <w:t xml:space="preserve">日期： </w:t>
      </w:r>
      <w:r>
        <w:rPr>
          <w:rFonts w:hint="eastAsia" w:ascii="宋体" w:hAnsi="宋体" w:eastAsia="宋体" w:cs="宋体"/>
          <w:sz w:val="22"/>
          <w:szCs w:val="22"/>
          <w:u w:val="single"/>
        </w:rPr>
        <w:t xml:space="preserve">  年  月  日</w:t>
      </w:r>
    </w:p>
    <w:p>
      <w:pPr>
        <w:pStyle w:val="56"/>
        <w:ind w:left="1040" w:hanging="440"/>
        <w:rPr>
          <w:rFonts w:ascii="宋体" w:hAnsi="宋体" w:cs="宋体"/>
          <w:sz w:val="22"/>
          <w:szCs w:val="22"/>
        </w:rPr>
      </w:pPr>
    </w:p>
    <w:p>
      <w:pPr>
        <w:pStyle w:val="4"/>
        <w:ind w:firstLine="0" w:firstLineChars="0"/>
        <w:rPr>
          <w:rFonts w:ascii="宋体" w:hAnsi="宋体" w:cs="宋体"/>
          <w:sz w:val="22"/>
          <w:szCs w:val="22"/>
        </w:rPr>
      </w:pPr>
    </w:p>
    <w:p>
      <w:pPr>
        <w:ind w:firstLine="440"/>
        <w:rPr>
          <w:rFonts w:ascii="宋体" w:hAnsi="宋体" w:eastAsia="宋体" w:cs="宋体"/>
          <w:sz w:val="22"/>
          <w:szCs w:val="22"/>
        </w:rPr>
      </w:pPr>
    </w:p>
    <w:p>
      <w:pPr>
        <w:pStyle w:val="14"/>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ind w:firstLine="442"/>
        <w:rPr>
          <w:rFonts w:ascii="宋体" w:hAnsi="宋体" w:eastAsia="宋体" w:cs="宋体"/>
          <w:b/>
          <w:bCs/>
          <w:sz w:val="22"/>
          <w:szCs w:val="22"/>
        </w:rPr>
      </w:pPr>
      <w:r>
        <w:rPr>
          <w:rFonts w:hint="eastAsia" w:ascii="宋体" w:hAnsi="宋体" w:eastAsia="宋体" w:cs="宋体"/>
          <w:b/>
          <w:bCs/>
          <w:sz w:val="22"/>
          <w:szCs w:val="22"/>
        </w:rPr>
        <w:t>附件</w:t>
      </w:r>
      <w:r>
        <w:rPr>
          <w:rFonts w:hint="eastAsia" w:ascii="宋体" w:hAnsi="宋体" w:eastAsia="宋体" w:cs="宋体"/>
          <w:b/>
          <w:bCs/>
          <w:sz w:val="22"/>
          <w:szCs w:val="22"/>
          <w:lang w:val="en-US" w:eastAsia="zh-CN"/>
        </w:rPr>
        <w:t>8</w:t>
      </w:r>
      <w:r>
        <w:rPr>
          <w:rFonts w:hint="eastAsia" w:ascii="宋体" w:hAnsi="宋体" w:eastAsia="宋体" w:cs="宋体"/>
          <w:b/>
          <w:bCs/>
          <w:sz w:val="22"/>
          <w:szCs w:val="22"/>
        </w:rPr>
        <w:t>、保密承诺书格式</w:t>
      </w:r>
    </w:p>
    <w:p>
      <w:pPr>
        <w:pStyle w:val="56"/>
        <w:ind w:left="1040" w:hanging="440"/>
        <w:rPr>
          <w:rFonts w:ascii="宋体" w:hAnsi="宋体" w:cs="宋体"/>
          <w:sz w:val="22"/>
          <w:szCs w:val="22"/>
        </w:rPr>
      </w:pPr>
    </w:p>
    <w:p>
      <w:pPr>
        <w:pStyle w:val="56"/>
        <w:ind w:left="1162" w:hanging="562"/>
        <w:jc w:val="center"/>
        <w:rPr>
          <w:rFonts w:ascii="宋体" w:hAnsi="宋体" w:cs="宋体"/>
          <w:b/>
          <w:bCs/>
          <w:kern w:val="0"/>
          <w:sz w:val="28"/>
          <w:szCs w:val="28"/>
        </w:rPr>
      </w:pPr>
      <w:r>
        <w:rPr>
          <w:rFonts w:hint="eastAsia" w:ascii="宋体" w:hAnsi="宋体" w:cs="宋体"/>
          <w:b/>
          <w:bCs/>
          <w:kern w:val="0"/>
          <w:sz w:val="28"/>
          <w:szCs w:val="28"/>
        </w:rPr>
        <w:t>保密承诺书</w:t>
      </w:r>
    </w:p>
    <w:p>
      <w:pPr>
        <w:pStyle w:val="56"/>
        <w:ind w:left="1162" w:hanging="562"/>
        <w:jc w:val="center"/>
        <w:rPr>
          <w:rFonts w:ascii="宋体" w:hAnsi="宋体" w:cs="宋体"/>
          <w:b/>
          <w:bCs/>
          <w:kern w:val="0"/>
          <w:sz w:val="28"/>
          <w:szCs w:val="28"/>
        </w:rPr>
      </w:pPr>
    </w:p>
    <w:p>
      <w:pPr>
        <w:pStyle w:val="45"/>
        <w:ind w:firstLine="0" w:firstLineChars="0"/>
        <w:rPr>
          <w:rFonts w:hAnsi="宋体" w:cs="宋体"/>
          <w:sz w:val="22"/>
          <w:szCs w:val="22"/>
          <w:u w:val="single"/>
        </w:rPr>
      </w:pPr>
      <w:r>
        <w:rPr>
          <w:rFonts w:hint="eastAsia" w:hAnsi="宋体" w:cs="宋体"/>
          <w:sz w:val="22"/>
          <w:szCs w:val="22"/>
          <w:u w:val="single"/>
          <w:lang w:eastAsia="zh-CN"/>
        </w:rPr>
        <w:t>浙江省乔司监狱</w:t>
      </w:r>
      <w:r>
        <w:rPr>
          <w:rFonts w:hint="eastAsia" w:hAnsi="宋体" w:cs="宋体"/>
          <w:sz w:val="22"/>
          <w:szCs w:val="22"/>
          <w:u w:val="single"/>
        </w:rPr>
        <w:t>：</w:t>
      </w:r>
    </w:p>
    <w:p>
      <w:pPr>
        <w:pStyle w:val="56"/>
        <w:ind w:left="0" w:leftChars="0" w:firstLine="0" w:firstLineChars="0"/>
        <w:rPr>
          <w:rFonts w:ascii="宋体" w:hAnsi="宋体" w:cs="宋体"/>
          <w:b/>
          <w:bCs/>
          <w:kern w:val="0"/>
          <w:sz w:val="22"/>
          <w:szCs w:val="22"/>
        </w:rPr>
      </w:pPr>
      <w:r>
        <w:rPr>
          <w:rFonts w:hint="eastAsia" w:ascii="宋体" w:hAnsi="宋体" w:cs="宋体"/>
          <w:sz w:val="22"/>
          <w:szCs w:val="22"/>
          <w:u w:val="single"/>
        </w:rPr>
        <w:t>浙江省成套招标代理有限公司：</w:t>
      </w:r>
    </w:p>
    <w:p>
      <w:pPr>
        <w:pStyle w:val="56"/>
        <w:ind w:left="0" w:leftChars="0" w:firstLine="440" w:firstLineChars="200"/>
        <w:rPr>
          <w:rFonts w:ascii="宋体" w:hAnsi="宋体" w:cs="宋体"/>
          <w:sz w:val="22"/>
          <w:szCs w:val="22"/>
        </w:rPr>
      </w:pPr>
      <w:r>
        <w:rPr>
          <w:rFonts w:hint="eastAsia" w:ascii="宋体" w:hAnsi="宋体" w:cs="宋体"/>
          <w:sz w:val="22"/>
          <w:szCs w:val="22"/>
        </w:rPr>
        <w:t>我方响应你方项目采购要求并参加响应。在这次响应过程中和成交后，我们将严格遵守国家法律法规相关保密要求，并郑重承诺：</w:t>
      </w:r>
    </w:p>
    <w:p>
      <w:pPr>
        <w:pStyle w:val="56"/>
        <w:ind w:left="0" w:leftChars="0" w:firstLine="440" w:firstLineChars="200"/>
        <w:rPr>
          <w:rFonts w:ascii="宋体" w:hAnsi="宋体" w:cs="宋体"/>
          <w:sz w:val="22"/>
          <w:szCs w:val="22"/>
        </w:rPr>
      </w:pPr>
      <w:r>
        <w:rPr>
          <w:rFonts w:hint="eastAsia" w:ascii="宋体" w:hAnsi="宋体" w:cs="宋体"/>
          <w:sz w:val="22"/>
          <w:szCs w:val="22"/>
        </w:rPr>
        <w:t>一、保密内容：由于</w:t>
      </w:r>
      <w:r>
        <w:rPr>
          <w:rFonts w:hint="eastAsia" w:ascii="宋体" w:hAnsi="宋体" w:cs="宋体"/>
          <w:sz w:val="22"/>
          <w:szCs w:val="22"/>
          <w:u w:val="single"/>
          <w:lang w:eastAsia="zh-CN"/>
        </w:rPr>
        <w:t>浙江省乔司监狱</w:t>
      </w:r>
      <w:r>
        <w:rPr>
          <w:rFonts w:hint="eastAsia" w:ascii="宋体" w:hAnsi="宋体" w:cs="宋体"/>
          <w:sz w:val="22"/>
          <w:szCs w:val="22"/>
        </w:rPr>
        <w:t>为国家涉密单位，凡涉及</w:t>
      </w:r>
      <w:r>
        <w:rPr>
          <w:rFonts w:hint="eastAsia" w:ascii="宋体" w:hAnsi="宋体" w:cs="宋体"/>
          <w:sz w:val="22"/>
          <w:szCs w:val="22"/>
          <w:u w:val="single"/>
          <w:lang w:eastAsia="zh-CN"/>
        </w:rPr>
        <w:t>浙江省乔司监狱</w:t>
      </w:r>
      <w:r>
        <w:rPr>
          <w:rFonts w:hint="eastAsia" w:ascii="宋体" w:hAnsi="宋体" w:cs="宋体"/>
          <w:sz w:val="22"/>
          <w:szCs w:val="22"/>
        </w:rPr>
        <w:t>单位相关的图纸、数据以及其他相关的信息资料等内容，我方及我方相关人员都有予以保密的义务，并承诺做到：</w:t>
      </w:r>
    </w:p>
    <w:p>
      <w:pPr>
        <w:pStyle w:val="56"/>
        <w:ind w:left="1040" w:hanging="440"/>
        <w:rPr>
          <w:rFonts w:ascii="宋体" w:hAnsi="宋体" w:cs="宋体"/>
          <w:sz w:val="22"/>
          <w:szCs w:val="22"/>
        </w:rPr>
      </w:pPr>
      <w:r>
        <w:rPr>
          <w:rFonts w:hint="eastAsia" w:ascii="宋体" w:hAnsi="宋体" w:cs="宋体"/>
          <w:sz w:val="22"/>
          <w:szCs w:val="22"/>
        </w:rPr>
        <w:t xml:space="preserve"> 1.认真遵守国家保密法律、法规和规章制度，履行保密义务；</w:t>
      </w:r>
    </w:p>
    <w:p>
      <w:pPr>
        <w:pStyle w:val="56"/>
        <w:ind w:left="1040" w:hanging="440"/>
        <w:rPr>
          <w:rFonts w:ascii="宋体" w:hAnsi="宋体" w:cs="宋体"/>
          <w:sz w:val="22"/>
          <w:szCs w:val="22"/>
        </w:rPr>
      </w:pPr>
      <w:r>
        <w:rPr>
          <w:rFonts w:hint="eastAsia" w:ascii="宋体" w:hAnsi="宋体" w:cs="宋体"/>
          <w:sz w:val="22"/>
          <w:szCs w:val="22"/>
        </w:rPr>
        <w:t xml:space="preserve"> 2.不提供虚假信息，自愿接受保密审查；</w:t>
      </w:r>
    </w:p>
    <w:p>
      <w:pPr>
        <w:pStyle w:val="56"/>
        <w:ind w:left="0" w:leftChars="0" w:firstLine="660" w:firstLineChars="300"/>
        <w:rPr>
          <w:rFonts w:ascii="宋体" w:hAnsi="宋体" w:cs="宋体"/>
          <w:sz w:val="22"/>
          <w:szCs w:val="22"/>
        </w:rPr>
      </w:pPr>
      <w:r>
        <w:rPr>
          <w:rFonts w:hint="eastAsia" w:ascii="宋体" w:hAnsi="宋体" w:cs="宋体"/>
          <w:sz w:val="22"/>
          <w:szCs w:val="22"/>
        </w:rPr>
        <w:t>3.不录音、拍照、摄像涉及</w:t>
      </w:r>
      <w:r>
        <w:rPr>
          <w:rFonts w:hint="eastAsia" w:ascii="宋体" w:hAnsi="宋体" w:cs="宋体"/>
          <w:sz w:val="22"/>
          <w:szCs w:val="22"/>
          <w:u w:val="single"/>
          <w:lang w:eastAsia="zh-CN"/>
        </w:rPr>
        <w:t>浙江省乔司监狱</w:t>
      </w:r>
      <w:r>
        <w:rPr>
          <w:rFonts w:hint="eastAsia" w:ascii="宋体" w:hAnsi="宋体" w:cs="宋体"/>
          <w:sz w:val="22"/>
          <w:szCs w:val="22"/>
        </w:rPr>
        <w:t>秘密信息，不记录、存储、复制国家秘密信息，不留存国家秘密载体；</w:t>
      </w:r>
    </w:p>
    <w:p>
      <w:pPr>
        <w:pStyle w:val="56"/>
        <w:ind w:left="0" w:leftChars="0" w:firstLine="660" w:firstLineChars="300"/>
        <w:rPr>
          <w:rFonts w:ascii="宋体" w:hAnsi="宋体" w:cs="宋体"/>
          <w:sz w:val="22"/>
          <w:szCs w:val="22"/>
        </w:rPr>
      </w:pPr>
      <w:r>
        <w:rPr>
          <w:rFonts w:hint="eastAsia" w:ascii="宋体" w:hAnsi="宋体" w:cs="宋体"/>
          <w:sz w:val="22"/>
          <w:szCs w:val="22"/>
        </w:rPr>
        <w:t>4.不以任何方式泄露所接触和知悉的国家秘密；</w:t>
      </w:r>
    </w:p>
    <w:p>
      <w:pPr>
        <w:pStyle w:val="56"/>
        <w:ind w:left="0" w:leftChars="0" w:firstLine="660" w:firstLineChars="300"/>
        <w:rPr>
          <w:rFonts w:ascii="宋体" w:hAnsi="宋体" w:cs="宋体"/>
          <w:sz w:val="22"/>
          <w:szCs w:val="22"/>
        </w:rPr>
      </w:pPr>
      <w:r>
        <w:rPr>
          <w:rFonts w:hint="eastAsia" w:ascii="宋体" w:hAnsi="宋体" w:cs="宋体"/>
          <w:sz w:val="22"/>
          <w:szCs w:val="22"/>
        </w:rPr>
        <w:t>5.不带任何具备录音、录像、拍摄、存储功能的数码设备进入</w:t>
      </w:r>
      <w:r>
        <w:rPr>
          <w:rFonts w:hint="eastAsia" w:ascii="宋体" w:hAnsi="宋体" w:cs="宋体"/>
          <w:sz w:val="22"/>
          <w:szCs w:val="22"/>
          <w:u w:val="single"/>
          <w:lang w:eastAsia="zh-CN"/>
        </w:rPr>
        <w:t>浙江省乔司监狱</w:t>
      </w:r>
      <w:r>
        <w:rPr>
          <w:rFonts w:hint="eastAsia" w:ascii="宋体" w:hAnsi="宋体" w:cs="宋体"/>
          <w:sz w:val="22"/>
          <w:szCs w:val="22"/>
        </w:rPr>
        <w:t>规定不允许带入的相关区域。</w:t>
      </w:r>
    </w:p>
    <w:p>
      <w:pPr>
        <w:pStyle w:val="56"/>
        <w:ind w:left="0" w:leftChars="0" w:firstLine="440" w:firstLineChars="200"/>
        <w:rPr>
          <w:rFonts w:ascii="宋体" w:hAnsi="宋体" w:cs="宋体"/>
          <w:sz w:val="22"/>
          <w:szCs w:val="22"/>
        </w:rPr>
      </w:pPr>
      <w:r>
        <w:rPr>
          <w:rFonts w:hint="eastAsia" w:ascii="宋体" w:hAnsi="宋体" w:cs="宋体"/>
          <w:sz w:val="22"/>
          <w:szCs w:val="22"/>
        </w:rPr>
        <w:t>若确因我方的原因造成泄密，由我方及相关责任人承担相应的法律责任。</w:t>
      </w:r>
    </w:p>
    <w:p>
      <w:pPr>
        <w:pStyle w:val="56"/>
        <w:ind w:left="0" w:leftChars="0" w:firstLine="440" w:firstLineChars="200"/>
        <w:rPr>
          <w:rFonts w:ascii="宋体" w:hAnsi="宋体" w:cs="宋体"/>
          <w:sz w:val="22"/>
          <w:szCs w:val="22"/>
        </w:rPr>
      </w:pPr>
      <w:r>
        <w:rPr>
          <w:rFonts w:hint="eastAsia" w:ascii="宋体" w:hAnsi="宋体" w:cs="宋体"/>
          <w:sz w:val="22"/>
          <w:szCs w:val="22"/>
        </w:rPr>
        <w:t>二、保密期限：针对</w:t>
      </w:r>
      <w:r>
        <w:rPr>
          <w:rFonts w:hint="eastAsia" w:ascii="宋体" w:hAnsi="宋体" w:cs="宋体"/>
          <w:sz w:val="22"/>
          <w:szCs w:val="22"/>
          <w:u w:val="single"/>
          <w:lang w:eastAsia="zh-CN"/>
        </w:rPr>
        <w:t>浙江省乔司监狱</w:t>
      </w:r>
      <w:r>
        <w:rPr>
          <w:rFonts w:hint="eastAsia" w:ascii="宋体" w:hAnsi="宋体" w:cs="宋体"/>
          <w:sz w:val="22"/>
          <w:szCs w:val="22"/>
        </w:rPr>
        <w:t>的单位特殊性，自收到该项目采购资料起，我方有义务在20年内对相关的图纸、数据以及涉及</w:t>
      </w:r>
      <w:r>
        <w:rPr>
          <w:rFonts w:hint="eastAsia" w:ascii="宋体" w:hAnsi="宋体" w:cs="宋体"/>
          <w:sz w:val="22"/>
          <w:szCs w:val="22"/>
          <w:lang w:eastAsia="zh-CN"/>
        </w:rPr>
        <w:t>招标人</w:t>
      </w:r>
      <w:r>
        <w:rPr>
          <w:rFonts w:hint="eastAsia" w:ascii="宋体" w:hAnsi="宋体" w:cs="宋体"/>
          <w:sz w:val="22"/>
          <w:szCs w:val="22"/>
        </w:rPr>
        <w:t>作为刑罚执行机关和</w:t>
      </w:r>
      <w:r>
        <w:rPr>
          <w:rFonts w:hint="eastAsia" w:ascii="宋体" w:hAnsi="宋体" w:cs="宋体"/>
          <w:sz w:val="22"/>
          <w:szCs w:val="22"/>
          <w:lang w:eastAsia="zh-CN"/>
        </w:rPr>
        <w:t>浙江省乔司监狱</w:t>
      </w:r>
      <w:r>
        <w:rPr>
          <w:rFonts w:hint="eastAsia" w:ascii="宋体" w:hAnsi="宋体" w:cs="宋体"/>
          <w:sz w:val="22"/>
          <w:szCs w:val="22"/>
        </w:rPr>
        <w:t>相关的信息资料予以保密；除非</w:t>
      </w:r>
      <w:r>
        <w:rPr>
          <w:rFonts w:hint="eastAsia" w:ascii="宋体" w:hAnsi="宋体" w:cs="宋体"/>
          <w:sz w:val="22"/>
          <w:szCs w:val="22"/>
          <w:u w:val="single"/>
          <w:lang w:eastAsia="zh-CN"/>
        </w:rPr>
        <w:t>浙江省乔司监狱</w:t>
      </w:r>
      <w:r>
        <w:rPr>
          <w:rFonts w:hint="eastAsia" w:ascii="宋体" w:hAnsi="宋体" w:cs="宋体"/>
          <w:sz w:val="22"/>
          <w:szCs w:val="22"/>
        </w:rPr>
        <w:t>主动向社会公开相关的数据，我方在任何情况下不得予以泄露，不得向任何第三方透露本项目涉及的内容及商业秘密。</w:t>
      </w:r>
    </w:p>
    <w:p>
      <w:pPr>
        <w:pStyle w:val="56"/>
        <w:ind w:left="0" w:leftChars="0" w:firstLine="440" w:firstLineChars="200"/>
        <w:rPr>
          <w:rFonts w:ascii="宋体" w:hAnsi="宋体" w:cs="宋体"/>
          <w:sz w:val="22"/>
          <w:szCs w:val="22"/>
        </w:rPr>
      </w:pPr>
      <w:r>
        <w:rPr>
          <w:rFonts w:hint="eastAsia" w:ascii="宋体" w:hAnsi="宋体" w:cs="宋体"/>
          <w:sz w:val="22"/>
          <w:szCs w:val="22"/>
        </w:rPr>
        <w:t>三、保密责任：由于我方及相关人员有意或者无意的行为造成</w:t>
      </w:r>
      <w:r>
        <w:rPr>
          <w:rFonts w:hint="eastAsia" w:ascii="宋体" w:hAnsi="宋体" w:cs="宋体"/>
          <w:sz w:val="22"/>
          <w:szCs w:val="22"/>
          <w:u w:val="single"/>
          <w:lang w:eastAsia="zh-CN"/>
        </w:rPr>
        <w:t>浙江省乔司监狱</w:t>
      </w:r>
      <w:r>
        <w:rPr>
          <w:rFonts w:hint="eastAsia" w:ascii="宋体" w:hAnsi="宋体" w:cs="宋体"/>
          <w:sz w:val="22"/>
          <w:szCs w:val="22"/>
        </w:rPr>
        <w:t>的保密资料或者机密泄露的，我方对本次泄密造成的损失进行相应的赔偿，并承担相应的民事责任和刑事责任。在项目实施过程中因我方泄密行为造成</w:t>
      </w:r>
      <w:r>
        <w:rPr>
          <w:rFonts w:hint="eastAsia" w:ascii="宋体" w:hAnsi="宋体" w:cs="宋体"/>
          <w:sz w:val="22"/>
          <w:szCs w:val="22"/>
          <w:u w:val="single"/>
          <w:lang w:eastAsia="zh-CN"/>
        </w:rPr>
        <w:t>浙江省乔司监狱</w:t>
      </w:r>
      <w:r>
        <w:rPr>
          <w:rFonts w:hint="eastAsia" w:ascii="宋体" w:hAnsi="宋体" w:cs="宋体"/>
          <w:sz w:val="22"/>
          <w:szCs w:val="22"/>
        </w:rPr>
        <w:t>单位损失的，被泄密方有权立即单方面终止与本项目相关合同，因此造成的一切损失由泄密方承担。</w:t>
      </w:r>
    </w:p>
    <w:p>
      <w:pPr>
        <w:ind w:firstLine="440"/>
        <w:rPr>
          <w:rFonts w:ascii="宋体" w:hAnsi="宋体" w:eastAsia="宋体" w:cs="宋体"/>
          <w:sz w:val="22"/>
          <w:szCs w:val="22"/>
        </w:rPr>
      </w:pPr>
    </w:p>
    <w:p>
      <w:pPr>
        <w:ind w:firstLine="440" w:firstLineChars="20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r>
        <w:rPr>
          <w:rFonts w:hint="eastAsia" w:ascii="宋体" w:hAnsi="宋体" w:eastAsia="宋体" w:cs="宋体"/>
          <w:sz w:val="22"/>
          <w:szCs w:val="22"/>
        </w:rPr>
        <w:t xml:space="preserve"> </w:t>
      </w: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pacing w:val="20"/>
          <w:sz w:val="22"/>
          <w:szCs w:val="22"/>
        </w:rPr>
      </w:pPr>
      <w:r>
        <w:rPr>
          <w:rFonts w:hint="eastAsia" w:ascii="宋体" w:hAnsi="宋体" w:eastAsia="宋体" w:cs="宋体"/>
          <w:sz w:val="22"/>
          <w:szCs w:val="22"/>
        </w:rPr>
        <w:t>日期：</w:t>
      </w:r>
      <w:r>
        <w:rPr>
          <w:rFonts w:hint="eastAsia" w:ascii="宋体" w:hAnsi="宋体" w:eastAsia="宋体" w:cs="宋体"/>
          <w:sz w:val="22"/>
          <w:szCs w:val="22"/>
          <w:u w:val="single"/>
        </w:rPr>
        <w:t xml:space="preserve">   年  月  日</w:t>
      </w:r>
    </w:p>
    <w:p>
      <w:pPr>
        <w:pStyle w:val="45"/>
        <w:ind w:firstLine="0" w:firstLineChars="0"/>
        <w:rPr>
          <w:rFonts w:hAnsi="宋体" w:cs="宋体"/>
          <w:sz w:val="22"/>
          <w:szCs w:val="22"/>
        </w:rPr>
      </w:pPr>
    </w:p>
    <w:p>
      <w:pPr>
        <w:pStyle w:val="45"/>
        <w:ind w:firstLine="0" w:firstLineChars="0"/>
        <w:rPr>
          <w:rFonts w:hAnsi="宋体" w:cs="宋体"/>
          <w:sz w:val="22"/>
          <w:szCs w:val="22"/>
        </w:rPr>
      </w:pPr>
    </w:p>
    <w:p>
      <w:pPr>
        <w:pStyle w:val="45"/>
        <w:ind w:firstLine="0" w:firstLineChars="0"/>
        <w:rPr>
          <w:rFonts w:hAnsi="宋体" w:cs="宋体"/>
          <w:b/>
          <w:bCs/>
          <w:kern w:val="2"/>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pStyle w:val="45"/>
        <w:ind w:firstLine="0" w:firstLineChars="0"/>
        <w:rPr>
          <w:rFonts w:hAnsi="宋体" w:cs="宋体"/>
          <w:b/>
          <w:bCs/>
          <w:sz w:val="22"/>
          <w:szCs w:val="22"/>
        </w:rPr>
      </w:pPr>
      <w:r>
        <w:rPr>
          <w:rFonts w:hint="eastAsia" w:hAnsi="宋体" w:cs="宋体"/>
          <w:b/>
          <w:bCs/>
          <w:kern w:val="2"/>
          <w:sz w:val="22"/>
          <w:szCs w:val="22"/>
        </w:rPr>
        <w:t>附件</w:t>
      </w:r>
      <w:r>
        <w:rPr>
          <w:rFonts w:hint="eastAsia" w:hAnsi="宋体" w:cs="宋体"/>
          <w:b/>
          <w:bCs/>
          <w:kern w:val="2"/>
          <w:sz w:val="22"/>
          <w:szCs w:val="22"/>
          <w:lang w:val="en-US" w:eastAsia="zh-CN"/>
        </w:rPr>
        <w:t>9</w:t>
      </w:r>
      <w:r>
        <w:rPr>
          <w:rFonts w:hint="eastAsia" w:hAnsi="宋体" w:cs="宋体"/>
          <w:b/>
          <w:bCs/>
          <w:kern w:val="2"/>
          <w:sz w:val="22"/>
          <w:szCs w:val="22"/>
        </w:rPr>
        <w:t>、</w:t>
      </w:r>
      <w:r>
        <w:rPr>
          <w:rFonts w:hint="eastAsia" w:hAnsi="宋体" w:cs="宋体"/>
          <w:b/>
          <w:bCs/>
          <w:sz w:val="22"/>
          <w:szCs w:val="22"/>
        </w:rPr>
        <w:t>缴纳采购代理服务费承诺书格式</w:t>
      </w:r>
    </w:p>
    <w:p>
      <w:pPr>
        <w:ind w:firstLine="440"/>
        <w:rPr>
          <w:rFonts w:ascii="宋体" w:hAnsi="宋体" w:eastAsia="宋体" w:cs="宋体"/>
          <w:sz w:val="22"/>
          <w:szCs w:val="22"/>
        </w:rPr>
      </w:pPr>
    </w:p>
    <w:p>
      <w:pPr>
        <w:pStyle w:val="45"/>
        <w:ind w:firstLine="562"/>
        <w:jc w:val="center"/>
        <w:rPr>
          <w:rFonts w:hAnsi="宋体" w:cs="宋体"/>
          <w:b/>
          <w:bCs/>
          <w:sz w:val="28"/>
          <w:szCs w:val="28"/>
        </w:rPr>
      </w:pPr>
      <w:r>
        <w:rPr>
          <w:rFonts w:hint="eastAsia" w:hAnsi="宋体" w:cs="宋体"/>
          <w:b/>
          <w:bCs/>
          <w:sz w:val="28"/>
          <w:szCs w:val="28"/>
        </w:rPr>
        <w:t>缴纳采购代理服务费承诺书</w:t>
      </w:r>
    </w:p>
    <w:p>
      <w:pPr>
        <w:pStyle w:val="45"/>
        <w:ind w:firstLine="562"/>
        <w:jc w:val="center"/>
        <w:rPr>
          <w:rFonts w:hAnsi="宋体" w:cs="宋体"/>
          <w:b/>
          <w:bCs/>
          <w:sz w:val="28"/>
          <w:szCs w:val="28"/>
        </w:rPr>
      </w:pPr>
    </w:p>
    <w:p>
      <w:pPr>
        <w:ind w:firstLine="0" w:firstLineChars="0"/>
        <w:rPr>
          <w:rFonts w:ascii="宋体" w:hAnsi="宋体" w:eastAsia="宋体" w:cs="宋体"/>
          <w:sz w:val="22"/>
          <w:szCs w:val="22"/>
        </w:rPr>
      </w:pPr>
      <w:r>
        <w:rPr>
          <w:rFonts w:hint="eastAsia" w:ascii="宋体" w:hAnsi="宋体" w:eastAsia="宋体" w:cs="宋体"/>
          <w:sz w:val="22"/>
          <w:szCs w:val="22"/>
          <w:u w:val="single"/>
        </w:rPr>
        <w:t>浙江省成套招标代理有限公司</w:t>
      </w:r>
      <w:r>
        <w:rPr>
          <w:rFonts w:hint="eastAsia" w:ascii="宋体" w:hAnsi="宋体" w:eastAsia="宋体" w:cs="宋体"/>
          <w:sz w:val="22"/>
          <w:szCs w:val="22"/>
        </w:rPr>
        <w:t>：</w:t>
      </w:r>
    </w:p>
    <w:p>
      <w:pPr>
        <w:ind w:firstLine="440"/>
        <w:rPr>
          <w:rFonts w:ascii="宋体" w:hAnsi="宋体" w:eastAsia="宋体" w:cs="宋体"/>
          <w:sz w:val="22"/>
          <w:szCs w:val="22"/>
        </w:rPr>
      </w:pPr>
      <w:r>
        <w:rPr>
          <w:rFonts w:hint="eastAsia" w:ascii="宋体" w:hAnsi="宋体" w:eastAsia="宋体" w:cs="宋体"/>
          <w:sz w:val="22"/>
          <w:szCs w:val="22"/>
        </w:rPr>
        <w:t>我方在你公司组织的</w:t>
      </w:r>
      <w:r>
        <w:rPr>
          <w:rFonts w:hint="eastAsia" w:ascii="宋体" w:hAnsi="宋体" w:eastAsia="宋体" w:cs="宋体"/>
          <w:sz w:val="22"/>
          <w:szCs w:val="22"/>
          <w:u w:val="single"/>
          <w:lang w:eastAsia="zh-CN"/>
        </w:rPr>
        <w:t>浙江省乔司监狱选定2022年度视频制作类定点服务商</w:t>
      </w:r>
      <w:r>
        <w:rPr>
          <w:rFonts w:hint="eastAsia" w:ascii="宋体" w:hAnsi="宋体" w:eastAsia="宋体" w:cs="宋体"/>
          <w:sz w:val="22"/>
          <w:szCs w:val="22"/>
        </w:rPr>
        <w:t>的采购活动中若获成交，我方保证按</w:t>
      </w:r>
      <w:r>
        <w:rPr>
          <w:rFonts w:hint="eastAsia" w:ascii="宋体" w:hAnsi="宋体" w:eastAsia="宋体" w:cs="宋体"/>
          <w:sz w:val="22"/>
          <w:szCs w:val="22"/>
          <w:lang w:eastAsia="zh-CN"/>
        </w:rPr>
        <w:t>招标文件</w:t>
      </w:r>
      <w:r>
        <w:rPr>
          <w:rFonts w:hint="eastAsia" w:ascii="宋体" w:hAnsi="宋体" w:eastAsia="宋体" w:cs="宋体"/>
          <w:b/>
          <w:sz w:val="22"/>
          <w:szCs w:val="22"/>
        </w:rPr>
        <w:t>“</w:t>
      </w:r>
      <w:r>
        <w:rPr>
          <w:rFonts w:hint="eastAsia" w:ascii="宋体" w:hAnsi="宋体" w:eastAsia="宋体" w:cs="宋体"/>
          <w:b/>
          <w:sz w:val="22"/>
          <w:szCs w:val="22"/>
          <w:lang w:eastAsia="zh-CN"/>
        </w:rPr>
        <w:t>投标人</w:t>
      </w:r>
      <w:r>
        <w:rPr>
          <w:rFonts w:hint="eastAsia" w:ascii="宋体" w:hAnsi="宋体" w:eastAsia="宋体" w:cs="宋体"/>
          <w:b/>
          <w:sz w:val="22"/>
          <w:szCs w:val="22"/>
        </w:rPr>
        <w:t>须知前附表”</w:t>
      </w:r>
      <w:r>
        <w:rPr>
          <w:rFonts w:hint="eastAsia" w:ascii="宋体" w:hAnsi="宋体" w:eastAsia="宋体" w:cs="宋体"/>
          <w:sz w:val="22"/>
          <w:szCs w:val="22"/>
        </w:rPr>
        <w:t>的规定，向你公司支付采购代理服务费。如我方未按上述承诺支付采购代理服务费，你公司有权不予退还我方的</w:t>
      </w:r>
      <w:r>
        <w:rPr>
          <w:rFonts w:hint="eastAsia" w:ascii="宋体" w:hAnsi="宋体" w:eastAsia="宋体" w:cs="宋体"/>
          <w:sz w:val="22"/>
          <w:szCs w:val="22"/>
          <w:lang w:eastAsia="zh-CN"/>
        </w:rPr>
        <w:t>投标保证金</w:t>
      </w:r>
      <w:r>
        <w:rPr>
          <w:rFonts w:hint="eastAsia" w:ascii="宋体" w:hAnsi="宋体" w:eastAsia="宋体" w:cs="宋体"/>
          <w:sz w:val="22"/>
          <w:szCs w:val="22"/>
        </w:rPr>
        <w:t>，</w:t>
      </w:r>
      <w:r>
        <w:rPr>
          <w:rFonts w:hint="eastAsia" w:ascii="宋体" w:hAnsi="宋体" w:eastAsia="宋体" w:cs="宋体"/>
          <w:sz w:val="22"/>
          <w:szCs w:val="22"/>
          <w:lang w:eastAsia="zh-CN"/>
        </w:rPr>
        <w:t>招标人</w:t>
      </w:r>
      <w:r>
        <w:rPr>
          <w:rFonts w:hint="eastAsia" w:ascii="宋体" w:hAnsi="宋体" w:eastAsia="宋体" w:cs="宋体"/>
          <w:sz w:val="22"/>
          <w:szCs w:val="22"/>
        </w:rPr>
        <w:t>可以取消我方成交资格，由此产生的一切法律后果和责任由我方承担。我方声明放弃对此提出任何异议和追索的权利。</w:t>
      </w:r>
    </w:p>
    <w:p>
      <w:pPr>
        <w:pStyle w:val="45"/>
        <w:ind w:firstLine="440"/>
        <w:rPr>
          <w:rFonts w:hAnsi="宋体" w:cs="宋体"/>
          <w:sz w:val="22"/>
          <w:szCs w:val="22"/>
        </w:rPr>
      </w:pPr>
      <w:r>
        <w:rPr>
          <w:rFonts w:hint="eastAsia" w:hAnsi="宋体" w:cs="宋体"/>
          <w:sz w:val="22"/>
          <w:szCs w:val="22"/>
        </w:rPr>
        <w:t>特此承诺。</w:t>
      </w:r>
    </w:p>
    <w:p>
      <w:pPr>
        <w:pStyle w:val="45"/>
        <w:ind w:firstLine="440"/>
        <w:rPr>
          <w:rFonts w:hAnsi="宋体" w:cs="宋体"/>
          <w:sz w:val="22"/>
          <w:szCs w:val="22"/>
        </w:rPr>
      </w:pPr>
      <w:r>
        <w:rPr>
          <w:rFonts w:hint="eastAsia" w:hAnsi="宋体" w:cs="宋体"/>
          <w:sz w:val="22"/>
          <w:szCs w:val="22"/>
          <w:lang w:eastAsia="zh-CN"/>
        </w:rPr>
        <w:t>投标人</w:t>
      </w:r>
      <w:r>
        <w:rPr>
          <w:rFonts w:hint="eastAsia" w:hAnsi="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pStyle w:val="45"/>
        <w:ind w:firstLine="440"/>
        <w:rPr>
          <w:rFonts w:hAnsi="宋体" w:cs="宋体"/>
          <w:sz w:val="22"/>
          <w:szCs w:val="22"/>
        </w:rPr>
      </w:pPr>
      <w:r>
        <w:rPr>
          <w:rFonts w:hint="eastAsia" w:hAnsi="宋体" w:cs="宋体"/>
          <w:sz w:val="22"/>
          <w:szCs w:val="22"/>
          <w:lang w:eastAsia="zh-CN"/>
        </w:rPr>
        <w:t>投标人</w:t>
      </w:r>
      <w:r>
        <w:rPr>
          <w:rFonts w:hint="eastAsia" w:hAnsi="宋体" w:cs="宋体"/>
          <w:sz w:val="22"/>
          <w:szCs w:val="22"/>
        </w:rPr>
        <w:t xml:space="preserve">法定代表人或委托代理人（签字或盖章）： </w:t>
      </w:r>
      <w:r>
        <w:rPr>
          <w:rFonts w:hint="eastAsia" w:hAnsi="宋体" w:cs="宋体"/>
          <w:sz w:val="22"/>
          <w:szCs w:val="22"/>
          <w:lang w:val="en-US" w:eastAsia="zh-CN"/>
        </w:rPr>
        <w:t>____________</w:t>
      </w:r>
      <w:r>
        <w:rPr>
          <w:rFonts w:hint="eastAsia" w:hAnsi="宋体" w:cs="宋体"/>
          <w:sz w:val="22"/>
          <w:szCs w:val="22"/>
        </w:rPr>
        <w:t xml:space="preserve"> </w:t>
      </w:r>
    </w:p>
    <w:p>
      <w:pPr>
        <w:pStyle w:val="45"/>
        <w:ind w:firstLine="440"/>
        <w:rPr>
          <w:rFonts w:hAnsi="宋体" w:cs="宋体"/>
          <w:sz w:val="22"/>
          <w:szCs w:val="22"/>
          <w:u w:val="single"/>
        </w:rPr>
      </w:pPr>
      <w:r>
        <w:rPr>
          <w:rFonts w:hint="eastAsia" w:hAnsi="宋体" w:cs="宋体"/>
          <w:sz w:val="22"/>
          <w:szCs w:val="22"/>
        </w:rPr>
        <w:t>日期：</w:t>
      </w:r>
      <w:r>
        <w:rPr>
          <w:rFonts w:hint="eastAsia" w:hAnsi="宋体" w:cs="宋体"/>
          <w:sz w:val="22"/>
          <w:szCs w:val="22"/>
          <w:u w:val="single"/>
        </w:rPr>
        <w:t xml:space="preserve">   年  月  日</w:t>
      </w:r>
    </w:p>
    <w:p>
      <w:pPr>
        <w:pStyle w:val="4"/>
        <w:ind w:firstLine="442"/>
        <w:rPr>
          <w:rFonts w:ascii="宋体" w:hAnsi="宋体" w:cs="宋体"/>
          <w:sz w:val="22"/>
          <w:szCs w:val="22"/>
        </w:rPr>
      </w:pPr>
    </w:p>
    <w:p>
      <w:pPr>
        <w:pStyle w:val="4"/>
        <w:ind w:firstLine="442"/>
        <w:rPr>
          <w:rFonts w:ascii="宋体" w:hAnsi="宋体" w:cs="宋体"/>
          <w:sz w:val="22"/>
          <w:szCs w:val="22"/>
        </w:rPr>
      </w:pPr>
    </w:p>
    <w:p>
      <w:pPr>
        <w:ind w:firstLine="440"/>
        <w:rPr>
          <w:rFonts w:ascii="宋体" w:hAnsi="宋体" w:eastAsia="宋体" w:cs="宋体"/>
          <w:sz w:val="22"/>
          <w:szCs w:val="22"/>
        </w:rPr>
      </w:pPr>
    </w:p>
    <w:p>
      <w:pPr>
        <w:pStyle w:val="14"/>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4"/>
        <w:ind w:firstLine="442"/>
        <w:rPr>
          <w:rFonts w:ascii="宋体" w:hAnsi="宋体" w:cs="宋体"/>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ind w:firstLine="0" w:firstLineChars="0"/>
        <w:rPr>
          <w:rFonts w:ascii="宋体" w:hAnsi="宋体" w:eastAsia="宋体" w:cs="宋体"/>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0</w:t>
      </w:r>
      <w:r>
        <w:rPr>
          <w:rFonts w:hint="eastAsia" w:ascii="宋体" w:hAnsi="宋体" w:eastAsia="宋体" w:cs="宋体"/>
          <w:b/>
          <w:bCs/>
          <w:sz w:val="22"/>
          <w:szCs w:val="22"/>
        </w:rPr>
        <w:t>、（一）</w:t>
      </w:r>
      <w:r>
        <w:rPr>
          <w:rFonts w:hint="eastAsia" w:ascii="宋体" w:hAnsi="宋体" w:eastAsia="宋体" w:cs="宋体"/>
          <w:b/>
          <w:bCs/>
          <w:sz w:val="22"/>
          <w:szCs w:val="22"/>
          <w:lang w:eastAsia="zh-CN"/>
        </w:rPr>
        <w:t>投标保证金</w:t>
      </w:r>
      <w:r>
        <w:rPr>
          <w:rFonts w:hint="eastAsia" w:ascii="宋体" w:hAnsi="宋体" w:eastAsia="宋体" w:cs="宋体"/>
          <w:b/>
          <w:bCs/>
          <w:sz w:val="22"/>
          <w:szCs w:val="22"/>
        </w:rPr>
        <w:t>缴纳凭证</w:t>
      </w:r>
    </w:p>
    <w:p>
      <w:pPr>
        <w:pStyle w:val="45"/>
        <w:ind w:firstLine="442"/>
        <w:jc w:val="center"/>
        <w:rPr>
          <w:rFonts w:hint="eastAsia" w:hAnsi="宋体" w:eastAsia="宋体" w:cs="宋体"/>
          <w:b/>
          <w:bCs/>
          <w:sz w:val="22"/>
          <w:szCs w:val="22"/>
          <w:lang w:eastAsia="zh-CN"/>
        </w:rPr>
      </w:pPr>
      <w:r>
        <w:rPr>
          <w:rFonts w:hint="eastAsia" w:hAnsi="宋体" w:cs="宋体"/>
          <w:b/>
          <w:bCs/>
          <w:sz w:val="22"/>
          <w:szCs w:val="22"/>
          <w:lang w:eastAsia="zh-CN"/>
        </w:rPr>
        <w:t>投标保证金</w:t>
      </w:r>
    </w:p>
    <w:tbl>
      <w:tblPr>
        <w:tblStyle w:val="35"/>
        <w:tblW w:w="982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trPr>
        <w:tc>
          <w:tcPr>
            <w:tcW w:w="9825" w:type="dxa"/>
            <w:vAlign w:val="center"/>
          </w:tcPr>
          <w:p>
            <w:pPr>
              <w:ind w:firstLine="440"/>
              <w:rPr>
                <w:rFonts w:ascii="宋体" w:hAnsi="宋体" w:eastAsia="宋体" w:cs="宋体"/>
                <w:sz w:val="22"/>
                <w:szCs w:val="22"/>
              </w:rPr>
            </w:pPr>
            <w:r>
              <w:rPr>
                <w:rFonts w:hint="eastAsia" w:ascii="宋体" w:hAnsi="宋体" w:eastAsia="宋体" w:cs="宋体"/>
                <w:sz w:val="22"/>
                <w:szCs w:val="22"/>
              </w:rPr>
              <w:t>附：</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须知前附表规定的</w:t>
            </w:r>
            <w:r>
              <w:rPr>
                <w:rFonts w:hint="eastAsia" w:ascii="宋体" w:hAnsi="宋体" w:eastAsia="宋体" w:cs="宋体"/>
                <w:sz w:val="22"/>
                <w:szCs w:val="22"/>
                <w:lang w:eastAsia="zh-CN"/>
              </w:rPr>
              <w:t>投标保证金</w:t>
            </w:r>
            <w:r>
              <w:rPr>
                <w:rFonts w:hint="eastAsia" w:ascii="宋体" w:hAnsi="宋体" w:eastAsia="宋体" w:cs="宋体"/>
                <w:sz w:val="22"/>
                <w:szCs w:val="22"/>
              </w:rPr>
              <w:t>交纳凭证（汇款凭证）</w:t>
            </w:r>
          </w:p>
        </w:tc>
      </w:tr>
    </w:tbl>
    <w:p>
      <w:pPr>
        <w:ind w:firstLine="440"/>
        <w:rPr>
          <w:rFonts w:ascii="宋体" w:hAnsi="宋体" w:eastAsia="宋体" w:cs="宋体"/>
          <w:sz w:val="22"/>
          <w:szCs w:val="22"/>
        </w:rPr>
      </w:pPr>
      <w:r>
        <w:rPr>
          <w:rFonts w:hint="eastAsia" w:ascii="宋体" w:hAnsi="宋体" w:eastAsia="宋体" w:cs="宋体"/>
          <w:sz w:val="22"/>
          <w:szCs w:val="22"/>
        </w:rPr>
        <w:t>备注说明：</w:t>
      </w:r>
    </w:p>
    <w:p>
      <w:pPr>
        <w:ind w:firstLine="440"/>
        <w:rPr>
          <w:rFonts w:ascii="宋体" w:hAnsi="宋体" w:eastAsia="宋体" w:cs="宋体"/>
          <w:sz w:val="22"/>
          <w:szCs w:val="22"/>
        </w:rPr>
      </w:pPr>
      <w:r>
        <w:rPr>
          <w:rFonts w:hint="eastAsia" w:ascii="宋体" w:hAnsi="宋体" w:eastAsia="宋体" w:cs="宋体"/>
          <w:sz w:val="22"/>
          <w:szCs w:val="22"/>
        </w:rPr>
        <w:t>一、</w:t>
      </w:r>
      <w:r>
        <w:rPr>
          <w:rFonts w:hint="eastAsia" w:ascii="宋体" w:hAnsi="宋体" w:eastAsia="宋体" w:cs="宋体"/>
          <w:sz w:val="22"/>
          <w:szCs w:val="22"/>
          <w:lang w:eastAsia="zh-CN"/>
        </w:rPr>
        <w:t>投标保证金</w:t>
      </w:r>
      <w:r>
        <w:rPr>
          <w:rFonts w:hint="eastAsia" w:ascii="宋体" w:hAnsi="宋体" w:eastAsia="宋体" w:cs="宋体"/>
          <w:sz w:val="22"/>
          <w:szCs w:val="22"/>
        </w:rPr>
        <w:t>缴纳须知说明：</w:t>
      </w:r>
    </w:p>
    <w:p>
      <w:pPr>
        <w:ind w:firstLine="440"/>
        <w:rPr>
          <w:rFonts w:hint="eastAsia" w:ascii="宋体" w:hAnsi="宋体" w:eastAsia="宋体" w:cs="宋体"/>
          <w:sz w:val="22"/>
          <w:szCs w:val="22"/>
        </w:rPr>
      </w:pPr>
      <w:r>
        <w:rPr>
          <w:rFonts w:hint="eastAsia" w:ascii="宋体" w:hAnsi="宋体" w:eastAsia="宋体" w:cs="宋体"/>
          <w:sz w:val="22"/>
          <w:szCs w:val="22"/>
        </w:rPr>
        <w:t xml:space="preserve"> 1、将电汇凭证复印件作为</w:t>
      </w:r>
      <w:r>
        <w:rPr>
          <w:rFonts w:hint="eastAsia" w:ascii="宋体" w:hAnsi="宋体" w:eastAsia="宋体" w:cs="宋体"/>
          <w:sz w:val="22"/>
          <w:szCs w:val="22"/>
          <w:lang w:eastAsia="zh-CN"/>
        </w:rPr>
        <w:t>投标保证金</w:t>
      </w:r>
      <w:r>
        <w:rPr>
          <w:rFonts w:hint="eastAsia" w:ascii="宋体" w:hAnsi="宋体" w:eastAsia="宋体" w:cs="宋体"/>
          <w:sz w:val="22"/>
          <w:szCs w:val="22"/>
        </w:rPr>
        <w:t>交纳凭证编入</w:t>
      </w:r>
      <w:r>
        <w:rPr>
          <w:rFonts w:hint="eastAsia" w:ascii="宋体" w:hAnsi="宋体" w:eastAsia="宋体" w:cs="宋体"/>
          <w:sz w:val="22"/>
          <w:szCs w:val="22"/>
          <w:lang w:eastAsia="zh-CN"/>
        </w:rPr>
        <w:t>投标文件</w:t>
      </w:r>
      <w:r>
        <w:rPr>
          <w:rFonts w:hint="eastAsia" w:ascii="宋体" w:hAnsi="宋体" w:eastAsia="宋体" w:cs="宋体"/>
          <w:sz w:val="22"/>
          <w:szCs w:val="22"/>
        </w:rPr>
        <w:t>。</w:t>
      </w:r>
    </w:p>
    <w:p>
      <w:pPr>
        <w:ind w:firstLine="440"/>
        <w:rPr>
          <w:rFonts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投标保证金</w:t>
      </w:r>
      <w:r>
        <w:rPr>
          <w:rFonts w:hint="eastAsia" w:ascii="宋体" w:hAnsi="宋体" w:eastAsia="宋体" w:cs="宋体"/>
          <w:sz w:val="22"/>
          <w:szCs w:val="22"/>
        </w:rPr>
        <w:t>须在</w:t>
      </w:r>
      <w:r>
        <w:rPr>
          <w:rFonts w:hint="eastAsia" w:ascii="宋体" w:hAnsi="宋体" w:eastAsia="宋体" w:cs="宋体"/>
          <w:sz w:val="22"/>
          <w:szCs w:val="22"/>
          <w:lang w:eastAsia="zh-CN"/>
        </w:rPr>
        <w:t>招标文件</w:t>
      </w:r>
      <w:r>
        <w:rPr>
          <w:rFonts w:hint="eastAsia" w:ascii="宋体" w:hAnsi="宋体" w:eastAsia="宋体" w:cs="宋体"/>
          <w:sz w:val="22"/>
          <w:szCs w:val="22"/>
        </w:rPr>
        <w:t>规定时间前到达指定账户。</w:t>
      </w:r>
    </w:p>
    <w:p>
      <w:pPr>
        <w:ind w:firstLine="440"/>
        <w:rPr>
          <w:rFonts w:ascii="宋体" w:hAnsi="宋体" w:eastAsia="宋体" w:cs="宋体"/>
          <w:sz w:val="22"/>
          <w:szCs w:val="22"/>
        </w:rPr>
      </w:pPr>
      <w:r>
        <w:rPr>
          <w:rFonts w:hint="eastAsia" w:ascii="宋体" w:hAnsi="宋体" w:eastAsia="宋体" w:cs="宋体"/>
          <w:sz w:val="22"/>
          <w:szCs w:val="22"/>
        </w:rPr>
        <w:t>二、</w:t>
      </w:r>
      <w:r>
        <w:rPr>
          <w:rFonts w:hint="eastAsia" w:ascii="宋体" w:hAnsi="宋体" w:eastAsia="宋体" w:cs="宋体"/>
          <w:sz w:val="22"/>
          <w:szCs w:val="22"/>
          <w:lang w:eastAsia="zh-CN"/>
        </w:rPr>
        <w:t>投标保证金</w:t>
      </w:r>
      <w:r>
        <w:rPr>
          <w:rFonts w:hint="eastAsia" w:ascii="宋体" w:hAnsi="宋体" w:eastAsia="宋体" w:cs="宋体"/>
          <w:sz w:val="22"/>
          <w:szCs w:val="22"/>
        </w:rPr>
        <w:t>退还说明：</w:t>
      </w:r>
    </w:p>
    <w:p>
      <w:pPr>
        <w:ind w:firstLine="440"/>
        <w:rPr>
          <w:rFonts w:ascii="宋体" w:hAnsi="宋体" w:eastAsia="宋体" w:cs="宋体"/>
          <w:sz w:val="22"/>
          <w:szCs w:val="22"/>
        </w:rPr>
      </w:pPr>
      <w:r>
        <w:rPr>
          <w:rFonts w:hint="eastAsia" w:ascii="宋体" w:hAnsi="宋体" w:eastAsia="宋体" w:cs="宋体"/>
          <w:sz w:val="22"/>
          <w:szCs w:val="22"/>
          <w:lang w:eastAsia="zh-CN"/>
        </w:rPr>
        <w:t>投标保证金</w:t>
      </w:r>
      <w:r>
        <w:rPr>
          <w:rFonts w:hint="eastAsia" w:ascii="宋体" w:hAnsi="宋体" w:eastAsia="宋体" w:cs="宋体"/>
          <w:sz w:val="22"/>
          <w:szCs w:val="22"/>
        </w:rPr>
        <w:t>退还事宜：详见本项目</w:t>
      </w:r>
      <w:r>
        <w:rPr>
          <w:rFonts w:hint="eastAsia" w:ascii="宋体" w:hAnsi="宋体" w:eastAsia="宋体" w:cs="宋体"/>
          <w:sz w:val="22"/>
          <w:szCs w:val="22"/>
          <w:lang w:eastAsia="zh-CN"/>
        </w:rPr>
        <w:t>招标文件</w:t>
      </w:r>
      <w:r>
        <w:rPr>
          <w:rFonts w:hint="eastAsia" w:ascii="宋体" w:hAnsi="宋体" w:eastAsia="宋体" w:cs="宋体"/>
          <w:sz w:val="22"/>
          <w:szCs w:val="22"/>
        </w:rPr>
        <w:t>“</w:t>
      </w:r>
      <w:r>
        <w:rPr>
          <w:rFonts w:hint="eastAsia" w:ascii="宋体" w:hAnsi="宋体" w:eastAsia="宋体" w:cs="宋体"/>
          <w:sz w:val="22"/>
          <w:szCs w:val="22"/>
          <w:lang w:eastAsia="zh-CN"/>
        </w:rPr>
        <w:t>投标人</w:t>
      </w:r>
      <w:r>
        <w:rPr>
          <w:rFonts w:hint="eastAsia" w:ascii="宋体" w:hAnsi="宋体" w:eastAsia="宋体" w:cs="宋体"/>
          <w:sz w:val="22"/>
          <w:szCs w:val="22"/>
        </w:rPr>
        <w:t>须知前附表”。</w:t>
      </w:r>
    </w:p>
    <w:p>
      <w:pPr>
        <w:pStyle w:val="24"/>
        <w:ind w:firstLine="442"/>
        <w:rPr>
          <w:rFonts w:ascii="宋体" w:hAnsi="宋体" w:cs="宋体"/>
          <w:sz w:val="22"/>
          <w:szCs w:val="20"/>
        </w:rPr>
      </w:pPr>
    </w:p>
    <w:p>
      <w:pPr>
        <w:ind w:firstLine="440"/>
        <w:rPr>
          <w:rFonts w:ascii="宋体" w:hAnsi="宋体" w:eastAsia="宋体" w:cs="宋体"/>
          <w:sz w:val="22"/>
          <w:szCs w:val="22"/>
        </w:rPr>
      </w:pPr>
    </w:p>
    <w:p>
      <w:pPr>
        <w:pStyle w:val="14"/>
        <w:ind w:firstLine="420"/>
        <w:rPr>
          <w:rFonts w:ascii="宋体" w:hAnsi="宋体" w:eastAsia="宋体" w:cs="宋体"/>
          <w:sz w:val="21"/>
          <w:szCs w:val="21"/>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ind w:firstLine="0" w:firstLineChars="0"/>
        <w:rPr>
          <w:rFonts w:ascii="宋体" w:hAnsi="宋体" w:eastAsia="宋体" w:cs="宋体"/>
          <w:b/>
          <w:bCs/>
          <w:sz w:val="22"/>
          <w:szCs w:val="22"/>
        </w:rPr>
      </w:pPr>
      <w:r>
        <w:rPr>
          <w:rFonts w:hint="eastAsia" w:ascii="宋体" w:hAnsi="宋体" w:eastAsia="宋体" w:cs="宋体"/>
          <w:b/>
          <w:bCs/>
          <w:sz w:val="22"/>
          <w:szCs w:val="22"/>
        </w:rPr>
        <w:t>（二）</w:t>
      </w:r>
      <w:r>
        <w:rPr>
          <w:rFonts w:hint="eastAsia" w:ascii="宋体" w:hAnsi="宋体" w:eastAsia="宋体" w:cs="宋体"/>
          <w:b/>
          <w:bCs/>
          <w:sz w:val="22"/>
          <w:szCs w:val="22"/>
          <w:lang w:eastAsia="zh-CN"/>
        </w:rPr>
        <w:t>投标保函</w:t>
      </w:r>
      <w:r>
        <w:rPr>
          <w:rFonts w:hint="eastAsia" w:ascii="宋体" w:hAnsi="宋体" w:eastAsia="宋体" w:cs="宋体"/>
          <w:b/>
          <w:bCs/>
          <w:sz w:val="22"/>
          <w:szCs w:val="22"/>
        </w:rPr>
        <w:t>格式</w:t>
      </w:r>
    </w:p>
    <w:p>
      <w:pPr>
        <w:pStyle w:val="4"/>
        <w:spacing w:beforeLines="50" w:afterLines="50" w:line="240" w:lineRule="auto"/>
        <w:ind w:left="0" w:leftChars="0" w:firstLine="0" w:firstLineChars="0"/>
        <w:jc w:val="center"/>
        <w:rPr>
          <w:rFonts w:hint="eastAsia" w:ascii="宋体" w:hAnsi="宋体" w:eastAsia="宋体" w:cs="宋体"/>
          <w:bCs w:val="0"/>
          <w:sz w:val="21"/>
          <w:szCs w:val="21"/>
          <w:lang w:eastAsia="zh-CN"/>
        </w:rPr>
      </w:pPr>
      <w:r>
        <w:rPr>
          <w:rFonts w:hint="eastAsia" w:ascii="宋体" w:hAnsi="宋体" w:cs="宋体"/>
          <w:bCs w:val="0"/>
          <w:sz w:val="21"/>
          <w:szCs w:val="21"/>
          <w:lang w:eastAsia="zh-CN"/>
        </w:rPr>
        <w:t>投标保函</w:t>
      </w:r>
    </w:p>
    <w:p>
      <w:pPr>
        <w:pStyle w:val="210"/>
        <w:spacing w:line="300" w:lineRule="exact"/>
        <w:rPr>
          <w:rFonts w:ascii="宋体" w:hAnsi="宋体" w:cs="宋体"/>
          <w:sz w:val="22"/>
          <w:szCs w:val="22"/>
        </w:rPr>
      </w:pPr>
      <w:r>
        <w:rPr>
          <w:rFonts w:hint="eastAsia" w:ascii="宋体" w:hAnsi="宋体" w:cs="宋体"/>
          <w:sz w:val="22"/>
          <w:szCs w:val="22"/>
        </w:rPr>
        <w:t>保函编号：</w:t>
      </w:r>
    </w:p>
    <w:p>
      <w:pPr>
        <w:pStyle w:val="210"/>
        <w:spacing w:line="300" w:lineRule="exact"/>
        <w:rPr>
          <w:rFonts w:ascii="宋体" w:hAnsi="宋体" w:cs="宋体"/>
          <w:sz w:val="22"/>
          <w:szCs w:val="22"/>
        </w:rPr>
      </w:pPr>
      <w:r>
        <w:rPr>
          <w:rFonts w:hint="eastAsia" w:ascii="宋体" w:hAnsi="宋体" w:cs="宋体"/>
          <w:sz w:val="22"/>
          <w:szCs w:val="22"/>
          <w:u w:val="single"/>
        </w:rPr>
        <w:t xml:space="preserve">致：                   </w:t>
      </w:r>
      <w:r>
        <w:rPr>
          <w:rFonts w:hint="eastAsia" w:ascii="宋体" w:hAnsi="宋体" w:cs="宋体"/>
          <w:sz w:val="22"/>
          <w:szCs w:val="22"/>
        </w:rPr>
        <w:t>（以下称“</w:t>
      </w:r>
      <w:r>
        <w:rPr>
          <w:rFonts w:hint="eastAsia" w:ascii="宋体" w:hAnsi="宋体" w:cs="宋体"/>
          <w:sz w:val="22"/>
          <w:szCs w:val="22"/>
          <w:lang w:eastAsia="zh-CN"/>
        </w:rPr>
        <w:t>招标人</w:t>
      </w:r>
      <w:r>
        <w:rPr>
          <w:rFonts w:hint="eastAsia" w:ascii="宋体" w:hAnsi="宋体" w:cs="宋体"/>
          <w:sz w:val="22"/>
          <w:szCs w:val="22"/>
        </w:rPr>
        <w:t xml:space="preserve">”）: </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鉴于（</w:t>
      </w:r>
      <w:r>
        <w:rPr>
          <w:rFonts w:hint="eastAsia" w:ascii="宋体" w:hAnsi="宋体" w:cs="宋体"/>
          <w:sz w:val="22"/>
          <w:szCs w:val="22"/>
          <w:lang w:eastAsia="zh-CN"/>
        </w:rPr>
        <w:t>投标人</w:t>
      </w:r>
      <w:r>
        <w:rPr>
          <w:rFonts w:hint="eastAsia" w:ascii="宋体" w:hAnsi="宋体" w:cs="宋体"/>
          <w:sz w:val="22"/>
          <w:szCs w:val="22"/>
        </w:rPr>
        <w:t>名称）（以下称“</w:t>
      </w:r>
      <w:r>
        <w:rPr>
          <w:rFonts w:hint="eastAsia" w:ascii="宋体" w:hAnsi="宋体" w:cs="宋体"/>
          <w:sz w:val="22"/>
          <w:szCs w:val="22"/>
          <w:lang w:eastAsia="zh-CN"/>
        </w:rPr>
        <w:t>投标人</w:t>
      </w:r>
      <w:r>
        <w:rPr>
          <w:rFonts w:hint="eastAsia" w:ascii="宋体" w:hAnsi="宋体" w:cs="宋体"/>
          <w:sz w:val="22"/>
          <w:szCs w:val="22"/>
        </w:rPr>
        <w:t>”）将于年＿月＿日参加贵方项目编号</w:t>
      </w:r>
      <w:r>
        <w:rPr>
          <w:rFonts w:hint="eastAsia" w:ascii="宋体" w:hAnsi="宋体" w:cs="宋体"/>
          <w:sz w:val="22"/>
          <w:szCs w:val="22"/>
          <w:u w:val="single"/>
        </w:rPr>
        <w:t xml:space="preserve">   (项目编号) 的       </w:t>
      </w:r>
      <w:r>
        <w:rPr>
          <w:rFonts w:hint="eastAsia" w:ascii="宋体" w:hAnsi="宋体" w:cs="宋体"/>
          <w:sz w:val="22"/>
          <w:szCs w:val="22"/>
          <w:u w:val="single"/>
          <w:lang w:eastAsia="zh-CN"/>
        </w:rPr>
        <w:t>选定2022年度视频制作类定点服务商</w:t>
      </w:r>
      <w:r>
        <w:rPr>
          <w:rFonts w:hint="eastAsia" w:ascii="宋体" w:hAnsi="宋体" w:cs="宋体"/>
          <w:sz w:val="22"/>
          <w:szCs w:val="22"/>
        </w:rPr>
        <w:t>的</w:t>
      </w:r>
      <w:r>
        <w:rPr>
          <w:rFonts w:hint="eastAsia" w:ascii="宋体" w:hAnsi="宋体" w:cs="宋体"/>
          <w:sz w:val="22"/>
          <w:szCs w:val="22"/>
          <w:lang w:eastAsia="zh-CN"/>
        </w:rPr>
        <w:t>投标报价</w:t>
      </w:r>
      <w:r>
        <w:rPr>
          <w:rFonts w:hint="eastAsia" w:ascii="宋体" w:hAnsi="宋体" w:cs="宋体"/>
          <w:sz w:val="22"/>
          <w:szCs w:val="22"/>
        </w:rPr>
        <w:t>，我方接受</w:t>
      </w:r>
      <w:r>
        <w:rPr>
          <w:rFonts w:hint="eastAsia" w:ascii="宋体" w:hAnsi="宋体" w:cs="宋体"/>
          <w:sz w:val="22"/>
          <w:szCs w:val="22"/>
          <w:lang w:eastAsia="zh-CN"/>
        </w:rPr>
        <w:t>投标人</w:t>
      </w:r>
      <w:r>
        <w:rPr>
          <w:rFonts w:hint="eastAsia" w:ascii="宋体" w:hAnsi="宋体" w:cs="宋体"/>
          <w:sz w:val="22"/>
          <w:szCs w:val="22"/>
        </w:rPr>
        <w:t>的委托，在此向</w:t>
      </w:r>
      <w:r>
        <w:rPr>
          <w:rFonts w:hint="eastAsia" w:ascii="宋体" w:hAnsi="宋体" w:cs="宋体"/>
          <w:sz w:val="22"/>
          <w:szCs w:val="22"/>
          <w:lang w:eastAsia="zh-CN"/>
        </w:rPr>
        <w:t>招标人</w:t>
      </w:r>
      <w:r>
        <w:rPr>
          <w:rFonts w:hint="eastAsia" w:ascii="宋体" w:hAnsi="宋体" w:cs="宋体"/>
          <w:sz w:val="22"/>
          <w:szCs w:val="22"/>
        </w:rPr>
        <w:t>提供无条件的、不可撤销的</w:t>
      </w:r>
      <w:r>
        <w:rPr>
          <w:rFonts w:hint="eastAsia" w:ascii="宋体" w:hAnsi="宋体" w:cs="宋体"/>
          <w:color w:val="auto"/>
          <w:sz w:val="22"/>
          <w:szCs w:val="22"/>
        </w:rPr>
        <w:t>见索即付保证担保：</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一、保证金额：本保函项下我方承担的保证责任最高金额为人民币（大写）</w:t>
      </w:r>
      <w:r>
        <w:rPr>
          <w:rFonts w:hint="eastAsia" w:ascii="宋体" w:hAnsi="宋体" w:cs="宋体"/>
          <w:sz w:val="22"/>
          <w:szCs w:val="22"/>
          <w:u w:val="single"/>
        </w:rPr>
        <w:t xml:space="preserve">       元整（¥    ）</w:t>
      </w:r>
      <w:r>
        <w:rPr>
          <w:rFonts w:hint="eastAsia" w:ascii="宋体" w:hAnsi="宋体" w:cs="宋体"/>
          <w:sz w:val="22"/>
          <w:szCs w:val="22"/>
        </w:rPr>
        <w:t>。</w:t>
      </w:r>
    </w:p>
    <w:p>
      <w:pPr>
        <w:pStyle w:val="210"/>
        <w:spacing w:line="300" w:lineRule="exact"/>
        <w:ind w:firstLine="440" w:firstLineChars="200"/>
        <w:rPr>
          <w:rFonts w:ascii="宋体" w:hAnsi="宋体" w:cs="宋体"/>
          <w:sz w:val="22"/>
          <w:szCs w:val="22"/>
          <w:u w:val="single"/>
        </w:rPr>
      </w:pPr>
      <w:r>
        <w:rPr>
          <w:rFonts w:hint="eastAsia" w:ascii="宋体" w:hAnsi="宋体" w:cs="宋体"/>
          <w:sz w:val="22"/>
          <w:szCs w:val="22"/>
        </w:rPr>
        <w:t>二、本保函的有效期：自签发之日起生效至本项目</w:t>
      </w:r>
      <w:r>
        <w:rPr>
          <w:rFonts w:hint="eastAsia" w:ascii="宋体" w:hAnsi="宋体" w:cs="宋体"/>
          <w:sz w:val="22"/>
          <w:szCs w:val="22"/>
          <w:lang w:eastAsia="zh-CN"/>
        </w:rPr>
        <w:t>投标有效期</w:t>
      </w:r>
      <w:r>
        <w:rPr>
          <w:rFonts w:hint="eastAsia" w:ascii="宋体" w:hAnsi="宋体" w:cs="宋体"/>
          <w:sz w:val="22"/>
          <w:szCs w:val="22"/>
        </w:rPr>
        <w:t>届满后30日历天或在延长</w:t>
      </w:r>
      <w:r>
        <w:rPr>
          <w:rFonts w:hint="eastAsia" w:ascii="宋体" w:hAnsi="宋体" w:cs="宋体"/>
          <w:sz w:val="22"/>
          <w:szCs w:val="22"/>
          <w:lang w:eastAsia="zh-CN"/>
        </w:rPr>
        <w:t>投标有效期</w:t>
      </w:r>
      <w:r>
        <w:rPr>
          <w:rFonts w:hint="eastAsia" w:ascii="宋体" w:hAnsi="宋体" w:cs="宋体"/>
          <w:sz w:val="22"/>
          <w:szCs w:val="22"/>
        </w:rPr>
        <w:t>满后30日历天保持有效，延长</w:t>
      </w:r>
      <w:r>
        <w:rPr>
          <w:rFonts w:hint="eastAsia" w:ascii="宋体" w:hAnsi="宋体" w:cs="宋体"/>
          <w:sz w:val="22"/>
          <w:szCs w:val="22"/>
          <w:lang w:eastAsia="zh-CN"/>
        </w:rPr>
        <w:t>投标有效期</w:t>
      </w:r>
      <w:r>
        <w:rPr>
          <w:rFonts w:hint="eastAsia" w:ascii="宋体" w:hAnsi="宋体" w:cs="宋体"/>
          <w:sz w:val="22"/>
          <w:szCs w:val="22"/>
        </w:rPr>
        <w:t>无须通知我方。</w:t>
      </w:r>
      <w:r>
        <w:rPr>
          <w:rFonts w:hint="eastAsia" w:ascii="宋体" w:hAnsi="宋体" w:cs="宋体"/>
          <w:sz w:val="22"/>
          <w:szCs w:val="22"/>
          <w:lang w:eastAsia="zh-CN"/>
        </w:rPr>
        <w:t>投标人</w:t>
      </w:r>
      <w:r>
        <w:rPr>
          <w:rFonts w:hint="eastAsia" w:ascii="宋体" w:hAnsi="宋体" w:cs="宋体"/>
          <w:sz w:val="22"/>
          <w:szCs w:val="22"/>
        </w:rPr>
        <w:t>在保证期内未经</w:t>
      </w:r>
      <w:r>
        <w:rPr>
          <w:rFonts w:hint="eastAsia" w:ascii="宋体" w:hAnsi="宋体" w:cs="宋体"/>
          <w:sz w:val="22"/>
          <w:szCs w:val="22"/>
          <w:lang w:eastAsia="zh-CN"/>
        </w:rPr>
        <w:t>招标人</w:t>
      </w:r>
      <w:r>
        <w:rPr>
          <w:rFonts w:hint="eastAsia" w:ascii="宋体" w:hAnsi="宋体" w:cs="宋体"/>
          <w:sz w:val="22"/>
          <w:szCs w:val="22"/>
        </w:rPr>
        <w:t>书面同意，不得撤销或修改本保函。</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三、保证范围：在本保函的有效期内，如被保证人出现</w:t>
      </w:r>
      <w:r>
        <w:rPr>
          <w:rFonts w:hint="eastAsia" w:ascii="宋体" w:hAnsi="宋体" w:cs="宋体"/>
          <w:sz w:val="22"/>
          <w:szCs w:val="22"/>
          <w:lang w:eastAsia="zh-CN"/>
        </w:rPr>
        <w:t>招标文件</w:t>
      </w:r>
      <w:r>
        <w:rPr>
          <w:rFonts w:hint="eastAsia" w:ascii="宋体" w:hAnsi="宋体" w:cs="宋体"/>
          <w:sz w:val="22"/>
          <w:szCs w:val="22"/>
        </w:rPr>
        <w:t>规定以下情形的，我方将在收到</w:t>
      </w:r>
      <w:r>
        <w:rPr>
          <w:rFonts w:hint="eastAsia" w:ascii="宋体" w:hAnsi="宋体" w:cs="宋体"/>
          <w:sz w:val="22"/>
          <w:szCs w:val="22"/>
          <w:lang w:eastAsia="zh-CN"/>
        </w:rPr>
        <w:t>招标人</w:t>
      </w:r>
      <w:r>
        <w:rPr>
          <w:rFonts w:hint="eastAsia" w:ascii="宋体" w:hAnsi="宋体" w:cs="宋体"/>
          <w:sz w:val="22"/>
          <w:szCs w:val="22"/>
        </w:rPr>
        <w:t>提交的本保函原件及索赔全部要求的索赔通知后10个工作日内，将以上述保证金额为限无条件向</w:t>
      </w:r>
      <w:r>
        <w:rPr>
          <w:rFonts w:hint="eastAsia" w:ascii="宋体" w:hAnsi="宋体" w:cs="宋体"/>
          <w:sz w:val="22"/>
          <w:szCs w:val="22"/>
          <w:lang w:eastAsia="zh-CN"/>
        </w:rPr>
        <w:t>招标人</w:t>
      </w:r>
      <w:r>
        <w:rPr>
          <w:rFonts w:hint="eastAsia" w:ascii="宋体" w:hAnsi="宋体" w:cs="宋体"/>
          <w:sz w:val="22"/>
          <w:szCs w:val="22"/>
        </w:rPr>
        <w:t>支付</w:t>
      </w:r>
      <w:r>
        <w:rPr>
          <w:rFonts w:hint="eastAsia" w:ascii="宋体" w:hAnsi="宋体" w:cs="宋体"/>
          <w:snapToGrid w:val="0"/>
          <w:kern w:val="0"/>
          <w:sz w:val="22"/>
          <w:szCs w:val="22"/>
        </w:rPr>
        <w:t>索赔金额：</w:t>
      </w:r>
    </w:p>
    <w:p>
      <w:pPr>
        <w:pStyle w:val="210"/>
        <w:numPr>
          <w:ilvl w:val="0"/>
          <w:numId w:val="7"/>
        </w:numPr>
        <w:spacing w:line="300" w:lineRule="exact"/>
        <w:ind w:firstLine="440" w:firstLineChars="200"/>
        <w:rPr>
          <w:rFonts w:ascii="宋体" w:hAnsi="宋体" w:cs="宋体"/>
          <w:sz w:val="22"/>
          <w:szCs w:val="22"/>
        </w:rPr>
      </w:pPr>
      <w:r>
        <w:rPr>
          <w:rFonts w:hint="eastAsia" w:ascii="宋体" w:hAnsi="宋体" w:cs="宋体"/>
          <w:sz w:val="22"/>
          <w:szCs w:val="22"/>
          <w:lang w:eastAsia="zh-CN"/>
        </w:rPr>
        <w:t>投标人</w:t>
      </w:r>
      <w:r>
        <w:rPr>
          <w:rFonts w:hint="eastAsia" w:ascii="宋体" w:hAnsi="宋体" w:cs="宋体"/>
          <w:sz w:val="22"/>
          <w:szCs w:val="22"/>
        </w:rPr>
        <w:t>在</w:t>
      </w:r>
      <w:r>
        <w:rPr>
          <w:rFonts w:hint="eastAsia" w:ascii="宋体" w:hAnsi="宋体" w:cs="宋体"/>
          <w:sz w:val="22"/>
          <w:szCs w:val="22"/>
          <w:lang w:eastAsia="zh-CN"/>
        </w:rPr>
        <w:t>招标文件</w:t>
      </w:r>
      <w:r>
        <w:rPr>
          <w:rFonts w:hint="eastAsia" w:ascii="宋体" w:hAnsi="宋体" w:cs="宋体"/>
          <w:sz w:val="22"/>
          <w:szCs w:val="22"/>
        </w:rPr>
        <w:t>规定的</w:t>
      </w:r>
      <w:r>
        <w:rPr>
          <w:rFonts w:hint="eastAsia" w:ascii="宋体" w:hAnsi="宋体" w:cs="宋体"/>
          <w:sz w:val="22"/>
          <w:szCs w:val="22"/>
          <w:lang w:eastAsia="zh-CN"/>
        </w:rPr>
        <w:t>投标文件</w:t>
      </w:r>
      <w:r>
        <w:rPr>
          <w:rFonts w:hint="eastAsia" w:ascii="宋体" w:hAnsi="宋体" w:cs="宋体"/>
          <w:sz w:val="22"/>
          <w:szCs w:val="22"/>
        </w:rPr>
        <w:t>有效期内撤销或修改其</w:t>
      </w:r>
      <w:r>
        <w:rPr>
          <w:rFonts w:hint="eastAsia" w:ascii="宋体" w:hAnsi="宋体" w:cs="宋体"/>
          <w:sz w:val="22"/>
          <w:szCs w:val="22"/>
          <w:lang w:eastAsia="zh-CN"/>
        </w:rPr>
        <w:t>投标文件</w:t>
      </w:r>
      <w:r>
        <w:rPr>
          <w:rFonts w:hint="eastAsia" w:ascii="宋体" w:hAnsi="宋体" w:cs="宋体"/>
          <w:sz w:val="22"/>
          <w:szCs w:val="22"/>
        </w:rPr>
        <w:t>的；</w:t>
      </w:r>
    </w:p>
    <w:p>
      <w:pPr>
        <w:pStyle w:val="210"/>
        <w:numPr>
          <w:ilvl w:val="0"/>
          <w:numId w:val="7"/>
        </w:numPr>
        <w:spacing w:line="300" w:lineRule="exact"/>
        <w:ind w:firstLine="440" w:firstLineChars="200"/>
        <w:rPr>
          <w:rFonts w:ascii="宋体" w:hAnsi="宋体" w:cs="宋体"/>
          <w:sz w:val="22"/>
          <w:szCs w:val="22"/>
        </w:rPr>
      </w:pPr>
      <w:r>
        <w:rPr>
          <w:rFonts w:hint="eastAsia" w:ascii="宋体" w:hAnsi="宋体" w:cs="宋体"/>
          <w:sz w:val="22"/>
          <w:szCs w:val="22"/>
          <w:lang w:eastAsia="zh-CN"/>
        </w:rPr>
        <w:t>投标人</w:t>
      </w:r>
      <w:r>
        <w:rPr>
          <w:rFonts w:hint="eastAsia" w:ascii="宋体" w:hAnsi="宋体" w:cs="宋体"/>
          <w:sz w:val="22"/>
          <w:szCs w:val="22"/>
        </w:rPr>
        <w:t>在收到</w:t>
      </w:r>
      <w:r>
        <w:rPr>
          <w:rFonts w:hint="eastAsia" w:ascii="宋体" w:hAnsi="宋体" w:cs="宋体"/>
          <w:sz w:val="22"/>
          <w:szCs w:val="22"/>
          <w:lang w:eastAsia="zh-CN"/>
        </w:rPr>
        <w:t>招标人</w:t>
      </w:r>
      <w:r>
        <w:rPr>
          <w:rFonts w:hint="eastAsia" w:ascii="宋体" w:hAnsi="宋体" w:cs="宋体"/>
          <w:sz w:val="22"/>
          <w:szCs w:val="22"/>
        </w:rPr>
        <w:t>发出的</w:t>
      </w:r>
      <w:r>
        <w:rPr>
          <w:rFonts w:hint="eastAsia" w:ascii="宋体" w:hAnsi="宋体" w:cs="宋体"/>
          <w:sz w:val="22"/>
          <w:szCs w:val="22"/>
          <w:lang w:eastAsia="zh-CN"/>
        </w:rPr>
        <w:t>中标通知书</w:t>
      </w:r>
      <w:r>
        <w:rPr>
          <w:rFonts w:hint="eastAsia" w:ascii="宋体" w:hAnsi="宋体" w:cs="宋体"/>
          <w:sz w:val="22"/>
          <w:szCs w:val="22"/>
        </w:rPr>
        <w:t>后，因自身原因或无正当理由未按照</w:t>
      </w:r>
      <w:r>
        <w:rPr>
          <w:rFonts w:hint="eastAsia" w:ascii="宋体" w:hAnsi="宋体" w:cs="宋体"/>
          <w:sz w:val="22"/>
          <w:szCs w:val="22"/>
          <w:lang w:eastAsia="zh-CN"/>
        </w:rPr>
        <w:t>招标文件</w:t>
      </w:r>
      <w:r>
        <w:rPr>
          <w:rFonts w:hint="eastAsia" w:ascii="宋体" w:hAnsi="宋体" w:cs="宋体"/>
          <w:sz w:val="22"/>
          <w:szCs w:val="22"/>
        </w:rPr>
        <w:t>的要求签订合同或拒签合同或拒绝按照</w:t>
      </w:r>
      <w:r>
        <w:rPr>
          <w:rFonts w:hint="eastAsia" w:ascii="宋体" w:hAnsi="宋体" w:cs="宋体"/>
          <w:sz w:val="22"/>
          <w:szCs w:val="22"/>
          <w:lang w:eastAsia="zh-CN"/>
        </w:rPr>
        <w:t>招标文件</w:t>
      </w:r>
      <w:r>
        <w:rPr>
          <w:rFonts w:hint="eastAsia" w:ascii="宋体" w:hAnsi="宋体" w:cs="宋体"/>
          <w:sz w:val="22"/>
          <w:szCs w:val="22"/>
        </w:rPr>
        <w:t>的要求提交履约担保的；</w:t>
      </w:r>
    </w:p>
    <w:p>
      <w:pPr>
        <w:pStyle w:val="210"/>
        <w:numPr>
          <w:ilvl w:val="0"/>
          <w:numId w:val="7"/>
        </w:numPr>
        <w:spacing w:line="300" w:lineRule="exact"/>
        <w:ind w:firstLine="440" w:firstLineChars="200"/>
        <w:rPr>
          <w:rFonts w:ascii="宋体" w:hAnsi="宋体" w:cs="宋体"/>
          <w:sz w:val="22"/>
          <w:szCs w:val="22"/>
        </w:rPr>
      </w:pPr>
      <w:r>
        <w:rPr>
          <w:rFonts w:hint="eastAsia" w:ascii="宋体" w:hAnsi="宋体" w:cs="宋体"/>
          <w:sz w:val="22"/>
          <w:szCs w:val="22"/>
          <w:lang w:eastAsia="zh-CN"/>
        </w:rPr>
        <w:t>投标人</w:t>
      </w:r>
      <w:r>
        <w:rPr>
          <w:rFonts w:hint="eastAsia" w:ascii="宋体" w:hAnsi="宋体" w:cs="宋体"/>
          <w:sz w:val="22"/>
          <w:szCs w:val="22"/>
        </w:rPr>
        <w:t>在本项目响应活动中出现</w:t>
      </w:r>
      <w:r>
        <w:rPr>
          <w:rFonts w:hint="eastAsia" w:ascii="宋体" w:hAnsi="宋体" w:cs="宋体"/>
          <w:sz w:val="22"/>
          <w:szCs w:val="22"/>
          <w:lang w:eastAsia="zh-CN"/>
        </w:rPr>
        <w:t>招标文件</w:t>
      </w:r>
      <w:r>
        <w:rPr>
          <w:rFonts w:hint="eastAsia" w:ascii="宋体" w:hAnsi="宋体" w:cs="宋体"/>
          <w:sz w:val="22"/>
          <w:szCs w:val="22"/>
        </w:rPr>
        <w:t>第三章19.2.1规定相关情形的；</w:t>
      </w:r>
    </w:p>
    <w:p>
      <w:pPr>
        <w:pStyle w:val="210"/>
        <w:numPr>
          <w:ilvl w:val="0"/>
          <w:numId w:val="7"/>
        </w:numPr>
        <w:spacing w:line="300" w:lineRule="exact"/>
        <w:ind w:firstLine="440" w:firstLineChars="200"/>
        <w:rPr>
          <w:rFonts w:ascii="宋体" w:hAnsi="宋体" w:cs="宋体"/>
          <w:sz w:val="22"/>
          <w:szCs w:val="22"/>
        </w:rPr>
      </w:pPr>
      <w:r>
        <w:rPr>
          <w:rFonts w:hint="eastAsia" w:ascii="宋体" w:hAnsi="宋体" w:cs="宋体"/>
          <w:sz w:val="22"/>
          <w:szCs w:val="22"/>
          <w:lang w:eastAsia="zh-CN"/>
        </w:rPr>
        <w:t>投标人</w:t>
      </w:r>
      <w:r>
        <w:rPr>
          <w:rFonts w:hint="eastAsia" w:ascii="宋体" w:hAnsi="宋体" w:cs="宋体"/>
          <w:sz w:val="22"/>
          <w:szCs w:val="22"/>
        </w:rPr>
        <w:t>在本项目响应活动中出现</w:t>
      </w:r>
      <w:r>
        <w:rPr>
          <w:rFonts w:hint="eastAsia" w:ascii="宋体" w:hAnsi="宋体" w:cs="宋体"/>
          <w:sz w:val="22"/>
          <w:szCs w:val="22"/>
          <w:lang w:eastAsia="zh-CN"/>
        </w:rPr>
        <w:t>招标文件</w:t>
      </w:r>
      <w:r>
        <w:rPr>
          <w:rFonts w:hint="eastAsia" w:ascii="宋体" w:hAnsi="宋体" w:cs="宋体"/>
          <w:sz w:val="22"/>
          <w:szCs w:val="22"/>
        </w:rPr>
        <w:t>第三章22.3.1（除第七条、第十条外）、22.3.2、22.3.3、22.3.4规定相关情形的；</w:t>
      </w:r>
    </w:p>
    <w:p>
      <w:pPr>
        <w:pStyle w:val="210"/>
        <w:numPr>
          <w:ilvl w:val="0"/>
          <w:numId w:val="7"/>
        </w:numPr>
        <w:spacing w:line="300" w:lineRule="exact"/>
        <w:ind w:firstLine="440" w:firstLineChars="200"/>
        <w:rPr>
          <w:rFonts w:ascii="宋体" w:hAnsi="宋体" w:cs="宋体"/>
          <w:sz w:val="22"/>
          <w:szCs w:val="22"/>
        </w:rPr>
      </w:pPr>
      <w:r>
        <w:rPr>
          <w:rFonts w:hint="eastAsia" w:ascii="宋体" w:hAnsi="宋体" w:cs="宋体"/>
          <w:sz w:val="22"/>
          <w:szCs w:val="22"/>
          <w:lang w:eastAsia="zh-CN"/>
        </w:rPr>
        <w:t>中标人</w:t>
      </w:r>
      <w:r>
        <w:rPr>
          <w:rFonts w:hint="eastAsia" w:ascii="宋体" w:hAnsi="宋体" w:cs="宋体"/>
          <w:sz w:val="22"/>
          <w:szCs w:val="22"/>
        </w:rPr>
        <w:t>在本项目签订合同过程中出现</w:t>
      </w:r>
      <w:r>
        <w:rPr>
          <w:rFonts w:hint="eastAsia" w:ascii="宋体" w:hAnsi="宋体" w:cs="宋体"/>
          <w:sz w:val="22"/>
          <w:szCs w:val="22"/>
          <w:lang w:eastAsia="zh-CN"/>
        </w:rPr>
        <w:t>招标文件</w:t>
      </w:r>
      <w:r>
        <w:rPr>
          <w:rFonts w:hint="eastAsia" w:ascii="宋体" w:hAnsi="宋体" w:cs="宋体"/>
          <w:sz w:val="22"/>
          <w:szCs w:val="22"/>
        </w:rPr>
        <w:t>第四章12.1规定相关情形的；</w:t>
      </w:r>
    </w:p>
    <w:p>
      <w:pPr>
        <w:pStyle w:val="210"/>
        <w:numPr>
          <w:ilvl w:val="255"/>
          <w:numId w:val="0"/>
        </w:numPr>
        <w:spacing w:line="300" w:lineRule="exact"/>
        <w:ind w:firstLine="440" w:firstLineChars="200"/>
        <w:rPr>
          <w:rFonts w:ascii="宋体" w:hAnsi="宋体" w:cs="宋体"/>
          <w:sz w:val="22"/>
          <w:szCs w:val="22"/>
        </w:rPr>
      </w:pPr>
      <w:r>
        <w:rPr>
          <w:rFonts w:hint="eastAsia" w:ascii="宋体" w:hAnsi="宋体" w:cs="宋体"/>
          <w:sz w:val="22"/>
          <w:szCs w:val="22"/>
        </w:rPr>
        <w:t>6、</w:t>
      </w:r>
      <w:r>
        <w:rPr>
          <w:rFonts w:hint="eastAsia" w:ascii="宋体" w:hAnsi="宋体" w:cs="宋体"/>
          <w:sz w:val="22"/>
          <w:szCs w:val="22"/>
          <w:lang w:eastAsia="zh-CN"/>
        </w:rPr>
        <w:t>招标人</w:t>
      </w:r>
      <w:r>
        <w:rPr>
          <w:rFonts w:hint="eastAsia" w:ascii="宋体" w:hAnsi="宋体" w:cs="宋体"/>
          <w:sz w:val="22"/>
          <w:szCs w:val="22"/>
        </w:rPr>
        <w:t>如在</w:t>
      </w:r>
      <w:r>
        <w:rPr>
          <w:rFonts w:hint="eastAsia" w:ascii="宋体" w:hAnsi="宋体" w:cs="宋体"/>
          <w:sz w:val="22"/>
          <w:szCs w:val="22"/>
          <w:lang w:eastAsia="zh-CN"/>
        </w:rPr>
        <w:t>中标公告</w:t>
      </w:r>
      <w:r>
        <w:rPr>
          <w:rFonts w:hint="eastAsia" w:ascii="宋体" w:hAnsi="宋体" w:cs="宋体"/>
          <w:sz w:val="22"/>
          <w:szCs w:val="22"/>
        </w:rPr>
        <w:t>之后，合同签订之前，发现</w:t>
      </w:r>
      <w:r>
        <w:rPr>
          <w:rFonts w:hint="eastAsia" w:ascii="宋体" w:hAnsi="宋体" w:cs="宋体"/>
          <w:sz w:val="22"/>
          <w:szCs w:val="22"/>
          <w:lang w:eastAsia="zh-CN"/>
        </w:rPr>
        <w:t>中标人</w:t>
      </w:r>
      <w:r>
        <w:rPr>
          <w:rFonts w:hint="eastAsia" w:ascii="宋体" w:hAnsi="宋体" w:cs="宋体"/>
          <w:sz w:val="22"/>
          <w:szCs w:val="22"/>
        </w:rPr>
        <w:t>响应时所提供的样品不符合</w:t>
      </w:r>
      <w:r>
        <w:rPr>
          <w:rFonts w:hint="eastAsia" w:ascii="宋体" w:hAnsi="宋体" w:cs="宋体"/>
          <w:sz w:val="22"/>
          <w:szCs w:val="22"/>
          <w:lang w:eastAsia="zh-CN"/>
        </w:rPr>
        <w:t>招标文件</w:t>
      </w:r>
      <w:r>
        <w:rPr>
          <w:rFonts w:hint="eastAsia" w:ascii="宋体" w:hAnsi="宋体" w:cs="宋体"/>
          <w:sz w:val="22"/>
          <w:szCs w:val="22"/>
        </w:rPr>
        <w:t>带有“▲”的参数和要求的，</w:t>
      </w:r>
      <w:r>
        <w:rPr>
          <w:rFonts w:hint="eastAsia" w:ascii="宋体" w:hAnsi="宋体" w:cs="宋体"/>
          <w:sz w:val="22"/>
          <w:szCs w:val="22"/>
          <w:lang w:eastAsia="zh-CN"/>
        </w:rPr>
        <w:t>招标人</w:t>
      </w:r>
      <w:r>
        <w:rPr>
          <w:rFonts w:hint="eastAsia" w:ascii="宋体" w:hAnsi="宋体" w:cs="宋体"/>
          <w:sz w:val="22"/>
          <w:szCs w:val="22"/>
        </w:rPr>
        <w:t>决定取消</w:t>
      </w:r>
      <w:r>
        <w:rPr>
          <w:rFonts w:hint="eastAsia" w:ascii="宋体" w:hAnsi="宋体" w:cs="宋体"/>
          <w:sz w:val="22"/>
          <w:szCs w:val="22"/>
          <w:lang w:eastAsia="zh-CN"/>
        </w:rPr>
        <w:t>中标人</w:t>
      </w:r>
      <w:r>
        <w:rPr>
          <w:rFonts w:hint="eastAsia" w:ascii="宋体" w:hAnsi="宋体" w:cs="宋体"/>
          <w:sz w:val="22"/>
          <w:szCs w:val="22"/>
        </w:rPr>
        <w:t>的成交资格的；</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7、</w:t>
      </w:r>
      <w:r>
        <w:rPr>
          <w:rFonts w:hint="eastAsia" w:ascii="宋体" w:hAnsi="宋体" w:cs="宋体"/>
          <w:sz w:val="22"/>
          <w:szCs w:val="22"/>
          <w:lang w:eastAsia="zh-CN"/>
        </w:rPr>
        <w:t>投标人</w:t>
      </w:r>
      <w:r>
        <w:rPr>
          <w:rFonts w:hint="eastAsia" w:ascii="宋体" w:hAnsi="宋体" w:cs="宋体"/>
          <w:sz w:val="22"/>
          <w:szCs w:val="22"/>
        </w:rPr>
        <w:t>在本项目响应活动中存在法律、法规及</w:t>
      </w:r>
      <w:r>
        <w:rPr>
          <w:rFonts w:hint="eastAsia" w:ascii="宋体" w:hAnsi="宋体" w:cs="宋体"/>
          <w:sz w:val="22"/>
          <w:szCs w:val="22"/>
          <w:lang w:eastAsia="zh-CN"/>
        </w:rPr>
        <w:t>招标文件</w:t>
      </w:r>
      <w:r>
        <w:rPr>
          <w:rFonts w:hint="eastAsia" w:ascii="宋体" w:hAnsi="宋体" w:cs="宋体"/>
          <w:sz w:val="22"/>
          <w:szCs w:val="22"/>
        </w:rPr>
        <w:t>规定的其他不予退还</w:t>
      </w:r>
      <w:r>
        <w:rPr>
          <w:rFonts w:hint="eastAsia" w:ascii="宋体" w:hAnsi="宋体" w:cs="宋体"/>
          <w:sz w:val="22"/>
          <w:szCs w:val="22"/>
          <w:lang w:eastAsia="zh-CN"/>
        </w:rPr>
        <w:t>投标保证金</w:t>
      </w:r>
      <w:r>
        <w:rPr>
          <w:rFonts w:hint="eastAsia" w:ascii="宋体" w:hAnsi="宋体" w:cs="宋体"/>
          <w:sz w:val="22"/>
          <w:szCs w:val="22"/>
        </w:rPr>
        <w:t>情形的；</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8、</w:t>
      </w:r>
      <w:r>
        <w:rPr>
          <w:rFonts w:hint="eastAsia" w:ascii="宋体" w:hAnsi="宋体" w:cs="宋体"/>
          <w:sz w:val="22"/>
          <w:szCs w:val="22"/>
          <w:lang w:eastAsia="zh-CN"/>
        </w:rPr>
        <w:t>投标人</w:t>
      </w:r>
      <w:r>
        <w:rPr>
          <w:rFonts w:hint="eastAsia" w:ascii="宋体" w:hAnsi="宋体" w:cs="宋体"/>
          <w:sz w:val="22"/>
          <w:szCs w:val="22"/>
        </w:rPr>
        <w:t>在</w:t>
      </w:r>
      <w:r>
        <w:rPr>
          <w:rFonts w:hint="eastAsia" w:ascii="宋体" w:hAnsi="宋体" w:cs="宋体"/>
          <w:sz w:val="22"/>
          <w:szCs w:val="22"/>
          <w:lang w:eastAsia="zh-CN"/>
        </w:rPr>
        <w:t>投标文件</w:t>
      </w:r>
      <w:r>
        <w:rPr>
          <w:rFonts w:hint="eastAsia" w:ascii="宋体" w:hAnsi="宋体" w:cs="宋体"/>
          <w:sz w:val="22"/>
          <w:szCs w:val="22"/>
        </w:rPr>
        <w:t>中有弄虚作假的。</w:t>
      </w:r>
    </w:p>
    <w:p>
      <w:pPr>
        <w:pStyle w:val="210"/>
        <w:numPr>
          <w:ilvl w:val="255"/>
          <w:numId w:val="0"/>
        </w:numPr>
        <w:spacing w:line="300" w:lineRule="exact"/>
        <w:ind w:firstLine="440" w:firstLineChars="200"/>
        <w:rPr>
          <w:rFonts w:ascii="宋体" w:hAnsi="宋体" w:cs="宋体"/>
          <w:sz w:val="22"/>
          <w:szCs w:val="22"/>
        </w:rPr>
      </w:pPr>
      <w:r>
        <w:rPr>
          <w:rFonts w:hint="eastAsia" w:ascii="宋体" w:hAnsi="宋体" w:cs="宋体"/>
          <w:sz w:val="22"/>
          <w:szCs w:val="22"/>
        </w:rPr>
        <w:t>四、我方保证的方式为：连带责任保证。</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五、索赔方式及要求：</w:t>
      </w:r>
    </w:p>
    <w:p>
      <w:pPr>
        <w:pStyle w:val="210"/>
        <w:numPr>
          <w:ilvl w:val="255"/>
          <w:numId w:val="0"/>
        </w:numPr>
        <w:spacing w:line="300" w:lineRule="exact"/>
        <w:ind w:firstLine="440" w:firstLineChars="200"/>
        <w:rPr>
          <w:rFonts w:ascii="宋体" w:hAnsi="宋体" w:cs="宋体"/>
          <w:sz w:val="22"/>
          <w:szCs w:val="22"/>
        </w:rPr>
      </w:pPr>
      <w:r>
        <w:rPr>
          <w:rFonts w:hint="eastAsia" w:ascii="宋体" w:hAnsi="宋体" w:cs="宋体"/>
          <w:sz w:val="22"/>
          <w:szCs w:val="22"/>
        </w:rPr>
        <w:t>1、索赔通知必须以书面形式提出，列明索赔事项和索赔金额，并有</w:t>
      </w:r>
      <w:r>
        <w:rPr>
          <w:rFonts w:hint="eastAsia" w:ascii="宋体" w:hAnsi="宋体" w:cs="宋体"/>
          <w:sz w:val="22"/>
          <w:szCs w:val="22"/>
          <w:lang w:eastAsia="zh-CN"/>
        </w:rPr>
        <w:t>招标人</w:t>
      </w:r>
      <w:r>
        <w:rPr>
          <w:rFonts w:hint="eastAsia" w:ascii="宋体" w:hAnsi="宋体" w:cs="宋体"/>
          <w:sz w:val="22"/>
          <w:szCs w:val="22"/>
        </w:rPr>
        <w:t>的法定代表人或授权代理人签字或盖私章并加盖公章。</w:t>
      </w:r>
    </w:p>
    <w:p>
      <w:pPr>
        <w:pStyle w:val="210"/>
        <w:numPr>
          <w:ilvl w:val="255"/>
          <w:numId w:val="0"/>
        </w:numPr>
        <w:spacing w:line="300" w:lineRule="exact"/>
        <w:ind w:firstLine="440" w:firstLineChars="200"/>
        <w:rPr>
          <w:rFonts w:ascii="宋体" w:hAnsi="宋体" w:cs="宋体"/>
          <w:sz w:val="22"/>
          <w:szCs w:val="22"/>
        </w:rPr>
      </w:pPr>
      <w:r>
        <w:rPr>
          <w:rFonts w:hint="eastAsia" w:ascii="宋体" w:hAnsi="宋体" w:cs="宋体"/>
          <w:sz w:val="22"/>
          <w:szCs w:val="22"/>
        </w:rPr>
        <w:t>2、书面声明索赔款并未由被保证人或其代理人直接或间接地支付给</w:t>
      </w:r>
      <w:r>
        <w:rPr>
          <w:rFonts w:hint="eastAsia" w:ascii="宋体" w:hAnsi="宋体" w:cs="宋体"/>
          <w:sz w:val="22"/>
          <w:szCs w:val="22"/>
          <w:lang w:eastAsia="zh-CN"/>
        </w:rPr>
        <w:t>招标人</w:t>
      </w:r>
      <w:r>
        <w:rPr>
          <w:rFonts w:hint="eastAsia" w:ascii="宋体" w:hAnsi="宋体" w:cs="宋体"/>
          <w:sz w:val="22"/>
          <w:szCs w:val="22"/>
        </w:rPr>
        <w:t>。</w:t>
      </w:r>
    </w:p>
    <w:p>
      <w:pPr>
        <w:pStyle w:val="210"/>
        <w:numPr>
          <w:ilvl w:val="255"/>
          <w:numId w:val="0"/>
        </w:numPr>
        <w:spacing w:line="300" w:lineRule="exact"/>
        <w:ind w:firstLine="440" w:firstLineChars="200"/>
        <w:rPr>
          <w:rFonts w:ascii="宋体" w:hAnsi="宋体" w:cs="宋体"/>
          <w:sz w:val="22"/>
          <w:szCs w:val="22"/>
        </w:rPr>
      </w:pPr>
      <w:r>
        <w:rPr>
          <w:rFonts w:hint="eastAsia" w:ascii="宋体" w:hAnsi="宋体" w:cs="宋体"/>
          <w:sz w:val="22"/>
          <w:szCs w:val="22"/>
        </w:rPr>
        <w:t>3、书面索赔通知须在本保函有效期内送达我方下述地址：。</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六、本保适用中华人民共和国法律，因本保函发生争议且协商解决不成，我方接受该</w:t>
      </w:r>
      <w:r>
        <w:rPr>
          <w:rFonts w:hint="eastAsia" w:ascii="宋体" w:hAnsi="宋体" w:cs="宋体"/>
          <w:sz w:val="22"/>
          <w:szCs w:val="22"/>
          <w:lang w:eastAsia="zh-CN"/>
        </w:rPr>
        <w:t>招标人</w:t>
      </w:r>
      <w:r>
        <w:rPr>
          <w:rFonts w:hint="eastAsia" w:ascii="宋体" w:hAnsi="宋体" w:cs="宋体"/>
          <w:sz w:val="22"/>
          <w:szCs w:val="22"/>
        </w:rPr>
        <w:t>所在地人民法院管辖。</w:t>
      </w:r>
    </w:p>
    <w:p>
      <w:pPr>
        <w:pStyle w:val="210"/>
        <w:spacing w:line="300" w:lineRule="exact"/>
        <w:ind w:firstLine="440" w:firstLineChars="200"/>
        <w:rPr>
          <w:rFonts w:ascii="宋体" w:hAnsi="宋体" w:cs="宋体"/>
          <w:sz w:val="22"/>
          <w:szCs w:val="22"/>
        </w:rPr>
      </w:pPr>
      <w:r>
        <w:rPr>
          <w:rFonts w:hint="eastAsia" w:ascii="宋体" w:hAnsi="宋体" w:cs="宋体"/>
          <w:sz w:val="22"/>
          <w:szCs w:val="22"/>
        </w:rPr>
        <w:t xml:space="preserve">七、本保函自我方负责人或授权代理人签字或盖私章并加盖公章的签发之日起生效。 </w:t>
      </w:r>
    </w:p>
    <w:p>
      <w:pPr>
        <w:ind w:firstLine="400"/>
        <w:rPr>
          <w:rFonts w:ascii="宋体" w:hAnsi="宋体" w:eastAsia="宋体" w:cs="宋体"/>
          <w:sz w:val="22"/>
          <w:szCs w:val="22"/>
        </w:rPr>
      </w:pPr>
    </w:p>
    <w:p>
      <w:pPr>
        <w:spacing w:line="360" w:lineRule="exact"/>
        <w:ind w:firstLine="3960" w:firstLineChars="1800"/>
        <w:rPr>
          <w:rFonts w:ascii="宋体" w:hAnsi="宋体" w:eastAsia="宋体" w:cs="宋体"/>
          <w:sz w:val="22"/>
          <w:szCs w:val="22"/>
        </w:rPr>
      </w:pPr>
      <w:r>
        <w:rPr>
          <w:rFonts w:hint="eastAsia" w:ascii="宋体" w:hAnsi="宋体" w:eastAsia="宋体" w:cs="宋体"/>
          <w:sz w:val="22"/>
          <w:szCs w:val="22"/>
        </w:rPr>
        <w:t>连带责任保证人（盖公章）：</w:t>
      </w:r>
    </w:p>
    <w:p>
      <w:pPr>
        <w:spacing w:line="360" w:lineRule="exact"/>
        <w:ind w:firstLine="3960" w:firstLineChars="1800"/>
        <w:rPr>
          <w:rFonts w:ascii="宋体" w:hAnsi="宋体" w:eastAsia="宋体" w:cs="宋体"/>
          <w:sz w:val="22"/>
          <w:szCs w:val="22"/>
        </w:rPr>
      </w:pPr>
      <w:r>
        <w:rPr>
          <w:rFonts w:hint="eastAsia" w:ascii="宋体" w:hAnsi="宋体" w:eastAsia="宋体" w:cs="宋体"/>
          <w:sz w:val="22"/>
          <w:szCs w:val="22"/>
        </w:rPr>
        <w:t>法定代表人或其授权委托代理人（签字或盖私章）：</w:t>
      </w:r>
    </w:p>
    <w:p>
      <w:pPr>
        <w:pStyle w:val="210"/>
        <w:spacing w:line="360" w:lineRule="exact"/>
        <w:ind w:firstLine="3960" w:firstLineChars="1800"/>
        <w:rPr>
          <w:rFonts w:ascii="宋体" w:hAnsi="宋体" w:cs="宋体"/>
          <w:sz w:val="22"/>
          <w:szCs w:val="22"/>
        </w:rPr>
      </w:pPr>
      <w:r>
        <w:rPr>
          <w:rFonts w:hint="eastAsia" w:ascii="宋体" w:hAnsi="宋体" w:cs="宋体"/>
          <w:sz w:val="22"/>
          <w:szCs w:val="22"/>
        </w:rPr>
        <w:t>地 址：</w:t>
      </w:r>
    </w:p>
    <w:p>
      <w:pPr>
        <w:pStyle w:val="210"/>
        <w:spacing w:line="360" w:lineRule="exact"/>
        <w:ind w:firstLine="3960" w:firstLineChars="1800"/>
        <w:rPr>
          <w:rFonts w:ascii="宋体" w:hAnsi="宋体" w:cs="宋体"/>
          <w:sz w:val="22"/>
          <w:szCs w:val="22"/>
        </w:rPr>
      </w:pPr>
      <w:r>
        <w:rPr>
          <w:rFonts w:hint="eastAsia" w:ascii="宋体" w:hAnsi="宋体" w:cs="宋体"/>
          <w:sz w:val="22"/>
          <w:szCs w:val="22"/>
        </w:rPr>
        <w:t>邮政编码：</w:t>
      </w:r>
    </w:p>
    <w:p>
      <w:pPr>
        <w:pStyle w:val="210"/>
        <w:spacing w:line="360" w:lineRule="exact"/>
        <w:ind w:firstLine="3960" w:firstLineChars="1800"/>
        <w:rPr>
          <w:rFonts w:ascii="宋体" w:hAnsi="宋体" w:cs="宋体"/>
          <w:sz w:val="22"/>
          <w:szCs w:val="22"/>
        </w:rPr>
      </w:pPr>
      <w:r>
        <w:rPr>
          <w:rFonts w:hint="eastAsia" w:ascii="宋体" w:hAnsi="宋体" w:cs="宋体"/>
          <w:sz w:val="22"/>
          <w:szCs w:val="22"/>
        </w:rPr>
        <w:t>电 话：</w:t>
      </w:r>
    </w:p>
    <w:p>
      <w:pPr>
        <w:spacing w:line="360" w:lineRule="exact"/>
        <w:ind w:firstLine="3960" w:firstLineChars="1800"/>
        <w:rPr>
          <w:rFonts w:ascii="宋体" w:hAnsi="宋体" w:eastAsia="宋体" w:cs="宋体"/>
          <w:sz w:val="20"/>
          <w:szCs w:val="20"/>
        </w:rPr>
      </w:pPr>
      <w:r>
        <w:rPr>
          <w:rFonts w:hint="eastAsia" w:ascii="宋体" w:hAnsi="宋体" w:eastAsia="宋体" w:cs="宋体"/>
          <w:sz w:val="22"/>
          <w:szCs w:val="22"/>
        </w:rPr>
        <w:t>签发日期： 年月日</w:t>
      </w:r>
    </w:p>
    <w:p>
      <w:pPr>
        <w:pStyle w:val="24"/>
        <w:numPr>
          <w:ilvl w:val="255"/>
          <w:numId w:val="0"/>
        </w:numPr>
        <w:rPr>
          <w:rFonts w:ascii="宋体" w:hAnsi="宋体" w:cs="宋体"/>
          <w:sz w:val="22"/>
          <w:szCs w:val="20"/>
        </w:rPr>
      </w:pPr>
    </w:p>
    <w:p>
      <w:pPr>
        <w:numPr>
          <w:ilvl w:val="255"/>
          <w:numId w:val="0"/>
        </w:numPr>
        <w:rPr>
          <w:rFonts w:ascii="宋体" w:hAnsi="宋体" w:eastAsia="宋体" w:cs="宋体"/>
          <w:sz w:val="22"/>
          <w:szCs w:val="22"/>
        </w:rPr>
      </w:pPr>
    </w:p>
    <w:p>
      <w:pPr>
        <w:pStyle w:val="4"/>
        <w:ind w:firstLine="0" w:firstLineChars="0"/>
        <w:rPr>
          <w:rFonts w:ascii="宋体" w:hAnsi="宋体" w:cs="宋体"/>
          <w:sz w:val="22"/>
          <w:szCs w:val="22"/>
        </w:rPr>
      </w:pPr>
    </w:p>
    <w:p>
      <w:pPr>
        <w:ind w:left="0" w:leftChars="0" w:firstLine="0" w:firstLineChars="0"/>
      </w:pPr>
    </w:p>
    <w:p>
      <w:pPr>
        <w:pStyle w:val="2"/>
      </w:pPr>
    </w:p>
    <w:p>
      <w:pPr>
        <w:ind w:firstLine="0" w:firstLineChars="0"/>
        <w:rPr>
          <w:rFonts w:ascii="宋体" w:hAnsi="宋体" w:eastAsia="宋体" w:cs="宋体"/>
          <w:b/>
          <w:bCs/>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1</w:t>
      </w:r>
      <w:r>
        <w:rPr>
          <w:rFonts w:hint="eastAsia" w:ascii="宋体" w:hAnsi="宋体" w:eastAsia="宋体" w:cs="宋体"/>
          <w:b/>
          <w:bCs/>
          <w:sz w:val="22"/>
          <w:szCs w:val="22"/>
        </w:rPr>
        <w:t>、企业基本情况及资格、资信证明材料</w:t>
      </w:r>
    </w:p>
    <w:p>
      <w:pPr>
        <w:pStyle w:val="45"/>
        <w:ind w:firstLine="442"/>
        <w:jc w:val="center"/>
        <w:rPr>
          <w:rFonts w:hAnsi="宋体" w:cs="宋体"/>
          <w:b/>
          <w:bCs/>
          <w:sz w:val="22"/>
          <w:szCs w:val="22"/>
        </w:rPr>
      </w:pPr>
      <w:r>
        <w:rPr>
          <w:rFonts w:hint="eastAsia" w:hAnsi="宋体" w:cs="宋体"/>
          <w:b/>
          <w:bCs/>
          <w:sz w:val="22"/>
          <w:szCs w:val="22"/>
        </w:rPr>
        <w:t>企业基本情况表</w:t>
      </w:r>
    </w:p>
    <w:tbl>
      <w:tblPr>
        <w:tblStyle w:val="35"/>
        <w:tblW w:w="98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89"/>
        <w:gridCol w:w="332"/>
        <w:gridCol w:w="568"/>
        <w:gridCol w:w="1641"/>
        <w:gridCol w:w="1290"/>
        <w:gridCol w:w="840"/>
        <w:gridCol w:w="611"/>
        <w:gridCol w:w="649"/>
        <w:gridCol w:w="630"/>
        <w:gridCol w:w="79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单位名称</w:t>
            </w:r>
          </w:p>
        </w:tc>
        <w:tc>
          <w:tcPr>
            <w:tcW w:w="1089" w:type="dxa"/>
            <w:vAlign w:val="center"/>
          </w:tcPr>
          <w:p>
            <w:pPr>
              <w:ind w:firstLine="440"/>
              <w:rPr>
                <w:rFonts w:ascii="宋体" w:hAnsi="宋体" w:eastAsia="宋体" w:cs="宋体"/>
                <w:sz w:val="22"/>
                <w:szCs w:val="22"/>
              </w:rPr>
            </w:pPr>
          </w:p>
        </w:tc>
        <w:tc>
          <w:tcPr>
            <w:tcW w:w="900"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电话</w:t>
            </w:r>
          </w:p>
        </w:tc>
        <w:tc>
          <w:tcPr>
            <w:tcW w:w="1641" w:type="dxa"/>
            <w:vAlign w:val="center"/>
          </w:tcPr>
          <w:p>
            <w:pPr>
              <w:ind w:firstLine="440"/>
              <w:rPr>
                <w:rFonts w:ascii="宋体" w:hAnsi="宋体" w:eastAsia="宋体" w:cs="宋体"/>
                <w:sz w:val="22"/>
                <w:szCs w:val="22"/>
              </w:rPr>
            </w:pPr>
          </w:p>
        </w:tc>
        <w:tc>
          <w:tcPr>
            <w:tcW w:w="1290"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主管部门</w:t>
            </w:r>
          </w:p>
        </w:tc>
        <w:tc>
          <w:tcPr>
            <w:tcW w:w="840" w:type="dxa"/>
            <w:vAlign w:val="center"/>
          </w:tcPr>
          <w:p>
            <w:pPr>
              <w:ind w:firstLine="440"/>
              <w:rPr>
                <w:rFonts w:ascii="宋体" w:hAnsi="宋体" w:eastAsia="宋体" w:cs="宋体"/>
                <w:sz w:val="22"/>
                <w:szCs w:val="22"/>
              </w:rPr>
            </w:pPr>
          </w:p>
        </w:tc>
        <w:tc>
          <w:tcPr>
            <w:tcW w:w="1260"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单位法人</w:t>
            </w:r>
          </w:p>
        </w:tc>
        <w:tc>
          <w:tcPr>
            <w:tcW w:w="630" w:type="dxa"/>
            <w:vAlign w:val="center"/>
          </w:tcPr>
          <w:p>
            <w:pPr>
              <w:ind w:firstLine="440"/>
              <w:rPr>
                <w:rFonts w:ascii="宋体" w:hAnsi="宋体" w:eastAsia="宋体" w:cs="宋体"/>
                <w:sz w:val="22"/>
                <w:szCs w:val="22"/>
              </w:rPr>
            </w:pPr>
          </w:p>
        </w:tc>
        <w:tc>
          <w:tcPr>
            <w:tcW w:w="795"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职务</w:t>
            </w:r>
          </w:p>
        </w:tc>
        <w:tc>
          <w:tcPr>
            <w:tcW w:w="70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地址</w:t>
            </w:r>
          </w:p>
        </w:tc>
        <w:tc>
          <w:tcPr>
            <w:tcW w:w="1089" w:type="dxa"/>
            <w:vAlign w:val="center"/>
          </w:tcPr>
          <w:p>
            <w:pPr>
              <w:ind w:firstLine="440"/>
              <w:rPr>
                <w:rFonts w:ascii="宋体" w:hAnsi="宋体" w:eastAsia="宋体" w:cs="宋体"/>
                <w:sz w:val="22"/>
                <w:szCs w:val="22"/>
              </w:rPr>
            </w:pPr>
          </w:p>
        </w:tc>
        <w:tc>
          <w:tcPr>
            <w:tcW w:w="900"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传真</w:t>
            </w:r>
          </w:p>
        </w:tc>
        <w:tc>
          <w:tcPr>
            <w:tcW w:w="1641" w:type="dxa"/>
            <w:vAlign w:val="center"/>
          </w:tcPr>
          <w:p>
            <w:pPr>
              <w:ind w:firstLine="440"/>
              <w:rPr>
                <w:rFonts w:ascii="宋体" w:hAnsi="宋体" w:eastAsia="宋体" w:cs="宋体"/>
                <w:sz w:val="22"/>
                <w:szCs w:val="22"/>
              </w:rPr>
            </w:pPr>
          </w:p>
        </w:tc>
        <w:tc>
          <w:tcPr>
            <w:tcW w:w="1290"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单位性质</w:t>
            </w:r>
          </w:p>
        </w:tc>
        <w:tc>
          <w:tcPr>
            <w:tcW w:w="840" w:type="dxa"/>
            <w:vAlign w:val="center"/>
          </w:tcPr>
          <w:p>
            <w:pPr>
              <w:ind w:firstLine="440"/>
              <w:rPr>
                <w:rFonts w:ascii="宋体" w:hAnsi="宋体" w:eastAsia="宋体" w:cs="宋体"/>
                <w:sz w:val="22"/>
                <w:szCs w:val="22"/>
              </w:rPr>
            </w:pPr>
          </w:p>
        </w:tc>
        <w:tc>
          <w:tcPr>
            <w:tcW w:w="1260"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技术负责人</w:t>
            </w:r>
          </w:p>
        </w:tc>
        <w:tc>
          <w:tcPr>
            <w:tcW w:w="630" w:type="dxa"/>
            <w:vAlign w:val="center"/>
          </w:tcPr>
          <w:p>
            <w:pPr>
              <w:ind w:firstLine="440"/>
              <w:rPr>
                <w:rFonts w:ascii="宋体" w:hAnsi="宋体" w:eastAsia="宋体" w:cs="宋体"/>
                <w:sz w:val="22"/>
                <w:szCs w:val="22"/>
              </w:rPr>
            </w:pPr>
          </w:p>
        </w:tc>
        <w:tc>
          <w:tcPr>
            <w:tcW w:w="795"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职务</w:t>
            </w:r>
          </w:p>
        </w:tc>
        <w:tc>
          <w:tcPr>
            <w:tcW w:w="70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单位简历及机构</w:t>
            </w:r>
          </w:p>
        </w:tc>
        <w:tc>
          <w:tcPr>
            <w:tcW w:w="3630" w:type="dxa"/>
            <w:gridSpan w:val="4"/>
            <w:vAlign w:val="center"/>
          </w:tcPr>
          <w:p>
            <w:pPr>
              <w:ind w:firstLine="440"/>
              <w:rPr>
                <w:rFonts w:ascii="宋体" w:hAnsi="宋体" w:eastAsia="宋体" w:cs="宋体"/>
                <w:sz w:val="22"/>
                <w:szCs w:val="22"/>
              </w:rPr>
            </w:pPr>
          </w:p>
        </w:tc>
        <w:tc>
          <w:tcPr>
            <w:tcW w:w="1290"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单位优势及特长</w:t>
            </w:r>
          </w:p>
        </w:tc>
        <w:tc>
          <w:tcPr>
            <w:tcW w:w="4230" w:type="dxa"/>
            <w:gridSpan w:val="6"/>
            <w:tcBorders>
              <w:bottom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restart"/>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单位概况</w:t>
            </w:r>
          </w:p>
        </w:tc>
        <w:tc>
          <w:tcPr>
            <w:tcW w:w="1421"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职工总数</w:t>
            </w:r>
          </w:p>
        </w:tc>
        <w:tc>
          <w:tcPr>
            <w:tcW w:w="2209" w:type="dxa"/>
            <w:gridSpan w:val="2"/>
            <w:vAlign w:val="center"/>
          </w:tcPr>
          <w:p>
            <w:pPr>
              <w:ind w:firstLine="440"/>
              <w:rPr>
                <w:rFonts w:ascii="宋体" w:hAnsi="宋体" w:eastAsia="宋体" w:cs="宋体"/>
                <w:sz w:val="22"/>
                <w:szCs w:val="22"/>
              </w:rPr>
            </w:pPr>
            <w:r>
              <w:rPr>
                <w:rFonts w:hint="eastAsia" w:ascii="宋体" w:hAnsi="宋体" w:eastAsia="宋体" w:cs="宋体"/>
                <w:sz w:val="22"/>
                <w:szCs w:val="22"/>
              </w:rPr>
              <w:t>共  人，</w:t>
            </w:r>
          </w:p>
          <w:p>
            <w:pPr>
              <w:ind w:firstLine="440"/>
              <w:rPr>
                <w:rFonts w:ascii="宋体" w:hAnsi="宋体" w:eastAsia="宋体" w:cs="宋体"/>
                <w:sz w:val="22"/>
                <w:szCs w:val="22"/>
              </w:rPr>
            </w:pPr>
            <w:r>
              <w:rPr>
                <w:rFonts w:hint="eastAsia" w:ascii="宋体" w:hAnsi="宋体" w:eastAsia="宋体" w:cs="宋体"/>
                <w:sz w:val="22"/>
                <w:szCs w:val="22"/>
              </w:rPr>
              <w:t>其中：  人</w:t>
            </w:r>
          </w:p>
        </w:tc>
        <w:tc>
          <w:tcPr>
            <w:tcW w:w="1290" w:type="dxa"/>
            <w:vMerge w:val="restart"/>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上一年主要经济指标</w:t>
            </w:r>
          </w:p>
        </w:tc>
        <w:tc>
          <w:tcPr>
            <w:tcW w:w="1451" w:type="dxa"/>
            <w:gridSpan w:val="2"/>
            <w:tcBorders>
              <w:right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年营业收入</w:t>
            </w:r>
          </w:p>
        </w:tc>
        <w:tc>
          <w:tcPr>
            <w:tcW w:w="2779" w:type="dxa"/>
            <w:gridSpan w:val="4"/>
            <w:tcBorders>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资质情况</w:t>
            </w:r>
          </w:p>
        </w:tc>
        <w:tc>
          <w:tcPr>
            <w:tcW w:w="2209" w:type="dxa"/>
            <w:gridSpan w:val="2"/>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right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资产总额</w:t>
            </w:r>
          </w:p>
        </w:tc>
        <w:tc>
          <w:tcPr>
            <w:tcW w:w="2779" w:type="dxa"/>
            <w:gridSpan w:val="4"/>
            <w:tcBorders>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信用情况</w:t>
            </w:r>
          </w:p>
        </w:tc>
        <w:tc>
          <w:tcPr>
            <w:tcW w:w="2209" w:type="dxa"/>
            <w:gridSpan w:val="2"/>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left w:val="single" w:color="auto" w:sz="4" w:space="0"/>
              <w:bottom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荣誉情况</w:t>
            </w:r>
          </w:p>
        </w:tc>
        <w:tc>
          <w:tcPr>
            <w:tcW w:w="2209" w:type="dxa"/>
            <w:gridSpan w:val="2"/>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top w:val="single" w:color="auto" w:sz="4" w:space="0"/>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top w:val="single" w:color="auto" w:sz="4" w:space="0"/>
              <w:left w:val="single" w:color="auto" w:sz="4" w:space="0"/>
              <w:bottom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tcBorders>
              <w:bottom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体系认证</w:t>
            </w:r>
          </w:p>
        </w:tc>
        <w:tc>
          <w:tcPr>
            <w:tcW w:w="2209" w:type="dxa"/>
            <w:gridSpan w:val="2"/>
            <w:tcBorders>
              <w:bottom w:val="single" w:color="auto" w:sz="4" w:space="0"/>
            </w:tcBorders>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top w:val="single" w:color="auto" w:sz="4" w:space="0"/>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top w:val="single" w:color="auto" w:sz="4" w:space="0"/>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tcBorders>
              <w:bottom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开户银行</w:t>
            </w:r>
          </w:p>
        </w:tc>
        <w:tc>
          <w:tcPr>
            <w:tcW w:w="2209" w:type="dxa"/>
            <w:gridSpan w:val="2"/>
            <w:tcBorders>
              <w:bottom w:val="single" w:color="auto" w:sz="4" w:space="0"/>
            </w:tcBorders>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top w:val="single" w:color="auto" w:sz="4" w:space="0"/>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top w:val="single" w:color="auto" w:sz="4" w:space="0"/>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ind w:firstLine="440"/>
              <w:rPr>
                <w:rFonts w:ascii="宋体" w:hAnsi="宋体" w:eastAsia="宋体" w:cs="宋体"/>
                <w:sz w:val="22"/>
                <w:szCs w:val="22"/>
              </w:rPr>
            </w:pPr>
          </w:p>
        </w:tc>
        <w:tc>
          <w:tcPr>
            <w:tcW w:w="1421" w:type="dxa"/>
            <w:gridSpan w:val="2"/>
            <w:tcBorders>
              <w:bottom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账号</w:t>
            </w:r>
          </w:p>
        </w:tc>
        <w:tc>
          <w:tcPr>
            <w:tcW w:w="2209" w:type="dxa"/>
            <w:gridSpan w:val="2"/>
            <w:tcBorders>
              <w:bottom w:val="single" w:color="auto" w:sz="4" w:space="0"/>
            </w:tcBorders>
            <w:vAlign w:val="center"/>
          </w:tcPr>
          <w:p>
            <w:pPr>
              <w:ind w:firstLine="440"/>
              <w:rPr>
                <w:rFonts w:ascii="宋体" w:hAnsi="宋体" w:eastAsia="宋体" w:cs="宋体"/>
                <w:sz w:val="22"/>
                <w:szCs w:val="22"/>
              </w:rPr>
            </w:pPr>
          </w:p>
        </w:tc>
        <w:tc>
          <w:tcPr>
            <w:tcW w:w="1290" w:type="dxa"/>
            <w:vMerge w:val="continue"/>
            <w:vAlign w:val="center"/>
          </w:tcPr>
          <w:p>
            <w:pPr>
              <w:ind w:firstLine="440"/>
              <w:rPr>
                <w:rFonts w:ascii="宋体" w:hAnsi="宋体" w:eastAsia="宋体" w:cs="宋体"/>
                <w:sz w:val="22"/>
                <w:szCs w:val="22"/>
              </w:rPr>
            </w:pPr>
          </w:p>
        </w:tc>
        <w:tc>
          <w:tcPr>
            <w:tcW w:w="1451" w:type="dxa"/>
            <w:gridSpan w:val="2"/>
            <w:tcBorders>
              <w:top w:val="single" w:color="auto" w:sz="4" w:space="0"/>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top w:val="single" w:color="auto" w:sz="4" w:space="0"/>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tcBorders>
              <w:bottom w:val="single" w:color="auto" w:sz="4" w:space="0"/>
            </w:tcBorders>
            <w:vAlign w:val="center"/>
          </w:tcPr>
          <w:p>
            <w:pPr>
              <w:ind w:firstLine="440"/>
              <w:rPr>
                <w:rFonts w:ascii="宋体" w:hAnsi="宋体" w:eastAsia="宋体" w:cs="宋体"/>
                <w:sz w:val="22"/>
                <w:szCs w:val="22"/>
              </w:rPr>
            </w:pPr>
          </w:p>
        </w:tc>
        <w:tc>
          <w:tcPr>
            <w:tcW w:w="1421" w:type="dxa"/>
            <w:gridSpan w:val="2"/>
            <w:tcBorders>
              <w:bottom w:val="single" w:color="auto" w:sz="4" w:space="0"/>
            </w:tcBorders>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营业执照经营范围</w:t>
            </w:r>
          </w:p>
        </w:tc>
        <w:tc>
          <w:tcPr>
            <w:tcW w:w="2209" w:type="dxa"/>
            <w:gridSpan w:val="2"/>
            <w:tcBorders>
              <w:bottom w:val="single" w:color="auto" w:sz="4" w:space="0"/>
            </w:tcBorders>
            <w:vAlign w:val="center"/>
          </w:tcPr>
          <w:p>
            <w:pPr>
              <w:ind w:firstLine="440"/>
              <w:rPr>
                <w:rFonts w:ascii="宋体" w:hAnsi="宋体" w:eastAsia="宋体" w:cs="宋体"/>
                <w:sz w:val="22"/>
                <w:szCs w:val="22"/>
              </w:rPr>
            </w:pPr>
          </w:p>
        </w:tc>
        <w:tc>
          <w:tcPr>
            <w:tcW w:w="1290" w:type="dxa"/>
            <w:vMerge w:val="continue"/>
            <w:tcBorders>
              <w:bottom w:val="single" w:color="auto" w:sz="4" w:space="0"/>
            </w:tcBorders>
            <w:vAlign w:val="center"/>
          </w:tcPr>
          <w:p>
            <w:pPr>
              <w:ind w:firstLine="440"/>
              <w:rPr>
                <w:rFonts w:ascii="宋体" w:hAnsi="宋体" w:eastAsia="宋体" w:cs="宋体"/>
                <w:sz w:val="22"/>
                <w:szCs w:val="22"/>
              </w:rPr>
            </w:pPr>
          </w:p>
        </w:tc>
        <w:tc>
          <w:tcPr>
            <w:tcW w:w="1451" w:type="dxa"/>
            <w:gridSpan w:val="2"/>
            <w:tcBorders>
              <w:top w:val="single" w:color="auto" w:sz="4" w:space="0"/>
              <w:bottom w:val="single" w:color="auto" w:sz="4" w:space="0"/>
              <w:right w:val="single" w:color="auto" w:sz="4" w:space="0"/>
            </w:tcBorders>
            <w:vAlign w:val="center"/>
          </w:tcPr>
          <w:p>
            <w:pPr>
              <w:ind w:firstLine="440"/>
              <w:rPr>
                <w:rFonts w:ascii="宋体" w:hAnsi="宋体" w:eastAsia="宋体" w:cs="宋体"/>
                <w:sz w:val="22"/>
                <w:szCs w:val="22"/>
              </w:rPr>
            </w:pPr>
          </w:p>
        </w:tc>
        <w:tc>
          <w:tcPr>
            <w:tcW w:w="2779" w:type="dxa"/>
            <w:gridSpan w:val="4"/>
            <w:tcBorders>
              <w:top w:val="single" w:color="auto" w:sz="4" w:space="0"/>
              <w:left w:val="single" w:color="auto" w:sz="4" w:space="0"/>
            </w:tcBorders>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ind w:firstLine="0" w:firstLineChars="0"/>
              <w:rPr>
                <w:rFonts w:ascii="宋体" w:hAnsi="宋体" w:eastAsia="宋体" w:cs="宋体"/>
                <w:sz w:val="22"/>
                <w:szCs w:val="22"/>
              </w:rPr>
            </w:pPr>
            <w:r>
              <w:rPr>
                <w:rFonts w:hint="eastAsia" w:ascii="宋体" w:hAnsi="宋体" w:eastAsia="宋体" w:cs="宋体"/>
                <w:sz w:val="22"/>
                <w:szCs w:val="22"/>
              </w:rPr>
              <w:t>其他说明</w:t>
            </w:r>
          </w:p>
        </w:tc>
        <w:tc>
          <w:tcPr>
            <w:tcW w:w="9150" w:type="dxa"/>
            <w:gridSpan w:val="11"/>
            <w:vAlign w:val="center"/>
          </w:tcPr>
          <w:p>
            <w:pPr>
              <w:ind w:firstLine="440"/>
              <w:rPr>
                <w:rFonts w:ascii="宋体" w:hAnsi="宋体" w:eastAsia="宋体" w:cs="宋体"/>
                <w:sz w:val="22"/>
                <w:szCs w:val="22"/>
              </w:rPr>
            </w:pPr>
          </w:p>
        </w:tc>
      </w:tr>
    </w:tbl>
    <w:p>
      <w:pPr>
        <w:ind w:firstLine="442"/>
        <w:rPr>
          <w:rFonts w:ascii="宋体" w:hAnsi="宋体" w:eastAsia="宋体" w:cs="宋体"/>
          <w:b/>
          <w:bCs/>
          <w:sz w:val="22"/>
          <w:szCs w:val="22"/>
        </w:rPr>
      </w:pPr>
      <w:r>
        <w:rPr>
          <w:rFonts w:hint="eastAsia" w:ascii="宋体" w:hAnsi="宋体" w:eastAsia="宋体" w:cs="宋体"/>
          <w:b/>
          <w:bCs/>
          <w:sz w:val="22"/>
          <w:szCs w:val="22"/>
        </w:rPr>
        <w:t>（一）法人或者其他组织的营业执照等能证明供应商具有独立承担民事责任的能力的证明文件附后（加盖单位公章）。</w:t>
      </w:r>
    </w:p>
    <w:p>
      <w:pPr>
        <w:ind w:firstLine="442"/>
        <w:rPr>
          <w:rFonts w:ascii="宋体" w:hAnsi="宋体" w:eastAsia="宋体" w:cs="宋体"/>
          <w:b/>
          <w:bCs/>
          <w:sz w:val="22"/>
          <w:szCs w:val="22"/>
        </w:rPr>
      </w:pPr>
      <w:r>
        <w:rPr>
          <w:rFonts w:hint="eastAsia" w:ascii="宋体" w:hAnsi="宋体" w:eastAsia="宋体" w:cs="宋体"/>
          <w:b/>
          <w:bCs/>
          <w:sz w:val="22"/>
          <w:szCs w:val="22"/>
        </w:rPr>
        <w:t>（二）</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简介、技术力量、资质、信用、荣誉、管理体系认证等</w:t>
      </w:r>
      <w:r>
        <w:rPr>
          <w:rFonts w:hint="eastAsia" w:ascii="宋体" w:hAnsi="宋体" w:eastAsia="宋体" w:cs="宋体"/>
          <w:b/>
          <w:bCs/>
          <w:kern w:val="1"/>
          <w:sz w:val="22"/>
          <w:szCs w:val="22"/>
        </w:rPr>
        <w:t>资格、资信证明材料</w:t>
      </w:r>
      <w:r>
        <w:rPr>
          <w:rFonts w:hint="eastAsia" w:ascii="宋体" w:hAnsi="宋体" w:eastAsia="宋体" w:cs="宋体"/>
          <w:b/>
          <w:bCs/>
          <w:sz w:val="22"/>
          <w:szCs w:val="22"/>
        </w:rPr>
        <w:t>附后（加盖单位公章）。</w:t>
      </w:r>
    </w:p>
    <w:p>
      <w:pPr>
        <w:ind w:firstLine="442"/>
        <w:rPr>
          <w:rFonts w:ascii="宋体" w:hAnsi="宋体" w:eastAsia="宋体" w:cs="宋体"/>
          <w:b/>
          <w:bCs/>
          <w:sz w:val="22"/>
          <w:szCs w:val="22"/>
        </w:rPr>
      </w:pPr>
    </w:p>
    <w:p>
      <w:pPr>
        <w:ind w:firstLine="440"/>
        <w:rPr>
          <w:rFonts w:ascii="宋体" w:hAnsi="宋体" w:eastAsia="宋体" w:cs="宋体"/>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z w:val="22"/>
          <w:szCs w:val="22"/>
        </w:rPr>
      </w:pPr>
      <w:r>
        <w:rPr>
          <w:rFonts w:hint="eastAsia" w:ascii="宋体" w:hAnsi="宋体" w:eastAsia="宋体" w:cs="宋体"/>
          <w:sz w:val="22"/>
          <w:szCs w:val="22"/>
        </w:rPr>
        <w:t>日期：</w:t>
      </w:r>
      <w:r>
        <w:rPr>
          <w:rFonts w:hint="eastAsia" w:ascii="宋体" w:hAnsi="宋体" w:eastAsia="宋体" w:cs="宋体"/>
          <w:sz w:val="22"/>
          <w:szCs w:val="22"/>
          <w:u w:val="single"/>
        </w:rPr>
        <w:t xml:space="preserve">   年  月  日</w:t>
      </w:r>
    </w:p>
    <w:p>
      <w:pPr>
        <w:pStyle w:val="56"/>
        <w:ind w:left="0" w:leftChars="0" w:firstLine="0" w:firstLineChars="0"/>
        <w:rPr>
          <w:rFonts w:ascii="宋体" w:hAnsi="宋体" w:cs="宋体"/>
          <w:kern w:val="1"/>
          <w:sz w:val="22"/>
          <w:szCs w:val="20"/>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b/>
          <w:bCs/>
          <w:kern w:val="0"/>
          <w:sz w:val="22"/>
          <w:szCs w:val="22"/>
        </w:rPr>
      </w:pPr>
    </w:p>
    <w:p>
      <w:pPr>
        <w:pStyle w:val="56"/>
        <w:ind w:left="0" w:leftChars="0" w:firstLine="0" w:firstLineChars="0"/>
        <w:rPr>
          <w:rFonts w:ascii="宋体" w:hAnsi="宋体" w:cs="宋体"/>
          <w:spacing w:val="20"/>
          <w:sz w:val="22"/>
          <w:szCs w:val="22"/>
        </w:rPr>
      </w:pPr>
      <w:r>
        <w:rPr>
          <w:rFonts w:hint="eastAsia" w:ascii="宋体" w:hAnsi="宋体" w:cs="宋体"/>
          <w:b/>
          <w:bCs/>
          <w:kern w:val="0"/>
          <w:sz w:val="22"/>
          <w:szCs w:val="22"/>
        </w:rPr>
        <w:t>附件1</w:t>
      </w:r>
      <w:r>
        <w:rPr>
          <w:rFonts w:hint="eastAsia" w:ascii="宋体" w:hAnsi="宋体" w:cs="宋体"/>
          <w:b/>
          <w:bCs/>
          <w:kern w:val="0"/>
          <w:sz w:val="22"/>
          <w:szCs w:val="22"/>
          <w:lang w:val="en-US" w:eastAsia="zh-CN"/>
        </w:rPr>
        <w:t>2</w:t>
      </w:r>
      <w:r>
        <w:rPr>
          <w:rFonts w:hint="eastAsia" w:ascii="宋体" w:hAnsi="宋体" w:cs="宋体"/>
          <w:b/>
          <w:bCs/>
          <w:kern w:val="0"/>
          <w:sz w:val="22"/>
          <w:szCs w:val="22"/>
        </w:rPr>
        <w:t>、</w:t>
      </w:r>
      <w:r>
        <w:rPr>
          <w:rFonts w:hint="eastAsia" w:ascii="宋体" w:hAnsi="宋体" w:cs="宋体"/>
          <w:b/>
          <w:bCs/>
          <w:kern w:val="0"/>
          <w:sz w:val="22"/>
          <w:szCs w:val="22"/>
          <w:lang w:eastAsia="zh-CN"/>
        </w:rPr>
        <w:t>投标人</w:t>
      </w:r>
      <w:r>
        <w:rPr>
          <w:rFonts w:hint="eastAsia" w:ascii="宋体" w:hAnsi="宋体" w:cs="宋体"/>
          <w:b/>
          <w:bCs/>
          <w:kern w:val="0"/>
          <w:sz w:val="22"/>
          <w:szCs w:val="22"/>
        </w:rPr>
        <w:t>同类项目实施情况一览表格式</w:t>
      </w:r>
    </w:p>
    <w:p>
      <w:pPr>
        <w:pStyle w:val="45"/>
        <w:ind w:firstLine="442"/>
        <w:jc w:val="center"/>
        <w:rPr>
          <w:rFonts w:hAnsi="宋体" w:cs="宋体"/>
          <w:b/>
          <w:bCs/>
          <w:kern w:val="1"/>
          <w:sz w:val="22"/>
          <w:szCs w:val="22"/>
        </w:rPr>
      </w:pPr>
    </w:p>
    <w:p>
      <w:pPr>
        <w:pStyle w:val="45"/>
        <w:ind w:firstLine="442"/>
        <w:jc w:val="center"/>
        <w:rPr>
          <w:rFonts w:hAnsi="宋体" w:cs="宋体"/>
          <w:b/>
          <w:bCs/>
          <w:kern w:val="1"/>
          <w:sz w:val="22"/>
          <w:szCs w:val="22"/>
        </w:rPr>
      </w:pPr>
      <w:r>
        <w:rPr>
          <w:rFonts w:hint="eastAsia" w:hAnsi="宋体" w:cs="宋体"/>
          <w:b/>
          <w:bCs/>
          <w:kern w:val="1"/>
          <w:sz w:val="22"/>
          <w:szCs w:val="22"/>
          <w:lang w:eastAsia="zh-CN"/>
        </w:rPr>
        <w:t>投标人</w:t>
      </w:r>
      <w:r>
        <w:rPr>
          <w:rFonts w:hint="eastAsia" w:hAnsi="宋体" w:cs="宋体"/>
          <w:b/>
          <w:bCs/>
          <w:kern w:val="1"/>
          <w:sz w:val="22"/>
          <w:szCs w:val="22"/>
        </w:rPr>
        <w:t>同类项目实施情况一览表</w:t>
      </w:r>
    </w:p>
    <w:p>
      <w:pPr>
        <w:pStyle w:val="45"/>
        <w:ind w:firstLine="442"/>
        <w:jc w:val="center"/>
        <w:rPr>
          <w:rFonts w:hAnsi="宋体" w:cs="宋体"/>
          <w:b/>
          <w:bCs/>
          <w:kern w:val="1"/>
          <w:sz w:val="22"/>
          <w:szCs w:val="22"/>
        </w:rPr>
      </w:pPr>
    </w:p>
    <w:p>
      <w:pPr>
        <w:ind w:firstLine="0" w:firstLineChars="0"/>
        <w:rPr>
          <w:rFonts w:hint="eastAsia" w:ascii="宋体" w:hAnsi="宋体" w:eastAsia="宋体" w:cs="宋体"/>
          <w:sz w:val="22"/>
          <w:szCs w:val="22"/>
          <w:u w:val="single"/>
          <w:lang w:eastAsia="zh-CN"/>
        </w:rPr>
      </w:pPr>
      <w:r>
        <w:rPr>
          <w:rFonts w:hint="eastAsia" w:ascii="宋体" w:hAnsi="宋体" w:eastAsia="宋体" w:cs="宋体"/>
          <w:sz w:val="22"/>
          <w:szCs w:val="22"/>
        </w:rPr>
        <w:t>项目名称：</w:t>
      </w:r>
      <w:r>
        <w:rPr>
          <w:rFonts w:hint="eastAsia" w:ascii="宋体" w:hAnsi="宋体" w:eastAsia="宋体" w:cs="宋体"/>
          <w:sz w:val="22"/>
          <w:szCs w:val="22"/>
          <w:lang w:eastAsia="zh-CN"/>
        </w:rPr>
        <w:t>选定2022年度视频制作类定点服务商</w:t>
      </w:r>
    </w:p>
    <w:p>
      <w:pPr>
        <w:ind w:firstLine="0" w:firstLineChars="0"/>
        <w:rPr>
          <w:rFonts w:hint="eastAsia" w:ascii="宋体" w:hAnsi="宋体" w:eastAsia="宋体" w:cs="宋体"/>
          <w:sz w:val="22"/>
          <w:szCs w:val="22"/>
          <w:u w:val="single"/>
          <w:lang w:eastAsia="zh-CN"/>
        </w:rPr>
      </w:pPr>
      <w:r>
        <w:rPr>
          <w:rFonts w:hint="eastAsia" w:ascii="宋体" w:hAnsi="宋体" w:eastAsia="宋体" w:cs="宋体"/>
          <w:sz w:val="22"/>
          <w:szCs w:val="22"/>
        </w:rPr>
        <w:t>项目编号：</w:t>
      </w:r>
      <w:r>
        <w:rPr>
          <w:rFonts w:hint="eastAsia" w:ascii="宋体" w:hAnsi="宋体" w:eastAsia="宋体" w:cs="宋体"/>
          <w:sz w:val="22"/>
          <w:szCs w:val="22"/>
          <w:lang w:eastAsia="zh-CN"/>
        </w:rPr>
        <w:t>SQS-B202115131</w:t>
      </w:r>
    </w:p>
    <w:tbl>
      <w:tblPr>
        <w:tblStyle w:val="35"/>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090"/>
        <w:gridCol w:w="1453"/>
        <w:gridCol w:w="1636"/>
        <w:gridCol w:w="1089"/>
        <w:gridCol w:w="1090"/>
        <w:gridCol w:w="908"/>
        <w:gridCol w:w="908"/>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653"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序号</w:t>
            </w:r>
          </w:p>
        </w:tc>
        <w:tc>
          <w:tcPr>
            <w:tcW w:w="1090"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用户名称</w:t>
            </w:r>
          </w:p>
        </w:tc>
        <w:tc>
          <w:tcPr>
            <w:tcW w:w="1453"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合同内容及数量描述</w:t>
            </w:r>
          </w:p>
        </w:tc>
        <w:tc>
          <w:tcPr>
            <w:tcW w:w="1636" w:type="dxa"/>
            <w:vAlign w:val="center"/>
          </w:tcPr>
          <w:p>
            <w:pPr>
              <w:ind w:firstLine="0" w:firstLineChars="0"/>
              <w:jc w:val="center"/>
              <w:rPr>
                <w:rFonts w:ascii="宋体" w:hAnsi="宋体" w:eastAsia="宋体" w:cs="宋体"/>
                <w:caps/>
                <w:sz w:val="22"/>
                <w:szCs w:val="22"/>
              </w:rPr>
            </w:pPr>
            <w:r>
              <w:rPr>
                <w:rFonts w:hint="eastAsia" w:ascii="宋体" w:hAnsi="宋体" w:eastAsia="宋体" w:cs="宋体"/>
                <w:kern w:val="1"/>
                <w:sz w:val="22"/>
                <w:szCs w:val="22"/>
              </w:rPr>
              <w:t>单价</w:t>
            </w:r>
          </w:p>
        </w:tc>
        <w:tc>
          <w:tcPr>
            <w:tcW w:w="1089"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合同金额</w:t>
            </w:r>
          </w:p>
        </w:tc>
        <w:tc>
          <w:tcPr>
            <w:tcW w:w="1090" w:type="dxa"/>
            <w:vAlign w:val="center"/>
          </w:tcPr>
          <w:p>
            <w:pPr>
              <w:ind w:firstLine="0" w:firstLineChars="0"/>
              <w:jc w:val="center"/>
              <w:rPr>
                <w:rFonts w:ascii="宋体" w:hAnsi="宋体" w:eastAsia="宋体" w:cs="宋体"/>
                <w:caps/>
                <w:sz w:val="22"/>
                <w:szCs w:val="22"/>
              </w:rPr>
            </w:pPr>
            <w:r>
              <w:rPr>
                <w:rFonts w:hint="eastAsia" w:ascii="宋体" w:hAnsi="宋体" w:eastAsia="宋体" w:cs="宋体"/>
                <w:sz w:val="22"/>
                <w:szCs w:val="22"/>
              </w:rPr>
              <w:t>签约及完成日期</w:t>
            </w:r>
          </w:p>
        </w:tc>
        <w:tc>
          <w:tcPr>
            <w:tcW w:w="908"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联系人</w:t>
            </w:r>
          </w:p>
        </w:tc>
        <w:tc>
          <w:tcPr>
            <w:tcW w:w="908"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联系电话</w:t>
            </w:r>
          </w:p>
        </w:tc>
        <w:tc>
          <w:tcPr>
            <w:tcW w:w="725" w:type="dxa"/>
            <w:vAlign w:val="center"/>
          </w:tcPr>
          <w:p>
            <w:pPr>
              <w:ind w:firstLine="0" w:firstLineChars="0"/>
              <w:jc w:val="center"/>
              <w:rPr>
                <w:rFonts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53"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1453" w:type="dxa"/>
            <w:vAlign w:val="center"/>
          </w:tcPr>
          <w:p>
            <w:pPr>
              <w:ind w:firstLine="440"/>
              <w:rPr>
                <w:rFonts w:ascii="宋体" w:hAnsi="宋体" w:eastAsia="宋体" w:cs="宋体"/>
                <w:sz w:val="22"/>
                <w:szCs w:val="22"/>
              </w:rPr>
            </w:pPr>
          </w:p>
        </w:tc>
        <w:tc>
          <w:tcPr>
            <w:tcW w:w="1636" w:type="dxa"/>
            <w:vAlign w:val="center"/>
          </w:tcPr>
          <w:p>
            <w:pPr>
              <w:ind w:firstLine="440"/>
              <w:rPr>
                <w:rFonts w:ascii="宋体" w:hAnsi="宋体" w:eastAsia="宋体" w:cs="宋体"/>
                <w:sz w:val="22"/>
                <w:szCs w:val="22"/>
              </w:rPr>
            </w:pPr>
          </w:p>
        </w:tc>
        <w:tc>
          <w:tcPr>
            <w:tcW w:w="1089" w:type="dxa"/>
            <w:vAlign w:val="center"/>
          </w:tcPr>
          <w:p>
            <w:pPr>
              <w:ind w:firstLine="440"/>
              <w:rPr>
                <w:rFonts w:ascii="宋体" w:hAnsi="宋体" w:eastAsia="宋体" w:cs="宋体"/>
                <w:sz w:val="22"/>
                <w:szCs w:val="22"/>
              </w:rPr>
            </w:pPr>
          </w:p>
        </w:tc>
        <w:tc>
          <w:tcPr>
            <w:tcW w:w="1090"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908" w:type="dxa"/>
            <w:vAlign w:val="center"/>
          </w:tcPr>
          <w:p>
            <w:pPr>
              <w:ind w:firstLine="440"/>
              <w:rPr>
                <w:rFonts w:ascii="宋体" w:hAnsi="宋体" w:eastAsia="宋体" w:cs="宋体"/>
                <w:sz w:val="22"/>
                <w:szCs w:val="22"/>
              </w:rPr>
            </w:pPr>
          </w:p>
        </w:tc>
        <w:tc>
          <w:tcPr>
            <w:tcW w:w="725" w:type="dxa"/>
            <w:vAlign w:val="center"/>
          </w:tcPr>
          <w:p>
            <w:pPr>
              <w:ind w:firstLine="440"/>
              <w:rPr>
                <w:rFonts w:ascii="宋体" w:hAnsi="宋体" w:eastAsia="宋体" w:cs="宋体"/>
                <w:sz w:val="22"/>
                <w:szCs w:val="22"/>
              </w:rPr>
            </w:pPr>
          </w:p>
        </w:tc>
      </w:tr>
    </w:tbl>
    <w:p>
      <w:pPr>
        <w:ind w:firstLine="440"/>
        <w:rPr>
          <w:rFonts w:ascii="宋体" w:hAnsi="宋体" w:eastAsia="宋体" w:cs="宋体"/>
          <w:sz w:val="22"/>
          <w:szCs w:val="22"/>
        </w:rPr>
      </w:pPr>
      <w:r>
        <w:rPr>
          <w:rFonts w:hint="eastAsia" w:ascii="宋体" w:hAnsi="宋体" w:eastAsia="宋体" w:cs="宋体"/>
          <w:sz w:val="22"/>
          <w:szCs w:val="22"/>
        </w:rPr>
        <w:t>填表说明：</w:t>
      </w:r>
    </w:p>
    <w:p>
      <w:pPr>
        <w:ind w:firstLine="440"/>
        <w:rPr>
          <w:rFonts w:ascii="宋体" w:hAnsi="宋体" w:eastAsia="宋体" w:cs="宋体"/>
          <w:sz w:val="22"/>
          <w:szCs w:val="22"/>
        </w:rPr>
      </w:pPr>
      <w:r>
        <w:rPr>
          <w:rFonts w:hint="eastAsia" w:ascii="宋体" w:hAnsi="宋体" w:eastAsia="宋体" w:cs="宋体"/>
          <w:sz w:val="22"/>
          <w:szCs w:val="22"/>
        </w:rPr>
        <w:t>此表仅提供了格式，表格不够可自行增加。</w:t>
      </w:r>
    </w:p>
    <w:p>
      <w:pPr>
        <w:ind w:firstLine="440"/>
        <w:rPr>
          <w:rFonts w:ascii="宋体" w:hAnsi="宋体" w:eastAsia="宋体" w:cs="宋体"/>
          <w:sz w:val="22"/>
          <w:szCs w:val="22"/>
        </w:rPr>
      </w:pPr>
      <w:r>
        <w:rPr>
          <w:rFonts w:hint="eastAsia" w:ascii="宋体" w:hAnsi="宋体" w:eastAsia="宋体" w:cs="宋体"/>
          <w:sz w:val="22"/>
          <w:szCs w:val="22"/>
        </w:rPr>
        <w:t>表后按照</w:t>
      </w:r>
      <w:r>
        <w:rPr>
          <w:rFonts w:hint="eastAsia" w:ascii="宋体" w:hAnsi="宋体" w:eastAsia="宋体" w:cs="宋体"/>
          <w:sz w:val="22"/>
          <w:szCs w:val="22"/>
          <w:lang w:eastAsia="zh-CN"/>
        </w:rPr>
        <w:t>招标文件</w:t>
      </w:r>
      <w:r>
        <w:rPr>
          <w:rFonts w:hint="eastAsia" w:ascii="宋体" w:hAnsi="宋体" w:eastAsia="宋体" w:cs="宋体"/>
          <w:sz w:val="22"/>
          <w:szCs w:val="22"/>
        </w:rPr>
        <w:t>要求附相应的证明材料（评标细则要求提供的请务必提供）。</w:t>
      </w:r>
    </w:p>
    <w:p>
      <w:pPr>
        <w:ind w:firstLine="440"/>
        <w:rPr>
          <w:rFonts w:ascii="宋体" w:hAnsi="宋体" w:eastAsia="宋体" w:cs="宋体"/>
          <w:sz w:val="22"/>
          <w:szCs w:val="22"/>
        </w:rPr>
      </w:pP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firstLine="520"/>
        <w:rPr>
          <w:rFonts w:ascii="宋体" w:hAnsi="宋体" w:eastAsia="宋体" w:cs="宋体"/>
          <w:spacing w:val="20"/>
          <w:sz w:val="22"/>
          <w:szCs w:val="22"/>
        </w:rPr>
      </w:pPr>
      <w:r>
        <w:rPr>
          <w:rFonts w:hint="eastAsia" w:ascii="宋体" w:hAnsi="宋体" w:eastAsia="宋体" w:cs="宋体"/>
          <w:spacing w:val="20"/>
          <w:sz w:val="22"/>
          <w:szCs w:val="22"/>
        </w:rPr>
        <w:t>日期：</w:t>
      </w:r>
      <w:r>
        <w:rPr>
          <w:rFonts w:hint="eastAsia" w:ascii="宋体" w:hAnsi="宋体" w:eastAsia="宋体" w:cs="宋体"/>
          <w:sz w:val="22"/>
          <w:szCs w:val="22"/>
          <w:u w:val="single"/>
        </w:rPr>
        <w:t xml:space="preserve">   年  月  日</w:t>
      </w:r>
    </w:p>
    <w:p>
      <w:pPr>
        <w:pStyle w:val="4"/>
        <w:ind w:firstLine="0" w:firstLineChars="0"/>
        <w:rPr>
          <w:rFonts w:ascii="宋体" w:hAnsi="宋体" w:cs="宋体"/>
          <w:sz w:val="22"/>
          <w:szCs w:val="22"/>
        </w:rPr>
      </w:pPr>
    </w:p>
    <w:p>
      <w:pPr>
        <w:pStyle w:val="4"/>
        <w:ind w:firstLine="0" w:firstLineChars="0"/>
        <w:rPr>
          <w:rFonts w:ascii="宋体" w:hAnsi="宋体" w:cs="宋体"/>
          <w:sz w:val="22"/>
          <w:szCs w:val="22"/>
        </w:rPr>
      </w:pPr>
    </w:p>
    <w:p>
      <w:pPr>
        <w:pStyle w:val="4"/>
        <w:ind w:firstLine="0" w:firstLineChars="0"/>
        <w:rPr>
          <w:rFonts w:ascii="宋体" w:hAnsi="宋体" w:cs="宋体"/>
          <w:sz w:val="22"/>
          <w:szCs w:val="22"/>
        </w:rPr>
      </w:pPr>
    </w:p>
    <w:p>
      <w:pPr>
        <w:ind w:firstLine="0" w:firstLineChars="0"/>
        <w:rPr>
          <w:rFonts w:ascii="宋体" w:hAnsi="宋体" w:eastAsia="宋体" w:cs="宋体"/>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3</w:t>
      </w:r>
      <w:r>
        <w:rPr>
          <w:rFonts w:hint="eastAsia" w:ascii="宋体" w:hAnsi="宋体" w:eastAsia="宋体" w:cs="宋体"/>
          <w:b/>
          <w:bCs/>
          <w:sz w:val="22"/>
          <w:szCs w:val="22"/>
        </w:rPr>
        <w:t>、</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情况介绍（技术力量、</w:t>
      </w:r>
      <w:r>
        <w:rPr>
          <w:rFonts w:hint="eastAsia" w:ascii="宋体" w:hAnsi="宋体" w:eastAsia="宋体" w:cs="宋体"/>
          <w:b/>
          <w:bCs/>
          <w:sz w:val="22"/>
          <w:szCs w:val="22"/>
          <w:lang w:val="en-US" w:eastAsia="zh-CN"/>
        </w:rPr>
        <w:t>企业</w:t>
      </w:r>
      <w:r>
        <w:rPr>
          <w:rFonts w:hint="eastAsia" w:ascii="宋体" w:hAnsi="宋体" w:eastAsia="宋体" w:cs="宋体"/>
          <w:b/>
          <w:bCs/>
          <w:sz w:val="22"/>
          <w:szCs w:val="22"/>
        </w:rPr>
        <w:t>规模、经营业绩等，格式自拟）（若有）。</w:t>
      </w:r>
    </w:p>
    <w:p>
      <w:pPr>
        <w:pStyle w:val="4"/>
        <w:ind w:firstLine="0" w:firstLineChars="0"/>
        <w:rPr>
          <w:rFonts w:ascii="宋体" w:hAnsi="宋体" w:cs="宋体"/>
          <w:sz w:val="22"/>
          <w:szCs w:val="22"/>
        </w:rPr>
      </w:pPr>
    </w:p>
    <w:p>
      <w:pPr>
        <w:ind w:firstLine="440"/>
        <w:rPr>
          <w:rFonts w:ascii="宋体" w:hAnsi="宋体" w:eastAsia="宋体" w:cs="宋体"/>
          <w:sz w:val="22"/>
          <w:szCs w:val="22"/>
        </w:rPr>
      </w:pPr>
    </w:p>
    <w:p>
      <w:pPr>
        <w:ind w:firstLine="440"/>
        <w:rPr>
          <w:rFonts w:ascii="宋体" w:hAnsi="宋体" w:eastAsia="宋体" w:cs="宋体"/>
          <w:sz w:val="22"/>
          <w:szCs w:val="22"/>
        </w:rPr>
      </w:pPr>
    </w:p>
    <w:p>
      <w:pPr>
        <w:ind w:firstLine="442"/>
        <w:rPr>
          <w:rFonts w:ascii="宋体" w:hAnsi="宋体" w:eastAsia="宋体" w:cs="宋体"/>
          <w:b/>
          <w:bCs/>
          <w:sz w:val="22"/>
          <w:szCs w:val="22"/>
        </w:rPr>
      </w:pPr>
      <w:r>
        <w:rPr>
          <w:rFonts w:hint="eastAsia" w:ascii="宋体" w:hAnsi="宋体" w:eastAsia="宋体" w:cs="宋体"/>
          <w:b/>
          <w:bCs/>
          <w:sz w:val="22"/>
          <w:szCs w:val="22"/>
        </w:rPr>
        <w:br w:type="page"/>
      </w:r>
    </w:p>
    <w:p>
      <w:pPr>
        <w:ind w:firstLine="0" w:firstLineChars="0"/>
        <w:rPr>
          <w:rFonts w:ascii="宋体" w:hAnsi="宋体" w:eastAsia="宋体" w:cs="宋体"/>
          <w:b/>
          <w:bCs/>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4</w:t>
      </w:r>
      <w:r>
        <w:rPr>
          <w:rFonts w:hint="eastAsia" w:ascii="宋体" w:hAnsi="宋体" w:eastAsia="宋体" w:cs="宋体"/>
          <w:b/>
          <w:bCs/>
          <w:sz w:val="22"/>
          <w:szCs w:val="22"/>
        </w:rPr>
        <w:t xml:space="preserve">、商务响应和偏离表格式 </w:t>
      </w:r>
    </w:p>
    <w:p>
      <w:pPr>
        <w:ind w:firstLine="442"/>
        <w:jc w:val="center"/>
        <w:rPr>
          <w:rFonts w:ascii="宋体" w:hAnsi="宋体" w:eastAsia="宋体" w:cs="宋体"/>
          <w:b/>
          <w:bCs/>
          <w:sz w:val="22"/>
          <w:szCs w:val="22"/>
        </w:rPr>
      </w:pPr>
      <w:r>
        <w:rPr>
          <w:rFonts w:hint="eastAsia" w:ascii="宋体" w:hAnsi="宋体" w:eastAsia="宋体" w:cs="宋体"/>
          <w:b/>
          <w:bCs/>
          <w:sz w:val="22"/>
          <w:szCs w:val="22"/>
        </w:rPr>
        <w:t>商务响应和偏离表</w:t>
      </w:r>
    </w:p>
    <w:p>
      <w:pPr>
        <w:pStyle w:val="14"/>
        <w:ind w:firstLine="560"/>
      </w:pPr>
    </w:p>
    <w:p>
      <w:pPr>
        <w:ind w:firstLine="0" w:firstLineChars="0"/>
        <w:rPr>
          <w:rFonts w:hint="eastAsia" w:ascii="宋体" w:hAnsi="宋体" w:eastAsia="宋体" w:cs="宋体"/>
          <w:sz w:val="22"/>
          <w:szCs w:val="22"/>
          <w:u w:val="single"/>
          <w:lang w:eastAsia="zh-CN"/>
        </w:rPr>
      </w:pPr>
      <w:r>
        <w:rPr>
          <w:rFonts w:hint="eastAsia" w:ascii="宋体" w:hAnsi="宋体" w:eastAsia="宋体" w:cs="宋体"/>
          <w:sz w:val="22"/>
          <w:szCs w:val="22"/>
        </w:rPr>
        <w:t>项目名称：</w:t>
      </w:r>
      <w:r>
        <w:rPr>
          <w:rFonts w:hint="eastAsia" w:ascii="宋体" w:hAnsi="宋体" w:eastAsia="宋体" w:cs="宋体"/>
          <w:kern w:val="0"/>
          <w:sz w:val="22"/>
          <w:szCs w:val="22"/>
          <w:lang w:eastAsia="zh-CN"/>
        </w:rPr>
        <w:t>选定2022年度视频制作类定点服务商</w:t>
      </w:r>
    </w:p>
    <w:p>
      <w:pPr>
        <w:ind w:firstLine="0" w:firstLineChars="0"/>
        <w:rPr>
          <w:rFonts w:hint="eastAsia" w:ascii="宋体" w:hAnsi="宋体" w:eastAsia="宋体" w:cs="宋体"/>
          <w:sz w:val="22"/>
          <w:szCs w:val="22"/>
          <w:lang w:eastAsia="zh-CN"/>
        </w:rPr>
      </w:pPr>
      <w:r>
        <w:rPr>
          <w:rFonts w:hint="eastAsia" w:ascii="宋体" w:hAnsi="宋体" w:eastAsia="宋体" w:cs="宋体"/>
          <w:sz w:val="22"/>
          <w:szCs w:val="22"/>
        </w:rPr>
        <w:t>项目编号：</w:t>
      </w:r>
      <w:r>
        <w:rPr>
          <w:rFonts w:hint="eastAsia" w:ascii="宋体" w:hAnsi="宋体" w:eastAsia="宋体" w:cs="宋体"/>
          <w:sz w:val="22"/>
          <w:szCs w:val="22"/>
          <w:lang w:eastAsia="zh-CN"/>
        </w:rPr>
        <w:t>SQS-B202115131</w:t>
      </w:r>
    </w:p>
    <w:tbl>
      <w:tblPr>
        <w:tblStyle w:val="35"/>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51"/>
        <w:gridCol w:w="1701"/>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440"/>
              <w:rPr>
                <w:rFonts w:ascii="宋体" w:hAnsi="宋体" w:eastAsia="宋体" w:cs="宋体"/>
                <w:kern w:val="1"/>
                <w:sz w:val="22"/>
                <w:szCs w:val="22"/>
              </w:rPr>
            </w:pPr>
            <w:r>
              <w:rPr>
                <w:rFonts w:hint="eastAsia" w:ascii="宋体" w:hAnsi="宋体" w:eastAsia="宋体" w:cs="宋体"/>
                <w:kern w:val="1"/>
                <w:sz w:val="22"/>
                <w:szCs w:val="22"/>
              </w:rPr>
              <w:t>项目</w:t>
            </w:r>
          </w:p>
        </w:tc>
        <w:tc>
          <w:tcPr>
            <w:tcW w:w="2551" w:type="dxa"/>
            <w:tcMar>
              <w:top w:w="100" w:type="dxa"/>
              <w:right w:w="100" w:type="dxa"/>
            </w:tcMar>
            <w:vAlign w:val="center"/>
          </w:tcPr>
          <w:p>
            <w:pPr>
              <w:ind w:firstLine="0" w:firstLineChars="0"/>
              <w:rPr>
                <w:rFonts w:ascii="宋体" w:hAnsi="宋体" w:eastAsia="宋体" w:cs="宋体"/>
                <w:kern w:val="1"/>
                <w:sz w:val="22"/>
                <w:szCs w:val="22"/>
              </w:rPr>
            </w:pPr>
            <w:r>
              <w:rPr>
                <w:rFonts w:hint="eastAsia" w:ascii="宋体" w:hAnsi="宋体" w:eastAsia="宋体" w:cs="宋体"/>
                <w:kern w:val="1"/>
                <w:sz w:val="22"/>
                <w:szCs w:val="22"/>
                <w:lang w:eastAsia="zh-CN"/>
              </w:rPr>
              <w:t>招标文件</w:t>
            </w:r>
            <w:r>
              <w:rPr>
                <w:rFonts w:hint="eastAsia" w:ascii="宋体" w:hAnsi="宋体" w:eastAsia="宋体" w:cs="宋体"/>
                <w:kern w:val="1"/>
                <w:sz w:val="22"/>
                <w:szCs w:val="22"/>
              </w:rPr>
              <w:t>要求</w:t>
            </w:r>
          </w:p>
        </w:tc>
        <w:tc>
          <w:tcPr>
            <w:tcW w:w="1701" w:type="dxa"/>
            <w:tcMar>
              <w:top w:w="100" w:type="dxa"/>
              <w:right w:w="100" w:type="dxa"/>
            </w:tcMar>
            <w:vAlign w:val="center"/>
          </w:tcPr>
          <w:p>
            <w:pPr>
              <w:ind w:firstLine="0" w:firstLineChars="0"/>
              <w:rPr>
                <w:rFonts w:ascii="宋体" w:hAnsi="宋体" w:eastAsia="宋体" w:cs="宋体"/>
                <w:kern w:val="1"/>
                <w:sz w:val="22"/>
                <w:szCs w:val="22"/>
              </w:rPr>
            </w:pPr>
            <w:r>
              <w:rPr>
                <w:rFonts w:hint="eastAsia" w:ascii="宋体" w:hAnsi="宋体" w:eastAsia="宋体" w:cs="宋体"/>
                <w:kern w:val="1"/>
                <w:sz w:val="22"/>
                <w:szCs w:val="22"/>
              </w:rPr>
              <w:t>是否响应</w:t>
            </w:r>
          </w:p>
        </w:tc>
        <w:tc>
          <w:tcPr>
            <w:tcW w:w="3346" w:type="dxa"/>
            <w:tcMar>
              <w:top w:w="100" w:type="dxa"/>
              <w:right w:w="100" w:type="dxa"/>
            </w:tcMar>
            <w:vAlign w:val="center"/>
          </w:tcPr>
          <w:p>
            <w:pPr>
              <w:ind w:firstLine="0" w:firstLineChars="0"/>
              <w:rPr>
                <w:rFonts w:ascii="宋体" w:hAnsi="宋体" w:eastAsia="宋体" w:cs="宋体"/>
                <w:kern w:val="1"/>
                <w:sz w:val="22"/>
                <w:szCs w:val="22"/>
              </w:rPr>
            </w:pPr>
            <w:r>
              <w:rPr>
                <w:rFonts w:hint="eastAsia" w:ascii="宋体" w:hAnsi="宋体" w:eastAsia="宋体" w:cs="宋体"/>
                <w:kern w:val="1"/>
                <w:sz w:val="22"/>
                <w:szCs w:val="22"/>
                <w:lang w:eastAsia="zh-CN"/>
              </w:rPr>
              <w:t>投标人</w:t>
            </w:r>
            <w:r>
              <w:rPr>
                <w:rFonts w:hint="eastAsia" w:ascii="宋体" w:hAnsi="宋体" w:eastAsia="宋体" w:cs="宋体"/>
                <w:kern w:val="1"/>
                <w:sz w:val="22"/>
                <w:szCs w:val="22"/>
              </w:rPr>
              <w:t>的承诺或者说明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hint="default" w:ascii="宋体" w:hAnsi="宋体" w:eastAsia="宋体" w:cs="宋体"/>
                <w:kern w:val="1"/>
                <w:sz w:val="22"/>
                <w:szCs w:val="22"/>
                <w:lang w:val="en-US" w:eastAsia="zh-CN"/>
              </w:rPr>
            </w:pPr>
            <w:r>
              <w:rPr>
                <w:rFonts w:hint="eastAsia" w:ascii="宋体" w:hAnsi="宋体" w:eastAsia="宋体" w:cs="宋体"/>
                <w:kern w:val="1"/>
                <w:sz w:val="22"/>
                <w:szCs w:val="22"/>
                <w:lang w:val="en-US" w:eastAsia="zh-CN"/>
              </w:rPr>
              <w:t>服务要求</w:t>
            </w: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hint="default" w:ascii="宋体" w:hAnsi="宋体" w:eastAsia="宋体" w:cs="宋体"/>
                <w:kern w:val="1"/>
                <w:sz w:val="22"/>
                <w:szCs w:val="22"/>
                <w:lang w:val="en-US" w:eastAsia="zh-CN"/>
              </w:rPr>
            </w:pPr>
            <w:r>
              <w:rPr>
                <w:rFonts w:hint="eastAsia" w:ascii="宋体" w:hAnsi="宋体" w:eastAsia="宋体" w:cs="宋体"/>
                <w:kern w:val="1"/>
                <w:sz w:val="22"/>
                <w:szCs w:val="22"/>
                <w:lang w:val="en-US" w:eastAsia="zh-CN"/>
              </w:rPr>
              <w:t>合同期限</w:t>
            </w: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hint="default" w:ascii="宋体" w:hAnsi="宋体" w:eastAsia="宋体" w:cs="宋体"/>
                <w:kern w:val="1"/>
                <w:sz w:val="22"/>
                <w:szCs w:val="22"/>
                <w:lang w:val="en-US" w:eastAsia="zh-CN"/>
              </w:rPr>
            </w:pPr>
            <w:r>
              <w:rPr>
                <w:rFonts w:hint="eastAsia" w:ascii="宋体" w:hAnsi="宋体" w:eastAsia="宋体" w:cs="宋体"/>
                <w:kern w:val="1"/>
                <w:sz w:val="22"/>
                <w:szCs w:val="22"/>
                <w:lang w:val="en-US" w:eastAsia="zh-CN"/>
              </w:rPr>
              <w:t>付款方式</w:t>
            </w: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hint="default" w:ascii="宋体" w:hAnsi="宋体" w:eastAsia="宋体" w:cs="宋体"/>
                <w:kern w:val="1"/>
                <w:sz w:val="22"/>
                <w:szCs w:val="22"/>
                <w:lang w:val="en-US" w:eastAsia="zh-CN"/>
              </w:rPr>
            </w:pPr>
            <w:r>
              <w:rPr>
                <w:rFonts w:hint="eastAsia" w:ascii="宋体" w:hAnsi="宋体" w:eastAsia="宋体" w:cs="宋体"/>
                <w:kern w:val="1"/>
                <w:sz w:val="22"/>
                <w:szCs w:val="22"/>
              </w:rPr>
              <w:t>履约保证金</w:t>
            </w: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ascii="宋体" w:hAnsi="宋体" w:eastAsia="宋体" w:cs="宋体"/>
                <w:kern w:val="1"/>
                <w:sz w:val="22"/>
                <w:szCs w:val="22"/>
              </w:rPr>
            </w:pP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ascii="宋体" w:hAnsi="宋体" w:eastAsia="宋体" w:cs="宋体"/>
                <w:kern w:val="1"/>
                <w:sz w:val="22"/>
                <w:szCs w:val="22"/>
              </w:rPr>
            </w:pP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ascii="宋体" w:hAnsi="宋体" w:eastAsia="宋体" w:cs="宋体"/>
                <w:kern w:val="1"/>
                <w:sz w:val="22"/>
                <w:szCs w:val="22"/>
              </w:rPr>
            </w:pP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ascii="宋体" w:hAnsi="宋体" w:eastAsia="宋体" w:cs="宋体"/>
                <w:kern w:val="1"/>
                <w:sz w:val="22"/>
                <w:szCs w:val="22"/>
              </w:rPr>
            </w:pP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0" w:firstLineChars="0"/>
              <w:rPr>
                <w:rFonts w:ascii="宋体" w:hAnsi="宋体" w:eastAsia="宋体" w:cs="宋体"/>
                <w:kern w:val="1"/>
                <w:sz w:val="22"/>
                <w:szCs w:val="22"/>
              </w:rPr>
            </w:pP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Mar>
              <w:top w:w="100" w:type="dxa"/>
              <w:right w:w="100" w:type="dxa"/>
            </w:tcMar>
            <w:vAlign w:val="center"/>
          </w:tcPr>
          <w:p>
            <w:pPr>
              <w:ind w:firstLine="440"/>
              <w:rPr>
                <w:rFonts w:ascii="宋体" w:hAnsi="宋体" w:eastAsia="宋体" w:cs="宋体"/>
                <w:kern w:val="1"/>
                <w:sz w:val="22"/>
                <w:szCs w:val="22"/>
              </w:rPr>
            </w:pPr>
            <w:r>
              <w:rPr>
                <w:rFonts w:hint="eastAsia" w:ascii="宋体" w:hAnsi="宋体" w:eastAsia="宋体" w:cs="宋体"/>
                <w:kern w:val="1"/>
                <w:sz w:val="22"/>
                <w:szCs w:val="22"/>
              </w:rPr>
              <w:t>……</w:t>
            </w:r>
          </w:p>
        </w:tc>
        <w:tc>
          <w:tcPr>
            <w:tcW w:w="2551" w:type="dxa"/>
            <w:tcMar>
              <w:top w:w="100" w:type="dxa"/>
              <w:right w:w="100" w:type="dxa"/>
            </w:tcMar>
          </w:tcPr>
          <w:p>
            <w:pPr>
              <w:ind w:firstLine="440"/>
              <w:rPr>
                <w:rFonts w:ascii="宋体" w:hAnsi="宋体" w:eastAsia="宋体" w:cs="宋体"/>
                <w:kern w:val="1"/>
                <w:sz w:val="22"/>
                <w:szCs w:val="22"/>
              </w:rPr>
            </w:pPr>
          </w:p>
        </w:tc>
        <w:tc>
          <w:tcPr>
            <w:tcW w:w="1701" w:type="dxa"/>
            <w:tcMar>
              <w:top w:w="100" w:type="dxa"/>
              <w:right w:w="100" w:type="dxa"/>
            </w:tcMar>
          </w:tcPr>
          <w:p>
            <w:pPr>
              <w:ind w:firstLine="440"/>
              <w:rPr>
                <w:rFonts w:ascii="宋体" w:hAnsi="宋体" w:eastAsia="宋体" w:cs="宋体"/>
                <w:kern w:val="1"/>
                <w:sz w:val="22"/>
                <w:szCs w:val="22"/>
              </w:rPr>
            </w:pPr>
          </w:p>
        </w:tc>
        <w:tc>
          <w:tcPr>
            <w:tcW w:w="3346" w:type="dxa"/>
            <w:tcMar>
              <w:top w:w="100" w:type="dxa"/>
              <w:right w:w="100" w:type="dxa"/>
            </w:tcMar>
          </w:tcPr>
          <w:p>
            <w:pPr>
              <w:ind w:firstLine="440"/>
              <w:rPr>
                <w:rFonts w:ascii="宋体" w:hAnsi="宋体" w:eastAsia="宋体" w:cs="宋体"/>
                <w:kern w:val="1"/>
                <w:sz w:val="22"/>
                <w:szCs w:val="22"/>
              </w:rPr>
            </w:pPr>
          </w:p>
        </w:tc>
      </w:tr>
    </w:tbl>
    <w:p>
      <w:pPr>
        <w:ind w:firstLine="440"/>
        <w:rPr>
          <w:rFonts w:ascii="宋体" w:hAnsi="宋体" w:eastAsia="宋体" w:cs="宋体"/>
          <w:sz w:val="22"/>
          <w:szCs w:val="22"/>
        </w:rPr>
      </w:pPr>
      <w:r>
        <w:rPr>
          <w:rFonts w:hint="eastAsia" w:ascii="宋体" w:hAnsi="宋体" w:eastAsia="宋体" w:cs="宋体"/>
          <w:sz w:val="22"/>
          <w:szCs w:val="22"/>
        </w:rPr>
        <w:t>说明：1、对</w:t>
      </w:r>
      <w:r>
        <w:rPr>
          <w:rFonts w:hint="eastAsia" w:ascii="宋体" w:hAnsi="宋体" w:eastAsia="宋体" w:cs="宋体"/>
          <w:sz w:val="22"/>
          <w:szCs w:val="22"/>
          <w:lang w:eastAsia="zh-CN"/>
        </w:rPr>
        <w:t>招标文件</w:t>
      </w:r>
      <w:r>
        <w:rPr>
          <w:rFonts w:hint="eastAsia" w:ascii="宋体" w:hAnsi="宋体" w:eastAsia="宋体" w:cs="宋体"/>
          <w:sz w:val="22"/>
          <w:szCs w:val="22"/>
        </w:rPr>
        <w:t>有任何偏离（包括正偏离及负偏离）均应汇总并填写在此表中。如</w:t>
      </w:r>
      <w:r>
        <w:rPr>
          <w:rFonts w:hint="eastAsia" w:ascii="宋体" w:hAnsi="宋体" w:eastAsia="宋体" w:cs="宋体"/>
          <w:sz w:val="22"/>
          <w:szCs w:val="22"/>
          <w:lang w:eastAsia="zh-CN"/>
        </w:rPr>
        <w:t>投标人</w:t>
      </w:r>
      <w:r>
        <w:rPr>
          <w:rFonts w:hint="eastAsia" w:ascii="宋体" w:hAnsi="宋体" w:eastAsia="宋体" w:cs="宋体"/>
          <w:sz w:val="22"/>
          <w:szCs w:val="22"/>
        </w:rPr>
        <w:t>提交的</w:t>
      </w:r>
      <w:r>
        <w:rPr>
          <w:rFonts w:hint="eastAsia" w:ascii="宋体" w:hAnsi="宋体" w:eastAsia="宋体" w:cs="宋体"/>
          <w:sz w:val="22"/>
          <w:szCs w:val="22"/>
          <w:lang w:eastAsia="zh-CN"/>
        </w:rPr>
        <w:t>投标文件</w:t>
      </w:r>
      <w:r>
        <w:rPr>
          <w:rFonts w:hint="eastAsia" w:ascii="宋体" w:hAnsi="宋体" w:eastAsia="宋体" w:cs="宋体"/>
          <w:sz w:val="22"/>
          <w:szCs w:val="22"/>
        </w:rPr>
        <w:t>响应条款与</w:t>
      </w:r>
      <w:r>
        <w:rPr>
          <w:rFonts w:hint="eastAsia" w:ascii="宋体" w:hAnsi="宋体" w:eastAsia="宋体" w:cs="宋体"/>
          <w:sz w:val="22"/>
          <w:szCs w:val="22"/>
          <w:lang w:eastAsia="zh-CN"/>
        </w:rPr>
        <w:t>招标文件</w:t>
      </w:r>
      <w:r>
        <w:rPr>
          <w:rFonts w:hint="eastAsia" w:ascii="宋体" w:hAnsi="宋体" w:eastAsia="宋体" w:cs="宋体"/>
          <w:sz w:val="22"/>
          <w:szCs w:val="22"/>
        </w:rPr>
        <w:t>的要求存在负偏离（即：不符点），需逐项填写《偏离表》。完全满足</w:t>
      </w:r>
      <w:r>
        <w:rPr>
          <w:rFonts w:hint="eastAsia" w:ascii="宋体" w:hAnsi="宋体" w:eastAsia="宋体" w:cs="宋体"/>
          <w:sz w:val="22"/>
          <w:szCs w:val="22"/>
          <w:lang w:eastAsia="zh-CN"/>
        </w:rPr>
        <w:t>招标文件</w:t>
      </w:r>
      <w:r>
        <w:rPr>
          <w:rFonts w:hint="eastAsia" w:ascii="宋体" w:hAnsi="宋体" w:eastAsia="宋体" w:cs="宋体"/>
          <w:sz w:val="22"/>
          <w:szCs w:val="22"/>
        </w:rPr>
        <w:t>要求的</w:t>
      </w:r>
      <w:r>
        <w:rPr>
          <w:rFonts w:hint="eastAsia" w:ascii="宋体" w:hAnsi="宋体" w:eastAsia="宋体" w:cs="宋体"/>
          <w:sz w:val="22"/>
          <w:szCs w:val="22"/>
          <w:lang w:eastAsia="zh-CN"/>
        </w:rPr>
        <w:t>投标人</w:t>
      </w:r>
      <w:r>
        <w:rPr>
          <w:rFonts w:hint="eastAsia" w:ascii="宋体" w:hAnsi="宋体" w:eastAsia="宋体" w:cs="宋体"/>
          <w:sz w:val="22"/>
          <w:szCs w:val="22"/>
        </w:rPr>
        <w:t>只需填写“</w:t>
      </w:r>
      <w:r>
        <w:rPr>
          <w:rFonts w:hint="eastAsia" w:ascii="宋体" w:hAnsi="宋体" w:eastAsia="宋体" w:cs="宋体"/>
          <w:b/>
          <w:bCs/>
          <w:sz w:val="22"/>
          <w:szCs w:val="22"/>
        </w:rPr>
        <w:t>完全满足</w:t>
      </w:r>
      <w:r>
        <w:rPr>
          <w:rFonts w:hint="eastAsia" w:ascii="宋体" w:hAnsi="宋体" w:eastAsia="宋体" w:cs="宋体"/>
          <w:b/>
          <w:bCs/>
          <w:sz w:val="22"/>
          <w:szCs w:val="22"/>
          <w:lang w:eastAsia="zh-CN"/>
        </w:rPr>
        <w:t>招标文件</w:t>
      </w:r>
      <w:r>
        <w:rPr>
          <w:rFonts w:hint="eastAsia" w:ascii="宋体" w:hAnsi="宋体" w:eastAsia="宋体" w:cs="宋体"/>
          <w:b/>
          <w:bCs/>
          <w:sz w:val="22"/>
          <w:szCs w:val="22"/>
        </w:rPr>
        <w:t>的全部要求</w:t>
      </w:r>
      <w:r>
        <w:rPr>
          <w:rFonts w:hint="eastAsia" w:ascii="宋体" w:hAnsi="宋体" w:eastAsia="宋体" w:cs="宋体"/>
          <w:sz w:val="22"/>
          <w:szCs w:val="22"/>
        </w:rPr>
        <w:t>”。</w:t>
      </w:r>
      <w:r>
        <w:rPr>
          <w:rFonts w:hint="eastAsia" w:ascii="宋体" w:hAnsi="宋体" w:eastAsia="宋体" w:cs="宋体"/>
          <w:sz w:val="22"/>
          <w:szCs w:val="16"/>
        </w:rPr>
        <w:t>如不填写，则视作完全响应</w:t>
      </w:r>
      <w:r>
        <w:rPr>
          <w:rFonts w:hint="eastAsia" w:ascii="宋体" w:hAnsi="宋体" w:eastAsia="宋体" w:cs="宋体"/>
          <w:sz w:val="22"/>
          <w:szCs w:val="16"/>
          <w:lang w:eastAsia="zh-CN"/>
        </w:rPr>
        <w:t>招标文件</w:t>
      </w:r>
      <w:r>
        <w:rPr>
          <w:rFonts w:hint="eastAsia" w:ascii="宋体" w:hAnsi="宋体" w:eastAsia="宋体" w:cs="宋体"/>
          <w:sz w:val="22"/>
          <w:szCs w:val="16"/>
        </w:rPr>
        <w:t>的商务要求。</w:t>
      </w:r>
    </w:p>
    <w:p>
      <w:pPr>
        <w:ind w:firstLine="440"/>
        <w:rPr>
          <w:rFonts w:ascii="宋体" w:hAnsi="宋体" w:eastAsia="宋体" w:cs="宋体"/>
          <w:sz w:val="22"/>
          <w:szCs w:val="22"/>
        </w:rPr>
      </w:pPr>
      <w:r>
        <w:rPr>
          <w:rFonts w:hint="eastAsia" w:ascii="宋体" w:hAnsi="宋体" w:eastAsia="宋体" w:cs="宋体"/>
          <w:sz w:val="22"/>
          <w:szCs w:val="22"/>
        </w:rPr>
        <w:t>2、若</w:t>
      </w:r>
      <w:r>
        <w:rPr>
          <w:rFonts w:hint="eastAsia" w:ascii="宋体" w:hAnsi="宋体" w:eastAsia="宋体" w:cs="宋体"/>
          <w:sz w:val="22"/>
          <w:szCs w:val="22"/>
          <w:lang w:eastAsia="zh-CN"/>
        </w:rPr>
        <w:t>中标人</w:t>
      </w:r>
      <w:r>
        <w:rPr>
          <w:rFonts w:hint="eastAsia" w:ascii="宋体" w:hAnsi="宋体" w:eastAsia="宋体" w:cs="宋体"/>
          <w:sz w:val="22"/>
          <w:szCs w:val="22"/>
        </w:rPr>
        <w:t>以未在偏离表中列出的负偏离为由，不按采购要求签约，</w:t>
      </w:r>
      <w:r>
        <w:rPr>
          <w:rFonts w:hint="eastAsia" w:ascii="宋体" w:hAnsi="宋体" w:eastAsia="宋体" w:cs="宋体"/>
          <w:sz w:val="22"/>
          <w:szCs w:val="22"/>
          <w:lang w:eastAsia="zh-CN"/>
        </w:rPr>
        <w:t>招标人</w:t>
      </w:r>
      <w:r>
        <w:rPr>
          <w:rFonts w:hint="eastAsia" w:ascii="宋体" w:hAnsi="宋体" w:eastAsia="宋体" w:cs="宋体"/>
          <w:sz w:val="22"/>
          <w:szCs w:val="22"/>
        </w:rPr>
        <w:t>有权取消该</w:t>
      </w:r>
      <w:r>
        <w:rPr>
          <w:rFonts w:hint="eastAsia" w:ascii="宋体" w:hAnsi="宋体" w:eastAsia="宋体" w:cs="宋体"/>
          <w:sz w:val="22"/>
          <w:szCs w:val="22"/>
          <w:lang w:eastAsia="zh-CN"/>
        </w:rPr>
        <w:t>中标人</w:t>
      </w:r>
      <w:r>
        <w:rPr>
          <w:rFonts w:hint="eastAsia" w:ascii="宋体" w:hAnsi="宋体" w:eastAsia="宋体" w:cs="宋体"/>
          <w:sz w:val="22"/>
          <w:szCs w:val="22"/>
        </w:rPr>
        <w:t>的成交资格并不予退还其</w:t>
      </w:r>
      <w:r>
        <w:rPr>
          <w:rFonts w:hint="eastAsia" w:ascii="宋体" w:hAnsi="宋体" w:eastAsia="宋体" w:cs="宋体"/>
          <w:sz w:val="22"/>
          <w:szCs w:val="22"/>
          <w:lang w:eastAsia="zh-CN"/>
        </w:rPr>
        <w:t>投标保证金</w:t>
      </w:r>
      <w:r>
        <w:rPr>
          <w:rFonts w:hint="eastAsia" w:ascii="宋体" w:hAnsi="宋体" w:eastAsia="宋体" w:cs="宋体"/>
          <w:sz w:val="22"/>
          <w:szCs w:val="22"/>
        </w:rPr>
        <w:t>，提交</w:t>
      </w:r>
      <w:r>
        <w:rPr>
          <w:rFonts w:hint="eastAsia" w:ascii="宋体" w:hAnsi="宋体" w:eastAsia="宋体" w:cs="宋体"/>
          <w:sz w:val="22"/>
          <w:szCs w:val="22"/>
          <w:lang w:eastAsia="zh-CN"/>
        </w:rPr>
        <w:t>投标保函</w:t>
      </w:r>
      <w:r>
        <w:rPr>
          <w:rFonts w:hint="eastAsia" w:ascii="宋体" w:hAnsi="宋体" w:eastAsia="宋体" w:cs="宋体"/>
          <w:sz w:val="22"/>
          <w:szCs w:val="22"/>
        </w:rPr>
        <w:t>的将向</w:t>
      </w:r>
      <w:r>
        <w:rPr>
          <w:rFonts w:hint="eastAsia" w:ascii="宋体" w:hAnsi="宋体" w:eastAsia="宋体" w:cs="宋体"/>
          <w:sz w:val="22"/>
          <w:szCs w:val="22"/>
          <w:lang w:eastAsia="zh-CN"/>
        </w:rPr>
        <w:t>中标人</w:t>
      </w:r>
      <w:r>
        <w:rPr>
          <w:rFonts w:hint="eastAsia" w:ascii="宋体" w:hAnsi="宋体" w:eastAsia="宋体" w:cs="宋体"/>
          <w:sz w:val="22"/>
          <w:szCs w:val="22"/>
        </w:rPr>
        <w:t>和保证人提出索赔，并按有关规定重新确定成交单位或重新组织采购。</w:t>
      </w:r>
    </w:p>
    <w:p>
      <w:pPr>
        <w:ind w:firstLine="440"/>
        <w:rPr>
          <w:rFonts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eastAsia="zh-CN"/>
        </w:rPr>
        <w:t>投标人</w:t>
      </w:r>
      <w:r>
        <w:rPr>
          <w:rFonts w:hint="eastAsia" w:ascii="宋体" w:hAnsi="宋体" w:eastAsia="宋体" w:cs="宋体"/>
          <w:sz w:val="22"/>
          <w:szCs w:val="22"/>
        </w:rPr>
        <w:t>可调整、修改上述表格。</w:t>
      </w:r>
    </w:p>
    <w:p>
      <w:pPr>
        <w:ind w:firstLine="440"/>
        <w:rPr>
          <w:rFonts w:ascii="宋体" w:hAnsi="宋体" w:eastAsia="宋体" w:cs="宋体"/>
          <w:sz w:val="22"/>
          <w:szCs w:val="22"/>
        </w:rPr>
      </w:pPr>
    </w:p>
    <w:p>
      <w:pPr>
        <w:ind w:firstLine="440"/>
        <w:rPr>
          <w:rFonts w:ascii="宋体" w:hAnsi="宋体" w:eastAsia="宋体" w:cs="宋体"/>
          <w:sz w:val="22"/>
          <w:szCs w:val="22"/>
        </w:rPr>
      </w:pPr>
      <w:r>
        <w:rPr>
          <w:rFonts w:hint="eastAsia" w:ascii="宋体" w:hAnsi="宋体" w:eastAsia="宋体" w:cs="宋体"/>
          <w:sz w:val="22"/>
          <w:szCs w:val="22"/>
          <w:lang w:eastAsia="zh-CN"/>
        </w:rPr>
        <w:t>投标人</w:t>
      </w:r>
      <w:r>
        <w:rPr>
          <w:rFonts w:hint="eastAsia" w:ascii="宋体" w:hAnsi="宋体" w:eastAsia="宋体" w:cs="宋体"/>
          <w:sz w:val="22"/>
          <w:szCs w:val="22"/>
        </w:rPr>
        <w:t>全称（盖单位公章）：</w:t>
      </w:r>
      <w:r>
        <w:rPr>
          <w:rFonts w:hint="eastAsia" w:hAnsi="宋体" w:cs="宋体"/>
          <w:sz w:val="22"/>
          <w:szCs w:val="22"/>
          <w:lang w:val="en-US" w:eastAsia="zh-CN"/>
        </w:rPr>
        <w:t>____________</w:t>
      </w:r>
      <w:r>
        <w:rPr>
          <w:rFonts w:hint="eastAsia" w:hAnsi="宋体" w:cs="宋体"/>
          <w:sz w:val="22"/>
          <w:szCs w:val="22"/>
        </w:rPr>
        <w:t xml:space="preserve"> </w:t>
      </w:r>
    </w:p>
    <w:p>
      <w:pPr>
        <w:ind w:firstLine="440"/>
        <w:rPr>
          <w:rFonts w:ascii="宋体" w:hAnsi="宋体" w:eastAsia="宋体" w:cs="宋体"/>
          <w:spacing w:val="20"/>
          <w:sz w:val="22"/>
          <w:szCs w:val="22"/>
          <w:u w:val="single"/>
        </w:rPr>
      </w:pPr>
      <w:r>
        <w:rPr>
          <w:rFonts w:hint="eastAsia" w:ascii="宋体" w:hAnsi="宋体" w:eastAsia="宋体" w:cs="宋体"/>
          <w:sz w:val="22"/>
          <w:szCs w:val="22"/>
          <w:lang w:eastAsia="zh-CN"/>
        </w:rPr>
        <w:t>投标人</w:t>
      </w:r>
      <w:r>
        <w:rPr>
          <w:rFonts w:hint="eastAsia" w:ascii="宋体" w:hAnsi="宋体" w:eastAsia="宋体" w:cs="宋体"/>
          <w:sz w:val="22"/>
          <w:szCs w:val="22"/>
        </w:rPr>
        <w:t>法定代表人或委托代理人（签字或盖章）：</w:t>
      </w:r>
      <w:r>
        <w:rPr>
          <w:rFonts w:hint="eastAsia" w:hAnsi="宋体" w:cs="宋体"/>
          <w:sz w:val="22"/>
          <w:szCs w:val="22"/>
          <w:lang w:val="en-US" w:eastAsia="zh-CN"/>
        </w:rPr>
        <w:t>____________</w:t>
      </w:r>
      <w:r>
        <w:rPr>
          <w:rFonts w:hint="eastAsia" w:hAnsi="宋体" w:cs="宋体"/>
          <w:sz w:val="22"/>
          <w:szCs w:val="22"/>
        </w:rPr>
        <w:t xml:space="preserve"> </w:t>
      </w:r>
    </w:p>
    <w:p>
      <w:pPr>
        <w:ind w:left="0" w:leftChars="0" w:firstLine="520" w:firstLineChars="200"/>
        <w:rPr>
          <w:rFonts w:ascii="宋体" w:hAnsi="宋体" w:eastAsia="宋体" w:cs="宋体"/>
          <w:sz w:val="22"/>
          <w:szCs w:val="22"/>
        </w:rPr>
      </w:pPr>
      <w:r>
        <w:rPr>
          <w:rFonts w:hint="eastAsia" w:ascii="宋体" w:hAnsi="宋体" w:eastAsia="宋体" w:cs="宋体"/>
          <w:spacing w:val="20"/>
          <w:sz w:val="22"/>
          <w:szCs w:val="22"/>
        </w:rPr>
        <w:t>日期：</w:t>
      </w:r>
      <w:r>
        <w:rPr>
          <w:rFonts w:hint="eastAsia" w:ascii="宋体" w:hAnsi="宋体" w:eastAsia="宋体" w:cs="宋体"/>
          <w:sz w:val="22"/>
          <w:szCs w:val="22"/>
          <w:u w:val="single"/>
        </w:rPr>
        <w:t xml:space="preserve">   年  月  日</w:t>
      </w:r>
    </w:p>
    <w:p>
      <w:pPr>
        <w:ind w:firstLine="0" w:firstLineChars="0"/>
        <w:jc w:val="left"/>
        <w:rPr>
          <w:rFonts w:ascii="宋体" w:hAnsi="宋体" w:eastAsia="宋体" w:cs="宋体"/>
          <w:b/>
          <w:bCs/>
          <w:kern w:val="1"/>
          <w:sz w:val="22"/>
          <w:szCs w:val="22"/>
        </w:rPr>
      </w:pPr>
    </w:p>
    <w:p>
      <w:pPr>
        <w:ind w:firstLine="0" w:firstLineChars="0"/>
        <w:jc w:val="left"/>
        <w:rPr>
          <w:rFonts w:ascii="宋体" w:hAnsi="宋体" w:eastAsia="宋体" w:cs="宋体"/>
          <w:b/>
          <w:bCs/>
          <w:kern w:val="1"/>
          <w:sz w:val="22"/>
          <w:szCs w:val="22"/>
        </w:rPr>
      </w:pPr>
    </w:p>
    <w:p>
      <w:pPr>
        <w:ind w:firstLine="0" w:firstLineChars="0"/>
        <w:jc w:val="left"/>
        <w:rPr>
          <w:rFonts w:ascii="宋体" w:hAnsi="宋体" w:eastAsia="宋体" w:cs="宋体"/>
          <w:b/>
          <w:bCs/>
          <w:kern w:val="1"/>
          <w:sz w:val="22"/>
          <w:szCs w:val="22"/>
        </w:rPr>
      </w:pPr>
    </w:p>
    <w:p>
      <w:pPr>
        <w:ind w:firstLine="0" w:firstLineChars="0"/>
        <w:jc w:val="left"/>
        <w:rPr>
          <w:rFonts w:ascii="宋体" w:hAnsi="宋体" w:eastAsia="宋体" w:cs="宋体"/>
          <w:b/>
          <w:bCs/>
          <w:kern w:val="1"/>
          <w:sz w:val="22"/>
          <w:szCs w:val="22"/>
        </w:rPr>
      </w:pPr>
    </w:p>
    <w:p>
      <w:pPr>
        <w:ind w:firstLine="0" w:firstLineChars="0"/>
        <w:jc w:val="left"/>
        <w:rPr>
          <w:rFonts w:ascii="宋体" w:hAnsi="宋体" w:eastAsia="宋体" w:cs="宋体"/>
          <w:b/>
          <w:bCs/>
          <w:kern w:val="1"/>
          <w:sz w:val="22"/>
          <w:szCs w:val="22"/>
        </w:rPr>
      </w:pPr>
    </w:p>
    <w:p>
      <w:pPr>
        <w:pStyle w:val="2"/>
      </w:pPr>
    </w:p>
    <w:p>
      <w:pPr>
        <w:ind w:firstLine="0" w:firstLineChars="0"/>
        <w:jc w:val="left"/>
        <w:rPr>
          <w:rFonts w:ascii="宋体" w:hAnsi="宋体" w:eastAsia="宋体" w:cs="宋体"/>
          <w:b/>
          <w:bCs/>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5</w:t>
      </w:r>
      <w:r>
        <w:rPr>
          <w:rFonts w:hint="eastAsia" w:ascii="宋体" w:hAnsi="宋体" w:eastAsia="宋体" w:cs="宋体"/>
          <w:b/>
          <w:bCs/>
          <w:sz w:val="22"/>
          <w:szCs w:val="22"/>
        </w:rPr>
        <w:t>、</w:t>
      </w:r>
      <w:r>
        <w:rPr>
          <w:rFonts w:hint="eastAsia" w:ascii="宋体" w:hAnsi="宋体" w:eastAsia="宋体" w:cs="宋体"/>
          <w:b/>
          <w:bCs/>
          <w:sz w:val="22"/>
          <w:szCs w:val="22"/>
          <w:lang w:val="en-US" w:eastAsia="zh-CN"/>
        </w:rPr>
        <w:t>评标</w:t>
      </w:r>
      <w:r>
        <w:rPr>
          <w:rFonts w:hint="eastAsia" w:ascii="宋体" w:hAnsi="宋体" w:eastAsia="宋体" w:cs="宋体"/>
          <w:b/>
          <w:bCs/>
          <w:sz w:val="22"/>
          <w:szCs w:val="22"/>
        </w:rPr>
        <w:t>细则中要求提交的其他相关证明材料（若有，格式自拟）。</w:t>
      </w:r>
    </w:p>
    <w:p>
      <w:pPr>
        <w:ind w:firstLine="0" w:firstLineChars="0"/>
        <w:rPr>
          <w:rFonts w:ascii="宋体" w:hAnsi="宋体" w:eastAsia="宋体" w:cs="宋体"/>
          <w:b/>
          <w:bCs/>
          <w:sz w:val="22"/>
          <w:szCs w:val="22"/>
        </w:rPr>
      </w:pPr>
    </w:p>
    <w:p>
      <w:pPr>
        <w:ind w:firstLine="0" w:firstLineChars="0"/>
        <w:rPr>
          <w:rFonts w:ascii="宋体" w:hAnsi="宋体" w:eastAsia="宋体" w:cs="宋体"/>
          <w:b/>
          <w:bCs/>
          <w:sz w:val="22"/>
          <w:szCs w:val="22"/>
        </w:rPr>
      </w:pPr>
    </w:p>
    <w:p>
      <w:pPr>
        <w:ind w:firstLine="0" w:firstLineChars="0"/>
        <w:rPr>
          <w:rFonts w:ascii="宋体" w:hAnsi="宋体" w:eastAsia="宋体" w:cs="宋体"/>
          <w:b/>
          <w:bCs/>
          <w:sz w:val="22"/>
          <w:szCs w:val="22"/>
        </w:rPr>
      </w:pPr>
    </w:p>
    <w:p>
      <w:pPr>
        <w:ind w:firstLine="0" w:firstLineChars="0"/>
        <w:rPr>
          <w:rFonts w:ascii="宋体" w:hAnsi="宋体" w:eastAsia="宋体" w:cs="宋体"/>
          <w:b/>
          <w:bCs/>
          <w:sz w:val="22"/>
          <w:szCs w:val="22"/>
        </w:rPr>
      </w:pPr>
      <w:r>
        <w:rPr>
          <w:rFonts w:hint="eastAsia" w:ascii="宋体" w:hAnsi="宋体" w:eastAsia="宋体" w:cs="宋体"/>
          <w:b/>
          <w:bCs/>
          <w:sz w:val="22"/>
          <w:szCs w:val="22"/>
        </w:rPr>
        <w:t>附件1</w:t>
      </w:r>
      <w:r>
        <w:rPr>
          <w:rFonts w:hint="eastAsia" w:ascii="宋体" w:hAnsi="宋体" w:eastAsia="宋体" w:cs="宋体"/>
          <w:b/>
          <w:bCs/>
          <w:sz w:val="22"/>
          <w:szCs w:val="22"/>
          <w:lang w:val="en-US" w:eastAsia="zh-CN"/>
        </w:rPr>
        <w:t>6</w:t>
      </w:r>
      <w:r>
        <w:rPr>
          <w:rFonts w:hint="eastAsia" w:ascii="宋体" w:hAnsi="宋体" w:eastAsia="宋体" w:cs="宋体"/>
          <w:b/>
          <w:bCs/>
          <w:sz w:val="22"/>
          <w:szCs w:val="22"/>
        </w:rPr>
        <w:t>、</w:t>
      </w:r>
      <w:r>
        <w:rPr>
          <w:rFonts w:hint="eastAsia" w:ascii="宋体" w:hAnsi="宋体" w:eastAsia="宋体" w:cs="宋体"/>
          <w:b/>
          <w:bCs/>
          <w:sz w:val="22"/>
          <w:szCs w:val="22"/>
          <w:lang w:eastAsia="zh-CN"/>
        </w:rPr>
        <w:t>投标人</w:t>
      </w:r>
      <w:r>
        <w:rPr>
          <w:rFonts w:hint="eastAsia" w:ascii="宋体" w:hAnsi="宋体" w:eastAsia="宋体" w:cs="宋体"/>
          <w:b/>
          <w:bCs/>
          <w:sz w:val="22"/>
          <w:szCs w:val="22"/>
        </w:rPr>
        <w:t>认为应介绍或者提交的资料和文件（若有，格式自拟）。</w:t>
      </w:r>
    </w:p>
    <w:p>
      <w:pPr>
        <w:ind w:firstLine="442"/>
        <w:jc w:val="center"/>
        <w:rPr>
          <w:rFonts w:ascii="宋体" w:hAnsi="宋体" w:eastAsia="宋体" w:cs="宋体"/>
          <w:b/>
          <w:bCs/>
          <w:sz w:val="22"/>
          <w:szCs w:val="22"/>
        </w:rPr>
      </w:pPr>
      <w:r>
        <w:rPr>
          <w:rFonts w:hint="eastAsia" w:ascii="宋体" w:hAnsi="宋体" w:eastAsia="宋体" w:cs="宋体"/>
          <w:b/>
          <w:bCs/>
          <w:sz w:val="22"/>
          <w:szCs w:val="22"/>
        </w:rPr>
        <w:br w:type="column"/>
      </w:r>
    </w:p>
    <w:p>
      <w:pPr>
        <w:ind w:firstLine="562"/>
        <w:jc w:val="center"/>
        <w:rPr>
          <w:rFonts w:ascii="宋体" w:hAnsi="宋体" w:eastAsia="宋体" w:cs="宋体"/>
          <w:b/>
          <w:bCs/>
          <w:sz w:val="28"/>
          <w:szCs w:val="28"/>
        </w:rPr>
      </w:pPr>
      <w:r>
        <w:rPr>
          <w:rFonts w:hint="eastAsia" w:ascii="宋体" w:hAnsi="宋体" w:eastAsia="宋体" w:cs="宋体"/>
          <w:b/>
          <w:bCs/>
          <w:sz w:val="28"/>
          <w:szCs w:val="28"/>
        </w:rPr>
        <w:t>技术文件封面</w:t>
      </w:r>
    </w:p>
    <w:p>
      <w:pPr>
        <w:ind w:firstLine="0" w:firstLineChars="0"/>
        <w:rPr>
          <w:rFonts w:ascii="宋体" w:hAnsi="宋体" w:eastAsia="宋体" w:cs="宋体"/>
          <w:b/>
          <w:bCs/>
          <w:sz w:val="22"/>
          <w:szCs w:val="22"/>
        </w:rPr>
      </w:pPr>
    </w:p>
    <w:p>
      <w:pPr>
        <w:pStyle w:val="14"/>
        <w:ind w:firstLine="560"/>
      </w:pPr>
    </w:p>
    <w:p>
      <w:pPr>
        <w:ind w:firstLine="0" w:firstLineChars="0"/>
        <w:rPr>
          <w:rFonts w:ascii="宋体" w:hAnsi="宋体" w:eastAsia="宋体" w:cs="宋体"/>
          <w:b/>
          <w:bCs/>
          <w:sz w:val="32"/>
          <w:szCs w:val="32"/>
        </w:rPr>
      </w:pPr>
      <w:r>
        <w:rPr>
          <w:rFonts w:hint="eastAsia" w:ascii="宋体" w:hAnsi="宋体" w:eastAsia="宋体" w:cs="宋体"/>
          <w:b/>
          <w:bCs/>
          <w:sz w:val="32"/>
          <w:szCs w:val="32"/>
        </w:rPr>
        <w:t>第二部分：技术文件格式</w:t>
      </w:r>
    </w:p>
    <w:p>
      <w:pPr>
        <w:spacing w:line="800" w:lineRule="exact"/>
        <w:ind w:firstLine="0" w:firstLineChars="0"/>
        <w:jc w:val="left"/>
        <w:rPr>
          <w:rFonts w:ascii="宋体" w:hAnsi="宋体" w:eastAsia="宋体" w:cs="宋体"/>
          <w:b/>
          <w:bCs/>
          <w:kern w:val="0"/>
          <w:sz w:val="32"/>
          <w:szCs w:val="32"/>
        </w:rPr>
      </w:pPr>
      <w:r>
        <w:rPr>
          <w:rFonts w:hint="eastAsia" w:ascii="宋体" w:hAnsi="宋体" w:eastAsia="宋体" w:cs="宋体"/>
          <w:b/>
          <w:bCs/>
          <w:kern w:val="0"/>
          <w:sz w:val="32"/>
          <w:szCs w:val="32"/>
        </w:rPr>
        <w:t>技术文件封面：</w:t>
      </w:r>
    </w:p>
    <w:p>
      <w:pPr>
        <w:spacing w:line="800" w:lineRule="exact"/>
        <w:ind w:firstLine="0" w:firstLineChars="0"/>
        <w:jc w:val="left"/>
        <w:rPr>
          <w:rFonts w:ascii="宋体" w:hAnsi="宋体" w:eastAsia="宋体" w:cs="宋体"/>
          <w:kern w:val="0"/>
          <w:sz w:val="24"/>
          <w:szCs w:val="24"/>
        </w:rPr>
      </w:pPr>
    </w:p>
    <w:p>
      <w:pPr>
        <w:spacing w:line="800" w:lineRule="exact"/>
        <w:ind w:left="0" w:leftChars="0" w:firstLine="0" w:firstLineChars="0"/>
        <w:jc w:val="center"/>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招标人</w:t>
      </w:r>
      <w:r>
        <w:rPr>
          <w:rFonts w:hint="eastAsia" w:ascii="宋体" w:hAnsi="宋体" w:eastAsia="宋体" w:cs="宋体"/>
          <w:kern w:val="0"/>
          <w:sz w:val="32"/>
          <w:szCs w:val="32"/>
        </w:rPr>
        <w:t>：</w:t>
      </w:r>
      <w:r>
        <w:rPr>
          <w:rFonts w:hint="eastAsia" w:ascii="宋体" w:hAnsi="宋体" w:eastAsia="宋体" w:cs="宋体"/>
          <w:sz w:val="32"/>
          <w:szCs w:val="32"/>
          <w:lang w:eastAsia="zh-CN"/>
        </w:rPr>
        <w:t>浙江省乔司监狱</w:t>
      </w:r>
    </w:p>
    <w:p>
      <w:pPr>
        <w:spacing w:line="800" w:lineRule="exact"/>
        <w:ind w:left="0" w:leftChars="0" w:firstLine="0" w:firstLineChars="0"/>
        <w:jc w:val="center"/>
        <w:rPr>
          <w:rFonts w:hint="eastAsia" w:ascii="宋体" w:hAnsi="宋体" w:eastAsia="宋体" w:cs="宋体"/>
          <w:kern w:val="0"/>
          <w:sz w:val="32"/>
          <w:szCs w:val="32"/>
          <w:lang w:eastAsia="zh-CN"/>
        </w:rPr>
      </w:pPr>
      <w:r>
        <w:rPr>
          <w:rFonts w:hint="eastAsia" w:ascii="宋体" w:hAnsi="宋体" w:eastAsia="宋体" w:cs="宋体"/>
          <w:kern w:val="0"/>
          <w:sz w:val="32"/>
          <w:szCs w:val="32"/>
        </w:rPr>
        <w:t>项目名称：</w:t>
      </w:r>
      <w:r>
        <w:rPr>
          <w:rFonts w:hint="eastAsia" w:ascii="宋体" w:hAnsi="宋体" w:eastAsia="宋体" w:cs="宋体"/>
          <w:sz w:val="32"/>
          <w:szCs w:val="32"/>
          <w:lang w:eastAsia="zh-CN"/>
        </w:rPr>
        <w:t>选定2022年度视频制作类定点服务商</w:t>
      </w:r>
    </w:p>
    <w:p>
      <w:pPr>
        <w:spacing w:line="800" w:lineRule="exact"/>
        <w:ind w:left="0" w:leftChars="0" w:firstLine="0" w:firstLineChars="0"/>
        <w:jc w:val="center"/>
        <w:rPr>
          <w:rFonts w:hint="eastAsia" w:ascii="宋体" w:hAnsi="宋体" w:eastAsia="宋体" w:cs="宋体"/>
          <w:b/>
          <w:sz w:val="32"/>
          <w:szCs w:val="32"/>
          <w:u w:val="single"/>
          <w:lang w:eastAsia="zh-CN"/>
        </w:rPr>
      </w:pPr>
      <w:r>
        <w:rPr>
          <w:rFonts w:hint="eastAsia" w:ascii="宋体" w:hAnsi="宋体" w:eastAsia="宋体" w:cs="宋体"/>
          <w:kern w:val="0"/>
          <w:sz w:val="32"/>
          <w:szCs w:val="32"/>
        </w:rPr>
        <w:t>项目编号：</w:t>
      </w:r>
      <w:r>
        <w:rPr>
          <w:rFonts w:hint="eastAsia" w:ascii="宋体" w:hAnsi="宋体" w:eastAsia="宋体" w:cs="宋体"/>
          <w:bCs/>
          <w:sz w:val="32"/>
          <w:szCs w:val="32"/>
          <w:u w:val="none"/>
          <w:lang w:eastAsia="zh-CN"/>
        </w:rPr>
        <w:t>SQS-B202115131</w:t>
      </w:r>
    </w:p>
    <w:p>
      <w:pPr>
        <w:pStyle w:val="14"/>
        <w:ind w:firstLine="640"/>
        <w:rPr>
          <w:sz w:val="32"/>
          <w:szCs w:val="32"/>
        </w:rPr>
      </w:pPr>
    </w:p>
    <w:p>
      <w:pPr>
        <w:pStyle w:val="22"/>
      </w:pPr>
    </w:p>
    <w:p>
      <w:pPr>
        <w:spacing w:line="800" w:lineRule="exact"/>
        <w:ind w:left="0" w:leftChars="0" w:firstLine="0" w:firstLineChars="0"/>
        <w:jc w:val="center"/>
        <w:rPr>
          <w:rFonts w:ascii="宋体" w:hAnsi="宋体" w:eastAsia="宋体" w:cs="宋体"/>
          <w:kern w:val="0"/>
          <w:sz w:val="32"/>
          <w:szCs w:val="32"/>
        </w:rPr>
      </w:pPr>
      <w:r>
        <w:rPr>
          <w:rFonts w:hint="eastAsia" w:ascii="宋体" w:hAnsi="宋体" w:eastAsia="宋体" w:cs="宋体"/>
          <w:kern w:val="0"/>
          <w:sz w:val="32"/>
          <w:szCs w:val="32"/>
          <w:lang w:val="en-US" w:eastAsia="zh-CN"/>
        </w:rPr>
        <w:t>投 标</w:t>
      </w:r>
      <w:r>
        <w:rPr>
          <w:rFonts w:hint="eastAsia" w:ascii="宋体" w:hAnsi="宋体" w:eastAsia="宋体" w:cs="宋体"/>
          <w:kern w:val="0"/>
          <w:sz w:val="32"/>
          <w:szCs w:val="32"/>
        </w:rPr>
        <w:t xml:space="preserve"> 文 件</w:t>
      </w:r>
    </w:p>
    <w:p>
      <w:pPr>
        <w:spacing w:line="800" w:lineRule="exact"/>
        <w:ind w:left="0" w:leftChars="0" w:firstLine="0" w:firstLineChars="0"/>
        <w:jc w:val="center"/>
        <w:rPr>
          <w:rFonts w:ascii="宋体" w:hAnsi="宋体" w:eastAsia="宋体" w:cs="宋体"/>
          <w:kern w:val="0"/>
          <w:sz w:val="32"/>
          <w:szCs w:val="32"/>
        </w:rPr>
      </w:pPr>
      <w:r>
        <w:rPr>
          <w:rFonts w:hint="eastAsia" w:ascii="宋体" w:hAnsi="宋体" w:eastAsia="宋体" w:cs="宋体"/>
          <w:kern w:val="0"/>
          <w:sz w:val="32"/>
          <w:szCs w:val="32"/>
        </w:rPr>
        <w:t>（技术文件）</w:t>
      </w:r>
    </w:p>
    <w:p>
      <w:pPr>
        <w:spacing w:line="800" w:lineRule="exact"/>
        <w:ind w:firstLine="480"/>
        <w:rPr>
          <w:rFonts w:ascii="宋体" w:hAnsi="宋体" w:eastAsia="宋体" w:cs="宋体"/>
          <w:kern w:val="0"/>
          <w:sz w:val="24"/>
          <w:szCs w:val="24"/>
        </w:rPr>
      </w:pPr>
    </w:p>
    <w:p>
      <w:pPr>
        <w:pStyle w:val="14"/>
        <w:ind w:firstLine="480"/>
        <w:rPr>
          <w:rFonts w:ascii="宋体" w:hAnsi="宋体" w:eastAsia="宋体" w:cs="宋体"/>
          <w:kern w:val="0"/>
          <w:sz w:val="24"/>
          <w:szCs w:val="24"/>
        </w:rPr>
      </w:pPr>
    </w:p>
    <w:p>
      <w:pPr>
        <w:pStyle w:val="22"/>
        <w:ind w:firstLine="480"/>
        <w:rPr>
          <w:rFonts w:ascii="宋体" w:hAnsi="宋体" w:eastAsia="宋体" w:cs="宋体"/>
          <w:kern w:val="0"/>
          <w:sz w:val="24"/>
          <w:szCs w:val="24"/>
        </w:rPr>
      </w:pPr>
    </w:p>
    <w:p>
      <w:pPr>
        <w:spacing w:line="800" w:lineRule="exact"/>
        <w:ind w:firstLine="697" w:firstLineChars="218"/>
        <w:rPr>
          <w:rFonts w:ascii="宋体" w:hAnsi="宋体" w:eastAsia="宋体" w:cs="宋体"/>
          <w:kern w:val="0"/>
          <w:sz w:val="32"/>
          <w:szCs w:val="32"/>
        </w:rPr>
      </w:pPr>
      <w:r>
        <w:rPr>
          <w:rFonts w:hint="eastAsia" w:ascii="宋体" w:hAnsi="宋体" w:eastAsia="宋体" w:cs="宋体"/>
          <w:kern w:val="0"/>
          <w:sz w:val="32"/>
          <w:szCs w:val="32"/>
          <w:lang w:eastAsia="zh-CN"/>
        </w:rPr>
        <w:t>投标人</w:t>
      </w:r>
      <w:r>
        <w:rPr>
          <w:rFonts w:hint="eastAsia" w:ascii="宋体" w:hAnsi="宋体" w:eastAsia="宋体" w:cs="宋体"/>
          <w:kern w:val="0"/>
          <w:sz w:val="32"/>
          <w:szCs w:val="32"/>
        </w:rPr>
        <w:t>：</w:t>
      </w:r>
      <w:r>
        <w:rPr>
          <w:rFonts w:hint="eastAsia" w:ascii="宋体" w:hAnsi="宋体" w:eastAsia="宋体" w:cs="宋体"/>
          <w:kern w:val="0"/>
          <w:sz w:val="32"/>
          <w:szCs w:val="32"/>
          <w:lang w:val="en-US" w:eastAsia="zh-CN"/>
        </w:rPr>
        <w:t>______________</w:t>
      </w:r>
      <w:r>
        <w:rPr>
          <w:rFonts w:hint="eastAsia" w:ascii="宋体" w:hAnsi="宋体" w:eastAsia="宋体" w:cs="宋体"/>
          <w:kern w:val="0"/>
          <w:sz w:val="32"/>
          <w:szCs w:val="32"/>
        </w:rPr>
        <w:t>（盖单位公章）</w:t>
      </w:r>
    </w:p>
    <w:p>
      <w:pPr>
        <w:spacing w:line="800" w:lineRule="exact"/>
        <w:ind w:firstLine="697" w:firstLineChars="218"/>
        <w:rPr>
          <w:rFonts w:ascii="宋体" w:hAnsi="宋体" w:eastAsia="宋体" w:cs="宋体"/>
          <w:kern w:val="0"/>
          <w:sz w:val="32"/>
          <w:szCs w:val="32"/>
        </w:rPr>
      </w:pPr>
      <w:r>
        <w:rPr>
          <w:rFonts w:hint="eastAsia" w:ascii="宋体" w:hAnsi="宋体" w:eastAsia="宋体" w:cs="宋体"/>
          <w:kern w:val="0"/>
          <w:sz w:val="32"/>
          <w:szCs w:val="32"/>
          <w:lang w:eastAsia="zh-CN"/>
        </w:rPr>
        <w:t>投标人</w:t>
      </w:r>
      <w:r>
        <w:rPr>
          <w:rFonts w:hint="eastAsia" w:ascii="宋体" w:hAnsi="宋体" w:eastAsia="宋体" w:cs="宋体"/>
          <w:kern w:val="0"/>
          <w:sz w:val="32"/>
          <w:szCs w:val="32"/>
        </w:rPr>
        <w:t>法定代表人或委托代理人：</w:t>
      </w:r>
      <w:r>
        <w:rPr>
          <w:rFonts w:hint="eastAsia" w:ascii="宋体" w:hAnsi="宋体" w:eastAsia="宋体" w:cs="宋体"/>
          <w:kern w:val="0"/>
          <w:sz w:val="32"/>
          <w:szCs w:val="32"/>
          <w:lang w:val="en-US" w:eastAsia="zh-CN"/>
        </w:rPr>
        <w:t>______________</w:t>
      </w:r>
      <w:r>
        <w:rPr>
          <w:rFonts w:hint="eastAsia" w:ascii="宋体" w:hAnsi="宋体" w:eastAsia="宋体" w:cs="宋体"/>
          <w:kern w:val="0"/>
          <w:sz w:val="32"/>
          <w:szCs w:val="32"/>
        </w:rPr>
        <w:t>（签字或盖章）</w:t>
      </w:r>
    </w:p>
    <w:p>
      <w:pPr>
        <w:spacing w:line="800" w:lineRule="exact"/>
        <w:ind w:firstLine="137" w:firstLineChars="43"/>
        <w:jc w:val="center"/>
        <w:rPr>
          <w:rFonts w:ascii="宋体" w:hAnsi="宋体" w:eastAsia="宋体" w:cs="宋体"/>
          <w:kern w:val="0"/>
          <w:sz w:val="32"/>
          <w:szCs w:val="32"/>
        </w:rPr>
      </w:pPr>
      <w:r>
        <w:rPr>
          <w:rFonts w:hint="eastAsia" w:ascii="宋体" w:hAnsi="宋体" w:eastAsia="宋体" w:cs="宋体"/>
          <w:kern w:val="0"/>
          <w:sz w:val="32"/>
          <w:szCs w:val="32"/>
        </w:rPr>
        <w:t>年   月   日</w:t>
      </w:r>
    </w:p>
    <w:p>
      <w:pPr>
        <w:pStyle w:val="4"/>
        <w:ind w:firstLine="442"/>
        <w:rPr>
          <w:rFonts w:ascii="宋体" w:hAnsi="宋体" w:cs="宋体"/>
          <w:sz w:val="22"/>
          <w:szCs w:val="22"/>
        </w:rPr>
      </w:pPr>
    </w:p>
    <w:p>
      <w:pPr>
        <w:ind w:firstLine="440"/>
        <w:rPr>
          <w:rFonts w:ascii="宋体" w:hAnsi="宋体" w:eastAsia="宋体" w:cs="宋体"/>
          <w:kern w:val="1"/>
          <w:sz w:val="22"/>
          <w:szCs w:val="22"/>
        </w:rPr>
      </w:pPr>
    </w:p>
    <w:p>
      <w:pPr>
        <w:ind w:firstLine="440"/>
        <w:rPr>
          <w:rFonts w:ascii="宋体" w:hAnsi="宋体" w:eastAsia="宋体" w:cs="宋体"/>
          <w:kern w:val="0"/>
          <w:sz w:val="22"/>
          <w:szCs w:val="22"/>
        </w:rPr>
      </w:pPr>
    </w:p>
    <w:p>
      <w:pPr>
        <w:pStyle w:val="44"/>
        <w:rPr>
          <w:rFonts w:ascii="宋体" w:hAnsi="宋体" w:cs="宋体"/>
          <w:kern w:val="0"/>
          <w:sz w:val="22"/>
        </w:rPr>
      </w:pPr>
    </w:p>
    <w:p>
      <w:pPr>
        <w:pStyle w:val="44"/>
        <w:rPr>
          <w:rFonts w:ascii="宋体" w:hAnsi="宋体" w:cs="宋体"/>
          <w:kern w:val="0"/>
          <w:sz w:val="22"/>
        </w:rPr>
      </w:pPr>
    </w:p>
    <w:p>
      <w:pPr>
        <w:ind w:firstLine="440"/>
        <w:rPr>
          <w:rFonts w:ascii="宋体" w:hAnsi="宋体" w:eastAsia="宋体" w:cs="宋体"/>
          <w:kern w:val="0"/>
          <w:sz w:val="22"/>
          <w:szCs w:val="22"/>
        </w:rPr>
      </w:pPr>
    </w:p>
    <w:p>
      <w:pPr>
        <w:ind w:firstLine="562"/>
        <w:jc w:val="center"/>
        <w:rPr>
          <w:rFonts w:ascii="宋体" w:hAnsi="宋体" w:eastAsia="宋体" w:cs="宋体"/>
          <w:b/>
          <w:sz w:val="28"/>
          <w:szCs w:val="28"/>
        </w:rPr>
      </w:pPr>
      <w:r>
        <w:rPr>
          <w:rFonts w:hint="eastAsia" w:ascii="宋体" w:hAnsi="宋体" w:eastAsia="宋体" w:cs="宋体"/>
          <w:b/>
          <w:sz w:val="28"/>
          <w:szCs w:val="28"/>
        </w:rPr>
        <w:t>技术文件目录</w:t>
      </w:r>
    </w:p>
    <w:p>
      <w:pPr>
        <w:pStyle w:val="14"/>
        <w:ind w:firstLine="560"/>
      </w:pPr>
    </w:p>
    <w:p>
      <w:pPr>
        <w:ind w:firstLine="480"/>
        <w:rPr>
          <w:rFonts w:hint="eastAsia" w:ascii="宋体" w:hAnsi="宋体" w:eastAsia="宋体" w:cs="宋体"/>
          <w:sz w:val="22"/>
          <w:szCs w:val="22"/>
        </w:rPr>
      </w:pPr>
      <w:r>
        <w:rPr>
          <w:rFonts w:hint="eastAsia" w:ascii="宋体" w:hAnsi="宋体" w:eastAsia="宋体" w:cs="宋体"/>
          <w:sz w:val="22"/>
          <w:szCs w:val="22"/>
        </w:rPr>
        <w:t>1、技术响应和偏离表(附件1）。</w:t>
      </w:r>
    </w:p>
    <w:p>
      <w:pPr>
        <w:ind w:firstLine="480"/>
        <w:rPr>
          <w:rFonts w:hint="eastAsia" w:ascii="宋体" w:hAnsi="宋体" w:eastAsia="宋体" w:cs="宋体"/>
          <w:sz w:val="22"/>
          <w:szCs w:val="22"/>
        </w:rPr>
      </w:pPr>
      <w:r>
        <w:rPr>
          <w:rFonts w:hint="eastAsia" w:ascii="宋体" w:hAnsi="宋体" w:eastAsia="宋体" w:cs="宋体"/>
          <w:sz w:val="22"/>
          <w:szCs w:val="22"/>
        </w:rPr>
        <w:t>2、项目实施人员（主要从业人员以及其技术资格）一览表（若有，附件2）</w:t>
      </w:r>
    </w:p>
    <w:p>
      <w:pPr>
        <w:ind w:firstLine="480"/>
        <w:rPr>
          <w:rFonts w:hint="eastAsia" w:ascii="宋体" w:hAnsi="宋体" w:eastAsia="宋体" w:cs="宋体"/>
          <w:sz w:val="22"/>
          <w:szCs w:val="22"/>
        </w:rPr>
      </w:pPr>
      <w:r>
        <w:rPr>
          <w:rFonts w:hint="eastAsia" w:ascii="宋体" w:hAnsi="宋体" w:eastAsia="宋体" w:cs="宋体"/>
          <w:sz w:val="22"/>
          <w:szCs w:val="22"/>
        </w:rPr>
        <w:t>3、项目负责人</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技术负责人</w:t>
      </w:r>
      <w:r>
        <w:rPr>
          <w:rFonts w:hint="eastAsia" w:ascii="宋体" w:hAnsi="宋体" w:eastAsia="宋体" w:cs="宋体"/>
          <w:sz w:val="22"/>
          <w:szCs w:val="22"/>
        </w:rPr>
        <w:t>简历表（若有，附件3）</w:t>
      </w:r>
    </w:p>
    <w:p>
      <w:pPr>
        <w:ind w:firstLine="480"/>
        <w:rPr>
          <w:rFonts w:hint="eastAsia" w:ascii="宋体" w:hAnsi="宋体" w:eastAsia="宋体" w:cs="宋体"/>
          <w:sz w:val="22"/>
          <w:szCs w:val="22"/>
        </w:rPr>
      </w:pPr>
      <w:r>
        <w:rPr>
          <w:rFonts w:hint="eastAsia" w:ascii="宋体" w:hAnsi="宋体" w:eastAsia="宋体" w:cs="宋体"/>
          <w:sz w:val="22"/>
          <w:szCs w:val="22"/>
        </w:rPr>
        <w:t>4、针对本项目的实施方案及实施计划（若有，附件4）</w:t>
      </w:r>
    </w:p>
    <w:p>
      <w:pPr>
        <w:ind w:firstLine="480"/>
        <w:rPr>
          <w:rFonts w:hint="eastAsia" w:ascii="宋体" w:hAnsi="宋体" w:eastAsia="宋体" w:cs="宋体"/>
          <w:sz w:val="22"/>
          <w:szCs w:val="22"/>
        </w:rPr>
      </w:pPr>
      <w:r>
        <w:rPr>
          <w:rFonts w:hint="eastAsia" w:ascii="宋体" w:hAnsi="宋体" w:eastAsia="宋体" w:cs="宋体"/>
          <w:sz w:val="22"/>
          <w:szCs w:val="22"/>
        </w:rPr>
        <w:t>5、针对本项目的项目安排及服务响应（若有，附件5）</w:t>
      </w:r>
    </w:p>
    <w:p>
      <w:pPr>
        <w:ind w:firstLine="480"/>
        <w:rPr>
          <w:rFonts w:hint="eastAsia" w:ascii="宋体" w:hAnsi="宋体" w:eastAsia="宋体" w:cs="宋体"/>
          <w:sz w:val="22"/>
          <w:szCs w:val="22"/>
        </w:rPr>
      </w:pPr>
      <w:r>
        <w:rPr>
          <w:rFonts w:hint="eastAsia" w:ascii="宋体" w:hAnsi="宋体" w:eastAsia="宋体" w:cs="宋体"/>
          <w:sz w:val="22"/>
          <w:szCs w:val="22"/>
        </w:rPr>
        <w:t>6、针对本项目的质量保证措施（若有，附件6）</w:t>
      </w:r>
    </w:p>
    <w:p>
      <w:pPr>
        <w:ind w:firstLine="480"/>
        <w:rPr>
          <w:rFonts w:hint="eastAsia" w:ascii="宋体" w:hAnsi="宋体" w:eastAsia="宋体" w:cs="宋体"/>
          <w:sz w:val="22"/>
          <w:szCs w:val="22"/>
        </w:rPr>
      </w:pPr>
      <w:r>
        <w:rPr>
          <w:rFonts w:hint="eastAsia" w:ascii="宋体" w:hAnsi="宋体" w:eastAsia="宋体" w:cs="宋体"/>
          <w:sz w:val="22"/>
          <w:szCs w:val="22"/>
        </w:rPr>
        <w:t>7、应急处置方案（若有，附件7）</w:t>
      </w:r>
    </w:p>
    <w:p>
      <w:pPr>
        <w:ind w:firstLine="480"/>
        <w:rPr>
          <w:rFonts w:hint="eastAsia" w:ascii="宋体" w:hAnsi="宋体" w:eastAsia="宋体" w:cs="宋体"/>
          <w:sz w:val="22"/>
          <w:szCs w:val="22"/>
        </w:rPr>
      </w:pPr>
      <w:r>
        <w:rPr>
          <w:rFonts w:hint="eastAsia" w:ascii="宋体" w:hAnsi="宋体" w:eastAsia="宋体" w:cs="宋体"/>
          <w:sz w:val="22"/>
          <w:szCs w:val="22"/>
        </w:rPr>
        <w:t>8、售后服务说明（若有，附件8）</w:t>
      </w:r>
    </w:p>
    <w:p>
      <w:pPr>
        <w:ind w:firstLine="480"/>
        <w:rPr>
          <w:rFonts w:hint="eastAsia" w:ascii="宋体" w:hAnsi="宋体" w:eastAsia="宋体" w:cs="宋体"/>
          <w:sz w:val="22"/>
          <w:szCs w:val="22"/>
        </w:rPr>
      </w:pPr>
      <w:r>
        <w:rPr>
          <w:rFonts w:hint="eastAsia" w:ascii="宋体" w:hAnsi="宋体" w:eastAsia="宋体" w:cs="宋体"/>
          <w:sz w:val="22"/>
          <w:szCs w:val="22"/>
        </w:rPr>
        <w:t>9、拟投设施设备情况（若有，附件9）</w:t>
      </w:r>
    </w:p>
    <w:p>
      <w:pPr>
        <w:ind w:firstLine="480"/>
        <w:rPr>
          <w:rFonts w:hint="eastAsia" w:ascii="宋体" w:hAnsi="宋体" w:eastAsia="宋体" w:cs="宋体"/>
          <w:sz w:val="22"/>
          <w:szCs w:val="22"/>
        </w:rPr>
      </w:pPr>
      <w:r>
        <w:rPr>
          <w:rFonts w:hint="eastAsia" w:ascii="宋体" w:hAnsi="宋体" w:eastAsia="宋体" w:cs="宋体"/>
          <w:sz w:val="22"/>
          <w:szCs w:val="22"/>
        </w:rPr>
        <w:t>10、根据评标细则中要求提交的其他相关证明材料。（若有，附件10）</w:t>
      </w:r>
    </w:p>
    <w:p>
      <w:pPr>
        <w:ind w:firstLine="480"/>
        <w:rPr>
          <w:rFonts w:hint="eastAsia" w:ascii="宋体" w:hAnsi="宋体" w:eastAsia="宋体" w:cs="宋体"/>
          <w:sz w:val="22"/>
          <w:szCs w:val="22"/>
        </w:rPr>
      </w:pPr>
      <w:r>
        <w:rPr>
          <w:rFonts w:hint="eastAsia" w:ascii="宋体" w:hAnsi="宋体" w:eastAsia="宋体" w:cs="宋体"/>
          <w:sz w:val="22"/>
          <w:szCs w:val="22"/>
        </w:rPr>
        <w:t>11、投标人认为应介绍或者提交的其他资料和文件。（若有，附件11）</w:t>
      </w:r>
    </w:p>
    <w:p>
      <w:pPr>
        <w:spacing w:line="360" w:lineRule="auto"/>
        <w:ind w:firstLine="440"/>
        <w:rPr>
          <w:rFonts w:ascii="宋体" w:hAnsi="宋体" w:eastAsia="宋体" w:cs="宋体"/>
          <w:sz w:val="22"/>
          <w:szCs w:val="22"/>
        </w:rPr>
      </w:pPr>
    </w:p>
    <w:p>
      <w:pPr>
        <w:spacing w:line="360" w:lineRule="auto"/>
        <w:ind w:firstLine="440"/>
        <w:rPr>
          <w:rFonts w:ascii="宋体" w:hAnsi="宋体" w:eastAsia="宋体" w:cs="宋体"/>
          <w:sz w:val="22"/>
          <w:szCs w:val="22"/>
        </w:rPr>
      </w:pPr>
    </w:p>
    <w:p>
      <w:pPr>
        <w:pStyle w:val="14"/>
        <w:ind w:firstLine="420"/>
        <w:rPr>
          <w:rFonts w:ascii="宋体" w:hAnsi="宋体" w:eastAsia="宋体" w:cs="宋体"/>
          <w:sz w:val="21"/>
          <w:szCs w:val="21"/>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pStyle w:val="22"/>
        <w:ind w:firstLine="440"/>
        <w:rPr>
          <w:rFonts w:ascii="宋体" w:hAnsi="宋体" w:eastAsia="宋体" w:cs="宋体"/>
          <w:sz w:val="22"/>
          <w:szCs w:val="22"/>
        </w:rPr>
      </w:pPr>
    </w:p>
    <w:p>
      <w:pPr>
        <w:ind w:left="0" w:leftChars="0" w:firstLine="0" w:firstLineChars="0"/>
        <w:rPr>
          <w:rFonts w:ascii="宋体" w:hAnsi="宋体" w:eastAsia="宋体" w:cs="宋体"/>
          <w:sz w:val="22"/>
          <w:szCs w:val="22"/>
        </w:rPr>
      </w:pPr>
      <w:r>
        <w:rPr>
          <w:rFonts w:hint="eastAsia" w:ascii="宋体" w:hAnsi="宋体" w:eastAsia="宋体" w:cs="宋体"/>
          <w:b/>
          <w:bCs/>
          <w:sz w:val="22"/>
          <w:szCs w:val="22"/>
        </w:rPr>
        <w:br w:type="page"/>
      </w:r>
    </w:p>
    <w:bookmarkEnd w:id="86"/>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附件1、技术响应和偏离表格式</w:t>
      </w:r>
    </w:p>
    <w:p>
      <w:pPr>
        <w:pageBreakBefore w:val="0"/>
        <w:kinsoku/>
        <w:wordWrap/>
        <w:overflowPunct/>
        <w:topLinePunct w:val="0"/>
        <w:autoSpaceDE/>
        <w:autoSpaceDN/>
        <w:bidi w:val="0"/>
        <w:adjustRightInd/>
        <w:snapToGrid/>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技术响应和偏离表</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项目名称：2021年度视频制作类定点服务商选定项目</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项目编号：SQS-B202015090</w:t>
      </w:r>
    </w:p>
    <w:tbl>
      <w:tblPr>
        <w:tblStyle w:val="35"/>
        <w:tblW w:w="9037"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5"/>
        <w:gridCol w:w="2880"/>
        <w:gridCol w:w="2160"/>
        <w:gridCol w:w="1622"/>
        <w:gridCol w:w="15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54" w:hRule="atLeast"/>
        </w:trPr>
        <w:tc>
          <w:tcPr>
            <w:tcW w:w="815" w:type="dxa"/>
            <w:tcBorders>
              <w:top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序号</w:t>
            </w:r>
          </w:p>
        </w:tc>
        <w:tc>
          <w:tcPr>
            <w:tcW w:w="2880" w:type="dxa"/>
            <w:tcBorders>
              <w:top w:val="single" w:color="auto" w:sz="4" w:space="0"/>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采购要求</w:t>
            </w:r>
          </w:p>
        </w:tc>
        <w:tc>
          <w:tcPr>
            <w:tcW w:w="2160" w:type="dxa"/>
            <w:tcBorders>
              <w:top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投标响应</w:t>
            </w:r>
          </w:p>
        </w:tc>
        <w:tc>
          <w:tcPr>
            <w:tcW w:w="1622" w:type="dxa"/>
            <w:tcBorders>
              <w:top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是否偏离</w:t>
            </w:r>
          </w:p>
        </w:tc>
        <w:tc>
          <w:tcPr>
            <w:tcW w:w="1560" w:type="dxa"/>
            <w:tcBorders>
              <w:top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righ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8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880" w:type="dxa"/>
            <w:tcBorders>
              <w:left w:val="single" w:color="auto" w:sz="4" w:space="0"/>
              <w:righ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160" w:type="dxa"/>
            <w:tcBorders>
              <w:left w:val="single" w:color="auto" w:sz="4" w:space="0"/>
            </w:tcBorders>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62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6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bl>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填表说明：</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投标响应内容包括对招标文件规定内容的响应、以及其他技术性能、指标说明。</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对招标文件规定内容的响应须逐条对应填写。</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如有偏离，请将偏离条款在偏离表中集中描述。</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本项目“第六章 采购需求”中所有带“▲”条款，投标人必须作出实质性响应，如有任意一条未响应或不满足，将被视为无效。</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投标人全称（盖单位公章）：</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 xml:space="preserve">投标人法定代表人或委托代理人（签字或盖章）：                </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日期：   年  月  日</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 xml:space="preserve"> </w:t>
      </w:r>
    </w:p>
    <w:p>
      <w:pPr>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br w:type="page"/>
      </w: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附件2、项目实施人员（主要从业人员以及其技术资格）一览表格式（若有）</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left="0" w:lef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项目实施人员（主要从业人员以及其技术资格）一览表</w:t>
      </w:r>
    </w:p>
    <w:tbl>
      <w:tblPr>
        <w:tblStyle w:val="35"/>
        <w:tblW w:w="92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94"/>
        <w:gridCol w:w="693"/>
        <w:gridCol w:w="1042"/>
        <w:gridCol w:w="693"/>
        <w:gridCol w:w="695"/>
        <w:gridCol w:w="692"/>
        <w:gridCol w:w="1216"/>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vMerge w:val="restart"/>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职务</w:t>
            </w:r>
          </w:p>
        </w:tc>
        <w:tc>
          <w:tcPr>
            <w:tcW w:w="694" w:type="dxa"/>
            <w:vMerge w:val="restart"/>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姓名</w:t>
            </w:r>
          </w:p>
        </w:tc>
        <w:tc>
          <w:tcPr>
            <w:tcW w:w="693" w:type="dxa"/>
            <w:vMerge w:val="restart"/>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职称</w:t>
            </w:r>
          </w:p>
        </w:tc>
        <w:tc>
          <w:tcPr>
            <w:tcW w:w="4338" w:type="dxa"/>
            <w:gridSpan w:val="5"/>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执业或职业资格证明</w:t>
            </w:r>
          </w:p>
        </w:tc>
        <w:tc>
          <w:tcPr>
            <w:tcW w:w="2949"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vMerge w:val="continue"/>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vMerge w:val="continue"/>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vMerge w:val="continue"/>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证书名称</w:t>
            </w:r>
          </w:p>
        </w:tc>
        <w:tc>
          <w:tcPr>
            <w:tcW w:w="6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级别</w:t>
            </w:r>
          </w:p>
        </w:tc>
        <w:tc>
          <w:tcPr>
            <w:tcW w:w="69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证号</w:t>
            </w:r>
          </w:p>
        </w:tc>
        <w:tc>
          <w:tcPr>
            <w:tcW w:w="6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专业</w:t>
            </w:r>
          </w:p>
        </w:tc>
        <w:tc>
          <w:tcPr>
            <w:tcW w:w="121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社保缴纳</w:t>
            </w:r>
          </w:p>
        </w:tc>
        <w:tc>
          <w:tcPr>
            <w:tcW w:w="2949"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6"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6"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6"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2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4"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04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3"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692"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6"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bl>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附：相关人员的职称、执业证书等复印件证明材料</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br w:type="page"/>
      </w: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附件3、项目负责人</w:t>
      </w:r>
      <w:r>
        <w:rPr>
          <w:rFonts w:hint="eastAsia" w:ascii="宋体" w:hAnsi="宋体" w:eastAsia="宋体" w:cs="宋体"/>
          <w:b/>
          <w:bCs/>
          <w:sz w:val="22"/>
          <w:szCs w:val="22"/>
          <w:lang w:eastAsia="zh-CN"/>
        </w:rPr>
        <w:t>、</w:t>
      </w:r>
      <w:r>
        <w:rPr>
          <w:rFonts w:hint="eastAsia" w:ascii="宋体" w:hAnsi="宋体" w:eastAsia="宋体" w:cs="宋体"/>
          <w:b/>
          <w:bCs/>
          <w:sz w:val="22"/>
          <w:szCs w:val="22"/>
          <w:lang w:val="en-US" w:eastAsia="zh-CN"/>
        </w:rPr>
        <w:t>技术负责人</w:t>
      </w:r>
      <w:r>
        <w:rPr>
          <w:rFonts w:hint="eastAsia" w:ascii="宋体" w:hAnsi="宋体" w:eastAsia="宋体" w:cs="宋体"/>
          <w:b/>
          <w:bCs/>
          <w:sz w:val="22"/>
          <w:szCs w:val="22"/>
        </w:rPr>
        <w:t>简历表格式（若有）</w:t>
      </w:r>
    </w:p>
    <w:p>
      <w:pPr>
        <w:pageBreakBefore w:val="0"/>
        <w:kinsoku/>
        <w:wordWrap/>
        <w:overflowPunct/>
        <w:topLinePunct w:val="0"/>
        <w:autoSpaceDE/>
        <w:autoSpaceDN/>
        <w:bidi w:val="0"/>
        <w:adjustRightInd/>
        <w:snapToGrid/>
        <w:ind w:left="0" w:lef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项目负责人简历表</w:t>
      </w:r>
    </w:p>
    <w:tbl>
      <w:tblPr>
        <w:tblStyle w:val="35"/>
        <w:tblW w:w="92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6"/>
        <w:gridCol w:w="694"/>
        <w:gridCol w:w="893"/>
        <w:gridCol w:w="1026"/>
        <w:gridCol w:w="683"/>
        <w:gridCol w:w="1215"/>
        <w:gridCol w:w="155"/>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姓  名</w:t>
            </w:r>
          </w:p>
        </w:tc>
        <w:tc>
          <w:tcPr>
            <w:tcW w:w="1040"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8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年 龄</w:t>
            </w:r>
          </w:p>
        </w:tc>
        <w:tc>
          <w:tcPr>
            <w:tcW w:w="102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053" w:type="dxa"/>
            <w:gridSpan w:val="3"/>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学历</w:t>
            </w:r>
          </w:p>
        </w:tc>
        <w:tc>
          <w:tcPr>
            <w:tcW w:w="279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  称</w:t>
            </w:r>
          </w:p>
        </w:tc>
        <w:tc>
          <w:tcPr>
            <w:tcW w:w="1040"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8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 务</w:t>
            </w:r>
          </w:p>
        </w:tc>
        <w:tc>
          <w:tcPr>
            <w:tcW w:w="102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053" w:type="dxa"/>
            <w:gridSpan w:val="3"/>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拟在本合同任职</w:t>
            </w:r>
          </w:p>
        </w:tc>
        <w:tc>
          <w:tcPr>
            <w:tcW w:w="279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毕业学校</w:t>
            </w:r>
          </w:p>
        </w:tc>
        <w:tc>
          <w:tcPr>
            <w:tcW w:w="7806" w:type="dxa"/>
            <w:gridSpan w:val="8"/>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298" w:type="dxa"/>
            <w:gridSpan w:val="9"/>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时  间</w:t>
            </w:r>
          </w:p>
        </w:tc>
        <w:tc>
          <w:tcPr>
            <w:tcW w:w="3296" w:type="dxa"/>
            <w:gridSpan w:val="4"/>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参加过的类似项目</w:t>
            </w:r>
          </w:p>
        </w:tc>
        <w:tc>
          <w:tcPr>
            <w:tcW w:w="12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担任职务</w:t>
            </w:r>
          </w:p>
        </w:tc>
        <w:tc>
          <w:tcPr>
            <w:tcW w:w="2949"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3296" w:type="dxa"/>
            <w:gridSpan w:val="4"/>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3296" w:type="dxa"/>
            <w:gridSpan w:val="4"/>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bl>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应附执业证书、身份证、职称证、学历证、类似项目合同等复印件</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left="0" w:lef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技术</w:t>
      </w:r>
      <w:r>
        <w:rPr>
          <w:rFonts w:hint="eastAsia" w:ascii="宋体" w:hAnsi="宋体" w:eastAsia="宋体" w:cs="宋体"/>
          <w:sz w:val="22"/>
          <w:szCs w:val="22"/>
        </w:rPr>
        <w:t>负责人简历表</w:t>
      </w:r>
    </w:p>
    <w:tbl>
      <w:tblPr>
        <w:tblStyle w:val="35"/>
        <w:tblW w:w="92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6"/>
        <w:gridCol w:w="694"/>
        <w:gridCol w:w="893"/>
        <w:gridCol w:w="1026"/>
        <w:gridCol w:w="683"/>
        <w:gridCol w:w="1215"/>
        <w:gridCol w:w="155"/>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姓  名</w:t>
            </w:r>
          </w:p>
        </w:tc>
        <w:tc>
          <w:tcPr>
            <w:tcW w:w="1040"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8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年 龄</w:t>
            </w:r>
          </w:p>
        </w:tc>
        <w:tc>
          <w:tcPr>
            <w:tcW w:w="102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053" w:type="dxa"/>
            <w:gridSpan w:val="3"/>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学历</w:t>
            </w:r>
          </w:p>
        </w:tc>
        <w:tc>
          <w:tcPr>
            <w:tcW w:w="279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  称</w:t>
            </w:r>
          </w:p>
        </w:tc>
        <w:tc>
          <w:tcPr>
            <w:tcW w:w="1040"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89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职 务</w:t>
            </w:r>
          </w:p>
        </w:tc>
        <w:tc>
          <w:tcPr>
            <w:tcW w:w="102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053" w:type="dxa"/>
            <w:gridSpan w:val="3"/>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拟在本合同任职</w:t>
            </w:r>
          </w:p>
        </w:tc>
        <w:tc>
          <w:tcPr>
            <w:tcW w:w="2794"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毕业学校</w:t>
            </w:r>
          </w:p>
        </w:tc>
        <w:tc>
          <w:tcPr>
            <w:tcW w:w="7806" w:type="dxa"/>
            <w:gridSpan w:val="8"/>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298" w:type="dxa"/>
            <w:gridSpan w:val="9"/>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时  间</w:t>
            </w:r>
          </w:p>
        </w:tc>
        <w:tc>
          <w:tcPr>
            <w:tcW w:w="3296" w:type="dxa"/>
            <w:gridSpan w:val="4"/>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参加过的类似项目</w:t>
            </w:r>
          </w:p>
        </w:tc>
        <w:tc>
          <w:tcPr>
            <w:tcW w:w="121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担任职务</w:t>
            </w:r>
          </w:p>
        </w:tc>
        <w:tc>
          <w:tcPr>
            <w:tcW w:w="2949" w:type="dxa"/>
            <w:gridSpan w:val="2"/>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3296" w:type="dxa"/>
            <w:gridSpan w:val="4"/>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838"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3296" w:type="dxa"/>
            <w:gridSpan w:val="4"/>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15"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2949" w:type="dxa"/>
            <w:gridSpan w:val="2"/>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bl>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r>
        <w:rPr>
          <w:rFonts w:hint="eastAsia" w:ascii="宋体" w:hAnsi="宋体" w:eastAsia="宋体" w:cs="宋体"/>
          <w:sz w:val="22"/>
          <w:szCs w:val="22"/>
        </w:rPr>
        <w:t>应附执业证书、身份证、职称证、学历证、类似项目合同等复印件</w:t>
      </w:r>
    </w:p>
    <w:p>
      <w:pPr>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eastAsia" w:ascii="宋体" w:hAnsi="宋体" w:eastAsia="宋体" w:cs="宋体"/>
          <w:sz w:val="22"/>
          <w:szCs w:val="22"/>
        </w:rPr>
      </w:pPr>
      <w:r>
        <w:rPr>
          <w:rFonts w:hint="eastAsia" w:ascii="宋体" w:hAnsi="宋体" w:eastAsia="宋体" w:cs="宋体"/>
          <w:sz w:val="22"/>
          <w:szCs w:val="22"/>
        </w:rPr>
        <w:br w:type="page"/>
      </w: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附件4、针对本项目的实施方案及实施计划（若有，附件7）</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附件5、针对本项目的项目安排及服务响应</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附件6、针对本项目的质量保证措施（若有，附件8）</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附件7、应急处置方案（若有，附件9）</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附件8、售后服务说明（若有，附件11）</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附件9、本项目拟投入的设施一览表（若有）</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ind w:left="0" w:leftChars="0" w:firstLine="0" w:firstLine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本项目拟投入的设施一览表</w:t>
      </w:r>
    </w:p>
    <w:tbl>
      <w:tblPr>
        <w:tblStyle w:val="35"/>
        <w:tblW w:w="92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592"/>
        <w:gridCol w:w="1165"/>
        <w:gridCol w:w="1241"/>
        <w:gridCol w:w="1506"/>
        <w:gridCol w:w="1430"/>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序号</w:t>
            </w:r>
          </w:p>
        </w:tc>
        <w:tc>
          <w:tcPr>
            <w:tcW w:w="15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设施名称</w:t>
            </w:r>
          </w:p>
        </w:tc>
        <w:tc>
          <w:tcPr>
            <w:tcW w:w="116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规格型号</w:t>
            </w:r>
          </w:p>
        </w:tc>
        <w:tc>
          <w:tcPr>
            <w:tcW w:w="124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制造厂家</w:t>
            </w:r>
          </w:p>
        </w:tc>
        <w:tc>
          <w:tcPr>
            <w:tcW w:w="150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数量（套）</w:t>
            </w:r>
          </w:p>
        </w:tc>
        <w:tc>
          <w:tcPr>
            <w:tcW w:w="1430"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用途</w:t>
            </w:r>
          </w:p>
        </w:tc>
        <w:tc>
          <w:tcPr>
            <w:tcW w:w="143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备注（自有或租赁）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1</w:t>
            </w:r>
          </w:p>
        </w:tc>
        <w:tc>
          <w:tcPr>
            <w:tcW w:w="15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16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4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0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0"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5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16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4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0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0"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2</w:t>
            </w:r>
          </w:p>
        </w:tc>
        <w:tc>
          <w:tcPr>
            <w:tcW w:w="15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16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4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0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0"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3"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r>
              <w:rPr>
                <w:rFonts w:hint="eastAsia" w:ascii="宋体" w:hAnsi="宋体" w:eastAsia="宋体" w:cs="宋体"/>
                <w:sz w:val="22"/>
                <w:szCs w:val="22"/>
              </w:rPr>
              <w:t>…</w:t>
            </w:r>
          </w:p>
        </w:tc>
        <w:tc>
          <w:tcPr>
            <w:tcW w:w="1592"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165"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24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506"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0" w:type="dxa"/>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c>
          <w:tcPr>
            <w:tcW w:w="1431" w:type="dxa"/>
            <w:vAlign w:val="center"/>
          </w:tcPr>
          <w:p>
            <w:pPr>
              <w:pageBreakBefore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sz w:val="22"/>
                <w:szCs w:val="22"/>
              </w:rPr>
            </w:pPr>
          </w:p>
        </w:tc>
      </w:tr>
    </w:tbl>
    <w:p>
      <w:pPr>
        <w:pageBreakBefore w:val="0"/>
        <w:kinsoku/>
        <w:wordWrap/>
        <w:overflowPunct/>
        <w:topLinePunct w:val="0"/>
        <w:autoSpaceDE/>
        <w:autoSpaceDN/>
        <w:bidi w:val="0"/>
        <w:adjustRightInd/>
        <w:snapToGrid/>
        <w:ind w:firstLine="480"/>
        <w:textAlignment w:val="auto"/>
        <w:outlineLvl w:val="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（如为自有设备，表后附设备购置发票复印件）</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b/>
          <w:bCs/>
          <w:sz w:val="22"/>
          <w:szCs w:val="22"/>
        </w:rPr>
      </w:pPr>
      <w:r>
        <w:rPr>
          <w:rFonts w:hint="eastAsia" w:ascii="宋体" w:hAnsi="宋体" w:eastAsia="宋体" w:cs="宋体"/>
          <w:b/>
          <w:bCs/>
          <w:sz w:val="22"/>
          <w:szCs w:val="22"/>
        </w:rPr>
        <w:t>附件10、根据评标细则中要求提交的其他相关证明材料（若有，格式自拟）</w:t>
      </w:r>
    </w:p>
    <w:p>
      <w:pPr>
        <w:pageBreakBefore w:val="0"/>
        <w:kinsoku/>
        <w:wordWrap/>
        <w:overflowPunct/>
        <w:topLinePunct w:val="0"/>
        <w:autoSpaceDE/>
        <w:autoSpaceDN/>
        <w:bidi w:val="0"/>
        <w:adjustRightInd/>
        <w:snapToGrid/>
        <w:ind w:firstLine="480"/>
        <w:textAlignment w:val="auto"/>
        <w:outlineLvl w:val="9"/>
        <w:rPr>
          <w:rFonts w:hint="eastAsia" w:ascii="宋体" w:hAnsi="宋体" w:eastAsia="宋体" w:cs="宋体"/>
          <w:b/>
          <w:bCs/>
          <w:sz w:val="22"/>
          <w:szCs w:val="22"/>
        </w:rPr>
      </w:pPr>
    </w:p>
    <w:p>
      <w:pPr>
        <w:pageBreakBefore w:val="0"/>
        <w:kinsoku/>
        <w:wordWrap/>
        <w:overflowPunct/>
        <w:topLinePunct w:val="0"/>
        <w:autoSpaceDE/>
        <w:autoSpaceDN/>
        <w:bidi w:val="0"/>
        <w:adjustRightInd/>
        <w:snapToGrid/>
        <w:textAlignment w:val="auto"/>
        <w:outlineLvl w:val="9"/>
        <w:rPr>
          <w:rFonts w:hint="eastAsia" w:ascii="宋体" w:hAnsi="宋体" w:eastAsia="宋体" w:cs="宋体"/>
          <w:sz w:val="22"/>
          <w:szCs w:val="22"/>
        </w:rPr>
      </w:pPr>
      <w:r>
        <w:rPr>
          <w:rFonts w:hint="eastAsia" w:ascii="宋体" w:hAnsi="宋体" w:eastAsia="宋体" w:cs="宋体"/>
          <w:b/>
          <w:bCs/>
          <w:sz w:val="22"/>
          <w:szCs w:val="22"/>
        </w:rPr>
        <w:t>附件11、投标人认为应介绍或提交的其他资料和文件（若有，格式自拟）</w:t>
      </w:r>
    </w:p>
    <w:p>
      <w:pPr>
        <w:pStyle w:val="148"/>
        <w:ind w:firstLine="0" w:firstLineChars="0"/>
        <w:rPr>
          <w:rFonts w:ascii="仿宋_GB2312" w:hAnsi="仿宋_GB2312" w:eastAsia="仿宋_GB2312" w:cs="仿宋_GB2312"/>
          <w:b/>
          <w:bCs/>
          <w:kern w:val="2"/>
          <w:sz w:val="30"/>
          <w:szCs w:val="30"/>
        </w:rPr>
      </w:pPr>
    </w:p>
    <w:sectPr>
      <w:footerReference r:id="rId11" w:type="default"/>
      <w:pgSz w:w="11906" w:h="16838"/>
      <w:pgMar w:top="880" w:right="1077" w:bottom="938" w:left="1077" w:header="431" w:footer="572"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S UI Gothic">
    <w:panose1 w:val="020B0600070205080204"/>
    <w:charset w:val="80"/>
    <w:family w:val="swiss"/>
    <w:pitch w:val="default"/>
    <w:sig w:usb0="E00002FF" w:usb1="6AC7FDFB" w:usb2="08000012" w:usb3="00000000" w:csb0="4002009F" w:csb1="DFD7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joinstyle="miter"/>
          <v:imagedata o:title=""/>
          <o:lock v:ext="edit"/>
          <v:textbox inset="0mm,0mm,0mm,0mm" style="mso-fit-shape-to-text:t;">
            <w:txbxContent>
              <w:p>
                <w:pPr>
                  <w:pStyle w:val="21"/>
                  <w:ind w:firstLine="360"/>
                </w:pPr>
                <w:r>
                  <w:t xml:space="preserve">第 </w:t>
                </w:r>
                <w:r>
                  <w:fldChar w:fldCharType="begin"/>
                </w:r>
                <w:r>
                  <w:instrText xml:space="preserve"> PAGE  \* MERGEFORMAT </w:instrText>
                </w:r>
                <w:r>
                  <w:fldChar w:fldCharType="separate"/>
                </w:r>
                <w:r>
                  <w:t>39</w:t>
                </w:r>
                <w:r>
                  <w:fldChar w:fldCharType="end"/>
                </w:r>
                <w:r>
                  <w:t xml:space="preserve"> 页 共 </w:t>
                </w:r>
                <w:r>
                  <w:rPr>
                    <w:rFonts w:hint="eastAsia"/>
                    <w:lang w:val="en-US" w:eastAsia="zh-CN"/>
                  </w:rPr>
                  <w:t>55</w:t>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211F3"/>
    <w:multiLevelType w:val="singleLevel"/>
    <w:tmpl w:val="9F4211F3"/>
    <w:lvl w:ilvl="0" w:tentative="0">
      <w:start w:val="7"/>
      <w:numFmt w:val="chineseCounting"/>
      <w:suff w:val="space"/>
      <w:lvlText w:val="第%1章"/>
      <w:lvlJc w:val="left"/>
      <w:rPr>
        <w:rFonts w:hint="eastAsia"/>
      </w:rPr>
    </w:lvl>
  </w:abstractNum>
  <w:abstractNum w:abstractNumId="1">
    <w:nsid w:val="C12631F9"/>
    <w:multiLevelType w:val="singleLevel"/>
    <w:tmpl w:val="C12631F9"/>
    <w:lvl w:ilvl="0" w:tentative="0">
      <w:start w:val="6"/>
      <w:numFmt w:val="decimal"/>
      <w:suff w:val="nothing"/>
      <w:lvlText w:val="%1、"/>
      <w:lvlJc w:val="left"/>
    </w:lvl>
  </w:abstractNum>
  <w:abstractNum w:abstractNumId="2">
    <w:nsid w:val="DBED779E"/>
    <w:multiLevelType w:val="singleLevel"/>
    <w:tmpl w:val="DBED779E"/>
    <w:lvl w:ilvl="0" w:tentative="0">
      <w:start w:val="2"/>
      <w:numFmt w:val="chineseCounting"/>
      <w:suff w:val="nothing"/>
      <w:lvlText w:val="（%1）"/>
      <w:lvlJc w:val="left"/>
      <w:rPr>
        <w:rFonts w:hint="eastAsia"/>
      </w:rPr>
    </w:lvl>
  </w:abstractNum>
  <w:abstractNum w:abstractNumId="3">
    <w:nsid w:val="E60437AA"/>
    <w:multiLevelType w:val="singleLevel"/>
    <w:tmpl w:val="E60437AA"/>
    <w:lvl w:ilvl="0" w:tentative="0">
      <w:start w:val="1"/>
      <w:numFmt w:val="decimal"/>
      <w:suff w:val="nothing"/>
      <w:lvlText w:val="%1、"/>
      <w:lvlJc w:val="left"/>
      <w:pPr>
        <w:tabs>
          <w:tab w:val="left" w:pos="0"/>
        </w:tabs>
      </w:pPr>
      <w:rPr>
        <w:rFonts w:hint="default"/>
      </w:rPr>
    </w:lvl>
  </w:abstractNum>
  <w:abstractNum w:abstractNumId="4">
    <w:nsid w:val="704499D9"/>
    <w:multiLevelType w:val="singleLevel"/>
    <w:tmpl w:val="704499D9"/>
    <w:lvl w:ilvl="0" w:tentative="0">
      <w:start w:val="1"/>
      <w:numFmt w:val="decimal"/>
      <w:suff w:val="nothing"/>
      <w:lvlText w:val="（%1）"/>
      <w:lvlJc w:val="left"/>
    </w:lvl>
  </w:abstractNum>
  <w:abstractNum w:abstractNumId="5">
    <w:nsid w:val="75450D40"/>
    <w:multiLevelType w:val="singleLevel"/>
    <w:tmpl w:val="75450D40"/>
    <w:lvl w:ilvl="0" w:tentative="0">
      <w:start w:val="1"/>
      <w:numFmt w:val="decimal"/>
      <w:suff w:val="nothing"/>
      <w:lvlText w:val="（%1）"/>
      <w:lvlJc w:val="left"/>
    </w:lvl>
  </w:abstractNum>
  <w:abstractNum w:abstractNumId="6">
    <w:nsid w:val="7668F753"/>
    <w:multiLevelType w:val="singleLevel"/>
    <w:tmpl w:val="7668F753"/>
    <w:lvl w:ilvl="0" w:tentative="0">
      <w:start w:val="1"/>
      <w:numFmt w:val="decimal"/>
      <w:suff w:val="nothing"/>
      <w:lvlText w:val="%1、"/>
      <w:lvlJc w:val="left"/>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D0DEA"/>
    <w:rsid w:val="00000B2B"/>
    <w:rsid w:val="000042DE"/>
    <w:rsid w:val="00020D69"/>
    <w:rsid w:val="00025766"/>
    <w:rsid w:val="000736E9"/>
    <w:rsid w:val="00075F8F"/>
    <w:rsid w:val="0008266E"/>
    <w:rsid w:val="00091772"/>
    <w:rsid w:val="00092DBF"/>
    <w:rsid w:val="000957C2"/>
    <w:rsid w:val="000A4ECE"/>
    <w:rsid w:val="000B2B30"/>
    <w:rsid w:val="000F773D"/>
    <w:rsid w:val="001115AB"/>
    <w:rsid w:val="00135AED"/>
    <w:rsid w:val="00143739"/>
    <w:rsid w:val="001779E9"/>
    <w:rsid w:val="00187C84"/>
    <w:rsid w:val="001A2941"/>
    <w:rsid w:val="001B3776"/>
    <w:rsid w:val="001D5B00"/>
    <w:rsid w:val="001F353C"/>
    <w:rsid w:val="001F7915"/>
    <w:rsid w:val="0020754D"/>
    <w:rsid w:val="00210038"/>
    <w:rsid w:val="002149E6"/>
    <w:rsid w:val="002248F5"/>
    <w:rsid w:val="0023121C"/>
    <w:rsid w:val="00234783"/>
    <w:rsid w:val="002412DF"/>
    <w:rsid w:val="00246DF8"/>
    <w:rsid w:val="00266974"/>
    <w:rsid w:val="00270C79"/>
    <w:rsid w:val="00281380"/>
    <w:rsid w:val="00290015"/>
    <w:rsid w:val="002934F2"/>
    <w:rsid w:val="00295240"/>
    <w:rsid w:val="002B02C6"/>
    <w:rsid w:val="002B1614"/>
    <w:rsid w:val="002D26DF"/>
    <w:rsid w:val="002D2EEF"/>
    <w:rsid w:val="002D3CF4"/>
    <w:rsid w:val="002E6745"/>
    <w:rsid w:val="002E7BE4"/>
    <w:rsid w:val="0030730F"/>
    <w:rsid w:val="00323CCF"/>
    <w:rsid w:val="003256D3"/>
    <w:rsid w:val="0033556A"/>
    <w:rsid w:val="00340A2E"/>
    <w:rsid w:val="00343E43"/>
    <w:rsid w:val="003454FF"/>
    <w:rsid w:val="00377B73"/>
    <w:rsid w:val="00384CC2"/>
    <w:rsid w:val="003A5DB1"/>
    <w:rsid w:val="003A7A68"/>
    <w:rsid w:val="003B5F13"/>
    <w:rsid w:val="003C4679"/>
    <w:rsid w:val="003E1CD6"/>
    <w:rsid w:val="003F42CB"/>
    <w:rsid w:val="004128F0"/>
    <w:rsid w:val="00413150"/>
    <w:rsid w:val="00420C0F"/>
    <w:rsid w:val="00424C7C"/>
    <w:rsid w:val="004256EC"/>
    <w:rsid w:val="00436115"/>
    <w:rsid w:val="00474977"/>
    <w:rsid w:val="0049251F"/>
    <w:rsid w:val="00494F51"/>
    <w:rsid w:val="00497CAA"/>
    <w:rsid w:val="004A0309"/>
    <w:rsid w:val="004A0CD7"/>
    <w:rsid w:val="004B1CEB"/>
    <w:rsid w:val="004B207C"/>
    <w:rsid w:val="004B365B"/>
    <w:rsid w:val="004D2DF4"/>
    <w:rsid w:val="004E1001"/>
    <w:rsid w:val="0052340C"/>
    <w:rsid w:val="00531510"/>
    <w:rsid w:val="005370E0"/>
    <w:rsid w:val="00550D57"/>
    <w:rsid w:val="00552EE0"/>
    <w:rsid w:val="00554939"/>
    <w:rsid w:val="00556D5C"/>
    <w:rsid w:val="005A0D26"/>
    <w:rsid w:val="005D299A"/>
    <w:rsid w:val="005D5367"/>
    <w:rsid w:val="005D7578"/>
    <w:rsid w:val="005D78A0"/>
    <w:rsid w:val="005F0D51"/>
    <w:rsid w:val="0063495D"/>
    <w:rsid w:val="00650866"/>
    <w:rsid w:val="00662DF0"/>
    <w:rsid w:val="00671859"/>
    <w:rsid w:val="00673E50"/>
    <w:rsid w:val="00684595"/>
    <w:rsid w:val="0068511B"/>
    <w:rsid w:val="006865EF"/>
    <w:rsid w:val="006931AE"/>
    <w:rsid w:val="00694D72"/>
    <w:rsid w:val="006957C3"/>
    <w:rsid w:val="006A29FF"/>
    <w:rsid w:val="006B6BEE"/>
    <w:rsid w:val="006C25A4"/>
    <w:rsid w:val="006C58A5"/>
    <w:rsid w:val="006C58D0"/>
    <w:rsid w:val="006D7699"/>
    <w:rsid w:val="006E49C4"/>
    <w:rsid w:val="006E7A99"/>
    <w:rsid w:val="006F3803"/>
    <w:rsid w:val="00710DC2"/>
    <w:rsid w:val="00745C02"/>
    <w:rsid w:val="00750337"/>
    <w:rsid w:val="0075171C"/>
    <w:rsid w:val="00756601"/>
    <w:rsid w:val="00766A39"/>
    <w:rsid w:val="007802F4"/>
    <w:rsid w:val="00781BD1"/>
    <w:rsid w:val="007C1D2A"/>
    <w:rsid w:val="007C6C24"/>
    <w:rsid w:val="007F381A"/>
    <w:rsid w:val="008016C7"/>
    <w:rsid w:val="008126E8"/>
    <w:rsid w:val="008240D4"/>
    <w:rsid w:val="00826779"/>
    <w:rsid w:val="00843E56"/>
    <w:rsid w:val="008619B2"/>
    <w:rsid w:val="00863C45"/>
    <w:rsid w:val="008641A7"/>
    <w:rsid w:val="00865BCF"/>
    <w:rsid w:val="008913FC"/>
    <w:rsid w:val="008B5BD5"/>
    <w:rsid w:val="008D0DEA"/>
    <w:rsid w:val="008D325C"/>
    <w:rsid w:val="008D4F15"/>
    <w:rsid w:val="008F6667"/>
    <w:rsid w:val="00905ACA"/>
    <w:rsid w:val="009154CA"/>
    <w:rsid w:val="00916651"/>
    <w:rsid w:val="00924DCB"/>
    <w:rsid w:val="00941B93"/>
    <w:rsid w:val="009478FE"/>
    <w:rsid w:val="00953B66"/>
    <w:rsid w:val="009568B3"/>
    <w:rsid w:val="0098050A"/>
    <w:rsid w:val="0098149E"/>
    <w:rsid w:val="009824A7"/>
    <w:rsid w:val="009848F9"/>
    <w:rsid w:val="00993E26"/>
    <w:rsid w:val="00994E79"/>
    <w:rsid w:val="00995601"/>
    <w:rsid w:val="009B680A"/>
    <w:rsid w:val="009D0379"/>
    <w:rsid w:val="009E0D49"/>
    <w:rsid w:val="009E2E69"/>
    <w:rsid w:val="00A03625"/>
    <w:rsid w:val="00A1243A"/>
    <w:rsid w:val="00A35476"/>
    <w:rsid w:val="00A3666D"/>
    <w:rsid w:val="00A50E0C"/>
    <w:rsid w:val="00A578F8"/>
    <w:rsid w:val="00A648B7"/>
    <w:rsid w:val="00A76FA2"/>
    <w:rsid w:val="00A833CF"/>
    <w:rsid w:val="00AA0624"/>
    <w:rsid w:val="00AB11A9"/>
    <w:rsid w:val="00AB24F0"/>
    <w:rsid w:val="00AB6BC6"/>
    <w:rsid w:val="00AC31AF"/>
    <w:rsid w:val="00AD46DF"/>
    <w:rsid w:val="00AD76FF"/>
    <w:rsid w:val="00AF5CB5"/>
    <w:rsid w:val="00AF5E54"/>
    <w:rsid w:val="00B02BD4"/>
    <w:rsid w:val="00B03DF5"/>
    <w:rsid w:val="00B23553"/>
    <w:rsid w:val="00B4233A"/>
    <w:rsid w:val="00B45A97"/>
    <w:rsid w:val="00B519B9"/>
    <w:rsid w:val="00B54B55"/>
    <w:rsid w:val="00B57D5C"/>
    <w:rsid w:val="00B61F40"/>
    <w:rsid w:val="00B71716"/>
    <w:rsid w:val="00BC0BEE"/>
    <w:rsid w:val="00BC4850"/>
    <w:rsid w:val="00BD5B36"/>
    <w:rsid w:val="00BF229E"/>
    <w:rsid w:val="00BF4EC1"/>
    <w:rsid w:val="00C01800"/>
    <w:rsid w:val="00C07DD9"/>
    <w:rsid w:val="00C25FD2"/>
    <w:rsid w:val="00C2753C"/>
    <w:rsid w:val="00C30558"/>
    <w:rsid w:val="00C42CC3"/>
    <w:rsid w:val="00C5793F"/>
    <w:rsid w:val="00C76B0C"/>
    <w:rsid w:val="00C8515E"/>
    <w:rsid w:val="00CA37DC"/>
    <w:rsid w:val="00CB741E"/>
    <w:rsid w:val="00CC3035"/>
    <w:rsid w:val="00CC3A4F"/>
    <w:rsid w:val="00CC5989"/>
    <w:rsid w:val="00CC6F79"/>
    <w:rsid w:val="00CD4145"/>
    <w:rsid w:val="00CE1BB7"/>
    <w:rsid w:val="00CE6E21"/>
    <w:rsid w:val="00D06F6E"/>
    <w:rsid w:val="00D14B5C"/>
    <w:rsid w:val="00D2587C"/>
    <w:rsid w:val="00D42068"/>
    <w:rsid w:val="00D43562"/>
    <w:rsid w:val="00D6518F"/>
    <w:rsid w:val="00D75167"/>
    <w:rsid w:val="00D81CB9"/>
    <w:rsid w:val="00D96042"/>
    <w:rsid w:val="00DA2420"/>
    <w:rsid w:val="00DA3440"/>
    <w:rsid w:val="00DC7A18"/>
    <w:rsid w:val="00DE5AFF"/>
    <w:rsid w:val="00DE613C"/>
    <w:rsid w:val="00DE64D3"/>
    <w:rsid w:val="00DE7B97"/>
    <w:rsid w:val="00DF4DD0"/>
    <w:rsid w:val="00DF67E6"/>
    <w:rsid w:val="00E13418"/>
    <w:rsid w:val="00E206A0"/>
    <w:rsid w:val="00E26953"/>
    <w:rsid w:val="00E275C8"/>
    <w:rsid w:val="00E31081"/>
    <w:rsid w:val="00E539F7"/>
    <w:rsid w:val="00E64BCD"/>
    <w:rsid w:val="00E668F5"/>
    <w:rsid w:val="00E91607"/>
    <w:rsid w:val="00E93C70"/>
    <w:rsid w:val="00E94B8B"/>
    <w:rsid w:val="00EA131C"/>
    <w:rsid w:val="00EA1D4C"/>
    <w:rsid w:val="00EA4564"/>
    <w:rsid w:val="00EA6E0C"/>
    <w:rsid w:val="00F02D8F"/>
    <w:rsid w:val="00F04984"/>
    <w:rsid w:val="00F14005"/>
    <w:rsid w:val="00F15E1A"/>
    <w:rsid w:val="00F22473"/>
    <w:rsid w:val="00F348AE"/>
    <w:rsid w:val="00F4484E"/>
    <w:rsid w:val="00F62DD5"/>
    <w:rsid w:val="00F66091"/>
    <w:rsid w:val="00F77E30"/>
    <w:rsid w:val="00F81C33"/>
    <w:rsid w:val="00FA0379"/>
    <w:rsid w:val="00FA251D"/>
    <w:rsid w:val="00FA6773"/>
    <w:rsid w:val="00FA69D0"/>
    <w:rsid w:val="00FC430A"/>
    <w:rsid w:val="00FD6E10"/>
    <w:rsid w:val="00FE370A"/>
    <w:rsid w:val="01723333"/>
    <w:rsid w:val="020A012D"/>
    <w:rsid w:val="024C4475"/>
    <w:rsid w:val="027648A6"/>
    <w:rsid w:val="037810A8"/>
    <w:rsid w:val="03A67744"/>
    <w:rsid w:val="044B1956"/>
    <w:rsid w:val="04B25D4C"/>
    <w:rsid w:val="050959B8"/>
    <w:rsid w:val="059B12FC"/>
    <w:rsid w:val="05CD4EA5"/>
    <w:rsid w:val="05DB6332"/>
    <w:rsid w:val="06223BDB"/>
    <w:rsid w:val="06A64AAA"/>
    <w:rsid w:val="07515A53"/>
    <w:rsid w:val="09563D1F"/>
    <w:rsid w:val="09E7417C"/>
    <w:rsid w:val="0A612370"/>
    <w:rsid w:val="0AAA48E2"/>
    <w:rsid w:val="0B0C0C2A"/>
    <w:rsid w:val="0B0E5B69"/>
    <w:rsid w:val="0B1E49D6"/>
    <w:rsid w:val="0B322E01"/>
    <w:rsid w:val="0B93229F"/>
    <w:rsid w:val="0BA37120"/>
    <w:rsid w:val="0BFA5250"/>
    <w:rsid w:val="0C1B3AB4"/>
    <w:rsid w:val="0C2279C6"/>
    <w:rsid w:val="0C8876D2"/>
    <w:rsid w:val="0D9166BE"/>
    <w:rsid w:val="0DFA7EA6"/>
    <w:rsid w:val="0E4979DE"/>
    <w:rsid w:val="0EF16630"/>
    <w:rsid w:val="0FD23F42"/>
    <w:rsid w:val="0FD92ACC"/>
    <w:rsid w:val="102F17C1"/>
    <w:rsid w:val="10A86B35"/>
    <w:rsid w:val="110C0BA0"/>
    <w:rsid w:val="111E3126"/>
    <w:rsid w:val="11D47492"/>
    <w:rsid w:val="138A4E56"/>
    <w:rsid w:val="151237F5"/>
    <w:rsid w:val="154456F9"/>
    <w:rsid w:val="15497DFC"/>
    <w:rsid w:val="15782021"/>
    <w:rsid w:val="15B00CEA"/>
    <w:rsid w:val="16836C9D"/>
    <w:rsid w:val="16F2527F"/>
    <w:rsid w:val="178F7DB3"/>
    <w:rsid w:val="179F1E0E"/>
    <w:rsid w:val="17AE7C28"/>
    <w:rsid w:val="180D0DEF"/>
    <w:rsid w:val="18A40FBB"/>
    <w:rsid w:val="198A5521"/>
    <w:rsid w:val="19BB1D7C"/>
    <w:rsid w:val="19D441F1"/>
    <w:rsid w:val="1A0045BB"/>
    <w:rsid w:val="1AC50821"/>
    <w:rsid w:val="1B147023"/>
    <w:rsid w:val="1BE20FC5"/>
    <w:rsid w:val="1D680339"/>
    <w:rsid w:val="1D6D7662"/>
    <w:rsid w:val="1E1F117A"/>
    <w:rsid w:val="1E294310"/>
    <w:rsid w:val="1E4D0261"/>
    <w:rsid w:val="1E7F69C3"/>
    <w:rsid w:val="1F6D7AE6"/>
    <w:rsid w:val="1F9E4D7A"/>
    <w:rsid w:val="1FE604FB"/>
    <w:rsid w:val="1FFB6705"/>
    <w:rsid w:val="21631165"/>
    <w:rsid w:val="21977E76"/>
    <w:rsid w:val="219A2AA7"/>
    <w:rsid w:val="227A57BD"/>
    <w:rsid w:val="227C2696"/>
    <w:rsid w:val="22BC64E2"/>
    <w:rsid w:val="23BA6027"/>
    <w:rsid w:val="23D83E94"/>
    <w:rsid w:val="24012230"/>
    <w:rsid w:val="24B351F9"/>
    <w:rsid w:val="259819C0"/>
    <w:rsid w:val="25DA10BD"/>
    <w:rsid w:val="261250F5"/>
    <w:rsid w:val="261D1AE1"/>
    <w:rsid w:val="262E4E37"/>
    <w:rsid w:val="269E19B9"/>
    <w:rsid w:val="27F71402"/>
    <w:rsid w:val="27FD5D1A"/>
    <w:rsid w:val="2875187C"/>
    <w:rsid w:val="2A2233E9"/>
    <w:rsid w:val="2ACF1D5A"/>
    <w:rsid w:val="2AD77EAB"/>
    <w:rsid w:val="2AFE3221"/>
    <w:rsid w:val="2B4B0008"/>
    <w:rsid w:val="2B4B536A"/>
    <w:rsid w:val="2B6A5EDD"/>
    <w:rsid w:val="2BA45ACD"/>
    <w:rsid w:val="2C6D1F11"/>
    <w:rsid w:val="2D8F3AF5"/>
    <w:rsid w:val="2DA83CC4"/>
    <w:rsid w:val="2EBD3B8E"/>
    <w:rsid w:val="2F3C53B9"/>
    <w:rsid w:val="2F4A115C"/>
    <w:rsid w:val="2F6629D1"/>
    <w:rsid w:val="30565132"/>
    <w:rsid w:val="318757EC"/>
    <w:rsid w:val="32523F84"/>
    <w:rsid w:val="327675A1"/>
    <w:rsid w:val="3458693A"/>
    <w:rsid w:val="34D51E65"/>
    <w:rsid w:val="34F71613"/>
    <w:rsid w:val="3603580B"/>
    <w:rsid w:val="360B2719"/>
    <w:rsid w:val="36B44D38"/>
    <w:rsid w:val="36CD4A1C"/>
    <w:rsid w:val="377A35C9"/>
    <w:rsid w:val="381A6292"/>
    <w:rsid w:val="382C1590"/>
    <w:rsid w:val="388A4D0F"/>
    <w:rsid w:val="38F00004"/>
    <w:rsid w:val="39393FBA"/>
    <w:rsid w:val="394D2946"/>
    <w:rsid w:val="39CA7D2C"/>
    <w:rsid w:val="39CD065F"/>
    <w:rsid w:val="3A640422"/>
    <w:rsid w:val="3A904C22"/>
    <w:rsid w:val="3B007A60"/>
    <w:rsid w:val="3BC31374"/>
    <w:rsid w:val="3BEF66F6"/>
    <w:rsid w:val="3C0C35A4"/>
    <w:rsid w:val="3C331D5E"/>
    <w:rsid w:val="3C6A17F6"/>
    <w:rsid w:val="3CAD324B"/>
    <w:rsid w:val="3D2E683C"/>
    <w:rsid w:val="3E4F359D"/>
    <w:rsid w:val="3EB430E8"/>
    <w:rsid w:val="3EDB6EFC"/>
    <w:rsid w:val="3EE91239"/>
    <w:rsid w:val="3EED4ECE"/>
    <w:rsid w:val="3F534BDB"/>
    <w:rsid w:val="3F961054"/>
    <w:rsid w:val="400072C7"/>
    <w:rsid w:val="404C528D"/>
    <w:rsid w:val="428C698B"/>
    <w:rsid w:val="42D069CF"/>
    <w:rsid w:val="45236890"/>
    <w:rsid w:val="455403AE"/>
    <w:rsid w:val="46446FA5"/>
    <w:rsid w:val="47037DE7"/>
    <w:rsid w:val="47725B40"/>
    <w:rsid w:val="47D4423D"/>
    <w:rsid w:val="48271FBF"/>
    <w:rsid w:val="494F5F21"/>
    <w:rsid w:val="49D47974"/>
    <w:rsid w:val="49ED45C2"/>
    <w:rsid w:val="4A6F3C08"/>
    <w:rsid w:val="4B7B4D84"/>
    <w:rsid w:val="4BB96254"/>
    <w:rsid w:val="4D6C572E"/>
    <w:rsid w:val="4E003FCA"/>
    <w:rsid w:val="4E1929BE"/>
    <w:rsid w:val="50007280"/>
    <w:rsid w:val="504B1DAF"/>
    <w:rsid w:val="510E6546"/>
    <w:rsid w:val="51405583"/>
    <w:rsid w:val="51BA48EC"/>
    <w:rsid w:val="51BC53D2"/>
    <w:rsid w:val="522F3189"/>
    <w:rsid w:val="52331891"/>
    <w:rsid w:val="525F6460"/>
    <w:rsid w:val="53945DFD"/>
    <w:rsid w:val="53B362CE"/>
    <w:rsid w:val="53BB38A5"/>
    <w:rsid w:val="53DF6D00"/>
    <w:rsid w:val="569970E2"/>
    <w:rsid w:val="56BA74B1"/>
    <w:rsid w:val="584436FC"/>
    <w:rsid w:val="593272BB"/>
    <w:rsid w:val="597F7B35"/>
    <w:rsid w:val="59A3149D"/>
    <w:rsid w:val="59FC136B"/>
    <w:rsid w:val="5A0446DC"/>
    <w:rsid w:val="5A1F0F79"/>
    <w:rsid w:val="5A9636D0"/>
    <w:rsid w:val="5AF5174D"/>
    <w:rsid w:val="5B36115F"/>
    <w:rsid w:val="5B802ECD"/>
    <w:rsid w:val="5B803807"/>
    <w:rsid w:val="5B837789"/>
    <w:rsid w:val="5BA63995"/>
    <w:rsid w:val="5C0D6170"/>
    <w:rsid w:val="5CC71D3D"/>
    <w:rsid w:val="5D346DDD"/>
    <w:rsid w:val="5D3E1FFB"/>
    <w:rsid w:val="5E304AA3"/>
    <w:rsid w:val="5E7B6ACB"/>
    <w:rsid w:val="60103A01"/>
    <w:rsid w:val="60C229B2"/>
    <w:rsid w:val="6136778D"/>
    <w:rsid w:val="61B87068"/>
    <w:rsid w:val="61D6086B"/>
    <w:rsid w:val="62A2224A"/>
    <w:rsid w:val="63A307B0"/>
    <w:rsid w:val="63A947CD"/>
    <w:rsid w:val="658B00C2"/>
    <w:rsid w:val="66BA49B5"/>
    <w:rsid w:val="676F3305"/>
    <w:rsid w:val="67E44D98"/>
    <w:rsid w:val="69843C4B"/>
    <w:rsid w:val="69BC742C"/>
    <w:rsid w:val="6A231055"/>
    <w:rsid w:val="6B065C1F"/>
    <w:rsid w:val="6B2576C1"/>
    <w:rsid w:val="6B6078F6"/>
    <w:rsid w:val="6BD427A3"/>
    <w:rsid w:val="6C095DCF"/>
    <w:rsid w:val="6CD116B8"/>
    <w:rsid w:val="6E98072C"/>
    <w:rsid w:val="6EAA35E5"/>
    <w:rsid w:val="6ED61DDE"/>
    <w:rsid w:val="6F7E3D69"/>
    <w:rsid w:val="6F92519A"/>
    <w:rsid w:val="6FD83E5D"/>
    <w:rsid w:val="71193476"/>
    <w:rsid w:val="73501FAA"/>
    <w:rsid w:val="73943E6C"/>
    <w:rsid w:val="74795E04"/>
    <w:rsid w:val="749041CF"/>
    <w:rsid w:val="760D638A"/>
    <w:rsid w:val="784E4A5E"/>
    <w:rsid w:val="78B713D8"/>
    <w:rsid w:val="794A01FE"/>
    <w:rsid w:val="7A3F5F2D"/>
    <w:rsid w:val="7A696E4A"/>
    <w:rsid w:val="7B046172"/>
    <w:rsid w:val="7B085146"/>
    <w:rsid w:val="7BE665D1"/>
    <w:rsid w:val="7D394762"/>
    <w:rsid w:val="7D4427FA"/>
    <w:rsid w:val="7DCE4658"/>
    <w:rsid w:val="7E025E7F"/>
    <w:rsid w:val="7E3E4094"/>
    <w:rsid w:val="7E6D06A5"/>
    <w:rsid w:val="7E962174"/>
    <w:rsid w:val="7EC012A5"/>
    <w:rsid w:val="7F1326C1"/>
    <w:rsid w:val="7FF106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600" w:firstLineChars="200"/>
      <w:jc w:val="both"/>
    </w:pPr>
    <w:rPr>
      <w:rFonts w:ascii="仿宋_GB2312" w:hAnsi="仿宋" w:eastAsia="仿宋_GB2312" w:cs="Times New Roman"/>
      <w:kern w:val="2"/>
      <w:sz w:val="30"/>
      <w:szCs w:val="30"/>
      <w:lang w:val="en-US" w:eastAsia="zh-CN" w:bidi="ar-SA"/>
    </w:rPr>
  </w:style>
  <w:style w:type="paragraph" w:styleId="3">
    <w:name w:val="heading 1"/>
    <w:basedOn w:val="1"/>
    <w:next w:val="1"/>
    <w:link w:val="161"/>
    <w:qFormat/>
    <w:uiPriority w:val="9"/>
    <w:pPr>
      <w:keepNext/>
      <w:spacing w:line="300" w:lineRule="auto"/>
      <w:jc w:val="center"/>
      <w:outlineLvl w:val="0"/>
    </w:pPr>
    <w:rPr>
      <w:rFonts w:ascii="Times New Roman" w:hAnsi="Times New Roman" w:eastAsia="华文中宋"/>
      <w:b/>
      <w:color w:val="000000"/>
      <w:kern w:val="0"/>
      <w:sz w:val="32"/>
      <w:szCs w:val="24"/>
    </w:rPr>
  </w:style>
  <w:style w:type="paragraph" w:styleId="4">
    <w:name w:val="heading 2"/>
    <w:basedOn w:val="1"/>
    <w:next w:val="1"/>
    <w:link w:val="199"/>
    <w:qFormat/>
    <w:uiPriority w:val="9"/>
    <w:pPr>
      <w:keepNext/>
      <w:keepLines/>
      <w:snapToGrid w:val="0"/>
      <w:spacing w:line="300" w:lineRule="auto"/>
      <w:ind w:firstLine="200"/>
      <w:outlineLvl w:val="1"/>
    </w:pPr>
    <w:rPr>
      <w:rFonts w:ascii="Arial" w:hAnsi="Arial" w:eastAsia="宋体"/>
      <w:b/>
      <w:bCs/>
      <w:kern w:val="0"/>
      <w:sz w:val="20"/>
      <w:szCs w:val="32"/>
    </w:rPr>
  </w:style>
  <w:style w:type="paragraph" w:styleId="5">
    <w:name w:val="heading 3"/>
    <w:basedOn w:val="1"/>
    <w:next w:val="1"/>
    <w:link w:val="184"/>
    <w:qFormat/>
    <w:uiPriority w:val="9"/>
    <w:pPr>
      <w:widowControl/>
      <w:autoSpaceDE w:val="0"/>
      <w:autoSpaceDN w:val="0"/>
      <w:snapToGrid w:val="0"/>
      <w:spacing w:line="300" w:lineRule="auto"/>
      <w:ind w:firstLine="200"/>
      <w:outlineLvl w:val="2"/>
    </w:pPr>
    <w:rPr>
      <w:rFonts w:ascii="Arial" w:hAnsi="Arial" w:eastAsia="宋体"/>
      <w:b/>
      <w:kern w:val="0"/>
      <w:sz w:val="20"/>
      <w:szCs w:val="20"/>
    </w:rPr>
  </w:style>
  <w:style w:type="paragraph" w:styleId="6">
    <w:name w:val="heading 4"/>
    <w:basedOn w:val="1"/>
    <w:next w:val="1"/>
    <w:link w:val="178"/>
    <w:qFormat/>
    <w:uiPriority w:val="9"/>
    <w:pPr>
      <w:widowControl/>
      <w:spacing w:before="100" w:beforeAutospacing="1" w:after="100" w:afterAutospacing="1"/>
      <w:jc w:val="left"/>
      <w:outlineLvl w:val="3"/>
    </w:pPr>
    <w:rPr>
      <w:rFonts w:ascii="宋体" w:hAnsi="宋体" w:eastAsia="宋体"/>
      <w:kern w:val="0"/>
      <w:sz w:val="24"/>
      <w:szCs w:val="24"/>
    </w:rPr>
  </w:style>
  <w:style w:type="paragraph" w:styleId="7">
    <w:name w:val="heading 5"/>
    <w:basedOn w:val="1"/>
    <w:next w:val="1"/>
    <w:link w:val="180"/>
    <w:qFormat/>
    <w:uiPriority w:val="9"/>
    <w:pPr>
      <w:keepNext/>
      <w:keepLines/>
      <w:spacing w:before="280" w:after="290" w:line="376" w:lineRule="auto"/>
      <w:outlineLvl w:val="4"/>
    </w:pPr>
    <w:rPr>
      <w:rFonts w:ascii="Times New Roman" w:hAnsi="Times New Roman" w:eastAsia="宋体"/>
      <w:b/>
      <w:bCs/>
      <w:kern w:val="0"/>
      <w:sz w:val="28"/>
      <w:szCs w:val="28"/>
    </w:rPr>
  </w:style>
  <w:style w:type="paragraph" w:styleId="8">
    <w:name w:val="heading 6"/>
    <w:basedOn w:val="1"/>
    <w:next w:val="1"/>
    <w:qFormat/>
    <w:uiPriority w:val="9"/>
    <w:pPr>
      <w:ind w:firstLine="0" w:firstLineChars="0"/>
      <w:jc w:val="center"/>
      <w:outlineLvl w:val="5"/>
    </w:pPr>
    <w:rPr>
      <w:rFonts w:cstheme="majorBidi"/>
      <w:b/>
      <w:bCs/>
      <w:sz w:val="28"/>
      <w:szCs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cs="宋体"/>
      <w:sz w:val="24"/>
    </w:rPr>
  </w:style>
  <w:style w:type="paragraph" w:styleId="9">
    <w:name w:val="toc 7"/>
    <w:basedOn w:val="1"/>
    <w:next w:val="1"/>
    <w:qFormat/>
    <w:uiPriority w:val="0"/>
    <w:pPr>
      <w:ind w:left="1260"/>
      <w:jc w:val="left"/>
    </w:pPr>
    <w:rPr>
      <w:rFonts w:ascii="Times New Roman" w:hAnsi="Times New Roman" w:eastAsia="宋体"/>
      <w:sz w:val="18"/>
      <w:szCs w:val="18"/>
    </w:rPr>
  </w:style>
  <w:style w:type="paragraph" w:styleId="10">
    <w:name w:val="Normal Indent"/>
    <w:basedOn w:val="1"/>
    <w:next w:val="1"/>
    <w:qFormat/>
    <w:uiPriority w:val="99"/>
    <w:pPr>
      <w:ind w:firstLine="420"/>
    </w:pPr>
    <w:rPr>
      <w:rFonts w:ascii="Times New Roman" w:hAnsi="Times New Roman" w:eastAsia="宋体"/>
      <w:szCs w:val="24"/>
    </w:rPr>
  </w:style>
  <w:style w:type="paragraph" w:styleId="11">
    <w:name w:val="caption"/>
    <w:basedOn w:val="1"/>
    <w:next w:val="1"/>
    <w:link w:val="197"/>
    <w:qFormat/>
    <w:uiPriority w:val="0"/>
    <w:pPr>
      <w:keepNext/>
      <w:keepLines/>
      <w:widowControl/>
      <w:spacing w:before="240" w:line="317" w:lineRule="auto"/>
      <w:ind w:left="480"/>
      <w:jc w:val="center"/>
    </w:pPr>
    <w:rPr>
      <w:rFonts w:ascii="Cambria" w:hAnsi="Cambria" w:eastAsia="黑体"/>
      <w:kern w:val="0"/>
      <w:sz w:val="20"/>
      <w:szCs w:val="20"/>
    </w:rPr>
  </w:style>
  <w:style w:type="paragraph" w:styleId="12">
    <w:name w:val="annotation text"/>
    <w:basedOn w:val="1"/>
    <w:link w:val="163"/>
    <w:qFormat/>
    <w:uiPriority w:val="0"/>
    <w:pPr>
      <w:jc w:val="left"/>
    </w:pPr>
  </w:style>
  <w:style w:type="paragraph" w:styleId="13">
    <w:name w:val="Body Text"/>
    <w:basedOn w:val="1"/>
    <w:link w:val="160"/>
    <w:unhideWhenUsed/>
    <w:qFormat/>
    <w:uiPriority w:val="99"/>
    <w:pPr>
      <w:spacing w:after="120"/>
    </w:pPr>
  </w:style>
  <w:style w:type="paragraph" w:styleId="14">
    <w:name w:val="Body Text Indent"/>
    <w:basedOn w:val="1"/>
    <w:next w:val="1"/>
    <w:qFormat/>
    <w:uiPriority w:val="0"/>
    <w:pPr>
      <w:spacing w:line="480" w:lineRule="atLeast"/>
      <w:ind w:firstLine="570"/>
    </w:pPr>
    <w:rPr>
      <w:rFonts w:ascii="??" w:hAnsi="??" w:eastAsia="??"/>
      <w:sz w:val="28"/>
      <w:szCs w:val="28"/>
    </w:rPr>
  </w:style>
  <w:style w:type="paragraph" w:styleId="15">
    <w:name w:val="toc 5"/>
    <w:basedOn w:val="1"/>
    <w:next w:val="1"/>
    <w:qFormat/>
    <w:uiPriority w:val="0"/>
    <w:pPr>
      <w:ind w:left="840"/>
      <w:jc w:val="left"/>
    </w:pPr>
    <w:rPr>
      <w:rFonts w:ascii="Times New Roman" w:hAnsi="Times New Roman" w:eastAsia="宋体"/>
      <w:sz w:val="18"/>
      <w:szCs w:val="18"/>
    </w:rPr>
  </w:style>
  <w:style w:type="paragraph" w:styleId="16">
    <w:name w:val="toc 3"/>
    <w:basedOn w:val="1"/>
    <w:next w:val="1"/>
    <w:qFormat/>
    <w:uiPriority w:val="39"/>
    <w:pPr>
      <w:ind w:left="420"/>
      <w:jc w:val="left"/>
    </w:pPr>
    <w:rPr>
      <w:rFonts w:ascii="Times New Roman" w:hAnsi="Times New Roman" w:eastAsia="宋体"/>
      <w:i/>
      <w:iCs/>
      <w:sz w:val="20"/>
      <w:szCs w:val="20"/>
    </w:rPr>
  </w:style>
  <w:style w:type="paragraph" w:styleId="17">
    <w:name w:val="Plain Text"/>
    <w:basedOn w:val="1"/>
    <w:link w:val="198"/>
    <w:qFormat/>
    <w:uiPriority w:val="99"/>
    <w:rPr>
      <w:rFonts w:ascii="宋体" w:hAnsi="Courier New" w:eastAsia="宋体"/>
      <w:kern w:val="0"/>
      <w:sz w:val="20"/>
      <w:szCs w:val="20"/>
    </w:rPr>
  </w:style>
  <w:style w:type="paragraph" w:styleId="18">
    <w:name w:val="toc 8"/>
    <w:basedOn w:val="1"/>
    <w:next w:val="1"/>
    <w:qFormat/>
    <w:uiPriority w:val="0"/>
    <w:pPr>
      <w:ind w:left="1470"/>
      <w:jc w:val="left"/>
    </w:pPr>
    <w:rPr>
      <w:rFonts w:ascii="Times New Roman" w:hAnsi="Times New Roman" w:eastAsia="宋体"/>
      <w:sz w:val="18"/>
      <w:szCs w:val="18"/>
    </w:rPr>
  </w:style>
  <w:style w:type="paragraph" w:styleId="19">
    <w:name w:val="Date"/>
    <w:basedOn w:val="1"/>
    <w:next w:val="1"/>
    <w:link w:val="200"/>
    <w:qFormat/>
    <w:uiPriority w:val="0"/>
    <w:pPr>
      <w:ind w:left="100" w:leftChars="2500"/>
    </w:pPr>
    <w:rPr>
      <w:rFonts w:ascii="Calibri" w:hAnsi="Calibri" w:eastAsia="宋体"/>
      <w:kern w:val="0"/>
      <w:sz w:val="20"/>
      <w:szCs w:val="24"/>
    </w:rPr>
  </w:style>
  <w:style w:type="paragraph" w:styleId="20">
    <w:name w:val="Balloon Text"/>
    <w:basedOn w:val="1"/>
    <w:link w:val="186"/>
    <w:qFormat/>
    <w:uiPriority w:val="99"/>
    <w:rPr>
      <w:rFonts w:ascii="Calibri" w:hAnsi="Calibri" w:eastAsia="宋体"/>
      <w:kern w:val="0"/>
      <w:sz w:val="18"/>
      <w:szCs w:val="18"/>
    </w:rPr>
  </w:style>
  <w:style w:type="paragraph" w:styleId="21">
    <w:name w:val="footer"/>
    <w:basedOn w:val="1"/>
    <w:link w:val="189"/>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22">
    <w:name w:val="envelope return"/>
    <w:basedOn w:val="1"/>
    <w:qFormat/>
    <w:uiPriority w:val="99"/>
    <w:pPr>
      <w:snapToGrid w:val="0"/>
    </w:pPr>
    <w:rPr>
      <w:rFonts w:ascii="Arial" w:hAnsi="Arial" w:cs="Arial"/>
    </w:rPr>
  </w:style>
  <w:style w:type="paragraph" w:styleId="23">
    <w:name w:val="header"/>
    <w:basedOn w:val="1"/>
    <w:link w:val="194"/>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24">
    <w:name w:val="toc 1"/>
    <w:basedOn w:val="1"/>
    <w:next w:val="1"/>
    <w:qFormat/>
    <w:uiPriority w:val="39"/>
    <w:pPr>
      <w:snapToGrid w:val="0"/>
      <w:spacing w:line="300" w:lineRule="auto"/>
    </w:pPr>
    <w:rPr>
      <w:rFonts w:ascii="Arial" w:hAnsi="Arial" w:eastAsia="宋体"/>
      <w:b/>
      <w:bCs/>
      <w:caps/>
      <w:szCs w:val="24"/>
    </w:rPr>
  </w:style>
  <w:style w:type="paragraph" w:styleId="25">
    <w:name w:val="toc 4"/>
    <w:basedOn w:val="1"/>
    <w:next w:val="1"/>
    <w:qFormat/>
    <w:uiPriority w:val="0"/>
    <w:pPr>
      <w:ind w:left="630"/>
      <w:jc w:val="left"/>
    </w:pPr>
    <w:rPr>
      <w:rFonts w:ascii="Times New Roman" w:hAnsi="Times New Roman" w:eastAsia="宋体"/>
      <w:sz w:val="18"/>
      <w:szCs w:val="18"/>
    </w:rPr>
  </w:style>
  <w:style w:type="paragraph" w:styleId="26">
    <w:name w:val="Subtitle"/>
    <w:basedOn w:val="1"/>
    <w:next w:val="1"/>
    <w:link w:val="179"/>
    <w:qFormat/>
    <w:uiPriority w:val="0"/>
    <w:pPr>
      <w:spacing w:before="240" w:after="60" w:line="312" w:lineRule="auto"/>
      <w:jc w:val="center"/>
      <w:outlineLvl w:val="1"/>
    </w:pPr>
    <w:rPr>
      <w:rFonts w:ascii="Cambria" w:hAnsi="Cambria" w:eastAsia="宋体"/>
      <w:b/>
      <w:bCs/>
      <w:kern w:val="28"/>
      <w:sz w:val="32"/>
      <w:szCs w:val="32"/>
    </w:rPr>
  </w:style>
  <w:style w:type="paragraph" w:styleId="27">
    <w:name w:val="toc 6"/>
    <w:basedOn w:val="1"/>
    <w:next w:val="1"/>
    <w:qFormat/>
    <w:uiPriority w:val="0"/>
    <w:pPr>
      <w:ind w:left="1050"/>
      <w:jc w:val="left"/>
    </w:pPr>
    <w:rPr>
      <w:rFonts w:ascii="Times New Roman" w:hAnsi="Times New Roman" w:eastAsia="宋体"/>
      <w:sz w:val="18"/>
      <w:szCs w:val="18"/>
    </w:rPr>
  </w:style>
  <w:style w:type="paragraph" w:styleId="28">
    <w:name w:val="toc 2"/>
    <w:basedOn w:val="1"/>
    <w:next w:val="1"/>
    <w:qFormat/>
    <w:uiPriority w:val="39"/>
    <w:pPr>
      <w:tabs>
        <w:tab w:val="right" w:leader="dot" w:pos="9403"/>
      </w:tabs>
      <w:snapToGrid w:val="0"/>
      <w:spacing w:line="300" w:lineRule="auto"/>
      <w:ind w:firstLine="200"/>
    </w:pPr>
    <w:rPr>
      <w:rFonts w:ascii="Arial" w:hAnsi="Arial" w:eastAsia="宋体"/>
      <w:smallCaps/>
      <w:szCs w:val="24"/>
    </w:rPr>
  </w:style>
  <w:style w:type="paragraph" w:styleId="29">
    <w:name w:val="toc 9"/>
    <w:basedOn w:val="1"/>
    <w:next w:val="1"/>
    <w:qFormat/>
    <w:uiPriority w:val="0"/>
    <w:pPr>
      <w:ind w:left="1680"/>
      <w:jc w:val="left"/>
    </w:pPr>
    <w:rPr>
      <w:rFonts w:ascii="Times New Roman" w:hAnsi="Times New Roman" w:eastAsia="宋体"/>
      <w:sz w:val="18"/>
      <w:szCs w:val="18"/>
    </w:rPr>
  </w:style>
  <w:style w:type="paragraph" w:styleId="30">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paragraph" w:styleId="31">
    <w:name w:val="Title"/>
    <w:basedOn w:val="1"/>
    <w:link w:val="205"/>
    <w:qFormat/>
    <w:uiPriority w:val="0"/>
    <w:pPr>
      <w:jc w:val="center"/>
    </w:pPr>
    <w:rPr>
      <w:rFonts w:ascii="Calibri" w:hAnsi="Calibri" w:eastAsia="宋体"/>
      <w:kern w:val="0"/>
      <w:szCs w:val="24"/>
    </w:rPr>
  </w:style>
  <w:style w:type="paragraph" w:styleId="32">
    <w:name w:val="annotation subject"/>
    <w:basedOn w:val="12"/>
    <w:next w:val="12"/>
    <w:link w:val="167"/>
    <w:qFormat/>
    <w:uiPriority w:val="0"/>
    <w:rPr>
      <w:rFonts w:ascii="Calibri" w:hAnsi="Calibri" w:eastAsia="宋体"/>
      <w:b/>
      <w:bCs/>
      <w:kern w:val="0"/>
      <w:sz w:val="20"/>
      <w:szCs w:val="24"/>
    </w:rPr>
  </w:style>
  <w:style w:type="paragraph" w:styleId="33">
    <w:name w:val="Body Text First Indent"/>
    <w:basedOn w:val="1"/>
    <w:link w:val="195"/>
    <w:qFormat/>
    <w:uiPriority w:val="0"/>
    <w:pPr>
      <w:autoSpaceDE w:val="0"/>
      <w:autoSpaceDN w:val="0"/>
      <w:adjustRightInd w:val="0"/>
      <w:spacing w:line="360" w:lineRule="auto"/>
      <w:ind w:left="1134" w:firstLine="200"/>
    </w:pPr>
    <w:rPr>
      <w:rFonts w:hAnsi="Calibri"/>
      <w:kern w:val="0"/>
      <w:sz w:val="24"/>
      <w:szCs w:val="21"/>
    </w:rPr>
  </w:style>
  <w:style w:type="paragraph" w:styleId="34">
    <w:name w:val="Body Text First Indent 2"/>
    <w:basedOn w:val="14"/>
    <w:qFormat/>
    <w:uiPriority w:val="0"/>
    <w:pPr>
      <w:tabs>
        <w:tab w:val="left" w:pos="5580"/>
      </w:tabs>
      <w:spacing w:before="120" w:line="240" w:lineRule="auto"/>
      <w:ind w:firstLine="420"/>
    </w:pPr>
    <w:rPr>
      <w:rFonts w:eastAsia="宋体"/>
      <w:sz w:val="21"/>
      <w:lang w:val="zh-CN"/>
    </w:rPr>
  </w:style>
  <w:style w:type="table" w:styleId="36">
    <w:name w:val="Table Grid"/>
    <w:basedOn w:val="3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page number"/>
    <w:unhideWhenUsed/>
    <w:qFormat/>
    <w:uiPriority w:val="0"/>
    <w:rPr>
      <w:rFonts w:cs="Times New Roman"/>
    </w:rPr>
  </w:style>
  <w:style w:type="character" w:styleId="40">
    <w:name w:val="FollowedHyperlink"/>
    <w:qFormat/>
    <w:uiPriority w:val="99"/>
    <w:rPr>
      <w:color w:val="800080"/>
      <w:u w:val="single"/>
    </w:rPr>
  </w:style>
  <w:style w:type="character" w:styleId="41">
    <w:name w:val="Emphasis"/>
    <w:qFormat/>
    <w:uiPriority w:val="0"/>
    <w:rPr>
      <w:color w:val="CC0033"/>
    </w:rPr>
  </w:style>
  <w:style w:type="character" w:styleId="42">
    <w:name w:val="Hyperlink"/>
    <w:qFormat/>
    <w:uiPriority w:val="99"/>
    <w:rPr>
      <w:color w:val="0000FF"/>
      <w:u w:val="single"/>
    </w:rPr>
  </w:style>
  <w:style w:type="character" w:styleId="43">
    <w:name w:val="annotation reference"/>
    <w:qFormat/>
    <w:uiPriority w:val="99"/>
    <w:rPr>
      <w:sz w:val="21"/>
      <w:szCs w:val="21"/>
    </w:rPr>
  </w:style>
  <w:style w:type="paragraph" w:customStyle="1" w:styleId="44">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5">
    <w:name w:val="纯文本1"/>
    <w:basedOn w:val="1"/>
    <w:link w:val="172"/>
    <w:qFormat/>
    <w:uiPriority w:val="99"/>
    <w:rPr>
      <w:rFonts w:ascii="宋体" w:hAnsi="Courier New" w:eastAsia="宋体"/>
      <w:kern w:val="0"/>
      <w:sz w:val="20"/>
      <w:szCs w:val="20"/>
    </w:rPr>
  </w:style>
  <w:style w:type="paragraph" w:customStyle="1" w:styleId="46">
    <w:name w:val="文档结构图1"/>
    <w:basedOn w:val="1"/>
    <w:link w:val="193"/>
    <w:qFormat/>
    <w:uiPriority w:val="0"/>
    <w:pPr>
      <w:shd w:val="clear" w:color="auto" w:fill="000080"/>
    </w:pPr>
    <w:rPr>
      <w:rFonts w:ascii="Calibri" w:hAnsi="Calibri" w:eastAsia="宋体"/>
      <w:kern w:val="0"/>
      <w:sz w:val="20"/>
      <w:szCs w:val="24"/>
      <w:shd w:val="clear" w:color="auto" w:fill="000080"/>
    </w:rPr>
  </w:style>
  <w:style w:type="paragraph" w:customStyle="1" w:styleId="47">
    <w:name w:val="内文正文"/>
    <w:basedOn w:val="45"/>
    <w:qFormat/>
    <w:uiPriority w:val="0"/>
    <w:pPr>
      <w:adjustRightInd w:val="0"/>
      <w:snapToGrid w:val="0"/>
      <w:ind w:firstLine="200"/>
    </w:pPr>
    <w:rPr>
      <w:rFonts w:ascii="Arial" w:hAnsi="Arial" w:cs="Courier New"/>
      <w:color w:val="000000"/>
      <w:szCs w:val="21"/>
    </w:rPr>
  </w:style>
  <w:style w:type="paragraph" w:customStyle="1" w:styleId="4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9">
    <w:name w:val="Char2"/>
    <w:basedOn w:val="1"/>
    <w:qFormat/>
    <w:uiPriority w:val="0"/>
    <w:rPr>
      <w:rFonts w:hAnsi="Times New Roman"/>
      <w:b/>
      <w:sz w:val="32"/>
      <w:szCs w:val="32"/>
    </w:rPr>
  </w:style>
  <w:style w:type="paragraph" w:customStyle="1" w:styleId="5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2">
    <w:name w:val="普通文字"/>
    <w:basedOn w:val="1"/>
    <w:qFormat/>
    <w:uiPriority w:val="0"/>
    <w:pPr>
      <w:widowControl/>
      <w:spacing w:line="351" w:lineRule="atLeast"/>
      <w:ind w:firstLine="419"/>
      <w:textAlignment w:val="baseline"/>
    </w:pPr>
    <w:rPr>
      <w:rFonts w:ascii="宋体" w:hAnsi="Times New Roman" w:eastAsia="宋体"/>
      <w:color w:val="000000"/>
      <w:kern w:val="0"/>
      <w:szCs w:val="20"/>
      <w:u w:color="000000"/>
    </w:rPr>
  </w:style>
  <w:style w:type="paragraph" w:customStyle="1" w:styleId="53">
    <w:name w:val="文字"/>
    <w:basedOn w:val="1"/>
    <w:qFormat/>
    <w:uiPriority w:val="99"/>
    <w:pPr>
      <w:tabs>
        <w:tab w:val="left" w:pos="8520"/>
      </w:tabs>
      <w:spacing w:line="312" w:lineRule="auto"/>
      <w:ind w:right="-210" w:firstLine="556"/>
    </w:pPr>
    <w:rPr>
      <w:rFonts w:ascii="楷体_GB2312" w:hAnsi="Times New Roman" w:eastAsia="楷体_GB2312"/>
      <w:sz w:val="28"/>
      <w:szCs w:val="20"/>
    </w:rPr>
  </w:style>
  <w:style w:type="paragraph" w:customStyle="1" w:styleId="5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5">
    <w:name w:val="样式7"/>
    <w:basedOn w:val="3"/>
    <w:next w:val="1"/>
    <w:qFormat/>
    <w:uiPriority w:val="0"/>
  </w:style>
  <w:style w:type="paragraph" w:customStyle="1" w:styleId="56">
    <w:name w:val="列表 21"/>
    <w:basedOn w:val="1"/>
    <w:qFormat/>
    <w:uiPriority w:val="0"/>
    <w:pPr>
      <w:ind w:left="100" w:leftChars="200" w:hanging="200" w:hangingChars="200"/>
    </w:pPr>
    <w:rPr>
      <w:rFonts w:ascii="Times New Roman" w:hAnsi="Times New Roman" w:eastAsia="宋体"/>
      <w:szCs w:val="24"/>
    </w:rPr>
  </w:style>
  <w:style w:type="paragraph" w:customStyle="1" w:styleId="57">
    <w:name w:val="Char Char Char Char"/>
    <w:basedOn w:val="1"/>
    <w:qFormat/>
    <w:uiPriority w:val="0"/>
    <w:rPr>
      <w:rFonts w:ascii="Times New Roman" w:hAnsi="Times New Roman" w:eastAsia="宋体"/>
      <w:szCs w:val="24"/>
    </w:rPr>
  </w:style>
  <w:style w:type="paragraph" w:customStyle="1" w:styleId="5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59">
    <w:name w:val="列表 41"/>
    <w:basedOn w:val="1"/>
    <w:qFormat/>
    <w:uiPriority w:val="0"/>
    <w:pPr>
      <w:ind w:left="100" w:leftChars="600" w:hanging="200" w:hangingChars="200"/>
    </w:pPr>
    <w:rPr>
      <w:rFonts w:ascii="Times New Roman" w:hAnsi="Times New Roman" w:eastAsia="宋体"/>
      <w:szCs w:val="20"/>
    </w:rPr>
  </w:style>
  <w:style w:type="paragraph" w:customStyle="1" w:styleId="60">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6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3">
    <w:name w:val="xl82"/>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64">
    <w:name w:val="列出段落2"/>
    <w:basedOn w:val="1"/>
    <w:qFormat/>
    <w:uiPriority w:val="0"/>
    <w:pPr>
      <w:adjustRightInd w:val="0"/>
      <w:spacing w:line="300" w:lineRule="auto"/>
      <w:ind w:firstLine="420"/>
      <w:textAlignment w:val="baseline"/>
    </w:pPr>
    <w:rPr>
      <w:rFonts w:ascii="宋体" w:hAnsi="Times New Roman" w:eastAsia="宋体"/>
      <w:kern w:val="0"/>
      <w:sz w:val="24"/>
      <w:szCs w:val="24"/>
    </w:rPr>
  </w:style>
  <w:style w:type="paragraph" w:customStyle="1" w:styleId="65">
    <w:name w:val="font10"/>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66">
    <w:name w:val="批注主题1"/>
    <w:basedOn w:val="12"/>
    <w:next w:val="12"/>
    <w:link w:val="206"/>
    <w:qFormat/>
    <w:uiPriority w:val="0"/>
    <w:rPr>
      <w:rFonts w:ascii="Calibri" w:hAnsi="Calibri" w:eastAsia="宋体"/>
      <w:b/>
      <w:bCs/>
      <w:kern w:val="0"/>
      <w:sz w:val="20"/>
      <w:szCs w:val="20"/>
    </w:rPr>
  </w:style>
  <w:style w:type="paragraph" w:customStyle="1" w:styleId="67">
    <w:name w:val="样式14"/>
    <w:basedOn w:val="1"/>
    <w:qFormat/>
    <w:uiPriority w:val="0"/>
    <w:rPr>
      <w:rFonts w:hAnsi="仿宋_GB2312"/>
    </w:rPr>
  </w:style>
  <w:style w:type="paragraph" w:customStyle="1" w:styleId="68">
    <w:name w:val="索引 11"/>
    <w:basedOn w:val="1"/>
    <w:next w:val="1"/>
    <w:qFormat/>
    <w:uiPriority w:val="0"/>
    <w:pPr>
      <w:widowControl/>
      <w:spacing w:line="360" w:lineRule="auto"/>
      <w:jc w:val="center"/>
    </w:pPr>
    <w:rPr>
      <w:rFonts w:ascii="Arial" w:hAnsi="Arial" w:eastAsia="宋体" w:cs="Arial"/>
      <w:kern w:val="0"/>
      <w:sz w:val="24"/>
      <w:szCs w:val="24"/>
    </w:rPr>
  </w:style>
  <w:style w:type="paragraph" w:customStyle="1" w:styleId="69">
    <w:name w:val="Char3"/>
    <w:basedOn w:val="23"/>
    <w:next w:val="23"/>
    <w:link w:val="185"/>
    <w:qFormat/>
    <w:uiPriority w:val="0"/>
    <w:pPr>
      <w:snapToGrid/>
      <w:jc w:val="right"/>
    </w:pPr>
    <w:rPr>
      <w:rFonts w:ascii="宋体" w:hAnsi="宋体"/>
      <w:b/>
      <w:sz w:val="20"/>
      <w:szCs w:val="21"/>
    </w:rPr>
  </w:style>
  <w:style w:type="paragraph" w:customStyle="1" w:styleId="70">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styleId="71">
    <w:name w:val="No Spacing"/>
    <w:link w:val="156"/>
    <w:qFormat/>
    <w:uiPriority w:val="1"/>
    <w:pPr>
      <w:widowControl w:val="0"/>
      <w:spacing w:line="360" w:lineRule="auto"/>
      <w:jc w:val="center"/>
    </w:pPr>
    <w:rPr>
      <w:rFonts w:ascii="Arial" w:hAnsi="Arial" w:eastAsia="宋体" w:cs="Times New Roman"/>
      <w:kern w:val="2"/>
      <w:sz w:val="24"/>
      <w:szCs w:val="24"/>
      <w:lang w:val="en-US" w:eastAsia="zh-CN" w:bidi="ar-SA"/>
    </w:rPr>
  </w:style>
  <w:style w:type="paragraph" w:customStyle="1" w:styleId="72">
    <w:name w:val="Char1 Char Char Char"/>
    <w:basedOn w:val="1"/>
    <w:qFormat/>
    <w:uiPriority w:val="0"/>
    <w:rPr>
      <w:rFonts w:ascii="Times New Roman" w:hAnsi="Times New Roman" w:eastAsia="宋体"/>
      <w:szCs w:val="20"/>
    </w:rPr>
  </w:style>
  <w:style w:type="paragraph" w:customStyle="1" w:styleId="73">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74">
    <w:name w:val="样式13"/>
    <w:basedOn w:val="1"/>
    <w:next w:val="1"/>
    <w:qFormat/>
    <w:uiPriority w:val="0"/>
    <w:rPr>
      <w:rFonts w:hAnsi="仿宋_GB2312"/>
    </w:rPr>
  </w:style>
  <w:style w:type="paragraph" w:customStyle="1" w:styleId="75">
    <w:name w:val="列出段落11"/>
    <w:basedOn w:val="1"/>
    <w:qFormat/>
    <w:uiPriority w:val="34"/>
    <w:pPr>
      <w:ind w:firstLine="420"/>
    </w:pPr>
    <w:rPr>
      <w:rFonts w:ascii="Times New Roman" w:hAnsi="Times New Roman" w:eastAsia="宋体"/>
      <w:szCs w:val="24"/>
    </w:rPr>
  </w:style>
  <w:style w:type="paragraph" w:customStyle="1" w:styleId="76">
    <w:name w:val="样式4"/>
    <w:basedOn w:val="21"/>
    <w:qFormat/>
    <w:uiPriority w:val="0"/>
    <w:pPr>
      <w:pBdr>
        <w:top w:val="none" w:color="auto" w:sz="0" w:space="1"/>
        <w:left w:val="none" w:color="auto" w:sz="0" w:space="4"/>
        <w:bottom w:val="single" w:color="auto" w:sz="4" w:space="1"/>
        <w:right w:val="none" w:color="auto" w:sz="0" w:space="4"/>
      </w:pBdr>
      <w:tabs>
        <w:tab w:val="right" w:pos="9901"/>
        <w:tab w:val="clear" w:pos="4153"/>
        <w:tab w:val="clear" w:pos="8306"/>
      </w:tabs>
    </w:pPr>
    <w:rPr>
      <w:rFonts w:ascii="Arial" w:hAnsi="Arial"/>
      <w:sz w:val="21"/>
    </w:rPr>
  </w:style>
  <w:style w:type="paragraph" w:customStyle="1" w:styleId="77">
    <w:name w:val="纯文本2"/>
    <w:basedOn w:val="1"/>
    <w:qFormat/>
    <w:uiPriority w:val="0"/>
    <w:pPr>
      <w:widowControl/>
      <w:jc w:val="left"/>
    </w:pPr>
    <w:rPr>
      <w:rFonts w:hint="eastAsia" w:ascii="宋体" w:hAnsi="Courier New" w:eastAsia="宋体"/>
      <w:szCs w:val="20"/>
    </w:rPr>
  </w:style>
  <w:style w:type="paragraph" w:customStyle="1" w:styleId="7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7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80">
    <w:name w:val="正文文字缩进 3"/>
    <w:basedOn w:val="1"/>
    <w:qFormat/>
    <w:uiPriority w:val="0"/>
    <w:pPr>
      <w:widowControl/>
      <w:spacing w:before="119" w:line="272" w:lineRule="atLeast"/>
      <w:ind w:left="719" w:firstLine="481"/>
      <w:jc w:val="left"/>
      <w:textAlignment w:val="baseline"/>
    </w:pPr>
    <w:rPr>
      <w:rFonts w:ascii="宋体" w:hAnsi="Times New Roman" w:eastAsia="宋体"/>
      <w:color w:val="000000"/>
      <w:kern w:val="0"/>
      <w:sz w:val="24"/>
      <w:szCs w:val="20"/>
      <w:u w:color="000000"/>
    </w:rPr>
  </w:style>
  <w:style w:type="paragraph" w:customStyle="1" w:styleId="81">
    <w:name w:val="_Style 73"/>
    <w:basedOn w:val="3"/>
    <w:next w:val="1"/>
    <w:qFormat/>
    <w:uiPriority w:val="39"/>
    <w:pPr>
      <w:keepLines/>
      <w:widowControl/>
      <w:spacing w:before="480" w:line="276" w:lineRule="auto"/>
      <w:jc w:val="left"/>
      <w:outlineLvl w:val="9"/>
    </w:pPr>
    <w:rPr>
      <w:rFonts w:ascii="Cambria" w:hAnsi="Cambria" w:eastAsia="宋体"/>
      <w:bCs/>
      <w:color w:val="365F91"/>
      <w:sz w:val="28"/>
      <w:szCs w:val="28"/>
    </w:rPr>
  </w:style>
  <w:style w:type="paragraph" w:customStyle="1" w:styleId="82">
    <w:name w:val="Char"/>
    <w:basedOn w:val="1"/>
    <w:qFormat/>
    <w:uiPriority w:val="0"/>
    <w:rPr>
      <w:rFonts w:hAnsi="Times New Roman"/>
      <w:b/>
      <w:sz w:val="32"/>
      <w:szCs w:val="32"/>
    </w:rPr>
  </w:style>
  <w:style w:type="paragraph" w:customStyle="1" w:styleId="83">
    <w:name w:val="样式10"/>
    <w:basedOn w:val="3"/>
    <w:next w:val="1"/>
    <w:qFormat/>
    <w:uiPriority w:val="0"/>
  </w:style>
  <w:style w:type="paragraph" w:customStyle="1" w:styleId="8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0"/>
      <w:szCs w:val="20"/>
    </w:rPr>
  </w:style>
  <w:style w:type="paragraph" w:styleId="85">
    <w:name w:val="List Paragraph"/>
    <w:basedOn w:val="1"/>
    <w:qFormat/>
    <w:uiPriority w:val="0"/>
    <w:pPr>
      <w:spacing w:line="360" w:lineRule="auto"/>
      <w:ind w:firstLine="420"/>
    </w:pPr>
    <w:rPr>
      <w:rFonts w:ascii="Arial" w:hAnsi="Arial" w:eastAsia="宋体"/>
      <w:sz w:val="24"/>
      <w:szCs w:val="24"/>
    </w:rPr>
  </w:style>
  <w:style w:type="paragraph" w:customStyle="1" w:styleId="86">
    <w:name w:val="List Paragraph2"/>
    <w:basedOn w:val="1"/>
    <w:qFormat/>
    <w:uiPriority w:val="99"/>
    <w:pPr>
      <w:ind w:firstLine="420"/>
    </w:pPr>
    <w:rPr>
      <w:rFonts w:ascii="Times New Roman" w:hAnsi="Times New Roman" w:eastAsia="宋体"/>
      <w:szCs w:val="24"/>
    </w:rPr>
  </w:style>
  <w:style w:type="paragraph" w:customStyle="1" w:styleId="87">
    <w:name w:val="样式6"/>
    <w:basedOn w:val="3"/>
    <w:next w:val="1"/>
    <w:qFormat/>
    <w:uiPriority w:val="0"/>
  </w:style>
  <w:style w:type="paragraph" w:customStyle="1" w:styleId="8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90">
    <w:name w:val="列表1"/>
    <w:basedOn w:val="1"/>
    <w:qFormat/>
    <w:uiPriority w:val="0"/>
    <w:pPr>
      <w:ind w:left="200" w:hanging="200" w:hangingChars="200"/>
    </w:pPr>
    <w:rPr>
      <w:rFonts w:ascii="Times New Roman" w:hAnsi="Times New Roman" w:eastAsia="宋体"/>
      <w:szCs w:val="24"/>
    </w:rPr>
  </w:style>
  <w:style w:type="paragraph" w:customStyle="1" w:styleId="91">
    <w:name w:val="Plain Text1"/>
    <w:basedOn w:val="1"/>
    <w:qFormat/>
    <w:uiPriority w:val="0"/>
    <w:rPr>
      <w:rFonts w:ascii="宋体" w:hAnsi="Courier New" w:eastAsia="宋体" w:cs="宋体"/>
      <w:szCs w:val="21"/>
    </w:rPr>
  </w:style>
  <w:style w:type="paragraph" w:customStyle="1" w:styleId="92">
    <w:name w:val="纯文本11"/>
    <w:basedOn w:val="1"/>
    <w:qFormat/>
    <w:uiPriority w:val="0"/>
    <w:pPr>
      <w:widowControl/>
      <w:jc w:val="left"/>
    </w:pPr>
    <w:rPr>
      <w:rFonts w:hint="eastAsia" w:ascii="宋体" w:hAnsi="Courier New" w:eastAsia="宋体"/>
      <w:szCs w:val="20"/>
    </w:rPr>
  </w:style>
  <w:style w:type="paragraph" w:customStyle="1" w:styleId="93">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0"/>
      <w:szCs w:val="20"/>
    </w:rPr>
  </w:style>
  <w:style w:type="paragraph" w:customStyle="1" w:styleId="9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97">
    <w:name w:val="正文退两格"/>
    <w:basedOn w:val="1"/>
    <w:next w:val="1"/>
    <w:qFormat/>
    <w:uiPriority w:val="0"/>
    <w:pPr>
      <w:spacing w:line="360" w:lineRule="auto"/>
      <w:ind w:firstLine="200"/>
      <w:jc w:val="left"/>
    </w:pPr>
    <w:rPr>
      <w:rFonts w:ascii="Calibri" w:hAnsi="Calibri" w:eastAsia="宋体"/>
      <w:sz w:val="24"/>
      <w:szCs w:val="21"/>
    </w:rPr>
  </w:style>
  <w:style w:type="paragraph" w:customStyle="1" w:styleId="98">
    <w:name w:val="条文1"/>
    <w:basedOn w:val="1"/>
    <w:qFormat/>
    <w:uiPriority w:val="0"/>
    <w:pPr>
      <w:tabs>
        <w:tab w:val="left" w:pos="720"/>
      </w:tabs>
      <w:spacing w:line="360" w:lineRule="auto"/>
    </w:pPr>
    <w:rPr>
      <w:rFonts w:ascii="MS UI Gothic" w:hAnsi="MS UI Gothic" w:eastAsia="宋体"/>
      <w:kern w:val="44"/>
      <w:sz w:val="24"/>
      <w:szCs w:val="20"/>
    </w:rPr>
  </w:style>
  <w:style w:type="paragraph" w:customStyle="1" w:styleId="9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0">
    <w:name w:val="List Paragraph1"/>
    <w:basedOn w:val="1"/>
    <w:qFormat/>
    <w:uiPriority w:val="0"/>
    <w:pPr>
      <w:spacing w:line="254" w:lineRule="auto"/>
      <w:ind w:firstLine="420"/>
    </w:pPr>
    <w:rPr>
      <w:rFonts w:ascii="Times New Roman" w:hAnsi="Times New Roman" w:eastAsia="楷体_GB2312"/>
      <w:szCs w:val="20"/>
    </w:rPr>
  </w:style>
  <w:style w:type="paragraph" w:customStyle="1" w:styleId="101">
    <w:name w:val="正文文本 31"/>
    <w:basedOn w:val="1"/>
    <w:qFormat/>
    <w:uiPriority w:val="0"/>
    <w:pPr>
      <w:spacing w:line="440" w:lineRule="atLeast"/>
      <w:jc w:val="center"/>
    </w:pPr>
    <w:rPr>
      <w:rFonts w:ascii="楷体_GB2312" w:hAnsi="Times New Roman" w:eastAsia="楷体_GB2312"/>
      <w:b/>
      <w:color w:val="000000"/>
      <w:szCs w:val="24"/>
    </w:rPr>
  </w:style>
  <w:style w:type="paragraph" w:customStyle="1" w:styleId="102">
    <w:name w:val="1"/>
    <w:basedOn w:val="1"/>
    <w:next w:val="103"/>
    <w:qFormat/>
    <w:uiPriority w:val="0"/>
    <w:pPr>
      <w:widowControl/>
      <w:snapToGrid w:val="0"/>
      <w:spacing w:line="440" w:lineRule="atLeast"/>
      <w:ind w:firstLine="480"/>
    </w:pPr>
    <w:rPr>
      <w:rFonts w:ascii="Times New Roman" w:hAnsi="Times New Roman" w:eastAsia="宋体"/>
      <w:kern w:val="0"/>
      <w:sz w:val="24"/>
      <w:szCs w:val="20"/>
    </w:rPr>
  </w:style>
  <w:style w:type="paragraph" w:customStyle="1" w:styleId="103">
    <w:name w:val="正文文本缩进 31"/>
    <w:basedOn w:val="1"/>
    <w:link w:val="202"/>
    <w:qFormat/>
    <w:uiPriority w:val="0"/>
    <w:pPr>
      <w:autoSpaceDE w:val="0"/>
      <w:autoSpaceDN w:val="0"/>
      <w:spacing w:line="400" w:lineRule="atLeast"/>
      <w:ind w:firstLine="443"/>
      <w:textAlignment w:val="bottom"/>
    </w:pPr>
    <w:rPr>
      <w:rFonts w:ascii="Calibri" w:hAnsi="Calibri" w:eastAsia="黑体"/>
      <w:color w:val="000000"/>
      <w:kern w:val="0"/>
      <w:sz w:val="24"/>
      <w:szCs w:val="24"/>
    </w:rPr>
  </w:style>
  <w:style w:type="paragraph" w:customStyle="1" w:styleId="104">
    <w:name w:val="_Style 96"/>
    <w:semiHidden/>
    <w:qFormat/>
    <w:uiPriority w:val="99"/>
    <w:rPr>
      <w:rFonts w:ascii="Times New Roman" w:hAnsi="Times New Roman" w:eastAsia="宋体" w:cs="Times New Roman"/>
      <w:kern w:val="2"/>
      <w:sz w:val="21"/>
      <w:szCs w:val="22"/>
      <w:lang w:val="en-US" w:eastAsia="zh-CN" w:bidi="ar-SA"/>
    </w:rPr>
  </w:style>
  <w:style w:type="paragraph" w:customStyle="1" w:styleId="105">
    <w:name w:val="正文文本缩进1"/>
    <w:basedOn w:val="1"/>
    <w:link w:val="162"/>
    <w:qFormat/>
    <w:uiPriority w:val="0"/>
    <w:pPr>
      <w:widowControl/>
      <w:autoSpaceDE w:val="0"/>
      <w:autoSpaceDN w:val="0"/>
      <w:snapToGrid w:val="0"/>
      <w:spacing w:before="120" w:line="400" w:lineRule="atLeast"/>
      <w:ind w:firstLine="570"/>
      <w:textAlignment w:val="bottom"/>
    </w:pPr>
    <w:rPr>
      <w:rFonts w:ascii="宋体" w:hAnsi="Calibri" w:eastAsia="宋体"/>
      <w:kern w:val="0"/>
      <w:sz w:val="24"/>
      <w:szCs w:val="20"/>
    </w:rPr>
  </w:style>
  <w:style w:type="paragraph" w:customStyle="1" w:styleId="106">
    <w:name w:val="正文文字缩进 2"/>
    <w:basedOn w:val="1"/>
    <w:qFormat/>
    <w:uiPriority w:val="0"/>
    <w:pPr>
      <w:widowControl/>
      <w:spacing w:line="351" w:lineRule="atLeast"/>
      <w:ind w:firstLine="481"/>
      <w:textAlignment w:val="baseline"/>
    </w:pPr>
    <w:rPr>
      <w:rFonts w:hAnsi="Times New Roman"/>
      <w:color w:val="000000"/>
      <w:kern w:val="0"/>
      <w:sz w:val="24"/>
      <w:szCs w:val="20"/>
      <w:u w:color="000000"/>
    </w:rPr>
  </w:style>
  <w:style w:type="paragraph" w:customStyle="1" w:styleId="107">
    <w:name w:val="No Spacing1"/>
    <w:qFormat/>
    <w:uiPriority w:val="99"/>
    <w:pPr>
      <w:widowControl w:val="0"/>
      <w:jc w:val="both"/>
    </w:pPr>
    <w:rPr>
      <w:rFonts w:ascii="Arial" w:hAnsi="Arial" w:eastAsia="仿宋" w:cs="Times New Roman"/>
      <w:kern w:val="2"/>
      <w:sz w:val="21"/>
      <w:szCs w:val="22"/>
      <w:lang w:val="en-US" w:eastAsia="zh-CN" w:bidi="ar-SA"/>
    </w:rPr>
  </w:style>
  <w:style w:type="paragraph" w:customStyle="1" w:styleId="108">
    <w:name w:val="样式12"/>
    <w:basedOn w:val="1"/>
    <w:qFormat/>
    <w:uiPriority w:val="0"/>
    <w:rPr>
      <w:rFonts w:hAnsi="仿宋_GB2312"/>
    </w:rPr>
  </w:style>
  <w:style w:type="paragraph" w:customStyle="1" w:styleId="109">
    <w:name w:val="日期1"/>
    <w:basedOn w:val="1"/>
    <w:next w:val="1"/>
    <w:link w:val="188"/>
    <w:qFormat/>
    <w:uiPriority w:val="0"/>
    <w:pPr>
      <w:ind w:left="100" w:leftChars="2500"/>
    </w:pPr>
    <w:rPr>
      <w:rFonts w:ascii="Calibri" w:hAnsi="Calibri" w:eastAsia="宋体"/>
      <w:color w:val="000000"/>
      <w:kern w:val="0"/>
      <w:sz w:val="24"/>
      <w:szCs w:val="24"/>
    </w:rPr>
  </w:style>
  <w:style w:type="paragraph" w:customStyle="1" w:styleId="110">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customStyle="1" w:styleId="111">
    <w:name w:val="样式9"/>
    <w:basedOn w:val="3"/>
    <w:next w:val="1"/>
    <w:qFormat/>
    <w:uiPriority w:val="0"/>
  </w:style>
  <w:style w:type="paragraph" w:customStyle="1" w:styleId="112">
    <w:name w:val="Char Char Char1 Char8"/>
    <w:basedOn w:val="1"/>
    <w:semiHidden/>
    <w:qFormat/>
    <w:uiPriority w:val="0"/>
    <w:pPr>
      <w:spacing w:line="360" w:lineRule="auto"/>
      <w:ind w:firstLine="200"/>
    </w:pPr>
    <w:rPr>
      <w:rFonts w:ascii="宋体" w:hAnsi="宋体" w:eastAsia="宋体" w:cs="宋体"/>
      <w:sz w:val="24"/>
      <w:szCs w:val="24"/>
    </w:rPr>
  </w:style>
  <w:style w:type="paragraph" w:customStyle="1" w:styleId="113">
    <w:name w:val="样式8"/>
    <w:basedOn w:val="3"/>
    <w:next w:val="1"/>
    <w:qFormat/>
    <w:uiPriority w:val="0"/>
  </w:style>
  <w:style w:type="paragraph" w:customStyle="1" w:styleId="114">
    <w:name w:val="纯文本3"/>
    <w:basedOn w:val="1"/>
    <w:qFormat/>
    <w:uiPriority w:val="0"/>
    <w:pPr>
      <w:widowControl/>
      <w:jc w:val="left"/>
    </w:pPr>
    <w:rPr>
      <w:rFonts w:hint="eastAsia" w:ascii="宋体" w:hAnsi="Courier New" w:eastAsia="宋体"/>
      <w:szCs w:val="20"/>
    </w:rPr>
  </w:style>
  <w:style w:type="paragraph" w:customStyle="1" w:styleId="115">
    <w:name w:val="表格内的red dot"/>
    <w:qFormat/>
    <w:uiPriority w:val="0"/>
    <w:pPr>
      <w:tabs>
        <w:tab w:val="left" w:pos="420"/>
      </w:tabs>
      <w:spacing w:line="288" w:lineRule="auto"/>
      <w:ind w:left="902" w:hanging="420"/>
    </w:pPr>
    <w:rPr>
      <w:rFonts w:ascii="Times New Roman" w:hAnsi="Times New Roman" w:eastAsia="新宋体" w:cs="Times New Roman"/>
      <w:kern w:val="2"/>
      <w:sz w:val="21"/>
      <w:szCs w:val="21"/>
      <w:lang w:val="en-US" w:eastAsia="zh-CN" w:bidi="ar-SA"/>
    </w:rPr>
  </w:style>
  <w:style w:type="paragraph" w:customStyle="1" w:styleId="11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7">
    <w:name w:val="普通(网站)1"/>
    <w:basedOn w:val="1"/>
    <w:qFormat/>
    <w:uiPriority w:val="0"/>
    <w:pPr>
      <w:widowControl/>
      <w:jc w:val="left"/>
    </w:pPr>
    <w:rPr>
      <w:rFonts w:ascii="ˎ̥" w:hAnsi="ˎ̥" w:eastAsia="宋体" w:cs="宋体"/>
      <w:color w:val="000000"/>
      <w:kern w:val="0"/>
      <w:sz w:val="13"/>
      <w:szCs w:val="13"/>
    </w:rPr>
  </w:style>
  <w:style w:type="paragraph" w:customStyle="1" w:styleId="11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9">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20">
    <w:name w:val="正文文本 21"/>
    <w:basedOn w:val="1"/>
    <w:qFormat/>
    <w:uiPriority w:val="0"/>
    <w:rPr>
      <w:rFonts w:ascii="Times New Roman" w:hAnsi="Times New Roman" w:eastAsia="宋体"/>
      <w:b/>
      <w:bCs/>
      <w:color w:val="000000"/>
      <w:sz w:val="28"/>
      <w:szCs w:val="24"/>
    </w:rPr>
  </w:style>
  <w:style w:type="paragraph" w:customStyle="1" w:styleId="121">
    <w:name w:val="Char1 Char Char Char Char Char Char"/>
    <w:basedOn w:val="1"/>
    <w:qFormat/>
    <w:uiPriority w:val="0"/>
    <w:rPr>
      <w:rFonts w:hAnsi="Times New Roman"/>
      <w:b/>
      <w:sz w:val="32"/>
      <w:szCs w:val="32"/>
    </w:rPr>
  </w:style>
  <w:style w:type="paragraph" w:customStyle="1" w:styleId="12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4">
    <w:name w:val="content_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
    <w:name w:val="xl8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0"/>
      <w:szCs w:val="20"/>
    </w:rPr>
  </w:style>
  <w:style w:type="paragraph" w:customStyle="1" w:styleId="12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8">
    <w:name w:val="标题4"/>
    <w:basedOn w:val="6"/>
    <w:qFormat/>
    <w:uiPriority w:val="0"/>
    <w:pPr>
      <w:spacing w:afterLines="50" w:line="560" w:lineRule="exact"/>
    </w:pPr>
    <w:rPr>
      <w:rFonts w:eastAsia="仿宋_GB2312"/>
      <w:sz w:val="32"/>
    </w:rPr>
  </w:style>
  <w:style w:type="paragraph" w:customStyle="1" w:styleId="129">
    <w:name w:val="正文首行缩进1"/>
    <w:basedOn w:val="13"/>
    <w:qFormat/>
    <w:uiPriority w:val="0"/>
    <w:pPr>
      <w:ind w:firstLine="420" w:firstLineChars="100"/>
    </w:pPr>
    <w:rPr>
      <w:rFonts w:ascii="Times New Roman" w:hAnsi="Times New Roman" w:eastAsia="宋体"/>
      <w:szCs w:val="20"/>
    </w:rPr>
  </w:style>
  <w:style w:type="paragraph" w:customStyle="1" w:styleId="130">
    <w:name w:val="font11"/>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131">
    <w:name w:val="正文 A"/>
    <w:next w:val="10"/>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32">
    <w:name w:val="列表 31"/>
    <w:basedOn w:val="1"/>
    <w:qFormat/>
    <w:uiPriority w:val="0"/>
    <w:pPr>
      <w:ind w:left="100" w:leftChars="400" w:hanging="200" w:hangingChars="200"/>
    </w:pPr>
    <w:rPr>
      <w:rFonts w:ascii="Times New Roman" w:hAnsi="Times New Roman" w:eastAsia="宋体"/>
      <w:szCs w:val="20"/>
    </w:rPr>
  </w:style>
  <w:style w:type="paragraph" w:customStyle="1" w:styleId="13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134">
    <w:name w:val="pstyle"/>
    <w:basedOn w:val="1"/>
    <w:qFormat/>
    <w:uiPriority w:val="0"/>
    <w:pPr>
      <w:widowControl/>
      <w:spacing w:before="15" w:line="345" w:lineRule="atLeast"/>
      <w:ind w:firstLine="480"/>
      <w:jc w:val="left"/>
    </w:pPr>
    <w:rPr>
      <w:rFonts w:ascii="宋体" w:hAnsi="宋体" w:eastAsia="宋体" w:cs="宋体"/>
      <w:kern w:val="0"/>
      <w:sz w:val="24"/>
      <w:szCs w:val="24"/>
    </w:rPr>
  </w:style>
  <w:style w:type="paragraph" w:customStyle="1" w:styleId="135">
    <w:name w:val="正文缩进1"/>
    <w:basedOn w:val="1"/>
    <w:next w:val="1"/>
    <w:link w:val="183"/>
    <w:qFormat/>
    <w:uiPriority w:val="0"/>
    <w:pPr>
      <w:ind w:firstLine="420"/>
    </w:pPr>
    <w:rPr>
      <w:rFonts w:ascii="Calibri" w:hAnsi="Calibri" w:eastAsia="宋体"/>
      <w:kern w:val="0"/>
      <w:sz w:val="20"/>
      <w:szCs w:val="24"/>
    </w:rPr>
  </w:style>
  <w:style w:type="paragraph" w:customStyle="1" w:styleId="136">
    <w:name w:val="details_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38">
    <w:name w:val="_Style 71"/>
    <w:basedOn w:val="1"/>
    <w:link w:val="174"/>
    <w:qFormat/>
    <w:uiPriority w:val="34"/>
    <w:pPr>
      <w:ind w:firstLine="420"/>
    </w:pPr>
    <w:rPr>
      <w:rFonts w:ascii="Calibri" w:hAnsi="Calibri" w:eastAsia="宋体"/>
      <w:kern w:val="0"/>
      <w:sz w:val="20"/>
      <w:szCs w:val="24"/>
    </w:rPr>
  </w:style>
  <w:style w:type="paragraph" w:customStyle="1" w:styleId="1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0"/>
      <w:szCs w:val="20"/>
    </w:rPr>
  </w:style>
  <w:style w:type="paragraph" w:customStyle="1" w:styleId="140">
    <w:name w:val="正文文本缩进 21"/>
    <w:basedOn w:val="1"/>
    <w:link w:val="203"/>
    <w:qFormat/>
    <w:uiPriority w:val="0"/>
    <w:pPr>
      <w:widowControl/>
      <w:spacing w:line="480" w:lineRule="atLeast"/>
      <w:ind w:firstLine="480"/>
    </w:pPr>
    <w:rPr>
      <w:rFonts w:ascii="宋体" w:hAnsi="Calibri" w:eastAsia="宋体"/>
      <w:kern w:val="0"/>
      <w:sz w:val="24"/>
      <w:szCs w:val="20"/>
    </w:rPr>
  </w:style>
  <w:style w:type="paragraph" w:customStyle="1" w:styleId="141">
    <w:name w:val="表格"/>
    <w:basedOn w:val="1"/>
    <w:qFormat/>
    <w:uiPriority w:val="0"/>
    <w:pPr>
      <w:keepNext/>
      <w:wordWrap w:val="0"/>
      <w:autoSpaceDE w:val="0"/>
      <w:autoSpaceDN w:val="0"/>
      <w:adjustRightInd w:val="0"/>
      <w:snapToGrid w:val="0"/>
      <w:jc w:val="center"/>
      <w:textAlignment w:val="center"/>
    </w:pPr>
    <w:rPr>
      <w:rFonts w:ascii="Times New Roman" w:hAnsi="Times New Roman"/>
      <w:spacing w:val="-20"/>
      <w:kern w:val="0"/>
      <w:sz w:val="24"/>
      <w:szCs w:val="20"/>
    </w:rPr>
  </w:style>
  <w:style w:type="paragraph" w:customStyle="1" w:styleId="142">
    <w:name w:val="普通(网站)2"/>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43">
    <w:name w:val="正文－恩普"/>
    <w:basedOn w:val="135"/>
    <w:qFormat/>
    <w:uiPriority w:val="0"/>
    <w:pPr>
      <w:widowControl/>
      <w:spacing w:afterLines="50" w:line="360" w:lineRule="auto"/>
      <w:ind w:firstLine="480"/>
      <w:jc w:val="left"/>
    </w:pPr>
    <w:rPr>
      <w:sz w:val="24"/>
      <w:szCs w:val="20"/>
    </w:rPr>
  </w:style>
  <w:style w:type="paragraph" w:customStyle="1" w:styleId="144">
    <w:name w:val="样式11"/>
    <w:basedOn w:val="3"/>
    <w:next w:val="1"/>
    <w:qFormat/>
    <w:uiPriority w:val="0"/>
  </w:style>
  <w:style w:type="paragraph" w:customStyle="1" w:styleId="145">
    <w:name w:val="样式5"/>
    <w:basedOn w:val="3"/>
    <w:next w:val="1"/>
    <w:qFormat/>
    <w:uiPriority w:val="0"/>
  </w:style>
  <w:style w:type="paragraph" w:customStyle="1" w:styleId="146">
    <w:name w:val="_Style 64"/>
    <w:basedOn w:val="3"/>
    <w:next w:val="1"/>
    <w:qFormat/>
    <w:uiPriority w:val="0"/>
    <w:pPr>
      <w:keepLines/>
      <w:widowControl/>
      <w:spacing w:before="480" w:line="276" w:lineRule="auto"/>
      <w:jc w:val="left"/>
      <w:outlineLvl w:val="9"/>
    </w:pPr>
    <w:rPr>
      <w:rFonts w:ascii="Cambria" w:hAnsi="Cambria" w:eastAsia="宋体"/>
      <w:bCs/>
      <w:color w:val="365F91"/>
      <w:sz w:val="28"/>
      <w:szCs w:val="28"/>
    </w:rPr>
  </w:style>
  <w:style w:type="paragraph" w:customStyle="1" w:styleId="147">
    <w:name w:val="列出段落1"/>
    <w:basedOn w:val="1"/>
    <w:qFormat/>
    <w:uiPriority w:val="0"/>
    <w:pPr>
      <w:spacing w:line="360" w:lineRule="exact"/>
      <w:ind w:firstLine="420"/>
    </w:pPr>
    <w:rPr>
      <w:rFonts w:ascii="微软雅黑" w:hAnsi="微软雅黑" w:eastAsia="微软雅黑"/>
      <w:kern w:val="0"/>
      <w:sz w:val="20"/>
      <w:szCs w:val="20"/>
    </w:rPr>
  </w:style>
  <w:style w:type="paragraph" w:customStyle="1" w:styleId="148">
    <w:name w:val="样式1"/>
    <w:basedOn w:val="1"/>
    <w:link w:val="164"/>
    <w:qFormat/>
    <w:uiPriority w:val="99"/>
    <w:pPr>
      <w:spacing w:line="360" w:lineRule="exact"/>
      <w:ind w:firstLine="200"/>
    </w:pPr>
    <w:rPr>
      <w:rFonts w:ascii="Arial" w:hAnsi="Arial" w:eastAsia="宋体"/>
      <w:kern w:val="0"/>
      <w:sz w:val="20"/>
      <w:szCs w:val="24"/>
    </w:rPr>
  </w:style>
  <w:style w:type="paragraph" w:customStyle="1" w:styleId="149">
    <w:name w:val="默认段落字体 Para Char"/>
    <w:basedOn w:val="1"/>
    <w:qFormat/>
    <w:uiPriority w:val="0"/>
    <w:pPr>
      <w:tabs>
        <w:tab w:val="left" w:pos="454"/>
      </w:tabs>
      <w:ind w:firstLine="420"/>
    </w:pPr>
    <w:rPr>
      <w:rFonts w:ascii="Times New Roman" w:hAnsi="Times New Roman" w:eastAsia="宋体"/>
      <w:szCs w:val="24"/>
    </w:rPr>
  </w:style>
  <w:style w:type="paragraph" w:customStyle="1" w:styleId="150">
    <w:name w:val="列表 51"/>
    <w:basedOn w:val="1"/>
    <w:qFormat/>
    <w:uiPriority w:val="0"/>
    <w:pPr>
      <w:ind w:left="100" w:leftChars="800" w:hanging="200" w:hangingChars="200"/>
    </w:pPr>
    <w:rPr>
      <w:rFonts w:ascii="Times New Roman" w:hAnsi="Times New Roman" w:eastAsia="宋体"/>
      <w:szCs w:val="20"/>
    </w:rPr>
  </w:style>
  <w:style w:type="paragraph" w:customStyle="1" w:styleId="151">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eastAsia="宋体"/>
      <w:b/>
      <w:bCs/>
      <w:color w:val="000000"/>
      <w:kern w:val="24"/>
      <w:sz w:val="28"/>
      <w:szCs w:val="20"/>
    </w:rPr>
  </w:style>
  <w:style w:type="paragraph" w:customStyle="1" w:styleId="152">
    <w:name w:val="Char4"/>
    <w:basedOn w:val="135"/>
    <w:qFormat/>
    <w:uiPriority w:val="0"/>
    <w:pPr>
      <w:widowControl/>
      <w:spacing w:afterLines="50" w:line="360" w:lineRule="auto"/>
      <w:ind w:firstLine="480"/>
      <w:jc w:val="left"/>
    </w:pPr>
  </w:style>
  <w:style w:type="character" w:customStyle="1" w:styleId="153">
    <w:name w:val="批注引用1"/>
    <w:qFormat/>
    <w:uiPriority w:val="0"/>
    <w:rPr>
      <w:sz w:val="21"/>
      <w:szCs w:val="21"/>
    </w:rPr>
  </w:style>
  <w:style w:type="character" w:customStyle="1" w:styleId="154">
    <w:name w:val="Char Char3"/>
    <w:qFormat/>
    <w:uiPriority w:val="0"/>
    <w:rPr>
      <w:rFonts w:ascii="Arial" w:hAnsi="Arial" w:eastAsia="宋体"/>
      <w:b/>
      <w:bCs/>
      <w:kern w:val="2"/>
      <w:sz w:val="21"/>
      <w:szCs w:val="32"/>
      <w:lang w:val="en-US" w:eastAsia="zh-CN"/>
    </w:rPr>
  </w:style>
  <w:style w:type="character" w:customStyle="1" w:styleId="155">
    <w:name w:val="纯文本 Char1"/>
    <w:qFormat/>
    <w:uiPriority w:val="0"/>
    <w:rPr>
      <w:rFonts w:ascii="宋体" w:hAnsi="Courier New" w:cs="Courier New"/>
      <w:kern w:val="2"/>
      <w:sz w:val="21"/>
      <w:szCs w:val="21"/>
    </w:rPr>
  </w:style>
  <w:style w:type="character" w:customStyle="1" w:styleId="156">
    <w:name w:val="无间隔 Char"/>
    <w:link w:val="71"/>
    <w:qFormat/>
    <w:uiPriority w:val="1"/>
    <w:rPr>
      <w:rFonts w:ascii="Arial" w:hAnsi="Arial"/>
      <w:kern w:val="2"/>
      <w:sz w:val="24"/>
      <w:szCs w:val="24"/>
      <w:lang w:val="en-US" w:eastAsia="zh-CN" w:bidi="ar-SA"/>
    </w:rPr>
  </w:style>
  <w:style w:type="character" w:customStyle="1" w:styleId="157">
    <w:name w:val="批注文字 Char1"/>
    <w:basedOn w:val="37"/>
    <w:link w:val="12"/>
    <w:semiHidden/>
    <w:qFormat/>
    <w:uiPriority w:val="99"/>
  </w:style>
  <w:style w:type="character" w:customStyle="1" w:styleId="158">
    <w:name w:val="样式1 Char Char Char"/>
    <w:qFormat/>
    <w:uiPriority w:val="0"/>
    <w:rPr>
      <w:rFonts w:ascii="Arial" w:hAnsi="Arial" w:eastAsia="宋体"/>
      <w:kern w:val="2"/>
      <w:sz w:val="21"/>
      <w:szCs w:val="24"/>
      <w:lang w:val="en-US" w:eastAsia="zh-CN"/>
    </w:rPr>
  </w:style>
  <w:style w:type="character" w:customStyle="1" w:styleId="159">
    <w:name w:val="正文首行缩进 Char"/>
    <w:link w:val="33"/>
    <w:qFormat/>
    <w:uiPriority w:val="0"/>
    <w:rPr>
      <w:rFonts w:ascii="仿宋_GB2312" w:eastAsia="仿宋_GB2312"/>
      <w:sz w:val="24"/>
      <w:szCs w:val="21"/>
    </w:rPr>
  </w:style>
  <w:style w:type="character" w:customStyle="1" w:styleId="160">
    <w:name w:val="正文文本 Char1"/>
    <w:basedOn w:val="37"/>
    <w:link w:val="13"/>
    <w:semiHidden/>
    <w:qFormat/>
    <w:uiPriority w:val="99"/>
  </w:style>
  <w:style w:type="character" w:customStyle="1" w:styleId="161">
    <w:name w:val="标题 1 Char"/>
    <w:link w:val="3"/>
    <w:qFormat/>
    <w:uiPriority w:val="9"/>
    <w:rPr>
      <w:rFonts w:ascii="Times New Roman" w:hAnsi="Times New Roman" w:eastAsia="华文中宋" w:cs="Times New Roman"/>
      <w:b/>
      <w:color w:val="000000"/>
      <w:sz w:val="32"/>
      <w:szCs w:val="24"/>
    </w:rPr>
  </w:style>
  <w:style w:type="character" w:customStyle="1" w:styleId="162">
    <w:name w:val="正文文本缩进 Char"/>
    <w:link w:val="105"/>
    <w:qFormat/>
    <w:uiPriority w:val="0"/>
    <w:rPr>
      <w:rFonts w:ascii="宋体"/>
      <w:sz w:val="24"/>
    </w:rPr>
  </w:style>
  <w:style w:type="character" w:customStyle="1" w:styleId="163">
    <w:name w:val="批注文字 Char"/>
    <w:link w:val="12"/>
    <w:qFormat/>
    <w:uiPriority w:val="0"/>
  </w:style>
  <w:style w:type="character" w:customStyle="1" w:styleId="164">
    <w:name w:val="样式1 Char Char"/>
    <w:link w:val="148"/>
    <w:qFormat/>
    <w:uiPriority w:val="99"/>
    <w:rPr>
      <w:rFonts w:ascii="Arial" w:hAnsi="Arial" w:eastAsia="宋体"/>
      <w:szCs w:val="24"/>
    </w:rPr>
  </w:style>
  <w:style w:type="character" w:customStyle="1" w:styleId="165">
    <w:name w:val="样式1 Char"/>
    <w:qFormat/>
    <w:uiPriority w:val="0"/>
    <w:rPr>
      <w:rFonts w:ascii="Arial" w:hAnsi="Arial" w:eastAsia="宋体"/>
      <w:kern w:val="2"/>
      <w:sz w:val="21"/>
      <w:szCs w:val="24"/>
      <w:lang w:val="en-US" w:eastAsia="zh-CN"/>
    </w:rPr>
  </w:style>
  <w:style w:type="character" w:customStyle="1" w:styleId="166">
    <w:name w:val="纯文本 Char2"/>
    <w:qFormat/>
    <w:uiPriority w:val="0"/>
    <w:rPr>
      <w:rFonts w:ascii="宋体" w:hAnsi="Courier New" w:eastAsia="宋体"/>
      <w:kern w:val="2"/>
      <w:sz w:val="21"/>
    </w:rPr>
  </w:style>
  <w:style w:type="character" w:customStyle="1" w:styleId="167">
    <w:name w:val="批注主题 Char1"/>
    <w:link w:val="32"/>
    <w:qFormat/>
    <w:uiPriority w:val="0"/>
    <w:rPr>
      <w:b/>
      <w:bCs/>
      <w:szCs w:val="24"/>
    </w:rPr>
  </w:style>
  <w:style w:type="character" w:customStyle="1" w:styleId="168">
    <w:name w:val="普通文字 Char Char2"/>
    <w:qFormat/>
    <w:uiPriority w:val="0"/>
    <w:rPr>
      <w:rFonts w:ascii="宋体" w:hAnsi="Courier New" w:eastAsia="宋体"/>
      <w:kern w:val="2"/>
      <w:sz w:val="21"/>
      <w:lang w:val="en-US" w:eastAsia="zh-CN"/>
    </w:rPr>
  </w:style>
  <w:style w:type="character" w:customStyle="1" w:styleId="169">
    <w:name w:val="批注框文本 Char1"/>
    <w:semiHidden/>
    <w:qFormat/>
    <w:uiPriority w:val="99"/>
    <w:rPr>
      <w:sz w:val="18"/>
      <w:szCs w:val="18"/>
    </w:rPr>
  </w:style>
  <w:style w:type="character" w:customStyle="1" w:styleId="170">
    <w:name w:val="apple-style-span"/>
    <w:basedOn w:val="37"/>
    <w:qFormat/>
    <w:uiPriority w:val="0"/>
  </w:style>
  <w:style w:type="character" w:customStyle="1" w:styleId="171">
    <w:name w:val="left_span"/>
    <w:qFormat/>
    <w:uiPriority w:val="0"/>
  </w:style>
  <w:style w:type="character" w:customStyle="1" w:styleId="172">
    <w:name w:val="纯文本 Char"/>
    <w:link w:val="45"/>
    <w:qFormat/>
    <w:uiPriority w:val="99"/>
    <w:rPr>
      <w:rFonts w:ascii="宋体" w:hAnsi="Courier New" w:eastAsia="宋体"/>
    </w:rPr>
  </w:style>
  <w:style w:type="character" w:customStyle="1" w:styleId="173">
    <w:name w:val="批注主题 Char2"/>
    <w:semiHidden/>
    <w:qFormat/>
    <w:uiPriority w:val="99"/>
    <w:rPr>
      <w:b/>
      <w:bCs/>
    </w:rPr>
  </w:style>
  <w:style w:type="character" w:customStyle="1" w:styleId="174">
    <w:name w:val="列出段落 Char"/>
    <w:link w:val="138"/>
    <w:qFormat/>
    <w:uiPriority w:val="34"/>
    <w:rPr>
      <w:rFonts w:eastAsia="宋体"/>
      <w:szCs w:val="24"/>
    </w:rPr>
  </w:style>
  <w:style w:type="character" w:customStyle="1" w:styleId="175">
    <w:name w:val="正文文本 Char"/>
    <w:qFormat/>
    <w:uiPriority w:val="99"/>
    <w:rPr>
      <w:rFonts w:ascii="仿宋_GB2312" w:eastAsia="仿宋_GB2312"/>
      <w:sz w:val="28"/>
    </w:rPr>
  </w:style>
  <w:style w:type="character" w:customStyle="1" w:styleId="176">
    <w:name w:val="副标题 Char1"/>
    <w:qFormat/>
    <w:uiPriority w:val="11"/>
    <w:rPr>
      <w:rFonts w:ascii="Cambria" w:hAnsi="Cambria" w:eastAsia="宋体" w:cs="Times New Roman"/>
      <w:b/>
      <w:bCs/>
      <w:kern w:val="28"/>
      <w:sz w:val="32"/>
      <w:szCs w:val="32"/>
    </w:rPr>
  </w:style>
  <w:style w:type="character" w:customStyle="1" w:styleId="177">
    <w:name w:val="页码1"/>
    <w:qFormat/>
    <w:uiPriority w:val="0"/>
    <w:rPr>
      <w:rFonts w:eastAsia="Arial"/>
    </w:rPr>
  </w:style>
  <w:style w:type="character" w:customStyle="1" w:styleId="178">
    <w:name w:val="标题 4 Char"/>
    <w:link w:val="6"/>
    <w:qFormat/>
    <w:uiPriority w:val="9"/>
    <w:rPr>
      <w:rFonts w:ascii="宋体" w:hAnsi="宋体" w:eastAsia="宋体" w:cs="Times New Roman"/>
      <w:kern w:val="0"/>
      <w:sz w:val="24"/>
      <w:szCs w:val="24"/>
    </w:rPr>
  </w:style>
  <w:style w:type="character" w:customStyle="1" w:styleId="179">
    <w:name w:val="副标题 Char"/>
    <w:link w:val="26"/>
    <w:qFormat/>
    <w:uiPriority w:val="0"/>
    <w:rPr>
      <w:rFonts w:ascii="Cambria" w:hAnsi="Cambria" w:eastAsia="宋体"/>
      <w:b/>
      <w:bCs/>
      <w:kern w:val="28"/>
      <w:sz w:val="32"/>
      <w:szCs w:val="32"/>
    </w:rPr>
  </w:style>
  <w:style w:type="character" w:customStyle="1" w:styleId="180">
    <w:name w:val="标题 5 Char"/>
    <w:link w:val="7"/>
    <w:qFormat/>
    <w:uiPriority w:val="9"/>
    <w:rPr>
      <w:rFonts w:ascii="Times New Roman" w:hAnsi="Times New Roman" w:eastAsia="宋体" w:cs="Times New Roman"/>
      <w:b/>
      <w:bCs/>
      <w:sz w:val="28"/>
      <w:szCs w:val="28"/>
    </w:rPr>
  </w:style>
  <w:style w:type="character" w:customStyle="1" w:styleId="181">
    <w:name w:val="style10"/>
    <w:basedOn w:val="37"/>
    <w:qFormat/>
    <w:uiPriority w:val="0"/>
  </w:style>
  <w:style w:type="character" w:customStyle="1" w:styleId="182">
    <w:name w:val="标题 Char1"/>
    <w:qFormat/>
    <w:uiPriority w:val="10"/>
    <w:rPr>
      <w:rFonts w:ascii="Cambria" w:hAnsi="Cambria" w:eastAsia="宋体" w:cs="Times New Roman"/>
      <w:b/>
      <w:bCs/>
      <w:sz w:val="32"/>
      <w:szCs w:val="32"/>
    </w:rPr>
  </w:style>
  <w:style w:type="character" w:customStyle="1" w:styleId="183">
    <w:name w:val="正文缩进 Char"/>
    <w:link w:val="135"/>
    <w:qFormat/>
    <w:uiPriority w:val="0"/>
    <w:rPr>
      <w:rFonts w:eastAsia="宋体"/>
      <w:szCs w:val="24"/>
    </w:rPr>
  </w:style>
  <w:style w:type="character" w:customStyle="1" w:styleId="184">
    <w:name w:val="标题 3 Char"/>
    <w:link w:val="5"/>
    <w:qFormat/>
    <w:uiPriority w:val="9"/>
    <w:rPr>
      <w:rFonts w:ascii="Arial" w:hAnsi="Arial" w:eastAsia="宋体" w:cs="Times New Roman"/>
      <w:b/>
      <w:szCs w:val="20"/>
    </w:rPr>
  </w:style>
  <w:style w:type="character" w:customStyle="1" w:styleId="185">
    <w:name w:val="Char Char Char"/>
    <w:link w:val="69"/>
    <w:qFormat/>
    <w:uiPriority w:val="0"/>
    <w:rPr>
      <w:rFonts w:ascii="宋体" w:hAnsi="宋体" w:eastAsia="宋体"/>
      <w:b/>
      <w:szCs w:val="21"/>
    </w:rPr>
  </w:style>
  <w:style w:type="character" w:customStyle="1" w:styleId="186">
    <w:name w:val="批注框文本 Char"/>
    <w:link w:val="20"/>
    <w:qFormat/>
    <w:uiPriority w:val="99"/>
    <w:rPr>
      <w:sz w:val="18"/>
      <w:szCs w:val="18"/>
    </w:rPr>
  </w:style>
  <w:style w:type="character" w:customStyle="1" w:styleId="187">
    <w:name w:val="fontstyle01"/>
    <w:qFormat/>
    <w:uiPriority w:val="0"/>
    <w:rPr>
      <w:rFonts w:hint="eastAsia" w:ascii="宋体" w:hAnsi="宋体" w:eastAsia="宋体"/>
      <w:color w:val="000000"/>
      <w:sz w:val="22"/>
      <w:szCs w:val="22"/>
    </w:rPr>
  </w:style>
  <w:style w:type="character" w:customStyle="1" w:styleId="188">
    <w:name w:val="日期 Char"/>
    <w:link w:val="109"/>
    <w:qFormat/>
    <w:uiPriority w:val="0"/>
    <w:rPr>
      <w:color w:val="000000"/>
      <w:sz w:val="24"/>
      <w:szCs w:val="24"/>
    </w:rPr>
  </w:style>
  <w:style w:type="character" w:customStyle="1" w:styleId="189">
    <w:name w:val="页脚 Char"/>
    <w:link w:val="21"/>
    <w:qFormat/>
    <w:uiPriority w:val="99"/>
    <w:rPr>
      <w:sz w:val="18"/>
      <w:szCs w:val="18"/>
    </w:rPr>
  </w:style>
  <w:style w:type="character" w:customStyle="1" w:styleId="190">
    <w:name w:val="unnamed51"/>
    <w:qFormat/>
    <w:uiPriority w:val="0"/>
    <w:rPr>
      <w:sz w:val="22"/>
      <w:szCs w:val="22"/>
    </w:rPr>
  </w:style>
  <w:style w:type="character" w:customStyle="1" w:styleId="191">
    <w:name w:val="日期 Char1"/>
    <w:link w:val="19"/>
    <w:qFormat/>
    <w:uiPriority w:val="0"/>
    <w:rPr>
      <w:szCs w:val="24"/>
    </w:rPr>
  </w:style>
  <w:style w:type="character" w:customStyle="1" w:styleId="192">
    <w:name w:val="普通文字 Char1"/>
    <w:qFormat/>
    <w:uiPriority w:val="0"/>
    <w:rPr>
      <w:rFonts w:ascii="宋体" w:hAnsi="Courier New" w:eastAsia="宋体"/>
      <w:kern w:val="2"/>
      <w:sz w:val="21"/>
      <w:lang w:val="en-US" w:eastAsia="zh-CN"/>
    </w:rPr>
  </w:style>
  <w:style w:type="character" w:customStyle="1" w:styleId="193">
    <w:name w:val="文档结构图 Char"/>
    <w:link w:val="46"/>
    <w:qFormat/>
    <w:uiPriority w:val="0"/>
    <w:rPr>
      <w:szCs w:val="24"/>
      <w:shd w:val="clear" w:color="auto" w:fill="000080"/>
    </w:rPr>
  </w:style>
  <w:style w:type="character" w:customStyle="1" w:styleId="194">
    <w:name w:val="页眉 Char"/>
    <w:link w:val="23"/>
    <w:qFormat/>
    <w:uiPriority w:val="99"/>
    <w:rPr>
      <w:sz w:val="18"/>
      <w:szCs w:val="18"/>
    </w:rPr>
  </w:style>
  <w:style w:type="character" w:customStyle="1" w:styleId="195">
    <w:name w:val="正文首行缩进 Char1"/>
    <w:basedOn w:val="160"/>
    <w:link w:val="33"/>
    <w:semiHidden/>
    <w:qFormat/>
    <w:uiPriority w:val="99"/>
  </w:style>
  <w:style w:type="character" w:customStyle="1" w:styleId="196">
    <w:name w:val="WW8Num11z0"/>
    <w:qFormat/>
    <w:uiPriority w:val="0"/>
    <w:rPr>
      <w:rFonts w:ascii="Symbol" w:hAnsi="Symbol"/>
      <w:lang w:val="en-US"/>
    </w:rPr>
  </w:style>
  <w:style w:type="character" w:customStyle="1" w:styleId="197">
    <w:name w:val="题注 Char"/>
    <w:link w:val="11"/>
    <w:qFormat/>
    <w:uiPriority w:val="0"/>
    <w:rPr>
      <w:rFonts w:ascii="Cambria" w:hAnsi="Cambria" w:eastAsia="黑体"/>
    </w:rPr>
  </w:style>
  <w:style w:type="character" w:customStyle="1" w:styleId="198">
    <w:name w:val="纯文本 Char3"/>
    <w:link w:val="17"/>
    <w:qFormat/>
    <w:uiPriority w:val="99"/>
    <w:rPr>
      <w:rFonts w:ascii="宋体" w:hAnsi="Courier New" w:eastAsia="宋体" w:cs="Times New Roman"/>
      <w:szCs w:val="20"/>
    </w:rPr>
  </w:style>
  <w:style w:type="character" w:customStyle="1" w:styleId="199">
    <w:name w:val="标题 2 Char"/>
    <w:link w:val="4"/>
    <w:qFormat/>
    <w:uiPriority w:val="9"/>
    <w:rPr>
      <w:rFonts w:ascii="Arial" w:hAnsi="Arial" w:eastAsia="宋体" w:cs="Times New Roman"/>
      <w:b/>
      <w:bCs/>
      <w:szCs w:val="32"/>
    </w:rPr>
  </w:style>
  <w:style w:type="character" w:customStyle="1" w:styleId="200">
    <w:name w:val="日期 Char2"/>
    <w:basedOn w:val="37"/>
    <w:link w:val="19"/>
    <w:semiHidden/>
    <w:qFormat/>
    <w:uiPriority w:val="99"/>
  </w:style>
  <w:style w:type="character" w:customStyle="1" w:styleId="201">
    <w:name w:val="zbggmain style9"/>
    <w:basedOn w:val="37"/>
    <w:qFormat/>
    <w:uiPriority w:val="0"/>
  </w:style>
  <w:style w:type="character" w:customStyle="1" w:styleId="202">
    <w:name w:val="正文文本缩进 3 Char"/>
    <w:link w:val="103"/>
    <w:qFormat/>
    <w:uiPriority w:val="0"/>
    <w:rPr>
      <w:rFonts w:eastAsia="黑体"/>
      <w:color w:val="000000"/>
      <w:sz w:val="24"/>
      <w:szCs w:val="24"/>
    </w:rPr>
  </w:style>
  <w:style w:type="character" w:customStyle="1" w:styleId="203">
    <w:name w:val="正文文本缩进 2 Char"/>
    <w:link w:val="140"/>
    <w:qFormat/>
    <w:uiPriority w:val="0"/>
    <w:rPr>
      <w:rFonts w:ascii="宋体"/>
      <w:sz w:val="24"/>
    </w:rPr>
  </w:style>
  <w:style w:type="character" w:customStyle="1" w:styleId="204">
    <w:name w:val="apple-converted-space"/>
    <w:basedOn w:val="37"/>
    <w:qFormat/>
    <w:uiPriority w:val="0"/>
  </w:style>
  <w:style w:type="character" w:customStyle="1" w:styleId="205">
    <w:name w:val="标题 Char"/>
    <w:link w:val="31"/>
    <w:qFormat/>
    <w:uiPriority w:val="0"/>
    <w:rPr>
      <w:sz w:val="30"/>
      <w:szCs w:val="24"/>
    </w:rPr>
  </w:style>
  <w:style w:type="character" w:customStyle="1" w:styleId="206">
    <w:name w:val="批注主题 Char"/>
    <w:link w:val="66"/>
    <w:qFormat/>
    <w:uiPriority w:val="0"/>
    <w:rPr>
      <w:b/>
      <w:bCs/>
    </w:rPr>
  </w:style>
  <w:style w:type="character" w:customStyle="1" w:styleId="207">
    <w:name w:val="style8"/>
    <w:basedOn w:val="37"/>
    <w:qFormat/>
    <w:uiPriority w:val="0"/>
  </w:style>
  <w:style w:type="table" w:customStyle="1" w:styleId="208">
    <w:name w:val="Table Normal"/>
    <w:qFormat/>
    <w:uiPriority w:val="0"/>
    <w:tblPr>
      <w:tblCellMar>
        <w:top w:w="0" w:type="dxa"/>
        <w:left w:w="0" w:type="dxa"/>
        <w:bottom w:w="0" w:type="dxa"/>
        <w:right w:w="0" w:type="dxa"/>
      </w:tblCellMar>
    </w:tblPr>
  </w:style>
  <w:style w:type="paragraph" w:customStyle="1" w:styleId="209">
    <w:name w:val="[Normal]"/>
    <w:qFormat/>
    <w:uiPriority w:val="0"/>
    <w:rPr>
      <w:rFonts w:ascii="宋体" w:hAnsi="宋体" w:eastAsia="宋体" w:cs="Times New Roman"/>
      <w:sz w:val="24"/>
      <w:szCs w:val="22"/>
      <w:lang w:val="zh-CN" w:eastAsia="zh-CN" w:bidi="ar-SA"/>
    </w:rPr>
  </w:style>
  <w:style w:type="paragraph" w:customStyle="1" w:styleId="21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1">
    <w:name w:val="font3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7593</Words>
  <Characters>43283</Characters>
  <Lines>360</Lines>
  <Paragraphs>101</Paragraphs>
  <TotalTime>400</TotalTime>
  <ScaleCrop>false</ScaleCrop>
  <LinksUpToDate>false</LinksUpToDate>
  <CharactersWithSpaces>50775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2021-09-13T03:36:00Z</dcterms:created>
  <dc:creator>微软用户</dc:creator>
  <cp:lastModifiedBy>GDC</cp:lastModifiedBy>
  <cp:lastPrinted>2021-12-02T07:49:43Z</cp:lastPrinted>
  <dcterms:modified xsi:type="dcterms:W3CDTF">2021-12-02T07:52:25Z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3C86CB567394456D8E72A3800EDAF6AF</vt:lpwstr>
  </property>
</Properties>
</file>