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default" w:ascii="Calibri" w:hAnsi="Calibri" w:eastAsia="宋体" w:cs="Calibri"/>
          <w:sz w:val="24"/>
        </w:rPr>
      </w:pPr>
      <w:r>
        <w:rPr>
          <w:rFonts w:hint="eastAsia" w:ascii="Calibri" w:hAnsi="Calibri" w:cs="Calibri"/>
          <w:sz w:val="24"/>
          <w:lang w:eastAsia="zh-CN"/>
        </w:rPr>
        <w:t>浙江省广播电视监测评议中心</w:t>
      </w:r>
      <w:r>
        <w:rPr>
          <w:rFonts w:hint="default" w:ascii="Calibri" w:hAnsi="Calibri" w:eastAsia="宋体" w:cs="Calibri"/>
          <w:sz w:val="24"/>
        </w:rPr>
        <w:t>政府采购</w:t>
      </w:r>
    </w:p>
    <w:p>
      <w:pPr>
        <w:snapToGrid w:val="0"/>
        <w:spacing w:line="300" w:lineRule="auto"/>
        <w:jc w:val="center"/>
        <w:rPr>
          <w:rFonts w:hint="default" w:ascii="Calibri" w:hAnsi="Calibri" w:eastAsia="宋体" w:cs="Calibri"/>
          <w:sz w:val="24"/>
          <w:lang w:eastAsia="zh-CN"/>
        </w:rPr>
      </w:pPr>
      <w:r>
        <w:rPr>
          <w:rFonts w:hint="eastAsia" w:ascii="Calibri" w:hAnsi="Calibri" w:cs="Calibri"/>
          <w:sz w:val="24"/>
          <w:lang w:eastAsia="zh-CN"/>
        </w:rPr>
        <w:t>广电监测监管设备更新改造项目</w:t>
      </w:r>
    </w:p>
    <w:p>
      <w:pPr>
        <w:snapToGrid w:val="0"/>
        <w:spacing w:line="300" w:lineRule="auto"/>
        <w:jc w:val="center"/>
        <w:rPr>
          <w:rFonts w:hint="default" w:ascii="Calibri" w:hAnsi="Calibri" w:eastAsia="宋体" w:cs="Calibri"/>
          <w:sz w:val="28"/>
          <w:szCs w:val="28"/>
        </w:rPr>
      </w:pPr>
      <w:r>
        <w:rPr>
          <w:rFonts w:hint="default" w:ascii="Calibri" w:hAnsi="Calibri" w:eastAsia="宋体" w:cs="Calibri"/>
          <w:sz w:val="28"/>
          <w:szCs w:val="28"/>
        </w:rPr>
        <w:t>补充文件（一）</w:t>
      </w:r>
    </w:p>
    <w:p>
      <w:pPr>
        <w:snapToGrid w:val="0"/>
        <w:spacing w:line="300" w:lineRule="auto"/>
        <w:jc w:val="center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</w:rPr>
        <w:t>（项目编号：</w:t>
      </w:r>
      <w:r>
        <w:rPr>
          <w:rFonts w:hint="eastAsia" w:ascii="Calibri" w:hAnsi="Calibri" w:cs="Calibri"/>
          <w:szCs w:val="21"/>
          <w:lang w:eastAsia="zh-CN"/>
        </w:rPr>
        <w:t>CTZB-2022080415</w:t>
      </w:r>
      <w:r>
        <w:rPr>
          <w:rFonts w:hint="default" w:ascii="Calibri" w:hAnsi="Calibri" w:eastAsia="宋体" w:cs="Calibri"/>
          <w:szCs w:val="21"/>
        </w:rPr>
        <w:t>）</w:t>
      </w:r>
    </w:p>
    <w:p>
      <w:pPr>
        <w:snapToGrid w:val="0"/>
        <w:spacing w:line="300" w:lineRule="auto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</w:rPr>
        <w:t>各</w:t>
      </w:r>
      <w:r>
        <w:rPr>
          <w:rFonts w:hint="default" w:ascii="Calibri" w:hAnsi="Calibri" w:eastAsia="宋体" w:cs="Calibri"/>
          <w:szCs w:val="21"/>
          <w:lang w:val="en-US" w:eastAsia="zh-CN"/>
        </w:rPr>
        <w:t>投标人</w:t>
      </w:r>
      <w:r>
        <w:rPr>
          <w:rFonts w:hint="default" w:ascii="Calibri" w:hAnsi="Calibri" w:eastAsia="宋体" w:cs="Calibri"/>
          <w:szCs w:val="21"/>
        </w:rPr>
        <w:t>：</w:t>
      </w:r>
    </w:p>
    <w:p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napToGrid w:val="0"/>
          <w:szCs w:val="21"/>
        </w:rPr>
      </w:pPr>
      <w:r>
        <w:rPr>
          <w:rFonts w:hint="default" w:ascii="Calibri" w:hAnsi="Calibri" w:eastAsia="宋体" w:cs="Calibri"/>
          <w:snapToGrid w:val="0"/>
          <w:szCs w:val="21"/>
        </w:rPr>
        <w:t>现对</w:t>
      </w:r>
      <w:r>
        <w:rPr>
          <w:rFonts w:hint="eastAsia" w:ascii="Calibri" w:hAnsi="Calibri" w:cs="Calibri"/>
          <w:snapToGrid w:val="0"/>
          <w:szCs w:val="21"/>
          <w:lang w:eastAsia="zh-CN"/>
        </w:rPr>
        <w:t>浙江省广播电视监测评议中心广电监测监管设备更新改造项目</w:t>
      </w:r>
      <w:r>
        <w:rPr>
          <w:rFonts w:hint="default" w:ascii="Calibri" w:hAnsi="Calibri" w:eastAsia="宋体" w:cs="Calibri"/>
          <w:snapToGrid w:val="0"/>
          <w:szCs w:val="21"/>
          <w:lang w:val="en-US" w:eastAsia="zh-CN"/>
        </w:rPr>
        <w:t>招标</w:t>
      </w:r>
      <w:r>
        <w:rPr>
          <w:rFonts w:hint="default" w:ascii="Calibri" w:hAnsi="Calibri" w:eastAsia="宋体" w:cs="Calibri"/>
          <w:snapToGrid w:val="0"/>
          <w:szCs w:val="21"/>
        </w:rPr>
        <w:t>文件（项目编号：</w:t>
      </w:r>
      <w:r>
        <w:rPr>
          <w:rFonts w:hint="eastAsia" w:ascii="Calibri" w:hAnsi="Calibri" w:cs="Calibri"/>
          <w:snapToGrid w:val="0"/>
          <w:szCs w:val="21"/>
          <w:lang w:eastAsia="zh-CN"/>
        </w:rPr>
        <w:t>CTZB-2022080415</w:t>
      </w:r>
      <w:r>
        <w:rPr>
          <w:rFonts w:hint="default" w:ascii="Calibri" w:hAnsi="Calibri" w:eastAsia="宋体" w:cs="Calibri"/>
          <w:snapToGrid w:val="0"/>
          <w:szCs w:val="21"/>
        </w:rPr>
        <w:t>）作如下</w:t>
      </w:r>
      <w:r>
        <w:rPr>
          <w:rFonts w:hint="default" w:ascii="Calibri" w:hAnsi="Calibri" w:eastAsia="宋体" w:cs="Calibri"/>
          <w:snapToGrid w:val="0"/>
          <w:szCs w:val="21"/>
          <w:lang w:val="en-US" w:eastAsia="zh-CN"/>
        </w:rPr>
        <w:t>修改说明</w:t>
      </w:r>
      <w:r>
        <w:rPr>
          <w:rFonts w:hint="default" w:ascii="Calibri" w:hAnsi="Calibri" w:eastAsia="宋体" w:cs="Calibri"/>
          <w:snapToGrid w:val="0"/>
          <w:szCs w:val="21"/>
        </w:rPr>
        <w:t>：</w:t>
      </w:r>
    </w:p>
    <w:p>
      <w:pPr>
        <w:snapToGrid w:val="0"/>
        <w:spacing w:line="300" w:lineRule="auto"/>
        <w:ind w:firstLine="420" w:firstLineChars="200"/>
        <w:outlineLvl w:val="0"/>
        <w:rPr>
          <w:rFonts w:hint="default" w:ascii="Calibri" w:hAnsi="Calibri" w:eastAsia="宋体" w:cs="Calibri"/>
          <w:snapToGrid w:val="0"/>
          <w:szCs w:val="21"/>
        </w:rPr>
      </w:pPr>
      <w:r>
        <w:rPr>
          <w:rFonts w:hint="default" w:ascii="Calibri" w:hAnsi="Calibri" w:eastAsia="宋体" w:cs="Calibri"/>
          <w:snapToGrid w:val="0"/>
          <w:szCs w:val="21"/>
        </w:rPr>
        <w:t>1、更正内容：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708"/>
        <w:gridCol w:w="3397"/>
        <w:gridCol w:w="3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宋体" w:cs="Calibri"/>
                <w:snapToGrid w:val="0"/>
                <w:szCs w:val="21"/>
              </w:rPr>
              <w:t>序号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宋体" w:cs="Calibri"/>
                <w:snapToGrid w:val="0"/>
                <w:szCs w:val="21"/>
              </w:rPr>
              <w:t>更正事项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宋体" w:cs="Calibri"/>
                <w:snapToGrid w:val="0"/>
                <w:szCs w:val="21"/>
              </w:rPr>
              <w:t>更正前内容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宋体" w:cs="Calibri"/>
                <w:snapToGrid w:val="0"/>
                <w:szCs w:val="21"/>
              </w:rPr>
              <w:t>更正后内容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dxa"/>
            <w:noWrap w:val="0"/>
            <w:vAlign w:val="center"/>
          </w:tcPr>
          <w:p>
            <w:pPr>
              <w:snapToGrid w:val="0"/>
              <w:spacing w:line="300" w:lineRule="auto"/>
              <w:outlineLvl w:val="0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宋体" w:cs="Calibri"/>
                <w:snapToGrid w:val="0"/>
                <w:szCs w:val="21"/>
              </w:rPr>
              <w:t>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napToGrid w:val="0"/>
              <w:spacing w:line="300" w:lineRule="auto"/>
              <w:outlineLvl w:val="0"/>
              <w:rPr>
                <w:rFonts w:hint="default" w:ascii="Calibri" w:hAnsi="Calibri" w:eastAsia="宋体" w:cs="Calibri"/>
                <w:snapToGrid w:val="0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napToGrid w:val="0"/>
                <w:szCs w:val="21"/>
                <w:lang w:val="en-US" w:eastAsia="zh-CN"/>
              </w:rPr>
              <w:t>投标人的管理体系认证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</w:rPr>
              <w:t>投标人的管理体系认证</w:t>
            </w:r>
          </w:p>
          <w:p>
            <w:pPr>
              <w:snapToGrid w:val="0"/>
              <w:spacing w:line="300" w:lineRule="auto"/>
              <w:rPr>
                <w:rFonts w:hint="default" w:ascii="Calibri" w:hAnsi="Calibri" w:cs="Calibri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(1)【1分】</w:t>
            </w:r>
            <w:r>
              <w:rPr>
                <w:rFonts w:hint="default" w:ascii="Calibri" w:hAnsi="Calibri" w:cs="Calibri"/>
                <w:lang w:val="en-US" w:eastAsia="zh-CN"/>
              </w:rPr>
              <w:t>投标人通过质量管理体系认证（认证依据：</w:t>
            </w:r>
            <w:r>
              <w:rPr>
                <w:rFonts w:hint="default" w:ascii="Calibri" w:hAnsi="Calibri" w:cs="Calibri"/>
                <w:sz w:val="21"/>
                <w:szCs w:val="21"/>
              </w:rPr>
              <w:t>GB/T19001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/ISO9001</w:t>
            </w:r>
            <w:r>
              <w:rPr>
                <w:rFonts w:hint="default" w:ascii="Calibri" w:hAnsi="Calibri" w:cs="Calibri"/>
                <w:lang w:val="en-US" w:eastAsia="zh-CN"/>
              </w:rPr>
              <w:t>）的得1分，否则不得分。</w:t>
            </w:r>
          </w:p>
          <w:p>
            <w:pPr>
              <w:snapToGrid w:val="0"/>
              <w:spacing w:line="300" w:lineRule="auto"/>
              <w:rPr>
                <w:rFonts w:hint="default" w:ascii="Calibri" w:hAnsi="Calibri" w:cs="Calibri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(2)【1分】</w:t>
            </w:r>
            <w:r>
              <w:rPr>
                <w:rFonts w:hint="default" w:ascii="Calibri" w:hAnsi="Calibri" w:cs="Calibri"/>
                <w:lang w:val="en-US" w:eastAsia="zh-CN"/>
              </w:rPr>
              <w:t>投标人通过信息安全管理体系认证（认证依据：GB/T24405/ISO/IEC 20000）的得1分，否则不得分。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napToGrid w:val="0"/>
              <w:spacing w:line="300" w:lineRule="auto"/>
              <w:ind w:leftChars="0"/>
              <w:jc w:val="left"/>
              <w:textAlignment w:val="center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楷体" w:cs="Calibri"/>
                <w:color w:val="auto"/>
                <w:sz w:val="21"/>
                <w:szCs w:val="21"/>
                <w:highlight w:val="none"/>
              </w:rPr>
              <w:t>说明：评审时</w:t>
            </w:r>
            <w:r>
              <w:rPr>
                <w:rFonts w:hint="default" w:ascii="Calibri" w:hAnsi="Calibri" w:eastAsia="楷体" w:cs="Calibri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Calibri" w:hAnsi="Calibri" w:eastAsia="楷体" w:cs="Calibri"/>
                <w:color w:val="auto"/>
                <w:sz w:val="21"/>
                <w:szCs w:val="21"/>
                <w:highlight w:val="none"/>
                <w:lang w:val="en-US" w:eastAsia="zh-CN"/>
              </w:rPr>
              <w:t>采购代理机构</w:t>
            </w:r>
            <w:r>
              <w:rPr>
                <w:rFonts w:hint="default" w:ascii="Calibri" w:hAnsi="Calibri" w:eastAsia="楷体" w:cs="Calibri"/>
                <w:color w:val="auto"/>
                <w:sz w:val="21"/>
                <w:szCs w:val="21"/>
                <w:highlight w:val="none"/>
              </w:rPr>
              <w:t>查询全国认证认可信息公共服务平台（http://cx.cnca.cn/），</w:t>
            </w:r>
            <w:r>
              <w:rPr>
                <w:rFonts w:hint="default" w:ascii="Calibri" w:hAnsi="Calibri" w:eastAsia="楷体" w:cs="Calibri"/>
                <w:color w:val="auto"/>
                <w:sz w:val="21"/>
                <w:szCs w:val="21"/>
                <w:highlight w:val="none"/>
                <w:lang w:val="en-US" w:eastAsia="zh-CN"/>
              </w:rPr>
              <w:t>评标委员会根据</w:t>
            </w:r>
            <w:r>
              <w:rPr>
                <w:rFonts w:hint="default" w:ascii="Calibri" w:hAnsi="Calibri" w:eastAsia="楷体" w:cs="Calibri"/>
                <w:color w:val="auto"/>
                <w:sz w:val="21"/>
                <w:szCs w:val="21"/>
                <w:highlight w:val="none"/>
              </w:rPr>
              <w:t>查询结果进行评分，不符合以上条件不得分。</w:t>
            </w:r>
            <w:r>
              <w:rPr>
                <w:rFonts w:hint="default" w:ascii="Calibri" w:hAnsi="Calibri" w:eastAsia="楷体" w:cs="Calibri"/>
                <w:lang w:val="en-US" w:eastAsia="zh-CN"/>
              </w:rPr>
              <w:t>如</w:t>
            </w:r>
            <w:r>
              <w:rPr>
                <w:rFonts w:hint="default" w:ascii="Calibri" w:hAnsi="Calibri" w:eastAsia="楷体" w:cs="Calibri"/>
                <w:szCs w:val="21"/>
              </w:rPr>
              <w:t>投标人</w:t>
            </w:r>
            <w:r>
              <w:rPr>
                <w:rFonts w:hint="default" w:ascii="Calibri" w:hAnsi="Calibri" w:eastAsia="楷体" w:cs="Calibri"/>
                <w:lang w:val="en-US" w:eastAsia="zh-CN"/>
              </w:rPr>
              <w:t>为联合体，联合体所有成员均符合以上条件才可得分。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</w:rPr>
              <w:t>投标人的管理体系认证</w:t>
            </w:r>
          </w:p>
          <w:p>
            <w:pPr>
              <w:snapToGrid w:val="0"/>
              <w:spacing w:line="300" w:lineRule="auto"/>
              <w:rPr>
                <w:rFonts w:hint="default" w:ascii="Calibri" w:hAnsi="Calibri" w:cs="Calibri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(1)【1分】</w:t>
            </w:r>
            <w:r>
              <w:rPr>
                <w:rFonts w:hint="default" w:ascii="Calibri" w:hAnsi="Calibri" w:cs="Calibri"/>
                <w:lang w:val="en-US" w:eastAsia="zh-CN"/>
              </w:rPr>
              <w:t>投标人通过质量管理体系认证（认证依据：</w:t>
            </w:r>
            <w:r>
              <w:rPr>
                <w:rFonts w:hint="default" w:ascii="Calibri" w:hAnsi="Calibri" w:cs="Calibri"/>
                <w:sz w:val="21"/>
                <w:szCs w:val="21"/>
              </w:rPr>
              <w:t>GB/T19001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/ISO9001</w:t>
            </w:r>
            <w:r>
              <w:rPr>
                <w:rFonts w:hint="default" w:ascii="Calibri" w:hAnsi="Calibri" w:cs="Calibri"/>
                <w:lang w:val="en-US" w:eastAsia="zh-CN"/>
              </w:rPr>
              <w:t>）的得1分，否则不得分。</w:t>
            </w:r>
          </w:p>
          <w:p>
            <w:pPr>
              <w:snapToGrid w:val="0"/>
              <w:spacing w:line="300" w:lineRule="auto"/>
              <w:rPr>
                <w:rFonts w:hint="default" w:ascii="Calibri" w:hAnsi="Calibri" w:cs="Calibri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(2)【1分】</w:t>
            </w:r>
            <w:r>
              <w:rPr>
                <w:rFonts w:hint="default" w:ascii="Calibri" w:hAnsi="Calibri" w:cs="Calibri"/>
                <w:lang w:val="en-US" w:eastAsia="zh-CN"/>
              </w:rPr>
              <w:t>投标人通过信息安全管理体系认证（认证依据：GB/T 22080/ISO/IEC 27001）的得1分，否则不得分。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napToGrid w:val="0"/>
              <w:spacing w:line="300" w:lineRule="auto"/>
              <w:ind w:leftChars="0"/>
              <w:jc w:val="left"/>
              <w:textAlignment w:val="center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楷体" w:cs="Calibri"/>
                <w:color w:val="auto"/>
                <w:sz w:val="21"/>
                <w:szCs w:val="21"/>
                <w:highlight w:val="none"/>
              </w:rPr>
              <w:t>说明：评审时</w:t>
            </w:r>
            <w:r>
              <w:rPr>
                <w:rFonts w:hint="default" w:ascii="Calibri" w:hAnsi="Calibri" w:eastAsia="楷体" w:cs="Calibri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Calibri" w:hAnsi="Calibri" w:eastAsia="楷体" w:cs="Calibri"/>
                <w:color w:val="auto"/>
                <w:sz w:val="21"/>
                <w:szCs w:val="21"/>
                <w:highlight w:val="none"/>
                <w:lang w:val="en-US" w:eastAsia="zh-CN"/>
              </w:rPr>
              <w:t>采购代理机构</w:t>
            </w:r>
            <w:r>
              <w:rPr>
                <w:rFonts w:hint="default" w:ascii="Calibri" w:hAnsi="Calibri" w:eastAsia="楷体" w:cs="Calibri"/>
                <w:color w:val="auto"/>
                <w:sz w:val="21"/>
                <w:szCs w:val="21"/>
                <w:highlight w:val="none"/>
              </w:rPr>
              <w:t>查询全国认证认可信息公共服务平台（http://cx.cnca.cn/），</w:t>
            </w:r>
            <w:r>
              <w:rPr>
                <w:rFonts w:hint="default" w:ascii="Calibri" w:hAnsi="Calibri" w:eastAsia="楷体" w:cs="Calibri"/>
                <w:color w:val="auto"/>
                <w:sz w:val="21"/>
                <w:szCs w:val="21"/>
                <w:highlight w:val="none"/>
                <w:lang w:val="en-US" w:eastAsia="zh-CN"/>
              </w:rPr>
              <w:t>评标委员会根据</w:t>
            </w:r>
            <w:r>
              <w:rPr>
                <w:rFonts w:hint="default" w:ascii="Calibri" w:hAnsi="Calibri" w:eastAsia="楷体" w:cs="Calibri"/>
                <w:color w:val="auto"/>
                <w:sz w:val="21"/>
                <w:szCs w:val="21"/>
                <w:highlight w:val="none"/>
              </w:rPr>
              <w:t>查询结果进行评分，不符合以上条件不得分。</w:t>
            </w:r>
            <w:r>
              <w:rPr>
                <w:rFonts w:hint="default" w:ascii="Calibri" w:hAnsi="Calibri" w:eastAsia="楷体" w:cs="Calibri"/>
                <w:lang w:val="en-US" w:eastAsia="zh-CN"/>
              </w:rPr>
              <w:t>如</w:t>
            </w:r>
            <w:r>
              <w:rPr>
                <w:rFonts w:hint="default" w:ascii="Calibri" w:hAnsi="Calibri" w:eastAsia="楷体" w:cs="Calibri"/>
                <w:szCs w:val="21"/>
              </w:rPr>
              <w:t>投标人</w:t>
            </w:r>
            <w:r>
              <w:rPr>
                <w:rFonts w:hint="default" w:ascii="Calibri" w:hAnsi="Calibri" w:eastAsia="楷体" w:cs="Calibri"/>
                <w:lang w:val="en-US" w:eastAsia="zh-CN"/>
              </w:rPr>
              <w:t>为联合体，联合体所有成员均符合以上条件才可得分。</w:t>
            </w:r>
          </w:p>
        </w:tc>
      </w:tr>
    </w:tbl>
    <w:p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napToGrid w:val="0"/>
          <w:szCs w:val="21"/>
        </w:rPr>
      </w:pPr>
      <w:r>
        <w:rPr>
          <w:rFonts w:hint="default" w:ascii="Calibri" w:hAnsi="Calibri" w:eastAsia="宋体" w:cs="Calibri"/>
          <w:snapToGrid w:val="0"/>
          <w:szCs w:val="21"/>
        </w:rPr>
        <w:t>2、与原</w:t>
      </w:r>
      <w:r>
        <w:rPr>
          <w:rFonts w:hint="default" w:ascii="Calibri" w:hAnsi="Calibri" w:eastAsia="宋体" w:cs="Calibri"/>
          <w:snapToGrid w:val="0"/>
          <w:szCs w:val="21"/>
          <w:lang w:val="en-US" w:eastAsia="zh-CN"/>
        </w:rPr>
        <w:t>招标</w:t>
      </w:r>
      <w:r>
        <w:rPr>
          <w:rFonts w:hint="default" w:ascii="Calibri" w:hAnsi="Calibri" w:eastAsia="宋体" w:cs="Calibri"/>
          <w:snapToGrid w:val="0"/>
          <w:szCs w:val="21"/>
        </w:rPr>
        <w:t>文件不一致处，以本补充文件为准。</w:t>
      </w:r>
    </w:p>
    <w:p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napToGrid w:val="0"/>
          <w:szCs w:val="21"/>
        </w:rPr>
      </w:pPr>
      <w:r>
        <w:rPr>
          <w:rFonts w:hint="default" w:ascii="Calibri" w:hAnsi="Calibri" w:eastAsia="宋体" w:cs="Calibri"/>
          <w:snapToGrid w:val="0"/>
          <w:szCs w:val="21"/>
        </w:rPr>
        <w:t>3、其余内容按原</w:t>
      </w:r>
      <w:r>
        <w:rPr>
          <w:rFonts w:hint="default" w:ascii="Calibri" w:hAnsi="Calibri" w:eastAsia="宋体" w:cs="Calibri"/>
          <w:snapToGrid w:val="0"/>
          <w:szCs w:val="21"/>
          <w:lang w:val="en-US" w:eastAsia="zh-CN"/>
        </w:rPr>
        <w:t>招标</w:t>
      </w:r>
      <w:r>
        <w:rPr>
          <w:rFonts w:hint="default" w:ascii="Calibri" w:hAnsi="Calibri" w:eastAsia="宋体" w:cs="Calibri"/>
          <w:snapToGrid w:val="0"/>
          <w:szCs w:val="21"/>
        </w:rPr>
        <w:t>文件执行。</w:t>
      </w:r>
    </w:p>
    <w:p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napToGrid w:val="0"/>
          <w:szCs w:val="21"/>
        </w:rPr>
      </w:pPr>
      <w:r>
        <w:rPr>
          <w:rFonts w:hint="default" w:ascii="Calibri" w:hAnsi="Calibri" w:eastAsia="宋体" w:cs="Calibri"/>
          <w:snapToGrid w:val="0"/>
          <w:szCs w:val="21"/>
        </w:rPr>
        <w:t>4、此补充文件作为</w:t>
      </w:r>
      <w:r>
        <w:rPr>
          <w:rFonts w:hint="default" w:ascii="Calibri" w:hAnsi="Calibri" w:eastAsia="宋体" w:cs="Calibri"/>
          <w:snapToGrid w:val="0"/>
          <w:szCs w:val="21"/>
          <w:lang w:val="en-US" w:eastAsia="zh-CN"/>
        </w:rPr>
        <w:t>招标</w:t>
      </w:r>
      <w:r>
        <w:rPr>
          <w:rFonts w:hint="default" w:ascii="Calibri" w:hAnsi="Calibri" w:eastAsia="宋体" w:cs="Calibri"/>
          <w:snapToGrid w:val="0"/>
          <w:szCs w:val="21"/>
        </w:rPr>
        <w:t>文件的组成部分。</w:t>
      </w:r>
    </w:p>
    <w:p>
      <w:pPr>
        <w:snapToGrid w:val="0"/>
        <w:spacing w:line="300" w:lineRule="auto"/>
        <w:rPr>
          <w:rFonts w:hint="default" w:ascii="Calibri" w:hAnsi="Calibri" w:eastAsia="宋体" w:cs="Calibri"/>
          <w:szCs w:val="21"/>
        </w:rPr>
      </w:pPr>
    </w:p>
    <w:p>
      <w:pPr>
        <w:snapToGrid w:val="0"/>
        <w:spacing w:line="300" w:lineRule="auto"/>
        <w:rPr>
          <w:rFonts w:hint="default" w:ascii="Calibri" w:hAnsi="Calibri" w:eastAsia="宋体" w:cs="Calibri"/>
          <w:szCs w:val="21"/>
        </w:rPr>
      </w:pPr>
      <w:r>
        <w:rPr>
          <w:rFonts w:hint="eastAsia" w:ascii="Calibri" w:hAnsi="Calibri" w:cs="Calibri"/>
          <w:snapToGrid w:val="0"/>
          <w:szCs w:val="21"/>
          <w:lang w:eastAsia="zh-CN"/>
        </w:rPr>
        <w:t>浙江省广播电视监测评议中心</w:t>
      </w:r>
      <w:r>
        <w:rPr>
          <w:rFonts w:hint="default" w:ascii="Calibri" w:hAnsi="Calibri" w:eastAsia="宋体" w:cs="Calibri"/>
          <w:szCs w:val="21"/>
        </w:rPr>
        <w:t xml:space="preserve">（盖章）      </w:t>
      </w:r>
      <w:r>
        <w:rPr>
          <w:rFonts w:hint="eastAsia" w:ascii="Calibri" w:hAnsi="Calibri" w:cs="Calibri"/>
          <w:szCs w:val="21"/>
          <w:lang w:val="en-US" w:eastAsia="zh-CN"/>
        </w:rPr>
        <w:t>浙</w:t>
      </w:r>
      <w:r>
        <w:rPr>
          <w:rFonts w:hint="default" w:ascii="Calibri" w:hAnsi="Calibri" w:eastAsia="宋体" w:cs="Calibri"/>
          <w:szCs w:val="21"/>
        </w:rPr>
        <w:t>江省成套招标代理有限公司（盖章）</w:t>
      </w:r>
    </w:p>
    <w:p>
      <w:pPr>
        <w:snapToGrid w:val="0"/>
        <w:spacing w:line="300" w:lineRule="auto"/>
        <w:ind w:left="420"/>
        <w:jc w:val="right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202</w:t>
      </w:r>
      <w:r>
        <w:rPr>
          <w:rFonts w:hint="eastAsia" w:ascii="Calibri" w:hAnsi="Calibri" w:cs="Calibri"/>
          <w:szCs w:val="21"/>
          <w:lang w:val="en-US" w:eastAsia="zh-CN"/>
        </w:rPr>
        <w:t>2</w:t>
      </w:r>
      <w:r>
        <w:rPr>
          <w:rFonts w:hint="default" w:ascii="Calibri" w:hAnsi="Calibri" w:eastAsia="宋体" w:cs="Calibri"/>
          <w:szCs w:val="21"/>
        </w:rPr>
        <w:t>年</w:t>
      </w:r>
      <w:r>
        <w:rPr>
          <w:rFonts w:hint="eastAsia" w:ascii="Calibri" w:hAnsi="Calibri" w:cs="Calibri"/>
          <w:szCs w:val="21"/>
          <w:lang w:val="en-US" w:eastAsia="zh-CN"/>
        </w:rPr>
        <w:t>9</w:t>
      </w:r>
      <w:r>
        <w:rPr>
          <w:rFonts w:hint="default" w:ascii="Calibri" w:hAnsi="Calibri" w:eastAsia="宋体" w:cs="Calibri"/>
          <w:szCs w:val="21"/>
        </w:rPr>
        <w:t>月</w:t>
      </w:r>
      <w:r>
        <w:rPr>
          <w:rFonts w:hint="eastAsia" w:ascii="Calibri" w:hAnsi="Calibri" w:cs="Calibri"/>
          <w:szCs w:val="21"/>
          <w:lang w:val="en-US" w:eastAsia="zh-CN"/>
        </w:rPr>
        <w:t>2</w:t>
      </w:r>
      <w:r>
        <w:rPr>
          <w:rFonts w:hint="default" w:ascii="Calibri" w:hAnsi="Calibri" w:eastAsia="宋体" w:cs="Calibri"/>
          <w:szCs w:val="21"/>
        </w:rPr>
        <w:t>日</w:t>
      </w:r>
    </w:p>
    <w:p>
      <w:pPr>
        <w:snapToGrid w:val="0"/>
        <w:spacing w:line="300" w:lineRule="auto"/>
        <w:ind w:left="420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134100" cy="26670"/>
                <wp:effectExtent l="0" t="28575" r="0" b="400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2667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4.1pt;height:2.1pt;width:483pt;z-index:251659264;mso-width-relative:page;mso-height-relative:page;" filled="f" stroked="t" coordsize="21600,21600" o:gfxdata="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3r&#10;zYDRAAAABQEAAA8AAAAAAAAAAQAgAAAAIgAAAGRycy9kb3ducmV2LnhtbFBLAQIUABQAAAAIAIdO&#10;4kAGo0Kb8QEAAOYDAAAOAAAAAAAAAAEAIAAAACABAABkcnMvZTJvRG9jLnhtbFBLBQYAAAAABgAG&#10;AFkBAACDBQAAAAA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</w:rPr>
        <w:t>本补充文件共1页，</w:t>
      </w:r>
      <w:r>
        <w:rPr>
          <w:rFonts w:hint="default" w:ascii="Calibri" w:hAnsi="Calibri" w:eastAsia="宋体" w:cs="Calibri"/>
          <w:szCs w:val="21"/>
          <w:lang w:val="en-US" w:eastAsia="zh-CN"/>
        </w:rPr>
        <w:t>投标人</w:t>
      </w:r>
      <w:r>
        <w:rPr>
          <w:rFonts w:hint="default" w:ascii="Calibri" w:hAnsi="Calibri" w:eastAsia="宋体" w:cs="Calibri"/>
          <w:szCs w:val="21"/>
        </w:rPr>
        <w:t>收到后请在24小时内将后附回执以书面形式通知采购代理机构，确认已收到该补充文件。盖章后扫描件回复</w:t>
      </w:r>
      <w:r>
        <w:rPr>
          <w:rFonts w:hint="default" w:ascii="Calibri" w:hAnsi="Calibri" w:eastAsia="宋体" w:cs="Calibri"/>
          <w:szCs w:val="21"/>
          <w:lang w:eastAsia="zh-CN"/>
        </w:rPr>
        <w:t>85830198@zj</w:t>
      </w:r>
      <w:r>
        <w:rPr>
          <w:rFonts w:hint="default" w:ascii="Calibri" w:hAnsi="Calibri" w:eastAsia="宋体" w:cs="Calibri"/>
          <w:szCs w:val="21"/>
          <w:lang w:val="en-US" w:eastAsia="zh-CN"/>
        </w:rPr>
        <w:t>s</w:t>
      </w:r>
      <w:r>
        <w:rPr>
          <w:rFonts w:hint="default" w:ascii="Calibri" w:hAnsi="Calibri" w:eastAsia="宋体" w:cs="Calibri"/>
          <w:szCs w:val="21"/>
          <w:lang w:eastAsia="zh-CN"/>
        </w:rPr>
        <w:t>ct.cn</w:t>
      </w:r>
      <w:r>
        <w:rPr>
          <w:rFonts w:hint="default" w:ascii="Calibri" w:hAnsi="Calibri" w:eastAsia="宋体" w:cs="Calibri"/>
          <w:szCs w:val="21"/>
        </w:rPr>
        <w:t xml:space="preserve">  徐先生收</w:t>
      </w:r>
    </w:p>
    <w:p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zCs w:val="21"/>
        </w:rPr>
      </w:pPr>
    </w:p>
    <w:p>
      <w:pPr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</w:rPr>
        <w:br w:type="page"/>
      </w:r>
    </w:p>
    <w:p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zCs w:val="21"/>
        </w:rPr>
      </w:pPr>
    </w:p>
    <w:p>
      <w:pPr>
        <w:snapToGrid w:val="0"/>
        <w:spacing w:line="300" w:lineRule="auto"/>
        <w:jc w:val="center"/>
        <w:rPr>
          <w:rFonts w:hint="default" w:ascii="Calibri" w:hAnsi="Calibri" w:eastAsia="宋体" w:cs="Calibri"/>
          <w:sz w:val="24"/>
        </w:rPr>
      </w:pPr>
      <w:r>
        <w:rPr>
          <w:rFonts w:hint="eastAsia" w:ascii="Calibri" w:hAnsi="Calibri" w:cs="Calibri"/>
          <w:sz w:val="24"/>
          <w:lang w:eastAsia="zh-CN"/>
        </w:rPr>
        <w:t>浙江省广播电视监测评议中心</w:t>
      </w:r>
      <w:r>
        <w:rPr>
          <w:rFonts w:hint="default" w:ascii="Calibri" w:hAnsi="Calibri" w:eastAsia="宋体" w:cs="Calibri"/>
          <w:sz w:val="24"/>
        </w:rPr>
        <w:t>政府采购</w:t>
      </w:r>
    </w:p>
    <w:p>
      <w:pPr>
        <w:snapToGrid w:val="0"/>
        <w:spacing w:line="300" w:lineRule="auto"/>
        <w:jc w:val="center"/>
        <w:rPr>
          <w:rFonts w:hint="default" w:ascii="Calibri" w:hAnsi="Calibri" w:eastAsia="宋体" w:cs="Calibri"/>
          <w:sz w:val="24"/>
          <w:lang w:eastAsia="zh-CN"/>
        </w:rPr>
      </w:pPr>
      <w:r>
        <w:rPr>
          <w:rFonts w:hint="eastAsia" w:ascii="Calibri" w:hAnsi="Calibri" w:cs="Calibri"/>
          <w:sz w:val="24"/>
          <w:lang w:eastAsia="zh-CN"/>
        </w:rPr>
        <w:t>广电监测监管设备更新改造项目</w:t>
      </w:r>
    </w:p>
    <w:p>
      <w:pPr>
        <w:snapToGrid w:val="0"/>
        <w:spacing w:line="300" w:lineRule="auto"/>
        <w:jc w:val="center"/>
        <w:rPr>
          <w:rFonts w:hint="default" w:ascii="Calibri" w:hAnsi="Calibri" w:eastAsia="宋体" w:cs="Calibri"/>
          <w:sz w:val="28"/>
          <w:szCs w:val="28"/>
        </w:rPr>
      </w:pPr>
      <w:r>
        <w:rPr>
          <w:rFonts w:hint="default" w:ascii="Calibri" w:hAnsi="Calibri" w:eastAsia="宋体" w:cs="Calibri"/>
          <w:sz w:val="28"/>
          <w:szCs w:val="28"/>
        </w:rPr>
        <w:t>补充文件（一）</w:t>
      </w:r>
    </w:p>
    <w:p>
      <w:pPr>
        <w:snapToGrid w:val="0"/>
        <w:spacing w:line="300" w:lineRule="auto"/>
        <w:jc w:val="center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</w:rPr>
        <w:t>（项目编号：</w:t>
      </w:r>
      <w:r>
        <w:rPr>
          <w:rFonts w:hint="eastAsia" w:ascii="Calibri" w:hAnsi="Calibri" w:cs="Calibri"/>
          <w:szCs w:val="21"/>
          <w:lang w:eastAsia="zh-CN"/>
        </w:rPr>
        <w:t>CTZB-2022080415</w:t>
      </w:r>
      <w:r>
        <w:rPr>
          <w:rFonts w:hint="default" w:ascii="Calibri" w:hAnsi="Calibri" w:eastAsia="宋体" w:cs="Calibri"/>
          <w:szCs w:val="21"/>
        </w:rPr>
        <w:t>）</w:t>
      </w:r>
    </w:p>
    <w:p>
      <w:pPr>
        <w:snapToGrid w:val="0"/>
        <w:spacing w:line="300" w:lineRule="auto"/>
        <w:jc w:val="center"/>
        <w:rPr>
          <w:rFonts w:hint="default" w:ascii="Calibri" w:hAnsi="Calibri" w:eastAsia="宋体" w:cs="Calibri"/>
          <w:sz w:val="28"/>
          <w:szCs w:val="28"/>
        </w:rPr>
      </w:pPr>
      <w:r>
        <w:rPr>
          <w:rFonts w:hint="default" w:ascii="Calibri" w:hAnsi="Calibri" w:eastAsia="宋体" w:cs="Calibri"/>
          <w:sz w:val="28"/>
          <w:szCs w:val="28"/>
        </w:rPr>
        <w:t>回执</w:t>
      </w:r>
    </w:p>
    <w:p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</w:rPr>
        <w:t>我单位已收到你方发出的对</w:t>
      </w:r>
      <w:r>
        <w:rPr>
          <w:rFonts w:hint="eastAsia" w:ascii="Calibri" w:hAnsi="Calibri" w:cs="Calibri"/>
          <w:snapToGrid w:val="0"/>
          <w:szCs w:val="21"/>
          <w:lang w:eastAsia="zh-CN"/>
        </w:rPr>
        <w:t>浙江省广播电视监测评议中心广电监测监管设备更新改造项目</w:t>
      </w:r>
      <w:r>
        <w:rPr>
          <w:rFonts w:hint="default" w:ascii="Calibri" w:hAnsi="Calibri" w:eastAsia="宋体" w:cs="Calibri"/>
          <w:snapToGrid w:val="0"/>
          <w:szCs w:val="21"/>
          <w:lang w:val="en-US" w:eastAsia="zh-CN"/>
        </w:rPr>
        <w:t>招标</w:t>
      </w:r>
      <w:r>
        <w:rPr>
          <w:rFonts w:hint="default" w:ascii="Calibri" w:hAnsi="Calibri" w:eastAsia="宋体" w:cs="Calibri"/>
          <w:snapToGrid w:val="0"/>
          <w:szCs w:val="21"/>
        </w:rPr>
        <w:t>文件（项目编号：</w:t>
      </w:r>
      <w:r>
        <w:rPr>
          <w:rFonts w:hint="eastAsia" w:ascii="Calibri" w:hAnsi="Calibri" w:cs="Calibri"/>
          <w:snapToGrid w:val="0"/>
          <w:szCs w:val="21"/>
          <w:lang w:eastAsia="zh-CN"/>
        </w:rPr>
        <w:t>CTZB-2022080415</w:t>
      </w:r>
      <w:r>
        <w:rPr>
          <w:rFonts w:hint="default" w:ascii="Calibri" w:hAnsi="Calibri" w:eastAsia="宋体" w:cs="Calibri"/>
          <w:snapToGrid w:val="0"/>
          <w:szCs w:val="21"/>
        </w:rPr>
        <w:t>）</w:t>
      </w:r>
      <w:r>
        <w:rPr>
          <w:rFonts w:hint="default" w:ascii="Calibri" w:hAnsi="Calibri" w:eastAsia="宋体" w:cs="Calibri"/>
          <w:szCs w:val="21"/>
        </w:rPr>
        <w:t>的补充文件（一），补充文件澄清或修改内容不影响我单位编制</w:t>
      </w:r>
      <w:r>
        <w:rPr>
          <w:rFonts w:hint="default" w:ascii="Calibri" w:hAnsi="Calibri" w:eastAsia="宋体" w:cs="Calibri"/>
          <w:szCs w:val="21"/>
          <w:lang w:val="en-US" w:eastAsia="zh-CN"/>
        </w:rPr>
        <w:t>投标</w:t>
      </w:r>
      <w:r>
        <w:rPr>
          <w:rFonts w:hint="default" w:ascii="Calibri" w:hAnsi="Calibri" w:eastAsia="宋体" w:cs="Calibri"/>
          <w:szCs w:val="21"/>
        </w:rPr>
        <w:t>文件，并同意按</w:t>
      </w:r>
      <w:r>
        <w:rPr>
          <w:rFonts w:hint="default" w:ascii="Calibri" w:hAnsi="Calibri" w:eastAsia="宋体" w:cs="Calibri"/>
          <w:szCs w:val="21"/>
          <w:lang w:val="en-US" w:eastAsia="zh-CN"/>
        </w:rPr>
        <w:t>招标</w:t>
      </w:r>
      <w:r>
        <w:rPr>
          <w:rFonts w:hint="default" w:ascii="Calibri" w:hAnsi="Calibri" w:eastAsia="宋体" w:cs="Calibri"/>
          <w:szCs w:val="21"/>
        </w:rPr>
        <w:t>文件规定的</w:t>
      </w:r>
      <w:r>
        <w:rPr>
          <w:rFonts w:hint="default" w:ascii="Calibri" w:hAnsi="Calibri" w:eastAsia="宋体" w:cs="Calibri"/>
          <w:szCs w:val="21"/>
          <w:lang w:val="en-US" w:eastAsia="zh-CN"/>
        </w:rPr>
        <w:t>投标</w:t>
      </w:r>
      <w:r>
        <w:rPr>
          <w:rFonts w:hint="default" w:ascii="Calibri" w:hAnsi="Calibri" w:eastAsia="宋体" w:cs="Calibri"/>
          <w:szCs w:val="21"/>
        </w:rPr>
        <w:t>截止时间提交</w:t>
      </w:r>
      <w:r>
        <w:rPr>
          <w:rFonts w:hint="default" w:ascii="Calibri" w:hAnsi="Calibri" w:eastAsia="宋体" w:cs="Calibri"/>
          <w:szCs w:val="21"/>
          <w:lang w:val="en-US" w:eastAsia="zh-CN"/>
        </w:rPr>
        <w:t>投标</w:t>
      </w:r>
      <w:r>
        <w:rPr>
          <w:rFonts w:hint="default" w:ascii="Calibri" w:hAnsi="Calibri" w:eastAsia="宋体" w:cs="Calibri"/>
          <w:szCs w:val="21"/>
        </w:rPr>
        <w:t>文件。</w:t>
      </w:r>
    </w:p>
    <w:p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投标人</w:t>
      </w:r>
      <w:r>
        <w:rPr>
          <w:rFonts w:hint="default" w:ascii="Calibri" w:hAnsi="Calibri" w:eastAsia="宋体" w:cs="Calibri"/>
          <w:szCs w:val="21"/>
        </w:rPr>
        <w:t>（盖章）</w:t>
      </w:r>
    </w:p>
    <w:p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</w:rPr>
        <w:t>日期：20</w:t>
      </w:r>
      <w:r>
        <w:rPr>
          <w:rFonts w:hint="default" w:ascii="Calibri" w:hAnsi="Calibri" w:eastAsia="宋体" w:cs="Calibri"/>
          <w:szCs w:val="21"/>
          <w:lang w:val="en-US" w:eastAsia="zh-CN"/>
        </w:rPr>
        <w:t>2</w:t>
      </w:r>
      <w:r>
        <w:rPr>
          <w:rFonts w:hint="eastAsia" w:ascii="Calibri" w:hAnsi="Calibri" w:cs="Calibri"/>
          <w:szCs w:val="21"/>
          <w:lang w:val="en-US" w:eastAsia="zh-CN"/>
        </w:rPr>
        <w:t>2</w:t>
      </w:r>
      <w:r>
        <w:rPr>
          <w:rFonts w:hint="default" w:ascii="Calibri" w:hAnsi="Calibri" w:eastAsia="宋体" w:cs="Calibri"/>
          <w:szCs w:val="21"/>
        </w:rPr>
        <w:t>年  月  日</w:t>
      </w:r>
    </w:p>
    <w:p>
      <w:pPr>
        <w:snapToGrid w:val="0"/>
        <w:spacing w:line="300" w:lineRule="auto"/>
        <w:rPr>
          <w:rFonts w:hint="default" w:ascii="Calibri" w:hAnsi="Calibri" w:eastAsia="宋体" w:cs="Calibri"/>
          <w:sz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47" w:right="1247" w:bottom="1247" w:left="1247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542" w:wrap="around" w:vAnchor="text" w:hAnchor="page" w:x="5153" w:y="-104"/>
      <w:rPr>
        <w:rStyle w:val="11"/>
        <w:rFonts w:hint="default" w:ascii="Calibri" w:hAnsi="Calibri" w:cs="Calibri"/>
      </w:rPr>
    </w:pPr>
    <w:r>
      <w:rPr>
        <w:rStyle w:val="11"/>
        <w:rFonts w:hint="default" w:ascii="Calibri" w:hAnsi="Calibri" w:cs="Calibri"/>
      </w:rPr>
      <w:t>第</w:t>
    </w:r>
    <w:r>
      <w:rPr>
        <w:rFonts w:hint="default" w:ascii="Calibri" w:hAnsi="Calibri" w:cs="Calibri"/>
      </w:rPr>
      <w:fldChar w:fldCharType="begin"/>
    </w:r>
    <w:r>
      <w:rPr>
        <w:rStyle w:val="11"/>
        <w:rFonts w:hint="default" w:ascii="Calibri" w:hAnsi="Calibri" w:cs="Calibri"/>
      </w:rPr>
      <w:instrText xml:space="preserve">PAGE  </w:instrText>
    </w:r>
    <w:r>
      <w:rPr>
        <w:rFonts w:hint="default" w:ascii="Calibri" w:hAnsi="Calibri" w:cs="Calibri"/>
      </w:rPr>
      <w:fldChar w:fldCharType="separate"/>
    </w:r>
    <w:r>
      <w:rPr>
        <w:rStyle w:val="11"/>
        <w:rFonts w:hint="default" w:ascii="Calibri" w:hAnsi="Calibri" w:cs="Calibri"/>
      </w:rPr>
      <w:t>1</w:t>
    </w:r>
    <w:r>
      <w:rPr>
        <w:rFonts w:hint="default" w:ascii="Calibri" w:hAnsi="Calibri" w:cs="Calibri"/>
      </w:rPr>
      <w:fldChar w:fldCharType="end"/>
    </w:r>
    <w:r>
      <w:rPr>
        <w:rStyle w:val="11"/>
        <w:rFonts w:hint="default" w:ascii="Calibri" w:hAnsi="Calibri" w:cs="Calibri"/>
      </w:rPr>
      <w:t>页，共</w:t>
    </w:r>
    <w:r>
      <w:rPr>
        <w:rFonts w:hint="default" w:ascii="Calibri" w:hAnsi="Calibri" w:cs="Calibri"/>
      </w:rPr>
      <w:fldChar w:fldCharType="begin"/>
    </w:r>
    <w:r>
      <w:rPr>
        <w:rStyle w:val="11"/>
        <w:rFonts w:hint="default" w:ascii="Calibri" w:hAnsi="Calibri" w:cs="Calibri"/>
      </w:rPr>
      <w:instrText xml:space="preserve"> NUMPAGES </w:instrText>
    </w:r>
    <w:r>
      <w:rPr>
        <w:rFonts w:hint="default" w:ascii="Calibri" w:hAnsi="Calibri" w:cs="Calibri"/>
      </w:rPr>
      <w:fldChar w:fldCharType="separate"/>
    </w:r>
    <w:r>
      <w:rPr>
        <w:rStyle w:val="11"/>
        <w:rFonts w:hint="default" w:ascii="Calibri" w:hAnsi="Calibri" w:cs="Calibri"/>
      </w:rPr>
      <w:t>1</w:t>
    </w:r>
    <w:r>
      <w:rPr>
        <w:rFonts w:hint="default" w:ascii="Calibri" w:hAnsi="Calibri" w:cs="Calibri"/>
      </w:rPr>
      <w:fldChar w:fldCharType="end"/>
    </w:r>
    <w:r>
      <w:rPr>
        <w:rStyle w:val="11"/>
        <w:rFonts w:hint="default" w:ascii="Calibri" w:hAnsi="Calibri" w:cs="Calibri"/>
      </w:rPr>
      <w:t>页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MGEzZDI5NzdiYzc5MjFlMzg5OTVjOWYxMzU4OGQifQ=="/>
  </w:docVars>
  <w:rsids>
    <w:rsidRoot w:val="00FA49E4"/>
    <w:rsid w:val="000F052B"/>
    <w:rsid w:val="00126737"/>
    <w:rsid w:val="00155411"/>
    <w:rsid w:val="00166008"/>
    <w:rsid w:val="001A311A"/>
    <w:rsid w:val="001D5E6A"/>
    <w:rsid w:val="00220673"/>
    <w:rsid w:val="00260E50"/>
    <w:rsid w:val="0027646B"/>
    <w:rsid w:val="00284D9C"/>
    <w:rsid w:val="002C29AB"/>
    <w:rsid w:val="0030561C"/>
    <w:rsid w:val="00323886"/>
    <w:rsid w:val="00327C4B"/>
    <w:rsid w:val="00331CA9"/>
    <w:rsid w:val="00343C43"/>
    <w:rsid w:val="0038680F"/>
    <w:rsid w:val="003A36CD"/>
    <w:rsid w:val="0042184E"/>
    <w:rsid w:val="004870E2"/>
    <w:rsid w:val="004D2625"/>
    <w:rsid w:val="004F0734"/>
    <w:rsid w:val="00521F82"/>
    <w:rsid w:val="00557214"/>
    <w:rsid w:val="005C6DE3"/>
    <w:rsid w:val="005C780C"/>
    <w:rsid w:val="006307DF"/>
    <w:rsid w:val="0063464A"/>
    <w:rsid w:val="0066238A"/>
    <w:rsid w:val="006948DC"/>
    <w:rsid w:val="00713038"/>
    <w:rsid w:val="00756875"/>
    <w:rsid w:val="007937BC"/>
    <w:rsid w:val="00793F06"/>
    <w:rsid w:val="007D0BD4"/>
    <w:rsid w:val="0084703B"/>
    <w:rsid w:val="0089328A"/>
    <w:rsid w:val="008A7AD4"/>
    <w:rsid w:val="008D58C3"/>
    <w:rsid w:val="008F05BC"/>
    <w:rsid w:val="008F37C0"/>
    <w:rsid w:val="00932B49"/>
    <w:rsid w:val="009338FE"/>
    <w:rsid w:val="00957BC0"/>
    <w:rsid w:val="00984321"/>
    <w:rsid w:val="009B3A64"/>
    <w:rsid w:val="00A13CCA"/>
    <w:rsid w:val="00B3633E"/>
    <w:rsid w:val="00BB5991"/>
    <w:rsid w:val="00BD74BC"/>
    <w:rsid w:val="00BE46E5"/>
    <w:rsid w:val="00BF1D04"/>
    <w:rsid w:val="00C51DF9"/>
    <w:rsid w:val="00CC3F35"/>
    <w:rsid w:val="00CE063B"/>
    <w:rsid w:val="00D04DAC"/>
    <w:rsid w:val="00D20304"/>
    <w:rsid w:val="00D24884"/>
    <w:rsid w:val="00D42550"/>
    <w:rsid w:val="00EC0097"/>
    <w:rsid w:val="00F01EA7"/>
    <w:rsid w:val="00F63EB9"/>
    <w:rsid w:val="00F91FBB"/>
    <w:rsid w:val="00FA49E4"/>
    <w:rsid w:val="00FE50DC"/>
    <w:rsid w:val="032C0FB3"/>
    <w:rsid w:val="08C52313"/>
    <w:rsid w:val="08EB40E9"/>
    <w:rsid w:val="0A2D65C6"/>
    <w:rsid w:val="0D9566DA"/>
    <w:rsid w:val="0F7D3D25"/>
    <w:rsid w:val="12C80D81"/>
    <w:rsid w:val="17733A8E"/>
    <w:rsid w:val="26F96B0F"/>
    <w:rsid w:val="2B0503BA"/>
    <w:rsid w:val="2D24548B"/>
    <w:rsid w:val="34C94D89"/>
    <w:rsid w:val="34DD4CB7"/>
    <w:rsid w:val="3C296068"/>
    <w:rsid w:val="4354004C"/>
    <w:rsid w:val="44B71CCD"/>
    <w:rsid w:val="491C24F7"/>
    <w:rsid w:val="49B421EF"/>
    <w:rsid w:val="4A431B5A"/>
    <w:rsid w:val="51076AD3"/>
    <w:rsid w:val="565C5EFB"/>
    <w:rsid w:val="634D74F9"/>
    <w:rsid w:val="692B0C6B"/>
    <w:rsid w:val="77E22BE6"/>
    <w:rsid w:val="7ACF4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3">
    <w:name w:val="Body Text First Indent"/>
    <w:basedOn w:val="2"/>
    <w:next w:val="1"/>
    <w:qFormat/>
    <w:uiPriority w:val="99"/>
    <w:pPr>
      <w:adjustRightInd/>
      <w:spacing w:after="120" w:line="240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3">
    <w:name w:val=" Char4"/>
    <w:basedOn w:val="4"/>
    <w:qFormat/>
    <w:uiPriority w:val="0"/>
    <w:pPr>
      <w:widowControl/>
      <w:spacing w:afterLines="50" w:line="360" w:lineRule="auto"/>
      <w:ind w:firstLine="480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622</Characters>
  <Lines>5</Lines>
  <Paragraphs>1</Paragraphs>
  <TotalTime>3</TotalTime>
  <ScaleCrop>false</ScaleCrop>
  <LinksUpToDate>false</LinksUpToDate>
  <CharactersWithSpaces>729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2013-07-10T02:35:00Z</dcterms:created>
  <dc:creator>Lenovo</dc:creator>
  <cp:lastModifiedBy>王高</cp:lastModifiedBy>
  <dcterms:modified xsi:type="dcterms:W3CDTF">2022-09-02T06:38:41Z</dcterms:modified>
  <dc:title>基地管理用房配套及改造项目（员工宿舍改造、室外景观工程（二期））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4963D4502BBF44B5B03F067FDB4559E3</vt:lpwstr>
  </property>
</Properties>
</file>