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3DD" w:rsidRPr="00640B54" w:rsidRDefault="009B03DD">
      <w:pPr>
        <w:ind w:right="-110"/>
        <w:jc w:val="center"/>
        <w:rPr>
          <w:rFonts w:ascii="宋体"/>
          <w:b/>
          <w:bCs/>
          <w:spacing w:val="40"/>
          <w:sz w:val="72"/>
          <w:szCs w:val="72"/>
        </w:rPr>
      </w:pPr>
    </w:p>
    <w:p w:rsidR="009B03DD" w:rsidRPr="00640B54" w:rsidRDefault="009B03DD">
      <w:pPr>
        <w:ind w:right="-110"/>
        <w:jc w:val="center"/>
        <w:rPr>
          <w:rFonts w:ascii="宋体"/>
          <w:b/>
          <w:bCs/>
          <w:spacing w:val="40"/>
          <w:sz w:val="84"/>
          <w:szCs w:val="84"/>
        </w:rPr>
      </w:pPr>
    </w:p>
    <w:p w:rsidR="009B03DD" w:rsidRPr="00640B54" w:rsidRDefault="009B03DD">
      <w:pPr>
        <w:ind w:right="-110"/>
        <w:jc w:val="center"/>
        <w:rPr>
          <w:rFonts w:ascii="宋体"/>
          <w:b/>
          <w:bCs/>
          <w:spacing w:val="40"/>
          <w:sz w:val="84"/>
          <w:szCs w:val="84"/>
        </w:rPr>
      </w:pPr>
      <w:r w:rsidRPr="00640B54">
        <w:rPr>
          <w:rFonts w:ascii="宋体" w:hAnsi="宋体" w:cs="宋体" w:hint="eastAsia"/>
          <w:b/>
          <w:bCs/>
          <w:spacing w:val="40"/>
          <w:sz w:val="84"/>
          <w:szCs w:val="84"/>
        </w:rPr>
        <w:t>公开招标采购文件</w:t>
      </w:r>
    </w:p>
    <w:p w:rsidR="009B03DD" w:rsidRPr="00640B54" w:rsidRDefault="009B03DD">
      <w:pPr>
        <w:ind w:right="-110"/>
        <w:jc w:val="center"/>
        <w:rPr>
          <w:rFonts w:ascii="宋体"/>
          <w:b/>
          <w:bCs/>
          <w:spacing w:val="40"/>
          <w:sz w:val="48"/>
          <w:szCs w:val="48"/>
        </w:rPr>
      </w:pPr>
    </w:p>
    <w:p w:rsidR="009B03DD" w:rsidRPr="00640B54" w:rsidRDefault="009B03DD">
      <w:pPr>
        <w:ind w:right="-110"/>
        <w:jc w:val="center"/>
        <w:rPr>
          <w:rFonts w:ascii="宋体"/>
          <w:b/>
          <w:bCs/>
          <w:spacing w:val="40"/>
          <w:sz w:val="48"/>
          <w:szCs w:val="48"/>
        </w:rPr>
      </w:pPr>
    </w:p>
    <w:p w:rsidR="009B03DD" w:rsidRPr="00640B54" w:rsidRDefault="009B03DD">
      <w:pPr>
        <w:ind w:right="-110"/>
        <w:rPr>
          <w:rFonts w:ascii="宋体"/>
          <w:sz w:val="32"/>
          <w:szCs w:val="32"/>
        </w:rPr>
      </w:pPr>
      <w:r w:rsidRPr="00640B54">
        <w:rPr>
          <w:rFonts w:ascii="宋体" w:hAnsi="宋体" w:cs="宋体"/>
          <w:sz w:val="32"/>
          <w:szCs w:val="32"/>
        </w:rPr>
        <w:t xml:space="preserve"> </w:t>
      </w:r>
    </w:p>
    <w:p w:rsidR="009B03DD" w:rsidRPr="00640B54" w:rsidRDefault="009B03DD" w:rsidP="0067330C">
      <w:pPr>
        <w:spacing w:line="360" w:lineRule="auto"/>
        <w:ind w:firstLineChars="595" w:firstLine="31680"/>
        <w:jc w:val="left"/>
        <w:rPr>
          <w:rFonts w:ascii="宋体" w:cs="宋体"/>
          <w:b/>
          <w:bCs/>
          <w:sz w:val="36"/>
          <w:szCs w:val="36"/>
        </w:rPr>
      </w:pPr>
      <w:r w:rsidRPr="00640B54">
        <w:rPr>
          <w:rFonts w:ascii="宋体" w:hAnsi="宋体" w:cs="宋体" w:hint="eastAsia"/>
          <w:b/>
          <w:bCs/>
          <w:sz w:val="36"/>
          <w:szCs w:val="36"/>
        </w:rPr>
        <w:t>采购编号：</w:t>
      </w:r>
      <w:r w:rsidRPr="00640B54">
        <w:rPr>
          <w:rFonts w:ascii="宋体" w:hAnsi="宋体" w:cs="宋体"/>
          <w:b/>
          <w:bCs/>
          <w:sz w:val="36"/>
          <w:szCs w:val="36"/>
        </w:rPr>
        <w:t>ZJ-903371</w:t>
      </w:r>
    </w:p>
    <w:p w:rsidR="009B03DD" w:rsidRPr="00640B54" w:rsidRDefault="009B03DD" w:rsidP="0067330C">
      <w:pPr>
        <w:spacing w:line="360" w:lineRule="auto"/>
        <w:ind w:firstLineChars="595" w:firstLine="31680"/>
        <w:jc w:val="left"/>
        <w:rPr>
          <w:rFonts w:ascii="宋体" w:cs="宋体"/>
          <w:b/>
          <w:bCs/>
          <w:sz w:val="36"/>
          <w:szCs w:val="36"/>
        </w:rPr>
      </w:pPr>
      <w:r w:rsidRPr="00640B54">
        <w:rPr>
          <w:rFonts w:ascii="宋体" w:hAnsi="宋体" w:cs="宋体" w:hint="eastAsia"/>
          <w:b/>
          <w:bCs/>
          <w:sz w:val="36"/>
          <w:szCs w:val="36"/>
        </w:rPr>
        <w:t>采购内容：呼吸机、麻醉机和监护类</w:t>
      </w:r>
      <w:r w:rsidRPr="00640B54">
        <w:rPr>
          <w:rFonts w:ascii="宋体" w:hAnsi="宋体" w:cs="宋体"/>
          <w:b/>
          <w:bCs/>
          <w:sz w:val="36"/>
          <w:szCs w:val="36"/>
        </w:rPr>
        <w:t xml:space="preserve">   </w:t>
      </w:r>
    </w:p>
    <w:p w:rsidR="009B03DD" w:rsidRPr="00640B54" w:rsidRDefault="009B03DD">
      <w:pPr>
        <w:spacing w:line="360" w:lineRule="auto"/>
        <w:ind w:right="-110"/>
        <w:rPr>
          <w:rFonts w:ascii="宋体"/>
          <w:b/>
          <w:bCs/>
          <w:sz w:val="36"/>
          <w:szCs w:val="36"/>
        </w:rPr>
      </w:pPr>
    </w:p>
    <w:p w:rsidR="009B03DD" w:rsidRPr="00640B54" w:rsidRDefault="009B03DD">
      <w:pPr>
        <w:spacing w:line="360" w:lineRule="auto"/>
        <w:ind w:right="-110"/>
        <w:rPr>
          <w:rFonts w:ascii="宋体"/>
          <w:b/>
          <w:bCs/>
          <w:sz w:val="36"/>
          <w:szCs w:val="36"/>
        </w:rPr>
      </w:pPr>
    </w:p>
    <w:p w:rsidR="009B03DD" w:rsidRPr="00640B54" w:rsidRDefault="009B03DD" w:rsidP="0067330C">
      <w:pPr>
        <w:spacing w:line="360" w:lineRule="auto"/>
        <w:ind w:leftChars="428" w:left="31680" w:right="-108" w:firstLineChars="200" w:firstLine="31680"/>
        <w:rPr>
          <w:rFonts w:ascii="宋体"/>
          <w:b/>
          <w:bCs/>
          <w:sz w:val="36"/>
          <w:szCs w:val="36"/>
        </w:rPr>
      </w:pPr>
    </w:p>
    <w:p w:rsidR="009B03DD" w:rsidRPr="00640B54" w:rsidRDefault="009B03DD" w:rsidP="0067330C">
      <w:pPr>
        <w:spacing w:line="360" w:lineRule="auto"/>
        <w:ind w:leftChars="428" w:left="31680" w:right="-108" w:firstLineChars="200" w:firstLine="31680"/>
        <w:rPr>
          <w:rFonts w:ascii="宋体"/>
          <w:b/>
          <w:bCs/>
          <w:sz w:val="36"/>
          <w:szCs w:val="36"/>
        </w:rPr>
      </w:pPr>
    </w:p>
    <w:p w:rsidR="009B03DD" w:rsidRPr="00640B54" w:rsidRDefault="009B03DD" w:rsidP="0067330C">
      <w:pPr>
        <w:spacing w:line="360" w:lineRule="auto"/>
        <w:ind w:leftChars="428" w:left="31680" w:right="-108" w:firstLineChars="200" w:firstLine="31680"/>
        <w:rPr>
          <w:rFonts w:ascii="宋体"/>
          <w:b/>
          <w:bCs/>
          <w:sz w:val="36"/>
          <w:szCs w:val="36"/>
        </w:rPr>
      </w:pPr>
    </w:p>
    <w:p w:rsidR="009B03DD" w:rsidRPr="00640B54" w:rsidRDefault="009B03DD" w:rsidP="0067330C">
      <w:pPr>
        <w:spacing w:line="360" w:lineRule="auto"/>
        <w:ind w:leftChars="428" w:left="31680" w:right="-108" w:firstLineChars="200" w:firstLine="31680"/>
        <w:rPr>
          <w:rFonts w:ascii="宋体"/>
          <w:b/>
          <w:bCs/>
          <w:sz w:val="36"/>
          <w:szCs w:val="36"/>
        </w:rPr>
      </w:pPr>
    </w:p>
    <w:p w:rsidR="009B03DD" w:rsidRPr="00640B54" w:rsidRDefault="009B03DD">
      <w:pPr>
        <w:spacing w:line="360" w:lineRule="auto"/>
        <w:ind w:right="-108"/>
        <w:jc w:val="center"/>
        <w:rPr>
          <w:b/>
          <w:bCs/>
          <w:sz w:val="32"/>
          <w:szCs w:val="32"/>
        </w:rPr>
      </w:pPr>
      <w:r w:rsidRPr="00640B54">
        <w:rPr>
          <w:rFonts w:cs="宋体" w:hint="eastAsia"/>
          <w:b/>
          <w:bCs/>
          <w:sz w:val="32"/>
          <w:szCs w:val="32"/>
        </w:rPr>
        <w:t>采购代理机构：浙江国际招（投）标公司</w:t>
      </w:r>
    </w:p>
    <w:p w:rsidR="009B03DD" w:rsidRPr="00640B54" w:rsidRDefault="009B03DD">
      <w:pPr>
        <w:spacing w:line="360" w:lineRule="auto"/>
        <w:ind w:right="-108"/>
        <w:jc w:val="center"/>
        <w:rPr>
          <w:rFonts w:ascii="宋体"/>
          <w:b/>
          <w:bCs/>
          <w:sz w:val="36"/>
          <w:szCs w:val="36"/>
        </w:rPr>
      </w:pPr>
      <w:smartTag w:uri="urn:schemas-microsoft-com:office:smarttags" w:element="chsdate">
        <w:smartTagPr>
          <w:attr w:name="IsROCDate" w:val="False"/>
          <w:attr w:name="IsLunarDate" w:val="False"/>
          <w:attr w:name="Day" w:val="14"/>
          <w:attr w:name="Month" w:val="8"/>
          <w:attr w:name="Year" w:val="2020"/>
        </w:smartTagPr>
        <w:r w:rsidRPr="00640B54">
          <w:rPr>
            <w:b/>
            <w:bCs/>
            <w:sz w:val="32"/>
            <w:szCs w:val="32"/>
          </w:rPr>
          <w:t>2020</w:t>
        </w:r>
        <w:r w:rsidRPr="00640B54">
          <w:rPr>
            <w:rFonts w:cs="宋体" w:hint="eastAsia"/>
            <w:b/>
            <w:bCs/>
            <w:sz w:val="32"/>
            <w:szCs w:val="32"/>
          </w:rPr>
          <w:t>年</w:t>
        </w:r>
        <w:r w:rsidRPr="00640B54">
          <w:rPr>
            <w:b/>
            <w:bCs/>
            <w:sz w:val="32"/>
            <w:szCs w:val="32"/>
          </w:rPr>
          <w:t>8</w:t>
        </w:r>
        <w:r w:rsidRPr="00640B54">
          <w:rPr>
            <w:rFonts w:cs="宋体" w:hint="eastAsia"/>
            <w:b/>
            <w:bCs/>
            <w:sz w:val="32"/>
            <w:szCs w:val="32"/>
          </w:rPr>
          <w:t>月</w:t>
        </w:r>
        <w:r w:rsidRPr="00640B54">
          <w:rPr>
            <w:b/>
            <w:bCs/>
            <w:sz w:val="32"/>
            <w:szCs w:val="32"/>
          </w:rPr>
          <w:t>14</w:t>
        </w:r>
        <w:r w:rsidRPr="00640B54">
          <w:rPr>
            <w:rFonts w:cs="宋体" w:hint="eastAsia"/>
            <w:b/>
            <w:bCs/>
            <w:sz w:val="32"/>
            <w:szCs w:val="32"/>
          </w:rPr>
          <w:t>日</w:t>
        </w:r>
      </w:smartTag>
    </w:p>
    <w:p w:rsidR="009B03DD" w:rsidRPr="00640B54" w:rsidRDefault="009B03DD" w:rsidP="0067330C">
      <w:pPr>
        <w:ind w:leftChars="428" w:left="31680" w:right="-108" w:firstLineChars="750" w:firstLine="31680"/>
        <w:rPr>
          <w:rFonts w:ascii="宋体"/>
          <w:b/>
          <w:bCs/>
          <w:sz w:val="36"/>
          <w:szCs w:val="36"/>
        </w:rPr>
      </w:pPr>
    </w:p>
    <w:p w:rsidR="009B03DD" w:rsidRPr="00640B54" w:rsidRDefault="009B03DD" w:rsidP="0067330C">
      <w:pPr>
        <w:ind w:leftChars="428" w:left="31680" w:right="-108" w:firstLineChars="750" w:firstLine="31680"/>
        <w:rPr>
          <w:rFonts w:ascii="宋体"/>
          <w:sz w:val="36"/>
          <w:szCs w:val="36"/>
        </w:rPr>
        <w:sectPr w:rsidR="009B03DD" w:rsidRPr="00640B54">
          <w:headerReference w:type="default" r:id="rId7"/>
          <w:footerReference w:type="default" r:id="rId8"/>
          <w:footerReference w:type="first" r:id="rId9"/>
          <w:pgSz w:w="11906" w:h="16838"/>
          <w:pgMar w:top="1418" w:right="1701" w:bottom="1418" w:left="1701" w:header="851" w:footer="850" w:gutter="0"/>
          <w:pgNumType w:start="1"/>
          <w:cols w:space="720"/>
          <w:titlePg/>
          <w:docGrid w:linePitch="312"/>
        </w:sectPr>
      </w:pPr>
    </w:p>
    <w:p w:rsidR="009B03DD" w:rsidRPr="00640B54" w:rsidRDefault="009B03DD">
      <w:pPr>
        <w:jc w:val="center"/>
        <w:rPr>
          <w:rFonts w:ascii="宋体"/>
          <w:b/>
          <w:bCs/>
          <w:sz w:val="44"/>
          <w:szCs w:val="44"/>
        </w:rPr>
      </w:pPr>
      <w:r w:rsidRPr="00640B54">
        <w:rPr>
          <w:rFonts w:ascii="宋体" w:hAnsi="宋体" w:cs="宋体" w:hint="eastAsia"/>
          <w:b/>
          <w:bCs/>
          <w:sz w:val="44"/>
          <w:szCs w:val="44"/>
        </w:rPr>
        <w:t>投标须知</w:t>
      </w:r>
    </w:p>
    <w:p w:rsidR="009B03DD" w:rsidRPr="00640B54" w:rsidRDefault="009B03DD">
      <w:pPr>
        <w:rPr>
          <w:rFonts w:ascii="宋体"/>
          <w:b/>
          <w:bCs/>
          <w:sz w:val="36"/>
          <w:szCs w:val="36"/>
        </w:rPr>
      </w:pPr>
    </w:p>
    <w:p w:rsidR="009B03DD" w:rsidRPr="00640B54" w:rsidRDefault="009B03DD" w:rsidP="0067330C">
      <w:pPr>
        <w:widowControl/>
        <w:spacing w:line="360" w:lineRule="auto"/>
        <w:ind w:firstLineChars="200" w:firstLine="31680"/>
        <w:rPr>
          <w:rFonts w:ascii="宋体"/>
        </w:rPr>
      </w:pPr>
    </w:p>
    <w:p w:rsidR="009B03DD" w:rsidRPr="00640B54" w:rsidRDefault="009B03DD" w:rsidP="0067330C">
      <w:pPr>
        <w:autoSpaceDN w:val="0"/>
        <w:spacing w:line="360" w:lineRule="auto"/>
        <w:ind w:firstLineChars="200" w:firstLine="31680"/>
        <w:rPr>
          <w:rFonts w:ascii="宋体"/>
          <w:sz w:val="24"/>
          <w:szCs w:val="24"/>
        </w:rPr>
      </w:pPr>
      <w:r w:rsidRPr="00640B54">
        <w:rPr>
          <w:rFonts w:ascii="宋体" w:hAnsi="宋体" w:cs="宋体" w:hint="eastAsia"/>
          <w:sz w:val="24"/>
          <w:szCs w:val="24"/>
        </w:rPr>
        <w:t>▲</w:t>
      </w:r>
      <w:r w:rsidRPr="00640B54">
        <w:rPr>
          <w:rFonts w:ascii="宋体" w:hAnsi="宋体" w:cs="宋体"/>
          <w:sz w:val="24"/>
          <w:szCs w:val="24"/>
        </w:rPr>
        <w:t>1</w:t>
      </w:r>
      <w:r w:rsidRPr="00640B54">
        <w:rPr>
          <w:rFonts w:ascii="宋体" w:cs="宋体"/>
          <w:sz w:val="24"/>
          <w:szCs w:val="24"/>
        </w:rPr>
        <w:t>.</w:t>
      </w:r>
      <w:r w:rsidRPr="00640B54">
        <w:rPr>
          <w:rFonts w:ascii="宋体" w:hAnsi="宋体" w:cs="宋体" w:hint="eastAsia"/>
          <w:sz w:val="24"/>
          <w:szCs w:val="24"/>
        </w:rPr>
        <w:t>本招标文件适用第十七届浙江基层医疗装备展览会最终入围价格在</w:t>
      </w:r>
      <w:r w:rsidRPr="00640B54">
        <w:rPr>
          <w:rFonts w:ascii="宋体" w:hAnsi="宋体" w:cs="宋体"/>
          <w:sz w:val="24"/>
          <w:szCs w:val="24"/>
        </w:rPr>
        <w:t>7</w:t>
      </w:r>
      <w:r w:rsidRPr="00640B54">
        <w:rPr>
          <w:rFonts w:ascii="宋体" w:hAnsi="宋体" w:cs="宋体" w:hint="eastAsia"/>
          <w:sz w:val="24"/>
          <w:szCs w:val="24"/>
        </w:rPr>
        <w:t>万元（含）至</w:t>
      </w:r>
      <w:r w:rsidRPr="00640B54">
        <w:rPr>
          <w:rFonts w:ascii="宋体" w:hAnsi="宋体" w:cs="宋体"/>
          <w:sz w:val="24"/>
          <w:szCs w:val="24"/>
        </w:rPr>
        <w:t>200</w:t>
      </w:r>
      <w:r w:rsidRPr="00640B54">
        <w:rPr>
          <w:rFonts w:ascii="宋体" w:hAnsi="宋体" w:cs="宋体" w:hint="eastAsia"/>
          <w:sz w:val="24"/>
          <w:szCs w:val="24"/>
        </w:rPr>
        <w:t>万元（不含）的设备招标采购，本次招标的入围结果将在</w:t>
      </w:r>
      <w:r w:rsidRPr="00640B54">
        <w:rPr>
          <w:rFonts w:ascii="宋体" w:hAnsi="宋体" w:cs="宋体"/>
          <w:sz w:val="24"/>
          <w:szCs w:val="24"/>
        </w:rPr>
        <w:t>2021</w:t>
      </w:r>
      <w:r w:rsidRPr="00640B54">
        <w:rPr>
          <w:rFonts w:ascii="宋体" w:hAnsi="宋体" w:cs="宋体" w:hint="eastAsia"/>
          <w:sz w:val="24"/>
          <w:szCs w:val="24"/>
        </w:rPr>
        <w:t>年</w:t>
      </w:r>
      <w:r w:rsidRPr="00640B54">
        <w:rPr>
          <w:rFonts w:ascii="宋体" w:hAnsi="宋体" w:cs="宋体"/>
          <w:sz w:val="24"/>
          <w:szCs w:val="24"/>
        </w:rPr>
        <w:t>3</w:t>
      </w:r>
      <w:r w:rsidRPr="00640B54">
        <w:rPr>
          <w:rFonts w:ascii="宋体" w:hAnsi="宋体" w:cs="宋体" w:hint="eastAsia"/>
          <w:sz w:val="24"/>
          <w:szCs w:val="24"/>
        </w:rPr>
        <w:t>月份展览会上沿用。</w:t>
      </w:r>
    </w:p>
    <w:p w:rsidR="009B03DD" w:rsidRPr="00640B54" w:rsidRDefault="009B03DD" w:rsidP="0067330C">
      <w:pPr>
        <w:autoSpaceDN w:val="0"/>
        <w:spacing w:line="360" w:lineRule="auto"/>
        <w:ind w:firstLineChars="200" w:firstLine="31680"/>
        <w:rPr>
          <w:rFonts w:ascii="宋体"/>
          <w:sz w:val="24"/>
          <w:szCs w:val="24"/>
        </w:rPr>
      </w:pPr>
      <w:r w:rsidRPr="00640B54">
        <w:rPr>
          <w:rFonts w:ascii="宋体" w:hAnsi="宋体" w:cs="宋体" w:hint="eastAsia"/>
          <w:sz w:val="24"/>
          <w:szCs w:val="24"/>
        </w:rPr>
        <w:t>投标价格（单台）在</w:t>
      </w:r>
      <w:r w:rsidRPr="00640B54">
        <w:rPr>
          <w:rFonts w:ascii="宋体" w:hAnsi="宋体" w:cs="宋体"/>
          <w:sz w:val="24"/>
          <w:szCs w:val="24"/>
        </w:rPr>
        <w:t>7</w:t>
      </w:r>
      <w:r w:rsidRPr="00640B54">
        <w:rPr>
          <w:rFonts w:ascii="宋体" w:hAnsi="宋体" w:cs="宋体" w:hint="eastAsia"/>
          <w:sz w:val="24"/>
          <w:szCs w:val="24"/>
        </w:rPr>
        <w:t>万元（不含）以下的医疗设备不在本招标文件适用范围内，采购人可根据《关于做好</w:t>
      </w:r>
      <w:r w:rsidRPr="00640B54">
        <w:rPr>
          <w:rFonts w:ascii="宋体" w:hAnsi="宋体" w:cs="宋体"/>
          <w:sz w:val="24"/>
          <w:szCs w:val="24"/>
        </w:rPr>
        <w:t>2020</w:t>
      </w:r>
      <w:r w:rsidRPr="00640B54">
        <w:rPr>
          <w:rFonts w:ascii="宋体" w:hAnsi="宋体" w:cs="宋体" w:hint="eastAsia"/>
          <w:sz w:val="24"/>
          <w:szCs w:val="24"/>
        </w:rPr>
        <w:t>年浙江省医疗设备展览会政府采购有关工作的通知》</w:t>
      </w:r>
      <w:r w:rsidRPr="00640B54">
        <w:rPr>
          <w:rFonts w:ascii="宋体" w:hAnsi="宋体" w:cs="宋体" w:hint="eastAsia"/>
          <w:kern w:val="0"/>
          <w:sz w:val="24"/>
          <w:szCs w:val="24"/>
        </w:rPr>
        <w:t>（浙卫发</w:t>
      </w:r>
      <w:r w:rsidRPr="00640B54">
        <w:rPr>
          <w:rFonts w:ascii="宋体" w:hAnsi="宋体" w:cs="宋体"/>
          <w:kern w:val="0"/>
          <w:sz w:val="24"/>
          <w:szCs w:val="24"/>
        </w:rPr>
        <w:t>[2020]5</w:t>
      </w:r>
      <w:r w:rsidRPr="00640B54">
        <w:rPr>
          <w:rFonts w:ascii="宋体" w:hAnsi="宋体" w:cs="宋体" w:hint="eastAsia"/>
          <w:kern w:val="0"/>
          <w:sz w:val="24"/>
          <w:szCs w:val="24"/>
        </w:rPr>
        <w:t>号）</w:t>
      </w:r>
      <w:r w:rsidRPr="00640B54">
        <w:rPr>
          <w:rFonts w:ascii="宋体" w:hAnsi="宋体" w:cs="宋体" w:hint="eastAsia"/>
          <w:sz w:val="24"/>
          <w:szCs w:val="24"/>
        </w:rPr>
        <w:t>的规定及展览会官方网站公布的网上采购流程进行进场采购。</w:t>
      </w:r>
    </w:p>
    <w:p w:rsidR="009B03DD" w:rsidRPr="00640B54" w:rsidRDefault="009B03DD" w:rsidP="0067330C">
      <w:pPr>
        <w:autoSpaceDN w:val="0"/>
        <w:spacing w:line="360" w:lineRule="auto"/>
        <w:ind w:firstLineChars="200" w:firstLine="31680"/>
        <w:rPr>
          <w:rFonts w:ascii="宋体"/>
          <w:sz w:val="24"/>
          <w:szCs w:val="24"/>
        </w:rPr>
      </w:pPr>
      <w:r w:rsidRPr="00640B54">
        <w:rPr>
          <w:rFonts w:ascii="宋体" w:hAnsi="宋体" w:cs="宋体" w:hint="eastAsia"/>
          <w:sz w:val="24"/>
          <w:szCs w:val="24"/>
        </w:rPr>
        <w:t>▲</w:t>
      </w:r>
      <w:r w:rsidRPr="00640B54">
        <w:rPr>
          <w:rFonts w:ascii="宋体" w:hAnsi="宋体" w:cs="宋体"/>
          <w:sz w:val="24"/>
          <w:szCs w:val="24"/>
        </w:rPr>
        <w:t>2</w:t>
      </w:r>
      <w:r w:rsidRPr="00640B54">
        <w:rPr>
          <w:rFonts w:ascii="宋体" w:cs="宋体"/>
          <w:sz w:val="24"/>
          <w:szCs w:val="24"/>
        </w:rPr>
        <w:t>.</w:t>
      </w:r>
      <w:r w:rsidRPr="00640B54">
        <w:rPr>
          <w:rFonts w:ascii="宋体" w:hAnsi="宋体" w:cs="宋体" w:hint="eastAsia"/>
          <w:sz w:val="24"/>
          <w:szCs w:val="24"/>
        </w:rPr>
        <w:t>投标人应仔细阅读招标文件中对“合格供应商的资格要求”，不符合资格要求的供应商其投标无效。</w:t>
      </w:r>
    </w:p>
    <w:p w:rsidR="009B03DD" w:rsidRPr="00640B54" w:rsidRDefault="009B03DD" w:rsidP="0067330C">
      <w:pPr>
        <w:autoSpaceDN w:val="0"/>
        <w:spacing w:line="360" w:lineRule="auto"/>
        <w:ind w:firstLineChars="200" w:firstLine="31680"/>
        <w:rPr>
          <w:rFonts w:ascii="宋体"/>
          <w:sz w:val="24"/>
          <w:szCs w:val="24"/>
        </w:rPr>
      </w:pPr>
      <w:r w:rsidRPr="00640B54">
        <w:rPr>
          <w:rFonts w:ascii="宋体" w:hAnsi="宋体" w:cs="宋体"/>
          <w:sz w:val="24"/>
          <w:szCs w:val="24"/>
        </w:rPr>
        <w:t>3</w:t>
      </w:r>
      <w:r w:rsidRPr="00640B54">
        <w:rPr>
          <w:rFonts w:ascii="宋体" w:cs="宋体"/>
          <w:sz w:val="24"/>
          <w:szCs w:val="24"/>
        </w:rPr>
        <w:t>.</w:t>
      </w:r>
      <w:r w:rsidRPr="00640B54">
        <w:rPr>
          <w:rFonts w:ascii="宋体" w:hAnsi="宋体" w:cs="宋体" w:hint="eastAsia"/>
          <w:sz w:val="24"/>
          <w:szCs w:val="24"/>
        </w:rPr>
        <w:t>本次公开招标报价为一次性报价。</w:t>
      </w:r>
    </w:p>
    <w:p w:rsidR="009B03DD" w:rsidRPr="00640B54" w:rsidRDefault="009B03DD" w:rsidP="0067330C">
      <w:pPr>
        <w:snapToGrid w:val="0"/>
        <w:spacing w:line="360" w:lineRule="auto"/>
        <w:ind w:firstLineChars="190" w:firstLine="31680"/>
        <w:rPr>
          <w:rFonts w:ascii="宋体" w:cs="宋体"/>
          <w:sz w:val="24"/>
          <w:szCs w:val="24"/>
        </w:rPr>
      </w:pPr>
      <w:r w:rsidRPr="00640B54">
        <w:rPr>
          <w:rFonts w:ascii="宋体" w:hAnsi="宋体" w:cs="宋体" w:hint="eastAsia"/>
          <w:sz w:val="24"/>
          <w:szCs w:val="24"/>
        </w:rPr>
        <w:t>▲</w:t>
      </w:r>
      <w:r w:rsidRPr="00640B54">
        <w:rPr>
          <w:rFonts w:ascii="宋体" w:hAnsi="宋体" w:cs="宋体"/>
          <w:sz w:val="24"/>
          <w:szCs w:val="24"/>
        </w:rPr>
        <w:t>4</w:t>
      </w:r>
      <w:r w:rsidRPr="00640B54">
        <w:rPr>
          <w:rFonts w:ascii="宋体" w:cs="宋体"/>
          <w:sz w:val="24"/>
          <w:szCs w:val="24"/>
        </w:rPr>
        <w:t>.</w:t>
      </w:r>
      <w:r w:rsidRPr="00640B54">
        <w:rPr>
          <w:rFonts w:ascii="宋体" w:hAnsi="宋体" w:cs="宋体" w:hint="eastAsia"/>
          <w:sz w:val="24"/>
          <w:szCs w:val="24"/>
        </w:rPr>
        <w:t>投标人应于</w:t>
      </w:r>
      <w:smartTag w:uri="urn:schemas-microsoft-com:office:smarttags" w:element="chsdate">
        <w:smartTagPr>
          <w:attr w:name="IsROCDate" w:val="False"/>
          <w:attr w:name="IsLunarDate" w:val="False"/>
          <w:attr w:name="Day" w:val="30"/>
          <w:attr w:name="Month" w:val="6"/>
          <w:attr w:name="Year" w:val="2019"/>
        </w:smartTagPr>
        <w:r w:rsidRPr="00640B54">
          <w:rPr>
            <w:rFonts w:ascii="宋体" w:hAnsi="宋体" w:cs="宋体"/>
            <w:b/>
            <w:sz w:val="24"/>
            <w:szCs w:val="24"/>
          </w:rPr>
          <w:t>2020</w:t>
        </w:r>
        <w:r w:rsidRPr="00640B54">
          <w:rPr>
            <w:rFonts w:ascii="宋体" w:hAnsi="宋体" w:cs="宋体" w:hint="eastAsia"/>
            <w:b/>
            <w:sz w:val="24"/>
            <w:szCs w:val="24"/>
          </w:rPr>
          <w:t>年</w:t>
        </w:r>
        <w:r w:rsidRPr="00640B54">
          <w:rPr>
            <w:rFonts w:ascii="宋体" w:hAnsi="宋体" w:cs="宋体"/>
            <w:b/>
            <w:sz w:val="24"/>
            <w:szCs w:val="24"/>
          </w:rPr>
          <w:t>9</w:t>
        </w:r>
        <w:r w:rsidRPr="00640B54">
          <w:rPr>
            <w:rFonts w:ascii="宋体" w:hAnsi="宋体" w:cs="宋体" w:hint="eastAsia"/>
            <w:b/>
            <w:sz w:val="24"/>
            <w:szCs w:val="24"/>
          </w:rPr>
          <w:t>月</w:t>
        </w:r>
        <w:r w:rsidRPr="00640B54">
          <w:rPr>
            <w:rFonts w:ascii="宋体" w:hAnsi="宋体" w:cs="宋体"/>
            <w:b/>
            <w:sz w:val="24"/>
            <w:szCs w:val="24"/>
          </w:rPr>
          <w:t>4</w:t>
        </w:r>
        <w:r w:rsidRPr="00640B54">
          <w:rPr>
            <w:rFonts w:ascii="宋体" w:hAnsi="宋体" w:cs="宋体" w:hint="eastAsia"/>
            <w:b/>
            <w:sz w:val="24"/>
            <w:szCs w:val="24"/>
          </w:rPr>
          <w:t>日</w:t>
        </w:r>
      </w:smartTag>
      <w:r w:rsidRPr="00640B54">
        <w:rPr>
          <w:rFonts w:ascii="宋体" w:hAnsi="宋体" w:cs="宋体"/>
          <w:b/>
          <w:sz w:val="24"/>
          <w:szCs w:val="24"/>
        </w:rPr>
        <w:t>17:</w:t>
      </w:r>
      <w:r w:rsidRPr="00640B54">
        <w:rPr>
          <w:rFonts w:ascii="宋体" w:cs="宋体"/>
          <w:b/>
          <w:sz w:val="24"/>
          <w:szCs w:val="24"/>
        </w:rPr>
        <w:t>00</w:t>
      </w:r>
      <w:r w:rsidRPr="00640B54">
        <w:rPr>
          <w:rFonts w:ascii="宋体" w:hAnsi="宋体" w:cs="宋体" w:hint="eastAsia"/>
          <w:b/>
          <w:sz w:val="24"/>
          <w:szCs w:val="24"/>
        </w:rPr>
        <w:t>时</w:t>
      </w:r>
      <w:r w:rsidRPr="00640B54">
        <w:rPr>
          <w:rFonts w:ascii="宋体" w:hAnsi="宋体" w:cs="宋体" w:hint="eastAsia"/>
          <w:sz w:val="24"/>
          <w:szCs w:val="24"/>
        </w:rPr>
        <w:t>前通过邮寄或自行送达方式将投标文件密封送交到指定地点，逾期送达或未密封的将予以拒收。疫情期间仅接收邮寄或自行送达方式递交的投标文件，如采用邮寄方式建议顺丰快递。（授权代表应当是投标人的在职正式职工）。</w:t>
      </w:r>
    </w:p>
    <w:p w:rsidR="009B03DD" w:rsidRPr="00640B54" w:rsidRDefault="009B03DD" w:rsidP="0067330C">
      <w:pPr>
        <w:snapToGrid w:val="0"/>
        <w:spacing w:line="360" w:lineRule="auto"/>
        <w:ind w:firstLineChars="190" w:firstLine="31680"/>
        <w:rPr>
          <w:rFonts w:ascii="宋体" w:cs="宋体"/>
          <w:sz w:val="24"/>
          <w:szCs w:val="24"/>
        </w:rPr>
      </w:pPr>
      <w:r w:rsidRPr="00640B54">
        <w:rPr>
          <w:rFonts w:ascii="宋体" w:hAnsi="宋体" w:cs="宋体" w:hint="eastAsia"/>
          <w:sz w:val="24"/>
          <w:szCs w:val="24"/>
        </w:rPr>
        <w:t>响应文件收件人：葛崇峻</w:t>
      </w:r>
      <w:r w:rsidRPr="00640B54">
        <w:rPr>
          <w:rFonts w:ascii="宋体" w:hAnsi="宋体" w:cs="宋体"/>
          <w:sz w:val="24"/>
          <w:szCs w:val="24"/>
        </w:rPr>
        <w:t xml:space="preserve"> (</w:t>
      </w:r>
      <w:r w:rsidRPr="00640B54">
        <w:rPr>
          <w:rFonts w:ascii="宋体" w:hAnsi="宋体" w:cs="宋体" w:hint="eastAsia"/>
          <w:sz w:val="24"/>
          <w:szCs w:val="24"/>
        </w:rPr>
        <w:t>备注：医展会项目</w:t>
      </w:r>
      <w:r w:rsidRPr="00640B54">
        <w:rPr>
          <w:rFonts w:ascii="宋体" w:hAnsi="宋体" w:cs="宋体"/>
          <w:sz w:val="24"/>
          <w:szCs w:val="24"/>
        </w:rPr>
        <w:t>)</w:t>
      </w:r>
    </w:p>
    <w:p w:rsidR="009B03DD" w:rsidRPr="00640B54" w:rsidRDefault="009B03DD" w:rsidP="0067330C">
      <w:pPr>
        <w:snapToGrid w:val="0"/>
        <w:spacing w:line="360" w:lineRule="auto"/>
        <w:ind w:firstLineChars="190" w:firstLine="31680"/>
        <w:rPr>
          <w:rFonts w:ascii="宋体" w:cs="宋体"/>
          <w:sz w:val="24"/>
          <w:szCs w:val="24"/>
        </w:rPr>
      </w:pPr>
      <w:r w:rsidRPr="00640B54">
        <w:rPr>
          <w:rFonts w:ascii="宋体" w:hAnsi="宋体" w:cs="宋体" w:hint="eastAsia"/>
          <w:sz w:val="24"/>
          <w:szCs w:val="24"/>
        </w:rPr>
        <w:t>联系方式：电话</w:t>
      </w:r>
      <w:r w:rsidRPr="00640B54">
        <w:rPr>
          <w:rFonts w:ascii="宋体" w:hAnsi="宋体" w:cs="宋体"/>
          <w:sz w:val="24"/>
          <w:szCs w:val="24"/>
        </w:rPr>
        <w:t>0571-81061805/15869144365</w:t>
      </w:r>
      <w:r w:rsidRPr="00640B54">
        <w:rPr>
          <w:rFonts w:ascii="宋体" w:hAnsi="宋体" w:cs="宋体" w:hint="eastAsia"/>
          <w:sz w:val="24"/>
          <w:szCs w:val="24"/>
        </w:rPr>
        <w:t>，邮箱</w:t>
      </w:r>
      <w:r w:rsidRPr="00640B54">
        <w:rPr>
          <w:rFonts w:ascii="宋体" w:hAnsi="宋体" w:cs="宋体"/>
          <w:sz w:val="24"/>
          <w:szCs w:val="24"/>
        </w:rPr>
        <w:t>1282588010@qq.com</w:t>
      </w:r>
      <w:r w:rsidRPr="00640B54">
        <w:rPr>
          <w:rFonts w:ascii="宋体" w:hAnsi="宋体" w:cs="宋体" w:hint="eastAsia"/>
          <w:sz w:val="24"/>
          <w:szCs w:val="24"/>
        </w:rPr>
        <w:t>；</w:t>
      </w:r>
    </w:p>
    <w:p w:rsidR="009B03DD" w:rsidRPr="00640B54" w:rsidRDefault="009B03DD" w:rsidP="0067330C">
      <w:pPr>
        <w:snapToGrid w:val="0"/>
        <w:spacing w:line="360" w:lineRule="auto"/>
        <w:ind w:firstLineChars="190" w:firstLine="31680"/>
        <w:rPr>
          <w:rFonts w:ascii="宋体" w:cs="宋体"/>
          <w:sz w:val="24"/>
          <w:szCs w:val="24"/>
        </w:rPr>
      </w:pPr>
      <w:r w:rsidRPr="00640B54">
        <w:rPr>
          <w:rFonts w:ascii="宋体" w:hAnsi="宋体" w:cs="宋体" w:hint="eastAsia"/>
          <w:sz w:val="24"/>
          <w:szCs w:val="24"/>
        </w:rPr>
        <w:t>收件时间：上午</w:t>
      </w:r>
      <w:r w:rsidRPr="00640B54">
        <w:rPr>
          <w:rFonts w:ascii="宋体" w:hAnsi="宋体" w:cs="宋体"/>
          <w:sz w:val="24"/>
          <w:szCs w:val="24"/>
        </w:rPr>
        <w:t>8:30-11:30</w:t>
      </w:r>
      <w:r w:rsidRPr="00640B54">
        <w:rPr>
          <w:rFonts w:ascii="宋体" w:hAnsi="宋体" w:cs="宋体" w:hint="eastAsia"/>
          <w:sz w:val="24"/>
          <w:szCs w:val="24"/>
        </w:rPr>
        <w:t>、下午</w:t>
      </w:r>
      <w:r w:rsidRPr="00640B54">
        <w:rPr>
          <w:rFonts w:ascii="宋体" w:hAnsi="宋体" w:cs="宋体"/>
          <w:sz w:val="24"/>
          <w:szCs w:val="24"/>
        </w:rPr>
        <w:t>13:30-17:</w:t>
      </w:r>
      <w:r w:rsidRPr="00640B54">
        <w:rPr>
          <w:rFonts w:ascii="宋体" w:cs="宋体"/>
          <w:sz w:val="24"/>
          <w:szCs w:val="24"/>
        </w:rPr>
        <w:t>00</w:t>
      </w:r>
      <w:r w:rsidRPr="00640B54">
        <w:rPr>
          <w:rFonts w:ascii="宋体" w:hAnsi="宋体" w:cs="宋体" w:hint="eastAsia"/>
          <w:sz w:val="24"/>
          <w:szCs w:val="24"/>
        </w:rPr>
        <w:t>（节假日除外）；</w:t>
      </w:r>
    </w:p>
    <w:p w:rsidR="009B03DD" w:rsidRPr="00640B54" w:rsidRDefault="009B03DD" w:rsidP="0067330C">
      <w:pPr>
        <w:snapToGrid w:val="0"/>
        <w:spacing w:line="360" w:lineRule="auto"/>
        <w:ind w:firstLineChars="190" w:firstLine="31680"/>
        <w:rPr>
          <w:rFonts w:ascii="宋体"/>
          <w:sz w:val="24"/>
          <w:szCs w:val="24"/>
        </w:rPr>
      </w:pPr>
      <w:r w:rsidRPr="00640B54">
        <w:rPr>
          <w:rFonts w:ascii="宋体" w:hAnsi="宋体" w:cs="宋体" w:hint="eastAsia"/>
          <w:sz w:val="24"/>
          <w:szCs w:val="24"/>
        </w:rPr>
        <w:t>收件地址：杭州市西湖区文三路</w:t>
      </w:r>
      <w:r w:rsidRPr="00640B54">
        <w:rPr>
          <w:rFonts w:ascii="宋体" w:hAnsi="宋体" w:cs="宋体"/>
          <w:sz w:val="24"/>
          <w:szCs w:val="24"/>
        </w:rPr>
        <w:t>90</w:t>
      </w:r>
      <w:r w:rsidRPr="00640B54">
        <w:rPr>
          <w:rFonts w:ascii="宋体" w:hAnsi="宋体" w:cs="宋体" w:hint="eastAsia"/>
          <w:sz w:val="24"/>
          <w:szCs w:val="24"/>
        </w:rPr>
        <w:t>号东部软件园</w:t>
      </w:r>
      <w:r w:rsidRPr="00640B54">
        <w:rPr>
          <w:rFonts w:ascii="宋体" w:hAnsi="宋体" w:cs="宋体"/>
          <w:sz w:val="24"/>
          <w:szCs w:val="24"/>
        </w:rPr>
        <w:t>2</w:t>
      </w:r>
      <w:r w:rsidRPr="00640B54">
        <w:rPr>
          <w:rFonts w:ascii="宋体" w:hAnsi="宋体" w:cs="宋体" w:hint="eastAsia"/>
          <w:sz w:val="24"/>
          <w:szCs w:val="24"/>
        </w:rPr>
        <w:t>号楼</w:t>
      </w:r>
      <w:r w:rsidRPr="00640B54">
        <w:rPr>
          <w:rFonts w:ascii="宋体" w:hAnsi="宋体" w:cs="宋体"/>
          <w:sz w:val="24"/>
          <w:szCs w:val="24"/>
        </w:rPr>
        <w:t>6</w:t>
      </w:r>
      <w:r w:rsidRPr="00640B54">
        <w:rPr>
          <w:rFonts w:ascii="宋体" w:hAnsi="宋体" w:cs="宋体" w:hint="eastAsia"/>
          <w:sz w:val="24"/>
          <w:szCs w:val="24"/>
        </w:rPr>
        <w:t>楼</w:t>
      </w:r>
      <w:r w:rsidRPr="00640B54">
        <w:rPr>
          <w:rFonts w:ascii="宋体" w:hAnsi="宋体" w:cs="宋体"/>
          <w:sz w:val="24"/>
          <w:szCs w:val="24"/>
        </w:rPr>
        <w:t>611</w:t>
      </w:r>
      <w:r w:rsidRPr="00640B54">
        <w:rPr>
          <w:rFonts w:ascii="宋体" w:hAnsi="宋体" w:cs="宋体" w:hint="eastAsia"/>
          <w:sz w:val="24"/>
          <w:szCs w:val="24"/>
        </w:rPr>
        <w:t>室。</w:t>
      </w:r>
    </w:p>
    <w:p w:rsidR="009B03DD" w:rsidRPr="00640B54" w:rsidRDefault="009B03DD" w:rsidP="0067330C">
      <w:pPr>
        <w:autoSpaceDN w:val="0"/>
        <w:spacing w:line="360" w:lineRule="auto"/>
        <w:ind w:firstLineChars="200" w:firstLine="31680"/>
        <w:rPr>
          <w:rFonts w:ascii="宋体"/>
          <w:sz w:val="24"/>
          <w:szCs w:val="24"/>
        </w:rPr>
      </w:pPr>
      <w:r w:rsidRPr="00640B54">
        <w:rPr>
          <w:rFonts w:ascii="宋体" w:hAnsi="宋体" w:cs="宋体"/>
          <w:sz w:val="24"/>
          <w:szCs w:val="24"/>
        </w:rPr>
        <w:t>5.</w:t>
      </w:r>
      <w:r w:rsidRPr="00640B54">
        <w:rPr>
          <w:rFonts w:ascii="宋体" w:hAnsi="宋体" w:cs="宋体" w:hint="eastAsia"/>
          <w:sz w:val="24"/>
          <w:szCs w:val="24"/>
        </w:rPr>
        <w:t>投标人还必须提供投标文件的电子版（包括开标一览表、产品配置清单及其他所有投标文件），投标人应保证电子版与书面投标文件的一致性，如不一致，则以书面投标文件为准。所有投标文件一概不退回。</w:t>
      </w:r>
    </w:p>
    <w:p w:rsidR="009B03DD" w:rsidRPr="00640B54" w:rsidRDefault="009B03DD">
      <w:pPr>
        <w:autoSpaceDN w:val="0"/>
        <w:spacing w:line="360" w:lineRule="auto"/>
        <w:rPr>
          <w:rFonts w:ascii="宋体"/>
          <w:sz w:val="24"/>
          <w:szCs w:val="24"/>
        </w:rPr>
      </w:pPr>
    </w:p>
    <w:p w:rsidR="009B03DD" w:rsidRPr="00640B54" w:rsidRDefault="009B03DD" w:rsidP="0067330C">
      <w:pPr>
        <w:autoSpaceDN w:val="0"/>
        <w:spacing w:line="360" w:lineRule="auto"/>
        <w:ind w:firstLineChars="200" w:firstLine="31680"/>
        <w:rPr>
          <w:rFonts w:ascii="宋体"/>
          <w:sz w:val="24"/>
          <w:szCs w:val="24"/>
        </w:rPr>
      </w:pPr>
    </w:p>
    <w:p w:rsidR="009B03DD" w:rsidRPr="00640B54" w:rsidRDefault="009B03DD" w:rsidP="0067330C">
      <w:pPr>
        <w:autoSpaceDN w:val="0"/>
        <w:spacing w:line="360" w:lineRule="auto"/>
        <w:ind w:firstLineChars="200" w:firstLine="31680"/>
        <w:jc w:val="right"/>
        <w:rPr>
          <w:rFonts w:ascii="宋体"/>
          <w:sz w:val="24"/>
          <w:szCs w:val="24"/>
        </w:rPr>
      </w:pPr>
      <w:r w:rsidRPr="00640B54">
        <w:rPr>
          <w:rFonts w:ascii="宋体" w:hAnsi="宋体" w:cs="宋体"/>
          <w:sz w:val="24"/>
          <w:szCs w:val="24"/>
        </w:rPr>
        <w:t xml:space="preserve">  </w:t>
      </w:r>
      <w:r w:rsidRPr="00640B54">
        <w:rPr>
          <w:rFonts w:ascii="宋体" w:hAnsi="宋体" w:cs="宋体" w:hint="eastAsia"/>
          <w:sz w:val="24"/>
          <w:szCs w:val="24"/>
        </w:rPr>
        <w:t>浙江国际招（投）标公司</w:t>
      </w:r>
    </w:p>
    <w:p w:rsidR="009B03DD" w:rsidRPr="00640B54" w:rsidRDefault="009B03DD" w:rsidP="0067330C">
      <w:pPr>
        <w:autoSpaceDN w:val="0"/>
        <w:spacing w:line="360" w:lineRule="auto"/>
        <w:ind w:firstLineChars="200" w:firstLine="31680"/>
        <w:rPr>
          <w:rFonts w:ascii="宋体"/>
          <w:sz w:val="24"/>
          <w:szCs w:val="24"/>
        </w:rPr>
      </w:pPr>
      <w:r w:rsidRPr="00640B54">
        <w:rPr>
          <w:rFonts w:ascii="宋体" w:hAnsi="宋体" w:cs="宋体"/>
          <w:sz w:val="24"/>
          <w:szCs w:val="24"/>
        </w:rPr>
        <w:t xml:space="preserve">                                                     </w:t>
      </w:r>
      <w:smartTag w:uri="urn:schemas-microsoft-com:office:smarttags" w:element="chsdate">
        <w:smartTagPr>
          <w:attr w:name="IsROCDate" w:val="False"/>
          <w:attr w:name="IsLunarDate" w:val="False"/>
          <w:attr w:name="Day" w:val="30"/>
          <w:attr w:name="Month" w:val="6"/>
          <w:attr w:name="Year" w:val="2019"/>
        </w:smartTagPr>
        <w:r w:rsidRPr="00640B54">
          <w:rPr>
            <w:rFonts w:ascii="宋体" w:hAnsi="宋体" w:cs="宋体"/>
            <w:sz w:val="24"/>
            <w:szCs w:val="24"/>
          </w:rPr>
          <w:t>2020</w:t>
        </w:r>
        <w:r w:rsidRPr="00640B54">
          <w:rPr>
            <w:rFonts w:ascii="宋体" w:hAnsi="宋体" w:cs="宋体" w:hint="eastAsia"/>
            <w:sz w:val="24"/>
            <w:szCs w:val="24"/>
          </w:rPr>
          <w:t>年</w:t>
        </w:r>
        <w:r w:rsidRPr="00640B54">
          <w:rPr>
            <w:rFonts w:ascii="宋体" w:hAnsi="宋体" w:cs="宋体"/>
            <w:sz w:val="24"/>
            <w:szCs w:val="24"/>
          </w:rPr>
          <w:t>8</w:t>
        </w:r>
        <w:r w:rsidRPr="00640B54">
          <w:rPr>
            <w:rFonts w:ascii="宋体" w:hAnsi="宋体" w:cs="宋体" w:hint="eastAsia"/>
            <w:sz w:val="24"/>
            <w:szCs w:val="24"/>
          </w:rPr>
          <w:t>月</w:t>
        </w:r>
        <w:r w:rsidRPr="00640B54">
          <w:rPr>
            <w:rFonts w:ascii="宋体" w:hAnsi="宋体" w:cs="宋体"/>
            <w:sz w:val="24"/>
            <w:szCs w:val="24"/>
          </w:rPr>
          <w:t>14</w:t>
        </w:r>
        <w:r w:rsidRPr="00640B54">
          <w:rPr>
            <w:rFonts w:ascii="宋体" w:hAnsi="宋体" w:cs="宋体" w:hint="eastAsia"/>
            <w:sz w:val="24"/>
            <w:szCs w:val="24"/>
          </w:rPr>
          <w:t>日</w:t>
        </w:r>
      </w:smartTag>
    </w:p>
    <w:p w:rsidR="009B03DD" w:rsidRPr="00640B54" w:rsidRDefault="009B03DD" w:rsidP="0067330C">
      <w:pPr>
        <w:wordWrap w:val="0"/>
        <w:autoSpaceDN w:val="0"/>
        <w:spacing w:line="360" w:lineRule="auto"/>
        <w:ind w:firstLineChars="200" w:firstLine="31680"/>
        <w:jc w:val="right"/>
        <w:rPr>
          <w:rFonts w:ascii="宋体"/>
          <w:sz w:val="24"/>
          <w:szCs w:val="24"/>
        </w:rPr>
      </w:pPr>
      <w:r w:rsidRPr="00640B54">
        <w:rPr>
          <w:rFonts w:ascii="宋体" w:hAnsi="宋体" w:cs="宋体"/>
          <w:sz w:val="24"/>
          <w:szCs w:val="24"/>
        </w:rPr>
        <w:t xml:space="preserve"> </w:t>
      </w:r>
    </w:p>
    <w:p w:rsidR="009B03DD" w:rsidRPr="00640B54" w:rsidRDefault="009B03DD">
      <w:pPr>
        <w:autoSpaceDN w:val="0"/>
        <w:spacing w:line="360" w:lineRule="auto"/>
        <w:jc w:val="center"/>
        <w:rPr>
          <w:rFonts w:ascii="宋体"/>
          <w:b/>
          <w:bCs/>
          <w:sz w:val="36"/>
          <w:szCs w:val="36"/>
        </w:rPr>
      </w:pPr>
      <w:r w:rsidRPr="00640B54">
        <w:rPr>
          <w:rFonts w:ascii="宋体" w:hAnsi="宋体" w:cs="宋体" w:hint="eastAsia"/>
          <w:b/>
          <w:bCs/>
          <w:sz w:val="36"/>
          <w:szCs w:val="36"/>
        </w:rPr>
        <w:t>第一章</w:t>
      </w:r>
      <w:r w:rsidRPr="00640B54">
        <w:rPr>
          <w:rFonts w:ascii="宋体" w:hAnsi="宋体" w:cs="宋体"/>
          <w:b/>
          <w:bCs/>
          <w:sz w:val="36"/>
          <w:szCs w:val="36"/>
        </w:rPr>
        <w:t xml:space="preserve">  </w:t>
      </w:r>
      <w:r w:rsidRPr="00640B54">
        <w:rPr>
          <w:rFonts w:ascii="宋体" w:hAnsi="宋体" w:cs="宋体" w:hint="eastAsia"/>
          <w:b/>
          <w:bCs/>
          <w:sz w:val="36"/>
          <w:szCs w:val="36"/>
        </w:rPr>
        <w:t>公开招标公告</w:t>
      </w:r>
    </w:p>
    <w:p w:rsidR="009B03DD" w:rsidRPr="00640B54" w:rsidRDefault="009B03DD" w:rsidP="0067330C">
      <w:pPr>
        <w:spacing w:line="360" w:lineRule="auto"/>
        <w:ind w:firstLineChars="190" w:firstLine="31680"/>
        <w:jc w:val="left"/>
        <w:rPr>
          <w:rFonts w:ascii="宋体"/>
          <w:sz w:val="24"/>
          <w:szCs w:val="24"/>
        </w:rPr>
      </w:pPr>
    </w:p>
    <w:p w:rsidR="009B03DD" w:rsidRPr="00640B54" w:rsidRDefault="009B03DD" w:rsidP="0067330C">
      <w:pPr>
        <w:autoSpaceDN w:val="0"/>
        <w:spacing w:line="360" w:lineRule="auto"/>
        <w:ind w:firstLineChars="200" w:firstLine="31680"/>
        <w:jc w:val="left"/>
        <w:rPr>
          <w:rFonts w:ascii="宋体"/>
          <w:sz w:val="24"/>
          <w:szCs w:val="24"/>
        </w:rPr>
      </w:pPr>
      <w:r w:rsidRPr="00640B54">
        <w:rPr>
          <w:rFonts w:ascii="宋体" w:hAnsi="宋体" w:cs="宋体" w:hint="eastAsia"/>
          <w:sz w:val="24"/>
          <w:szCs w:val="24"/>
        </w:rPr>
        <w:t>根据《中华人民共和国政府采购法》、《关于做好</w:t>
      </w:r>
      <w:r w:rsidRPr="00640B54">
        <w:rPr>
          <w:rFonts w:ascii="宋体" w:hAnsi="宋体" w:cs="宋体"/>
          <w:sz w:val="24"/>
          <w:szCs w:val="24"/>
        </w:rPr>
        <w:t>2020</w:t>
      </w:r>
      <w:r w:rsidRPr="00640B54">
        <w:rPr>
          <w:rFonts w:ascii="宋体" w:hAnsi="宋体" w:cs="宋体" w:hint="eastAsia"/>
          <w:sz w:val="24"/>
          <w:szCs w:val="24"/>
        </w:rPr>
        <w:t>年浙江省医疗设备展览会政府采购有关工作的通知》（浙卫发</w:t>
      </w:r>
      <w:r w:rsidRPr="00640B54">
        <w:rPr>
          <w:rFonts w:ascii="宋体" w:hAnsi="宋体" w:cs="宋体"/>
          <w:sz w:val="24"/>
          <w:szCs w:val="24"/>
        </w:rPr>
        <w:t>[2020]5</w:t>
      </w:r>
      <w:r w:rsidRPr="00640B54">
        <w:rPr>
          <w:rFonts w:ascii="宋体" w:hAnsi="宋体" w:cs="宋体" w:hint="eastAsia"/>
          <w:sz w:val="24"/>
          <w:szCs w:val="24"/>
        </w:rPr>
        <w:t>号）等法律法规、规范性文件的相关规定，浙江国际招（投）标公司受有关单位委托，现就第十七届浙江基层医疗装备展览会期间，对以下设备组织公开招标采购。欢迎能提供相关货物、服务的生产制造厂商或其合格代理商前来参加：</w:t>
      </w:r>
    </w:p>
    <w:p w:rsidR="009B03DD" w:rsidRPr="00640B54" w:rsidRDefault="009B03DD">
      <w:pPr>
        <w:autoSpaceDN w:val="0"/>
        <w:spacing w:line="360" w:lineRule="auto"/>
        <w:ind w:left="420"/>
        <w:jc w:val="left"/>
        <w:rPr>
          <w:rFonts w:ascii="宋体"/>
          <w:b/>
          <w:bCs/>
          <w:sz w:val="24"/>
          <w:szCs w:val="24"/>
        </w:rPr>
      </w:pPr>
      <w:r w:rsidRPr="00640B54">
        <w:rPr>
          <w:rFonts w:ascii="宋体" w:hAnsi="宋体" w:cs="宋体" w:hint="eastAsia"/>
          <w:b/>
          <w:bCs/>
          <w:sz w:val="24"/>
          <w:szCs w:val="24"/>
        </w:rPr>
        <w:t>一、采购内容项目标项、采购内容</w:t>
      </w:r>
      <w:r w:rsidRPr="00640B54">
        <w:rPr>
          <w:rFonts w:ascii="宋体" w:hAnsi="宋体" w:cs="宋体"/>
          <w:b/>
          <w:bCs/>
          <w:sz w:val="24"/>
          <w:szCs w:val="24"/>
        </w:rPr>
        <w:t>:</w:t>
      </w:r>
    </w:p>
    <w:tbl>
      <w:tblPr>
        <w:tblW w:w="0" w:type="auto"/>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2902"/>
        <w:gridCol w:w="3672"/>
        <w:gridCol w:w="1886"/>
      </w:tblGrid>
      <w:tr w:rsidR="009B03DD" w:rsidRPr="00640B54">
        <w:trPr>
          <w:trHeight w:val="454"/>
        </w:trPr>
        <w:tc>
          <w:tcPr>
            <w:tcW w:w="2902" w:type="dxa"/>
            <w:tcBorders>
              <w:top w:val="double" w:sz="6" w:space="0" w:color="000000"/>
            </w:tcBorders>
          </w:tcPr>
          <w:p w:rsidR="009B03DD" w:rsidRPr="00640B54" w:rsidRDefault="009B03DD">
            <w:pPr>
              <w:jc w:val="center"/>
              <w:rPr>
                <w:rFonts w:ascii="宋体"/>
                <w:kern w:val="0"/>
                <w:sz w:val="24"/>
                <w:szCs w:val="24"/>
              </w:rPr>
            </w:pPr>
            <w:r w:rsidRPr="00640B54">
              <w:rPr>
                <w:rFonts w:ascii="宋体" w:hAnsi="宋体" w:cs="宋体" w:hint="eastAsia"/>
                <w:kern w:val="0"/>
                <w:sz w:val="24"/>
                <w:szCs w:val="24"/>
              </w:rPr>
              <w:t>采购编号</w:t>
            </w:r>
          </w:p>
        </w:tc>
        <w:tc>
          <w:tcPr>
            <w:tcW w:w="3672" w:type="dxa"/>
            <w:tcBorders>
              <w:top w:val="double" w:sz="6" w:space="0" w:color="000000"/>
            </w:tcBorders>
          </w:tcPr>
          <w:p w:rsidR="009B03DD" w:rsidRPr="00640B54" w:rsidRDefault="009B03DD">
            <w:pPr>
              <w:jc w:val="center"/>
              <w:rPr>
                <w:rFonts w:ascii="宋体"/>
                <w:kern w:val="0"/>
                <w:sz w:val="24"/>
                <w:szCs w:val="24"/>
              </w:rPr>
            </w:pPr>
            <w:r w:rsidRPr="00640B54">
              <w:rPr>
                <w:rFonts w:ascii="宋体" w:hAnsi="宋体" w:cs="宋体" w:hint="eastAsia"/>
                <w:kern w:val="0"/>
                <w:sz w:val="24"/>
                <w:szCs w:val="24"/>
              </w:rPr>
              <w:t>采购内容</w:t>
            </w:r>
          </w:p>
        </w:tc>
        <w:tc>
          <w:tcPr>
            <w:tcW w:w="1886" w:type="dxa"/>
            <w:tcBorders>
              <w:top w:val="double" w:sz="6" w:space="0" w:color="000000"/>
            </w:tcBorders>
          </w:tcPr>
          <w:p w:rsidR="009B03DD" w:rsidRPr="00640B54" w:rsidRDefault="009B03DD">
            <w:pPr>
              <w:jc w:val="center"/>
              <w:rPr>
                <w:rFonts w:ascii="宋体"/>
                <w:kern w:val="0"/>
                <w:sz w:val="24"/>
                <w:szCs w:val="24"/>
              </w:rPr>
            </w:pPr>
            <w:r w:rsidRPr="00640B54">
              <w:rPr>
                <w:rFonts w:ascii="宋体" w:hAnsi="宋体" w:cs="宋体" w:hint="eastAsia"/>
                <w:kern w:val="0"/>
                <w:sz w:val="24"/>
                <w:szCs w:val="24"/>
              </w:rPr>
              <w:t>单台报价</w:t>
            </w:r>
          </w:p>
        </w:tc>
      </w:tr>
      <w:tr w:rsidR="009B03DD" w:rsidRPr="00640B54">
        <w:trPr>
          <w:trHeight w:val="454"/>
        </w:trPr>
        <w:tc>
          <w:tcPr>
            <w:tcW w:w="2902" w:type="dxa"/>
          </w:tcPr>
          <w:p w:rsidR="009B03DD" w:rsidRPr="00640B54" w:rsidRDefault="009B03DD">
            <w:pPr>
              <w:widowControl/>
              <w:rPr>
                <w:rFonts w:ascii="宋体" w:cs="宋体"/>
                <w:sz w:val="24"/>
                <w:szCs w:val="24"/>
              </w:rPr>
            </w:pPr>
            <w:r w:rsidRPr="00640B54">
              <w:rPr>
                <w:rFonts w:ascii="宋体" w:hAnsi="宋体" w:cs="宋体"/>
                <w:sz w:val="24"/>
                <w:szCs w:val="24"/>
              </w:rPr>
              <w:t>ZJ-903371/01</w:t>
            </w:r>
          </w:p>
        </w:tc>
        <w:tc>
          <w:tcPr>
            <w:tcW w:w="3672" w:type="dxa"/>
          </w:tcPr>
          <w:p w:rsidR="009B03DD" w:rsidRPr="00640B54" w:rsidRDefault="009B03DD">
            <w:pPr>
              <w:rPr>
                <w:rFonts w:ascii="宋体" w:cs="宋体"/>
                <w:sz w:val="24"/>
                <w:szCs w:val="24"/>
              </w:rPr>
            </w:pPr>
            <w:r w:rsidRPr="00640B54">
              <w:rPr>
                <w:rFonts w:ascii="宋体" w:hAnsi="宋体" w:cs="宋体" w:hint="eastAsia"/>
                <w:sz w:val="24"/>
                <w:szCs w:val="24"/>
              </w:rPr>
              <w:t>麻醉工作站</w:t>
            </w:r>
            <w:r w:rsidRPr="00640B54">
              <w:rPr>
                <w:rFonts w:ascii="宋体" w:hAnsi="宋体" w:cs="宋体"/>
                <w:sz w:val="24"/>
                <w:szCs w:val="24"/>
              </w:rPr>
              <w:t>I</w:t>
            </w:r>
          </w:p>
        </w:tc>
        <w:tc>
          <w:tcPr>
            <w:tcW w:w="1886" w:type="dxa"/>
          </w:tcPr>
          <w:p w:rsidR="009B03DD" w:rsidRPr="00640B54" w:rsidRDefault="009B03DD">
            <w:pPr>
              <w:rPr>
                <w:rFonts w:ascii="宋体" w:cs="宋体"/>
                <w:sz w:val="24"/>
                <w:szCs w:val="24"/>
              </w:rPr>
            </w:pPr>
          </w:p>
        </w:tc>
      </w:tr>
      <w:tr w:rsidR="009B03DD" w:rsidRPr="00640B54">
        <w:trPr>
          <w:trHeight w:val="454"/>
        </w:trPr>
        <w:tc>
          <w:tcPr>
            <w:tcW w:w="2902" w:type="dxa"/>
          </w:tcPr>
          <w:p w:rsidR="009B03DD" w:rsidRPr="00640B54" w:rsidRDefault="009B03DD">
            <w:pPr>
              <w:widowControl/>
              <w:rPr>
                <w:rFonts w:ascii="宋体" w:cs="宋体"/>
                <w:sz w:val="24"/>
                <w:szCs w:val="24"/>
              </w:rPr>
            </w:pPr>
            <w:r w:rsidRPr="00640B54">
              <w:rPr>
                <w:rFonts w:ascii="宋体" w:hAnsi="宋体" w:cs="宋体"/>
                <w:sz w:val="24"/>
                <w:szCs w:val="24"/>
              </w:rPr>
              <w:t>ZJ-903371/02</w:t>
            </w:r>
          </w:p>
        </w:tc>
        <w:tc>
          <w:tcPr>
            <w:tcW w:w="3672" w:type="dxa"/>
          </w:tcPr>
          <w:p w:rsidR="009B03DD" w:rsidRPr="00640B54" w:rsidRDefault="009B03DD">
            <w:pPr>
              <w:rPr>
                <w:rFonts w:ascii="宋体" w:cs="宋体"/>
                <w:sz w:val="24"/>
                <w:szCs w:val="24"/>
              </w:rPr>
            </w:pPr>
            <w:r w:rsidRPr="00640B54">
              <w:rPr>
                <w:rFonts w:ascii="宋体" w:hAnsi="宋体" w:cs="宋体" w:hint="eastAsia"/>
                <w:sz w:val="24"/>
                <w:szCs w:val="24"/>
              </w:rPr>
              <w:t>麻醉工作站</w:t>
            </w:r>
            <w:r w:rsidRPr="00640B54">
              <w:rPr>
                <w:rFonts w:ascii="宋体" w:hAnsi="宋体" w:cs="宋体"/>
                <w:sz w:val="24"/>
                <w:szCs w:val="24"/>
              </w:rPr>
              <w:t>II</w:t>
            </w:r>
          </w:p>
        </w:tc>
        <w:tc>
          <w:tcPr>
            <w:tcW w:w="1886" w:type="dxa"/>
          </w:tcPr>
          <w:p w:rsidR="009B03DD" w:rsidRPr="00640B54" w:rsidRDefault="009B03DD">
            <w:pPr>
              <w:rPr>
                <w:rFonts w:ascii="宋体" w:cs="宋体"/>
                <w:sz w:val="24"/>
                <w:szCs w:val="24"/>
              </w:rPr>
            </w:pPr>
          </w:p>
        </w:tc>
      </w:tr>
      <w:tr w:rsidR="009B03DD" w:rsidRPr="00640B54">
        <w:trPr>
          <w:trHeight w:val="454"/>
        </w:trPr>
        <w:tc>
          <w:tcPr>
            <w:tcW w:w="2902" w:type="dxa"/>
          </w:tcPr>
          <w:p w:rsidR="009B03DD" w:rsidRPr="00640B54" w:rsidRDefault="009B03DD">
            <w:pPr>
              <w:widowControl/>
              <w:rPr>
                <w:rFonts w:ascii="宋体" w:cs="宋体"/>
                <w:sz w:val="24"/>
                <w:szCs w:val="24"/>
              </w:rPr>
            </w:pPr>
            <w:r w:rsidRPr="00640B54">
              <w:rPr>
                <w:rFonts w:ascii="宋体" w:hAnsi="宋体" w:cs="宋体"/>
                <w:sz w:val="24"/>
                <w:szCs w:val="24"/>
              </w:rPr>
              <w:t>ZJ-903371/</w:t>
            </w:r>
            <w:smartTag w:uri="urn:schemas-microsoft-com:office:smarttags" w:element="chsdate">
              <w:smartTagPr>
                <w:attr w:name="IsROCDate" w:val="False"/>
                <w:attr w:name="IsLunarDate" w:val="False"/>
                <w:attr w:name="Day" w:val="30"/>
                <w:attr w:name="Month" w:val="6"/>
                <w:attr w:name="Year" w:val="2019"/>
              </w:smartTagPr>
              <w:r w:rsidRPr="00640B54">
                <w:rPr>
                  <w:rFonts w:ascii="宋体" w:hAnsi="宋体" w:cs="宋体"/>
                  <w:sz w:val="24"/>
                  <w:szCs w:val="24"/>
                </w:rPr>
                <w:t>03A</w:t>
              </w:r>
            </w:smartTag>
          </w:p>
        </w:tc>
        <w:tc>
          <w:tcPr>
            <w:tcW w:w="3672" w:type="dxa"/>
          </w:tcPr>
          <w:p w:rsidR="009B03DD" w:rsidRPr="00640B54" w:rsidRDefault="009B03DD">
            <w:pPr>
              <w:rPr>
                <w:rFonts w:ascii="宋体" w:cs="宋体"/>
                <w:sz w:val="24"/>
                <w:szCs w:val="24"/>
              </w:rPr>
            </w:pPr>
            <w:r w:rsidRPr="00640B54">
              <w:rPr>
                <w:rFonts w:ascii="宋体" w:hAnsi="宋体" w:cs="宋体" w:hint="eastAsia"/>
                <w:sz w:val="24"/>
                <w:szCs w:val="24"/>
              </w:rPr>
              <w:t>麻醉机</w:t>
            </w:r>
            <w:r w:rsidRPr="00640B54">
              <w:rPr>
                <w:rFonts w:ascii="宋体" w:cs="宋体"/>
                <w:sz w:val="24"/>
                <w:szCs w:val="24"/>
              </w:rPr>
              <w:t>0</w:t>
            </w:r>
          </w:p>
        </w:tc>
        <w:tc>
          <w:tcPr>
            <w:tcW w:w="1886" w:type="dxa"/>
          </w:tcPr>
          <w:p w:rsidR="009B03DD" w:rsidRPr="00640B54" w:rsidRDefault="009B03DD">
            <w:pPr>
              <w:rPr>
                <w:rFonts w:ascii="宋体" w:cs="宋体"/>
                <w:sz w:val="24"/>
                <w:szCs w:val="24"/>
              </w:rPr>
            </w:pPr>
          </w:p>
        </w:tc>
      </w:tr>
      <w:tr w:rsidR="009B03DD" w:rsidRPr="00640B54">
        <w:trPr>
          <w:trHeight w:val="454"/>
        </w:trPr>
        <w:tc>
          <w:tcPr>
            <w:tcW w:w="2902" w:type="dxa"/>
          </w:tcPr>
          <w:p w:rsidR="009B03DD" w:rsidRPr="00640B54" w:rsidRDefault="009B03DD">
            <w:pPr>
              <w:widowControl/>
              <w:rPr>
                <w:rFonts w:ascii="宋体" w:cs="宋体"/>
                <w:sz w:val="24"/>
                <w:szCs w:val="24"/>
              </w:rPr>
            </w:pPr>
            <w:r w:rsidRPr="00640B54">
              <w:rPr>
                <w:rFonts w:ascii="宋体" w:hAnsi="宋体" w:cs="宋体"/>
                <w:sz w:val="24"/>
                <w:szCs w:val="24"/>
              </w:rPr>
              <w:t>ZJ-903371/03</w:t>
            </w:r>
          </w:p>
        </w:tc>
        <w:tc>
          <w:tcPr>
            <w:tcW w:w="3672" w:type="dxa"/>
          </w:tcPr>
          <w:p w:rsidR="009B03DD" w:rsidRPr="00640B54" w:rsidRDefault="009B03DD">
            <w:pPr>
              <w:rPr>
                <w:rFonts w:ascii="宋体" w:cs="宋体"/>
                <w:sz w:val="24"/>
                <w:szCs w:val="24"/>
              </w:rPr>
            </w:pPr>
            <w:r w:rsidRPr="00640B54">
              <w:rPr>
                <w:rFonts w:ascii="宋体" w:hAnsi="宋体" w:cs="宋体" w:hint="eastAsia"/>
                <w:sz w:val="24"/>
                <w:szCs w:val="24"/>
              </w:rPr>
              <w:t>麻醉机</w:t>
            </w:r>
            <w:r w:rsidRPr="00640B54">
              <w:rPr>
                <w:rFonts w:ascii="宋体" w:hAnsi="宋体" w:cs="宋体"/>
                <w:sz w:val="24"/>
                <w:szCs w:val="24"/>
              </w:rPr>
              <w:t>1</w:t>
            </w:r>
          </w:p>
        </w:tc>
        <w:tc>
          <w:tcPr>
            <w:tcW w:w="1886" w:type="dxa"/>
          </w:tcPr>
          <w:p w:rsidR="009B03DD" w:rsidRPr="00640B54" w:rsidRDefault="009B03DD">
            <w:pPr>
              <w:rPr>
                <w:rFonts w:ascii="宋体" w:cs="宋体"/>
                <w:sz w:val="24"/>
                <w:szCs w:val="24"/>
              </w:rPr>
            </w:pPr>
          </w:p>
        </w:tc>
      </w:tr>
      <w:tr w:rsidR="009B03DD" w:rsidRPr="00640B54">
        <w:trPr>
          <w:trHeight w:val="454"/>
        </w:trPr>
        <w:tc>
          <w:tcPr>
            <w:tcW w:w="2902" w:type="dxa"/>
          </w:tcPr>
          <w:p w:rsidR="009B03DD" w:rsidRPr="00640B54" w:rsidRDefault="009B03DD">
            <w:pPr>
              <w:widowControl/>
              <w:rPr>
                <w:rFonts w:ascii="宋体" w:cs="宋体"/>
                <w:sz w:val="24"/>
                <w:szCs w:val="24"/>
              </w:rPr>
            </w:pPr>
            <w:r w:rsidRPr="00640B54">
              <w:rPr>
                <w:rFonts w:ascii="宋体" w:hAnsi="宋体" w:cs="宋体"/>
                <w:sz w:val="24"/>
                <w:szCs w:val="24"/>
              </w:rPr>
              <w:t>ZJ-903371/04</w:t>
            </w:r>
          </w:p>
        </w:tc>
        <w:tc>
          <w:tcPr>
            <w:tcW w:w="3672" w:type="dxa"/>
          </w:tcPr>
          <w:p w:rsidR="009B03DD" w:rsidRPr="00640B54" w:rsidRDefault="009B03DD">
            <w:pPr>
              <w:rPr>
                <w:rFonts w:ascii="宋体" w:cs="宋体"/>
                <w:sz w:val="24"/>
                <w:szCs w:val="24"/>
              </w:rPr>
            </w:pPr>
            <w:r w:rsidRPr="00640B54">
              <w:rPr>
                <w:rFonts w:ascii="宋体" w:hAnsi="宋体" w:cs="宋体" w:hint="eastAsia"/>
                <w:sz w:val="24"/>
                <w:szCs w:val="24"/>
              </w:rPr>
              <w:t>麻醉机</w:t>
            </w:r>
            <w:r w:rsidRPr="00640B54">
              <w:rPr>
                <w:rFonts w:ascii="宋体" w:hAnsi="宋体" w:cs="宋体"/>
                <w:sz w:val="24"/>
                <w:szCs w:val="24"/>
              </w:rPr>
              <w:t>2</w:t>
            </w:r>
          </w:p>
        </w:tc>
        <w:tc>
          <w:tcPr>
            <w:tcW w:w="1886" w:type="dxa"/>
          </w:tcPr>
          <w:p w:rsidR="009B03DD" w:rsidRPr="00640B54" w:rsidRDefault="009B03DD">
            <w:pPr>
              <w:rPr>
                <w:rFonts w:ascii="宋体" w:cs="宋体"/>
                <w:sz w:val="24"/>
                <w:szCs w:val="24"/>
              </w:rPr>
            </w:pPr>
          </w:p>
        </w:tc>
      </w:tr>
      <w:tr w:rsidR="009B03DD" w:rsidRPr="00640B54">
        <w:trPr>
          <w:trHeight w:val="454"/>
        </w:trPr>
        <w:tc>
          <w:tcPr>
            <w:tcW w:w="2902" w:type="dxa"/>
          </w:tcPr>
          <w:p w:rsidR="009B03DD" w:rsidRPr="00640B54" w:rsidRDefault="009B03DD">
            <w:pPr>
              <w:widowControl/>
              <w:rPr>
                <w:rFonts w:ascii="宋体" w:cs="宋体"/>
                <w:sz w:val="24"/>
                <w:szCs w:val="24"/>
              </w:rPr>
            </w:pPr>
            <w:r w:rsidRPr="00640B54">
              <w:rPr>
                <w:rFonts w:ascii="宋体" w:hAnsi="宋体" w:cs="宋体"/>
                <w:sz w:val="24"/>
                <w:szCs w:val="24"/>
              </w:rPr>
              <w:t>ZJ-903371/05</w:t>
            </w:r>
          </w:p>
        </w:tc>
        <w:tc>
          <w:tcPr>
            <w:tcW w:w="3672" w:type="dxa"/>
          </w:tcPr>
          <w:p w:rsidR="009B03DD" w:rsidRPr="00640B54" w:rsidRDefault="009B03DD">
            <w:pPr>
              <w:rPr>
                <w:rFonts w:ascii="宋体" w:cs="宋体"/>
                <w:sz w:val="24"/>
                <w:szCs w:val="24"/>
              </w:rPr>
            </w:pPr>
            <w:r w:rsidRPr="00640B54">
              <w:rPr>
                <w:rFonts w:ascii="宋体" w:hAnsi="宋体" w:cs="宋体" w:hint="eastAsia"/>
                <w:sz w:val="24"/>
                <w:szCs w:val="24"/>
              </w:rPr>
              <w:t>麻醉机</w:t>
            </w:r>
            <w:r w:rsidRPr="00640B54">
              <w:rPr>
                <w:rFonts w:ascii="宋体" w:hAnsi="宋体" w:cs="宋体"/>
                <w:sz w:val="24"/>
                <w:szCs w:val="24"/>
              </w:rPr>
              <w:t>3</w:t>
            </w:r>
          </w:p>
        </w:tc>
        <w:tc>
          <w:tcPr>
            <w:tcW w:w="1886" w:type="dxa"/>
          </w:tcPr>
          <w:p w:rsidR="009B03DD" w:rsidRPr="00640B54" w:rsidRDefault="009B03DD">
            <w:pPr>
              <w:rPr>
                <w:rFonts w:ascii="宋体" w:cs="宋体"/>
                <w:sz w:val="24"/>
                <w:szCs w:val="24"/>
              </w:rPr>
            </w:pPr>
          </w:p>
        </w:tc>
      </w:tr>
      <w:tr w:rsidR="009B03DD" w:rsidRPr="00640B54">
        <w:trPr>
          <w:trHeight w:val="454"/>
        </w:trPr>
        <w:tc>
          <w:tcPr>
            <w:tcW w:w="2902" w:type="dxa"/>
          </w:tcPr>
          <w:p w:rsidR="009B03DD" w:rsidRPr="00640B54" w:rsidRDefault="009B03DD">
            <w:pPr>
              <w:widowControl/>
              <w:rPr>
                <w:rFonts w:ascii="宋体" w:cs="宋体"/>
                <w:sz w:val="24"/>
                <w:szCs w:val="24"/>
              </w:rPr>
            </w:pPr>
            <w:r w:rsidRPr="00640B54">
              <w:rPr>
                <w:rFonts w:ascii="宋体" w:hAnsi="宋体" w:cs="宋体"/>
                <w:sz w:val="24"/>
                <w:szCs w:val="24"/>
              </w:rPr>
              <w:t>ZJ-903371/06</w:t>
            </w:r>
          </w:p>
        </w:tc>
        <w:tc>
          <w:tcPr>
            <w:tcW w:w="3672" w:type="dxa"/>
          </w:tcPr>
          <w:p w:rsidR="009B03DD" w:rsidRPr="00640B54" w:rsidRDefault="009B03DD">
            <w:pPr>
              <w:rPr>
                <w:rFonts w:ascii="宋体" w:cs="宋体"/>
                <w:sz w:val="24"/>
                <w:szCs w:val="24"/>
              </w:rPr>
            </w:pPr>
            <w:r w:rsidRPr="00640B54">
              <w:rPr>
                <w:rFonts w:ascii="宋体" w:hAnsi="宋体" w:cs="宋体" w:hint="eastAsia"/>
                <w:sz w:val="24"/>
                <w:szCs w:val="24"/>
              </w:rPr>
              <w:t>麻醉机</w:t>
            </w:r>
            <w:r w:rsidRPr="00640B54">
              <w:rPr>
                <w:rFonts w:ascii="宋体" w:hAnsi="宋体" w:cs="宋体"/>
                <w:sz w:val="24"/>
                <w:szCs w:val="24"/>
              </w:rPr>
              <w:t>4</w:t>
            </w:r>
          </w:p>
        </w:tc>
        <w:tc>
          <w:tcPr>
            <w:tcW w:w="1886" w:type="dxa"/>
          </w:tcPr>
          <w:p w:rsidR="009B03DD" w:rsidRPr="00640B54" w:rsidRDefault="009B03DD">
            <w:pPr>
              <w:rPr>
                <w:rFonts w:ascii="宋体" w:cs="宋体"/>
                <w:sz w:val="24"/>
                <w:szCs w:val="24"/>
              </w:rPr>
            </w:pPr>
          </w:p>
        </w:tc>
      </w:tr>
      <w:tr w:rsidR="009B03DD" w:rsidRPr="00640B54">
        <w:trPr>
          <w:trHeight w:val="454"/>
        </w:trPr>
        <w:tc>
          <w:tcPr>
            <w:tcW w:w="2902" w:type="dxa"/>
          </w:tcPr>
          <w:p w:rsidR="009B03DD" w:rsidRPr="00640B54" w:rsidRDefault="009B03DD">
            <w:pPr>
              <w:widowControl/>
              <w:rPr>
                <w:rFonts w:ascii="宋体" w:cs="宋体"/>
                <w:sz w:val="24"/>
                <w:szCs w:val="24"/>
              </w:rPr>
            </w:pPr>
            <w:r w:rsidRPr="00640B54">
              <w:rPr>
                <w:rFonts w:ascii="宋体" w:hAnsi="宋体" w:cs="宋体"/>
                <w:sz w:val="24"/>
                <w:szCs w:val="24"/>
              </w:rPr>
              <w:t>ZJ-903371/07</w:t>
            </w:r>
          </w:p>
        </w:tc>
        <w:tc>
          <w:tcPr>
            <w:tcW w:w="3672" w:type="dxa"/>
          </w:tcPr>
          <w:p w:rsidR="009B03DD" w:rsidRPr="00640B54" w:rsidRDefault="009B03DD">
            <w:pPr>
              <w:rPr>
                <w:rFonts w:ascii="宋体" w:cs="宋体"/>
                <w:sz w:val="24"/>
                <w:szCs w:val="24"/>
              </w:rPr>
            </w:pPr>
            <w:r w:rsidRPr="00640B54">
              <w:rPr>
                <w:rFonts w:ascii="宋体" w:hAnsi="宋体" w:cs="宋体" w:hint="eastAsia"/>
                <w:sz w:val="24"/>
                <w:szCs w:val="24"/>
              </w:rPr>
              <w:t>麻醉机</w:t>
            </w:r>
            <w:r w:rsidRPr="00640B54">
              <w:rPr>
                <w:rFonts w:ascii="宋体" w:hAnsi="宋体" w:cs="宋体"/>
                <w:sz w:val="24"/>
                <w:szCs w:val="24"/>
              </w:rPr>
              <w:t>5</w:t>
            </w:r>
          </w:p>
        </w:tc>
        <w:tc>
          <w:tcPr>
            <w:tcW w:w="1886" w:type="dxa"/>
          </w:tcPr>
          <w:p w:rsidR="009B03DD" w:rsidRPr="00640B54" w:rsidRDefault="009B03DD">
            <w:pPr>
              <w:rPr>
                <w:rFonts w:ascii="宋体" w:cs="宋体"/>
                <w:sz w:val="24"/>
                <w:szCs w:val="24"/>
              </w:rPr>
            </w:pPr>
          </w:p>
        </w:tc>
      </w:tr>
      <w:tr w:rsidR="009B03DD" w:rsidRPr="00640B54">
        <w:trPr>
          <w:trHeight w:val="454"/>
        </w:trPr>
        <w:tc>
          <w:tcPr>
            <w:tcW w:w="2902" w:type="dxa"/>
          </w:tcPr>
          <w:p w:rsidR="009B03DD" w:rsidRPr="00640B54" w:rsidRDefault="009B03DD">
            <w:pPr>
              <w:widowControl/>
              <w:rPr>
                <w:rFonts w:ascii="宋体" w:cs="宋体"/>
                <w:sz w:val="24"/>
                <w:szCs w:val="24"/>
              </w:rPr>
            </w:pPr>
            <w:r w:rsidRPr="00640B54">
              <w:rPr>
                <w:rFonts w:ascii="宋体" w:hAnsi="宋体" w:cs="宋体"/>
                <w:sz w:val="24"/>
                <w:szCs w:val="24"/>
              </w:rPr>
              <w:t>ZJ-903371/08</w:t>
            </w:r>
          </w:p>
        </w:tc>
        <w:tc>
          <w:tcPr>
            <w:tcW w:w="3672" w:type="dxa"/>
          </w:tcPr>
          <w:p w:rsidR="009B03DD" w:rsidRPr="00640B54" w:rsidRDefault="009B03DD">
            <w:pPr>
              <w:rPr>
                <w:rFonts w:ascii="宋体" w:cs="宋体"/>
                <w:sz w:val="24"/>
                <w:szCs w:val="24"/>
              </w:rPr>
            </w:pPr>
            <w:r w:rsidRPr="00640B54">
              <w:rPr>
                <w:rFonts w:ascii="宋体" w:hAnsi="宋体" w:cs="宋体" w:hint="eastAsia"/>
                <w:sz w:val="24"/>
                <w:szCs w:val="24"/>
              </w:rPr>
              <w:t>麻醉机</w:t>
            </w:r>
            <w:r w:rsidRPr="00640B54">
              <w:rPr>
                <w:rFonts w:ascii="宋体" w:hAnsi="宋体" w:cs="宋体"/>
                <w:sz w:val="24"/>
                <w:szCs w:val="24"/>
              </w:rPr>
              <w:t>6</w:t>
            </w:r>
          </w:p>
        </w:tc>
        <w:tc>
          <w:tcPr>
            <w:tcW w:w="1886" w:type="dxa"/>
          </w:tcPr>
          <w:p w:rsidR="009B03DD" w:rsidRPr="00640B54" w:rsidRDefault="009B03DD">
            <w:pPr>
              <w:rPr>
                <w:rFonts w:ascii="宋体" w:cs="宋体"/>
                <w:sz w:val="24"/>
                <w:szCs w:val="24"/>
              </w:rPr>
            </w:pPr>
          </w:p>
        </w:tc>
      </w:tr>
      <w:tr w:rsidR="009B03DD" w:rsidRPr="00640B54">
        <w:trPr>
          <w:trHeight w:val="454"/>
        </w:trPr>
        <w:tc>
          <w:tcPr>
            <w:tcW w:w="2902" w:type="dxa"/>
          </w:tcPr>
          <w:p w:rsidR="009B03DD" w:rsidRPr="00640B54" w:rsidRDefault="009B03DD">
            <w:pPr>
              <w:widowControl/>
              <w:rPr>
                <w:rFonts w:ascii="宋体" w:cs="宋体"/>
                <w:sz w:val="24"/>
                <w:szCs w:val="24"/>
              </w:rPr>
            </w:pPr>
            <w:r w:rsidRPr="00640B54">
              <w:rPr>
                <w:rFonts w:ascii="宋体" w:hAnsi="宋体" w:cs="宋体"/>
                <w:sz w:val="24"/>
                <w:szCs w:val="24"/>
              </w:rPr>
              <w:t>ZJ-903371/09</w:t>
            </w:r>
          </w:p>
        </w:tc>
        <w:tc>
          <w:tcPr>
            <w:tcW w:w="3672" w:type="dxa"/>
          </w:tcPr>
          <w:p w:rsidR="009B03DD" w:rsidRPr="00640B54" w:rsidRDefault="009B03DD">
            <w:pPr>
              <w:rPr>
                <w:rFonts w:ascii="宋体" w:cs="宋体"/>
                <w:sz w:val="24"/>
                <w:szCs w:val="24"/>
              </w:rPr>
            </w:pPr>
            <w:r w:rsidRPr="00640B54">
              <w:rPr>
                <w:rFonts w:ascii="宋体" w:hAnsi="宋体" w:cs="宋体" w:hint="eastAsia"/>
                <w:sz w:val="24"/>
                <w:szCs w:val="24"/>
              </w:rPr>
              <w:t>呼吸机</w:t>
            </w:r>
            <w:r w:rsidRPr="00640B54">
              <w:rPr>
                <w:rFonts w:ascii="宋体" w:hAnsi="宋体" w:cs="宋体"/>
                <w:sz w:val="24"/>
                <w:szCs w:val="24"/>
              </w:rPr>
              <w:t>1</w:t>
            </w:r>
          </w:p>
        </w:tc>
        <w:tc>
          <w:tcPr>
            <w:tcW w:w="1886" w:type="dxa"/>
          </w:tcPr>
          <w:p w:rsidR="009B03DD" w:rsidRPr="00640B54" w:rsidRDefault="009B03DD">
            <w:pPr>
              <w:rPr>
                <w:rFonts w:ascii="宋体" w:cs="宋体"/>
                <w:sz w:val="24"/>
                <w:szCs w:val="24"/>
              </w:rPr>
            </w:pPr>
          </w:p>
        </w:tc>
      </w:tr>
      <w:tr w:rsidR="009B03DD" w:rsidRPr="00640B54">
        <w:trPr>
          <w:trHeight w:val="454"/>
        </w:trPr>
        <w:tc>
          <w:tcPr>
            <w:tcW w:w="2902" w:type="dxa"/>
          </w:tcPr>
          <w:p w:rsidR="009B03DD" w:rsidRPr="00640B54" w:rsidRDefault="009B03DD">
            <w:pPr>
              <w:widowControl/>
              <w:rPr>
                <w:rFonts w:ascii="宋体" w:cs="宋体"/>
                <w:sz w:val="24"/>
                <w:szCs w:val="24"/>
              </w:rPr>
            </w:pPr>
            <w:r w:rsidRPr="00640B54">
              <w:rPr>
                <w:rFonts w:ascii="宋体" w:hAnsi="宋体" w:cs="宋体"/>
                <w:sz w:val="24"/>
                <w:szCs w:val="24"/>
              </w:rPr>
              <w:t>ZJ-903371/10</w:t>
            </w:r>
          </w:p>
        </w:tc>
        <w:tc>
          <w:tcPr>
            <w:tcW w:w="3672" w:type="dxa"/>
          </w:tcPr>
          <w:p w:rsidR="009B03DD" w:rsidRPr="00640B54" w:rsidRDefault="009B03DD">
            <w:pPr>
              <w:rPr>
                <w:rFonts w:ascii="宋体" w:cs="宋体"/>
                <w:sz w:val="24"/>
                <w:szCs w:val="24"/>
              </w:rPr>
            </w:pPr>
            <w:r w:rsidRPr="00640B54">
              <w:rPr>
                <w:rFonts w:ascii="宋体" w:hAnsi="宋体" w:cs="宋体" w:hint="eastAsia"/>
                <w:sz w:val="24"/>
                <w:szCs w:val="24"/>
              </w:rPr>
              <w:t>呼吸机</w:t>
            </w:r>
            <w:r w:rsidRPr="00640B54">
              <w:rPr>
                <w:rFonts w:ascii="宋体" w:hAnsi="宋体" w:cs="宋体"/>
                <w:sz w:val="24"/>
                <w:szCs w:val="24"/>
              </w:rPr>
              <w:t>2</w:t>
            </w:r>
          </w:p>
        </w:tc>
        <w:tc>
          <w:tcPr>
            <w:tcW w:w="1886" w:type="dxa"/>
          </w:tcPr>
          <w:p w:rsidR="009B03DD" w:rsidRPr="00640B54" w:rsidRDefault="009B03DD">
            <w:pPr>
              <w:rPr>
                <w:rFonts w:ascii="宋体" w:cs="宋体"/>
                <w:sz w:val="24"/>
                <w:szCs w:val="24"/>
              </w:rPr>
            </w:pPr>
          </w:p>
        </w:tc>
      </w:tr>
      <w:tr w:rsidR="009B03DD" w:rsidRPr="00640B54">
        <w:trPr>
          <w:trHeight w:val="454"/>
        </w:trPr>
        <w:tc>
          <w:tcPr>
            <w:tcW w:w="2902" w:type="dxa"/>
          </w:tcPr>
          <w:p w:rsidR="009B03DD" w:rsidRPr="00640B54" w:rsidRDefault="009B03DD">
            <w:pPr>
              <w:widowControl/>
              <w:rPr>
                <w:rFonts w:ascii="宋体" w:cs="宋体"/>
                <w:sz w:val="24"/>
                <w:szCs w:val="24"/>
              </w:rPr>
            </w:pPr>
            <w:r w:rsidRPr="00640B54">
              <w:rPr>
                <w:rFonts w:ascii="宋体" w:hAnsi="宋体" w:cs="宋体"/>
                <w:sz w:val="24"/>
                <w:szCs w:val="24"/>
              </w:rPr>
              <w:t>ZJ-903371/11</w:t>
            </w:r>
          </w:p>
        </w:tc>
        <w:tc>
          <w:tcPr>
            <w:tcW w:w="3672" w:type="dxa"/>
          </w:tcPr>
          <w:p w:rsidR="009B03DD" w:rsidRPr="00640B54" w:rsidRDefault="009B03DD">
            <w:pPr>
              <w:rPr>
                <w:rFonts w:ascii="宋体" w:cs="宋体"/>
                <w:sz w:val="24"/>
                <w:szCs w:val="24"/>
              </w:rPr>
            </w:pPr>
            <w:r w:rsidRPr="00640B54">
              <w:rPr>
                <w:rFonts w:ascii="宋体" w:hAnsi="宋体" w:cs="宋体" w:hint="eastAsia"/>
                <w:sz w:val="24"/>
                <w:szCs w:val="24"/>
              </w:rPr>
              <w:t>呼吸机</w:t>
            </w:r>
            <w:r w:rsidRPr="00640B54">
              <w:rPr>
                <w:rFonts w:ascii="宋体" w:hAnsi="宋体" w:cs="宋体"/>
                <w:sz w:val="24"/>
                <w:szCs w:val="24"/>
              </w:rPr>
              <w:t>3</w:t>
            </w:r>
          </w:p>
        </w:tc>
        <w:tc>
          <w:tcPr>
            <w:tcW w:w="1886" w:type="dxa"/>
          </w:tcPr>
          <w:p w:rsidR="009B03DD" w:rsidRPr="00640B54" w:rsidRDefault="009B03DD">
            <w:pPr>
              <w:rPr>
                <w:rFonts w:ascii="宋体" w:cs="宋体"/>
                <w:sz w:val="24"/>
                <w:szCs w:val="24"/>
              </w:rPr>
            </w:pPr>
          </w:p>
        </w:tc>
      </w:tr>
      <w:tr w:rsidR="009B03DD" w:rsidRPr="00640B54">
        <w:trPr>
          <w:trHeight w:val="454"/>
        </w:trPr>
        <w:tc>
          <w:tcPr>
            <w:tcW w:w="2902" w:type="dxa"/>
          </w:tcPr>
          <w:p w:rsidR="009B03DD" w:rsidRPr="00640B54" w:rsidRDefault="009B03DD">
            <w:pPr>
              <w:widowControl/>
              <w:rPr>
                <w:rFonts w:ascii="宋体" w:cs="宋体"/>
                <w:sz w:val="24"/>
                <w:szCs w:val="24"/>
              </w:rPr>
            </w:pPr>
            <w:r w:rsidRPr="00640B54">
              <w:rPr>
                <w:rFonts w:ascii="宋体" w:hAnsi="宋体" w:cs="宋体"/>
                <w:sz w:val="24"/>
                <w:szCs w:val="24"/>
              </w:rPr>
              <w:t>ZJ-903371/12</w:t>
            </w:r>
          </w:p>
        </w:tc>
        <w:tc>
          <w:tcPr>
            <w:tcW w:w="3672" w:type="dxa"/>
          </w:tcPr>
          <w:p w:rsidR="009B03DD" w:rsidRPr="00640B54" w:rsidRDefault="009B03DD">
            <w:pPr>
              <w:rPr>
                <w:rFonts w:ascii="宋体" w:cs="宋体"/>
                <w:sz w:val="24"/>
                <w:szCs w:val="24"/>
              </w:rPr>
            </w:pPr>
            <w:r w:rsidRPr="00640B54">
              <w:rPr>
                <w:rFonts w:ascii="宋体" w:hAnsi="宋体" w:cs="宋体" w:hint="eastAsia"/>
                <w:sz w:val="24"/>
                <w:szCs w:val="24"/>
              </w:rPr>
              <w:t>呼吸机</w:t>
            </w:r>
            <w:r w:rsidRPr="00640B54">
              <w:rPr>
                <w:rFonts w:ascii="宋体" w:hAnsi="宋体" w:cs="宋体"/>
                <w:sz w:val="24"/>
                <w:szCs w:val="24"/>
              </w:rPr>
              <w:t>4</w:t>
            </w:r>
          </w:p>
        </w:tc>
        <w:tc>
          <w:tcPr>
            <w:tcW w:w="1886" w:type="dxa"/>
          </w:tcPr>
          <w:p w:rsidR="009B03DD" w:rsidRPr="00640B54" w:rsidRDefault="009B03DD">
            <w:pPr>
              <w:rPr>
                <w:rFonts w:ascii="宋体" w:cs="宋体"/>
                <w:sz w:val="24"/>
                <w:szCs w:val="24"/>
              </w:rPr>
            </w:pPr>
          </w:p>
        </w:tc>
      </w:tr>
      <w:tr w:rsidR="009B03DD" w:rsidRPr="00640B54">
        <w:trPr>
          <w:trHeight w:val="454"/>
        </w:trPr>
        <w:tc>
          <w:tcPr>
            <w:tcW w:w="2902" w:type="dxa"/>
          </w:tcPr>
          <w:p w:rsidR="009B03DD" w:rsidRPr="00640B54" w:rsidRDefault="009B03DD">
            <w:pPr>
              <w:widowControl/>
              <w:rPr>
                <w:rFonts w:ascii="宋体" w:cs="宋体"/>
                <w:sz w:val="24"/>
                <w:szCs w:val="24"/>
              </w:rPr>
            </w:pPr>
            <w:r w:rsidRPr="00640B54">
              <w:rPr>
                <w:rFonts w:ascii="宋体" w:hAnsi="宋体" w:cs="宋体"/>
                <w:sz w:val="24"/>
                <w:szCs w:val="24"/>
              </w:rPr>
              <w:t>ZJ-903371/13</w:t>
            </w:r>
          </w:p>
        </w:tc>
        <w:tc>
          <w:tcPr>
            <w:tcW w:w="3672" w:type="dxa"/>
          </w:tcPr>
          <w:p w:rsidR="009B03DD" w:rsidRPr="00640B54" w:rsidRDefault="009B03DD">
            <w:pPr>
              <w:rPr>
                <w:rFonts w:ascii="宋体" w:cs="宋体"/>
                <w:sz w:val="24"/>
                <w:szCs w:val="24"/>
              </w:rPr>
            </w:pPr>
            <w:r w:rsidRPr="00640B54">
              <w:rPr>
                <w:rFonts w:ascii="宋体" w:hAnsi="宋体" w:cs="宋体" w:hint="eastAsia"/>
                <w:sz w:val="24"/>
                <w:szCs w:val="24"/>
              </w:rPr>
              <w:t>呼吸机</w:t>
            </w:r>
            <w:r w:rsidRPr="00640B54">
              <w:rPr>
                <w:rFonts w:ascii="宋体" w:hAnsi="宋体" w:cs="宋体"/>
                <w:sz w:val="24"/>
                <w:szCs w:val="24"/>
              </w:rPr>
              <w:t>5</w:t>
            </w:r>
          </w:p>
        </w:tc>
        <w:tc>
          <w:tcPr>
            <w:tcW w:w="1886" w:type="dxa"/>
          </w:tcPr>
          <w:p w:rsidR="009B03DD" w:rsidRPr="00640B54" w:rsidRDefault="009B03DD">
            <w:pPr>
              <w:rPr>
                <w:rFonts w:ascii="宋体" w:cs="宋体"/>
                <w:sz w:val="24"/>
                <w:szCs w:val="24"/>
              </w:rPr>
            </w:pPr>
          </w:p>
        </w:tc>
      </w:tr>
      <w:tr w:rsidR="009B03DD" w:rsidRPr="00640B54">
        <w:trPr>
          <w:trHeight w:val="454"/>
        </w:trPr>
        <w:tc>
          <w:tcPr>
            <w:tcW w:w="2902" w:type="dxa"/>
          </w:tcPr>
          <w:p w:rsidR="009B03DD" w:rsidRPr="00640B54" w:rsidRDefault="009B03DD">
            <w:pPr>
              <w:widowControl/>
              <w:rPr>
                <w:rFonts w:ascii="宋体" w:cs="宋体"/>
                <w:sz w:val="24"/>
                <w:szCs w:val="24"/>
              </w:rPr>
            </w:pPr>
            <w:r w:rsidRPr="00640B54">
              <w:rPr>
                <w:rFonts w:ascii="宋体" w:hAnsi="宋体" w:cs="宋体"/>
                <w:sz w:val="24"/>
                <w:szCs w:val="24"/>
              </w:rPr>
              <w:t>ZJ-903371/14</w:t>
            </w:r>
          </w:p>
        </w:tc>
        <w:tc>
          <w:tcPr>
            <w:tcW w:w="3672" w:type="dxa"/>
          </w:tcPr>
          <w:p w:rsidR="009B03DD" w:rsidRPr="00640B54" w:rsidRDefault="009B03DD">
            <w:pPr>
              <w:rPr>
                <w:rFonts w:ascii="宋体"/>
                <w:sz w:val="24"/>
                <w:szCs w:val="24"/>
              </w:rPr>
            </w:pPr>
            <w:r w:rsidRPr="00640B54">
              <w:rPr>
                <w:rFonts w:ascii="宋体" w:hAnsi="宋体" w:cs="宋体" w:hint="eastAsia"/>
                <w:sz w:val="24"/>
                <w:szCs w:val="24"/>
              </w:rPr>
              <w:t>新生儿专用呼吸机</w:t>
            </w:r>
          </w:p>
        </w:tc>
        <w:tc>
          <w:tcPr>
            <w:tcW w:w="1886" w:type="dxa"/>
          </w:tcPr>
          <w:p w:rsidR="009B03DD" w:rsidRPr="00640B54" w:rsidRDefault="009B03DD">
            <w:pPr>
              <w:rPr>
                <w:rFonts w:ascii="宋体"/>
                <w:sz w:val="24"/>
                <w:szCs w:val="24"/>
              </w:rPr>
            </w:pPr>
          </w:p>
        </w:tc>
      </w:tr>
      <w:tr w:rsidR="009B03DD" w:rsidRPr="00640B54">
        <w:trPr>
          <w:trHeight w:val="454"/>
        </w:trPr>
        <w:tc>
          <w:tcPr>
            <w:tcW w:w="2902" w:type="dxa"/>
          </w:tcPr>
          <w:p w:rsidR="009B03DD" w:rsidRPr="00640B54" w:rsidRDefault="009B03DD">
            <w:pPr>
              <w:widowControl/>
              <w:rPr>
                <w:rFonts w:ascii="宋体" w:cs="宋体"/>
                <w:sz w:val="24"/>
                <w:szCs w:val="24"/>
              </w:rPr>
            </w:pPr>
            <w:r w:rsidRPr="00640B54">
              <w:rPr>
                <w:rFonts w:ascii="宋体" w:hAnsi="宋体" w:cs="宋体"/>
                <w:sz w:val="24"/>
                <w:szCs w:val="24"/>
              </w:rPr>
              <w:t>ZJ-903371/15</w:t>
            </w:r>
          </w:p>
        </w:tc>
        <w:tc>
          <w:tcPr>
            <w:tcW w:w="3672" w:type="dxa"/>
          </w:tcPr>
          <w:p w:rsidR="009B03DD" w:rsidRPr="00640B54" w:rsidRDefault="009B03DD">
            <w:pPr>
              <w:rPr>
                <w:rFonts w:ascii="宋体"/>
                <w:sz w:val="24"/>
                <w:szCs w:val="24"/>
              </w:rPr>
            </w:pPr>
            <w:r w:rsidRPr="00640B54">
              <w:rPr>
                <w:rFonts w:ascii="宋体" w:hAnsi="宋体" w:cs="宋体" w:hint="eastAsia"/>
                <w:sz w:val="24"/>
                <w:szCs w:val="24"/>
              </w:rPr>
              <w:t>新生儿呼吸机（带振荡高频）</w:t>
            </w:r>
          </w:p>
        </w:tc>
        <w:tc>
          <w:tcPr>
            <w:tcW w:w="1886" w:type="dxa"/>
          </w:tcPr>
          <w:p w:rsidR="009B03DD" w:rsidRPr="00640B54" w:rsidRDefault="009B03DD">
            <w:pPr>
              <w:rPr>
                <w:rFonts w:ascii="宋体"/>
                <w:sz w:val="24"/>
                <w:szCs w:val="24"/>
              </w:rPr>
            </w:pPr>
          </w:p>
        </w:tc>
      </w:tr>
      <w:tr w:rsidR="009B03DD" w:rsidRPr="00640B54">
        <w:trPr>
          <w:trHeight w:val="454"/>
        </w:trPr>
        <w:tc>
          <w:tcPr>
            <w:tcW w:w="2902" w:type="dxa"/>
          </w:tcPr>
          <w:p w:rsidR="009B03DD" w:rsidRPr="00640B54" w:rsidRDefault="009B03DD">
            <w:pPr>
              <w:widowControl/>
              <w:rPr>
                <w:rFonts w:ascii="宋体" w:cs="宋体"/>
                <w:sz w:val="24"/>
                <w:szCs w:val="24"/>
              </w:rPr>
            </w:pPr>
            <w:r w:rsidRPr="00640B54">
              <w:rPr>
                <w:rFonts w:ascii="宋体" w:hAnsi="宋体" w:cs="宋体"/>
                <w:sz w:val="24"/>
                <w:szCs w:val="24"/>
              </w:rPr>
              <w:t>ZJ-903371/16</w:t>
            </w:r>
          </w:p>
        </w:tc>
        <w:tc>
          <w:tcPr>
            <w:tcW w:w="3672" w:type="dxa"/>
          </w:tcPr>
          <w:p w:rsidR="009B03DD" w:rsidRPr="00640B54" w:rsidRDefault="009B03DD">
            <w:pPr>
              <w:rPr>
                <w:rFonts w:ascii="宋体"/>
                <w:sz w:val="24"/>
                <w:szCs w:val="24"/>
              </w:rPr>
            </w:pPr>
            <w:r w:rsidRPr="00640B54">
              <w:rPr>
                <w:rFonts w:ascii="宋体" w:hAnsi="宋体" w:cs="宋体" w:hint="eastAsia"/>
                <w:sz w:val="24"/>
                <w:szCs w:val="24"/>
              </w:rPr>
              <w:t>通用呼吸机（带新生儿模式）</w:t>
            </w:r>
          </w:p>
        </w:tc>
        <w:tc>
          <w:tcPr>
            <w:tcW w:w="1886" w:type="dxa"/>
          </w:tcPr>
          <w:p w:rsidR="009B03DD" w:rsidRPr="00640B54" w:rsidRDefault="009B03DD">
            <w:pPr>
              <w:rPr>
                <w:rFonts w:ascii="宋体"/>
                <w:sz w:val="24"/>
                <w:szCs w:val="24"/>
              </w:rPr>
            </w:pPr>
          </w:p>
        </w:tc>
      </w:tr>
      <w:tr w:rsidR="009B03DD" w:rsidRPr="00640B54">
        <w:trPr>
          <w:trHeight w:val="454"/>
        </w:trPr>
        <w:tc>
          <w:tcPr>
            <w:tcW w:w="2902" w:type="dxa"/>
          </w:tcPr>
          <w:p w:rsidR="009B03DD" w:rsidRPr="00640B54" w:rsidRDefault="009B03DD">
            <w:pPr>
              <w:widowControl/>
              <w:rPr>
                <w:rFonts w:ascii="宋体" w:cs="宋体"/>
                <w:sz w:val="24"/>
                <w:szCs w:val="24"/>
              </w:rPr>
            </w:pPr>
            <w:r w:rsidRPr="00640B54">
              <w:rPr>
                <w:rFonts w:ascii="宋体" w:hAnsi="宋体" w:cs="宋体"/>
                <w:sz w:val="24"/>
                <w:szCs w:val="24"/>
              </w:rPr>
              <w:t>ZJ-903371/17</w:t>
            </w:r>
          </w:p>
        </w:tc>
        <w:tc>
          <w:tcPr>
            <w:tcW w:w="3672" w:type="dxa"/>
          </w:tcPr>
          <w:p w:rsidR="009B03DD" w:rsidRPr="00640B54" w:rsidRDefault="009B03DD">
            <w:pPr>
              <w:rPr>
                <w:rFonts w:ascii="宋体"/>
                <w:sz w:val="24"/>
                <w:szCs w:val="24"/>
              </w:rPr>
            </w:pPr>
            <w:r w:rsidRPr="00640B54">
              <w:rPr>
                <w:rFonts w:ascii="宋体" w:hAnsi="宋体" w:cs="宋体" w:hint="eastAsia"/>
                <w:kern w:val="0"/>
                <w:sz w:val="24"/>
                <w:szCs w:val="24"/>
              </w:rPr>
              <w:t>无创呼吸机</w:t>
            </w:r>
          </w:p>
        </w:tc>
        <w:tc>
          <w:tcPr>
            <w:tcW w:w="1886" w:type="dxa"/>
          </w:tcPr>
          <w:p w:rsidR="009B03DD" w:rsidRPr="00640B54" w:rsidRDefault="009B03DD">
            <w:pPr>
              <w:rPr>
                <w:rFonts w:ascii="宋体"/>
                <w:sz w:val="24"/>
                <w:szCs w:val="24"/>
              </w:rPr>
            </w:pPr>
          </w:p>
        </w:tc>
      </w:tr>
      <w:tr w:rsidR="009B03DD" w:rsidRPr="00640B54">
        <w:trPr>
          <w:trHeight w:val="454"/>
        </w:trPr>
        <w:tc>
          <w:tcPr>
            <w:tcW w:w="2902" w:type="dxa"/>
          </w:tcPr>
          <w:p w:rsidR="009B03DD" w:rsidRPr="00640B54" w:rsidRDefault="009B03DD">
            <w:pPr>
              <w:widowControl/>
              <w:rPr>
                <w:rFonts w:ascii="宋体" w:cs="宋体"/>
                <w:sz w:val="24"/>
                <w:szCs w:val="24"/>
              </w:rPr>
            </w:pPr>
            <w:r w:rsidRPr="00640B54">
              <w:rPr>
                <w:rFonts w:ascii="宋体" w:hAnsi="宋体" w:cs="宋体"/>
                <w:sz w:val="24"/>
                <w:szCs w:val="24"/>
              </w:rPr>
              <w:t>ZJ-903371/18</w:t>
            </w:r>
          </w:p>
        </w:tc>
        <w:tc>
          <w:tcPr>
            <w:tcW w:w="3672" w:type="dxa"/>
          </w:tcPr>
          <w:p w:rsidR="009B03DD" w:rsidRPr="00640B54" w:rsidRDefault="009B03DD">
            <w:pPr>
              <w:rPr>
                <w:rFonts w:ascii="宋体" w:cs="宋体"/>
                <w:sz w:val="24"/>
                <w:szCs w:val="24"/>
              </w:rPr>
            </w:pPr>
            <w:r w:rsidRPr="00640B54">
              <w:rPr>
                <w:rFonts w:ascii="宋体" w:hAnsi="宋体" w:cs="宋体" w:hint="eastAsia"/>
                <w:sz w:val="24"/>
                <w:szCs w:val="24"/>
              </w:rPr>
              <w:t>麻醉监护仪</w:t>
            </w:r>
            <w:r w:rsidRPr="00640B54">
              <w:rPr>
                <w:rFonts w:ascii="宋体" w:hAnsi="宋体" w:cs="宋体"/>
                <w:sz w:val="24"/>
                <w:szCs w:val="24"/>
              </w:rPr>
              <w:t>1</w:t>
            </w:r>
          </w:p>
        </w:tc>
        <w:tc>
          <w:tcPr>
            <w:tcW w:w="1886" w:type="dxa"/>
          </w:tcPr>
          <w:p w:rsidR="009B03DD" w:rsidRPr="00640B54" w:rsidRDefault="009B03DD">
            <w:pPr>
              <w:rPr>
                <w:rFonts w:ascii="宋体" w:cs="宋体"/>
                <w:sz w:val="24"/>
                <w:szCs w:val="24"/>
              </w:rPr>
            </w:pPr>
          </w:p>
        </w:tc>
      </w:tr>
      <w:tr w:rsidR="009B03DD" w:rsidRPr="00640B54">
        <w:trPr>
          <w:trHeight w:val="454"/>
        </w:trPr>
        <w:tc>
          <w:tcPr>
            <w:tcW w:w="2902" w:type="dxa"/>
          </w:tcPr>
          <w:p w:rsidR="009B03DD" w:rsidRPr="00640B54" w:rsidRDefault="009B03DD">
            <w:pPr>
              <w:widowControl/>
              <w:rPr>
                <w:rFonts w:ascii="宋体" w:cs="宋体"/>
                <w:sz w:val="24"/>
                <w:szCs w:val="24"/>
              </w:rPr>
            </w:pPr>
            <w:r w:rsidRPr="00640B54">
              <w:rPr>
                <w:rFonts w:ascii="宋体" w:hAnsi="宋体" w:cs="宋体"/>
                <w:sz w:val="24"/>
                <w:szCs w:val="24"/>
              </w:rPr>
              <w:t>ZJ-903371/19</w:t>
            </w:r>
          </w:p>
        </w:tc>
        <w:tc>
          <w:tcPr>
            <w:tcW w:w="3672" w:type="dxa"/>
          </w:tcPr>
          <w:p w:rsidR="009B03DD" w:rsidRPr="00640B54" w:rsidRDefault="009B03DD">
            <w:pPr>
              <w:rPr>
                <w:rFonts w:ascii="宋体" w:cs="宋体"/>
                <w:sz w:val="24"/>
                <w:szCs w:val="24"/>
              </w:rPr>
            </w:pPr>
            <w:r w:rsidRPr="00640B54">
              <w:rPr>
                <w:rFonts w:ascii="宋体" w:hAnsi="宋体" w:cs="宋体" w:hint="eastAsia"/>
                <w:sz w:val="24"/>
                <w:szCs w:val="24"/>
              </w:rPr>
              <w:t>麻醉监护仪</w:t>
            </w:r>
            <w:r w:rsidRPr="00640B54">
              <w:rPr>
                <w:rFonts w:ascii="宋体" w:hAnsi="宋体" w:cs="宋体"/>
                <w:sz w:val="24"/>
                <w:szCs w:val="24"/>
              </w:rPr>
              <w:t>2</w:t>
            </w:r>
          </w:p>
        </w:tc>
        <w:tc>
          <w:tcPr>
            <w:tcW w:w="1886" w:type="dxa"/>
          </w:tcPr>
          <w:p w:rsidR="009B03DD" w:rsidRPr="00640B54" w:rsidRDefault="009B03DD">
            <w:pPr>
              <w:rPr>
                <w:rFonts w:ascii="宋体" w:cs="宋体"/>
                <w:sz w:val="24"/>
                <w:szCs w:val="24"/>
              </w:rPr>
            </w:pPr>
          </w:p>
        </w:tc>
      </w:tr>
      <w:tr w:rsidR="009B03DD" w:rsidRPr="00640B54">
        <w:trPr>
          <w:trHeight w:val="454"/>
        </w:trPr>
        <w:tc>
          <w:tcPr>
            <w:tcW w:w="2902" w:type="dxa"/>
          </w:tcPr>
          <w:p w:rsidR="009B03DD" w:rsidRPr="00640B54" w:rsidRDefault="009B03DD">
            <w:pPr>
              <w:widowControl/>
              <w:rPr>
                <w:rFonts w:ascii="宋体" w:cs="宋体"/>
                <w:sz w:val="24"/>
                <w:szCs w:val="24"/>
              </w:rPr>
            </w:pPr>
            <w:r w:rsidRPr="00640B54">
              <w:rPr>
                <w:rFonts w:ascii="宋体" w:hAnsi="宋体" w:cs="宋体"/>
                <w:sz w:val="24"/>
                <w:szCs w:val="24"/>
              </w:rPr>
              <w:t>ZJ-903371/</w:t>
            </w:r>
            <w:smartTag w:uri="urn:schemas-microsoft-com:office:smarttags" w:element="chsdate">
              <w:smartTagPr>
                <w:attr w:name="IsROCDate" w:val="False"/>
                <w:attr w:name="IsLunarDate" w:val="False"/>
                <w:attr w:name="Day" w:val="30"/>
                <w:attr w:name="Month" w:val="6"/>
                <w:attr w:name="Year" w:val="2019"/>
              </w:smartTagPr>
              <w:r w:rsidRPr="00640B54">
                <w:rPr>
                  <w:rFonts w:ascii="宋体" w:hAnsi="宋体" w:cs="宋体"/>
                  <w:sz w:val="24"/>
                  <w:szCs w:val="24"/>
                </w:rPr>
                <w:t>19A</w:t>
              </w:r>
            </w:smartTag>
          </w:p>
        </w:tc>
        <w:tc>
          <w:tcPr>
            <w:tcW w:w="3672" w:type="dxa"/>
          </w:tcPr>
          <w:p w:rsidR="009B03DD" w:rsidRPr="00640B54" w:rsidRDefault="009B03DD">
            <w:pPr>
              <w:rPr>
                <w:rFonts w:ascii="宋体"/>
                <w:sz w:val="24"/>
                <w:szCs w:val="24"/>
              </w:rPr>
            </w:pPr>
            <w:r w:rsidRPr="00640B54">
              <w:rPr>
                <w:rFonts w:ascii="宋体" w:hAnsi="宋体" w:cs="宋体" w:hint="eastAsia"/>
                <w:sz w:val="24"/>
                <w:szCs w:val="24"/>
              </w:rPr>
              <w:t>麻醉脑电监测仪</w:t>
            </w:r>
          </w:p>
        </w:tc>
        <w:tc>
          <w:tcPr>
            <w:tcW w:w="1886" w:type="dxa"/>
          </w:tcPr>
          <w:p w:rsidR="009B03DD" w:rsidRPr="00640B54" w:rsidRDefault="009B03DD">
            <w:pPr>
              <w:rPr>
                <w:rFonts w:ascii="宋体"/>
                <w:sz w:val="24"/>
                <w:szCs w:val="24"/>
              </w:rPr>
            </w:pPr>
          </w:p>
        </w:tc>
      </w:tr>
      <w:tr w:rsidR="009B03DD" w:rsidRPr="00640B54">
        <w:trPr>
          <w:trHeight w:val="454"/>
        </w:trPr>
        <w:tc>
          <w:tcPr>
            <w:tcW w:w="2902" w:type="dxa"/>
          </w:tcPr>
          <w:p w:rsidR="009B03DD" w:rsidRPr="00640B54" w:rsidRDefault="009B03DD">
            <w:pPr>
              <w:widowControl/>
              <w:rPr>
                <w:rFonts w:ascii="宋体" w:cs="宋体"/>
                <w:sz w:val="24"/>
                <w:szCs w:val="24"/>
              </w:rPr>
            </w:pPr>
            <w:r w:rsidRPr="00640B54">
              <w:rPr>
                <w:rFonts w:ascii="宋体" w:hAnsi="宋体" w:cs="宋体"/>
                <w:sz w:val="24"/>
                <w:szCs w:val="24"/>
              </w:rPr>
              <w:t>ZJ-903371/20</w:t>
            </w:r>
          </w:p>
        </w:tc>
        <w:tc>
          <w:tcPr>
            <w:tcW w:w="3672" w:type="dxa"/>
          </w:tcPr>
          <w:p w:rsidR="009B03DD" w:rsidRPr="00640B54" w:rsidRDefault="009B03DD">
            <w:pPr>
              <w:rPr>
                <w:rFonts w:ascii="宋体"/>
                <w:sz w:val="24"/>
                <w:szCs w:val="24"/>
              </w:rPr>
            </w:pPr>
            <w:r w:rsidRPr="00640B54">
              <w:rPr>
                <w:rFonts w:ascii="宋体" w:hAnsi="宋体" w:cs="宋体" w:hint="eastAsia"/>
                <w:sz w:val="24"/>
                <w:szCs w:val="24"/>
              </w:rPr>
              <w:t>中央监护系统</w:t>
            </w:r>
            <w:r w:rsidRPr="00640B54">
              <w:rPr>
                <w:rFonts w:ascii="宋体" w:hAnsi="宋体" w:cs="宋体"/>
                <w:sz w:val="24"/>
                <w:szCs w:val="24"/>
              </w:rPr>
              <w:t>1</w:t>
            </w:r>
            <w:r w:rsidRPr="00640B54">
              <w:rPr>
                <w:rFonts w:ascii="宋体" w:hAnsi="宋体" w:cs="宋体" w:hint="eastAsia"/>
                <w:sz w:val="24"/>
                <w:szCs w:val="24"/>
              </w:rPr>
              <w:t>（一拖四）</w:t>
            </w:r>
          </w:p>
        </w:tc>
        <w:tc>
          <w:tcPr>
            <w:tcW w:w="1886" w:type="dxa"/>
          </w:tcPr>
          <w:p w:rsidR="009B03DD" w:rsidRPr="00640B54" w:rsidRDefault="009B03DD">
            <w:pPr>
              <w:rPr>
                <w:rFonts w:ascii="宋体"/>
                <w:sz w:val="24"/>
                <w:szCs w:val="24"/>
              </w:rPr>
            </w:pPr>
          </w:p>
        </w:tc>
      </w:tr>
      <w:tr w:rsidR="009B03DD" w:rsidRPr="00640B54">
        <w:trPr>
          <w:trHeight w:val="454"/>
        </w:trPr>
        <w:tc>
          <w:tcPr>
            <w:tcW w:w="2902" w:type="dxa"/>
          </w:tcPr>
          <w:p w:rsidR="009B03DD" w:rsidRPr="00640B54" w:rsidRDefault="009B03DD">
            <w:pPr>
              <w:widowControl/>
              <w:rPr>
                <w:rFonts w:ascii="宋体" w:cs="宋体"/>
                <w:sz w:val="24"/>
                <w:szCs w:val="24"/>
              </w:rPr>
            </w:pPr>
            <w:r w:rsidRPr="00640B54">
              <w:rPr>
                <w:rFonts w:ascii="宋体" w:hAnsi="宋体" w:cs="宋体"/>
                <w:sz w:val="24"/>
                <w:szCs w:val="24"/>
              </w:rPr>
              <w:t>ZJ-903371/21</w:t>
            </w:r>
          </w:p>
        </w:tc>
        <w:tc>
          <w:tcPr>
            <w:tcW w:w="3672" w:type="dxa"/>
          </w:tcPr>
          <w:p w:rsidR="009B03DD" w:rsidRPr="00640B54" w:rsidRDefault="009B03DD">
            <w:pPr>
              <w:rPr>
                <w:rFonts w:ascii="宋体"/>
                <w:sz w:val="24"/>
                <w:szCs w:val="24"/>
              </w:rPr>
            </w:pPr>
            <w:r w:rsidRPr="00640B54">
              <w:rPr>
                <w:rFonts w:ascii="宋体" w:hAnsi="宋体" w:cs="宋体" w:hint="eastAsia"/>
                <w:sz w:val="24"/>
                <w:szCs w:val="24"/>
              </w:rPr>
              <w:t>中央监护系统</w:t>
            </w:r>
            <w:r w:rsidRPr="00640B54">
              <w:rPr>
                <w:rFonts w:ascii="宋体" w:hAnsi="宋体" w:cs="宋体"/>
                <w:sz w:val="24"/>
                <w:szCs w:val="24"/>
              </w:rPr>
              <w:t>2</w:t>
            </w:r>
            <w:r w:rsidRPr="00640B54">
              <w:rPr>
                <w:rFonts w:ascii="宋体" w:hAnsi="宋体" w:cs="宋体" w:hint="eastAsia"/>
                <w:sz w:val="24"/>
                <w:szCs w:val="24"/>
              </w:rPr>
              <w:t>（一拖四）</w:t>
            </w:r>
          </w:p>
        </w:tc>
        <w:tc>
          <w:tcPr>
            <w:tcW w:w="1886" w:type="dxa"/>
          </w:tcPr>
          <w:p w:rsidR="009B03DD" w:rsidRPr="00640B54" w:rsidRDefault="009B03DD">
            <w:pPr>
              <w:rPr>
                <w:rFonts w:ascii="宋体"/>
                <w:sz w:val="24"/>
                <w:szCs w:val="24"/>
              </w:rPr>
            </w:pPr>
          </w:p>
        </w:tc>
      </w:tr>
      <w:tr w:rsidR="009B03DD" w:rsidRPr="00640B54">
        <w:trPr>
          <w:trHeight w:val="454"/>
        </w:trPr>
        <w:tc>
          <w:tcPr>
            <w:tcW w:w="2902" w:type="dxa"/>
          </w:tcPr>
          <w:p w:rsidR="009B03DD" w:rsidRPr="00640B54" w:rsidRDefault="009B03DD">
            <w:pPr>
              <w:widowControl/>
              <w:rPr>
                <w:rFonts w:ascii="宋体" w:cs="宋体"/>
                <w:sz w:val="24"/>
                <w:szCs w:val="24"/>
              </w:rPr>
            </w:pPr>
            <w:r w:rsidRPr="00640B54">
              <w:rPr>
                <w:rFonts w:ascii="宋体" w:hAnsi="宋体" w:cs="宋体"/>
                <w:sz w:val="24"/>
                <w:szCs w:val="24"/>
              </w:rPr>
              <w:t>ZJ-903371/22</w:t>
            </w:r>
          </w:p>
        </w:tc>
        <w:tc>
          <w:tcPr>
            <w:tcW w:w="3672" w:type="dxa"/>
          </w:tcPr>
          <w:p w:rsidR="009B03DD" w:rsidRPr="00640B54" w:rsidRDefault="009B03DD">
            <w:pPr>
              <w:rPr>
                <w:rFonts w:ascii="宋体"/>
                <w:sz w:val="24"/>
                <w:szCs w:val="24"/>
              </w:rPr>
            </w:pPr>
            <w:r w:rsidRPr="00640B54">
              <w:rPr>
                <w:rFonts w:ascii="宋体" w:hAnsi="宋体" w:cs="宋体" w:hint="eastAsia"/>
                <w:sz w:val="24"/>
                <w:szCs w:val="24"/>
              </w:rPr>
              <w:t>遥测监护系统</w:t>
            </w:r>
          </w:p>
        </w:tc>
        <w:tc>
          <w:tcPr>
            <w:tcW w:w="1886" w:type="dxa"/>
          </w:tcPr>
          <w:p w:rsidR="009B03DD" w:rsidRPr="00640B54" w:rsidRDefault="009B03DD">
            <w:pPr>
              <w:rPr>
                <w:rFonts w:ascii="宋体"/>
                <w:sz w:val="24"/>
                <w:szCs w:val="24"/>
              </w:rPr>
            </w:pPr>
          </w:p>
        </w:tc>
      </w:tr>
      <w:tr w:rsidR="009B03DD" w:rsidRPr="00640B54">
        <w:trPr>
          <w:trHeight w:val="454"/>
        </w:trPr>
        <w:tc>
          <w:tcPr>
            <w:tcW w:w="2902" w:type="dxa"/>
          </w:tcPr>
          <w:p w:rsidR="009B03DD" w:rsidRPr="00640B54" w:rsidRDefault="009B03DD">
            <w:pPr>
              <w:widowControl/>
              <w:rPr>
                <w:rFonts w:ascii="宋体" w:cs="宋体"/>
                <w:sz w:val="24"/>
                <w:szCs w:val="24"/>
              </w:rPr>
            </w:pPr>
            <w:r w:rsidRPr="00640B54">
              <w:rPr>
                <w:rFonts w:ascii="宋体" w:hAnsi="宋体" w:cs="宋体"/>
                <w:sz w:val="24"/>
                <w:szCs w:val="24"/>
              </w:rPr>
              <w:t>ZJ-903371/23</w:t>
            </w:r>
          </w:p>
        </w:tc>
        <w:tc>
          <w:tcPr>
            <w:tcW w:w="3672" w:type="dxa"/>
          </w:tcPr>
          <w:p w:rsidR="009B03DD" w:rsidRPr="00640B54" w:rsidRDefault="009B03DD">
            <w:pPr>
              <w:rPr>
                <w:rFonts w:ascii="宋体"/>
                <w:sz w:val="24"/>
                <w:szCs w:val="24"/>
              </w:rPr>
            </w:pPr>
            <w:r w:rsidRPr="00640B54">
              <w:rPr>
                <w:rFonts w:ascii="宋体" w:hAnsi="宋体" w:cs="宋体" w:hint="eastAsia"/>
                <w:sz w:val="24"/>
                <w:szCs w:val="24"/>
              </w:rPr>
              <w:t>遥测监护系统（带</w:t>
            </w:r>
            <w:r w:rsidRPr="00640B54">
              <w:rPr>
                <w:rFonts w:ascii="宋体" w:hAnsi="宋体" w:cs="宋体"/>
                <w:sz w:val="24"/>
                <w:szCs w:val="24"/>
              </w:rPr>
              <w:t>SPO2</w:t>
            </w:r>
            <w:r w:rsidRPr="00640B54">
              <w:rPr>
                <w:rFonts w:ascii="宋体" w:hAnsi="宋体" w:cs="宋体" w:hint="eastAsia"/>
                <w:sz w:val="24"/>
                <w:szCs w:val="24"/>
              </w:rPr>
              <w:t>功能）</w:t>
            </w:r>
          </w:p>
        </w:tc>
        <w:tc>
          <w:tcPr>
            <w:tcW w:w="1886" w:type="dxa"/>
          </w:tcPr>
          <w:p w:rsidR="009B03DD" w:rsidRPr="00640B54" w:rsidRDefault="009B03DD">
            <w:pPr>
              <w:rPr>
                <w:rFonts w:ascii="宋体"/>
                <w:sz w:val="24"/>
                <w:szCs w:val="24"/>
              </w:rPr>
            </w:pPr>
          </w:p>
        </w:tc>
      </w:tr>
      <w:tr w:rsidR="009B03DD" w:rsidRPr="00640B54">
        <w:trPr>
          <w:trHeight w:val="454"/>
        </w:trPr>
        <w:tc>
          <w:tcPr>
            <w:tcW w:w="2902" w:type="dxa"/>
          </w:tcPr>
          <w:p w:rsidR="009B03DD" w:rsidRPr="00640B54" w:rsidRDefault="009B03DD">
            <w:pPr>
              <w:widowControl/>
              <w:rPr>
                <w:rFonts w:ascii="宋体" w:cs="宋体"/>
                <w:sz w:val="24"/>
                <w:szCs w:val="24"/>
              </w:rPr>
            </w:pPr>
            <w:r w:rsidRPr="00640B54">
              <w:rPr>
                <w:rFonts w:ascii="宋体" w:hAnsi="宋体" w:cs="宋体"/>
                <w:sz w:val="24"/>
                <w:szCs w:val="24"/>
              </w:rPr>
              <w:t>ZJ-903371/24</w:t>
            </w:r>
          </w:p>
        </w:tc>
        <w:tc>
          <w:tcPr>
            <w:tcW w:w="3672" w:type="dxa"/>
          </w:tcPr>
          <w:p w:rsidR="009B03DD" w:rsidRPr="00640B54" w:rsidRDefault="009B03DD">
            <w:pPr>
              <w:rPr>
                <w:rFonts w:ascii="宋体"/>
                <w:sz w:val="24"/>
                <w:szCs w:val="24"/>
              </w:rPr>
            </w:pPr>
            <w:r w:rsidRPr="00640B54">
              <w:rPr>
                <w:rFonts w:ascii="宋体" w:hAnsi="宋体" w:cs="宋体"/>
                <w:sz w:val="24"/>
                <w:szCs w:val="24"/>
              </w:rPr>
              <w:t>PICCO</w:t>
            </w:r>
            <w:r w:rsidRPr="00640B54">
              <w:rPr>
                <w:rFonts w:ascii="宋体" w:hAnsi="宋体" w:cs="宋体" w:hint="eastAsia"/>
                <w:sz w:val="24"/>
                <w:szCs w:val="24"/>
              </w:rPr>
              <w:t>连续心排血量监测仪</w:t>
            </w:r>
          </w:p>
        </w:tc>
        <w:tc>
          <w:tcPr>
            <w:tcW w:w="1886" w:type="dxa"/>
          </w:tcPr>
          <w:p w:rsidR="009B03DD" w:rsidRPr="00640B54" w:rsidRDefault="009B03DD">
            <w:pPr>
              <w:rPr>
                <w:rFonts w:ascii="宋体"/>
                <w:sz w:val="24"/>
                <w:szCs w:val="24"/>
              </w:rPr>
            </w:pPr>
          </w:p>
        </w:tc>
      </w:tr>
      <w:tr w:rsidR="009B03DD" w:rsidRPr="00640B54">
        <w:trPr>
          <w:trHeight w:val="454"/>
        </w:trPr>
        <w:tc>
          <w:tcPr>
            <w:tcW w:w="2902" w:type="dxa"/>
            <w:tcBorders>
              <w:bottom w:val="double" w:sz="6" w:space="0" w:color="000000"/>
            </w:tcBorders>
          </w:tcPr>
          <w:p w:rsidR="009B03DD" w:rsidRPr="00640B54" w:rsidRDefault="009B03DD">
            <w:pPr>
              <w:widowControl/>
              <w:rPr>
                <w:rFonts w:ascii="宋体" w:cs="宋体"/>
                <w:sz w:val="24"/>
                <w:szCs w:val="24"/>
              </w:rPr>
            </w:pPr>
            <w:r w:rsidRPr="00640B54">
              <w:rPr>
                <w:rFonts w:ascii="宋体" w:hAnsi="宋体" w:cs="宋体"/>
                <w:sz w:val="24"/>
                <w:szCs w:val="24"/>
              </w:rPr>
              <w:t>ZJ-903371/25</w:t>
            </w:r>
          </w:p>
        </w:tc>
        <w:tc>
          <w:tcPr>
            <w:tcW w:w="3672" w:type="dxa"/>
            <w:tcBorders>
              <w:bottom w:val="double" w:sz="6" w:space="0" w:color="000000"/>
            </w:tcBorders>
          </w:tcPr>
          <w:p w:rsidR="009B03DD" w:rsidRPr="00640B54" w:rsidRDefault="009B03DD">
            <w:pPr>
              <w:rPr>
                <w:rFonts w:ascii="宋体"/>
                <w:sz w:val="24"/>
                <w:szCs w:val="24"/>
              </w:rPr>
            </w:pPr>
            <w:r w:rsidRPr="00640B54">
              <w:rPr>
                <w:rFonts w:ascii="宋体" w:hAnsi="宋体" w:cs="宋体" w:hint="eastAsia"/>
                <w:sz w:val="24"/>
                <w:szCs w:val="24"/>
              </w:rPr>
              <w:t>无创动脉血压监测系统</w:t>
            </w:r>
          </w:p>
        </w:tc>
        <w:tc>
          <w:tcPr>
            <w:tcW w:w="1886" w:type="dxa"/>
            <w:tcBorders>
              <w:bottom w:val="double" w:sz="6" w:space="0" w:color="000000"/>
            </w:tcBorders>
          </w:tcPr>
          <w:p w:rsidR="009B03DD" w:rsidRPr="00640B54" w:rsidRDefault="009B03DD">
            <w:pPr>
              <w:rPr>
                <w:rFonts w:ascii="宋体"/>
                <w:kern w:val="0"/>
                <w:sz w:val="24"/>
                <w:szCs w:val="24"/>
              </w:rPr>
            </w:pPr>
          </w:p>
        </w:tc>
      </w:tr>
    </w:tbl>
    <w:p w:rsidR="009B03DD" w:rsidRPr="00640B54" w:rsidRDefault="009B03DD" w:rsidP="009B03DD">
      <w:pPr>
        <w:spacing w:line="360" w:lineRule="auto"/>
        <w:ind w:firstLineChars="200" w:firstLine="31680"/>
        <w:jc w:val="left"/>
        <w:rPr>
          <w:rFonts w:ascii="宋体"/>
          <w:sz w:val="24"/>
          <w:szCs w:val="24"/>
        </w:rPr>
      </w:pPr>
    </w:p>
    <w:p w:rsidR="009B03DD" w:rsidRPr="00640B54" w:rsidRDefault="009B03DD" w:rsidP="0067330C">
      <w:pPr>
        <w:spacing w:line="360" w:lineRule="auto"/>
        <w:ind w:firstLineChars="200" w:firstLine="31680"/>
        <w:jc w:val="left"/>
        <w:rPr>
          <w:rFonts w:ascii="宋体"/>
          <w:b/>
          <w:bCs/>
          <w:sz w:val="24"/>
          <w:szCs w:val="24"/>
        </w:rPr>
      </w:pPr>
      <w:r w:rsidRPr="00640B54">
        <w:rPr>
          <w:rFonts w:ascii="宋体" w:hAnsi="宋体" w:cs="宋体" w:hint="eastAsia"/>
          <w:sz w:val="24"/>
          <w:szCs w:val="24"/>
        </w:rPr>
        <w:t>▲</w:t>
      </w:r>
      <w:r w:rsidRPr="00640B54">
        <w:rPr>
          <w:rFonts w:ascii="宋体" w:hAnsi="宋体" w:cs="宋体" w:hint="eastAsia"/>
          <w:b/>
          <w:bCs/>
          <w:sz w:val="24"/>
          <w:szCs w:val="24"/>
        </w:rPr>
        <w:t>成交规则：</w:t>
      </w:r>
    </w:p>
    <w:p w:rsidR="009B03DD" w:rsidRPr="00640B54" w:rsidRDefault="009B03DD" w:rsidP="0067330C">
      <w:pPr>
        <w:spacing w:line="360" w:lineRule="auto"/>
        <w:ind w:firstLineChars="196" w:firstLine="31680"/>
        <w:jc w:val="left"/>
        <w:rPr>
          <w:rFonts w:ascii="宋体"/>
          <w:sz w:val="24"/>
          <w:szCs w:val="24"/>
        </w:rPr>
      </w:pPr>
      <w:r w:rsidRPr="00640B54">
        <w:rPr>
          <w:rFonts w:ascii="宋体" w:hAnsi="宋体" w:cs="宋体" w:hint="eastAsia"/>
          <w:sz w:val="24"/>
          <w:szCs w:val="24"/>
        </w:rPr>
        <w:t>（</w:t>
      </w:r>
      <w:r w:rsidRPr="00640B54">
        <w:rPr>
          <w:rFonts w:ascii="宋体" w:hAnsi="宋体" w:cs="宋体"/>
          <w:sz w:val="24"/>
          <w:szCs w:val="24"/>
        </w:rPr>
        <w:t>1</w:t>
      </w:r>
      <w:r w:rsidRPr="00640B54">
        <w:rPr>
          <w:rFonts w:ascii="宋体" w:hAnsi="宋体" w:cs="宋体" w:hint="eastAsia"/>
          <w:sz w:val="24"/>
          <w:szCs w:val="24"/>
        </w:rPr>
        <w:t>）允许二次议价：本次招标的入围价是全省最高限价，实际采购价允许采购单位进行二次议价，议价价格不得高于入围价。</w:t>
      </w:r>
    </w:p>
    <w:p w:rsidR="009B03DD" w:rsidRPr="00640B54" w:rsidRDefault="009B03DD" w:rsidP="0067330C">
      <w:pPr>
        <w:spacing w:line="360" w:lineRule="auto"/>
        <w:ind w:firstLineChars="196" w:firstLine="31680"/>
        <w:jc w:val="left"/>
        <w:rPr>
          <w:rFonts w:ascii="宋体"/>
          <w:sz w:val="24"/>
          <w:szCs w:val="24"/>
        </w:rPr>
      </w:pPr>
      <w:r w:rsidRPr="00640B54">
        <w:rPr>
          <w:rFonts w:ascii="宋体" w:hAnsi="宋体" w:cs="宋体" w:hint="eastAsia"/>
          <w:sz w:val="24"/>
          <w:szCs w:val="24"/>
        </w:rPr>
        <w:t>（</w:t>
      </w:r>
      <w:r w:rsidRPr="00640B54">
        <w:rPr>
          <w:rFonts w:ascii="宋体" w:hAnsi="宋体" w:cs="宋体"/>
          <w:sz w:val="24"/>
          <w:szCs w:val="24"/>
        </w:rPr>
        <w:t>2</w:t>
      </w:r>
      <w:r w:rsidRPr="00640B54">
        <w:rPr>
          <w:rFonts w:ascii="宋体" w:hAnsi="宋体" w:cs="宋体" w:hint="eastAsia"/>
          <w:sz w:val="24"/>
          <w:szCs w:val="24"/>
        </w:rPr>
        <w:t>）鼓励以集团采购的名义进行采购：为进一步促进政府采购带量采购，量价挂钩，鼓励集团采购，集团采购的价格（不同于往届“团购价”含义）特指省级医院、各市县区卫健局联合财政部门（含县域医共体）作为议价主体，集团所属地域内的展览会设备采购需求，在展会入围目录中进行遴选，统一与供应商进行议价谈判，并按谈判结果签订合同的价格。集团采购价允许不同地方间、不同议价主体间存在差异，且不与下一届的产品招标、评审进行价格联动。采用集团采购的，采购单位应在展会前汇总好采购需求和采购数量，诚信议价谈判，议价信息确认后，供需双方不得擅自变更采购数量和采购价格，否则将限制供需双方参加下一届展览会采购资格。</w:t>
      </w:r>
    </w:p>
    <w:p w:rsidR="009B03DD" w:rsidRPr="00640B54" w:rsidRDefault="009B03DD" w:rsidP="0067330C">
      <w:pPr>
        <w:spacing w:line="360" w:lineRule="auto"/>
        <w:ind w:firstLineChars="196" w:firstLine="31680"/>
        <w:jc w:val="left"/>
        <w:rPr>
          <w:rFonts w:ascii="宋体"/>
          <w:sz w:val="24"/>
          <w:szCs w:val="24"/>
        </w:rPr>
      </w:pPr>
      <w:r w:rsidRPr="00640B54">
        <w:rPr>
          <w:rFonts w:ascii="宋体" w:hAnsi="宋体" w:cs="宋体" w:hint="eastAsia"/>
          <w:sz w:val="24"/>
          <w:szCs w:val="24"/>
        </w:rPr>
        <w:t>集团采购价不与下一届的产品招标、评审进行价格联动，原则上集团采购价格的优惠率不得低于</w:t>
      </w:r>
      <w:r w:rsidRPr="00640B54">
        <w:rPr>
          <w:rFonts w:ascii="宋体" w:hAnsi="宋体" w:cs="宋体"/>
          <w:sz w:val="24"/>
          <w:szCs w:val="24"/>
        </w:rPr>
        <w:t>5%</w:t>
      </w:r>
      <w:r w:rsidRPr="00640B54">
        <w:rPr>
          <w:rFonts w:ascii="宋体" w:hAnsi="宋体" w:cs="宋体" w:hint="eastAsia"/>
          <w:sz w:val="24"/>
          <w:szCs w:val="24"/>
        </w:rPr>
        <w:t>。</w:t>
      </w:r>
    </w:p>
    <w:p w:rsidR="009B03DD" w:rsidRPr="00640B54" w:rsidRDefault="009B03DD" w:rsidP="0067330C">
      <w:pPr>
        <w:spacing w:line="360" w:lineRule="auto"/>
        <w:ind w:firstLineChars="196" w:firstLine="31680"/>
        <w:jc w:val="left"/>
        <w:rPr>
          <w:rFonts w:ascii="宋体"/>
          <w:sz w:val="24"/>
          <w:szCs w:val="24"/>
        </w:rPr>
      </w:pPr>
      <w:r w:rsidRPr="00640B54">
        <w:rPr>
          <w:rFonts w:ascii="宋体" w:hAnsi="宋体" w:cs="宋体" w:hint="eastAsia"/>
          <w:sz w:val="24"/>
          <w:szCs w:val="24"/>
        </w:rPr>
        <w:t>【优惠率计算公式：</w:t>
      </w:r>
      <w:r w:rsidRPr="00640B54">
        <w:rPr>
          <w:rFonts w:ascii="宋体" w:hAnsi="宋体" w:cs="宋体"/>
          <w:sz w:val="24"/>
          <w:szCs w:val="24"/>
        </w:rPr>
        <w:t>a.</w:t>
      </w:r>
      <w:r w:rsidRPr="00640B54">
        <w:rPr>
          <w:rFonts w:ascii="宋体" w:hAnsi="宋体" w:cs="宋体" w:hint="eastAsia"/>
          <w:sz w:val="24"/>
          <w:szCs w:val="24"/>
        </w:rPr>
        <w:t>单价</w:t>
      </w:r>
      <w:r w:rsidRPr="00640B54">
        <w:rPr>
          <w:rFonts w:ascii="宋体" w:hAnsi="宋体" w:cs="宋体"/>
          <w:sz w:val="24"/>
          <w:szCs w:val="24"/>
        </w:rPr>
        <w:t>7</w:t>
      </w:r>
      <w:r w:rsidRPr="00640B54">
        <w:rPr>
          <w:rFonts w:ascii="宋体" w:hAnsi="宋体" w:cs="宋体" w:hint="eastAsia"/>
          <w:sz w:val="24"/>
          <w:szCs w:val="24"/>
        </w:rPr>
        <w:t>万元（含）</w:t>
      </w:r>
      <w:r w:rsidRPr="00640B54">
        <w:rPr>
          <w:rFonts w:ascii="宋体" w:hAnsi="宋体" w:cs="宋体"/>
          <w:sz w:val="24"/>
          <w:szCs w:val="24"/>
        </w:rPr>
        <w:t>—200</w:t>
      </w:r>
      <w:r w:rsidRPr="00640B54">
        <w:rPr>
          <w:rFonts w:ascii="宋体" w:hAnsi="宋体" w:cs="宋体" w:hint="eastAsia"/>
          <w:sz w:val="24"/>
          <w:szCs w:val="24"/>
        </w:rPr>
        <w:t>万元（不含）产品：优惠率</w:t>
      </w:r>
      <w:r w:rsidRPr="00640B54">
        <w:rPr>
          <w:rFonts w:ascii="宋体" w:hAnsi="宋体" w:cs="宋体"/>
          <w:sz w:val="24"/>
          <w:szCs w:val="24"/>
        </w:rPr>
        <w:t>=</w:t>
      </w:r>
      <w:r w:rsidRPr="00640B54">
        <w:rPr>
          <w:rFonts w:ascii="宋体" w:hAnsi="宋体" w:cs="宋体" w:hint="eastAsia"/>
          <w:sz w:val="24"/>
          <w:szCs w:val="24"/>
        </w:rPr>
        <w:t>（入围价</w:t>
      </w:r>
      <w:r w:rsidRPr="00640B54">
        <w:rPr>
          <w:rFonts w:ascii="宋体" w:cs="宋体"/>
          <w:sz w:val="24"/>
          <w:szCs w:val="24"/>
        </w:rPr>
        <w:t>-</w:t>
      </w:r>
      <w:r w:rsidRPr="00640B54">
        <w:rPr>
          <w:rFonts w:ascii="宋体" w:hAnsi="宋体" w:cs="宋体" w:hint="eastAsia"/>
          <w:sz w:val="24"/>
          <w:szCs w:val="24"/>
        </w:rPr>
        <w:t>实际成交价）</w:t>
      </w:r>
      <w:r w:rsidRPr="00640B54">
        <w:rPr>
          <w:rFonts w:ascii="宋体" w:hAnsi="宋体" w:cs="宋体"/>
          <w:sz w:val="24"/>
          <w:szCs w:val="24"/>
        </w:rPr>
        <w:t>/</w:t>
      </w:r>
      <w:r w:rsidRPr="00640B54">
        <w:rPr>
          <w:rFonts w:ascii="宋体" w:hAnsi="宋体" w:cs="宋体" w:hint="eastAsia"/>
          <w:sz w:val="24"/>
          <w:szCs w:val="24"/>
        </w:rPr>
        <w:t>入围价×</w:t>
      </w:r>
      <w:r w:rsidRPr="00640B54">
        <w:rPr>
          <w:rFonts w:ascii="宋体" w:hAnsi="宋体" w:cs="宋体"/>
          <w:sz w:val="24"/>
          <w:szCs w:val="24"/>
        </w:rPr>
        <w:t>100%</w:t>
      </w:r>
      <w:r w:rsidRPr="00640B54">
        <w:rPr>
          <w:rFonts w:ascii="宋体" w:hAnsi="宋体" w:cs="宋体" w:hint="eastAsia"/>
          <w:sz w:val="24"/>
          <w:szCs w:val="24"/>
        </w:rPr>
        <w:t>；</w:t>
      </w:r>
    </w:p>
    <w:p w:rsidR="009B03DD" w:rsidRPr="00640B54" w:rsidRDefault="009B03DD" w:rsidP="0067330C">
      <w:pPr>
        <w:spacing w:line="360" w:lineRule="auto"/>
        <w:ind w:firstLineChars="196" w:firstLine="31680"/>
        <w:jc w:val="left"/>
        <w:rPr>
          <w:rFonts w:ascii="宋体"/>
          <w:sz w:val="24"/>
          <w:szCs w:val="24"/>
        </w:rPr>
      </w:pPr>
      <w:r w:rsidRPr="00640B54">
        <w:rPr>
          <w:rFonts w:ascii="宋体" w:hAnsi="宋体" w:cs="宋体"/>
          <w:sz w:val="24"/>
          <w:szCs w:val="24"/>
        </w:rPr>
        <w:t>b.</w:t>
      </w:r>
      <w:r w:rsidRPr="00640B54">
        <w:rPr>
          <w:rFonts w:ascii="宋体" w:hAnsi="宋体" w:cs="宋体" w:hint="eastAsia"/>
          <w:sz w:val="24"/>
          <w:szCs w:val="24"/>
        </w:rPr>
        <w:t>单价</w:t>
      </w:r>
      <w:r w:rsidRPr="00640B54">
        <w:rPr>
          <w:rFonts w:ascii="宋体" w:hAnsi="宋体" w:cs="宋体"/>
          <w:sz w:val="24"/>
          <w:szCs w:val="24"/>
        </w:rPr>
        <w:t>7</w:t>
      </w:r>
      <w:r w:rsidRPr="00640B54">
        <w:rPr>
          <w:rFonts w:ascii="宋体" w:hAnsi="宋体" w:cs="宋体" w:hint="eastAsia"/>
          <w:sz w:val="24"/>
          <w:szCs w:val="24"/>
        </w:rPr>
        <w:t>万元（不含）以下已成交产品：优惠率</w:t>
      </w:r>
      <w:r w:rsidRPr="00640B54">
        <w:rPr>
          <w:rFonts w:ascii="宋体" w:hAnsi="宋体" w:cs="宋体"/>
          <w:sz w:val="24"/>
          <w:szCs w:val="24"/>
        </w:rPr>
        <w:t>=</w:t>
      </w:r>
      <w:r w:rsidRPr="00640B54">
        <w:rPr>
          <w:rFonts w:ascii="宋体" w:hAnsi="宋体" w:cs="宋体" w:hint="eastAsia"/>
          <w:sz w:val="24"/>
          <w:szCs w:val="24"/>
        </w:rPr>
        <w:t>（历史成交平均价</w:t>
      </w:r>
      <w:r w:rsidRPr="00640B54">
        <w:rPr>
          <w:rFonts w:ascii="宋体" w:cs="宋体"/>
          <w:sz w:val="24"/>
          <w:szCs w:val="24"/>
        </w:rPr>
        <w:t>-</w:t>
      </w:r>
      <w:r w:rsidRPr="00640B54">
        <w:rPr>
          <w:rFonts w:ascii="宋体" w:hAnsi="宋体" w:cs="宋体" w:hint="eastAsia"/>
          <w:sz w:val="24"/>
          <w:szCs w:val="24"/>
        </w:rPr>
        <w:t>实际成交价）</w:t>
      </w:r>
      <w:r w:rsidRPr="00640B54">
        <w:rPr>
          <w:rFonts w:ascii="宋体" w:hAnsi="宋体" w:cs="宋体"/>
          <w:sz w:val="24"/>
          <w:szCs w:val="24"/>
        </w:rPr>
        <w:t>/</w:t>
      </w:r>
      <w:r w:rsidRPr="00640B54">
        <w:rPr>
          <w:rFonts w:ascii="宋体" w:hAnsi="宋体" w:cs="宋体" w:hint="eastAsia"/>
          <w:sz w:val="24"/>
          <w:szCs w:val="24"/>
        </w:rPr>
        <w:t>历史成交平均价×</w:t>
      </w:r>
      <w:r w:rsidRPr="00640B54">
        <w:rPr>
          <w:rFonts w:ascii="宋体" w:hAnsi="宋体" w:cs="宋体"/>
          <w:sz w:val="24"/>
          <w:szCs w:val="24"/>
        </w:rPr>
        <w:t>100%</w:t>
      </w:r>
      <w:r w:rsidRPr="00640B54">
        <w:rPr>
          <w:rFonts w:ascii="宋体" w:hAnsi="宋体" w:cs="宋体" w:hint="eastAsia"/>
          <w:sz w:val="24"/>
          <w:szCs w:val="24"/>
        </w:rPr>
        <w:t>；</w:t>
      </w:r>
    </w:p>
    <w:p w:rsidR="009B03DD" w:rsidRPr="00640B54" w:rsidRDefault="009B03DD" w:rsidP="0067330C">
      <w:pPr>
        <w:spacing w:line="360" w:lineRule="auto"/>
        <w:ind w:firstLineChars="196" w:firstLine="31680"/>
        <w:jc w:val="left"/>
        <w:rPr>
          <w:rFonts w:ascii="宋体"/>
          <w:sz w:val="24"/>
          <w:szCs w:val="24"/>
        </w:rPr>
      </w:pPr>
      <w:r w:rsidRPr="00640B54">
        <w:rPr>
          <w:rFonts w:ascii="宋体" w:hAnsi="宋体" w:cs="宋体"/>
          <w:sz w:val="24"/>
          <w:szCs w:val="24"/>
        </w:rPr>
        <w:t>c.</w:t>
      </w:r>
      <w:r w:rsidRPr="00640B54">
        <w:rPr>
          <w:rFonts w:ascii="宋体" w:hAnsi="宋体" w:cs="宋体" w:hint="eastAsia"/>
          <w:sz w:val="24"/>
          <w:szCs w:val="24"/>
        </w:rPr>
        <w:t>单价</w:t>
      </w:r>
      <w:r w:rsidRPr="00640B54">
        <w:rPr>
          <w:rFonts w:ascii="宋体" w:hAnsi="宋体" w:cs="宋体"/>
          <w:sz w:val="24"/>
          <w:szCs w:val="24"/>
        </w:rPr>
        <w:t>7</w:t>
      </w:r>
      <w:r w:rsidRPr="00640B54">
        <w:rPr>
          <w:rFonts w:ascii="宋体" w:hAnsi="宋体" w:cs="宋体" w:hint="eastAsia"/>
          <w:sz w:val="24"/>
          <w:szCs w:val="24"/>
        </w:rPr>
        <w:t>万元（不含）以下未成交新产品：优惠率</w:t>
      </w:r>
      <w:r w:rsidRPr="00640B54">
        <w:rPr>
          <w:rFonts w:ascii="宋体" w:hAnsi="宋体" w:cs="宋体"/>
          <w:sz w:val="24"/>
          <w:szCs w:val="24"/>
        </w:rPr>
        <w:t>=</w:t>
      </w:r>
      <w:r w:rsidRPr="00640B54">
        <w:rPr>
          <w:rFonts w:ascii="宋体" w:hAnsi="宋体" w:cs="宋体" w:hint="eastAsia"/>
          <w:sz w:val="24"/>
          <w:szCs w:val="24"/>
        </w:rPr>
        <w:t>（上架价格</w:t>
      </w:r>
      <w:r w:rsidRPr="00640B54">
        <w:rPr>
          <w:rFonts w:ascii="宋体" w:cs="宋体"/>
          <w:sz w:val="24"/>
          <w:szCs w:val="24"/>
        </w:rPr>
        <w:t>-</w:t>
      </w:r>
      <w:r w:rsidRPr="00640B54">
        <w:rPr>
          <w:rFonts w:ascii="宋体" w:hAnsi="宋体" w:cs="宋体" w:hint="eastAsia"/>
          <w:sz w:val="24"/>
          <w:szCs w:val="24"/>
        </w:rPr>
        <w:t>实际成交价）</w:t>
      </w:r>
      <w:r w:rsidRPr="00640B54">
        <w:rPr>
          <w:rFonts w:ascii="宋体" w:hAnsi="宋体" w:cs="宋体"/>
          <w:sz w:val="24"/>
          <w:szCs w:val="24"/>
        </w:rPr>
        <w:t>/</w:t>
      </w:r>
      <w:r w:rsidRPr="00640B54">
        <w:rPr>
          <w:rFonts w:ascii="宋体" w:hAnsi="宋体" w:cs="宋体" w:hint="eastAsia"/>
          <w:sz w:val="24"/>
          <w:szCs w:val="24"/>
        </w:rPr>
        <w:t>上架价格×</w:t>
      </w:r>
      <w:r w:rsidRPr="00640B54">
        <w:rPr>
          <w:rFonts w:ascii="宋体" w:hAnsi="宋体" w:cs="宋体"/>
          <w:sz w:val="24"/>
          <w:szCs w:val="24"/>
        </w:rPr>
        <w:t>100%</w:t>
      </w:r>
      <w:r w:rsidRPr="00640B54">
        <w:rPr>
          <w:rFonts w:ascii="宋体" w:hAnsi="宋体" w:cs="宋体" w:hint="eastAsia"/>
          <w:sz w:val="24"/>
          <w:szCs w:val="24"/>
        </w:rPr>
        <w:t>。】</w:t>
      </w:r>
    </w:p>
    <w:p w:rsidR="009B03DD" w:rsidRPr="00640B54" w:rsidRDefault="009B03DD" w:rsidP="0067330C">
      <w:pPr>
        <w:spacing w:line="360" w:lineRule="auto"/>
        <w:ind w:firstLineChars="196" w:firstLine="31680"/>
        <w:jc w:val="left"/>
        <w:rPr>
          <w:rFonts w:ascii="宋体"/>
          <w:b/>
          <w:bCs/>
          <w:sz w:val="24"/>
          <w:szCs w:val="24"/>
        </w:rPr>
      </w:pPr>
      <w:r w:rsidRPr="00640B54">
        <w:rPr>
          <w:rFonts w:ascii="宋体" w:hAnsi="宋体" w:cs="宋体" w:hint="eastAsia"/>
          <w:sz w:val="24"/>
          <w:szCs w:val="24"/>
        </w:rPr>
        <w:t>拟采用集团采购的，牵头采购单位应在展览会前汇总上报采购需求和采购数，在达成协议后提交经双方确认的《浙江省展览会医疗设备集团采购议价结果登记表》；提交后，双方不得擅自变更采购数量和采购价格，</w:t>
      </w:r>
      <w:r w:rsidRPr="00640B54">
        <w:rPr>
          <w:rFonts w:ascii="宋体" w:hAnsi="宋体" w:cs="宋体" w:hint="eastAsia"/>
          <w:b/>
          <w:bCs/>
          <w:sz w:val="24"/>
          <w:szCs w:val="24"/>
        </w:rPr>
        <w:t>否则将限制其参加下一届展览会的资格。</w:t>
      </w:r>
    </w:p>
    <w:p w:rsidR="009B03DD" w:rsidRPr="00640B54" w:rsidRDefault="009B03DD" w:rsidP="0067330C">
      <w:pPr>
        <w:spacing w:line="360" w:lineRule="auto"/>
        <w:ind w:firstLineChars="200" w:firstLine="31680"/>
        <w:jc w:val="left"/>
        <w:rPr>
          <w:rFonts w:ascii="宋体"/>
          <w:sz w:val="24"/>
          <w:szCs w:val="24"/>
        </w:rPr>
      </w:pPr>
      <w:r w:rsidRPr="00640B54">
        <w:rPr>
          <w:rFonts w:ascii="宋体" w:hAnsi="宋体" w:cs="宋体" w:hint="eastAsia"/>
          <w:sz w:val="24"/>
          <w:szCs w:val="24"/>
        </w:rPr>
        <w:t>（</w:t>
      </w:r>
      <w:r w:rsidRPr="00640B54">
        <w:rPr>
          <w:rFonts w:ascii="宋体" w:hAnsi="宋体" w:cs="宋体"/>
          <w:sz w:val="24"/>
          <w:szCs w:val="24"/>
        </w:rPr>
        <w:t>3</w:t>
      </w:r>
      <w:r w:rsidRPr="00640B54">
        <w:rPr>
          <w:rFonts w:ascii="宋体" w:hAnsi="宋体" w:cs="宋体" w:hint="eastAsia"/>
          <w:sz w:val="24"/>
          <w:szCs w:val="24"/>
        </w:rPr>
        <w:t>）非集团采购：单家医疗卫生单位的设备采购价格联动机制同往届，即单家采购单位的设备议价后的价格，需与下一届的产品招标、评审进行价格联动。</w:t>
      </w:r>
    </w:p>
    <w:p w:rsidR="009B03DD" w:rsidRPr="00640B54" w:rsidRDefault="009B03DD" w:rsidP="0067330C">
      <w:pPr>
        <w:spacing w:line="360" w:lineRule="auto"/>
        <w:ind w:firstLineChars="200" w:firstLine="31680"/>
        <w:rPr>
          <w:rFonts w:ascii="宋体"/>
          <w:sz w:val="24"/>
          <w:szCs w:val="24"/>
        </w:rPr>
      </w:pPr>
      <w:r w:rsidRPr="00640B54">
        <w:rPr>
          <w:rFonts w:ascii="宋体" w:hAnsi="宋体" w:cs="宋体" w:hint="eastAsia"/>
          <w:sz w:val="24"/>
          <w:szCs w:val="24"/>
        </w:rPr>
        <w:t>（</w:t>
      </w:r>
      <w:r w:rsidRPr="00640B54">
        <w:rPr>
          <w:rFonts w:ascii="宋体" w:hAnsi="宋体" w:cs="宋体"/>
          <w:sz w:val="24"/>
          <w:szCs w:val="24"/>
        </w:rPr>
        <w:t>4</w:t>
      </w:r>
      <w:r w:rsidRPr="00640B54">
        <w:rPr>
          <w:rFonts w:ascii="宋体" w:hAnsi="宋体" w:cs="宋体" w:hint="eastAsia"/>
          <w:sz w:val="24"/>
          <w:szCs w:val="24"/>
        </w:rPr>
        <w:t>）阳光采购：入围供应商所有议价结果必须在政采云平台“医疗馆”如实申报；议价结果须通过单台设备的价格降幅体现（即在政采云系统内报价时填报单价），严禁各采购单位收取其他任何费用及任何名目的利益输送。</w:t>
      </w:r>
    </w:p>
    <w:p w:rsidR="009B03DD" w:rsidRPr="00640B54" w:rsidRDefault="009B03DD" w:rsidP="0067330C">
      <w:pPr>
        <w:spacing w:line="360" w:lineRule="auto"/>
        <w:ind w:firstLineChars="190" w:firstLine="31680"/>
        <w:rPr>
          <w:rFonts w:ascii="宋体"/>
          <w:b/>
          <w:bCs/>
          <w:sz w:val="24"/>
          <w:szCs w:val="24"/>
        </w:rPr>
      </w:pPr>
      <w:r w:rsidRPr="00640B54">
        <w:rPr>
          <w:rFonts w:ascii="宋体" w:cs="宋体" w:hint="eastAsia"/>
          <w:b/>
          <w:bCs/>
          <w:sz w:val="24"/>
          <w:szCs w:val="24"/>
        </w:rPr>
        <w:t>▲</w:t>
      </w:r>
      <w:r w:rsidRPr="00640B54">
        <w:rPr>
          <w:rFonts w:ascii="宋体" w:hAnsi="宋体" w:cs="宋体" w:hint="eastAsia"/>
          <w:b/>
          <w:bCs/>
          <w:sz w:val="24"/>
          <w:szCs w:val="24"/>
        </w:rPr>
        <w:t>二、合格供应商的资格要求</w:t>
      </w:r>
    </w:p>
    <w:p w:rsidR="009B03DD" w:rsidRPr="00640B54" w:rsidRDefault="009B03DD" w:rsidP="0067330C">
      <w:pPr>
        <w:spacing w:line="360" w:lineRule="auto"/>
        <w:ind w:firstLineChars="190" w:firstLine="31680"/>
        <w:rPr>
          <w:rFonts w:ascii="宋体"/>
          <w:sz w:val="24"/>
          <w:szCs w:val="24"/>
        </w:rPr>
      </w:pPr>
      <w:r w:rsidRPr="00640B54">
        <w:rPr>
          <w:rFonts w:ascii="宋体" w:hAnsi="宋体" w:cs="宋体"/>
          <w:sz w:val="24"/>
          <w:szCs w:val="24"/>
        </w:rPr>
        <w:t>1</w:t>
      </w:r>
      <w:r w:rsidRPr="00640B54">
        <w:rPr>
          <w:rFonts w:ascii="宋体" w:cs="宋体"/>
          <w:sz w:val="24"/>
          <w:szCs w:val="24"/>
        </w:rPr>
        <w:t>.</w:t>
      </w:r>
      <w:r w:rsidRPr="00640B54">
        <w:rPr>
          <w:rFonts w:ascii="宋体" w:hAnsi="宋体" w:cs="宋体" w:hint="eastAsia"/>
          <w:sz w:val="24"/>
          <w:szCs w:val="24"/>
        </w:rPr>
        <w:t>符合《中华人民共和国政府采购法》第二十二条规定且未被“信用中国”（</w:t>
      </w:r>
      <w:r w:rsidRPr="00640B54">
        <w:rPr>
          <w:rFonts w:ascii="宋体" w:hAnsi="宋体" w:cs="宋体"/>
          <w:sz w:val="24"/>
          <w:szCs w:val="24"/>
        </w:rPr>
        <w:t>www.creditchina.gov.cn</w:t>
      </w:r>
      <w:r w:rsidRPr="00640B54">
        <w:rPr>
          <w:rFonts w:ascii="宋体" w:hAnsi="宋体" w:cs="宋体" w:hint="eastAsia"/>
          <w:sz w:val="24"/>
          <w:szCs w:val="24"/>
        </w:rPr>
        <w:t>）、中国政府采购网（</w:t>
      </w:r>
      <w:r w:rsidRPr="00640B54">
        <w:rPr>
          <w:rFonts w:ascii="宋体" w:hAnsi="宋体" w:cs="宋体"/>
          <w:sz w:val="24"/>
          <w:szCs w:val="24"/>
        </w:rPr>
        <w:t>www.ccgp.gov.cn</w:t>
      </w:r>
      <w:r w:rsidRPr="00640B54">
        <w:rPr>
          <w:rFonts w:ascii="宋体" w:hAnsi="宋体" w:cs="宋体" w:hint="eastAsia"/>
          <w:sz w:val="24"/>
          <w:szCs w:val="24"/>
        </w:rPr>
        <w:t>）列入失信被执行人、重大税收违法案件当事人名单、政府采购严重违法失信行为记录名单；</w:t>
      </w:r>
    </w:p>
    <w:p w:rsidR="009B03DD" w:rsidRPr="00640B54" w:rsidRDefault="009B03DD" w:rsidP="0067330C">
      <w:pPr>
        <w:spacing w:line="360" w:lineRule="auto"/>
        <w:ind w:firstLineChars="200" w:firstLine="31680"/>
        <w:rPr>
          <w:rFonts w:ascii="宋体"/>
          <w:sz w:val="24"/>
          <w:szCs w:val="24"/>
        </w:rPr>
      </w:pPr>
      <w:r w:rsidRPr="00640B54">
        <w:rPr>
          <w:rFonts w:ascii="宋体" w:hAnsi="宋体" w:cs="宋体"/>
          <w:sz w:val="24"/>
          <w:szCs w:val="24"/>
        </w:rPr>
        <w:t>2</w:t>
      </w:r>
      <w:r w:rsidRPr="00640B54">
        <w:rPr>
          <w:rFonts w:ascii="宋体" w:cs="宋体"/>
          <w:sz w:val="24"/>
          <w:szCs w:val="24"/>
        </w:rPr>
        <w:t>.</w:t>
      </w:r>
      <w:r w:rsidRPr="00640B54">
        <w:rPr>
          <w:rFonts w:ascii="宋体" w:hAnsi="宋体" w:cs="宋体" w:hint="eastAsia"/>
          <w:sz w:val="24"/>
          <w:szCs w:val="24"/>
        </w:rPr>
        <w:t>投标产品属三类医疗器械的，代理商应提供医疗器械经营企业许可证；投标产品属二类医疗器械，代理商应提供医疗器械备案登记表；投标产品具有生产许可要求的，投标人应提供有效的生产制造厂商医疗器械生产企业许可证；投标产品属于医疗设备管理的，投标人应提供有效的医疗器械产品注册证（自投标截止日起至政府采购合同签订之日止，注册证必须在有效期内）。</w:t>
      </w:r>
    </w:p>
    <w:p w:rsidR="009B03DD" w:rsidRPr="00640B54" w:rsidRDefault="009B03DD" w:rsidP="0067330C">
      <w:pPr>
        <w:snapToGrid w:val="0"/>
        <w:spacing w:line="360" w:lineRule="auto"/>
        <w:ind w:firstLineChars="200" w:firstLine="31680"/>
        <w:rPr>
          <w:rFonts w:ascii="宋体"/>
          <w:b/>
          <w:bCs/>
          <w:sz w:val="24"/>
          <w:szCs w:val="24"/>
        </w:rPr>
      </w:pPr>
      <w:r w:rsidRPr="00640B54">
        <w:rPr>
          <w:rFonts w:ascii="宋体" w:hAnsi="宋体" w:cs="宋体" w:hint="eastAsia"/>
          <w:b/>
          <w:bCs/>
          <w:sz w:val="24"/>
          <w:szCs w:val="24"/>
        </w:rPr>
        <w:t>三、获取采购文件</w:t>
      </w:r>
    </w:p>
    <w:p w:rsidR="009B03DD" w:rsidRPr="00640B54" w:rsidRDefault="009B03DD" w:rsidP="0067330C">
      <w:pPr>
        <w:spacing w:line="360" w:lineRule="auto"/>
        <w:ind w:firstLineChars="190" w:firstLine="31680"/>
        <w:rPr>
          <w:rFonts w:ascii="宋体"/>
          <w:kern w:val="0"/>
          <w:sz w:val="24"/>
          <w:szCs w:val="24"/>
        </w:rPr>
      </w:pPr>
      <w:r w:rsidRPr="00640B54">
        <w:rPr>
          <w:rFonts w:ascii="宋体" w:hAnsi="宋体" w:cs="宋体"/>
          <w:kern w:val="0"/>
          <w:sz w:val="24"/>
          <w:szCs w:val="24"/>
        </w:rPr>
        <w:t>1.</w:t>
      </w:r>
      <w:r w:rsidRPr="00640B54">
        <w:rPr>
          <w:rFonts w:ascii="宋体" w:hAnsi="宋体" w:cs="宋体" w:hint="eastAsia"/>
          <w:kern w:val="0"/>
          <w:sz w:val="24"/>
          <w:szCs w:val="24"/>
        </w:rPr>
        <w:t>获取时间：</w:t>
      </w:r>
      <w:smartTag w:uri="urn:schemas-microsoft-com:office:smarttags" w:element="chsdate">
        <w:smartTagPr>
          <w:attr w:name="IsROCDate" w:val="False"/>
          <w:attr w:name="IsLunarDate" w:val="False"/>
          <w:attr w:name="Day" w:val="30"/>
          <w:attr w:name="Month" w:val="6"/>
          <w:attr w:name="Year" w:val="2019"/>
        </w:smartTagPr>
        <w:r w:rsidRPr="00640B54">
          <w:rPr>
            <w:rFonts w:ascii="宋体" w:hAnsi="宋体" w:cs="宋体"/>
            <w:kern w:val="0"/>
            <w:sz w:val="24"/>
            <w:szCs w:val="24"/>
          </w:rPr>
          <w:t>2020</w:t>
        </w:r>
        <w:r w:rsidRPr="00640B54">
          <w:rPr>
            <w:rFonts w:ascii="宋体" w:hAnsi="宋体" w:cs="宋体" w:hint="eastAsia"/>
            <w:kern w:val="0"/>
            <w:sz w:val="24"/>
            <w:szCs w:val="24"/>
          </w:rPr>
          <w:t>年</w:t>
        </w:r>
        <w:r w:rsidRPr="00640B54">
          <w:rPr>
            <w:rFonts w:ascii="宋体" w:hAnsi="宋体" w:cs="宋体"/>
            <w:kern w:val="0"/>
            <w:sz w:val="24"/>
            <w:szCs w:val="24"/>
          </w:rPr>
          <w:t>8</w:t>
        </w:r>
        <w:r w:rsidRPr="00640B54">
          <w:rPr>
            <w:rFonts w:ascii="宋体" w:hAnsi="宋体" w:cs="宋体" w:hint="eastAsia"/>
            <w:kern w:val="0"/>
            <w:sz w:val="24"/>
            <w:szCs w:val="24"/>
          </w:rPr>
          <w:t>月</w:t>
        </w:r>
        <w:r w:rsidRPr="00640B54">
          <w:rPr>
            <w:rFonts w:ascii="宋体" w:hAnsi="宋体" w:cs="宋体"/>
            <w:kern w:val="0"/>
            <w:sz w:val="24"/>
            <w:szCs w:val="24"/>
          </w:rPr>
          <w:t>14</w:t>
        </w:r>
        <w:r w:rsidRPr="00640B54">
          <w:rPr>
            <w:rFonts w:ascii="宋体" w:hAnsi="宋体" w:cs="宋体" w:hint="eastAsia"/>
            <w:kern w:val="0"/>
            <w:sz w:val="24"/>
            <w:szCs w:val="24"/>
          </w:rPr>
          <w:t>日</w:t>
        </w:r>
      </w:smartTag>
      <w:r w:rsidRPr="00640B54">
        <w:rPr>
          <w:rFonts w:ascii="宋体" w:hAnsi="宋体" w:cs="宋体" w:hint="eastAsia"/>
          <w:kern w:val="0"/>
          <w:sz w:val="24"/>
          <w:szCs w:val="24"/>
        </w:rPr>
        <w:t>至</w:t>
      </w:r>
      <w:smartTag w:uri="urn:schemas-microsoft-com:office:smarttags" w:element="chsdate">
        <w:smartTagPr>
          <w:attr w:name="IsROCDate" w:val="False"/>
          <w:attr w:name="IsLunarDate" w:val="False"/>
          <w:attr w:name="Day" w:val="30"/>
          <w:attr w:name="Month" w:val="6"/>
          <w:attr w:name="Year" w:val="2019"/>
        </w:smartTagPr>
        <w:r w:rsidRPr="00640B54">
          <w:rPr>
            <w:rFonts w:ascii="宋体" w:hAnsi="宋体" w:cs="宋体"/>
            <w:kern w:val="0"/>
            <w:sz w:val="24"/>
            <w:szCs w:val="24"/>
          </w:rPr>
          <w:t>2020</w:t>
        </w:r>
        <w:r w:rsidRPr="00640B54">
          <w:rPr>
            <w:rFonts w:ascii="宋体" w:hAnsi="宋体" w:cs="宋体" w:hint="eastAsia"/>
            <w:kern w:val="0"/>
            <w:sz w:val="24"/>
            <w:szCs w:val="24"/>
          </w:rPr>
          <w:t>年</w:t>
        </w:r>
        <w:r w:rsidRPr="00640B54">
          <w:rPr>
            <w:rFonts w:ascii="宋体" w:hAnsi="宋体" w:cs="宋体"/>
            <w:kern w:val="0"/>
            <w:sz w:val="24"/>
            <w:szCs w:val="24"/>
          </w:rPr>
          <w:t>9</w:t>
        </w:r>
        <w:r w:rsidRPr="00640B54">
          <w:rPr>
            <w:rFonts w:ascii="宋体" w:hAnsi="宋体" w:cs="宋体" w:hint="eastAsia"/>
            <w:kern w:val="0"/>
            <w:sz w:val="24"/>
            <w:szCs w:val="24"/>
          </w:rPr>
          <w:t>月</w:t>
        </w:r>
        <w:r w:rsidRPr="00640B54">
          <w:rPr>
            <w:rFonts w:ascii="宋体" w:hAnsi="宋体" w:cs="宋体"/>
            <w:kern w:val="0"/>
            <w:sz w:val="24"/>
            <w:szCs w:val="24"/>
          </w:rPr>
          <w:t>4</w:t>
        </w:r>
        <w:r w:rsidRPr="00640B54">
          <w:rPr>
            <w:rFonts w:ascii="宋体" w:hAnsi="宋体" w:cs="宋体" w:hint="eastAsia"/>
            <w:kern w:val="0"/>
            <w:sz w:val="24"/>
            <w:szCs w:val="24"/>
          </w:rPr>
          <w:t>日</w:t>
        </w:r>
      </w:smartTag>
      <w:r w:rsidRPr="00640B54">
        <w:rPr>
          <w:rFonts w:ascii="宋体" w:hAnsi="宋体" w:cs="宋体" w:hint="eastAsia"/>
          <w:kern w:val="0"/>
          <w:sz w:val="24"/>
          <w:szCs w:val="24"/>
        </w:rPr>
        <w:t>。</w:t>
      </w:r>
    </w:p>
    <w:p w:rsidR="009B03DD" w:rsidRPr="00640B54" w:rsidRDefault="009B03DD" w:rsidP="0067330C">
      <w:pPr>
        <w:snapToGrid w:val="0"/>
        <w:spacing w:line="360" w:lineRule="auto"/>
        <w:ind w:firstLineChars="190" w:firstLine="31680"/>
        <w:rPr>
          <w:rFonts w:ascii="宋体"/>
          <w:kern w:val="0"/>
          <w:sz w:val="24"/>
          <w:szCs w:val="24"/>
        </w:rPr>
      </w:pPr>
      <w:r w:rsidRPr="00640B54">
        <w:rPr>
          <w:rFonts w:ascii="宋体" w:hAnsi="宋体" w:cs="宋体"/>
          <w:kern w:val="0"/>
          <w:sz w:val="24"/>
          <w:szCs w:val="24"/>
        </w:rPr>
        <w:t>2.</w:t>
      </w:r>
      <w:r w:rsidRPr="00640B54">
        <w:rPr>
          <w:rFonts w:ascii="宋体" w:hAnsi="宋体" w:cs="宋体" w:hint="eastAsia"/>
          <w:kern w:val="0"/>
          <w:sz w:val="24"/>
          <w:szCs w:val="24"/>
        </w:rPr>
        <w:t>获取方式：</w:t>
      </w:r>
      <w:r w:rsidRPr="00640B54">
        <w:rPr>
          <w:rFonts w:ascii="宋体" w:hAnsi="宋体" w:cs="宋体" w:hint="eastAsia"/>
          <w:b/>
          <w:bCs/>
          <w:kern w:val="0"/>
          <w:sz w:val="24"/>
          <w:szCs w:val="24"/>
        </w:rPr>
        <w:t>本项目招标文件实行网上下载自行获取。</w:t>
      </w:r>
      <w:r w:rsidRPr="00640B54">
        <w:rPr>
          <w:rFonts w:ascii="宋体" w:hAnsi="宋体" w:cs="宋体" w:hint="eastAsia"/>
          <w:kern w:val="0"/>
          <w:sz w:val="24"/>
          <w:szCs w:val="24"/>
        </w:rPr>
        <w:t>供应商登录浙江政府采购网（</w:t>
      </w:r>
      <w:r w:rsidRPr="00640B54">
        <w:rPr>
          <w:rFonts w:ascii="宋体" w:hAnsi="宋体" w:cs="宋体"/>
          <w:kern w:val="0"/>
          <w:sz w:val="24"/>
          <w:szCs w:val="24"/>
        </w:rPr>
        <w:t>http://zfcg.czt.zj.gov.cn/</w:t>
      </w:r>
      <w:r w:rsidRPr="00640B54">
        <w:rPr>
          <w:rFonts w:ascii="宋体" w:hAnsi="宋体" w:cs="宋体" w:hint="eastAsia"/>
          <w:kern w:val="0"/>
          <w:sz w:val="24"/>
          <w:szCs w:val="24"/>
        </w:rPr>
        <w:t>）搜索本项目，自行下载招标文件及报名登记表，填写相关报名信息，发送至报名</w:t>
      </w:r>
      <w:r w:rsidRPr="00640B54">
        <w:rPr>
          <w:rFonts w:ascii="宋体" w:hAnsi="宋体" w:cs="宋体" w:hint="eastAsia"/>
          <w:sz w:val="24"/>
          <w:szCs w:val="24"/>
        </w:rPr>
        <w:t>邮箱：</w:t>
      </w:r>
      <w:r w:rsidRPr="00640B54">
        <w:rPr>
          <w:rFonts w:ascii="宋体" w:hAnsi="宋体" w:cs="宋体"/>
          <w:sz w:val="24"/>
          <w:szCs w:val="24"/>
        </w:rPr>
        <w:t>1282588010@qq.com</w:t>
      </w:r>
      <w:r w:rsidRPr="00640B54">
        <w:rPr>
          <w:rFonts w:ascii="宋体" w:hAnsi="宋体" w:cs="宋体" w:hint="eastAsia"/>
          <w:sz w:val="24"/>
          <w:szCs w:val="24"/>
        </w:rPr>
        <w:t>。</w:t>
      </w:r>
    </w:p>
    <w:p w:rsidR="009B03DD" w:rsidRPr="00640B54" w:rsidRDefault="009B03DD" w:rsidP="0067330C">
      <w:pPr>
        <w:snapToGrid w:val="0"/>
        <w:spacing w:line="360" w:lineRule="auto"/>
        <w:ind w:firstLineChars="190" w:firstLine="31680"/>
        <w:rPr>
          <w:rFonts w:ascii="宋体"/>
          <w:b/>
          <w:bCs/>
          <w:kern w:val="0"/>
          <w:sz w:val="24"/>
          <w:szCs w:val="24"/>
        </w:rPr>
      </w:pPr>
      <w:r w:rsidRPr="00640B54">
        <w:rPr>
          <w:rFonts w:ascii="宋体" w:hAnsi="宋体" w:cs="宋体"/>
          <w:kern w:val="0"/>
          <w:sz w:val="24"/>
          <w:szCs w:val="24"/>
        </w:rPr>
        <w:t>3.</w:t>
      </w:r>
      <w:r w:rsidRPr="00640B54">
        <w:rPr>
          <w:rFonts w:ascii="宋体" w:hAnsi="宋体" w:cs="宋体" w:hint="eastAsia"/>
          <w:kern w:val="0"/>
          <w:sz w:val="24"/>
          <w:szCs w:val="24"/>
        </w:rPr>
        <w:t>招标文件免费获取。</w:t>
      </w:r>
    </w:p>
    <w:p w:rsidR="009B03DD" w:rsidRPr="00640B54" w:rsidRDefault="009B03DD" w:rsidP="0067330C">
      <w:pPr>
        <w:snapToGrid w:val="0"/>
        <w:spacing w:line="360" w:lineRule="auto"/>
        <w:ind w:firstLineChars="190" w:firstLine="31680"/>
        <w:rPr>
          <w:rFonts w:ascii="宋体"/>
          <w:b/>
          <w:bCs/>
          <w:sz w:val="24"/>
          <w:szCs w:val="24"/>
        </w:rPr>
      </w:pPr>
      <w:r w:rsidRPr="00640B54">
        <w:rPr>
          <w:rFonts w:ascii="宋体" w:hAnsi="宋体" w:cs="宋体" w:hint="eastAsia"/>
          <w:b/>
          <w:bCs/>
          <w:sz w:val="24"/>
          <w:szCs w:val="24"/>
        </w:rPr>
        <w:t>四、投标保证金：</w:t>
      </w:r>
    </w:p>
    <w:p w:rsidR="009B03DD" w:rsidRPr="00640B54" w:rsidRDefault="009B03DD" w:rsidP="0067330C">
      <w:pPr>
        <w:snapToGrid w:val="0"/>
        <w:spacing w:line="360" w:lineRule="auto"/>
        <w:ind w:firstLineChars="200" w:firstLine="31680"/>
        <w:rPr>
          <w:rFonts w:ascii="宋体"/>
          <w:kern w:val="0"/>
          <w:sz w:val="24"/>
          <w:szCs w:val="24"/>
        </w:rPr>
      </w:pPr>
      <w:r w:rsidRPr="00640B54">
        <w:rPr>
          <w:rFonts w:ascii="宋体" w:hAnsi="宋体" w:cs="宋体" w:hint="eastAsia"/>
          <w:kern w:val="0"/>
          <w:sz w:val="24"/>
          <w:szCs w:val="24"/>
        </w:rPr>
        <w:t>投标保证金（人民币）：</w:t>
      </w:r>
      <w:r w:rsidRPr="00640B54">
        <w:rPr>
          <w:rFonts w:ascii="宋体" w:cs="宋体"/>
          <w:kern w:val="0"/>
          <w:sz w:val="24"/>
          <w:szCs w:val="24"/>
        </w:rPr>
        <w:t>0</w:t>
      </w:r>
      <w:r w:rsidRPr="00640B54">
        <w:rPr>
          <w:rFonts w:ascii="宋体" w:hAnsi="宋体" w:cs="宋体" w:hint="eastAsia"/>
          <w:kern w:val="0"/>
          <w:sz w:val="24"/>
          <w:szCs w:val="24"/>
        </w:rPr>
        <w:t>元（空或</w:t>
      </w:r>
      <w:r w:rsidRPr="00640B54">
        <w:rPr>
          <w:rFonts w:ascii="宋体" w:cs="宋体"/>
          <w:kern w:val="0"/>
          <w:sz w:val="24"/>
          <w:szCs w:val="24"/>
        </w:rPr>
        <w:t>0</w:t>
      </w:r>
      <w:r w:rsidRPr="00640B54">
        <w:rPr>
          <w:rFonts w:ascii="宋体" w:hAnsi="宋体" w:cs="宋体" w:hint="eastAsia"/>
          <w:kern w:val="0"/>
          <w:sz w:val="24"/>
          <w:szCs w:val="24"/>
        </w:rPr>
        <w:t>元为无需交纳）。</w:t>
      </w:r>
    </w:p>
    <w:p w:rsidR="009B03DD" w:rsidRPr="00640B54" w:rsidRDefault="009B03DD" w:rsidP="0067330C">
      <w:pPr>
        <w:snapToGrid w:val="0"/>
        <w:spacing w:line="360" w:lineRule="auto"/>
        <w:ind w:firstLineChars="190" w:firstLine="31680"/>
        <w:rPr>
          <w:rFonts w:ascii="宋体"/>
          <w:b/>
          <w:bCs/>
          <w:sz w:val="24"/>
          <w:szCs w:val="24"/>
        </w:rPr>
      </w:pPr>
      <w:r w:rsidRPr="00640B54">
        <w:rPr>
          <w:rFonts w:ascii="宋体" w:hAnsi="宋体" w:cs="宋体" w:hint="eastAsia"/>
          <w:b/>
          <w:bCs/>
          <w:sz w:val="24"/>
          <w:szCs w:val="24"/>
        </w:rPr>
        <w:t>五、投标截止时间和投标地点</w:t>
      </w:r>
    </w:p>
    <w:p w:rsidR="009B03DD" w:rsidRPr="00640B54" w:rsidRDefault="009B03DD" w:rsidP="0067330C">
      <w:pPr>
        <w:snapToGrid w:val="0"/>
        <w:spacing w:line="440" w:lineRule="exact"/>
        <w:ind w:firstLineChars="190" w:firstLine="31680"/>
        <w:rPr>
          <w:rFonts w:ascii="宋体"/>
          <w:sz w:val="24"/>
          <w:szCs w:val="24"/>
        </w:rPr>
      </w:pPr>
      <w:r w:rsidRPr="00640B54">
        <w:rPr>
          <w:rFonts w:ascii="宋体" w:hAnsi="宋体" w:cs="宋体" w:hint="eastAsia"/>
          <w:sz w:val="24"/>
          <w:szCs w:val="24"/>
        </w:rPr>
        <w:t>投标人应于</w:t>
      </w:r>
      <w:smartTag w:uri="urn:schemas-microsoft-com:office:smarttags" w:element="chsdate">
        <w:smartTagPr>
          <w:attr w:name="IsROCDate" w:val="False"/>
          <w:attr w:name="IsLunarDate" w:val="False"/>
          <w:attr w:name="Day" w:val="30"/>
          <w:attr w:name="Month" w:val="6"/>
          <w:attr w:name="Year" w:val="2019"/>
        </w:smartTagPr>
        <w:r w:rsidRPr="00640B54">
          <w:rPr>
            <w:rFonts w:ascii="宋体" w:hAnsi="宋体" w:cs="宋体"/>
            <w:b/>
            <w:sz w:val="24"/>
            <w:szCs w:val="24"/>
          </w:rPr>
          <w:t>2020</w:t>
        </w:r>
        <w:r w:rsidRPr="00640B54">
          <w:rPr>
            <w:rFonts w:ascii="宋体" w:hAnsi="宋体" w:cs="宋体" w:hint="eastAsia"/>
            <w:b/>
            <w:sz w:val="24"/>
            <w:szCs w:val="24"/>
          </w:rPr>
          <w:t>年</w:t>
        </w:r>
        <w:r w:rsidRPr="00640B54">
          <w:rPr>
            <w:rFonts w:ascii="宋体" w:hAnsi="宋体" w:cs="宋体"/>
            <w:b/>
            <w:sz w:val="24"/>
            <w:szCs w:val="24"/>
          </w:rPr>
          <w:t>9</w:t>
        </w:r>
        <w:r w:rsidRPr="00640B54">
          <w:rPr>
            <w:rFonts w:ascii="宋体" w:hAnsi="宋体" w:cs="宋体" w:hint="eastAsia"/>
            <w:b/>
            <w:sz w:val="24"/>
            <w:szCs w:val="24"/>
          </w:rPr>
          <w:t>月</w:t>
        </w:r>
        <w:r w:rsidRPr="00640B54">
          <w:rPr>
            <w:rFonts w:ascii="宋体" w:hAnsi="宋体" w:cs="宋体"/>
            <w:b/>
            <w:sz w:val="24"/>
            <w:szCs w:val="24"/>
          </w:rPr>
          <w:t>4</w:t>
        </w:r>
        <w:r w:rsidRPr="00640B54">
          <w:rPr>
            <w:rFonts w:ascii="宋体" w:hAnsi="宋体" w:cs="宋体" w:hint="eastAsia"/>
            <w:b/>
            <w:sz w:val="24"/>
            <w:szCs w:val="24"/>
          </w:rPr>
          <w:t>日</w:t>
        </w:r>
      </w:smartTag>
      <w:r w:rsidRPr="00640B54">
        <w:rPr>
          <w:rFonts w:ascii="宋体" w:hAnsi="宋体" w:cs="宋体"/>
          <w:b/>
          <w:sz w:val="24"/>
          <w:szCs w:val="24"/>
        </w:rPr>
        <w:t>17:</w:t>
      </w:r>
      <w:r w:rsidRPr="00640B54">
        <w:rPr>
          <w:rFonts w:ascii="宋体" w:cs="宋体"/>
          <w:b/>
          <w:sz w:val="24"/>
          <w:szCs w:val="24"/>
        </w:rPr>
        <w:t>00</w:t>
      </w:r>
      <w:r w:rsidRPr="00640B54">
        <w:rPr>
          <w:rFonts w:ascii="宋体" w:hAnsi="宋体" w:cs="宋体" w:hint="eastAsia"/>
          <w:b/>
          <w:sz w:val="24"/>
          <w:szCs w:val="24"/>
        </w:rPr>
        <w:t>时</w:t>
      </w:r>
      <w:r w:rsidRPr="00640B54">
        <w:rPr>
          <w:rFonts w:ascii="宋体" w:hAnsi="宋体" w:cs="宋体" w:hint="eastAsia"/>
          <w:sz w:val="24"/>
          <w:szCs w:val="24"/>
        </w:rPr>
        <w:t>前通过邮寄或自行送达方式将投标文件密封送交到指定地点，</w:t>
      </w:r>
      <w:r w:rsidRPr="00640B54">
        <w:rPr>
          <w:rFonts w:ascii="宋体" w:hAnsi="宋体" w:cs="宋体" w:hint="eastAsia"/>
          <w:b/>
          <w:bCs/>
          <w:sz w:val="24"/>
          <w:szCs w:val="24"/>
        </w:rPr>
        <w:t>逾期送达或未密封或现场递交的将予以拒收。疫情期间仅接收邮寄或自行送达方式递交的投标文件，建议使用顺丰快递。</w:t>
      </w:r>
      <w:r w:rsidRPr="00640B54">
        <w:rPr>
          <w:rFonts w:ascii="宋体" w:hAnsi="宋体" w:cs="宋体" w:hint="eastAsia"/>
          <w:sz w:val="24"/>
          <w:szCs w:val="24"/>
        </w:rPr>
        <w:t>（授权代表应当是投标人的在职正式职工）。</w:t>
      </w:r>
    </w:p>
    <w:p w:rsidR="009B03DD" w:rsidRPr="00640B54" w:rsidRDefault="009B03DD" w:rsidP="0067330C">
      <w:pPr>
        <w:snapToGrid w:val="0"/>
        <w:spacing w:line="440" w:lineRule="exact"/>
        <w:ind w:firstLineChars="190" w:firstLine="31680"/>
        <w:rPr>
          <w:rFonts w:ascii="宋体"/>
          <w:b/>
          <w:bCs/>
          <w:sz w:val="24"/>
          <w:szCs w:val="24"/>
        </w:rPr>
      </w:pPr>
      <w:r w:rsidRPr="00640B54">
        <w:rPr>
          <w:rFonts w:ascii="宋体" w:hAnsi="宋体" w:cs="宋体" w:hint="eastAsia"/>
          <w:b/>
          <w:bCs/>
          <w:sz w:val="24"/>
          <w:szCs w:val="24"/>
        </w:rPr>
        <w:t>响应文件收件人：</w:t>
      </w:r>
      <w:r w:rsidRPr="00640B54">
        <w:rPr>
          <w:rFonts w:ascii="宋体" w:hAnsi="宋体" w:cs="宋体" w:hint="eastAsia"/>
          <w:sz w:val="24"/>
          <w:szCs w:val="24"/>
        </w:rPr>
        <w:t>葛崇峻</w:t>
      </w:r>
      <w:r w:rsidRPr="00640B54">
        <w:rPr>
          <w:rFonts w:ascii="宋体" w:hAnsi="宋体" w:cs="宋体"/>
          <w:b/>
          <w:bCs/>
          <w:sz w:val="24"/>
          <w:szCs w:val="24"/>
        </w:rPr>
        <w:t xml:space="preserve"> (</w:t>
      </w:r>
      <w:r w:rsidRPr="00640B54">
        <w:rPr>
          <w:rFonts w:ascii="宋体" w:hAnsi="宋体" w:cs="宋体" w:hint="eastAsia"/>
          <w:b/>
          <w:bCs/>
          <w:sz w:val="24"/>
          <w:szCs w:val="24"/>
        </w:rPr>
        <w:t>备注：医展会项目</w:t>
      </w:r>
      <w:r w:rsidRPr="00640B54">
        <w:rPr>
          <w:rFonts w:ascii="宋体" w:hAnsi="宋体" w:cs="宋体"/>
          <w:b/>
          <w:bCs/>
          <w:sz w:val="24"/>
          <w:szCs w:val="24"/>
        </w:rPr>
        <w:t>)</w:t>
      </w:r>
      <w:r w:rsidRPr="00640B54">
        <w:rPr>
          <w:rFonts w:ascii="宋体" w:hAnsi="宋体" w:cs="宋体" w:hint="eastAsia"/>
          <w:b/>
          <w:bCs/>
          <w:sz w:val="24"/>
          <w:szCs w:val="24"/>
        </w:rPr>
        <w:t>，联系方式：</w:t>
      </w:r>
      <w:r w:rsidRPr="00640B54">
        <w:rPr>
          <w:rFonts w:ascii="宋体" w:hAnsi="宋体" w:cs="宋体" w:hint="eastAsia"/>
          <w:sz w:val="24"/>
          <w:szCs w:val="24"/>
        </w:rPr>
        <w:t>电话</w:t>
      </w:r>
      <w:r w:rsidRPr="00640B54">
        <w:rPr>
          <w:rFonts w:ascii="宋体" w:hAnsi="宋体" w:cs="宋体"/>
          <w:sz w:val="24"/>
          <w:szCs w:val="24"/>
        </w:rPr>
        <w:t>0571-81061805/15869144365</w:t>
      </w:r>
      <w:r w:rsidRPr="00640B54">
        <w:rPr>
          <w:rFonts w:ascii="宋体" w:hAnsi="宋体" w:cs="宋体" w:hint="eastAsia"/>
          <w:sz w:val="24"/>
          <w:szCs w:val="24"/>
        </w:rPr>
        <w:t>，邮箱</w:t>
      </w:r>
      <w:r w:rsidRPr="00640B54">
        <w:rPr>
          <w:rFonts w:ascii="宋体" w:hAnsi="宋体" w:cs="宋体"/>
          <w:sz w:val="24"/>
          <w:szCs w:val="24"/>
        </w:rPr>
        <w:t>1282588010@qq.com</w:t>
      </w:r>
      <w:r w:rsidRPr="00640B54">
        <w:rPr>
          <w:rFonts w:ascii="宋体" w:hAnsi="宋体" w:cs="宋体" w:hint="eastAsia"/>
          <w:b/>
          <w:bCs/>
          <w:sz w:val="24"/>
          <w:szCs w:val="24"/>
        </w:rPr>
        <w:t>；</w:t>
      </w:r>
    </w:p>
    <w:p w:rsidR="009B03DD" w:rsidRPr="00640B54" w:rsidRDefault="009B03DD" w:rsidP="0067330C">
      <w:pPr>
        <w:snapToGrid w:val="0"/>
        <w:spacing w:line="440" w:lineRule="exact"/>
        <w:ind w:firstLineChars="190" w:firstLine="31680"/>
        <w:rPr>
          <w:rFonts w:ascii="宋体"/>
          <w:b/>
          <w:bCs/>
          <w:sz w:val="24"/>
          <w:szCs w:val="24"/>
        </w:rPr>
      </w:pPr>
      <w:r w:rsidRPr="00640B54">
        <w:rPr>
          <w:rFonts w:ascii="宋体" w:hAnsi="宋体" w:cs="宋体" w:hint="eastAsia"/>
          <w:b/>
          <w:bCs/>
          <w:sz w:val="24"/>
          <w:szCs w:val="24"/>
        </w:rPr>
        <w:t>收件时间：上午</w:t>
      </w:r>
      <w:r w:rsidRPr="00640B54">
        <w:rPr>
          <w:rFonts w:ascii="宋体" w:hAnsi="宋体" w:cs="宋体"/>
          <w:b/>
          <w:bCs/>
          <w:sz w:val="24"/>
          <w:szCs w:val="24"/>
        </w:rPr>
        <w:t>8:30-11:30</w:t>
      </w:r>
      <w:r w:rsidRPr="00640B54">
        <w:rPr>
          <w:rFonts w:ascii="宋体" w:hAnsi="宋体" w:cs="宋体" w:hint="eastAsia"/>
          <w:b/>
          <w:bCs/>
          <w:sz w:val="24"/>
          <w:szCs w:val="24"/>
        </w:rPr>
        <w:t>、下午</w:t>
      </w:r>
      <w:r w:rsidRPr="00640B54">
        <w:rPr>
          <w:rFonts w:ascii="宋体" w:hAnsi="宋体" w:cs="宋体"/>
          <w:b/>
          <w:bCs/>
          <w:sz w:val="24"/>
          <w:szCs w:val="24"/>
        </w:rPr>
        <w:t>13:30-17:</w:t>
      </w:r>
      <w:r w:rsidRPr="00640B54">
        <w:rPr>
          <w:rFonts w:ascii="宋体" w:cs="宋体"/>
          <w:b/>
          <w:bCs/>
          <w:sz w:val="24"/>
          <w:szCs w:val="24"/>
        </w:rPr>
        <w:t>00</w:t>
      </w:r>
      <w:r w:rsidRPr="00640B54">
        <w:rPr>
          <w:rFonts w:ascii="宋体" w:hAnsi="宋体" w:cs="宋体" w:hint="eastAsia"/>
          <w:b/>
          <w:bCs/>
          <w:sz w:val="24"/>
          <w:szCs w:val="24"/>
        </w:rPr>
        <w:t>（节假日除外）；</w:t>
      </w:r>
    </w:p>
    <w:p w:rsidR="009B03DD" w:rsidRPr="00640B54" w:rsidRDefault="009B03DD" w:rsidP="0067330C">
      <w:pPr>
        <w:snapToGrid w:val="0"/>
        <w:spacing w:line="440" w:lineRule="exact"/>
        <w:ind w:firstLineChars="190" w:firstLine="31680"/>
        <w:rPr>
          <w:rFonts w:ascii="宋体"/>
          <w:b/>
          <w:bCs/>
          <w:sz w:val="24"/>
          <w:szCs w:val="24"/>
        </w:rPr>
      </w:pPr>
      <w:r w:rsidRPr="00640B54">
        <w:rPr>
          <w:rFonts w:ascii="宋体" w:hAnsi="宋体" w:cs="宋体" w:hint="eastAsia"/>
          <w:b/>
          <w:bCs/>
          <w:sz w:val="24"/>
          <w:szCs w:val="24"/>
        </w:rPr>
        <w:t>收件地址：</w:t>
      </w:r>
      <w:r w:rsidRPr="00640B54">
        <w:rPr>
          <w:rFonts w:ascii="宋体" w:hAnsi="宋体" w:cs="宋体" w:hint="eastAsia"/>
          <w:sz w:val="24"/>
          <w:szCs w:val="24"/>
        </w:rPr>
        <w:t>杭州市西湖区文三路</w:t>
      </w:r>
      <w:r w:rsidRPr="00640B54">
        <w:rPr>
          <w:rFonts w:ascii="宋体" w:hAnsi="宋体" w:cs="宋体"/>
          <w:sz w:val="24"/>
          <w:szCs w:val="24"/>
        </w:rPr>
        <w:t>90</w:t>
      </w:r>
      <w:r w:rsidRPr="00640B54">
        <w:rPr>
          <w:rFonts w:ascii="宋体" w:hAnsi="宋体" w:cs="宋体" w:hint="eastAsia"/>
          <w:sz w:val="24"/>
          <w:szCs w:val="24"/>
        </w:rPr>
        <w:t>号东部软件园</w:t>
      </w:r>
      <w:r w:rsidRPr="00640B54">
        <w:rPr>
          <w:rFonts w:ascii="宋体" w:hAnsi="宋体" w:cs="宋体"/>
          <w:sz w:val="24"/>
          <w:szCs w:val="24"/>
        </w:rPr>
        <w:t>2</w:t>
      </w:r>
      <w:r w:rsidRPr="00640B54">
        <w:rPr>
          <w:rFonts w:ascii="宋体" w:hAnsi="宋体" w:cs="宋体" w:hint="eastAsia"/>
          <w:sz w:val="24"/>
          <w:szCs w:val="24"/>
        </w:rPr>
        <w:t>号楼</w:t>
      </w:r>
      <w:r w:rsidRPr="00640B54">
        <w:rPr>
          <w:rFonts w:ascii="宋体" w:hAnsi="宋体" w:cs="宋体"/>
          <w:sz w:val="24"/>
          <w:szCs w:val="24"/>
        </w:rPr>
        <w:t>6</w:t>
      </w:r>
      <w:r w:rsidRPr="00640B54">
        <w:rPr>
          <w:rFonts w:ascii="宋体" w:hAnsi="宋体" w:cs="宋体" w:hint="eastAsia"/>
          <w:sz w:val="24"/>
          <w:szCs w:val="24"/>
        </w:rPr>
        <w:t>楼</w:t>
      </w:r>
      <w:r w:rsidRPr="00640B54">
        <w:rPr>
          <w:rFonts w:ascii="宋体" w:hAnsi="宋体" w:cs="宋体"/>
          <w:sz w:val="24"/>
          <w:szCs w:val="24"/>
        </w:rPr>
        <w:t>611</w:t>
      </w:r>
      <w:r w:rsidRPr="00640B54">
        <w:rPr>
          <w:rFonts w:ascii="宋体" w:hAnsi="宋体" w:cs="宋体" w:hint="eastAsia"/>
          <w:sz w:val="24"/>
          <w:szCs w:val="24"/>
        </w:rPr>
        <w:t>室</w:t>
      </w:r>
      <w:r w:rsidRPr="00640B54">
        <w:rPr>
          <w:rFonts w:ascii="宋体" w:hAnsi="宋体" w:cs="宋体" w:hint="eastAsia"/>
          <w:b/>
          <w:bCs/>
          <w:sz w:val="24"/>
          <w:szCs w:val="24"/>
        </w:rPr>
        <w:t>。</w:t>
      </w:r>
    </w:p>
    <w:p w:rsidR="009B03DD" w:rsidRPr="00640B54" w:rsidRDefault="009B03DD" w:rsidP="0067330C">
      <w:pPr>
        <w:snapToGrid w:val="0"/>
        <w:spacing w:line="440" w:lineRule="exact"/>
        <w:ind w:firstLineChars="190" w:firstLine="31680"/>
        <w:rPr>
          <w:rFonts w:ascii="宋体"/>
          <w:b/>
          <w:bCs/>
          <w:sz w:val="24"/>
          <w:szCs w:val="24"/>
        </w:rPr>
      </w:pPr>
      <w:r w:rsidRPr="00640B54">
        <w:rPr>
          <w:rFonts w:ascii="宋体" w:hAnsi="宋体" w:cs="宋体" w:hint="eastAsia"/>
          <w:b/>
          <w:bCs/>
          <w:sz w:val="24"/>
          <w:szCs w:val="24"/>
        </w:rPr>
        <w:t>六、开标时间及地点</w:t>
      </w:r>
    </w:p>
    <w:p w:rsidR="009B03DD" w:rsidRPr="00640B54" w:rsidRDefault="009B03DD" w:rsidP="0067330C">
      <w:pPr>
        <w:snapToGrid w:val="0"/>
        <w:spacing w:line="440" w:lineRule="exact"/>
        <w:ind w:firstLineChars="190" w:firstLine="31680"/>
        <w:rPr>
          <w:rFonts w:ascii="宋体" w:cs="宋体"/>
          <w:sz w:val="24"/>
          <w:szCs w:val="24"/>
        </w:rPr>
      </w:pPr>
      <w:r w:rsidRPr="00640B54">
        <w:rPr>
          <w:rFonts w:ascii="宋体" w:hAnsi="宋体" w:cs="宋体" w:hint="eastAsia"/>
          <w:sz w:val="24"/>
          <w:szCs w:val="24"/>
        </w:rPr>
        <w:t>本次招标将于</w:t>
      </w:r>
      <w:smartTag w:uri="urn:schemas-microsoft-com:office:smarttags" w:element="chsdate">
        <w:smartTagPr>
          <w:attr w:name="IsROCDate" w:val="False"/>
          <w:attr w:name="IsLunarDate" w:val="False"/>
          <w:attr w:name="Day" w:val="30"/>
          <w:attr w:name="Month" w:val="6"/>
          <w:attr w:name="Year" w:val="2019"/>
        </w:smartTagPr>
        <w:r w:rsidRPr="00640B54">
          <w:rPr>
            <w:rFonts w:ascii="宋体" w:hAnsi="宋体" w:cs="宋体"/>
            <w:sz w:val="24"/>
            <w:szCs w:val="24"/>
          </w:rPr>
          <w:t>2020</w:t>
        </w:r>
        <w:r w:rsidRPr="00640B54">
          <w:rPr>
            <w:rFonts w:ascii="宋体" w:hAnsi="宋体" w:cs="宋体" w:hint="eastAsia"/>
            <w:sz w:val="24"/>
            <w:szCs w:val="24"/>
          </w:rPr>
          <w:t>年</w:t>
        </w:r>
        <w:r w:rsidRPr="00640B54">
          <w:rPr>
            <w:rFonts w:ascii="宋体" w:hAnsi="宋体" w:cs="宋体"/>
            <w:sz w:val="24"/>
            <w:szCs w:val="24"/>
          </w:rPr>
          <w:t>9</w:t>
        </w:r>
        <w:r w:rsidRPr="00640B54">
          <w:rPr>
            <w:rFonts w:ascii="宋体" w:hAnsi="宋体" w:cs="宋体" w:hint="eastAsia"/>
            <w:sz w:val="24"/>
            <w:szCs w:val="24"/>
          </w:rPr>
          <w:t>月</w:t>
        </w:r>
        <w:r w:rsidRPr="00640B54">
          <w:rPr>
            <w:rFonts w:ascii="宋体" w:hAnsi="宋体" w:cs="宋体"/>
            <w:sz w:val="24"/>
            <w:szCs w:val="24"/>
          </w:rPr>
          <w:t>5</w:t>
        </w:r>
        <w:r w:rsidRPr="00640B54">
          <w:rPr>
            <w:rFonts w:ascii="宋体" w:hAnsi="宋体" w:cs="宋体" w:hint="eastAsia"/>
            <w:sz w:val="24"/>
            <w:szCs w:val="24"/>
          </w:rPr>
          <w:t>日</w:t>
        </w:r>
      </w:smartTag>
      <w:r w:rsidRPr="00640B54">
        <w:rPr>
          <w:rFonts w:ascii="宋体" w:hAnsi="宋体" w:cs="宋体"/>
          <w:sz w:val="24"/>
          <w:szCs w:val="24"/>
        </w:rPr>
        <w:t>9:30</w:t>
      </w:r>
      <w:r w:rsidRPr="00640B54">
        <w:rPr>
          <w:rFonts w:ascii="宋体" w:hAnsi="宋体" w:cs="宋体" w:hint="eastAsia"/>
          <w:sz w:val="24"/>
          <w:szCs w:val="24"/>
        </w:rPr>
        <w:t>时在杭州市文三路</w:t>
      </w:r>
      <w:r w:rsidRPr="00640B54">
        <w:rPr>
          <w:rFonts w:ascii="宋体" w:hAnsi="宋体" w:cs="宋体"/>
          <w:sz w:val="24"/>
          <w:szCs w:val="24"/>
        </w:rPr>
        <w:t>90</w:t>
      </w:r>
      <w:r w:rsidRPr="00640B54">
        <w:rPr>
          <w:rFonts w:ascii="宋体" w:hAnsi="宋体" w:cs="宋体" w:hint="eastAsia"/>
          <w:sz w:val="24"/>
          <w:szCs w:val="24"/>
        </w:rPr>
        <w:t>号东部软件园</w:t>
      </w:r>
      <w:r w:rsidRPr="00640B54">
        <w:rPr>
          <w:rFonts w:ascii="宋体" w:hAnsi="宋体" w:cs="宋体"/>
          <w:sz w:val="24"/>
          <w:szCs w:val="24"/>
        </w:rPr>
        <w:t>2</w:t>
      </w:r>
      <w:r w:rsidRPr="00640B54">
        <w:rPr>
          <w:rFonts w:ascii="宋体" w:hAnsi="宋体" w:cs="宋体" w:hint="eastAsia"/>
          <w:sz w:val="24"/>
          <w:szCs w:val="24"/>
        </w:rPr>
        <w:t>号楼</w:t>
      </w:r>
      <w:r w:rsidRPr="00640B54">
        <w:rPr>
          <w:rFonts w:ascii="宋体" w:hAnsi="宋体" w:cs="宋体"/>
          <w:sz w:val="24"/>
          <w:szCs w:val="24"/>
        </w:rPr>
        <w:t>6</w:t>
      </w:r>
      <w:r w:rsidRPr="00640B54">
        <w:rPr>
          <w:rFonts w:ascii="宋体" w:hAnsi="宋体" w:cs="宋体" w:hint="eastAsia"/>
          <w:sz w:val="24"/>
          <w:szCs w:val="24"/>
        </w:rPr>
        <w:t>楼开标室开标。疫情期间，响应方授权代表不出席开标会议，开标室开通钉钉“现场直播”，具体流程如下：</w:t>
      </w:r>
    </w:p>
    <w:p w:rsidR="009B03DD" w:rsidRPr="00640B54" w:rsidRDefault="009B03DD" w:rsidP="0067330C">
      <w:pPr>
        <w:snapToGrid w:val="0"/>
        <w:spacing w:line="440" w:lineRule="exact"/>
        <w:ind w:firstLineChars="190" w:firstLine="31680"/>
        <w:rPr>
          <w:rFonts w:ascii="宋体" w:cs="宋体"/>
          <w:sz w:val="24"/>
          <w:szCs w:val="24"/>
        </w:rPr>
      </w:pPr>
      <w:r w:rsidRPr="00640B54">
        <w:rPr>
          <w:rFonts w:ascii="宋体" w:hAnsi="宋体" w:cs="宋体"/>
          <w:sz w:val="24"/>
          <w:szCs w:val="24"/>
        </w:rPr>
        <w:t>1.</w:t>
      </w:r>
      <w:r w:rsidRPr="00640B54">
        <w:rPr>
          <w:rFonts w:ascii="宋体" w:hAnsi="宋体" w:cs="宋体" w:hint="eastAsia"/>
          <w:sz w:val="24"/>
          <w:szCs w:val="24"/>
        </w:rPr>
        <w:t>各供应商派一名授权代表提早注册钉钉账号，并保持开标期间在线（钉钉账号须与授权代表手机号码一致）。请将钉钉升级至最新版本。</w:t>
      </w:r>
    </w:p>
    <w:p w:rsidR="009B03DD" w:rsidRPr="00640B54" w:rsidRDefault="009B03DD" w:rsidP="0067330C">
      <w:pPr>
        <w:snapToGrid w:val="0"/>
        <w:spacing w:line="440" w:lineRule="exact"/>
        <w:ind w:firstLineChars="190" w:firstLine="31680"/>
        <w:rPr>
          <w:rFonts w:ascii="宋体" w:cs="宋体"/>
          <w:sz w:val="24"/>
          <w:szCs w:val="24"/>
        </w:rPr>
      </w:pPr>
      <w:r w:rsidRPr="00640B54">
        <w:rPr>
          <w:rFonts w:ascii="宋体" w:hAnsi="宋体" w:cs="宋体"/>
          <w:sz w:val="24"/>
          <w:szCs w:val="24"/>
        </w:rPr>
        <w:t>2.</w:t>
      </w:r>
      <w:r w:rsidRPr="00640B54">
        <w:rPr>
          <w:rFonts w:ascii="宋体" w:hAnsi="宋体" w:cs="宋体" w:hint="eastAsia"/>
          <w:sz w:val="24"/>
          <w:szCs w:val="24"/>
        </w:rPr>
        <w:t>各供应商授权代表请于开标当日截止时间前添加钉钉群（“浙江医展会培训群”，群号：</w:t>
      </w:r>
      <w:r w:rsidRPr="00640B54">
        <w:rPr>
          <w:rFonts w:ascii="宋体" w:hAnsi="宋体" w:cs="宋体"/>
          <w:sz w:val="24"/>
          <w:szCs w:val="24"/>
        </w:rPr>
        <w:t>30261849</w:t>
      </w:r>
      <w:r w:rsidRPr="00640B54">
        <w:rPr>
          <w:rFonts w:ascii="宋体" w:hAnsi="宋体" w:cs="宋体" w:hint="eastAsia"/>
          <w:sz w:val="24"/>
          <w:szCs w:val="24"/>
        </w:rPr>
        <w:t>）。</w:t>
      </w:r>
    </w:p>
    <w:p w:rsidR="009B03DD" w:rsidRPr="00640B54" w:rsidRDefault="009B03DD" w:rsidP="0067330C">
      <w:pPr>
        <w:snapToGrid w:val="0"/>
        <w:spacing w:line="440" w:lineRule="exact"/>
        <w:ind w:firstLineChars="190" w:firstLine="31680"/>
        <w:rPr>
          <w:rFonts w:ascii="宋体" w:cs="宋体"/>
          <w:sz w:val="24"/>
          <w:szCs w:val="24"/>
        </w:rPr>
      </w:pPr>
      <w:r w:rsidRPr="00640B54">
        <w:rPr>
          <w:rFonts w:ascii="宋体" w:hAnsi="宋体" w:cs="宋体"/>
          <w:sz w:val="24"/>
          <w:szCs w:val="24"/>
        </w:rPr>
        <w:t>3.</w:t>
      </w:r>
      <w:r w:rsidRPr="00640B54">
        <w:rPr>
          <w:rFonts w:ascii="宋体" w:hAnsi="宋体" w:cs="宋体" w:hint="eastAsia"/>
          <w:sz w:val="24"/>
          <w:szCs w:val="24"/>
        </w:rPr>
        <w:t>开标时，各供应商可以派一名授权代表准时参加钉钉“现场直播”，未按时参加钉钉“现场直播”的将视为自动放弃参加开标的邀请且认可开标结果。</w:t>
      </w:r>
    </w:p>
    <w:p w:rsidR="009B03DD" w:rsidRPr="00640B54" w:rsidRDefault="009B03DD" w:rsidP="0067330C">
      <w:pPr>
        <w:snapToGrid w:val="0"/>
        <w:spacing w:line="440" w:lineRule="exact"/>
        <w:ind w:firstLineChars="190" w:firstLine="31680"/>
        <w:rPr>
          <w:rFonts w:ascii="宋体" w:cs="宋体"/>
          <w:sz w:val="24"/>
          <w:szCs w:val="24"/>
        </w:rPr>
      </w:pPr>
      <w:r w:rsidRPr="00640B54">
        <w:rPr>
          <w:rFonts w:ascii="宋体" w:hAnsi="宋体" w:cs="宋体"/>
          <w:sz w:val="24"/>
          <w:szCs w:val="24"/>
        </w:rPr>
        <w:t>4.</w:t>
      </w:r>
      <w:r w:rsidRPr="00640B54">
        <w:rPr>
          <w:rFonts w:ascii="宋体" w:hAnsi="宋体" w:cs="宋体" w:hint="eastAsia"/>
          <w:sz w:val="24"/>
          <w:szCs w:val="24"/>
        </w:rPr>
        <w:t>本直播群直供观看“现场直播”，全程对供应商禁言。</w:t>
      </w:r>
    </w:p>
    <w:p w:rsidR="009B03DD" w:rsidRPr="00640B54" w:rsidRDefault="009B03DD" w:rsidP="0067330C">
      <w:pPr>
        <w:snapToGrid w:val="0"/>
        <w:spacing w:line="440" w:lineRule="exact"/>
        <w:ind w:firstLineChars="190" w:firstLine="31680"/>
        <w:rPr>
          <w:rFonts w:ascii="宋体" w:cs="宋体"/>
          <w:sz w:val="24"/>
          <w:szCs w:val="24"/>
        </w:rPr>
      </w:pPr>
      <w:r w:rsidRPr="00640B54">
        <w:rPr>
          <w:rFonts w:ascii="宋体" w:hAnsi="宋体" w:cs="宋体"/>
          <w:sz w:val="24"/>
          <w:szCs w:val="24"/>
        </w:rPr>
        <w:t>5.</w:t>
      </w:r>
      <w:r w:rsidRPr="00640B54">
        <w:rPr>
          <w:rFonts w:ascii="宋体" w:hAnsi="宋体" w:cs="宋体" w:hint="eastAsia"/>
          <w:sz w:val="24"/>
          <w:szCs w:val="24"/>
        </w:rPr>
        <w:t>因供应商自身问题造成不能正常观看“现场直播”的，自行承担责任。</w:t>
      </w:r>
    </w:p>
    <w:p w:rsidR="009B03DD" w:rsidRPr="00640B54" w:rsidRDefault="009B03DD" w:rsidP="0067330C">
      <w:pPr>
        <w:snapToGrid w:val="0"/>
        <w:spacing w:line="440" w:lineRule="exact"/>
        <w:ind w:firstLineChars="190" w:firstLine="31680"/>
        <w:rPr>
          <w:rFonts w:ascii="宋体"/>
          <w:b/>
          <w:bCs/>
          <w:sz w:val="24"/>
          <w:szCs w:val="24"/>
        </w:rPr>
      </w:pPr>
      <w:r w:rsidRPr="00640B54">
        <w:rPr>
          <w:rFonts w:ascii="宋体" w:hAnsi="宋体" w:cs="宋体" w:hint="eastAsia"/>
          <w:b/>
          <w:bCs/>
          <w:sz w:val="24"/>
          <w:szCs w:val="24"/>
        </w:rPr>
        <w:t>七、供应商询标相关事宜</w:t>
      </w:r>
    </w:p>
    <w:p w:rsidR="009B03DD" w:rsidRPr="00640B54" w:rsidRDefault="009B03DD" w:rsidP="0067330C">
      <w:pPr>
        <w:snapToGrid w:val="0"/>
        <w:spacing w:line="440" w:lineRule="exact"/>
        <w:ind w:firstLineChars="190" w:firstLine="31680"/>
        <w:rPr>
          <w:rFonts w:ascii="宋体"/>
          <w:sz w:val="24"/>
          <w:szCs w:val="24"/>
        </w:rPr>
      </w:pPr>
      <w:r w:rsidRPr="00640B54">
        <w:rPr>
          <w:rFonts w:ascii="宋体" w:hAnsi="宋体" w:cs="宋体"/>
          <w:sz w:val="24"/>
          <w:szCs w:val="24"/>
        </w:rPr>
        <w:t>1.</w:t>
      </w:r>
      <w:r w:rsidRPr="00640B54">
        <w:rPr>
          <w:rFonts w:ascii="宋体" w:hAnsi="宋体" w:cs="宋体" w:hint="eastAsia"/>
          <w:sz w:val="24"/>
          <w:szCs w:val="24"/>
        </w:rPr>
        <w:t>授权代表的联系方式（手机号码、电子邮箱）需列明在投标文件密封的封页上，授权代表保持开标当天手机畅通。</w:t>
      </w:r>
    </w:p>
    <w:p w:rsidR="009B03DD" w:rsidRPr="00640B54" w:rsidRDefault="009B03DD" w:rsidP="0067330C">
      <w:pPr>
        <w:snapToGrid w:val="0"/>
        <w:spacing w:line="440" w:lineRule="exact"/>
        <w:ind w:firstLineChars="190" w:firstLine="31680"/>
        <w:rPr>
          <w:rFonts w:ascii="宋体"/>
          <w:sz w:val="24"/>
          <w:szCs w:val="24"/>
        </w:rPr>
      </w:pPr>
      <w:r w:rsidRPr="00640B54">
        <w:rPr>
          <w:rFonts w:ascii="宋体" w:hAnsi="宋体" w:cs="宋体"/>
          <w:sz w:val="24"/>
          <w:szCs w:val="24"/>
        </w:rPr>
        <w:t>2.</w:t>
      </w:r>
      <w:r w:rsidRPr="00640B54">
        <w:rPr>
          <w:rFonts w:ascii="宋体" w:hAnsi="宋体" w:cs="宋体" w:hint="eastAsia"/>
          <w:sz w:val="24"/>
          <w:szCs w:val="24"/>
        </w:rPr>
        <w:t>评标委员会认为需要供应商作出必要澄清或说明，将联系供应商投标文件中的授权代表询标，若无法联系或拒绝澄清说明或澄清说明的内容改变了投标文件的实质性内容的，评标委员会有权对该投标文件作出不利于投标人的评判。</w:t>
      </w:r>
    </w:p>
    <w:p w:rsidR="009B03DD" w:rsidRPr="00640B54" w:rsidRDefault="009B03DD" w:rsidP="0067330C">
      <w:pPr>
        <w:snapToGrid w:val="0"/>
        <w:spacing w:line="440" w:lineRule="exact"/>
        <w:ind w:firstLineChars="190" w:firstLine="31680"/>
        <w:rPr>
          <w:rFonts w:ascii="宋体"/>
          <w:sz w:val="24"/>
          <w:szCs w:val="24"/>
        </w:rPr>
      </w:pPr>
      <w:r w:rsidRPr="00640B54">
        <w:rPr>
          <w:rFonts w:ascii="宋体" w:hAnsi="宋体" w:cs="宋体"/>
          <w:sz w:val="24"/>
          <w:szCs w:val="24"/>
        </w:rPr>
        <w:t>3.</w:t>
      </w:r>
      <w:r w:rsidRPr="00640B54">
        <w:rPr>
          <w:rFonts w:ascii="宋体" w:hAnsi="宋体" w:cs="宋体" w:hint="eastAsia"/>
          <w:sz w:val="24"/>
          <w:szCs w:val="24"/>
        </w:rPr>
        <w:t>供应商应提供电子邮件或传真，评标委员会将通过电子邮件或传真方式将包含询标内容的询标记录表发送至供应商提供的电子邮件或传真。</w:t>
      </w:r>
    </w:p>
    <w:p w:rsidR="009B03DD" w:rsidRPr="00640B54" w:rsidRDefault="009B03DD" w:rsidP="0067330C">
      <w:pPr>
        <w:snapToGrid w:val="0"/>
        <w:spacing w:line="440" w:lineRule="exact"/>
        <w:ind w:firstLineChars="190" w:firstLine="31680"/>
        <w:rPr>
          <w:rFonts w:ascii="宋体"/>
          <w:sz w:val="24"/>
          <w:szCs w:val="24"/>
        </w:rPr>
      </w:pPr>
      <w:r w:rsidRPr="00640B54">
        <w:rPr>
          <w:rFonts w:ascii="宋体" w:hAnsi="宋体" w:cs="宋体"/>
          <w:sz w:val="24"/>
          <w:szCs w:val="24"/>
        </w:rPr>
        <w:t>4.</w:t>
      </w:r>
      <w:r w:rsidRPr="00640B54">
        <w:rPr>
          <w:rFonts w:ascii="宋体" w:hAnsi="宋体" w:cs="宋体" w:hint="eastAsia"/>
          <w:sz w:val="24"/>
          <w:szCs w:val="24"/>
        </w:rPr>
        <w:t>供应商须将必要澄清或说明填写在询标记录表中，填写完成按招标文件要求授权代表或法定代表人签字或盖章后以传真、拍照或扫描后以电子邮件方式递交。</w:t>
      </w:r>
    </w:p>
    <w:p w:rsidR="009B03DD" w:rsidRPr="00640B54" w:rsidRDefault="009B03DD" w:rsidP="0067330C">
      <w:pPr>
        <w:snapToGrid w:val="0"/>
        <w:spacing w:line="440" w:lineRule="exact"/>
        <w:ind w:firstLineChars="190" w:firstLine="31680"/>
        <w:rPr>
          <w:rFonts w:ascii="宋体"/>
          <w:sz w:val="24"/>
          <w:szCs w:val="24"/>
        </w:rPr>
      </w:pPr>
      <w:r w:rsidRPr="00640B54">
        <w:rPr>
          <w:rFonts w:ascii="宋体" w:hAnsi="宋体" w:cs="宋体"/>
          <w:sz w:val="24"/>
          <w:szCs w:val="24"/>
        </w:rPr>
        <w:t>5.</w:t>
      </w:r>
      <w:r w:rsidRPr="00640B54">
        <w:rPr>
          <w:rFonts w:ascii="宋体" w:hAnsi="宋体" w:cs="宋体" w:hint="eastAsia"/>
          <w:sz w:val="24"/>
          <w:szCs w:val="24"/>
        </w:rPr>
        <w:t>评审小组给予供应商提交澄清、说明或补正的时间不少于半小时且不超过</w:t>
      </w:r>
      <w:r w:rsidRPr="00640B54">
        <w:rPr>
          <w:rFonts w:ascii="宋体" w:hAnsi="宋体" w:cs="宋体"/>
          <w:sz w:val="24"/>
          <w:szCs w:val="24"/>
        </w:rPr>
        <w:t>1</w:t>
      </w:r>
      <w:r w:rsidRPr="00640B54">
        <w:rPr>
          <w:rFonts w:ascii="宋体" w:hAnsi="宋体" w:cs="宋体" w:hint="eastAsia"/>
          <w:sz w:val="24"/>
          <w:szCs w:val="24"/>
        </w:rPr>
        <w:t>个小时，供应商已经明确表示澄清、说明或补正完毕的除外。</w:t>
      </w:r>
    </w:p>
    <w:p w:rsidR="009B03DD" w:rsidRPr="00640B54" w:rsidRDefault="009B03DD" w:rsidP="0067330C">
      <w:pPr>
        <w:snapToGrid w:val="0"/>
        <w:spacing w:line="440" w:lineRule="exact"/>
        <w:ind w:firstLineChars="190" w:firstLine="31680"/>
        <w:rPr>
          <w:rFonts w:ascii="宋体"/>
          <w:sz w:val="24"/>
          <w:szCs w:val="24"/>
        </w:rPr>
      </w:pPr>
      <w:r w:rsidRPr="00640B54">
        <w:rPr>
          <w:rFonts w:ascii="宋体" w:hAnsi="宋体" w:cs="宋体"/>
          <w:sz w:val="24"/>
          <w:szCs w:val="24"/>
        </w:rPr>
        <w:t>6.</w:t>
      </w:r>
      <w:r w:rsidRPr="00640B54">
        <w:rPr>
          <w:rFonts w:ascii="宋体" w:hAnsi="宋体" w:cs="宋体" w:hint="eastAsia"/>
          <w:sz w:val="24"/>
          <w:szCs w:val="24"/>
        </w:rPr>
        <w:t>本项目开评标过程中询标记录传真号码：</w:t>
      </w:r>
      <w:r w:rsidRPr="00640B54">
        <w:rPr>
          <w:rFonts w:ascii="宋体" w:hAnsi="宋体" w:cs="宋体"/>
          <w:sz w:val="24"/>
          <w:szCs w:val="24"/>
        </w:rPr>
        <w:t>0571-81061803</w:t>
      </w:r>
      <w:r w:rsidRPr="00640B54">
        <w:rPr>
          <w:rFonts w:ascii="宋体" w:hAnsi="宋体" w:cs="宋体" w:hint="eastAsia"/>
          <w:sz w:val="24"/>
          <w:szCs w:val="24"/>
        </w:rPr>
        <w:t>；电子邮件地址：</w:t>
      </w:r>
      <w:r w:rsidRPr="00640B54">
        <w:rPr>
          <w:rFonts w:ascii="宋体" w:hAnsi="宋体" w:cs="宋体"/>
          <w:sz w:val="24"/>
          <w:szCs w:val="24"/>
        </w:rPr>
        <w:t>1282588010@qq.com</w:t>
      </w:r>
      <w:r w:rsidRPr="00640B54">
        <w:rPr>
          <w:rFonts w:ascii="宋体" w:hAnsi="宋体" w:cs="宋体" w:hint="eastAsia"/>
          <w:sz w:val="24"/>
          <w:szCs w:val="24"/>
        </w:rPr>
        <w:t>。本传真、电子邮件仅接受评标委员会要求供应商作出的必要澄清或说明，不接受其他事项。</w:t>
      </w:r>
    </w:p>
    <w:p w:rsidR="009B03DD" w:rsidRPr="00640B54" w:rsidRDefault="009B03DD" w:rsidP="0067330C">
      <w:pPr>
        <w:snapToGrid w:val="0"/>
        <w:spacing w:line="440" w:lineRule="exact"/>
        <w:ind w:firstLineChars="190" w:firstLine="31680"/>
        <w:rPr>
          <w:rFonts w:ascii="宋体"/>
          <w:b/>
          <w:bCs/>
          <w:sz w:val="24"/>
          <w:szCs w:val="24"/>
        </w:rPr>
      </w:pPr>
      <w:r w:rsidRPr="00640B54">
        <w:rPr>
          <w:rFonts w:ascii="宋体" w:hAnsi="宋体" w:cs="宋体" w:hint="eastAsia"/>
          <w:b/>
          <w:bCs/>
          <w:sz w:val="24"/>
          <w:szCs w:val="24"/>
        </w:rPr>
        <w:t>八、招标文件质疑</w:t>
      </w:r>
    </w:p>
    <w:p w:rsidR="009B03DD" w:rsidRPr="00640B54" w:rsidRDefault="009B03DD" w:rsidP="0067330C">
      <w:pPr>
        <w:snapToGrid w:val="0"/>
        <w:spacing w:line="440" w:lineRule="exact"/>
        <w:ind w:firstLineChars="190" w:firstLine="31680"/>
        <w:rPr>
          <w:rFonts w:ascii="宋体"/>
          <w:sz w:val="24"/>
          <w:szCs w:val="24"/>
        </w:rPr>
      </w:pPr>
      <w:r w:rsidRPr="00640B54">
        <w:rPr>
          <w:rFonts w:ascii="宋体" w:hAnsi="宋体" w:cs="宋体" w:hint="eastAsia"/>
          <w:sz w:val="24"/>
          <w:szCs w:val="24"/>
        </w:rPr>
        <w:t>本公告期限为</w:t>
      </w:r>
      <w:r w:rsidRPr="00640B54">
        <w:rPr>
          <w:rFonts w:ascii="宋体" w:hAnsi="宋体" w:cs="宋体"/>
          <w:sz w:val="24"/>
          <w:szCs w:val="24"/>
        </w:rPr>
        <w:t>5</w:t>
      </w:r>
      <w:r w:rsidRPr="00640B54">
        <w:rPr>
          <w:rFonts w:ascii="宋体" w:hAnsi="宋体" w:cs="宋体" w:hint="eastAsia"/>
          <w:sz w:val="24"/>
          <w:szCs w:val="24"/>
        </w:rPr>
        <w:t>个工作日，供应商认为采购文件使自己的权益受到损害的，可以自收到采购文件之日或者采购文件公告期限届满之日（自本公告发布之日起至第</w:t>
      </w:r>
      <w:r w:rsidRPr="00640B54">
        <w:rPr>
          <w:rFonts w:ascii="宋体" w:hAnsi="宋体" w:cs="宋体"/>
          <w:sz w:val="24"/>
          <w:szCs w:val="24"/>
        </w:rPr>
        <w:t>6</w:t>
      </w:r>
      <w:r w:rsidRPr="00640B54">
        <w:rPr>
          <w:rFonts w:ascii="宋体" w:hAnsi="宋体" w:cs="宋体" w:hint="eastAsia"/>
          <w:sz w:val="24"/>
          <w:szCs w:val="24"/>
        </w:rPr>
        <w:t>个工作日</w:t>
      </w:r>
      <w:r w:rsidRPr="00640B54">
        <w:rPr>
          <w:rFonts w:ascii="宋体" w:hAnsi="宋体" w:cs="宋体"/>
          <w:sz w:val="24"/>
          <w:szCs w:val="24"/>
        </w:rPr>
        <w:t>24</w:t>
      </w:r>
      <w:r w:rsidRPr="00640B54">
        <w:rPr>
          <w:rFonts w:ascii="宋体" w:hAnsi="宋体" w:cs="宋体" w:hint="eastAsia"/>
          <w:sz w:val="24"/>
          <w:szCs w:val="24"/>
        </w:rPr>
        <w:t>时止）起</w:t>
      </w:r>
      <w:r w:rsidRPr="00640B54">
        <w:rPr>
          <w:rFonts w:ascii="宋体" w:hAnsi="宋体" w:cs="宋体"/>
          <w:sz w:val="24"/>
          <w:szCs w:val="24"/>
        </w:rPr>
        <w:t>7</w:t>
      </w:r>
      <w:r w:rsidRPr="00640B54">
        <w:rPr>
          <w:rFonts w:ascii="宋体" w:hAnsi="宋体" w:cs="宋体" w:hint="eastAsia"/>
          <w:sz w:val="24"/>
          <w:szCs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供应商如对招标文件有疑问或需要澄清，</w:t>
      </w:r>
      <w:r w:rsidRPr="00640B54">
        <w:rPr>
          <w:rFonts w:ascii="宋体" w:hAnsi="宋体" w:cs="宋体" w:hint="eastAsia"/>
          <w:b/>
          <w:bCs/>
          <w:sz w:val="24"/>
          <w:szCs w:val="24"/>
        </w:rPr>
        <w:t>请于法定时间内以书面形式递交至浙江国际招（投）标公司，具体格式要求详见《政府采购质疑和投诉办法》（财政部令第</w:t>
      </w:r>
      <w:r w:rsidRPr="00640B54">
        <w:rPr>
          <w:rFonts w:ascii="宋体" w:hAnsi="宋体" w:cs="宋体"/>
          <w:b/>
          <w:bCs/>
          <w:sz w:val="24"/>
          <w:szCs w:val="24"/>
        </w:rPr>
        <w:t>94</w:t>
      </w:r>
      <w:r w:rsidRPr="00640B54">
        <w:rPr>
          <w:rFonts w:ascii="宋体" w:hAnsi="宋体" w:cs="宋体" w:hint="eastAsia"/>
          <w:b/>
          <w:bCs/>
          <w:sz w:val="24"/>
          <w:szCs w:val="24"/>
        </w:rPr>
        <w:t>号）。</w:t>
      </w:r>
    </w:p>
    <w:p w:rsidR="009B03DD" w:rsidRPr="00640B54" w:rsidRDefault="009B03DD" w:rsidP="0067330C">
      <w:pPr>
        <w:snapToGrid w:val="0"/>
        <w:spacing w:line="440" w:lineRule="exact"/>
        <w:ind w:firstLineChars="200" w:firstLine="31680"/>
        <w:rPr>
          <w:rFonts w:ascii="宋体"/>
          <w:b/>
          <w:bCs/>
          <w:sz w:val="24"/>
          <w:szCs w:val="24"/>
        </w:rPr>
      </w:pPr>
      <w:r w:rsidRPr="00640B54">
        <w:rPr>
          <w:rFonts w:ascii="宋体" w:hAnsi="宋体" w:cs="宋体" w:hint="eastAsia"/>
          <w:b/>
          <w:bCs/>
          <w:sz w:val="24"/>
          <w:szCs w:val="24"/>
        </w:rPr>
        <w:t>九、</w:t>
      </w:r>
      <w:bookmarkStart w:id="0" w:name="_Toc496796636"/>
      <w:r w:rsidRPr="00640B54">
        <w:rPr>
          <w:rFonts w:ascii="宋体" w:hAnsi="宋体" w:cs="宋体" w:hint="eastAsia"/>
          <w:b/>
          <w:bCs/>
          <w:sz w:val="24"/>
          <w:szCs w:val="24"/>
        </w:rPr>
        <w:t>业务咨询：</w:t>
      </w:r>
      <w:bookmarkEnd w:id="0"/>
    </w:p>
    <w:p w:rsidR="009B03DD" w:rsidRPr="00640B54" w:rsidRDefault="009B03DD" w:rsidP="0067330C">
      <w:pPr>
        <w:snapToGrid w:val="0"/>
        <w:spacing w:line="440" w:lineRule="exact"/>
        <w:ind w:firstLineChars="200" w:firstLine="31680"/>
        <w:rPr>
          <w:rFonts w:ascii="宋体"/>
          <w:b/>
          <w:bCs/>
          <w:sz w:val="24"/>
          <w:szCs w:val="24"/>
        </w:rPr>
      </w:pPr>
      <w:r w:rsidRPr="00640B54">
        <w:rPr>
          <w:rFonts w:ascii="宋体" w:hAnsi="宋体" w:cs="宋体"/>
          <w:b/>
          <w:bCs/>
          <w:sz w:val="24"/>
          <w:szCs w:val="24"/>
        </w:rPr>
        <w:t>1.</w:t>
      </w:r>
      <w:r w:rsidRPr="00640B54">
        <w:t xml:space="preserve"> </w:t>
      </w:r>
      <w:r w:rsidRPr="00640B54">
        <w:rPr>
          <w:rFonts w:ascii="宋体" w:hAnsi="宋体" w:cs="宋体" w:hint="eastAsia"/>
          <w:b/>
          <w:bCs/>
          <w:sz w:val="24"/>
          <w:szCs w:val="24"/>
        </w:rPr>
        <w:t>采购人信息</w:t>
      </w:r>
      <w:r w:rsidRPr="00640B54">
        <w:rPr>
          <w:rFonts w:ascii="宋体" w:hAnsi="宋体" w:cs="宋体"/>
          <w:b/>
          <w:bCs/>
          <w:sz w:val="24"/>
          <w:szCs w:val="24"/>
        </w:rPr>
        <w:t xml:space="preserve">           </w:t>
      </w:r>
    </w:p>
    <w:p w:rsidR="009B03DD" w:rsidRPr="00640B54" w:rsidRDefault="009B03DD" w:rsidP="0067330C">
      <w:pPr>
        <w:snapToGrid w:val="0"/>
        <w:spacing w:line="440" w:lineRule="exact"/>
        <w:ind w:firstLineChars="200" w:firstLine="31680"/>
        <w:rPr>
          <w:rFonts w:ascii="宋体"/>
          <w:b/>
          <w:bCs/>
          <w:sz w:val="24"/>
          <w:szCs w:val="24"/>
        </w:rPr>
      </w:pPr>
      <w:r w:rsidRPr="00640B54">
        <w:rPr>
          <w:rFonts w:ascii="宋体" w:hAnsi="宋体" w:cs="宋体"/>
          <w:b/>
          <w:bCs/>
          <w:sz w:val="24"/>
          <w:szCs w:val="24"/>
        </w:rPr>
        <w:t xml:space="preserve">    </w:t>
      </w:r>
      <w:r w:rsidRPr="00640B54">
        <w:rPr>
          <w:rFonts w:ascii="宋体" w:hAnsi="宋体" w:cs="宋体" w:hint="eastAsia"/>
          <w:b/>
          <w:bCs/>
          <w:sz w:val="24"/>
          <w:szCs w:val="24"/>
        </w:rPr>
        <w:t>名</w:t>
      </w:r>
      <w:r w:rsidRPr="00640B54">
        <w:rPr>
          <w:rFonts w:ascii="宋体" w:hAnsi="宋体" w:cs="宋体"/>
          <w:b/>
          <w:bCs/>
          <w:sz w:val="24"/>
          <w:szCs w:val="24"/>
        </w:rPr>
        <w:t xml:space="preserve">    </w:t>
      </w:r>
      <w:r w:rsidRPr="00640B54">
        <w:rPr>
          <w:rFonts w:ascii="宋体" w:hAnsi="宋体" w:cs="宋体" w:hint="eastAsia"/>
          <w:b/>
          <w:bCs/>
          <w:sz w:val="24"/>
          <w:szCs w:val="24"/>
        </w:rPr>
        <w:t>称：浙江省医学科技教育发展中心</w:t>
      </w:r>
      <w:r w:rsidRPr="00640B54">
        <w:rPr>
          <w:rFonts w:ascii="宋体" w:hAnsi="宋体" w:cs="宋体"/>
          <w:b/>
          <w:bCs/>
          <w:sz w:val="24"/>
          <w:szCs w:val="24"/>
        </w:rPr>
        <w:t xml:space="preserve">            </w:t>
      </w:r>
    </w:p>
    <w:p w:rsidR="009B03DD" w:rsidRPr="00640B54" w:rsidRDefault="009B03DD" w:rsidP="0067330C">
      <w:pPr>
        <w:snapToGrid w:val="0"/>
        <w:spacing w:line="440" w:lineRule="exact"/>
        <w:ind w:firstLineChars="200" w:firstLine="31680"/>
        <w:rPr>
          <w:rFonts w:ascii="宋体"/>
          <w:b/>
          <w:bCs/>
          <w:sz w:val="24"/>
          <w:szCs w:val="24"/>
        </w:rPr>
      </w:pPr>
      <w:r w:rsidRPr="00640B54">
        <w:rPr>
          <w:rFonts w:ascii="宋体" w:hAnsi="宋体" w:cs="宋体"/>
          <w:b/>
          <w:bCs/>
          <w:sz w:val="24"/>
          <w:szCs w:val="24"/>
        </w:rPr>
        <w:t xml:space="preserve">    </w:t>
      </w:r>
      <w:r w:rsidRPr="00640B54">
        <w:rPr>
          <w:rFonts w:ascii="宋体" w:hAnsi="宋体" w:cs="宋体" w:hint="eastAsia"/>
          <w:b/>
          <w:bCs/>
          <w:sz w:val="24"/>
          <w:szCs w:val="24"/>
        </w:rPr>
        <w:t>地</w:t>
      </w:r>
      <w:r w:rsidRPr="00640B54">
        <w:rPr>
          <w:rFonts w:ascii="宋体" w:hAnsi="宋体" w:cs="宋体"/>
          <w:b/>
          <w:bCs/>
          <w:sz w:val="24"/>
          <w:szCs w:val="24"/>
        </w:rPr>
        <w:t xml:space="preserve">    </w:t>
      </w:r>
      <w:r w:rsidRPr="00640B54">
        <w:rPr>
          <w:rFonts w:ascii="宋体" w:hAnsi="宋体" w:cs="宋体" w:hint="eastAsia"/>
          <w:b/>
          <w:bCs/>
          <w:sz w:val="24"/>
          <w:szCs w:val="24"/>
        </w:rPr>
        <w:t>址：</w:t>
      </w:r>
      <w:r w:rsidRPr="00640B54">
        <w:rPr>
          <w:rFonts w:ascii="宋体" w:hAnsi="宋体" w:cs="宋体"/>
          <w:b/>
          <w:bCs/>
          <w:sz w:val="24"/>
          <w:szCs w:val="24"/>
        </w:rPr>
        <w:t xml:space="preserve"> </w:t>
      </w:r>
      <w:r w:rsidRPr="00640B54">
        <w:rPr>
          <w:rFonts w:ascii="宋体" w:hAnsi="宋体" w:cs="宋体" w:hint="eastAsia"/>
          <w:b/>
          <w:bCs/>
          <w:sz w:val="24"/>
          <w:szCs w:val="24"/>
        </w:rPr>
        <w:t>杭州市上城区河坊街</w:t>
      </w:r>
      <w:r w:rsidRPr="00640B54">
        <w:rPr>
          <w:rFonts w:ascii="宋体" w:hAnsi="宋体" w:cs="宋体"/>
          <w:b/>
          <w:bCs/>
          <w:sz w:val="24"/>
          <w:szCs w:val="24"/>
        </w:rPr>
        <w:t>60</w:t>
      </w:r>
      <w:r w:rsidRPr="00640B54">
        <w:rPr>
          <w:rFonts w:ascii="宋体" w:hAnsi="宋体" w:cs="宋体" w:hint="eastAsia"/>
          <w:b/>
          <w:bCs/>
          <w:sz w:val="24"/>
          <w:szCs w:val="24"/>
        </w:rPr>
        <w:t>号</w:t>
      </w:r>
      <w:r w:rsidRPr="00640B54">
        <w:rPr>
          <w:rFonts w:ascii="宋体" w:hAnsi="宋体" w:cs="宋体"/>
          <w:b/>
          <w:bCs/>
          <w:sz w:val="24"/>
          <w:szCs w:val="24"/>
        </w:rPr>
        <w:t xml:space="preserve">       </w:t>
      </w:r>
    </w:p>
    <w:p w:rsidR="009B03DD" w:rsidRPr="00640B54" w:rsidRDefault="009B03DD" w:rsidP="0067330C">
      <w:pPr>
        <w:snapToGrid w:val="0"/>
        <w:spacing w:line="440" w:lineRule="exact"/>
        <w:ind w:firstLineChars="200" w:firstLine="31680"/>
        <w:rPr>
          <w:rFonts w:ascii="宋体"/>
          <w:b/>
          <w:bCs/>
          <w:sz w:val="24"/>
          <w:szCs w:val="24"/>
        </w:rPr>
      </w:pPr>
      <w:r w:rsidRPr="00640B54">
        <w:rPr>
          <w:rFonts w:ascii="宋体" w:hAnsi="宋体" w:cs="宋体"/>
          <w:b/>
          <w:bCs/>
          <w:sz w:val="24"/>
          <w:szCs w:val="24"/>
        </w:rPr>
        <w:t xml:space="preserve">    </w:t>
      </w:r>
      <w:r w:rsidRPr="00640B54">
        <w:rPr>
          <w:rFonts w:ascii="宋体" w:hAnsi="宋体" w:cs="宋体" w:hint="eastAsia"/>
          <w:b/>
          <w:bCs/>
          <w:sz w:val="24"/>
          <w:szCs w:val="24"/>
        </w:rPr>
        <w:t>传</w:t>
      </w:r>
      <w:r w:rsidRPr="00640B54">
        <w:rPr>
          <w:rFonts w:ascii="宋体" w:hAnsi="宋体" w:cs="宋体"/>
          <w:b/>
          <w:bCs/>
          <w:sz w:val="24"/>
          <w:szCs w:val="24"/>
        </w:rPr>
        <w:t xml:space="preserve">    </w:t>
      </w:r>
      <w:r w:rsidRPr="00640B54">
        <w:rPr>
          <w:rFonts w:ascii="宋体" w:hAnsi="宋体" w:cs="宋体" w:hint="eastAsia"/>
          <w:b/>
          <w:bCs/>
          <w:sz w:val="24"/>
          <w:szCs w:val="24"/>
        </w:rPr>
        <w:t>真：</w:t>
      </w:r>
      <w:r w:rsidRPr="00640B54">
        <w:rPr>
          <w:rFonts w:ascii="宋体" w:hAnsi="宋体" w:cs="宋体"/>
          <w:b/>
          <w:bCs/>
          <w:sz w:val="24"/>
          <w:szCs w:val="24"/>
        </w:rPr>
        <w:t xml:space="preserve">0571-87709118           </w:t>
      </w:r>
    </w:p>
    <w:p w:rsidR="009B03DD" w:rsidRPr="00640B54" w:rsidRDefault="009B03DD" w:rsidP="0067330C">
      <w:pPr>
        <w:snapToGrid w:val="0"/>
        <w:spacing w:line="440" w:lineRule="exact"/>
        <w:ind w:firstLineChars="200" w:firstLine="31680"/>
        <w:rPr>
          <w:rFonts w:ascii="宋体"/>
          <w:b/>
          <w:bCs/>
          <w:sz w:val="24"/>
          <w:szCs w:val="24"/>
        </w:rPr>
      </w:pPr>
      <w:r w:rsidRPr="00640B54">
        <w:rPr>
          <w:rFonts w:ascii="宋体" w:hAnsi="宋体" w:cs="宋体"/>
          <w:b/>
          <w:bCs/>
          <w:sz w:val="24"/>
          <w:szCs w:val="24"/>
        </w:rPr>
        <w:t xml:space="preserve">    </w:t>
      </w:r>
      <w:r w:rsidRPr="00640B54">
        <w:rPr>
          <w:rFonts w:ascii="宋体" w:hAnsi="宋体" w:cs="宋体" w:hint="eastAsia"/>
          <w:b/>
          <w:bCs/>
          <w:sz w:val="24"/>
          <w:szCs w:val="24"/>
        </w:rPr>
        <w:t>项目联系人（询问）：吴青青</w:t>
      </w:r>
      <w:r w:rsidRPr="00640B54">
        <w:rPr>
          <w:rFonts w:ascii="宋体" w:hAnsi="宋体" w:cs="宋体"/>
          <w:b/>
          <w:bCs/>
          <w:sz w:val="24"/>
          <w:szCs w:val="24"/>
        </w:rPr>
        <w:t xml:space="preserve"> </w:t>
      </w:r>
    </w:p>
    <w:p w:rsidR="009B03DD" w:rsidRPr="00640B54" w:rsidRDefault="009B03DD" w:rsidP="0067330C">
      <w:pPr>
        <w:snapToGrid w:val="0"/>
        <w:spacing w:line="440" w:lineRule="exact"/>
        <w:ind w:firstLineChars="200" w:firstLine="31680"/>
        <w:rPr>
          <w:rFonts w:ascii="宋体"/>
          <w:b/>
          <w:bCs/>
          <w:sz w:val="24"/>
          <w:szCs w:val="24"/>
        </w:rPr>
      </w:pPr>
      <w:r w:rsidRPr="00640B54">
        <w:rPr>
          <w:rFonts w:ascii="宋体" w:hAnsi="宋体" w:cs="宋体"/>
          <w:b/>
          <w:bCs/>
          <w:sz w:val="24"/>
          <w:szCs w:val="24"/>
        </w:rPr>
        <w:t xml:space="preserve">    </w:t>
      </w:r>
      <w:r w:rsidRPr="00640B54">
        <w:rPr>
          <w:rFonts w:ascii="宋体" w:hAnsi="宋体" w:cs="宋体" w:hint="eastAsia"/>
          <w:b/>
          <w:bCs/>
          <w:sz w:val="24"/>
          <w:szCs w:val="24"/>
        </w:rPr>
        <w:t>项目联系方式（询问）：</w:t>
      </w:r>
      <w:r w:rsidRPr="00640B54">
        <w:rPr>
          <w:rFonts w:ascii="宋体" w:hAnsi="宋体" w:cs="宋体"/>
          <w:b/>
          <w:bCs/>
          <w:sz w:val="24"/>
          <w:szCs w:val="24"/>
        </w:rPr>
        <w:t xml:space="preserve">0571-87708965 </w:t>
      </w:r>
    </w:p>
    <w:p w:rsidR="009B03DD" w:rsidRPr="00640B54" w:rsidRDefault="009B03DD" w:rsidP="0067330C">
      <w:pPr>
        <w:snapToGrid w:val="0"/>
        <w:spacing w:line="440" w:lineRule="exact"/>
        <w:ind w:firstLineChars="200" w:firstLine="31680"/>
        <w:rPr>
          <w:rFonts w:ascii="宋体"/>
          <w:b/>
          <w:bCs/>
          <w:sz w:val="24"/>
          <w:szCs w:val="24"/>
        </w:rPr>
      </w:pPr>
      <w:r w:rsidRPr="00640B54">
        <w:rPr>
          <w:rFonts w:ascii="宋体" w:hAnsi="宋体" w:cs="宋体"/>
          <w:b/>
          <w:bCs/>
          <w:sz w:val="24"/>
          <w:szCs w:val="24"/>
        </w:rPr>
        <w:t xml:space="preserve">    </w:t>
      </w:r>
      <w:r w:rsidRPr="00640B54">
        <w:rPr>
          <w:rFonts w:ascii="宋体" w:hAnsi="宋体" w:cs="宋体" w:hint="eastAsia"/>
          <w:b/>
          <w:bCs/>
          <w:sz w:val="24"/>
          <w:szCs w:val="24"/>
        </w:rPr>
        <w:t>质疑联系人：吴青青</w:t>
      </w:r>
    </w:p>
    <w:p w:rsidR="009B03DD" w:rsidRPr="00640B54" w:rsidRDefault="009B03DD" w:rsidP="0067330C">
      <w:pPr>
        <w:snapToGrid w:val="0"/>
        <w:spacing w:line="440" w:lineRule="exact"/>
        <w:ind w:firstLineChars="396" w:firstLine="31680"/>
        <w:rPr>
          <w:rFonts w:ascii="宋体"/>
          <w:b/>
          <w:bCs/>
          <w:sz w:val="24"/>
          <w:szCs w:val="24"/>
        </w:rPr>
      </w:pPr>
      <w:r w:rsidRPr="00640B54">
        <w:rPr>
          <w:rFonts w:ascii="宋体" w:hAnsi="宋体" w:cs="宋体" w:hint="eastAsia"/>
          <w:b/>
          <w:bCs/>
          <w:sz w:val="24"/>
          <w:szCs w:val="24"/>
        </w:rPr>
        <w:t>质疑联系方式：</w:t>
      </w:r>
      <w:r w:rsidRPr="00640B54">
        <w:rPr>
          <w:rFonts w:ascii="宋体" w:hAnsi="宋体" w:cs="宋体"/>
          <w:b/>
          <w:bCs/>
          <w:sz w:val="24"/>
          <w:szCs w:val="24"/>
        </w:rPr>
        <w:t>0571-87708965</w:t>
      </w:r>
    </w:p>
    <w:p w:rsidR="009B03DD" w:rsidRPr="00640B54" w:rsidRDefault="009B03DD" w:rsidP="0067330C">
      <w:pPr>
        <w:snapToGrid w:val="0"/>
        <w:spacing w:line="440" w:lineRule="exact"/>
        <w:ind w:firstLineChars="200" w:firstLine="31680"/>
        <w:rPr>
          <w:rFonts w:ascii="宋体"/>
          <w:b/>
          <w:bCs/>
          <w:sz w:val="24"/>
          <w:szCs w:val="24"/>
        </w:rPr>
      </w:pPr>
      <w:r w:rsidRPr="00640B54">
        <w:rPr>
          <w:rFonts w:ascii="宋体" w:hAnsi="宋体" w:cs="宋体"/>
          <w:b/>
          <w:bCs/>
          <w:sz w:val="24"/>
          <w:szCs w:val="24"/>
        </w:rPr>
        <w:t>2.</w:t>
      </w:r>
      <w:r w:rsidRPr="00640B54">
        <w:rPr>
          <w:rFonts w:ascii="宋体" w:hAnsi="宋体" w:cs="宋体" w:hint="eastAsia"/>
          <w:b/>
          <w:bCs/>
          <w:sz w:val="24"/>
          <w:szCs w:val="24"/>
        </w:rPr>
        <w:t>采购代理机构信息</w:t>
      </w:r>
      <w:r w:rsidRPr="00640B54">
        <w:rPr>
          <w:rFonts w:ascii="宋体" w:hAnsi="宋体" w:cs="宋体"/>
          <w:b/>
          <w:bCs/>
          <w:sz w:val="24"/>
          <w:szCs w:val="24"/>
        </w:rPr>
        <w:t xml:space="preserve">            </w:t>
      </w:r>
    </w:p>
    <w:p w:rsidR="009B03DD" w:rsidRPr="00640B54" w:rsidRDefault="009B03DD" w:rsidP="0067330C">
      <w:pPr>
        <w:snapToGrid w:val="0"/>
        <w:spacing w:line="440" w:lineRule="exact"/>
        <w:ind w:firstLineChars="200" w:firstLine="31680"/>
        <w:rPr>
          <w:rFonts w:ascii="宋体"/>
          <w:b/>
          <w:bCs/>
          <w:sz w:val="24"/>
          <w:szCs w:val="24"/>
        </w:rPr>
      </w:pPr>
      <w:r w:rsidRPr="00640B54">
        <w:rPr>
          <w:rFonts w:ascii="宋体" w:hAnsi="宋体" w:cs="宋体"/>
          <w:b/>
          <w:bCs/>
          <w:sz w:val="24"/>
          <w:szCs w:val="24"/>
        </w:rPr>
        <w:t xml:space="preserve">    </w:t>
      </w:r>
      <w:r w:rsidRPr="00640B54">
        <w:rPr>
          <w:rFonts w:ascii="宋体" w:hAnsi="宋体" w:cs="宋体" w:hint="eastAsia"/>
          <w:b/>
          <w:bCs/>
          <w:sz w:val="24"/>
          <w:szCs w:val="24"/>
        </w:rPr>
        <w:t>名</w:t>
      </w:r>
      <w:r w:rsidRPr="00640B54">
        <w:rPr>
          <w:rFonts w:ascii="宋体" w:hAnsi="宋体" w:cs="宋体"/>
          <w:b/>
          <w:bCs/>
          <w:sz w:val="24"/>
          <w:szCs w:val="24"/>
        </w:rPr>
        <w:t xml:space="preserve">    </w:t>
      </w:r>
      <w:r w:rsidRPr="00640B54">
        <w:rPr>
          <w:rFonts w:ascii="宋体" w:hAnsi="宋体" w:cs="宋体" w:hint="eastAsia"/>
          <w:b/>
          <w:bCs/>
          <w:sz w:val="24"/>
          <w:szCs w:val="24"/>
        </w:rPr>
        <w:t>称：浙江国际招（投）标公司</w:t>
      </w:r>
      <w:r w:rsidRPr="00640B54">
        <w:rPr>
          <w:rFonts w:ascii="宋体" w:hAnsi="宋体" w:cs="宋体"/>
          <w:b/>
          <w:bCs/>
          <w:sz w:val="24"/>
          <w:szCs w:val="24"/>
        </w:rPr>
        <w:t xml:space="preserve">             </w:t>
      </w:r>
    </w:p>
    <w:p w:rsidR="009B03DD" w:rsidRPr="00640B54" w:rsidRDefault="009B03DD" w:rsidP="0067330C">
      <w:pPr>
        <w:snapToGrid w:val="0"/>
        <w:spacing w:line="440" w:lineRule="exact"/>
        <w:ind w:firstLineChars="200" w:firstLine="31680"/>
        <w:rPr>
          <w:rFonts w:ascii="宋体"/>
          <w:b/>
          <w:bCs/>
          <w:sz w:val="24"/>
          <w:szCs w:val="24"/>
        </w:rPr>
      </w:pPr>
      <w:r w:rsidRPr="00640B54">
        <w:rPr>
          <w:rFonts w:ascii="宋体" w:hAnsi="宋体" w:cs="宋体"/>
          <w:b/>
          <w:bCs/>
          <w:sz w:val="24"/>
          <w:szCs w:val="24"/>
        </w:rPr>
        <w:t xml:space="preserve">    </w:t>
      </w:r>
      <w:r w:rsidRPr="00640B54">
        <w:rPr>
          <w:rFonts w:ascii="宋体" w:hAnsi="宋体" w:cs="宋体" w:hint="eastAsia"/>
          <w:b/>
          <w:bCs/>
          <w:sz w:val="24"/>
          <w:szCs w:val="24"/>
        </w:rPr>
        <w:t>地</w:t>
      </w:r>
      <w:r w:rsidRPr="00640B54">
        <w:rPr>
          <w:rFonts w:ascii="宋体" w:hAnsi="宋体" w:cs="宋体"/>
          <w:b/>
          <w:bCs/>
          <w:sz w:val="24"/>
          <w:szCs w:val="24"/>
        </w:rPr>
        <w:t xml:space="preserve">    </w:t>
      </w:r>
      <w:r w:rsidRPr="00640B54">
        <w:rPr>
          <w:rFonts w:ascii="宋体" w:hAnsi="宋体" w:cs="宋体" w:hint="eastAsia"/>
          <w:b/>
          <w:bCs/>
          <w:sz w:val="24"/>
          <w:szCs w:val="24"/>
        </w:rPr>
        <w:t>址：杭州市文三路</w:t>
      </w:r>
      <w:r w:rsidRPr="00640B54">
        <w:rPr>
          <w:rFonts w:ascii="宋体" w:hAnsi="宋体" w:cs="宋体"/>
          <w:b/>
          <w:bCs/>
          <w:sz w:val="24"/>
          <w:szCs w:val="24"/>
        </w:rPr>
        <w:t>90</w:t>
      </w:r>
      <w:r w:rsidRPr="00640B54">
        <w:rPr>
          <w:rFonts w:ascii="宋体" w:hAnsi="宋体" w:cs="宋体" w:hint="eastAsia"/>
          <w:b/>
          <w:bCs/>
          <w:sz w:val="24"/>
          <w:szCs w:val="24"/>
        </w:rPr>
        <w:t>号东部软件园</w:t>
      </w:r>
      <w:r w:rsidRPr="00640B54">
        <w:rPr>
          <w:rFonts w:ascii="宋体" w:hAnsi="宋体" w:cs="宋体"/>
          <w:b/>
          <w:bCs/>
          <w:sz w:val="24"/>
          <w:szCs w:val="24"/>
        </w:rPr>
        <w:t>2</w:t>
      </w:r>
      <w:r w:rsidRPr="00640B54">
        <w:rPr>
          <w:rFonts w:ascii="宋体" w:hAnsi="宋体" w:cs="宋体" w:hint="eastAsia"/>
          <w:b/>
          <w:bCs/>
          <w:sz w:val="24"/>
          <w:szCs w:val="24"/>
        </w:rPr>
        <w:t>号楼</w:t>
      </w:r>
      <w:r w:rsidRPr="00640B54">
        <w:rPr>
          <w:rFonts w:ascii="宋体" w:hAnsi="宋体" w:cs="宋体"/>
          <w:b/>
          <w:bCs/>
          <w:sz w:val="24"/>
          <w:szCs w:val="24"/>
        </w:rPr>
        <w:t>6</w:t>
      </w:r>
      <w:r w:rsidRPr="00640B54">
        <w:rPr>
          <w:rFonts w:ascii="宋体" w:hAnsi="宋体" w:cs="宋体" w:hint="eastAsia"/>
          <w:b/>
          <w:bCs/>
          <w:sz w:val="24"/>
          <w:szCs w:val="24"/>
        </w:rPr>
        <w:t>楼</w:t>
      </w:r>
      <w:r w:rsidRPr="00640B54">
        <w:rPr>
          <w:rFonts w:ascii="宋体" w:hAnsi="宋体" w:cs="宋体"/>
          <w:b/>
          <w:bCs/>
          <w:sz w:val="24"/>
          <w:szCs w:val="24"/>
        </w:rPr>
        <w:t xml:space="preserve">             </w:t>
      </w:r>
    </w:p>
    <w:p w:rsidR="009B03DD" w:rsidRPr="00640B54" w:rsidRDefault="009B03DD" w:rsidP="0067330C">
      <w:pPr>
        <w:snapToGrid w:val="0"/>
        <w:spacing w:line="440" w:lineRule="exact"/>
        <w:ind w:firstLineChars="200" w:firstLine="31680"/>
        <w:rPr>
          <w:rFonts w:ascii="宋体"/>
          <w:b/>
          <w:bCs/>
          <w:sz w:val="24"/>
          <w:szCs w:val="24"/>
        </w:rPr>
      </w:pPr>
      <w:r w:rsidRPr="00640B54">
        <w:rPr>
          <w:rFonts w:ascii="宋体" w:hAnsi="宋体" w:cs="宋体"/>
          <w:b/>
          <w:bCs/>
          <w:sz w:val="24"/>
          <w:szCs w:val="24"/>
        </w:rPr>
        <w:t xml:space="preserve">    </w:t>
      </w:r>
      <w:r w:rsidRPr="00640B54">
        <w:rPr>
          <w:rFonts w:ascii="宋体" w:hAnsi="宋体" w:cs="宋体" w:hint="eastAsia"/>
          <w:b/>
          <w:bCs/>
          <w:sz w:val="24"/>
          <w:szCs w:val="24"/>
        </w:rPr>
        <w:t>传</w:t>
      </w:r>
      <w:r w:rsidRPr="00640B54">
        <w:rPr>
          <w:rFonts w:ascii="宋体" w:hAnsi="宋体" w:cs="宋体"/>
          <w:b/>
          <w:bCs/>
          <w:sz w:val="24"/>
          <w:szCs w:val="24"/>
        </w:rPr>
        <w:t xml:space="preserve">    </w:t>
      </w:r>
      <w:r w:rsidRPr="00640B54">
        <w:rPr>
          <w:rFonts w:ascii="宋体" w:hAnsi="宋体" w:cs="宋体" w:hint="eastAsia"/>
          <w:b/>
          <w:bCs/>
          <w:sz w:val="24"/>
          <w:szCs w:val="24"/>
        </w:rPr>
        <w:t>真：</w:t>
      </w:r>
      <w:r w:rsidRPr="00640B54">
        <w:rPr>
          <w:rFonts w:ascii="宋体" w:hAnsi="宋体" w:cs="宋体"/>
          <w:b/>
          <w:bCs/>
          <w:sz w:val="24"/>
          <w:szCs w:val="24"/>
        </w:rPr>
        <w:t xml:space="preserve">0571-81061803            </w:t>
      </w:r>
    </w:p>
    <w:p w:rsidR="009B03DD" w:rsidRPr="00640B54" w:rsidRDefault="009B03DD" w:rsidP="0067330C">
      <w:pPr>
        <w:snapToGrid w:val="0"/>
        <w:spacing w:line="440" w:lineRule="exact"/>
        <w:ind w:firstLineChars="200" w:firstLine="31680"/>
        <w:rPr>
          <w:rFonts w:ascii="宋体"/>
          <w:b/>
          <w:bCs/>
          <w:sz w:val="24"/>
          <w:szCs w:val="24"/>
        </w:rPr>
      </w:pPr>
      <w:r w:rsidRPr="00640B54">
        <w:rPr>
          <w:rFonts w:ascii="宋体" w:hAnsi="宋体" w:cs="宋体"/>
          <w:b/>
          <w:bCs/>
          <w:sz w:val="24"/>
          <w:szCs w:val="24"/>
        </w:rPr>
        <w:t xml:space="preserve">    </w:t>
      </w:r>
      <w:r w:rsidRPr="00640B54">
        <w:rPr>
          <w:rFonts w:ascii="宋体" w:hAnsi="宋体" w:cs="宋体" w:hint="eastAsia"/>
          <w:b/>
          <w:bCs/>
          <w:sz w:val="24"/>
          <w:szCs w:val="24"/>
        </w:rPr>
        <w:t>项目联系人（询问）：葛崇峻、陆悦灵</w:t>
      </w:r>
      <w:r w:rsidRPr="00640B54">
        <w:rPr>
          <w:rFonts w:ascii="宋体" w:hAnsi="宋体" w:cs="宋体"/>
          <w:b/>
          <w:bCs/>
          <w:sz w:val="24"/>
          <w:szCs w:val="24"/>
        </w:rPr>
        <w:t xml:space="preserve">             </w:t>
      </w:r>
    </w:p>
    <w:p w:rsidR="009B03DD" w:rsidRPr="00640B54" w:rsidRDefault="009B03DD" w:rsidP="0067330C">
      <w:pPr>
        <w:snapToGrid w:val="0"/>
        <w:spacing w:line="440" w:lineRule="exact"/>
        <w:ind w:firstLineChars="200" w:firstLine="31680"/>
        <w:rPr>
          <w:rFonts w:ascii="宋体"/>
          <w:b/>
          <w:bCs/>
          <w:sz w:val="24"/>
          <w:szCs w:val="24"/>
        </w:rPr>
      </w:pPr>
      <w:r w:rsidRPr="00640B54">
        <w:rPr>
          <w:rFonts w:ascii="宋体" w:hAnsi="宋体" w:cs="宋体"/>
          <w:b/>
          <w:bCs/>
          <w:sz w:val="24"/>
          <w:szCs w:val="24"/>
        </w:rPr>
        <w:t xml:space="preserve">    </w:t>
      </w:r>
      <w:r w:rsidRPr="00640B54">
        <w:rPr>
          <w:rFonts w:ascii="宋体" w:hAnsi="宋体" w:cs="宋体" w:hint="eastAsia"/>
          <w:b/>
          <w:bCs/>
          <w:sz w:val="24"/>
          <w:szCs w:val="24"/>
        </w:rPr>
        <w:t>项目联系方式（询问）：</w:t>
      </w:r>
      <w:r w:rsidRPr="00640B54">
        <w:rPr>
          <w:rFonts w:ascii="宋体" w:hAnsi="宋体" w:cs="宋体"/>
          <w:b/>
          <w:bCs/>
          <w:sz w:val="24"/>
          <w:szCs w:val="24"/>
        </w:rPr>
        <w:t>0571-81061805</w:t>
      </w:r>
      <w:r w:rsidRPr="00640B54">
        <w:rPr>
          <w:rFonts w:ascii="宋体" w:hAnsi="宋体" w:cs="宋体" w:hint="eastAsia"/>
          <w:b/>
          <w:bCs/>
          <w:sz w:val="24"/>
          <w:szCs w:val="24"/>
        </w:rPr>
        <w:t>、</w:t>
      </w:r>
      <w:r w:rsidRPr="00640B54">
        <w:rPr>
          <w:rFonts w:ascii="宋体" w:hAnsi="宋体" w:cs="宋体"/>
          <w:b/>
          <w:bCs/>
          <w:sz w:val="24"/>
          <w:szCs w:val="24"/>
        </w:rPr>
        <w:t xml:space="preserve">0571-81061812          </w:t>
      </w:r>
    </w:p>
    <w:p w:rsidR="009B03DD" w:rsidRPr="00640B54" w:rsidRDefault="009B03DD" w:rsidP="0067330C">
      <w:pPr>
        <w:snapToGrid w:val="0"/>
        <w:spacing w:line="440" w:lineRule="exact"/>
        <w:ind w:firstLineChars="200" w:firstLine="31680"/>
        <w:rPr>
          <w:rFonts w:ascii="宋体"/>
          <w:b/>
          <w:bCs/>
          <w:sz w:val="24"/>
          <w:szCs w:val="24"/>
        </w:rPr>
      </w:pPr>
      <w:r w:rsidRPr="00640B54">
        <w:rPr>
          <w:rFonts w:ascii="宋体" w:hAnsi="宋体" w:cs="宋体"/>
          <w:b/>
          <w:bCs/>
          <w:sz w:val="24"/>
          <w:szCs w:val="24"/>
        </w:rPr>
        <w:t xml:space="preserve">    </w:t>
      </w:r>
      <w:r w:rsidRPr="00640B54">
        <w:rPr>
          <w:rFonts w:ascii="宋体" w:hAnsi="宋体" w:cs="宋体" w:hint="eastAsia"/>
          <w:b/>
          <w:bCs/>
          <w:sz w:val="24"/>
          <w:szCs w:val="24"/>
        </w:rPr>
        <w:t>质疑联系人：苑洪春</w:t>
      </w:r>
      <w:r w:rsidRPr="00640B54">
        <w:rPr>
          <w:rFonts w:ascii="宋体" w:hAnsi="宋体" w:cs="宋体"/>
          <w:b/>
          <w:bCs/>
          <w:sz w:val="24"/>
          <w:szCs w:val="24"/>
        </w:rPr>
        <w:t xml:space="preserve">            </w:t>
      </w:r>
    </w:p>
    <w:p w:rsidR="009B03DD" w:rsidRPr="00640B54" w:rsidRDefault="009B03DD" w:rsidP="0067330C">
      <w:pPr>
        <w:snapToGrid w:val="0"/>
        <w:spacing w:line="440" w:lineRule="exact"/>
        <w:ind w:firstLineChars="200" w:firstLine="31680"/>
        <w:rPr>
          <w:rFonts w:ascii="宋体"/>
          <w:b/>
          <w:bCs/>
          <w:sz w:val="24"/>
          <w:szCs w:val="24"/>
        </w:rPr>
      </w:pPr>
      <w:r w:rsidRPr="00640B54">
        <w:rPr>
          <w:rFonts w:ascii="宋体" w:hAnsi="宋体" w:cs="宋体"/>
          <w:b/>
          <w:bCs/>
          <w:sz w:val="24"/>
          <w:szCs w:val="24"/>
        </w:rPr>
        <w:t xml:space="preserve">    </w:t>
      </w:r>
      <w:r w:rsidRPr="00640B54">
        <w:rPr>
          <w:rFonts w:ascii="宋体" w:hAnsi="宋体" w:cs="宋体" w:hint="eastAsia"/>
          <w:b/>
          <w:bCs/>
          <w:sz w:val="24"/>
          <w:szCs w:val="24"/>
        </w:rPr>
        <w:t>质疑联系方式：</w:t>
      </w:r>
      <w:r w:rsidRPr="00640B54">
        <w:rPr>
          <w:rFonts w:ascii="宋体" w:hAnsi="宋体" w:cs="宋体"/>
          <w:b/>
          <w:bCs/>
          <w:sz w:val="24"/>
          <w:szCs w:val="24"/>
        </w:rPr>
        <w:t xml:space="preserve">0571-81061814  </w:t>
      </w:r>
    </w:p>
    <w:p w:rsidR="009B03DD" w:rsidRPr="00640B54" w:rsidRDefault="009B03DD" w:rsidP="0067330C">
      <w:pPr>
        <w:snapToGrid w:val="0"/>
        <w:spacing w:line="440" w:lineRule="exact"/>
        <w:ind w:firstLineChars="200" w:firstLine="31680"/>
        <w:rPr>
          <w:rFonts w:ascii="宋体"/>
          <w:b/>
          <w:bCs/>
          <w:sz w:val="24"/>
          <w:szCs w:val="24"/>
        </w:rPr>
      </w:pPr>
      <w:r w:rsidRPr="00640B54">
        <w:rPr>
          <w:rFonts w:ascii="宋体" w:hAnsi="宋体" w:cs="宋体"/>
          <w:b/>
          <w:bCs/>
          <w:sz w:val="24"/>
          <w:szCs w:val="24"/>
        </w:rPr>
        <w:t>3.</w:t>
      </w:r>
      <w:r w:rsidRPr="00640B54">
        <w:rPr>
          <w:rFonts w:ascii="宋体" w:hAnsi="宋体" w:cs="宋体" w:hint="eastAsia"/>
          <w:b/>
          <w:bCs/>
          <w:sz w:val="24"/>
          <w:szCs w:val="24"/>
        </w:rPr>
        <w:t>同级政府采购监督管理部门</w:t>
      </w:r>
      <w:r w:rsidRPr="00640B54">
        <w:rPr>
          <w:rFonts w:ascii="宋体" w:hAnsi="宋体" w:cs="宋体"/>
          <w:b/>
          <w:bCs/>
          <w:sz w:val="24"/>
          <w:szCs w:val="24"/>
        </w:rPr>
        <w:t xml:space="preserve">            </w:t>
      </w:r>
    </w:p>
    <w:p w:rsidR="009B03DD" w:rsidRPr="00640B54" w:rsidRDefault="009B03DD" w:rsidP="0067330C">
      <w:pPr>
        <w:snapToGrid w:val="0"/>
        <w:spacing w:line="440" w:lineRule="exact"/>
        <w:ind w:firstLineChars="200" w:firstLine="31680"/>
        <w:rPr>
          <w:rFonts w:ascii="宋体"/>
          <w:b/>
          <w:bCs/>
          <w:sz w:val="24"/>
          <w:szCs w:val="24"/>
        </w:rPr>
      </w:pPr>
      <w:r w:rsidRPr="00640B54">
        <w:rPr>
          <w:rFonts w:ascii="宋体" w:hAnsi="宋体" w:cs="宋体"/>
          <w:b/>
          <w:bCs/>
          <w:sz w:val="24"/>
          <w:szCs w:val="24"/>
        </w:rPr>
        <w:t xml:space="preserve">    </w:t>
      </w:r>
      <w:r w:rsidRPr="00640B54">
        <w:rPr>
          <w:rFonts w:ascii="宋体" w:hAnsi="宋体" w:cs="宋体" w:hint="eastAsia"/>
          <w:b/>
          <w:bCs/>
          <w:sz w:val="24"/>
          <w:szCs w:val="24"/>
        </w:rPr>
        <w:t>名</w:t>
      </w:r>
      <w:r w:rsidRPr="00640B54">
        <w:rPr>
          <w:rFonts w:ascii="宋体" w:hAnsi="宋体" w:cs="宋体"/>
          <w:b/>
          <w:bCs/>
          <w:sz w:val="24"/>
          <w:szCs w:val="24"/>
        </w:rPr>
        <w:t xml:space="preserve">    </w:t>
      </w:r>
      <w:r w:rsidRPr="00640B54">
        <w:rPr>
          <w:rFonts w:ascii="宋体" w:hAnsi="宋体" w:cs="宋体" w:hint="eastAsia"/>
          <w:b/>
          <w:bCs/>
          <w:sz w:val="24"/>
          <w:szCs w:val="24"/>
        </w:rPr>
        <w:t>称：浙江省财政厅政府采购监管处</w:t>
      </w:r>
      <w:r w:rsidRPr="00640B54">
        <w:rPr>
          <w:rFonts w:ascii="宋体" w:hAnsi="宋体" w:cs="宋体"/>
          <w:b/>
          <w:bCs/>
          <w:sz w:val="24"/>
          <w:szCs w:val="24"/>
        </w:rPr>
        <w:t xml:space="preserve">             </w:t>
      </w:r>
    </w:p>
    <w:p w:rsidR="009B03DD" w:rsidRPr="00640B54" w:rsidRDefault="009B03DD" w:rsidP="0067330C">
      <w:pPr>
        <w:snapToGrid w:val="0"/>
        <w:spacing w:line="440" w:lineRule="exact"/>
        <w:ind w:firstLineChars="200" w:firstLine="31680"/>
        <w:rPr>
          <w:rFonts w:ascii="宋体"/>
          <w:b/>
          <w:bCs/>
          <w:sz w:val="24"/>
          <w:szCs w:val="24"/>
        </w:rPr>
      </w:pPr>
      <w:r w:rsidRPr="00640B54">
        <w:rPr>
          <w:rFonts w:ascii="宋体" w:hAnsi="宋体" w:cs="宋体"/>
          <w:b/>
          <w:bCs/>
          <w:sz w:val="24"/>
          <w:szCs w:val="24"/>
        </w:rPr>
        <w:t xml:space="preserve">    </w:t>
      </w:r>
      <w:r w:rsidRPr="00640B54">
        <w:rPr>
          <w:rFonts w:ascii="宋体" w:hAnsi="宋体" w:cs="宋体" w:hint="eastAsia"/>
          <w:b/>
          <w:bCs/>
          <w:sz w:val="24"/>
          <w:szCs w:val="24"/>
        </w:rPr>
        <w:t>地</w:t>
      </w:r>
      <w:r w:rsidRPr="00640B54">
        <w:rPr>
          <w:rFonts w:ascii="宋体" w:hAnsi="宋体" w:cs="宋体"/>
          <w:b/>
          <w:bCs/>
          <w:sz w:val="24"/>
          <w:szCs w:val="24"/>
        </w:rPr>
        <w:t xml:space="preserve">    </w:t>
      </w:r>
      <w:r w:rsidRPr="00640B54">
        <w:rPr>
          <w:rFonts w:ascii="宋体" w:hAnsi="宋体" w:cs="宋体" w:hint="eastAsia"/>
          <w:b/>
          <w:bCs/>
          <w:sz w:val="24"/>
          <w:szCs w:val="24"/>
        </w:rPr>
        <w:t>址：杭州市环城西路</w:t>
      </w:r>
      <w:r w:rsidRPr="00640B54">
        <w:rPr>
          <w:rFonts w:ascii="宋体" w:hAnsi="宋体" w:cs="宋体"/>
          <w:b/>
          <w:bCs/>
          <w:sz w:val="24"/>
          <w:szCs w:val="24"/>
        </w:rPr>
        <w:t>37</w:t>
      </w:r>
      <w:r w:rsidRPr="00640B54">
        <w:rPr>
          <w:rFonts w:ascii="宋体" w:hAnsi="宋体" w:cs="宋体" w:hint="eastAsia"/>
          <w:b/>
          <w:bCs/>
          <w:sz w:val="24"/>
          <w:szCs w:val="24"/>
        </w:rPr>
        <w:t>号</w:t>
      </w:r>
      <w:r w:rsidRPr="00640B54">
        <w:rPr>
          <w:rFonts w:ascii="宋体" w:hAnsi="宋体" w:cs="宋体"/>
          <w:b/>
          <w:bCs/>
          <w:sz w:val="24"/>
          <w:szCs w:val="24"/>
        </w:rPr>
        <w:t xml:space="preserve">             </w:t>
      </w:r>
    </w:p>
    <w:p w:rsidR="009B03DD" w:rsidRPr="00640B54" w:rsidRDefault="009B03DD" w:rsidP="0067330C">
      <w:pPr>
        <w:snapToGrid w:val="0"/>
        <w:spacing w:line="440" w:lineRule="exact"/>
        <w:ind w:firstLineChars="200" w:firstLine="31680"/>
        <w:rPr>
          <w:rFonts w:ascii="宋体"/>
          <w:b/>
          <w:bCs/>
          <w:sz w:val="24"/>
          <w:szCs w:val="24"/>
        </w:rPr>
      </w:pPr>
      <w:r w:rsidRPr="00640B54">
        <w:rPr>
          <w:rFonts w:ascii="宋体" w:hAnsi="宋体" w:cs="宋体"/>
          <w:b/>
          <w:bCs/>
          <w:sz w:val="24"/>
          <w:szCs w:val="24"/>
        </w:rPr>
        <w:t xml:space="preserve">    </w:t>
      </w:r>
      <w:r w:rsidRPr="00640B54">
        <w:rPr>
          <w:rFonts w:ascii="宋体" w:hAnsi="宋体" w:cs="宋体" w:hint="eastAsia"/>
          <w:b/>
          <w:bCs/>
          <w:sz w:val="24"/>
          <w:szCs w:val="24"/>
        </w:rPr>
        <w:t>传</w:t>
      </w:r>
      <w:r w:rsidRPr="00640B54">
        <w:rPr>
          <w:rFonts w:ascii="宋体" w:hAnsi="宋体" w:cs="宋体"/>
          <w:b/>
          <w:bCs/>
          <w:sz w:val="24"/>
          <w:szCs w:val="24"/>
        </w:rPr>
        <w:t xml:space="preserve">    </w:t>
      </w:r>
      <w:r w:rsidRPr="00640B54">
        <w:rPr>
          <w:rFonts w:ascii="宋体" w:hAnsi="宋体" w:cs="宋体" w:hint="eastAsia"/>
          <w:b/>
          <w:bCs/>
          <w:sz w:val="24"/>
          <w:szCs w:val="24"/>
        </w:rPr>
        <w:t>真：</w:t>
      </w:r>
      <w:r w:rsidRPr="00640B54">
        <w:rPr>
          <w:rFonts w:ascii="宋体" w:hAnsi="宋体" w:cs="宋体"/>
          <w:b/>
          <w:bCs/>
          <w:sz w:val="24"/>
          <w:szCs w:val="24"/>
        </w:rPr>
        <w:t xml:space="preserve">/             </w:t>
      </w:r>
    </w:p>
    <w:p w:rsidR="009B03DD" w:rsidRPr="00640B54" w:rsidRDefault="009B03DD" w:rsidP="0067330C">
      <w:pPr>
        <w:snapToGrid w:val="0"/>
        <w:spacing w:line="440" w:lineRule="exact"/>
        <w:ind w:firstLineChars="200" w:firstLine="31680"/>
        <w:rPr>
          <w:rFonts w:ascii="宋体"/>
          <w:b/>
          <w:bCs/>
          <w:sz w:val="24"/>
          <w:szCs w:val="24"/>
        </w:rPr>
      </w:pPr>
      <w:r w:rsidRPr="00640B54">
        <w:rPr>
          <w:rFonts w:ascii="宋体" w:hAnsi="宋体" w:cs="宋体"/>
          <w:b/>
          <w:bCs/>
          <w:sz w:val="24"/>
          <w:szCs w:val="24"/>
        </w:rPr>
        <w:t xml:space="preserve">    </w:t>
      </w:r>
      <w:r w:rsidRPr="00640B54">
        <w:rPr>
          <w:rFonts w:ascii="宋体" w:hAnsi="宋体" w:cs="宋体" w:hint="eastAsia"/>
          <w:b/>
          <w:bCs/>
          <w:sz w:val="24"/>
          <w:szCs w:val="24"/>
        </w:rPr>
        <w:t>联系人</w:t>
      </w:r>
      <w:r w:rsidRPr="00640B54">
        <w:rPr>
          <w:rFonts w:ascii="宋体" w:hAnsi="宋体" w:cs="宋体"/>
          <w:b/>
          <w:bCs/>
          <w:sz w:val="24"/>
          <w:szCs w:val="24"/>
        </w:rPr>
        <w:t xml:space="preserve"> </w:t>
      </w:r>
      <w:r w:rsidRPr="00640B54">
        <w:rPr>
          <w:rFonts w:ascii="宋体" w:hAnsi="宋体" w:cs="宋体" w:hint="eastAsia"/>
          <w:b/>
          <w:bCs/>
          <w:sz w:val="24"/>
          <w:szCs w:val="24"/>
        </w:rPr>
        <w:t>：倪文良</w:t>
      </w:r>
      <w:r w:rsidRPr="00640B54">
        <w:rPr>
          <w:rFonts w:ascii="宋体" w:hAnsi="宋体" w:cs="宋体"/>
          <w:b/>
          <w:bCs/>
          <w:sz w:val="24"/>
          <w:szCs w:val="24"/>
        </w:rPr>
        <w:t xml:space="preserve">             </w:t>
      </w:r>
    </w:p>
    <w:p w:rsidR="009B03DD" w:rsidRPr="00640B54" w:rsidRDefault="009B03DD" w:rsidP="0067330C">
      <w:pPr>
        <w:snapToGrid w:val="0"/>
        <w:spacing w:line="440" w:lineRule="exact"/>
        <w:ind w:firstLineChars="200" w:firstLine="31680"/>
        <w:rPr>
          <w:rFonts w:ascii="宋体"/>
          <w:b/>
          <w:bCs/>
          <w:sz w:val="24"/>
          <w:szCs w:val="24"/>
        </w:rPr>
      </w:pPr>
      <w:r w:rsidRPr="00640B54">
        <w:rPr>
          <w:rFonts w:ascii="宋体" w:hAnsi="宋体" w:cs="宋体"/>
          <w:b/>
          <w:bCs/>
          <w:sz w:val="24"/>
          <w:szCs w:val="24"/>
        </w:rPr>
        <w:t xml:space="preserve">    </w:t>
      </w:r>
      <w:r w:rsidRPr="00640B54">
        <w:rPr>
          <w:rFonts w:ascii="宋体" w:hAnsi="宋体" w:cs="宋体" w:hint="eastAsia"/>
          <w:b/>
          <w:bCs/>
          <w:sz w:val="24"/>
          <w:szCs w:val="24"/>
        </w:rPr>
        <w:t>监督投诉电话：</w:t>
      </w:r>
      <w:r w:rsidRPr="00640B54">
        <w:rPr>
          <w:rFonts w:ascii="宋体" w:hAnsi="宋体" w:cs="宋体"/>
          <w:b/>
          <w:bCs/>
          <w:sz w:val="24"/>
          <w:szCs w:val="24"/>
        </w:rPr>
        <w:t xml:space="preserve">0571-87057615           </w:t>
      </w:r>
    </w:p>
    <w:p w:rsidR="009B03DD" w:rsidRPr="00640B54" w:rsidRDefault="009B03DD" w:rsidP="0067330C">
      <w:pPr>
        <w:snapToGrid w:val="0"/>
        <w:spacing w:line="440" w:lineRule="exact"/>
        <w:ind w:firstLineChars="200" w:firstLine="31680"/>
        <w:rPr>
          <w:rFonts w:ascii="宋体"/>
          <w:b/>
          <w:bCs/>
          <w:sz w:val="24"/>
          <w:szCs w:val="24"/>
        </w:rPr>
      </w:pPr>
    </w:p>
    <w:p w:rsidR="009B03DD" w:rsidRPr="00640B54" w:rsidRDefault="009B03DD" w:rsidP="0067330C">
      <w:pPr>
        <w:snapToGrid w:val="0"/>
        <w:spacing w:line="440" w:lineRule="exact"/>
        <w:ind w:firstLineChars="200" w:firstLine="31680"/>
        <w:rPr>
          <w:rFonts w:ascii="宋体"/>
          <w:sz w:val="24"/>
          <w:szCs w:val="24"/>
        </w:rPr>
      </w:pPr>
      <w:r w:rsidRPr="00640B54">
        <w:rPr>
          <w:rFonts w:ascii="宋体" w:hAnsi="宋体" w:cs="宋体"/>
          <w:b/>
          <w:bCs/>
          <w:sz w:val="24"/>
          <w:szCs w:val="24"/>
        </w:rPr>
        <w:t xml:space="preserve">          </w:t>
      </w:r>
    </w:p>
    <w:p w:rsidR="009B03DD" w:rsidRPr="00640B54" w:rsidRDefault="009B03DD" w:rsidP="0067330C">
      <w:pPr>
        <w:spacing w:line="360" w:lineRule="auto"/>
        <w:ind w:firstLineChars="190" w:firstLine="31680"/>
        <w:jc w:val="right"/>
        <w:rPr>
          <w:rFonts w:ascii="宋体"/>
          <w:sz w:val="24"/>
          <w:szCs w:val="24"/>
        </w:rPr>
      </w:pPr>
      <w:r w:rsidRPr="00640B54">
        <w:rPr>
          <w:rFonts w:ascii="宋体" w:hAnsi="宋体" w:cs="宋体" w:hint="eastAsia"/>
          <w:sz w:val="24"/>
          <w:szCs w:val="24"/>
        </w:rPr>
        <w:t>浙江国际招（投）标公司</w:t>
      </w:r>
    </w:p>
    <w:p w:rsidR="009B03DD" w:rsidRPr="00640B54" w:rsidRDefault="009B03DD" w:rsidP="0067330C">
      <w:pPr>
        <w:spacing w:line="360" w:lineRule="auto"/>
        <w:ind w:firstLineChars="190" w:firstLine="31680"/>
        <w:jc w:val="right"/>
        <w:rPr>
          <w:rFonts w:ascii="宋体"/>
          <w:sz w:val="24"/>
          <w:szCs w:val="24"/>
        </w:rPr>
      </w:pPr>
      <w:r w:rsidRPr="00640B54">
        <w:rPr>
          <w:rFonts w:ascii="宋体" w:hAnsi="宋体" w:cs="宋体"/>
          <w:sz w:val="24"/>
          <w:szCs w:val="24"/>
        </w:rPr>
        <w:t xml:space="preserve">                        </w:t>
      </w:r>
      <w:smartTag w:uri="urn:schemas-microsoft-com:office:smarttags" w:element="chsdate">
        <w:smartTagPr>
          <w:attr w:name="IsROCDate" w:val="False"/>
          <w:attr w:name="IsLunarDate" w:val="False"/>
          <w:attr w:name="Day" w:val="30"/>
          <w:attr w:name="Month" w:val="6"/>
          <w:attr w:name="Year" w:val="2019"/>
        </w:smartTagPr>
        <w:r w:rsidRPr="00640B54">
          <w:rPr>
            <w:rFonts w:ascii="宋体" w:hAnsi="宋体" w:cs="宋体"/>
            <w:sz w:val="24"/>
            <w:szCs w:val="24"/>
          </w:rPr>
          <w:t>2020</w:t>
        </w:r>
        <w:r w:rsidRPr="00640B54">
          <w:rPr>
            <w:rFonts w:ascii="宋体" w:hAnsi="宋体" w:cs="宋体" w:hint="eastAsia"/>
            <w:sz w:val="24"/>
            <w:szCs w:val="24"/>
          </w:rPr>
          <w:t>年</w:t>
        </w:r>
        <w:r w:rsidRPr="00640B54">
          <w:rPr>
            <w:rFonts w:ascii="宋体" w:hAnsi="宋体" w:cs="宋体"/>
            <w:sz w:val="24"/>
            <w:szCs w:val="24"/>
          </w:rPr>
          <w:t xml:space="preserve"> 8 </w:t>
        </w:r>
        <w:r w:rsidRPr="00640B54">
          <w:rPr>
            <w:rFonts w:ascii="宋体" w:hAnsi="宋体" w:cs="宋体" w:hint="eastAsia"/>
            <w:sz w:val="24"/>
            <w:szCs w:val="24"/>
          </w:rPr>
          <w:t>月</w:t>
        </w:r>
        <w:r w:rsidRPr="00640B54">
          <w:rPr>
            <w:rFonts w:ascii="宋体" w:hAnsi="宋体" w:cs="宋体"/>
            <w:sz w:val="24"/>
            <w:szCs w:val="24"/>
          </w:rPr>
          <w:t xml:space="preserve"> </w:t>
        </w:r>
      </w:smartTag>
      <w:r w:rsidRPr="00640B54">
        <w:rPr>
          <w:rFonts w:ascii="宋体" w:hAnsi="宋体" w:cs="宋体"/>
          <w:sz w:val="24"/>
          <w:szCs w:val="24"/>
        </w:rPr>
        <w:t>14</w:t>
      </w:r>
      <w:r w:rsidRPr="00640B54">
        <w:rPr>
          <w:rFonts w:ascii="宋体" w:hAnsi="宋体" w:cs="宋体" w:hint="eastAsia"/>
          <w:sz w:val="24"/>
          <w:szCs w:val="24"/>
        </w:rPr>
        <w:t>日</w:t>
      </w:r>
    </w:p>
    <w:p w:rsidR="009B03DD" w:rsidRPr="00640B54" w:rsidRDefault="009B03DD" w:rsidP="0067330C">
      <w:pPr>
        <w:spacing w:line="360" w:lineRule="auto"/>
        <w:ind w:firstLineChars="190" w:firstLine="31680"/>
        <w:rPr>
          <w:rFonts w:ascii="宋体"/>
        </w:rPr>
        <w:sectPr w:rsidR="009B03DD" w:rsidRPr="00640B54">
          <w:headerReference w:type="default" r:id="rId10"/>
          <w:footerReference w:type="default" r:id="rId11"/>
          <w:headerReference w:type="first" r:id="rId12"/>
          <w:footerReference w:type="first" r:id="rId13"/>
          <w:pgSz w:w="11906" w:h="16838"/>
          <w:pgMar w:top="1418" w:right="1701" w:bottom="1418" w:left="1701" w:header="851" w:footer="851" w:gutter="0"/>
          <w:pgNumType w:start="1"/>
          <w:cols w:space="720"/>
          <w:titlePg/>
          <w:docGrid w:linePitch="312"/>
        </w:sectPr>
      </w:pPr>
    </w:p>
    <w:p w:rsidR="009B03DD" w:rsidRPr="00640B54" w:rsidRDefault="009B03DD" w:rsidP="00B8005F">
      <w:pPr>
        <w:snapToGrid w:val="0"/>
        <w:spacing w:beforeLines="50" w:afterLines="50" w:line="360" w:lineRule="auto"/>
        <w:jc w:val="center"/>
        <w:rPr>
          <w:rFonts w:ascii="宋体"/>
          <w:b/>
          <w:bCs/>
          <w:sz w:val="36"/>
          <w:szCs w:val="36"/>
        </w:rPr>
      </w:pPr>
      <w:r w:rsidRPr="00640B54">
        <w:rPr>
          <w:rFonts w:ascii="宋体" w:hAnsi="宋体" w:cs="宋体" w:hint="eastAsia"/>
          <w:b/>
          <w:bCs/>
          <w:sz w:val="36"/>
          <w:szCs w:val="36"/>
        </w:rPr>
        <w:t>第二章</w:t>
      </w:r>
      <w:r w:rsidRPr="00640B54">
        <w:rPr>
          <w:rFonts w:ascii="宋体" w:hAnsi="宋体" w:cs="宋体"/>
          <w:b/>
          <w:bCs/>
          <w:sz w:val="36"/>
          <w:szCs w:val="36"/>
        </w:rPr>
        <w:t xml:space="preserve">  </w:t>
      </w:r>
      <w:r w:rsidRPr="00640B54">
        <w:rPr>
          <w:rFonts w:ascii="宋体" w:hAnsi="宋体" w:cs="宋体" w:hint="eastAsia"/>
          <w:b/>
          <w:bCs/>
          <w:sz w:val="36"/>
          <w:szCs w:val="36"/>
        </w:rPr>
        <w:t>采购需求</w:t>
      </w:r>
    </w:p>
    <w:p w:rsidR="009B03DD" w:rsidRPr="00640B54" w:rsidRDefault="009B03DD">
      <w:pPr>
        <w:spacing w:line="360" w:lineRule="auto"/>
        <w:rPr>
          <w:b/>
          <w:bCs/>
          <w:sz w:val="24"/>
          <w:szCs w:val="24"/>
        </w:rPr>
      </w:pPr>
      <w:r w:rsidRPr="00640B54">
        <w:rPr>
          <w:rFonts w:cs="宋体" w:hint="eastAsia"/>
          <w:b/>
          <w:bCs/>
          <w:sz w:val="24"/>
          <w:szCs w:val="24"/>
        </w:rPr>
        <w:t>一、采购内容（呼吸机、麻醉机和监护类）</w:t>
      </w:r>
    </w:p>
    <w:tbl>
      <w:tblPr>
        <w:tblW w:w="0" w:type="auto"/>
        <w:tblInd w:w="-106"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0A0"/>
      </w:tblPr>
      <w:tblGrid>
        <w:gridCol w:w="2808"/>
        <w:gridCol w:w="3672"/>
        <w:gridCol w:w="1620"/>
      </w:tblGrid>
      <w:tr w:rsidR="009B03DD" w:rsidRPr="00640B54">
        <w:trPr>
          <w:trHeight w:val="454"/>
        </w:trPr>
        <w:tc>
          <w:tcPr>
            <w:tcW w:w="2808" w:type="dxa"/>
            <w:tcBorders>
              <w:top w:val="double" w:sz="6" w:space="0" w:color="000000"/>
            </w:tcBorders>
            <w:vAlign w:val="center"/>
          </w:tcPr>
          <w:p w:rsidR="009B03DD" w:rsidRPr="00640B54" w:rsidRDefault="009B03DD">
            <w:pPr>
              <w:rPr>
                <w:rFonts w:ascii="宋体"/>
                <w:kern w:val="0"/>
                <w:sz w:val="24"/>
                <w:szCs w:val="24"/>
              </w:rPr>
            </w:pPr>
            <w:r w:rsidRPr="00640B54">
              <w:rPr>
                <w:rFonts w:ascii="宋体" w:hAnsi="宋体" w:cs="宋体" w:hint="eastAsia"/>
                <w:kern w:val="0"/>
                <w:sz w:val="24"/>
                <w:szCs w:val="24"/>
              </w:rPr>
              <w:t>采购编号</w:t>
            </w:r>
          </w:p>
        </w:tc>
        <w:tc>
          <w:tcPr>
            <w:tcW w:w="3672" w:type="dxa"/>
            <w:tcBorders>
              <w:top w:val="double" w:sz="6" w:space="0" w:color="000000"/>
            </w:tcBorders>
            <w:vAlign w:val="center"/>
          </w:tcPr>
          <w:p w:rsidR="009B03DD" w:rsidRPr="00640B54" w:rsidRDefault="009B03DD">
            <w:pPr>
              <w:rPr>
                <w:rFonts w:ascii="宋体"/>
                <w:kern w:val="0"/>
                <w:sz w:val="24"/>
                <w:szCs w:val="24"/>
              </w:rPr>
            </w:pPr>
            <w:r w:rsidRPr="00640B54">
              <w:rPr>
                <w:rFonts w:ascii="宋体" w:hAnsi="宋体" w:cs="宋体" w:hint="eastAsia"/>
                <w:kern w:val="0"/>
                <w:sz w:val="24"/>
                <w:szCs w:val="24"/>
              </w:rPr>
              <w:t>采购内容</w:t>
            </w:r>
          </w:p>
        </w:tc>
        <w:tc>
          <w:tcPr>
            <w:tcW w:w="1620" w:type="dxa"/>
            <w:tcBorders>
              <w:top w:val="double" w:sz="6" w:space="0" w:color="000000"/>
            </w:tcBorders>
            <w:vAlign w:val="center"/>
          </w:tcPr>
          <w:p w:rsidR="009B03DD" w:rsidRPr="00640B54" w:rsidRDefault="009B03DD">
            <w:pPr>
              <w:rPr>
                <w:rFonts w:ascii="宋体"/>
                <w:kern w:val="0"/>
                <w:sz w:val="24"/>
                <w:szCs w:val="24"/>
              </w:rPr>
            </w:pPr>
            <w:r w:rsidRPr="00640B54">
              <w:rPr>
                <w:rFonts w:ascii="宋体" w:hAnsi="宋体" w:cs="宋体" w:hint="eastAsia"/>
                <w:kern w:val="0"/>
                <w:sz w:val="24"/>
                <w:szCs w:val="24"/>
              </w:rPr>
              <w:t>单台报价</w:t>
            </w:r>
          </w:p>
        </w:tc>
      </w:tr>
      <w:tr w:rsidR="009B03DD" w:rsidRPr="00640B54">
        <w:trPr>
          <w:trHeight w:val="454"/>
        </w:trPr>
        <w:tc>
          <w:tcPr>
            <w:tcW w:w="2808" w:type="dxa"/>
            <w:vAlign w:val="center"/>
          </w:tcPr>
          <w:p w:rsidR="009B03DD" w:rsidRPr="00640B54" w:rsidRDefault="009B03DD">
            <w:pPr>
              <w:widowControl/>
              <w:rPr>
                <w:rFonts w:ascii="宋体" w:cs="宋体"/>
                <w:sz w:val="24"/>
                <w:szCs w:val="24"/>
              </w:rPr>
            </w:pPr>
            <w:r w:rsidRPr="00640B54">
              <w:rPr>
                <w:rFonts w:ascii="宋体" w:hAnsi="宋体" w:cs="宋体"/>
                <w:sz w:val="24"/>
                <w:szCs w:val="24"/>
              </w:rPr>
              <w:t>ZJ-903371/01</w:t>
            </w:r>
          </w:p>
        </w:tc>
        <w:tc>
          <w:tcPr>
            <w:tcW w:w="3672" w:type="dxa"/>
            <w:vAlign w:val="center"/>
          </w:tcPr>
          <w:p w:rsidR="009B03DD" w:rsidRPr="00640B54" w:rsidRDefault="009B03DD">
            <w:pPr>
              <w:rPr>
                <w:rFonts w:ascii="宋体" w:cs="宋体"/>
                <w:sz w:val="24"/>
                <w:szCs w:val="24"/>
              </w:rPr>
            </w:pPr>
            <w:r w:rsidRPr="00640B54">
              <w:rPr>
                <w:rFonts w:ascii="宋体" w:hAnsi="宋体" w:cs="宋体" w:hint="eastAsia"/>
                <w:sz w:val="24"/>
                <w:szCs w:val="24"/>
              </w:rPr>
              <w:t>麻醉工作站</w:t>
            </w:r>
            <w:r w:rsidRPr="00640B54">
              <w:rPr>
                <w:rFonts w:ascii="宋体" w:hAnsi="宋体" w:cs="宋体"/>
                <w:sz w:val="24"/>
                <w:szCs w:val="24"/>
              </w:rPr>
              <w:t>I</w:t>
            </w:r>
          </w:p>
        </w:tc>
        <w:tc>
          <w:tcPr>
            <w:tcW w:w="1620" w:type="dxa"/>
            <w:vAlign w:val="center"/>
          </w:tcPr>
          <w:p w:rsidR="009B03DD" w:rsidRPr="00640B54" w:rsidRDefault="009B03DD">
            <w:pPr>
              <w:rPr>
                <w:rFonts w:ascii="宋体" w:cs="宋体"/>
                <w:sz w:val="24"/>
                <w:szCs w:val="24"/>
              </w:rPr>
            </w:pPr>
          </w:p>
        </w:tc>
      </w:tr>
      <w:tr w:rsidR="009B03DD" w:rsidRPr="00640B54">
        <w:trPr>
          <w:trHeight w:val="454"/>
        </w:trPr>
        <w:tc>
          <w:tcPr>
            <w:tcW w:w="2808" w:type="dxa"/>
            <w:vAlign w:val="center"/>
          </w:tcPr>
          <w:p w:rsidR="009B03DD" w:rsidRPr="00640B54" w:rsidRDefault="009B03DD">
            <w:pPr>
              <w:widowControl/>
              <w:rPr>
                <w:rFonts w:ascii="宋体" w:cs="宋体"/>
                <w:sz w:val="24"/>
                <w:szCs w:val="24"/>
              </w:rPr>
            </w:pPr>
            <w:r w:rsidRPr="00640B54">
              <w:rPr>
                <w:rFonts w:ascii="宋体" w:hAnsi="宋体" w:cs="宋体"/>
                <w:sz w:val="24"/>
                <w:szCs w:val="24"/>
              </w:rPr>
              <w:t>ZJ-903371/02</w:t>
            </w:r>
          </w:p>
        </w:tc>
        <w:tc>
          <w:tcPr>
            <w:tcW w:w="3672" w:type="dxa"/>
            <w:vAlign w:val="center"/>
          </w:tcPr>
          <w:p w:rsidR="009B03DD" w:rsidRPr="00640B54" w:rsidRDefault="009B03DD">
            <w:pPr>
              <w:rPr>
                <w:rFonts w:ascii="宋体" w:cs="宋体"/>
                <w:sz w:val="24"/>
                <w:szCs w:val="24"/>
              </w:rPr>
            </w:pPr>
            <w:r w:rsidRPr="00640B54">
              <w:rPr>
                <w:rFonts w:ascii="宋体" w:hAnsi="宋体" w:cs="宋体" w:hint="eastAsia"/>
                <w:sz w:val="24"/>
                <w:szCs w:val="24"/>
              </w:rPr>
              <w:t>麻醉工作站</w:t>
            </w:r>
            <w:r w:rsidRPr="00640B54">
              <w:rPr>
                <w:rFonts w:ascii="宋体" w:hAnsi="宋体" w:cs="宋体"/>
                <w:sz w:val="24"/>
                <w:szCs w:val="24"/>
              </w:rPr>
              <w:t>II</w:t>
            </w:r>
          </w:p>
        </w:tc>
        <w:tc>
          <w:tcPr>
            <w:tcW w:w="1620" w:type="dxa"/>
            <w:vAlign w:val="center"/>
          </w:tcPr>
          <w:p w:rsidR="009B03DD" w:rsidRPr="00640B54" w:rsidRDefault="009B03DD">
            <w:pPr>
              <w:rPr>
                <w:rFonts w:ascii="宋体" w:cs="宋体"/>
                <w:sz w:val="24"/>
                <w:szCs w:val="24"/>
              </w:rPr>
            </w:pPr>
          </w:p>
        </w:tc>
      </w:tr>
      <w:tr w:rsidR="009B03DD" w:rsidRPr="00640B54">
        <w:trPr>
          <w:trHeight w:val="454"/>
        </w:trPr>
        <w:tc>
          <w:tcPr>
            <w:tcW w:w="2808" w:type="dxa"/>
            <w:vAlign w:val="center"/>
          </w:tcPr>
          <w:p w:rsidR="009B03DD" w:rsidRPr="00640B54" w:rsidRDefault="009B03DD">
            <w:pPr>
              <w:widowControl/>
              <w:rPr>
                <w:rFonts w:ascii="宋体" w:cs="宋体"/>
                <w:sz w:val="24"/>
                <w:szCs w:val="24"/>
              </w:rPr>
            </w:pPr>
            <w:r w:rsidRPr="00640B54">
              <w:rPr>
                <w:rFonts w:ascii="宋体" w:hAnsi="宋体" w:cs="宋体"/>
                <w:sz w:val="24"/>
                <w:szCs w:val="24"/>
              </w:rPr>
              <w:t>ZJ-903371/</w:t>
            </w:r>
            <w:smartTag w:uri="urn:schemas-microsoft-com:office:smarttags" w:element="chsdate">
              <w:smartTagPr>
                <w:attr w:name="IsROCDate" w:val="False"/>
                <w:attr w:name="IsLunarDate" w:val="False"/>
                <w:attr w:name="Day" w:val="30"/>
                <w:attr w:name="Month" w:val="6"/>
                <w:attr w:name="Year" w:val="2019"/>
              </w:smartTagPr>
              <w:r w:rsidRPr="00640B54">
                <w:rPr>
                  <w:rFonts w:ascii="宋体" w:hAnsi="宋体" w:cs="宋体"/>
                  <w:sz w:val="24"/>
                  <w:szCs w:val="24"/>
                </w:rPr>
                <w:t>03A</w:t>
              </w:r>
            </w:smartTag>
          </w:p>
        </w:tc>
        <w:tc>
          <w:tcPr>
            <w:tcW w:w="3672" w:type="dxa"/>
            <w:vAlign w:val="center"/>
          </w:tcPr>
          <w:p w:rsidR="009B03DD" w:rsidRPr="00640B54" w:rsidRDefault="009B03DD">
            <w:pPr>
              <w:rPr>
                <w:rFonts w:ascii="宋体" w:cs="宋体"/>
                <w:sz w:val="24"/>
                <w:szCs w:val="24"/>
              </w:rPr>
            </w:pPr>
            <w:r w:rsidRPr="00640B54">
              <w:rPr>
                <w:rFonts w:ascii="宋体" w:hAnsi="宋体" w:cs="宋体" w:hint="eastAsia"/>
                <w:sz w:val="24"/>
                <w:szCs w:val="24"/>
              </w:rPr>
              <w:t>麻醉机</w:t>
            </w:r>
            <w:r w:rsidRPr="00640B54">
              <w:rPr>
                <w:rFonts w:ascii="宋体" w:cs="宋体"/>
                <w:sz w:val="24"/>
                <w:szCs w:val="24"/>
              </w:rPr>
              <w:t>0</w:t>
            </w:r>
          </w:p>
        </w:tc>
        <w:tc>
          <w:tcPr>
            <w:tcW w:w="1620" w:type="dxa"/>
            <w:vAlign w:val="center"/>
          </w:tcPr>
          <w:p w:rsidR="009B03DD" w:rsidRPr="00640B54" w:rsidRDefault="009B03DD">
            <w:pPr>
              <w:rPr>
                <w:rFonts w:ascii="宋体" w:cs="宋体"/>
                <w:sz w:val="24"/>
                <w:szCs w:val="24"/>
              </w:rPr>
            </w:pPr>
          </w:p>
        </w:tc>
      </w:tr>
      <w:tr w:rsidR="009B03DD" w:rsidRPr="00640B54">
        <w:trPr>
          <w:trHeight w:val="454"/>
        </w:trPr>
        <w:tc>
          <w:tcPr>
            <w:tcW w:w="2808" w:type="dxa"/>
            <w:vAlign w:val="center"/>
          </w:tcPr>
          <w:p w:rsidR="009B03DD" w:rsidRPr="00640B54" w:rsidRDefault="009B03DD">
            <w:pPr>
              <w:widowControl/>
              <w:rPr>
                <w:rFonts w:ascii="宋体" w:cs="宋体"/>
                <w:sz w:val="24"/>
                <w:szCs w:val="24"/>
              </w:rPr>
            </w:pPr>
            <w:r w:rsidRPr="00640B54">
              <w:rPr>
                <w:rFonts w:ascii="宋体" w:hAnsi="宋体" w:cs="宋体"/>
                <w:sz w:val="24"/>
                <w:szCs w:val="24"/>
              </w:rPr>
              <w:t>ZJ-903371/03</w:t>
            </w:r>
          </w:p>
        </w:tc>
        <w:tc>
          <w:tcPr>
            <w:tcW w:w="3672" w:type="dxa"/>
            <w:vAlign w:val="center"/>
          </w:tcPr>
          <w:p w:rsidR="009B03DD" w:rsidRPr="00640B54" w:rsidRDefault="009B03DD">
            <w:pPr>
              <w:rPr>
                <w:rFonts w:ascii="宋体" w:cs="宋体"/>
                <w:sz w:val="24"/>
                <w:szCs w:val="24"/>
              </w:rPr>
            </w:pPr>
            <w:r w:rsidRPr="00640B54">
              <w:rPr>
                <w:rFonts w:ascii="宋体" w:hAnsi="宋体" w:cs="宋体" w:hint="eastAsia"/>
                <w:sz w:val="24"/>
                <w:szCs w:val="24"/>
              </w:rPr>
              <w:t>麻醉机</w:t>
            </w:r>
            <w:r w:rsidRPr="00640B54">
              <w:rPr>
                <w:rFonts w:ascii="宋体" w:hAnsi="宋体" w:cs="宋体"/>
                <w:sz w:val="24"/>
                <w:szCs w:val="24"/>
              </w:rPr>
              <w:t>1</w:t>
            </w:r>
          </w:p>
        </w:tc>
        <w:tc>
          <w:tcPr>
            <w:tcW w:w="1620" w:type="dxa"/>
            <w:vAlign w:val="center"/>
          </w:tcPr>
          <w:p w:rsidR="009B03DD" w:rsidRPr="00640B54" w:rsidRDefault="009B03DD">
            <w:pPr>
              <w:rPr>
                <w:rFonts w:ascii="宋体" w:cs="宋体"/>
                <w:sz w:val="24"/>
                <w:szCs w:val="24"/>
              </w:rPr>
            </w:pPr>
          </w:p>
        </w:tc>
      </w:tr>
      <w:tr w:rsidR="009B03DD" w:rsidRPr="00640B54">
        <w:trPr>
          <w:trHeight w:val="454"/>
        </w:trPr>
        <w:tc>
          <w:tcPr>
            <w:tcW w:w="2808" w:type="dxa"/>
            <w:vAlign w:val="center"/>
          </w:tcPr>
          <w:p w:rsidR="009B03DD" w:rsidRPr="00640B54" w:rsidRDefault="009B03DD">
            <w:pPr>
              <w:widowControl/>
              <w:rPr>
                <w:rFonts w:ascii="宋体" w:cs="宋体"/>
                <w:sz w:val="24"/>
                <w:szCs w:val="24"/>
              </w:rPr>
            </w:pPr>
            <w:r w:rsidRPr="00640B54">
              <w:rPr>
                <w:rFonts w:ascii="宋体" w:hAnsi="宋体" w:cs="宋体"/>
                <w:sz w:val="24"/>
                <w:szCs w:val="24"/>
              </w:rPr>
              <w:t>ZJ-903371/04</w:t>
            </w:r>
          </w:p>
        </w:tc>
        <w:tc>
          <w:tcPr>
            <w:tcW w:w="3672" w:type="dxa"/>
            <w:vAlign w:val="center"/>
          </w:tcPr>
          <w:p w:rsidR="009B03DD" w:rsidRPr="00640B54" w:rsidRDefault="009B03DD">
            <w:pPr>
              <w:rPr>
                <w:rFonts w:ascii="宋体" w:cs="宋体"/>
                <w:sz w:val="24"/>
                <w:szCs w:val="24"/>
              </w:rPr>
            </w:pPr>
            <w:r w:rsidRPr="00640B54">
              <w:rPr>
                <w:rFonts w:ascii="宋体" w:hAnsi="宋体" w:cs="宋体" w:hint="eastAsia"/>
                <w:sz w:val="24"/>
                <w:szCs w:val="24"/>
              </w:rPr>
              <w:t>麻醉机</w:t>
            </w:r>
            <w:r w:rsidRPr="00640B54">
              <w:rPr>
                <w:rFonts w:ascii="宋体" w:hAnsi="宋体" w:cs="宋体"/>
                <w:sz w:val="24"/>
                <w:szCs w:val="24"/>
              </w:rPr>
              <w:t>2</w:t>
            </w:r>
          </w:p>
        </w:tc>
        <w:tc>
          <w:tcPr>
            <w:tcW w:w="1620" w:type="dxa"/>
            <w:vAlign w:val="center"/>
          </w:tcPr>
          <w:p w:rsidR="009B03DD" w:rsidRPr="00640B54" w:rsidRDefault="009B03DD">
            <w:pPr>
              <w:rPr>
                <w:rFonts w:ascii="宋体" w:cs="宋体"/>
                <w:sz w:val="24"/>
                <w:szCs w:val="24"/>
              </w:rPr>
            </w:pPr>
          </w:p>
        </w:tc>
      </w:tr>
      <w:tr w:rsidR="009B03DD" w:rsidRPr="00640B54">
        <w:trPr>
          <w:trHeight w:val="454"/>
        </w:trPr>
        <w:tc>
          <w:tcPr>
            <w:tcW w:w="2808" w:type="dxa"/>
            <w:vAlign w:val="center"/>
          </w:tcPr>
          <w:p w:rsidR="009B03DD" w:rsidRPr="00640B54" w:rsidRDefault="009B03DD">
            <w:pPr>
              <w:widowControl/>
              <w:rPr>
                <w:rFonts w:ascii="宋体" w:cs="宋体"/>
                <w:sz w:val="24"/>
                <w:szCs w:val="24"/>
              </w:rPr>
            </w:pPr>
            <w:r w:rsidRPr="00640B54">
              <w:rPr>
                <w:rFonts w:ascii="宋体" w:hAnsi="宋体" w:cs="宋体"/>
                <w:sz w:val="24"/>
                <w:szCs w:val="24"/>
              </w:rPr>
              <w:t>ZJ-903371/05</w:t>
            </w:r>
          </w:p>
        </w:tc>
        <w:tc>
          <w:tcPr>
            <w:tcW w:w="3672" w:type="dxa"/>
            <w:vAlign w:val="center"/>
          </w:tcPr>
          <w:p w:rsidR="009B03DD" w:rsidRPr="00640B54" w:rsidRDefault="009B03DD">
            <w:pPr>
              <w:rPr>
                <w:rFonts w:ascii="宋体" w:cs="宋体"/>
                <w:sz w:val="24"/>
                <w:szCs w:val="24"/>
              </w:rPr>
            </w:pPr>
            <w:r w:rsidRPr="00640B54">
              <w:rPr>
                <w:rFonts w:ascii="宋体" w:hAnsi="宋体" w:cs="宋体" w:hint="eastAsia"/>
                <w:sz w:val="24"/>
                <w:szCs w:val="24"/>
              </w:rPr>
              <w:t>麻醉机</w:t>
            </w:r>
            <w:r w:rsidRPr="00640B54">
              <w:rPr>
                <w:rFonts w:ascii="宋体" w:hAnsi="宋体" w:cs="宋体"/>
                <w:sz w:val="24"/>
                <w:szCs w:val="24"/>
              </w:rPr>
              <w:t>3</w:t>
            </w:r>
          </w:p>
        </w:tc>
        <w:tc>
          <w:tcPr>
            <w:tcW w:w="1620" w:type="dxa"/>
            <w:vAlign w:val="center"/>
          </w:tcPr>
          <w:p w:rsidR="009B03DD" w:rsidRPr="00640B54" w:rsidRDefault="009B03DD">
            <w:pPr>
              <w:rPr>
                <w:rFonts w:ascii="宋体" w:cs="宋体"/>
                <w:sz w:val="24"/>
                <w:szCs w:val="24"/>
              </w:rPr>
            </w:pPr>
          </w:p>
        </w:tc>
      </w:tr>
      <w:tr w:rsidR="009B03DD" w:rsidRPr="00640B54">
        <w:trPr>
          <w:trHeight w:val="454"/>
        </w:trPr>
        <w:tc>
          <w:tcPr>
            <w:tcW w:w="2808" w:type="dxa"/>
            <w:vAlign w:val="center"/>
          </w:tcPr>
          <w:p w:rsidR="009B03DD" w:rsidRPr="00640B54" w:rsidRDefault="009B03DD">
            <w:pPr>
              <w:widowControl/>
              <w:rPr>
                <w:rFonts w:ascii="宋体" w:cs="宋体"/>
                <w:sz w:val="24"/>
                <w:szCs w:val="24"/>
              </w:rPr>
            </w:pPr>
            <w:r w:rsidRPr="00640B54">
              <w:rPr>
                <w:rFonts w:ascii="宋体" w:hAnsi="宋体" w:cs="宋体"/>
                <w:sz w:val="24"/>
                <w:szCs w:val="24"/>
              </w:rPr>
              <w:t>ZJ-903371/06</w:t>
            </w:r>
          </w:p>
        </w:tc>
        <w:tc>
          <w:tcPr>
            <w:tcW w:w="3672" w:type="dxa"/>
            <w:vAlign w:val="center"/>
          </w:tcPr>
          <w:p w:rsidR="009B03DD" w:rsidRPr="00640B54" w:rsidRDefault="009B03DD">
            <w:pPr>
              <w:rPr>
                <w:rFonts w:ascii="宋体" w:cs="宋体"/>
                <w:sz w:val="24"/>
                <w:szCs w:val="24"/>
              </w:rPr>
            </w:pPr>
            <w:r w:rsidRPr="00640B54">
              <w:rPr>
                <w:rFonts w:ascii="宋体" w:hAnsi="宋体" w:cs="宋体" w:hint="eastAsia"/>
                <w:sz w:val="24"/>
                <w:szCs w:val="24"/>
              </w:rPr>
              <w:t>麻醉机</w:t>
            </w:r>
            <w:r w:rsidRPr="00640B54">
              <w:rPr>
                <w:rFonts w:ascii="宋体" w:hAnsi="宋体" w:cs="宋体"/>
                <w:sz w:val="24"/>
                <w:szCs w:val="24"/>
              </w:rPr>
              <w:t>4</w:t>
            </w:r>
          </w:p>
        </w:tc>
        <w:tc>
          <w:tcPr>
            <w:tcW w:w="1620" w:type="dxa"/>
            <w:vAlign w:val="center"/>
          </w:tcPr>
          <w:p w:rsidR="009B03DD" w:rsidRPr="00640B54" w:rsidRDefault="009B03DD">
            <w:pPr>
              <w:rPr>
                <w:rFonts w:ascii="宋体" w:cs="宋体"/>
                <w:sz w:val="24"/>
                <w:szCs w:val="24"/>
              </w:rPr>
            </w:pPr>
          </w:p>
        </w:tc>
      </w:tr>
      <w:tr w:rsidR="009B03DD" w:rsidRPr="00640B54">
        <w:trPr>
          <w:trHeight w:val="454"/>
        </w:trPr>
        <w:tc>
          <w:tcPr>
            <w:tcW w:w="2808" w:type="dxa"/>
            <w:vAlign w:val="center"/>
          </w:tcPr>
          <w:p w:rsidR="009B03DD" w:rsidRPr="00640B54" w:rsidRDefault="009B03DD">
            <w:pPr>
              <w:widowControl/>
              <w:rPr>
                <w:rFonts w:ascii="宋体" w:cs="宋体"/>
                <w:sz w:val="24"/>
                <w:szCs w:val="24"/>
              </w:rPr>
            </w:pPr>
            <w:r w:rsidRPr="00640B54">
              <w:rPr>
                <w:rFonts w:ascii="宋体" w:hAnsi="宋体" w:cs="宋体"/>
                <w:sz w:val="24"/>
                <w:szCs w:val="24"/>
              </w:rPr>
              <w:t>ZJ-903371/07</w:t>
            </w:r>
          </w:p>
        </w:tc>
        <w:tc>
          <w:tcPr>
            <w:tcW w:w="3672" w:type="dxa"/>
            <w:vAlign w:val="center"/>
          </w:tcPr>
          <w:p w:rsidR="009B03DD" w:rsidRPr="00640B54" w:rsidRDefault="009B03DD">
            <w:pPr>
              <w:rPr>
                <w:rFonts w:ascii="宋体" w:cs="宋体"/>
                <w:sz w:val="24"/>
                <w:szCs w:val="24"/>
              </w:rPr>
            </w:pPr>
            <w:r w:rsidRPr="00640B54">
              <w:rPr>
                <w:rFonts w:ascii="宋体" w:hAnsi="宋体" w:cs="宋体" w:hint="eastAsia"/>
                <w:sz w:val="24"/>
                <w:szCs w:val="24"/>
              </w:rPr>
              <w:t>麻醉机</w:t>
            </w:r>
            <w:r w:rsidRPr="00640B54">
              <w:rPr>
                <w:rFonts w:ascii="宋体" w:hAnsi="宋体" w:cs="宋体"/>
                <w:sz w:val="24"/>
                <w:szCs w:val="24"/>
              </w:rPr>
              <w:t>5</w:t>
            </w:r>
          </w:p>
        </w:tc>
        <w:tc>
          <w:tcPr>
            <w:tcW w:w="1620" w:type="dxa"/>
            <w:vAlign w:val="center"/>
          </w:tcPr>
          <w:p w:rsidR="009B03DD" w:rsidRPr="00640B54" w:rsidRDefault="009B03DD">
            <w:pPr>
              <w:rPr>
                <w:rFonts w:ascii="宋体" w:cs="宋体"/>
                <w:sz w:val="24"/>
                <w:szCs w:val="24"/>
              </w:rPr>
            </w:pPr>
          </w:p>
        </w:tc>
      </w:tr>
      <w:tr w:rsidR="009B03DD" w:rsidRPr="00640B54">
        <w:trPr>
          <w:trHeight w:val="454"/>
        </w:trPr>
        <w:tc>
          <w:tcPr>
            <w:tcW w:w="2808" w:type="dxa"/>
            <w:vAlign w:val="center"/>
          </w:tcPr>
          <w:p w:rsidR="009B03DD" w:rsidRPr="00640B54" w:rsidRDefault="009B03DD">
            <w:pPr>
              <w:widowControl/>
              <w:rPr>
                <w:rFonts w:ascii="宋体" w:cs="宋体"/>
                <w:sz w:val="24"/>
                <w:szCs w:val="24"/>
              </w:rPr>
            </w:pPr>
            <w:r w:rsidRPr="00640B54">
              <w:rPr>
                <w:rFonts w:ascii="宋体" w:hAnsi="宋体" w:cs="宋体"/>
                <w:sz w:val="24"/>
                <w:szCs w:val="24"/>
              </w:rPr>
              <w:t>ZJ-903371/08</w:t>
            </w:r>
          </w:p>
        </w:tc>
        <w:tc>
          <w:tcPr>
            <w:tcW w:w="3672" w:type="dxa"/>
            <w:vAlign w:val="center"/>
          </w:tcPr>
          <w:p w:rsidR="009B03DD" w:rsidRPr="00640B54" w:rsidRDefault="009B03DD">
            <w:pPr>
              <w:rPr>
                <w:rFonts w:ascii="宋体" w:cs="宋体"/>
                <w:sz w:val="24"/>
                <w:szCs w:val="24"/>
              </w:rPr>
            </w:pPr>
            <w:r w:rsidRPr="00640B54">
              <w:rPr>
                <w:rFonts w:ascii="宋体" w:hAnsi="宋体" w:cs="宋体" w:hint="eastAsia"/>
                <w:sz w:val="24"/>
                <w:szCs w:val="24"/>
              </w:rPr>
              <w:t>麻醉机</w:t>
            </w:r>
            <w:r w:rsidRPr="00640B54">
              <w:rPr>
                <w:rFonts w:ascii="宋体" w:hAnsi="宋体" w:cs="宋体"/>
                <w:sz w:val="24"/>
                <w:szCs w:val="24"/>
              </w:rPr>
              <w:t>6</w:t>
            </w:r>
          </w:p>
        </w:tc>
        <w:tc>
          <w:tcPr>
            <w:tcW w:w="1620" w:type="dxa"/>
            <w:vAlign w:val="center"/>
          </w:tcPr>
          <w:p w:rsidR="009B03DD" w:rsidRPr="00640B54" w:rsidRDefault="009B03DD">
            <w:pPr>
              <w:rPr>
                <w:rFonts w:ascii="宋体" w:cs="宋体"/>
                <w:sz w:val="24"/>
                <w:szCs w:val="24"/>
              </w:rPr>
            </w:pPr>
          </w:p>
        </w:tc>
      </w:tr>
      <w:tr w:rsidR="009B03DD" w:rsidRPr="00640B54">
        <w:trPr>
          <w:trHeight w:val="454"/>
        </w:trPr>
        <w:tc>
          <w:tcPr>
            <w:tcW w:w="2808" w:type="dxa"/>
            <w:vAlign w:val="center"/>
          </w:tcPr>
          <w:p w:rsidR="009B03DD" w:rsidRPr="00640B54" w:rsidRDefault="009B03DD">
            <w:pPr>
              <w:widowControl/>
              <w:rPr>
                <w:rFonts w:ascii="宋体" w:cs="宋体"/>
                <w:sz w:val="24"/>
                <w:szCs w:val="24"/>
              </w:rPr>
            </w:pPr>
            <w:r w:rsidRPr="00640B54">
              <w:rPr>
                <w:rFonts w:ascii="宋体" w:hAnsi="宋体" w:cs="宋体"/>
                <w:sz w:val="24"/>
                <w:szCs w:val="24"/>
              </w:rPr>
              <w:t>ZJ-903371/09</w:t>
            </w:r>
          </w:p>
        </w:tc>
        <w:tc>
          <w:tcPr>
            <w:tcW w:w="3672" w:type="dxa"/>
            <w:vAlign w:val="center"/>
          </w:tcPr>
          <w:p w:rsidR="009B03DD" w:rsidRPr="00640B54" w:rsidRDefault="009B03DD">
            <w:pPr>
              <w:rPr>
                <w:rFonts w:ascii="宋体" w:cs="宋体"/>
                <w:sz w:val="24"/>
                <w:szCs w:val="24"/>
              </w:rPr>
            </w:pPr>
            <w:r w:rsidRPr="00640B54">
              <w:rPr>
                <w:rFonts w:ascii="宋体" w:hAnsi="宋体" w:cs="宋体" w:hint="eastAsia"/>
                <w:sz w:val="24"/>
                <w:szCs w:val="24"/>
              </w:rPr>
              <w:t>呼吸机</w:t>
            </w:r>
            <w:r w:rsidRPr="00640B54">
              <w:rPr>
                <w:rFonts w:ascii="宋体" w:hAnsi="宋体" w:cs="宋体"/>
                <w:sz w:val="24"/>
                <w:szCs w:val="24"/>
              </w:rPr>
              <w:t>1</w:t>
            </w:r>
          </w:p>
        </w:tc>
        <w:tc>
          <w:tcPr>
            <w:tcW w:w="1620" w:type="dxa"/>
            <w:vAlign w:val="center"/>
          </w:tcPr>
          <w:p w:rsidR="009B03DD" w:rsidRPr="00640B54" w:rsidRDefault="009B03DD">
            <w:pPr>
              <w:rPr>
                <w:rFonts w:ascii="宋体" w:cs="宋体"/>
                <w:sz w:val="24"/>
                <w:szCs w:val="24"/>
              </w:rPr>
            </w:pPr>
          </w:p>
        </w:tc>
      </w:tr>
      <w:tr w:rsidR="009B03DD" w:rsidRPr="00640B54">
        <w:trPr>
          <w:trHeight w:val="454"/>
        </w:trPr>
        <w:tc>
          <w:tcPr>
            <w:tcW w:w="2808" w:type="dxa"/>
            <w:vAlign w:val="center"/>
          </w:tcPr>
          <w:p w:rsidR="009B03DD" w:rsidRPr="00640B54" w:rsidRDefault="009B03DD">
            <w:pPr>
              <w:widowControl/>
              <w:rPr>
                <w:rFonts w:ascii="宋体" w:cs="宋体"/>
                <w:sz w:val="24"/>
                <w:szCs w:val="24"/>
              </w:rPr>
            </w:pPr>
            <w:r w:rsidRPr="00640B54">
              <w:rPr>
                <w:rFonts w:ascii="宋体" w:hAnsi="宋体" w:cs="宋体"/>
                <w:sz w:val="24"/>
                <w:szCs w:val="24"/>
              </w:rPr>
              <w:t>ZJ-903371/10</w:t>
            </w:r>
          </w:p>
        </w:tc>
        <w:tc>
          <w:tcPr>
            <w:tcW w:w="3672" w:type="dxa"/>
            <w:vAlign w:val="center"/>
          </w:tcPr>
          <w:p w:rsidR="009B03DD" w:rsidRPr="00640B54" w:rsidRDefault="009B03DD">
            <w:pPr>
              <w:rPr>
                <w:rFonts w:ascii="宋体" w:cs="宋体"/>
                <w:sz w:val="24"/>
                <w:szCs w:val="24"/>
              </w:rPr>
            </w:pPr>
            <w:r w:rsidRPr="00640B54">
              <w:rPr>
                <w:rFonts w:ascii="宋体" w:hAnsi="宋体" w:cs="宋体" w:hint="eastAsia"/>
                <w:sz w:val="24"/>
                <w:szCs w:val="24"/>
              </w:rPr>
              <w:t>呼吸机</w:t>
            </w:r>
            <w:r w:rsidRPr="00640B54">
              <w:rPr>
                <w:rFonts w:ascii="宋体" w:hAnsi="宋体" w:cs="宋体"/>
                <w:sz w:val="24"/>
                <w:szCs w:val="24"/>
              </w:rPr>
              <w:t>2</w:t>
            </w:r>
          </w:p>
        </w:tc>
        <w:tc>
          <w:tcPr>
            <w:tcW w:w="1620" w:type="dxa"/>
            <w:vAlign w:val="center"/>
          </w:tcPr>
          <w:p w:rsidR="009B03DD" w:rsidRPr="00640B54" w:rsidRDefault="009B03DD">
            <w:pPr>
              <w:rPr>
                <w:rFonts w:ascii="宋体" w:cs="宋体"/>
                <w:sz w:val="24"/>
                <w:szCs w:val="24"/>
              </w:rPr>
            </w:pPr>
          </w:p>
        </w:tc>
      </w:tr>
      <w:tr w:rsidR="009B03DD" w:rsidRPr="00640B54">
        <w:trPr>
          <w:trHeight w:val="454"/>
        </w:trPr>
        <w:tc>
          <w:tcPr>
            <w:tcW w:w="2808" w:type="dxa"/>
            <w:vAlign w:val="center"/>
          </w:tcPr>
          <w:p w:rsidR="009B03DD" w:rsidRPr="00640B54" w:rsidRDefault="009B03DD">
            <w:pPr>
              <w:widowControl/>
              <w:rPr>
                <w:rFonts w:ascii="宋体" w:cs="宋体"/>
                <w:sz w:val="24"/>
                <w:szCs w:val="24"/>
              </w:rPr>
            </w:pPr>
            <w:r w:rsidRPr="00640B54">
              <w:rPr>
                <w:rFonts w:ascii="宋体" w:hAnsi="宋体" w:cs="宋体"/>
                <w:sz w:val="24"/>
                <w:szCs w:val="24"/>
              </w:rPr>
              <w:t>ZJ-903371/11</w:t>
            </w:r>
          </w:p>
        </w:tc>
        <w:tc>
          <w:tcPr>
            <w:tcW w:w="3672" w:type="dxa"/>
            <w:vAlign w:val="center"/>
          </w:tcPr>
          <w:p w:rsidR="009B03DD" w:rsidRPr="00640B54" w:rsidRDefault="009B03DD">
            <w:pPr>
              <w:rPr>
                <w:rFonts w:ascii="宋体" w:cs="宋体"/>
                <w:sz w:val="24"/>
                <w:szCs w:val="24"/>
              </w:rPr>
            </w:pPr>
            <w:r w:rsidRPr="00640B54">
              <w:rPr>
                <w:rFonts w:ascii="宋体" w:hAnsi="宋体" w:cs="宋体" w:hint="eastAsia"/>
                <w:sz w:val="24"/>
                <w:szCs w:val="24"/>
              </w:rPr>
              <w:t>呼吸机</w:t>
            </w:r>
            <w:r w:rsidRPr="00640B54">
              <w:rPr>
                <w:rFonts w:ascii="宋体" w:hAnsi="宋体" w:cs="宋体"/>
                <w:sz w:val="24"/>
                <w:szCs w:val="24"/>
              </w:rPr>
              <w:t>3</w:t>
            </w:r>
          </w:p>
        </w:tc>
        <w:tc>
          <w:tcPr>
            <w:tcW w:w="1620" w:type="dxa"/>
            <w:vAlign w:val="center"/>
          </w:tcPr>
          <w:p w:rsidR="009B03DD" w:rsidRPr="00640B54" w:rsidRDefault="009B03DD">
            <w:pPr>
              <w:rPr>
                <w:rFonts w:ascii="宋体" w:cs="宋体"/>
                <w:sz w:val="24"/>
                <w:szCs w:val="24"/>
              </w:rPr>
            </w:pPr>
          </w:p>
        </w:tc>
      </w:tr>
      <w:tr w:rsidR="009B03DD" w:rsidRPr="00640B54">
        <w:trPr>
          <w:trHeight w:val="454"/>
        </w:trPr>
        <w:tc>
          <w:tcPr>
            <w:tcW w:w="2808" w:type="dxa"/>
            <w:vAlign w:val="center"/>
          </w:tcPr>
          <w:p w:rsidR="009B03DD" w:rsidRPr="00640B54" w:rsidRDefault="009B03DD">
            <w:pPr>
              <w:widowControl/>
              <w:rPr>
                <w:rFonts w:ascii="宋体" w:cs="宋体"/>
                <w:sz w:val="24"/>
                <w:szCs w:val="24"/>
              </w:rPr>
            </w:pPr>
            <w:r w:rsidRPr="00640B54">
              <w:rPr>
                <w:rFonts w:ascii="宋体" w:hAnsi="宋体" w:cs="宋体"/>
                <w:sz w:val="24"/>
                <w:szCs w:val="24"/>
              </w:rPr>
              <w:t>ZJ-903371/12</w:t>
            </w:r>
          </w:p>
        </w:tc>
        <w:tc>
          <w:tcPr>
            <w:tcW w:w="3672" w:type="dxa"/>
            <w:vAlign w:val="center"/>
          </w:tcPr>
          <w:p w:rsidR="009B03DD" w:rsidRPr="00640B54" w:rsidRDefault="009B03DD">
            <w:pPr>
              <w:rPr>
                <w:rFonts w:ascii="宋体" w:cs="宋体"/>
                <w:sz w:val="24"/>
                <w:szCs w:val="24"/>
              </w:rPr>
            </w:pPr>
            <w:r w:rsidRPr="00640B54">
              <w:rPr>
                <w:rFonts w:ascii="宋体" w:hAnsi="宋体" w:cs="宋体" w:hint="eastAsia"/>
                <w:sz w:val="24"/>
                <w:szCs w:val="24"/>
              </w:rPr>
              <w:t>呼吸机</w:t>
            </w:r>
            <w:r w:rsidRPr="00640B54">
              <w:rPr>
                <w:rFonts w:ascii="宋体" w:hAnsi="宋体" w:cs="宋体"/>
                <w:sz w:val="24"/>
                <w:szCs w:val="24"/>
              </w:rPr>
              <w:t>4</w:t>
            </w:r>
          </w:p>
        </w:tc>
        <w:tc>
          <w:tcPr>
            <w:tcW w:w="1620" w:type="dxa"/>
            <w:vAlign w:val="center"/>
          </w:tcPr>
          <w:p w:rsidR="009B03DD" w:rsidRPr="00640B54" w:rsidRDefault="009B03DD">
            <w:pPr>
              <w:rPr>
                <w:rFonts w:ascii="宋体" w:cs="宋体"/>
                <w:sz w:val="24"/>
                <w:szCs w:val="24"/>
              </w:rPr>
            </w:pPr>
          </w:p>
        </w:tc>
      </w:tr>
      <w:tr w:rsidR="009B03DD" w:rsidRPr="00640B54">
        <w:trPr>
          <w:trHeight w:val="454"/>
        </w:trPr>
        <w:tc>
          <w:tcPr>
            <w:tcW w:w="2808" w:type="dxa"/>
            <w:vAlign w:val="center"/>
          </w:tcPr>
          <w:p w:rsidR="009B03DD" w:rsidRPr="00640B54" w:rsidRDefault="009B03DD">
            <w:pPr>
              <w:widowControl/>
              <w:rPr>
                <w:rFonts w:ascii="宋体" w:cs="宋体"/>
                <w:sz w:val="24"/>
                <w:szCs w:val="24"/>
              </w:rPr>
            </w:pPr>
            <w:r w:rsidRPr="00640B54">
              <w:rPr>
                <w:rFonts w:ascii="宋体" w:hAnsi="宋体" w:cs="宋体"/>
                <w:sz w:val="24"/>
                <w:szCs w:val="24"/>
              </w:rPr>
              <w:t>ZJ-903371/13</w:t>
            </w:r>
          </w:p>
        </w:tc>
        <w:tc>
          <w:tcPr>
            <w:tcW w:w="3672" w:type="dxa"/>
            <w:vAlign w:val="center"/>
          </w:tcPr>
          <w:p w:rsidR="009B03DD" w:rsidRPr="00640B54" w:rsidRDefault="009B03DD">
            <w:pPr>
              <w:rPr>
                <w:rFonts w:ascii="宋体" w:cs="宋体"/>
                <w:sz w:val="24"/>
                <w:szCs w:val="24"/>
              </w:rPr>
            </w:pPr>
            <w:r w:rsidRPr="00640B54">
              <w:rPr>
                <w:rFonts w:ascii="宋体" w:hAnsi="宋体" w:cs="宋体" w:hint="eastAsia"/>
                <w:sz w:val="24"/>
                <w:szCs w:val="24"/>
              </w:rPr>
              <w:t>呼吸机</w:t>
            </w:r>
            <w:r w:rsidRPr="00640B54">
              <w:rPr>
                <w:rFonts w:ascii="宋体" w:hAnsi="宋体" w:cs="宋体"/>
                <w:sz w:val="24"/>
                <w:szCs w:val="24"/>
              </w:rPr>
              <w:t>5</w:t>
            </w:r>
          </w:p>
        </w:tc>
        <w:tc>
          <w:tcPr>
            <w:tcW w:w="1620" w:type="dxa"/>
            <w:vAlign w:val="center"/>
          </w:tcPr>
          <w:p w:rsidR="009B03DD" w:rsidRPr="00640B54" w:rsidRDefault="009B03DD">
            <w:pPr>
              <w:rPr>
                <w:rFonts w:ascii="宋体" w:cs="宋体"/>
                <w:sz w:val="24"/>
                <w:szCs w:val="24"/>
              </w:rPr>
            </w:pPr>
          </w:p>
        </w:tc>
      </w:tr>
      <w:tr w:rsidR="009B03DD" w:rsidRPr="00640B54">
        <w:trPr>
          <w:trHeight w:val="454"/>
        </w:trPr>
        <w:tc>
          <w:tcPr>
            <w:tcW w:w="2808" w:type="dxa"/>
            <w:vAlign w:val="center"/>
          </w:tcPr>
          <w:p w:rsidR="009B03DD" w:rsidRPr="00640B54" w:rsidRDefault="009B03DD">
            <w:pPr>
              <w:widowControl/>
              <w:rPr>
                <w:rFonts w:ascii="宋体" w:cs="宋体"/>
                <w:sz w:val="24"/>
                <w:szCs w:val="24"/>
              </w:rPr>
            </w:pPr>
            <w:r w:rsidRPr="00640B54">
              <w:rPr>
                <w:rFonts w:ascii="宋体" w:hAnsi="宋体" w:cs="宋体"/>
                <w:sz w:val="24"/>
                <w:szCs w:val="24"/>
              </w:rPr>
              <w:t>ZJ-903371/14</w:t>
            </w:r>
          </w:p>
        </w:tc>
        <w:tc>
          <w:tcPr>
            <w:tcW w:w="3672" w:type="dxa"/>
            <w:vAlign w:val="center"/>
          </w:tcPr>
          <w:p w:rsidR="009B03DD" w:rsidRPr="00640B54" w:rsidRDefault="009B03DD">
            <w:pPr>
              <w:rPr>
                <w:rFonts w:ascii="宋体"/>
                <w:sz w:val="24"/>
                <w:szCs w:val="24"/>
              </w:rPr>
            </w:pPr>
            <w:r w:rsidRPr="00640B54">
              <w:rPr>
                <w:rFonts w:ascii="宋体" w:hAnsi="宋体" w:cs="宋体" w:hint="eastAsia"/>
                <w:sz w:val="24"/>
                <w:szCs w:val="24"/>
              </w:rPr>
              <w:t>新生儿专用呼吸机</w:t>
            </w:r>
          </w:p>
        </w:tc>
        <w:tc>
          <w:tcPr>
            <w:tcW w:w="1620" w:type="dxa"/>
            <w:vAlign w:val="center"/>
          </w:tcPr>
          <w:p w:rsidR="009B03DD" w:rsidRPr="00640B54" w:rsidRDefault="009B03DD">
            <w:pPr>
              <w:rPr>
                <w:rFonts w:ascii="宋体"/>
                <w:sz w:val="24"/>
                <w:szCs w:val="24"/>
              </w:rPr>
            </w:pPr>
          </w:p>
        </w:tc>
      </w:tr>
      <w:tr w:rsidR="009B03DD" w:rsidRPr="00640B54">
        <w:trPr>
          <w:trHeight w:val="454"/>
        </w:trPr>
        <w:tc>
          <w:tcPr>
            <w:tcW w:w="2808" w:type="dxa"/>
            <w:vAlign w:val="center"/>
          </w:tcPr>
          <w:p w:rsidR="009B03DD" w:rsidRPr="00640B54" w:rsidRDefault="009B03DD">
            <w:pPr>
              <w:widowControl/>
              <w:rPr>
                <w:rFonts w:ascii="宋体" w:cs="宋体"/>
                <w:sz w:val="24"/>
                <w:szCs w:val="24"/>
              </w:rPr>
            </w:pPr>
            <w:r w:rsidRPr="00640B54">
              <w:rPr>
                <w:rFonts w:ascii="宋体" w:hAnsi="宋体" w:cs="宋体"/>
                <w:sz w:val="24"/>
                <w:szCs w:val="24"/>
              </w:rPr>
              <w:t>ZJ-903371/15</w:t>
            </w:r>
          </w:p>
        </w:tc>
        <w:tc>
          <w:tcPr>
            <w:tcW w:w="3672" w:type="dxa"/>
            <w:vAlign w:val="center"/>
          </w:tcPr>
          <w:p w:rsidR="009B03DD" w:rsidRPr="00640B54" w:rsidRDefault="009B03DD">
            <w:pPr>
              <w:rPr>
                <w:rFonts w:ascii="宋体"/>
                <w:sz w:val="24"/>
                <w:szCs w:val="24"/>
              </w:rPr>
            </w:pPr>
            <w:r w:rsidRPr="00640B54">
              <w:rPr>
                <w:rFonts w:ascii="宋体" w:hAnsi="宋体" w:cs="宋体" w:hint="eastAsia"/>
                <w:sz w:val="24"/>
                <w:szCs w:val="24"/>
              </w:rPr>
              <w:t>新生儿呼吸机（带振荡高频）</w:t>
            </w:r>
          </w:p>
        </w:tc>
        <w:tc>
          <w:tcPr>
            <w:tcW w:w="1620" w:type="dxa"/>
            <w:vAlign w:val="center"/>
          </w:tcPr>
          <w:p w:rsidR="009B03DD" w:rsidRPr="00640B54" w:rsidRDefault="009B03DD">
            <w:pPr>
              <w:rPr>
                <w:rFonts w:ascii="宋体"/>
                <w:sz w:val="24"/>
                <w:szCs w:val="24"/>
              </w:rPr>
            </w:pPr>
          </w:p>
        </w:tc>
      </w:tr>
      <w:tr w:rsidR="009B03DD" w:rsidRPr="00640B54">
        <w:trPr>
          <w:trHeight w:val="454"/>
        </w:trPr>
        <w:tc>
          <w:tcPr>
            <w:tcW w:w="2808" w:type="dxa"/>
            <w:vAlign w:val="center"/>
          </w:tcPr>
          <w:p w:rsidR="009B03DD" w:rsidRPr="00640B54" w:rsidRDefault="009B03DD">
            <w:pPr>
              <w:widowControl/>
              <w:rPr>
                <w:rFonts w:ascii="宋体" w:cs="宋体"/>
                <w:sz w:val="24"/>
                <w:szCs w:val="24"/>
              </w:rPr>
            </w:pPr>
            <w:r w:rsidRPr="00640B54">
              <w:rPr>
                <w:rFonts w:ascii="宋体" w:hAnsi="宋体" w:cs="宋体"/>
                <w:sz w:val="24"/>
                <w:szCs w:val="24"/>
              </w:rPr>
              <w:t>ZJ-903371/16</w:t>
            </w:r>
          </w:p>
        </w:tc>
        <w:tc>
          <w:tcPr>
            <w:tcW w:w="3672" w:type="dxa"/>
            <w:vAlign w:val="center"/>
          </w:tcPr>
          <w:p w:rsidR="009B03DD" w:rsidRPr="00640B54" w:rsidRDefault="009B03DD">
            <w:pPr>
              <w:rPr>
                <w:rFonts w:ascii="宋体"/>
                <w:sz w:val="24"/>
                <w:szCs w:val="24"/>
              </w:rPr>
            </w:pPr>
            <w:r w:rsidRPr="00640B54">
              <w:rPr>
                <w:rFonts w:ascii="宋体" w:hAnsi="宋体" w:cs="宋体" w:hint="eastAsia"/>
                <w:sz w:val="24"/>
                <w:szCs w:val="24"/>
              </w:rPr>
              <w:t>通用呼吸机（带新生儿模式）</w:t>
            </w:r>
          </w:p>
        </w:tc>
        <w:tc>
          <w:tcPr>
            <w:tcW w:w="1620" w:type="dxa"/>
            <w:vAlign w:val="center"/>
          </w:tcPr>
          <w:p w:rsidR="009B03DD" w:rsidRPr="00640B54" w:rsidRDefault="009B03DD">
            <w:pPr>
              <w:rPr>
                <w:rFonts w:ascii="宋体"/>
                <w:sz w:val="24"/>
                <w:szCs w:val="24"/>
              </w:rPr>
            </w:pPr>
          </w:p>
        </w:tc>
      </w:tr>
      <w:tr w:rsidR="009B03DD" w:rsidRPr="00640B54">
        <w:trPr>
          <w:trHeight w:val="454"/>
        </w:trPr>
        <w:tc>
          <w:tcPr>
            <w:tcW w:w="2808" w:type="dxa"/>
            <w:vAlign w:val="center"/>
          </w:tcPr>
          <w:p w:rsidR="009B03DD" w:rsidRPr="00640B54" w:rsidRDefault="009B03DD">
            <w:pPr>
              <w:widowControl/>
              <w:rPr>
                <w:rFonts w:ascii="宋体" w:cs="宋体"/>
                <w:sz w:val="24"/>
                <w:szCs w:val="24"/>
              </w:rPr>
            </w:pPr>
            <w:r w:rsidRPr="00640B54">
              <w:rPr>
                <w:rFonts w:ascii="宋体" w:hAnsi="宋体" w:cs="宋体"/>
                <w:sz w:val="24"/>
                <w:szCs w:val="24"/>
              </w:rPr>
              <w:t>ZJ-903371/17</w:t>
            </w:r>
          </w:p>
        </w:tc>
        <w:tc>
          <w:tcPr>
            <w:tcW w:w="3672" w:type="dxa"/>
            <w:vAlign w:val="center"/>
          </w:tcPr>
          <w:p w:rsidR="009B03DD" w:rsidRPr="00640B54" w:rsidRDefault="009B03DD">
            <w:pPr>
              <w:rPr>
                <w:rFonts w:ascii="宋体"/>
                <w:sz w:val="24"/>
                <w:szCs w:val="24"/>
              </w:rPr>
            </w:pPr>
            <w:r w:rsidRPr="00640B54">
              <w:rPr>
                <w:rFonts w:ascii="宋体" w:hAnsi="宋体" w:cs="宋体" w:hint="eastAsia"/>
                <w:kern w:val="0"/>
                <w:sz w:val="24"/>
                <w:szCs w:val="24"/>
              </w:rPr>
              <w:t>无创呼吸机</w:t>
            </w:r>
          </w:p>
        </w:tc>
        <w:tc>
          <w:tcPr>
            <w:tcW w:w="1620" w:type="dxa"/>
            <w:vAlign w:val="center"/>
          </w:tcPr>
          <w:p w:rsidR="009B03DD" w:rsidRPr="00640B54" w:rsidRDefault="009B03DD">
            <w:pPr>
              <w:rPr>
                <w:rFonts w:ascii="宋体"/>
                <w:sz w:val="24"/>
                <w:szCs w:val="24"/>
              </w:rPr>
            </w:pPr>
          </w:p>
        </w:tc>
      </w:tr>
      <w:tr w:rsidR="009B03DD" w:rsidRPr="00640B54">
        <w:trPr>
          <w:trHeight w:val="454"/>
        </w:trPr>
        <w:tc>
          <w:tcPr>
            <w:tcW w:w="2808" w:type="dxa"/>
            <w:vAlign w:val="center"/>
          </w:tcPr>
          <w:p w:rsidR="009B03DD" w:rsidRPr="00640B54" w:rsidRDefault="009B03DD">
            <w:pPr>
              <w:widowControl/>
              <w:rPr>
                <w:rFonts w:ascii="宋体" w:cs="宋体"/>
                <w:sz w:val="24"/>
                <w:szCs w:val="24"/>
              </w:rPr>
            </w:pPr>
            <w:r w:rsidRPr="00640B54">
              <w:rPr>
                <w:rFonts w:ascii="宋体" w:hAnsi="宋体" w:cs="宋体"/>
                <w:sz w:val="24"/>
                <w:szCs w:val="24"/>
              </w:rPr>
              <w:t>ZJ-903371/18</w:t>
            </w:r>
          </w:p>
        </w:tc>
        <w:tc>
          <w:tcPr>
            <w:tcW w:w="3672" w:type="dxa"/>
            <w:vAlign w:val="center"/>
          </w:tcPr>
          <w:p w:rsidR="009B03DD" w:rsidRPr="00640B54" w:rsidRDefault="009B03DD">
            <w:pPr>
              <w:rPr>
                <w:rFonts w:ascii="宋体" w:cs="宋体"/>
                <w:sz w:val="24"/>
                <w:szCs w:val="24"/>
              </w:rPr>
            </w:pPr>
            <w:r w:rsidRPr="00640B54">
              <w:rPr>
                <w:rFonts w:ascii="宋体" w:hAnsi="宋体" w:cs="宋体" w:hint="eastAsia"/>
                <w:sz w:val="24"/>
                <w:szCs w:val="24"/>
              </w:rPr>
              <w:t>麻醉监护仪</w:t>
            </w:r>
            <w:r w:rsidRPr="00640B54">
              <w:rPr>
                <w:rFonts w:ascii="宋体" w:hAnsi="宋体" w:cs="宋体"/>
                <w:sz w:val="24"/>
                <w:szCs w:val="24"/>
              </w:rPr>
              <w:t>1</w:t>
            </w:r>
          </w:p>
        </w:tc>
        <w:tc>
          <w:tcPr>
            <w:tcW w:w="1620" w:type="dxa"/>
            <w:vAlign w:val="center"/>
          </w:tcPr>
          <w:p w:rsidR="009B03DD" w:rsidRPr="00640B54" w:rsidRDefault="009B03DD">
            <w:pPr>
              <w:rPr>
                <w:rFonts w:ascii="宋体" w:cs="宋体"/>
                <w:sz w:val="24"/>
                <w:szCs w:val="24"/>
              </w:rPr>
            </w:pPr>
          </w:p>
        </w:tc>
      </w:tr>
      <w:tr w:rsidR="009B03DD" w:rsidRPr="00640B54">
        <w:trPr>
          <w:trHeight w:val="454"/>
        </w:trPr>
        <w:tc>
          <w:tcPr>
            <w:tcW w:w="2808" w:type="dxa"/>
            <w:vAlign w:val="center"/>
          </w:tcPr>
          <w:p w:rsidR="009B03DD" w:rsidRPr="00640B54" w:rsidRDefault="009B03DD">
            <w:pPr>
              <w:widowControl/>
              <w:rPr>
                <w:rFonts w:ascii="宋体" w:cs="宋体"/>
                <w:sz w:val="24"/>
                <w:szCs w:val="24"/>
              </w:rPr>
            </w:pPr>
            <w:r w:rsidRPr="00640B54">
              <w:rPr>
                <w:rFonts w:ascii="宋体" w:hAnsi="宋体" w:cs="宋体"/>
                <w:sz w:val="24"/>
                <w:szCs w:val="24"/>
              </w:rPr>
              <w:t>ZJ-903371/19</w:t>
            </w:r>
          </w:p>
        </w:tc>
        <w:tc>
          <w:tcPr>
            <w:tcW w:w="3672" w:type="dxa"/>
            <w:vAlign w:val="center"/>
          </w:tcPr>
          <w:p w:rsidR="009B03DD" w:rsidRPr="00640B54" w:rsidRDefault="009B03DD">
            <w:pPr>
              <w:rPr>
                <w:rFonts w:ascii="宋体" w:cs="宋体"/>
                <w:sz w:val="24"/>
                <w:szCs w:val="24"/>
              </w:rPr>
            </w:pPr>
            <w:r w:rsidRPr="00640B54">
              <w:rPr>
                <w:rFonts w:ascii="宋体" w:hAnsi="宋体" w:cs="宋体" w:hint="eastAsia"/>
                <w:sz w:val="24"/>
                <w:szCs w:val="24"/>
              </w:rPr>
              <w:t>麻醉监护仪</w:t>
            </w:r>
            <w:r w:rsidRPr="00640B54">
              <w:rPr>
                <w:rFonts w:ascii="宋体" w:hAnsi="宋体" w:cs="宋体"/>
                <w:sz w:val="24"/>
                <w:szCs w:val="24"/>
              </w:rPr>
              <w:t>2</w:t>
            </w:r>
          </w:p>
        </w:tc>
        <w:tc>
          <w:tcPr>
            <w:tcW w:w="1620" w:type="dxa"/>
            <w:vAlign w:val="center"/>
          </w:tcPr>
          <w:p w:rsidR="009B03DD" w:rsidRPr="00640B54" w:rsidRDefault="009B03DD">
            <w:pPr>
              <w:rPr>
                <w:rFonts w:ascii="宋体" w:cs="宋体"/>
                <w:sz w:val="24"/>
                <w:szCs w:val="24"/>
              </w:rPr>
            </w:pPr>
          </w:p>
        </w:tc>
      </w:tr>
      <w:tr w:rsidR="009B03DD" w:rsidRPr="00640B54">
        <w:trPr>
          <w:trHeight w:val="454"/>
        </w:trPr>
        <w:tc>
          <w:tcPr>
            <w:tcW w:w="2808" w:type="dxa"/>
            <w:vAlign w:val="center"/>
          </w:tcPr>
          <w:p w:rsidR="009B03DD" w:rsidRPr="00640B54" w:rsidRDefault="009B03DD">
            <w:pPr>
              <w:widowControl/>
              <w:rPr>
                <w:rFonts w:ascii="宋体" w:cs="宋体"/>
                <w:sz w:val="24"/>
                <w:szCs w:val="24"/>
              </w:rPr>
            </w:pPr>
            <w:r w:rsidRPr="00640B54">
              <w:rPr>
                <w:rFonts w:ascii="宋体" w:hAnsi="宋体" w:cs="宋体"/>
                <w:sz w:val="24"/>
                <w:szCs w:val="24"/>
              </w:rPr>
              <w:t>ZJ-903371/</w:t>
            </w:r>
            <w:smartTag w:uri="urn:schemas-microsoft-com:office:smarttags" w:element="chsdate">
              <w:smartTagPr>
                <w:attr w:name="IsROCDate" w:val="False"/>
                <w:attr w:name="IsLunarDate" w:val="False"/>
                <w:attr w:name="Day" w:val="30"/>
                <w:attr w:name="Month" w:val="6"/>
                <w:attr w:name="Year" w:val="2019"/>
              </w:smartTagPr>
              <w:r w:rsidRPr="00640B54">
                <w:rPr>
                  <w:rFonts w:ascii="宋体" w:hAnsi="宋体" w:cs="宋体"/>
                  <w:sz w:val="24"/>
                  <w:szCs w:val="24"/>
                </w:rPr>
                <w:t>19A</w:t>
              </w:r>
            </w:smartTag>
          </w:p>
        </w:tc>
        <w:tc>
          <w:tcPr>
            <w:tcW w:w="3672" w:type="dxa"/>
            <w:vAlign w:val="center"/>
          </w:tcPr>
          <w:p w:rsidR="009B03DD" w:rsidRPr="00640B54" w:rsidRDefault="009B03DD">
            <w:pPr>
              <w:rPr>
                <w:rFonts w:ascii="宋体"/>
                <w:sz w:val="24"/>
                <w:szCs w:val="24"/>
              </w:rPr>
            </w:pPr>
            <w:r w:rsidRPr="00640B54">
              <w:rPr>
                <w:rFonts w:ascii="宋体" w:hAnsi="宋体" w:cs="宋体" w:hint="eastAsia"/>
                <w:sz w:val="24"/>
                <w:szCs w:val="24"/>
              </w:rPr>
              <w:t>麻醉脑电监测仪</w:t>
            </w:r>
          </w:p>
        </w:tc>
        <w:tc>
          <w:tcPr>
            <w:tcW w:w="1620" w:type="dxa"/>
            <w:vAlign w:val="center"/>
          </w:tcPr>
          <w:p w:rsidR="009B03DD" w:rsidRPr="00640B54" w:rsidRDefault="009B03DD">
            <w:pPr>
              <w:rPr>
                <w:rFonts w:ascii="宋体"/>
                <w:sz w:val="24"/>
                <w:szCs w:val="24"/>
              </w:rPr>
            </w:pPr>
          </w:p>
        </w:tc>
      </w:tr>
      <w:tr w:rsidR="009B03DD" w:rsidRPr="00640B54">
        <w:trPr>
          <w:trHeight w:val="454"/>
        </w:trPr>
        <w:tc>
          <w:tcPr>
            <w:tcW w:w="2808" w:type="dxa"/>
            <w:vAlign w:val="center"/>
          </w:tcPr>
          <w:p w:rsidR="009B03DD" w:rsidRPr="00640B54" w:rsidRDefault="009B03DD">
            <w:pPr>
              <w:widowControl/>
              <w:rPr>
                <w:rFonts w:ascii="宋体" w:cs="宋体"/>
                <w:sz w:val="24"/>
                <w:szCs w:val="24"/>
              </w:rPr>
            </w:pPr>
            <w:r w:rsidRPr="00640B54">
              <w:rPr>
                <w:rFonts w:ascii="宋体" w:hAnsi="宋体" w:cs="宋体"/>
                <w:sz w:val="24"/>
                <w:szCs w:val="24"/>
              </w:rPr>
              <w:t>ZJ-903371/20</w:t>
            </w:r>
          </w:p>
        </w:tc>
        <w:tc>
          <w:tcPr>
            <w:tcW w:w="3672" w:type="dxa"/>
            <w:vAlign w:val="center"/>
          </w:tcPr>
          <w:p w:rsidR="009B03DD" w:rsidRPr="00640B54" w:rsidRDefault="009B03DD">
            <w:pPr>
              <w:rPr>
                <w:rFonts w:ascii="宋体"/>
                <w:sz w:val="24"/>
                <w:szCs w:val="24"/>
              </w:rPr>
            </w:pPr>
            <w:r w:rsidRPr="00640B54">
              <w:rPr>
                <w:rFonts w:ascii="宋体" w:hAnsi="宋体" w:cs="宋体" w:hint="eastAsia"/>
                <w:sz w:val="24"/>
                <w:szCs w:val="24"/>
              </w:rPr>
              <w:t>中央监护系统</w:t>
            </w:r>
            <w:r w:rsidRPr="00640B54">
              <w:rPr>
                <w:rFonts w:ascii="宋体" w:hAnsi="宋体" w:cs="宋体"/>
                <w:sz w:val="24"/>
                <w:szCs w:val="24"/>
              </w:rPr>
              <w:t>1</w:t>
            </w:r>
            <w:r w:rsidRPr="00640B54">
              <w:rPr>
                <w:rFonts w:ascii="宋体" w:hAnsi="宋体" w:cs="宋体" w:hint="eastAsia"/>
                <w:sz w:val="24"/>
                <w:szCs w:val="24"/>
              </w:rPr>
              <w:t>（一拖四）</w:t>
            </w:r>
          </w:p>
        </w:tc>
        <w:tc>
          <w:tcPr>
            <w:tcW w:w="1620" w:type="dxa"/>
            <w:vAlign w:val="center"/>
          </w:tcPr>
          <w:p w:rsidR="009B03DD" w:rsidRPr="00640B54" w:rsidRDefault="009B03DD">
            <w:pPr>
              <w:rPr>
                <w:rFonts w:ascii="宋体"/>
                <w:sz w:val="24"/>
                <w:szCs w:val="24"/>
              </w:rPr>
            </w:pPr>
          </w:p>
        </w:tc>
      </w:tr>
      <w:tr w:rsidR="009B03DD" w:rsidRPr="00640B54">
        <w:trPr>
          <w:trHeight w:val="454"/>
        </w:trPr>
        <w:tc>
          <w:tcPr>
            <w:tcW w:w="2808" w:type="dxa"/>
            <w:vAlign w:val="center"/>
          </w:tcPr>
          <w:p w:rsidR="009B03DD" w:rsidRPr="00640B54" w:rsidRDefault="009B03DD">
            <w:pPr>
              <w:widowControl/>
              <w:rPr>
                <w:rFonts w:ascii="宋体" w:cs="宋体"/>
                <w:sz w:val="24"/>
                <w:szCs w:val="24"/>
              </w:rPr>
            </w:pPr>
            <w:r w:rsidRPr="00640B54">
              <w:rPr>
                <w:rFonts w:ascii="宋体" w:hAnsi="宋体" w:cs="宋体"/>
                <w:sz w:val="24"/>
                <w:szCs w:val="24"/>
              </w:rPr>
              <w:t>ZJ-903371/21</w:t>
            </w:r>
          </w:p>
        </w:tc>
        <w:tc>
          <w:tcPr>
            <w:tcW w:w="3672" w:type="dxa"/>
            <w:vAlign w:val="center"/>
          </w:tcPr>
          <w:p w:rsidR="009B03DD" w:rsidRPr="00640B54" w:rsidRDefault="009B03DD">
            <w:pPr>
              <w:rPr>
                <w:rFonts w:ascii="宋体"/>
                <w:sz w:val="24"/>
                <w:szCs w:val="24"/>
              </w:rPr>
            </w:pPr>
            <w:r w:rsidRPr="00640B54">
              <w:rPr>
                <w:rFonts w:ascii="宋体" w:hAnsi="宋体" w:cs="宋体" w:hint="eastAsia"/>
                <w:sz w:val="24"/>
                <w:szCs w:val="24"/>
              </w:rPr>
              <w:t>中央监护系统</w:t>
            </w:r>
            <w:r w:rsidRPr="00640B54">
              <w:rPr>
                <w:rFonts w:ascii="宋体" w:hAnsi="宋体" w:cs="宋体"/>
                <w:sz w:val="24"/>
                <w:szCs w:val="24"/>
              </w:rPr>
              <w:t>2</w:t>
            </w:r>
            <w:r w:rsidRPr="00640B54">
              <w:rPr>
                <w:rFonts w:ascii="宋体" w:hAnsi="宋体" w:cs="宋体" w:hint="eastAsia"/>
                <w:sz w:val="24"/>
                <w:szCs w:val="24"/>
              </w:rPr>
              <w:t>（一拖四）</w:t>
            </w:r>
          </w:p>
        </w:tc>
        <w:tc>
          <w:tcPr>
            <w:tcW w:w="1620" w:type="dxa"/>
            <w:vAlign w:val="center"/>
          </w:tcPr>
          <w:p w:rsidR="009B03DD" w:rsidRPr="00640B54" w:rsidRDefault="009B03DD">
            <w:pPr>
              <w:rPr>
                <w:rFonts w:ascii="宋体"/>
                <w:sz w:val="24"/>
                <w:szCs w:val="24"/>
              </w:rPr>
            </w:pPr>
          </w:p>
        </w:tc>
      </w:tr>
      <w:tr w:rsidR="009B03DD" w:rsidRPr="00640B54">
        <w:trPr>
          <w:trHeight w:val="454"/>
        </w:trPr>
        <w:tc>
          <w:tcPr>
            <w:tcW w:w="2808" w:type="dxa"/>
            <w:vAlign w:val="center"/>
          </w:tcPr>
          <w:p w:rsidR="009B03DD" w:rsidRPr="00640B54" w:rsidRDefault="009B03DD">
            <w:pPr>
              <w:widowControl/>
              <w:rPr>
                <w:rFonts w:ascii="宋体" w:cs="宋体"/>
                <w:sz w:val="24"/>
                <w:szCs w:val="24"/>
              </w:rPr>
            </w:pPr>
            <w:r w:rsidRPr="00640B54">
              <w:rPr>
                <w:rFonts w:ascii="宋体" w:hAnsi="宋体" w:cs="宋体"/>
                <w:sz w:val="24"/>
                <w:szCs w:val="24"/>
              </w:rPr>
              <w:t>ZJ-903371/22</w:t>
            </w:r>
          </w:p>
        </w:tc>
        <w:tc>
          <w:tcPr>
            <w:tcW w:w="3672" w:type="dxa"/>
            <w:vAlign w:val="center"/>
          </w:tcPr>
          <w:p w:rsidR="009B03DD" w:rsidRPr="00640B54" w:rsidRDefault="009B03DD">
            <w:pPr>
              <w:rPr>
                <w:rFonts w:ascii="宋体"/>
                <w:sz w:val="24"/>
                <w:szCs w:val="24"/>
              </w:rPr>
            </w:pPr>
            <w:r w:rsidRPr="00640B54">
              <w:rPr>
                <w:rFonts w:ascii="宋体" w:hAnsi="宋体" w:cs="宋体" w:hint="eastAsia"/>
                <w:sz w:val="24"/>
                <w:szCs w:val="24"/>
              </w:rPr>
              <w:t>遥测监护系统</w:t>
            </w:r>
          </w:p>
        </w:tc>
        <w:tc>
          <w:tcPr>
            <w:tcW w:w="1620" w:type="dxa"/>
            <w:vAlign w:val="center"/>
          </w:tcPr>
          <w:p w:rsidR="009B03DD" w:rsidRPr="00640B54" w:rsidRDefault="009B03DD">
            <w:pPr>
              <w:rPr>
                <w:rFonts w:ascii="宋体"/>
                <w:sz w:val="24"/>
                <w:szCs w:val="24"/>
              </w:rPr>
            </w:pPr>
          </w:p>
        </w:tc>
      </w:tr>
      <w:tr w:rsidR="009B03DD" w:rsidRPr="00640B54">
        <w:trPr>
          <w:trHeight w:val="454"/>
        </w:trPr>
        <w:tc>
          <w:tcPr>
            <w:tcW w:w="2808" w:type="dxa"/>
            <w:vAlign w:val="center"/>
          </w:tcPr>
          <w:p w:rsidR="009B03DD" w:rsidRPr="00640B54" w:rsidRDefault="009B03DD">
            <w:pPr>
              <w:widowControl/>
              <w:rPr>
                <w:rFonts w:ascii="宋体" w:cs="宋体"/>
                <w:sz w:val="24"/>
                <w:szCs w:val="24"/>
              </w:rPr>
            </w:pPr>
            <w:r w:rsidRPr="00640B54">
              <w:rPr>
                <w:rFonts w:ascii="宋体" w:hAnsi="宋体" w:cs="宋体"/>
                <w:sz w:val="24"/>
                <w:szCs w:val="24"/>
              </w:rPr>
              <w:t>ZJ-903371/23</w:t>
            </w:r>
          </w:p>
        </w:tc>
        <w:tc>
          <w:tcPr>
            <w:tcW w:w="3672" w:type="dxa"/>
            <w:vAlign w:val="center"/>
          </w:tcPr>
          <w:p w:rsidR="009B03DD" w:rsidRPr="00640B54" w:rsidRDefault="009B03DD">
            <w:pPr>
              <w:rPr>
                <w:rFonts w:ascii="宋体"/>
                <w:sz w:val="24"/>
                <w:szCs w:val="24"/>
              </w:rPr>
            </w:pPr>
            <w:r w:rsidRPr="00640B54">
              <w:rPr>
                <w:rFonts w:ascii="宋体" w:hAnsi="宋体" w:cs="宋体" w:hint="eastAsia"/>
                <w:sz w:val="24"/>
                <w:szCs w:val="24"/>
              </w:rPr>
              <w:t>遥测监护系统（带</w:t>
            </w:r>
            <w:r w:rsidRPr="00640B54">
              <w:rPr>
                <w:rFonts w:ascii="宋体" w:hAnsi="宋体" w:cs="宋体"/>
                <w:sz w:val="24"/>
                <w:szCs w:val="24"/>
              </w:rPr>
              <w:t>SPO2</w:t>
            </w:r>
            <w:r w:rsidRPr="00640B54">
              <w:rPr>
                <w:rFonts w:ascii="宋体" w:hAnsi="宋体" w:cs="宋体" w:hint="eastAsia"/>
                <w:sz w:val="24"/>
                <w:szCs w:val="24"/>
              </w:rPr>
              <w:t>功能）</w:t>
            </w:r>
          </w:p>
        </w:tc>
        <w:tc>
          <w:tcPr>
            <w:tcW w:w="1620" w:type="dxa"/>
            <w:vAlign w:val="center"/>
          </w:tcPr>
          <w:p w:rsidR="009B03DD" w:rsidRPr="00640B54" w:rsidRDefault="009B03DD">
            <w:pPr>
              <w:rPr>
                <w:rFonts w:ascii="宋体"/>
                <w:sz w:val="24"/>
                <w:szCs w:val="24"/>
              </w:rPr>
            </w:pPr>
          </w:p>
        </w:tc>
      </w:tr>
      <w:tr w:rsidR="009B03DD" w:rsidRPr="00640B54">
        <w:trPr>
          <w:trHeight w:val="454"/>
        </w:trPr>
        <w:tc>
          <w:tcPr>
            <w:tcW w:w="2808" w:type="dxa"/>
            <w:vAlign w:val="center"/>
          </w:tcPr>
          <w:p w:rsidR="009B03DD" w:rsidRPr="00640B54" w:rsidRDefault="009B03DD">
            <w:pPr>
              <w:widowControl/>
              <w:rPr>
                <w:rFonts w:ascii="宋体" w:cs="宋体"/>
                <w:sz w:val="24"/>
                <w:szCs w:val="24"/>
              </w:rPr>
            </w:pPr>
            <w:r w:rsidRPr="00640B54">
              <w:rPr>
                <w:rFonts w:ascii="宋体" w:hAnsi="宋体" w:cs="宋体"/>
                <w:sz w:val="24"/>
                <w:szCs w:val="24"/>
              </w:rPr>
              <w:t>ZJ-903371/24</w:t>
            </w:r>
          </w:p>
        </w:tc>
        <w:tc>
          <w:tcPr>
            <w:tcW w:w="3672" w:type="dxa"/>
            <w:vAlign w:val="center"/>
          </w:tcPr>
          <w:p w:rsidR="009B03DD" w:rsidRPr="00640B54" w:rsidRDefault="009B03DD">
            <w:pPr>
              <w:rPr>
                <w:rFonts w:ascii="宋体"/>
                <w:sz w:val="24"/>
                <w:szCs w:val="24"/>
              </w:rPr>
            </w:pPr>
            <w:r w:rsidRPr="00640B54">
              <w:rPr>
                <w:rFonts w:ascii="宋体" w:hAnsi="宋体" w:cs="宋体"/>
                <w:sz w:val="24"/>
                <w:szCs w:val="24"/>
              </w:rPr>
              <w:t>PICCO</w:t>
            </w:r>
            <w:r w:rsidRPr="00640B54">
              <w:rPr>
                <w:rFonts w:ascii="宋体" w:hAnsi="宋体" w:cs="宋体" w:hint="eastAsia"/>
                <w:sz w:val="24"/>
                <w:szCs w:val="24"/>
              </w:rPr>
              <w:t>连续心排血量监测仪</w:t>
            </w:r>
          </w:p>
        </w:tc>
        <w:tc>
          <w:tcPr>
            <w:tcW w:w="1620" w:type="dxa"/>
            <w:vAlign w:val="center"/>
          </w:tcPr>
          <w:p w:rsidR="009B03DD" w:rsidRPr="00640B54" w:rsidRDefault="009B03DD">
            <w:pPr>
              <w:rPr>
                <w:rFonts w:ascii="宋体"/>
                <w:sz w:val="24"/>
                <w:szCs w:val="24"/>
              </w:rPr>
            </w:pPr>
          </w:p>
        </w:tc>
      </w:tr>
      <w:tr w:rsidR="009B03DD" w:rsidRPr="00640B54">
        <w:trPr>
          <w:trHeight w:val="454"/>
        </w:trPr>
        <w:tc>
          <w:tcPr>
            <w:tcW w:w="2808" w:type="dxa"/>
            <w:tcBorders>
              <w:bottom w:val="double" w:sz="6" w:space="0" w:color="000000"/>
            </w:tcBorders>
            <w:vAlign w:val="center"/>
          </w:tcPr>
          <w:p w:rsidR="009B03DD" w:rsidRPr="00640B54" w:rsidRDefault="009B03DD">
            <w:pPr>
              <w:widowControl/>
              <w:rPr>
                <w:rFonts w:ascii="宋体" w:cs="宋体"/>
                <w:sz w:val="24"/>
                <w:szCs w:val="24"/>
              </w:rPr>
            </w:pPr>
            <w:r w:rsidRPr="00640B54">
              <w:rPr>
                <w:rFonts w:ascii="宋体" w:hAnsi="宋体" w:cs="宋体"/>
                <w:sz w:val="24"/>
                <w:szCs w:val="24"/>
              </w:rPr>
              <w:t>ZJ-903371/25</w:t>
            </w:r>
          </w:p>
        </w:tc>
        <w:tc>
          <w:tcPr>
            <w:tcW w:w="3672" w:type="dxa"/>
            <w:tcBorders>
              <w:bottom w:val="double" w:sz="6" w:space="0" w:color="000000"/>
            </w:tcBorders>
            <w:vAlign w:val="center"/>
          </w:tcPr>
          <w:p w:rsidR="009B03DD" w:rsidRPr="00640B54" w:rsidRDefault="009B03DD">
            <w:pPr>
              <w:rPr>
                <w:rFonts w:ascii="宋体"/>
                <w:sz w:val="24"/>
                <w:szCs w:val="24"/>
              </w:rPr>
            </w:pPr>
            <w:r w:rsidRPr="00640B54">
              <w:rPr>
                <w:rFonts w:ascii="宋体" w:hAnsi="宋体" w:cs="宋体" w:hint="eastAsia"/>
                <w:sz w:val="24"/>
                <w:szCs w:val="24"/>
              </w:rPr>
              <w:t>无创动脉血压监测系统</w:t>
            </w:r>
          </w:p>
        </w:tc>
        <w:tc>
          <w:tcPr>
            <w:tcW w:w="1620" w:type="dxa"/>
            <w:tcBorders>
              <w:bottom w:val="double" w:sz="6" w:space="0" w:color="000000"/>
            </w:tcBorders>
            <w:vAlign w:val="center"/>
          </w:tcPr>
          <w:p w:rsidR="009B03DD" w:rsidRPr="00640B54" w:rsidRDefault="009B03DD">
            <w:pPr>
              <w:rPr>
                <w:rFonts w:ascii="宋体"/>
                <w:kern w:val="0"/>
                <w:sz w:val="24"/>
                <w:szCs w:val="24"/>
              </w:rPr>
            </w:pPr>
          </w:p>
        </w:tc>
      </w:tr>
    </w:tbl>
    <w:p w:rsidR="009B03DD" w:rsidRPr="00640B54" w:rsidRDefault="009B03DD" w:rsidP="009B03DD">
      <w:pPr>
        <w:spacing w:line="360" w:lineRule="auto"/>
        <w:ind w:left="31680" w:hangingChars="441" w:firstLine="31680"/>
        <w:rPr>
          <w:rFonts w:ascii="宋体"/>
          <w:b/>
          <w:bCs/>
          <w:sz w:val="24"/>
          <w:szCs w:val="24"/>
        </w:rPr>
      </w:pPr>
    </w:p>
    <w:p w:rsidR="009B03DD" w:rsidRPr="00640B54" w:rsidRDefault="009B03DD" w:rsidP="0067330C">
      <w:pPr>
        <w:spacing w:line="360" w:lineRule="auto"/>
        <w:ind w:left="31680" w:hangingChars="441" w:firstLine="31680"/>
        <w:rPr>
          <w:rFonts w:ascii="宋体"/>
          <w:b/>
          <w:bCs/>
          <w:sz w:val="24"/>
          <w:szCs w:val="24"/>
        </w:rPr>
      </w:pPr>
      <w:r w:rsidRPr="00640B54">
        <w:rPr>
          <w:rFonts w:cs="宋体" w:hint="eastAsia"/>
          <w:b/>
          <w:bCs/>
          <w:sz w:val="24"/>
          <w:szCs w:val="24"/>
        </w:rPr>
        <w:t>二、技术要求</w:t>
      </w:r>
    </w:p>
    <w:p w:rsidR="009B03DD" w:rsidRPr="00640B54" w:rsidRDefault="009B03DD">
      <w:pPr>
        <w:pStyle w:val="PlainText"/>
        <w:widowControl w:val="0"/>
        <w:snapToGrid w:val="0"/>
        <w:spacing w:line="360" w:lineRule="auto"/>
        <w:jc w:val="both"/>
        <w:outlineLvl w:val="0"/>
        <w:rPr>
          <w:rFonts w:ascii="Times New Roman" w:hAnsi="Times New Roman" w:cs="Times New Roman"/>
          <w:b/>
          <w:bCs/>
        </w:rPr>
      </w:pPr>
      <w:r w:rsidRPr="00640B54">
        <w:rPr>
          <w:rFonts w:ascii="Times New Roman" w:hAnsi="Times New Roman" w:hint="eastAsia"/>
          <w:b/>
          <w:bCs/>
        </w:rPr>
        <w:t>（一）麻醉机类</w:t>
      </w:r>
    </w:p>
    <w:p w:rsidR="009B03DD" w:rsidRPr="00640B54" w:rsidRDefault="009B03DD">
      <w:pPr>
        <w:spacing w:line="360" w:lineRule="auto"/>
        <w:rPr>
          <w:sz w:val="24"/>
          <w:szCs w:val="24"/>
        </w:rPr>
      </w:pPr>
      <w:r w:rsidRPr="00640B54">
        <w:rPr>
          <w:rFonts w:cs="宋体" w:hint="eastAsia"/>
          <w:sz w:val="24"/>
          <w:szCs w:val="24"/>
        </w:rPr>
        <w:t>麻醉工作站</w:t>
      </w:r>
      <w:r w:rsidRPr="00640B54">
        <w:rPr>
          <w:sz w:val="24"/>
          <w:szCs w:val="24"/>
        </w:rPr>
        <w:t>I</w:t>
      </w:r>
      <w:r w:rsidRPr="00640B54">
        <w:rPr>
          <w:rFonts w:cs="宋体" w:hint="eastAsia"/>
          <w:sz w:val="24"/>
          <w:szCs w:val="24"/>
        </w:rPr>
        <w:t>（招标编号：</w:t>
      </w:r>
      <w:r w:rsidRPr="00640B54">
        <w:rPr>
          <w:sz w:val="24"/>
          <w:szCs w:val="24"/>
        </w:rPr>
        <w:t>ZJ-903371/01</w:t>
      </w:r>
      <w:r w:rsidRPr="00640B54">
        <w:rPr>
          <w:rFonts w:cs="宋体" w:hint="eastAsia"/>
          <w:sz w:val="24"/>
          <w:szCs w:val="24"/>
        </w:rPr>
        <w:t>）</w:t>
      </w:r>
    </w:p>
    <w:p w:rsidR="009B03DD" w:rsidRPr="00640B54" w:rsidRDefault="009B03DD">
      <w:pPr>
        <w:tabs>
          <w:tab w:val="left" w:pos="3600"/>
        </w:tabs>
        <w:spacing w:line="360" w:lineRule="auto"/>
        <w:rPr>
          <w:sz w:val="24"/>
          <w:szCs w:val="24"/>
        </w:rPr>
      </w:pPr>
      <w:r w:rsidRPr="00640B54">
        <w:rPr>
          <w:sz w:val="24"/>
          <w:szCs w:val="24"/>
        </w:rPr>
        <w:t xml:space="preserve">1. </w:t>
      </w:r>
      <w:r w:rsidRPr="00640B54">
        <w:rPr>
          <w:rFonts w:cs="宋体" w:hint="eastAsia"/>
          <w:sz w:val="24"/>
          <w:szCs w:val="24"/>
        </w:rPr>
        <w:t>适用范围：适用于成人、小儿、新生儿的低流量、微流量麻醉</w:t>
      </w:r>
    </w:p>
    <w:p w:rsidR="009B03DD" w:rsidRPr="00640B54" w:rsidRDefault="009B03DD">
      <w:pPr>
        <w:tabs>
          <w:tab w:val="left" w:pos="3600"/>
        </w:tabs>
        <w:spacing w:line="360" w:lineRule="auto"/>
        <w:rPr>
          <w:sz w:val="24"/>
          <w:szCs w:val="24"/>
        </w:rPr>
      </w:pPr>
      <w:r w:rsidRPr="00640B54">
        <w:rPr>
          <w:sz w:val="24"/>
          <w:szCs w:val="24"/>
        </w:rPr>
        <w:t>1.1</w:t>
      </w:r>
      <w:r w:rsidRPr="00640B54">
        <w:rPr>
          <w:rFonts w:cs="宋体" w:hint="eastAsia"/>
          <w:sz w:val="24"/>
          <w:szCs w:val="24"/>
        </w:rPr>
        <w:t>麻醉机主机具备一体化气体监测功能，</w:t>
      </w:r>
      <w:r w:rsidRPr="00640B54">
        <w:rPr>
          <w:rFonts w:cs="宋体" w:hint="eastAsia"/>
          <w:kern w:val="0"/>
          <w:sz w:val="24"/>
          <w:szCs w:val="24"/>
        </w:rPr>
        <w:t>包括五种麻醉气体、呼末二氧化碳、氧气、笑气浓度等监测</w:t>
      </w:r>
    </w:p>
    <w:p w:rsidR="009B03DD" w:rsidRPr="00640B54" w:rsidRDefault="009B03DD">
      <w:pPr>
        <w:spacing w:line="360" w:lineRule="auto"/>
        <w:rPr>
          <w:sz w:val="24"/>
          <w:szCs w:val="24"/>
        </w:rPr>
      </w:pPr>
      <w:r w:rsidRPr="00640B54">
        <w:rPr>
          <w:sz w:val="24"/>
          <w:szCs w:val="24"/>
        </w:rPr>
        <w:t>2.</w:t>
      </w:r>
      <w:r w:rsidRPr="00640B54">
        <w:rPr>
          <w:rFonts w:cs="宋体" w:hint="eastAsia"/>
          <w:sz w:val="24"/>
          <w:szCs w:val="24"/>
        </w:rPr>
        <w:t>主要技术参数：</w:t>
      </w:r>
    </w:p>
    <w:p w:rsidR="009B03DD" w:rsidRPr="00640B54" w:rsidRDefault="009B03DD">
      <w:pPr>
        <w:spacing w:line="360" w:lineRule="auto"/>
        <w:rPr>
          <w:sz w:val="24"/>
          <w:szCs w:val="24"/>
        </w:rPr>
      </w:pPr>
      <w:r w:rsidRPr="00640B54">
        <w:rPr>
          <w:sz w:val="24"/>
          <w:szCs w:val="24"/>
        </w:rPr>
        <w:t>2.1</w:t>
      </w:r>
      <w:r w:rsidRPr="00640B54">
        <w:rPr>
          <w:rFonts w:cs="宋体" w:hint="eastAsia"/>
          <w:sz w:val="24"/>
          <w:szCs w:val="24"/>
        </w:rPr>
        <w:t>麻醉部分：</w:t>
      </w:r>
    </w:p>
    <w:p w:rsidR="009B03DD" w:rsidRPr="00640B54" w:rsidRDefault="009B03DD">
      <w:pPr>
        <w:spacing w:line="360" w:lineRule="auto"/>
        <w:rPr>
          <w:sz w:val="24"/>
          <w:szCs w:val="24"/>
        </w:rPr>
      </w:pPr>
      <w:smartTag w:uri="urn:schemas-microsoft-com:office:smarttags" w:element="chsdate">
        <w:smartTagPr>
          <w:attr w:name="IsROCDate" w:val="False"/>
          <w:attr w:name="IsLunarDate" w:val="False"/>
          <w:attr w:name="Day" w:val="30"/>
          <w:attr w:name="Month" w:val="6"/>
          <w:attr w:name="Year" w:val="2019"/>
        </w:smartTagPr>
        <w:r w:rsidRPr="00640B54">
          <w:rPr>
            <w:sz w:val="24"/>
            <w:szCs w:val="24"/>
          </w:rPr>
          <w:t>2.1.1</w:t>
        </w:r>
      </w:smartTag>
      <w:r w:rsidRPr="00640B54">
        <w:rPr>
          <w:rFonts w:cs="宋体" w:hint="eastAsia"/>
          <w:sz w:val="24"/>
          <w:szCs w:val="24"/>
        </w:rPr>
        <w:t>两个蒸发罐座，配一只七氟醚蒸发罐，要求是最新型号、高精度、防溢出、温度自动补偿</w:t>
      </w:r>
    </w:p>
    <w:p w:rsidR="009B03DD" w:rsidRPr="00640B54" w:rsidRDefault="009B03DD">
      <w:pPr>
        <w:spacing w:line="360" w:lineRule="auto"/>
        <w:rPr>
          <w:sz w:val="24"/>
          <w:szCs w:val="24"/>
        </w:rPr>
      </w:pPr>
      <w:smartTag w:uri="urn:schemas-microsoft-com:office:smarttags" w:element="chsdate">
        <w:smartTagPr>
          <w:attr w:name="IsROCDate" w:val="False"/>
          <w:attr w:name="IsLunarDate" w:val="False"/>
          <w:attr w:name="Day" w:val="30"/>
          <w:attr w:name="Month" w:val="6"/>
          <w:attr w:name="Year" w:val="2019"/>
        </w:smartTagPr>
        <w:r w:rsidRPr="00640B54">
          <w:rPr>
            <w:sz w:val="24"/>
            <w:szCs w:val="24"/>
          </w:rPr>
          <w:t>2.1.2</w:t>
        </w:r>
      </w:smartTag>
      <w:r w:rsidRPr="00640B54">
        <w:rPr>
          <w:rFonts w:cs="宋体" w:hint="eastAsia"/>
          <w:sz w:val="24"/>
          <w:szCs w:val="24"/>
        </w:rPr>
        <w:t>呼吸回路可整体冲洗和高温消毒，具有回路防水设计</w:t>
      </w:r>
    </w:p>
    <w:p w:rsidR="009B03DD" w:rsidRPr="00640B54" w:rsidRDefault="009B03DD">
      <w:pPr>
        <w:spacing w:line="360" w:lineRule="auto"/>
        <w:rPr>
          <w:sz w:val="24"/>
          <w:szCs w:val="24"/>
        </w:rPr>
      </w:pPr>
      <w:smartTag w:uri="urn:schemas-microsoft-com:office:smarttags" w:element="chsdate">
        <w:smartTagPr>
          <w:attr w:name="IsROCDate" w:val="False"/>
          <w:attr w:name="IsLunarDate" w:val="False"/>
          <w:attr w:name="Day" w:val="30"/>
          <w:attr w:name="Month" w:val="6"/>
          <w:attr w:name="Year" w:val="2019"/>
        </w:smartTagPr>
        <w:r w:rsidRPr="00640B54">
          <w:rPr>
            <w:sz w:val="24"/>
            <w:szCs w:val="24"/>
          </w:rPr>
          <w:t>2.1.3</w:t>
        </w:r>
      </w:smartTag>
      <w:r w:rsidRPr="00640B54">
        <w:rPr>
          <w:rFonts w:cs="宋体" w:hint="eastAsia"/>
          <w:sz w:val="24"/>
          <w:szCs w:val="24"/>
        </w:rPr>
        <w:t>电子流量计或机械流量计：包括氧气、空气、笑气</w:t>
      </w:r>
    </w:p>
    <w:p w:rsidR="009B03DD" w:rsidRPr="00640B54" w:rsidRDefault="009B03DD">
      <w:pPr>
        <w:spacing w:line="360" w:lineRule="auto"/>
        <w:rPr>
          <w:sz w:val="24"/>
          <w:szCs w:val="24"/>
        </w:rPr>
      </w:pPr>
      <w:smartTag w:uri="urn:schemas-microsoft-com:office:smarttags" w:element="chsdate">
        <w:smartTagPr>
          <w:attr w:name="IsROCDate" w:val="False"/>
          <w:attr w:name="IsLunarDate" w:val="False"/>
          <w:attr w:name="Day" w:val="30"/>
          <w:attr w:name="Month" w:val="6"/>
          <w:attr w:name="Year" w:val="2019"/>
        </w:smartTagPr>
        <w:r w:rsidRPr="00640B54">
          <w:rPr>
            <w:sz w:val="24"/>
            <w:szCs w:val="24"/>
          </w:rPr>
          <w:t>2.1.4</w:t>
        </w:r>
      </w:smartTag>
      <w:r w:rsidRPr="00640B54">
        <w:rPr>
          <w:rFonts w:cs="宋体" w:hint="eastAsia"/>
          <w:sz w:val="24"/>
          <w:szCs w:val="24"/>
        </w:rPr>
        <w:t>具有</w:t>
      </w:r>
      <w:r w:rsidRPr="00640B54">
        <w:rPr>
          <w:sz w:val="24"/>
          <w:szCs w:val="24"/>
        </w:rPr>
        <w:t>O</w:t>
      </w:r>
      <w:r w:rsidRPr="00640B54">
        <w:rPr>
          <w:sz w:val="24"/>
          <w:szCs w:val="24"/>
          <w:vertAlign w:val="subscript"/>
        </w:rPr>
        <w:t>2</w:t>
      </w:r>
      <w:r w:rsidRPr="00640B54">
        <w:rPr>
          <w:rFonts w:cs="宋体" w:hint="eastAsia"/>
          <w:sz w:val="24"/>
          <w:szCs w:val="24"/>
        </w:rPr>
        <w:t>、</w:t>
      </w:r>
      <w:r w:rsidRPr="00640B54">
        <w:rPr>
          <w:sz w:val="24"/>
          <w:szCs w:val="24"/>
        </w:rPr>
        <w:t>N</w:t>
      </w:r>
      <w:r w:rsidRPr="00640B54">
        <w:rPr>
          <w:sz w:val="24"/>
          <w:szCs w:val="24"/>
          <w:vertAlign w:val="subscript"/>
        </w:rPr>
        <w:t>2</w:t>
      </w:r>
      <w:r w:rsidRPr="00640B54">
        <w:rPr>
          <w:sz w:val="24"/>
          <w:szCs w:val="24"/>
        </w:rPr>
        <w:t>O</w:t>
      </w:r>
      <w:r w:rsidRPr="00640B54">
        <w:rPr>
          <w:rFonts w:cs="宋体" w:hint="eastAsia"/>
          <w:sz w:val="24"/>
          <w:szCs w:val="24"/>
        </w:rPr>
        <w:t>安全比例装置</w:t>
      </w:r>
    </w:p>
    <w:p w:rsidR="009B03DD" w:rsidRPr="00640B54" w:rsidRDefault="009B03DD">
      <w:pPr>
        <w:spacing w:line="360" w:lineRule="auto"/>
        <w:rPr>
          <w:sz w:val="24"/>
          <w:szCs w:val="24"/>
        </w:rPr>
      </w:pPr>
      <w:smartTag w:uri="urn:schemas-microsoft-com:office:smarttags" w:element="chsdate">
        <w:smartTagPr>
          <w:attr w:name="IsROCDate" w:val="False"/>
          <w:attr w:name="IsLunarDate" w:val="False"/>
          <w:attr w:name="Day" w:val="30"/>
          <w:attr w:name="Month" w:val="6"/>
          <w:attr w:name="Year" w:val="2019"/>
        </w:smartTagPr>
        <w:r w:rsidRPr="00640B54">
          <w:rPr>
            <w:sz w:val="24"/>
            <w:szCs w:val="24"/>
          </w:rPr>
          <w:t>2.1.5</w:t>
        </w:r>
      </w:smartTag>
      <w:r w:rsidRPr="00640B54">
        <w:rPr>
          <w:rFonts w:cs="宋体" w:hint="eastAsia"/>
          <w:sz w:val="24"/>
          <w:szCs w:val="24"/>
        </w:rPr>
        <w:t>配两个可重复使用的钠石灰吸收罐</w:t>
      </w:r>
    </w:p>
    <w:p w:rsidR="009B03DD" w:rsidRPr="00640B54" w:rsidRDefault="009B03DD">
      <w:pPr>
        <w:spacing w:line="360" w:lineRule="auto"/>
        <w:rPr>
          <w:sz w:val="24"/>
          <w:szCs w:val="24"/>
        </w:rPr>
      </w:pPr>
      <w:smartTag w:uri="urn:schemas-microsoft-com:office:smarttags" w:element="chsdate">
        <w:smartTagPr>
          <w:attr w:name="IsROCDate" w:val="False"/>
          <w:attr w:name="IsLunarDate" w:val="False"/>
          <w:attr w:name="Day" w:val="30"/>
          <w:attr w:name="Month" w:val="6"/>
          <w:attr w:name="Year" w:val="2019"/>
        </w:smartTagPr>
        <w:r w:rsidRPr="00640B54">
          <w:rPr>
            <w:sz w:val="24"/>
            <w:szCs w:val="24"/>
          </w:rPr>
          <w:t>2.1.6</w:t>
        </w:r>
      </w:smartTag>
      <w:r w:rsidRPr="00640B54">
        <w:rPr>
          <w:rFonts w:cs="宋体" w:hint="eastAsia"/>
          <w:sz w:val="24"/>
          <w:szCs w:val="24"/>
        </w:rPr>
        <w:t>配备钠石灰吸收罐开启工具</w:t>
      </w:r>
    </w:p>
    <w:p w:rsidR="009B03DD" w:rsidRPr="00640B54" w:rsidRDefault="009B03DD">
      <w:pPr>
        <w:spacing w:line="360" w:lineRule="auto"/>
        <w:rPr>
          <w:sz w:val="24"/>
          <w:szCs w:val="24"/>
        </w:rPr>
      </w:pPr>
      <w:r w:rsidRPr="00640B54">
        <w:rPr>
          <w:sz w:val="24"/>
          <w:szCs w:val="24"/>
        </w:rPr>
        <w:t>2.2</w:t>
      </w:r>
      <w:r w:rsidRPr="00640B54">
        <w:rPr>
          <w:rFonts w:cs="宋体" w:hint="eastAsia"/>
          <w:sz w:val="24"/>
          <w:szCs w:val="24"/>
        </w:rPr>
        <w:t>呼吸机部分：</w:t>
      </w:r>
    </w:p>
    <w:p w:rsidR="009B03DD" w:rsidRPr="00640B54" w:rsidRDefault="009B03DD">
      <w:pPr>
        <w:spacing w:line="360" w:lineRule="auto"/>
        <w:rPr>
          <w:sz w:val="24"/>
          <w:szCs w:val="24"/>
        </w:rPr>
      </w:pPr>
      <w:smartTag w:uri="urn:schemas-microsoft-com:office:smarttags" w:element="chsdate">
        <w:smartTagPr>
          <w:attr w:name="IsROCDate" w:val="False"/>
          <w:attr w:name="IsLunarDate" w:val="False"/>
          <w:attr w:name="Day" w:val="30"/>
          <w:attr w:name="Month" w:val="6"/>
          <w:attr w:name="Year" w:val="2019"/>
        </w:smartTagPr>
        <w:r w:rsidRPr="00640B54">
          <w:rPr>
            <w:sz w:val="24"/>
            <w:szCs w:val="24"/>
          </w:rPr>
          <w:t>2.2.1</w:t>
        </w:r>
      </w:smartTag>
      <w:r w:rsidRPr="00640B54">
        <w:rPr>
          <w:rFonts w:cs="宋体" w:hint="eastAsia"/>
          <w:sz w:val="24"/>
          <w:szCs w:val="24"/>
        </w:rPr>
        <w:t>潮气量可调范围：</w:t>
      </w:r>
      <w:r w:rsidRPr="00640B54">
        <w:rPr>
          <w:sz w:val="24"/>
          <w:szCs w:val="24"/>
        </w:rPr>
        <w:t>20</w:t>
      </w:r>
      <w:r w:rsidRPr="00640B54">
        <w:rPr>
          <w:rFonts w:cs="宋体" w:hint="eastAsia"/>
          <w:sz w:val="24"/>
          <w:szCs w:val="24"/>
        </w:rPr>
        <w:t>－</w:t>
      </w:r>
      <w:r w:rsidRPr="00640B54">
        <w:rPr>
          <w:sz w:val="24"/>
          <w:szCs w:val="24"/>
        </w:rPr>
        <w:t>1400ml</w:t>
      </w:r>
      <w:r w:rsidRPr="00640B54">
        <w:rPr>
          <w:rFonts w:cs="宋体" w:hint="eastAsia"/>
          <w:sz w:val="24"/>
          <w:szCs w:val="24"/>
        </w:rPr>
        <w:t>（容控模式下）</w:t>
      </w:r>
    </w:p>
    <w:p w:rsidR="009B03DD" w:rsidRPr="00640B54" w:rsidRDefault="009B03DD">
      <w:pPr>
        <w:spacing w:line="360" w:lineRule="auto"/>
        <w:rPr>
          <w:sz w:val="24"/>
          <w:szCs w:val="24"/>
        </w:rPr>
      </w:pPr>
      <w:smartTag w:uri="urn:schemas-microsoft-com:office:smarttags" w:element="chsdate">
        <w:smartTagPr>
          <w:attr w:name="IsROCDate" w:val="False"/>
          <w:attr w:name="IsLunarDate" w:val="False"/>
          <w:attr w:name="Day" w:val="30"/>
          <w:attr w:name="Month" w:val="6"/>
          <w:attr w:name="Year" w:val="2019"/>
        </w:smartTagPr>
        <w:r w:rsidRPr="00640B54">
          <w:rPr>
            <w:sz w:val="24"/>
            <w:szCs w:val="24"/>
          </w:rPr>
          <w:t>2.2.2</w:t>
        </w:r>
      </w:smartTag>
      <w:r w:rsidRPr="00640B54">
        <w:rPr>
          <w:rFonts w:cs="宋体" w:hint="eastAsia"/>
          <w:sz w:val="24"/>
          <w:szCs w:val="24"/>
        </w:rPr>
        <w:t>呼吸频率可调范围：</w:t>
      </w:r>
      <w:r w:rsidRPr="00640B54">
        <w:rPr>
          <w:sz w:val="24"/>
          <w:szCs w:val="24"/>
        </w:rPr>
        <w:t>4-80</w:t>
      </w:r>
      <w:r w:rsidRPr="00640B54">
        <w:rPr>
          <w:rFonts w:cs="宋体" w:hint="eastAsia"/>
          <w:sz w:val="24"/>
          <w:szCs w:val="24"/>
        </w:rPr>
        <w:t>次</w:t>
      </w:r>
      <w:r w:rsidRPr="00640B54">
        <w:rPr>
          <w:sz w:val="24"/>
          <w:szCs w:val="24"/>
        </w:rPr>
        <w:t>/</w:t>
      </w:r>
      <w:r w:rsidRPr="00640B54">
        <w:rPr>
          <w:rFonts w:cs="宋体" w:hint="eastAsia"/>
          <w:sz w:val="24"/>
          <w:szCs w:val="24"/>
        </w:rPr>
        <w:t>分</w:t>
      </w:r>
    </w:p>
    <w:p w:rsidR="009B03DD" w:rsidRPr="00640B54" w:rsidRDefault="009B03DD">
      <w:pPr>
        <w:spacing w:line="360" w:lineRule="auto"/>
        <w:rPr>
          <w:sz w:val="24"/>
          <w:szCs w:val="24"/>
        </w:rPr>
      </w:pPr>
      <w:smartTag w:uri="urn:schemas-microsoft-com:office:smarttags" w:element="chsdate">
        <w:smartTagPr>
          <w:attr w:name="IsROCDate" w:val="False"/>
          <w:attr w:name="IsLunarDate" w:val="False"/>
          <w:attr w:name="Day" w:val="30"/>
          <w:attr w:name="Month" w:val="6"/>
          <w:attr w:name="Year" w:val="2019"/>
        </w:smartTagPr>
        <w:r w:rsidRPr="00640B54">
          <w:rPr>
            <w:sz w:val="24"/>
            <w:szCs w:val="24"/>
          </w:rPr>
          <w:t>2.2.3</w:t>
        </w:r>
      </w:smartTag>
      <w:r w:rsidRPr="00640B54">
        <w:rPr>
          <w:rFonts w:cs="宋体" w:hint="eastAsia"/>
          <w:sz w:val="24"/>
          <w:szCs w:val="24"/>
        </w:rPr>
        <w:t>吸呼比可调范围：</w:t>
      </w:r>
      <w:r w:rsidRPr="00640B54">
        <w:rPr>
          <w:sz w:val="24"/>
          <w:szCs w:val="24"/>
        </w:rPr>
        <w:t>2</w:t>
      </w:r>
      <w:r w:rsidRPr="00640B54">
        <w:rPr>
          <w:rFonts w:cs="宋体" w:hint="eastAsia"/>
          <w:sz w:val="24"/>
          <w:szCs w:val="24"/>
        </w:rPr>
        <w:t>：</w:t>
      </w:r>
      <w:r w:rsidRPr="00640B54">
        <w:rPr>
          <w:sz w:val="24"/>
          <w:szCs w:val="24"/>
        </w:rPr>
        <w:t>1-1</w:t>
      </w:r>
      <w:r w:rsidRPr="00640B54">
        <w:rPr>
          <w:rFonts w:cs="宋体" w:hint="eastAsia"/>
          <w:sz w:val="24"/>
          <w:szCs w:val="24"/>
        </w:rPr>
        <w:t>：</w:t>
      </w:r>
      <w:r w:rsidRPr="00640B54">
        <w:rPr>
          <w:sz w:val="24"/>
          <w:szCs w:val="24"/>
        </w:rPr>
        <w:t>6</w:t>
      </w:r>
    </w:p>
    <w:p w:rsidR="009B03DD" w:rsidRPr="00640B54" w:rsidRDefault="009B03DD">
      <w:pPr>
        <w:tabs>
          <w:tab w:val="left" w:pos="3600"/>
        </w:tabs>
        <w:spacing w:line="360" w:lineRule="auto"/>
        <w:rPr>
          <w:sz w:val="24"/>
          <w:szCs w:val="24"/>
        </w:rPr>
      </w:pPr>
      <w:smartTag w:uri="urn:schemas-microsoft-com:office:smarttags" w:element="chsdate">
        <w:smartTagPr>
          <w:attr w:name="IsROCDate" w:val="False"/>
          <w:attr w:name="IsLunarDate" w:val="False"/>
          <w:attr w:name="Day" w:val="30"/>
          <w:attr w:name="Month" w:val="6"/>
          <w:attr w:name="Year" w:val="2019"/>
        </w:smartTagPr>
        <w:r w:rsidRPr="00640B54">
          <w:rPr>
            <w:sz w:val="24"/>
            <w:szCs w:val="24"/>
          </w:rPr>
          <w:t>2.2.4 P</w:t>
        </w:r>
      </w:smartTag>
      <w:r w:rsidRPr="00640B54">
        <w:rPr>
          <w:sz w:val="24"/>
          <w:szCs w:val="24"/>
        </w:rPr>
        <w:t>EEP</w:t>
      </w:r>
      <w:r w:rsidRPr="00640B54">
        <w:rPr>
          <w:rFonts w:cs="宋体" w:hint="eastAsia"/>
          <w:sz w:val="24"/>
          <w:szCs w:val="24"/>
        </w:rPr>
        <w:t>可调范围：</w:t>
      </w:r>
      <w:r w:rsidRPr="00640B54">
        <w:rPr>
          <w:sz w:val="24"/>
          <w:szCs w:val="24"/>
        </w:rPr>
        <w:t>0.4-20cmH</w:t>
      </w:r>
      <w:r w:rsidRPr="00640B54">
        <w:rPr>
          <w:sz w:val="24"/>
          <w:szCs w:val="24"/>
          <w:vertAlign w:val="subscript"/>
        </w:rPr>
        <w:t>2</w:t>
      </w:r>
      <w:r w:rsidRPr="00640B54">
        <w:rPr>
          <w:sz w:val="24"/>
          <w:szCs w:val="24"/>
        </w:rPr>
        <w:t>O</w:t>
      </w:r>
    </w:p>
    <w:p w:rsidR="009B03DD" w:rsidRPr="00640B54" w:rsidRDefault="009B03DD">
      <w:pPr>
        <w:tabs>
          <w:tab w:val="left" w:pos="3600"/>
        </w:tabs>
        <w:spacing w:line="360" w:lineRule="auto"/>
        <w:rPr>
          <w:sz w:val="24"/>
          <w:szCs w:val="24"/>
        </w:rPr>
      </w:pPr>
      <w:smartTag w:uri="urn:schemas-microsoft-com:office:smarttags" w:element="chsdate">
        <w:smartTagPr>
          <w:attr w:name="IsROCDate" w:val="False"/>
          <w:attr w:name="IsLunarDate" w:val="False"/>
          <w:attr w:name="Day" w:val="30"/>
          <w:attr w:name="Month" w:val="6"/>
          <w:attr w:name="Year" w:val="2019"/>
        </w:smartTagPr>
        <w:r w:rsidRPr="00640B54">
          <w:rPr>
            <w:sz w:val="24"/>
            <w:szCs w:val="24"/>
          </w:rPr>
          <w:t>2.2.5</w:t>
        </w:r>
      </w:smartTag>
      <w:r w:rsidRPr="00640B54">
        <w:rPr>
          <w:rFonts w:cs="宋体" w:hint="eastAsia"/>
          <w:sz w:val="24"/>
          <w:szCs w:val="24"/>
        </w:rPr>
        <w:t>工作模式：具备手动、自主、容量控制（</w:t>
      </w:r>
      <w:r w:rsidRPr="00640B54">
        <w:rPr>
          <w:sz w:val="24"/>
          <w:szCs w:val="24"/>
        </w:rPr>
        <w:t>VCV</w:t>
      </w:r>
      <w:r w:rsidRPr="00640B54">
        <w:rPr>
          <w:rFonts w:cs="宋体" w:hint="eastAsia"/>
          <w:sz w:val="24"/>
          <w:szCs w:val="24"/>
        </w:rPr>
        <w:t>）、压力控制（</w:t>
      </w:r>
      <w:r w:rsidRPr="00640B54">
        <w:rPr>
          <w:sz w:val="24"/>
          <w:szCs w:val="24"/>
        </w:rPr>
        <w:t>PCV</w:t>
      </w:r>
      <w:r w:rsidRPr="00640B54">
        <w:rPr>
          <w:rFonts w:cs="宋体" w:hint="eastAsia"/>
          <w:sz w:val="24"/>
          <w:szCs w:val="24"/>
        </w:rPr>
        <w:t>）、同步间歇指令（</w:t>
      </w:r>
      <w:r w:rsidRPr="00640B54">
        <w:rPr>
          <w:sz w:val="24"/>
          <w:szCs w:val="24"/>
        </w:rPr>
        <w:t>SIMV</w:t>
      </w:r>
      <w:r w:rsidRPr="00640B54">
        <w:rPr>
          <w:rFonts w:cs="宋体" w:hint="eastAsia"/>
          <w:sz w:val="24"/>
          <w:szCs w:val="24"/>
        </w:rPr>
        <w:t>）、压力支持（</w:t>
      </w:r>
      <w:r w:rsidRPr="00640B54">
        <w:rPr>
          <w:sz w:val="24"/>
          <w:szCs w:val="24"/>
        </w:rPr>
        <w:t>PSV</w:t>
      </w:r>
      <w:r w:rsidRPr="00640B54">
        <w:rPr>
          <w:rFonts w:cs="宋体" w:hint="eastAsia"/>
          <w:sz w:val="24"/>
          <w:szCs w:val="24"/>
        </w:rPr>
        <w:t>）、压力控制</w:t>
      </w:r>
      <w:r w:rsidRPr="00640B54">
        <w:rPr>
          <w:sz w:val="24"/>
          <w:szCs w:val="24"/>
        </w:rPr>
        <w:t>-</w:t>
      </w:r>
      <w:r w:rsidRPr="00640B54">
        <w:rPr>
          <w:rFonts w:cs="宋体" w:hint="eastAsia"/>
          <w:sz w:val="24"/>
          <w:szCs w:val="24"/>
        </w:rPr>
        <w:t>容量保证（</w:t>
      </w:r>
      <w:r w:rsidRPr="00640B54">
        <w:rPr>
          <w:sz w:val="24"/>
          <w:szCs w:val="24"/>
        </w:rPr>
        <w:t xml:space="preserve">PCV-VG </w:t>
      </w:r>
      <w:r w:rsidRPr="00640B54">
        <w:rPr>
          <w:rFonts w:cs="宋体" w:hint="eastAsia"/>
          <w:sz w:val="24"/>
          <w:szCs w:val="24"/>
        </w:rPr>
        <w:t>或</w:t>
      </w:r>
      <w:r w:rsidRPr="00640B54">
        <w:rPr>
          <w:sz w:val="24"/>
          <w:szCs w:val="24"/>
        </w:rPr>
        <w:t>AUTOFLOW</w:t>
      </w:r>
      <w:r w:rsidRPr="00640B54">
        <w:rPr>
          <w:rFonts w:cs="宋体" w:hint="eastAsia"/>
          <w:sz w:val="24"/>
          <w:szCs w:val="24"/>
        </w:rPr>
        <w:t>）等多种通气模式</w:t>
      </w:r>
    </w:p>
    <w:p w:rsidR="009B03DD" w:rsidRPr="00640B54" w:rsidRDefault="009B03DD">
      <w:pPr>
        <w:tabs>
          <w:tab w:val="left" w:pos="3600"/>
        </w:tabs>
        <w:spacing w:line="360" w:lineRule="auto"/>
        <w:rPr>
          <w:sz w:val="24"/>
          <w:szCs w:val="24"/>
        </w:rPr>
      </w:pPr>
      <w:smartTag w:uri="urn:schemas-microsoft-com:office:smarttags" w:element="chsdate">
        <w:smartTagPr>
          <w:attr w:name="IsROCDate" w:val="False"/>
          <w:attr w:name="IsLunarDate" w:val="False"/>
          <w:attr w:name="Day" w:val="30"/>
          <w:attr w:name="Month" w:val="6"/>
          <w:attr w:name="Year" w:val="2019"/>
        </w:smartTagPr>
        <w:r w:rsidRPr="00640B54">
          <w:rPr>
            <w:sz w:val="24"/>
            <w:szCs w:val="24"/>
          </w:rPr>
          <w:t>2.2.6</w:t>
        </w:r>
      </w:smartTag>
      <w:r w:rsidRPr="00640B54">
        <w:rPr>
          <w:rFonts w:cs="宋体" w:hint="eastAsia"/>
          <w:sz w:val="24"/>
          <w:szCs w:val="24"/>
        </w:rPr>
        <w:t>具有潮气量自动补偿功能</w:t>
      </w:r>
    </w:p>
    <w:p w:rsidR="009B03DD" w:rsidRPr="00640B54" w:rsidRDefault="009B03DD">
      <w:pPr>
        <w:tabs>
          <w:tab w:val="left" w:pos="3600"/>
        </w:tabs>
        <w:spacing w:line="360" w:lineRule="auto"/>
        <w:rPr>
          <w:sz w:val="24"/>
          <w:szCs w:val="24"/>
        </w:rPr>
      </w:pPr>
      <w:r w:rsidRPr="00640B54">
        <w:rPr>
          <w:sz w:val="24"/>
          <w:szCs w:val="24"/>
        </w:rPr>
        <w:t>2.3</w:t>
      </w:r>
      <w:r w:rsidRPr="00640B54">
        <w:rPr>
          <w:rFonts w:cs="宋体" w:hint="eastAsia"/>
          <w:sz w:val="24"/>
          <w:szCs w:val="24"/>
        </w:rPr>
        <w:t>麻醉监测部分：</w:t>
      </w:r>
    </w:p>
    <w:p w:rsidR="009B03DD" w:rsidRPr="00640B54" w:rsidRDefault="009B03DD">
      <w:pPr>
        <w:tabs>
          <w:tab w:val="left" w:pos="3600"/>
        </w:tabs>
        <w:spacing w:line="360" w:lineRule="auto"/>
        <w:rPr>
          <w:sz w:val="24"/>
          <w:szCs w:val="24"/>
        </w:rPr>
      </w:pPr>
      <w:smartTag w:uri="urn:schemas-microsoft-com:office:smarttags" w:element="chsdate">
        <w:smartTagPr>
          <w:attr w:name="IsROCDate" w:val="False"/>
          <w:attr w:name="IsLunarDate" w:val="False"/>
          <w:attr w:name="Day" w:val="30"/>
          <w:attr w:name="Month" w:val="6"/>
          <w:attr w:name="Year" w:val="2019"/>
        </w:smartTagPr>
        <w:r w:rsidRPr="00640B54">
          <w:rPr>
            <w:sz w:val="24"/>
            <w:szCs w:val="24"/>
          </w:rPr>
          <w:t>2.3.1</w:t>
        </w:r>
      </w:smartTag>
      <w:r w:rsidRPr="00640B54">
        <w:rPr>
          <w:rFonts w:cs="宋体" w:hint="eastAsia"/>
          <w:sz w:val="24"/>
          <w:szCs w:val="24"/>
        </w:rPr>
        <w:t>吸入、呼出潮气量，分钟通气量，呼吸频率监测</w:t>
      </w:r>
    </w:p>
    <w:p w:rsidR="009B03DD" w:rsidRPr="00640B54" w:rsidRDefault="009B03DD">
      <w:pPr>
        <w:tabs>
          <w:tab w:val="left" w:pos="3600"/>
        </w:tabs>
        <w:spacing w:line="360" w:lineRule="auto"/>
        <w:rPr>
          <w:sz w:val="24"/>
          <w:szCs w:val="24"/>
        </w:rPr>
      </w:pPr>
      <w:smartTag w:uri="urn:schemas-microsoft-com:office:smarttags" w:element="chsdate">
        <w:smartTagPr>
          <w:attr w:name="IsROCDate" w:val="False"/>
          <w:attr w:name="IsLunarDate" w:val="False"/>
          <w:attr w:name="Day" w:val="30"/>
          <w:attr w:name="Month" w:val="6"/>
          <w:attr w:name="Year" w:val="2019"/>
        </w:smartTagPr>
        <w:r w:rsidRPr="00640B54">
          <w:rPr>
            <w:sz w:val="24"/>
            <w:szCs w:val="24"/>
          </w:rPr>
          <w:t>3.3.2</w:t>
        </w:r>
      </w:smartTag>
      <w:r w:rsidRPr="00640B54">
        <w:rPr>
          <w:rFonts w:cs="宋体" w:hint="eastAsia"/>
          <w:sz w:val="24"/>
          <w:szCs w:val="24"/>
        </w:rPr>
        <w:t>各种气道压力监测：具有波形显示</w:t>
      </w:r>
    </w:p>
    <w:p w:rsidR="009B03DD" w:rsidRPr="00640B54" w:rsidRDefault="009B03DD">
      <w:pPr>
        <w:tabs>
          <w:tab w:val="left" w:pos="3600"/>
        </w:tabs>
        <w:spacing w:line="360" w:lineRule="auto"/>
        <w:rPr>
          <w:sz w:val="24"/>
          <w:szCs w:val="24"/>
        </w:rPr>
      </w:pPr>
      <w:smartTag w:uri="urn:schemas-microsoft-com:office:smarttags" w:element="chsdate">
        <w:smartTagPr>
          <w:attr w:name="IsROCDate" w:val="False"/>
          <w:attr w:name="IsLunarDate" w:val="False"/>
          <w:attr w:name="Day" w:val="30"/>
          <w:attr w:name="Month" w:val="6"/>
          <w:attr w:name="Year" w:val="2019"/>
        </w:smartTagPr>
        <w:r w:rsidRPr="00640B54">
          <w:rPr>
            <w:sz w:val="24"/>
            <w:szCs w:val="24"/>
          </w:rPr>
          <w:t>3.3.3</w:t>
        </w:r>
      </w:smartTag>
      <w:r w:rsidRPr="00640B54">
        <w:rPr>
          <w:rFonts w:cs="宋体" w:hint="eastAsia"/>
          <w:sz w:val="24"/>
          <w:szCs w:val="24"/>
        </w:rPr>
        <w:t>带氧浓度监测功能</w:t>
      </w:r>
    </w:p>
    <w:p w:rsidR="009B03DD" w:rsidRPr="00640B54" w:rsidRDefault="009B03DD">
      <w:pPr>
        <w:spacing w:line="360" w:lineRule="auto"/>
        <w:rPr>
          <w:sz w:val="24"/>
          <w:szCs w:val="24"/>
        </w:rPr>
      </w:pPr>
      <w:smartTag w:uri="urn:schemas-microsoft-com:office:smarttags" w:element="chsdate">
        <w:smartTagPr>
          <w:attr w:name="IsROCDate" w:val="False"/>
          <w:attr w:name="IsLunarDate" w:val="False"/>
          <w:attr w:name="Day" w:val="30"/>
          <w:attr w:name="Month" w:val="6"/>
          <w:attr w:name="Year" w:val="2019"/>
        </w:smartTagPr>
        <w:r w:rsidRPr="00640B54">
          <w:rPr>
            <w:sz w:val="24"/>
            <w:szCs w:val="24"/>
          </w:rPr>
          <w:t>3.3.4</w:t>
        </w:r>
      </w:smartTag>
      <w:r w:rsidRPr="00640B54">
        <w:rPr>
          <w:rFonts w:cs="宋体" w:hint="eastAsia"/>
          <w:sz w:val="24"/>
          <w:szCs w:val="24"/>
        </w:rPr>
        <w:t>麻醉机主机显示屏：</w:t>
      </w:r>
      <w:r w:rsidRPr="00640B54">
        <w:rPr>
          <w:sz w:val="24"/>
          <w:szCs w:val="24"/>
        </w:rPr>
        <w:t>≥12</w:t>
      </w:r>
      <w:r w:rsidRPr="00640B54">
        <w:rPr>
          <w:rFonts w:cs="宋体" w:hint="eastAsia"/>
          <w:sz w:val="24"/>
          <w:szCs w:val="24"/>
        </w:rPr>
        <w:t>英寸彩色</w:t>
      </w:r>
      <w:r w:rsidRPr="00640B54">
        <w:rPr>
          <w:sz w:val="24"/>
          <w:szCs w:val="24"/>
        </w:rPr>
        <w:t>TFT</w:t>
      </w:r>
      <w:r w:rsidRPr="00640B54">
        <w:rPr>
          <w:rFonts w:cs="宋体" w:hint="eastAsia"/>
          <w:sz w:val="24"/>
          <w:szCs w:val="24"/>
        </w:rPr>
        <w:t>显示器</w:t>
      </w:r>
    </w:p>
    <w:p w:rsidR="009B03DD" w:rsidRPr="00640B54" w:rsidRDefault="009B03DD">
      <w:pPr>
        <w:tabs>
          <w:tab w:val="left" w:pos="3600"/>
        </w:tabs>
        <w:spacing w:line="360" w:lineRule="auto"/>
        <w:rPr>
          <w:sz w:val="24"/>
          <w:szCs w:val="24"/>
        </w:rPr>
      </w:pPr>
      <w:r w:rsidRPr="00640B54">
        <w:rPr>
          <w:sz w:val="24"/>
          <w:szCs w:val="24"/>
        </w:rPr>
        <w:t>2.4</w:t>
      </w:r>
      <w:r w:rsidRPr="00640B54">
        <w:rPr>
          <w:rFonts w:cs="宋体" w:hint="eastAsia"/>
          <w:sz w:val="24"/>
          <w:szCs w:val="24"/>
        </w:rPr>
        <w:t>监护功能部分</w:t>
      </w:r>
    </w:p>
    <w:p w:rsidR="009B03DD" w:rsidRPr="00640B54" w:rsidRDefault="009B03DD">
      <w:pPr>
        <w:tabs>
          <w:tab w:val="left" w:pos="3600"/>
        </w:tabs>
        <w:spacing w:line="360" w:lineRule="auto"/>
        <w:rPr>
          <w:sz w:val="24"/>
          <w:szCs w:val="24"/>
        </w:rPr>
      </w:pPr>
      <w:smartTag w:uri="urn:schemas-microsoft-com:office:smarttags" w:element="chsdate">
        <w:smartTagPr>
          <w:attr w:name="IsROCDate" w:val="False"/>
          <w:attr w:name="IsLunarDate" w:val="False"/>
          <w:attr w:name="Day" w:val="30"/>
          <w:attr w:name="Month" w:val="6"/>
          <w:attr w:name="Year" w:val="2019"/>
        </w:smartTagPr>
        <w:r w:rsidRPr="00640B54">
          <w:rPr>
            <w:sz w:val="24"/>
            <w:szCs w:val="24"/>
          </w:rPr>
          <w:t>3.4.1</w:t>
        </w:r>
      </w:smartTag>
      <w:r w:rsidRPr="00640B54">
        <w:rPr>
          <w:rFonts w:cs="宋体" w:hint="eastAsia"/>
          <w:sz w:val="24"/>
          <w:szCs w:val="24"/>
        </w:rPr>
        <w:t>每台配备心电（五导联心电导联线）</w:t>
      </w:r>
      <w:r w:rsidRPr="00640B54">
        <w:rPr>
          <w:sz w:val="24"/>
          <w:szCs w:val="24"/>
        </w:rPr>
        <w:t>×1</w:t>
      </w:r>
      <w:r w:rsidRPr="00640B54">
        <w:rPr>
          <w:rFonts w:cs="宋体" w:hint="eastAsia"/>
          <w:sz w:val="24"/>
          <w:szCs w:val="24"/>
        </w:rPr>
        <w:t>，无创血压（成人血压袖带、小儿血压袖带各一副）</w:t>
      </w:r>
      <w:r w:rsidRPr="00640B54">
        <w:rPr>
          <w:sz w:val="24"/>
          <w:szCs w:val="24"/>
        </w:rPr>
        <w:t>×1</w:t>
      </w:r>
      <w:r w:rsidRPr="00640B54">
        <w:rPr>
          <w:rFonts w:cs="宋体" w:hint="eastAsia"/>
          <w:sz w:val="24"/>
          <w:szCs w:val="24"/>
        </w:rPr>
        <w:t>、血氧饱和度</w:t>
      </w:r>
      <w:r w:rsidRPr="00640B54">
        <w:rPr>
          <w:sz w:val="24"/>
          <w:szCs w:val="24"/>
        </w:rPr>
        <w:t>×1</w:t>
      </w:r>
      <w:r w:rsidRPr="00640B54">
        <w:rPr>
          <w:rFonts w:cs="宋体" w:hint="eastAsia"/>
          <w:sz w:val="24"/>
          <w:szCs w:val="24"/>
        </w:rPr>
        <w:t>，呼末</w:t>
      </w:r>
      <w:r w:rsidRPr="00640B54">
        <w:rPr>
          <w:sz w:val="24"/>
          <w:szCs w:val="24"/>
        </w:rPr>
        <w:t>CO2×1</w:t>
      </w:r>
      <w:r w:rsidRPr="00640B54">
        <w:rPr>
          <w:rFonts w:cs="宋体" w:hint="eastAsia"/>
          <w:sz w:val="24"/>
          <w:szCs w:val="24"/>
        </w:rPr>
        <w:t>、体温</w:t>
      </w:r>
      <w:r w:rsidRPr="00640B54">
        <w:rPr>
          <w:sz w:val="24"/>
          <w:szCs w:val="24"/>
        </w:rPr>
        <w:t>×2</w:t>
      </w:r>
      <w:r w:rsidRPr="00640B54">
        <w:rPr>
          <w:rFonts w:cs="宋体" w:hint="eastAsia"/>
          <w:sz w:val="24"/>
          <w:szCs w:val="24"/>
        </w:rPr>
        <w:t>、麻醉气体监测</w:t>
      </w:r>
      <w:r w:rsidRPr="00640B54">
        <w:rPr>
          <w:sz w:val="24"/>
          <w:szCs w:val="24"/>
        </w:rPr>
        <w:t>×1</w:t>
      </w:r>
      <w:r w:rsidRPr="00640B54">
        <w:rPr>
          <w:rFonts w:cs="宋体" w:hint="eastAsia"/>
          <w:sz w:val="24"/>
          <w:szCs w:val="24"/>
        </w:rPr>
        <w:t>、有创血压模块及附件</w:t>
      </w:r>
      <w:r w:rsidRPr="00640B54">
        <w:rPr>
          <w:sz w:val="24"/>
          <w:szCs w:val="24"/>
        </w:rPr>
        <w:t>3</w:t>
      </w:r>
      <w:r w:rsidRPr="00640B54">
        <w:rPr>
          <w:rFonts w:cs="宋体" w:hint="eastAsia"/>
          <w:sz w:val="24"/>
          <w:szCs w:val="24"/>
        </w:rPr>
        <w:t>套、</w:t>
      </w:r>
    </w:p>
    <w:p w:rsidR="009B03DD" w:rsidRPr="00640B54" w:rsidRDefault="009B03DD">
      <w:pPr>
        <w:tabs>
          <w:tab w:val="left" w:pos="3600"/>
        </w:tabs>
        <w:spacing w:line="360" w:lineRule="auto"/>
        <w:rPr>
          <w:sz w:val="24"/>
          <w:szCs w:val="24"/>
        </w:rPr>
      </w:pPr>
      <w:smartTag w:uri="urn:schemas-microsoft-com:office:smarttags" w:element="chsdate">
        <w:smartTagPr>
          <w:attr w:name="IsROCDate" w:val="False"/>
          <w:attr w:name="IsLunarDate" w:val="False"/>
          <w:attr w:name="Day" w:val="30"/>
          <w:attr w:name="Month" w:val="6"/>
          <w:attr w:name="Year" w:val="2019"/>
        </w:smartTagPr>
        <w:r w:rsidRPr="00640B54">
          <w:rPr>
            <w:sz w:val="24"/>
            <w:szCs w:val="24"/>
          </w:rPr>
          <w:t>3.4.2</w:t>
        </w:r>
      </w:smartTag>
      <w:r w:rsidRPr="00640B54">
        <w:rPr>
          <w:sz w:val="24"/>
          <w:szCs w:val="24"/>
        </w:rPr>
        <w:t xml:space="preserve"> </w:t>
      </w:r>
      <w:r w:rsidRPr="00640B54">
        <w:rPr>
          <w:rFonts w:cs="宋体" w:hint="eastAsia"/>
          <w:sz w:val="24"/>
          <w:szCs w:val="24"/>
        </w:rPr>
        <w:t>显示屏</w:t>
      </w:r>
      <w:r w:rsidRPr="00640B54">
        <w:rPr>
          <w:sz w:val="24"/>
          <w:szCs w:val="24"/>
        </w:rPr>
        <w:t>≥12</w:t>
      </w:r>
      <w:r w:rsidRPr="00640B54">
        <w:rPr>
          <w:rFonts w:cs="宋体" w:hint="eastAsia"/>
          <w:sz w:val="24"/>
          <w:szCs w:val="24"/>
        </w:rPr>
        <w:t>英寸以上原厂配备的</w:t>
      </w:r>
      <w:r w:rsidRPr="00640B54">
        <w:rPr>
          <w:sz w:val="24"/>
          <w:szCs w:val="24"/>
        </w:rPr>
        <w:t>TFT</w:t>
      </w:r>
      <w:r w:rsidRPr="00640B54">
        <w:rPr>
          <w:rFonts w:cs="宋体" w:hint="eastAsia"/>
          <w:sz w:val="24"/>
          <w:szCs w:val="24"/>
        </w:rPr>
        <w:t>彩色医用显示器，分辨率</w:t>
      </w:r>
      <w:r w:rsidRPr="00640B54">
        <w:rPr>
          <w:sz w:val="24"/>
          <w:szCs w:val="24"/>
        </w:rPr>
        <w:t>1280</w:t>
      </w:r>
      <w:r w:rsidRPr="00640B54">
        <w:rPr>
          <w:rFonts w:cs="宋体" w:hint="eastAsia"/>
          <w:sz w:val="24"/>
          <w:szCs w:val="24"/>
        </w:rPr>
        <w:t>﹡</w:t>
      </w:r>
      <w:r w:rsidRPr="00640B54">
        <w:rPr>
          <w:sz w:val="24"/>
          <w:szCs w:val="24"/>
        </w:rPr>
        <w:t>1024</w:t>
      </w:r>
    </w:p>
    <w:p w:rsidR="009B03DD" w:rsidRPr="00640B54" w:rsidRDefault="009B03DD">
      <w:pPr>
        <w:tabs>
          <w:tab w:val="left" w:pos="3600"/>
        </w:tabs>
        <w:spacing w:line="360" w:lineRule="auto"/>
        <w:rPr>
          <w:sz w:val="24"/>
          <w:szCs w:val="24"/>
        </w:rPr>
      </w:pPr>
      <w:smartTag w:uri="urn:schemas-microsoft-com:office:smarttags" w:element="chsdate">
        <w:smartTagPr>
          <w:attr w:name="IsROCDate" w:val="False"/>
          <w:attr w:name="IsLunarDate" w:val="False"/>
          <w:attr w:name="Day" w:val="30"/>
          <w:attr w:name="Month" w:val="6"/>
          <w:attr w:name="Year" w:val="2019"/>
        </w:smartTagPr>
        <w:r w:rsidRPr="00640B54">
          <w:rPr>
            <w:sz w:val="24"/>
            <w:szCs w:val="24"/>
          </w:rPr>
          <w:t>3.4.3</w:t>
        </w:r>
      </w:smartTag>
      <w:r w:rsidRPr="00640B54">
        <w:rPr>
          <w:rFonts w:cs="宋体" w:hint="eastAsia"/>
          <w:sz w:val="24"/>
          <w:szCs w:val="24"/>
        </w:rPr>
        <w:t>通道数</w:t>
      </w:r>
      <w:r w:rsidRPr="00640B54">
        <w:rPr>
          <w:sz w:val="24"/>
          <w:szCs w:val="24"/>
        </w:rPr>
        <w:t>≥8</w:t>
      </w:r>
      <w:r w:rsidRPr="00640B54">
        <w:rPr>
          <w:rFonts w:cs="宋体" w:hint="eastAsia"/>
          <w:sz w:val="24"/>
          <w:szCs w:val="24"/>
        </w:rPr>
        <w:t>道</w:t>
      </w:r>
    </w:p>
    <w:p w:rsidR="009B03DD" w:rsidRPr="00640B54" w:rsidRDefault="009B03DD">
      <w:pPr>
        <w:tabs>
          <w:tab w:val="left" w:pos="3600"/>
        </w:tabs>
        <w:spacing w:line="360" w:lineRule="auto"/>
        <w:rPr>
          <w:sz w:val="24"/>
          <w:szCs w:val="24"/>
        </w:rPr>
      </w:pPr>
      <w:smartTag w:uri="urn:schemas-microsoft-com:office:smarttags" w:element="chsdate">
        <w:smartTagPr>
          <w:attr w:name="IsROCDate" w:val="False"/>
          <w:attr w:name="IsLunarDate" w:val="False"/>
          <w:attr w:name="Day" w:val="30"/>
          <w:attr w:name="Month" w:val="6"/>
          <w:attr w:name="Year" w:val="2019"/>
        </w:smartTagPr>
        <w:r w:rsidRPr="00640B54">
          <w:rPr>
            <w:sz w:val="24"/>
            <w:szCs w:val="24"/>
          </w:rPr>
          <w:t>3.4.4</w:t>
        </w:r>
      </w:smartTag>
      <w:r w:rsidRPr="00640B54">
        <w:rPr>
          <w:sz w:val="24"/>
          <w:szCs w:val="24"/>
        </w:rPr>
        <w:t xml:space="preserve"> </w:t>
      </w:r>
      <w:r w:rsidRPr="00640B54">
        <w:rPr>
          <w:rFonts w:cs="宋体" w:hint="eastAsia"/>
          <w:sz w:val="24"/>
          <w:szCs w:val="24"/>
        </w:rPr>
        <w:t>具有</w:t>
      </w:r>
      <w:r w:rsidRPr="00640B54">
        <w:rPr>
          <w:sz w:val="24"/>
          <w:szCs w:val="24"/>
        </w:rPr>
        <w:t>24</w:t>
      </w:r>
      <w:r w:rsidRPr="00640B54">
        <w:rPr>
          <w:rFonts w:cs="宋体" w:hint="eastAsia"/>
          <w:sz w:val="24"/>
          <w:szCs w:val="24"/>
        </w:rPr>
        <w:t>小时图形、表格趋势，一分钟分辨率</w:t>
      </w:r>
    </w:p>
    <w:p w:rsidR="009B03DD" w:rsidRPr="00640B54" w:rsidRDefault="009B03DD">
      <w:pPr>
        <w:tabs>
          <w:tab w:val="left" w:pos="3600"/>
        </w:tabs>
        <w:spacing w:line="360" w:lineRule="auto"/>
        <w:rPr>
          <w:sz w:val="24"/>
          <w:szCs w:val="24"/>
        </w:rPr>
      </w:pPr>
      <w:smartTag w:uri="urn:schemas-microsoft-com:office:smarttags" w:element="chsdate">
        <w:smartTagPr>
          <w:attr w:name="IsROCDate" w:val="False"/>
          <w:attr w:name="IsLunarDate" w:val="False"/>
          <w:attr w:name="Day" w:val="30"/>
          <w:attr w:name="Month" w:val="6"/>
          <w:attr w:name="Year" w:val="2019"/>
        </w:smartTagPr>
        <w:r w:rsidRPr="00640B54">
          <w:rPr>
            <w:sz w:val="24"/>
            <w:szCs w:val="24"/>
          </w:rPr>
          <w:t>3.4.5</w:t>
        </w:r>
      </w:smartTag>
      <w:r w:rsidRPr="00640B54">
        <w:rPr>
          <w:rFonts w:cs="宋体" w:hint="eastAsia"/>
          <w:sz w:val="24"/>
          <w:szCs w:val="24"/>
        </w:rPr>
        <w:t>具有肺功能监测（呼吸环）</w:t>
      </w:r>
    </w:p>
    <w:p w:rsidR="009B03DD" w:rsidRPr="00640B54" w:rsidRDefault="009B03DD">
      <w:pPr>
        <w:tabs>
          <w:tab w:val="left" w:pos="3600"/>
        </w:tabs>
        <w:spacing w:line="360" w:lineRule="auto"/>
        <w:rPr>
          <w:sz w:val="24"/>
          <w:szCs w:val="24"/>
        </w:rPr>
      </w:pPr>
      <w:smartTag w:uri="urn:schemas-microsoft-com:office:smarttags" w:element="chsdate">
        <w:smartTagPr>
          <w:attr w:name="IsROCDate" w:val="False"/>
          <w:attr w:name="IsLunarDate" w:val="False"/>
          <w:attr w:name="Day" w:val="30"/>
          <w:attr w:name="Month" w:val="6"/>
          <w:attr w:name="Year" w:val="2019"/>
        </w:smartTagPr>
        <w:r w:rsidRPr="00640B54">
          <w:rPr>
            <w:sz w:val="24"/>
            <w:szCs w:val="24"/>
          </w:rPr>
          <w:t>3.4.6</w:t>
        </w:r>
      </w:smartTag>
      <w:r w:rsidRPr="00640B54">
        <w:rPr>
          <w:rFonts w:cs="宋体" w:hint="eastAsia"/>
          <w:sz w:val="24"/>
          <w:szCs w:val="24"/>
        </w:rPr>
        <w:t>具有各种监护参数报警功能，且报警值可设置</w:t>
      </w:r>
    </w:p>
    <w:p w:rsidR="009B03DD" w:rsidRPr="00640B54" w:rsidRDefault="009B03DD">
      <w:pPr>
        <w:tabs>
          <w:tab w:val="left" w:pos="3600"/>
        </w:tabs>
        <w:spacing w:line="360" w:lineRule="auto"/>
        <w:rPr>
          <w:sz w:val="24"/>
          <w:szCs w:val="24"/>
        </w:rPr>
      </w:pPr>
      <w:smartTag w:uri="urn:schemas-microsoft-com:office:smarttags" w:element="chsdate">
        <w:smartTagPr>
          <w:attr w:name="IsROCDate" w:val="False"/>
          <w:attr w:name="IsLunarDate" w:val="False"/>
          <w:attr w:name="Day" w:val="30"/>
          <w:attr w:name="Month" w:val="6"/>
          <w:attr w:name="Year" w:val="2019"/>
        </w:smartTagPr>
        <w:r w:rsidRPr="00640B54">
          <w:rPr>
            <w:sz w:val="24"/>
            <w:szCs w:val="24"/>
          </w:rPr>
          <w:t>3.4.7</w:t>
        </w:r>
      </w:smartTag>
      <w:r w:rsidRPr="00640B54">
        <w:rPr>
          <w:rFonts w:cs="宋体" w:hint="eastAsia"/>
          <w:sz w:val="24"/>
          <w:szCs w:val="24"/>
        </w:rPr>
        <w:t>系统具备抗电刀等高频干扰设计及误操作报警功能</w:t>
      </w:r>
    </w:p>
    <w:p w:rsidR="009B03DD" w:rsidRPr="00640B54" w:rsidRDefault="009B03DD">
      <w:pPr>
        <w:tabs>
          <w:tab w:val="left" w:pos="3600"/>
        </w:tabs>
        <w:spacing w:line="360" w:lineRule="auto"/>
        <w:rPr>
          <w:sz w:val="24"/>
          <w:szCs w:val="24"/>
        </w:rPr>
      </w:pPr>
      <w:smartTag w:uri="urn:schemas-microsoft-com:office:smarttags" w:element="chsdate">
        <w:smartTagPr>
          <w:attr w:name="IsROCDate" w:val="False"/>
          <w:attr w:name="IsLunarDate" w:val="False"/>
          <w:attr w:name="Day" w:val="30"/>
          <w:attr w:name="Month" w:val="6"/>
          <w:attr w:name="Year" w:val="2019"/>
        </w:smartTagPr>
        <w:r w:rsidRPr="00640B54">
          <w:rPr>
            <w:sz w:val="24"/>
            <w:szCs w:val="24"/>
          </w:rPr>
          <w:t>3.4.8</w:t>
        </w:r>
      </w:smartTag>
      <w:r w:rsidRPr="00640B54">
        <w:rPr>
          <w:rFonts w:cs="宋体" w:hint="eastAsia"/>
          <w:sz w:val="24"/>
          <w:szCs w:val="24"/>
        </w:rPr>
        <w:t>具有成人、儿童等各种模式可选</w:t>
      </w:r>
    </w:p>
    <w:p w:rsidR="009B03DD" w:rsidRPr="00640B54" w:rsidRDefault="009B03DD">
      <w:pPr>
        <w:tabs>
          <w:tab w:val="left" w:pos="3600"/>
        </w:tabs>
        <w:spacing w:line="360" w:lineRule="auto"/>
        <w:rPr>
          <w:sz w:val="24"/>
          <w:szCs w:val="24"/>
        </w:rPr>
      </w:pPr>
      <w:r w:rsidRPr="00640B54">
        <w:rPr>
          <w:sz w:val="24"/>
          <w:szCs w:val="24"/>
        </w:rPr>
        <w:t>3.5</w:t>
      </w:r>
      <w:r w:rsidRPr="00640B54">
        <w:rPr>
          <w:rFonts w:cs="宋体" w:hint="eastAsia"/>
          <w:sz w:val="24"/>
          <w:szCs w:val="24"/>
        </w:rPr>
        <w:t>自检功能：能自动检出系统的故障和回路的漏气</w:t>
      </w:r>
    </w:p>
    <w:p w:rsidR="009B03DD" w:rsidRPr="00640B54" w:rsidRDefault="009B03DD">
      <w:pPr>
        <w:tabs>
          <w:tab w:val="left" w:pos="3600"/>
        </w:tabs>
        <w:spacing w:line="360" w:lineRule="auto"/>
        <w:rPr>
          <w:sz w:val="24"/>
          <w:szCs w:val="24"/>
        </w:rPr>
      </w:pPr>
      <w:r w:rsidRPr="00640B54">
        <w:rPr>
          <w:sz w:val="24"/>
          <w:szCs w:val="24"/>
        </w:rPr>
        <w:t>3.6</w:t>
      </w:r>
      <w:r w:rsidRPr="00640B54">
        <w:rPr>
          <w:rFonts w:cs="宋体" w:hint="eastAsia"/>
          <w:sz w:val="24"/>
          <w:szCs w:val="24"/>
        </w:rPr>
        <w:t>具有后备电池，在停电后能支持整个系统半个小时时间</w:t>
      </w:r>
    </w:p>
    <w:p w:rsidR="009B03DD" w:rsidRPr="00640B54" w:rsidRDefault="009B03DD">
      <w:pPr>
        <w:tabs>
          <w:tab w:val="left" w:pos="3600"/>
        </w:tabs>
        <w:spacing w:line="360" w:lineRule="auto"/>
        <w:rPr>
          <w:sz w:val="24"/>
          <w:szCs w:val="24"/>
        </w:rPr>
      </w:pPr>
      <w:r w:rsidRPr="00640B54">
        <w:rPr>
          <w:sz w:val="24"/>
          <w:szCs w:val="24"/>
        </w:rPr>
        <w:t>3.7</w:t>
      </w:r>
      <w:r w:rsidRPr="00640B54">
        <w:rPr>
          <w:rFonts w:cs="宋体" w:hint="eastAsia"/>
          <w:sz w:val="24"/>
          <w:szCs w:val="24"/>
        </w:rPr>
        <w:t>各气源接头需符合德标或其他标准，能与吊塔接口匹配</w:t>
      </w:r>
    </w:p>
    <w:p w:rsidR="009B03DD" w:rsidRPr="00640B54" w:rsidRDefault="009B03DD">
      <w:pPr>
        <w:tabs>
          <w:tab w:val="left" w:pos="3600"/>
        </w:tabs>
        <w:spacing w:line="360" w:lineRule="auto"/>
        <w:rPr>
          <w:sz w:val="24"/>
          <w:szCs w:val="24"/>
        </w:rPr>
      </w:pPr>
      <w:r w:rsidRPr="00640B54">
        <w:rPr>
          <w:sz w:val="24"/>
          <w:szCs w:val="24"/>
        </w:rPr>
        <w:t>3.8</w:t>
      </w:r>
      <w:r w:rsidRPr="00640B54">
        <w:rPr>
          <w:rFonts w:cs="宋体" w:hint="eastAsia"/>
          <w:sz w:val="24"/>
          <w:szCs w:val="24"/>
        </w:rPr>
        <w:t>每台机器提供备用钢瓶（含接口）</w:t>
      </w:r>
      <w:r w:rsidRPr="00640B54">
        <w:rPr>
          <w:sz w:val="24"/>
          <w:szCs w:val="24"/>
        </w:rPr>
        <w:t>1</w:t>
      </w:r>
      <w:r w:rsidRPr="00640B54">
        <w:rPr>
          <w:rFonts w:cs="宋体" w:hint="eastAsia"/>
          <w:sz w:val="24"/>
          <w:szCs w:val="24"/>
        </w:rPr>
        <w:t>只和废气排放装置</w:t>
      </w:r>
      <w:r w:rsidRPr="00640B54">
        <w:rPr>
          <w:sz w:val="24"/>
          <w:szCs w:val="24"/>
        </w:rPr>
        <w:t>1</w:t>
      </w:r>
      <w:r w:rsidRPr="00640B54">
        <w:rPr>
          <w:rFonts w:cs="宋体" w:hint="eastAsia"/>
          <w:sz w:val="24"/>
          <w:szCs w:val="24"/>
        </w:rPr>
        <w:t>套</w:t>
      </w:r>
    </w:p>
    <w:p w:rsidR="009B03DD" w:rsidRPr="00640B54" w:rsidRDefault="009B03DD">
      <w:pPr>
        <w:tabs>
          <w:tab w:val="left" w:pos="3600"/>
        </w:tabs>
        <w:spacing w:line="360" w:lineRule="auto"/>
        <w:rPr>
          <w:sz w:val="24"/>
          <w:szCs w:val="24"/>
        </w:rPr>
      </w:pPr>
      <w:r w:rsidRPr="00640B54">
        <w:rPr>
          <w:sz w:val="24"/>
          <w:szCs w:val="24"/>
        </w:rPr>
        <w:t>3.9</w:t>
      </w:r>
      <w:r w:rsidRPr="00640B54">
        <w:rPr>
          <w:rFonts w:cs="宋体" w:hint="eastAsia"/>
          <w:sz w:val="24"/>
          <w:szCs w:val="24"/>
        </w:rPr>
        <w:t>具有</w:t>
      </w:r>
      <w:r w:rsidRPr="00640B54">
        <w:rPr>
          <w:sz w:val="24"/>
          <w:szCs w:val="24"/>
        </w:rPr>
        <w:t>RS232</w:t>
      </w:r>
      <w:r w:rsidRPr="00640B54">
        <w:rPr>
          <w:rFonts w:cs="宋体" w:hint="eastAsia"/>
          <w:sz w:val="24"/>
          <w:szCs w:val="24"/>
        </w:rPr>
        <w:t>接口：能传送呼吸机参数和各种监测参数</w:t>
      </w:r>
    </w:p>
    <w:p w:rsidR="009B03DD" w:rsidRPr="00640B54" w:rsidRDefault="009B03DD">
      <w:pPr>
        <w:tabs>
          <w:tab w:val="left" w:pos="3600"/>
        </w:tabs>
        <w:spacing w:line="360" w:lineRule="auto"/>
        <w:rPr>
          <w:sz w:val="24"/>
          <w:szCs w:val="24"/>
        </w:rPr>
      </w:pPr>
      <w:r w:rsidRPr="00640B54">
        <w:rPr>
          <w:kern w:val="0"/>
          <w:sz w:val="24"/>
          <w:szCs w:val="24"/>
          <w:lang w:val="zh-CN"/>
        </w:rPr>
        <w:t>3.10</w:t>
      </w:r>
      <w:r w:rsidRPr="00640B54">
        <w:rPr>
          <w:rFonts w:cs="宋体" w:hint="eastAsia"/>
          <w:kern w:val="0"/>
          <w:sz w:val="24"/>
          <w:szCs w:val="24"/>
          <w:lang w:val="zh-CN"/>
        </w:rPr>
        <w:t>提供标准以太网络接口，支持通过</w:t>
      </w:r>
      <w:r w:rsidRPr="00640B54">
        <w:rPr>
          <w:kern w:val="0"/>
          <w:sz w:val="24"/>
          <w:szCs w:val="24"/>
          <w:lang w:val="zh-CN"/>
        </w:rPr>
        <w:t>HL7</w:t>
      </w:r>
      <w:r w:rsidRPr="00640B54">
        <w:rPr>
          <w:rFonts w:cs="宋体" w:hint="eastAsia"/>
          <w:kern w:val="0"/>
          <w:sz w:val="24"/>
          <w:szCs w:val="24"/>
          <w:lang w:val="zh-CN"/>
        </w:rPr>
        <w:t>等标准的开放通讯协议传输所</w:t>
      </w:r>
      <w:r w:rsidRPr="00640B54">
        <w:rPr>
          <w:rFonts w:cs="宋体" w:hint="eastAsia"/>
          <w:sz w:val="24"/>
          <w:szCs w:val="24"/>
        </w:rPr>
        <w:t>有的麻醉信息，免费开放同其它系统的信息传递，包括其它监护系统和电子麻醉信息系统</w:t>
      </w:r>
    </w:p>
    <w:p w:rsidR="009B03DD" w:rsidRPr="00640B54" w:rsidRDefault="009B03DD">
      <w:pPr>
        <w:spacing w:line="360" w:lineRule="auto"/>
        <w:rPr>
          <w:sz w:val="24"/>
          <w:szCs w:val="24"/>
        </w:rPr>
      </w:pPr>
      <w:r w:rsidRPr="00640B54">
        <w:rPr>
          <w:sz w:val="24"/>
          <w:szCs w:val="24"/>
        </w:rPr>
        <w:t>4.</w:t>
      </w:r>
      <w:r w:rsidRPr="00640B54">
        <w:rPr>
          <w:rFonts w:cs="宋体" w:hint="eastAsia"/>
          <w:sz w:val="24"/>
          <w:szCs w:val="24"/>
        </w:rPr>
        <w:t>配置要求：</w:t>
      </w:r>
    </w:p>
    <w:p w:rsidR="009B03DD" w:rsidRPr="00640B54" w:rsidRDefault="009B03DD">
      <w:pPr>
        <w:spacing w:line="360" w:lineRule="auto"/>
        <w:rPr>
          <w:sz w:val="24"/>
          <w:szCs w:val="24"/>
        </w:rPr>
      </w:pPr>
      <w:r w:rsidRPr="00640B54">
        <w:rPr>
          <w:sz w:val="24"/>
          <w:szCs w:val="24"/>
        </w:rPr>
        <w:t>4.1</w:t>
      </w:r>
      <w:r w:rsidRPr="00640B54">
        <w:rPr>
          <w:rFonts w:cs="宋体" w:hint="eastAsia"/>
          <w:sz w:val="24"/>
          <w:szCs w:val="24"/>
        </w:rPr>
        <w:t>主机</w:t>
      </w:r>
      <w:r w:rsidRPr="00640B54">
        <w:rPr>
          <w:sz w:val="24"/>
          <w:szCs w:val="24"/>
        </w:rPr>
        <w:t>1</w:t>
      </w:r>
      <w:r w:rsidRPr="00640B54">
        <w:rPr>
          <w:rFonts w:cs="宋体" w:hint="eastAsia"/>
          <w:sz w:val="24"/>
          <w:szCs w:val="24"/>
        </w:rPr>
        <w:t>套</w:t>
      </w:r>
    </w:p>
    <w:p w:rsidR="009B03DD" w:rsidRPr="00640B54" w:rsidRDefault="009B03DD">
      <w:pPr>
        <w:spacing w:line="360" w:lineRule="auto"/>
        <w:rPr>
          <w:sz w:val="24"/>
          <w:szCs w:val="24"/>
        </w:rPr>
      </w:pPr>
      <w:r w:rsidRPr="00640B54">
        <w:rPr>
          <w:sz w:val="24"/>
          <w:szCs w:val="24"/>
        </w:rPr>
        <w:t>4.2</w:t>
      </w:r>
      <w:r w:rsidRPr="00640B54">
        <w:rPr>
          <w:rFonts w:cs="宋体" w:hint="eastAsia"/>
          <w:sz w:val="24"/>
          <w:szCs w:val="24"/>
        </w:rPr>
        <w:t>血液动力学监测模块</w:t>
      </w:r>
      <w:r w:rsidRPr="00640B54">
        <w:rPr>
          <w:sz w:val="24"/>
          <w:szCs w:val="24"/>
        </w:rPr>
        <w:t>1</w:t>
      </w:r>
      <w:r w:rsidRPr="00640B54">
        <w:rPr>
          <w:rFonts w:cs="宋体" w:hint="eastAsia"/>
          <w:sz w:val="24"/>
          <w:szCs w:val="24"/>
        </w:rPr>
        <w:t>个</w:t>
      </w:r>
    </w:p>
    <w:p w:rsidR="009B03DD" w:rsidRPr="00640B54" w:rsidRDefault="009B03DD">
      <w:pPr>
        <w:spacing w:line="360" w:lineRule="auto"/>
        <w:rPr>
          <w:sz w:val="24"/>
          <w:szCs w:val="24"/>
        </w:rPr>
      </w:pPr>
      <w:r w:rsidRPr="00640B54">
        <w:rPr>
          <w:sz w:val="24"/>
          <w:szCs w:val="24"/>
        </w:rPr>
        <w:t>4.3</w:t>
      </w:r>
      <w:r w:rsidRPr="00640B54">
        <w:rPr>
          <w:rFonts w:cs="宋体" w:hint="eastAsia"/>
          <w:sz w:val="24"/>
          <w:szCs w:val="24"/>
        </w:rPr>
        <w:t>麻醉气体监测模块</w:t>
      </w:r>
      <w:r w:rsidRPr="00640B54">
        <w:rPr>
          <w:sz w:val="24"/>
          <w:szCs w:val="24"/>
        </w:rPr>
        <w:t>1</w:t>
      </w:r>
      <w:r w:rsidRPr="00640B54">
        <w:rPr>
          <w:rFonts w:cs="宋体" w:hint="eastAsia"/>
          <w:sz w:val="24"/>
          <w:szCs w:val="24"/>
        </w:rPr>
        <w:t>个</w:t>
      </w:r>
    </w:p>
    <w:p w:rsidR="009B03DD" w:rsidRPr="00640B54" w:rsidRDefault="009B03DD">
      <w:pPr>
        <w:spacing w:line="360" w:lineRule="auto"/>
        <w:rPr>
          <w:sz w:val="24"/>
          <w:szCs w:val="24"/>
        </w:rPr>
      </w:pPr>
      <w:r w:rsidRPr="00640B54">
        <w:rPr>
          <w:sz w:val="24"/>
          <w:szCs w:val="24"/>
        </w:rPr>
        <w:t>4.4</w:t>
      </w:r>
      <w:r w:rsidRPr="00640B54">
        <w:rPr>
          <w:rFonts w:cs="宋体" w:hint="eastAsia"/>
          <w:sz w:val="24"/>
          <w:szCs w:val="24"/>
        </w:rPr>
        <w:t>七氟醚蒸发罐</w:t>
      </w:r>
      <w:r w:rsidRPr="00640B54">
        <w:rPr>
          <w:sz w:val="24"/>
          <w:szCs w:val="24"/>
        </w:rPr>
        <w:t>1</w:t>
      </w:r>
      <w:r w:rsidRPr="00640B54">
        <w:rPr>
          <w:rFonts w:cs="宋体" w:hint="eastAsia"/>
          <w:sz w:val="24"/>
          <w:szCs w:val="24"/>
        </w:rPr>
        <w:t>只</w:t>
      </w:r>
    </w:p>
    <w:p w:rsidR="009B03DD" w:rsidRPr="00640B54" w:rsidRDefault="009B03DD">
      <w:pPr>
        <w:spacing w:line="360" w:lineRule="auto"/>
        <w:rPr>
          <w:sz w:val="24"/>
          <w:szCs w:val="24"/>
        </w:rPr>
      </w:pPr>
      <w:r w:rsidRPr="00640B54">
        <w:rPr>
          <w:sz w:val="24"/>
          <w:szCs w:val="24"/>
        </w:rPr>
        <w:t>4.5</w:t>
      </w:r>
      <w:r w:rsidRPr="00640B54">
        <w:rPr>
          <w:rFonts w:cs="宋体" w:hint="eastAsia"/>
          <w:sz w:val="24"/>
          <w:szCs w:val="24"/>
        </w:rPr>
        <w:t>列出详细的配置清单（包括必备的附件）</w:t>
      </w:r>
    </w:p>
    <w:p w:rsidR="009B03DD" w:rsidRPr="00640B54" w:rsidRDefault="009B03DD">
      <w:pPr>
        <w:spacing w:line="360" w:lineRule="auto"/>
        <w:rPr>
          <w:sz w:val="24"/>
          <w:szCs w:val="24"/>
        </w:rPr>
      </w:pPr>
      <w:r w:rsidRPr="00640B54">
        <w:rPr>
          <w:sz w:val="24"/>
          <w:szCs w:val="24"/>
        </w:rPr>
        <w:t>4.6</w:t>
      </w:r>
      <w:r w:rsidRPr="00640B54">
        <w:rPr>
          <w:rFonts w:cs="宋体" w:hint="eastAsia"/>
          <w:sz w:val="24"/>
          <w:szCs w:val="24"/>
        </w:rPr>
        <w:t>提供消耗品的优惠供应价格，评标时作为考虑因素</w:t>
      </w:r>
    </w:p>
    <w:p w:rsidR="009B03DD" w:rsidRPr="00640B54" w:rsidRDefault="009B03DD">
      <w:pPr>
        <w:spacing w:line="360" w:lineRule="auto"/>
        <w:rPr>
          <w:sz w:val="24"/>
          <w:szCs w:val="24"/>
        </w:rPr>
      </w:pPr>
      <w:r w:rsidRPr="00640B54">
        <w:rPr>
          <w:sz w:val="24"/>
          <w:szCs w:val="24"/>
        </w:rPr>
        <w:t>5.</w:t>
      </w:r>
      <w:r w:rsidRPr="00640B54">
        <w:rPr>
          <w:rFonts w:cs="宋体" w:hint="eastAsia"/>
          <w:sz w:val="24"/>
          <w:szCs w:val="24"/>
        </w:rPr>
        <w:t>附加必备条件：</w:t>
      </w:r>
    </w:p>
    <w:p w:rsidR="009B03DD" w:rsidRPr="00640B54" w:rsidRDefault="009B03DD">
      <w:pPr>
        <w:tabs>
          <w:tab w:val="left" w:pos="360"/>
        </w:tabs>
        <w:spacing w:line="360" w:lineRule="auto"/>
        <w:rPr>
          <w:sz w:val="24"/>
          <w:szCs w:val="24"/>
        </w:rPr>
      </w:pPr>
      <w:r w:rsidRPr="00640B54">
        <w:rPr>
          <w:sz w:val="24"/>
          <w:szCs w:val="24"/>
        </w:rPr>
        <w:t>5.1</w:t>
      </w:r>
      <w:r w:rsidRPr="00640B54">
        <w:rPr>
          <w:rFonts w:cs="宋体" w:hint="eastAsia"/>
          <w:sz w:val="24"/>
          <w:szCs w:val="24"/>
        </w:rPr>
        <w:t>保修期：</w:t>
      </w:r>
      <w:r w:rsidRPr="00640B54">
        <w:rPr>
          <w:sz w:val="24"/>
          <w:szCs w:val="24"/>
        </w:rPr>
        <w:t>≥1</w:t>
      </w:r>
      <w:r w:rsidRPr="00640B54">
        <w:rPr>
          <w:rFonts w:cs="宋体" w:hint="eastAsia"/>
          <w:sz w:val="24"/>
          <w:szCs w:val="24"/>
        </w:rPr>
        <w:t>年</w:t>
      </w:r>
    </w:p>
    <w:p w:rsidR="009B03DD" w:rsidRPr="00640B54" w:rsidRDefault="009B03DD">
      <w:pPr>
        <w:tabs>
          <w:tab w:val="left" w:pos="360"/>
        </w:tabs>
        <w:spacing w:line="360" w:lineRule="auto"/>
        <w:rPr>
          <w:sz w:val="24"/>
          <w:szCs w:val="24"/>
        </w:rPr>
      </w:pPr>
      <w:r w:rsidRPr="00640B54">
        <w:rPr>
          <w:sz w:val="24"/>
          <w:szCs w:val="24"/>
        </w:rPr>
        <w:t>5.2</w:t>
      </w:r>
      <w:r w:rsidRPr="00640B54">
        <w:rPr>
          <w:rFonts w:cs="宋体" w:hint="eastAsia"/>
          <w:sz w:val="24"/>
          <w:szCs w:val="24"/>
        </w:rPr>
        <w:t>免费提供操作和维修培训</w:t>
      </w:r>
    </w:p>
    <w:p w:rsidR="009B03DD" w:rsidRPr="00640B54" w:rsidRDefault="009B03DD">
      <w:pPr>
        <w:pStyle w:val="PlainText"/>
        <w:widowControl w:val="0"/>
        <w:snapToGrid w:val="0"/>
        <w:spacing w:line="360" w:lineRule="auto"/>
        <w:jc w:val="both"/>
        <w:outlineLvl w:val="0"/>
        <w:rPr>
          <w:rFonts w:ascii="Times New Roman" w:hAnsi="Times New Roman" w:cs="Times New Roman"/>
          <w:b/>
          <w:bCs/>
        </w:rPr>
      </w:pPr>
    </w:p>
    <w:p w:rsidR="009B03DD" w:rsidRPr="00640B54" w:rsidRDefault="009B03DD">
      <w:pPr>
        <w:spacing w:line="360" w:lineRule="auto"/>
        <w:rPr>
          <w:sz w:val="24"/>
          <w:szCs w:val="24"/>
        </w:rPr>
      </w:pPr>
      <w:r w:rsidRPr="00640B54">
        <w:rPr>
          <w:rFonts w:cs="宋体" w:hint="eastAsia"/>
          <w:sz w:val="24"/>
          <w:szCs w:val="24"/>
        </w:rPr>
        <w:t>麻醉工作站</w:t>
      </w:r>
      <w:r w:rsidRPr="00640B54">
        <w:rPr>
          <w:sz w:val="24"/>
          <w:szCs w:val="24"/>
        </w:rPr>
        <w:t>II</w:t>
      </w:r>
      <w:r w:rsidRPr="00640B54">
        <w:rPr>
          <w:rFonts w:cs="宋体" w:hint="eastAsia"/>
          <w:sz w:val="24"/>
          <w:szCs w:val="24"/>
        </w:rPr>
        <w:t>（招标编号：</w:t>
      </w:r>
      <w:r w:rsidRPr="00640B54">
        <w:rPr>
          <w:sz w:val="24"/>
          <w:szCs w:val="24"/>
        </w:rPr>
        <w:t>ZJ-903371/02</w:t>
      </w:r>
      <w:r w:rsidRPr="00640B54">
        <w:rPr>
          <w:rFonts w:cs="宋体" w:hint="eastAsia"/>
          <w:sz w:val="24"/>
          <w:szCs w:val="24"/>
        </w:rPr>
        <w:t>）</w:t>
      </w:r>
    </w:p>
    <w:p w:rsidR="009B03DD" w:rsidRPr="00640B54" w:rsidRDefault="009B03DD">
      <w:pPr>
        <w:numPr>
          <w:ilvl w:val="0"/>
          <w:numId w:val="5"/>
        </w:numPr>
        <w:spacing w:line="360" w:lineRule="auto"/>
        <w:rPr>
          <w:sz w:val="24"/>
          <w:szCs w:val="24"/>
        </w:rPr>
      </w:pPr>
      <w:r w:rsidRPr="00640B54">
        <w:rPr>
          <w:rFonts w:cs="宋体" w:hint="eastAsia"/>
          <w:sz w:val="24"/>
          <w:szCs w:val="24"/>
        </w:rPr>
        <w:t>适用范围：适用于成人、小儿、新生儿的低流量、微流量麻醉</w:t>
      </w:r>
    </w:p>
    <w:p w:rsidR="009B03DD" w:rsidRPr="00640B54" w:rsidRDefault="009B03DD">
      <w:pPr>
        <w:numPr>
          <w:ilvl w:val="0"/>
          <w:numId w:val="5"/>
        </w:numPr>
        <w:spacing w:line="360" w:lineRule="auto"/>
        <w:rPr>
          <w:sz w:val="24"/>
          <w:szCs w:val="24"/>
        </w:rPr>
      </w:pPr>
      <w:r w:rsidRPr="00640B54">
        <w:rPr>
          <w:rFonts w:cs="宋体" w:hint="eastAsia"/>
          <w:sz w:val="24"/>
          <w:szCs w:val="24"/>
        </w:rPr>
        <w:t>技术要求：</w:t>
      </w:r>
    </w:p>
    <w:p w:rsidR="009B03DD" w:rsidRPr="00640B54" w:rsidRDefault="009B03DD">
      <w:pPr>
        <w:numPr>
          <w:ilvl w:val="0"/>
          <w:numId w:val="6"/>
        </w:numPr>
        <w:spacing w:line="360" w:lineRule="auto"/>
        <w:rPr>
          <w:sz w:val="24"/>
          <w:szCs w:val="24"/>
        </w:rPr>
      </w:pPr>
      <w:r w:rsidRPr="00640B54">
        <w:rPr>
          <w:rFonts w:cs="宋体" w:hint="eastAsia"/>
          <w:sz w:val="24"/>
          <w:szCs w:val="24"/>
        </w:rPr>
        <w:t>麻醉机主机具备一体化气体监测功能，</w:t>
      </w:r>
      <w:r w:rsidRPr="00640B54">
        <w:rPr>
          <w:rFonts w:cs="宋体" w:hint="eastAsia"/>
          <w:kern w:val="0"/>
          <w:sz w:val="24"/>
          <w:szCs w:val="24"/>
        </w:rPr>
        <w:t>包括五种麻醉气体、呼末二氧化碳、氧气、笑气浓度等监测</w:t>
      </w:r>
    </w:p>
    <w:p w:rsidR="009B03DD" w:rsidRPr="00640B54" w:rsidRDefault="009B03DD">
      <w:pPr>
        <w:numPr>
          <w:ilvl w:val="0"/>
          <w:numId w:val="6"/>
        </w:numPr>
        <w:spacing w:line="360" w:lineRule="auto"/>
        <w:rPr>
          <w:sz w:val="24"/>
          <w:szCs w:val="24"/>
        </w:rPr>
      </w:pPr>
      <w:r w:rsidRPr="00640B54">
        <w:rPr>
          <w:rFonts w:cs="宋体" w:hint="eastAsia"/>
          <w:sz w:val="24"/>
          <w:szCs w:val="24"/>
        </w:rPr>
        <w:t>潮气量：</w:t>
      </w:r>
      <w:r w:rsidRPr="00640B54">
        <w:rPr>
          <w:sz w:val="24"/>
          <w:szCs w:val="24"/>
        </w:rPr>
        <w:t>20—1400ml</w:t>
      </w:r>
      <w:r w:rsidRPr="00640B54">
        <w:rPr>
          <w:rFonts w:cs="宋体" w:hint="eastAsia"/>
          <w:sz w:val="24"/>
          <w:szCs w:val="24"/>
        </w:rPr>
        <w:t>（容控模式下）</w:t>
      </w:r>
    </w:p>
    <w:p w:rsidR="009B03DD" w:rsidRPr="00640B54" w:rsidRDefault="009B03DD">
      <w:pPr>
        <w:numPr>
          <w:ilvl w:val="0"/>
          <w:numId w:val="6"/>
        </w:numPr>
        <w:spacing w:line="360" w:lineRule="auto"/>
        <w:rPr>
          <w:sz w:val="24"/>
          <w:szCs w:val="24"/>
        </w:rPr>
      </w:pPr>
      <w:r w:rsidRPr="00640B54">
        <w:rPr>
          <w:rFonts w:cs="宋体" w:hint="eastAsia"/>
          <w:sz w:val="24"/>
          <w:szCs w:val="24"/>
        </w:rPr>
        <w:t>呼吸机和监护仪均配置</w:t>
      </w:r>
      <w:r w:rsidRPr="00640B54">
        <w:rPr>
          <w:sz w:val="24"/>
          <w:szCs w:val="24"/>
        </w:rPr>
        <w:t>≥</w:t>
      </w:r>
      <w:smartTag w:uri="urn:schemas-microsoft-com:office:smarttags" w:element="chsdate">
        <w:smartTagPr>
          <w:attr w:name="IsROCDate" w:val="False"/>
          <w:attr w:name="IsLunarDate" w:val="False"/>
          <w:attr w:name="Day" w:val="30"/>
          <w:attr w:name="Month" w:val="6"/>
          <w:attr w:name="Year" w:val="2019"/>
        </w:smartTagPr>
        <w:r w:rsidRPr="00640B54">
          <w:rPr>
            <w:sz w:val="24"/>
            <w:szCs w:val="24"/>
          </w:rPr>
          <w:t>10</w:t>
        </w:r>
        <w:r w:rsidRPr="00640B54">
          <w:rPr>
            <w:rFonts w:cs="宋体" w:hint="eastAsia"/>
            <w:sz w:val="24"/>
            <w:szCs w:val="24"/>
          </w:rPr>
          <w:t>英寸</w:t>
        </w:r>
      </w:smartTag>
      <w:r w:rsidRPr="00640B54">
        <w:rPr>
          <w:rFonts w:cs="宋体" w:hint="eastAsia"/>
          <w:sz w:val="24"/>
          <w:szCs w:val="24"/>
        </w:rPr>
        <w:t>显示屏</w:t>
      </w:r>
    </w:p>
    <w:p w:rsidR="009B03DD" w:rsidRPr="00640B54" w:rsidRDefault="009B03DD">
      <w:pPr>
        <w:numPr>
          <w:ilvl w:val="0"/>
          <w:numId w:val="6"/>
        </w:numPr>
        <w:spacing w:line="360" w:lineRule="auto"/>
        <w:rPr>
          <w:sz w:val="24"/>
          <w:szCs w:val="24"/>
        </w:rPr>
      </w:pPr>
      <w:r w:rsidRPr="00640B54">
        <w:rPr>
          <w:rFonts w:cs="宋体" w:hint="eastAsia"/>
          <w:sz w:val="24"/>
          <w:szCs w:val="24"/>
        </w:rPr>
        <w:t>气动电控型呼吸机或电动电控呼吸机</w:t>
      </w:r>
    </w:p>
    <w:p w:rsidR="009B03DD" w:rsidRPr="00640B54" w:rsidRDefault="009B03DD">
      <w:pPr>
        <w:numPr>
          <w:ilvl w:val="0"/>
          <w:numId w:val="6"/>
        </w:numPr>
        <w:tabs>
          <w:tab w:val="left" w:pos="3600"/>
        </w:tabs>
        <w:spacing w:line="360" w:lineRule="auto"/>
        <w:rPr>
          <w:sz w:val="24"/>
          <w:szCs w:val="24"/>
        </w:rPr>
      </w:pPr>
      <w:r w:rsidRPr="00640B54">
        <w:rPr>
          <w:rFonts w:cs="宋体" w:hint="eastAsia"/>
          <w:sz w:val="24"/>
          <w:szCs w:val="24"/>
        </w:rPr>
        <w:t>工作模式：具备手动、自主、容量控制（</w:t>
      </w:r>
      <w:r w:rsidRPr="00640B54">
        <w:rPr>
          <w:sz w:val="24"/>
          <w:szCs w:val="24"/>
        </w:rPr>
        <w:t>VCV</w:t>
      </w:r>
      <w:r w:rsidRPr="00640B54">
        <w:rPr>
          <w:rFonts w:cs="宋体" w:hint="eastAsia"/>
          <w:sz w:val="24"/>
          <w:szCs w:val="24"/>
        </w:rPr>
        <w:t>）、压力控制（</w:t>
      </w:r>
      <w:r w:rsidRPr="00640B54">
        <w:rPr>
          <w:sz w:val="24"/>
          <w:szCs w:val="24"/>
        </w:rPr>
        <w:t>PCV</w:t>
      </w:r>
      <w:r w:rsidRPr="00640B54">
        <w:rPr>
          <w:rFonts w:cs="宋体" w:hint="eastAsia"/>
          <w:sz w:val="24"/>
          <w:szCs w:val="24"/>
        </w:rPr>
        <w:t>）、同步间歇指令（</w:t>
      </w:r>
      <w:r w:rsidRPr="00640B54">
        <w:rPr>
          <w:sz w:val="24"/>
          <w:szCs w:val="24"/>
        </w:rPr>
        <w:t>SIMV</w:t>
      </w:r>
      <w:r w:rsidRPr="00640B54">
        <w:rPr>
          <w:rFonts w:cs="宋体" w:hint="eastAsia"/>
          <w:sz w:val="24"/>
          <w:szCs w:val="24"/>
        </w:rPr>
        <w:t>）、压力支持（</w:t>
      </w:r>
      <w:r w:rsidRPr="00640B54">
        <w:rPr>
          <w:sz w:val="24"/>
          <w:szCs w:val="24"/>
        </w:rPr>
        <w:t>PSV</w:t>
      </w:r>
      <w:r w:rsidRPr="00640B54">
        <w:rPr>
          <w:rFonts w:cs="宋体" w:hint="eastAsia"/>
          <w:sz w:val="24"/>
          <w:szCs w:val="24"/>
        </w:rPr>
        <w:t>）等多种通气模式</w:t>
      </w:r>
    </w:p>
    <w:p w:rsidR="009B03DD" w:rsidRPr="00640B54" w:rsidRDefault="009B03DD">
      <w:pPr>
        <w:numPr>
          <w:ilvl w:val="0"/>
          <w:numId w:val="6"/>
        </w:numPr>
        <w:tabs>
          <w:tab w:val="left" w:pos="3600"/>
        </w:tabs>
        <w:spacing w:line="360" w:lineRule="auto"/>
        <w:rPr>
          <w:sz w:val="24"/>
          <w:szCs w:val="24"/>
        </w:rPr>
      </w:pPr>
      <w:r w:rsidRPr="00640B54">
        <w:rPr>
          <w:rFonts w:cs="宋体" w:hint="eastAsia"/>
          <w:sz w:val="24"/>
          <w:szCs w:val="24"/>
        </w:rPr>
        <w:t>呼吸频率可调范围：</w:t>
      </w:r>
      <w:r w:rsidRPr="00640B54">
        <w:rPr>
          <w:sz w:val="24"/>
          <w:szCs w:val="24"/>
        </w:rPr>
        <w:t>4-60</w:t>
      </w:r>
      <w:r w:rsidRPr="00640B54">
        <w:rPr>
          <w:rFonts w:cs="宋体" w:hint="eastAsia"/>
          <w:sz w:val="24"/>
          <w:szCs w:val="24"/>
        </w:rPr>
        <w:t>次</w:t>
      </w:r>
      <w:r w:rsidRPr="00640B54">
        <w:rPr>
          <w:sz w:val="24"/>
          <w:szCs w:val="24"/>
        </w:rPr>
        <w:t>/</w:t>
      </w:r>
      <w:r w:rsidRPr="00640B54">
        <w:rPr>
          <w:rFonts w:cs="宋体" w:hint="eastAsia"/>
          <w:sz w:val="24"/>
          <w:szCs w:val="24"/>
        </w:rPr>
        <w:t>分</w:t>
      </w:r>
    </w:p>
    <w:p w:rsidR="009B03DD" w:rsidRPr="00640B54" w:rsidRDefault="009B03DD">
      <w:pPr>
        <w:numPr>
          <w:ilvl w:val="0"/>
          <w:numId w:val="6"/>
        </w:numPr>
        <w:spacing w:line="360" w:lineRule="auto"/>
        <w:rPr>
          <w:sz w:val="24"/>
          <w:szCs w:val="24"/>
        </w:rPr>
      </w:pPr>
      <w:r w:rsidRPr="00640B54">
        <w:rPr>
          <w:rFonts w:cs="宋体" w:hint="eastAsia"/>
          <w:sz w:val="24"/>
          <w:szCs w:val="24"/>
        </w:rPr>
        <w:t>吸呼比</w:t>
      </w:r>
      <w:r w:rsidRPr="00640B54">
        <w:rPr>
          <w:sz w:val="24"/>
          <w:szCs w:val="24"/>
        </w:rPr>
        <w:t>≥2</w:t>
      </w:r>
      <w:r w:rsidRPr="00640B54">
        <w:rPr>
          <w:rFonts w:cs="宋体" w:hint="eastAsia"/>
          <w:sz w:val="24"/>
          <w:szCs w:val="24"/>
        </w:rPr>
        <w:t>：</w:t>
      </w:r>
      <w:r w:rsidRPr="00640B54">
        <w:rPr>
          <w:sz w:val="24"/>
          <w:szCs w:val="24"/>
        </w:rPr>
        <w:t>1—1</w:t>
      </w:r>
      <w:r w:rsidRPr="00640B54">
        <w:rPr>
          <w:rFonts w:cs="宋体" w:hint="eastAsia"/>
          <w:sz w:val="24"/>
          <w:szCs w:val="24"/>
        </w:rPr>
        <w:t>：</w:t>
      </w:r>
      <w:r w:rsidRPr="00640B54">
        <w:rPr>
          <w:sz w:val="24"/>
          <w:szCs w:val="24"/>
        </w:rPr>
        <w:t>5</w:t>
      </w:r>
    </w:p>
    <w:p w:rsidR="009B03DD" w:rsidRPr="00640B54" w:rsidRDefault="009B03DD">
      <w:pPr>
        <w:numPr>
          <w:ilvl w:val="0"/>
          <w:numId w:val="6"/>
        </w:numPr>
        <w:spacing w:line="360" w:lineRule="auto"/>
        <w:rPr>
          <w:sz w:val="24"/>
          <w:szCs w:val="24"/>
        </w:rPr>
      </w:pPr>
      <w:r w:rsidRPr="00640B54">
        <w:rPr>
          <w:rFonts w:cs="宋体" w:hint="eastAsia"/>
          <w:sz w:val="24"/>
          <w:szCs w:val="24"/>
        </w:rPr>
        <w:t>肺力学监测、呼吸环</w:t>
      </w:r>
    </w:p>
    <w:p w:rsidR="009B03DD" w:rsidRPr="00640B54" w:rsidRDefault="009B03DD">
      <w:pPr>
        <w:spacing w:line="360" w:lineRule="auto"/>
        <w:rPr>
          <w:sz w:val="24"/>
          <w:szCs w:val="24"/>
        </w:rPr>
      </w:pPr>
      <w:r w:rsidRPr="00640B54">
        <w:rPr>
          <w:sz w:val="24"/>
          <w:szCs w:val="24"/>
        </w:rPr>
        <w:t>10</w:t>
      </w:r>
      <w:r w:rsidRPr="00640B54">
        <w:rPr>
          <w:rFonts w:cs="宋体" w:hint="eastAsia"/>
          <w:sz w:val="24"/>
          <w:szCs w:val="24"/>
        </w:rPr>
        <w:t>、电子流量计或高精度空气流量表</w:t>
      </w:r>
    </w:p>
    <w:p w:rsidR="009B03DD" w:rsidRPr="00640B54" w:rsidRDefault="009B03DD">
      <w:pPr>
        <w:spacing w:line="360" w:lineRule="auto"/>
        <w:rPr>
          <w:sz w:val="24"/>
          <w:szCs w:val="24"/>
        </w:rPr>
      </w:pPr>
      <w:r w:rsidRPr="00640B54">
        <w:rPr>
          <w:sz w:val="24"/>
          <w:szCs w:val="24"/>
        </w:rPr>
        <w:t>11</w:t>
      </w:r>
      <w:r w:rsidRPr="00640B54">
        <w:rPr>
          <w:rFonts w:cs="宋体" w:hint="eastAsia"/>
          <w:sz w:val="24"/>
          <w:szCs w:val="24"/>
        </w:rPr>
        <w:t>、笑气、氧气联动互锁装置</w:t>
      </w:r>
    </w:p>
    <w:p w:rsidR="009B03DD" w:rsidRPr="00640B54" w:rsidRDefault="009B03DD">
      <w:pPr>
        <w:spacing w:line="360" w:lineRule="auto"/>
        <w:rPr>
          <w:sz w:val="24"/>
          <w:szCs w:val="24"/>
        </w:rPr>
      </w:pPr>
      <w:r w:rsidRPr="00640B54">
        <w:rPr>
          <w:sz w:val="24"/>
          <w:szCs w:val="24"/>
        </w:rPr>
        <w:t>12</w:t>
      </w:r>
      <w:r w:rsidRPr="00640B54">
        <w:rPr>
          <w:rFonts w:cs="宋体" w:hint="eastAsia"/>
          <w:sz w:val="24"/>
          <w:szCs w:val="24"/>
        </w:rPr>
        <w:t>、回路各部件要求可高温高压消毒</w:t>
      </w:r>
    </w:p>
    <w:p w:rsidR="009B03DD" w:rsidRPr="00640B54" w:rsidRDefault="009B03DD">
      <w:pPr>
        <w:spacing w:line="360" w:lineRule="auto"/>
        <w:rPr>
          <w:sz w:val="24"/>
          <w:szCs w:val="24"/>
        </w:rPr>
      </w:pPr>
      <w:r w:rsidRPr="00640B54">
        <w:rPr>
          <w:sz w:val="24"/>
          <w:szCs w:val="24"/>
        </w:rPr>
        <w:t>13</w:t>
      </w:r>
      <w:r w:rsidRPr="00640B54">
        <w:rPr>
          <w:rFonts w:cs="宋体" w:hint="eastAsia"/>
          <w:sz w:val="24"/>
          <w:szCs w:val="24"/>
        </w:rPr>
        <w:t>、血液动力学监测：配置五导联心电、无创血压、血氧饱和度、双道体温、双道有创血压监测及相关附件各</w:t>
      </w:r>
      <w:r w:rsidRPr="00640B54">
        <w:rPr>
          <w:sz w:val="24"/>
          <w:szCs w:val="24"/>
        </w:rPr>
        <w:t>1</w:t>
      </w:r>
      <w:r w:rsidRPr="00640B54">
        <w:rPr>
          <w:rFonts w:cs="宋体" w:hint="eastAsia"/>
          <w:sz w:val="24"/>
          <w:szCs w:val="24"/>
        </w:rPr>
        <w:t>套</w:t>
      </w:r>
    </w:p>
    <w:p w:rsidR="009B03DD" w:rsidRPr="00640B54" w:rsidRDefault="009B03DD">
      <w:pPr>
        <w:spacing w:line="360" w:lineRule="auto"/>
        <w:rPr>
          <w:sz w:val="24"/>
          <w:szCs w:val="24"/>
        </w:rPr>
      </w:pPr>
      <w:r w:rsidRPr="00640B54">
        <w:rPr>
          <w:sz w:val="24"/>
          <w:szCs w:val="24"/>
        </w:rPr>
        <w:t>14</w:t>
      </w:r>
      <w:r w:rsidRPr="00640B54">
        <w:rPr>
          <w:rFonts w:cs="宋体" w:hint="eastAsia"/>
          <w:sz w:val="24"/>
          <w:szCs w:val="24"/>
        </w:rPr>
        <w:t>、麻醉气体监测模块：配置</w:t>
      </w:r>
      <w:r w:rsidRPr="00640B54">
        <w:rPr>
          <w:rFonts w:cs="宋体" w:hint="eastAsia"/>
          <w:kern w:val="0"/>
          <w:sz w:val="24"/>
          <w:szCs w:val="24"/>
        </w:rPr>
        <w:t>五种麻醉气体、呼末二氧化碳、氧气、笑气浓度监测</w:t>
      </w:r>
      <w:r w:rsidRPr="00640B54">
        <w:rPr>
          <w:rFonts w:cs="宋体" w:hint="eastAsia"/>
          <w:sz w:val="24"/>
          <w:szCs w:val="24"/>
        </w:rPr>
        <w:t>及相关附件各</w:t>
      </w:r>
      <w:r w:rsidRPr="00640B54">
        <w:rPr>
          <w:sz w:val="24"/>
          <w:szCs w:val="24"/>
        </w:rPr>
        <w:t>1</w:t>
      </w:r>
      <w:r w:rsidRPr="00640B54">
        <w:rPr>
          <w:rFonts w:cs="宋体" w:hint="eastAsia"/>
          <w:sz w:val="24"/>
          <w:szCs w:val="24"/>
        </w:rPr>
        <w:t>套</w:t>
      </w:r>
    </w:p>
    <w:p w:rsidR="009B03DD" w:rsidRPr="00640B54" w:rsidRDefault="009B03DD">
      <w:pPr>
        <w:spacing w:line="360" w:lineRule="auto"/>
        <w:rPr>
          <w:sz w:val="24"/>
          <w:szCs w:val="24"/>
        </w:rPr>
      </w:pPr>
      <w:r w:rsidRPr="00640B54">
        <w:rPr>
          <w:sz w:val="24"/>
          <w:szCs w:val="24"/>
        </w:rPr>
        <w:t>15</w:t>
      </w:r>
      <w:r w:rsidRPr="00640B54">
        <w:rPr>
          <w:rFonts w:cs="宋体" w:hint="eastAsia"/>
          <w:sz w:val="24"/>
          <w:szCs w:val="24"/>
        </w:rPr>
        <w:t>、各种报警功能：具备</w:t>
      </w:r>
    </w:p>
    <w:p w:rsidR="009B03DD" w:rsidRPr="00640B54" w:rsidRDefault="009B03DD">
      <w:pPr>
        <w:spacing w:line="360" w:lineRule="auto"/>
        <w:rPr>
          <w:sz w:val="24"/>
          <w:szCs w:val="24"/>
        </w:rPr>
      </w:pPr>
      <w:r w:rsidRPr="00640B54">
        <w:rPr>
          <w:sz w:val="24"/>
          <w:szCs w:val="24"/>
        </w:rPr>
        <w:t>16</w:t>
      </w:r>
      <w:r w:rsidRPr="00640B54">
        <w:rPr>
          <w:rFonts w:cs="宋体" w:hint="eastAsia"/>
          <w:sz w:val="24"/>
          <w:szCs w:val="24"/>
        </w:rPr>
        <w:t>、蒸发罐，给出蒸发罐型号</w:t>
      </w:r>
    </w:p>
    <w:p w:rsidR="009B03DD" w:rsidRPr="00640B54" w:rsidRDefault="009B03DD">
      <w:pPr>
        <w:spacing w:line="360" w:lineRule="auto"/>
        <w:rPr>
          <w:sz w:val="24"/>
          <w:szCs w:val="24"/>
        </w:rPr>
      </w:pPr>
      <w:r w:rsidRPr="00640B54">
        <w:rPr>
          <w:sz w:val="24"/>
          <w:szCs w:val="24"/>
        </w:rPr>
        <w:t>17</w:t>
      </w:r>
      <w:r w:rsidRPr="00640B54">
        <w:rPr>
          <w:rFonts w:cs="宋体" w:hint="eastAsia"/>
          <w:sz w:val="24"/>
          <w:szCs w:val="24"/>
        </w:rPr>
        <w:t>、双罐位置</w:t>
      </w:r>
    </w:p>
    <w:p w:rsidR="009B03DD" w:rsidRPr="00640B54" w:rsidRDefault="009B03DD">
      <w:pPr>
        <w:numPr>
          <w:ilvl w:val="0"/>
          <w:numId w:val="5"/>
        </w:numPr>
        <w:spacing w:line="360" w:lineRule="auto"/>
        <w:rPr>
          <w:sz w:val="24"/>
          <w:szCs w:val="24"/>
        </w:rPr>
      </w:pPr>
      <w:r w:rsidRPr="00640B54">
        <w:rPr>
          <w:rFonts w:cs="宋体" w:hint="eastAsia"/>
          <w:sz w:val="24"/>
          <w:szCs w:val="24"/>
        </w:rPr>
        <w:t>配置要求：</w:t>
      </w:r>
    </w:p>
    <w:p w:rsidR="009B03DD" w:rsidRPr="00640B54" w:rsidRDefault="009B03DD">
      <w:pPr>
        <w:numPr>
          <w:ilvl w:val="0"/>
          <w:numId w:val="7"/>
        </w:numPr>
        <w:spacing w:line="360" w:lineRule="auto"/>
        <w:rPr>
          <w:sz w:val="24"/>
          <w:szCs w:val="24"/>
        </w:rPr>
      </w:pPr>
      <w:r w:rsidRPr="00640B54">
        <w:rPr>
          <w:rFonts w:cs="宋体" w:hint="eastAsia"/>
          <w:sz w:val="24"/>
          <w:szCs w:val="24"/>
        </w:rPr>
        <w:t>主机一套</w:t>
      </w:r>
    </w:p>
    <w:p w:rsidR="009B03DD" w:rsidRPr="00640B54" w:rsidRDefault="009B03DD">
      <w:pPr>
        <w:numPr>
          <w:ilvl w:val="0"/>
          <w:numId w:val="7"/>
        </w:numPr>
        <w:spacing w:line="360" w:lineRule="auto"/>
        <w:rPr>
          <w:sz w:val="24"/>
          <w:szCs w:val="24"/>
        </w:rPr>
      </w:pPr>
      <w:r w:rsidRPr="00640B54">
        <w:rPr>
          <w:rFonts w:cs="宋体" w:hint="eastAsia"/>
          <w:sz w:val="24"/>
          <w:szCs w:val="24"/>
        </w:rPr>
        <w:t>血液动力学监测模块一个</w:t>
      </w:r>
    </w:p>
    <w:p w:rsidR="009B03DD" w:rsidRPr="00640B54" w:rsidRDefault="009B03DD">
      <w:pPr>
        <w:numPr>
          <w:ilvl w:val="0"/>
          <w:numId w:val="7"/>
        </w:numPr>
        <w:spacing w:line="360" w:lineRule="auto"/>
        <w:rPr>
          <w:sz w:val="24"/>
          <w:szCs w:val="24"/>
        </w:rPr>
      </w:pPr>
      <w:r w:rsidRPr="00640B54">
        <w:rPr>
          <w:rFonts w:cs="宋体" w:hint="eastAsia"/>
          <w:sz w:val="24"/>
          <w:szCs w:val="24"/>
        </w:rPr>
        <w:t>麻醉气体监测模块一个</w:t>
      </w:r>
    </w:p>
    <w:p w:rsidR="009B03DD" w:rsidRPr="00640B54" w:rsidRDefault="009B03DD">
      <w:pPr>
        <w:numPr>
          <w:ilvl w:val="0"/>
          <w:numId w:val="7"/>
        </w:numPr>
        <w:spacing w:line="360" w:lineRule="auto"/>
        <w:rPr>
          <w:sz w:val="24"/>
          <w:szCs w:val="24"/>
        </w:rPr>
      </w:pPr>
      <w:r w:rsidRPr="00640B54">
        <w:rPr>
          <w:rFonts w:cs="宋体" w:hint="eastAsia"/>
          <w:sz w:val="24"/>
          <w:szCs w:val="24"/>
        </w:rPr>
        <w:t>蒸发罐一只（具体类型用户任选）</w:t>
      </w:r>
    </w:p>
    <w:p w:rsidR="009B03DD" w:rsidRPr="00640B54" w:rsidRDefault="009B03DD">
      <w:pPr>
        <w:numPr>
          <w:ilvl w:val="0"/>
          <w:numId w:val="7"/>
        </w:numPr>
        <w:spacing w:line="360" w:lineRule="auto"/>
        <w:rPr>
          <w:sz w:val="24"/>
          <w:szCs w:val="24"/>
        </w:rPr>
      </w:pPr>
      <w:r w:rsidRPr="00640B54">
        <w:rPr>
          <w:rFonts w:cs="宋体" w:hint="eastAsia"/>
          <w:sz w:val="24"/>
          <w:szCs w:val="24"/>
        </w:rPr>
        <w:t>列出详细的配置清单（包括必备的附件）</w:t>
      </w:r>
    </w:p>
    <w:p w:rsidR="009B03DD" w:rsidRPr="00640B54" w:rsidRDefault="009B03DD">
      <w:pPr>
        <w:numPr>
          <w:ilvl w:val="0"/>
          <w:numId w:val="7"/>
        </w:numPr>
        <w:spacing w:line="360" w:lineRule="auto"/>
        <w:rPr>
          <w:sz w:val="24"/>
          <w:szCs w:val="24"/>
        </w:rPr>
      </w:pPr>
      <w:r w:rsidRPr="00640B54">
        <w:rPr>
          <w:rFonts w:cs="宋体" w:hint="eastAsia"/>
          <w:sz w:val="24"/>
          <w:szCs w:val="24"/>
        </w:rPr>
        <w:t>提供消耗品的优惠供应价格，评标时作为考虑因素</w:t>
      </w:r>
    </w:p>
    <w:p w:rsidR="009B03DD" w:rsidRPr="00640B54" w:rsidRDefault="009B03DD">
      <w:pPr>
        <w:numPr>
          <w:ilvl w:val="0"/>
          <w:numId w:val="5"/>
        </w:numPr>
        <w:spacing w:line="360" w:lineRule="auto"/>
        <w:rPr>
          <w:sz w:val="24"/>
          <w:szCs w:val="24"/>
        </w:rPr>
      </w:pPr>
      <w:r w:rsidRPr="00640B54">
        <w:rPr>
          <w:rFonts w:cs="宋体" w:hint="eastAsia"/>
          <w:sz w:val="24"/>
          <w:szCs w:val="24"/>
        </w:rPr>
        <w:t>附加必备条件：</w:t>
      </w:r>
    </w:p>
    <w:p w:rsidR="009B03DD" w:rsidRPr="00640B54" w:rsidRDefault="009B03DD">
      <w:pPr>
        <w:tabs>
          <w:tab w:val="left" w:pos="360"/>
        </w:tabs>
        <w:spacing w:line="360" w:lineRule="auto"/>
        <w:rPr>
          <w:sz w:val="24"/>
          <w:szCs w:val="24"/>
        </w:rPr>
      </w:pPr>
      <w:r w:rsidRPr="00640B54">
        <w:rPr>
          <w:sz w:val="24"/>
          <w:szCs w:val="24"/>
        </w:rPr>
        <w:t>1</w:t>
      </w:r>
      <w:r w:rsidRPr="00640B54">
        <w:rPr>
          <w:rFonts w:cs="宋体" w:hint="eastAsia"/>
          <w:sz w:val="24"/>
          <w:szCs w:val="24"/>
        </w:rPr>
        <w:t>、保修期：</w:t>
      </w:r>
      <w:r w:rsidRPr="00640B54">
        <w:rPr>
          <w:sz w:val="24"/>
          <w:szCs w:val="24"/>
        </w:rPr>
        <w:t>≥1</w:t>
      </w:r>
      <w:r w:rsidRPr="00640B54">
        <w:rPr>
          <w:rFonts w:cs="宋体" w:hint="eastAsia"/>
          <w:sz w:val="24"/>
          <w:szCs w:val="24"/>
        </w:rPr>
        <w:t>年</w:t>
      </w:r>
    </w:p>
    <w:p w:rsidR="009B03DD" w:rsidRPr="00640B54" w:rsidRDefault="009B03DD">
      <w:pPr>
        <w:tabs>
          <w:tab w:val="left" w:pos="360"/>
        </w:tabs>
        <w:spacing w:line="360" w:lineRule="auto"/>
        <w:rPr>
          <w:sz w:val="24"/>
          <w:szCs w:val="24"/>
        </w:rPr>
      </w:pPr>
      <w:r w:rsidRPr="00640B54">
        <w:rPr>
          <w:sz w:val="24"/>
          <w:szCs w:val="24"/>
        </w:rPr>
        <w:t>2</w:t>
      </w:r>
      <w:r w:rsidRPr="00640B54">
        <w:rPr>
          <w:rFonts w:cs="宋体" w:hint="eastAsia"/>
          <w:sz w:val="24"/>
          <w:szCs w:val="24"/>
        </w:rPr>
        <w:t>、免费提供操作和维修培训</w:t>
      </w:r>
    </w:p>
    <w:p w:rsidR="009B03DD" w:rsidRPr="00640B54" w:rsidRDefault="009B03DD">
      <w:pPr>
        <w:spacing w:line="360" w:lineRule="auto"/>
        <w:rPr>
          <w:sz w:val="24"/>
          <w:szCs w:val="24"/>
        </w:rPr>
      </w:pPr>
      <w:r w:rsidRPr="00640B54">
        <w:rPr>
          <w:rFonts w:cs="宋体" w:hint="eastAsia"/>
          <w:sz w:val="24"/>
          <w:szCs w:val="24"/>
        </w:rPr>
        <w:t>麻醉机</w:t>
      </w:r>
      <w:r w:rsidRPr="00640B54">
        <w:rPr>
          <w:sz w:val="24"/>
          <w:szCs w:val="24"/>
        </w:rPr>
        <w:t>0</w:t>
      </w:r>
      <w:r w:rsidRPr="00640B54">
        <w:rPr>
          <w:rFonts w:cs="宋体" w:hint="eastAsia"/>
          <w:sz w:val="24"/>
          <w:szCs w:val="24"/>
        </w:rPr>
        <w:t>（招标编号：</w:t>
      </w:r>
      <w:r w:rsidRPr="00640B54">
        <w:rPr>
          <w:sz w:val="24"/>
          <w:szCs w:val="24"/>
        </w:rPr>
        <w:t>ZJ-903371/03A</w:t>
      </w:r>
      <w:r w:rsidRPr="00640B54">
        <w:rPr>
          <w:rFonts w:cs="宋体" w:hint="eastAsia"/>
          <w:sz w:val="24"/>
          <w:szCs w:val="24"/>
        </w:rPr>
        <w:t>）</w:t>
      </w:r>
    </w:p>
    <w:p w:rsidR="009B03DD" w:rsidRPr="00640B54" w:rsidRDefault="009B03DD">
      <w:pPr>
        <w:spacing w:line="360" w:lineRule="auto"/>
        <w:rPr>
          <w:sz w:val="24"/>
          <w:szCs w:val="24"/>
        </w:rPr>
      </w:pPr>
      <w:r w:rsidRPr="00640B54">
        <w:rPr>
          <w:rFonts w:cs="宋体" w:hint="eastAsia"/>
          <w:sz w:val="24"/>
          <w:szCs w:val="24"/>
        </w:rPr>
        <w:t>一、适用范围：适用于成人和婴幼儿手术中全身麻醉、呼吸和麻醉呼吸管理</w:t>
      </w:r>
    </w:p>
    <w:p w:rsidR="009B03DD" w:rsidRPr="00640B54" w:rsidRDefault="009B03DD">
      <w:pPr>
        <w:spacing w:line="360" w:lineRule="auto"/>
        <w:rPr>
          <w:sz w:val="24"/>
          <w:szCs w:val="24"/>
        </w:rPr>
      </w:pPr>
      <w:r w:rsidRPr="00640B54">
        <w:rPr>
          <w:rFonts w:cs="宋体" w:hint="eastAsia"/>
          <w:sz w:val="24"/>
          <w:szCs w:val="24"/>
        </w:rPr>
        <w:t>二、技术要求：</w:t>
      </w:r>
    </w:p>
    <w:p w:rsidR="009B03DD" w:rsidRPr="00640B54" w:rsidRDefault="009B03DD">
      <w:pPr>
        <w:spacing w:line="360" w:lineRule="auto"/>
        <w:rPr>
          <w:sz w:val="24"/>
          <w:szCs w:val="24"/>
        </w:rPr>
      </w:pPr>
      <w:r w:rsidRPr="00640B54">
        <w:rPr>
          <w:sz w:val="24"/>
          <w:szCs w:val="24"/>
        </w:rPr>
        <w:t>1</w:t>
      </w:r>
      <w:r w:rsidRPr="00640B54">
        <w:rPr>
          <w:rFonts w:cs="宋体" w:hint="eastAsia"/>
          <w:sz w:val="24"/>
          <w:szCs w:val="24"/>
        </w:rPr>
        <w:t>、屏幕：</w:t>
      </w:r>
      <w:r w:rsidRPr="00640B54">
        <w:rPr>
          <w:sz w:val="24"/>
          <w:szCs w:val="24"/>
        </w:rPr>
        <w:t>≥12</w:t>
      </w:r>
      <w:r w:rsidRPr="00640B54">
        <w:rPr>
          <w:rFonts w:cs="宋体" w:hint="eastAsia"/>
          <w:sz w:val="24"/>
          <w:szCs w:val="24"/>
        </w:rPr>
        <w:t>寸彩色液晶触摸显示屏</w:t>
      </w:r>
    </w:p>
    <w:p w:rsidR="009B03DD" w:rsidRPr="00640B54" w:rsidRDefault="009B03DD">
      <w:pPr>
        <w:spacing w:line="360" w:lineRule="auto"/>
        <w:rPr>
          <w:sz w:val="24"/>
          <w:szCs w:val="24"/>
        </w:rPr>
      </w:pPr>
      <w:r w:rsidRPr="00640B54">
        <w:rPr>
          <w:sz w:val="24"/>
          <w:szCs w:val="24"/>
        </w:rPr>
        <w:t>2</w:t>
      </w:r>
      <w:r w:rsidRPr="00640B54">
        <w:rPr>
          <w:rFonts w:cs="宋体" w:hint="eastAsia"/>
          <w:sz w:val="24"/>
          <w:szCs w:val="24"/>
        </w:rPr>
        <w:t>、潮气量：</w:t>
      </w:r>
      <w:r w:rsidRPr="00640B54">
        <w:rPr>
          <w:sz w:val="24"/>
          <w:szCs w:val="24"/>
        </w:rPr>
        <w:t>20—1400ml</w:t>
      </w:r>
      <w:r w:rsidRPr="00640B54">
        <w:rPr>
          <w:rFonts w:cs="宋体" w:hint="eastAsia"/>
          <w:sz w:val="24"/>
          <w:szCs w:val="24"/>
        </w:rPr>
        <w:t>（容控模式下）</w:t>
      </w:r>
    </w:p>
    <w:p w:rsidR="009B03DD" w:rsidRPr="00640B54" w:rsidRDefault="009B03DD" w:rsidP="0067330C">
      <w:pPr>
        <w:spacing w:line="360" w:lineRule="auto"/>
        <w:ind w:rightChars="11" w:right="31680"/>
        <w:rPr>
          <w:sz w:val="24"/>
          <w:szCs w:val="24"/>
        </w:rPr>
      </w:pPr>
      <w:r w:rsidRPr="00640B54">
        <w:rPr>
          <w:sz w:val="24"/>
          <w:szCs w:val="24"/>
        </w:rPr>
        <w:t>3</w:t>
      </w:r>
      <w:r w:rsidRPr="00640B54">
        <w:rPr>
          <w:rFonts w:cs="宋体" w:hint="eastAsia"/>
          <w:sz w:val="24"/>
          <w:szCs w:val="24"/>
        </w:rPr>
        <w:t>、模式：具备手动、自主、容量控制（</w:t>
      </w:r>
      <w:r w:rsidRPr="00640B54">
        <w:rPr>
          <w:sz w:val="24"/>
          <w:szCs w:val="24"/>
        </w:rPr>
        <w:t>VCV</w:t>
      </w:r>
      <w:r w:rsidRPr="00640B54">
        <w:rPr>
          <w:rFonts w:cs="宋体" w:hint="eastAsia"/>
          <w:sz w:val="24"/>
          <w:szCs w:val="24"/>
        </w:rPr>
        <w:t>）、压力控制（</w:t>
      </w:r>
      <w:r w:rsidRPr="00640B54">
        <w:rPr>
          <w:sz w:val="24"/>
          <w:szCs w:val="24"/>
        </w:rPr>
        <w:t>PCV</w:t>
      </w:r>
      <w:r w:rsidRPr="00640B54">
        <w:rPr>
          <w:rFonts w:cs="宋体" w:hint="eastAsia"/>
          <w:sz w:val="24"/>
          <w:szCs w:val="24"/>
        </w:rPr>
        <w:t>）、同步间歇指令（</w:t>
      </w:r>
      <w:r w:rsidRPr="00640B54">
        <w:rPr>
          <w:sz w:val="24"/>
          <w:szCs w:val="24"/>
        </w:rPr>
        <w:t>SIMV</w:t>
      </w:r>
      <w:r w:rsidRPr="00640B54">
        <w:rPr>
          <w:rFonts w:cs="宋体" w:hint="eastAsia"/>
          <w:sz w:val="24"/>
          <w:szCs w:val="24"/>
        </w:rPr>
        <w:t>）、压力支持（</w:t>
      </w:r>
      <w:r w:rsidRPr="00640B54">
        <w:rPr>
          <w:sz w:val="24"/>
          <w:szCs w:val="24"/>
        </w:rPr>
        <w:t>PSV</w:t>
      </w:r>
      <w:r w:rsidRPr="00640B54">
        <w:rPr>
          <w:rFonts w:cs="宋体" w:hint="eastAsia"/>
          <w:sz w:val="24"/>
          <w:szCs w:val="24"/>
        </w:rPr>
        <w:t>）等多种通气模式</w:t>
      </w:r>
      <w:r w:rsidRPr="00640B54">
        <w:rPr>
          <w:sz w:val="24"/>
          <w:szCs w:val="24"/>
        </w:rPr>
        <w:t xml:space="preserve"> </w:t>
      </w:r>
    </w:p>
    <w:p w:rsidR="009B03DD" w:rsidRPr="00640B54" w:rsidRDefault="009B03DD">
      <w:pPr>
        <w:spacing w:line="360" w:lineRule="auto"/>
        <w:rPr>
          <w:sz w:val="24"/>
          <w:szCs w:val="24"/>
        </w:rPr>
      </w:pPr>
      <w:r w:rsidRPr="00640B54">
        <w:rPr>
          <w:sz w:val="24"/>
          <w:szCs w:val="24"/>
        </w:rPr>
        <w:t>4</w:t>
      </w:r>
      <w:r w:rsidRPr="00640B54">
        <w:rPr>
          <w:rFonts w:cs="宋体" w:hint="eastAsia"/>
          <w:sz w:val="24"/>
          <w:szCs w:val="24"/>
        </w:rPr>
        <w:t>、双蒸发罐位，并可以互锁</w:t>
      </w:r>
    </w:p>
    <w:p w:rsidR="009B03DD" w:rsidRPr="00640B54" w:rsidRDefault="009B03DD">
      <w:pPr>
        <w:spacing w:line="360" w:lineRule="auto"/>
        <w:rPr>
          <w:sz w:val="24"/>
          <w:szCs w:val="24"/>
        </w:rPr>
      </w:pPr>
      <w:r w:rsidRPr="00640B54">
        <w:rPr>
          <w:sz w:val="24"/>
          <w:szCs w:val="24"/>
        </w:rPr>
        <w:t>5</w:t>
      </w:r>
      <w:r w:rsidRPr="00640B54">
        <w:rPr>
          <w:rFonts w:cs="宋体" w:hint="eastAsia"/>
          <w:sz w:val="24"/>
          <w:szCs w:val="24"/>
        </w:rPr>
        <w:t>、气动电控型呼吸机或电动电控呼吸机</w:t>
      </w:r>
    </w:p>
    <w:p w:rsidR="009B03DD" w:rsidRPr="00640B54" w:rsidRDefault="009B03DD">
      <w:pPr>
        <w:spacing w:line="360" w:lineRule="auto"/>
        <w:rPr>
          <w:sz w:val="24"/>
          <w:szCs w:val="24"/>
        </w:rPr>
      </w:pPr>
      <w:r w:rsidRPr="00640B54">
        <w:rPr>
          <w:sz w:val="24"/>
          <w:szCs w:val="24"/>
        </w:rPr>
        <w:t>6</w:t>
      </w:r>
      <w:r w:rsidRPr="00640B54">
        <w:rPr>
          <w:rFonts w:cs="宋体" w:hint="eastAsia"/>
          <w:sz w:val="24"/>
          <w:szCs w:val="24"/>
        </w:rPr>
        <w:t>、吸呼比</w:t>
      </w:r>
      <w:r w:rsidRPr="00640B54">
        <w:rPr>
          <w:sz w:val="24"/>
          <w:szCs w:val="24"/>
        </w:rPr>
        <w:t>2</w:t>
      </w:r>
      <w:r w:rsidRPr="00640B54">
        <w:rPr>
          <w:rFonts w:cs="宋体" w:hint="eastAsia"/>
          <w:sz w:val="24"/>
          <w:szCs w:val="24"/>
        </w:rPr>
        <w:t>：</w:t>
      </w:r>
      <w:r w:rsidRPr="00640B54">
        <w:rPr>
          <w:sz w:val="24"/>
          <w:szCs w:val="24"/>
        </w:rPr>
        <w:t>1-1</w:t>
      </w:r>
      <w:r w:rsidRPr="00640B54">
        <w:rPr>
          <w:rFonts w:cs="宋体" w:hint="eastAsia"/>
          <w:sz w:val="24"/>
          <w:szCs w:val="24"/>
        </w:rPr>
        <w:t>：</w:t>
      </w:r>
      <w:r w:rsidRPr="00640B54">
        <w:rPr>
          <w:sz w:val="24"/>
          <w:szCs w:val="24"/>
        </w:rPr>
        <w:t>5</w:t>
      </w:r>
    </w:p>
    <w:p w:rsidR="009B03DD" w:rsidRPr="00640B54" w:rsidRDefault="009B03DD">
      <w:pPr>
        <w:spacing w:line="360" w:lineRule="auto"/>
        <w:rPr>
          <w:sz w:val="24"/>
          <w:szCs w:val="24"/>
        </w:rPr>
      </w:pPr>
      <w:r w:rsidRPr="00640B54">
        <w:rPr>
          <w:sz w:val="24"/>
          <w:szCs w:val="24"/>
        </w:rPr>
        <w:t>7</w:t>
      </w:r>
      <w:r w:rsidRPr="00640B54">
        <w:rPr>
          <w:rFonts w:cs="宋体" w:hint="eastAsia"/>
          <w:sz w:val="24"/>
          <w:szCs w:val="24"/>
        </w:rPr>
        <w:t>、呼吸频率：</w:t>
      </w:r>
      <w:r w:rsidRPr="00640B54">
        <w:rPr>
          <w:sz w:val="24"/>
          <w:szCs w:val="24"/>
        </w:rPr>
        <w:t>4—80</w:t>
      </w:r>
      <w:r w:rsidRPr="00640B54">
        <w:rPr>
          <w:rFonts w:cs="宋体" w:hint="eastAsia"/>
          <w:sz w:val="24"/>
          <w:szCs w:val="24"/>
        </w:rPr>
        <w:t>次</w:t>
      </w:r>
      <w:r w:rsidRPr="00640B54">
        <w:rPr>
          <w:sz w:val="24"/>
          <w:szCs w:val="24"/>
        </w:rPr>
        <w:t>/</w:t>
      </w:r>
      <w:r w:rsidRPr="00640B54">
        <w:rPr>
          <w:rFonts w:cs="宋体" w:hint="eastAsia"/>
          <w:sz w:val="24"/>
          <w:szCs w:val="24"/>
        </w:rPr>
        <w:t>分</w:t>
      </w:r>
    </w:p>
    <w:p w:rsidR="009B03DD" w:rsidRPr="00640B54" w:rsidRDefault="009B03DD">
      <w:pPr>
        <w:spacing w:line="360" w:lineRule="auto"/>
        <w:rPr>
          <w:sz w:val="24"/>
          <w:szCs w:val="24"/>
        </w:rPr>
      </w:pPr>
      <w:r w:rsidRPr="00640B54">
        <w:rPr>
          <w:sz w:val="24"/>
          <w:szCs w:val="24"/>
        </w:rPr>
        <w:t>8</w:t>
      </w:r>
      <w:r w:rsidRPr="00640B54">
        <w:rPr>
          <w:rFonts w:cs="宋体" w:hint="eastAsia"/>
          <w:sz w:val="24"/>
          <w:szCs w:val="24"/>
        </w:rPr>
        <w:t>、监测潮气量，呼吸频率，平均气道压，分钟通气量，氧浓度等</w:t>
      </w:r>
    </w:p>
    <w:p w:rsidR="009B03DD" w:rsidRPr="00640B54" w:rsidRDefault="009B03DD">
      <w:pPr>
        <w:spacing w:line="360" w:lineRule="auto"/>
        <w:rPr>
          <w:sz w:val="24"/>
          <w:szCs w:val="24"/>
        </w:rPr>
      </w:pPr>
      <w:r w:rsidRPr="00640B54">
        <w:rPr>
          <w:sz w:val="24"/>
          <w:szCs w:val="24"/>
        </w:rPr>
        <w:t>9</w:t>
      </w:r>
      <w:r w:rsidRPr="00640B54">
        <w:rPr>
          <w:rFonts w:cs="宋体" w:hint="eastAsia"/>
          <w:sz w:val="24"/>
          <w:szCs w:val="24"/>
        </w:rPr>
        <w:t>、电子流量计或高精度空气流量表</w:t>
      </w:r>
    </w:p>
    <w:p w:rsidR="009B03DD" w:rsidRPr="00640B54" w:rsidRDefault="009B03DD">
      <w:pPr>
        <w:spacing w:line="360" w:lineRule="auto"/>
        <w:rPr>
          <w:sz w:val="24"/>
          <w:szCs w:val="24"/>
        </w:rPr>
      </w:pPr>
      <w:r w:rsidRPr="00640B54">
        <w:rPr>
          <w:sz w:val="24"/>
          <w:szCs w:val="24"/>
        </w:rPr>
        <w:t>10</w:t>
      </w:r>
      <w:r w:rsidRPr="00640B54">
        <w:rPr>
          <w:rFonts w:cs="宋体" w:hint="eastAsia"/>
          <w:sz w:val="24"/>
          <w:szCs w:val="24"/>
        </w:rPr>
        <w:t>、可选配与麻醉机同屏监测</w:t>
      </w:r>
      <w:r w:rsidRPr="00640B54">
        <w:rPr>
          <w:sz w:val="24"/>
          <w:szCs w:val="24"/>
        </w:rPr>
        <w:t>CO2</w:t>
      </w:r>
      <w:r w:rsidRPr="00640B54">
        <w:rPr>
          <w:rFonts w:cs="宋体" w:hint="eastAsia"/>
          <w:sz w:val="24"/>
          <w:szCs w:val="24"/>
        </w:rPr>
        <w:t>浓度和麻醉气体浓度</w:t>
      </w:r>
    </w:p>
    <w:p w:rsidR="009B03DD" w:rsidRPr="00640B54" w:rsidRDefault="009B03DD">
      <w:pPr>
        <w:spacing w:line="360" w:lineRule="auto"/>
        <w:rPr>
          <w:sz w:val="24"/>
          <w:szCs w:val="24"/>
        </w:rPr>
      </w:pPr>
      <w:r w:rsidRPr="00640B54">
        <w:rPr>
          <w:sz w:val="24"/>
          <w:szCs w:val="24"/>
        </w:rPr>
        <w:t>11</w:t>
      </w:r>
      <w:r w:rsidRPr="00640B54">
        <w:rPr>
          <w:rFonts w:cs="宋体" w:hint="eastAsia"/>
          <w:sz w:val="24"/>
          <w:szCs w:val="24"/>
        </w:rPr>
        <w:t>、呼吸回路恒温加热功能，使病人吸入麻醉气体浓度</w:t>
      </w:r>
    </w:p>
    <w:p w:rsidR="009B03DD" w:rsidRPr="00640B54" w:rsidRDefault="009B03DD">
      <w:pPr>
        <w:spacing w:line="360" w:lineRule="auto"/>
        <w:rPr>
          <w:sz w:val="24"/>
          <w:szCs w:val="24"/>
        </w:rPr>
      </w:pPr>
      <w:r w:rsidRPr="00640B54">
        <w:rPr>
          <w:sz w:val="24"/>
          <w:szCs w:val="24"/>
        </w:rPr>
        <w:t>12</w:t>
      </w:r>
      <w:r w:rsidRPr="00640B54">
        <w:rPr>
          <w:rFonts w:cs="宋体" w:hint="eastAsia"/>
          <w:sz w:val="24"/>
          <w:szCs w:val="24"/>
        </w:rPr>
        <w:t>、电子流量计或高精度空气流量表</w:t>
      </w:r>
    </w:p>
    <w:p w:rsidR="009B03DD" w:rsidRPr="00640B54" w:rsidRDefault="009B03DD">
      <w:pPr>
        <w:spacing w:line="360" w:lineRule="auto"/>
        <w:rPr>
          <w:sz w:val="24"/>
          <w:szCs w:val="24"/>
        </w:rPr>
      </w:pPr>
      <w:r w:rsidRPr="00640B54">
        <w:rPr>
          <w:sz w:val="24"/>
          <w:szCs w:val="24"/>
        </w:rPr>
        <w:t>13</w:t>
      </w:r>
      <w:r w:rsidRPr="00640B54">
        <w:rPr>
          <w:rFonts w:cs="宋体" w:hint="eastAsia"/>
          <w:sz w:val="24"/>
          <w:szCs w:val="24"/>
        </w:rPr>
        <w:t>、三气源驱动</w:t>
      </w:r>
    </w:p>
    <w:p w:rsidR="009B03DD" w:rsidRPr="00640B54" w:rsidRDefault="009B03DD">
      <w:pPr>
        <w:spacing w:line="360" w:lineRule="auto"/>
        <w:rPr>
          <w:sz w:val="24"/>
          <w:szCs w:val="24"/>
        </w:rPr>
      </w:pPr>
      <w:r w:rsidRPr="00640B54">
        <w:rPr>
          <w:sz w:val="24"/>
          <w:szCs w:val="24"/>
        </w:rPr>
        <w:t>14</w:t>
      </w:r>
      <w:r w:rsidRPr="00640B54">
        <w:rPr>
          <w:rFonts w:cs="宋体" w:hint="eastAsia"/>
          <w:sz w:val="24"/>
          <w:szCs w:val="24"/>
        </w:rPr>
        <w:t>、回路各部件要求可高温高压消毒</w:t>
      </w:r>
    </w:p>
    <w:p w:rsidR="009B03DD" w:rsidRPr="00640B54" w:rsidRDefault="009B03DD">
      <w:pPr>
        <w:spacing w:line="360" w:lineRule="auto"/>
        <w:rPr>
          <w:sz w:val="24"/>
          <w:szCs w:val="24"/>
        </w:rPr>
      </w:pPr>
      <w:r w:rsidRPr="00640B54">
        <w:rPr>
          <w:sz w:val="24"/>
          <w:szCs w:val="24"/>
        </w:rPr>
        <w:t>15</w:t>
      </w:r>
      <w:r w:rsidRPr="00640B54">
        <w:rPr>
          <w:rFonts w:cs="宋体" w:hint="eastAsia"/>
          <w:sz w:val="24"/>
          <w:szCs w:val="24"/>
        </w:rPr>
        <w:t>、各种报警功能：具备</w:t>
      </w:r>
    </w:p>
    <w:p w:rsidR="009B03DD" w:rsidRPr="00640B54" w:rsidRDefault="009B03DD">
      <w:pPr>
        <w:spacing w:line="360" w:lineRule="auto"/>
        <w:rPr>
          <w:sz w:val="24"/>
          <w:szCs w:val="24"/>
        </w:rPr>
      </w:pPr>
      <w:r w:rsidRPr="00640B54">
        <w:rPr>
          <w:sz w:val="24"/>
          <w:szCs w:val="24"/>
        </w:rPr>
        <w:t>12</w:t>
      </w:r>
      <w:r w:rsidRPr="00640B54">
        <w:rPr>
          <w:rFonts w:cs="宋体" w:hint="eastAsia"/>
          <w:sz w:val="24"/>
          <w:szCs w:val="24"/>
        </w:rPr>
        <w:t>、蒸发罐，给出挥发罐型号</w:t>
      </w:r>
    </w:p>
    <w:p w:rsidR="009B03DD" w:rsidRPr="00640B54" w:rsidRDefault="009B03DD">
      <w:pPr>
        <w:spacing w:line="360" w:lineRule="auto"/>
        <w:rPr>
          <w:sz w:val="24"/>
          <w:szCs w:val="24"/>
        </w:rPr>
      </w:pPr>
      <w:r w:rsidRPr="00640B54">
        <w:rPr>
          <w:rFonts w:cs="宋体" w:hint="eastAsia"/>
          <w:sz w:val="24"/>
          <w:szCs w:val="24"/>
        </w:rPr>
        <w:t>三、配置要求：</w:t>
      </w:r>
    </w:p>
    <w:p w:rsidR="009B03DD" w:rsidRPr="00640B54" w:rsidRDefault="009B03DD">
      <w:pPr>
        <w:spacing w:line="360" w:lineRule="auto"/>
        <w:rPr>
          <w:sz w:val="24"/>
          <w:szCs w:val="24"/>
        </w:rPr>
      </w:pPr>
      <w:r w:rsidRPr="00640B54">
        <w:rPr>
          <w:sz w:val="24"/>
          <w:szCs w:val="24"/>
        </w:rPr>
        <w:t>1</w:t>
      </w:r>
      <w:r w:rsidRPr="00640B54">
        <w:rPr>
          <w:rFonts w:cs="宋体" w:hint="eastAsia"/>
          <w:sz w:val="24"/>
          <w:szCs w:val="24"/>
        </w:rPr>
        <w:t>、主机一台</w:t>
      </w:r>
    </w:p>
    <w:p w:rsidR="009B03DD" w:rsidRPr="00640B54" w:rsidRDefault="009B03DD">
      <w:pPr>
        <w:spacing w:line="360" w:lineRule="auto"/>
        <w:rPr>
          <w:sz w:val="24"/>
          <w:szCs w:val="24"/>
        </w:rPr>
      </w:pPr>
      <w:r w:rsidRPr="00640B54">
        <w:rPr>
          <w:sz w:val="24"/>
          <w:szCs w:val="24"/>
        </w:rPr>
        <w:t>2</w:t>
      </w:r>
      <w:r w:rsidRPr="00640B54">
        <w:rPr>
          <w:rFonts w:cs="宋体" w:hint="eastAsia"/>
          <w:sz w:val="24"/>
          <w:szCs w:val="24"/>
        </w:rPr>
        <w:t>、蒸发罐一只（具体类型用户任选）</w:t>
      </w:r>
    </w:p>
    <w:p w:rsidR="009B03DD" w:rsidRPr="00640B54" w:rsidRDefault="009B03DD">
      <w:pPr>
        <w:spacing w:line="360" w:lineRule="auto"/>
        <w:rPr>
          <w:sz w:val="24"/>
          <w:szCs w:val="24"/>
        </w:rPr>
      </w:pPr>
      <w:r w:rsidRPr="00640B54">
        <w:rPr>
          <w:sz w:val="24"/>
          <w:szCs w:val="24"/>
        </w:rPr>
        <w:t>3</w:t>
      </w:r>
      <w:r w:rsidRPr="00640B54">
        <w:rPr>
          <w:rFonts w:cs="宋体" w:hint="eastAsia"/>
          <w:sz w:val="24"/>
          <w:szCs w:val="24"/>
        </w:rPr>
        <w:t>、列出详细的配置清单（包括必备的附件）</w:t>
      </w:r>
    </w:p>
    <w:p w:rsidR="009B03DD" w:rsidRPr="00640B54" w:rsidRDefault="009B03DD">
      <w:pPr>
        <w:spacing w:line="360" w:lineRule="auto"/>
        <w:rPr>
          <w:sz w:val="24"/>
          <w:szCs w:val="24"/>
        </w:rPr>
      </w:pPr>
      <w:r w:rsidRPr="00640B54">
        <w:rPr>
          <w:sz w:val="24"/>
          <w:szCs w:val="24"/>
        </w:rPr>
        <w:t>4</w:t>
      </w:r>
      <w:r w:rsidRPr="00640B54">
        <w:rPr>
          <w:rFonts w:cs="宋体" w:hint="eastAsia"/>
          <w:sz w:val="24"/>
          <w:szCs w:val="24"/>
        </w:rPr>
        <w:t>、提供消耗品的优惠供应价格，评标时作为考虑因素</w:t>
      </w:r>
    </w:p>
    <w:p w:rsidR="009B03DD" w:rsidRPr="00640B54" w:rsidRDefault="009B03DD">
      <w:pPr>
        <w:spacing w:line="360" w:lineRule="auto"/>
        <w:rPr>
          <w:sz w:val="24"/>
          <w:szCs w:val="24"/>
        </w:rPr>
      </w:pPr>
      <w:r w:rsidRPr="00640B54">
        <w:rPr>
          <w:rFonts w:cs="宋体" w:hint="eastAsia"/>
          <w:sz w:val="24"/>
          <w:szCs w:val="24"/>
        </w:rPr>
        <w:t>四、附加必备条件：</w:t>
      </w:r>
    </w:p>
    <w:p w:rsidR="009B03DD" w:rsidRPr="00640B54" w:rsidRDefault="009B03DD">
      <w:pPr>
        <w:spacing w:line="360" w:lineRule="auto"/>
        <w:rPr>
          <w:sz w:val="24"/>
          <w:szCs w:val="24"/>
        </w:rPr>
      </w:pPr>
      <w:r w:rsidRPr="00640B54">
        <w:rPr>
          <w:sz w:val="24"/>
          <w:szCs w:val="24"/>
        </w:rPr>
        <w:t>1</w:t>
      </w:r>
      <w:r w:rsidRPr="00640B54">
        <w:rPr>
          <w:rFonts w:cs="宋体" w:hint="eastAsia"/>
          <w:sz w:val="24"/>
          <w:szCs w:val="24"/>
        </w:rPr>
        <w:t>、保修期：</w:t>
      </w:r>
      <w:r w:rsidRPr="00640B54">
        <w:rPr>
          <w:sz w:val="24"/>
          <w:szCs w:val="24"/>
        </w:rPr>
        <w:t>≥1</w:t>
      </w:r>
      <w:r w:rsidRPr="00640B54">
        <w:rPr>
          <w:rFonts w:cs="宋体" w:hint="eastAsia"/>
          <w:sz w:val="24"/>
          <w:szCs w:val="24"/>
        </w:rPr>
        <w:t>年</w:t>
      </w:r>
    </w:p>
    <w:p w:rsidR="009B03DD" w:rsidRPr="00640B54" w:rsidRDefault="009B03DD">
      <w:pPr>
        <w:spacing w:line="360" w:lineRule="auto"/>
        <w:rPr>
          <w:sz w:val="24"/>
          <w:szCs w:val="24"/>
        </w:rPr>
      </w:pPr>
      <w:r w:rsidRPr="00640B54">
        <w:rPr>
          <w:sz w:val="24"/>
          <w:szCs w:val="24"/>
        </w:rPr>
        <w:t>2</w:t>
      </w:r>
      <w:r w:rsidRPr="00640B54">
        <w:rPr>
          <w:rFonts w:cs="宋体" w:hint="eastAsia"/>
          <w:sz w:val="24"/>
          <w:szCs w:val="24"/>
        </w:rPr>
        <w:t>、免费提供操作和维修培训</w:t>
      </w:r>
    </w:p>
    <w:p w:rsidR="009B03DD" w:rsidRPr="00640B54" w:rsidRDefault="009B03DD">
      <w:pPr>
        <w:spacing w:line="360" w:lineRule="auto"/>
        <w:rPr>
          <w:sz w:val="24"/>
          <w:szCs w:val="24"/>
        </w:rPr>
      </w:pPr>
    </w:p>
    <w:p w:rsidR="009B03DD" w:rsidRPr="00640B54" w:rsidRDefault="009B03DD">
      <w:pPr>
        <w:spacing w:line="360" w:lineRule="auto"/>
        <w:rPr>
          <w:sz w:val="24"/>
          <w:szCs w:val="24"/>
        </w:rPr>
      </w:pPr>
      <w:r w:rsidRPr="00640B54">
        <w:rPr>
          <w:rFonts w:cs="宋体" w:hint="eastAsia"/>
          <w:sz w:val="24"/>
          <w:szCs w:val="24"/>
        </w:rPr>
        <w:t>麻醉机</w:t>
      </w:r>
      <w:r w:rsidRPr="00640B54">
        <w:rPr>
          <w:sz w:val="24"/>
          <w:szCs w:val="24"/>
        </w:rPr>
        <w:t>1</w:t>
      </w:r>
      <w:r w:rsidRPr="00640B54">
        <w:rPr>
          <w:rFonts w:cs="宋体" w:hint="eastAsia"/>
          <w:sz w:val="24"/>
          <w:szCs w:val="24"/>
        </w:rPr>
        <w:t>（招标编号：</w:t>
      </w:r>
      <w:r w:rsidRPr="00640B54">
        <w:rPr>
          <w:sz w:val="24"/>
          <w:szCs w:val="24"/>
        </w:rPr>
        <w:t>ZJ-903371/03</w:t>
      </w:r>
      <w:r w:rsidRPr="00640B54">
        <w:rPr>
          <w:rFonts w:cs="宋体" w:hint="eastAsia"/>
          <w:sz w:val="24"/>
          <w:szCs w:val="24"/>
        </w:rPr>
        <w:t>）</w:t>
      </w:r>
    </w:p>
    <w:p w:rsidR="009B03DD" w:rsidRPr="00640B54" w:rsidRDefault="009B03DD">
      <w:pPr>
        <w:spacing w:line="360" w:lineRule="auto"/>
        <w:rPr>
          <w:sz w:val="24"/>
          <w:szCs w:val="24"/>
        </w:rPr>
      </w:pPr>
      <w:r w:rsidRPr="00640B54">
        <w:rPr>
          <w:rFonts w:cs="宋体" w:hint="eastAsia"/>
          <w:sz w:val="24"/>
          <w:szCs w:val="24"/>
        </w:rPr>
        <w:t>一、适用范围：适用于成人和婴幼儿手术中全身麻醉、呼吸和麻醉呼吸管理</w:t>
      </w:r>
    </w:p>
    <w:p w:rsidR="009B03DD" w:rsidRPr="00640B54" w:rsidRDefault="009B03DD">
      <w:pPr>
        <w:spacing w:line="360" w:lineRule="auto"/>
        <w:rPr>
          <w:sz w:val="24"/>
          <w:szCs w:val="24"/>
        </w:rPr>
      </w:pPr>
      <w:r w:rsidRPr="00640B54">
        <w:rPr>
          <w:rFonts w:cs="宋体" w:hint="eastAsia"/>
          <w:sz w:val="24"/>
          <w:szCs w:val="24"/>
        </w:rPr>
        <w:t>二、技术要求：</w:t>
      </w:r>
    </w:p>
    <w:p w:rsidR="009B03DD" w:rsidRPr="00640B54" w:rsidRDefault="009B03DD">
      <w:pPr>
        <w:spacing w:line="360" w:lineRule="auto"/>
        <w:rPr>
          <w:sz w:val="24"/>
          <w:szCs w:val="24"/>
        </w:rPr>
      </w:pPr>
      <w:r w:rsidRPr="00640B54">
        <w:rPr>
          <w:sz w:val="24"/>
          <w:szCs w:val="24"/>
        </w:rPr>
        <w:t>1</w:t>
      </w:r>
      <w:r w:rsidRPr="00640B54">
        <w:rPr>
          <w:rFonts w:cs="宋体" w:hint="eastAsia"/>
          <w:sz w:val="24"/>
          <w:szCs w:val="24"/>
        </w:rPr>
        <w:t>、屏幕：</w:t>
      </w:r>
      <w:r w:rsidRPr="00640B54">
        <w:rPr>
          <w:sz w:val="24"/>
          <w:szCs w:val="24"/>
        </w:rPr>
        <w:t>≥10</w:t>
      </w:r>
      <w:r w:rsidRPr="00640B54">
        <w:rPr>
          <w:rFonts w:cs="宋体" w:hint="eastAsia"/>
          <w:sz w:val="24"/>
          <w:szCs w:val="24"/>
        </w:rPr>
        <w:t>英寸彩色液晶显示屏</w:t>
      </w:r>
    </w:p>
    <w:p w:rsidR="009B03DD" w:rsidRPr="00640B54" w:rsidRDefault="009B03DD">
      <w:pPr>
        <w:spacing w:line="360" w:lineRule="auto"/>
        <w:rPr>
          <w:sz w:val="24"/>
          <w:szCs w:val="24"/>
        </w:rPr>
      </w:pPr>
      <w:r w:rsidRPr="00640B54">
        <w:rPr>
          <w:sz w:val="24"/>
          <w:szCs w:val="24"/>
        </w:rPr>
        <w:t>2</w:t>
      </w:r>
      <w:r w:rsidRPr="00640B54">
        <w:rPr>
          <w:rFonts w:cs="宋体" w:hint="eastAsia"/>
          <w:sz w:val="24"/>
          <w:szCs w:val="24"/>
        </w:rPr>
        <w:t>、潮气量：</w:t>
      </w:r>
      <w:r w:rsidRPr="00640B54">
        <w:rPr>
          <w:sz w:val="24"/>
          <w:szCs w:val="24"/>
        </w:rPr>
        <w:t>20—1400ml</w:t>
      </w:r>
      <w:r w:rsidRPr="00640B54">
        <w:rPr>
          <w:rFonts w:cs="宋体" w:hint="eastAsia"/>
          <w:sz w:val="24"/>
          <w:szCs w:val="24"/>
        </w:rPr>
        <w:t>（容控模式下）</w:t>
      </w:r>
    </w:p>
    <w:p w:rsidR="009B03DD" w:rsidRPr="00640B54" w:rsidRDefault="009B03DD" w:rsidP="0067330C">
      <w:pPr>
        <w:spacing w:line="360" w:lineRule="auto"/>
        <w:ind w:rightChars="11" w:right="31680"/>
        <w:rPr>
          <w:sz w:val="24"/>
          <w:szCs w:val="24"/>
        </w:rPr>
      </w:pPr>
      <w:r w:rsidRPr="00640B54">
        <w:rPr>
          <w:sz w:val="24"/>
          <w:szCs w:val="24"/>
        </w:rPr>
        <w:t>3</w:t>
      </w:r>
      <w:r w:rsidRPr="00640B54">
        <w:rPr>
          <w:rFonts w:cs="宋体" w:hint="eastAsia"/>
          <w:sz w:val="24"/>
          <w:szCs w:val="24"/>
        </w:rPr>
        <w:t>、模式：具备手动、自主、容量控制（</w:t>
      </w:r>
      <w:r w:rsidRPr="00640B54">
        <w:rPr>
          <w:sz w:val="24"/>
          <w:szCs w:val="24"/>
        </w:rPr>
        <w:t>VCV</w:t>
      </w:r>
      <w:r w:rsidRPr="00640B54">
        <w:rPr>
          <w:rFonts w:cs="宋体" w:hint="eastAsia"/>
          <w:sz w:val="24"/>
          <w:szCs w:val="24"/>
        </w:rPr>
        <w:t>）、压力控制（</w:t>
      </w:r>
      <w:r w:rsidRPr="00640B54">
        <w:rPr>
          <w:sz w:val="24"/>
          <w:szCs w:val="24"/>
        </w:rPr>
        <w:t>PCV</w:t>
      </w:r>
      <w:r w:rsidRPr="00640B54">
        <w:rPr>
          <w:rFonts w:cs="宋体" w:hint="eastAsia"/>
          <w:sz w:val="24"/>
          <w:szCs w:val="24"/>
        </w:rPr>
        <w:t>）、同步间歇指令（</w:t>
      </w:r>
      <w:r w:rsidRPr="00640B54">
        <w:rPr>
          <w:sz w:val="24"/>
          <w:szCs w:val="24"/>
        </w:rPr>
        <w:t>SIMV</w:t>
      </w:r>
      <w:r w:rsidRPr="00640B54">
        <w:rPr>
          <w:rFonts w:cs="宋体" w:hint="eastAsia"/>
          <w:sz w:val="24"/>
          <w:szCs w:val="24"/>
        </w:rPr>
        <w:t>）、压力支持（</w:t>
      </w:r>
      <w:r w:rsidRPr="00640B54">
        <w:rPr>
          <w:sz w:val="24"/>
          <w:szCs w:val="24"/>
        </w:rPr>
        <w:t>PSV</w:t>
      </w:r>
      <w:r w:rsidRPr="00640B54">
        <w:rPr>
          <w:rFonts w:cs="宋体" w:hint="eastAsia"/>
          <w:sz w:val="24"/>
          <w:szCs w:val="24"/>
        </w:rPr>
        <w:t>）等多种通气模式</w:t>
      </w:r>
    </w:p>
    <w:p w:rsidR="009B03DD" w:rsidRPr="00640B54" w:rsidRDefault="009B03DD" w:rsidP="0067330C">
      <w:pPr>
        <w:spacing w:line="360" w:lineRule="auto"/>
        <w:ind w:rightChars="-443" w:right="31680"/>
        <w:rPr>
          <w:sz w:val="24"/>
          <w:szCs w:val="24"/>
        </w:rPr>
      </w:pPr>
      <w:r w:rsidRPr="00640B54">
        <w:rPr>
          <w:sz w:val="24"/>
          <w:szCs w:val="24"/>
        </w:rPr>
        <w:t>4</w:t>
      </w:r>
      <w:r w:rsidRPr="00640B54">
        <w:rPr>
          <w:rFonts w:cs="宋体" w:hint="eastAsia"/>
          <w:sz w:val="24"/>
          <w:szCs w:val="24"/>
        </w:rPr>
        <w:t>、双蒸发罐位，并可以互锁</w:t>
      </w:r>
    </w:p>
    <w:p w:rsidR="009B03DD" w:rsidRPr="00640B54" w:rsidRDefault="009B03DD">
      <w:pPr>
        <w:spacing w:line="360" w:lineRule="auto"/>
        <w:rPr>
          <w:sz w:val="24"/>
          <w:szCs w:val="24"/>
        </w:rPr>
      </w:pPr>
      <w:r w:rsidRPr="00640B54">
        <w:rPr>
          <w:sz w:val="24"/>
          <w:szCs w:val="24"/>
        </w:rPr>
        <w:t>5</w:t>
      </w:r>
      <w:r w:rsidRPr="00640B54">
        <w:rPr>
          <w:rFonts w:cs="宋体" w:hint="eastAsia"/>
          <w:sz w:val="24"/>
          <w:szCs w:val="24"/>
        </w:rPr>
        <w:t>、气动电控型呼吸机或电动电控呼吸机</w:t>
      </w:r>
    </w:p>
    <w:p w:rsidR="009B03DD" w:rsidRPr="00640B54" w:rsidRDefault="009B03DD">
      <w:pPr>
        <w:spacing w:line="360" w:lineRule="auto"/>
        <w:rPr>
          <w:sz w:val="24"/>
          <w:szCs w:val="24"/>
        </w:rPr>
      </w:pPr>
      <w:r w:rsidRPr="00640B54">
        <w:rPr>
          <w:sz w:val="24"/>
          <w:szCs w:val="24"/>
        </w:rPr>
        <w:t>6</w:t>
      </w:r>
      <w:r w:rsidRPr="00640B54">
        <w:rPr>
          <w:rFonts w:cs="宋体" w:hint="eastAsia"/>
          <w:sz w:val="24"/>
          <w:szCs w:val="24"/>
        </w:rPr>
        <w:t>、吸呼比</w:t>
      </w:r>
      <w:r w:rsidRPr="00640B54">
        <w:rPr>
          <w:sz w:val="24"/>
          <w:szCs w:val="24"/>
        </w:rPr>
        <w:t>≥2</w:t>
      </w:r>
      <w:r w:rsidRPr="00640B54">
        <w:rPr>
          <w:rFonts w:cs="宋体" w:hint="eastAsia"/>
          <w:sz w:val="24"/>
          <w:szCs w:val="24"/>
        </w:rPr>
        <w:t>：</w:t>
      </w:r>
      <w:r w:rsidRPr="00640B54">
        <w:rPr>
          <w:sz w:val="24"/>
          <w:szCs w:val="24"/>
        </w:rPr>
        <w:t>1-1:5</w:t>
      </w:r>
    </w:p>
    <w:p w:rsidR="009B03DD" w:rsidRPr="00640B54" w:rsidRDefault="009B03DD">
      <w:pPr>
        <w:spacing w:line="360" w:lineRule="auto"/>
        <w:rPr>
          <w:sz w:val="24"/>
          <w:szCs w:val="24"/>
        </w:rPr>
      </w:pPr>
      <w:r w:rsidRPr="00640B54">
        <w:rPr>
          <w:sz w:val="24"/>
          <w:szCs w:val="24"/>
        </w:rPr>
        <w:t>7</w:t>
      </w:r>
      <w:r w:rsidRPr="00640B54">
        <w:rPr>
          <w:rFonts w:cs="宋体" w:hint="eastAsia"/>
          <w:sz w:val="24"/>
          <w:szCs w:val="24"/>
        </w:rPr>
        <w:t>、呼吸频率：</w:t>
      </w:r>
      <w:r w:rsidRPr="00640B54">
        <w:rPr>
          <w:sz w:val="24"/>
          <w:szCs w:val="24"/>
        </w:rPr>
        <w:t>4—60</w:t>
      </w:r>
      <w:r w:rsidRPr="00640B54">
        <w:rPr>
          <w:rFonts w:cs="宋体" w:hint="eastAsia"/>
          <w:sz w:val="24"/>
          <w:szCs w:val="24"/>
        </w:rPr>
        <w:t>次</w:t>
      </w:r>
      <w:r w:rsidRPr="00640B54">
        <w:rPr>
          <w:sz w:val="24"/>
          <w:szCs w:val="24"/>
        </w:rPr>
        <w:t>/</w:t>
      </w:r>
      <w:r w:rsidRPr="00640B54">
        <w:rPr>
          <w:rFonts w:cs="宋体" w:hint="eastAsia"/>
          <w:sz w:val="24"/>
          <w:szCs w:val="24"/>
        </w:rPr>
        <w:t>分</w:t>
      </w:r>
    </w:p>
    <w:p w:rsidR="009B03DD" w:rsidRPr="00640B54" w:rsidRDefault="009B03DD">
      <w:pPr>
        <w:spacing w:line="360" w:lineRule="auto"/>
        <w:rPr>
          <w:sz w:val="24"/>
          <w:szCs w:val="24"/>
        </w:rPr>
      </w:pPr>
      <w:r w:rsidRPr="00640B54">
        <w:rPr>
          <w:sz w:val="24"/>
          <w:szCs w:val="24"/>
        </w:rPr>
        <w:t>8</w:t>
      </w:r>
      <w:r w:rsidRPr="00640B54">
        <w:rPr>
          <w:rFonts w:cs="宋体" w:hint="eastAsia"/>
          <w:sz w:val="24"/>
          <w:szCs w:val="24"/>
        </w:rPr>
        <w:t>、监测潮气量，呼吸频率，平均气道压，分钟通气量，氧浓度等</w:t>
      </w:r>
    </w:p>
    <w:p w:rsidR="009B03DD" w:rsidRPr="00640B54" w:rsidRDefault="009B03DD">
      <w:pPr>
        <w:spacing w:line="360" w:lineRule="auto"/>
        <w:rPr>
          <w:sz w:val="24"/>
          <w:szCs w:val="24"/>
        </w:rPr>
      </w:pPr>
      <w:r w:rsidRPr="00640B54">
        <w:rPr>
          <w:sz w:val="24"/>
          <w:szCs w:val="24"/>
        </w:rPr>
        <w:t>9</w:t>
      </w:r>
      <w:r w:rsidRPr="00640B54">
        <w:rPr>
          <w:rFonts w:cs="宋体" w:hint="eastAsia"/>
          <w:sz w:val="24"/>
          <w:szCs w:val="24"/>
        </w:rPr>
        <w:t>、电子流量计或高精度空气流量表</w:t>
      </w:r>
    </w:p>
    <w:p w:rsidR="009B03DD" w:rsidRPr="00640B54" w:rsidRDefault="009B03DD">
      <w:pPr>
        <w:spacing w:line="360" w:lineRule="auto"/>
        <w:rPr>
          <w:sz w:val="24"/>
          <w:szCs w:val="24"/>
        </w:rPr>
      </w:pPr>
      <w:r w:rsidRPr="00640B54">
        <w:rPr>
          <w:sz w:val="24"/>
          <w:szCs w:val="24"/>
        </w:rPr>
        <w:t>10</w:t>
      </w:r>
      <w:r w:rsidRPr="00640B54">
        <w:rPr>
          <w:rFonts w:cs="宋体" w:hint="eastAsia"/>
          <w:sz w:val="24"/>
          <w:szCs w:val="24"/>
        </w:rPr>
        <w:t>、三气源驱动</w:t>
      </w:r>
    </w:p>
    <w:p w:rsidR="009B03DD" w:rsidRPr="00640B54" w:rsidRDefault="009B03DD">
      <w:pPr>
        <w:spacing w:line="360" w:lineRule="auto"/>
        <w:rPr>
          <w:sz w:val="24"/>
          <w:szCs w:val="24"/>
        </w:rPr>
      </w:pPr>
      <w:r w:rsidRPr="00640B54">
        <w:rPr>
          <w:sz w:val="24"/>
          <w:szCs w:val="24"/>
        </w:rPr>
        <w:t>11</w:t>
      </w:r>
      <w:r w:rsidRPr="00640B54">
        <w:rPr>
          <w:rFonts w:cs="宋体" w:hint="eastAsia"/>
          <w:sz w:val="24"/>
          <w:szCs w:val="24"/>
        </w:rPr>
        <w:t>、回路各部件要求可高温高压消毒</w:t>
      </w:r>
    </w:p>
    <w:p w:rsidR="009B03DD" w:rsidRPr="00640B54" w:rsidRDefault="009B03DD">
      <w:pPr>
        <w:spacing w:line="360" w:lineRule="auto"/>
        <w:rPr>
          <w:sz w:val="24"/>
          <w:szCs w:val="24"/>
        </w:rPr>
      </w:pPr>
      <w:r w:rsidRPr="00640B54">
        <w:rPr>
          <w:sz w:val="24"/>
          <w:szCs w:val="24"/>
        </w:rPr>
        <w:t>12</w:t>
      </w:r>
      <w:r w:rsidRPr="00640B54">
        <w:rPr>
          <w:rFonts w:cs="宋体" w:hint="eastAsia"/>
          <w:sz w:val="24"/>
          <w:szCs w:val="24"/>
        </w:rPr>
        <w:t>、各种报警功能：具备</w:t>
      </w:r>
    </w:p>
    <w:p w:rsidR="009B03DD" w:rsidRPr="00640B54" w:rsidRDefault="009B03DD">
      <w:pPr>
        <w:spacing w:line="360" w:lineRule="auto"/>
        <w:rPr>
          <w:sz w:val="24"/>
          <w:szCs w:val="24"/>
        </w:rPr>
      </w:pPr>
      <w:r w:rsidRPr="00640B54">
        <w:rPr>
          <w:sz w:val="24"/>
          <w:szCs w:val="24"/>
        </w:rPr>
        <w:t>13</w:t>
      </w:r>
      <w:r w:rsidRPr="00640B54">
        <w:rPr>
          <w:rFonts w:cs="宋体" w:hint="eastAsia"/>
          <w:sz w:val="24"/>
          <w:szCs w:val="24"/>
        </w:rPr>
        <w:t>、蒸发罐，给出挥发罐型号</w:t>
      </w:r>
    </w:p>
    <w:p w:rsidR="009B03DD" w:rsidRPr="00640B54" w:rsidRDefault="009B03DD">
      <w:pPr>
        <w:spacing w:line="360" w:lineRule="auto"/>
        <w:rPr>
          <w:sz w:val="24"/>
          <w:szCs w:val="24"/>
        </w:rPr>
      </w:pPr>
      <w:r w:rsidRPr="00640B54">
        <w:rPr>
          <w:rFonts w:cs="宋体" w:hint="eastAsia"/>
          <w:sz w:val="24"/>
          <w:szCs w:val="24"/>
        </w:rPr>
        <w:t>三、配置要求：</w:t>
      </w:r>
    </w:p>
    <w:p w:rsidR="009B03DD" w:rsidRPr="00640B54" w:rsidRDefault="009B03DD">
      <w:pPr>
        <w:spacing w:line="360" w:lineRule="auto"/>
        <w:rPr>
          <w:sz w:val="24"/>
          <w:szCs w:val="24"/>
        </w:rPr>
      </w:pPr>
      <w:r w:rsidRPr="00640B54">
        <w:rPr>
          <w:sz w:val="24"/>
          <w:szCs w:val="24"/>
        </w:rPr>
        <w:t>1</w:t>
      </w:r>
      <w:r w:rsidRPr="00640B54">
        <w:rPr>
          <w:rFonts w:cs="宋体" w:hint="eastAsia"/>
          <w:sz w:val="24"/>
          <w:szCs w:val="24"/>
        </w:rPr>
        <w:t>、主机一台</w:t>
      </w:r>
    </w:p>
    <w:p w:rsidR="009B03DD" w:rsidRPr="00640B54" w:rsidRDefault="009B03DD">
      <w:pPr>
        <w:spacing w:line="360" w:lineRule="auto"/>
        <w:rPr>
          <w:sz w:val="24"/>
          <w:szCs w:val="24"/>
        </w:rPr>
      </w:pPr>
      <w:r w:rsidRPr="00640B54">
        <w:rPr>
          <w:sz w:val="24"/>
          <w:szCs w:val="24"/>
        </w:rPr>
        <w:t>2</w:t>
      </w:r>
      <w:r w:rsidRPr="00640B54">
        <w:rPr>
          <w:rFonts w:cs="宋体" w:hint="eastAsia"/>
          <w:sz w:val="24"/>
          <w:szCs w:val="24"/>
        </w:rPr>
        <w:t>、蒸发罐一只（具体类型用户任选）</w:t>
      </w:r>
    </w:p>
    <w:p w:rsidR="009B03DD" w:rsidRPr="00640B54" w:rsidRDefault="009B03DD">
      <w:pPr>
        <w:spacing w:line="360" w:lineRule="auto"/>
        <w:rPr>
          <w:sz w:val="24"/>
          <w:szCs w:val="24"/>
        </w:rPr>
      </w:pPr>
      <w:r w:rsidRPr="00640B54">
        <w:rPr>
          <w:sz w:val="24"/>
          <w:szCs w:val="24"/>
        </w:rPr>
        <w:t>3</w:t>
      </w:r>
      <w:r w:rsidRPr="00640B54">
        <w:rPr>
          <w:rFonts w:cs="宋体" w:hint="eastAsia"/>
          <w:sz w:val="24"/>
          <w:szCs w:val="24"/>
        </w:rPr>
        <w:t>、列出详细的配置清单（包括必备的附件）</w:t>
      </w:r>
    </w:p>
    <w:p w:rsidR="009B03DD" w:rsidRPr="00640B54" w:rsidRDefault="009B03DD">
      <w:pPr>
        <w:spacing w:line="360" w:lineRule="auto"/>
        <w:rPr>
          <w:sz w:val="24"/>
          <w:szCs w:val="24"/>
        </w:rPr>
      </w:pPr>
      <w:r w:rsidRPr="00640B54">
        <w:rPr>
          <w:sz w:val="24"/>
          <w:szCs w:val="24"/>
        </w:rPr>
        <w:t>4</w:t>
      </w:r>
      <w:r w:rsidRPr="00640B54">
        <w:rPr>
          <w:rFonts w:cs="宋体" w:hint="eastAsia"/>
          <w:sz w:val="24"/>
          <w:szCs w:val="24"/>
        </w:rPr>
        <w:t>、提供消耗品的优惠供应价格，评标时作为考虑因素</w:t>
      </w:r>
    </w:p>
    <w:p w:rsidR="009B03DD" w:rsidRPr="00640B54" w:rsidRDefault="009B03DD">
      <w:pPr>
        <w:spacing w:line="360" w:lineRule="auto"/>
        <w:rPr>
          <w:sz w:val="24"/>
          <w:szCs w:val="24"/>
        </w:rPr>
      </w:pPr>
      <w:r w:rsidRPr="00640B54">
        <w:rPr>
          <w:rFonts w:cs="宋体" w:hint="eastAsia"/>
          <w:sz w:val="24"/>
          <w:szCs w:val="24"/>
        </w:rPr>
        <w:t>四、附加必备条件：</w:t>
      </w:r>
    </w:p>
    <w:p w:rsidR="009B03DD" w:rsidRPr="00640B54" w:rsidRDefault="009B03DD">
      <w:pPr>
        <w:spacing w:line="360" w:lineRule="auto"/>
        <w:rPr>
          <w:sz w:val="24"/>
          <w:szCs w:val="24"/>
        </w:rPr>
      </w:pPr>
      <w:r w:rsidRPr="00640B54">
        <w:rPr>
          <w:sz w:val="24"/>
          <w:szCs w:val="24"/>
        </w:rPr>
        <w:t>1</w:t>
      </w:r>
      <w:r w:rsidRPr="00640B54">
        <w:rPr>
          <w:rFonts w:cs="宋体" w:hint="eastAsia"/>
          <w:sz w:val="24"/>
          <w:szCs w:val="24"/>
        </w:rPr>
        <w:t>、保修期：</w:t>
      </w:r>
      <w:r w:rsidRPr="00640B54">
        <w:rPr>
          <w:sz w:val="24"/>
          <w:szCs w:val="24"/>
        </w:rPr>
        <w:t>≥1</w:t>
      </w:r>
      <w:r w:rsidRPr="00640B54">
        <w:rPr>
          <w:rFonts w:cs="宋体" w:hint="eastAsia"/>
          <w:sz w:val="24"/>
          <w:szCs w:val="24"/>
        </w:rPr>
        <w:t>年</w:t>
      </w:r>
    </w:p>
    <w:p w:rsidR="009B03DD" w:rsidRPr="00640B54" w:rsidRDefault="009B03DD">
      <w:pPr>
        <w:spacing w:line="360" w:lineRule="auto"/>
        <w:rPr>
          <w:sz w:val="24"/>
          <w:szCs w:val="24"/>
        </w:rPr>
      </w:pPr>
      <w:r w:rsidRPr="00640B54">
        <w:rPr>
          <w:sz w:val="24"/>
          <w:szCs w:val="24"/>
        </w:rPr>
        <w:t>2</w:t>
      </w:r>
      <w:r w:rsidRPr="00640B54">
        <w:rPr>
          <w:rFonts w:cs="宋体" w:hint="eastAsia"/>
          <w:sz w:val="24"/>
          <w:szCs w:val="24"/>
        </w:rPr>
        <w:t>、免费提供操作和维修培训</w:t>
      </w:r>
    </w:p>
    <w:p w:rsidR="009B03DD" w:rsidRPr="00640B54" w:rsidRDefault="009B03DD">
      <w:pPr>
        <w:spacing w:line="360" w:lineRule="auto"/>
        <w:rPr>
          <w:sz w:val="24"/>
          <w:szCs w:val="24"/>
        </w:rPr>
      </w:pPr>
    </w:p>
    <w:p w:rsidR="009B03DD" w:rsidRPr="00640B54" w:rsidRDefault="009B03DD">
      <w:pPr>
        <w:spacing w:line="360" w:lineRule="auto"/>
        <w:rPr>
          <w:sz w:val="24"/>
          <w:szCs w:val="24"/>
        </w:rPr>
      </w:pPr>
      <w:r w:rsidRPr="00640B54">
        <w:rPr>
          <w:rFonts w:cs="宋体" w:hint="eastAsia"/>
          <w:sz w:val="24"/>
          <w:szCs w:val="24"/>
        </w:rPr>
        <w:t>麻醉机</w:t>
      </w:r>
      <w:r w:rsidRPr="00640B54">
        <w:rPr>
          <w:sz w:val="24"/>
          <w:szCs w:val="24"/>
        </w:rPr>
        <w:t>2</w:t>
      </w:r>
      <w:r w:rsidRPr="00640B54">
        <w:rPr>
          <w:rFonts w:cs="宋体" w:hint="eastAsia"/>
          <w:sz w:val="24"/>
          <w:szCs w:val="24"/>
        </w:rPr>
        <w:t>（招标编号：</w:t>
      </w:r>
      <w:r w:rsidRPr="00640B54">
        <w:rPr>
          <w:sz w:val="24"/>
          <w:szCs w:val="24"/>
        </w:rPr>
        <w:t>ZJ-903371/04</w:t>
      </w:r>
      <w:r w:rsidRPr="00640B54">
        <w:rPr>
          <w:rFonts w:cs="宋体" w:hint="eastAsia"/>
          <w:sz w:val="24"/>
          <w:szCs w:val="24"/>
        </w:rPr>
        <w:t>）</w:t>
      </w:r>
    </w:p>
    <w:p w:rsidR="009B03DD" w:rsidRPr="00640B54" w:rsidRDefault="009B03DD">
      <w:pPr>
        <w:numPr>
          <w:ilvl w:val="1"/>
          <w:numId w:val="8"/>
        </w:numPr>
        <w:spacing w:line="360" w:lineRule="auto"/>
        <w:ind w:left="540" w:hanging="540"/>
        <w:rPr>
          <w:sz w:val="24"/>
          <w:szCs w:val="24"/>
        </w:rPr>
      </w:pPr>
      <w:r w:rsidRPr="00640B54">
        <w:rPr>
          <w:rFonts w:cs="宋体" w:hint="eastAsia"/>
          <w:sz w:val="24"/>
          <w:szCs w:val="24"/>
        </w:rPr>
        <w:t>适用范围：适用于成人、小儿的低流量、微流量麻醉</w:t>
      </w:r>
    </w:p>
    <w:p w:rsidR="009B03DD" w:rsidRPr="00640B54" w:rsidRDefault="009B03DD">
      <w:pPr>
        <w:numPr>
          <w:ilvl w:val="1"/>
          <w:numId w:val="8"/>
        </w:numPr>
        <w:spacing w:line="360" w:lineRule="auto"/>
        <w:ind w:left="540" w:hanging="540"/>
        <w:rPr>
          <w:sz w:val="24"/>
          <w:szCs w:val="24"/>
        </w:rPr>
      </w:pPr>
      <w:r w:rsidRPr="00640B54">
        <w:rPr>
          <w:rFonts w:cs="宋体" w:hint="eastAsia"/>
          <w:sz w:val="24"/>
          <w:szCs w:val="24"/>
        </w:rPr>
        <w:t>技术要求：</w:t>
      </w:r>
    </w:p>
    <w:p w:rsidR="009B03DD" w:rsidRPr="00640B54" w:rsidRDefault="009B03DD" w:rsidP="0067330C">
      <w:pPr>
        <w:spacing w:line="360" w:lineRule="auto"/>
        <w:ind w:leftChars="-2" w:left="31680" w:firstLineChars="25" w:firstLine="31680"/>
        <w:rPr>
          <w:sz w:val="24"/>
          <w:szCs w:val="24"/>
        </w:rPr>
      </w:pPr>
      <w:r w:rsidRPr="00640B54">
        <w:rPr>
          <w:sz w:val="24"/>
          <w:szCs w:val="24"/>
        </w:rPr>
        <w:t>1</w:t>
      </w:r>
      <w:r w:rsidRPr="00640B54">
        <w:rPr>
          <w:rFonts w:cs="宋体" w:hint="eastAsia"/>
          <w:sz w:val="24"/>
          <w:szCs w:val="24"/>
        </w:rPr>
        <w:t>、潮气量：</w:t>
      </w:r>
      <w:r w:rsidRPr="00640B54">
        <w:rPr>
          <w:sz w:val="24"/>
          <w:szCs w:val="24"/>
        </w:rPr>
        <w:t>50—1400ml</w:t>
      </w:r>
      <w:r w:rsidRPr="00640B54">
        <w:rPr>
          <w:rFonts w:cs="宋体" w:hint="eastAsia"/>
          <w:sz w:val="24"/>
          <w:szCs w:val="24"/>
        </w:rPr>
        <w:t>（容控模式下）</w:t>
      </w:r>
    </w:p>
    <w:p w:rsidR="009B03DD" w:rsidRPr="00640B54" w:rsidRDefault="009B03DD" w:rsidP="0067330C">
      <w:pPr>
        <w:spacing w:line="360" w:lineRule="auto"/>
        <w:ind w:firstLineChars="50" w:firstLine="31680"/>
        <w:rPr>
          <w:sz w:val="24"/>
          <w:szCs w:val="24"/>
        </w:rPr>
      </w:pPr>
      <w:r w:rsidRPr="00640B54">
        <w:rPr>
          <w:sz w:val="24"/>
          <w:szCs w:val="24"/>
        </w:rPr>
        <w:t>2</w:t>
      </w:r>
      <w:r w:rsidRPr="00640B54">
        <w:rPr>
          <w:rFonts w:cs="宋体" w:hint="eastAsia"/>
          <w:sz w:val="24"/>
          <w:szCs w:val="24"/>
        </w:rPr>
        <w:t>、模式：具备手动、自主、容量控制（</w:t>
      </w:r>
      <w:r w:rsidRPr="00640B54">
        <w:rPr>
          <w:sz w:val="24"/>
          <w:szCs w:val="24"/>
        </w:rPr>
        <w:t>VCV</w:t>
      </w:r>
      <w:r w:rsidRPr="00640B54">
        <w:rPr>
          <w:rFonts w:cs="宋体" w:hint="eastAsia"/>
          <w:sz w:val="24"/>
          <w:szCs w:val="24"/>
        </w:rPr>
        <w:t>）、压力控制（</w:t>
      </w:r>
      <w:r w:rsidRPr="00640B54">
        <w:rPr>
          <w:sz w:val="24"/>
          <w:szCs w:val="24"/>
        </w:rPr>
        <w:t>PCV</w:t>
      </w:r>
      <w:r w:rsidRPr="00640B54">
        <w:rPr>
          <w:rFonts w:cs="宋体" w:hint="eastAsia"/>
          <w:sz w:val="24"/>
          <w:szCs w:val="24"/>
        </w:rPr>
        <w:t>）等多种通气模式</w:t>
      </w:r>
    </w:p>
    <w:p w:rsidR="009B03DD" w:rsidRPr="00640B54" w:rsidRDefault="009B03DD" w:rsidP="0067330C">
      <w:pPr>
        <w:spacing w:line="360" w:lineRule="auto"/>
        <w:ind w:firstLineChars="50" w:firstLine="31680"/>
        <w:rPr>
          <w:sz w:val="24"/>
          <w:szCs w:val="24"/>
        </w:rPr>
      </w:pPr>
      <w:r w:rsidRPr="00640B54">
        <w:rPr>
          <w:sz w:val="24"/>
          <w:szCs w:val="24"/>
        </w:rPr>
        <w:t>3</w:t>
      </w:r>
      <w:r w:rsidRPr="00640B54">
        <w:rPr>
          <w:rFonts w:cs="宋体" w:hint="eastAsia"/>
          <w:sz w:val="24"/>
          <w:szCs w:val="24"/>
        </w:rPr>
        <w:t>、双蒸发罐位，并可以互锁</w:t>
      </w:r>
    </w:p>
    <w:p w:rsidR="009B03DD" w:rsidRPr="00640B54" w:rsidRDefault="009B03DD" w:rsidP="0067330C">
      <w:pPr>
        <w:spacing w:line="360" w:lineRule="auto"/>
        <w:ind w:firstLineChars="50" w:firstLine="31680"/>
        <w:rPr>
          <w:sz w:val="24"/>
          <w:szCs w:val="24"/>
        </w:rPr>
      </w:pPr>
      <w:r w:rsidRPr="00640B54">
        <w:rPr>
          <w:sz w:val="24"/>
          <w:szCs w:val="24"/>
        </w:rPr>
        <w:t>4</w:t>
      </w:r>
      <w:r w:rsidRPr="00640B54">
        <w:rPr>
          <w:rFonts w:cs="宋体" w:hint="eastAsia"/>
          <w:sz w:val="24"/>
          <w:szCs w:val="24"/>
        </w:rPr>
        <w:t>、气动电控型呼吸机或电动电控呼吸机</w:t>
      </w:r>
    </w:p>
    <w:p w:rsidR="009B03DD" w:rsidRPr="00640B54" w:rsidRDefault="009B03DD" w:rsidP="0067330C">
      <w:pPr>
        <w:spacing w:line="360" w:lineRule="auto"/>
        <w:ind w:firstLineChars="50" w:firstLine="31680"/>
        <w:rPr>
          <w:sz w:val="24"/>
          <w:szCs w:val="24"/>
        </w:rPr>
      </w:pPr>
      <w:r w:rsidRPr="00640B54">
        <w:rPr>
          <w:sz w:val="24"/>
          <w:szCs w:val="24"/>
        </w:rPr>
        <w:t>5</w:t>
      </w:r>
      <w:r w:rsidRPr="00640B54">
        <w:rPr>
          <w:rFonts w:cs="宋体" w:hint="eastAsia"/>
          <w:sz w:val="24"/>
          <w:szCs w:val="24"/>
        </w:rPr>
        <w:t>、呼吸频率：</w:t>
      </w:r>
      <w:r w:rsidRPr="00640B54">
        <w:rPr>
          <w:sz w:val="24"/>
          <w:szCs w:val="24"/>
        </w:rPr>
        <w:t>4—60</w:t>
      </w:r>
      <w:r w:rsidRPr="00640B54">
        <w:rPr>
          <w:rFonts w:cs="宋体" w:hint="eastAsia"/>
          <w:sz w:val="24"/>
          <w:szCs w:val="24"/>
        </w:rPr>
        <w:t>次</w:t>
      </w:r>
      <w:r w:rsidRPr="00640B54">
        <w:rPr>
          <w:sz w:val="24"/>
          <w:szCs w:val="24"/>
        </w:rPr>
        <w:t>/</w:t>
      </w:r>
      <w:r w:rsidRPr="00640B54">
        <w:rPr>
          <w:rFonts w:cs="宋体" w:hint="eastAsia"/>
          <w:sz w:val="24"/>
          <w:szCs w:val="24"/>
        </w:rPr>
        <w:t>分</w:t>
      </w:r>
    </w:p>
    <w:p w:rsidR="009B03DD" w:rsidRPr="00640B54" w:rsidRDefault="009B03DD" w:rsidP="0067330C">
      <w:pPr>
        <w:spacing w:line="360" w:lineRule="auto"/>
        <w:ind w:firstLineChars="50" w:firstLine="31680"/>
        <w:rPr>
          <w:sz w:val="24"/>
          <w:szCs w:val="24"/>
        </w:rPr>
      </w:pPr>
      <w:r w:rsidRPr="00640B54">
        <w:rPr>
          <w:sz w:val="24"/>
          <w:szCs w:val="24"/>
        </w:rPr>
        <w:t>6</w:t>
      </w:r>
      <w:r w:rsidRPr="00640B54">
        <w:rPr>
          <w:rFonts w:cs="宋体" w:hint="eastAsia"/>
          <w:sz w:val="24"/>
          <w:szCs w:val="24"/>
        </w:rPr>
        <w:t>、吸呼比</w:t>
      </w:r>
      <w:r w:rsidRPr="00640B54">
        <w:rPr>
          <w:sz w:val="24"/>
          <w:szCs w:val="24"/>
        </w:rPr>
        <w:t>2</w:t>
      </w:r>
      <w:r w:rsidRPr="00640B54">
        <w:rPr>
          <w:rFonts w:cs="宋体" w:hint="eastAsia"/>
          <w:sz w:val="24"/>
          <w:szCs w:val="24"/>
        </w:rPr>
        <w:t>：</w:t>
      </w:r>
      <w:r w:rsidRPr="00640B54">
        <w:rPr>
          <w:sz w:val="24"/>
          <w:szCs w:val="24"/>
        </w:rPr>
        <w:t>1—1</w:t>
      </w:r>
      <w:r w:rsidRPr="00640B54">
        <w:rPr>
          <w:rFonts w:cs="宋体" w:hint="eastAsia"/>
          <w:sz w:val="24"/>
          <w:szCs w:val="24"/>
        </w:rPr>
        <w:t>：</w:t>
      </w:r>
      <w:r w:rsidRPr="00640B54">
        <w:rPr>
          <w:sz w:val="24"/>
          <w:szCs w:val="24"/>
        </w:rPr>
        <w:t>4</w:t>
      </w:r>
    </w:p>
    <w:p w:rsidR="009B03DD" w:rsidRPr="00640B54" w:rsidRDefault="009B03DD" w:rsidP="0067330C">
      <w:pPr>
        <w:spacing w:line="360" w:lineRule="auto"/>
        <w:ind w:firstLineChars="50" w:firstLine="31680"/>
        <w:rPr>
          <w:sz w:val="24"/>
          <w:szCs w:val="24"/>
        </w:rPr>
      </w:pPr>
      <w:r w:rsidRPr="00640B54">
        <w:rPr>
          <w:sz w:val="24"/>
          <w:szCs w:val="24"/>
        </w:rPr>
        <w:t>7</w:t>
      </w:r>
      <w:r w:rsidRPr="00640B54">
        <w:rPr>
          <w:rFonts w:cs="宋体" w:hint="eastAsia"/>
          <w:sz w:val="24"/>
          <w:szCs w:val="24"/>
        </w:rPr>
        <w:t>、监测潮气量，呼吸频率，平均气道压，分钟通气量，氧浓度等</w:t>
      </w:r>
    </w:p>
    <w:p w:rsidR="009B03DD" w:rsidRPr="00640B54" w:rsidRDefault="009B03DD" w:rsidP="0067330C">
      <w:pPr>
        <w:spacing w:line="360" w:lineRule="auto"/>
        <w:ind w:firstLineChars="50" w:firstLine="31680"/>
        <w:rPr>
          <w:sz w:val="24"/>
          <w:szCs w:val="24"/>
        </w:rPr>
      </w:pPr>
      <w:r w:rsidRPr="00640B54">
        <w:rPr>
          <w:sz w:val="24"/>
          <w:szCs w:val="24"/>
        </w:rPr>
        <w:t>8</w:t>
      </w:r>
      <w:r w:rsidRPr="00640B54">
        <w:rPr>
          <w:rFonts w:cs="宋体" w:hint="eastAsia"/>
          <w:sz w:val="24"/>
          <w:szCs w:val="24"/>
        </w:rPr>
        <w:t>、电子流量计或高精度空气流量表</w:t>
      </w:r>
    </w:p>
    <w:p w:rsidR="009B03DD" w:rsidRPr="00640B54" w:rsidRDefault="009B03DD" w:rsidP="0067330C">
      <w:pPr>
        <w:spacing w:line="360" w:lineRule="auto"/>
        <w:ind w:firstLineChars="50" w:firstLine="31680"/>
        <w:rPr>
          <w:sz w:val="24"/>
          <w:szCs w:val="24"/>
        </w:rPr>
      </w:pPr>
      <w:r w:rsidRPr="00640B54">
        <w:rPr>
          <w:sz w:val="24"/>
          <w:szCs w:val="24"/>
        </w:rPr>
        <w:t>9</w:t>
      </w:r>
      <w:r w:rsidRPr="00640B54">
        <w:rPr>
          <w:rFonts w:cs="宋体" w:hint="eastAsia"/>
          <w:sz w:val="24"/>
          <w:szCs w:val="24"/>
        </w:rPr>
        <w:t>、三气源驱动</w:t>
      </w:r>
    </w:p>
    <w:p w:rsidR="009B03DD" w:rsidRPr="00640B54" w:rsidRDefault="009B03DD" w:rsidP="0067330C">
      <w:pPr>
        <w:spacing w:line="360" w:lineRule="auto"/>
        <w:ind w:firstLineChars="50" w:firstLine="31680"/>
        <w:rPr>
          <w:sz w:val="24"/>
          <w:szCs w:val="24"/>
        </w:rPr>
      </w:pPr>
      <w:r w:rsidRPr="00640B54">
        <w:rPr>
          <w:sz w:val="24"/>
          <w:szCs w:val="24"/>
        </w:rPr>
        <w:t>10</w:t>
      </w:r>
      <w:r w:rsidRPr="00640B54">
        <w:rPr>
          <w:rFonts w:cs="宋体" w:hint="eastAsia"/>
          <w:sz w:val="24"/>
          <w:szCs w:val="24"/>
        </w:rPr>
        <w:t>、各种报警功能：具备</w:t>
      </w:r>
    </w:p>
    <w:p w:rsidR="009B03DD" w:rsidRPr="00640B54" w:rsidRDefault="009B03DD" w:rsidP="0067330C">
      <w:pPr>
        <w:spacing w:line="360" w:lineRule="auto"/>
        <w:ind w:firstLineChars="50" w:firstLine="31680"/>
        <w:rPr>
          <w:sz w:val="24"/>
          <w:szCs w:val="24"/>
        </w:rPr>
      </w:pPr>
      <w:r w:rsidRPr="00640B54">
        <w:rPr>
          <w:rFonts w:cs="宋体" w:hint="eastAsia"/>
          <w:sz w:val="24"/>
          <w:szCs w:val="24"/>
        </w:rPr>
        <w:t>三、配置要求：</w:t>
      </w:r>
    </w:p>
    <w:p w:rsidR="009B03DD" w:rsidRPr="00640B54" w:rsidRDefault="009B03DD" w:rsidP="0067330C">
      <w:pPr>
        <w:spacing w:line="360" w:lineRule="auto"/>
        <w:ind w:firstLineChars="50" w:firstLine="31680"/>
        <w:rPr>
          <w:sz w:val="24"/>
          <w:szCs w:val="24"/>
        </w:rPr>
      </w:pPr>
      <w:r w:rsidRPr="00640B54">
        <w:rPr>
          <w:sz w:val="24"/>
          <w:szCs w:val="24"/>
        </w:rPr>
        <w:t>1</w:t>
      </w:r>
      <w:r w:rsidRPr="00640B54">
        <w:rPr>
          <w:rFonts w:cs="宋体" w:hint="eastAsia"/>
          <w:sz w:val="24"/>
          <w:szCs w:val="24"/>
        </w:rPr>
        <w:t>、主机一台</w:t>
      </w:r>
    </w:p>
    <w:p w:rsidR="009B03DD" w:rsidRPr="00640B54" w:rsidRDefault="009B03DD" w:rsidP="0067330C">
      <w:pPr>
        <w:spacing w:line="360" w:lineRule="auto"/>
        <w:ind w:firstLineChars="50" w:firstLine="31680"/>
        <w:rPr>
          <w:sz w:val="24"/>
          <w:szCs w:val="24"/>
        </w:rPr>
      </w:pPr>
      <w:r w:rsidRPr="00640B54">
        <w:rPr>
          <w:sz w:val="24"/>
          <w:szCs w:val="24"/>
        </w:rPr>
        <w:t>2</w:t>
      </w:r>
      <w:r w:rsidRPr="00640B54">
        <w:rPr>
          <w:rFonts w:cs="宋体" w:hint="eastAsia"/>
          <w:sz w:val="24"/>
          <w:szCs w:val="24"/>
        </w:rPr>
        <w:t>、蒸发罐一只（具体类型用户任选）</w:t>
      </w:r>
    </w:p>
    <w:p w:rsidR="009B03DD" w:rsidRPr="00640B54" w:rsidRDefault="009B03DD" w:rsidP="0067330C">
      <w:pPr>
        <w:spacing w:line="360" w:lineRule="auto"/>
        <w:ind w:firstLineChars="50" w:firstLine="31680"/>
        <w:rPr>
          <w:sz w:val="24"/>
          <w:szCs w:val="24"/>
        </w:rPr>
      </w:pPr>
      <w:r w:rsidRPr="00640B54">
        <w:rPr>
          <w:sz w:val="24"/>
          <w:szCs w:val="24"/>
        </w:rPr>
        <w:t>3</w:t>
      </w:r>
      <w:r w:rsidRPr="00640B54">
        <w:rPr>
          <w:rFonts w:cs="宋体" w:hint="eastAsia"/>
          <w:sz w:val="24"/>
          <w:szCs w:val="24"/>
        </w:rPr>
        <w:t>、列出详细的配置清单（包括必备的附件）</w:t>
      </w:r>
    </w:p>
    <w:p w:rsidR="009B03DD" w:rsidRPr="00640B54" w:rsidRDefault="009B03DD" w:rsidP="0067330C">
      <w:pPr>
        <w:spacing w:line="360" w:lineRule="auto"/>
        <w:ind w:firstLineChars="50" w:firstLine="31680"/>
        <w:rPr>
          <w:sz w:val="24"/>
          <w:szCs w:val="24"/>
        </w:rPr>
      </w:pPr>
      <w:r w:rsidRPr="00640B54">
        <w:rPr>
          <w:sz w:val="24"/>
          <w:szCs w:val="24"/>
        </w:rPr>
        <w:t>4</w:t>
      </w:r>
      <w:r w:rsidRPr="00640B54">
        <w:rPr>
          <w:rFonts w:cs="宋体" w:hint="eastAsia"/>
          <w:sz w:val="24"/>
          <w:szCs w:val="24"/>
        </w:rPr>
        <w:t>、提供消耗品的优惠供应价格，评标时作为考虑</w:t>
      </w:r>
    </w:p>
    <w:p w:rsidR="009B03DD" w:rsidRPr="00640B54" w:rsidRDefault="009B03DD" w:rsidP="0067330C">
      <w:pPr>
        <w:spacing w:line="360" w:lineRule="auto"/>
        <w:ind w:firstLineChars="50" w:firstLine="31680"/>
        <w:rPr>
          <w:sz w:val="24"/>
          <w:szCs w:val="24"/>
        </w:rPr>
      </w:pPr>
      <w:r w:rsidRPr="00640B54">
        <w:rPr>
          <w:rFonts w:cs="宋体" w:hint="eastAsia"/>
          <w:sz w:val="24"/>
          <w:szCs w:val="24"/>
        </w:rPr>
        <w:t>四、附加必备条件：</w:t>
      </w:r>
    </w:p>
    <w:p w:rsidR="009B03DD" w:rsidRPr="00640B54" w:rsidRDefault="009B03DD" w:rsidP="0067330C">
      <w:pPr>
        <w:spacing w:line="360" w:lineRule="auto"/>
        <w:ind w:firstLineChars="50" w:firstLine="31680"/>
        <w:rPr>
          <w:sz w:val="24"/>
          <w:szCs w:val="24"/>
        </w:rPr>
      </w:pPr>
      <w:r w:rsidRPr="00640B54">
        <w:rPr>
          <w:sz w:val="24"/>
          <w:szCs w:val="24"/>
        </w:rPr>
        <w:t>1</w:t>
      </w:r>
      <w:r w:rsidRPr="00640B54">
        <w:rPr>
          <w:rFonts w:cs="宋体" w:hint="eastAsia"/>
          <w:sz w:val="24"/>
          <w:szCs w:val="24"/>
        </w:rPr>
        <w:t>、保修期：</w:t>
      </w:r>
      <w:r w:rsidRPr="00640B54">
        <w:rPr>
          <w:sz w:val="24"/>
          <w:szCs w:val="24"/>
        </w:rPr>
        <w:t>≥1</w:t>
      </w:r>
      <w:r w:rsidRPr="00640B54">
        <w:rPr>
          <w:rFonts w:cs="宋体" w:hint="eastAsia"/>
          <w:sz w:val="24"/>
          <w:szCs w:val="24"/>
        </w:rPr>
        <w:t>年</w:t>
      </w:r>
    </w:p>
    <w:p w:rsidR="009B03DD" w:rsidRPr="00640B54" w:rsidRDefault="009B03DD" w:rsidP="0067330C">
      <w:pPr>
        <w:spacing w:line="360" w:lineRule="auto"/>
        <w:ind w:firstLineChars="50" w:firstLine="31680"/>
        <w:rPr>
          <w:sz w:val="24"/>
          <w:szCs w:val="24"/>
        </w:rPr>
      </w:pPr>
      <w:r w:rsidRPr="00640B54">
        <w:rPr>
          <w:sz w:val="24"/>
          <w:szCs w:val="24"/>
        </w:rPr>
        <w:t>2</w:t>
      </w:r>
      <w:r w:rsidRPr="00640B54">
        <w:rPr>
          <w:rFonts w:cs="宋体" w:hint="eastAsia"/>
          <w:sz w:val="24"/>
          <w:szCs w:val="24"/>
        </w:rPr>
        <w:t>、免费提供操作和维修培训</w:t>
      </w:r>
    </w:p>
    <w:p w:rsidR="009B03DD" w:rsidRPr="00640B54" w:rsidRDefault="009B03DD">
      <w:pPr>
        <w:spacing w:line="360" w:lineRule="auto"/>
        <w:ind w:left="420"/>
        <w:rPr>
          <w:sz w:val="24"/>
          <w:szCs w:val="24"/>
        </w:rPr>
      </w:pPr>
    </w:p>
    <w:p w:rsidR="009B03DD" w:rsidRPr="00640B54" w:rsidRDefault="009B03DD">
      <w:pPr>
        <w:spacing w:line="360" w:lineRule="auto"/>
        <w:rPr>
          <w:sz w:val="24"/>
          <w:szCs w:val="24"/>
        </w:rPr>
      </w:pPr>
      <w:r w:rsidRPr="00640B54">
        <w:rPr>
          <w:rFonts w:cs="宋体" w:hint="eastAsia"/>
          <w:sz w:val="24"/>
          <w:szCs w:val="24"/>
        </w:rPr>
        <w:t>麻醉机</w:t>
      </w:r>
      <w:r w:rsidRPr="00640B54">
        <w:rPr>
          <w:sz w:val="24"/>
          <w:szCs w:val="24"/>
        </w:rPr>
        <w:t>3</w:t>
      </w:r>
      <w:r w:rsidRPr="00640B54">
        <w:rPr>
          <w:rFonts w:cs="宋体" w:hint="eastAsia"/>
          <w:sz w:val="24"/>
          <w:szCs w:val="24"/>
        </w:rPr>
        <w:t>（招标编号：</w:t>
      </w:r>
      <w:r w:rsidRPr="00640B54">
        <w:rPr>
          <w:sz w:val="24"/>
          <w:szCs w:val="24"/>
        </w:rPr>
        <w:t>ZJ-903371/05</w:t>
      </w:r>
      <w:r w:rsidRPr="00640B54">
        <w:rPr>
          <w:rFonts w:cs="宋体" w:hint="eastAsia"/>
          <w:sz w:val="24"/>
          <w:szCs w:val="24"/>
        </w:rPr>
        <w:t>）</w:t>
      </w:r>
    </w:p>
    <w:p w:rsidR="009B03DD" w:rsidRPr="00640B54" w:rsidRDefault="009B03DD">
      <w:pPr>
        <w:numPr>
          <w:ilvl w:val="1"/>
          <w:numId w:val="9"/>
        </w:numPr>
        <w:tabs>
          <w:tab w:val="clear" w:pos="1320"/>
        </w:tabs>
        <w:spacing w:line="360" w:lineRule="auto"/>
        <w:ind w:left="720" w:hanging="540"/>
        <w:rPr>
          <w:sz w:val="24"/>
          <w:szCs w:val="24"/>
        </w:rPr>
      </w:pPr>
      <w:r w:rsidRPr="00640B54">
        <w:rPr>
          <w:rFonts w:cs="宋体" w:hint="eastAsia"/>
          <w:sz w:val="24"/>
          <w:szCs w:val="24"/>
        </w:rPr>
        <w:t>适用范围：适用于成人、小儿的低流量、微流量麻醉</w:t>
      </w:r>
    </w:p>
    <w:p w:rsidR="009B03DD" w:rsidRPr="00640B54" w:rsidRDefault="009B03DD">
      <w:pPr>
        <w:numPr>
          <w:ilvl w:val="1"/>
          <w:numId w:val="9"/>
        </w:numPr>
        <w:tabs>
          <w:tab w:val="clear" w:pos="1320"/>
        </w:tabs>
        <w:spacing w:line="360" w:lineRule="auto"/>
        <w:ind w:left="720" w:hanging="540"/>
        <w:rPr>
          <w:sz w:val="24"/>
          <w:szCs w:val="24"/>
        </w:rPr>
      </w:pPr>
      <w:r w:rsidRPr="00640B54">
        <w:rPr>
          <w:rFonts w:cs="宋体" w:hint="eastAsia"/>
          <w:sz w:val="24"/>
          <w:szCs w:val="24"/>
        </w:rPr>
        <w:t>技术要求：</w:t>
      </w:r>
    </w:p>
    <w:p w:rsidR="009B03DD" w:rsidRPr="00640B54" w:rsidRDefault="009B03DD">
      <w:pPr>
        <w:numPr>
          <w:ilvl w:val="0"/>
          <w:numId w:val="10"/>
        </w:numPr>
        <w:spacing w:line="360" w:lineRule="auto"/>
        <w:rPr>
          <w:sz w:val="24"/>
          <w:szCs w:val="24"/>
        </w:rPr>
      </w:pPr>
      <w:r w:rsidRPr="00640B54">
        <w:rPr>
          <w:rFonts w:cs="宋体" w:hint="eastAsia"/>
          <w:sz w:val="24"/>
          <w:szCs w:val="24"/>
        </w:rPr>
        <w:t>潮气量：</w:t>
      </w:r>
      <w:r w:rsidRPr="00640B54">
        <w:rPr>
          <w:sz w:val="24"/>
          <w:szCs w:val="24"/>
        </w:rPr>
        <w:t>50—1400ml</w:t>
      </w:r>
      <w:r w:rsidRPr="00640B54">
        <w:rPr>
          <w:rFonts w:cs="宋体" w:hint="eastAsia"/>
          <w:sz w:val="24"/>
          <w:szCs w:val="24"/>
        </w:rPr>
        <w:t>（容控模式下）</w:t>
      </w:r>
    </w:p>
    <w:p w:rsidR="009B03DD" w:rsidRPr="00640B54" w:rsidRDefault="009B03DD">
      <w:pPr>
        <w:numPr>
          <w:ilvl w:val="0"/>
          <w:numId w:val="10"/>
        </w:numPr>
        <w:spacing w:line="360" w:lineRule="auto"/>
        <w:rPr>
          <w:sz w:val="24"/>
          <w:szCs w:val="24"/>
        </w:rPr>
      </w:pPr>
      <w:r w:rsidRPr="00640B54">
        <w:rPr>
          <w:rFonts w:cs="宋体" w:hint="eastAsia"/>
          <w:sz w:val="24"/>
          <w:szCs w:val="24"/>
        </w:rPr>
        <w:t>模式：具备手动、自主、容量控制（</w:t>
      </w:r>
      <w:r w:rsidRPr="00640B54">
        <w:rPr>
          <w:sz w:val="24"/>
          <w:szCs w:val="24"/>
        </w:rPr>
        <w:t>VCV</w:t>
      </w:r>
      <w:r w:rsidRPr="00640B54">
        <w:rPr>
          <w:rFonts w:cs="宋体" w:hint="eastAsia"/>
          <w:sz w:val="24"/>
          <w:szCs w:val="24"/>
        </w:rPr>
        <w:t>）、压力控制（</w:t>
      </w:r>
      <w:r w:rsidRPr="00640B54">
        <w:rPr>
          <w:sz w:val="24"/>
          <w:szCs w:val="24"/>
        </w:rPr>
        <w:t>PCV</w:t>
      </w:r>
      <w:r w:rsidRPr="00640B54">
        <w:rPr>
          <w:rFonts w:cs="宋体" w:hint="eastAsia"/>
          <w:sz w:val="24"/>
          <w:szCs w:val="24"/>
        </w:rPr>
        <w:t>）等多种通气模式</w:t>
      </w:r>
    </w:p>
    <w:p w:rsidR="009B03DD" w:rsidRPr="00640B54" w:rsidRDefault="009B03DD">
      <w:pPr>
        <w:numPr>
          <w:ilvl w:val="0"/>
          <w:numId w:val="10"/>
        </w:numPr>
        <w:spacing w:line="360" w:lineRule="auto"/>
        <w:rPr>
          <w:sz w:val="24"/>
          <w:szCs w:val="24"/>
        </w:rPr>
      </w:pPr>
      <w:r w:rsidRPr="00640B54">
        <w:rPr>
          <w:rFonts w:cs="宋体" w:hint="eastAsia"/>
          <w:sz w:val="24"/>
          <w:szCs w:val="24"/>
        </w:rPr>
        <w:t>双蒸发罐位，并可以互锁</w:t>
      </w:r>
    </w:p>
    <w:p w:rsidR="009B03DD" w:rsidRPr="00640B54" w:rsidRDefault="009B03DD">
      <w:pPr>
        <w:numPr>
          <w:ilvl w:val="0"/>
          <w:numId w:val="10"/>
        </w:numPr>
        <w:spacing w:line="360" w:lineRule="auto"/>
        <w:rPr>
          <w:sz w:val="24"/>
          <w:szCs w:val="24"/>
        </w:rPr>
      </w:pPr>
      <w:r w:rsidRPr="00640B54">
        <w:rPr>
          <w:rFonts w:cs="宋体" w:hint="eastAsia"/>
          <w:sz w:val="24"/>
          <w:szCs w:val="24"/>
        </w:rPr>
        <w:t>气动电控型呼吸机或电动电控呼吸机</w:t>
      </w:r>
    </w:p>
    <w:p w:rsidR="009B03DD" w:rsidRPr="00640B54" w:rsidRDefault="009B03DD">
      <w:pPr>
        <w:numPr>
          <w:ilvl w:val="0"/>
          <w:numId w:val="10"/>
        </w:numPr>
        <w:spacing w:line="360" w:lineRule="auto"/>
        <w:rPr>
          <w:sz w:val="24"/>
          <w:szCs w:val="24"/>
        </w:rPr>
      </w:pPr>
      <w:r w:rsidRPr="00640B54">
        <w:rPr>
          <w:rFonts w:cs="宋体" w:hint="eastAsia"/>
          <w:sz w:val="24"/>
          <w:szCs w:val="24"/>
        </w:rPr>
        <w:t>呼吸频率：</w:t>
      </w:r>
      <w:r w:rsidRPr="00640B54">
        <w:rPr>
          <w:sz w:val="24"/>
          <w:szCs w:val="24"/>
        </w:rPr>
        <w:t>4—60</w:t>
      </w:r>
      <w:r w:rsidRPr="00640B54">
        <w:rPr>
          <w:rFonts w:cs="宋体" w:hint="eastAsia"/>
          <w:sz w:val="24"/>
          <w:szCs w:val="24"/>
        </w:rPr>
        <w:t>次</w:t>
      </w:r>
      <w:r w:rsidRPr="00640B54">
        <w:rPr>
          <w:sz w:val="24"/>
          <w:szCs w:val="24"/>
        </w:rPr>
        <w:t>/</w:t>
      </w:r>
      <w:r w:rsidRPr="00640B54">
        <w:rPr>
          <w:rFonts w:cs="宋体" w:hint="eastAsia"/>
          <w:sz w:val="24"/>
          <w:szCs w:val="24"/>
        </w:rPr>
        <w:t>分</w:t>
      </w:r>
    </w:p>
    <w:p w:rsidR="009B03DD" w:rsidRPr="00640B54" w:rsidRDefault="009B03DD">
      <w:pPr>
        <w:numPr>
          <w:ilvl w:val="0"/>
          <w:numId w:val="10"/>
        </w:numPr>
        <w:spacing w:line="360" w:lineRule="auto"/>
        <w:rPr>
          <w:sz w:val="24"/>
          <w:szCs w:val="24"/>
        </w:rPr>
      </w:pPr>
      <w:r w:rsidRPr="00640B54">
        <w:rPr>
          <w:rFonts w:cs="宋体" w:hint="eastAsia"/>
          <w:sz w:val="24"/>
          <w:szCs w:val="24"/>
        </w:rPr>
        <w:t>吸呼比</w:t>
      </w:r>
      <w:r w:rsidRPr="00640B54">
        <w:rPr>
          <w:sz w:val="24"/>
          <w:szCs w:val="24"/>
        </w:rPr>
        <w:t>2</w:t>
      </w:r>
      <w:r w:rsidRPr="00640B54">
        <w:rPr>
          <w:rFonts w:cs="宋体" w:hint="eastAsia"/>
          <w:sz w:val="24"/>
          <w:szCs w:val="24"/>
        </w:rPr>
        <w:t>：</w:t>
      </w:r>
      <w:r w:rsidRPr="00640B54">
        <w:rPr>
          <w:sz w:val="24"/>
          <w:szCs w:val="24"/>
        </w:rPr>
        <w:t>1—1</w:t>
      </w:r>
      <w:r w:rsidRPr="00640B54">
        <w:rPr>
          <w:rFonts w:cs="宋体" w:hint="eastAsia"/>
          <w:sz w:val="24"/>
          <w:szCs w:val="24"/>
        </w:rPr>
        <w:t>：</w:t>
      </w:r>
      <w:r w:rsidRPr="00640B54">
        <w:rPr>
          <w:sz w:val="24"/>
          <w:szCs w:val="24"/>
        </w:rPr>
        <w:t>3</w:t>
      </w:r>
    </w:p>
    <w:p w:rsidR="009B03DD" w:rsidRPr="00640B54" w:rsidRDefault="009B03DD">
      <w:pPr>
        <w:numPr>
          <w:ilvl w:val="0"/>
          <w:numId w:val="10"/>
        </w:numPr>
        <w:spacing w:line="360" w:lineRule="auto"/>
        <w:rPr>
          <w:sz w:val="24"/>
          <w:szCs w:val="24"/>
        </w:rPr>
      </w:pPr>
      <w:r w:rsidRPr="00640B54">
        <w:rPr>
          <w:rFonts w:cs="宋体" w:hint="eastAsia"/>
          <w:sz w:val="24"/>
          <w:szCs w:val="24"/>
        </w:rPr>
        <w:t>监测潮气量，呼吸频率，平均气道压，分钟通气量，氧浓度等</w:t>
      </w:r>
    </w:p>
    <w:p w:rsidR="009B03DD" w:rsidRPr="00640B54" w:rsidRDefault="009B03DD">
      <w:pPr>
        <w:numPr>
          <w:ilvl w:val="0"/>
          <w:numId w:val="10"/>
        </w:numPr>
        <w:spacing w:line="360" w:lineRule="auto"/>
        <w:rPr>
          <w:sz w:val="24"/>
          <w:szCs w:val="24"/>
        </w:rPr>
      </w:pPr>
      <w:r w:rsidRPr="00640B54">
        <w:rPr>
          <w:rFonts w:cs="宋体" w:hint="eastAsia"/>
          <w:sz w:val="24"/>
          <w:szCs w:val="24"/>
        </w:rPr>
        <w:t>电子流量计或高精度空气流量表</w:t>
      </w:r>
    </w:p>
    <w:p w:rsidR="009B03DD" w:rsidRPr="00640B54" w:rsidRDefault="009B03DD">
      <w:pPr>
        <w:numPr>
          <w:ilvl w:val="0"/>
          <w:numId w:val="10"/>
        </w:numPr>
        <w:spacing w:line="360" w:lineRule="auto"/>
        <w:rPr>
          <w:sz w:val="24"/>
          <w:szCs w:val="24"/>
        </w:rPr>
      </w:pPr>
      <w:r w:rsidRPr="00640B54">
        <w:rPr>
          <w:rFonts w:cs="宋体" w:hint="eastAsia"/>
          <w:sz w:val="24"/>
          <w:szCs w:val="24"/>
        </w:rPr>
        <w:t>三气源驱动</w:t>
      </w:r>
    </w:p>
    <w:p w:rsidR="009B03DD" w:rsidRPr="00640B54" w:rsidRDefault="009B03DD">
      <w:pPr>
        <w:numPr>
          <w:ilvl w:val="0"/>
          <w:numId w:val="10"/>
        </w:numPr>
        <w:spacing w:line="360" w:lineRule="auto"/>
        <w:rPr>
          <w:sz w:val="24"/>
          <w:szCs w:val="24"/>
        </w:rPr>
      </w:pPr>
      <w:r w:rsidRPr="00640B54">
        <w:rPr>
          <w:rFonts w:cs="宋体" w:hint="eastAsia"/>
          <w:sz w:val="24"/>
          <w:szCs w:val="24"/>
        </w:rPr>
        <w:t>各种报警功能：具备</w:t>
      </w:r>
    </w:p>
    <w:p w:rsidR="009B03DD" w:rsidRPr="00640B54" w:rsidRDefault="009B03DD">
      <w:pPr>
        <w:numPr>
          <w:ilvl w:val="1"/>
          <w:numId w:val="9"/>
        </w:numPr>
        <w:tabs>
          <w:tab w:val="clear" w:pos="1320"/>
        </w:tabs>
        <w:spacing w:line="360" w:lineRule="auto"/>
        <w:ind w:left="720" w:hanging="540"/>
        <w:rPr>
          <w:sz w:val="24"/>
          <w:szCs w:val="24"/>
        </w:rPr>
      </w:pPr>
      <w:r w:rsidRPr="00640B54">
        <w:rPr>
          <w:rFonts w:cs="宋体" w:hint="eastAsia"/>
          <w:sz w:val="24"/>
          <w:szCs w:val="24"/>
        </w:rPr>
        <w:t>配置要求：</w:t>
      </w:r>
    </w:p>
    <w:p w:rsidR="009B03DD" w:rsidRPr="00640B54" w:rsidRDefault="009B03DD">
      <w:pPr>
        <w:numPr>
          <w:ilvl w:val="0"/>
          <w:numId w:val="11"/>
        </w:numPr>
        <w:spacing w:line="360" w:lineRule="auto"/>
        <w:rPr>
          <w:sz w:val="24"/>
          <w:szCs w:val="24"/>
        </w:rPr>
      </w:pPr>
      <w:r w:rsidRPr="00640B54">
        <w:rPr>
          <w:rFonts w:cs="宋体" w:hint="eastAsia"/>
          <w:sz w:val="24"/>
          <w:szCs w:val="24"/>
        </w:rPr>
        <w:t>主机一台</w:t>
      </w:r>
    </w:p>
    <w:p w:rsidR="009B03DD" w:rsidRPr="00640B54" w:rsidRDefault="009B03DD">
      <w:pPr>
        <w:numPr>
          <w:ilvl w:val="0"/>
          <w:numId w:val="11"/>
        </w:numPr>
        <w:spacing w:line="360" w:lineRule="auto"/>
        <w:rPr>
          <w:sz w:val="24"/>
          <w:szCs w:val="24"/>
        </w:rPr>
      </w:pPr>
      <w:r w:rsidRPr="00640B54">
        <w:rPr>
          <w:rFonts w:cs="宋体" w:hint="eastAsia"/>
          <w:sz w:val="24"/>
          <w:szCs w:val="24"/>
        </w:rPr>
        <w:t>蒸发罐一只（具体类型用户任选）</w:t>
      </w:r>
    </w:p>
    <w:p w:rsidR="009B03DD" w:rsidRPr="00640B54" w:rsidRDefault="009B03DD">
      <w:pPr>
        <w:numPr>
          <w:ilvl w:val="0"/>
          <w:numId w:val="11"/>
        </w:numPr>
        <w:spacing w:line="360" w:lineRule="auto"/>
        <w:rPr>
          <w:sz w:val="24"/>
          <w:szCs w:val="24"/>
        </w:rPr>
      </w:pPr>
      <w:r w:rsidRPr="00640B54">
        <w:rPr>
          <w:rFonts w:cs="宋体" w:hint="eastAsia"/>
          <w:sz w:val="24"/>
          <w:szCs w:val="24"/>
        </w:rPr>
        <w:t>列出详细的配置清单（包括必备的附件）</w:t>
      </w:r>
    </w:p>
    <w:p w:rsidR="009B03DD" w:rsidRPr="00640B54" w:rsidRDefault="009B03DD">
      <w:pPr>
        <w:numPr>
          <w:ilvl w:val="0"/>
          <w:numId w:val="11"/>
        </w:numPr>
        <w:spacing w:line="360" w:lineRule="auto"/>
        <w:rPr>
          <w:sz w:val="24"/>
          <w:szCs w:val="24"/>
        </w:rPr>
      </w:pPr>
      <w:r w:rsidRPr="00640B54">
        <w:rPr>
          <w:rFonts w:cs="宋体" w:hint="eastAsia"/>
          <w:sz w:val="24"/>
          <w:szCs w:val="24"/>
        </w:rPr>
        <w:t>提供消耗品的优惠供应价格，评标时作为考虑</w:t>
      </w:r>
    </w:p>
    <w:p w:rsidR="009B03DD" w:rsidRPr="00640B54" w:rsidRDefault="009B03DD">
      <w:pPr>
        <w:numPr>
          <w:ilvl w:val="1"/>
          <w:numId w:val="9"/>
        </w:numPr>
        <w:tabs>
          <w:tab w:val="clear" w:pos="1320"/>
        </w:tabs>
        <w:spacing w:line="360" w:lineRule="auto"/>
        <w:ind w:left="720" w:hanging="540"/>
        <w:rPr>
          <w:sz w:val="24"/>
          <w:szCs w:val="24"/>
        </w:rPr>
      </w:pPr>
      <w:r w:rsidRPr="00640B54">
        <w:rPr>
          <w:rFonts w:cs="宋体" w:hint="eastAsia"/>
          <w:sz w:val="24"/>
          <w:szCs w:val="24"/>
        </w:rPr>
        <w:t>附加必备条件：</w:t>
      </w:r>
    </w:p>
    <w:p w:rsidR="009B03DD" w:rsidRPr="00640B54" w:rsidRDefault="009B03DD">
      <w:pPr>
        <w:spacing w:line="360" w:lineRule="auto"/>
        <w:ind w:left="180"/>
        <w:rPr>
          <w:sz w:val="24"/>
          <w:szCs w:val="24"/>
        </w:rPr>
      </w:pPr>
      <w:r w:rsidRPr="00640B54">
        <w:rPr>
          <w:sz w:val="24"/>
          <w:szCs w:val="24"/>
        </w:rPr>
        <w:t>1</w:t>
      </w:r>
      <w:r w:rsidRPr="00640B54">
        <w:rPr>
          <w:rFonts w:cs="宋体" w:hint="eastAsia"/>
          <w:sz w:val="24"/>
          <w:szCs w:val="24"/>
        </w:rPr>
        <w:t>、保修期：</w:t>
      </w:r>
      <w:r w:rsidRPr="00640B54">
        <w:rPr>
          <w:sz w:val="24"/>
          <w:szCs w:val="24"/>
        </w:rPr>
        <w:t>≥1</w:t>
      </w:r>
      <w:r w:rsidRPr="00640B54">
        <w:rPr>
          <w:rFonts w:cs="宋体" w:hint="eastAsia"/>
          <w:sz w:val="24"/>
          <w:szCs w:val="24"/>
        </w:rPr>
        <w:t>年</w:t>
      </w:r>
    </w:p>
    <w:p w:rsidR="009B03DD" w:rsidRPr="00640B54" w:rsidRDefault="009B03DD">
      <w:pPr>
        <w:spacing w:line="360" w:lineRule="auto"/>
        <w:ind w:left="180"/>
        <w:rPr>
          <w:sz w:val="24"/>
          <w:szCs w:val="24"/>
        </w:rPr>
      </w:pPr>
      <w:r w:rsidRPr="00640B54">
        <w:rPr>
          <w:sz w:val="24"/>
          <w:szCs w:val="24"/>
        </w:rPr>
        <w:t>2</w:t>
      </w:r>
      <w:r w:rsidRPr="00640B54">
        <w:rPr>
          <w:rFonts w:cs="宋体" w:hint="eastAsia"/>
          <w:sz w:val="24"/>
          <w:szCs w:val="24"/>
        </w:rPr>
        <w:t>、免费提供操作和维修培训</w:t>
      </w:r>
    </w:p>
    <w:p w:rsidR="009B03DD" w:rsidRPr="00640B54" w:rsidRDefault="009B03DD">
      <w:pPr>
        <w:spacing w:line="360" w:lineRule="auto"/>
        <w:ind w:left="180"/>
        <w:rPr>
          <w:sz w:val="24"/>
          <w:szCs w:val="24"/>
        </w:rPr>
      </w:pPr>
    </w:p>
    <w:p w:rsidR="009B03DD" w:rsidRPr="00640B54" w:rsidRDefault="009B03DD">
      <w:pPr>
        <w:spacing w:line="360" w:lineRule="auto"/>
        <w:rPr>
          <w:sz w:val="24"/>
          <w:szCs w:val="24"/>
        </w:rPr>
      </w:pPr>
      <w:r w:rsidRPr="00640B54">
        <w:rPr>
          <w:rFonts w:cs="宋体" w:hint="eastAsia"/>
          <w:sz w:val="24"/>
          <w:szCs w:val="24"/>
        </w:rPr>
        <w:t>麻醉机</w:t>
      </w:r>
      <w:r w:rsidRPr="00640B54">
        <w:rPr>
          <w:sz w:val="24"/>
          <w:szCs w:val="24"/>
        </w:rPr>
        <w:t>4</w:t>
      </w:r>
      <w:r w:rsidRPr="00640B54">
        <w:rPr>
          <w:rFonts w:cs="宋体" w:hint="eastAsia"/>
          <w:sz w:val="24"/>
          <w:szCs w:val="24"/>
        </w:rPr>
        <w:t>（招标编号：</w:t>
      </w:r>
      <w:r w:rsidRPr="00640B54">
        <w:rPr>
          <w:sz w:val="24"/>
          <w:szCs w:val="24"/>
        </w:rPr>
        <w:t>ZJ-903371/06</w:t>
      </w:r>
      <w:r w:rsidRPr="00640B54">
        <w:rPr>
          <w:rFonts w:cs="宋体" w:hint="eastAsia"/>
          <w:sz w:val="24"/>
          <w:szCs w:val="24"/>
        </w:rPr>
        <w:t>）</w:t>
      </w:r>
    </w:p>
    <w:p w:rsidR="009B03DD" w:rsidRPr="00640B54" w:rsidRDefault="009B03DD">
      <w:pPr>
        <w:spacing w:line="360" w:lineRule="auto"/>
        <w:rPr>
          <w:sz w:val="24"/>
          <w:szCs w:val="24"/>
        </w:rPr>
      </w:pPr>
      <w:r w:rsidRPr="00640B54">
        <w:rPr>
          <w:rFonts w:cs="宋体" w:hint="eastAsia"/>
          <w:sz w:val="24"/>
          <w:szCs w:val="24"/>
        </w:rPr>
        <w:t>一、适用范围：适用于成人、小儿的低流量、微流量麻醉</w:t>
      </w:r>
    </w:p>
    <w:p w:rsidR="009B03DD" w:rsidRPr="00640B54" w:rsidRDefault="009B03DD">
      <w:pPr>
        <w:spacing w:line="360" w:lineRule="auto"/>
        <w:rPr>
          <w:sz w:val="24"/>
          <w:szCs w:val="24"/>
        </w:rPr>
      </w:pPr>
      <w:r w:rsidRPr="00640B54">
        <w:rPr>
          <w:rFonts w:cs="宋体" w:hint="eastAsia"/>
          <w:sz w:val="24"/>
          <w:szCs w:val="24"/>
        </w:rPr>
        <w:t>二、技术要求：</w:t>
      </w:r>
    </w:p>
    <w:p w:rsidR="009B03DD" w:rsidRPr="00640B54" w:rsidRDefault="009B03DD">
      <w:pPr>
        <w:numPr>
          <w:ilvl w:val="0"/>
          <w:numId w:val="12"/>
        </w:numPr>
        <w:spacing w:line="360" w:lineRule="auto"/>
        <w:rPr>
          <w:sz w:val="24"/>
          <w:szCs w:val="24"/>
        </w:rPr>
      </w:pPr>
      <w:r w:rsidRPr="00640B54">
        <w:rPr>
          <w:rFonts w:cs="宋体" w:hint="eastAsia"/>
          <w:sz w:val="24"/>
          <w:szCs w:val="24"/>
        </w:rPr>
        <w:t>驱动方式：气动电控或电动电控</w:t>
      </w:r>
    </w:p>
    <w:p w:rsidR="009B03DD" w:rsidRPr="00640B54" w:rsidRDefault="009B03DD">
      <w:pPr>
        <w:numPr>
          <w:ilvl w:val="0"/>
          <w:numId w:val="12"/>
        </w:numPr>
        <w:spacing w:line="360" w:lineRule="auto"/>
        <w:rPr>
          <w:sz w:val="24"/>
          <w:szCs w:val="24"/>
        </w:rPr>
      </w:pPr>
      <w:r w:rsidRPr="00640B54">
        <w:rPr>
          <w:rFonts w:cs="宋体" w:hint="eastAsia"/>
          <w:sz w:val="24"/>
          <w:szCs w:val="24"/>
        </w:rPr>
        <w:t>流量计：双精度流量计</w:t>
      </w:r>
    </w:p>
    <w:p w:rsidR="009B03DD" w:rsidRPr="00640B54" w:rsidRDefault="009B03DD">
      <w:pPr>
        <w:numPr>
          <w:ilvl w:val="0"/>
          <w:numId w:val="12"/>
        </w:numPr>
        <w:spacing w:line="360" w:lineRule="auto"/>
        <w:rPr>
          <w:sz w:val="24"/>
          <w:szCs w:val="24"/>
        </w:rPr>
      </w:pPr>
      <w:r w:rsidRPr="00640B54">
        <w:rPr>
          <w:rFonts w:cs="宋体" w:hint="eastAsia"/>
          <w:sz w:val="24"/>
          <w:szCs w:val="24"/>
        </w:rPr>
        <w:t>显示方式</w:t>
      </w:r>
      <w:r w:rsidRPr="00640B54">
        <w:rPr>
          <w:sz w:val="24"/>
          <w:szCs w:val="24"/>
        </w:rPr>
        <w:t>≥7″</w:t>
      </w:r>
      <w:r w:rsidRPr="00640B54">
        <w:rPr>
          <w:rFonts w:cs="宋体" w:hint="eastAsia"/>
          <w:sz w:val="24"/>
          <w:szCs w:val="24"/>
        </w:rPr>
        <w:t>高分辨率</w:t>
      </w:r>
      <w:r w:rsidRPr="00640B54">
        <w:rPr>
          <w:sz w:val="24"/>
          <w:szCs w:val="24"/>
        </w:rPr>
        <w:t>TFT</w:t>
      </w:r>
      <w:r w:rsidRPr="00640B54">
        <w:rPr>
          <w:rFonts w:cs="宋体" w:hint="eastAsia"/>
          <w:sz w:val="24"/>
          <w:szCs w:val="24"/>
        </w:rPr>
        <w:t>彩色大屏幕，同屏显示报警参数，监测参数，以及设定参数</w:t>
      </w:r>
    </w:p>
    <w:p w:rsidR="009B03DD" w:rsidRPr="00640B54" w:rsidRDefault="009B03DD">
      <w:pPr>
        <w:numPr>
          <w:ilvl w:val="0"/>
          <w:numId w:val="12"/>
        </w:numPr>
        <w:spacing w:line="360" w:lineRule="auto"/>
        <w:rPr>
          <w:sz w:val="24"/>
          <w:szCs w:val="24"/>
        </w:rPr>
      </w:pPr>
      <w:r w:rsidRPr="00640B54">
        <w:rPr>
          <w:rFonts w:cs="宋体" w:hint="eastAsia"/>
          <w:sz w:val="24"/>
          <w:szCs w:val="24"/>
        </w:rPr>
        <w:t>呼吸模式：具备手动、自主、容量控制（</w:t>
      </w:r>
      <w:r w:rsidRPr="00640B54">
        <w:rPr>
          <w:sz w:val="24"/>
          <w:szCs w:val="24"/>
        </w:rPr>
        <w:t>VCV</w:t>
      </w:r>
      <w:r w:rsidRPr="00640B54">
        <w:rPr>
          <w:rFonts w:cs="宋体" w:hint="eastAsia"/>
          <w:sz w:val="24"/>
          <w:szCs w:val="24"/>
        </w:rPr>
        <w:t>）或压力控制（</w:t>
      </w:r>
      <w:r w:rsidRPr="00640B54">
        <w:rPr>
          <w:sz w:val="24"/>
          <w:szCs w:val="24"/>
        </w:rPr>
        <w:t>PCV</w:t>
      </w:r>
      <w:r w:rsidRPr="00640B54">
        <w:rPr>
          <w:rFonts w:cs="宋体" w:hint="eastAsia"/>
          <w:sz w:val="24"/>
          <w:szCs w:val="24"/>
        </w:rPr>
        <w:t>）等多种通气模式</w:t>
      </w:r>
    </w:p>
    <w:p w:rsidR="009B03DD" w:rsidRPr="00640B54" w:rsidRDefault="009B03DD">
      <w:pPr>
        <w:numPr>
          <w:ilvl w:val="0"/>
          <w:numId w:val="12"/>
        </w:numPr>
        <w:spacing w:line="360" w:lineRule="auto"/>
        <w:rPr>
          <w:sz w:val="24"/>
          <w:szCs w:val="24"/>
        </w:rPr>
      </w:pPr>
      <w:r w:rsidRPr="00640B54">
        <w:rPr>
          <w:rFonts w:cs="宋体" w:hint="eastAsia"/>
          <w:sz w:val="24"/>
          <w:szCs w:val="24"/>
        </w:rPr>
        <w:t>潮气量范围：</w:t>
      </w:r>
      <w:r w:rsidRPr="00640B54">
        <w:rPr>
          <w:sz w:val="24"/>
          <w:szCs w:val="24"/>
        </w:rPr>
        <w:t>50—1400ml</w:t>
      </w:r>
      <w:r w:rsidRPr="00640B54">
        <w:rPr>
          <w:rFonts w:cs="宋体" w:hint="eastAsia"/>
          <w:sz w:val="24"/>
          <w:szCs w:val="24"/>
        </w:rPr>
        <w:t>（容控模式下）</w:t>
      </w:r>
    </w:p>
    <w:p w:rsidR="009B03DD" w:rsidRPr="00640B54" w:rsidRDefault="009B03DD">
      <w:pPr>
        <w:numPr>
          <w:ilvl w:val="0"/>
          <w:numId w:val="12"/>
        </w:numPr>
        <w:spacing w:line="360" w:lineRule="auto"/>
        <w:rPr>
          <w:sz w:val="24"/>
          <w:szCs w:val="24"/>
        </w:rPr>
      </w:pPr>
      <w:r w:rsidRPr="00640B54">
        <w:rPr>
          <w:rFonts w:cs="宋体" w:hint="eastAsia"/>
          <w:sz w:val="24"/>
          <w:szCs w:val="24"/>
        </w:rPr>
        <w:t>呼吸频率：</w:t>
      </w:r>
      <w:r w:rsidRPr="00640B54">
        <w:rPr>
          <w:sz w:val="24"/>
          <w:szCs w:val="24"/>
        </w:rPr>
        <w:t>4-100bpm</w:t>
      </w:r>
    </w:p>
    <w:p w:rsidR="009B03DD" w:rsidRPr="00640B54" w:rsidRDefault="009B03DD">
      <w:pPr>
        <w:numPr>
          <w:ilvl w:val="0"/>
          <w:numId w:val="12"/>
        </w:numPr>
        <w:spacing w:line="360" w:lineRule="auto"/>
        <w:rPr>
          <w:sz w:val="24"/>
          <w:szCs w:val="24"/>
        </w:rPr>
      </w:pPr>
      <w:r w:rsidRPr="00640B54">
        <w:rPr>
          <w:rFonts w:cs="宋体" w:hint="eastAsia"/>
          <w:sz w:val="24"/>
          <w:szCs w:val="24"/>
        </w:rPr>
        <w:t>吸呼比：</w:t>
      </w:r>
      <w:r w:rsidRPr="00640B54">
        <w:rPr>
          <w:sz w:val="24"/>
          <w:szCs w:val="24"/>
        </w:rPr>
        <w:t>4:1—1:8</w:t>
      </w:r>
    </w:p>
    <w:p w:rsidR="009B03DD" w:rsidRPr="00640B54" w:rsidRDefault="009B03DD">
      <w:pPr>
        <w:numPr>
          <w:ilvl w:val="0"/>
          <w:numId w:val="12"/>
        </w:numPr>
        <w:spacing w:line="360" w:lineRule="auto"/>
        <w:rPr>
          <w:sz w:val="24"/>
          <w:szCs w:val="24"/>
        </w:rPr>
      </w:pPr>
      <w:r w:rsidRPr="00640B54">
        <w:rPr>
          <w:rFonts w:cs="宋体" w:hint="eastAsia"/>
          <w:kern w:val="0"/>
          <w:sz w:val="24"/>
          <w:szCs w:val="24"/>
        </w:rPr>
        <w:t>压力控制范围：</w:t>
      </w:r>
      <w:r w:rsidRPr="00640B54">
        <w:rPr>
          <w:kern w:val="0"/>
          <w:sz w:val="24"/>
          <w:szCs w:val="24"/>
        </w:rPr>
        <w:t>10</w:t>
      </w:r>
      <w:r w:rsidRPr="00640B54">
        <w:rPr>
          <w:rFonts w:cs="宋体" w:hint="eastAsia"/>
          <w:kern w:val="0"/>
          <w:sz w:val="24"/>
          <w:szCs w:val="24"/>
        </w:rPr>
        <w:t>－</w:t>
      </w:r>
      <w:r w:rsidRPr="00640B54">
        <w:rPr>
          <w:kern w:val="0"/>
          <w:sz w:val="24"/>
          <w:szCs w:val="24"/>
        </w:rPr>
        <w:t>70cmH</w:t>
      </w:r>
      <w:r w:rsidRPr="00640B54">
        <w:rPr>
          <w:kern w:val="0"/>
          <w:sz w:val="24"/>
          <w:szCs w:val="24"/>
          <w:vertAlign w:val="subscript"/>
        </w:rPr>
        <w:t>2</w:t>
      </w:r>
      <w:r w:rsidRPr="00640B54">
        <w:rPr>
          <w:kern w:val="0"/>
          <w:sz w:val="24"/>
          <w:szCs w:val="24"/>
        </w:rPr>
        <w:t>O</w:t>
      </w:r>
    </w:p>
    <w:p w:rsidR="009B03DD" w:rsidRPr="00640B54" w:rsidRDefault="009B03DD">
      <w:pPr>
        <w:numPr>
          <w:ilvl w:val="0"/>
          <w:numId w:val="12"/>
        </w:numPr>
        <w:spacing w:line="360" w:lineRule="auto"/>
        <w:rPr>
          <w:sz w:val="24"/>
          <w:szCs w:val="24"/>
        </w:rPr>
      </w:pPr>
      <w:r w:rsidRPr="00640B54">
        <w:rPr>
          <w:rFonts w:cs="宋体" w:hint="eastAsia"/>
          <w:sz w:val="24"/>
          <w:szCs w:val="24"/>
        </w:rPr>
        <w:t>具有电子</w:t>
      </w:r>
      <w:r w:rsidRPr="00640B54">
        <w:rPr>
          <w:sz w:val="24"/>
          <w:szCs w:val="24"/>
        </w:rPr>
        <w:t>PEEP</w:t>
      </w:r>
      <w:r w:rsidRPr="00640B54">
        <w:rPr>
          <w:rFonts w:cs="宋体" w:hint="eastAsia"/>
          <w:sz w:val="24"/>
          <w:szCs w:val="24"/>
        </w:rPr>
        <w:t>功能</w:t>
      </w:r>
    </w:p>
    <w:p w:rsidR="009B03DD" w:rsidRPr="00640B54" w:rsidRDefault="009B03DD">
      <w:pPr>
        <w:spacing w:line="360" w:lineRule="auto"/>
        <w:rPr>
          <w:sz w:val="24"/>
          <w:szCs w:val="24"/>
        </w:rPr>
      </w:pPr>
      <w:r w:rsidRPr="00640B54">
        <w:rPr>
          <w:sz w:val="24"/>
          <w:szCs w:val="24"/>
        </w:rPr>
        <w:t>10</w:t>
      </w:r>
      <w:r w:rsidRPr="00640B54">
        <w:rPr>
          <w:rFonts w:cs="宋体" w:hint="eastAsia"/>
          <w:sz w:val="24"/>
          <w:szCs w:val="24"/>
        </w:rPr>
        <w:t>、具备实时动态潮气量自动补偿功能，补偿新鲜气体变化、气体压缩、回路顺应性变化以及小的回路泄露造成的吸入潮气量和设置潮气量的误差</w:t>
      </w:r>
    </w:p>
    <w:p w:rsidR="009B03DD" w:rsidRPr="00640B54" w:rsidRDefault="009B03DD">
      <w:pPr>
        <w:spacing w:line="360" w:lineRule="auto"/>
        <w:rPr>
          <w:sz w:val="24"/>
          <w:szCs w:val="24"/>
        </w:rPr>
      </w:pPr>
      <w:r w:rsidRPr="00640B54">
        <w:rPr>
          <w:sz w:val="24"/>
          <w:szCs w:val="24"/>
        </w:rPr>
        <w:t>11</w:t>
      </w:r>
      <w:r w:rsidRPr="00640B54">
        <w:rPr>
          <w:rFonts w:cs="宋体" w:hint="eastAsia"/>
          <w:sz w:val="24"/>
          <w:szCs w:val="24"/>
        </w:rPr>
        <w:t>、监测参数（手动和机控）：潮气量、分钟通气量、呼吸频率、气道压力（峰压、平台压）、具有压力</w:t>
      </w:r>
      <w:r w:rsidRPr="00640B54">
        <w:rPr>
          <w:sz w:val="24"/>
          <w:szCs w:val="24"/>
        </w:rPr>
        <w:t>-</w:t>
      </w:r>
      <w:r w:rsidRPr="00640B54">
        <w:rPr>
          <w:rFonts w:cs="宋体" w:hint="eastAsia"/>
          <w:sz w:val="24"/>
          <w:szCs w:val="24"/>
        </w:rPr>
        <w:t>时间波形、流速</w:t>
      </w:r>
      <w:r w:rsidRPr="00640B54">
        <w:rPr>
          <w:sz w:val="24"/>
          <w:szCs w:val="24"/>
        </w:rPr>
        <w:t>-</w:t>
      </w:r>
      <w:r w:rsidRPr="00640B54">
        <w:rPr>
          <w:rFonts w:cs="宋体" w:hint="eastAsia"/>
          <w:sz w:val="24"/>
          <w:szCs w:val="24"/>
        </w:rPr>
        <w:t>时间波形、容量</w:t>
      </w:r>
      <w:r w:rsidRPr="00640B54">
        <w:rPr>
          <w:sz w:val="24"/>
          <w:szCs w:val="24"/>
        </w:rPr>
        <w:t>-</w:t>
      </w:r>
      <w:r w:rsidRPr="00640B54">
        <w:rPr>
          <w:rFonts w:cs="宋体" w:hint="eastAsia"/>
          <w:sz w:val="24"/>
          <w:szCs w:val="24"/>
        </w:rPr>
        <w:t>时间波形</w:t>
      </w:r>
    </w:p>
    <w:p w:rsidR="009B03DD" w:rsidRPr="00640B54" w:rsidRDefault="009B03DD">
      <w:pPr>
        <w:spacing w:line="360" w:lineRule="auto"/>
        <w:rPr>
          <w:sz w:val="24"/>
          <w:szCs w:val="24"/>
        </w:rPr>
      </w:pPr>
      <w:r w:rsidRPr="00640B54">
        <w:rPr>
          <w:sz w:val="24"/>
          <w:szCs w:val="24"/>
        </w:rPr>
        <w:t>12</w:t>
      </w:r>
      <w:r w:rsidRPr="00640B54">
        <w:rPr>
          <w:rFonts w:cs="宋体" w:hint="eastAsia"/>
          <w:sz w:val="24"/>
          <w:szCs w:val="24"/>
        </w:rPr>
        <w:t>、报警参数：呼吸频率、低驱动压力、气道压力上限、气道压力下限，分钟通气量上、下限，氧浓度上、下限，呼吸机自身故障诊断</w:t>
      </w:r>
    </w:p>
    <w:p w:rsidR="009B03DD" w:rsidRPr="00640B54" w:rsidRDefault="009B03DD">
      <w:pPr>
        <w:spacing w:line="360" w:lineRule="auto"/>
        <w:rPr>
          <w:sz w:val="24"/>
          <w:szCs w:val="24"/>
        </w:rPr>
      </w:pPr>
      <w:r w:rsidRPr="00640B54">
        <w:rPr>
          <w:kern w:val="0"/>
          <w:sz w:val="24"/>
          <w:szCs w:val="24"/>
        </w:rPr>
        <w:t>13</w:t>
      </w:r>
      <w:r w:rsidRPr="00640B54">
        <w:rPr>
          <w:rFonts w:cs="宋体" w:hint="eastAsia"/>
          <w:kern w:val="0"/>
          <w:sz w:val="24"/>
          <w:szCs w:val="24"/>
        </w:rPr>
        <w:t>、一体化集成回路，可徒手拆卸，可进行</w:t>
      </w:r>
      <w:r w:rsidRPr="00640B54">
        <w:rPr>
          <w:kern w:val="0"/>
          <w:sz w:val="24"/>
          <w:szCs w:val="24"/>
        </w:rPr>
        <w:t>134</w:t>
      </w:r>
      <w:r w:rsidRPr="00640B54">
        <w:rPr>
          <w:rFonts w:ascii="宋体" w:hAnsi="宋体" w:cs="宋体" w:hint="eastAsia"/>
          <w:kern w:val="0"/>
          <w:sz w:val="24"/>
          <w:szCs w:val="24"/>
        </w:rPr>
        <w:t>℃</w:t>
      </w:r>
      <w:r w:rsidRPr="00640B54">
        <w:rPr>
          <w:rFonts w:cs="宋体" w:hint="eastAsia"/>
          <w:kern w:val="0"/>
          <w:sz w:val="24"/>
          <w:szCs w:val="24"/>
        </w:rPr>
        <w:t>高温高压消毒</w:t>
      </w:r>
    </w:p>
    <w:p w:rsidR="009B03DD" w:rsidRPr="00640B54" w:rsidRDefault="009B03DD">
      <w:pPr>
        <w:spacing w:line="360" w:lineRule="auto"/>
        <w:rPr>
          <w:sz w:val="24"/>
          <w:szCs w:val="24"/>
        </w:rPr>
      </w:pPr>
      <w:r w:rsidRPr="00640B54">
        <w:rPr>
          <w:rFonts w:cs="宋体" w:hint="eastAsia"/>
          <w:sz w:val="24"/>
          <w:szCs w:val="24"/>
        </w:rPr>
        <w:t>三、配置要求：</w:t>
      </w:r>
    </w:p>
    <w:p w:rsidR="009B03DD" w:rsidRPr="00640B54" w:rsidRDefault="009B03DD">
      <w:pPr>
        <w:numPr>
          <w:ilvl w:val="0"/>
          <w:numId w:val="13"/>
        </w:numPr>
        <w:spacing w:line="360" w:lineRule="auto"/>
        <w:rPr>
          <w:sz w:val="24"/>
          <w:szCs w:val="24"/>
        </w:rPr>
      </w:pPr>
      <w:r w:rsidRPr="00640B54">
        <w:rPr>
          <w:rFonts w:cs="宋体" w:hint="eastAsia"/>
          <w:sz w:val="24"/>
          <w:szCs w:val="24"/>
        </w:rPr>
        <w:t>主机</w:t>
      </w:r>
      <w:r w:rsidRPr="00640B54">
        <w:rPr>
          <w:sz w:val="24"/>
          <w:szCs w:val="24"/>
        </w:rPr>
        <w:t>1</w:t>
      </w:r>
      <w:r w:rsidRPr="00640B54">
        <w:rPr>
          <w:rFonts w:cs="宋体" w:hint="eastAsia"/>
          <w:sz w:val="24"/>
          <w:szCs w:val="24"/>
        </w:rPr>
        <w:t>台</w:t>
      </w:r>
    </w:p>
    <w:p w:rsidR="009B03DD" w:rsidRPr="00640B54" w:rsidRDefault="009B03DD">
      <w:pPr>
        <w:numPr>
          <w:ilvl w:val="0"/>
          <w:numId w:val="13"/>
        </w:numPr>
        <w:spacing w:line="360" w:lineRule="auto"/>
        <w:rPr>
          <w:sz w:val="24"/>
          <w:szCs w:val="24"/>
        </w:rPr>
      </w:pPr>
      <w:r w:rsidRPr="00640B54">
        <w:rPr>
          <w:rFonts w:cs="宋体" w:hint="eastAsia"/>
          <w:sz w:val="24"/>
          <w:szCs w:val="24"/>
        </w:rPr>
        <w:t>麻醉挥发罐</w:t>
      </w:r>
      <w:r w:rsidRPr="00640B54">
        <w:rPr>
          <w:sz w:val="24"/>
          <w:szCs w:val="24"/>
        </w:rPr>
        <w:t>1</w:t>
      </w:r>
      <w:r w:rsidRPr="00640B54">
        <w:rPr>
          <w:rFonts w:cs="宋体" w:hint="eastAsia"/>
          <w:sz w:val="24"/>
          <w:szCs w:val="24"/>
        </w:rPr>
        <w:t>个</w:t>
      </w:r>
    </w:p>
    <w:p w:rsidR="009B03DD" w:rsidRPr="00640B54" w:rsidRDefault="009B03DD">
      <w:pPr>
        <w:numPr>
          <w:ilvl w:val="0"/>
          <w:numId w:val="13"/>
        </w:numPr>
        <w:spacing w:line="360" w:lineRule="auto"/>
        <w:rPr>
          <w:sz w:val="24"/>
          <w:szCs w:val="24"/>
        </w:rPr>
      </w:pPr>
      <w:r w:rsidRPr="00640B54">
        <w:rPr>
          <w:rFonts w:cs="宋体" w:hint="eastAsia"/>
          <w:sz w:val="24"/>
          <w:szCs w:val="24"/>
        </w:rPr>
        <w:t>列出详细的配置清单（包括必备的附件）</w:t>
      </w:r>
    </w:p>
    <w:p w:rsidR="009B03DD" w:rsidRPr="00640B54" w:rsidRDefault="009B03DD">
      <w:pPr>
        <w:numPr>
          <w:ilvl w:val="0"/>
          <w:numId w:val="13"/>
        </w:numPr>
        <w:spacing w:line="360" w:lineRule="auto"/>
        <w:rPr>
          <w:sz w:val="24"/>
          <w:szCs w:val="24"/>
        </w:rPr>
      </w:pPr>
      <w:r w:rsidRPr="00640B54">
        <w:rPr>
          <w:rFonts w:cs="宋体" w:hint="eastAsia"/>
          <w:sz w:val="24"/>
          <w:szCs w:val="24"/>
        </w:rPr>
        <w:t>提供消耗品的优惠供应价格，评标时作为考虑</w:t>
      </w:r>
    </w:p>
    <w:p w:rsidR="009B03DD" w:rsidRPr="00640B54" w:rsidRDefault="009B03DD">
      <w:pPr>
        <w:spacing w:line="360" w:lineRule="auto"/>
        <w:rPr>
          <w:sz w:val="24"/>
          <w:szCs w:val="24"/>
        </w:rPr>
      </w:pPr>
      <w:r w:rsidRPr="00640B54">
        <w:rPr>
          <w:rFonts w:cs="宋体" w:hint="eastAsia"/>
          <w:sz w:val="24"/>
          <w:szCs w:val="24"/>
        </w:rPr>
        <w:t>四、附加必备条件：</w:t>
      </w:r>
    </w:p>
    <w:p w:rsidR="009B03DD" w:rsidRPr="00640B54" w:rsidRDefault="009B03DD">
      <w:pPr>
        <w:numPr>
          <w:ilvl w:val="0"/>
          <w:numId w:val="14"/>
        </w:numPr>
        <w:spacing w:line="360" w:lineRule="auto"/>
        <w:rPr>
          <w:sz w:val="24"/>
          <w:szCs w:val="24"/>
        </w:rPr>
      </w:pPr>
      <w:r w:rsidRPr="00640B54">
        <w:rPr>
          <w:rFonts w:cs="宋体" w:hint="eastAsia"/>
          <w:sz w:val="24"/>
          <w:szCs w:val="24"/>
        </w:rPr>
        <w:t>保修期：</w:t>
      </w:r>
      <w:r w:rsidRPr="00640B54">
        <w:rPr>
          <w:sz w:val="24"/>
          <w:szCs w:val="24"/>
        </w:rPr>
        <w:t>≥1</w:t>
      </w:r>
      <w:r w:rsidRPr="00640B54">
        <w:rPr>
          <w:rFonts w:cs="宋体" w:hint="eastAsia"/>
          <w:sz w:val="24"/>
          <w:szCs w:val="24"/>
        </w:rPr>
        <w:t>年</w:t>
      </w:r>
    </w:p>
    <w:p w:rsidR="009B03DD" w:rsidRPr="00640B54" w:rsidRDefault="009B03DD">
      <w:pPr>
        <w:spacing w:line="360" w:lineRule="auto"/>
        <w:ind w:left="180"/>
        <w:rPr>
          <w:sz w:val="24"/>
          <w:szCs w:val="24"/>
        </w:rPr>
      </w:pPr>
      <w:r w:rsidRPr="00640B54">
        <w:rPr>
          <w:rFonts w:cs="宋体" w:hint="eastAsia"/>
          <w:sz w:val="24"/>
          <w:szCs w:val="24"/>
        </w:rPr>
        <w:t>免费提供操作和维修培训</w:t>
      </w:r>
    </w:p>
    <w:p w:rsidR="009B03DD" w:rsidRPr="00640B54" w:rsidRDefault="009B03DD">
      <w:pPr>
        <w:spacing w:line="360" w:lineRule="auto"/>
        <w:ind w:left="180"/>
        <w:rPr>
          <w:sz w:val="24"/>
          <w:szCs w:val="24"/>
        </w:rPr>
      </w:pPr>
    </w:p>
    <w:p w:rsidR="009B03DD" w:rsidRPr="00640B54" w:rsidRDefault="009B03DD">
      <w:pPr>
        <w:spacing w:line="360" w:lineRule="auto"/>
        <w:ind w:left="180"/>
        <w:rPr>
          <w:sz w:val="24"/>
          <w:szCs w:val="24"/>
        </w:rPr>
      </w:pPr>
      <w:r w:rsidRPr="00640B54">
        <w:rPr>
          <w:rFonts w:cs="宋体" w:hint="eastAsia"/>
          <w:sz w:val="24"/>
          <w:szCs w:val="24"/>
        </w:rPr>
        <w:t>麻醉机</w:t>
      </w:r>
      <w:r w:rsidRPr="00640B54">
        <w:rPr>
          <w:sz w:val="24"/>
          <w:szCs w:val="24"/>
        </w:rPr>
        <w:t>5</w:t>
      </w:r>
      <w:r w:rsidRPr="00640B54">
        <w:rPr>
          <w:rFonts w:cs="宋体" w:hint="eastAsia"/>
          <w:sz w:val="24"/>
          <w:szCs w:val="24"/>
        </w:rPr>
        <w:t>（招标编号：</w:t>
      </w:r>
      <w:r w:rsidRPr="00640B54">
        <w:rPr>
          <w:sz w:val="24"/>
          <w:szCs w:val="24"/>
        </w:rPr>
        <w:t>ZJ-903371/07</w:t>
      </w:r>
      <w:r w:rsidRPr="00640B54">
        <w:rPr>
          <w:rFonts w:cs="宋体" w:hint="eastAsia"/>
          <w:sz w:val="24"/>
          <w:szCs w:val="24"/>
        </w:rPr>
        <w:t>）</w:t>
      </w:r>
    </w:p>
    <w:p w:rsidR="009B03DD" w:rsidRPr="00640B54" w:rsidRDefault="009B03DD">
      <w:pPr>
        <w:numPr>
          <w:ilvl w:val="1"/>
          <w:numId w:val="15"/>
        </w:numPr>
        <w:tabs>
          <w:tab w:val="clear" w:pos="1080"/>
        </w:tabs>
        <w:spacing w:line="360" w:lineRule="auto"/>
        <w:ind w:left="720" w:hanging="540"/>
        <w:rPr>
          <w:sz w:val="24"/>
          <w:szCs w:val="24"/>
        </w:rPr>
      </w:pPr>
      <w:r w:rsidRPr="00640B54">
        <w:rPr>
          <w:rFonts w:cs="宋体" w:hint="eastAsia"/>
          <w:sz w:val="24"/>
          <w:szCs w:val="24"/>
        </w:rPr>
        <w:t>适用范围：适用于成人、小儿的低流量、微流量麻醉</w:t>
      </w:r>
    </w:p>
    <w:p w:rsidR="009B03DD" w:rsidRPr="00640B54" w:rsidRDefault="009B03DD">
      <w:pPr>
        <w:numPr>
          <w:ilvl w:val="1"/>
          <w:numId w:val="15"/>
        </w:numPr>
        <w:tabs>
          <w:tab w:val="clear" w:pos="1080"/>
        </w:tabs>
        <w:spacing w:line="360" w:lineRule="auto"/>
        <w:ind w:left="720" w:hanging="540"/>
        <w:rPr>
          <w:sz w:val="24"/>
          <w:szCs w:val="24"/>
        </w:rPr>
      </w:pPr>
      <w:r w:rsidRPr="00640B54">
        <w:rPr>
          <w:rFonts w:cs="宋体" w:hint="eastAsia"/>
          <w:sz w:val="24"/>
          <w:szCs w:val="24"/>
        </w:rPr>
        <w:t>技术要求：</w:t>
      </w:r>
    </w:p>
    <w:p w:rsidR="009B03DD" w:rsidRPr="00640B54" w:rsidRDefault="009B03DD">
      <w:pPr>
        <w:spacing w:line="360" w:lineRule="auto"/>
        <w:ind w:left="180"/>
        <w:rPr>
          <w:sz w:val="24"/>
          <w:szCs w:val="24"/>
        </w:rPr>
      </w:pPr>
      <w:r w:rsidRPr="00640B54">
        <w:rPr>
          <w:sz w:val="24"/>
          <w:szCs w:val="24"/>
        </w:rPr>
        <w:t>1</w:t>
      </w:r>
      <w:r w:rsidRPr="00640B54">
        <w:rPr>
          <w:rFonts w:cs="宋体" w:hint="eastAsia"/>
          <w:sz w:val="24"/>
          <w:szCs w:val="24"/>
        </w:rPr>
        <w:t>、潮气量：</w:t>
      </w:r>
      <w:r w:rsidRPr="00640B54">
        <w:rPr>
          <w:sz w:val="24"/>
          <w:szCs w:val="24"/>
        </w:rPr>
        <w:t>50—1400ml</w:t>
      </w:r>
      <w:r w:rsidRPr="00640B54">
        <w:rPr>
          <w:rFonts w:cs="宋体" w:hint="eastAsia"/>
          <w:sz w:val="24"/>
          <w:szCs w:val="24"/>
        </w:rPr>
        <w:t>（容控模式下）</w:t>
      </w:r>
    </w:p>
    <w:p w:rsidR="009B03DD" w:rsidRPr="00640B54" w:rsidRDefault="009B03DD">
      <w:pPr>
        <w:spacing w:line="360" w:lineRule="auto"/>
        <w:ind w:left="180"/>
        <w:rPr>
          <w:sz w:val="24"/>
          <w:szCs w:val="24"/>
        </w:rPr>
      </w:pPr>
      <w:r w:rsidRPr="00640B54">
        <w:rPr>
          <w:sz w:val="24"/>
          <w:szCs w:val="24"/>
        </w:rPr>
        <w:t>2</w:t>
      </w:r>
      <w:r w:rsidRPr="00640B54">
        <w:rPr>
          <w:rFonts w:cs="宋体" w:hint="eastAsia"/>
          <w:sz w:val="24"/>
          <w:szCs w:val="24"/>
        </w:rPr>
        <w:t>、模式：具备手动、自主、容量控制（</w:t>
      </w:r>
      <w:r w:rsidRPr="00640B54">
        <w:rPr>
          <w:sz w:val="24"/>
          <w:szCs w:val="24"/>
        </w:rPr>
        <w:t>VCV</w:t>
      </w:r>
      <w:r w:rsidRPr="00640B54">
        <w:rPr>
          <w:rFonts w:cs="宋体" w:hint="eastAsia"/>
          <w:sz w:val="24"/>
          <w:szCs w:val="24"/>
        </w:rPr>
        <w:t>）或压力控制（</w:t>
      </w:r>
      <w:r w:rsidRPr="00640B54">
        <w:rPr>
          <w:sz w:val="24"/>
          <w:szCs w:val="24"/>
        </w:rPr>
        <w:t>PCV</w:t>
      </w:r>
      <w:r w:rsidRPr="00640B54">
        <w:rPr>
          <w:rFonts w:cs="宋体" w:hint="eastAsia"/>
          <w:sz w:val="24"/>
          <w:szCs w:val="24"/>
        </w:rPr>
        <w:t>）等多种通气模式式</w:t>
      </w:r>
    </w:p>
    <w:p w:rsidR="009B03DD" w:rsidRPr="00640B54" w:rsidRDefault="009B03DD">
      <w:pPr>
        <w:spacing w:line="360" w:lineRule="auto"/>
        <w:ind w:left="180"/>
        <w:rPr>
          <w:sz w:val="24"/>
          <w:szCs w:val="24"/>
        </w:rPr>
      </w:pPr>
      <w:r w:rsidRPr="00640B54">
        <w:rPr>
          <w:sz w:val="24"/>
          <w:szCs w:val="24"/>
        </w:rPr>
        <w:t>3</w:t>
      </w:r>
      <w:r w:rsidRPr="00640B54">
        <w:rPr>
          <w:rFonts w:cs="宋体" w:hint="eastAsia"/>
          <w:sz w:val="24"/>
          <w:szCs w:val="24"/>
        </w:rPr>
        <w:t>、呼吸频率：</w:t>
      </w:r>
      <w:r w:rsidRPr="00640B54">
        <w:rPr>
          <w:sz w:val="24"/>
          <w:szCs w:val="24"/>
        </w:rPr>
        <w:t>4—100bpm</w:t>
      </w:r>
    </w:p>
    <w:p w:rsidR="009B03DD" w:rsidRPr="00640B54" w:rsidRDefault="009B03DD">
      <w:pPr>
        <w:spacing w:line="360" w:lineRule="auto"/>
        <w:ind w:left="180"/>
        <w:rPr>
          <w:sz w:val="24"/>
          <w:szCs w:val="24"/>
        </w:rPr>
      </w:pPr>
      <w:r w:rsidRPr="00640B54">
        <w:rPr>
          <w:sz w:val="24"/>
          <w:szCs w:val="24"/>
        </w:rPr>
        <w:t>4</w:t>
      </w:r>
      <w:r w:rsidRPr="00640B54">
        <w:rPr>
          <w:rFonts w:cs="宋体" w:hint="eastAsia"/>
          <w:sz w:val="24"/>
          <w:szCs w:val="24"/>
        </w:rPr>
        <w:t>、吸呼比</w:t>
      </w:r>
      <w:r w:rsidRPr="00640B54">
        <w:rPr>
          <w:sz w:val="24"/>
          <w:szCs w:val="24"/>
        </w:rPr>
        <w:t>2</w:t>
      </w:r>
      <w:r w:rsidRPr="00640B54">
        <w:rPr>
          <w:rFonts w:cs="宋体" w:hint="eastAsia"/>
          <w:sz w:val="24"/>
          <w:szCs w:val="24"/>
        </w:rPr>
        <w:t>：</w:t>
      </w:r>
      <w:r w:rsidRPr="00640B54">
        <w:rPr>
          <w:sz w:val="24"/>
          <w:szCs w:val="24"/>
        </w:rPr>
        <w:t>1-1</w:t>
      </w:r>
      <w:r w:rsidRPr="00640B54">
        <w:rPr>
          <w:rFonts w:cs="宋体" w:hint="eastAsia"/>
          <w:sz w:val="24"/>
          <w:szCs w:val="24"/>
        </w:rPr>
        <w:t>：</w:t>
      </w:r>
      <w:r w:rsidRPr="00640B54">
        <w:rPr>
          <w:sz w:val="24"/>
          <w:szCs w:val="24"/>
        </w:rPr>
        <w:t>3</w:t>
      </w:r>
    </w:p>
    <w:p w:rsidR="009B03DD" w:rsidRPr="00640B54" w:rsidRDefault="009B03DD">
      <w:pPr>
        <w:spacing w:line="360" w:lineRule="auto"/>
        <w:ind w:left="180"/>
        <w:rPr>
          <w:kern w:val="0"/>
          <w:sz w:val="24"/>
          <w:szCs w:val="24"/>
        </w:rPr>
      </w:pPr>
      <w:r w:rsidRPr="00640B54">
        <w:rPr>
          <w:sz w:val="24"/>
          <w:szCs w:val="24"/>
        </w:rPr>
        <w:t>5</w:t>
      </w:r>
      <w:r w:rsidRPr="00640B54">
        <w:rPr>
          <w:rFonts w:cs="宋体" w:hint="eastAsia"/>
          <w:sz w:val="24"/>
          <w:szCs w:val="24"/>
        </w:rPr>
        <w:t>、</w:t>
      </w:r>
      <w:r w:rsidRPr="00640B54">
        <w:rPr>
          <w:rFonts w:cs="宋体" w:hint="eastAsia"/>
          <w:kern w:val="0"/>
          <w:sz w:val="24"/>
          <w:szCs w:val="24"/>
        </w:rPr>
        <w:t>压力控制范围：</w:t>
      </w:r>
      <w:r w:rsidRPr="00640B54">
        <w:rPr>
          <w:kern w:val="0"/>
          <w:sz w:val="24"/>
          <w:szCs w:val="24"/>
        </w:rPr>
        <w:t>10</w:t>
      </w:r>
      <w:r w:rsidRPr="00640B54">
        <w:rPr>
          <w:rFonts w:cs="宋体" w:hint="eastAsia"/>
          <w:kern w:val="0"/>
          <w:sz w:val="24"/>
          <w:szCs w:val="24"/>
        </w:rPr>
        <w:t>－</w:t>
      </w:r>
      <w:r w:rsidRPr="00640B54">
        <w:rPr>
          <w:kern w:val="0"/>
          <w:sz w:val="24"/>
          <w:szCs w:val="24"/>
        </w:rPr>
        <w:t>70cmH</w:t>
      </w:r>
      <w:r w:rsidRPr="00640B54">
        <w:rPr>
          <w:kern w:val="0"/>
          <w:sz w:val="24"/>
          <w:szCs w:val="24"/>
          <w:vertAlign w:val="subscript"/>
        </w:rPr>
        <w:t>2</w:t>
      </w:r>
      <w:r w:rsidRPr="00640B54">
        <w:rPr>
          <w:kern w:val="0"/>
          <w:sz w:val="24"/>
          <w:szCs w:val="24"/>
        </w:rPr>
        <w:t>O</w:t>
      </w:r>
    </w:p>
    <w:p w:rsidR="009B03DD" w:rsidRPr="00640B54" w:rsidRDefault="009B03DD">
      <w:pPr>
        <w:spacing w:line="360" w:lineRule="auto"/>
        <w:ind w:left="180"/>
        <w:rPr>
          <w:sz w:val="24"/>
          <w:szCs w:val="24"/>
        </w:rPr>
      </w:pPr>
      <w:r w:rsidRPr="00640B54">
        <w:rPr>
          <w:kern w:val="0"/>
          <w:sz w:val="24"/>
          <w:szCs w:val="24"/>
        </w:rPr>
        <w:t>6</w:t>
      </w:r>
      <w:r w:rsidRPr="00640B54">
        <w:rPr>
          <w:rFonts w:cs="宋体" w:hint="eastAsia"/>
          <w:kern w:val="0"/>
          <w:sz w:val="24"/>
          <w:szCs w:val="24"/>
        </w:rPr>
        <w:t>、</w:t>
      </w:r>
      <w:r w:rsidRPr="00640B54">
        <w:rPr>
          <w:rFonts w:cs="宋体" w:hint="eastAsia"/>
          <w:sz w:val="24"/>
          <w:szCs w:val="24"/>
        </w:rPr>
        <w:t>双蒸发罐位，并可以互锁</w:t>
      </w:r>
    </w:p>
    <w:p w:rsidR="009B03DD" w:rsidRPr="00640B54" w:rsidRDefault="009B03DD">
      <w:pPr>
        <w:spacing w:line="360" w:lineRule="auto"/>
        <w:ind w:left="180"/>
        <w:rPr>
          <w:sz w:val="24"/>
          <w:szCs w:val="24"/>
        </w:rPr>
      </w:pPr>
      <w:r w:rsidRPr="00640B54">
        <w:rPr>
          <w:sz w:val="24"/>
          <w:szCs w:val="24"/>
        </w:rPr>
        <w:t>7</w:t>
      </w:r>
      <w:r w:rsidRPr="00640B54">
        <w:rPr>
          <w:rFonts w:cs="宋体" w:hint="eastAsia"/>
          <w:sz w:val="24"/>
          <w:szCs w:val="24"/>
        </w:rPr>
        <w:t>、气动电控型呼吸机或电动电控呼吸机</w:t>
      </w:r>
    </w:p>
    <w:p w:rsidR="009B03DD" w:rsidRPr="00640B54" w:rsidRDefault="009B03DD">
      <w:pPr>
        <w:spacing w:line="360" w:lineRule="auto"/>
        <w:ind w:left="180"/>
        <w:rPr>
          <w:sz w:val="24"/>
          <w:szCs w:val="24"/>
        </w:rPr>
      </w:pPr>
      <w:r w:rsidRPr="00640B54">
        <w:rPr>
          <w:sz w:val="24"/>
          <w:szCs w:val="24"/>
        </w:rPr>
        <w:t>8</w:t>
      </w:r>
      <w:r w:rsidRPr="00640B54">
        <w:rPr>
          <w:rFonts w:cs="宋体" w:hint="eastAsia"/>
          <w:sz w:val="24"/>
          <w:szCs w:val="24"/>
        </w:rPr>
        <w:t>、监测参数：潮气量、分钟通气量、呼吸频率、气道压力（峰压、平台压）、具有压力</w:t>
      </w:r>
      <w:r w:rsidRPr="00640B54">
        <w:rPr>
          <w:sz w:val="24"/>
          <w:szCs w:val="24"/>
        </w:rPr>
        <w:t>-</w:t>
      </w:r>
      <w:r w:rsidRPr="00640B54">
        <w:rPr>
          <w:rFonts w:cs="宋体" w:hint="eastAsia"/>
          <w:sz w:val="24"/>
          <w:szCs w:val="24"/>
        </w:rPr>
        <w:t>时间波形、流速</w:t>
      </w:r>
      <w:r w:rsidRPr="00640B54">
        <w:rPr>
          <w:sz w:val="24"/>
          <w:szCs w:val="24"/>
        </w:rPr>
        <w:t>-</w:t>
      </w:r>
      <w:r w:rsidRPr="00640B54">
        <w:rPr>
          <w:rFonts w:cs="宋体" w:hint="eastAsia"/>
          <w:sz w:val="24"/>
          <w:szCs w:val="24"/>
        </w:rPr>
        <w:t>时间波形、容量</w:t>
      </w:r>
      <w:r w:rsidRPr="00640B54">
        <w:rPr>
          <w:sz w:val="24"/>
          <w:szCs w:val="24"/>
        </w:rPr>
        <w:t>-</w:t>
      </w:r>
      <w:r w:rsidRPr="00640B54">
        <w:rPr>
          <w:rFonts w:cs="宋体" w:hint="eastAsia"/>
          <w:sz w:val="24"/>
          <w:szCs w:val="24"/>
        </w:rPr>
        <w:t>时间波形等</w:t>
      </w:r>
    </w:p>
    <w:p w:rsidR="009B03DD" w:rsidRPr="00640B54" w:rsidRDefault="009B03DD">
      <w:pPr>
        <w:spacing w:line="360" w:lineRule="auto"/>
        <w:ind w:left="180"/>
        <w:rPr>
          <w:sz w:val="24"/>
          <w:szCs w:val="24"/>
        </w:rPr>
      </w:pPr>
      <w:r w:rsidRPr="00640B54">
        <w:rPr>
          <w:sz w:val="24"/>
          <w:szCs w:val="24"/>
        </w:rPr>
        <w:t>9</w:t>
      </w:r>
      <w:r w:rsidRPr="00640B54">
        <w:rPr>
          <w:rFonts w:cs="宋体" w:hint="eastAsia"/>
          <w:sz w:val="24"/>
          <w:szCs w:val="24"/>
        </w:rPr>
        <w:t>、电子流量计或高精度空气流量表</w:t>
      </w:r>
    </w:p>
    <w:p w:rsidR="009B03DD" w:rsidRPr="00640B54" w:rsidRDefault="009B03DD">
      <w:pPr>
        <w:spacing w:line="360" w:lineRule="auto"/>
        <w:ind w:left="180"/>
        <w:rPr>
          <w:sz w:val="24"/>
          <w:szCs w:val="24"/>
        </w:rPr>
      </w:pPr>
      <w:r w:rsidRPr="00640B54">
        <w:rPr>
          <w:sz w:val="24"/>
          <w:szCs w:val="24"/>
        </w:rPr>
        <w:t>10</w:t>
      </w:r>
      <w:r w:rsidRPr="00640B54">
        <w:rPr>
          <w:rFonts w:cs="宋体" w:hint="eastAsia"/>
          <w:sz w:val="24"/>
          <w:szCs w:val="24"/>
        </w:rPr>
        <w:t>、报警功能：呼吸频率、低驱动压力、气道压力上限、气道压力下限，分钟通气量上、下限，氧浓度上、下限，呼吸机自身故障诊断</w:t>
      </w:r>
    </w:p>
    <w:p w:rsidR="009B03DD" w:rsidRPr="00640B54" w:rsidRDefault="009B03DD">
      <w:pPr>
        <w:numPr>
          <w:ilvl w:val="1"/>
          <w:numId w:val="15"/>
        </w:numPr>
        <w:tabs>
          <w:tab w:val="clear" w:pos="1080"/>
        </w:tabs>
        <w:spacing w:line="360" w:lineRule="auto"/>
        <w:ind w:left="720" w:hanging="540"/>
        <w:rPr>
          <w:sz w:val="24"/>
          <w:szCs w:val="24"/>
        </w:rPr>
      </w:pPr>
      <w:r w:rsidRPr="00640B54">
        <w:rPr>
          <w:rFonts w:cs="宋体" w:hint="eastAsia"/>
          <w:sz w:val="24"/>
          <w:szCs w:val="24"/>
        </w:rPr>
        <w:t>配置要求：</w:t>
      </w:r>
    </w:p>
    <w:p w:rsidR="009B03DD" w:rsidRPr="00640B54" w:rsidRDefault="009B03DD">
      <w:pPr>
        <w:spacing w:line="360" w:lineRule="auto"/>
        <w:ind w:left="180"/>
        <w:rPr>
          <w:sz w:val="24"/>
          <w:szCs w:val="24"/>
        </w:rPr>
      </w:pPr>
      <w:r w:rsidRPr="00640B54">
        <w:rPr>
          <w:sz w:val="24"/>
          <w:szCs w:val="24"/>
        </w:rPr>
        <w:t>1</w:t>
      </w:r>
      <w:r w:rsidRPr="00640B54">
        <w:rPr>
          <w:rFonts w:cs="宋体" w:hint="eastAsia"/>
          <w:sz w:val="24"/>
          <w:szCs w:val="24"/>
        </w:rPr>
        <w:t>、主机一台</w:t>
      </w:r>
    </w:p>
    <w:p w:rsidR="009B03DD" w:rsidRPr="00640B54" w:rsidRDefault="009B03DD">
      <w:pPr>
        <w:spacing w:line="360" w:lineRule="auto"/>
        <w:ind w:left="180"/>
        <w:rPr>
          <w:sz w:val="24"/>
          <w:szCs w:val="24"/>
        </w:rPr>
      </w:pPr>
      <w:r w:rsidRPr="00640B54">
        <w:rPr>
          <w:sz w:val="24"/>
          <w:szCs w:val="24"/>
        </w:rPr>
        <w:t>3</w:t>
      </w:r>
      <w:r w:rsidRPr="00640B54">
        <w:rPr>
          <w:rFonts w:cs="宋体" w:hint="eastAsia"/>
          <w:sz w:val="24"/>
          <w:szCs w:val="24"/>
        </w:rPr>
        <w:t>、蒸发罐一只（具体类型用户任选）</w:t>
      </w:r>
    </w:p>
    <w:p w:rsidR="009B03DD" w:rsidRPr="00640B54" w:rsidRDefault="009B03DD">
      <w:pPr>
        <w:spacing w:line="360" w:lineRule="auto"/>
        <w:ind w:left="180"/>
        <w:rPr>
          <w:sz w:val="24"/>
          <w:szCs w:val="24"/>
        </w:rPr>
      </w:pPr>
      <w:r w:rsidRPr="00640B54">
        <w:rPr>
          <w:sz w:val="24"/>
          <w:szCs w:val="24"/>
        </w:rPr>
        <w:t>4</w:t>
      </w:r>
      <w:r w:rsidRPr="00640B54">
        <w:rPr>
          <w:rFonts w:cs="宋体" w:hint="eastAsia"/>
          <w:sz w:val="24"/>
          <w:szCs w:val="24"/>
        </w:rPr>
        <w:t>、列出详细的配置清单（包括必备的附件）</w:t>
      </w:r>
    </w:p>
    <w:p w:rsidR="009B03DD" w:rsidRPr="00640B54" w:rsidRDefault="009B03DD">
      <w:pPr>
        <w:spacing w:line="360" w:lineRule="auto"/>
        <w:ind w:left="180"/>
        <w:rPr>
          <w:sz w:val="24"/>
          <w:szCs w:val="24"/>
        </w:rPr>
      </w:pPr>
      <w:r w:rsidRPr="00640B54">
        <w:rPr>
          <w:sz w:val="24"/>
          <w:szCs w:val="24"/>
        </w:rPr>
        <w:t>5</w:t>
      </w:r>
      <w:r w:rsidRPr="00640B54">
        <w:rPr>
          <w:rFonts w:cs="宋体" w:hint="eastAsia"/>
          <w:sz w:val="24"/>
          <w:szCs w:val="24"/>
        </w:rPr>
        <w:t>、提供消耗品的优惠供应价格，评标时作为考虑</w:t>
      </w:r>
    </w:p>
    <w:p w:rsidR="009B03DD" w:rsidRPr="00640B54" w:rsidRDefault="009B03DD">
      <w:pPr>
        <w:numPr>
          <w:ilvl w:val="1"/>
          <w:numId w:val="15"/>
        </w:numPr>
        <w:tabs>
          <w:tab w:val="clear" w:pos="1080"/>
        </w:tabs>
        <w:spacing w:line="360" w:lineRule="auto"/>
        <w:ind w:left="720" w:hanging="540"/>
        <w:rPr>
          <w:sz w:val="24"/>
          <w:szCs w:val="24"/>
        </w:rPr>
      </w:pPr>
      <w:r w:rsidRPr="00640B54">
        <w:rPr>
          <w:rFonts w:cs="宋体" w:hint="eastAsia"/>
          <w:sz w:val="24"/>
          <w:szCs w:val="24"/>
        </w:rPr>
        <w:t>附加必备条件：</w:t>
      </w:r>
    </w:p>
    <w:p w:rsidR="009B03DD" w:rsidRPr="00640B54" w:rsidRDefault="009B03DD">
      <w:pPr>
        <w:spacing w:line="360" w:lineRule="auto"/>
        <w:ind w:left="180"/>
        <w:rPr>
          <w:sz w:val="24"/>
          <w:szCs w:val="24"/>
        </w:rPr>
      </w:pPr>
      <w:r w:rsidRPr="00640B54">
        <w:rPr>
          <w:sz w:val="24"/>
          <w:szCs w:val="24"/>
        </w:rPr>
        <w:t>1</w:t>
      </w:r>
      <w:r w:rsidRPr="00640B54">
        <w:rPr>
          <w:rFonts w:cs="宋体" w:hint="eastAsia"/>
          <w:sz w:val="24"/>
          <w:szCs w:val="24"/>
        </w:rPr>
        <w:t>、保修期：</w:t>
      </w:r>
      <w:r w:rsidRPr="00640B54">
        <w:rPr>
          <w:sz w:val="24"/>
          <w:szCs w:val="24"/>
        </w:rPr>
        <w:t>≥1</w:t>
      </w:r>
      <w:r w:rsidRPr="00640B54">
        <w:rPr>
          <w:rFonts w:cs="宋体" w:hint="eastAsia"/>
          <w:sz w:val="24"/>
          <w:szCs w:val="24"/>
        </w:rPr>
        <w:t>年</w:t>
      </w:r>
    </w:p>
    <w:p w:rsidR="009B03DD" w:rsidRPr="00640B54" w:rsidRDefault="009B03DD">
      <w:pPr>
        <w:spacing w:line="360" w:lineRule="auto"/>
        <w:ind w:left="180"/>
        <w:rPr>
          <w:sz w:val="24"/>
          <w:szCs w:val="24"/>
        </w:rPr>
      </w:pPr>
      <w:r w:rsidRPr="00640B54">
        <w:rPr>
          <w:sz w:val="24"/>
          <w:szCs w:val="24"/>
        </w:rPr>
        <w:t>2</w:t>
      </w:r>
      <w:r w:rsidRPr="00640B54">
        <w:rPr>
          <w:rFonts w:cs="宋体" w:hint="eastAsia"/>
          <w:sz w:val="24"/>
          <w:szCs w:val="24"/>
        </w:rPr>
        <w:t>、免费提供操作和维修培训</w:t>
      </w:r>
    </w:p>
    <w:p w:rsidR="009B03DD" w:rsidRPr="00640B54" w:rsidRDefault="009B03DD">
      <w:pPr>
        <w:spacing w:line="360" w:lineRule="auto"/>
        <w:ind w:left="180"/>
        <w:rPr>
          <w:sz w:val="24"/>
          <w:szCs w:val="24"/>
        </w:rPr>
      </w:pPr>
    </w:p>
    <w:p w:rsidR="009B03DD" w:rsidRPr="00640B54" w:rsidRDefault="009B03DD">
      <w:pPr>
        <w:spacing w:line="360" w:lineRule="auto"/>
        <w:rPr>
          <w:sz w:val="24"/>
          <w:szCs w:val="24"/>
        </w:rPr>
      </w:pPr>
      <w:r w:rsidRPr="00640B54">
        <w:rPr>
          <w:rFonts w:cs="宋体" w:hint="eastAsia"/>
          <w:sz w:val="24"/>
          <w:szCs w:val="24"/>
        </w:rPr>
        <w:t>麻醉机</w:t>
      </w:r>
      <w:r w:rsidRPr="00640B54">
        <w:rPr>
          <w:sz w:val="24"/>
          <w:szCs w:val="24"/>
        </w:rPr>
        <w:t>6</w:t>
      </w:r>
      <w:r w:rsidRPr="00640B54">
        <w:rPr>
          <w:rFonts w:cs="宋体" w:hint="eastAsia"/>
          <w:sz w:val="24"/>
          <w:szCs w:val="24"/>
        </w:rPr>
        <w:t>（招标编号：</w:t>
      </w:r>
      <w:r w:rsidRPr="00640B54">
        <w:rPr>
          <w:sz w:val="24"/>
          <w:szCs w:val="24"/>
        </w:rPr>
        <w:t>ZJ-903371/08</w:t>
      </w:r>
      <w:r w:rsidRPr="00640B54">
        <w:rPr>
          <w:rFonts w:cs="宋体" w:hint="eastAsia"/>
          <w:sz w:val="24"/>
          <w:szCs w:val="24"/>
        </w:rPr>
        <w:t>）</w:t>
      </w:r>
    </w:p>
    <w:p w:rsidR="009B03DD" w:rsidRPr="00640B54" w:rsidRDefault="009B03DD">
      <w:pPr>
        <w:numPr>
          <w:ilvl w:val="1"/>
          <w:numId w:val="11"/>
        </w:numPr>
        <w:tabs>
          <w:tab w:val="clear" w:pos="1080"/>
          <w:tab w:val="left" w:pos="720"/>
        </w:tabs>
        <w:spacing w:line="360" w:lineRule="auto"/>
        <w:ind w:hanging="900"/>
        <w:rPr>
          <w:sz w:val="24"/>
          <w:szCs w:val="24"/>
        </w:rPr>
      </w:pPr>
      <w:r w:rsidRPr="00640B54">
        <w:rPr>
          <w:rFonts w:cs="宋体" w:hint="eastAsia"/>
          <w:sz w:val="24"/>
          <w:szCs w:val="24"/>
        </w:rPr>
        <w:t>适用范围：适用于成人、小儿的低流量、微流量麻醉</w:t>
      </w:r>
    </w:p>
    <w:p w:rsidR="009B03DD" w:rsidRPr="00640B54" w:rsidRDefault="009B03DD">
      <w:pPr>
        <w:numPr>
          <w:ilvl w:val="1"/>
          <w:numId w:val="11"/>
        </w:numPr>
        <w:tabs>
          <w:tab w:val="clear" w:pos="1080"/>
          <w:tab w:val="left" w:pos="720"/>
        </w:tabs>
        <w:spacing w:line="360" w:lineRule="auto"/>
        <w:ind w:hanging="900"/>
        <w:rPr>
          <w:sz w:val="24"/>
          <w:szCs w:val="24"/>
        </w:rPr>
      </w:pPr>
      <w:r w:rsidRPr="00640B54">
        <w:rPr>
          <w:rFonts w:cs="宋体" w:hint="eastAsia"/>
          <w:sz w:val="24"/>
          <w:szCs w:val="24"/>
        </w:rPr>
        <w:t>技术要求：</w:t>
      </w:r>
    </w:p>
    <w:p w:rsidR="009B03DD" w:rsidRPr="00640B54" w:rsidRDefault="009B03DD">
      <w:pPr>
        <w:numPr>
          <w:ilvl w:val="0"/>
          <w:numId w:val="16"/>
        </w:numPr>
        <w:spacing w:line="360" w:lineRule="auto"/>
        <w:rPr>
          <w:sz w:val="24"/>
          <w:szCs w:val="24"/>
        </w:rPr>
      </w:pPr>
      <w:r w:rsidRPr="00640B54">
        <w:rPr>
          <w:rFonts w:cs="宋体" w:hint="eastAsia"/>
          <w:sz w:val="24"/>
          <w:szCs w:val="24"/>
        </w:rPr>
        <w:t>潮气量：</w:t>
      </w:r>
      <w:r w:rsidRPr="00640B54">
        <w:rPr>
          <w:sz w:val="24"/>
          <w:szCs w:val="24"/>
        </w:rPr>
        <w:t>50—1400ml</w:t>
      </w:r>
      <w:r w:rsidRPr="00640B54">
        <w:rPr>
          <w:rFonts w:cs="宋体" w:hint="eastAsia"/>
          <w:sz w:val="24"/>
          <w:szCs w:val="24"/>
        </w:rPr>
        <w:t>（容控模式下）</w:t>
      </w:r>
    </w:p>
    <w:p w:rsidR="009B03DD" w:rsidRPr="00640B54" w:rsidRDefault="009B03DD">
      <w:pPr>
        <w:numPr>
          <w:ilvl w:val="0"/>
          <w:numId w:val="16"/>
        </w:numPr>
        <w:spacing w:line="360" w:lineRule="auto"/>
        <w:rPr>
          <w:sz w:val="24"/>
          <w:szCs w:val="24"/>
        </w:rPr>
      </w:pPr>
      <w:r w:rsidRPr="00640B54">
        <w:rPr>
          <w:rFonts w:cs="宋体" w:hint="eastAsia"/>
          <w:sz w:val="24"/>
          <w:szCs w:val="24"/>
        </w:rPr>
        <w:t>模式：具备手动、自主、容量控制（</w:t>
      </w:r>
      <w:r w:rsidRPr="00640B54">
        <w:rPr>
          <w:sz w:val="24"/>
          <w:szCs w:val="24"/>
        </w:rPr>
        <w:t>VCV</w:t>
      </w:r>
      <w:r w:rsidRPr="00640B54">
        <w:rPr>
          <w:rFonts w:cs="宋体" w:hint="eastAsia"/>
          <w:sz w:val="24"/>
          <w:szCs w:val="24"/>
        </w:rPr>
        <w:t>）或压力控制（</w:t>
      </w:r>
      <w:r w:rsidRPr="00640B54">
        <w:rPr>
          <w:sz w:val="24"/>
          <w:szCs w:val="24"/>
        </w:rPr>
        <w:t>PCV</w:t>
      </w:r>
      <w:r w:rsidRPr="00640B54">
        <w:rPr>
          <w:rFonts w:cs="宋体" w:hint="eastAsia"/>
          <w:sz w:val="24"/>
          <w:szCs w:val="24"/>
        </w:rPr>
        <w:t>）等多种通气模式</w:t>
      </w:r>
    </w:p>
    <w:p w:rsidR="009B03DD" w:rsidRPr="00640B54" w:rsidRDefault="009B03DD">
      <w:pPr>
        <w:numPr>
          <w:ilvl w:val="0"/>
          <w:numId w:val="16"/>
        </w:numPr>
        <w:spacing w:line="360" w:lineRule="auto"/>
        <w:rPr>
          <w:sz w:val="24"/>
          <w:szCs w:val="24"/>
        </w:rPr>
      </w:pPr>
      <w:r w:rsidRPr="00640B54">
        <w:rPr>
          <w:rFonts w:cs="宋体" w:hint="eastAsia"/>
          <w:sz w:val="24"/>
          <w:szCs w:val="24"/>
        </w:rPr>
        <w:t>呼吸频率：</w:t>
      </w:r>
      <w:r w:rsidRPr="00640B54">
        <w:rPr>
          <w:sz w:val="24"/>
          <w:szCs w:val="24"/>
        </w:rPr>
        <w:t>4—60</w:t>
      </w:r>
      <w:r w:rsidRPr="00640B54">
        <w:rPr>
          <w:rFonts w:cs="宋体" w:hint="eastAsia"/>
          <w:sz w:val="24"/>
          <w:szCs w:val="24"/>
        </w:rPr>
        <w:t>次</w:t>
      </w:r>
      <w:r w:rsidRPr="00640B54">
        <w:rPr>
          <w:sz w:val="24"/>
          <w:szCs w:val="24"/>
        </w:rPr>
        <w:t>/</w:t>
      </w:r>
      <w:r w:rsidRPr="00640B54">
        <w:rPr>
          <w:rFonts w:cs="宋体" w:hint="eastAsia"/>
          <w:sz w:val="24"/>
          <w:szCs w:val="24"/>
        </w:rPr>
        <w:t>分</w:t>
      </w:r>
    </w:p>
    <w:p w:rsidR="009B03DD" w:rsidRPr="00640B54" w:rsidRDefault="009B03DD">
      <w:pPr>
        <w:numPr>
          <w:ilvl w:val="0"/>
          <w:numId w:val="16"/>
        </w:numPr>
        <w:spacing w:line="360" w:lineRule="auto"/>
        <w:rPr>
          <w:sz w:val="24"/>
          <w:szCs w:val="24"/>
        </w:rPr>
      </w:pPr>
      <w:r w:rsidRPr="00640B54">
        <w:rPr>
          <w:rFonts w:cs="宋体" w:hint="eastAsia"/>
          <w:sz w:val="24"/>
          <w:szCs w:val="24"/>
        </w:rPr>
        <w:t>吸呼比</w:t>
      </w:r>
      <w:r w:rsidRPr="00640B54">
        <w:rPr>
          <w:sz w:val="24"/>
          <w:szCs w:val="24"/>
        </w:rPr>
        <w:t>2</w:t>
      </w:r>
      <w:r w:rsidRPr="00640B54">
        <w:rPr>
          <w:rFonts w:cs="宋体" w:hint="eastAsia"/>
          <w:sz w:val="24"/>
          <w:szCs w:val="24"/>
        </w:rPr>
        <w:t>：</w:t>
      </w:r>
      <w:r w:rsidRPr="00640B54">
        <w:rPr>
          <w:sz w:val="24"/>
          <w:szCs w:val="24"/>
        </w:rPr>
        <w:t>1-1</w:t>
      </w:r>
      <w:r w:rsidRPr="00640B54">
        <w:rPr>
          <w:rFonts w:cs="宋体" w:hint="eastAsia"/>
          <w:sz w:val="24"/>
          <w:szCs w:val="24"/>
        </w:rPr>
        <w:t>：</w:t>
      </w:r>
      <w:r w:rsidRPr="00640B54">
        <w:rPr>
          <w:sz w:val="24"/>
          <w:szCs w:val="24"/>
        </w:rPr>
        <w:t>3</w:t>
      </w:r>
    </w:p>
    <w:p w:rsidR="009B03DD" w:rsidRPr="00640B54" w:rsidRDefault="009B03DD">
      <w:pPr>
        <w:numPr>
          <w:ilvl w:val="0"/>
          <w:numId w:val="16"/>
        </w:numPr>
        <w:spacing w:line="360" w:lineRule="auto"/>
        <w:rPr>
          <w:sz w:val="24"/>
          <w:szCs w:val="24"/>
        </w:rPr>
      </w:pPr>
      <w:r w:rsidRPr="00640B54">
        <w:rPr>
          <w:rFonts w:cs="宋体" w:hint="eastAsia"/>
          <w:sz w:val="24"/>
          <w:szCs w:val="24"/>
        </w:rPr>
        <w:t>双蒸发罐位，并可以互锁</w:t>
      </w:r>
    </w:p>
    <w:p w:rsidR="009B03DD" w:rsidRPr="00640B54" w:rsidRDefault="009B03DD">
      <w:pPr>
        <w:numPr>
          <w:ilvl w:val="0"/>
          <w:numId w:val="16"/>
        </w:numPr>
        <w:spacing w:line="360" w:lineRule="auto"/>
        <w:rPr>
          <w:sz w:val="24"/>
          <w:szCs w:val="24"/>
        </w:rPr>
      </w:pPr>
      <w:r w:rsidRPr="00640B54">
        <w:rPr>
          <w:rFonts w:cs="宋体" w:hint="eastAsia"/>
          <w:sz w:val="24"/>
          <w:szCs w:val="24"/>
        </w:rPr>
        <w:t>气动电控型呼吸机或电动电控呼吸机</w:t>
      </w:r>
    </w:p>
    <w:p w:rsidR="009B03DD" w:rsidRPr="00640B54" w:rsidRDefault="009B03DD">
      <w:pPr>
        <w:numPr>
          <w:ilvl w:val="0"/>
          <w:numId w:val="16"/>
        </w:numPr>
        <w:spacing w:line="360" w:lineRule="auto"/>
        <w:rPr>
          <w:sz w:val="24"/>
          <w:szCs w:val="24"/>
        </w:rPr>
      </w:pPr>
      <w:r w:rsidRPr="00640B54">
        <w:rPr>
          <w:rFonts w:cs="宋体" w:hint="eastAsia"/>
          <w:sz w:val="24"/>
          <w:szCs w:val="24"/>
        </w:rPr>
        <w:t>监测潮气量，呼吸频率，平均气道压，分钟通气量，氧浓度等</w:t>
      </w:r>
    </w:p>
    <w:p w:rsidR="009B03DD" w:rsidRPr="00640B54" w:rsidRDefault="009B03DD">
      <w:pPr>
        <w:numPr>
          <w:ilvl w:val="0"/>
          <w:numId w:val="16"/>
        </w:numPr>
        <w:spacing w:line="360" w:lineRule="auto"/>
        <w:rPr>
          <w:sz w:val="24"/>
          <w:szCs w:val="24"/>
        </w:rPr>
      </w:pPr>
      <w:r w:rsidRPr="00640B54">
        <w:rPr>
          <w:rFonts w:cs="宋体" w:hint="eastAsia"/>
          <w:sz w:val="24"/>
          <w:szCs w:val="24"/>
        </w:rPr>
        <w:t>电子流量计或高精度空气流量表</w:t>
      </w:r>
    </w:p>
    <w:p w:rsidR="009B03DD" w:rsidRPr="00640B54" w:rsidRDefault="009B03DD">
      <w:pPr>
        <w:numPr>
          <w:ilvl w:val="0"/>
          <w:numId w:val="16"/>
        </w:numPr>
        <w:spacing w:line="360" w:lineRule="auto"/>
        <w:rPr>
          <w:sz w:val="24"/>
          <w:szCs w:val="24"/>
        </w:rPr>
      </w:pPr>
      <w:r w:rsidRPr="00640B54">
        <w:rPr>
          <w:rFonts w:cs="宋体" w:hint="eastAsia"/>
          <w:sz w:val="24"/>
          <w:szCs w:val="24"/>
        </w:rPr>
        <w:t>各种报警功能：具备</w:t>
      </w:r>
    </w:p>
    <w:p w:rsidR="009B03DD" w:rsidRPr="00640B54" w:rsidRDefault="009B03DD">
      <w:pPr>
        <w:numPr>
          <w:ilvl w:val="1"/>
          <w:numId w:val="11"/>
        </w:numPr>
        <w:tabs>
          <w:tab w:val="clear" w:pos="1080"/>
          <w:tab w:val="left" w:pos="720"/>
        </w:tabs>
        <w:spacing w:line="360" w:lineRule="auto"/>
        <w:ind w:hanging="900"/>
        <w:rPr>
          <w:sz w:val="24"/>
          <w:szCs w:val="24"/>
        </w:rPr>
      </w:pPr>
      <w:r w:rsidRPr="00640B54">
        <w:rPr>
          <w:rFonts w:cs="宋体" w:hint="eastAsia"/>
          <w:sz w:val="24"/>
          <w:szCs w:val="24"/>
        </w:rPr>
        <w:t>配置要求：</w:t>
      </w:r>
    </w:p>
    <w:p w:rsidR="009B03DD" w:rsidRPr="00640B54" w:rsidRDefault="009B03DD">
      <w:pPr>
        <w:numPr>
          <w:ilvl w:val="0"/>
          <w:numId w:val="17"/>
        </w:numPr>
        <w:tabs>
          <w:tab w:val="clear" w:pos="360"/>
          <w:tab w:val="left" w:pos="540"/>
          <w:tab w:val="left" w:pos="644"/>
        </w:tabs>
        <w:spacing w:line="360" w:lineRule="auto"/>
        <w:ind w:left="644"/>
        <w:jc w:val="left"/>
        <w:rPr>
          <w:sz w:val="24"/>
          <w:szCs w:val="24"/>
        </w:rPr>
      </w:pPr>
      <w:r w:rsidRPr="00640B54">
        <w:rPr>
          <w:rFonts w:cs="宋体" w:hint="eastAsia"/>
          <w:sz w:val="24"/>
          <w:szCs w:val="24"/>
        </w:rPr>
        <w:t>主机一台</w:t>
      </w:r>
    </w:p>
    <w:p w:rsidR="009B03DD" w:rsidRPr="00640B54" w:rsidRDefault="009B03DD">
      <w:pPr>
        <w:numPr>
          <w:ilvl w:val="0"/>
          <w:numId w:val="17"/>
        </w:numPr>
        <w:tabs>
          <w:tab w:val="clear" w:pos="360"/>
          <w:tab w:val="left" w:pos="540"/>
          <w:tab w:val="left" w:pos="644"/>
        </w:tabs>
        <w:spacing w:line="360" w:lineRule="auto"/>
        <w:ind w:left="540"/>
        <w:jc w:val="left"/>
        <w:rPr>
          <w:sz w:val="24"/>
          <w:szCs w:val="24"/>
        </w:rPr>
      </w:pPr>
      <w:r w:rsidRPr="00640B54">
        <w:rPr>
          <w:rFonts w:cs="宋体" w:hint="eastAsia"/>
          <w:sz w:val="24"/>
          <w:szCs w:val="24"/>
        </w:rPr>
        <w:t>蒸发罐一只（具体类型用户任选）</w:t>
      </w:r>
    </w:p>
    <w:p w:rsidR="009B03DD" w:rsidRPr="00640B54" w:rsidRDefault="009B03DD">
      <w:pPr>
        <w:numPr>
          <w:ilvl w:val="0"/>
          <w:numId w:val="17"/>
        </w:numPr>
        <w:tabs>
          <w:tab w:val="clear" w:pos="360"/>
          <w:tab w:val="left" w:pos="540"/>
          <w:tab w:val="left" w:pos="644"/>
        </w:tabs>
        <w:spacing w:line="360" w:lineRule="auto"/>
        <w:ind w:left="540"/>
        <w:jc w:val="left"/>
        <w:rPr>
          <w:sz w:val="24"/>
          <w:szCs w:val="24"/>
        </w:rPr>
      </w:pPr>
      <w:r w:rsidRPr="00640B54">
        <w:rPr>
          <w:rFonts w:cs="宋体" w:hint="eastAsia"/>
          <w:sz w:val="24"/>
          <w:szCs w:val="24"/>
        </w:rPr>
        <w:t>列出详细的配置清单（包括必备的附件）</w:t>
      </w:r>
    </w:p>
    <w:p w:rsidR="009B03DD" w:rsidRPr="00640B54" w:rsidRDefault="009B03DD">
      <w:pPr>
        <w:numPr>
          <w:ilvl w:val="0"/>
          <w:numId w:val="17"/>
        </w:numPr>
        <w:tabs>
          <w:tab w:val="clear" w:pos="360"/>
          <w:tab w:val="left" w:pos="540"/>
          <w:tab w:val="left" w:pos="644"/>
        </w:tabs>
        <w:spacing w:line="360" w:lineRule="auto"/>
        <w:ind w:left="540"/>
        <w:jc w:val="left"/>
        <w:rPr>
          <w:sz w:val="24"/>
          <w:szCs w:val="24"/>
        </w:rPr>
      </w:pPr>
      <w:r w:rsidRPr="00640B54">
        <w:rPr>
          <w:rFonts w:cs="宋体" w:hint="eastAsia"/>
          <w:sz w:val="24"/>
          <w:szCs w:val="24"/>
        </w:rPr>
        <w:t>提供消耗品的优惠供应价格，评标时作为考虑</w:t>
      </w:r>
    </w:p>
    <w:p w:rsidR="009B03DD" w:rsidRPr="00640B54" w:rsidRDefault="009B03DD">
      <w:pPr>
        <w:numPr>
          <w:ilvl w:val="1"/>
          <w:numId w:val="11"/>
        </w:numPr>
        <w:tabs>
          <w:tab w:val="clear" w:pos="1080"/>
          <w:tab w:val="left" w:pos="720"/>
        </w:tabs>
        <w:spacing w:line="360" w:lineRule="auto"/>
        <w:ind w:hanging="900"/>
        <w:rPr>
          <w:sz w:val="24"/>
          <w:szCs w:val="24"/>
        </w:rPr>
      </w:pPr>
      <w:r w:rsidRPr="00640B54">
        <w:rPr>
          <w:rFonts w:cs="宋体" w:hint="eastAsia"/>
          <w:sz w:val="24"/>
          <w:szCs w:val="24"/>
        </w:rPr>
        <w:t>附加必备条件：</w:t>
      </w:r>
    </w:p>
    <w:p w:rsidR="009B03DD" w:rsidRPr="00640B54" w:rsidRDefault="009B03DD">
      <w:pPr>
        <w:numPr>
          <w:ilvl w:val="0"/>
          <w:numId w:val="15"/>
        </w:numPr>
        <w:spacing w:line="360" w:lineRule="auto"/>
        <w:rPr>
          <w:sz w:val="24"/>
          <w:szCs w:val="24"/>
        </w:rPr>
      </w:pPr>
      <w:r w:rsidRPr="00640B54">
        <w:rPr>
          <w:rFonts w:cs="宋体" w:hint="eastAsia"/>
          <w:sz w:val="24"/>
          <w:szCs w:val="24"/>
        </w:rPr>
        <w:t>保修期：</w:t>
      </w:r>
      <w:r w:rsidRPr="00640B54">
        <w:rPr>
          <w:sz w:val="24"/>
          <w:szCs w:val="24"/>
        </w:rPr>
        <w:t>≥1</w:t>
      </w:r>
      <w:r w:rsidRPr="00640B54">
        <w:rPr>
          <w:rFonts w:cs="宋体" w:hint="eastAsia"/>
          <w:sz w:val="24"/>
          <w:szCs w:val="24"/>
        </w:rPr>
        <w:t>年</w:t>
      </w:r>
    </w:p>
    <w:p w:rsidR="009B03DD" w:rsidRPr="00640B54" w:rsidRDefault="009B03DD">
      <w:pPr>
        <w:numPr>
          <w:ilvl w:val="0"/>
          <w:numId w:val="15"/>
        </w:numPr>
        <w:spacing w:line="360" w:lineRule="auto"/>
        <w:rPr>
          <w:sz w:val="24"/>
          <w:szCs w:val="24"/>
        </w:rPr>
      </w:pPr>
      <w:r w:rsidRPr="00640B54">
        <w:rPr>
          <w:rFonts w:cs="宋体" w:hint="eastAsia"/>
          <w:sz w:val="24"/>
          <w:szCs w:val="24"/>
        </w:rPr>
        <w:t>免费提供操作和维修培训</w:t>
      </w:r>
    </w:p>
    <w:p w:rsidR="009B03DD" w:rsidRPr="00640B54" w:rsidRDefault="009B03DD">
      <w:pPr>
        <w:spacing w:line="360" w:lineRule="auto"/>
        <w:ind w:left="180"/>
        <w:rPr>
          <w:sz w:val="24"/>
          <w:szCs w:val="24"/>
        </w:rPr>
      </w:pPr>
    </w:p>
    <w:p w:rsidR="009B03DD" w:rsidRPr="00640B54" w:rsidRDefault="009B03DD">
      <w:pPr>
        <w:pStyle w:val="PlainText"/>
        <w:widowControl w:val="0"/>
        <w:snapToGrid w:val="0"/>
        <w:spacing w:before="120" w:after="120"/>
        <w:ind w:left="284"/>
        <w:jc w:val="both"/>
        <w:outlineLvl w:val="0"/>
        <w:rPr>
          <w:rFonts w:ascii="Times New Roman" w:hAnsi="Times New Roman" w:cs="Times New Roman"/>
          <w:b/>
          <w:bCs/>
        </w:rPr>
      </w:pPr>
      <w:r w:rsidRPr="00640B54">
        <w:rPr>
          <w:rFonts w:ascii="Times New Roman" w:hAnsi="Times New Roman" w:hint="eastAsia"/>
          <w:b/>
          <w:bCs/>
        </w:rPr>
        <w:t>以上各标项【（一）麻醉机类】：投标商一个品牌同一个型号的设备仅能选择参与一个标项的竞争，否则将视为无效响应。</w:t>
      </w:r>
    </w:p>
    <w:p w:rsidR="009B03DD" w:rsidRPr="00640B54" w:rsidRDefault="009B03DD">
      <w:pPr>
        <w:pStyle w:val="PlainText"/>
        <w:widowControl w:val="0"/>
        <w:snapToGrid w:val="0"/>
        <w:spacing w:line="360" w:lineRule="auto"/>
        <w:jc w:val="both"/>
        <w:outlineLvl w:val="0"/>
        <w:rPr>
          <w:rFonts w:ascii="Times New Roman" w:hAnsi="Times New Roman" w:cs="Times New Roman"/>
        </w:rPr>
      </w:pPr>
    </w:p>
    <w:p w:rsidR="009B03DD" w:rsidRPr="00640B54" w:rsidRDefault="009B03DD">
      <w:pPr>
        <w:pStyle w:val="PlainText"/>
        <w:widowControl w:val="0"/>
        <w:snapToGrid w:val="0"/>
        <w:spacing w:line="360" w:lineRule="auto"/>
        <w:jc w:val="both"/>
        <w:outlineLvl w:val="0"/>
        <w:rPr>
          <w:rFonts w:ascii="Times New Roman" w:hAnsi="Times New Roman" w:cs="Times New Roman"/>
          <w:b/>
          <w:bCs/>
        </w:rPr>
      </w:pPr>
      <w:r w:rsidRPr="00640B54">
        <w:rPr>
          <w:rFonts w:ascii="Times New Roman" w:hAnsi="Times New Roman" w:hint="eastAsia"/>
          <w:b/>
          <w:bCs/>
        </w:rPr>
        <w:t>（二）多功能呼吸机类</w:t>
      </w:r>
    </w:p>
    <w:p w:rsidR="009B03DD" w:rsidRPr="00640B54" w:rsidRDefault="009B03DD">
      <w:pPr>
        <w:spacing w:line="360" w:lineRule="auto"/>
        <w:rPr>
          <w:sz w:val="24"/>
          <w:szCs w:val="24"/>
        </w:rPr>
      </w:pPr>
      <w:r w:rsidRPr="00640B54">
        <w:rPr>
          <w:rFonts w:cs="宋体" w:hint="eastAsia"/>
          <w:sz w:val="24"/>
          <w:szCs w:val="24"/>
        </w:rPr>
        <w:t>呼吸机</w:t>
      </w:r>
      <w:r w:rsidRPr="00640B54">
        <w:rPr>
          <w:sz w:val="24"/>
          <w:szCs w:val="24"/>
        </w:rPr>
        <w:t>1</w:t>
      </w:r>
      <w:r w:rsidRPr="00640B54">
        <w:rPr>
          <w:rFonts w:cs="宋体" w:hint="eastAsia"/>
          <w:sz w:val="24"/>
          <w:szCs w:val="24"/>
        </w:rPr>
        <w:t>（招标编号：</w:t>
      </w:r>
      <w:r w:rsidRPr="00640B54">
        <w:rPr>
          <w:sz w:val="24"/>
          <w:szCs w:val="24"/>
        </w:rPr>
        <w:t>ZJ-903371/09</w:t>
      </w:r>
      <w:r w:rsidRPr="00640B54">
        <w:rPr>
          <w:rFonts w:cs="宋体" w:hint="eastAsia"/>
          <w:sz w:val="24"/>
          <w:szCs w:val="24"/>
        </w:rPr>
        <w:t>）</w:t>
      </w:r>
    </w:p>
    <w:p w:rsidR="009B03DD" w:rsidRPr="00640B54" w:rsidRDefault="009B03DD">
      <w:pPr>
        <w:numPr>
          <w:ilvl w:val="1"/>
          <w:numId w:val="14"/>
        </w:numPr>
        <w:tabs>
          <w:tab w:val="clear" w:pos="870"/>
        </w:tabs>
        <w:spacing w:line="360" w:lineRule="auto"/>
        <w:ind w:left="540" w:hanging="540"/>
        <w:rPr>
          <w:kern w:val="0"/>
          <w:sz w:val="24"/>
          <w:szCs w:val="24"/>
        </w:rPr>
      </w:pPr>
      <w:r w:rsidRPr="00640B54">
        <w:rPr>
          <w:rFonts w:cs="宋体" w:hint="eastAsia"/>
          <w:kern w:val="0"/>
          <w:sz w:val="24"/>
          <w:szCs w:val="24"/>
        </w:rPr>
        <w:t>适用范围：儿童和成人，有创及无创通气（真正的无创通气，漏气自动补偿，漏气时吸呼自动切换）</w:t>
      </w:r>
    </w:p>
    <w:p w:rsidR="009B03DD" w:rsidRPr="00640B54" w:rsidRDefault="009B03DD">
      <w:pPr>
        <w:numPr>
          <w:ilvl w:val="1"/>
          <w:numId w:val="14"/>
        </w:numPr>
        <w:tabs>
          <w:tab w:val="clear" w:pos="870"/>
        </w:tabs>
        <w:spacing w:line="360" w:lineRule="auto"/>
        <w:ind w:left="540" w:hanging="540"/>
        <w:rPr>
          <w:kern w:val="0"/>
          <w:sz w:val="24"/>
          <w:szCs w:val="24"/>
        </w:rPr>
      </w:pPr>
      <w:r w:rsidRPr="00640B54">
        <w:rPr>
          <w:rFonts w:cs="宋体" w:hint="eastAsia"/>
          <w:kern w:val="0"/>
          <w:sz w:val="24"/>
          <w:szCs w:val="24"/>
        </w:rPr>
        <w:t>技术参数：</w:t>
      </w:r>
    </w:p>
    <w:p w:rsidR="009B03DD" w:rsidRPr="00640B54" w:rsidRDefault="009B03DD">
      <w:pPr>
        <w:spacing w:line="360" w:lineRule="auto"/>
        <w:rPr>
          <w:kern w:val="0"/>
          <w:sz w:val="24"/>
          <w:szCs w:val="24"/>
        </w:rPr>
      </w:pPr>
      <w:r w:rsidRPr="00640B54">
        <w:rPr>
          <w:kern w:val="0"/>
          <w:sz w:val="24"/>
          <w:szCs w:val="24"/>
        </w:rPr>
        <w:t>1</w:t>
      </w:r>
      <w:r w:rsidRPr="00640B54">
        <w:rPr>
          <w:rFonts w:cs="宋体" w:hint="eastAsia"/>
          <w:kern w:val="0"/>
          <w:sz w:val="24"/>
          <w:szCs w:val="24"/>
        </w:rPr>
        <w:t>、运行模式：压控</w:t>
      </w:r>
      <w:r w:rsidRPr="00640B54">
        <w:rPr>
          <w:kern w:val="0"/>
          <w:sz w:val="24"/>
          <w:szCs w:val="24"/>
        </w:rPr>
        <w:t>PCV</w:t>
      </w:r>
      <w:r w:rsidRPr="00640B54">
        <w:rPr>
          <w:rFonts w:cs="宋体" w:hint="eastAsia"/>
          <w:kern w:val="0"/>
          <w:sz w:val="24"/>
          <w:szCs w:val="24"/>
        </w:rPr>
        <w:t>、容控</w:t>
      </w:r>
      <w:r w:rsidRPr="00640B54">
        <w:rPr>
          <w:kern w:val="0"/>
          <w:sz w:val="24"/>
          <w:szCs w:val="24"/>
        </w:rPr>
        <w:t>VCV</w:t>
      </w:r>
      <w:r w:rsidRPr="00640B54">
        <w:rPr>
          <w:rFonts w:cs="宋体" w:hint="eastAsia"/>
          <w:kern w:val="0"/>
          <w:sz w:val="24"/>
          <w:szCs w:val="24"/>
        </w:rPr>
        <w:t>、</w:t>
      </w:r>
      <w:r w:rsidRPr="00640B54">
        <w:rPr>
          <w:kern w:val="0"/>
          <w:sz w:val="24"/>
          <w:szCs w:val="24"/>
        </w:rPr>
        <w:t>SIMV</w:t>
      </w:r>
      <w:r w:rsidRPr="00640B54">
        <w:rPr>
          <w:rFonts w:cs="宋体" w:hint="eastAsia"/>
          <w:sz w:val="24"/>
          <w:szCs w:val="24"/>
        </w:rPr>
        <w:t>、具有双水平正压通气</w:t>
      </w:r>
      <w:r w:rsidRPr="00640B54">
        <w:rPr>
          <w:rFonts w:cs="宋体" w:hint="eastAsia"/>
          <w:kern w:val="0"/>
          <w:sz w:val="24"/>
          <w:szCs w:val="24"/>
        </w:rPr>
        <w:t>、</w:t>
      </w:r>
      <w:r w:rsidRPr="00640B54">
        <w:rPr>
          <w:rFonts w:cs="宋体" w:hint="eastAsia"/>
          <w:sz w:val="24"/>
          <w:szCs w:val="24"/>
        </w:rPr>
        <w:t>复合通气模式（双控通气模式）</w:t>
      </w:r>
      <w:r w:rsidRPr="00640B54">
        <w:rPr>
          <w:kern w:val="0"/>
          <w:sz w:val="24"/>
          <w:szCs w:val="24"/>
        </w:rPr>
        <w:t>A/C</w:t>
      </w:r>
      <w:r w:rsidRPr="00640B54">
        <w:rPr>
          <w:rFonts w:cs="宋体" w:hint="eastAsia"/>
          <w:sz w:val="24"/>
          <w:szCs w:val="24"/>
        </w:rPr>
        <w:t>、无创通气模式、窒息后备通气模式</w:t>
      </w:r>
      <w:r w:rsidRPr="00640B54">
        <w:rPr>
          <w:rFonts w:cs="宋体" w:hint="eastAsia"/>
          <w:kern w:val="0"/>
          <w:sz w:val="24"/>
          <w:szCs w:val="24"/>
        </w:rPr>
        <w:t>等</w:t>
      </w:r>
    </w:p>
    <w:p w:rsidR="009B03DD" w:rsidRPr="00640B54" w:rsidRDefault="009B03DD">
      <w:pPr>
        <w:spacing w:line="360" w:lineRule="auto"/>
        <w:rPr>
          <w:sz w:val="24"/>
          <w:szCs w:val="24"/>
        </w:rPr>
      </w:pPr>
      <w:r w:rsidRPr="00640B54">
        <w:rPr>
          <w:kern w:val="0"/>
          <w:sz w:val="24"/>
          <w:szCs w:val="24"/>
        </w:rPr>
        <w:t>2</w:t>
      </w:r>
      <w:r w:rsidRPr="00640B54">
        <w:rPr>
          <w:rFonts w:cs="宋体" w:hint="eastAsia"/>
          <w:kern w:val="0"/>
          <w:sz w:val="24"/>
          <w:szCs w:val="24"/>
        </w:rPr>
        <w:t>、潮</w:t>
      </w:r>
      <w:r w:rsidRPr="00640B54">
        <w:rPr>
          <w:rFonts w:cs="宋体" w:hint="eastAsia"/>
          <w:sz w:val="24"/>
          <w:szCs w:val="24"/>
        </w:rPr>
        <w:t>气量</w:t>
      </w:r>
      <w:r w:rsidRPr="00640B54">
        <w:rPr>
          <w:sz w:val="24"/>
          <w:szCs w:val="24"/>
        </w:rPr>
        <w:t>:20-1500ml</w:t>
      </w:r>
    </w:p>
    <w:p w:rsidR="009B03DD" w:rsidRPr="00640B54" w:rsidRDefault="009B03DD">
      <w:pPr>
        <w:spacing w:line="360" w:lineRule="auto"/>
        <w:rPr>
          <w:sz w:val="24"/>
          <w:szCs w:val="24"/>
        </w:rPr>
      </w:pPr>
      <w:r w:rsidRPr="00640B54">
        <w:rPr>
          <w:sz w:val="24"/>
          <w:szCs w:val="24"/>
        </w:rPr>
        <w:t>3</w:t>
      </w:r>
      <w:r w:rsidRPr="00640B54">
        <w:rPr>
          <w:rFonts w:cs="宋体" w:hint="eastAsia"/>
          <w:sz w:val="24"/>
          <w:szCs w:val="24"/>
        </w:rPr>
        <w:t>、</w:t>
      </w:r>
      <w:r w:rsidRPr="00640B54">
        <w:rPr>
          <w:sz w:val="24"/>
          <w:szCs w:val="24"/>
        </w:rPr>
        <w:t>12</w:t>
      </w:r>
      <w:r w:rsidRPr="00640B54">
        <w:rPr>
          <w:rFonts w:cs="宋体" w:hint="eastAsia"/>
          <w:sz w:val="24"/>
          <w:szCs w:val="24"/>
        </w:rPr>
        <w:t>英寸以上彩色显示屏</w:t>
      </w:r>
    </w:p>
    <w:p w:rsidR="009B03DD" w:rsidRPr="00640B54" w:rsidRDefault="009B03DD">
      <w:pPr>
        <w:spacing w:line="360" w:lineRule="auto"/>
        <w:rPr>
          <w:kern w:val="0"/>
          <w:sz w:val="24"/>
          <w:szCs w:val="24"/>
        </w:rPr>
      </w:pPr>
      <w:r w:rsidRPr="00640B54">
        <w:rPr>
          <w:sz w:val="24"/>
          <w:szCs w:val="24"/>
        </w:rPr>
        <w:t>4</w:t>
      </w:r>
      <w:r w:rsidRPr="00640B54">
        <w:rPr>
          <w:rFonts w:cs="宋体" w:hint="eastAsia"/>
          <w:sz w:val="24"/>
          <w:szCs w:val="24"/>
        </w:rPr>
        <w:t>、</w:t>
      </w:r>
      <w:r w:rsidRPr="00640B54">
        <w:rPr>
          <w:rFonts w:cs="宋体" w:hint="eastAsia"/>
          <w:kern w:val="0"/>
          <w:sz w:val="24"/>
          <w:szCs w:val="24"/>
        </w:rPr>
        <w:t>呼气频率：</w:t>
      </w:r>
      <w:r w:rsidRPr="00640B54">
        <w:rPr>
          <w:kern w:val="0"/>
          <w:sz w:val="24"/>
          <w:szCs w:val="24"/>
        </w:rPr>
        <w:t>1-100</w:t>
      </w:r>
      <w:r w:rsidRPr="00640B54">
        <w:rPr>
          <w:rFonts w:cs="宋体" w:hint="eastAsia"/>
          <w:kern w:val="0"/>
          <w:sz w:val="24"/>
          <w:szCs w:val="24"/>
        </w:rPr>
        <w:t>次</w:t>
      </w:r>
      <w:r w:rsidRPr="00640B54">
        <w:rPr>
          <w:kern w:val="0"/>
          <w:sz w:val="24"/>
          <w:szCs w:val="24"/>
        </w:rPr>
        <w:t>/</w:t>
      </w:r>
      <w:r w:rsidRPr="00640B54">
        <w:rPr>
          <w:rFonts w:cs="宋体" w:hint="eastAsia"/>
          <w:kern w:val="0"/>
          <w:sz w:val="24"/>
          <w:szCs w:val="24"/>
        </w:rPr>
        <w:t>分</w:t>
      </w:r>
    </w:p>
    <w:p w:rsidR="009B03DD" w:rsidRPr="00640B54" w:rsidRDefault="009B03DD">
      <w:pPr>
        <w:spacing w:line="360" w:lineRule="auto"/>
        <w:rPr>
          <w:sz w:val="24"/>
          <w:szCs w:val="24"/>
        </w:rPr>
      </w:pPr>
      <w:r w:rsidRPr="00640B54">
        <w:rPr>
          <w:sz w:val="24"/>
          <w:szCs w:val="24"/>
        </w:rPr>
        <w:t>5</w:t>
      </w:r>
      <w:r w:rsidRPr="00640B54">
        <w:rPr>
          <w:rFonts w:cs="宋体" w:hint="eastAsia"/>
          <w:sz w:val="24"/>
          <w:szCs w:val="24"/>
        </w:rPr>
        <w:t>、流量触发灵敏度：</w:t>
      </w:r>
      <w:r w:rsidRPr="00640B54">
        <w:rPr>
          <w:sz w:val="24"/>
          <w:szCs w:val="24"/>
        </w:rPr>
        <w:t>0.3</w:t>
      </w:r>
      <w:r w:rsidRPr="00640B54">
        <w:rPr>
          <w:rFonts w:cs="宋体" w:hint="eastAsia"/>
          <w:sz w:val="24"/>
          <w:szCs w:val="24"/>
        </w:rPr>
        <w:t>～</w:t>
      </w:r>
      <w:r w:rsidRPr="00640B54">
        <w:rPr>
          <w:sz w:val="24"/>
          <w:szCs w:val="24"/>
        </w:rPr>
        <w:t>10</w:t>
      </w:r>
      <w:r w:rsidRPr="00640B54">
        <w:rPr>
          <w:rFonts w:cs="宋体" w:hint="eastAsia"/>
          <w:sz w:val="24"/>
          <w:szCs w:val="24"/>
        </w:rPr>
        <w:t>升</w:t>
      </w:r>
      <w:r w:rsidRPr="00640B54">
        <w:rPr>
          <w:sz w:val="24"/>
          <w:szCs w:val="24"/>
        </w:rPr>
        <w:t>/</w:t>
      </w:r>
      <w:r w:rsidRPr="00640B54">
        <w:rPr>
          <w:rFonts w:cs="宋体" w:hint="eastAsia"/>
          <w:sz w:val="24"/>
          <w:szCs w:val="24"/>
        </w:rPr>
        <w:t>分</w:t>
      </w:r>
    </w:p>
    <w:p w:rsidR="009B03DD" w:rsidRPr="00640B54" w:rsidRDefault="009B03DD">
      <w:pPr>
        <w:spacing w:line="360" w:lineRule="auto"/>
        <w:rPr>
          <w:kern w:val="0"/>
          <w:sz w:val="24"/>
          <w:szCs w:val="24"/>
        </w:rPr>
      </w:pPr>
      <w:r w:rsidRPr="00640B54">
        <w:rPr>
          <w:sz w:val="24"/>
          <w:szCs w:val="24"/>
        </w:rPr>
        <w:t>6</w:t>
      </w:r>
      <w:r w:rsidRPr="00640B54">
        <w:rPr>
          <w:rFonts w:cs="宋体" w:hint="eastAsia"/>
          <w:sz w:val="24"/>
          <w:szCs w:val="24"/>
        </w:rPr>
        <w:t>、</w:t>
      </w:r>
      <w:r w:rsidRPr="00640B54">
        <w:rPr>
          <w:rFonts w:cs="宋体" w:hint="eastAsia"/>
          <w:kern w:val="0"/>
          <w:sz w:val="24"/>
          <w:szCs w:val="24"/>
        </w:rPr>
        <w:t>峰值流速：</w:t>
      </w:r>
      <w:r w:rsidRPr="00640B54">
        <w:rPr>
          <w:kern w:val="0"/>
          <w:sz w:val="24"/>
          <w:szCs w:val="24"/>
        </w:rPr>
        <w:t>1-120</w:t>
      </w:r>
      <w:r w:rsidRPr="00640B54">
        <w:rPr>
          <w:rFonts w:cs="宋体" w:hint="eastAsia"/>
          <w:kern w:val="0"/>
          <w:sz w:val="24"/>
          <w:szCs w:val="24"/>
        </w:rPr>
        <w:t>升</w:t>
      </w:r>
      <w:r w:rsidRPr="00640B54">
        <w:rPr>
          <w:kern w:val="0"/>
          <w:sz w:val="24"/>
          <w:szCs w:val="24"/>
        </w:rPr>
        <w:t>/</w:t>
      </w:r>
      <w:r w:rsidRPr="00640B54">
        <w:rPr>
          <w:rFonts w:cs="宋体" w:hint="eastAsia"/>
          <w:kern w:val="0"/>
          <w:sz w:val="24"/>
          <w:szCs w:val="24"/>
        </w:rPr>
        <w:t>分</w:t>
      </w:r>
    </w:p>
    <w:p w:rsidR="009B03DD" w:rsidRPr="00640B54" w:rsidRDefault="009B03DD">
      <w:pPr>
        <w:spacing w:line="360" w:lineRule="auto"/>
        <w:rPr>
          <w:sz w:val="24"/>
          <w:szCs w:val="24"/>
        </w:rPr>
      </w:pPr>
      <w:r w:rsidRPr="00640B54">
        <w:rPr>
          <w:sz w:val="24"/>
          <w:szCs w:val="24"/>
        </w:rPr>
        <w:t>7</w:t>
      </w:r>
      <w:r w:rsidRPr="00640B54">
        <w:rPr>
          <w:rFonts w:cs="宋体" w:hint="eastAsia"/>
          <w:sz w:val="24"/>
          <w:szCs w:val="24"/>
        </w:rPr>
        <w:t>、</w:t>
      </w:r>
      <w:r w:rsidRPr="00640B54">
        <w:rPr>
          <w:rFonts w:cs="宋体" w:hint="eastAsia"/>
          <w:kern w:val="0"/>
          <w:sz w:val="24"/>
          <w:szCs w:val="24"/>
        </w:rPr>
        <w:t>氧浓度：</w:t>
      </w:r>
      <w:r w:rsidRPr="00640B54">
        <w:rPr>
          <w:kern w:val="0"/>
          <w:sz w:val="24"/>
          <w:szCs w:val="24"/>
        </w:rPr>
        <w:t>21-100%</w:t>
      </w:r>
    </w:p>
    <w:p w:rsidR="009B03DD" w:rsidRPr="00640B54" w:rsidRDefault="009B03DD">
      <w:pPr>
        <w:spacing w:line="360" w:lineRule="auto"/>
        <w:rPr>
          <w:sz w:val="24"/>
          <w:szCs w:val="24"/>
        </w:rPr>
      </w:pPr>
      <w:r w:rsidRPr="00640B54">
        <w:rPr>
          <w:sz w:val="24"/>
          <w:szCs w:val="24"/>
        </w:rPr>
        <w:t>8</w:t>
      </w:r>
      <w:r w:rsidRPr="00640B54">
        <w:rPr>
          <w:rFonts w:cs="宋体" w:hint="eastAsia"/>
          <w:sz w:val="24"/>
          <w:szCs w:val="24"/>
        </w:rPr>
        <w:t>、主动呼气阀</w:t>
      </w:r>
    </w:p>
    <w:p w:rsidR="009B03DD" w:rsidRPr="00640B54" w:rsidRDefault="009B03DD">
      <w:pPr>
        <w:spacing w:line="360" w:lineRule="auto"/>
        <w:rPr>
          <w:kern w:val="0"/>
          <w:sz w:val="24"/>
          <w:szCs w:val="24"/>
        </w:rPr>
      </w:pPr>
      <w:r w:rsidRPr="00640B54">
        <w:rPr>
          <w:sz w:val="24"/>
          <w:szCs w:val="24"/>
        </w:rPr>
        <w:t>9</w:t>
      </w:r>
      <w:r w:rsidRPr="00640B54">
        <w:rPr>
          <w:rFonts w:cs="宋体" w:hint="eastAsia"/>
          <w:sz w:val="24"/>
          <w:szCs w:val="24"/>
        </w:rPr>
        <w:t>、</w:t>
      </w:r>
      <w:r w:rsidRPr="00640B54">
        <w:rPr>
          <w:rFonts w:cs="宋体" w:hint="eastAsia"/>
          <w:kern w:val="0"/>
          <w:sz w:val="24"/>
          <w:szCs w:val="24"/>
        </w:rPr>
        <w:t>呼气触发灵敏度可调</w:t>
      </w:r>
    </w:p>
    <w:p w:rsidR="009B03DD" w:rsidRPr="00640B54" w:rsidRDefault="009B03DD">
      <w:pPr>
        <w:spacing w:line="360" w:lineRule="auto"/>
        <w:rPr>
          <w:kern w:val="0"/>
          <w:sz w:val="24"/>
          <w:szCs w:val="24"/>
        </w:rPr>
      </w:pPr>
      <w:r w:rsidRPr="00640B54">
        <w:rPr>
          <w:kern w:val="0"/>
          <w:sz w:val="24"/>
          <w:szCs w:val="24"/>
        </w:rPr>
        <w:t>10</w:t>
      </w:r>
      <w:r w:rsidRPr="00640B54">
        <w:rPr>
          <w:rFonts w:cs="宋体" w:hint="eastAsia"/>
          <w:kern w:val="0"/>
          <w:sz w:val="24"/>
          <w:szCs w:val="24"/>
        </w:rPr>
        <w:t>、管路顺应性自动补偿</w:t>
      </w:r>
    </w:p>
    <w:p w:rsidR="009B03DD" w:rsidRPr="00640B54" w:rsidRDefault="009B03DD">
      <w:pPr>
        <w:spacing w:line="360" w:lineRule="auto"/>
        <w:rPr>
          <w:kern w:val="0"/>
          <w:sz w:val="24"/>
          <w:szCs w:val="24"/>
        </w:rPr>
      </w:pPr>
      <w:r w:rsidRPr="00640B54">
        <w:rPr>
          <w:kern w:val="0"/>
          <w:sz w:val="24"/>
          <w:szCs w:val="24"/>
        </w:rPr>
        <w:t>11</w:t>
      </w:r>
      <w:r w:rsidRPr="00640B54">
        <w:rPr>
          <w:rFonts w:cs="宋体" w:hint="eastAsia"/>
          <w:kern w:val="0"/>
          <w:sz w:val="24"/>
          <w:szCs w:val="24"/>
        </w:rPr>
        <w:t>、报警功能：</w:t>
      </w:r>
      <w:r w:rsidRPr="00640B54">
        <w:rPr>
          <w:rFonts w:cs="宋体" w:hint="eastAsia"/>
          <w:sz w:val="24"/>
          <w:szCs w:val="24"/>
        </w:rPr>
        <w:t>智能化分级报警、声光报警，并能同时显示报警时的监测参数</w:t>
      </w:r>
    </w:p>
    <w:p w:rsidR="009B03DD" w:rsidRPr="00640B54" w:rsidRDefault="009B03DD">
      <w:pPr>
        <w:spacing w:line="360" w:lineRule="auto"/>
        <w:rPr>
          <w:kern w:val="0"/>
          <w:sz w:val="24"/>
          <w:szCs w:val="24"/>
        </w:rPr>
      </w:pPr>
      <w:r w:rsidRPr="00640B54">
        <w:rPr>
          <w:kern w:val="0"/>
          <w:sz w:val="24"/>
          <w:szCs w:val="24"/>
        </w:rPr>
        <w:t>11.1</w:t>
      </w:r>
      <w:r w:rsidRPr="00640B54">
        <w:rPr>
          <w:rFonts w:cs="宋体" w:hint="eastAsia"/>
          <w:kern w:val="0"/>
          <w:sz w:val="24"/>
          <w:szCs w:val="24"/>
        </w:rPr>
        <w:t>呼出分钟通气量过高</w:t>
      </w:r>
      <w:r w:rsidRPr="00640B54">
        <w:rPr>
          <w:kern w:val="0"/>
          <w:sz w:val="24"/>
          <w:szCs w:val="24"/>
        </w:rPr>
        <w:t>/</w:t>
      </w:r>
      <w:r w:rsidRPr="00640B54">
        <w:rPr>
          <w:rFonts w:cs="宋体" w:hint="eastAsia"/>
          <w:kern w:val="0"/>
          <w:sz w:val="24"/>
          <w:szCs w:val="24"/>
        </w:rPr>
        <w:t>过低</w:t>
      </w:r>
    </w:p>
    <w:p w:rsidR="009B03DD" w:rsidRPr="00640B54" w:rsidRDefault="009B03DD">
      <w:pPr>
        <w:spacing w:line="360" w:lineRule="auto"/>
        <w:rPr>
          <w:kern w:val="0"/>
          <w:sz w:val="24"/>
          <w:szCs w:val="24"/>
        </w:rPr>
      </w:pPr>
      <w:r w:rsidRPr="00640B54">
        <w:rPr>
          <w:kern w:val="0"/>
          <w:sz w:val="24"/>
          <w:szCs w:val="24"/>
        </w:rPr>
        <w:t>11.2</w:t>
      </w:r>
      <w:r w:rsidRPr="00640B54">
        <w:rPr>
          <w:rFonts w:cs="宋体" w:hint="eastAsia"/>
          <w:kern w:val="0"/>
          <w:sz w:val="24"/>
          <w:szCs w:val="24"/>
        </w:rPr>
        <w:t>气道峰压过高</w:t>
      </w:r>
      <w:r w:rsidRPr="00640B54">
        <w:rPr>
          <w:kern w:val="0"/>
          <w:sz w:val="24"/>
          <w:szCs w:val="24"/>
        </w:rPr>
        <w:t>/</w:t>
      </w:r>
      <w:r w:rsidRPr="00640B54">
        <w:rPr>
          <w:rFonts w:cs="宋体" w:hint="eastAsia"/>
          <w:kern w:val="0"/>
          <w:sz w:val="24"/>
          <w:szCs w:val="24"/>
        </w:rPr>
        <w:t>过低</w:t>
      </w:r>
    </w:p>
    <w:p w:rsidR="009B03DD" w:rsidRPr="00640B54" w:rsidRDefault="009B03DD">
      <w:pPr>
        <w:spacing w:line="360" w:lineRule="auto"/>
        <w:rPr>
          <w:kern w:val="0"/>
          <w:sz w:val="24"/>
          <w:szCs w:val="24"/>
        </w:rPr>
      </w:pPr>
      <w:r w:rsidRPr="00640B54">
        <w:rPr>
          <w:kern w:val="0"/>
          <w:sz w:val="24"/>
          <w:szCs w:val="24"/>
        </w:rPr>
        <w:t>11.3</w:t>
      </w:r>
      <w:r w:rsidRPr="00640B54">
        <w:rPr>
          <w:rFonts w:cs="宋体" w:hint="eastAsia"/>
          <w:kern w:val="0"/>
          <w:sz w:val="24"/>
          <w:szCs w:val="24"/>
        </w:rPr>
        <w:t>窒息报警</w:t>
      </w:r>
    </w:p>
    <w:p w:rsidR="009B03DD" w:rsidRPr="00640B54" w:rsidRDefault="009B03DD">
      <w:pPr>
        <w:spacing w:line="360" w:lineRule="auto"/>
        <w:rPr>
          <w:kern w:val="0"/>
          <w:sz w:val="24"/>
          <w:szCs w:val="24"/>
        </w:rPr>
      </w:pPr>
      <w:r w:rsidRPr="00640B54">
        <w:rPr>
          <w:kern w:val="0"/>
          <w:sz w:val="24"/>
          <w:szCs w:val="24"/>
        </w:rPr>
        <w:t>11.4</w:t>
      </w:r>
      <w:r w:rsidRPr="00640B54">
        <w:rPr>
          <w:rFonts w:cs="宋体" w:hint="eastAsia"/>
          <w:kern w:val="0"/>
          <w:sz w:val="24"/>
          <w:szCs w:val="24"/>
        </w:rPr>
        <w:t>吸入氧浓度过高</w:t>
      </w:r>
      <w:r w:rsidRPr="00640B54">
        <w:rPr>
          <w:kern w:val="0"/>
          <w:sz w:val="24"/>
          <w:szCs w:val="24"/>
        </w:rPr>
        <w:t>/</w:t>
      </w:r>
      <w:r w:rsidRPr="00640B54">
        <w:rPr>
          <w:rFonts w:cs="宋体" w:hint="eastAsia"/>
          <w:kern w:val="0"/>
          <w:sz w:val="24"/>
          <w:szCs w:val="24"/>
        </w:rPr>
        <w:t>过低</w:t>
      </w:r>
    </w:p>
    <w:p w:rsidR="009B03DD" w:rsidRPr="00640B54" w:rsidRDefault="009B03DD">
      <w:pPr>
        <w:spacing w:line="360" w:lineRule="auto"/>
        <w:rPr>
          <w:kern w:val="0"/>
          <w:sz w:val="24"/>
          <w:szCs w:val="24"/>
        </w:rPr>
      </w:pPr>
      <w:r w:rsidRPr="00640B54">
        <w:rPr>
          <w:kern w:val="0"/>
          <w:sz w:val="24"/>
          <w:szCs w:val="24"/>
        </w:rPr>
        <w:t>11.5</w:t>
      </w:r>
      <w:r w:rsidRPr="00640B54">
        <w:rPr>
          <w:rFonts w:cs="宋体" w:hint="eastAsia"/>
          <w:kern w:val="0"/>
          <w:sz w:val="24"/>
          <w:szCs w:val="24"/>
        </w:rPr>
        <w:t>基线压过高</w:t>
      </w:r>
      <w:r w:rsidRPr="00640B54">
        <w:rPr>
          <w:kern w:val="0"/>
          <w:sz w:val="24"/>
          <w:szCs w:val="24"/>
        </w:rPr>
        <w:t>/</w:t>
      </w:r>
      <w:r w:rsidRPr="00640B54">
        <w:rPr>
          <w:rFonts w:cs="宋体" w:hint="eastAsia"/>
          <w:kern w:val="0"/>
          <w:sz w:val="24"/>
          <w:szCs w:val="24"/>
        </w:rPr>
        <w:t>过低</w:t>
      </w:r>
    </w:p>
    <w:p w:rsidR="009B03DD" w:rsidRPr="00640B54" w:rsidRDefault="009B03DD">
      <w:pPr>
        <w:spacing w:line="360" w:lineRule="auto"/>
        <w:rPr>
          <w:kern w:val="0"/>
          <w:sz w:val="24"/>
          <w:szCs w:val="24"/>
        </w:rPr>
      </w:pPr>
      <w:r w:rsidRPr="00640B54">
        <w:rPr>
          <w:kern w:val="0"/>
          <w:sz w:val="24"/>
          <w:szCs w:val="24"/>
        </w:rPr>
        <w:t>11.6</w:t>
      </w:r>
      <w:r w:rsidRPr="00640B54">
        <w:rPr>
          <w:rFonts w:cs="宋体" w:hint="eastAsia"/>
          <w:kern w:val="0"/>
          <w:sz w:val="24"/>
          <w:szCs w:val="24"/>
        </w:rPr>
        <w:t>持续高基线压报警</w:t>
      </w:r>
    </w:p>
    <w:p w:rsidR="009B03DD" w:rsidRPr="00640B54" w:rsidRDefault="009B03DD">
      <w:pPr>
        <w:spacing w:line="360" w:lineRule="auto"/>
        <w:rPr>
          <w:kern w:val="0"/>
          <w:sz w:val="24"/>
          <w:szCs w:val="24"/>
        </w:rPr>
      </w:pPr>
      <w:r w:rsidRPr="00640B54">
        <w:rPr>
          <w:kern w:val="0"/>
          <w:sz w:val="24"/>
          <w:szCs w:val="24"/>
        </w:rPr>
        <w:t>11.7</w:t>
      </w:r>
      <w:r w:rsidRPr="00640B54">
        <w:rPr>
          <w:rFonts w:cs="宋体" w:hint="eastAsia"/>
          <w:kern w:val="0"/>
          <w:sz w:val="24"/>
          <w:szCs w:val="24"/>
        </w:rPr>
        <w:t>吸气时间过长</w:t>
      </w:r>
      <w:r w:rsidRPr="00640B54">
        <w:rPr>
          <w:kern w:val="0"/>
          <w:sz w:val="24"/>
          <w:szCs w:val="24"/>
        </w:rPr>
        <w:t>/</w:t>
      </w:r>
      <w:r w:rsidRPr="00640B54">
        <w:rPr>
          <w:rFonts w:cs="宋体" w:hint="eastAsia"/>
          <w:kern w:val="0"/>
          <w:sz w:val="24"/>
          <w:szCs w:val="24"/>
        </w:rPr>
        <w:t>过短</w:t>
      </w:r>
    </w:p>
    <w:p w:rsidR="009B03DD" w:rsidRPr="00640B54" w:rsidRDefault="009B03DD">
      <w:pPr>
        <w:spacing w:line="360" w:lineRule="auto"/>
        <w:rPr>
          <w:kern w:val="0"/>
          <w:sz w:val="24"/>
          <w:szCs w:val="24"/>
        </w:rPr>
      </w:pPr>
      <w:r w:rsidRPr="00640B54">
        <w:rPr>
          <w:kern w:val="0"/>
          <w:sz w:val="24"/>
          <w:szCs w:val="24"/>
        </w:rPr>
        <w:t>11.8</w:t>
      </w:r>
      <w:r w:rsidRPr="00640B54">
        <w:rPr>
          <w:rFonts w:cs="宋体" w:hint="eastAsia"/>
          <w:kern w:val="0"/>
          <w:sz w:val="24"/>
          <w:szCs w:val="24"/>
        </w:rPr>
        <w:t>最大反比通气</w:t>
      </w:r>
    </w:p>
    <w:p w:rsidR="009B03DD" w:rsidRPr="00640B54" w:rsidRDefault="009B03DD">
      <w:pPr>
        <w:spacing w:line="360" w:lineRule="auto"/>
        <w:rPr>
          <w:kern w:val="0"/>
          <w:sz w:val="24"/>
          <w:szCs w:val="24"/>
        </w:rPr>
      </w:pPr>
      <w:r w:rsidRPr="00640B54">
        <w:rPr>
          <w:kern w:val="0"/>
          <w:sz w:val="24"/>
          <w:szCs w:val="24"/>
        </w:rPr>
        <w:t>11.9</w:t>
      </w:r>
      <w:r w:rsidRPr="00640B54">
        <w:rPr>
          <w:rFonts w:cs="宋体" w:hint="eastAsia"/>
          <w:kern w:val="0"/>
          <w:sz w:val="24"/>
          <w:szCs w:val="24"/>
        </w:rPr>
        <w:t>报警或设定参数超出选择患者的范围</w:t>
      </w:r>
    </w:p>
    <w:p w:rsidR="009B03DD" w:rsidRPr="00640B54" w:rsidRDefault="009B03DD">
      <w:pPr>
        <w:spacing w:line="360" w:lineRule="auto"/>
        <w:rPr>
          <w:kern w:val="0"/>
          <w:sz w:val="24"/>
          <w:szCs w:val="24"/>
        </w:rPr>
      </w:pPr>
      <w:r w:rsidRPr="00640B54">
        <w:rPr>
          <w:kern w:val="0"/>
          <w:sz w:val="24"/>
          <w:szCs w:val="24"/>
        </w:rPr>
        <w:t>11.10</w:t>
      </w:r>
      <w:r w:rsidRPr="00640B54">
        <w:rPr>
          <w:rFonts w:cs="宋体" w:hint="eastAsia"/>
          <w:kern w:val="0"/>
          <w:sz w:val="24"/>
          <w:szCs w:val="24"/>
        </w:rPr>
        <w:t>窒息后备通气</w:t>
      </w:r>
    </w:p>
    <w:p w:rsidR="009B03DD" w:rsidRPr="00640B54" w:rsidRDefault="009B03DD">
      <w:pPr>
        <w:spacing w:line="360" w:lineRule="auto"/>
        <w:rPr>
          <w:sz w:val="24"/>
          <w:szCs w:val="24"/>
        </w:rPr>
      </w:pPr>
      <w:r w:rsidRPr="00640B54">
        <w:rPr>
          <w:kern w:val="0"/>
          <w:sz w:val="24"/>
          <w:szCs w:val="24"/>
        </w:rPr>
        <w:t>12</w:t>
      </w:r>
      <w:r w:rsidRPr="00640B54">
        <w:rPr>
          <w:rFonts w:cs="宋体" w:hint="eastAsia"/>
          <w:kern w:val="0"/>
          <w:sz w:val="24"/>
          <w:szCs w:val="24"/>
        </w:rPr>
        <w:t>、</w:t>
      </w:r>
      <w:r w:rsidRPr="00640B54">
        <w:rPr>
          <w:rFonts w:cs="宋体" w:hint="eastAsia"/>
          <w:sz w:val="24"/>
          <w:szCs w:val="24"/>
        </w:rPr>
        <w:t>配</w:t>
      </w:r>
      <w:r w:rsidRPr="00640B54">
        <w:rPr>
          <w:sz w:val="24"/>
          <w:szCs w:val="24"/>
        </w:rPr>
        <w:t>VV+</w:t>
      </w:r>
      <w:r w:rsidRPr="00640B54">
        <w:rPr>
          <w:rFonts w:cs="宋体" w:hint="eastAsia"/>
          <w:sz w:val="24"/>
          <w:szCs w:val="24"/>
        </w:rPr>
        <w:t>或</w:t>
      </w:r>
      <w:r w:rsidRPr="00640B54">
        <w:rPr>
          <w:sz w:val="24"/>
          <w:szCs w:val="24"/>
        </w:rPr>
        <w:t>PRVC</w:t>
      </w:r>
      <w:r w:rsidRPr="00640B54">
        <w:rPr>
          <w:rFonts w:cs="宋体" w:hint="eastAsia"/>
          <w:sz w:val="24"/>
          <w:szCs w:val="24"/>
        </w:rPr>
        <w:t>或</w:t>
      </w:r>
      <w:r w:rsidRPr="00640B54">
        <w:rPr>
          <w:sz w:val="24"/>
          <w:szCs w:val="24"/>
        </w:rPr>
        <w:t>Autoflow</w:t>
      </w:r>
      <w:r w:rsidRPr="00640B54">
        <w:rPr>
          <w:rFonts w:cs="宋体" w:hint="eastAsia"/>
          <w:sz w:val="24"/>
          <w:szCs w:val="24"/>
        </w:rPr>
        <w:t>等功能</w:t>
      </w:r>
    </w:p>
    <w:p w:rsidR="009B03DD" w:rsidRPr="00640B54" w:rsidRDefault="009B03DD">
      <w:pPr>
        <w:spacing w:line="360" w:lineRule="auto"/>
        <w:rPr>
          <w:sz w:val="24"/>
          <w:szCs w:val="24"/>
        </w:rPr>
      </w:pPr>
      <w:r w:rsidRPr="00640B54">
        <w:rPr>
          <w:sz w:val="24"/>
          <w:szCs w:val="24"/>
        </w:rPr>
        <w:t>13</w:t>
      </w:r>
      <w:r w:rsidRPr="00640B54">
        <w:rPr>
          <w:rFonts w:cs="宋体" w:hint="eastAsia"/>
          <w:sz w:val="24"/>
          <w:szCs w:val="24"/>
        </w:rPr>
        <w:t>、供气系统为非涡轮机</w:t>
      </w:r>
    </w:p>
    <w:p w:rsidR="009B03DD" w:rsidRPr="00640B54" w:rsidRDefault="009B03DD">
      <w:pPr>
        <w:numPr>
          <w:ilvl w:val="1"/>
          <w:numId w:val="14"/>
        </w:numPr>
        <w:tabs>
          <w:tab w:val="clear" w:pos="870"/>
        </w:tabs>
        <w:spacing w:line="360" w:lineRule="auto"/>
        <w:ind w:left="540" w:hanging="540"/>
        <w:rPr>
          <w:kern w:val="0"/>
          <w:sz w:val="24"/>
          <w:szCs w:val="24"/>
        </w:rPr>
      </w:pPr>
      <w:r w:rsidRPr="00640B54">
        <w:rPr>
          <w:rFonts w:cs="宋体" w:hint="eastAsia"/>
          <w:kern w:val="0"/>
          <w:sz w:val="24"/>
          <w:szCs w:val="24"/>
        </w:rPr>
        <w:t>配置要求：</w:t>
      </w:r>
    </w:p>
    <w:p w:rsidR="009B03DD" w:rsidRPr="00640B54" w:rsidRDefault="009B03DD">
      <w:pPr>
        <w:spacing w:line="360" w:lineRule="auto"/>
        <w:rPr>
          <w:sz w:val="24"/>
          <w:szCs w:val="24"/>
        </w:rPr>
      </w:pPr>
      <w:r w:rsidRPr="00640B54">
        <w:rPr>
          <w:kern w:val="0"/>
          <w:sz w:val="24"/>
          <w:szCs w:val="24"/>
        </w:rPr>
        <w:t>1</w:t>
      </w:r>
      <w:r w:rsidRPr="00640B54">
        <w:rPr>
          <w:rFonts w:cs="宋体" w:hint="eastAsia"/>
          <w:kern w:val="0"/>
          <w:sz w:val="24"/>
          <w:szCs w:val="24"/>
        </w:rPr>
        <w:t>、</w:t>
      </w:r>
      <w:r w:rsidRPr="00640B54">
        <w:rPr>
          <w:rFonts w:cs="宋体" w:hint="eastAsia"/>
          <w:sz w:val="24"/>
          <w:szCs w:val="24"/>
        </w:rPr>
        <w:t>主机</w:t>
      </w:r>
      <w:r w:rsidRPr="00640B54">
        <w:rPr>
          <w:sz w:val="24"/>
          <w:szCs w:val="24"/>
        </w:rPr>
        <w:t>1</w:t>
      </w:r>
      <w:r w:rsidRPr="00640B54">
        <w:rPr>
          <w:rFonts w:cs="宋体" w:hint="eastAsia"/>
          <w:sz w:val="24"/>
          <w:szCs w:val="24"/>
        </w:rPr>
        <w:t>台</w:t>
      </w:r>
    </w:p>
    <w:p w:rsidR="009B03DD" w:rsidRPr="00640B54" w:rsidRDefault="009B03DD">
      <w:pPr>
        <w:spacing w:line="360" w:lineRule="auto"/>
        <w:rPr>
          <w:sz w:val="24"/>
          <w:szCs w:val="24"/>
        </w:rPr>
      </w:pPr>
      <w:r w:rsidRPr="00640B54">
        <w:rPr>
          <w:kern w:val="0"/>
          <w:sz w:val="24"/>
          <w:szCs w:val="24"/>
        </w:rPr>
        <w:t>2</w:t>
      </w:r>
      <w:r w:rsidRPr="00640B54">
        <w:rPr>
          <w:rFonts w:cs="宋体" w:hint="eastAsia"/>
          <w:kern w:val="0"/>
          <w:sz w:val="24"/>
          <w:szCs w:val="24"/>
        </w:rPr>
        <w:t>、</w:t>
      </w:r>
      <w:r w:rsidRPr="00640B54">
        <w:rPr>
          <w:kern w:val="0"/>
          <w:sz w:val="24"/>
          <w:szCs w:val="24"/>
        </w:rPr>
        <w:t>810</w:t>
      </w:r>
      <w:r w:rsidRPr="00640B54">
        <w:rPr>
          <w:rFonts w:cs="宋体" w:hint="eastAsia"/>
          <w:sz w:val="24"/>
          <w:szCs w:val="24"/>
        </w:rPr>
        <w:t>湿化器</w:t>
      </w:r>
      <w:r w:rsidRPr="00640B54">
        <w:rPr>
          <w:sz w:val="24"/>
          <w:szCs w:val="24"/>
        </w:rPr>
        <w:t>1</w:t>
      </w:r>
      <w:r w:rsidRPr="00640B54">
        <w:rPr>
          <w:rFonts w:cs="宋体" w:hint="eastAsia"/>
          <w:sz w:val="24"/>
          <w:szCs w:val="24"/>
        </w:rPr>
        <w:t>套（或由用户任选）</w:t>
      </w:r>
    </w:p>
    <w:p w:rsidR="009B03DD" w:rsidRPr="00640B54" w:rsidRDefault="009B03DD">
      <w:pPr>
        <w:spacing w:line="360" w:lineRule="auto"/>
        <w:rPr>
          <w:sz w:val="24"/>
          <w:szCs w:val="24"/>
        </w:rPr>
      </w:pPr>
      <w:r w:rsidRPr="00640B54">
        <w:rPr>
          <w:sz w:val="24"/>
          <w:szCs w:val="24"/>
        </w:rPr>
        <w:t>3</w:t>
      </w:r>
      <w:r w:rsidRPr="00640B54">
        <w:rPr>
          <w:rFonts w:cs="宋体" w:hint="eastAsia"/>
          <w:sz w:val="24"/>
          <w:szCs w:val="24"/>
        </w:rPr>
        <w:t>、成人硅胶呼吸管路</w:t>
      </w:r>
      <w:r w:rsidRPr="00640B54">
        <w:rPr>
          <w:sz w:val="24"/>
          <w:szCs w:val="24"/>
        </w:rPr>
        <w:t>2</w:t>
      </w:r>
      <w:r w:rsidRPr="00640B54">
        <w:rPr>
          <w:rFonts w:cs="宋体" w:hint="eastAsia"/>
          <w:sz w:val="24"/>
          <w:szCs w:val="24"/>
        </w:rPr>
        <w:t>套</w:t>
      </w:r>
    </w:p>
    <w:p w:rsidR="009B03DD" w:rsidRPr="00640B54" w:rsidRDefault="009B03DD">
      <w:pPr>
        <w:spacing w:line="360" w:lineRule="auto"/>
        <w:rPr>
          <w:sz w:val="24"/>
          <w:szCs w:val="24"/>
        </w:rPr>
      </w:pPr>
      <w:r w:rsidRPr="00640B54">
        <w:rPr>
          <w:sz w:val="24"/>
          <w:szCs w:val="24"/>
        </w:rPr>
        <w:t>4</w:t>
      </w:r>
      <w:r w:rsidRPr="00640B54">
        <w:rPr>
          <w:rFonts w:cs="宋体" w:hint="eastAsia"/>
          <w:sz w:val="24"/>
          <w:szCs w:val="24"/>
        </w:rPr>
        <w:t>、列出详细的配置清单（包括必备的附件）</w:t>
      </w:r>
    </w:p>
    <w:p w:rsidR="009B03DD" w:rsidRPr="00640B54" w:rsidRDefault="009B03DD">
      <w:pPr>
        <w:spacing w:line="360" w:lineRule="auto"/>
        <w:rPr>
          <w:kern w:val="0"/>
          <w:sz w:val="24"/>
          <w:szCs w:val="24"/>
        </w:rPr>
      </w:pPr>
      <w:r w:rsidRPr="00640B54">
        <w:rPr>
          <w:sz w:val="24"/>
          <w:szCs w:val="24"/>
        </w:rPr>
        <w:t>5</w:t>
      </w:r>
      <w:r w:rsidRPr="00640B54">
        <w:rPr>
          <w:rFonts w:cs="宋体" w:hint="eastAsia"/>
          <w:sz w:val="24"/>
          <w:szCs w:val="24"/>
        </w:rPr>
        <w:t>、提供空压机和消耗品的优惠供应价格，评标时作为考虑（空压机不含在总价中）</w:t>
      </w:r>
    </w:p>
    <w:p w:rsidR="009B03DD" w:rsidRPr="00640B54" w:rsidRDefault="009B03DD">
      <w:pPr>
        <w:numPr>
          <w:ilvl w:val="1"/>
          <w:numId w:val="14"/>
        </w:numPr>
        <w:tabs>
          <w:tab w:val="clear" w:pos="870"/>
        </w:tabs>
        <w:spacing w:line="360" w:lineRule="auto"/>
        <w:ind w:left="540" w:hanging="540"/>
        <w:rPr>
          <w:kern w:val="0"/>
          <w:sz w:val="24"/>
          <w:szCs w:val="24"/>
        </w:rPr>
      </w:pPr>
      <w:r w:rsidRPr="00640B54">
        <w:rPr>
          <w:rFonts w:cs="宋体" w:hint="eastAsia"/>
          <w:sz w:val="24"/>
          <w:szCs w:val="24"/>
        </w:rPr>
        <w:t>附加必备条件：</w:t>
      </w:r>
    </w:p>
    <w:p w:rsidR="009B03DD" w:rsidRPr="00640B54" w:rsidRDefault="009B03DD">
      <w:pPr>
        <w:numPr>
          <w:ilvl w:val="0"/>
          <w:numId w:val="18"/>
        </w:numPr>
        <w:spacing w:line="360" w:lineRule="auto"/>
        <w:rPr>
          <w:sz w:val="24"/>
          <w:szCs w:val="24"/>
        </w:rPr>
      </w:pPr>
      <w:r w:rsidRPr="00640B54">
        <w:rPr>
          <w:rFonts w:cs="宋体" w:hint="eastAsia"/>
          <w:sz w:val="24"/>
          <w:szCs w:val="24"/>
        </w:rPr>
        <w:t>保修期：</w:t>
      </w:r>
      <w:r w:rsidRPr="00640B54">
        <w:rPr>
          <w:sz w:val="24"/>
          <w:szCs w:val="24"/>
        </w:rPr>
        <w:t>≥1</w:t>
      </w:r>
      <w:r w:rsidRPr="00640B54">
        <w:rPr>
          <w:rFonts w:cs="宋体" w:hint="eastAsia"/>
          <w:sz w:val="24"/>
          <w:szCs w:val="24"/>
        </w:rPr>
        <w:t>年</w:t>
      </w:r>
    </w:p>
    <w:p w:rsidR="009B03DD" w:rsidRPr="00640B54" w:rsidRDefault="009B03DD">
      <w:pPr>
        <w:numPr>
          <w:ilvl w:val="0"/>
          <w:numId w:val="18"/>
        </w:numPr>
        <w:spacing w:line="360" w:lineRule="auto"/>
        <w:rPr>
          <w:sz w:val="24"/>
          <w:szCs w:val="24"/>
        </w:rPr>
      </w:pPr>
      <w:r w:rsidRPr="00640B54">
        <w:rPr>
          <w:rFonts w:cs="宋体" w:hint="eastAsia"/>
          <w:sz w:val="24"/>
          <w:szCs w:val="24"/>
        </w:rPr>
        <w:t>免费提供操作和维修培训</w:t>
      </w:r>
    </w:p>
    <w:p w:rsidR="009B03DD" w:rsidRPr="00640B54" w:rsidRDefault="009B03DD">
      <w:pPr>
        <w:spacing w:line="360" w:lineRule="auto"/>
        <w:rPr>
          <w:sz w:val="24"/>
          <w:szCs w:val="24"/>
        </w:rPr>
      </w:pPr>
    </w:p>
    <w:p w:rsidR="009B03DD" w:rsidRPr="00640B54" w:rsidRDefault="009B03DD">
      <w:pPr>
        <w:spacing w:line="360" w:lineRule="auto"/>
        <w:rPr>
          <w:sz w:val="24"/>
          <w:szCs w:val="24"/>
        </w:rPr>
      </w:pPr>
      <w:r w:rsidRPr="00640B54">
        <w:rPr>
          <w:rFonts w:cs="宋体" w:hint="eastAsia"/>
          <w:sz w:val="24"/>
          <w:szCs w:val="24"/>
        </w:rPr>
        <w:t>呼吸机</w:t>
      </w:r>
      <w:r w:rsidRPr="00640B54">
        <w:rPr>
          <w:sz w:val="24"/>
          <w:szCs w:val="24"/>
        </w:rPr>
        <w:t>2</w:t>
      </w:r>
      <w:r w:rsidRPr="00640B54">
        <w:rPr>
          <w:rFonts w:cs="宋体" w:hint="eastAsia"/>
          <w:sz w:val="24"/>
          <w:szCs w:val="24"/>
        </w:rPr>
        <w:t>（招标编号：</w:t>
      </w:r>
      <w:r w:rsidRPr="00640B54">
        <w:rPr>
          <w:sz w:val="24"/>
          <w:szCs w:val="24"/>
        </w:rPr>
        <w:t>ZJ-903371/10</w:t>
      </w:r>
      <w:r w:rsidRPr="00640B54">
        <w:rPr>
          <w:rFonts w:cs="宋体" w:hint="eastAsia"/>
          <w:sz w:val="24"/>
          <w:szCs w:val="24"/>
        </w:rPr>
        <w:t>）</w:t>
      </w:r>
    </w:p>
    <w:p w:rsidR="009B03DD" w:rsidRPr="00640B54" w:rsidRDefault="009B03DD">
      <w:pPr>
        <w:numPr>
          <w:ilvl w:val="0"/>
          <w:numId w:val="19"/>
        </w:numPr>
        <w:spacing w:line="360" w:lineRule="auto"/>
        <w:rPr>
          <w:sz w:val="24"/>
          <w:szCs w:val="24"/>
        </w:rPr>
      </w:pPr>
      <w:r w:rsidRPr="00640B54">
        <w:rPr>
          <w:rFonts w:cs="宋体" w:hint="eastAsia"/>
          <w:sz w:val="24"/>
          <w:szCs w:val="24"/>
        </w:rPr>
        <w:t>适用范围：适用于从儿童到成年人所有重危病人的呼吸支持和治疗</w:t>
      </w:r>
    </w:p>
    <w:p w:rsidR="009B03DD" w:rsidRPr="00640B54" w:rsidRDefault="009B03DD">
      <w:pPr>
        <w:numPr>
          <w:ilvl w:val="0"/>
          <w:numId w:val="19"/>
        </w:numPr>
        <w:spacing w:line="360" w:lineRule="auto"/>
        <w:rPr>
          <w:sz w:val="24"/>
          <w:szCs w:val="24"/>
        </w:rPr>
      </w:pPr>
      <w:r w:rsidRPr="00640B54">
        <w:rPr>
          <w:rFonts w:cs="宋体" w:hint="eastAsia"/>
          <w:sz w:val="24"/>
          <w:szCs w:val="24"/>
        </w:rPr>
        <w:t>技术要求：</w:t>
      </w:r>
    </w:p>
    <w:p w:rsidR="009B03DD" w:rsidRPr="00640B54" w:rsidRDefault="009B03DD">
      <w:pPr>
        <w:numPr>
          <w:ilvl w:val="0"/>
          <w:numId w:val="20"/>
        </w:numPr>
        <w:spacing w:line="360" w:lineRule="auto"/>
        <w:rPr>
          <w:sz w:val="24"/>
          <w:szCs w:val="24"/>
        </w:rPr>
      </w:pPr>
      <w:r w:rsidRPr="00640B54">
        <w:rPr>
          <w:rFonts w:cs="宋体" w:hint="eastAsia"/>
          <w:kern w:val="0"/>
          <w:sz w:val="24"/>
          <w:szCs w:val="24"/>
        </w:rPr>
        <w:t>运行模式：压控</w:t>
      </w:r>
      <w:r w:rsidRPr="00640B54">
        <w:rPr>
          <w:kern w:val="0"/>
          <w:sz w:val="24"/>
          <w:szCs w:val="24"/>
        </w:rPr>
        <w:t>PCV</w:t>
      </w:r>
      <w:r w:rsidRPr="00640B54">
        <w:rPr>
          <w:rFonts w:cs="宋体" w:hint="eastAsia"/>
          <w:kern w:val="0"/>
          <w:sz w:val="24"/>
          <w:szCs w:val="24"/>
        </w:rPr>
        <w:t>、容控</w:t>
      </w:r>
      <w:r w:rsidRPr="00640B54">
        <w:rPr>
          <w:kern w:val="0"/>
          <w:sz w:val="24"/>
          <w:szCs w:val="24"/>
        </w:rPr>
        <w:t>VCV</w:t>
      </w:r>
      <w:r w:rsidRPr="00640B54">
        <w:rPr>
          <w:rFonts w:cs="宋体" w:hint="eastAsia"/>
          <w:kern w:val="0"/>
          <w:sz w:val="24"/>
          <w:szCs w:val="24"/>
        </w:rPr>
        <w:t>、</w:t>
      </w:r>
      <w:r w:rsidRPr="00640B54">
        <w:rPr>
          <w:rFonts w:cs="宋体" w:hint="eastAsia"/>
          <w:sz w:val="24"/>
          <w:szCs w:val="24"/>
        </w:rPr>
        <w:t>具有双水平正压通气、无创通气模式、窒息后备通气模式、</w:t>
      </w:r>
      <w:r w:rsidRPr="00640B54">
        <w:rPr>
          <w:sz w:val="24"/>
          <w:szCs w:val="24"/>
        </w:rPr>
        <w:t>SIMV</w:t>
      </w:r>
      <w:r w:rsidRPr="00640B54">
        <w:rPr>
          <w:rFonts w:cs="宋体" w:hint="eastAsia"/>
          <w:sz w:val="24"/>
          <w:szCs w:val="24"/>
        </w:rPr>
        <w:t>、</w:t>
      </w:r>
      <w:r w:rsidRPr="00640B54">
        <w:rPr>
          <w:sz w:val="24"/>
          <w:szCs w:val="24"/>
        </w:rPr>
        <w:t>PS</w:t>
      </w:r>
      <w:r w:rsidRPr="00640B54">
        <w:rPr>
          <w:rFonts w:cs="宋体" w:hint="eastAsia"/>
          <w:sz w:val="24"/>
          <w:szCs w:val="24"/>
        </w:rPr>
        <w:t>等</w:t>
      </w:r>
    </w:p>
    <w:p w:rsidR="009B03DD" w:rsidRPr="00640B54" w:rsidRDefault="009B03DD">
      <w:pPr>
        <w:numPr>
          <w:ilvl w:val="0"/>
          <w:numId w:val="20"/>
        </w:numPr>
        <w:spacing w:line="360" w:lineRule="auto"/>
        <w:rPr>
          <w:sz w:val="24"/>
          <w:szCs w:val="24"/>
        </w:rPr>
      </w:pPr>
      <w:r w:rsidRPr="00640B54">
        <w:rPr>
          <w:rFonts w:cs="宋体" w:hint="eastAsia"/>
          <w:sz w:val="24"/>
          <w:szCs w:val="24"/>
        </w:rPr>
        <w:t>潮气量：</w:t>
      </w:r>
      <w:r w:rsidRPr="00640B54">
        <w:rPr>
          <w:sz w:val="24"/>
          <w:szCs w:val="24"/>
        </w:rPr>
        <w:t>20—1500ml</w:t>
      </w:r>
    </w:p>
    <w:p w:rsidR="009B03DD" w:rsidRPr="00640B54" w:rsidRDefault="009B03DD">
      <w:pPr>
        <w:numPr>
          <w:ilvl w:val="0"/>
          <w:numId w:val="20"/>
        </w:numPr>
        <w:spacing w:line="360" w:lineRule="auto"/>
        <w:rPr>
          <w:sz w:val="24"/>
          <w:szCs w:val="24"/>
        </w:rPr>
      </w:pPr>
      <w:r w:rsidRPr="00640B54">
        <w:rPr>
          <w:sz w:val="24"/>
          <w:szCs w:val="24"/>
        </w:rPr>
        <w:t>10</w:t>
      </w:r>
      <w:r w:rsidRPr="00640B54">
        <w:rPr>
          <w:rFonts w:cs="宋体" w:hint="eastAsia"/>
          <w:sz w:val="24"/>
          <w:szCs w:val="24"/>
        </w:rPr>
        <w:t>英寸以上彩色显示屏</w:t>
      </w:r>
    </w:p>
    <w:p w:rsidR="009B03DD" w:rsidRPr="00640B54" w:rsidRDefault="009B03DD">
      <w:pPr>
        <w:numPr>
          <w:ilvl w:val="0"/>
          <w:numId w:val="20"/>
        </w:numPr>
        <w:spacing w:line="360" w:lineRule="auto"/>
        <w:rPr>
          <w:sz w:val="24"/>
          <w:szCs w:val="24"/>
        </w:rPr>
      </w:pPr>
      <w:r w:rsidRPr="00640B54">
        <w:rPr>
          <w:rFonts w:cs="宋体" w:hint="eastAsia"/>
          <w:kern w:val="0"/>
          <w:sz w:val="24"/>
          <w:szCs w:val="24"/>
        </w:rPr>
        <w:t>呼气频率：</w:t>
      </w:r>
      <w:r w:rsidRPr="00640B54">
        <w:rPr>
          <w:kern w:val="0"/>
          <w:sz w:val="24"/>
          <w:szCs w:val="24"/>
        </w:rPr>
        <w:t>1-100</w:t>
      </w:r>
      <w:r w:rsidRPr="00640B54">
        <w:rPr>
          <w:rFonts w:cs="宋体" w:hint="eastAsia"/>
          <w:kern w:val="0"/>
          <w:sz w:val="24"/>
          <w:szCs w:val="24"/>
        </w:rPr>
        <w:t>次</w:t>
      </w:r>
      <w:r w:rsidRPr="00640B54">
        <w:rPr>
          <w:kern w:val="0"/>
          <w:sz w:val="24"/>
          <w:szCs w:val="24"/>
        </w:rPr>
        <w:t>/</w:t>
      </w:r>
      <w:r w:rsidRPr="00640B54">
        <w:rPr>
          <w:rFonts w:cs="宋体" w:hint="eastAsia"/>
          <w:kern w:val="0"/>
          <w:sz w:val="24"/>
          <w:szCs w:val="24"/>
        </w:rPr>
        <w:t>分</w:t>
      </w:r>
    </w:p>
    <w:p w:rsidR="009B03DD" w:rsidRPr="00640B54" w:rsidRDefault="009B03DD">
      <w:pPr>
        <w:numPr>
          <w:ilvl w:val="0"/>
          <w:numId w:val="20"/>
        </w:numPr>
        <w:spacing w:line="360" w:lineRule="auto"/>
        <w:rPr>
          <w:sz w:val="24"/>
          <w:szCs w:val="24"/>
        </w:rPr>
      </w:pPr>
      <w:r w:rsidRPr="00640B54">
        <w:rPr>
          <w:rFonts w:cs="宋体" w:hint="eastAsia"/>
          <w:sz w:val="24"/>
          <w:szCs w:val="24"/>
        </w:rPr>
        <w:t>流量触发灵敏度：</w:t>
      </w:r>
      <w:r w:rsidRPr="00640B54">
        <w:rPr>
          <w:sz w:val="24"/>
          <w:szCs w:val="24"/>
        </w:rPr>
        <w:t>0.3</w:t>
      </w:r>
      <w:r w:rsidRPr="00640B54">
        <w:rPr>
          <w:rFonts w:cs="宋体" w:hint="eastAsia"/>
          <w:sz w:val="24"/>
          <w:szCs w:val="24"/>
        </w:rPr>
        <w:t>～</w:t>
      </w:r>
      <w:r w:rsidRPr="00640B54">
        <w:rPr>
          <w:sz w:val="24"/>
          <w:szCs w:val="24"/>
        </w:rPr>
        <w:t>10</w:t>
      </w:r>
      <w:r w:rsidRPr="00640B54">
        <w:rPr>
          <w:rFonts w:cs="宋体" w:hint="eastAsia"/>
          <w:sz w:val="24"/>
          <w:szCs w:val="24"/>
        </w:rPr>
        <w:t>升</w:t>
      </w:r>
      <w:r w:rsidRPr="00640B54">
        <w:rPr>
          <w:sz w:val="24"/>
          <w:szCs w:val="24"/>
        </w:rPr>
        <w:t>/</w:t>
      </w:r>
      <w:r w:rsidRPr="00640B54">
        <w:rPr>
          <w:rFonts w:cs="宋体" w:hint="eastAsia"/>
          <w:sz w:val="24"/>
          <w:szCs w:val="24"/>
        </w:rPr>
        <w:t>分</w:t>
      </w:r>
    </w:p>
    <w:p w:rsidR="009B03DD" w:rsidRPr="00640B54" w:rsidRDefault="009B03DD">
      <w:pPr>
        <w:numPr>
          <w:ilvl w:val="0"/>
          <w:numId w:val="20"/>
        </w:numPr>
        <w:spacing w:line="360" w:lineRule="auto"/>
        <w:rPr>
          <w:sz w:val="24"/>
          <w:szCs w:val="24"/>
        </w:rPr>
      </w:pPr>
      <w:r w:rsidRPr="00640B54">
        <w:rPr>
          <w:rFonts w:cs="宋体" w:hint="eastAsia"/>
          <w:kern w:val="0"/>
          <w:sz w:val="24"/>
          <w:szCs w:val="24"/>
        </w:rPr>
        <w:t>峰值流速：</w:t>
      </w:r>
      <w:r w:rsidRPr="00640B54">
        <w:rPr>
          <w:kern w:val="0"/>
          <w:sz w:val="24"/>
          <w:szCs w:val="24"/>
        </w:rPr>
        <w:t>1-120</w:t>
      </w:r>
      <w:r w:rsidRPr="00640B54">
        <w:rPr>
          <w:rFonts w:cs="宋体" w:hint="eastAsia"/>
          <w:kern w:val="0"/>
          <w:sz w:val="24"/>
          <w:szCs w:val="24"/>
        </w:rPr>
        <w:t>升</w:t>
      </w:r>
      <w:r w:rsidRPr="00640B54">
        <w:rPr>
          <w:kern w:val="0"/>
          <w:sz w:val="24"/>
          <w:szCs w:val="24"/>
        </w:rPr>
        <w:t>/</w:t>
      </w:r>
      <w:r w:rsidRPr="00640B54">
        <w:rPr>
          <w:rFonts w:cs="宋体" w:hint="eastAsia"/>
          <w:kern w:val="0"/>
          <w:sz w:val="24"/>
          <w:szCs w:val="24"/>
        </w:rPr>
        <w:t>分</w:t>
      </w:r>
    </w:p>
    <w:p w:rsidR="009B03DD" w:rsidRPr="00640B54" w:rsidRDefault="009B03DD">
      <w:pPr>
        <w:numPr>
          <w:ilvl w:val="0"/>
          <w:numId w:val="20"/>
        </w:numPr>
        <w:spacing w:line="360" w:lineRule="auto"/>
        <w:rPr>
          <w:sz w:val="24"/>
          <w:szCs w:val="24"/>
        </w:rPr>
      </w:pPr>
      <w:r w:rsidRPr="00640B54">
        <w:rPr>
          <w:rFonts w:cs="宋体" w:hint="eastAsia"/>
          <w:kern w:val="0"/>
          <w:sz w:val="24"/>
          <w:szCs w:val="24"/>
        </w:rPr>
        <w:t>氧浓度：</w:t>
      </w:r>
      <w:r w:rsidRPr="00640B54">
        <w:rPr>
          <w:kern w:val="0"/>
          <w:sz w:val="24"/>
          <w:szCs w:val="24"/>
        </w:rPr>
        <w:t>21-100%</w:t>
      </w:r>
    </w:p>
    <w:p w:rsidR="009B03DD" w:rsidRPr="00640B54" w:rsidRDefault="009B03DD">
      <w:pPr>
        <w:numPr>
          <w:ilvl w:val="0"/>
          <w:numId w:val="20"/>
        </w:numPr>
        <w:spacing w:line="360" w:lineRule="auto"/>
        <w:rPr>
          <w:sz w:val="24"/>
          <w:szCs w:val="24"/>
        </w:rPr>
      </w:pPr>
      <w:r w:rsidRPr="00640B54">
        <w:rPr>
          <w:rFonts w:cs="宋体" w:hint="eastAsia"/>
          <w:sz w:val="24"/>
          <w:szCs w:val="24"/>
        </w:rPr>
        <w:t>主动呼气阀</w:t>
      </w:r>
    </w:p>
    <w:p w:rsidR="009B03DD" w:rsidRPr="00640B54" w:rsidRDefault="009B03DD">
      <w:pPr>
        <w:numPr>
          <w:ilvl w:val="0"/>
          <w:numId w:val="20"/>
        </w:numPr>
        <w:spacing w:line="360" w:lineRule="auto"/>
        <w:rPr>
          <w:sz w:val="24"/>
          <w:szCs w:val="24"/>
        </w:rPr>
      </w:pPr>
      <w:r w:rsidRPr="00640B54">
        <w:rPr>
          <w:rFonts w:cs="宋体" w:hint="eastAsia"/>
          <w:kern w:val="0"/>
          <w:sz w:val="24"/>
          <w:szCs w:val="24"/>
        </w:rPr>
        <w:t>呼气触发灵敏度可调</w:t>
      </w:r>
    </w:p>
    <w:p w:rsidR="009B03DD" w:rsidRPr="00640B54" w:rsidRDefault="009B03DD">
      <w:pPr>
        <w:spacing w:line="360" w:lineRule="auto"/>
        <w:rPr>
          <w:sz w:val="24"/>
          <w:szCs w:val="24"/>
        </w:rPr>
      </w:pPr>
      <w:r w:rsidRPr="00640B54">
        <w:rPr>
          <w:kern w:val="0"/>
          <w:sz w:val="24"/>
          <w:szCs w:val="24"/>
        </w:rPr>
        <w:t>10</w:t>
      </w:r>
      <w:r w:rsidRPr="00640B54">
        <w:rPr>
          <w:rFonts w:cs="宋体" w:hint="eastAsia"/>
          <w:kern w:val="0"/>
          <w:sz w:val="24"/>
          <w:szCs w:val="24"/>
        </w:rPr>
        <w:t>、管路顺应性自动补偿</w:t>
      </w:r>
    </w:p>
    <w:p w:rsidR="009B03DD" w:rsidRPr="00640B54" w:rsidRDefault="009B03DD">
      <w:pPr>
        <w:spacing w:line="360" w:lineRule="auto"/>
        <w:rPr>
          <w:sz w:val="24"/>
          <w:szCs w:val="24"/>
        </w:rPr>
      </w:pPr>
      <w:r w:rsidRPr="00640B54">
        <w:rPr>
          <w:kern w:val="0"/>
          <w:sz w:val="24"/>
          <w:szCs w:val="24"/>
        </w:rPr>
        <w:t>11</w:t>
      </w:r>
      <w:r w:rsidRPr="00640B54">
        <w:rPr>
          <w:rFonts w:cs="宋体" w:hint="eastAsia"/>
          <w:kern w:val="0"/>
          <w:sz w:val="24"/>
          <w:szCs w:val="24"/>
        </w:rPr>
        <w:t>、报警功能：</w:t>
      </w:r>
      <w:r w:rsidRPr="00640B54">
        <w:rPr>
          <w:rFonts w:cs="宋体" w:hint="eastAsia"/>
          <w:sz w:val="24"/>
          <w:szCs w:val="24"/>
        </w:rPr>
        <w:t>智能化分级报警、声光报警，并能同时显示报警时的监测参数</w:t>
      </w:r>
    </w:p>
    <w:p w:rsidR="009B03DD" w:rsidRPr="00640B54" w:rsidRDefault="009B03DD">
      <w:pPr>
        <w:spacing w:line="360" w:lineRule="auto"/>
        <w:rPr>
          <w:kern w:val="0"/>
          <w:sz w:val="24"/>
          <w:szCs w:val="24"/>
        </w:rPr>
      </w:pPr>
      <w:r w:rsidRPr="00640B54">
        <w:rPr>
          <w:sz w:val="24"/>
          <w:szCs w:val="24"/>
        </w:rPr>
        <w:t>11.1</w:t>
      </w:r>
      <w:r w:rsidRPr="00640B54">
        <w:rPr>
          <w:rFonts w:cs="宋体" w:hint="eastAsia"/>
          <w:kern w:val="0"/>
          <w:sz w:val="24"/>
          <w:szCs w:val="24"/>
        </w:rPr>
        <w:t>呼出分钟通气量过高</w:t>
      </w:r>
      <w:r w:rsidRPr="00640B54">
        <w:rPr>
          <w:kern w:val="0"/>
          <w:sz w:val="24"/>
          <w:szCs w:val="24"/>
        </w:rPr>
        <w:t>/</w:t>
      </w:r>
      <w:r w:rsidRPr="00640B54">
        <w:rPr>
          <w:rFonts w:cs="宋体" w:hint="eastAsia"/>
          <w:kern w:val="0"/>
          <w:sz w:val="24"/>
          <w:szCs w:val="24"/>
        </w:rPr>
        <w:t>过低</w:t>
      </w:r>
    </w:p>
    <w:p w:rsidR="009B03DD" w:rsidRPr="00640B54" w:rsidRDefault="009B03DD">
      <w:pPr>
        <w:spacing w:line="360" w:lineRule="auto"/>
        <w:rPr>
          <w:kern w:val="0"/>
          <w:sz w:val="24"/>
          <w:szCs w:val="24"/>
        </w:rPr>
      </w:pPr>
      <w:r w:rsidRPr="00640B54">
        <w:rPr>
          <w:kern w:val="0"/>
          <w:sz w:val="24"/>
          <w:szCs w:val="24"/>
        </w:rPr>
        <w:t>11.2</w:t>
      </w:r>
      <w:r w:rsidRPr="00640B54">
        <w:rPr>
          <w:rFonts w:cs="宋体" w:hint="eastAsia"/>
          <w:kern w:val="0"/>
          <w:sz w:val="24"/>
          <w:szCs w:val="24"/>
        </w:rPr>
        <w:t>气道峰压过高</w:t>
      </w:r>
      <w:r w:rsidRPr="00640B54">
        <w:rPr>
          <w:kern w:val="0"/>
          <w:sz w:val="24"/>
          <w:szCs w:val="24"/>
        </w:rPr>
        <w:t>/</w:t>
      </w:r>
      <w:r w:rsidRPr="00640B54">
        <w:rPr>
          <w:rFonts w:cs="宋体" w:hint="eastAsia"/>
          <w:kern w:val="0"/>
          <w:sz w:val="24"/>
          <w:szCs w:val="24"/>
        </w:rPr>
        <w:t>过低</w:t>
      </w:r>
    </w:p>
    <w:p w:rsidR="009B03DD" w:rsidRPr="00640B54" w:rsidRDefault="009B03DD">
      <w:pPr>
        <w:spacing w:line="360" w:lineRule="auto"/>
        <w:rPr>
          <w:kern w:val="0"/>
          <w:sz w:val="24"/>
          <w:szCs w:val="24"/>
        </w:rPr>
      </w:pPr>
      <w:r w:rsidRPr="00640B54">
        <w:rPr>
          <w:kern w:val="0"/>
          <w:sz w:val="24"/>
          <w:szCs w:val="24"/>
        </w:rPr>
        <w:t>11.3</w:t>
      </w:r>
      <w:r w:rsidRPr="00640B54">
        <w:rPr>
          <w:rFonts w:cs="宋体" w:hint="eastAsia"/>
          <w:kern w:val="0"/>
          <w:sz w:val="24"/>
          <w:szCs w:val="24"/>
        </w:rPr>
        <w:t>窒息报警</w:t>
      </w:r>
    </w:p>
    <w:p w:rsidR="009B03DD" w:rsidRPr="00640B54" w:rsidRDefault="009B03DD">
      <w:pPr>
        <w:spacing w:line="360" w:lineRule="auto"/>
        <w:rPr>
          <w:kern w:val="0"/>
          <w:sz w:val="24"/>
          <w:szCs w:val="24"/>
        </w:rPr>
      </w:pPr>
      <w:r w:rsidRPr="00640B54">
        <w:rPr>
          <w:kern w:val="0"/>
          <w:sz w:val="24"/>
          <w:szCs w:val="24"/>
        </w:rPr>
        <w:t>11.4</w:t>
      </w:r>
      <w:r w:rsidRPr="00640B54">
        <w:rPr>
          <w:rFonts w:cs="宋体" w:hint="eastAsia"/>
          <w:kern w:val="0"/>
          <w:sz w:val="24"/>
          <w:szCs w:val="24"/>
        </w:rPr>
        <w:t>吸入氧浓度过高</w:t>
      </w:r>
      <w:r w:rsidRPr="00640B54">
        <w:rPr>
          <w:kern w:val="0"/>
          <w:sz w:val="24"/>
          <w:szCs w:val="24"/>
        </w:rPr>
        <w:t>/</w:t>
      </w:r>
      <w:r w:rsidRPr="00640B54">
        <w:rPr>
          <w:rFonts w:cs="宋体" w:hint="eastAsia"/>
          <w:kern w:val="0"/>
          <w:sz w:val="24"/>
          <w:szCs w:val="24"/>
        </w:rPr>
        <w:t>过低</w:t>
      </w:r>
    </w:p>
    <w:p w:rsidR="009B03DD" w:rsidRPr="00640B54" w:rsidRDefault="009B03DD">
      <w:pPr>
        <w:spacing w:line="360" w:lineRule="auto"/>
        <w:rPr>
          <w:kern w:val="0"/>
          <w:sz w:val="24"/>
          <w:szCs w:val="24"/>
        </w:rPr>
      </w:pPr>
      <w:r w:rsidRPr="00640B54">
        <w:rPr>
          <w:kern w:val="0"/>
          <w:sz w:val="24"/>
          <w:szCs w:val="24"/>
        </w:rPr>
        <w:t>11.5</w:t>
      </w:r>
      <w:r w:rsidRPr="00640B54">
        <w:rPr>
          <w:rFonts w:cs="宋体" w:hint="eastAsia"/>
          <w:kern w:val="0"/>
          <w:sz w:val="24"/>
          <w:szCs w:val="24"/>
        </w:rPr>
        <w:t>基线压过高</w:t>
      </w:r>
      <w:r w:rsidRPr="00640B54">
        <w:rPr>
          <w:kern w:val="0"/>
          <w:sz w:val="24"/>
          <w:szCs w:val="24"/>
        </w:rPr>
        <w:t>/</w:t>
      </w:r>
      <w:r w:rsidRPr="00640B54">
        <w:rPr>
          <w:rFonts w:cs="宋体" w:hint="eastAsia"/>
          <w:kern w:val="0"/>
          <w:sz w:val="24"/>
          <w:szCs w:val="24"/>
        </w:rPr>
        <w:t>过低</w:t>
      </w:r>
    </w:p>
    <w:p w:rsidR="009B03DD" w:rsidRPr="00640B54" w:rsidRDefault="009B03DD">
      <w:pPr>
        <w:spacing w:line="360" w:lineRule="auto"/>
        <w:rPr>
          <w:kern w:val="0"/>
          <w:sz w:val="24"/>
          <w:szCs w:val="24"/>
        </w:rPr>
      </w:pPr>
      <w:r w:rsidRPr="00640B54">
        <w:rPr>
          <w:kern w:val="0"/>
          <w:sz w:val="24"/>
          <w:szCs w:val="24"/>
        </w:rPr>
        <w:t>11.6</w:t>
      </w:r>
      <w:r w:rsidRPr="00640B54">
        <w:rPr>
          <w:rFonts w:cs="宋体" w:hint="eastAsia"/>
          <w:kern w:val="0"/>
          <w:sz w:val="24"/>
          <w:szCs w:val="24"/>
        </w:rPr>
        <w:t>持续高基线压报警</w:t>
      </w:r>
    </w:p>
    <w:p w:rsidR="009B03DD" w:rsidRPr="00640B54" w:rsidRDefault="009B03DD">
      <w:pPr>
        <w:spacing w:line="360" w:lineRule="auto"/>
        <w:rPr>
          <w:kern w:val="0"/>
          <w:sz w:val="24"/>
          <w:szCs w:val="24"/>
        </w:rPr>
      </w:pPr>
      <w:r w:rsidRPr="00640B54">
        <w:rPr>
          <w:kern w:val="0"/>
          <w:sz w:val="24"/>
          <w:szCs w:val="24"/>
        </w:rPr>
        <w:t>11.7</w:t>
      </w:r>
      <w:r w:rsidRPr="00640B54">
        <w:rPr>
          <w:rFonts w:cs="宋体" w:hint="eastAsia"/>
          <w:kern w:val="0"/>
          <w:sz w:val="24"/>
          <w:szCs w:val="24"/>
        </w:rPr>
        <w:t>吸气时间过长</w:t>
      </w:r>
      <w:r w:rsidRPr="00640B54">
        <w:rPr>
          <w:kern w:val="0"/>
          <w:sz w:val="24"/>
          <w:szCs w:val="24"/>
        </w:rPr>
        <w:t>/</w:t>
      </w:r>
      <w:r w:rsidRPr="00640B54">
        <w:rPr>
          <w:rFonts w:cs="宋体" w:hint="eastAsia"/>
          <w:kern w:val="0"/>
          <w:sz w:val="24"/>
          <w:szCs w:val="24"/>
        </w:rPr>
        <w:t>过短</w:t>
      </w:r>
    </w:p>
    <w:p w:rsidR="009B03DD" w:rsidRPr="00640B54" w:rsidRDefault="009B03DD">
      <w:pPr>
        <w:spacing w:line="360" w:lineRule="auto"/>
        <w:rPr>
          <w:kern w:val="0"/>
          <w:sz w:val="24"/>
          <w:szCs w:val="24"/>
        </w:rPr>
      </w:pPr>
      <w:r w:rsidRPr="00640B54">
        <w:rPr>
          <w:kern w:val="0"/>
          <w:sz w:val="24"/>
          <w:szCs w:val="24"/>
        </w:rPr>
        <w:t>11.8</w:t>
      </w:r>
      <w:r w:rsidRPr="00640B54">
        <w:rPr>
          <w:rFonts w:cs="宋体" w:hint="eastAsia"/>
          <w:kern w:val="0"/>
          <w:sz w:val="24"/>
          <w:szCs w:val="24"/>
        </w:rPr>
        <w:t>最大反比通气</w:t>
      </w:r>
    </w:p>
    <w:p w:rsidR="009B03DD" w:rsidRPr="00640B54" w:rsidRDefault="009B03DD">
      <w:pPr>
        <w:spacing w:line="360" w:lineRule="auto"/>
        <w:rPr>
          <w:kern w:val="0"/>
          <w:sz w:val="24"/>
          <w:szCs w:val="24"/>
        </w:rPr>
      </w:pPr>
      <w:r w:rsidRPr="00640B54">
        <w:rPr>
          <w:kern w:val="0"/>
          <w:sz w:val="24"/>
          <w:szCs w:val="24"/>
        </w:rPr>
        <w:t>11.9</w:t>
      </w:r>
      <w:r w:rsidRPr="00640B54">
        <w:rPr>
          <w:rFonts w:cs="宋体" w:hint="eastAsia"/>
          <w:kern w:val="0"/>
          <w:sz w:val="24"/>
          <w:szCs w:val="24"/>
        </w:rPr>
        <w:t>报警或设定参数超出选择患者的范围</w:t>
      </w:r>
    </w:p>
    <w:p w:rsidR="009B03DD" w:rsidRPr="00640B54" w:rsidRDefault="009B03DD">
      <w:pPr>
        <w:spacing w:line="360" w:lineRule="auto"/>
        <w:rPr>
          <w:sz w:val="24"/>
          <w:szCs w:val="24"/>
        </w:rPr>
      </w:pPr>
      <w:r w:rsidRPr="00640B54">
        <w:rPr>
          <w:kern w:val="0"/>
          <w:sz w:val="24"/>
          <w:szCs w:val="24"/>
        </w:rPr>
        <w:t>11.10</w:t>
      </w:r>
      <w:r w:rsidRPr="00640B54">
        <w:rPr>
          <w:rFonts w:cs="宋体" w:hint="eastAsia"/>
          <w:kern w:val="0"/>
          <w:sz w:val="24"/>
          <w:szCs w:val="24"/>
        </w:rPr>
        <w:t>窒息后备通气</w:t>
      </w:r>
    </w:p>
    <w:p w:rsidR="009B03DD" w:rsidRPr="00640B54" w:rsidRDefault="009B03DD">
      <w:pPr>
        <w:spacing w:line="360" w:lineRule="auto"/>
        <w:rPr>
          <w:sz w:val="24"/>
          <w:szCs w:val="24"/>
        </w:rPr>
      </w:pPr>
      <w:r w:rsidRPr="00640B54">
        <w:rPr>
          <w:sz w:val="24"/>
          <w:szCs w:val="24"/>
        </w:rPr>
        <w:t>12</w:t>
      </w:r>
      <w:r w:rsidRPr="00640B54">
        <w:rPr>
          <w:rFonts w:cs="宋体" w:hint="eastAsia"/>
          <w:sz w:val="24"/>
          <w:szCs w:val="24"/>
        </w:rPr>
        <w:t>、配</w:t>
      </w:r>
      <w:r w:rsidRPr="00640B54">
        <w:rPr>
          <w:sz w:val="24"/>
          <w:szCs w:val="24"/>
        </w:rPr>
        <w:t>VV+</w:t>
      </w:r>
      <w:r w:rsidRPr="00640B54">
        <w:rPr>
          <w:rFonts w:cs="宋体" w:hint="eastAsia"/>
          <w:sz w:val="24"/>
          <w:szCs w:val="24"/>
        </w:rPr>
        <w:t>或</w:t>
      </w:r>
      <w:r w:rsidRPr="00640B54">
        <w:rPr>
          <w:sz w:val="24"/>
          <w:szCs w:val="24"/>
        </w:rPr>
        <w:t>PRVC</w:t>
      </w:r>
      <w:r w:rsidRPr="00640B54">
        <w:rPr>
          <w:rFonts w:cs="宋体" w:hint="eastAsia"/>
          <w:sz w:val="24"/>
          <w:szCs w:val="24"/>
        </w:rPr>
        <w:t>或</w:t>
      </w:r>
      <w:r w:rsidRPr="00640B54">
        <w:rPr>
          <w:sz w:val="24"/>
          <w:szCs w:val="24"/>
        </w:rPr>
        <w:t>Autoflow</w:t>
      </w:r>
      <w:r w:rsidRPr="00640B54">
        <w:rPr>
          <w:rFonts w:cs="宋体" w:hint="eastAsia"/>
          <w:sz w:val="24"/>
          <w:szCs w:val="24"/>
        </w:rPr>
        <w:t>等功能</w:t>
      </w:r>
    </w:p>
    <w:p w:rsidR="009B03DD" w:rsidRPr="00640B54" w:rsidRDefault="009B03DD">
      <w:pPr>
        <w:numPr>
          <w:ilvl w:val="0"/>
          <w:numId w:val="19"/>
        </w:numPr>
        <w:spacing w:line="360" w:lineRule="auto"/>
        <w:rPr>
          <w:sz w:val="24"/>
          <w:szCs w:val="24"/>
        </w:rPr>
      </w:pPr>
      <w:r w:rsidRPr="00640B54">
        <w:rPr>
          <w:rFonts w:cs="宋体" w:hint="eastAsia"/>
          <w:sz w:val="24"/>
          <w:szCs w:val="24"/>
        </w:rPr>
        <w:t>配置要求：</w:t>
      </w:r>
    </w:p>
    <w:p w:rsidR="009B03DD" w:rsidRPr="00640B54" w:rsidRDefault="009B03DD">
      <w:pPr>
        <w:numPr>
          <w:ilvl w:val="0"/>
          <w:numId w:val="21"/>
        </w:numPr>
        <w:spacing w:line="360" w:lineRule="auto"/>
        <w:rPr>
          <w:sz w:val="24"/>
          <w:szCs w:val="24"/>
        </w:rPr>
      </w:pPr>
      <w:r w:rsidRPr="00640B54">
        <w:rPr>
          <w:rFonts w:cs="宋体" w:hint="eastAsia"/>
          <w:sz w:val="24"/>
          <w:szCs w:val="24"/>
        </w:rPr>
        <w:t>主机</w:t>
      </w:r>
      <w:r w:rsidRPr="00640B54">
        <w:rPr>
          <w:sz w:val="24"/>
          <w:szCs w:val="24"/>
        </w:rPr>
        <w:t>1</w:t>
      </w:r>
      <w:r w:rsidRPr="00640B54">
        <w:rPr>
          <w:rFonts w:cs="宋体" w:hint="eastAsia"/>
          <w:sz w:val="24"/>
          <w:szCs w:val="24"/>
        </w:rPr>
        <w:t>台</w:t>
      </w:r>
    </w:p>
    <w:p w:rsidR="009B03DD" w:rsidRPr="00640B54" w:rsidRDefault="009B03DD">
      <w:pPr>
        <w:numPr>
          <w:ilvl w:val="0"/>
          <w:numId w:val="21"/>
        </w:numPr>
        <w:spacing w:line="360" w:lineRule="auto"/>
        <w:rPr>
          <w:sz w:val="24"/>
          <w:szCs w:val="24"/>
        </w:rPr>
      </w:pPr>
      <w:r w:rsidRPr="00640B54">
        <w:rPr>
          <w:kern w:val="0"/>
          <w:sz w:val="24"/>
          <w:szCs w:val="24"/>
        </w:rPr>
        <w:t>810</w:t>
      </w:r>
      <w:r w:rsidRPr="00640B54">
        <w:rPr>
          <w:rFonts w:cs="宋体" w:hint="eastAsia"/>
          <w:sz w:val="24"/>
          <w:szCs w:val="24"/>
        </w:rPr>
        <w:t>湿化器</w:t>
      </w:r>
      <w:r w:rsidRPr="00640B54">
        <w:rPr>
          <w:sz w:val="24"/>
          <w:szCs w:val="24"/>
        </w:rPr>
        <w:t>1</w:t>
      </w:r>
      <w:r w:rsidRPr="00640B54">
        <w:rPr>
          <w:rFonts w:cs="宋体" w:hint="eastAsia"/>
          <w:sz w:val="24"/>
          <w:szCs w:val="24"/>
        </w:rPr>
        <w:t>套（或由用户任选）</w:t>
      </w:r>
    </w:p>
    <w:p w:rsidR="009B03DD" w:rsidRPr="00640B54" w:rsidRDefault="009B03DD">
      <w:pPr>
        <w:numPr>
          <w:ilvl w:val="0"/>
          <w:numId w:val="21"/>
        </w:numPr>
        <w:spacing w:line="360" w:lineRule="auto"/>
        <w:rPr>
          <w:sz w:val="24"/>
          <w:szCs w:val="24"/>
        </w:rPr>
      </w:pPr>
      <w:r w:rsidRPr="00640B54">
        <w:rPr>
          <w:rFonts w:cs="宋体" w:hint="eastAsia"/>
          <w:sz w:val="24"/>
          <w:szCs w:val="24"/>
        </w:rPr>
        <w:t>成人硅胶呼吸管路</w:t>
      </w:r>
      <w:r w:rsidRPr="00640B54">
        <w:rPr>
          <w:sz w:val="24"/>
          <w:szCs w:val="24"/>
        </w:rPr>
        <w:t>2</w:t>
      </w:r>
      <w:r w:rsidRPr="00640B54">
        <w:rPr>
          <w:rFonts w:cs="宋体" w:hint="eastAsia"/>
          <w:sz w:val="24"/>
          <w:szCs w:val="24"/>
        </w:rPr>
        <w:t>套</w:t>
      </w:r>
    </w:p>
    <w:p w:rsidR="009B03DD" w:rsidRPr="00640B54" w:rsidRDefault="009B03DD">
      <w:pPr>
        <w:numPr>
          <w:ilvl w:val="0"/>
          <w:numId w:val="21"/>
        </w:numPr>
        <w:spacing w:line="360" w:lineRule="auto"/>
        <w:rPr>
          <w:sz w:val="24"/>
          <w:szCs w:val="24"/>
        </w:rPr>
      </w:pPr>
      <w:r w:rsidRPr="00640B54">
        <w:rPr>
          <w:rFonts w:cs="宋体" w:hint="eastAsia"/>
          <w:sz w:val="24"/>
          <w:szCs w:val="24"/>
        </w:rPr>
        <w:t>列出详细的配置清单（包括必备的附件）</w:t>
      </w:r>
    </w:p>
    <w:p w:rsidR="009B03DD" w:rsidRPr="00640B54" w:rsidRDefault="009B03DD">
      <w:pPr>
        <w:numPr>
          <w:ilvl w:val="0"/>
          <w:numId w:val="21"/>
        </w:numPr>
        <w:spacing w:line="360" w:lineRule="auto"/>
        <w:rPr>
          <w:sz w:val="24"/>
          <w:szCs w:val="24"/>
        </w:rPr>
      </w:pPr>
      <w:r w:rsidRPr="00640B54">
        <w:rPr>
          <w:rFonts w:cs="宋体" w:hint="eastAsia"/>
          <w:sz w:val="24"/>
          <w:szCs w:val="24"/>
        </w:rPr>
        <w:t>提供空压机和消耗品的优惠供应价格，评标时作为考虑（空压机不含在总价中）</w:t>
      </w:r>
    </w:p>
    <w:p w:rsidR="009B03DD" w:rsidRPr="00640B54" w:rsidRDefault="009B03DD">
      <w:pPr>
        <w:numPr>
          <w:ilvl w:val="0"/>
          <w:numId w:val="19"/>
        </w:numPr>
        <w:spacing w:line="360" w:lineRule="auto"/>
        <w:rPr>
          <w:sz w:val="24"/>
          <w:szCs w:val="24"/>
        </w:rPr>
      </w:pPr>
      <w:r w:rsidRPr="00640B54">
        <w:rPr>
          <w:rFonts w:cs="宋体" w:hint="eastAsia"/>
          <w:sz w:val="24"/>
          <w:szCs w:val="24"/>
        </w:rPr>
        <w:t>附加必备条件：</w:t>
      </w:r>
    </w:p>
    <w:p w:rsidR="009B03DD" w:rsidRPr="00640B54" w:rsidRDefault="009B03DD">
      <w:pPr>
        <w:numPr>
          <w:ilvl w:val="0"/>
          <w:numId w:val="22"/>
        </w:numPr>
        <w:spacing w:line="360" w:lineRule="auto"/>
        <w:rPr>
          <w:sz w:val="24"/>
          <w:szCs w:val="24"/>
        </w:rPr>
      </w:pPr>
      <w:r w:rsidRPr="00640B54">
        <w:rPr>
          <w:rFonts w:cs="宋体" w:hint="eastAsia"/>
          <w:sz w:val="24"/>
          <w:szCs w:val="24"/>
        </w:rPr>
        <w:t>保修期：</w:t>
      </w:r>
      <w:r w:rsidRPr="00640B54">
        <w:rPr>
          <w:sz w:val="24"/>
          <w:szCs w:val="24"/>
        </w:rPr>
        <w:t>≥1</w:t>
      </w:r>
      <w:r w:rsidRPr="00640B54">
        <w:rPr>
          <w:rFonts w:cs="宋体" w:hint="eastAsia"/>
          <w:sz w:val="24"/>
          <w:szCs w:val="24"/>
        </w:rPr>
        <w:t>年</w:t>
      </w:r>
    </w:p>
    <w:p w:rsidR="009B03DD" w:rsidRPr="00640B54" w:rsidRDefault="009B03DD">
      <w:pPr>
        <w:numPr>
          <w:ilvl w:val="0"/>
          <w:numId w:val="22"/>
        </w:numPr>
        <w:spacing w:line="360" w:lineRule="auto"/>
        <w:rPr>
          <w:sz w:val="24"/>
          <w:szCs w:val="24"/>
        </w:rPr>
      </w:pPr>
      <w:r w:rsidRPr="00640B54">
        <w:rPr>
          <w:rFonts w:cs="宋体" w:hint="eastAsia"/>
          <w:sz w:val="24"/>
          <w:szCs w:val="24"/>
        </w:rPr>
        <w:t>免费提供操作和维修培训</w:t>
      </w:r>
    </w:p>
    <w:p w:rsidR="009B03DD" w:rsidRPr="00640B54" w:rsidRDefault="009B03DD">
      <w:pPr>
        <w:spacing w:line="360" w:lineRule="auto"/>
        <w:rPr>
          <w:sz w:val="24"/>
          <w:szCs w:val="24"/>
        </w:rPr>
      </w:pPr>
    </w:p>
    <w:p w:rsidR="009B03DD" w:rsidRPr="00640B54" w:rsidRDefault="009B03DD">
      <w:pPr>
        <w:spacing w:line="360" w:lineRule="auto"/>
        <w:rPr>
          <w:sz w:val="24"/>
          <w:szCs w:val="24"/>
        </w:rPr>
      </w:pPr>
      <w:r w:rsidRPr="00640B54">
        <w:rPr>
          <w:rFonts w:cs="宋体" w:hint="eastAsia"/>
          <w:sz w:val="24"/>
          <w:szCs w:val="24"/>
        </w:rPr>
        <w:t>呼吸机</w:t>
      </w:r>
      <w:r w:rsidRPr="00640B54">
        <w:rPr>
          <w:sz w:val="24"/>
          <w:szCs w:val="24"/>
        </w:rPr>
        <w:t>3</w:t>
      </w:r>
      <w:r w:rsidRPr="00640B54">
        <w:rPr>
          <w:rFonts w:cs="宋体" w:hint="eastAsia"/>
          <w:sz w:val="24"/>
          <w:szCs w:val="24"/>
        </w:rPr>
        <w:t>（招标编号：</w:t>
      </w:r>
      <w:r w:rsidRPr="00640B54">
        <w:rPr>
          <w:sz w:val="24"/>
          <w:szCs w:val="24"/>
        </w:rPr>
        <w:t>ZJ-903371/11</w:t>
      </w:r>
      <w:r w:rsidRPr="00640B54">
        <w:rPr>
          <w:rFonts w:cs="宋体" w:hint="eastAsia"/>
          <w:sz w:val="24"/>
          <w:szCs w:val="24"/>
        </w:rPr>
        <w:t>）</w:t>
      </w:r>
    </w:p>
    <w:p w:rsidR="009B03DD" w:rsidRPr="00640B54" w:rsidRDefault="009B03DD">
      <w:pPr>
        <w:numPr>
          <w:ilvl w:val="0"/>
          <w:numId w:val="23"/>
        </w:numPr>
        <w:spacing w:line="360" w:lineRule="auto"/>
        <w:rPr>
          <w:sz w:val="24"/>
          <w:szCs w:val="24"/>
        </w:rPr>
      </w:pPr>
      <w:r w:rsidRPr="00640B54">
        <w:rPr>
          <w:rFonts w:cs="宋体" w:hint="eastAsia"/>
          <w:sz w:val="24"/>
          <w:szCs w:val="24"/>
        </w:rPr>
        <w:t>适用范围：适用于从儿童到成年人所有重危病人的呼吸支持和治疗</w:t>
      </w:r>
    </w:p>
    <w:p w:rsidR="009B03DD" w:rsidRPr="00640B54" w:rsidRDefault="009B03DD">
      <w:pPr>
        <w:numPr>
          <w:ilvl w:val="0"/>
          <w:numId w:val="23"/>
        </w:numPr>
        <w:spacing w:line="360" w:lineRule="auto"/>
        <w:rPr>
          <w:sz w:val="24"/>
          <w:szCs w:val="24"/>
        </w:rPr>
      </w:pPr>
      <w:r w:rsidRPr="00640B54">
        <w:rPr>
          <w:rFonts w:cs="宋体" w:hint="eastAsia"/>
          <w:sz w:val="24"/>
          <w:szCs w:val="24"/>
        </w:rPr>
        <w:t>技术参数：</w:t>
      </w:r>
    </w:p>
    <w:p w:rsidR="009B03DD" w:rsidRPr="00640B54" w:rsidRDefault="009B03DD">
      <w:pPr>
        <w:tabs>
          <w:tab w:val="left" w:pos="360"/>
        </w:tabs>
        <w:spacing w:line="360" w:lineRule="auto"/>
        <w:rPr>
          <w:sz w:val="24"/>
          <w:szCs w:val="24"/>
        </w:rPr>
      </w:pPr>
      <w:r w:rsidRPr="00640B54">
        <w:rPr>
          <w:rFonts w:cs="宋体" w:hint="eastAsia"/>
          <w:kern w:val="0"/>
          <w:sz w:val="24"/>
          <w:szCs w:val="24"/>
        </w:rPr>
        <w:t>运行模式：压控</w:t>
      </w:r>
      <w:r w:rsidRPr="00640B54">
        <w:rPr>
          <w:kern w:val="0"/>
          <w:sz w:val="24"/>
          <w:szCs w:val="24"/>
        </w:rPr>
        <w:t>PCV</w:t>
      </w:r>
      <w:r w:rsidRPr="00640B54">
        <w:rPr>
          <w:rFonts w:cs="宋体" w:hint="eastAsia"/>
          <w:kern w:val="0"/>
          <w:sz w:val="24"/>
          <w:szCs w:val="24"/>
        </w:rPr>
        <w:t>、容控</w:t>
      </w:r>
      <w:r w:rsidRPr="00640B54">
        <w:rPr>
          <w:kern w:val="0"/>
          <w:sz w:val="24"/>
          <w:szCs w:val="24"/>
        </w:rPr>
        <w:t>VCV</w:t>
      </w:r>
      <w:r w:rsidRPr="00640B54">
        <w:rPr>
          <w:rFonts w:cs="宋体" w:hint="eastAsia"/>
          <w:kern w:val="0"/>
          <w:sz w:val="24"/>
          <w:szCs w:val="24"/>
        </w:rPr>
        <w:t>、</w:t>
      </w:r>
      <w:r w:rsidRPr="00640B54">
        <w:rPr>
          <w:rFonts w:cs="宋体" w:hint="eastAsia"/>
          <w:sz w:val="24"/>
          <w:szCs w:val="24"/>
        </w:rPr>
        <w:t>无创通气模式、窒息后备通气模式、</w:t>
      </w:r>
      <w:r w:rsidRPr="00640B54">
        <w:rPr>
          <w:sz w:val="24"/>
          <w:szCs w:val="24"/>
        </w:rPr>
        <w:t>SIMV</w:t>
      </w:r>
      <w:r w:rsidRPr="00640B54">
        <w:rPr>
          <w:rFonts w:cs="宋体" w:hint="eastAsia"/>
          <w:sz w:val="24"/>
          <w:szCs w:val="24"/>
        </w:rPr>
        <w:t>、</w:t>
      </w:r>
      <w:r w:rsidRPr="00640B54">
        <w:rPr>
          <w:sz w:val="24"/>
          <w:szCs w:val="24"/>
        </w:rPr>
        <w:t>PS</w:t>
      </w:r>
      <w:r w:rsidRPr="00640B54">
        <w:rPr>
          <w:rFonts w:cs="宋体" w:hint="eastAsia"/>
          <w:sz w:val="24"/>
          <w:szCs w:val="24"/>
        </w:rPr>
        <w:t>等</w:t>
      </w:r>
    </w:p>
    <w:p w:rsidR="009B03DD" w:rsidRPr="00640B54" w:rsidRDefault="009B03DD">
      <w:pPr>
        <w:tabs>
          <w:tab w:val="left" w:pos="360"/>
        </w:tabs>
        <w:spacing w:line="360" w:lineRule="auto"/>
        <w:rPr>
          <w:sz w:val="24"/>
          <w:szCs w:val="24"/>
        </w:rPr>
      </w:pPr>
      <w:r w:rsidRPr="00640B54">
        <w:rPr>
          <w:rFonts w:cs="宋体" w:hint="eastAsia"/>
          <w:sz w:val="24"/>
          <w:szCs w:val="24"/>
        </w:rPr>
        <w:t>潮气量：</w:t>
      </w:r>
      <w:r w:rsidRPr="00640B54">
        <w:rPr>
          <w:sz w:val="24"/>
          <w:szCs w:val="24"/>
        </w:rPr>
        <w:t>50—1500ml</w:t>
      </w:r>
    </w:p>
    <w:p w:rsidR="009B03DD" w:rsidRPr="00640B54" w:rsidRDefault="009B03DD">
      <w:pPr>
        <w:tabs>
          <w:tab w:val="left" w:pos="360"/>
        </w:tabs>
        <w:spacing w:line="360" w:lineRule="auto"/>
        <w:rPr>
          <w:sz w:val="24"/>
          <w:szCs w:val="24"/>
        </w:rPr>
      </w:pPr>
      <w:r w:rsidRPr="00640B54">
        <w:rPr>
          <w:sz w:val="24"/>
          <w:szCs w:val="24"/>
        </w:rPr>
        <w:t>10</w:t>
      </w:r>
      <w:r w:rsidRPr="00640B54">
        <w:rPr>
          <w:rFonts w:cs="宋体" w:hint="eastAsia"/>
          <w:sz w:val="24"/>
          <w:szCs w:val="24"/>
        </w:rPr>
        <w:t>英寸以上彩色显示屏</w:t>
      </w:r>
    </w:p>
    <w:p w:rsidR="009B03DD" w:rsidRPr="00640B54" w:rsidRDefault="009B03DD">
      <w:pPr>
        <w:tabs>
          <w:tab w:val="left" w:pos="360"/>
        </w:tabs>
        <w:spacing w:line="360" w:lineRule="auto"/>
        <w:rPr>
          <w:sz w:val="24"/>
          <w:szCs w:val="24"/>
        </w:rPr>
      </w:pPr>
      <w:r w:rsidRPr="00640B54">
        <w:rPr>
          <w:rFonts w:cs="宋体" w:hint="eastAsia"/>
          <w:kern w:val="0"/>
          <w:sz w:val="24"/>
          <w:szCs w:val="24"/>
        </w:rPr>
        <w:t>呼气频率：</w:t>
      </w:r>
      <w:r w:rsidRPr="00640B54">
        <w:rPr>
          <w:kern w:val="0"/>
          <w:sz w:val="24"/>
          <w:szCs w:val="24"/>
        </w:rPr>
        <w:t>1-100</w:t>
      </w:r>
      <w:r w:rsidRPr="00640B54">
        <w:rPr>
          <w:rFonts w:cs="宋体" w:hint="eastAsia"/>
          <w:kern w:val="0"/>
          <w:sz w:val="24"/>
          <w:szCs w:val="24"/>
        </w:rPr>
        <w:t>次</w:t>
      </w:r>
      <w:r w:rsidRPr="00640B54">
        <w:rPr>
          <w:kern w:val="0"/>
          <w:sz w:val="24"/>
          <w:szCs w:val="24"/>
        </w:rPr>
        <w:t>/</w:t>
      </w:r>
      <w:r w:rsidRPr="00640B54">
        <w:rPr>
          <w:rFonts w:cs="宋体" w:hint="eastAsia"/>
          <w:kern w:val="0"/>
          <w:sz w:val="24"/>
          <w:szCs w:val="24"/>
        </w:rPr>
        <w:t>分</w:t>
      </w:r>
    </w:p>
    <w:p w:rsidR="009B03DD" w:rsidRPr="00640B54" w:rsidRDefault="009B03DD">
      <w:pPr>
        <w:tabs>
          <w:tab w:val="left" w:pos="360"/>
        </w:tabs>
        <w:spacing w:line="360" w:lineRule="auto"/>
        <w:rPr>
          <w:sz w:val="24"/>
          <w:szCs w:val="24"/>
        </w:rPr>
      </w:pPr>
      <w:r w:rsidRPr="00640B54">
        <w:rPr>
          <w:rFonts w:cs="宋体" w:hint="eastAsia"/>
          <w:sz w:val="24"/>
          <w:szCs w:val="24"/>
        </w:rPr>
        <w:t>流量触发灵敏度：</w:t>
      </w:r>
      <w:r w:rsidRPr="00640B54">
        <w:rPr>
          <w:sz w:val="24"/>
          <w:szCs w:val="24"/>
        </w:rPr>
        <w:t>0.3</w:t>
      </w:r>
      <w:r w:rsidRPr="00640B54">
        <w:rPr>
          <w:rFonts w:cs="宋体" w:hint="eastAsia"/>
          <w:sz w:val="24"/>
          <w:szCs w:val="24"/>
        </w:rPr>
        <w:t>～</w:t>
      </w:r>
      <w:r w:rsidRPr="00640B54">
        <w:rPr>
          <w:sz w:val="24"/>
          <w:szCs w:val="24"/>
        </w:rPr>
        <w:t>10</w:t>
      </w:r>
      <w:r w:rsidRPr="00640B54">
        <w:rPr>
          <w:rFonts w:cs="宋体" w:hint="eastAsia"/>
          <w:sz w:val="24"/>
          <w:szCs w:val="24"/>
        </w:rPr>
        <w:t>升</w:t>
      </w:r>
      <w:r w:rsidRPr="00640B54">
        <w:rPr>
          <w:sz w:val="24"/>
          <w:szCs w:val="24"/>
        </w:rPr>
        <w:t>/</w:t>
      </w:r>
      <w:r w:rsidRPr="00640B54">
        <w:rPr>
          <w:rFonts w:cs="宋体" w:hint="eastAsia"/>
          <w:sz w:val="24"/>
          <w:szCs w:val="24"/>
        </w:rPr>
        <w:t>分</w:t>
      </w:r>
    </w:p>
    <w:p w:rsidR="009B03DD" w:rsidRPr="00640B54" w:rsidRDefault="009B03DD">
      <w:pPr>
        <w:tabs>
          <w:tab w:val="left" w:pos="360"/>
        </w:tabs>
        <w:spacing w:line="360" w:lineRule="auto"/>
        <w:rPr>
          <w:sz w:val="24"/>
          <w:szCs w:val="24"/>
        </w:rPr>
      </w:pPr>
      <w:r w:rsidRPr="00640B54">
        <w:rPr>
          <w:rFonts w:cs="宋体" w:hint="eastAsia"/>
          <w:kern w:val="0"/>
          <w:sz w:val="24"/>
          <w:szCs w:val="24"/>
        </w:rPr>
        <w:t>峰值流速：</w:t>
      </w:r>
      <w:r w:rsidRPr="00640B54">
        <w:rPr>
          <w:kern w:val="0"/>
          <w:sz w:val="24"/>
          <w:szCs w:val="24"/>
        </w:rPr>
        <w:t>1-120</w:t>
      </w:r>
      <w:r w:rsidRPr="00640B54">
        <w:rPr>
          <w:rFonts w:cs="宋体" w:hint="eastAsia"/>
          <w:kern w:val="0"/>
          <w:sz w:val="24"/>
          <w:szCs w:val="24"/>
        </w:rPr>
        <w:t>升</w:t>
      </w:r>
      <w:r w:rsidRPr="00640B54">
        <w:rPr>
          <w:kern w:val="0"/>
          <w:sz w:val="24"/>
          <w:szCs w:val="24"/>
        </w:rPr>
        <w:t>/</w:t>
      </w:r>
      <w:r w:rsidRPr="00640B54">
        <w:rPr>
          <w:rFonts w:cs="宋体" w:hint="eastAsia"/>
          <w:kern w:val="0"/>
          <w:sz w:val="24"/>
          <w:szCs w:val="24"/>
        </w:rPr>
        <w:t>分</w:t>
      </w:r>
    </w:p>
    <w:p w:rsidR="009B03DD" w:rsidRPr="00640B54" w:rsidRDefault="009B03DD">
      <w:pPr>
        <w:tabs>
          <w:tab w:val="left" w:pos="360"/>
        </w:tabs>
        <w:spacing w:line="360" w:lineRule="auto"/>
        <w:rPr>
          <w:sz w:val="24"/>
          <w:szCs w:val="24"/>
        </w:rPr>
      </w:pPr>
      <w:r w:rsidRPr="00640B54">
        <w:rPr>
          <w:rFonts w:cs="宋体" w:hint="eastAsia"/>
          <w:kern w:val="0"/>
          <w:sz w:val="24"/>
          <w:szCs w:val="24"/>
        </w:rPr>
        <w:t>呼气触发灵敏度可调</w:t>
      </w:r>
    </w:p>
    <w:p w:rsidR="009B03DD" w:rsidRPr="00640B54" w:rsidRDefault="009B03DD">
      <w:pPr>
        <w:tabs>
          <w:tab w:val="left" w:pos="360"/>
        </w:tabs>
        <w:spacing w:line="360" w:lineRule="auto"/>
        <w:rPr>
          <w:sz w:val="24"/>
          <w:szCs w:val="24"/>
        </w:rPr>
      </w:pPr>
      <w:r w:rsidRPr="00640B54">
        <w:rPr>
          <w:rFonts w:cs="宋体" w:hint="eastAsia"/>
          <w:kern w:val="0"/>
          <w:sz w:val="24"/>
          <w:szCs w:val="24"/>
        </w:rPr>
        <w:t>管路顺应性自动补偿</w:t>
      </w:r>
    </w:p>
    <w:p w:rsidR="009B03DD" w:rsidRPr="00640B54" w:rsidRDefault="009B03DD">
      <w:pPr>
        <w:tabs>
          <w:tab w:val="left" w:pos="360"/>
        </w:tabs>
        <w:spacing w:line="360" w:lineRule="auto"/>
        <w:rPr>
          <w:sz w:val="24"/>
          <w:szCs w:val="24"/>
        </w:rPr>
      </w:pPr>
      <w:r w:rsidRPr="00640B54">
        <w:rPr>
          <w:rFonts w:cs="宋体" w:hint="eastAsia"/>
          <w:kern w:val="0"/>
          <w:sz w:val="24"/>
          <w:szCs w:val="24"/>
        </w:rPr>
        <w:t>氧浓度：</w:t>
      </w:r>
      <w:r w:rsidRPr="00640B54">
        <w:rPr>
          <w:kern w:val="0"/>
          <w:sz w:val="24"/>
          <w:szCs w:val="24"/>
        </w:rPr>
        <w:t>21-100%</w:t>
      </w:r>
    </w:p>
    <w:p w:rsidR="009B03DD" w:rsidRPr="00640B54" w:rsidRDefault="009B03DD">
      <w:pPr>
        <w:spacing w:line="360" w:lineRule="auto"/>
        <w:rPr>
          <w:sz w:val="24"/>
          <w:szCs w:val="24"/>
        </w:rPr>
      </w:pPr>
      <w:r w:rsidRPr="00640B54">
        <w:rPr>
          <w:kern w:val="0"/>
          <w:sz w:val="24"/>
          <w:szCs w:val="24"/>
        </w:rPr>
        <w:t>10</w:t>
      </w:r>
      <w:r w:rsidRPr="00640B54">
        <w:rPr>
          <w:rFonts w:cs="宋体" w:hint="eastAsia"/>
          <w:kern w:val="0"/>
          <w:sz w:val="24"/>
          <w:szCs w:val="24"/>
        </w:rPr>
        <w:t>、报警功能：</w:t>
      </w:r>
      <w:r w:rsidRPr="00640B54">
        <w:rPr>
          <w:rFonts w:cs="宋体" w:hint="eastAsia"/>
          <w:sz w:val="24"/>
          <w:szCs w:val="24"/>
        </w:rPr>
        <w:t>智能化分级报警、声光报警，并能同时显示报警时的监测参数</w:t>
      </w:r>
    </w:p>
    <w:p w:rsidR="009B03DD" w:rsidRPr="00640B54" w:rsidRDefault="009B03DD">
      <w:pPr>
        <w:spacing w:line="360" w:lineRule="auto"/>
        <w:rPr>
          <w:kern w:val="0"/>
          <w:sz w:val="24"/>
          <w:szCs w:val="24"/>
        </w:rPr>
      </w:pPr>
      <w:r w:rsidRPr="00640B54">
        <w:rPr>
          <w:sz w:val="24"/>
          <w:szCs w:val="24"/>
        </w:rPr>
        <w:t>10.1</w:t>
      </w:r>
      <w:r w:rsidRPr="00640B54">
        <w:rPr>
          <w:rFonts w:cs="宋体" w:hint="eastAsia"/>
          <w:kern w:val="0"/>
          <w:sz w:val="24"/>
          <w:szCs w:val="24"/>
        </w:rPr>
        <w:t>呼出分钟通气量过高</w:t>
      </w:r>
      <w:r w:rsidRPr="00640B54">
        <w:rPr>
          <w:kern w:val="0"/>
          <w:sz w:val="24"/>
          <w:szCs w:val="24"/>
        </w:rPr>
        <w:t>/</w:t>
      </w:r>
      <w:r w:rsidRPr="00640B54">
        <w:rPr>
          <w:rFonts w:cs="宋体" w:hint="eastAsia"/>
          <w:kern w:val="0"/>
          <w:sz w:val="24"/>
          <w:szCs w:val="24"/>
        </w:rPr>
        <w:t>过低</w:t>
      </w:r>
    </w:p>
    <w:p w:rsidR="009B03DD" w:rsidRPr="00640B54" w:rsidRDefault="009B03DD">
      <w:pPr>
        <w:spacing w:line="360" w:lineRule="auto"/>
        <w:rPr>
          <w:kern w:val="0"/>
          <w:sz w:val="24"/>
          <w:szCs w:val="24"/>
        </w:rPr>
      </w:pPr>
      <w:r w:rsidRPr="00640B54">
        <w:rPr>
          <w:kern w:val="0"/>
          <w:sz w:val="24"/>
          <w:szCs w:val="24"/>
        </w:rPr>
        <w:t>10.2</w:t>
      </w:r>
      <w:r w:rsidRPr="00640B54">
        <w:rPr>
          <w:rFonts w:cs="宋体" w:hint="eastAsia"/>
          <w:kern w:val="0"/>
          <w:sz w:val="24"/>
          <w:szCs w:val="24"/>
        </w:rPr>
        <w:t>气道峰压过高</w:t>
      </w:r>
      <w:r w:rsidRPr="00640B54">
        <w:rPr>
          <w:kern w:val="0"/>
          <w:sz w:val="24"/>
          <w:szCs w:val="24"/>
        </w:rPr>
        <w:t>/</w:t>
      </w:r>
      <w:r w:rsidRPr="00640B54">
        <w:rPr>
          <w:rFonts w:cs="宋体" w:hint="eastAsia"/>
          <w:kern w:val="0"/>
          <w:sz w:val="24"/>
          <w:szCs w:val="24"/>
        </w:rPr>
        <w:t>过低</w:t>
      </w:r>
    </w:p>
    <w:p w:rsidR="009B03DD" w:rsidRPr="00640B54" w:rsidRDefault="009B03DD">
      <w:pPr>
        <w:spacing w:line="360" w:lineRule="auto"/>
        <w:rPr>
          <w:kern w:val="0"/>
          <w:sz w:val="24"/>
          <w:szCs w:val="24"/>
        </w:rPr>
      </w:pPr>
      <w:r w:rsidRPr="00640B54">
        <w:rPr>
          <w:kern w:val="0"/>
          <w:sz w:val="24"/>
          <w:szCs w:val="24"/>
        </w:rPr>
        <w:t>10.3</w:t>
      </w:r>
      <w:r w:rsidRPr="00640B54">
        <w:rPr>
          <w:rFonts w:cs="宋体" w:hint="eastAsia"/>
          <w:kern w:val="0"/>
          <w:sz w:val="24"/>
          <w:szCs w:val="24"/>
        </w:rPr>
        <w:t>窒息报警</w:t>
      </w:r>
    </w:p>
    <w:p w:rsidR="009B03DD" w:rsidRPr="00640B54" w:rsidRDefault="009B03DD">
      <w:pPr>
        <w:spacing w:line="360" w:lineRule="auto"/>
        <w:rPr>
          <w:kern w:val="0"/>
          <w:sz w:val="24"/>
          <w:szCs w:val="24"/>
        </w:rPr>
      </w:pPr>
      <w:r w:rsidRPr="00640B54">
        <w:rPr>
          <w:kern w:val="0"/>
          <w:sz w:val="24"/>
          <w:szCs w:val="24"/>
        </w:rPr>
        <w:t>10.4</w:t>
      </w:r>
      <w:r w:rsidRPr="00640B54">
        <w:rPr>
          <w:rFonts w:cs="宋体" w:hint="eastAsia"/>
          <w:kern w:val="0"/>
          <w:sz w:val="24"/>
          <w:szCs w:val="24"/>
        </w:rPr>
        <w:t>吸入氧浓度过高</w:t>
      </w:r>
      <w:r w:rsidRPr="00640B54">
        <w:rPr>
          <w:kern w:val="0"/>
          <w:sz w:val="24"/>
          <w:szCs w:val="24"/>
        </w:rPr>
        <w:t>/</w:t>
      </w:r>
      <w:r w:rsidRPr="00640B54">
        <w:rPr>
          <w:rFonts w:cs="宋体" w:hint="eastAsia"/>
          <w:kern w:val="0"/>
          <w:sz w:val="24"/>
          <w:szCs w:val="24"/>
        </w:rPr>
        <w:t>过低</w:t>
      </w:r>
    </w:p>
    <w:p w:rsidR="009B03DD" w:rsidRPr="00640B54" w:rsidRDefault="009B03DD">
      <w:pPr>
        <w:spacing w:line="360" w:lineRule="auto"/>
        <w:rPr>
          <w:kern w:val="0"/>
          <w:sz w:val="24"/>
          <w:szCs w:val="24"/>
        </w:rPr>
      </w:pPr>
      <w:r w:rsidRPr="00640B54">
        <w:rPr>
          <w:kern w:val="0"/>
          <w:sz w:val="24"/>
          <w:szCs w:val="24"/>
        </w:rPr>
        <w:t>10.5</w:t>
      </w:r>
      <w:r w:rsidRPr="00640B54">
        <w:rPr>
          <w:rFonts w:cs="宋体" w:hint="eastAsia"/>
          <w:kern w:val="0"/>
          <w:sz w:val="24"/>
          <w:szCs w:val="24"/>
        </w:rPr>
        <w:t>基线压过高</w:t>
      </w:r>
      <w:r w:rsidRPr="00640B54">
        <w:rPr>
          <w:kern w:val="0"/>
          <w:sz w:val="24"/>
          <w:szCs w:val="24"/>
        </w:rPr>
        <w:t>/</w:t>
      </w:r>
      <w:r w:rsidRPr="00640B54">
        <w:rPr>
          <w:rFonts w:cs="宋体" w:hint="eastAsia"/>
          <w:kern w:val="0"/>
          <w:sz w:val="24"/>
          <w:szCs w:val="24"/>
        </w:rPr>
        <w:t>过低</w:t>
      </w:r>
    </w:p>
    <w:p w:rsidR="009B03DD" w:rsidRPr="00640B54" w:rsidRDefault="009B03DD">
      <w:pPr>
        <w:spacing w:line="360" w:lineRule="auto"/>
        <w:rPr>
          <w:kern w:val="0"/>
          <w:sz w:val="24"/>
          <w:szCs w:val="24"/>
        </w:rPr>
      </w:pPr>
      <w:r w:rsidRPr="00640B54">
        <w:rPr>
          <w:kern w:val="0"/>
          <w:sz w:val="24"/>
          <w:szCs w:val="24"/>
        </w:rPr>
        <w:t>10.6</w:t>
      </w:r>
      <w:r w:rsidRPr="00640B54">
        <w:rPr>
          <w:rFonts w:cs="宋体" w:hint="eastAsia"/>
          <w:kern w:val="0"/>
          <w:sz w:val="24"/>
          <w:szCs w:val="24"/>
        </w:rPr>
        <w:t>持续高基线压报警</w:t>
      </w:r>
    </w:p>
    <w:p w:rsidR="009B03DD" w:rsidRPr="00640B54" w:rsidRDefault="009B03DD">
      <w:pPr>
        <w:spacing w:line="360" w:lineRule="auto"/>
        <w:rPr>
          <w:kern w:val="0"/>
          <w:sz w:val="24"/>
          <w:szCs w:val="24"/>
        </w:rPr>
      </w:pPr>
      <w:r w:rsidRPr="00640B54">
        <w:rPr>
          <w:kern w:val="0"/>
          <w:sz w:val="24"/>
          <w:szCs w:val="24"/>
        </w:rPr>
        <w:t>10.7</w:t>
      </w:r>
      <w:r w:rsidRPr="00640B54">
        <w:rPr>
          <w:rFonts w:cs="宋体" w:hint="eastAsia"/>
          <w:kern w:val="0"/>
          <w:sz w:val="24"/>
          <w:szCs w:val="24"/>
        </w:rPr>
        <w:t>吸气时间过长</w:t>
      </w:r>
      <w:r w:rsidRPr="00640B54">
        <w:rPr>
          <w:kern w:val="0"/>
          <w:sz w:val="24"/>
          <w:szCs w:val="24"/>
        </w:rPr>
        <w:t>/</w:t>
      </w:r>
      <w:r w:rsidRPr="00640B54">
        <w:rPr>
          <w:rFonts w:cs="宋体" w:hint="eastAsia"/>
          <w:kern w:val="0"/>
          <w:sz w:val="24"/>
          <w:szCs w:val="24"/>
        </w:rPr>
        <w:t>过短</w:t>
      </w:r>
    </w:p>
    <w:p w:rsidR="009B03DD" w:rsidRPr="00640B54" w:rsidRDefault="009B03DD">
      <w:pPr>
        <w:spacing w:line="360" w:lineRule="auto"/>
        <w:rPr>
          <w:kern w:val="0"/>
          <w:sz w:val="24"/>
          <w:szCs w:val="24"/>
        </w:rPr>
      </w:pPr>
      <w:r w:rsidRPr="00640B54">
        <w:rPr>
          <w:kern w:val="0"/>
          <w:sz w:val="24"/>
          <w:szCs w:val="24"/>
        </w:rPr>
        <w:t>10.8</w:t>
      </w:r>
      <w:r w:rsidRPr="00640B54">
        <w:rPr>
          <w:rFonts w:cs="宋体" w:hint="eastAsia"/>
          <w:kern w:val="0"/>
          <w:sz w:val="24"/>
          <w:szCs w:val="24"/>
        </w:rPr>
        <w:t>最大反比通气</w:t>
      </w:r>
    </w:p>
    <w:p w:rsidR="009B03DD" w:rsidRPr="00640B54" w:rsidRDefault="009B03DD">
      <w:pPr>
        <w:spacing w:line="360" w:lineRule="auto"/>
        <w:rPr>
          <w:kern w:val="0"/>
          <w:sz w:val="24"/>
          <w:szCs w:val="24"/>
        </w:rPr>
      </w:pPr>
      <w:r w:rsidRPr="00640B54">
        <w:rPr>
          <w:kern w:val="0"/>
          <w:sz w:val="24"/>
          <w:szCs w:val="24"/>
        </w:rPr>
        <w:t>10.9</w:t>
      </w:r>
      <w:r w:rsidRPr="00640B54">
        <w:rPr>
          <w:rFonts w:cs="宋体" w:hint="eastAsia"/>
          <w:kern w:val="0"/>
          <w:sz w:val="24"/>
          <w:szCs w:val="24"/>
        </w:rPr>
        <w:t>报警或设定参数超出选择患者的范围</w:t>
      </w:r>
    </w:p>
    <w:p w:rsidR="009B03DD" w:rsidRPr="00640B54" w:rsidRDefault="009B03DD">
      <w:pPr>
        <w:spacing w:line="360" w:lineRule="auto"/>
        <w:rPr>
          <w:sz w:val="24"/>
          <w:szCs w:val="24"/>
        </w:rPr>
      </w:pPr>
      <w:r w:rsidRPr="00640B54">
        <w:rPr>
          <w:kern w:val="0"/>
          <w:sz w:val="24"/>
          <w:szCs w:val="24"/>
        </w:rPr>
        <w:t>10.10</w:t>
      </w:r>
      <w:r w:rsidRPr="00640B54">
        <w:rPr>
          <w:rFonts w:cs="宋体" w:hint="eastAsia"/>
          <w:kern w:val="0"/>
          <w:sz w:val="24"/>
          <w:szCs w:val="24"/>
        </w:rPr>
        <w:t>窒息后备通气</w:t>
      </w:r>
    </w:p>
    <w:p w:rsidR="009B03DD" w:rsidRPr="00640B54" w:rsidRDefault="009B03DD">
      <w:pPr>
        <w:numPr>
          <w:ilvl w:val="0"/>
          <w:numId w:val="23"/>
        </w:numPr>
        <w:spacing w:line="360" w:lineRule="auto"/>
        <w:rPr>
          <w:sz w:val="24"/>
          <w:szCs w:val="24"/>
        </w:rPr>
      </w:pPr>
      <w:r w:rsidRPr="00640B54">
        <w:rPr>
          <w:rFonts w:cs="宋体" w:hint="eastAsia"/>
          <w:sz w:val="24"/>
          <w:szCs w:val="24"/>
        </w:rPr>
        <w:t>配置要求：</w:t>
      </w:r>
    </w:p>
    <w:p w:rsidR="009B03DD" w:rsidRPr="00640B54" w:rsidRDefault="009B03DD">
      <w:pPr>
        <w:numPr>
          <w:ilvl w:val="0"/>
          <w:numId w:val="24"/>
        </w:numPr>
        <w:spacing w:line="360" w:lineRule="auto"/>
        <w:rPr>
          <w:sz w:val="24"/>
          <w:szCs w:val="24"/>
        </w:rPr>
      </w:pPr>
      <w:r w:rsidRPr="00640B54">
        <w:rPr>
          <w:rFonts w:cs="宋体" w:hint="eastAsia"/>
          <w:sz w:val="24"/>
          <w:szCs w:val="24"/>
        </w:rPr>
        <w:t>主机</w:t>
      </w:r>
      <w:r w:rsidRPr="00640B54">
        <w:rPr>
          <w:sz w:val="24"/>
          <w:szCs w:val="24"/>
        </w:rPr>
        <w:t>1</w:t>
      </w:r>
      <w:r w:rsidRPr="00640B54">
        <w:rPr>
          <w:rFonts w:cs="宋体" w:hint="eastAsia"/>
          <w:sz w:val="24"/>
          <w:szCs w:val="24"/>
        </w:rPr>
        <w:t>台</w:t>
      </w:r>
    </w:p>
    <w:p w:rsidR="009B03DD" w:rsidRPr="00640B54" w:rsidRDefault="009B03DD">
      <w:pPr>
        <w:numPr>
          <w:ilvl w:val="0"/>
          <w:numId w:val="24"/>
        </w:numPr>
        <w:spacing w:line="360" w:lineRule="auto"/>
        <w:rPr>
          <w:sz w:val="24"/>
          <w:szCs w:val="24"/>
        </w:rPr>
      </w:pPr>
      <w:r w:rsidRPr="00640B54">
        <w:rPr>
          <w:kern w:val="0"/>
          <w:sz w:val="24"/>
          <w:szCs w:val="24"/>
        </w:rPr>
        <w:t>810</w:t>
      </w:r>
      <w:r w:rsidRPr="00640B54">
        <w:rPr>
          <w:rFonts w:cs="宋体" w:hint="eastAsia"/>
          <w:sz w:val="24"/>
          <w:szCs w:val="24"/>
        </w:rPr>
        <w:t>湿化器</w:t>
      </w:r>
      <w:r w:rsidRPr="00640B54">
        <w:rPr>
          <w:sz w:val="24"/>
          <w:szCs w:val="24"/>
        </w:rPr>
        <w:t>1</w:t>
      </w:r>
      <w:r w:rsidRPr="00640B54">
        <w:rPr>
          <w:rFonts w:cs="宋体" w:hint="eastAsia"/>
          <w:sz w:val="24"/>
          <w:szCs w:val="24"/>
        </w:rPr>
        <w:t>套（或由用户任选）</w:t>
      </w:r>
    </w:p>
    <w:p w:rsidR="009B03DD" w:rsidRPr="00640B54" w:rsidRDefault="009B03DD">
      <w:pPr>
        <w:numPr>
          <w:ilvl w:val="0"/>
          <w:numId w:val="24"/>
        </w:numPr>
        <w:spacing w:line="360" w:lineRule="auto"/>
        <w:rPr>
          <w:sz w:val="24"/>
          <w:szCs w:val="24"/>
        </w:rPr>
      </w:pPr>
      <w:r w:rsidRPr="00640B54">
        <w:rPr>
          <w:rFonts w:cs="宋体" w:hint="eastAsia"/>
          <w:sz w:val="24"/>
          <w:szCs w:val="24"/>
        </w:rPr>
        <w:t>成人硅胶呼吸管路</w:t>
      </w:r>
      <w:r w:rsidRPr="00640B54">
        <w:rPr>
          <w:sz w:val="24"/>
          <w:szCs w:val="24"/>
        </w:rPr>
        <w:t>2</w:t>
      </w:r>
      <w:r w:rsidRPr="00640B54">
        <w:rPr>
          <w:rFonts w:cs="宋体" w:hint="eastAsia"/>
          <w:sz w:val="24"/>
          <w:szCs w:val="24"/>
        </w:rPr>
        <w:t>套</w:t>
      </w:r>
    </w:p>
    <w:p w:rsidR="009B03DD" w:rsidRPr="00640B54" w:rsidRDefault="009B03DD">
      <w:pPr>
        <w:numPr>
          <w:ilvl w:val="0"/>
          <w:numId w:val="24"/>
        </w:numPr>
        <w:spacing w:line="360" w:lineRule="auto"/>
        <w:rPr>
          <w:sz w:val="24"/>
          <w:szCs w:val="24"/>
        </w:rPr>
      </w:pPr>
      <w:r w:rsidRPr="00640B54">
        <w:rPr>
          <w:rFonts w:cs="宋体" w:hint="eastAsia"/>
          <w:sz w:val="24"/>
          <w:szCs w:val="24"/>
        </w:rPr>
        <w:t>列出详细的配置清单（包括必备的附件）</w:t>
      </w:r>
    </w:p>
    <w:p w:rsidR="009B03DD" w:rsidRPr="00640B54" w:rsidRDefault="009B03DD">
      <w:pPr>
        <w:numPr>
          <w:ilvl w:val="0"/>
          <w:numId w:val="24"/>
        </w:numPr>
        <w:spacing w:line="360" w:lineRule="auto"/>
        <w:rPr>
          <w:sz w:val="24"/>
          <w:szCs w:val="24"/>
        </w:rPr>
      </w:pPr>
      <w:r w:rsidRPr="00640B54">
        <w:rPr>
          <w:rFonts w:cs="宋体" w:hint="eastAsia"/>
          <w:sz w:val="24"/>
          <w:szCs w:val="24"/>
        </w:rPr>
        <w:t>提供空压机和消耗品的优惠供应价格，评标时作为考虑（空压机不含在总价中）</w:t>
      </w:r>
    </w:p>
    <w:p w:rsidR="009B03DD" w:rsidRPr="00640B54" w:rsidRDefault="009B03DD">
      <w:pPr>
        <w:numPr>
          <w:ilvl w:val="0"/>
          <w:numId w:val="23"/>
        </w:numPr>
        <w:spacing w:line="360" w:lineRule="auto"/>
        <w:rPr>
          <w:sz w:val="24"/>
          <w:szCs w:val="24"/>
        </w:rPr>
      </w:pPr>
      <w:r w:rsidRPr="00640B54">
        <w:rPr>
          <w:rFonts w:cs="宋体" w:hint="eastAsia"/>
          <w:sz w:val="24"/>
          <w:szCs w:val="24"/>
        </w:rPr>
        <w:t>附加必备条件：</w:t>
      </w:r>
    </w:p>
    <w:p w:rsidR="009B03DD" w:rsidRPr="00640B54" w:rsidRDefault="009B03DD">
      <w:pPr>
        <w:numPr>
          <w:ilvl w:val="0"/>
          <w:numId w:val="25"/>
        </w:numPr>
        <w:spacing w:line="360" w:lineRule="auto"/>
        <w:rPr>
          <w:sz w:val="24"/>
          <w:szCs w:val="24"/>
        </w:rPr>
      </w:pPr>
      <w:r w:rsidRPr="00640B54">
        <w:rPr>
          <w:rFonts w:cs="宋体" w:hint="eastAsia"/>
          <w:sz w:val="24"/>
          <w:szCs w:val="24"/>
        </w:rPr>
        <w:t>保修期：</w:t>
      </w:r>
      <w:r w:rsidRPr="00640B54">
        <w:rPr>
          <w:sz w:val="24"/>
          <w:szCs w:val="24"/>
        </w:rPr>
        <w:t>≥1</w:t>
      </w:r>
      <w:r w:rsidRPr="00640B54">
        <w:rPr>
          <w:rFonts w:cs="宋体" w:hint="eastAsia"/>
          <w:sz w:val="24"/>
          <w:szCs w:val="24"/>
        </w:rPr>
        <w:t>年</w:t>
      </w:r>
    </w:p>
    <w:p w:rsidR="009B03DD" w:rsidRPr="00640B54" w:rsidRDefault="009B03DD">
      <w:pPr>
        <w:numPr>
          <w:ilvl w:val="0"/>
          <w:numId w:val="25"/>
        </w:numPr>
        <w:spacing w:line="360" w:lineRule="auto"/>
        <w:rPr>
          <w:sz w:val="24"/>
          <w:szCs w:val="24"/>
        </w:rPr>
      </w:pPr>
      <w:r w:rsidRPr="00640B54">
        <w:rPr>
          <w:rFonts w:cs="宋体" w:hint="eastAsia"/>
          <w:sz w:val="24"/>
          <w:szCs w:val="24"/>
        </w:rPr>
        <w:t>免费提供操作和维修培训</w:t>
      </w:r>
    </w:p>
    <w:p w:rsidR="009B03DD" w:rsidRPr="00640B54" w:rsidRDefault="009B03DD">
      <w:pPr>
        <w:spacing w:line="360" w:lineRule="auto"/>
        <w:rPr>
          <w:sz w:val="24"/>
          <w:szCs w:val="24"/>
        </w:rPr>
      </w:pPr>
    </w:p>
    <w:p w:rsidR="009B03DD" w:rsidRPr="00640B54" w:rsidRDefault="009B03DD">
      <w:pPr>
        <w:spacing w:line="360" w:lineRule="auto"/>
        <w:rPr>
          <w:sz w:val="24"/>
          <w:szCs w:val="24"/>
        </w:rPr>
      </w:pPr>
      <w:r w:rsidRPr="00640B54">
        <w:rPr>
          <w:rFonts w:cs="宋体" w:hint="eastAsia"/>
          <w:sz w:val="24"/>
          <w:szCs w:val="24"/>
        </w:rPr>
        <w:t>呼吸机</w:t>
      </w:r>
      <w:r w:rsidRPr="00640B54">
        <w:rPr>
          <w:sz w:val="24"/>
          <w:szCs w:val="24"/>
        </w:rPr>
        <w:t>4</w:t>
      </w:r>
      <w:r w:rsidRPr="00640B54">
        <w:rPr>
          <w:rFonts w:cs="宋体" w:hint="eastAsia"/>
          <w:sz w:val="24"/>
          <w:szCs w:val="24"/>
        </w:rPr>
        <w:t>（招标编号：</w:t>
      </w:r>
      <w:r w:rsidRPr="00640B54">
        <w:rPr>
          <w:sz w:val="24"/>
          <w:szCs w:val="24"/>
        </w:rPr>
        <w:t>ZJ-903371/12</w:t>
      </w:r>
      <w:r w:rsidRPr="00640B54">
        <w:rPr>
          <w:rFonts w:cs="宋体" w:hint="eastAsia"/>
          <w:sz w:val="24"/>
          <w:szCs w:val="24"/>
        </w:rPr>
        <w:t>）</w:t>
      </w:r>
    </w:p>
    <w:p w:rsidR="009B03DD" w:rsidRPr="00640B54" w:rsidRDefault="009B03DD">
      <w:pPr>
        <w:numPr>
          <w:ilvl w:val="0"/>
          <w:numId w:val="26"/>
        </w:numPr>
        <w:spacing w:line="360" w:lineRule="auto"/>
        <w:rPr>
          <w:sz w:val="24"/>
          <w:szCs w:val="24"/>
        </w:rPr>
      </w:pPr>
      <w:r w:rsidRPr="00640B54">
        <w:rPr>
          <w:rFonts w:cs="宋体" w:hint="eastAsia"/>
          <w:sz w:val="24"/>
          <w:szCs w:val="24"/>
        </w:rPr>
        <w:t>适用范围：适用于从儿童到成年人所有重危病人的呼吸支持和治疗</w:t>
      </w:r>
    </w:p>
    <w:p w:rsidR="009B03DD" w:rsidRPr="00640B54" w:rsidRDefault="009B03DD">
      <w:pPr>
        <w:numPr>
          <w:ilvl w:val="0"/>
          <w:numId w:val="26"/>
        </w:numPr>
        <w:spacing w:line="360" w:lineRule="auto"/>
        <w:rPr>
          <w:sz w:val="24"/>
          <w:szCs w:val="24"/>
        </w:rPr>
      </w:pPr>
      <w:r w:rsidRPr="00640B54">
        <w:rPr>
          <w:rFonts w:cs="宋体" w:hint="eastAsia"/>
          <w:sz w:val="24"/>
          <w:szCs w:val="24"/>
        </w:rPr>
        <w:t>技术要求：</w:t>
      </w:r>
    </w:p>
    <w:p w:rsidR="009B03DD" w:rsidRPr="00640B54" w:rsidRDefault="009B03DD">
      <w:pPr>
        <w:spacing w:line="360" w:lineRule="auto"/>
        <w:rPr>
          <w:sz w:val="24"/>
          <w:szCs w:val="24"/>
        </w:rPr>
      </w:pPr>
      <w:r w:rsidRPr="00640B54">
        <w:rPr>
          <w:kern w:val="0"/>
          <w:sz w:val="24"/>
          <w:szCs w:val="24"/>
        </w:rPr>
        <w:t>1</w:t>
      </w:r>
      <w:r w:rsidRPr="00640B54">
        <w:rPr>
          <w:rFonts w:cs="宋体" w:hint="eastAsia"/>
          <w:kern w:val="0"/>
          <w:sz w:val="24"/>
          <w:szCs w:val="24"/>
        </w:rPr>
        <w:t>、运行模式：压控</w:t>
      </w:r>
      <w:r w:rsidRPr="00640B54">
        <w:rPr>
          <w:kern w:val="0"/>
          <w:sz w:val="24"/>
          <w:szCs w:val="24"/>
        </w:rPr>
        <w:t>PCV</w:t>
      </w:r>
      <w:r w:rsidRPr="00640B54">
        <w:rPr>
          <w:rFonts w:cs="宋体" w:hint="eastAsia"/>
          <w:kern w:val="0"/>
          <w:sz w:val="24"/>
          <w:szCs w:val="24"/>
        </w:rPr>
        <w:t>、容控</w:t>
      </w:r>
      <w:r w:rsidRPr="00640B54">
        <w:rPr>
          <w:kern w:val="0"/>
          <w:sz w:val="24"/>
          <w:szCs w:val="24"/>
        </w:rPr>
        <w:t>VCV</w:t>
      </w:r>
      <w:r w:rsidRPr="00640B54">
        <w:rPr>
          <w:rFonts w:cs="宋体" w:hint="eastAsia"/>
          <w:kern w:val="0"/>
          <w:sz w:val="24"/>
          <w:szCs w:val="24"/>
        </w:rPr>
        <w:t>、</w:t>
      </w:r>
      <w:r w:rsidRPr="00640B54">
        <w:rPr>
          <w:rFonts w:cs="宋体" w:hint="eastAsia"/>
          <w:sz w:val="24"/>
          <w:szCs w:val="24"/>
        </w:rPr>
        <w:t>无创通气模式、窒息后备通气模式、</w:t>
      </w:r>
      <w:r w:rsidRPr="00640B54">
        <w:rPr>
          <w:sz w:val="24"/>
          <w:szCs w:val="24"/>
        </w:rPr>
        <w:t>SIMV</w:t>
      </w:r>
      <w:r w:rsidRPr="00640B54">
        <w:rPr>
          <w:rFonts w:cs="宋体" w:hint="eastAsia"/>
          <w:sz w:val="24"/>
          <w:szCs w:val="24"/>
        </w:rPr>
        <w:t>、</w:t>
      </w:r>
      <w:r w:rsidRPr="00640B54">
        <w:rPr>
          <w:sz w:val="24"/>
          <w:szCs w:val="24"/>
        </w:rPr>
        <w:t>PS</w:t>
      </w:r>
      <w:r w:rsidRPr="00640B54">
        <w:rPr>
          <w:rFonts w:cs="宋体" w:hint="eastAsia"/>
          <w:sz w:val="24"/>
          <w:szCs w:val="24"/>
        </w:rPr>
        <w:t>等</w:t>
      </w:r>
    </w:p>
    <w:p w:rsidR="009B03DD" w:rsidRPr="00640B54" w:rsidRDefault="009B03DD">
      <w:pPr>
        <w:spacing w:line="360" w:lineRule="auto"/>
        <w:rPr>
          <w:sz w:val="24"/>
          <w:szCs w:val="24"/>
        </w:rPr>
      </w:pPr>
      <w:r w:rsidRPr="00640B54">
        <w:rPr>
          <w:sz w:val="24"/>
          <w:szCs w:val="24"/>
        </w:rPr>
        <w:t>2</w:t>
      </w:r>
      <w:r w:rsidRPr="00640B54">
        <w:rPr>
          <w:rFonts w:cs="宋体" w:hint="eastAsia"/>
          <w:sz w:val="24"/>
          <w:szCs w:val="24"/>
        </w:rPr>
        <w:t>、潮气量：</w:t>
      </w:r>
      <w:r w:rsidRPr="00640B54">
        <w:rPr>
          <w:sz w:val="24"/>
          <w:szCs w:val="24"/>
        </w:rPr>
        <w:t>50—1500ml</w:t>
      </w:r>
    </w:p>
    <w:p w:rsidR="009B03DD" w:rsidRPr="00640B54" w:rsidRDefault="009B03DD">
      <w:pPr>
        <w:spacing w:line="360" w:lineRule="auto"/>
        <w:rPr>
          <w:sz w:val="24"/>
          <w:szCs w:val="24"/>
        </w:rPr>
      </w:pPr>
      <w:r w:rsidRPr="00640B54">
        <w:rPr>
          <w:kern w:val="0"/>
          <w:sz w:val="24"/>
          <w:szCs w:val="24"/>
        </w:rPr>
        <w:t>3</w:t>
      </w:r>
      <w:r w:rsidRPr="00640B54">
        <w:rPr>
          <w:rFonts w:cs="宋体" w:hint="eastAsia"/>
          <w:kern w:val="0"/>
          <w:sz w:val="24"/>
          <w:szCs w:val="24"/>
        </w:rPr>
        <w:t>、呼气频率：</w:t>
      </w:r>
      <w:r w:rsidRPr="00640B54">
        <w:rPr>
          <w:kern w:val="0"/>
          <w:sz w:val="24"/>
          <w:szCs w:val="24"/>
        </w:rPr>
        <w:t>1-100</w:t>
      </w:r>
      <w:r w:rsidRPr="00640B54">
        <w:rPr>
          <w:rFonts w:cs="宋体" w:hint="eastAsia"/>
          <w:kern w:val="0"/>
          <w:sz w:val="24"/>
          <w:szCs w:val="24"/>
        </w:rPr>
        <w:t>次</w:t>
      </w:r>
      <w:r w:rsidRPr="00640B54">
        <w:rPr>
          <w:kern w:val="0"/>
          <w:sz w:val="24"/>
          <w:szCs w:val="24"/>
        </w:rPr>
        <w:t>/</w:t>
      </w:r>
      <w:r w:rsidRPr="00640B54">
        <w:rPr>
          <w:rFonts w:cs="宋体" w:hint="eastAsia"/>
          <w:kern w:val="0"/>
          <w:sz w:val="24"/>
          <w:szCs w:val="24"/>
        </w:rPr>
        <w:t>分</w:t>
      </w:r>
    </w:p>
    <w:p w:rsidR="009B03DD" w:rsidRPr="00640B54" w:rsidRDefault="009B03DD">
      <w:pPr>
        <w:spacing w:line="360" w:lineRule="auto"/>
        <w:rPr>
          <w:sz w:val="24"/>
          <w:szCs w:val="24"/>
        </w:rPr>
      </w:pPr>
      <w:r w:rsidRPr="00640B54">
        <w:rPr>
          <w:sz w:val="24"/>
          <w:szCs w:val="24"/>
        </w:rPr>
        <w:t>4</w:t>
      </w:r>
      <w:r w:rsidRPr="00640B54">
        <w:rPr>
          <w:rFonts w:cs="宋体" w:hint="eastAsia"/>
          <w:sz w:val="24"/>
          <w:szCs w:val="24"/>
        </w:rPr>
        <w:t>、流量触发灵敏度：</w:t>
      </w:r>
      <w:r w:rsidRPr="00640B54">
        <w:rPr>
          <w:sz w:val="24"/>
          <w:szCs w:val="24"/>
        </w:rPr>
        <w:t>0.3</w:t>
      </w:r>
      <w:r w:rsidRPr="00640B54">
        <w:rPr>
          <w:rFonts w:cs="宋体" w:hint="eastAsia"/>
          <w:sz w:val="24"/>
          <w:szCs w:val="24"/>
        </w:rPr>
        <w:t>～</w:t>
      </w:r>
      <w:r w:rsidRPr="00640B54">
        <w:rPr>
          <w:sz w:val="24"/>
          <w:szCs w:val="24"/>
        </w:rPr>
        <w:t>10</w:t>
      </w:r>
      <w:r w:rsidRPr="00640B54">
        <w:rPr>
          <w:rFonts w:cs="宋体" w:hint="eastAsia"/>
          <w:sz w:val="24"/>
          <w:szCs w:val="24"/>
        </w:rPr>
        <w:t>升</w:t>
      </w:r>
      <w:r w:rsidRPr="00640B54">
        <w:rPr>
          <w:sz w:val="24"/>
          <w:szCs w:val="24"/>
        </w:rPr>
        <w:t>/</w:t>
      </w:r>
      <w:r w:rsidRPr="00640B54">
        <w:rPr>
          <w:rFonts w:cs="宋体" w:hint="eastAsia"/>
          <w:sz w:val="24"/>
          <w:szCs w:val="24"/>
        </w:rPr>
        <w:t>分</w:t>
      </w:r>
    </w:p>
    <w:p w:rsidR="009B03DD" w:rsidRPr="00640B54" w:rsidRDefault="009B03DD">
      <w:pPr>
        <w:spacing w:line="360" w:lineRule="auto"/>
        <w:rPr>
          <w:sz w:val="24"/>
          <w:szCs w:val="24"/>
        </w:rPr>
      </w:pPr>
      <w:r w:rsidRPr="00640B54">
        <w:rPr>
          <w:kern w:val="0"/>
          <w:sz w:val="24"/>
          <w:szCs w:val="24"/>
        </w:rPr>
        <w:t>5</w:t>
      </w:r>
      <w:r w:rsidRPr="00640B54">
        <w:rPr>
          <w:rFonts w:cs="宋体" w:hint="eastAsia"/>
          <w:kern w:val="0"/>
          <w:sz w:val="24"/>
          <w:szCs w:val="24"/>
        </w:rPr>
        <w:t>、峰值流速：</w:t>
      </w:r>
      <w:r w:rsidRPr="00640B54">
        <w:rPr>
          <w:kern w:val="0"/>
          <w:sz w:val="24"/>
          <w:szCs w:val="24"/>
        </w:rPr>
        <w:t>1-120</w:t>
      </w:r>
      <w:r w:rsidRPr="00640B54">
        <w:rPr>
          <w:rFonts w:cs="宋体" w:hint="eastAsia"/>
          <w:kern w:val="0"/>
          <w:sz w:val="24"/>
          <w:szCs w:val="24"/>
        </w:rPr>
        <w:t>升</w:t>
      </w:r>
      <w:r w:rsidRPr="00640B54">
        <w:rPr>
          <w:kern w:val="0"/>
          <w:sz w:val="24"/>
          <w:szCs w:val="24"/>
        </w:rPr>
        <w:t>/</w:t>
      </w:r>
      <w:r w:rsidRPr="00640B54">
        <w:rPr>
          <w:rFonts w:cs="宋体" w:hint="eastAsia"/>
          <w:kern w:val="0"/>
          <w:sz w:val="24"/>
          <w:szCs w:val="24"/>
        </w:rPr>
        <w:t>分</w:t>
      </w:r>
    </w:p>
    <w:p w:rsidR="009B03DD" w:rsidRPr="00640B54" w:rsidRDefault="009B03DD">
      <w:pPr>
        <w:spacing w:line="360" w:lineRule="auto"/>
        <w:rPr>
          <w:sz w:val="24"/>
          <w:szCs w:val="24"/>
        </w:rPr>
      </w:pPr>
      <w:r w:rsidRPr="00640B54">
        <w:rPr>
          <w:kern w:val="0"/>
          <w:sz w:val="24"/>
          <w:szCs w:val="24"/>
        </w:rPr>
        <w:t>6</w:t>
      </w:r>
      <w:r w:rsidRPr="00640B54">
        <w:rPr>
          <w:rFonts w:cs="宋体" w:hint="eastAsia"/>
          <w:kern w:val="0"/>
          <w:sz w:val="24"/>
          <w:szCs w:val="24"/>
        </w:rPr>
        <w:t>、呼气触发灵敏度可调</w:t>
      </w:r>
    </w:p>
    <w:p w:rsidR="009B03DD" w:rsidRPr="00640B54" w:rsidRDefault="009B03DD">
      <w:pPr>
        <w:spacing w:line="360" w:lineRule="auto"/>
        <w:rPr>
          <w:sz w:val="24"/>
          <w:szCs w:val="24"/>
        </w:rPr>
      </w:pPr>
      <w:r w:rsidRPr="00640B54">
        <w:rPr>
          <w:kern w:val="0"/>
          <w:sz w:val="24"/>
          <w:szCs w:val="24"/>
        </w:rPr>
        <w:t>7</w:t>
      </w:r>
      <w:r w:rsidRPr="00640B54">
        <w:rPr>
          <w:rFonts w:cs="宋体" w:hint="eastAsia"/>
          <w:kern w:val="0"/>
          <w:sz w:val="24"/>
          <w:szCs w:val="24"/>
        </w:rPr>
        <w:t>、管路顺应性自动补偿</w:t>
      </w:r>
    </w:p>
    <w:p w:rsidR="009B03DD" w:rsidRPr="00640B54" w:rsidRDefault="009B03DD">
      <w:pPr>
        <w:spacing w:line="360" w:lineRule="auto"/>
        <w:rPr>
          <w:sz w:val="24"/>
          <w:szCs w:val="24"/>
        </w:rPr>
      </w:pPr>
      <w:r w:rsidRPr="00640B54">
        <w:rPr>
          <w:kern w:val="0"/>
          <w:sz w:val="24"/>
          <w:szCs w:val="24"/>
        </w:rPr>
        <w:t>8</w:t>
      </w:r>
      <w:r w:rsidRPr="00640B54">
        <w:rPr>
          <w:rFonts w:cs="宋体" w:hint="eastAsia"/>
          <w:kern w:val="0"/>
          <w:sz w:val="24"/>
          <w:szCs w:val="24"/>
        </w:rPr>
        <w:t>、氧浓度：</w:t>
      </w:r>
      <w:r w:rsidRPr="00640B54">
        <w:rPr>
          <w:kern w:val="0"/>
          <w:sz w:val="24"/>
          <w:szCs w:val="24"/>
        </w:rPr>
        <w:t>21-100%</w:t>
      </w:r>
    </w:p>
    <w:p w:rsidR="009B03DD" w:rsidRPr="00640B54" w:rsidRDefault="009B03DD">
      <w:pPr>
        <w:spacing w:line="360" w:lineRule="auto"/>
        <w:rPr>
          <w:sz w:val="24"/>
          <w:szCs w:val="24"/>
        </w:rPr>
      </w:pPr>
      <w:r w:rsidRPr="00640B54">
        <w:rPr>
          <w:kern w:val="0"/>
          <w:sz w:val="24"/>
          <w:szCs w:val="24"/>
        </w:rPr>
        <w:t>9</w:t>
      </w:r>
      <w:r w:rsidRPr="00640B54">
        <w:rPr>
          <w:rFonts w:cs="宋体" w:hint="eastAsia"/>
          <w:kern w:val="0"/>
          <w:sz w:val="24"/>
          <w:szCs w:val="24"/>
        </w:rPr>
        <w:t>、报警功能：呼出分钟通气量过高</w:t>
      </w:r>
      <w:r w:rsidRPr="00640B54">
        <w:rPr>
          <w:kern w:val="0"/>
          <w:sz w:val="24"/>
          <w:szCs w:val="24"/>
        </w:rPr>
        <w:t>/</w:t>
      </w:r>
      <w:r w:rsidRPr="00640B54">
        <w:rPr>
          <w:rFonts w:cs="宋体" w:hint="eastAsia"/>
          <w:kern w:val="0"/>
          <w:sz w:val="24"/>
          <w:szCs w:val="24"/>
        </w:rPr>
        <w:t>过低、气道峰压过高</w:t>
      </w:r>
      <w:r w:rsidRPr="00640B54">
        <w:rPr>
          <w:kern w:val="0"/>
          <w:sz w:val="24"/>
          <w:szCs w:val="24"/>
        </w:rPr>
        <w:t>/</w:t>
      </w:r>
      <w:r w:rsidRPr="00640B54">
        <w:rPr>
          <w:rFonts w:cs="宋体" w:hint="eastAsia"/>
          <w:kern w:val="0"/>
          <w:sz w:val="24"/>
          <w:szCs w:val="24"/>
        </w:rPr>
        <w:t>过低、窒息报警、吸入氧浓度过高</w:t>
      </w:r>
      <w:r w:rsidRPr="00640B54">
        <w:rPr>
          <w:kern w:val="0"/>
          <w:sz w:val="24"/>
          <w:szCs w:val="24"/>
        </w:rPr>
        <w:t>/</w:t>
      </w:r>
      <w:r w:rsidRPr="00640B54">
        <w:rPr>
          <w:rFonts w:cs="宋体" w:hint="eastAsia"/>
          <w:kern w:val="0"/>
          <w:sz w:val="24"/>
          <w:szCs w:val="24"/>
        </w:rPr>
        <w:t>过低、基线压过高</w:t>
      </w:r>
      <w:r w:rsidRPr="00640B54">
        <w:rPr>
          <w:kern w:val="0"/>
          <w:sz w:val="24"/>
          <w:szCs w:val="24"/>
        </w:rPr>
        <w:t>/</w:t>
      </w:r>
      <w:r w:rsidRPr="00640B54">
        <w:rPr>
          <w:rFonts w:cs="宋体" w:hint="eastAsia"/>
          <w:kern w:val="0"/>
          <w:sz w:val="24"/>
          <w:szCs w:val="24"/>
        </w:rPr>
        <w:t>过低、持续高基线压报警、吸气时间过长</w:t>
      </w:r>
      <w:r w:rsidRPr="00640B54">
        <w:rPr>
          <w:kern w:val="0"/>
          <w:sz w:val="24"/>
          <w:szCs w:val="24"/>
        </w:rPr>
        <w:t>/</w:t>
      </w:r>
      <w:r w:rsidRPr="00640B54">
        <w:rPr>
          <w:rFonts w:cs="宋体" w:hint="eastAsia"/>
          <w:kern w:val="0"/>
          <w:sz w:val="24"/>
          <w:szCs w:val="24"/>
        </w:rPr>
        <w:t>过短、窒息后备通气等</w:t>
      </w:r>
    </w:p>
    <w:p w:rsidR="009B03DD" w:rsidRPr="00640B54" w:rsidRDefault="009B03DD">
      <w:pPr>
        <w:numPr>
          <w:ilvl w:val="0"/>
          <w:numId w:val="26"/>
        </w:numPr>
        <w:spacing w:line="360" w:lineRule="auto"/>
        <w:rPr>
          <w:sz w:val="24"/>
          <w:szCs w:val="24"/>
        </w:rPr>
      </w:pPr>
      <w:r w:rsidRPr="00640B54">
        <w:rPr>
          <w:rFonts w:cs="宋体" w:hint="eastAsia"/>
          <w:sz w:val="24"/>
          <w:szCs w:val="24"/>
        </w:rPr>
        <w:t>配置要求：</w:t>
      </w:r>
    </w:p>
    <w:p w:rsidR="009B03DD" w:rsidRPr="00640B54" w:rsidRDefault="009B03DD">
      <w:pPr>
        <w:numPr>
          <w:ilvl w:val="0"/>
          <w:numId w:val="27"/>
        </w:numPr>
        <w:spacing w:line="360" w:lineRule="auto"/>
        <w:rPr>
          <w:sz w:val="24"/>
          <w:szCs w:val="24"/>
        </w:rPr>
      </w:pPr>
      <w:r w:rsidRPr="00640B54">
        <w:rPr>
          <w:rFonts w:cs="宋体" w:hint="eastAsia"/>
          <w:sz w:val="24"/>
          <w:szCs w:val="24"/>
        </w:rPr>
        <w:t>主机</w:t>
      </w:r>
      <w:r w:rsidRPr="00640B54">
        <w:rPr>
          <w:sz w:val="24"/>
          <w:szCs w:val="24"/>
        </w:rPr>
        <w:t>1</w:t>
      </w:r>
      <w:r w:rsidRPr="00640B54">
        <w:rPr>
          <w:rFonts w:cs="宋体" w:hint="eastAsia"/>
          <w:sz w:val="24"/>
          <w:szCs w:val="24"/>
        </w:rPr>
        <w:t>台</w:t>
      </w:r>
    </w:p>
    <w:p w:rsidR="009B03DD" w:rsidRPr="00640B54" w:rsidRDefault="009B03DD">
      <w:pPr>
        <w:numPr>
          <w:ilvl w:val="0"/>
          <w:numId w:val="27"/>
        </w:numPr>
        <w:spacing w:line="360" w:lineRule="auto"/>
        <w:rPr>
          <w:sz w:val="24"/>
          <w:szCs w:val="24"/>
        </w:rPr>
      </w:pPr>
      <w:r w:rsidRPr="00640B54">
        <w:rPr>
          <w:sz w:val="24"/>
          <w:szCs w:val="24"/>
        </w:rPr>
        <w:t>810</w:t>
      </w:r>
      <w:r w:rsidRPr="00640B54">
        <w:rPr>
          <w:rFonts w:cs="宋体" w:hint="eastAsia"/>
          <w:sz w:val="24"/>
          <w:szCs w:val="24"/>
        </w:rPr>
        <w:t>湿化器</w:t>
      </w:r>
      <w:r w:rsidRPr="00640B54">
        <w:rPr>
          <w:sz w:val="24"/>
          <w:szCs w:val="24"/>
        </w:rPr>
        <w:t>1</w:t>
      </w:r>
      <w:r w:rsidRPr="00640B54">
        <w:rPr>
          <w:rFonts w:cs="宋体" w:hint="eastAsia"/>
          <w:sz w:val="24"/>
          <w:szCs w:val="24"/>
        </w:rPr>
        <w:t>套（或由用户任选）</w:t>
      </w:r>
    </w:p>
    <w:p w:rsidR="009B03DD" w:rsidRPr="00640B54" w:rsidRDefault="009B03DD">
      <w:pPr>
        <w:numPr>
          <w:ilvl w:val="0"/>
          <w:numId w:val="27"/>
        </w:numPr>
        <w:spacing w:line="360" w:lineRule="auto"/>
        <w:rPr>
          <w:sz w:val="24"/>
          <w:szCs w:val="24"/>
        </w:rPr>
      </w:pPr>
      <w:r w:rsidRPr="00640B54">
        <w:rPr>
          <w:rFonts w:cs="宋体" w:hint="eastAsia"/>
          <w:sz w:val="24"/>
          <w:szCs w:val="24"/>
        </w:rPr>
        <w:t>成人硅胶呼吸管路</w:t>
      </w:r>
      <w:r w:rsidRPr="00640B54">
        <w:rPr>
          <w:sz w:val="24"/>
          <w:szCs w:val="24"/>
        </w:rPr>
        <w:t>2</w:t>
      </w:r>
      <w:r w:rsidRPr="00640B54">
        <w:rPr>
          <w:rFonts w:cs="宋体" w:hint="eastAsia"/>
          <w:sz w:val="24"/>
          <w:szCs w:val="24"/>
        </w:rPr>
        <w:t>套</w:t>
      </w:r>
    </w:p>
    <w:p w:rsidR="009B03DD" w:rsidRPr="00640B54" w:rsidRDefault="009B03DD">
      <w:pPr>
        <w:numPr>
          <w:ilvl w:val="0"/>
          <w:numId w:val="27"/>
        </w:numPr>
        <w:spacing w:line="360" w:lineRule="auto"/>
        <w:rPr>
          <w:sz w:val="24"/>
          <w:szCs w:val="24"/>
        </w:rPr>
      </w:pPr>
      <w:r w:rsidRPr="00640B54">
        <w:rPr>
          <w:rFonts w:cs="宋体" w:hint="eastAsia"/>
          <w:sz w:val="24"/>
          <w:szCs w:val="24"/>
        </w:rPr>
        <w:t>列出详细的配置清单（包括必备的附件）</w:t>
      </w:r>
    </w:p>
    <w:p w:rsidR="009B03DD" w:rsidRPr="00640B54" w:rsidRDefault="009B03DD">
      <w:pPr>
        <w:numPr>
          <w:ilvl w:val="0"/>
          <w:numId w:val="27"/>
        </w:numPr>
        <w:spacing w:line="360" w:lineRule="auto"/>
        <w:rPr>
          <w:sz w:val="24"/>
          <w:szCs w:val="24"/>
        </w:rPr>
      </w:pPr>
      <w:r w:rsidRPr="00640B54">
        <w:rPr>
          <w:rFonts w:cs="宋体" w:hint="eastAsia"/>
          <w:sz w:val="24"/>
          <w:szCs w:val="24"/>
        </w:rPr>
        <w:t>提供空压机和消耗品的优惠供应价格，评标时作为考虑（空压机不含在总价中）</w:t>
      </w:r>
    </w:p>
    <w:p w:rsidR="009B03DD" w:rsidRPr="00640B54" w:rsidRDefault="009B03DD">
      <w:pPr>
        <w:numPr>
          <w:ilvl w:val="0"/>
          <w:numId w:val="26"/>
        </w:numPr>
        <w:spacing w:line="360" w:lineRule="auto"/>
        <w:rPr>
          <w:sz w:val="24"/>
          <w:szCs w:val="24"/>
        </w:rPr>
      </w:pPr>
      <w:r w:rsidRPr="00640B54">
        <w:rPr>
          <w:rFonts w:cs="宋体" w:hint="eastAsia"/>
          <w:sz w:val="24"/>
          <w:szCs w:val="24"/>
        </w:rPr>
        <w:t>附加必备条件：</w:t>
      </w:r>
    </w:p>
    <w:p w:rsidR="009B03DD" w:rsidRPr="00640B54" w:rsidRDefault="009B03DD">
      <w:pPr>
        <w:numPr>
          <w:ilvl w:val="0"/>
          <w:numId w:val="28"/>
        </w:numPr>
        <w:spacing w:line="360" w:lineRule="auto"/>
        <w:rPr>
          <w:sz w:val="24"/>
          <w:szCs w:val="24"/>
        </w:rPr>
      </w:pPr>
      <w:r w:rsidRPr="00640B54">
        <w:rPr>
          <w:rFonts w:cs="宋体" w:hint="eastAsia"/>
          <w:sz w:val="24"/>
          <w:szCs w:val="24"/>
        </w:rPr>
        <w:t>保修期：</w:t>
      </w:r>
      <w:r w:rsidRPr="00640B54">
        <w:rPr>
          <w:sz w:val="24"/>
          <w:szCs w:val="24"/>
        </w:rPr>
        <w:t>≥1</w:t>
      </w:r>
      <w:r w:rsidRPr="00640B54">
        <w:rPr>
          <w:rFonts w:cs="宋体" w:hint="eastAsia"/>
          <w:sz w:val="24"/>
          <w:szCs w:val="24"/>
        </w:rPr>
        <w:t>年</w:t>
      </w:r>
    </w:p>
    <w:p w:rsidR="009B03DD" w:rsidRPr="00640B54" w:rsidRDefault="009B03DD">
      <w:pPr>
        <w:numPr>
          <w:ilvl w:val="0"/>
          <w:numId w:val="28"/>
        </w:numPr>
        <w:spacing w:line="360" w:lineRule="auto"/>
        <w:rPr>
          <w:sz w:val="24"/>
          <w:szCs w:val="24"/>
        </w:rPr>
      </w:pPr>
      <w:r w:rsidRPr="00640B54">
        <w:rPr>
          <w:rFonts w:cs="宋体" w:hint="eastAsia"/>
          <w:sz w:val="24"/>
          <w:szCs w:val="24"/>
        </w:rPr>
        <w:t>免费提供操作和维修培训</w:t>
      </w:r>
    </w:p>
    <w:p w:rsidR="009B03DD" w:rsidRPr="00640B54" w:rsidRDefault="009B03DD">
      <w:pPr>
        <w:spacing w:line="360" w:lineRule="auto"/>
        <w:rPr>
          <w:sz w:val="24"/>
          <w:szCs w:val="24"/>
        </w:rPr>
      </w:pPr>
    </w:p>
    <w:p w:rsidR="009B03DD" w:rsidRPr="00640B54" w:rsidRDefault="009B03DD">
      <w:pPr>
        <w:spacing w:line="360" w:lineRule="auto"/>
        <w:rPr>
          <w:sz w:val="24"/>
          <w:szCs w:val="24"/>
        </w:rPr>
      </w:pPr>
      <w:r w:rsidRPr="00640B54">
        <w:rPr>
          <w:rFonts w:cs="宋体" w:hint="eastAsia"/>
          <w:sz w:val="24"/>
          <w:szCs w:val="24"/>
        </w:rPr>
        <w:t>呼吸机</w:t>
      </w:r>
      <w:r w:rsidRPr="00640B54">
        <w:rPr>
          <w:sz w:val="24"/>
          <w:szCs w:val="24"/>
        </w:rPr>
        <w:t>5</w:t>
      </w:r>
      <w:r w:rsidRPr="00640B54">
        <w:rPr>
          <w:rFonts w:cs="宋体" w:hint="eastAsia"/>
          <w:sz w:val="24"/>
          <w:szCs w:val="24"/>
        </w:rPr>
        <w:t>（招标编号：</w:t>
      </w:r>
      <w:r w:rsidRPr="00640B54">
        <w:rPr>
          <w:sz w:val="24"/>
          <w:szCs w:val="24"/>
        </w:rPr>
        <w:t>ZJ-903371/13</w:t>
      </w:r>
      <w:r w:rsidRPr="00640B54">
        <w:rPr>
          <w:rFonts w:cs="宋体" w:hint="eastAsia"/>
          <w:sz w:val="24"/>
          <w:szCs w:val="24"/>
        </w:rPr>
        <w:t>）</w:t>
      </w:r>
    </w:p>
    <w:p w:rsidR="009B03DD" w:rsidRPr="00640B54" w:rsidRDefault="009B03DD">
      <w:pPr>
        <w:numPr>
          <w:ilvl w:val="0"/>
          <w:numId w:val="29"/>
        </w:numPr>
        <w:spacing w:line="360" w:lineRule="auto"/>
        <w:rPr>
          <w:sz w:val="24"/>
          <w:szCs w:val="24"/>
        </w:rPr>
      </w:pPr>
      <w:r w:rsidRPr="00640B54">
        <w:rPr>
          <w:rFonts w:cs="宋体" w:hint="eastAsia"/>
          <w:sz w:val="24"/>
          <w:szCs w:val="24"/>
        </w:rPr>
        <w:t>适用范围：适用于从儿童到成年人所有重危病人的呼吸支持和治疗</w:t>
      </w:r>
    </w:p>
    <w:p w:rsidR="009B03DD" w:rsidRPr="00640B54" w:rsidRDefault="009B03DD">
      <w:pPr>
        <w:numPr>
          <w:ilvl w:val="0"/>
          <w:numId w:val="29"/>
        </w:numPr>
        <w:spacing w:line="360" w:lineRule="auto"/>
        <w:rPr>
          <w:sz w:val="24"/>
          <w:szCs w:val="24"/>
        </w:rPr>
      </w:pPr>
      <w:r w:rsidRPr="00640B54">
        <w:rPr>
          <w:rFonts w:cs="宋体" w:hint="eastAsia"/>
          <w:sz w:val="24"/>
          <w:szCs w:val="24"/>
        </w:rPr>
        <w:t>技术要求：</w:t>
      </w:r>
    </w:p>
    <w:p w:rsidR="009B03DD" w:rsidRPr="00640B54" w:rsidRDefault="009B03DD">
      <w:pPr>
        <w:numPr>
          <w:ilvl w:val="0"/>
          <w:numId w:val="30"/>
        </w:numPr>
        <w:spacing w:line="360" w:lineRule="auto"/>
        <w:rPr>
          <w:sz w:val="24"/>
          <w:szCs w:val="24"/>
        </w:rPr>
      </w:pPr>
      <w:r w:rsidRPr="00640B54">
        <w:rPr>
          <w:rFonts w:cs="宋体" w:hint="eastAsia"/>
          <w:kern w:val="0"/>
          <w:sz w:val="24"/>
          <w:szCs w:val="24"/>
        </w:rPr>
        <w:t>运行模式：压控</w:t>
      </w:r>
      <w:r w:rsidRPr="00640B54">
        <w:rPr>
          <w:kern w:val="0"/>
          <w:sz w:val="24"/>
          <w:szCs w:val="24"/>
        </w:rPr>
        <w:t>PCV</w:t>
      </w:r>
      <w:r w:rsidRPr="00640B54">
        <w:rPr>
          <w:rFonts w:cs="宋体" w:hint="eastAsia"/>
          <w:kern w:val="0"/>
          <w:sz w:val="24"/>
          <w:szCs w:val="24"/>
        </w:rPr>
        <w:t>、容控</w:t>
      </w:r>
      <w:r w:rsidRPr="00640B54">
        <w:rPr>
          <w:kern w:val="0"/>
          <w:sz w:val="24"/>
          <w:szCs w:val="24"/>
        </w:rPr>
        <w:t>VCV</w:t>
      </w:r>
      <w:r w:rsidRPr="00640B54">
        <w:rPr>
          <w:rFonts w:cs="宋体" w:hint="eastAsia"/>
          <w:kern w:val="0"/>
          <w:sz w:val="24"/>
          <w:szCs w:val="24"/>
        </w:rPr>
        <w:t>、</w:t>
      </w:r>
      <w:r w:rsidRPr="00640B54">
        <w:rPr>
          <w:rFonts w:cs="宋体" w:hint="eastAsia"/>
          <w:sz w:val="24"/>
          <w:szCs w:val="24"/>
        </w:rPr>
        <w:t>无创通气模式、窒息后备通气模式、</w:t>
      </w:r>
      <w:r w:rsidRPr="00640B54">
        <w:rPr>
          <w:sz w:val="24"/>
          <w:szCs w:val="24"/>
        </w:rPr>
        <w:t>SIMV</w:t>
      </w:r>
      <w:r w:rsidRPr="00640B54">
        <w:rPr>
          <w:rFonts w:cs="宋体" w:hint="eastAsia"/>
          <w:sz w:val="24"/>
          <w:szCs w:val="24"/>
        </w:rPr>
        <w:t>、</w:t>
      </w:r>
      <w:r w:rsidRPr="00640B54">
        <w:rPr>
          <w:sz w:val="24"/>
          <w:szCs w:val="24"/>
        </w:rPr>
        <w:t>PS</w:t>
      </w:r>
      <w:r w:rsidRPr="00640B54">
        <w:rPr>
          <w:rFonts w:cs="宋体" w:hint="eastAsia"/>
          <w:sz w:val="24"/>
          <w:szCs w:val="24"/>
        </w:rPr>
        <w:t>等</w:t>
      </w:r>
    </w:p>
    <w:p w:rsidR="009B03DD" w:rsidRPr="00640B54" w:rsidRDefault="009B03DD">
      <w:pPr>
        <w:numPr>
          <w:ilvl w:val="0"/>
          <w:numId w:val="30"/>
        </w:numPr>
        <w:spacing w:line="360" w:lineRule="auto"/>
        <w:rPr>
          <w:sz w:val="24"/>
          <w:szCs w:val="24"/>
        </w:rPr>
      </w:pPr>
      <w:r w:rsidRPr="00640B54">
        <w:rPr>
          <w:rFonts w:cs="宋体" w:hint="eastAsia"/>
          <w:sz w:val="24"/>
          <w:szCs w:val="24"/>
        </w:rPr>
        <w:t>潮气量：</w:t>
      </w:r>
      <w:r w:rsidRPr="00640B54">
        <w:rPr>
          <w:sz w:val="24"/>
          <w:szCs w:val="24"/>
        </w:rPr>
        <w:t>50—1500ml</w:t>
      </w:r>
    </w:p>
    <w:p w:rsidR="009B03DD" w:rsidRPr="00640B54" w:rsidRDefault="009B03DD">
      <w:pPr>
        <w:numPr>
          <w:ilvl w:val="0"/>
          <w:numId w:val="30"/>
        </w:numPr>
        <w:spacing w:line="360" w:lineRule="auto"/>
        <w:rPr>
          <w:sz w:val="24"/>
          <w:szCs w:val="24"/>
        </w:rPr>
      </w:pPr>
      <w:r w:rsidRPr="00640B54">
        <w:rPr>
          <w:rFonts w:cs="宋体" w:hint="eastAsia"/>
          <w:kern w:val="0"/>
          <w:sz w:val="24"/>
          <w:szCs w:val="24"/>
        </w:rPr>
        <w:t>呼气频率：</w:t>
      </w:r>
      <w:r w:rsidRPr="00640B54">
        <w:rPr>
          <w:kern w:val="0"/>
          <w:sz w:val="24"/>
          <w:szCs w:val="24"/>
        </w:rPr>
        <w:t>1-100</w:t>
      </w:r>
      <w:r w:rsidRPr="00640B54">
        <w:rPr>
          <w:rFonts w:cs="宋体" w:hint="eastAsia"/>
          <w:kern w:val="0"/>
          <w:sz w:val="24"/>
          <w:szCs w:val="24"/>
        </w:rPr>
        <w:t>次</w:t>
      </w:r>
      <w:r w:rsidRPr="00640B54">
        <w:rPr>
          <w:kern w:val="0"/>
          <w:sz w:val="24"/>
          <w:szCs w:val="24"/>
        </w:rPr>
        <w:t>/</w:t>
      </w:r>
      <w:r w:rsidRPr="00640B54">
        <w:rPr>
          <w:rFonts w:cs="宋体" w:hint="eastAsia"/>
          <w:kern w:val="0"/>
          <w:sz w:val="24"/>
          <w:szCs w:val="24"/>
        </w:rPr>
        <w:t>分</w:t>
      </w:r>
    </w:p>
    <w:p w:rsidR="009B03DD" w:rsidRPr="00640B54" w:rsidRDefault="009B03DD">
      <w:pPr>
        <w:numPr>
          <w:ilvl w:val="0"/>
          <w:numId w:val="30"/>
        </w:numPr>
        <w:spacing w:line="360" w:lineRule="auto"/>
        <w:rPr>
          <w:sz w:val="24"/>
          <w:szCs w:val="24"/>
        </w:rPr>
      </w:pPr>
      <w:r w:rsidRPr="00640B54">
        <w:rPr>
          <w:rFonts w:cs="宋体" w:hint="eastAsia"/>
          <w:sz w:val="24"/>
          <w:szCs w:val="24"/>
        </w:rPr>
        <w:t>流量触发灵敏度：</w:t>
      </w:r>
      <w:r w:rsidRPr="00640B54">
        <w:rPr>
          <w:sz w:val="24"/>
          <w:szCs w:val="24"/>
        </w:rPr>
        <w:t>0.3</w:t>
      </w:r>
      <w:r w:rsidRPr="00640B54">
        <w:rPr>
          <w:rFonts w:cs="宋体" w:hint="eastAsia"/>
          <w:sz w:val="24"/>
          <w:szCs w:val="24"/>
        </w:rPr>
        <w:t>～</w:t>
      </w:r>
      <w:r w:rsidRPr="00640B54">
        <w:rPr>
          <w:sz w:val="24"/>
          <w:szCs w:val="24"/>
        </w:rPr>
        <w:t>10</w:t>
      </w:r>
      <w:r w:rsidRPr="00640B54">
        <w:rPr>
          <w:rFonts w:cs="宋体" w:hint="eastAsia"/>
          <w:sz w:val="24"/>
          <w:szCs w:val="24"/>
        </w:rPr>
        <w:t>升</w:t>
      </w:r>
      <w:r w:rsidRPr="00640B54">
        <w:rPr>
          <w:sz w:val="24"/>
          <w:szCs w:val="24"/>
        </w:rPr>
        <w:t>/</w:t>
      </w:r>
      <w:r w:rsidRPr="00640B54">
        <w:rPr>
          <w:rFonts w:cs="宋体" w:hint="eastAsia"/>
          <w:sz w:val="24"/>
          <w:szCs w:val="24"/>
        </w:rPr>
        <w:t>分</w:t>
      </w:r>
    </w:p>
    <w:p w:rsidR="009B03DD" w:rsidRPr="00640B54" w:rsidRDefault="009B03DD">
      <w:pPr>
        <w:numPr>
          <w:ilvl w:val="0"/>
          <w:numId w:val="30"/>
        </w:numPr>
        <w:spacing w:line="360" w:lineRule="auto"/>
        <w:rPr>
          <w:sz w:val="24"/>
          <w:szCs w:val="24"/>
        </w:rPr>
      </w:pPr>
      <w:r w:rsidRPr="00640B54">
        <w:rPr>
          <w:rFonts w:cs="宋体" w:hint="eastAsia"/>
          <w:kern w:val="0"/>
          <w:sz w:val="24"/>
          <w:szCs w:val="24"/>
        </w:rPr>
        <w:t>峰值流速：</w:t>
      </w:r>
      <w:r w:rsidRPr="00640B54">
        <w:rPr>
          <w:kern w:val="0"/>
          <w:sz w:val="24"/>
          <w:szCs w:val="24"/>
        </w:rPr>
        <w:t>1-120</w:t>
      </w:r>
      <w:r w:rsidRPr="00640B54">
        <w:rPr>
          <w:rFonts w:cs="宋体" w:hint="eastAsia"/>
          <w:kern w:val="0"/>
          <w:sz w:val="24"/>
          <w:szCs w:val="24"/>
        </w:rPr>
        <w:t>升</w:t>
      </w:r>
      <w:r w:rsidRPr="00640B54">
        <w:rPr>
          <w:kern w:val="0"/>
          <w:sz w:val="24"/>
          <w:szCs w:val="24"/>
        </w:rPr>
        <w:t>/</w:t>
      </w:r>
      <w:r w:rsidRPr="00640B54">
        <w:rPr>
          <w:rFonts w:cs="宋体" w:hint="eastAsia"/>
          <w:kern w:val="0"/>
          <w:sz w:val="24"/>
          <w:szCs w:val="24"/>
        </w:rPr>
        <w:t>分</w:t>
      </w:r>
    </w:p>
    <w:p w:rsidR="009B03DD" w:rsidRPr="00640B54" w:rsidRDefault="009B03DD">
      <w:pPr>
        <w:numPr>
          <w:ilvl w:val="0"/>
          <w:numId w:val="30"/>
        </w:numPr>
        <w:spacing w:line="360" w:lineRule="auto"/>
        <w:rPr>
          <w:sz w:val="24"/>
          <w:szCs w:val="24"/>
        </w:rPr>
      </w:pPr>
      <w:r w:rsidRPr="00640B54">
        <w:rPr>
          <w:rFonts w:cs="宋体" w:hint="eastAsia"/>
          <w:kern w:val="0"/>
          <w:sz w:val="24"/>
          <w:szCs w:val="24"/>
        </w:rPr>
        <w:t>呼气触发灵敏度可调</w:t>
      </w:r>
    </w:p>
    <w:p w:rsidR="009B03DD" w:rsidRPr="00640B54" w:rsidRDefault="009B03DD">
      <w:pPr>
        <w:numPr>
          <w:ilvl w:val="0"/>
          <w:numId w:val="30"/>
        </w:numPr>
        <w:spacing w:line="360" w:lineRule="auto"/>
        <w:rPr>
          <w:sz w:val="24"/>
          <w:szCs w:val="24"/>
        </w:rPr>
      </w:pPr>
      <w:r w:rsidRPr="00640B54">
        <w:rPr>
          <w:rFonts w:cs="宋体" w:hint="eastAsia"/>
          <w:kern w:val="0"/>
          <w:sz w:val="24"/>
          <w:szCs w:val="24"/>
        </w:rPr>
        <w:t>管路顺应性自动补偿</w:t>
      </w:r>
    </w:p>
    <w:p w:rsidR="009B03DD" w:rsidRPr="00640B54" w:rsidRDefault="009B03DD">
      <w:pPr>
        <w:numPr>
          <w:ilvl w:val="0"/>
          <w:numId w:val="30"/>
        </w:numPr>
        <w:spacing w:line="360" w:lineRule="auto"/>
        <w:rPr>
          <w:sz w:val="24"/>
          <w:szCs w:val="24"/>
        </w:rPr>
      </w:pPr>
      <w:r w:rsidRPr="00640B54">
        <w:rPr>
          <w:rFonts w:cs="宋体" w:hint="eastAsia"/>
          <w:kern w:val="0"/>
          <w:sz w:val="24"/>
          <w:szCs w:val="24"/>
        </w:rPr>
        <w:t>氧浓度：</w:t>
      </w:r>
      <w:r w:rsidRPr="00640B54">
        <w:rPr>
          <w:kern w:val="0"/>
          <w:sz w:val="24"/>
          <w:szCs w:val="24"/>
        </w:rPr>
        <w:t>21-100%</w:t>
      </w:r>
    </w:p>
    <w:p w:rsidR="009B03DD" w:rsidRPr="00640B54" w:rsidRDefault="009B03DD">
      <w:pPr>
        <w:numPr>
          <w:ilvl w:val="0"/>
          <w:numId w:val="30"/>
        </w:numPr>
        <w:spacing w:line="360" w:lineRule="auto"/>
        <w:rPr>
          <w:sz w:val="24"/>
          <w:szCs w:val="24"/>
        </w:rPr>
      </w:pPr>
      <w:r w:rsidRPr="00640B54">
        <w:rPr>
          <w:rFonts w:cs="宋体" w:hint="eastAsia"/>
          <w:kern w:val="0"/>
          <w:sz w:val="24"/>
          <w:szCs w:val="24"/>
        </w:rPr>
        <w:t>报警功能：呼出分钟通气量过高</w:t>
      </w:r>
      <w:r w:rsidRPr="00640B54">
        <w:rPr>
          <w:kern w:val="0"/>
          <w:sz w:val="24"/>
          <w:szCs w:val="24"/>
        </w:rPr>
        <w:t>/</w:t>
      </w:r>
      <w:r w:rsidRPr="00640B54">
        <w:rPr>
          <w:rFonts w:cs="宋体" w:hint="eastAsia"/>
          <w:kern w:val="0"/>
          <w:sz w:val="24"/>
          <w:szCs w:val="24"/>
        </w:rPr>
        <w:t>过低、窒息报警、吸入氧浓度过高</w:t>
      </w:r>
      <w:r w:rsidRPr="00640B54">
        <w:rPr>
          <w:kern w:val="0"/>
          <w:sz w:val="24"/>
          <w:szCs w:val="24"/>
        </w:rPr>
        <w:t>/</w:t>
      </w:r>
      <w:r w:rsidRPr="00640B54">
        <w:rPr>
          <w:rFonts w:cs="宋体" w:hint="eastAsia"/>
          <w:kern w:val="0"/>
          <w:sz w:val="24"/>
          <w:szCs w:val="24"/>
        </w:rPr>
        <w:t>过低、吸气时间过长</w:t>
      </w:r>
      <w:r w:rsidRPr="00640B54">
        <w:rPr>
          <w:kern w:val="0"/>
          <w:sz w:val="24"/>
          <w:szCs w:val="24"/>
        </w:rPr>
        <w:t>/</w:t>
      </w:r>
      <w:r w:rsidRPr="00640B54">
        <w:rPr>
          <w:rFonts w:cs="宋体" w:hint="eastAsia"/>
          <w:kern w:val="0"/>
          <w:sz w:val="24"/>
          <w:szCs w:val="24"/>
        </w:rPr>
        <w:t>过短、窒息后备通气等</w:t>
      </w:r>
    </w:p>
    <w:p w:rsidR="009B03DD" w:rsidRPr="00640B54" w:rsidRDefault="009B03DD">
      <w:pPr>
        <w:numPr>
          <w:ilvl w:val="0"/>
          <w:numId w:val="29"/>
        </w:numPr>
        <w:spacing w:line="360" w:lineRule="auto"/>
        <w:rPr>
          <w:sz w:val="24"/>
          <w:szCs w:val="24"/>
        </w:rPr>
      </w:pPr>
      <w:r w:rsidRPr="00640B54">
        <w:rPr>
          <w:rFonts w:cs="宋体" w:hint="eastAsia"/>
          <w:sz w:val="24"/>
          <w:szCs w:val="24"/>
        </w:rPr>
        <w:t>配置要求：</w:t>
      </w:r>
    </w:p>
    <w:p w:rsidR="009B03DD" w:rsidRPr="00640B54" w:rsidRDefault="009B03DD">
      <w:pPr>
        <w:numPr>
          <w:ilvl w:val="0"/>
          <w:numId w:val="31"/>
        </w:numPr>
        <w:spacing w:line="360" w:lineRule="auto"/>
        <w:rPr>
          <w:sz w:val="24"/>
          <w:szCs w:val="24"/>
        </w:rPr>
      </w:pPr>
      <w:r w:rsidRPr="00640B54">
        <w:rPr>
          <w:rFonts w:cs="宋体" w:hint="eastAsia"/>
          <w:sz w:val="24"/>
          <w:szCs w:val="24"/>
        </w:rPr>
        <w:t>主机</w:t>
      </w:r>
      <w:r w:rsidRPr="00640B54">
        <w:rPr>
          <w:sz w:val="24"/>
          <w:szCs w:val="24"/>
        </w:rPr>
        <w:t>1</w:t>
      </w:r>
      <w:r w:rsidRPr="00640B54">
        <w:rPr>
          <w:rFonts w:cs="宋体" w:hint="eastAsia"/>
          <w:sz w:val="24"/>
          <w:szCs w:val="24"/>
        </w:rPr>
        <w:t>台</w:t>
      </w:r>
    </w:p>
    <w:p w:rsidR="009B03DD" w:rsidRPr="00640B54" w:rsidRDefault="009B03DD">
      <w:pPr>
        <w:numPr>
          <w:ilvl w:val="0"/>
          <w:numId w:val="31"/>
        </w:numPr>
        <w:spacing w:line="360" w:lineRule="auto"/>
        <w:rPr>
          <w:sz w:val="24"/>
          <w:szCs w:val="24"/>
        </w:rPr>
      </w:pPr>
      <w:r w:rsidRPr="00640B54">
        <w:rPr>
          <w:sz w:val="24"/>
          <w:szCs w:val="24"/>
        </w:rPr>
        <w:t>810</w:t>
      </w:r>
      <w:r w:rsidRPr="00640B54">
        <w:rPr>
          <w:rFonts w:cs="宋体" w:hint="eastAsia"/>
          <w:sz w:val="24"/>
          <w:szCs w:val="24"/>
        </w:rPr>
        <w:t>湿化器</w:t>
      </w:r>
      <w:r w:rsidRPr="00640B54">
        <w:rPr>
          <w:sz w:val="24"/>
          <w:szCs w:val="24"/>
        </w:rPr>
        <w:t>1</w:t>
      </w:r>
      <w:r w:rsidRPr="00640B54">
        <w:rPr>
          <w:rFonts w:cs="宋体" w:hint="eastAsia"/>
          <w:sz w:val="24"/>
          <w:szCs w:val="24"/>
        </w:rPr>
        <w:t>套（或由用户任选）</w:t>
      </w:r>
    </w:p>
    <w:p w:rsidR="009B03DD" w:rsidRPr="00640B54" w:rsidRDefault="009B03DD">
      <w:pPr>
        <w:numPr>
          <w:ilvl w:val="0"/>
          <w:numId w:val="31"/>
        </w:numPr>
        <w:spacing w:line="360" w:lineRule="auto"/>
        <w:rPr>
          <w:sz w:val="24"/>
          <w:szCs w:val="24"/>
        </w:rPr>
      </w:pPr>
      <w:r w:rsidRPr="00640B54">
        <w:rPr>
          <w:rFonts w:cs="宋体" w:hint="eastAsia"/>
          <w:sz w:val="24"/>
          <w:szCs w:val="24"/>
        </w:rPr>
        <w:t>成人硅胶呼吸管路</w:t>
      </w:r>
      <w:r w:rsidRPr="00640B54">
        <w:rPr>
          <w:sz w:val="24"/>
          <w:szCs w:val="24"/>
        </w:rPr>
        <w:t>2</w:t>
      </w:r>
      <w:r w:rsidRPr="00640B54">
        <w:rPr>
          <w:rFonts w:cs="宋体" w:hint="eastAsia"/>
          <w:sz w:val="24"/>
          <w:szCs w:val="24"/>
        </w:rPr>
        <w:t>套</w:t>
      </w:r>
    </w:p>
    <w:p w:rsidR="009B03DD" w:rsidRPr="00640B54" w:rsidRDefault="009B03DD">
      <w:pPr>
        <w:numPr>
          <w:ilvl w:val="0"/>
          <w:numId w:val="31"/>
        </w:numPr>
        <w:spacing w:line="360" w:lineRule="auto"/>
        <w:rPr>
          <w:sz w:val="24"/>
          <w:szCs w:val="24"/>
        </w:rPr>
      </w:pPr>
      <w:r w:rsidRPr="00640B54">
        <w:rPr>
          <w:rFonts w:cs="宋体" w:hint="eastAsia"/>
          <w:sz w:val="24"/>
          <w:szCs w:val="24"/>
        </w:rPr>
        <w:t>列出详细的配置清单（包括必备的附件）</w:t>
      </w:r>
    </w:p>
    <w:p w:rsidR="009B03DD" w:rsidRPr="00640B54" w:rsidRDefault="009B03DD">
      <w:pPr>
        <w:numPr>
          <w:ilvl w:val="0"/>
          <w:numId w:val="31"/>
        </w:numPr>
        <w:spacing w:line="360" w:lineRule="auto"/>
        <w:rPr>
          <w:sz w:val="24"/>
          <w:szCs w:val="24"/>
        </w:rPr>
      </w:pPr>
      <w:r w:rsidRPr="00640B54">
        <w:rPr>
          <w:rFonts w:cs="宋体" w:hint="eastAsia"/>
          <w:sz w:val="24"/>
          <w:szCs w:val="24"/>
        </w:rPr>
        <w:t>提供空压机和消耗品的优惠供应价格，评标时作为考虑（空压机不含在总价中）</w:t>
      </w:r>
    </w:p>
    <w:p w:rsidR="009B03DD" w:rsidRPr="00640B54" w:rsidRDefault="009B03DD">
      <w:pPr>
        <w:numPr>
          <w:ilvl w:val="0"/>
          <w:numId w:val="29"/>
        </w:numPr>
        <w:spacing w:line="360" w:lineRule="auto"/>
        <w:rPr>
          <w:sz w:val="24"/>
          <w:szCs w:val="24"/>
        </w:rPr>
      </w:pPr>
      <w:r w:rsidRPr="00640B54">
        <w:rPr>
          <w:rFonts w:cs="宋体" w:hint="eastAsia"/>
          <w:sz w:val="24"/>
          <w:szCs w:val="24"/>
        </w:rPr>
        <w:t>附加必备条件：</w:t>
      </w:r>
    </w:p>
    <w:p w:rsidR="009B03DD" w:rsidRPr="00640B54" w:rsidRDefault="009B03DD">
      <w:pPr>
        <w:numPr>
          <w:ilvl w:val="0"/>
          <w:numId w:val="32"/>
        </w:numPr>
        <w:spacing w:line="360" w:lineRule="auto"/>
        <w:rPr>
          <w:sz w:val="24"/>
          <w:szCs w:val="24"/>
        </w:rPr>
      </w:pPr>
      <w:r w:rsidRPr="00640B54">
        <w:rPr>
          <w:rFonts w:cs="宋体" w:hint="eastAsia"/>
          <w:sz w:val="24"/>
          <w:szCs w:val="24"/>
        </w:rPr>
        <w:t>保修期：</w:t>
      </w:r>
      <w:r w:rsidRPr="00640B54">
        <w:rPr>
          <w:sz w:val="24"/>
          <w:szCs w:val="24"/>
        </w:rPr>
        <w:t>≥1</w:t>
      </w:r>
      <w:r w:rsidRPr="00640B54">
        <w:rPr>
          <w:rFonts w:cs="宋体" w:hint="eastAsia"/>
          <w:sz w:val="24"/>
          <w:szCs w:val="24"/>
        </w:rPr>
        <w:t>年</w:t>
      </w:r>
    </w:p>
    <w:p w:rsidR="009B03DD" w:rsidRPr="00640B54" w:rsidRDefault="009B03DD">
      <w:pPr>
        <w:numPr>
          <w:ilvl w:val="0"/>
          <w:numId w:val="32"/>
        </w:numPr>
        <w:spacing w:line="360" w:lineRule="auto"/>
        <w:rPr>
          <w:sz w:val="24"/>
          <w:szCs w:val="24"/>
        </w:rPr>
      </w:pPr>
      <w:r w:rsidRPr="00640B54">
        <w:rPr>
          <w:rFonts w:cs="宋体" w:hint="eastAsia"/>
          <w:sz w:val="24"/>
          <w:szCs w:val="24"/>
        </w:rPr>
        <w:t>免费提供操作和维修培训</w:t>
      </w:r>
    </w:p>
    <w:p w:rsidR="009B03DD" w:rsidRPr="00640B54" w:rsidRDefault="009B03DD">
      <w:pPr>
        <w:pStyle w:val="PlainText"/>
        <w:widowControl w:val="0"/>
        <w:snapToGrid w:val="0"/>
        <w:spacing w:line="360" w:lineRule="auto"/>
        <w:jc w:val="both"/>
        <w:outlineLvl w:val="0"/>
        <w:rPr>
          <w:rFonts w:ascii="Times New Roman" w:hAnsi="Times New Roman" w:cs="Times New Roman"/>
        </w:rPr>
      </w:pPr>
    </w:p>
    <w:p w:rsidR="009B03DD" w:rsidRPr="00640B54" w:rsidRDefault="009B03DD">
      <w:pPr>
        <w:pStyle w:val="PlainText"/>
        <w:widowControl w:val="0"/>
        <w:snapToGrid w:val="0"/>
        <w:spacing w:before="120" w:after="120"/>
        <w:jc w:val="both"/>
        <w:outlineLvl w:val="0"/>
        <w:rPr>
          <w:rFonts w:ascii="Times New Roman" w:hAnsi="Times New Roman" w:cs="Times New Roman"/>
          <w:b/>
          <w:bCs/>
        </w:rPr>
      </w:pPr>
      <w:r w:rsidRPr="00640B54">
        <w:rPr>
          <w:rFonts w:ascii="Times New Roman" w:hAnsi="Times New Roman" w:hint="eastAsia"/>
          <w:b/>
          <w:bCs/>
        </w:rPr>
        <w:t>以上各标项【（二）多功能呼吸机类】：投标商一个品牌同一个型号的设备仅能选择参与一个标项的竞争，否则将视为无效响应。</w:t>
      </w:r>
    </w:p>
    <w:p w:rsidR="009B03DD" w:rsidRPr="00640B54" w:rsidRDefault="009B03DD">
      <w:pPr>
        <w:pStyle w:val="PlainText"/>
        <w:widowControl w:val="0"/>
        <w:snapToGrid w:val="0"/>
        <w:spacing w:line="360" w:lineRule="auto"/>
        <w:jc w:val="both"/>
        <w:outlineLvl w:val="0"/>
        <w:rPr>
          <w:rFonts w:ascii="Times New Roman" w:hAnsi="Times New Roman" w:cs="Times New Roman"/>
        </w:rPr>
      </w:pPr>
    </w:p>
    <w:p w:rsidR="009B03DD" w:rsidRPr="00640B54" w:rsidRDefault="009B03DD">
      <w:pPr>
        <w:pStyle w:val="PlainText"/>
        <w:widowControl w:val="0"/>
        <w:snapToGrid w:val="0"/>
        <w:spacing w:line="360" w:lineRule="auto"/>
        <w:jc w:val="both"/>
        <w:outlineLvl w:val="0"/>
        <w:rPr>
          <w:rFonts w:ascii="Times New Roman" w:hAnsi="Times New Roman" w:cs="Times New Roman"/>
          <w:b/>
          <w:bCs/>
        </w:rPr>
      </w:pPr>
      <w:r w:rsidRPr="00640B54">
        <w:rPr>
          <w:rFonts w:ascii="Times New Roman" w:hAnsi="Times New Roman" w:hint="eastAsia"/>
          <w:b/>
          <w:bCs/>
        </w:rPr>
        <w:t>（三）新生儿呼吸机类</w:t>
      </w:r>
    </w:p>
    <w:p w:rsidR="009B03DD" w:rsidRPr="00640B54" w:rsidRDefault="009B03DD">
      <w:pPr>
        <w:spacing w:line="360" w:lineRule="auto"/>
        <w:rPr>
          <w:sz w:val="24"/>
          <w:szCs w:val="24"/>
        </w:rPr>
      </w:pPr>
      <w:r w:rsidRPr="00640B54">
        <w:rPr>
          <w:rFonts w:cs="宋体" w:hint="eastAsia"/>
          <w:sz w:val="24"/>
          <w:szCs w:val="24"/>
        </w:rPr>
        <w:t>新生儿专用呼吸机（招标编号：</w:t>
      </w:r>
      <w:r w:rsidRPr="00640B54">
        <w:rPr>
          <w:sz w:val="24"/>
          <w:szCs w:val="24"/>
        </w:rPr>
        <w:t>ZJ-903371/14</w:t>
      </w:r>
      <w:r w:rsidRPr="00640B54">
        <w:rPr>
          <w:rFonts w:cs="宋体" w:hint="eastAsia"/>
          <w:sz w:val="24"/>
          <w:szCs w:val="24"/>
        </w:rPr>
        <w:t>）</w:t>
      </w:r>
    </w:p>
    <w:p w:rsidR="009B03DD" w:rsidRPr="00640B54" w:rsidRDefault="009B03DD">
      <w:pPr>
        <w:spacing w:line="360" w:lineRule="auto"/>
        <w:rPr>
          <w:sz w:val="24"/>
          <w:szCs w:val="24"/>
        </w:rPr>
      </w:pPr>
      <w:r w:rsidRPr="00640B54">
        <w:rPr>
          <w:rFonts w:cs="宋体" w:hint="eastAsia"/>
          <w:sz w:val="24"/>
          <w:szCs w:val="24"/>
        </w:rPr>
        <w:t>一、适用范围：新生儿呼衰病人的抢救和治疗</w:t>
      </w:r>
    </w:p>
    <w:p w:rsidR="009B03DD" w:rsidRPr="00640B54" w:rsidRDefault="009B03DD">
      <w:pPr>
        <w:spacing w:line="360" w:lineRule="auto"/>
        <w:rPr>
          <w:sz w:val="24"/>
          <w:szCs w:val="24"/>
        </w:rPr>
      </w:pPr>
      <w:r w:rsidRPr="00640B54">
        <w:rPr>
          <w:rFonts w:cs="宋体" w:hint="eastAsia"/>
          <w:sz w:val="24"/>
          <w:szCs w:val="24"/>
        </w:rPr>
        <w:t>二、技术要求：</w:t>
      </w:r>
    </w:p>
    <w:p w:rsidR="009B03DD" w:rsidRPr="00640B54" w:rsidRDefault="009B03DD">
      <w:pPr>
        <w:numPr>
          <w:ilvl w:val="0"/>
          <w:numId w:val="33"/>
        </w:numPr>
        <w:spacing w:line="360" w:lineRule="auto"/>
        <w:rPr>
          <w:sz w:val="24"/>
          <w:szCs w:val="24"/>
        </w:rPr>
      </w:pPr>
      <w:r w:rsidRPr="00640B54">
        <w:rPr>
          <w:rFonts w:cs="宋体" w:hint="eastAsia"/>
          <w:kern w:val="0"/>
          <w:sz w:val="24"/>
          <w:szCs w:val="24"/>
        </w:rPr>
        <w:t>治疗模式：</w:t>
      </w:r>
      <w:r w:rsidRPr="00640B54">
        <w:rPr>
          <w:rFonts w:cs="宋体" w:hint="eastAsia"/>
          <w:sz w:val="24"/>
          <w:szCs w:val="24"/>
          <w:lang w:val="en-GB"/>
        </w:rPr>
        <w:t>具有新生儿无创治疗模式</w:t>
      </w:r>
      <w:r w:rsidRPr="00640B54">
        <w:rPr>
          <w:sz w:val="24"/>
          <w:szCs w:val="24"/>
          <w:lang w:val="en-GB"/>
        </w:rPr>
        <w:t>:</w:t>
      </w:r>
      <w:r w:rsidRPr="00640B54">
        <w:rPr>
          <w:rFonts w:cs="宋体" w:hint="eastAsia"/>
          <w:sz w:val="24"/>
          <w:szCs w:val="24"/>
          <w:lang w:val="en-GB"/>
        </w:rPr>
        <w:t>常规</w:t>
      </w:r>
      <w:r w:rsidRPr="00640B54">
        <w:rPr>
          <w:sz w:val="24"/>
          <w:szCs w:val="24"/>
          <w:lang w:val="en-GB"/>
        </w:rPr>
        <w:t>NCPAP</w:t>
      </w:r>
      <w:r w:rsidRPr="00640B54">
        <w:rPr>
          <w:rFonts w:cs="宋体" w:hint="eastAsia"/>
          <w:sz w:val="24"/>
          <w:szCs w:val="24"/>
          <w:lang w:val="en-GB"/>
        </w:rPr>
        <w:t>功能、双水平</w:t>
      </w:r>
      <w:r w:rsidRPr="00640B54">
        <w:rPr>
          <w:sz w:val="24"/>
          <w:szCs w:val="24"/>
          <w:lang w:val="en-GB"/>
        </w:rPr>
        <w:t>NCPAP</w:t>
      </w:r>
      <w:r w:rsidRPr="00640B54">
        <w:rPr>
          <w:rFonts w:cs="宋体" w:hint="eastAsia"/>
          <w:sz w:val="24"/>
          <w:szCs w:val="24"/>
          <w:lang w:val="en-GB"/>
        </w:rPr>
        <w:t>功能、同步触发压力辅助（后备通气）功能、控制机械通气</w:t>
      </w:r>
      <w:r w:rsidRPr="00640B54">
        <w:rPr>
          <w:sz w:val="24"/>
          <w:szCs w:val="24"/>
          <w:lang w:val="en-GB"/>
        </w:rPr>
        <w:t>NIPPV</w:t>
      </w:r>
      <w:r w:rsidRPr="00640B54">
        <w:rPr>
          <w:rFonts w:cs="宋体" w:hint="eastAsia"/>
          <w:sz w:val="24"/>
          <w:szCs w:val="24"/>
          <w:lang w:val="en-GB"/>
        </w:rPr>
        <w:t>功能</w:t>
      </w:r>
      <w:r w:rsidRPr="00640B54">
        <w:rPr>
          <w:rFonts w:cs="宋体" w:hint="eastAsia"/>
          <w:sz w:val="24"/>
          <w:szCs w:val="24"/>
        </w:rPr>
        <w:t>等</w:t>
      </w:r>
    </w:p>
    <w:p w:rsidR="009B03DD" w:rsidRPr="00640B54" w:rsidRDefault="009B03DD">
      <w:pPr>
        <w:numPr>
          <w:ilvl w:val="0"/>
          <w:numId w:val="33"/>
        </w:numPr>
        <w:spacing w:line="360" w:lineRule="auto"/>
        <w:rPr>
          <w:sz w:val="24"/>
          <w:szCs w:val="24"/>
        </w:rPr>
      </w:pPr>
      <w:r w:rsidRPr="00640B54">
        <w:rPr>
          <w:rFonts w:cs="宋体" w:hint="eastAsia"/>
          <w:sz w:val="24"/>
          <w:szCs w:val="24"/>
          <w:lang w:val="en-GB"/>
        </w:rPr>
        <w:t>具有氧浓度设置功能，调节范围</w:t>
      </w:r>
      <w:r w:rsidRPr="00640B54">
        <w:rPr>
          <w:sz w:val="24"/>
          <w:szCs w:val="24"/>
        </w:rPr>
        <w:t>21</w:t>
      </w:r>
      <w:r w:rsidRPr="00640B54">
        <w:rPr>
          <w:rFonts w:cs="宋体" w:hint="eastAsia"/>
          <w:sz w:val="24"/>
          <w:szCs w:val="24"/>
        </w:rPr>
        <w:t>％～</w:t>
      </w:r>
      <w:r w:rsidRPr="00640B54">
        <w:rPr>
          <w:sz w:val="24"/>
          <w:szCs w:val="24"/>
        </w:rPr>
        <w:t>100</w:t>
      </w:r>
      <w:r w:rsidRPr="00640B54">
        <w:rPr>
          <w:rFonts w:cs="宋体" w:hint="eastAsia"/>
          <w:sz w:val="24"/>
          <w:szCs w:val="24"/>
        </w:rPr>
        <w:t>％</w:t>
      </w:r>
    </w:p>
    <w:p w:rsidR="009B03DD" w:rsidRPr="00640B54" w:rsidRDefault="009B03DD">
      <w:pPr>
        <w:numPr>
          <w:ilvl w:val="0"/>
          <w:numId w:val="33"/>
        </w:numPr>
        <w:spacing w:line="360" w:lineRule="auto"/>
        <w:rPr>
          <w:sz w:val="24"/>
          <w:szCs w:val="24"/>
        </w:rPr>
      </w:pPr>
      <w:r w:rsidRPr="00640B54">
        <w:rPr>
          <w:rFonts w:cs="宋体" w:hint="eastAsia"/>
          <w:sz w:val="24"/>
          <w:szCs w:val="24"/>
        </w:rPr>
        <w:t>通气频率：</w:t>
      </w:r>
      <w:r w:rsidRPr="00640B54">
        <w:rPr>
          <w:sz w:val="24"/>
          <w:szCs w:val="24"/>
        </w:rPr>
        <w:t>2—200bpm</w:t>
      </w:r>
    </w:p>
    <w:p w:rsidR="009B03DD" w:rsidRPr="00640B54" w:rsidRDefault="009B03DD">
      <w:pPr>
        <w:numPr>
          <w:ilvl w:val="0"/>
          <w:numId w:val="33"/>
        </w:numPr>
        <w:spacing w:line="360" w:lineRule="auto"/>
        <w:rPr>
          <w:sz w:val="24"/>
          <w:szCs w:val="24"/>
          <w:lang w:val="it-IT"/>
        </w:rPr>
      </w:pPr>
      <w:r w:rsidRPr="00640B54">
        <w:rPr>
          <w:sz w:val="24"/>
          <w:szCs w:val="24"/>
          <w:lang w:val="it-IT"/>
        </w:rPr>
        <w:t>PEEP</w:t>
      </w:r>
      <w:r w:rsidRPr="00640B54">
        <w:rPr>
          <w:rFonts w:cs="宋体" w:hint="eastAsia"/>
          <w:sz w:val="24"/>
          <w:szCs w:val="24"/>
          <w:lang w:val="it-IT"/>
        </w:rPr>
        <w:t>（</w:t>
      </w:r>
      <w:r w:rsidRPr="00640B54">
        <w:rPr>
          <w:sz w:val="24"/>
          <w:szCs w:val="24"/>
          <w:lang w:val="it-IT"/>
        </w:rPr>
        <w:t>CPAP</w:t>
      </w:r>
      <w:r w:rsidRPr="00640B54">
        <w:rPr>
          <w:rFonts w:cs="宋体" w:hint="eastAsia"/>
          <w:sz w:val="24"/>
          <w:szCs w:val="24"/>
          <w:lang w:val="it-IT"/>
        </w:rPr>
        <w:t>）：</w:t>
      </w:r>
      <w:r w:rsidRPr="00640B54">
        <w:rPr>
          <w:sz w:val="24"/>
          <w:szCs w:val="24"/>
          <w:lang w:val="it-IT"/>
        </w:rPr>
        <w:t>0—20cmH</w:t>
      </w:r>
      <w:r w:rsidRPr="00640B54">
        <w:rPr>
          <w:sz w:val="24"/>
          <w:szCs w:val="24"/>
          <w:vertAlign w:val="subscript"/>
          <w:lang w:val="it-IT"/>
        </w:rPr>
        <w:t>2</w:t>
      </w:r>
      <w:r w:rsidRPr="00640B54">
        <w:rPr>
          <w:sz w:val="24"/>
          <w:szCs w:val="24"/>
          <w:lang w:val="it-IT"/>
        </w:rPr>
        <w:t>O</w:t>
      </w:r>
    </w:p>
    <w:p w:rsidR="009B03DD" w:rsidRPr="00640B54" w:rsidRDefault="009B03DD">
      <w:pPr>
        <w:numPr>
          <w:ilvl w:val="0"/>
          <w:numId w:val="33"/>
        </w:numPr>
        <w:spacing w:line="360" w:lineRule="auto"/>
        <w:rPr>
          <w:sz w:val="24"/>
          <w:szCs w:val="24"/>
        </w:rPr>
      </w:pPr>
      <w:r w:rsidRPr="00640B54">
        <w:rPr>
          <w:rFonts w:cs="宋体" w:hint="eastAsia"/>
          <w:sz w:val="24"/>
          <w:szCs w:val="24"/>
        </w:rPr>
        <w:t>容积限制：</w:t>
      </w:r>
      <w:r w:rsidRPr="00640B54">
        <w:rPr>
          <w:sz w:val="24"/>
          <w:szCs w:val="24"/>
        </w:rPr>
        <w:t>5—100ml</w:t>
      </w:r>
    </w:p>
    <w:p w:rsidR="009B03DD" w:rsidRPr="00640B54" w:rsidRDefault="009B03DD">
      <w:pPr>
        <w:numPr>
          <w:ilvl w:val="0"/>
          <w:numId w:val="33"/>
        </w:numPr>
        <w:spacing w:line="360" w:lineRule="auto"/>
        <w:rPr>
          <w:sz w:val="24"/>
          <w:szCs w:val="24"/>
        </w:rPr>
      </w:pPr>
      <w:r w:rsidRPr="00640B54">
        <w:rPr>
          <w:rFonts w:cs="宋体" w:hint="eastAsia"/>
          <w:sz w:val="24"/>
          <w:szCs w:val="24"/>
        </w:rPr>
        <w:t>触发水平：</w:t>
      </w:r>
      <w:r w:rsidRPr="00640B54">
        <w:rPr>
          <w:sz w:val="24"/>
          <w:szCs w:val="24"/>
        </w:rPr>
        <w:t>1</w:t>
      </w:r>
      <w:r w:rsidRPr="00640B54">
        <w:rPr>
          <w:rFonts w:cs="宋体" w:hint="eastAsia"/>
          <w:sz w:val="24"/>
          <w:szCs w:val="24"/>
        </w:rPr>
        <w:t>－</w:t>
      </w:r>
      <w:r w:rsidRPr="00640B54">
        <w:rPr>
          <w:sz w:val="24"/>
          <w:szCs w:val="24"/>
        </w:rPr>
        <w:t>10</w:t>
      </w:r>
      <w:r w:rsidRPr="00640B54">
        <w:rPr>
          <w:rFonts w:cs="宋体" w:hint="eastAsia"/>
          <w:sz w:val="24"/>
          <w:szCs w:val="24"/>
        </w:rPr>
        <w:t>级</w:t>
      </w:r>
    </w:p>
    <w:p w:rsidR="009B03DD" w:rsidRPr="00640B54" w:rsidRDefault="009B03DD">
      <w:pPr>
        <w:numPr>
          <w:ilvl w:val="0"/>
          <w:numId w:val="33"/>
        </w:numPr>
        <w:spacing w:line="360" w:lineRule="auto"/>
        <w:rPr>
          <w:sz w:val="24"/>
          <w:szCs w:val="24"/>
        </w:rPr>
      </w:pPr>
      <w:r w:rsidRPr="00640B54">
        <w:rPr>
          <w:rFonts w:cs="宋体" w:hint="eastAsia"/>
          <w:sz w:val="24"/>
          <w:szCs w:val="24"/>
        </w:rPr>
        <w:t>具有分钟流量设置功能，调节范围</w:t>
      </w:r>
      <w:r w:rsidRPr="00640B54">
        <w:rPr>
          <w:sz w:val="24"/>
          <w:szCs w:val="24"/>
          <w:lang w:val="en-GB"/>
        </w:rPr>
        <w:t>≥</w:t>
      </w:r>
      <w:r w:rsidRPr="00640B54">
        <w:rPr>
          <w:sz w:val="24"/>
          <w:szCs w:val="24"/>
        </w:rPr>
        <w:t>0</w:t>
      </w:r>
      <w:r w:rsidRPr="00640B54">
        <w:rPr>
          <w:rFonts w:cs="宋体" w:hint="eastAsia"/>
          <w:sz w:val="24"/>
          <w:szCs w:val="24"/>
        </w:rPr>
        <w:t>～</w:t>
      </w:r>
      <w:r w:rsidRPr="00640B54">
        <w:rPr>
          <w:sz w:val="24"/>
          <w:szCs w:val="24"/>
        </w:rPr>
        <w:t>15L/min</w:t>
      </w:r>
    </w:p>
    <w:p w:rsidR="009B03DD" w:rsidRPr="00640B54" w:rsidRDefault="009B03DD">
      <w:pPr>
        <w:numPr>
          <w:ilvl w:val="0"/>
          <w:numId w:val="33"/>
        </w:numPr>
        <w:spacing w:line="360" w:lineRule="auto"/>
        <w:rPr>
          <w:sz w:val="24"/>
          <w:szCs w:val="24"/>
        </w:rPr>
      </w:pPr>
      <w:r w:rsidRPr="00640B54">
        <w:rPr>
          <w:rFonts w:cs="宋体" w:hint="eastAsia"/>
          <w:sz w:val="24"/>
          <w:szCs w:val="24"/>
        </w:rPr>
        <w:t>吸气时间：</w:t>
      </w:r>
      <w:r w:rsidRPr="00640B54">
        <w:rPr>
          <w:sz w:val="24"/>
          <w:szCs w:val="24"/>
        </w:rPr>
        <w:t>0.1—2.0</w:t>
      </w:r>
      <w:r w:rsidRPr="00640B54">
        <w:rPr>
          <w:rFonts w:cs="宋体" w:hint="eastAsia"/>
          <w:sz w:val="24"/>
          <w:szCs w:val="24"/>
        </w:rPr>
        <w:t>秒</w:t>
      </w:r>
    </w:p>
    <w:p w:rsidR="009B03DD" w:rsidRPr="00640B54" w:rsidRDefault="009B03DD">
      <w:pPr>
        <w:numPr>
          <w:ilvl w:val="0"/>
          <w:numId w:val="33"/>
        </w:numPr>
        <w:spacing w:line="360" w:lineRule="auto"/>
        <w:rPr>
          <w:sz w:val="24"/>
          <w:szCs w:val="24"/>
        </w:rPr>
      </w:pPr>
      <w:r w:rsidRPr="00640B54">
        <w:rPr>
          <w:rFonts w:cs="宋体" w:hint="eastAsia"/>
          <w:sz w:val="24"/>
          <w:szCs w:val="24"/>
        </w:rPr>
        <w:t>呼气时间：</w:t>
      </w:r>
      <w:r w:rsidRPr="00640B54">
        <w:rPr>
          <w:sz w:val="24"/>
          <w:szCs w:val="24"/>
        </w:rPr>
        <w:t>0.2—30</w:t>
      </w:r>
      <w:r w:rsidRPr="00640B54">
        <w:rPr>
          <w:rFonts w:cs="宋体" w:hint="eastAsia"/>
          <w:sz w:val="24"/>
          <w:szCs w:val="24"/>
        </w:rPr>
        <w:t>秒</w:t>
      </w:r>
    </w:p>
    <w:p w:rsidR="009B03DD" w:rsidRPr="00640B54" w:rsidRDefault="009B03DD">
      <w:pPr>
        <w:spacing w:line="360" w:lineRule="auto"/>
        <w:rPr>
          <w:sz w:val="24"/>
          <w:szCs w:val="24"/>
        </w:rPr>
      </w:pPr>
      <w:r w:rsidRPr="00640B54">
        <w:rPr>
          <w:sz w:val="24"/>
          <w:szCs w:val="24"/>
        </w:rPr>
        <w:t>10</w:t>
      </w:r>
      <w:r w:rsidRPr="00640B54">
        <w:rPr>
          <w:rFonts w:cs="宋体" w:hint="eastAsia"/>
          <w:sz w:val="24"/>
          <w:szCs w:val="24"/>
        </w:rPr>
        <w:t>、吸气流量：新生儿</w:t>
      </w:r>
      <w:r w:rsidRPr="00640B54">
        <w:rPr>
          <w:sz w:val="24"/>
          <w:szCs w:val="24"/>
        </w:rPr>
        <w:t>1—20lpm</w:t>
      </w:r>
    </w:p>
    <w:p w:rsidR="009B03DD" w:rsidRPr="00640B54" w:rsidRDefault="009B03DD">
      <w:pPr>
        <w:spacing w:line="360" w:lineRule="auto"/>
        <w:rPr>
          <w:sz w:val="24"/>
          <w:szCs w:val="24"/>
        </w:rPr>
      </w:pPr>
      <w:r w:rsidRPr="00640B54">
        <w:rPr>
          <w:rFonts w:cs="宋体" w:hint="eastAsia"/>
          <w:sz w:val="24"/>
          <w:szCs w:val="24"/>
        </w:rPr>
        <w:t>小儿</w:t>
      </w:r>
      <w:r w:rsidRPr="00640B54">
        <w:rPr>
          <w:sz w:val="24"/>
          <w:szCs w:val="24"/>
        </w:rPr>
        <w:t>2—40lpm</w:t>
      </w:r>
    </w:p>
    <w:p w:rsidR="009B03DD" w:rsidRPr="00640B54" w:rsidRDefault="009B03DD">
      <w:pPr>
        <w:spacing w:line="360" w:lineRule="auto"/>
        <w:rPr>
          <w:sz w:val="24"/>
          <w:szCs w:val="24"/>
        </w:rPr>
      </w:pPr>
      <w:r w:rsidRPr="00640B54">
        <w:rPr>
          <w:sz w:val="24"/>
          <w:szCs w:val="24"/>
        </w:rPr>
        <w:t>11</w:t>
      </w:r>
      <w:r w:rsidRPr="00640B54">
        <w:rPr>
          <w:rFonts w:cs="宋体" w:hint="eastAsia"/>
          <w:sz w:val="24"/>
          <w:szCs w:val="24"/>
        </w:rPr>
        <w:t>、基础流量：</w:t>
      </w:r>
      <w:r w:rsidRPr="00640B54">
        <w:rPr>
          <w:sz w:val="24"/>
          <w:szCs w:val="24"/>
        </w:rPr>
        <w:t>2—20lpm</w:t>
      </w:r>
    </w:p>
    <w:p w:rsidR="009B03DD" w:rsidRPr="00640B54" w:rsidRDefault="009B03DD">
      <w:pPr>
        <w:spacing w:line="360" w:lineRule="auto"/>
        <w:rPr>
          <w:sz w:val="24"/>
          <w:szCs w:val="24"/>
        </w:rPr>
      </w:pPr>
      <w:r w:rsidRPr="00640B54">
        <w:rPr>
          <w:sz w:val="24"/>
          <w:szCs w:val="24"/>
        </w:rPr>
        <w:t>12</w:t>
      </w:r>
      <w:r w:rsidRPr="00640B54">
        <w:rPr>
          <w:rFonts w:cs="宋体" w:hint="eastAsia"/>
          <w:sz w:val="24"/>
          <w:szCs w:val="24"/>
        </w:rPr>
        <w:t>、报警功能：</w:t>
      </w:r>
      <w:r w:rsidRPr="00640B54">
        <w:rPr>
          <w:rFonts w:cs="宋体" w:hint="eastAsia"/>
          <w:sz w:val="24"/>
          <w:szCs w:val="24"/>
          <w:lang w:val="en-GB"/>
        </w:rPr>
        <w:t>具有气体供应失灵、回路压力过低、过高报警及氧浓度测量不准确报警</w:t>
      </w:r>
    </w:p>
    <w:p w:rsidR="009B03DD" w:rsidRPr="00640B54" w:rsidRDefault="009B03DD">
      <w:pPr>
        <w:spacing w:line="360" w:lineRule="auto"/>
        <w:rPr>
          <w:sz w:val="24"/>
          <w:szCs w:val="24"/>
        </w:rPr>
      </w:pPr>
      <w:r w:rsidRPr="00640B54">
        <w:rPr>
          <w:sz w:val="24"/>
          <w:szCs w:val="24"/>
          <w:lang w:val="en-GB"/>
        </w:rPr>
        <w:t>13</w:t>
      </w:r>
      <w:r w:rsidRPr="00640B54">
        <w:rPr>
          <w:rFonts w:cs="宋体" w:hint="eastAsia"/>
          <w:sz w:val="24"/>
          <w:szCs w:val="24"/>
          <w:lang w:val="en-GB"/>
        </w:rPr>
        <w:t>、湿化器具有加温湿化功能、呼吸管路补偿加温功能</w:t>
      </w:r>
    </w:p>
    <w:p w:rsidR="009B03DD" w:rsidRPr="00640B54" w:rsidRDefault="009B03DD">
      <w:pPr>
        <w:spacing w:line="360" w:lineRule="auto"/>
        <w:rPr>
          <w:sz w:val="24"/>
          <w:szCs w:val="24"/>
        </w:rPr>
      </w:pPr>
      <w:r w:rsidRPr="00640B54">
        <w:rPr>
          <w:sz w:val="24"/>
          <w:szCs w:val="24"/>
        </w:rPr>
        <w:t>14</w:t>
      </w:r>
      <w:r w:rsidRPr="00640B54">
        <w:rPr>
          <w:rFonts w:cs="宋体" w:hint="eastAsia"/>
          <w:sz w:val="24"/>
          <w:szCs w:val="24"/>
        </w:rPr>
        <w:t>、参数监测：常规气道及肺力学参数</w:t>
      </w:r>
    </w:p>
    <w:p w:rsidR="009B03DD" w:rsidRPr="00640B54" w:rsidRDefault="009B03DD">
      <w:pPr>
        <w:spacing w:line="360" w:lineRule="auto"/>
        <w:rPr>
          <w:sz w:val="24"/>
          <w:szCs w:val="24"/>
        </w:rPr>
      </w:pPr>
      <w:r w:rsidRPr="00640B54">
        <w:rPr>
          <w:sz w:val="24"/>
          <w:szCs w:val="24"/>
        </w:rPr>
        <w:t>14.1</w:t>
      </w:r>
      <w:r w:rsidRPr="00640B54">
        <w:rPr>
          <w:rFonts w:cs="宋体" w:hint="eastAsia"/>
          <w:sz w:val="24"/>
          <w:szCs w:val="24"/>
        </w:rPr>
        <w:t>波形：压力、流量、容积</w:t>
      </w:r>
    </w:p>
    <w:p w:rsidR="009B03DD" w:rsidRPr="00640B54" w:rsidRDefault="009B03DD">
      <w:pPr>
        <w:spacing w:line="360" w:lineRule="auto"/>
        <w:rPr>
          <w:sz w:val="24"/>
          <w:szCs w:val="24"/>
        </w:rPr>
      </w:pPr>
      <w:r w:rsidRPr="00640B54">
        <w:rPr>
          <w:sz w:val="24"/>
          <w:szCs w:val="24"/>
        </w:rPr>
        <w:t>14.2</w:t>
      </w:r>
      <w:r w:rsidRPr="00640B54">
        <w:rPr>
          <w:rFonts w:cs="宋体" w:hint="eastAsia"/>
          <w:sz w:val="24"/>
          <w:szCs w:val="24"/>
        </w:rPr>
        <w:t>环图：流速</w:t>
      </w:r>
      <w:r w:rsidRPr="00640B54">
        <w:rPr>
          <w:sz w:val="24"/>
          <w:szCs w:val="24"/>
        </w:rPr>
        <w:t>/</w:t>
      </w:r>
      <w:r w:rsidRPr="00640B54">
        <w:rPr>
          <w:rFonts w:cs="宋体" w:hint="eastAsia"/>
          <w:sz w:val="24"/>
          <w:szCs w:val="24"/>
        </w:rPr>
        <w:t>容积、压力</w:t>
      </w:r>
      <w:r w:rsidRPr="00640B54">
        <w:rPr>
          <w:sz w:val="24"/>
          <w:szCs w:val="24"/>
        </w:rPr>
        <w:t>/</w:t>
      </w:r>
      <w:r w:rsidRPr="00640B54">
        <w:rPr>
          <w:rFonts w:cs="宋体" w:hint="eastAsia"/>
          <w:sz w:val="24"/>
          <w:szCs w:val="24"/>
        </w:rPr>
        <w:t>容积、流速</w:t>
      </w:r>
      <w:r w:rsidRPr="00640B54">
        <w:rPr>
          <w:sz w:val="24"/>
          <w:szCs w:val="24"/>
        </w:rPr>
        <w:t>/</w:t>
      </w:r>
      <w:r w:rsidRPr="00640B54">
        <w:rPr>
          <w:rFonts w:cs="宋体" w:hint="eastAsia"/>
          <w:sz w:val="24"/>
          <w:szCs w:val="24"/>
        </w:rPr>
        <w:t>压力</w:t>
      </w:r>
    </w:p>
    <w:p w:rsidR="009B03DD" w:rsidRPr="00640B54" w:rsidRDefault="009B03DD">
      <w:pPr>
        <w:spacing w:line="360" w:lineRule="auto"/>
        <w:rPr>
          <w:sz w:val="24"/>
          <w:szCs w:val="24"/>
        </w:rPr>
      </w:pPr>
      <w:r w:rsidRPr="00640B54">
        <w:rPr>
          <w:sz w:val="24"/>
          <w:szCs w:val="24"/>
        </w:rPr>
        <w:t>14.3</w:t>
      </w:r>
      <w:r w:rsidRPr="00640B54">
        <w:rPr>
          <w:rFonts w:cs="宋体" w:hint="eastAsia"/>
          <w:sz w:val="24"/>
          <w:szCs w:val="24"/>
        </w:rPr>
        <w:t>参数：流量和容积、肺功能等</w:t>
      </w:r>
    </w:p>
    <w:p w:rsidR="009B03DD" w:rsidRPr="00640B54" w:rsidRDefault="009B03DD">
      <w:pPr>
        <w:spacing w:line="360" w:lineRule="auto"/>
        <w:rPr>
          <w:sz w:val="24"/>
          <w:szCs w:val="24"/>
        </w:rPr>
      </w:pPr>
      <w:r w:rsidRPr="00640B54">
        <w:rPr>
          <w:sz w:val="24"/>
          <w:szCs w:val="24"/>
        </w:rPr>
        <w:t>14.4</w:t>
      </w:r>
      <w:r w:rsidRPr="00640B54">
        <w:rPr>
          <w:rFonts w:cs="宋体" w:hint="eastAsia"/>
          <w:sz w:val="24"/>
          <w:szCs w:val="24"/>
        </w:rPr>
        <w:t>压力：</w:t>
      </w:r>
      <w:r w:rsidRPr="00640B54">
        <w:rPr>
          <w:sz w:val="24"/>
          <w:szCs w:val="24"/>
        </w:rPr>
        <w:t>PIP</w:t>
      </w:r>
      <w:r w:rsidRPr="00640B54">
        <w:rPr>
          <w:rFonts w:cs="宋体" w:hint="eastAsia"/>
          <w:sz w:val="24"/>
          <w:szCs w:val="24"/>
        </w:rPr>
        <w:t>、</w:t>
      </w:r>
      <w:r w:rsidRPr="00640B54">
        <w:rPr>
          <w:sz w:val="24"/>
          <w:szCs w:val="24"/>
        </w:rPr>
        <w:t>MEAN</w:t>
      </w:r>
      <w:r w:rsidRPr="00640B54">
        <w:rPr>
          <w:rFonts w:cs="宋体" w:hint="eastAsia"/>
          <w:sz w:val="24"/>
          <w:szCs w:val="24"/>
        </w:rPr>
        <w:t>、</w:t>
      </w:r>
      <w:r w:rsidRPr="00640B54">
        <w:rPr>
          <w:sz w:val="24"/>
          <w:szCs w:val="24"/>
        </w:rPr>
        <w:t>PEEP</w:t>
      </w:r>
    </w:p>
    <w:p w:rsidR="009B03DD" w:rsidRPr="00640B54" w:rsidRDefault="009B03DD">
      <w:pPr>
        <w:spacing w:line="360" w:lineRule="auto"/>
        <w:rPr>
          <w:sz w:val="24"/>
          <w:szCs w:val="24"/>
        </w:rPr>
      </w:pPr>
      <w:r w:rsidRPr="00640B54">
        <w:rPr>
          <w:sz w:val="24"/>
          <w:szCs w:val="24"/>
        </w:rPr>
        <w:t>14.5</w:t>
      </w:r>
      <w:r w:rsidRPr="00640B54">
        <w:rPr>
          <w:rFonts w:cs="宋体" w:hint="eastAsia"/>
          <w:sz w:val="24"/>
          <w:szCs w:val="24"/>
        </w:rPr>
        <w:t>其它：分钟通气量、潮气量、气管插管泄漏</w:t>
      </w:r>
    </w:p>
    <w:p w:rsidR="009B03DD" w:rsidRPr="00640B54" w:rsidRDefault="009B03DD">
      <w:pPr>
        <w:spacing w:line="360" w:lineRule="auto"/>
        <w:rPr>
          <w:sz w:val="24"/>
          <w:szCs w:val="24"/>
        </w:rPr>
      </w:pPr>
      <w:r w:rsidRPr="00640B54">
        <w:rPr>
          <w:rFonts w:cs="宋体" w:hint="eastAsia"/>
          <w:sz w:val="24"/>
          <w:szCs w:val="24"/>
        </w:rPr>
        <w:t>三、配置要求：</w:t>
      </w:r>
    </w:p>
    <w:p w:rsidR="009B03DD" w:rsidRPr="00640B54" w:rsidRDefault="009B03DD">
      <w:pPr>
        <w:spacing w:line="360" w:lineRule="auto"/>
        <w:rPr>
          <w:sz w:val="24"/>
          <w:szCs w:val="24"/>
        </w:rPr>
      </w:pPr>
      <w:r w:rsidRPr="00640B54">
        <w:rPr>
          <w:sz w:val="24"/>
          <w:szCs w:val="24"/>
        </w:rPr>
        <w:t>1</w:t>
      </w:r>
      <w:r w:rsidRPr="00640B54">
        <w:rPr>
          <w:rFonts w:cs="宋体" w:hint="eastAsia"/>
          <w:sz w:val="24"/>
          <w:szCs w:val="24"/>
        </w:rPr>
        <w:t>、主机</w:t>
      </w:r>
      <w:r w:rsidRPr="00640B54">
        <w:rPr>
          <w:sz w:val="24"/>
          <w:szCs w:val="24"/>
        </w:rPr>
        <w:t>1</w:t>
      </w:r>
      <w:r w:rsidRPr="00640B54">
        <w:rPr>
          <w:rFonts w:cs="宋体" w:hint="eastAsia"/>
          <w:sz w:val="24"/>
          <w:szCs w:val="24"/>
        </w:rPr>
        <w:t>台</w:t>
      </w:r>
    </w:p>
    <w:p w:rsidR="009B03DD" w:rsidRPr="00640B54" w:rsidRDefault="009B03DD">
      <w:pPr>
        <w:spacing w:line="360" w:lineRule="auto"/>
        <w:rPr>
          <w:sz w:val="24"/>
          <w:szCs w:val="24"/>
        </w:rPr>
      </w:pPr>
      <w:r w:rsidRPr="00640B54">
        <w:rPr>
          <w:sz w:val="24"/>
          <w:szCs w:val="24"/>
        </w:rPr>
        <w:t>2</w:t>
      </w:r>
      <w:r w:rsidRPr="00640B54">
        <w:rPr>
          <w:rFonts w:cs="宋体" w:hint="eastAsia"/>
          <w:sz w:val="24"/>
          <w:szCs w:val="24"/>
        </w:rPr>
        <w:t>、湿化器</w:t>
      </w:r>
      <w:r w:rsidRPr="00640B54">
        <w:rPr>
          <w:sz w:val="24"/>
          <w:szCs w:val="24"/>
        </w:rPr>
        <w:t>1</w:t>
      </w:r>
      <w:r w:rsidRPr="00640B54">
        <w:rPr>
          <w:rFonts w:cs="宋体" w:hint="eastAsia"/>
          <w:sz w:val="24"/>
          <w:szCs w:val="24"/>
        </w:rPr>
        <w:t>套</w:t>
      </w:r>
    </w:p>
    <w:p w:rsidR="009B03DD" w:rsidRPr="00640B54" w:rsidRDefault="009B03DD">
      <w:pPr>
        <w:spacing w:line="360" w:lineRule="auto"/>
        <w:rPr>
          <w:sz w:val="24"/>
          <w:szCs w:val="24"/>
        </w:rPr>
      </w:pPr>
      <w:r w:rsidRPr="00640B54">
        <w:rPr>
          <w:sz w:val="24"/>
          <w:szCs w:val="24"/>
        </w:rPr>
        <w:t>3</w:t>
      </w:r>
      <w:r w:rsidRPr="00640B54">
        <w:rPr>
          <w:rFonts w:cs="宋体" w:hint="eastAsia"/>
          <w:sz w:val="24"/>
          <w:szCs w:val="24"/>
        </w:rPr>
        <w:t>、新生儿硅胶呼吸管路</w:t>
      </w:r>
      <w:r w:rsidRPr="00640B54">
        <w:rPr>
          <w:sz w:val="24"/>
          <w:szCs w:val="24"/>
        </w:rPr>
        <w:t>2</w:t>
      </w:r>
      <w:r w:rsidRPr="00640B54">
        <w:rPr>
          <w:rFonts w:cs="宋体" w:hint="eastAsia"/>
          <w:sz w:val="24"/>
          <w:szCs w:val="24"/>
        </w:rPr>
        <w:t>套</w:t>
      </w:r>
    </w:p>
    <w:p w:rsidR="009B03DD" w:rsidRPr="00640B54" w:rsidRDefault="009B03DD">
      <w:pPr>
        <w:spacing w:line="360" w:lineRule="auto"/>
        <w:rPr>
          <w:sz w:val="24"/>
          <w:szCs w:val="24"/>
        </w:rPr>
      </w:pPr>
      <w:r w:rsidRPr="00640B54">
        <w:rPr>
          <w:sz w:val="24"/>
          <w:szCs w:val="24"/>
        </w:rPr>
        <w:t>4</w:t>
      </w:r>
      <w:r w:rsidRPr="00640B54">
        <w:rPr>
          <w:rFonts w:cs="宋体" w:hint="eastAsia"/>
          <w:sz w:val="24"/>
          <w:szCs w:val="24"/>
        </w:rPr>
        <w:t>、列出详细的配置清单（包括必备的附件）</w:t>
      </w:r>
    </w:p>
    <w:p w:rsidR="009B03DD" w:rsidRPr="00640B54" w:rsidRDefault="009B03DD">
      <w:pPr>
        <w:spacing w:line="360" w:lineRule="auto"/>
        <w:rPr>
          <w:sz w:val="24"/>
          <w:szCs w:val="24"/>
        </w:rPr>
      </w:pPr>
      <w:r w:rsidRPr="00640B54">
        <w:rPr>
          <w:sz w:val="24"/>
          <w:szCs w:val="24"/>
        </w:rPr>
        <w:t>5</w:t>
      </w:r>
      <w:r w:rsidRPr="00640B54">
        <w:rPr>
          <w:rFonts w:cs="宋体" w:hint="eastAsia"/>
          <w:sz w:val="24"/>
          <w:szCs w:val="24"/>
        </w:rPr>
        <w:t>、提供消耗品的优惠供应价格，评标时作为考虑</w:t>
      </w:r>
    </w:p>
    <w:p w:rsidR="009B03DD" w:rsidRPr="00640B54" w:rsidRDefault="009B03DD">
      <w:pPr>
        <w:spacing w:line="360" w:lineRule="auto"/>
        <w:rPr>
          <w:sz w:val="24"/>
          <w:szCs w:val="24"/>
        </w:rPr>
      </w:pPr>
      <w:r w:rsidRPr="00640B54">
        <w:rPr>
          <w:rFonts w:cs="宋体" w:hint="eastAsia"/>
          <w:sz w:val="24"/>
          <w:szCs w:val="24"/>
        </w:rPr>
        <w:t>四、附加必备条件：</w:t>
      </w:r>
    </w:p>
    <w:p w:rsidR="009B03DD" w:rsidRPr="00640B54" w:rsidRDefault="009B03DD">
      <w:pPr>
        <w:spacing w:line="360" w:lineRule="auto"/>
        <w:rPr>
          <w:sz w:val="24"/>
          <w:szCs w:val="24"/>
        </w:rPr>
      </w:pPr>
      <w:r w:rsidRPr="00640B54">
        <w:rPr>
          <w:sz w:val="24"/>
          <w:szCs w:val="24"/>
        </w:rPr>
        <w:t>1</w:t>
      </w:r>
      <w:r w:rsidRPr="00640B54">
        <w:rPr>
          <w:rFonts w:cs="宋体" w:hint="eastAsia"/>
          <w:sz w:val="24"/>
          <w:szCs w:val="24"/>
        </w:rPr>
        <w:t>、保修期：</w:t>
      </w:r>
      <w:r w:rsidRPr="00640B54">
        <w:rPr>
          <w:sz w:val="24"/>
          <w:szCs w:val="24"/>
        </w:rPr>
        <w:t>≥1</w:t>
      </w:r>
      <w:r w:rsidRPr="00640B54">
        <w:rPr>
          <w:rFonts w:cs="宋体" w:hint="eastAsia"/>
          <w:sz w:val="24"/>
          <w:szCs w:val="24"/>
        </w:rPr>
        <w:t>年</w:t>
      </w:r>
    </w:p>
    <w:p w:rsidR="009B03DD" w:rsidRPr="00640B54" w:rsidRDefault="009B03DD">
      <w:pPr>
        <w:spacing w:line="360" w:lineRule="auto"/>
        <w:rPr>
          <w:sz w:val="24"/>
          <w:szCs w:val="24"/>
        </w:rPr>
      </w:pPr>
      <w:r w:rsidRPr="00640B54">
        <w:rPr>
          <w:sz w:val="24"/>
          <w:szCs w:val="24"/>
        </w:rPr>
        <w:t>2</w:t>
      </w:r>
      <w:r w:rsidRPr="00640B54">
        <w:rPr>
          <w:rFonts w:cs="宋体" w:hint="eastAsia"/>
          <w:sz w:val="24"/>
          <w:szCs w:val="24"/>
        </w:rPr>
        <w:t>、免费提供操作和维修培训</w:t>
      </w:r>
    </w:p>
    <w:p w:rsidR="009B03DD" w:rsidRPr="00640B54" w:rsidRDefault="009B03DD">
      <w:pPr>
        <w:spacing w:line="360" w:lineRule="auto"/>
        <w:rPr>
          <w:sz w:val="24"/>
          <w:szCs w:val="24"/>
        </w:rPr>
      </w:pPr>
    </w:p>
    <w:p w:rsidR="009B03DD" w:rsidRPr="00640B54" w:rsidRDefault="009B03DD">
      <w:pPr>
        <w:spacing w:line="360" w:lineRule="auto"/>
        <w:rPr>
          <w:sz w:val="24"/>
          <w:szCs w:val="24"/>
        </w:rPr>
      </w:pPr>
      <w:r w:rsidRPr="00640B54">
        <w:rPr>
          <w:rFonts w:cs="宋体" w:hint="eastAsia"/>
          <w:sz w:val="24"/>
          <w:szCs w:val="24"/>
        </w:rPr>
        <w:t>新生儿呼吸机（带振荡高频）（招标编号：</w:t>
      </w:r>
      <w:r w:rsidRPr="00640B54">
        <w:rPr>
          <w:sz w:val="24"/>
          <w:szCs w:val="24"/>
        </w:rPr>
        <w:t>ZJ-903371/15</w:t>
      </w:r>
      <w:r w:rsidRPr="00640B54">
        <w:rPr>
          <w:rFonts w:cs="宋体" w:hint="eastAsia"/>
          <w:sz w:val="24"/>
          <w:szCs w:val="24"/>
        </w:rPr>
        <w:t>）</w:t>
      </w:r>
    </w:p>
    <w:p w:rsidR="009B03DD" w:rsidRPr="00640B54" w:rsidRDefault="009B03DD">
      <w:pPr>
        <w:numPr>
          <w:ilvl w:val="0"/>
          <w:numId w:val="34"/>
        </w:numPr>
        <w:spacing w:line="360" w:lineRule="auto"/>
        <w:rPr>
          <w:sz w:val="24"/>
          <w:szCs w:val="24"/>
        </w:rPr>
      </w:pPr>
      <w:r w:rsidRPr="00640B54">
        <w:rPr>
          <w:rFonts w:cs="宋体" w:hint="eastAsia"/>
          <w:sz w:val="24"/>
          <w:szCs w:val="24"/>
        </w:rPr>
        <w:t>适用范围：新生儿呼衰病人的抢救和治疗</w:t>
      </w:r>
    </w:p>
    <w:p w:rsidR="009B03DD" w:rsidRPr="00640B54" w:rsidRDefault="009B03DD">
      <w:pPr>
        <w:numPr>
          <w:ilvl w:val="0"/>
          <w:numId w:val="34"/>
        </w:numPr>
        <w:spacing w:line="360" w:lineRule="auto"/>
        <w:rPr>
          <w:sz w:val="24"/>
          <w:szCs w:val="24"/>
        </w:rPr>
      </w:pPr>
      <w:r w:rsidRPr="00640B54">
        <w:rPr>
          <w:rFonts w:cs="宋体" w:hint="eastAsia"/>
          <w:sz w:val="24"/>
          <w:szCs w:val="24"/>
        </w:rPr>
        <w:t>技术要求：</w:t>
      </w:r>
    </w:p>
    <w:p w:rsidR="009B03DD" w:rsidRPr="00640B54" w:rsidRDefault="009B03DD">
      <w:pPr>
        <w:numPr>
          <w:ilvl w:val="0"/>
          <w:numId w:val="35"/>
        </w:numPr>
        <w:spacing w:line="360" w:lineRule="auto"/>
        <w:rPr>
          <w:sz w:val="24"/>
          <w:szCs w:val="24"/>
        </w:rPr>
      </w:pPr>
      <w:r w:rsidRPr="00640B54">
        <w:rPr>
          <w:rFonts w:cs="宋体" w:hint="eastAsia"/>
          <w:kern w:val="0"/>
          <w:sz w:val="24"/>
          <w:szCs w:val="24"/>
        </w:rPr>
        <w:t>运行模式：</w:t>
      </w:r>
      <w:r w:rsidRPr="00640B54">
        <w:rPr>
          <w:rFonts w:cs="宋体" w:hint="eastAsia"/>
          <w:sz w:val="24"/>
          <w:szCs w:val="24"/>
        </w:rPr>
        <w:t>间歇正压通气、间歇指令通气、同步间歇正压通气、同步间歇指令通气、连续气道正压通气</w:t>
      </w:r>
      <w:r w:rsidRPr="00640B54">
        <w:rPr>
          <w:sz w:val="24"/>
          <w:szCs w:val="24"/>
        </w:rPr>
        <w:t>CPAP</w:t>
      </w:r>
      <w:r w:rsidRPr="00640B54">
        <w:rPr>
          <w:rFonts w:cs="宋体" w:hint="eastAsia"/>
          <w:sz w:val="24"/>
          <w:szCs w:val="24"/>
        </w:rPr>
        <w:t>（具有后备通气支持）、压力支持通气、手动给氧、手动送气、经鼻连续气道正压通气、双水平气道正压通气、高频振荡通气模式等</w:t>
      </w:r>
    </w:p>
    <w:p w:rsidR="009B03DD" w:rsidRPr="00640B54" w:rsidRDefault="009B03DD">
      <w:pPr>
        <w:numPr>
          <w:ilvl w:val="0"/>
          <w:numId w:val="35"/>
        </w:numPr>
        <w:spacing w:line="360" w:lineRule="auto"/>
        <w:rPr>
          <w:sz w:val="24"/>
          <w:szCs w:val="24"/>
        </w:rPr>
      </w:pPr>
      <w:r w:rsidRPr="00640B54">
        <w:rPr>
          <w:rFonts w:cs="宋体" w:hint="eastAsia"/>
          <w:sz w:val="24"/>
          <w:szCs w:val="24"/>
        </w:rPr>
        <w:t>吸入氧浓度控制和监测（</w:t>
      </w:r>
      <w:r w:rsidRPr="00640B54">
        <w:rPr>
          <w:sz w:val="24"/>
          <w:szCs w:val="24"/>
        </w:rPr>
        <w:t>21%-100%</w:t>
      </w:r>
      <w:r w:rsidRPr="00640B54">
        <w:rPr>
          <w:rFonts w:cs="宋体" w:hint="eastAsia"/>
          <w:sz w:val="24"/>
          <w:szCs w:val="24"/>
        </w:rPr>
        <w:t>）</w:t>
      </w:r>
    </w:p>
    <w:p w:rsidR="009B03DD" w:rsidRPr="00640B54" w:rsidRDefault="009B03DD">
      <w:pPr>
        <w:numPr>
          <w:ilvl w:val="0"/>
          <w:numId w:val="35"/>
        </w:numPr>
        <w:spacing w:line="360" w:lineRule="auto"/>
        <w:rPr>
          <w:sz w:val="24"/>
          <w:szCs w:val="24"/>
        </w:rPr>
      </w:pPr>
      <w:r w:rsidRPr="00640B54">
        <w:rPr>
          <w:rFonts w:cs="宋体" w:hint="eastAsia"/>
          <w:sz w:val="24"/>
          <w:szCs w:val="24"/>
        </w:rPr>
        <w:t>通气频率：</w:t>
      </w:r>
      <w:r w:rsidRPr="00640B54">
        <w:rPr>
          <w:sz w:val="24"/>
          <w:szCs w:val="24"/>
        </w:rPr>
        <w:t>2—200bpm</w:t>
      </w:r>
    </w:p>
    <w:p w:rsidR="009B03DD" w:rsidRPr="00640B54" w:rsidRDefault="009B03DD">
      <w:pPr>
        <w:numPr>
          <w:ilvl w:val="0"/>
          <w:numId w:val="35"/>
        </w:numPr>
        <w:spacing w:line="360" w:lineRule="auto"/>
        <w:rPr>
          <w:sz w:val="24"/>
          <w:szCs w:val="24"/>
          <w:lang w:val="it-IT"/>
        </w:rPr>
      </w:pPr>
      <w:r w:rsidRPr="00640B54">
        <w:rPr>
          <w:sz w:val="24"/>
          <w:szCs w:val="24"/>
          <w:lang w:val="it-IT"/>
        </w:rPr>
        <w:t>PEEP</w:t>
      </w:r>
      <w:r w:rsidRPr="00640B54">
        <w:rPr>
          <w:rFonts w:cs="宋体" w:hint="eastAsia"/>
          <w:sz w:val="24"/>
          <w:szCs w:val="24"/>
          <w:lang w:val="it-IT"/>
        </w:rPr>
        <w:t>（</w:t>
      </w:r>
      <w:r w:rsidRPr="00640B54">
        <w:rPr>
          <w:sz w:val="24"/>
          <w:szCs w:val="24"/>
          <w:lang w:val="it-IT"/>
        </w:rPr>
        <w:t>CPAP</w:t>
      </w:r>
      <w:r w:rsidRPr="00640B54">
        <w:rPr>
          <w:rFonts w:cs="宋体" w:hint="eastAsia"/>
          <w:sz w:val="24"/>
          <w:szCs w:val="24"/>
          <w:lang w:val="it-IT"/>
        </w:rPr>
        <w:t>）：</w:t>
      </w:r>
      <w:r w:rsidRPr="00640B54">
        <w:rPr>
          <w:sz w:val="24"/>
          <w:szCs w:val="24"/>
          <w:lang w:val="it-IT"/>
        </w:rPr>
        <w:t>0—20cmH</w:t>
      </w:r>
      <w:r w:rsidRPr="00640B54">
        <w:rPr>
          <w:sz w:val="24"/>
          <w:szCs w:val="24"/>
          <w:vertAlign w:val="subscript"/>
          <w:lang w:val="it-IT"/>
        </w:rPr>
        <w:t>2</w:t>
      </w:r>
      <w:r w:rsidRPr="00640B54">
        <w:rPr>
          <w:sz w:val="24"/>
          <w:szCs w:val="24"/>
          <w:lang w:val="it-IT"/>
        </w:rPr>
        <w:t>O</w:t>
      </w:r>
    </w:p>
    <w:p w:rsidR="009B03DD" w:rsidRPr="00640B54" w:rsidRDefault="009B03DD">
      <w:pPr>
        <w:numPr>
          <w:ilvl w:val="0"/>
          <w:numId w:val="35"/>
        </w:numPr>
        <w:spacing w:line="360" w:lineRule="auto"/>
        <w:rPr>
          <w:sz w:val="24"/>
          <w:szCs w:val="24"/>
        </w:rPr>
      </w:pPr>
      <w:r w:rsidRPr="00640B54">
        <w:rPr>
          <w:rFonts w:cs="宋体" w:hint="eastAsia"/>
          <w:sz w:val="24"/>
          <w:szCs w:val="24"/>
        </w:rPr>
        <w:t>潮气量：最小</w:t>
      </w:r>
      <w:r w:rsidRPr="00640B54">
        <w:rPr>
          <w:sz w:val="24"/>
          <w:szCs w:val="24"/>
        </w:rPr>
        <w:t>≤3ml</w:t>
      </w:r>
    </w:p>
    <w:p w:rsidR="009B03DD" w:rsidRPr="00640B54" w:rsidRDefault="009B03DD">
      <w:pPr>
        <w:numPr>
          <w:ilvl w:val="0"/>
          <w:numId w:val="35"/>
        </w:numPr>
        <w:spacing w:line="360" w:lineRule="auto"/>
        <w:rPr>
          <w:sz w:val="24"/>
          <w:szCs w:val="24"/>
        </w:rPr>
      </w:pPr>
      <w:r w:rsidRPr="00640B54">
        <w:rPr>
          <w:rFonts w:cs="宋体" w:hint="eastAsia"/>
          <w:sz w:val="24"/>
          <w:szCs w:val="24"/>
        </w:rPr>
        <w:t>最大</w:t>
      </w:r>
      <w:r w:rsidRPr="00640B54">
        <w:rPr>
          <w:sz w:val="24"/>
          <w:szCs w:val="24"/>
        </w:rPr>
        <w:t>≥150ml</w:t>
      </w:r>
    </w:p>
    <w:p w:rsidR="009B03DD" w:rsidRPr="00640B54" w:rsidRDefault="009B03DD">
      <w:pPr>
        <w:numPr>
          <w:ilvl w:val="0"/>
          <w:numId w:val="35"/>
        </w:numPr>
        <w:spacing w:line="360" w:lineRule="auto"/>
        <w:rPr>
          <w:sz w:val="24"/>
          <w:szCs w:val="24"/>
        </w:rPr>
      </w:pPr>
      <w:r w:rsidRPr="00640B54">
        <w:rPr>
          <w:rFonts w:cs="宋体" w:hint="eastAsia"/>
          <w:sz w:val="24"/>
          <w:szCs w:val="24"/>
        </w:rPr>
        <w:t>触发水平：</w:t>
      </w:r>
      <w:r w:rsidRPr="00640B54">
        <w:rPr>
          <w:sz w:val="24"/>
          <w:szCs w:val="24"/>
        </w:rPr>
        <w:t>1</w:t>
      </w:r>
      <w:r w:rsidRPr="00640B54">
        <w:rPr>
          <w:rFonts w:cs="宋体" w:hint="eastAsia"/>
          <w:sz w:val="24"/>
          <w:szCs w:val="24"/>
        </w:rPr>
        <w:t>－</w:t>
      </w:r>
      <w:r w:rsidRPr="00640B54">
        <w:rPr>
          <w:sz w:val="24"/>
          <w:szCs w:val="24"/>
        </w:rPr>
        <w:t>10</w:t>
      </w:r>
      <w:r w:rsidRPr="00640B54">
        <w:rPr>
          <w:rFonts w:cs="宋体" w:hint="eastAsia"/>
          <w:sz w:val="24"/>
          <w:szCs w:val="24"/>
        </w:rPr>
        <w:t>级</w:t>
      </w:r>
    </w:p>
    <w:p w:rsidR="009B03DD" w:rsidRPr="00640B54" w:rsidRDefault="009B03DD">
      <w:pPr>
        <w:numPr>
          <w:ilvl w:val="0"/>
          <w:numId w:val="35"/>
        </w:numPr>
        <w:spacing w:line="360" w:lineRule="auto"/>
        <w:rPr>
          <w:sz w:val="24"/>
          <w:szCs w:val="24"/>
        </w:rPr>
      </w:pPr>
      <w:r w:rsidRPr="00640B54">
        <w:rPr>
          <w:rFonts w:cs="宋体" w:hint="eastAsia"/>
          <w:sz w:val="24"/>
          <w:szCs w:val="24"/>
        </w:rPr>
        <w:t>吸气时间：</w:t>
      </w:r>
      <w:r w:rsidRPr="00640B54">
        <w:rPr>
          <w:sz w:val="24"/>
          <w:szCs w:val="24"/>
        </w:rPr>
        <w:t>0.1—2.0</w:t>
      </w:r>
      <w:r w:rsidRPr="00640B54">
        <w:rPr>
          <w:rFonts w:cs="宋体" w:hint="eastAsia"/>
          <w:sz w:val="24"/>
          <w:szCs w:val="24"/>
        </w:rPr>
        <w:t>秒</w:t>
      </w:r>
    </w:p>
    <w:p w:rsidR="009B03DD" w:rsidRPr="00640B54" w:rsidRDefault="009B03DD">
      <w:pPr>
        <w:numPr>
          <w:ilvl w:val="0"/>
          <w:numId w:val="35"/>
        </w:numPr>
        <w:spacing w:line="360" w:lineRule="auto"/>
        <w:rPr>
          <w:sz w:val="24"/>
          <w:szCs w:val="24"/>
        </w:rPr>
      </w:pPr>
      <w:r w:rsidRPr="00640B54">
        <w:rPr>
          <w:rFonts w:cs="宋体" w:hint="eastAsia"/>
          <w:sz w:val="24"/>
          <w:szCs w:val="24"/>
        </w:rPr>
        <w:t>呼气时间：</w:t>
      </w:r>
      <w:r w:rsidRPr="00640B54">
        <w:rPr>
          <w:sz w:val="24"/>
          <w:szCs w:val="24"/>
        </w:rPr>
        <w:t>0.2—30</w:t>
      </w:r>
      <w:r w:rsidRPr="00640B54">
        <w:rPr>
          <w:rFonts w:cs="宋体" w:hint="eastAsia"/>
          <w:sz w:val="24"/>
          <w:szCs w:val="24"/>
        </w:rPr>
        <w:t>秒</w:t>
      </w:r>
    </w:p>
    <w:p w:rsidR="009B03DD" w:rsidRPr="00640B54" w:rsidRDefault="009B03DD">
      <w:pPr>
        <w:spacing w:line="360" w:lineRule="auto"/>
        <w:rPr>
          <w:sz w:val="24"/>
          <w:szCs w:val="24"/>
        </w:rPr>
      </w:pPr>
      <w:r w:rsidRPr="00640B54">
        <w:rPr>
          <w:sz w:val="24"/>
          <w:szCs w:val="24"/>
        </w:rPr>
        <w:t>10</w:t>
      </w:r>
      <w:r w:rsidRPr="00640B54">
        <w:rPr>
          <w:rFonts w:cs="宋体" w:hint="eastAsia"/>
          <w:sz w:val="24"/>
          <w:szCs w:val="24"/>
        </w:rPr>
        <w:t>、吸气流量：新生儿</w:t>
      </w:r>
      <w:r w:rsidRPr="00640B54">
        <w:rPr>
          <w:sz w:val="24"/>
          <w:szCs w:val="24"/>
        </w:rPr>
        <w:t>1—20lpm</w:t>
      </w:r>
    </w:p>
    <w:p w:rsidR="009B03DD" w:rsidRPr="00640B54" w:rsidRDefault="009B03DD">
      <w:pPr>
        <w:spacing w:line="360" w:lineRule="auto"/>
        <w:rPr>
          <w:sz w:val="24"/>
          <w:szCs w:val="24"/>
        </w:rPr>
      </w:pPr>
      <w:r w:rsidRPr="00640B54">
        <w:rPr>
          <w:rFonts w:cs="宋体" w:hint="eastAsia"/>
          <w:sz w:val="24"/>
          <w:szCs w:val="24"/>
        </w:rPr>
        <w:t>小儿</w:t>
      </w:r>
      <w:r w:rsidRPr="00640B54">
        <w:rPr>
          <w:sz w:val="24"/>
          <w:szCs w:val="24"/>
        </w:rPr>
        <w:t>2—40lpm</w:t>
      </w:r>
    </w:p>
    <w:p w:rsidR="009B03DD" w:rsidRPr="00640B54" w:rsidRDefault="009B03DD">
      <w:pPr>
        <w:spacing w:line="360" w:lineRule="auto"/>
        <w:rPr>
          <w:sz w:val="24"/>
          <w:szCs w:val="24"/>
        </w:rPr>
      </w:pPr>
      <w:r w:rsidRPr="00640B54">
        <w:rPr>
          <w:sz w:val="24"/>
          <w:szCs w:val="24"/>
        </w:rPr>
        <w:t>11</w:t>
      </w:r>
      <w:r w:rsidRPr="00640B54">
        <w:rPr>
          <w:rFonts w:cs="宋体" w:hint="eastAsia"/>
          <w:sz w:val="24"/>
          <w:szCs w:val="24"/>
        </w:rPr>
        <w:t>、基础流量：</w:t>
      </w:r>
      <w:r w:rsidRPr="00640B54">
        <w:rPr>
          <w:sz w:val="24"/>
          <w:szCs w:val="24"/>
        </w:rPr>
        <w:t>2—20lpm</w:t>
      </w:r>
    </w:p>
    <w:p w:rsidR="009B03DD" w:rsidRPr="00640B54" w:rsidRDefault="009B03DD">
      <w:pPr>
        <w:spacing w:line="360" w:lineRule="auto"/>
        <w:rPr>
          <w:sz w:val="24"/>
          <w:szCs w:val="24"/>
        </w:rPr>
      </w:pPr>
      <w:r w:rsidRPr="00640B54">
        <w:rPr>
          <w:sz w:val="24"/>
          <w:szCs w:val="24"/>
        </w:rPr>
        <w:t>12</w:t>
      </w:r>
      <w:r w:rsidRPr="00640B54">
        <w:rPr>
          <w:rFonts w:cs="宋体" w:hint="eastAsia"/>
          <w:sz w:val="24"/>
          <w:szCs w:val="24"/>
        </w:rPr>
        <w:t>、参数监测：常规气道及肺力学参数</w:t>
      </w:r>
    </w:p>
    <w:p w:rsidR="009B03DD" w:rsidRPr="00640B54" w:rsidRDefault="009B03DD">
      <w:pPr>
        <w:spacing w:line="360" w:lineRule="auto"/>
        <w:rPr>
          <w:sz w:val="24"/>
          <w:szCs w:val="24"/>
        </w:rPr>
      </w:pPr>
      <w:r w:rsidRPr="00640B54">
        <w:rPr>
          <w:sz w:val="24"/>
          <w:szCs w:val="24"/>
        </w:rPr>
        <w:t>12.1</w:t>
      </w:r>
      <w:r w:rsidRPr="00640B54">
        <w:rPr>
          <w:rFonts w:cs="宋体" w:hint="eastAsia"/>
          <w:sz w:val="24"/>
          <w:szCs w:val="24"/>
        </w:rPr>
        <w:t>波形：压力、流量、容积</w:t>
      </w:r>
    </w:p>
    <w:p w:rsidR="009B03DD" w:rsidRPr="00640B54" w:rsidRDefault="009B03DD">
      <w:pPr>
        <w:spacing w:line="360" w:lineRule="auto"/>
        <w:rPr>
          <w:sz w:val="24"/>
          <w:szCs w:val="24"/>
        </w:rPr>
      </w:pPr>
      <w:r w:rsidRPr="00640B54">
        <w:rPr>
          <w:sz w:val="24"/>
          <w:szCs w:val="24"/>
        </w:rPr>
        <w:t>12.2</w:t>
      </w:r>
      <w:r w:rsidRPr="00640B54">
        <w:rPr>
          <w:rFonts w:cs="宋体" w:hint="eastAsia"/>
          <w:sz w:val="24"/>
          <w:szCs w:val="24"/>
        </w:rPr>
        <w:t>环图：流速</w:t>
      </w:r>
      <w:r w:rsidRPr="00640B54">
        <w:rPr>
          <w:sz w:val="24"/>
          <w:szCs w:val="24"/>
        </w:rPr>
        <w:t>/</w:t>
      </w:r>
      <w:r w:rsidRPr="00640B54">
        <w:rPr>
          <w:rFonts w:cs="宋体" w:hint="eastAsia"/>
          <w:sz w:val="24"/>
          <w:szCs w:val="24"/>
        </w:rPr>
        <w:t>容积、压力</w:t>
      </w:r>
      <w:r w:rsidRPr="00640B54">
        <w:rPr>
          <w:sz w:val="24"/>
          <w:szCs w:val="24"/>
        </w:rPr>
        <w:t>/</w:t>
      </w:r>
      <w:r w:rsidRPr="00640B54">
        <w:rPr>
          <w:rFonts w:cs="宋体" w:hint="eastAsia"/>
          <w:sz w:val="24"/>
          <w:szCs w:val="24"/>
        </w:rPr>
        <w:t>容积、流速</w:t>
      </w:r>
      <w:r w:rsidRPr="00640B54">
        <w:rPr>
          <w:sz w:val="24"/>
          <w:szCs w:val="24"/>
        </w:rPr>
        <w:t>/</w:t>
      </w:r>
      <w:r w:rsidRPr="00640B54">
        <w:rPr>
          <w:rFonts w:cs="宋体" w:hint="eastAsia"/>
          <w:sz w:val="24"/>
          <w:szCs w:val="24"/>
        </w:rPr>
        <w:t>压力</w:t>
      </w:r>
    </w:p>
    <w:p w:rsidR="009B03DD" w:rsidRPr="00640B54" w:rsidRDefault="009B03DD">
      <w:pPr>
        <w:spacing w:line="360" w:lineRule="auto"/>
        <w:rPr>
          <w:sz w:val="24"/>
          <w:szCs w:val="24"/>
        </w:rPr>
      </w:pPr>
      <w:r w:rsidRPr="00640B54">
        <w:rPr>
          <w:sz w:val="24"/>
          <w:szCs w:val="24"/>
        </w:rPr>
        <w:t>12.3</w:t>
      </w:r>
      <w:r w:rsidRPr="00640B54">
        <w:rPr>
          <w:rFonts w:cs="宋体" w:hint="eastAsia"/>
          <w:sz w:val="24"/>
          <w:szCs w:val="24"/>
        </w:rPr>
        <w:t>参数：流量和容积、肺功能等</w:t>
      </w:r>
    </w:p>
    <w:p w:rsidR="009B03DD" w:rsidRPr="00640B54" w:rsidRDefault="009B03DD">
      <w:pPr>
        <w:spacing w:line="360" w:lineRule="auto"/>
        <w:rPr>
          <w:sz w:val="24"/>
          <w:szCs w:val="24"/>
        </w:rPr>
      </w:pPr>
      <w:r w:rsidRPr="00640B54">
        <w:rPr>
          <w:sz w:val="24"/>
          <w:szCs w:val="24"/>
        </w:rPr>
        <w:t>12.4</w:t>
      </w:r>
      <w:r w:rsidRPr="00640B54">
        <w:rPr>
          <w:rFonts w:cs="宋体" w:hint="eastAsia"/>
          <w:sz w:val="24"/>
          <w:szCs w:val="24"/>
        </w:rPr>
        <w:t>压力：</w:t>
      </w:r>
      <w:r w:rsidRPr="00640B54">
        <w:rPr>
          <w:sz w:val="24"/>
          <w:szCs w:val="24"/>
        </w:rPr>
        <w:t>PIP</w:t>
      </w:r>
      <w:r w:rsidRPr="00640B54">
        <w:rPr>
          <w:rFonts w:cs="宋体" w:hint="eastAsia"/>
          <w:sz w:val="24"/>
          <w:szCs w:val="24"/>
        </w:rPr>
        <w:t>、</w:t>
      </w:r>
      <w:r w:rsidRPr="00640B54">
        <w:rPr>
          <w:sz w:val="24"/>
          <w:szCs w:val="24"/>
        </w:rPr>
        <w:t>MEAN</w:t>
      </w:r>
      <w:r w:rsidRPr="00640B54">
        <w:rPr>
          <w:rFonts w:cs="宋体" w:hint="eastAsia"/>
          <w:sz w:val="24"/>
          <w:szCs w:val="24"/>
        </w:rPr>
        <w:t>、</w:t>
      </w:r>
      <w:r w:rsidRPr="00640B54">
        <w:rPr>
          <w:sz w:val="24"/>
          <w:szCs w:val="24"/>
        </w:rPr>
        <w:t>PEEP</w:t>
      </w:r>
    </w:p>
    <w:p w:rsidR="009B03DD" w:rsidRPr="00640B54" w:rsidRDefault="009B03DD">
      <w:pPr>
        <w:spacing w:line="360" w:lineRule="auto"/>
        <w:rPr>
          <w:sz w:val="24"/>
          <w:szCs w:val="24"/>
        </w:rPr>
      </w:pPr>
      <w:r w:rsidRPr="00640B54">
        <w:rPr>
          <w:sz w:val="24"/>
          <w:szCs w:val="24"/>
        </w:rPr>
        <w:t>12.5</w:t>
      </w:r>
      <w:r w:rsidRPr="00640B54">
        <w:rPr>
          <w:rFonts w:cs="宋体" w:hint="eastAsia"/>
          <w:sz w:val="24"/>
          <w:szCs w:val="24"/>
        </w:rPr>
        <w:t>其它：分钟通气量、潮气量、气管插管泄漏</w:t>
      </w:r>
    </w:p>
    <w:p w:rsidR="009B03DD" w:rsidRPr="00640B54" w:rsidRDefault="009B03DD">
      <w:pPr>
        <w:spacing w:line="360" w:lineRule="auto"/>
        <w:rPr>
          <w:sz w:val="24"/>
          <w:szCs w:val="24"/>
        </w:rPr>
      </w:pPr>
      <w:r w:rsidRPr="00640B54">
        <w:rPr>
          <w:sz w:val="24"/>
          <w:szCs w:val="24"/>
        </w:rPr>
        <w:t>13</w:t>
      </w:r>
      <w:r w:rsidRPr="00640B54">
        <w:rPr>
          <w:rFonts w:cs="宋体" w:hint="eastAsia"/>
          <w:sz w:val="24"/>
          <w:szCs w:val="24"/>
        </w:rPr>
        <w:t>、高频振荡（报单价，含在投标总价中）</w:t>
      </w:r>
    </w:p>
    <w:p w:rsidR="009B03DD" w:rsidRPr="00640B54" w:rsidRDefault="009B03DD">
      <w:pPr>
        <w:numPr>
          <w:ilvl w:val="0"/>
          <w:numId w:val="34"/>
        </w:numPr>
        <w:spacing w:line="360" w:lineRule="auto"/>
        <w:rPr>
          <w:sz w:val="24"/>
          <w:szCs w:val="24"/>
        </w:rPr>
      </w:pPr>
      <w:r w:rsidRPr="00640B54">
        <w:rPr>
          <w:rFonts w:cs="宋体" w:hint="eastAsia"/>
          <w:sz w:val="24"/>
          <w:szCs w:val="24"/>
        </w:rPr>
        <w:t>配置要求：</w:t>
      </w:r>
    </w:p>
    <w:p w:rsidR="009B03DD" w:rsidRPr="00640B54" w:rsidRDefault="009B03DD">
      <w:pPr>
        <w:numPr>
          <w:ilvl w:val="0"/>
          <w:numId w:val="36"/>
        </w:numPr>
        <w:spacing w:line="360" w:lineRule="auto"/>
        <w:rPr>
          <w:sz w:val="24"/>
          <w:szCs w:val="24"/>
        </w:rPr>
      </w:pPr>
      <w:r w:rsidRPr="00640B54">
        <w:rPr>
          <w:rFonts w:cs="宋体" w:hint="eastAsia"/>
          <w:sz w:val="24"/>
          <w:szCs w:val="24"/>
        </w:rPr>
        <w:t>主机</w:t>
      </w:r>
      <w:r w:rsidRPr="00640B54">
        <w:rPr>
          <w:sz w:val="24"/>
          <w:szCs w:val="24"/>
        </w:rPr>
        <w:t>1</w:t>
      </w:r>
      <w:r w:rsidRPr="00640B54">
        <w:rPr>
          <w:rFonts w:cs="宋体" w:hint="eastAsia"/>
          <w:sz w:val="24"/>
          <w:szCs w:val="24"/>
        </w:rPr>
        <w:t>台</w:t>
      </w:r>
    </w:p>
    <w:p w:rsidR="009B03DD" w:rsidRPr="00640B54" w:rsidRDefault="009B03DD">
      <w:pPr>
        <w:numPr>
          <w:ilvl w:val="0"/>
          <w:numId w:val="36"/>
        </w:numPr>
        <w:spacing w:line="360" w:lineRule="auto"/>
        <w:rPr>
          <w:sz w:val="24"/>
          <w:szCs w:val="24"/>
        </w:rPr>
      </w:pPr>
      <w:r w:rsidRPr="00640B54">
        <w:rPr>
          <w:rFonts w:cs="宋体" w:hint="eastAsia"/>
          <w:sz w:val="24"/>
          <w:szCs w:val="24"/>
        </w:rPr>
        <w:t>湿化器</w:t>
      </w:r>
      <w:r w:rsidRPr="00640B54">
        <w:rPr>
          <w:sz w:val="24"/>
          <w:szCs w:val="24"/>
        </w:rPr>
        <w:t>1</w:t>
      </w:r>
      <w:r w:rsidRPr="00640B54">
        <w:rPr>
          <w:rFonts w:cs="宋体" w:hint="eastAsia"/>
          <w:sz w:val="24"/>
          <w:szCs w:val="24"/>
        </w:rPr>
        <w:t>套</w:t>
      </w:r>
    </w:p>
    <w:p w:rsidR="009B03DD" w:rsidRPr="00640B54" w:rsidRDefault="009B03DD">
      <w:pPr>
        <w:numPr>
          <w:ilvl w:val="0"/>
          <w:numId w:val="36"/>
        </w:numPr>
        <w:spacing w:line="360" w:lineRule="auto"/>
        <w:rPr>
          <w:sz w:val="24"/>
          <w:szCs w:val="24"/>
        </w:rPr>
      </w:pPr>
      <w:r w:rsidRPr="00640B54">
        <w:rPr>
          <w:rFonts w:cs="宋体" w:hint="eastAsia"/>
          <w:sz w:val="24"/>
          <w:szCs w:val="24"/>
        </w:rPr>
        <w:t>新生儿硅胶呼吸管路</w:t>
      </w:r>
      <w:r w:rsidRPr="00640B54">
        <w:rPr>
          <w:sz w:val="24"/>
          <w:szCs w:val="24"/>
        </w:rPr>
        <w:t>2</w:t>
      </w:r>
      <w:r w:rsidRPr="00640B54">
        <w:rPr>
          <w:rFonts w:cs="宋体" w:hint="eastAsia"/>
          <w:sz w:val="24"/>
          <w:szCs w:val="24"/>
        </w:rPr>
        <w:t>套</w:t>
      </w:r>
    </w:p>
    <w:p w:rsidR="009B03DD" w:rsidRPr="00640B54" w:rsidRDefault="009B03DD">
      <w:pPr>
        <w:numPr>
          <w:ilvl w:val="0"/>
          <w:numId w:val="36"/>
        </w:numPr>
        <w:spacing w:line="360" w:lineRule="auto"/>
        <w:rPr>
          <w:sz w:val="24"/>
          <w:szCs w:val="24"/>
        </w:rPr>
      </w:pPr>
      <w:r w:rsidRPr="00640B54">
        <w:rPr>
          <w:rFonts w:cs="宋体" w:hint="eastAsia"/>
          <w:sz w:val="24"/>
          <w:szCs w:val="24"/>
        </w:rPr>
        <w:t>列出详细的配置清单（包括必备的附件）</w:t>
      </w:r>
    </w:p>
    <w:p w:rsidR="009B03DD" w:rsidRPr="00640B54" w:rsidRDefault="009B03DD">
      <w:pPr>
        <w:numPr>
          <w:ilvl w:val="0"/>
          <w:numId w:val="36"/>
        </w:numPr>
        <w:spacing w:line="360" w:lineRule="auto"/>
        <w:rPr>
          <w:sz w:val="24"/>
          <w:szCs w:val="24"/>
        </w:rPr>
      </w:pPr>
      <w:r w:rsidRPr="00640B54">
        <w:rPr>
          <w:rFonts w:cs="宋体" w:hint="eastAsia"/>
          <w:sz w:val="24"/>
          <w:szCs w:val="24"/>
        </w:rPr>
        <w:t>提供消耗品的优惠供应价格，评标时作为考虑</w:t>
      </w:r>
    </w:p>
    <w:p w:rsidR="009B03DD" w:rsidRPr="00640B54" w:rsidRDefault="009B03DD">
      <w:pPr>
        <w:numPr>
          <w:ilvl w:val="0"/>
          <w:numId w:val="34"/>
        </w:numPr>
        <w:spacing w:line="360" w:lineRule="auto"/>
        <w:rPr>
          <w:sz w:val="24"/>
          <w:szCs w:val="24"/>
        </w:rPr>
      </w:pPr>
      <w:r w:rsidRPr="00640B54">
        <w:rPr>
          <w:rFonts w:cs="宋体" w:hint="eastAsia"/>
          <w:sz w:val="24"/>
          <w:szCs w:val="24"/>
        </w:rPr>
        <w:t>附加必备条件：</w:t>
      </w:r>
    </w:p>
    <w:p w:rsidR="009B03DD" w:rsidRPr="00640B54" w:rsidRDefault="009B03DD">
      <w:pPr>
        <w:numPr>
          <w:ilvl w:val="0"/>
          <w:numId w:val="37"/>
        </w:numPr>
        <w:spacing w:line="360" w:lineRule="auto"/>
        <w:rPr>
          <w:sz w:val="24"/>
          <w:szCs w:val="24"/>
        </w:rPr>
      </w:pPr>
      <w:r w:rsidRPr="00640B54">
        <w:rPr>
          <w:rFonts w:cs="宋体" w:hint="eastAsia"/>
          <w:sz w:val="24"/>
          <w:szCs w:val="24"/>
        </w:rPr>
        <w:t>保修期：</w:t>
      </w:r>
      <w:r w:rsidRPr="00640B54">
        <w:rPr>
          <w:sz w:val="24"/>
          <w:szCs w:val="24"/>
        </w:rPr>
        <w:t>≥1</w:t>
      </w:r>
      <w:r w:rsidRPr="00640B54">
        <w:rPr>
          <w:rFonts w:cs="宋体" w:hint="eastAsia"/>
          <w:sz w:val="24"/>
          <w:szCs w:val="24"/>
        </w:rPr>
        <w:t>年</w:t>
      </w:r>
    </w:p>
    <w:p w:rsidR="009B03DD" w:rsidRPr="00640B54" w:rsidRDefault="009B03DD">
      <w:pPr>
        <w:numPr>
          <w:ilvl w:val="0"/>
          <w:numId w:val="37"/>
        </w:numPr>
        <w:spacing w:line="360" w:lineRule="auto"/>
        <w:rPr>
          <w:sz w:val="24"/>
          <w:szCs w:val="24"/>
        </w:rPr>
      </w:pPr>
      <w:r w:rsidRPr="00640B54">
        <w:rPr>
          <w:rFonts w:cs="宋体" w:hint="eastAsia"/>
          <w:sz w:val="24"/>
          <w:szCs w:val="24"/>
        </w:rPr>
        <w:t>免费提供操作和维修培训</w:t>
      </w:r>
    </w:p>
    <w:p w:rsidR="009B03DD" w:rsidRPr="00640B54" w:rsidRDefault="009B03DD">
      <w:pPr>
        <w:spacing w:line="360" w:lineRule="auto"/>
        <w:rPr>
          <w:sz w:val="24"/>
          <w:szCs w:val="24"/>
        </w:rPr>
      </w:pPr>
    </w:p>
    <w:p w:rsidR="009B03DD" w:rsidRPr="00640B54" w:rsidRDefault="009B03DD">
      <w:pPr>
        <w:spacing w:line="360" w:lineRule="auto"/>
        <w:rPr>
          <w:sz w:val="24"/>
          <w:szCs w:val="24"/>
        </w:rPr>
      </w:pPr>
      <w:r w:rsidRPr="00640B54">
        <w:rPr>
          <w:rFonts w:cs="宋体" w:hint="eastAsia"/>
          <w:sz w:val="24"/>
          <w:szCs w:val="24"/>
        </w:rPr>
        <w:t>通用呼吸机（带新生儿模式）（招标编号：</w:t>
      </w:r>
      <w:r w:rsidRPr="00640B54">
        <w:rPr>
          <w:sz w:val="24"/>
          <w:szCs w:val="24"/>
        </w:rPr>
        <w:t>ZJ-903371/16</w:t>
      </w:r>
      <w:r w:rsidRPr="00640B54">
        <w:rPr>
          <w:rFonts w:cs="宋体" w:hint="eastAsia"/>
          <w:sz w:val="24"/>
          <w:szCs w:val="24"/>
        </w:rPr>
        <w:t>）</w:t>
      </w:r>
    </w:p>
    <w:p w:rsidR="009B03DD" w:rsidRPr="00640B54" w:rsidRDefault="009B03DD">
      <w:pPr>
        <w:numPr>
          <w:ilvl w:val="0"/>
          <w:numId w:val="38"/>
        </w:numPr>
        <w:spacing w:line="360" w:lineRule="auto"/>
        <w:rPr>
          <w:sz w:val="24"/>
          <w:szCs w:val="24"/>
        </w:rPr>
      </w:pPr>
      <w:r w:rsidRPr="00640B54">
        <w:rPr>
          <w:rFonts w:cs="宋体" w:hint="eastAsia"/>
          <w:sz w:val="24"/>
          <w:szCs w:val="24"/>
        </w:rPr>
        <w:t>适用范围：</w:t>
      </w:r>
      <w:r w:rsidRPr="00640B54">
        <w:rPr>
          <w:rFonts w:cs="宋体" w:hint="eastAsia"/>
          <w:kern w:val="0"/>
          <w:sz w:val="24"/>
          <w:szCs w:val="24"/>
        </w:rPr>
        <w:t>成人、儿童和新生儿</w:t>
      </w:r>
      <w:r w:rsidRPr="00640B54">
        <w:rPr>
          <w:rFonts w:cs="宋体" w:hint="eastAsia"/>
          <w:sz w:val="24"/>
          <w:szCs w:val="24"/>
        </w:rPr>
        <w:t>重危病人的呼吸支持和治疗</w:t>
      </w:r>
    </w:p>
    <w:p w:rsidR="009B03DD" w:rsidRPr="00640B54" w:rsidRDefault="009B03DD">
      <w:pPr>
        <w:numPr>
          <w:ilvl w:val="0"/>
          <w:numId w:val="38"/>
        </w:numPr>
        <w:spacing w:line="360" w:lineRule="auto"/>
        <w:rPr>
          <w:sz w:val="24"/>
          <w:szCs w:val="24"/>
        </w:rPr>
      </w:pPr>
      <w:r w:rsidRPr="00640B54">
        <w:rPr>
          <w:rFonts w:cs="宋体" w:hint="eastAsia"/>
          <w:sz w:val="24"/>
          <w:szCs w:val="24"/>
        </w:rPr>
        <w:t>技术参数：</w:t>
      </w:r>
    </w:p>
    <w:p w:rsidR="009B03DD" w:rsidRPr="00640B54" w:rsidRDefault="009B03DD">
      <w:pPr>
        <w:numPr>
          <w:ilvl w:val="0"/>
          <w:numId w:val="39"/>
        </w:numPr>
        <w:spacing w:line="360" w:lineRule="auto"/>
        <w:rPr>
          <w:kern w:val="0"/>
          <w:sz w:val="24"/>
          <w:szCs w:val="24"/>
        </w:rPr>
      </w:pPr>
      <w:r w:rsidRPr="00640B54">
        <w:rPr>
          <w:rFonts w:cs="宋体" w:hint="eastAsia"/>
          <w:kern w:val="0"/>
          <w:sz w:val="24"/>
          <w:szCs w:val="24"/>
        </w:rPr>
        <w:t>运行模式：压控</w:t>
      </w:r>
      <w:r w:rsidRPr="00640B54">
        <w:rPr>
          <w:kern w:val="0"/>
          <w:sz w:val="24"/>
          <w:szCs w:val="24"/>
        </w:rPr>
        <w:t>PCV</w:t>
      </w:r>
      <w:r w:rsidRPr="00640B54">
        <w:rPr>
          <w:rFonts w:cs="宋体" w:hint="eastAsia"/>
          <w:kern w:val="0"/>
          <w:sz w:val="24"/>
          <w:szCs w:val="24"/>
        </w:rPr>
        <w:t>、容控</w:t>
      </w:r>
      <w:r w:rsidRPr="00640B54">
        <w:rPr>
          <w:kern w:val="0"/>
          <w:sz w:val="24"/>
          <w:szCs w:val="24"/>
        </w:rPr>
        <w:t>VCV</w:t>
      </w:r>
      <w:r w:rsidRPr="00640B54">
        <w:rPr>
          <w:rFonts w:cs="宋体" w:hint="eastAsia"/>
          <w:kern w:val="0"/>
          <w:sz w:val="24"/>
          <w:szCs w:val="24"/>
        </w:rPr>
        <w:t>、</w:t>
      </w:r>
      <w:r w:rsidRPr="00640B54">
        <w:rPr>
          <w:rFonts w:cs="宋体" w:hint="eastAsia"/>
          <w:sz w:val="24"/>
          <w:szCs w:val="24"/>
        </w:rPr>
        <w:t>具有双水平正压通气</w:t>
      </w:r>
      <w:r w:rsidRPr="00640B54">
        <w:rPr>
          <w:rFonts w:cs="宋体" w:hint="eastAsia"/>
          <w:kern w:val="0"/>
          <w:sz w:val="24"/>
          <w:szCs w:val="24"/>
        </w:rPr>
        <w:t>、</w:t>
      </w:r>
      <w:r w:rsidRPr="00640B54">
        <w:rPr>
          <w:rFonts w:cs="宋体" w:hint="eastAsia"/>
          <w:sz w:val="24"/>
          <w:szCs w:val="24"/>
        </w:rPr>
        <w:t>复合通气模式（双控通气模式）</w:t>
      </w:r>
      <w:r w:rsidRPr="00640B54">
        <w:rPr>
          <w:kern w:val="0"/>
          <w:sz w:val="24"/>
          <w:szCs w:val="24"/>
        </w:rPr>
        <w:t>A/C</w:t>
      </w:r>
      <w:r w:rsidRPr="00640B54">
        <w:rPr>
          <w:rFonts w:cs="宋体" w:hint="eastAsia"/>
          <w:sz w:val="24"/>
          <w:szCs w:val="24"/>
        </w:rPr>
        <w:t>、无创通气模式、窒息后备通气模式、</w:t>
      </w:r>
      <w:r w:rsidRPr="00640B54">
        <w:rPr>
          <w:kern w:val="0"/>
          <w:sz w:val="24"/>
          <w:szCs w:val="24"/>
        </w:rPr>
        <w:t>SIMV</w:t>
      </w:r>
      <w:r w:rsidRPr="00640B54">
        <w:rPr>
          <w:rFonts w:cs="宋体" w:hint="eastAsia"/>
          <w:kern w:val="0"/>
          <w:sz w:val="24"/>
          <w:szCs w:val="24"/>
        </w:rPr>
        <w:t>、新生儿通气模式等</w:t>
      </w:r>
    </w:p>
    <w:p w:rsidR="009B03DD" w:rsidRPr="00640B54" w:rsidRDefault="009B03DD">
      <w:pPr>
        <w:numPr>
          <w:ilvl w:val="0"/>
          <w:numId w:val="39"/>
        </w:numPr>
        <w:spacing w:line="360" w:lineRule="auto"/>
        <w:rPr>
          <w:sz w:val="24"/>
          <w:szCs w:val="24"/>
        </w:rPr>
      </w:pPr>
      <w:r w:rsidRPr="00640B54">
        <w:rPr>
          <w:rFonts w:cs="宋体" w:hint="eastAsia"/>
          <w:sz w:val="24"/>
          <w:szCs w:val="24"/>
        </w:rPr>
        <w:t>潮气量</w:t>
      </w:r>
      <w:r w:rsidRPr="00640B54">
        <w:rPr>
          <w:sz w:val="24"/>
          <w:szCs w:val="24"/>
        </w:rPr>
        <w:t>:5-1500ml</w:t>
      </w:r>
      <w:r w:rsidRPr="00640B54">
        <w:rPr>
          <w:rFonts w:cs="宋体" w:hint="eastAsia"/>
          <w:sz w:val="24"/>
          <w:szCs w:val="24"/>
        </w:rPr>
        <w:t>（容控模式下）</w:t>
      </w:r>
    </w:p>
    <w:p w:rsidR="009B03DD" w:rsidRPr="00640B54" w:rsidRDefault="009B03DD">
      <w:pPr>
        <w:numPr>
          <w:ilvl w:val="0"/>
          <w:numId w:val="39"/>
        </w:numPr>
        <w:spacing w:line="360" w:lineRule="auto"/>
        <w:rPr>
          <w:sz w:val="24"/>
          <w:szCs w:val="24"/>
        </w:rPr>
      </w:pPr>
      <w:r w:rsidRPr="00640B54">
        <w:rPr>
          <w:sz w:val="24"/>
          <w:szCs w:val="24"/>
        </w:rPr>
        <w:t>10</w:t>
      </w:r>
      <w:r w:rsidRPr="00640B54">
        <w:rPr>
          <w:rFonts w:cs="宋体" w:hint="eastAsia"/>
          <w:sz w:val="24"/>
          <w:szCs w:val="24"/>
        </w:rPr>
        <w:t>英寸以上彩色显示屏</w:t>
      </w:r>
    </w:p>
    <w:p w:rsidR="009B03DD" w:rsidRPr="00640B54" w:rsidRDefault="009B03DD">
      <w:pPr>
        <w:numPr>
          <w:ilvl w:val="0"/>
          <w:numId w:val="39"/>
        </w:numPr>
        <w:spacing w:line="360" w:lineRule="auto"/>
        <w:rPr>
          <w:sz w:val="24"/>
          <w:szCs w:val="24"/>
        </w:rPr>
      </w:pPr>
      <w:r w:rsidRPr="00640B54">
        <w:rPr>
          <w:rFonts w:cs="宋体" w:hint="eastAsia"/>
          <w:kern w:val="0"/>
          <w:sz w:val="24"/>
          <w:szCs w:val="24"/>
        </w:rPr>
        <w:t>呼气频率：</w:t>
      </w:r>
      <w:r w:rsidRPr="00640B54">
        <w:rPr>
          <w:kern w:val="0"/>
          <w:sz w:val="24"/>
          <w:szCs w:val="24"/>
        </w:rPr>
        <w:t>1-100</w:t>
      </w:r>
      <w:r w:rsidRPr="00640B54">
        <w:rPr>
          <w:rFonts w:cs="宋体" w:hint="eastAsia"/>
          <w:kern w:val="0"/>
          <w:sz w:val="24"/>
          <w:szCs w:val="24"/>
        </w:rPr>
        <w:t>次</w:t>
      </w:r>
      <w:r w:rsidRPr="00640B54">
        <w:rPr>
          <w:kern w:val="0"/>
          <w:sz w:val="24"/>
          <w:szCs w:val="24"/>
        </w:rPr>
        <w:t>/</w:t>
      </w:r>
      <w:r w:rsidRPr="00640B54">
        <w:rPr>
          <w:rFonts w:cs="宋体" w:hint="eastAsia"/>
          <w:kern w:val="0"/>
          <w:sz w:val="24"/>
          <w:szCs w:val="24"/>
        </w:rPr>
        <w:t>分</w:t>
      </w:r>
    </w:p>
    <w:p w:rsidR="009B03DD" w:rsidRPr="00640B54" w:rsidRDefault="009B03DD">
      <w:pPr>
        <w:numPr>
          <w:ilvl w:val="0"/>
          <w:numId w:val="39"/>
        </w:numPr>
        <w:spacing w:line="360" w:lineRule="auto"/>
        <w:rPr>
          <w:sz w:val="24"/>
          <w:szCs w:val="24"/>
        </w:rPr>
      </w:pPr>
      <w:r w:rsidRPr="00640B54">
        <w:rPr>
          <w:rFonts w:cs="宋体" w:hint="eastAsia"/>
          <w:sz w:val="24"/>
          <w:szCs w:val="24"/>
        </w:rPr>
        <w:t>流量触发灵敏度：</w:t>
      </w:r>
      <w:r w:rsidRPr="00640B54">
        <w:rPr>
          <w:sz w:val="24"/>
          <w:szCs w:val="24"/>
        </w:rPr>
        <w:t>0.3</w:t>
      </w:r>
      <w:r w:rsidRPr="00640B54">
        <w:rPr>
          <w:rFonts w:cs="宋体" w:hint="eastAsia"/>
          <w:sz w:val="24"/>
          <w:szCs w:val="24"/>
        </w:rPr>
        <w:t>～</w:t>
      </w:r>
      <w:r w:rsidRPr="00640B54">
        <w:rPr>
          <w:sz w:val="24"/>
          <w:szCs w:val="24"/>
        </w:rPr>
        <w:t>10</w:t>
      </w:r>
      <w:r w:rsidRPr="00640B54">
        <w:rPr>
          <w:rFonts w:cs="宋体" w:hint="eastAsia"/>
          <w:sz w:val="24"/>
          <w:szCs w:val="24"/>
        </w:rPr>
        <w:t>升</w:t>
      </w:r>
      <w:r w:rsidRPr="00640B54">
        <w:rPr>
          <w:sz w:val="24"/>
          <w:szCs w:val="24"/>
        </w:rPr>
        <w:t>/</w:t>
      </w:r>
      <w:r w:rsidRPr="00640B54">
        <w:rPr>
          <w:rFonts w:cs="宋体" w:hint="eastAsia"/>
          <w:sz w:val="24"/>
          <w:szCs w:val="24"/>
        </w:rPr>
        <w:t>分</w:t>
      </w:r>
    </w:p>
    <w:p w:rsidR="009B03DD" w:rsidRPr="00640B54" w:rsidRDefault="009B03DD">
      <w:pPr>
        <w:numPr>
          <w:ilvl w:val="0"/>
          <w:numId w:val="39"/>
        </w:numPr>
        <w:spacing w:line="360" w:lineRule="auto"/>
        <w:rPr>
          <w:sz w:val="24"/>
          <w:szCs w:val="24"/>
        </w:rPr>
      </w:pPr>
      <w:r w:rsidRPr="00640B54">
        <w:rPr>
          <w:rFonts w:cs="宋体" w:hint="eastAsia"/>
          <w:kern w:val="0"/>
          <w:sz w:val="24"/>
          <w:szCs w:val="24"/>
        </w:rPr>
        <w:t>峰值流速：</w:t>
      </w:r>
      <w:r w:rsidRPr="00640B54">
        <w:rPr>
          <w:kern w:val="0"/>
          <w:sz w:val="24"/>
          <w:szCs w:val="24"/>
        </w:rPr>
        <w:t>1-120</w:t>
      </w:r>
      <w:r w:rsidRPr="00640B54">
        <w:rPr>
          <w:rFonts w:cs="宋体" w:hint="eastAsia"/>
          <w:kern w:val="0"/>
          <w:sz w:val="24"/>
          <w:szCs w:val="24"/>
        </w:rPr>
        <w:t>升</w:t>
      </w:r>
      <w:r w:rsidRPr="00640B54">
        <w:rPr>
          <w:kern w:val="0"/>
          <w:sz w:val="24"/>
          <w:szCs w:val="24"/>
        </w:rPr>
        <w:t>/</w:t>
      </w:r>
      <w:r w:rsidRPr="00640B54">
        <w:rPr>
          <w:rFonts w:cs="宋体" w:hint="eastAsia"/>
          <w:kern w:val="0"/>
          <w:sz w:val="24"/>
          <w:szCs w:val="24"/>
        </w:rPr>
        <w:t>分</w:t>
      </w:r>
    </w:p>
    <w:p w:rsidR="009B03DD" w:rsidRPr="00640B54" w:rsidRDefault="009B03DD">
      <w:pPr>
        <w:numPr>
          <w:ilvl w:val="0"/>
          <w:numId w:val="39"/>
        </w:numPr>
        <w:spacing w:line="360" w:lineRule="auto"/>
        <w:rPr>
          <w:sz w:val="24"/>
          <w:szCs w:val="24"/>
        </w:rPr>
      </w:pPr>
      <w:r w:rsidRPr="00640B54">
        <w:rPr>
          <w:rFonts w:cs="宋体" w:hint="eastAsia"/>
          <w:kern w:val="0"/>
          <w:sz w:val="24"/>
          <w:szCs w:val="24"/>
        </w:rPr>
        <w:t>氧浓度：</w:t>
      </w:r>
      <w:r w:rsidRPr="00640B54">
        <w:rPr>
          <w:kern w:val="0"/>
          <w:sz w:val="24"/>
          <w:szCs w:val="24"/>
        </w:rPr>
        <w:t>21-100%</w:t>
      </w:r>
    </w:p>
    <w:p w:rsidR="009B03DD" w:rsidRPr="00640B54" w:rsidRDefault="009B03DD">
      <w:pPr>
        <w:numPr>
          <w:ilvl w:val="0"/>
          <w:numId w:val="39"/>
        </w:numPr>
        <w:spacing w:line="360" w:lineRule="auto"/>
        <w:rPr>
          <w:sz w:val="24"/>
          <w:szCs w:val="24"/>
        </w:rPr>
      </w:pPr>
      <w:r w:rsidRPr="00640B54">
        <w:rPr>
          <w:rFonts w:cs="宋体" w:hint="eastAsia"/>
          <w:kern w:val="0"/>
          <w:sz w:val="24"/>
          <w:szCs w:val="24"/>
        </w:rPr>
        <w:t>呼气触发灵敏度可调</w:t>
      </w:r>
    </w:p>
    <w:p w:rsidR="009B03DD" w:rsidRPr="00640B54" w:rsidRDefault="009B03DD">
      <w:pPr>
        <w:numPr>
          <w:ilvl w:val="0"/>
          <w:numId w:val="39"/>
        </w:numPr>
        <w:spacing w:line="360" w:lineRule="auto"/>
        <w:rPr>
          <w:sz w:val="24"/>
          <w:szCs w:val="24"/>
        </w:rPr>
      </w:pPr>
      <w:r w:rsidRPr="00640B54">
        <w:rPr>
          <w:rFonts w:cs="宋体" w:hint="eastAsia"/>
          <w:kern w:val="0"/>
          <w:sz w:val="24"/>
          <w:szCs w:val="24"/>
        </w:rPr>
        <w:t>管路顺应性自动补偿</w:t>
      </w:r>
    </w:p>
    <w:p w:rsidR="009B03DD" w:rsidRPr="00640B54" w:rsidRDefault="009B03DD">
      <w:pPr>
        <w:spacing w:line="360" w:lineRule="auto"/>
        <w:rPr>
          <w:sz w:val="24"/>
          <w:szCs w:val="24"/>
        </w:rPr>
      </w:pPr>
      <w:r w:rsidRPr="00640B54">
        <w:rPr>
          <w:kern w:val="0"/>
          <w:sz w:val="24"/>
          <w:szCs w:val="24"/>
        </w:rPr>
        <w:t>10</w:t>
      </w:r>
      <w:r w:rsidRPr="00640B54">
        <w:rPr>
          <w:rFonts w:cs="宋体" w:hint="eastAsia"/>
          <w:kern w:val="0"/>
          <w:sz w:val="24"/>
          <w:szCs w:val="24"/>
        </w:rPr>
        <w:t>、报警功能：呼出分钟通气量过高</w:t>
      </w:r>
      <w:r w:rsidRPr="00640B54">
        <w:rPr>
          <w:kern w:val="0"/>
          <w:sz w:val="24"/>
          <w:szCs w:val="24"/>
        </w:rPr>
        <w:t>/</w:t>
      </w:r>
      <w:r w:rsidRPr="00640B54">
        <w:rPr>
          <w:rFonts w:cs="宋体" w:hint="eastAsia"/>
          <w:kern w:val="0"/>
          <w:sz w:val="24"/>
          <w:szCs w:val="24"/>
        </w:rPr>
        <w:t>过低、窒息报警、吸入氧浓度过高</w:t>
      </w:r>
      <w:r w:rsidRPr="00640B54">
        <w:rPr>
          <w:kern w:val="0"/>
          <w:sz w:val="24"/>
          <w:szCs w:val="24"/>
        </w:rPr>
        <w:t>/</w:t>
      </w:r>
      <w:r w:rsidRPr="00640B54">
        <w:rPr>
          <w:rFonts w:cs="宋体" w:hint="eastAsia"/>
          <w:kern w:val="0"/>
          <w:sz w:val="24"/>
          <w:szCs w:val="24"/>
        </w:rPr>
        <w:t>过低、吸气时间过长</w:t>
      </w:r>
      <w:r w:rsidRPr="00640B54">
        <w:rPr>
          <w:kern w:val="0"/>
          <w:sz w:val="24"/>
          <w:szCs w:val="24"/>
        </w:rPr>
        <w:t>/</w:t>
      </w:r>
      <w:r w:rsidRPr="00640B54">
        <w:rPr>
          <w:rFonts w:cs="宋体" w:hint="eastAsia"/>
          <w:kern w:val="0"/>
          <w:sz w:val="24"/>
          <w:szCs w:val="24"/>
        </w:rPr>
        <w:t>过短、报警或设定参数超出选择患者的范围、窒息后备通气等</w:t>
      </w:r>
    </w:p>
    <w:p w:rsidR="009B03DD" w:rsidRPr="00640B54" w:rsidRDefault="009B03DD">
      <w:pPr>
        <w:spacing w:line="360" w:lineRule="auto"/>
        <w:rPr>
          <w:sz w:val="24"/>
          <w:szCs w:val="24"/>
        </w:rPr>
      </w:pPr>
      <w:r w:rsidRPr="00640B54">
        <w:rPr>
          <w:sz w:val="24"/>
          <w:szCs w:val="24"/>
        </w:rPr>
        <w:t>11</w:t>
      </w:r>
      <w:r w:rsidRPr="00640B54">
        <w:rPr>
          <w:rFonts w:cs="宋体" w:hint="eastAsia"/>
          <w:sz w:val="24"/>
          <w:szCs w:val="24"/>
        </w:rPr>
        <w:t>、配</w:t>
      </w:r>
      <w:r w:rsidRPr="00640B54">
        <w:rPr>
          <w:sz w:val="24"/>
          <w:szCs w:val="24"/>
        </w:rPr>
        <w:t>VV+</w:t>
      </w:r>
      <w:r w:rsidRPr="00640B54">
        <w:rPr>
          <w:rFonts w:cs="宋体" w:hint="eastAsia"/>
          <w:sz w:val="24"/>
          <w:szCs w:val="24"/>
        </w:rPr>
        <w:t>或</w:t>
      </w:r>
      <w:r w:rsidRPr="00640B54">
        <w:rPr>
          <w:sz w:val="24"/>
          <w:szCs w:val="24"/>
        </w:rPr>
        <w:t>PRVC</w:t>
      </w:r>
      <w:r w:rsidRPr="00640B54">
        <w:rPr>
          <w:rFonts w:cs="宋体" w:hint="eastAsia"/>
          <w:sz w:val="24"/>
          <w:szCs w:val="24"/>
        </w:rPr>
        <w:t>或</w:t>
      </w:r>
      <w:r w:rsidRPr="00640B54">
        <w:rPr>
          <w:sz w:val="24"/>
          <w:szCs w:val="24"/>
        </w:rPr>
        <w:t>Autoflow</w:t>
      </w:r>
      <w:r w:rsidRPr="00640B54">
        <w:rPr>
          <w:rFonts w:cs="宋体" w:hint="eastAsia"/>
          <w:sz w:val="24"/>
          <w:szCs w:val="24"/>
        </w:rPr>
        <w:t>等功能</w:t>
      </w:r>
    </w:p>
    <w:p w:rsidR="009B03DD" w:rsidRPr="00640B54" w:rsidRDefault="009B03DD">
      <w:pPr>
        <w:spacing w:line="360" w:lineRule="auto"/>
        <w:rPr>
          <w:sz w:val="24"/>
          <w:szCs w:val="24"/>
        </w:rPr>
      </w:pPr>
      <w:r w:rsidRPr="00640B54">
        <w:rPr>
          <w:sz w:val="24"/>
          <w:szCs w:val="24"/>
        </w:rPr>
        <w:t>12</w:t>
      </w:r>
      <w:r w:rsidRPr="00640B54">
        <w:rPr>
          <w:rFonts w:cs="宋体" w:hint="eastAsia"/>
          <w:sz w:val="24"/>
          <w:szCs w:val="24"/>
        </w:rPr>
        <w:t>、常规气道监测及肺力学参数监测</w:t>
      </w:r>
    </w:p>
    <w:p w:rsidR="009B03DD" w:rsidRPr="00640B54" w:rsidRDefault="009B03DD">
      <w:pPr>
        <w:numPr>
          <w:ilvl w:val="0"/>
          <w:numId w:val="38"/>
        </w:numPr>
        <w:spacing w:line="360" w:lineRule="auto"/>
        <w:rPr>
          <w:sz w:val="24"/>
          <w:szCs w:val="24"/>
        </w:rPr>
      </w:pPr>
      <w:r w:rsidRPr="00640B54">
        <w:rPr>
          <w:rFonts w:cs="宋体" w:hint="eastAsia"/>
          <w:sz w:val="24"/>
          <w:szCs w:val="24"/>
        </w:rPr>
        <w:t>配置要求：</w:t>
      </w:r>
    </w:p>
    <w:p w:rsidR="009B03DD" w:rsidRPr="00640B54" w:rsidRDefault="009B03DD">
      <w:pPr>
        <w:numPr>
          <w:ilvl w:val="0"/>
          <w:numId w:val="40"/>
        </w:numPr>
        <w:spacing w:line="360" w:lineRule="auto"/>
        <w:rPr>
          <w:sz w:val="24"/>
          <w:szCs w:val="24"/>
        </w:rPr>
      </w:pPr>
      <w:r w:rsidRPr="00640B54">
        <w:rPr>
          <w:rFonts w:cs="宋体" w:hint="eastAsia"/>
          <w:sz w:val="24"/>
          <w:szCs w:val="24"/>
        </w:rPr>
        <w:t>主机</w:t>
      </w:r>
      <w:r w:rsidRPr="00640B54">
        <w:rPr>
          <w:sz w:val="24"/>
          <w:szCs w:val="24"/>
        </w:rPr>
        <w:t>1</w:t>
      </w:r>
      <w:r w:rsidRPr="00640B54">
        <w:rPr>
          <w:rFonts w:cs="宋体" w:hint="eastAsia"/>
          <w:sz w:val="24"/>
          <w:szCs w:val="24"/>
        </w:rPr>
        <w:t>台</w:t>
      </w:r>
    </w:p>
    <w:p w:rsidR="009B03DD" w:rsidRPr="00640B54" w:rsidRDefault="009B03DD">
      <w:pPr>
        <w:numPr>
          <w:ilvl w:val="0"/>
          <w:numId w:val="40"/>
        </w:numPr>
        <w:spacing w:line="360" w:lineRule="auto"/>
        <w:rPr>
          <w:sz w:val="24"/>
          <w:szCs w:val="24"/>
        </w:rPr>
      </w:pPr>
      <w:r w:rsidRPr="00640B54">
        <w:rPr>
          <w:kern w:val="0"/>
          <w:sz w:val="24"/>
          <w:szCs w:val="24"/>
        </w:rPr>
        <w:t>810</w:t>
      </w:r>
      <w:r w:rsidRPr="00640B54">
        <w:rPr>
          <w:rFonts w:cs="宋体" w:hint="eastAsia"/>
          <w:sz w:val="24"/>
          <w:szCs w:val="24"/>
        </w:rPr>
        <w:t>湿化器</w:t>
      </w:r>
      <w:r w:rsidRPr="00640B54">
        <w:rPr>
          <w:sz w:val="24"/>
          <w:szCs w:val="24"/>
        </w:rPr>
        <w:t>1</w:t>
      </w:r>
      <w:r w:rsidRPr="00640B54">
        <w:rPr>
          <w:rFonts w:cs="宋体" w:hint="eastAsia"/>
          <w:sz w:val="24"/>
          <w:szCs w:val="24"/>
        </w:rPr>
        <w:t>套（或由用户任选）</w:t>
      </w:r>
    </w:p>
    <w:p w:rsidR="009B03DD" w:rsidRPr="00640B54" w:rsidRDefault="009B03DD">
      <w:pPr>
        <w:numPr>
          <w:ilvl w:val="0"/>
          <w:numId w:val="40"/>
        </w:numPr>
        <w:spacing w:line="360" w:lineRule="auto"/>
        <w:rPr>
          <w:sz w:val="24"/>
          <w:szCs w:val="24"/>
        </w:rPr>
      </w:pPr>
      <w:r w:rsidRPr="00640B54">
        <w:rPr>
          <w:rFonts w:cs="宋体" w:hint="eastAsia"/>
          <w:sz w:val="24"/>
          <w:szCs w:val="24"/>
        </w:rPr>
        <w:t>成人</w:t>
      </w:r>
      <w:r w:rsidRPr="00640B54">
        <w:rPr>
          <w:sz w:val="24"/>
          <w:szCs w:val="24"/>
        </w:rPr>
        <w:t>/</w:t>
      </w:r>
      <w:r w:rsidRPr="00640B54">
        <w:rPr>
          <w:rFonts w:cs="宋体" w:hint="eastAsia"/>
          <w:sz w:val="24"/>
          <w:szCs w:val="24"/>
        </w:rPr>
        <w:t>儿童、新生儿硅胶呼吸管路各</w:t>
      </w:r>
      <w:r w:rsidRPr="00640B54">
        <w:rPr>
          <w:sz w:val="24"/>
          <w:szCs w:val="24"/>
        </w:rPr>
        <w:t>2</w:t>
      </w:r>
      <w:r w:rsidRPr="00640B54">
        <w:rPr>
          <w:rFonts w:cs="宋体" w:hint="eastAsia"/>
          <w:sz w:val="24"/>
          <w:szCs w:val="24"/>
        </w:rPr>
        <w:t>套</w:t>
      </w:r>
    </w:p>
    <w:p w:rsidR="009B03DD" w:rsidRPr="00640B54" w:rsidRDefault="009B03DD">
      <w:pPr>
        <w:numPr>
          <w:ilvl w:val="0"/>
          <w:numId w:val="40"/>
        </w:numPr>
        <w:spacing w:line="360" w:lineRule="auto"/>
        <w:rPr>
          <w:sz w:val="24"/>
          <w:szCs w:val="24"/>
        </w:rPr>
      </w:pPr>
      <w:r w:rsidRPr="00640B54">
        <w:rPr>
          <w:rFonts w:cs="宋体" w:hint="eastAsia"/>
          <w:sz w:val="24"/>
          <w:szCs w:val="24"/>
        </w:rPr>
        <w:t>列出详细的配置清单（包括必备的附件）</w:t>
      </w:r>
    </w:p>
    <w:p w:rsidR="009B03DD" w:rsidRPr="00640B54" w:rsidRDefault="009B03DD">
      <w:pPr>
        <w:numPr>
          <w:ilvl w:val="0"/>
          <w:numId w:val="40"/>
        </w:numPr>
        <w:spacing w:line="360" w:lineRule="auto"/>
        <w:rPr>
          <w:sz w:val="24"/>
          <w:szCs w:val="24"/>
        </w:rPr>
      </w:pPr>
      <w:r w:rsidRPr="00640B54">
        <w:rPr>
          <w:rFonts w:cs="宋体" w:hint="eastAsia"/>
          <w:sz w:val="24"/>
          <w:szCs w:val="24"/>
        </w:rPr>
        <w:t>提供空压机和消耗品的优惠供应价格，评标时作为考虑（空压机不含在总价中）</w:t>
      </w:r>
    </w:p>
    <w:p w:rsidR="009B03DD" w:rsidRPr="00640B54" w:rsidRDefault="009B03DD">
      <w:pPr>
        <w:numPr>
          <w:ilvl w:val="0"/>
          <w:numId w:val="38"/>
        </w:numPr>
        <w:spacing w:line="360" w:lineRule="auto"/>
        <w:rPr>
          <w:sz w:val="24"/>
          <w:szCs w:val="24"/>
        </w:rPr>
      </w:pPr>
      <w:r w:rsidRPr="00640B54">
        <w:rPr>
          <w:rFonts w:cs="宋体" w:hint="eastAsia"/>
          <w:sz w:val="24"/>
          <w:szCs w:val="24"/>
        </w:rPr>
        <w:t>附加必备条件：</w:t>
      </w:r>
    </w:p>
    <w:p w:rsidR="009B03DD" w:rsidRPr="00640B54" w:rsidRDefault="009B03DD">
      <w:pPr>
        <w:numPr>
          <w:ilvl w:val="0"/>
          <w:numId w:val="41"/>
        </w:numPr>
        <w:spacing w:line="360" w:lineRule="auto"/>
        <w:rPr>
          <w:sz w:val="24"/>
          <w:szCs w:val="24"/>
        </w:rPr>
      </w:pPr>
      <w:r w:rsidRPr="00640B54">
        <w:rPr>
          <w:rFonts w:cs="宋体" w:hint="eastAsia"/>
          <w:sz w:val="24"/>
          <w:szCs w:val="24"/>
        </w:rPr>
        <w:t>保修期：</w:t>
      </w:r>
      <w:r w:rsidRPr="00640B54">
        <w:rPr>
          <w:sz w:val="24"/>
          <w:szCs w:val="24"/>
        </w:rPr>
        <w:t>≥1</w:t>
      </w:r>
      <w:r w:rsidRPr="00640B54">
        <w:rPr>
          <w:rFonts w:cs="宋体" w:hint="eastAsia"/>
          <w:sz w:val="24"/>
          <w:szCs w:val="24"/>
        </w:rPr>
        <w:t>年</w:t>
      </w:r>
    </w:p>
    <w:p w:rsidR="009B03DD" w:rsidRPr="00640B54" w:rsidRDefault="009B03DD">
      <w:pPr>
        <w:numPr>
          <w:ilvl w:val="0"/>
          <w:numId w:val="41"/>
        </w:numPr>
        <w:spacing w:line="360" w:lineRule="auto"/>
        <w:rPr>
          <w:sz w:val="24"/>
          <w:szCs w:val="24"/>
        </w:rPr>
      </w:pPr>
      <w:r w:rsidRPr="00640B54">
        <w:rPr>
          <w:rFonts w:cs="宋体" w:hint="eastAsia"/>
          <w:sz w:val="24"/>
          <w:szCs w:val="24"/>
        </w:rPr>
        <w:t>免费提供操作和维修培训</w:t>
      </w:r>
    </w:p>
    <w:p w:rsidR="009B03DD" w:rsidRPr="00640B54" w:rsidRDefault="009B03DD">
      <w:pPr>
        <w:pStyle w:val="PlainText"/>
        <w:widowControl w:val="0"/>
        <w:snapToGrid w:val="0"/>
        <w:spacing w:line="360" w:lineRule="auto"/>
        <w:jc w:val="both"/>
        <w:outlineLvl w:val="0"/>
        <w:rPr>
          <w:rFonts w:ascii="Times New Roman" w:hAnsi="Times New Roman" w:cs="Times New Roman"/>
        </w:rPr>
      </w:pPr>
    </w:p>
    <w:p w:rsidR="009B03DD" w:rsidRPr="00640B54" w:rsidRDefault="009B03DD">
      <w:pPr>
        <w:pStyle w:val="PlainText"/>
        <w:widowControl w:val="0"/>
        <w:snapToGrid w:val="0"/>
        <w:spacing w:before="120" w:after="120"/>
        <w:jc w:val="both"/>
        <w:outlineLvl w:val="0"/>
        <w:rPr>
          <w:rFonts w:ascii="Times New Roman" w:hAnsi="Times New Roman" w:cs="Times New Roman"/>
          <w:b/>
          <w:bCs/>
        </w:rPr>
      </w:pPr>
      <w:r w:rsidRPr="00640B54">
        <w:rPr>
          <w:rFonts w:ascii="Times New Roman" w:hAnsi="Times New Roman" w:hint="eastAsia"/>
          <w:b/>
          <w:bCs/>
        </w:rPr>
        <w:t>以上各标项【（三）新生儿呼吸机类】：投标商一个品牌同一个型号的设备仅能选择参与一个标项的竞争，否则将视为无效响应。</w:t>
      </w:r>
    </w:p>
    <w:p w:rsidR="009B03DD" w:rsidRPr="00640B54" w:rsidRDefault="009B03DD">
      <w:pPr>
        <w:rPr>
          <w:sz w:val="24"/>
          <w:szCs w:val="24"/>
        </w:rPr>
      </w:pPr>
    </w:p>
    <w:p w:rsidR="009B03DD" w:rsidRPr="00640B54" w:rsidRDefault="009B03DD">
      <w:pPr>
        <w:pStyle w:val="PlainText"/>
        <w:widowControl w:val="0"/>
        <w:snapToGrid w:val="0"/>
        <w:spacing w:line="360" w:lineRule="auto"/>
        <w:jc w:val="both"/>
        <w:outlineLvl w:val="0"/>
        <w:rPr>
          <w:rFonts w:ascii="Times New Roman" w:hAnsi="Times New Roman" w:cs="Times New Roman"/>
          <w:b/>
          <w:bCs/>
        </w:rPr>
      </w:pPr>
      <w:r w:rsidRPr="00640B54">
        <w:rPr>
          <w:rFonts w:ascii="Times New Roman" w:hAnsi="Times New Roman" w:hint="eastAsia"/>
          <w:b/>
          <w:bCs/>
        </w:rPr>
        <w:t>（四）无创呼吸机</w:t>
      </w:r>
    </w:p>
    <w:p w:rsidR="009B03DD" w:rsidRPr="00640B54" w:rsidRDefault="009B03DD">
      <w:pPr>
        <w:spacing w:line="360" w:lineRule="auto"/>
        <w:rPr>
          <w:kern w:val="0"/>
          <w:sz w:val="24"/>
          <w:szCs w:val="24"/>
        </w:rPr>
      </w:pPr>
      <w:r w:rsidRPr="00640B54">
        <w:rPr>
          <w:rFonts w:cs="宋体" w:hint="eastAsia"/>
          <w:kern w:val="0"/>
          <w:sz w:val="24"/>
          <w:szCs w:val="24"/>
        </w:rPr>
        <w:t>无创呼吸机</w:t>
      </w:r>
      <w:r w:rsidRPr="00640B54">
        <w:rPr>
          <w:rFonts w:cs="宋体" w:hint="eastAsia"/>
          <w:sz w:val="24"/>
          <w:szCs w:val="24"/>
        </w:rPr>
        <w:t>（招标编号：</w:t>
      </w:r>
      <w:r w:rsidRPr="00640B54">
        <w:rPr>
          <w:sz w:val="24"/>
          <w:szCs w:val="24"/>
        </w:rPr>
        <w:t>ZJ-903371/17</w:t>
      </w:r>
      <w:r w:rsidRPr="00640B54">
        <w:rPr>
          <w:rFonts w:cs="宋体" w:hint="eastAsia"/>
          <w:sz w:val="24"/>
          <w:szCs w:val="24"/>
        </w:rPr>
        <w:t>）</w:t>
      </w:r>
    </w:p>
    <w:p w:rsidR="009B03DD" w:rsidRPr="00640B54" w:rsidRDefault="009B03DD">
      <w:pPr>
        <w:numPr>
          <w:ilvl w:val="0"/>
          <w:numId w:val="42"/>
        </w:numPr>
        <w:spacing w:line="360" w:lineRule="auto"/>
        <w:rPr>
          <w:kern w:val="0"/>
          <w:sz w:val="24"/>
          <w:szCs w:val="24"/>
        </w:rPr>
      </w:pPr>
      <w:r w:rsidRPr="00640B54">
        <w:rPr>
          <w:rFonts w:cs="宋体" w:hint="eastAsia"/>
          <w:kern w:val="0"/>
          <w:sz w:val="24"/>
          <w:szCs w:val="24"/>
        </w:rPr>
        <w:t>适用范围：用于因各种原因导致的急慢性呼吸功能不全的无创通气治疗</w:t>
      </w:r>
    </w:p>
    <w:p w:rsidR="009B03DD" w:rsidRPr="00640B54" w:rsidRDefault="009B03DD">
      <w:pPr>
        <w:spacing w:line="360" w:lineRule="auto"/>
        <w:rPr>
          <w:sz w:val="24"/>
          <w:szCs w:val="24"/>
        </w:rPr>
      </w:pPr>
      <w:r w:rsidRPr="00640B54">
        <w:rPr>
          <w:rFonts w:cs="宋体" w:hint="eastAsia"/>
          <w:kern w:val="0"/>
          <w:sz w:val="24"/>
          <w:szCs w:val="24"/>
        </w:rPr>
        <w:t>二、技术参数：</w:t>
      </w:r>
    </w:p>
    <w:p w:rsidR="009B03DD" w:rsidRPr="00640B54" w:rsidRDefault="009B03DD">
      <w:pPr>
        <w:numPr>
          <w:ilvl w:val="0"/>
          <w:numId w:val="43"/>
        </w:numPr>
        <w:spacing w:line="360" w:lineRule="auto"/>
        <w:rPr>
          <w:kern w:val="0"/>
          <w:sz w:val="24"/>
          <w:szCs w:val="24"/>
        </w:rPr>
      </w:pPr>
      <w:r w:rsidRPr="00640B54">
        <w:rPr>
          <w:rFonts w:cs="宋体" w:hint="eastAsia"/>
          <w:kern w:val="0"/>
          <w:sz w:val="24"/>
          <w:szCs w:val="24"/>
        </w:rPr>
        <w:t>工作模式：</w:t>
      </w:r>
      <w:r w:rsidRPr="00640B54">
        <w:rPr>
          <w:kern w:val="0"/>
          <w:sz w:val="24"/>
          <w:szCs w:val="24"/>
        </w:rPr>
        <w:t>CPAP</w:t>
      </w:r>
      <w:r w:rsidRPr="00640B54">
        <w:rPr>
          <w:rFonts w:cs="宋体" w:hint="eastAsia"/>
          <w:kern w:val="0"/>
          <w:sz w:val="24"/>
          <w:szCs w:val="24"/>
        </w:rPr>
        <w:t>，</w:t>
      </w:r>
      <w:r w:rsidRPr="00640B54">
        <w:rPr>
          <w:kern w:val="0"/>
          <w:sz w:val="24"/>
          <w:szCs w:val="24"/>
        </w:rPr>
        <w:t>S</w:t>
      </w:r>
      <w:r w:rsidRPr="00640B54">
        <w:rPr>
          <w:rFonts w:cs="宋体" w:hint="eastAsia"/>
          <w:kern w:val="0"/>
          <w:sz w:val="24"/>
          <w:szCs w:val="24"/>
        </w:rPr>
        <w:t>，</w:t>
      </w:r>
      <w:r w:rsidRPr="00640B54">
        <w:rPr>
          <w:kern w:val="0"/>
          <w:sz w:val="24"/>
          <w:szCs w:val="24"/>
        </w:rPr>
        <w:t>S/T</w:t>
      </w:r>
      <w:r w:rsidRPr="00640B54">
        <w:rPr>
          <w:rFonts w:cs="宋体" w:hint="eastAsia"/>
          <w:kern w:val="0"/>
          <w:sz w:val="24"/>
          <w:szCs w:val="24"/>
        </w:rPr>
        <w:t>，</w:t>
      </w:r>
      <w:r w:rsidRPr="00640B54">
        <w:rPr>
          <w:kern w:val="0"/>
          <w:sz w:val="24"/>
          <w:szCs w:val="24"/>
        </w:rPr>
        <w:t>BiPAP</w:t>
      </w:r>
      <w:r w:rsidRPr="00640B54">
        <w:rPr>
          <w:rFonts w:cs="宋体" w:hint="eastAsia"/>
          <w:kern w:val="0"/>
          <w:sz w:val="24"/>
          <w:szCs w:val="24"/>
        </w:rPr>
        <w:t>，</w:t>
      </w:r>
      <w:r w:rsidRPr="00640B54">
        <w:rPr>
          <w:kern w:val="0"/>
          <w:sz w:val="24"/>
          <w:szCs w:val="24"/>
        </w:rPr>
        <w:t>Bi-Flex</w:t>
      </w:r>
    </w:p>
    <w:p w:rsidR="009B03DD" w:rsidRPr="00640B54" w:rsidRDefault="009B03DD">
      <w:pPr>
        <w:numPr>
          <w:ilvl w:val="0"/>
          <w:numId w:val="43"/>
        </w:numPr>
        <w:spacing w:line="360" w:lineRule="auto"/>
        <w:rPr>
          <w:sz w:val="24"/>
          <w:szCs w:val="24"/>
        </w:rPr>
      </w:pPr>
      <w:r w:rsidRPr="00640B54">
        <w:rPr>
          <w:kern w:val="0"/>
          <w:sz w:val="24"/>
          <w:szCs w:val="24"/>
        </w:rPr>
        <w:t>IPAP</w:t>
      </w:r>
      <w:r w:rsidRPr="00640B54">
        <w:rPr>
          <w:rFonts w:cs="宋体" w:hint="eastAsia"/>
          <w:kern w:val="0"/>
          <w:sz w:val="24"/>
          <w:szCs w:val="24"/>
        </w:rPr>
        <w:t>吸气压力：</w:t>
      </w:r>
      <w:r w:rsidRPr="00640B54">
        <w:rPr>
          <w:kern w:val="0"/>
          <w:sz w:val="24"/>
          <w:szCs w:val="24"/>
        </w:rPr>
        <w:t>4-30cmH</w:t>
      </w:r>
      <w:r w:rsidRPr="00640B54">
        <w:rPr>
          <w:kern w:val="0"/>
          <w:sz w:val="24"/>
          <w:szCs w:val="24"/>
          <w:vertAlign w:val="subscript"/>
        </w:rPr>
        <w:t>2</w:t>
      </w:r>
      <w:r w:rsidRPr="00640B54">
        <w:rPr>
          <w:kern w:val="0"/>
          <w:sz w:val="24"/>
          <w:szCs w:val="24"/>
        </w:rPr>
        <w:t>O</w:t>
      </w:r>
    </w:p>
    <w:p w:rsidR="009B03DD" w:rsidRPr="00640B54" w:rsidRDefault="009B03DD">
      <w:pPr>
        <w:numPr>
          <w:ilvl w:val="0"/>
          <w:numId w:val="43"/>
        </w:numPr>
        <w:spacing w:line="360" w:lineRule="auto"/>
        <w:rPr>
          <w:sz w:val="24"/>
          <w:szCs w:val="24"/>
        </w:rPr>
      </w:pPr>
      <w:r w:rsidRPr="00640B54">
        <w:rPr>
          <w:kern w:val="0"/>
          <w:sz w:val="24"/>
          <w:szCs w:val="24"/>
        </w:rPr>
        <w:t>EPAP</w:t>
      </w:r>
      <w:r w:rsidRPr="00640B54">
        <w:rPr>
          <w:rFonts w:cs="宋体" w:hint="eastAsia"/>
          <w:kern w:val="0"/>
          <w:sz w:val="24"/>
          <w:szCs w:val="24"/>
        </w:rPr>
        <w:t>呼气压力：</w:t>
      </w:r>
      <w:r w:rsidRPr="00640B54">
        <w:rPr>
          <w:kern w:val="0"/>
          <w:sz w:val="24"/>
          <w:szCs w:val="24"/>
        </w:rPr>
        <w:t>4-25cmH</w:t>
      </w:r>
      <w:r w:rsidRPr="00640B54">
        <w:rPr>
          <w:kern w:val="0"/>
          <w:sz w:val="24"/>
          <w:szCs w:val="24"/>
          <w:vertAlign w:val="subscript"/>
        </w:rPr>
        <w:t>2</w:t>
      </w:r>
      <w:r w:rsidRPr="00640B54">
        <w:rPr>
          <w:kern w:val="0"/>
          <w:sz w:val="24"/>
          <w:szCs w:val="24"/>
        </w:rPr>
        <w:t>O</w:t>
      </w:r>
    </w:p>
    <w:p w:rsidR="009B03DD" w:rsidRPr="00640B54" w:rsidRDefault="009B03DD">
      <w:pPr>
        <w:numPr>
          <w:ilvl w:val="0"/>
          <w:numId w:val="43"/>
        </w:numPr>
        <w:spacing w:line="360" w:lineRule="auto"/>
        <w:rPr>
          <w:sz w:val="24"/>
          <w:szCs w:val="24"/>
        </w:rPr>
      </w:pPr>
      <w:r w:rsidRPr="00640B54">
        <w:rPr>
          <w:kern w:val="0"/>
          <w:sz w:val="24"/>
          <w:szCs w:val="24"/>
        </w:rPr>
        <w:t>CPAP</w:t>
      </w:r>
      <w:r w:rsidRPr="00640B54">
        <w:rPr>
          <w:rFonts w:cs="宋体" w:hint="eastAsia"/>
          <w:kern w:val="0"/>
          <w:sz w:val="24"/>
          <w:szCs w:val="24"/>
        </w:rPr>
        <w:t>持续正压：</w:t>
      </w:r>
      <w:r w:rsidRPr="00640B54">
        <w:rPr>
          <w:kern w:val="0"/>
          <w:sz w:val="24"/>
          <w:szCs w:val="24"/>
        </w:rPr>
        <w:t>4-20cmH</w:t>
      </w:r>
      <w:r w:rsidRPr="00640B54">
        <w:rPr>
          <w:kern w:val="0"/>
          <w:sz w:val="24"/>
          <w:szCs w:val="24"/>
          <w:vertAlign w:val="subscript"/>
        </w:rPr>
        <w:t>2</w:t>
      </w:r>
      <w:r w:rsidRPr="00640B54">
        <w:rPr>
          <w:kern w:val="0"/>
          <w:sz w:val="24"/>
          <w:szCs w:val="24"/>
        </w:rPr>
        <w:t>O</w:t>
      </w:r>
    </w:p>
    <w:p w:rsidR="009B03DD" w:rsidRPr="00640B54" w:rsidRDefault="009B03DD">
      <w:pPr>
        <w:numPr>
          <w:ilvl w:val="0"/>
          <w:numId w:val="43"/>
        </w:numPr>
        <w:spacing w:line="360" w:lineRule="auto"/>
        <w:rPr>
          <w:sz w:val="24"/>
          <w:szCs w:val="24"/>
        </w:rPr>
      </w:pPr>
      <w:r w:rsidRPr="00640B54">
        <w:rPr>
          <w:rFonts w:cs="宋体" w:hint="eastAsia"/>
          <w:kern w:val="0"/>
          <w:sz w:val="24"/>
          <w:szCs w:val="24"/>
        </w:rPr>
        <w:t>呼吸频率：</w:t>
      </w:r>
      <w:r w:rsidRPr="00640B54">
        <w:rPr>
          <w:kern w:val="0"/>
          <w:sz w:val="24"/>
          <w:szCs w:val="24"/>
        </w:rPr>
        <w:t>3—30BPM</w:t>
      </w:r>
    </w:p>
    <w:p w:rsidR="009B03DD" w:rsidRPr="00640B54" w:rsidRDefault="009B03DD">
      <w:pPr>
        <w:numPr>
          <w:ilvl w:val="0"/>
          <w:numId w:val="43"/>
        </w:numPr>
        <w:spacing w:line="360" w:lineRule="auto"/>
        <w:rPr>
          <w:sz w:val="24"/>
          <w:szCs w:val="24"/>
        </w:rPr>
      </w:pPr>
      <w:r w:rsidRPr="00640B54">
        <w:rPr>
          <w:rFonts w:cs="宋体" w:hint="eastAsia"/>
          <w:kern w:val="0"/>
          <w:sz w:val="24"/>
          <w:szCs w:val="24"/>
        </w:rPr>
        <w:t>吸气时间：</w:t>
      </w:r>
      <w:r w:rsidRPr="00640B54">
        <w:rPr>
          <w:kern w:val="0"/>
          <w:sz w:val="24"/>
          <w:szCs w:val="24"/>
        </w:rPr>
        <w:t>0.5—3.0</w:t>
      </w:r>
      <w:r w:rsidRPr="00640B54">
        <w:rPr>
          <w:rFonts w:cs="宋体" w:hint="eastAsia"/>
          <w:kern w:val="0"/>
          <w:sz w:val="24"/>
          <w:szCs w:val="24"/>
        </w:rPr>
        <w:t>秒</w:t>
      </w:r>
    </w:p>
    <w:p w:rsidR="009B03DD" w:rsidRPr="00640B54" w:rsidRDefault="009B03DD">
      <w:pPr>
        <w:numPr>
          <w:ilvl w:val="0"/>
          <w:numId w:val="43"/>
        </w:numPr>
        <w:spacing w:line="360" w:lineRule="auto"/>
        <w:rPr>
          <w:sz w:val="24"/>
          <w:szCs w:val="24"/>
        </w:rPr>
      </w:pPr>
      <w:r w:rsidRPr="00640B54">
        <w:rPr>
          <w:kern w:val="0"/>
          <w:sz w:val="24"/>
          <w:szCs w:val="24"/>
        </w:rPr>
        <w:t>Ramp</w:t>
      </w:r>
      <w:r w:rsidRPr="00640B54">
        <w:rPr>
          <w:rFonts w:cs="宋体" w:hint="eastAsia"/>
          <w:kern w:val="0"/>
          <w:sz w:val="24"/>
          <w:szCs w:val="24"/>
        </w:rPr>
        <w:t>时间：</w:t>
      </w:r>
      <w:r w:rsidRPr="00640B54">
        <w:rPr>
          <w:kern w:val="0"/>
          <w:sz w:val="24"/>
          <w:szCs w:val="24"/>
        </w:rPr>
        <w:t>0—45</w:t>
      </w:r>
      <w:r w:rsidRPr="00640B54">
        <w:rPr>
          <w:rFonts w:cs="宋体" w:hint="eastAsia"/>
          <w:kern w:val="0"/>
          <w:sz w:val="24"/>
          <w:szCs w:val="24"/>
        </w:rPr>
        <w:t>分钟</w:t>
      </w:r>
    </w:p>
    <w:p w:rsidR="009B03DD" w:rsidRPr="00640B54" w:rsidRDefault="009B03DD">
      <w:pPr>
        <w:numPr>
          <w:ilvl w:val="0"/>
          <w:numId w:val="43"/>
        </w:numPr>
        <w:spacing w:line="360" w:lineRule="auto"/>
        <w:rPr>
          <w:sz w:val="24"/>
          <w:szCs w:val="24"/>
        </w:rPr>
      </w:pPr>
      <w:r w:rsidRPr="00640B54">
        <w:rPr>
          <w:rFonts w:cs="宋体" w:hint="eastAsia"/>
          <w:kern w:val="0"/>
          <w:sz w:val="24"/>
          <w:szCs w:val="24"/>
        </w:rPr>
        <w:t>压力上升时间：</w:t>
      </w:r>
      <w:r w:rsidRPr="00640B54">
        <w:rPr>
          <w:kern w:val="0"/>
          <w:sz w:val="24"/>
          <w:szCs w:val="24"/>
        </w:rPr>
        <w:t>0.1—0.6</w:t>
      </w:r>
      <w:r w:rsidRPr="00640B54">
        <w:rPr>
          <w:rFonts w:cs="宋体" w:hint="eastAsia"/>
          <w:kern w:val="0"/>
          <w:sz w:val="24"/>
          <w:szCs w:val="24"/>
        </w:rPr>
        <w:t>秒</w:t>
      </w:r>
    </w:p>
    <w:p w:rsidR="009B03DD" w:rsidRPr="00640B54" w:rsidRDefault="009B03DD">
      <w:pPr>
        <w:numPr>
          <w:ilvl w:val="0"/>
          <w:numId w:val="43"/>
        </w:numPr>
        <w:spacing w:line="360" w:lineRule="auto"/>
        <w:rPr>
          <w:kern w:val="0"/>
          <w:sz w:val="24"/>
          <w:szCs w:val="24"/>
        </w:rPr>
      </w:pPr>
      <w:r w:rsidRPr="00640B54">
        <w:rPr>
          <w:rFonts w:cs="宋体" w:hint="eastAsia"/>
          <w:kern w:val="0"/>
          <w:sz w:val="24"/>
          <w:szCs w:val="24"/>
        </w:rPr>
        <w:t>报警信息：管道脱落报警、窒息报警、电源故障报警、高压</w:t>
      </w:r>
      <w:r w:rsidRPr="00640B54">
        <w:rPr>
          <w:kern w:val="0"/>
          <w:sz w:val="24"/>
          <w:szCs w:val="24"/>
        </w:rPr>
        <w:t>/</w:t>
      </w:r>
      <w:r w:rsidRPr="00640B54">
        <w:rPr>
          <w:rFonts w:cs="宋体" w:hint="eastAsia"/>
          <w:kern w:val="0"/>
          <w:sz w:val="24"/>
          <w:szCs w:val="24"/>
        </w:rPr>
        <w:t>低压报警</w:t>
      </w:r>
    </w:p>
    <w:p w:rsidR="009B03DD" w:rsidRPr="00640B54" w:rsidRDefault="009B03DD">
      <w:pPr>
        <w:spacing w:line="360" w:lineRule="auto"/>
        <w:rPr>
          <w:kern w:val="0"/>
          <w:sz w:val="24"/>
          <w:szCs w:val="24"/>
        </w:rPr>
      </w:pPr>
      <w:r w:rsidRPr="00640B54">
        <w:rPr>
          <w:kern w:val="0"/>
          <w:sz w:val="24"/>
          <w:szCs w:val="24"/>
        </w:rPr>
        <w:t>10</w:t>
      </w:r>
      <w:r w:rsidRPr="00640B54">
        <w:rPr>
          <w:rFonts w:cs="宋体" w:hint="eastAsia"/>
          <w:kern w:val="0"/>
          <w:sz w:val="24"/>
          <w:szCs w:val="24"/>
        </w:rPr>
        <w:t>、具有管道压力、设置参数、报警信息、屏幕显示</w:t>
      </w:r>
    </w:p>
    <w:p w:rsidR="009B03DD" w:rsidRPr="00640B54" w:rsidRDefault="009B03DD">
      <w:pPr>
        <w:spacing w:line="360" w:lineRule="auto"/>
        <w:rPr>
          <w:kern w:val="0"/>
          <w:sz w:val="24"/>
          <w:szCs w:val="24"/>
        </w:rPr>
      </w:pPr>
      <w:r w:rsidRPr="00640B54">
        <w:rPr>
          <w:kern w:val="0"/>
          <w:sz w:val="24"/>
          <w:szCs w:val="24"/>
        </w:rPr>
        <w:t>11</w:t>
      </w:r>
      <w:r w:rsidRPr="00640B54">
        <w:rPr>
          <w:rFonts w:cs="宋体" w:hint="eastAsia"/>
          <w:kern w:val="0"/>
          <w:sz w:val="24"/>
          <w:szCs w:val="24"/>
        </w:rPr>
        <w:t>、具有自动漏气补偿及灵敏度追踪功能</w:t>
      </w:r>
    </w:p>
    <w:p w:rsidR="009B03DD" w:rsidRPr="00640B54" w:rsidRDefault="009B03DD">
      <w:pPr>
        <w:spacing w:line="360" w:lineRule="auto"/>
        <w:rPr>
          <w:kern w:val="0"/>
          <w:sz w:val="24"/>
          <w:szCs w:val="24"/>
        </w:rPr>
      </w:pPr>
      <w:r w:rsidRPr="00640B54">
        <w:rPr>
          <w:kern w:val="0"/>
          <w:sz w:val="24"/>
          <w:szCs w:val="24"/>
        </w:rPr>
        <w:t>12</w:t>
      </w:r>
      <w:r w:rsidRPr="00640B54">
        <w:rPr>
          <w:rFonts w:cs="宋体" w:hint="eastAsia"/>
          <w:kern w:val="0"/>
          <w:sz w:val="24"/>
          <w:szCs w:val="24"/>
        </w:rPr>
        <w:t>、具有记忆卡存储功能</w:t>
      </w:r>
    </w:p>
    <w:p w:rsidR="009B03DD" w:rsidRPr="00640B54" w:rsidRDefault="009B03DD">
      <w:pPr>
        <w:numPr>
          <w:ilvl w:val="0"/>
          <w:numId w:val="42"/>
        </w:numPr>
        <w:spacing w:line="360" w:lineRule="auto"/>
        <w:rPr>
          <w:sz w:val="24"/>
          <w:szCs w:val="24"/>
        </w:rPr>
      </w:pPr>
      <w:r w:rsidRPr="00640B54">
        <w:rPr>
          <w:rFonts w:cs="宋体" w:hint="eastAsia"/>
          <w:sz w:val="24"/>
          <w:szCs w:val="24"/>
        </w:rPr>
        <w:t>配置要求：</w:t>
      </w:r>
    </w:p>
    <w:p w:rsidR="009B03DD" w:rsidRPr="00640B54" w:rsidRDefault="009B03DD">
      <w:pPr>
        <w:numPr>
          <w:ilvl w:val="0"/>
          <w:numId w:val="44"/>
        </w:numPr>
        <w:spacing w:line="360" w:lineRule="auto"/>
        <w:rPr>
          <w:sz w:val="24"/>
          <w:szCs w:val="24"/>
        </w:rPr>
      </w:pPr>
      <w:r w:rsidRPr="00640B54">
        <w:rPr>
          <w:rFonts w:cs="宋体" w:hint="eastAsia"/>
          <w:sz w:val="24"/>
          <w:szCs w:val="24"/>
        </w:rPr>
        <w:t>主机</w:t>
      </w:r>
      <w:r w:rsidRPr="00640B54">
        <w:rPr>
          <w:sz w:val="24"/>
          <w:szCs w:val="24"/>
        </w:rPr>
        <w:t>1</w:t>
      </w:r>
      <w:r w:rsidRPr="00640B54">
        <w:rPr>
          <w:rFonts w:cs="宋体" w:hint="eastAsia"/>
          <w:sz w:val="24"/>
          <w:szCs w:val="24"/>
        </w:rPr>
        <w:t>台</w:t>
      </w:r>
    </w:p>
    <w:p w:rsidR="009B03DD" w:rsidRPr="00640B54" w:rsidRDefault="009B03DD">
      <w:pPr>
        <w:numPr>
          <w:ilvl w:val="0"/>
          <w:numId w:val="44"/>
        </w:numPr>
        <w:spacing w:line="360" w:lineRule="auto"/>
        <w:rPr>
          <w:sz w:val="24"/>
          <w:szCs w:val="24"/>
        </w:rPr>
      </w:pPr>
      <w:r w:rsidRPr="00640B54">
        <w:rPr>
          <w:rFonts w:cs="宋体" w:hint="eastAsia"/>
          <w:kern w:val="0"/>
          <w:sz w:val="24"/>
          <w:szCs w:val="24"/>
        </w:rPr>
        <w:t>加温湿化器</w:t>
      </w:r>
      <w:r w:rsidRPr="00640B54">
        <w:rPr>
          <w:kern w:val="0"/>
          <w:sz w:val="24"/>
          <w:szCs w:val="24"/>
        </w:rPr>
        <w:t>1</w:t>
      </w:r>
      <w:r w:rsidRPr="00640B54">
        <w:rPr>
          <w:rFonts w:cs="宋体" w:hint="eastAsia"/>
          <w:kern w:val="0"/>
          <w:sz w:val="24"/>
          <w:szCs w:val="24"/>
        </w:rPr>
        <w:t>套</w:t>
      </w:r>
    </w:p>
    <w:p w:rsidR="009B03DD" w:rsidRPr="00640B54" w:rsidRDefault="009B03DD">
      <w:pPr>
        <w:numPr>
          <w:ilvl w:val="0"/>
          <w:numId w:val="44"/>
        </w:numPr>
        <w:spacing w:line="360" w:lineRule="auto"/>
        <w:rPr>
          <w:sz w:val="24"/>
          <w:szCs w:val="24"/>
        </w:rPr>
      </w:pPr>
      <w:r w:rsidRPr="00640B54">
        <w:rPr>
          <w:rFonts w:cs="宋体" w:hint="eastAsia"/>
          <w:sz w:val="24"/>
          <w:szCs w:val="24"/>
        </w:rPr>
        <w:t>成人硅胶呼吸管路</w:t>
      </w:r>
      <w:r w:rsidRPr="00640B54">
        <w:rPr>
          <w:sz w:val="24"/>
          <w:szCs w:val="24"/>
        </w:rPr>
        <w:t>2</w:t>
      </w:r>
      <w:r w:rsidRPr="00640B54">
        <w:rPr>
          <w:rFonts w:cs="宋体" w:hint="eastAsia"/>
          <w:sz w:val="24"/>
          <w:szCs w:val="24"/>
        </w:rPr>
        <w:t>套</w:t>
      </w:r>
    </w:p>
    <w:p w:rsidR="009B03DD" w:rsidRPr="00640B54" w:rsidRDefault="009B03DD">
      <w:pPr>
        <w:numPr>
          <w:ilvl w:val="0"/>
          <w:numId w:val="44"/>
        </w:numPr>
        <w:spacing w:line="360" w:lineRule="auto"/>
        <w:rPr>
          <w:sz w:val="24"/>
          <w:szCs w:val="24"/>
        </w:rPr>
      </w:pPr>
      <w:r w:rsidRPr="00640B54">
        <w:rPr>
          <w:rFonts w:cs="宋体" w:hint="eastAsia"/>
          <w:sz w:val="24"/>
          <w:szCs w:val="24"/>
        </w:rPr>
        <w:t>列出详细的配置清单（包括必备的附件）</w:t>
      </w:r>
    </w:p>
    <w:p w:rsidR="009B03DD" w:rsidRPr="00640B54" w:rsidRDefault="009B03DD">
      <w:pPr>
        <w:numPr>
          <w:ilvl w:val="0"/>
          <w:numId w:val="44"/>
        </w:numPr>
        <w:spacing w:line="360" w:lineRule="auto"/>
        <w:rPr>
          <w:sz w:val="24"/>
          <w:szCs w:val="24"/>
        </w:rPr>
      </w:pPr>
      <w:r w:rsidRPr="00640B54">
        <w:rPr>
          <w:rFonts w:cs="宋体" w:hint="eastAsia"/>
          <w:sz w:val="24"/>
          <w:szCs w:val="24"/>
        </w:rPr>
        <w:t>提供消耗品的优惠供应价格，评标时作为考虑</w:t>
      </w:r>
    </w:p>
    <w:p w:rsidR="009B03DD" w:rsidRPr="00640B54" w:rsidRDefault="009B03DD">
      <w:pPr>
        <w:numPr>
          <w:ilvl w:val="0"/>
          <w:numId w:val="42"/>
        </w:numPr>
        <w:spacing w:line="360" w:lineRule="auto"/>
        <w:rPr>
          <w:sz w:val="24"/>
          <w:szCs w:val="24"/>
        </w:rPr>
      </w:pPr>
      <w:r w:rsidRPr="00640B54">
        <w:rPr>
          <w:rFonts w:cs="宋体" w:hint="eastAsia"/>
          <w:sz w:val="24"/>
          <w:szCs w:val="24"/>
        </w:rPr>
        <w:t>附加必备条件：</w:t>
      </w:r>
    </w:p>
    <w:p w:rsidR="009B03DD" w:rsidRPr="00640B54" w:rsidRDefault="009B03DD">
      <w:pPr>
        <w:numPr>
          <w:ilvl w:val="0"/>
          <w:numId w:val="45"/>
        </w:numPr>
        <w:spacing w:line="360" w:lineRule="auto"/>
        <w:rPr>
          <w:sz w:val="24"/>
          <w:szCs w:val="24"/>
        </w:rPr>
      </w:pPr>
      <w:r w:rsidRPr="00640B54">
        <w:rPr>
          <w:rFonts w:cs="宋体" w:hint="eastAsia"/>
          <w:sz w:val="24"/>
          <w:szCs w:val="24"/>
        </w:rPr>
        <w:t>保修期：</w:t>
      </w:r>
      <w:r w:rsidRPr="00640B54">
        <w:rPr>
          <w:sz w:val="24"/>
          <w:szCs w:val="24"/>
        </w:rPr>
        <w:t>≥1</w:t>
      </w:r>
      <w:r w:rsidRPr="00640B54">
        <w:rPr>
          <w:rFonts w:cs="宋体" w:hint="eastAsia"/>
          <w:sz w:val="24"/>
          <w:szCs w:val="24"/>
        </w:rPr>
        <w:t>年</w:t>
      </w:r>
    </w:p>
    <w:p w:rsidR="009B03DD" w:rsidRPr="00640B54" w:rsidRDefault="009B03DD">
      <w:pPr>
        <w:numPr>
          <w:ilvl w:val="0"/>
          <w:numId w:val="45"/>
        </w:numPr>
        <w:spacing w:line="360" w:lineRule="auto"/>
        <w:rPr>
          <w:sz w:val="24"/>
          <w:szCs w:val="24"/>
        </w:rPr>
      </w:pPr>
      <w:r w:rsidRPr="00640B54">
        <w:rPr>
          <w:rFonts w:cs="宋体" w:hint="eastAsia"/>
          <w:sz w:val="24"/>
          <w:szCs w:val="24"/>
        </w:rPr>
        <w:t>免费提供操作和维修培训</w:t>
      </w:r>
    </w:p>
    <w:p w:rsidR="009B03DD" w:rsidRPr="00640B54" w:rsidRDefault="009B03DD">
      <w:pPr>
        <w:pStyle w:val="PlainText"/>
        <w:widowControl w:val="0"/>
        <w:snapToGrid w:val="0"/>
        <w:spacing w:line="360" w:lineRule="auto"/>
        <w:jc w:val="both"/>
        <w:outlineLvl w:val="0"/>
        <w:rPr>
          <w:rFonts w:ascii="Times New Roman" w:hAnsi="Times New Roman" w:cs="Times New Roman"/>
        </w:rPr>
      </w:pPr>
    </w:p>
    <w:p w:rsidR="009B03DD" w:rsidRPr="00640B54" w:rsidRDefault="009B03DD">
      <w:pPr>
        <w:pStyle w:val="PlainText"/>
        <w:widowControl w:val="0"/>
        <w:snapToGrid w:val="0"/>
        <w:spacing w:before="120" w:after="120"/>
        <w:jc w:val="both"/>
        <w:outlineLvl w:val="0"/>
        <w:rPr>
          <w:rFonts w:ascii="Times New Roman" w:hAnsi="Times New Roman" w:cs="Times New Roman"/>
          <w:b/>
          <w:bCs/>
        </w:rPr>
      </w:pPr>
      <w:r w:rsidRPr="00640B54">
        <w:rPr>
          <w:rFonts w:ascii="Times New Roman" w:hAnsi="Times New Roman" w:hint="eastAsia"/>
          <w:b/>
          <w:bCs/>
        </w:rPr>
        <w:t>以上各标项【（四）无创呼吸机】：投标商一个品牌同一个型号的设备仅能选择参与一个标项的竞争，否则将视为无效响应。</w:t>
      </w:r>
    </w:p>
    <w:p w:rsidR="009B03DD" w:rsidRPr="00640B54" w:rsidRDefault="009B03DD">
      <w:pPr>
        <w:rPr>
          <w:sz w:val="24"/>
          <w:szCs w:val="24"/>
        </w:rPr>
      </w:pPr>
    </w:p>
    <w:p w:rsidR="009B03DD" w:rsidRPr="00640B54" w:rsidRDefault="009B03DD">
      <w:pPr>
        <w:pStyle w:val="PlainText"/>
        <w:widowControl w:val="0"/>
        <w:snapToGrid w:val="0"/>
        <w:spacing w:line="360" w:lineRule="auto"/>
        <w:jc w:val="both"/>
        <w:outlineLvl w:val="0"/>
        <w:rPr>
          <w:rFonts w:ascii="Times New Roman" w:hAnsi="Times New Roman" w:cs="Times New Roman"/>
          <w:b/>
          <w:bCs/>
        </w:rPr>
      </w:pPr>
      <w:r w:rsidRPr="00640B54">
        <w:rPr>
          <w:rFonts w:ascii="Times New Roman" w:hAnsi="Times New Roman" w:hint="eastAsia"/>
          <w:b/>
          <w:bCs/>
        </w:rPr>
        <w:t>（五）监护类</w:t>
      </w:r>
    </w:p>
    <w:p w:rsidR="009B03DD" w:rsidRPr="00640B54" w:rsidRDefault="009B03DD">
      <w:pPr>
        <w:spacing w:line="360" w:lineRule="auto"/>
        <w:rPr>
          <w:sz w:val="24"/>
          <w:szCs w:val="24"/>
        </w:rPr>
      </w:pPr>
      <w:r w:rsidRPr="00640B54">
        <w:rPr>
          <w:rFonts w:cs="宋体" w:hint="eastAsia"/>
          <w:sz w:val="24"/>
          <w:szCs w:val="24"/>
        </w:rPr>
        <w:t>麻醉监护仪</w:t>
      </w:r>
      <w:r w:rsidRPr="00640B54">
        <w:rPr>
          <w:sz w:val="24"/>
          <w:szCs w:val="24"/>
        </w:rPr>
        <w:t>1</w:t>
      </w:r>
      <w:r w:rsidRPr="00640B54">
        <w:rPr>
          <w:rFonts w:cs="宋体" w:hint="eastAsia"/>
          <w:sz w:val="24"/>
          <w:szCs w:val="24"/>
        </w:rPr>
        <w:t>（招标编号：</w:t>
      </w:r>
      <w:r w:rsidRPr="00640B54">
        <w:rPr>
          <w:sz w:val="24"/>
          <w:szCs w:val="24"/>
        </w:rPr>
        <w:t>ZJ-903371/18</w:t>
      </w:r>
      <w:r w:rsidRPr="00640B54">
        <w:rPr>
          <w:rFonts w:cs="宋体" w:hint="eastAsia"/>
          <w:sz w:val="24"/>
          <w:szCs w:val="24"/>
        </w:rPr>
        <w:t>）</w:t>
      </w:r>
    </w:p>
    <w:p w:rsidR="009B03DD" w:rsidRPr="00640B54" w:rsidRDefault="009B03DD">
      <w:pPr>
        <w:numPr>
          <w:ilvl w:val="0"/>
          <w:numId w:val="46"/>
        </w:numPr>
        <w:spacing w:line="360" w:lineRule="auto"/>
        <w:rPr>
          <w:sz w:val="24"/>
          <w:szCs w:val="24"/>
        </w:rPr>
      </w:pPr>
      <w:r w:rsidRPr="00640B54">
        <w:rPr>
          <w:rFonts w:cs="宋体" w:hint="eastAsia"/>
          <w:sz w:val="24"/>
          <w:szCs w:val="24"/>
        </w:rPr>
        <w:t>适用范围：用于围手术期血流动力学监测和气体监测</w:t>
      </w:r>
    </w:p>
    <w:p w:rsidR="009B03DD" w:rsidRPr="00640B54" w:rsidRDefault="009B03DD">
      <w:pPr>
        <w:numPr>
          <w:ilvl w:val="0"/>
          <w:numId w:val="46"/>
        </w:numPr>
        <w:spacing w:line="360" w:lineRule="auto"/>
        <w:rPr>
          <w:sz w:val="24"/>
          <w:szCs w:val="24"/>
        </w:rPr>
      </w:pPr>
      <w:r w:rsidRPr="00640B54">
        <w:rPr>
          <w:rFonts w:cs="宋体" w:hint="eastAsia"/>
          <w:sz w:val="24"/>
          <w:szCs w:val="24"/>
        </w:rPr>
        <w:t>技术要求：</w:t>
      </w:r>
    </w:p>
    <w:p w:rsidR="009B03DD" w:rsidRPr="00640B54" w:rsidRDefault="009B03DD">
      <w:pPr>
        <w:spacing w:line="360" w:lineRule="auto"/>
        <w:rPr>
          <w:sz w:val="24"/>
          <w:szCs w:val="24"/>
        </w:rPr>
      </w:pPr>
      <w:r w:rsidRPr="00640B54">
        <w:rPr>
          <w:sz w:val="24"/>
          <w:szCs w:val="24"/>
        </w:rPr>
        <w:t>1</w:t>
      </w:r>
      <w:r w:rsidRPr="00640B54">
        <w:rPr>
          <w:rFonts w:cs="宋体" w:hint="eastAsia"/>
          <w:sz w:val="24"/>
          <w:szCs w:val="24"/>
        </w:rPr>
        <w:t>、生理参数模块化插件结构，插件可在每个监护仪互换，并预留插槽供升级用</w:t>
      </w:r>
    </w:p>
    <w:p w:rsidR="009B03DD" w:rsidRPr="00640B54" w:rsidRDefault="009B03DD">
      <w:pPr>
        <w:spacing w:line="360" w:lineRule="auto"/>
        <w:rPr>
          <w:sz w:val="24"/>
          <w:szCs w:val="24"/>
        </w:rPr>
      </w:pPr>
      <w:r w:rsidRPr="00640B54">
        <w:rPr>
          <w:sz w:val="24"/>
          <w:szCs w:val="24"/>
        </w:rPr>
        <w:t>2</w:t>
      </w:r>
      <w:r w:rsidRPr="00640B54">
        <w:rPr>
          <w:rFonts w:cs="宋体" w:hint="eastAsia"/>
          <w:sz w:val="24"/>
          <w:szCs w:val="24"/>
        </w:rPr>
        <w:t>、每套监护仪具备以下参数的监护功能及模块：</w:t>
      </w:r>
    </w:p>
    <w:p w:rsidR="009B03DD" w:rsidRPr="00640B54" w:rsidRDefault="009B03DD">
      <w:pPr>
        <w:spacing w:line="360" w:lineRule="auto"/>
        <w:rPr>
          <w:sz w:val="24"/>
          <w:szCs w:val="24"/>
        </w:rPr>
      </w:pPr>
      <w:r w:rsidRPr="00640B54">
        <w:rPr>
          <w:sz w:val="24"/>
          <w:szCs w:val="24"/>
        </w:rPr>
        <w:t>2.1</w:t>
      </w:r>
      <w:r w:rsidRPr="00640B54">
        <w:rPr>
          <w:rFonts w:cs="宋体" w:hint="eastAsia"/>
          <w:sz w:val="24"/>
          <w:szCs w:val="24"/>
        </w:rPr>
        <w:t>心电（五导联心电导联线）</w:t>
      </w:r>
      <w:r w:rsidRPr="00640B54">
        <w:rPr>
          <w:sz w:val="24"/>
          <w:szCs w:val="24"/>
        </w:rPr>
        <w:t>×1</w:t>
      </w:r>
      <w:r w:rsidRPr="00640B54">
        <w:rPr>
          <w:rFonts w:cs="宋体" w:hint="eastAsia"/>
          <w:sz w:val="24"/>
          <w:szCs w:val="24"/>
        </w:rPr>
        <w:t>，无创血压（成人血压袖带、小儿血压袖带各一副）</w:t>
      </w:r>
      <w:r w:rsidRPr="00640B54">
        <w:rPr>
          <w:sz w:val="24"/>
          <w:szCs w:val="24"/>
        </w:rPr>
        <w:t>×1</w:t>
      </w:r>
    </w:p>
    <w:p w:rsidR="009B03DD" w:rsidRPr="00640B54" w:rsidRDefault="009B03DD">
      <w:pPr>
        <w:spacing w:line="360" w:lineRule="auto"/>
        <w:rPr>
          <w:sz w:val="24"/>
          <w:szCs w:val="24"/>
        </w:rPr>
      </w:pPr>
      <w:r w:rsidRPr="00640B54">
        <w:rPr>
          <w:sz w:val="24"/>
          <w:szCs w:val="24"/>
        </w:rPr>
        <w:t>2.2</w:t>
      </w:r>
      <w:r w:rsidRPr="00640B54">
        <w:rPr>
          <w:rFonts w:cs="宋体" w:hint="eastAsia"/>
          <w:sz w:val="24"/>
          <w:szCs w:val="24"/>
        </w:rPr>
        <w:t>血氧饱和度</w:t>
      </w:r>
      <w:r w:rsidRPr="00640B54">
        <w:rPr>
          <w:sz w:val="24"/>
          <w:szCs w:val="24"/>
        </w:rPr>
        <w:t>×1</w:t>
      </w:r>
      <w:r w:rsidRPr="00640B54">
        <w:rPr>
          <w:rFonts w:cs="宋体" w:hint="eastAsia"/>
          <w:sz w:val="24"/>
          <w:szCs w:val="24"/>
        </w:rPr>
        <w:t>，体温</w:t>
      </w:r>
      <w:r w:rsidRPr="00640B54">
        <w:rPr>
          <w:sz w:val="24"/>
          <w:szCs w:val="24"/>
        </w:rPr>
        <w:t>×2</w:t>
      </w:r>
      <w:r w:rsidRPr="00640B54">
        <w:rPr>
          <w:rFonts w:cs="宋体" w:hint="eastAsia"/>
          <w:sz w:val="24"/>
          <w:szCs w:val="24"/>
        </w:rPr>
        <w:t>、麻醉气体监测</w:t>
      </w:r>
      <w:r w:rsidRPr="00640B54">
        <w:rPr>
          <w:sz w:val="24"/>
          <w:szCs w:val="24"/>
        </w:rPr>
        <w:t>×1</w:t>
      </w:r>
      <w:r w:rsidRPr="00640B54">
        <w:rPr>
          <w:rFonts w:cs="宋体" w:hint="eastAsia"/>
          <w:sz w:val="24"/>
          <w:szCs w:val="24"/>
        </w:rPr>
        <w:t>、有创血压模块及附件</w:t>
      </w:r>
      <w:r w:rsidRPr="00640B54">
        <w:rPr>
          <w:sz w:val="24"/>
          <w:szCs w:val="24"/>
        </w:rPr>
        <w:t>2</w:t>
      </w:r>
      <w:r w:rsidRPr="00640B54">
        <w:rPr>
          <w:rFonts w:cs="宋体" w:hint="eastAsia"/>
          <w:sz w:val="24"/>
          <w:szCs w:val="24"/>
        </w:rPr>
        <w:t>套</w:t>
      </w:r>
    </w:p>
    <w:p w:rsidR="009B03DD" w:rsidRPr="00640B54" w:rsidRDefault="009B03DD">
      <w:pPr>
        <w:spacing w:line="360" w:lineRule="auto"/>
        <w:rPr>
          <w:sz w:val="24"/>
          <w:szCs w:val="24"/>
        </w:rPr>
      </w:pPr>
      <w:r w:rsidRPr="00640B54">
        <w:rPr>
          <w:sz w:val="24"/>
          <w:szCs w:val="24"/>
        </w:rPr>
        <w:t>▲2.3≥15</w:t>
      </w:r>
      <w:r w:rsidRPr="00640B54">
        <w:rPr>
          <w:rFonts w:cs="宋体" w:hint="eastAsia"/>
          <w:sz w:val="24"/>
          <w:szCs w:val="24"/>
        </w:rPr>
        <w:t>英寸原厂彩色医用显示器</w:t>
      </w:r>
    </w:p>
    <w:p w:rsidR="009B03DD" w:rsidRPr="00640B54" w:rsidRDefault="009B03DD">
      <w:pPr>
        <w:spacing w:line="360" w:lineRule="auto"/>
        <w:rPr>
          <w:sz w:val="24"/>
          <w:szCs w:val="24"/>
        </w:rPr>
      </w:pPr>
      <w:r w:rsidRPr="00640B54">
        <w:rPr>
          <w:sz w:val="24"/>
          <w:szCs w:val="24"/>
        </w:rPr>
        <w:t>2.4≥8</w:t>
      </w:r>
      <w:r w:rsidRPr="00640B54">
        <w:rPr>
          <w:rFonts w:cs="宋体" w:hint="eastAsia"/>
          <w:sz w:val="24"/>
          <w:szCs w:val="24"/>
        </w:rPr>
        <w:t>通道波形显示</w:t>
      </w:r>
    </w:p>
    <w:p w:rsidR="009B03DD" w:rsidRPr="00640B54" w:rsidRDefault="009B03DD">
      <w:pPr>
        <w:spacing w:line="360" w:lineRule="auto"/>
        <w:rPr>
          <w:sz w:val="24"/>
          <w:szCs w:val="24"/>
        </w:rPr>
      </w:pPr>
      <w:r w:rsidRPr="00640B54">
        <w:rPr>
          <w:sz w:val="24"/>
          <w:szCs w:val="24"/>
        </w:rPr>
        <w:t>2.524</w:t>
      </w:r>
      <w:r w:rsidRPr="00640B54">
        <w:rPr>
          <w:rFonts w:cs="宋体" w:hint="eastAsia"/>
          <w:sz w:val="24"/>
          <w:szCs w:val="24"/>
        </w:rPr>
        <w:t>小时图形、表格趋势，一分钟分辨率</w:t>
      </w:r>
    </w:p>
    <w:p w:rsidR="009B03DD" w:rsidRPr="00640B54" w:rsidRDefault="009B03DD">
      <w:pPr>
        <w:spacing w:line="360" w:lineRule="auto"/>
        <w:rPr>
          <w:sz w:val="24"/>
          <w:szCs w:val="24"/>
        </w:rPr>
      </w:pPr>
      <w:r w:rsidRPr="00640B54">
        <w:rPr>
          <w:sz w:val="24"/>
          <w:szCs w:val="24"/>
        </w:rPr>
        <w:t>2.6</w:t>
      </w:r>
      <w:r w:rsidRPr="00640B54">
        <w:rPr>
          <w:rFonts w:cs="宋体" w:hint="eastAsia"/>
          <w:sz w:val="24"/>
          <w:szCs w:val="24"/>
        </w:rPr>
        <w:t>具有肺功能监测（呼吸环）</w:t>
      </w:r>
    </w:p>
    <w:p w:rsidR="009B03DD" w:rsidRPr="00640B54" w:rsidRDefault="009B03DD">
      <w:pPr>
        <w:spacing w:line="360" w:lineRule="auto"/>
        <w:rPr>
          <w:sz w:val="24"/>
          <w:szCs w:val="24"/>
        </w:rPr>
      </w:pPr>
      <w:r w:rsidRPr="00640B54">
        <w:rPr>
          <w:sz w:val="24"/>
          <w:szCs w:val="24"/>
        </w:rPr>
        <w:t>2.7</w:t>
      </w:r>
      <w:r w:rsidRPr="00640B54">
        <w:rPr>
          <w:rFonts w:cs="宋体" w:hint="eastAsia"/>
          <w:sz w:val="24"/>
          <w:szCs w:val="24"/>
        </w:rPr>
        <w:t>具有各种监护参数报警功能，且报警值可设置</w:t>
      </w:r>
    </w:p>
    <w:p w:rsidR="009B03DD" w:rsidRPr="00640B54" w:rsidRDefault="009B03DD">
      <w:pPr>
        <w:spacing w:line="360" w:lineRule="auto"/>
        <w:rPr>
          <w:sz w:val="24"/>
          <w:szCs w:val="24"/>
        </w:rPr>
      </w:pPr>
      <w:r w:rsidRPr="00640B54">
        <w:rPr>
          <w:sz w:val="24"/>
          <w:szCs w:val="24"/>
        </w:rPr>
        <w:t>2.8</w:t>
      </w:r>
      <w:r w:rsidRPr="00640B54">
        <w:rPr>
          <w:rFonts w:cs="宋体" w:hint="eastAsia"/>
          <w:sz w:val="24"/>
          <w:szCs w:val="24"/>
        </w:rPr>
        <w:t>系统具备抗电刀等高频干扰设计及误操作报警功能</w:t>
      </w:r>
    </w:p>
    <w:p w:rsidR="009B03DD" w:rsidRPr="00640B54" w:rsidRDefault="009B03DD">
      <w:pPr>
        <w:spacing w:line="360" w:lineRule="auto"/>
        <w:rPr>
          <w:sz w:val="24"/>
          <w:szCs w:val="24"/>
        </w:rPr>
      </w:pPr>
      <w:r w:rsidRPr="00640B54">
        <w:rPr>
          <w:sz w:val="24"/>
          <w:szCs w:val="24"/>
        </w:rPr>
        <w:t>2.9</w:t>
      </w:r>
      <w:r w:rsidRPr="00640B54">
        <w:rPr>
          <w:rFonts w:cs="宋体" w:hint="eastAsia"/>
          <w:sz w:val="24"/>
          <w:szCs w:val="24"/>
        </w:rPr>
        <w:t>具有成人、儿童等各种模式可选</w:t>
      </w:r>
    </w:p>
    <w:p w:rsidR="009B03DD" w:rsidRPr="00640B54" w:rsidRDefault="009B03DD">
      <w:pPr>
        <w:numPr>
          <w:ilvl w:val="0"/>
          <w:numId w:val="46"/>
        </w:numPr>
        <w:spacing w:line="360" w:lineRule="auto"/>
        <w:rPr>
          <w:sz w:val="24"/>
          <w:szCs w:val="24"/>
        </w:rPr>
      </w:pPr>
      <w:r w:rsidRPr="00640B54">
        <w:rPr>
          <w:rFonts w:cs="宋体" w:hint="eastAsia"/>
          <w:sz w:val="24"/>
          <w:szCs w:val="24"/>
        </w:rPr>
        <w:t>配置要求：</w:t>
      </w:r>
    </w:p>
    <w:p w:rsidR="009B03DD" w:rsidRPr="00640B54" w:rsidRDefault="009B03DD">
      <w:pPr>
        <w:numPr>
          <w:ilvl w:val="0"/>
          <w:numId w:val="47"/>
        </w:numPr>
        <w:spacing w:line="360" w:lineRule="auto"/>
        <w:rPr>
          <w:sz w:val="24"/>
          <w:szCs w:val="24"/>
        </w:rPr>
      </w:pPr>
      <w:r w:rsidRPr="00640B54">
        <w:rPr>
          <w:rFonts w:cs="宋体" w:hint="eastAsia"/>
          <w:sz w:val="24"/>
          <w:szCs w:val="24"/>
        </w:rPr>
        <w:t>主机</w:t>
      </w:r>
      <w:r w:rsidRPr="00640B54">
        <w:rPr>
          <w:sz w:val="24"/>
          <w:szCs w:val="24"/>
        </w:rPr>
        <w:t>1</w:t>
      </w:r>
      <w:r w:rsidRPr="00640B54">
        <w:rPr>
          <w:rFonts w:cs="宋体" w:hint="eastAsia"/>
          <w:sz w:val="24"/>
          <w:szCs w:val="24"/>
        </w:rPr>
        <w:t>套</w:t>
      </w:r>
    </w:p>
    <w:p w:rsidR="009B03DD" w:rsidRPr="00640B54" w:rsidRDefault="009B03DD">
      <w:pPr>
        <w:numPr>
          <w:ilvl w:val="0"/>
          <w:numId w:val="47"/>
        </w:numPr>
        <w:spacing w:line="360" w:lineRule="auto"/>
        <w:rPr>
          <w:sz w:val="24"/>
          <w:szCs w:val="24"/>
        </w:rPr>
      </w:pPr>
      <w:r w:rsidRPr="00640B54">
        <w:rPr>
          <w:rFonts w:cs="宋体" w:hint="eastAsia"/>
          <w:sz w:val="24"/>
          <w:szCs w:val="24"/>
        </w:rPr>
        <w:t>能完成上述的基本性能及配置中所需的各部件、连接件、附件</w:t>
      </w:r>
    </w:p>
    <w:p w:rsidR="009B03DD" w:rsidRPr="00640B54" w:rsidRDefault="009B03DD">
      <w:pPr>
        <w:numPr>
          <w:ilvl w:val="0"/>
          <w:numId w:val="47"/>
        </w:numPr>
        <w:spacing w:line="360" w:lineRule="auto"/>
        <w:rPr>
          <w:sz w:val="24"/>
          <w:szCs w:val="24"/>
        </w:rPr>
      </w:pPr>
      <w:r w:rsidRPr="00640B54">
        <w:rPr>
          <w:rFonts w:cs="宋体" w:hint="eastAsia"/>
          <w:sz w:val="24"/>
          <w:szCs w:val="24"/>
        </w:rPr>
        <w:t>列出详细的配置清单（包括必备的附件）</w:t>
      </w:r>
    </w:p>
    <w:p w:rsidR="009B03DD" w:rsidRPr="00640B54" w:rsidRDefault="009B03DD">
      <w:pPr>
        <w:numPr>
          <w:ilvl w:val="0"/>
          <w:numId w:val="47"/>
        </w:numPr>
        <w:spacing w:line="360" w:lineRule="auto"/>
        <w:rPr>
          <w:sz w:val="24"/>
          <w:szCs w:val="24"/>
        </w:rPr>
      </w:pPr>
      <w:r w:rsidRPr="00640B54">
        <w:rPr>
          <w:rFonts w:cs="宋体" w:hint="eastAsia"/>
          <w:sz w:val="24"/>
          <w:szCs w:val="24"/>
        </w:rPr>
        <w:t>呼末</w:t>
      </w:r>
      <w:r w:rsidRPr="00640B54">
        <w:rPr>
          <w:sz w:val="24"/>
          <w:szCs w:val="24"/>
        </w:rPr>
        <w:t>CO</w:t>
      </w:r>
      <w:r w:rsidRPr="00640B54">
        <w:rPr>
          <w:sz w:val="24"/>
          <w:szCs w:val="24"/>
          <w:vertAlign w:val="subscript"/>
        </w:rPr>
        <w:t>2</w:t>
      </w:r>
      <w:r w:rsidRPr="00640B54">
        <w:rPr>
          <w:rFonts w:cs="宋体" w:hint="eastAsia"/>
          <w:sz w:val="24"/>
          <w:szCs w:val="24"/>
        </w:rPr>
        <w:t>（旁路监测或微流监测技术）模块，单独报价，不含在投标总价中</w:t>
      </w:r>
    </w:p>
    <w:p w:rsidR="009B03DD" w:rsidRPr="00640B54" w:rsidRDefault="009B03DD">
      <w:pPr>
        <w:numPr>
          <w:ilvl w:val="0"/>
          <w:numId w:val="47"/>
        </w:numPr>
        <w:spacing w:line="360" w:lineRule="auto"/>
        <w:rPr>
          <w:sz w:val="24"/>
          <w:szCs w:val="24"/>
        </w:rPr>
      </w:pPr>
      <w:r w:rsidRPr="00640B54">
        <w:rPr>
          <w:sz w:val="24"/>
          <w:szCs w:val="24"/>
        </w:rPr>
        <w:t>BIS</w:t>
      </w:r>
      <w:r w:rsidRPr="00640B54">
        <w:rPr>
          <w:rFonts w:cs="宋体" w:hint="eastAsia"/>
          <w:sz w:val="24"/>
          <w:szCs w:val="24"/>
        </w:rPr>
        <w:t>模块，单独报价，不含在投标总价中</w:t>
      </w:r>
    </w:p>
    <w:p w:rsidR="009B03DD" w:rsidRPr="00640B54" w:rsidRDefault="009B03DD">
      <w:pPr>
        <w:numPr>
          <w:ilvl w:val="0"/>
          <w:numId w:val="47"/>
        </w:numPr>
        <w:spacing w:line="360" w:lineRule="auto"/>
        <w:rPr>
          <w:sz w:val="24"/>
          <w:szCs w:val="24"/>
        </w:rPr>
      </w:pPr>
      <w:r w:rsidRPr="00640B54">
        <w:rPr>
          <w:rFonts w:cs="宋体" w:hint="eastAsia"/>
          <w:sz w:val="24"/>
          <w:szCs w:val="24"/>
        </w:rPr>
        <w:t>提供消耗品的优惠供应价格，评标时作为考虑</w:t>
      </w:r>
    </w:p>
    <w:p w:rsidR="009B03DD" w:rsidRPr="00640B54" w:rsidRDefault="009B03DD">
      <w:pPr>
        <w:numPr>
          <w:ilvl w:val="0"/>
          <w:numId w:val="46"/>
        </w:numPr>
        <w:spacing w:line="360" w:lineRule="auto"/>
        <w:rPr>
          <w:sz w:val="24"/>
          <w:szCs w:val="24"/>
        </w:rPr>
      </w:pPr>
      <w:r w:rsidRPr="00640B54">
        <w:rPr>
          <w:rFonts w:cs="宋体" w:hint="eastAsia"/>
          <w:sz w:val="24"/>
          <w:szCs w:val="24"/>
        </w:rPr>
        <w:t>附加必备条件：</w:t>
      </w:r>
    </w:p>
    <w:p w:rsidR="009B03DD" w:rsidRPr="00640B54" w:rsidRDefault="009B03DD">
      <w:pPr>
        <w:numPr>
          <w:ilvl w:val="0"/>
          <w:numId w:val="48"/>
        </w:numPr>
        <w:spacing w:line="360" w:lineRule="auto"/>
        <w:rPr>
          <w:sz w:val="24"/>
          <w:szCs w:val="24"/>
        </w:rPr>
      </w:pPr>
      <w:r w:rsidRPr="00640B54">
        <w:rPr>
          <w:rFonts w:cs="宋体" w:hint="eastAsia"/>
          <w:sz w:val="24"/>
          <w:szCs w:val="24"/>
        </w:rPr>
        <w:t>保修期：</w:t>
      </w:r>
      <w:r w:rsidRPr="00640B54">
        <w:rPr>
          <w:sz w:val="24"/>
          <w:szCs w:val="24"/>
        </w:rPr>
        <w:t>≥1</w:t>
      </w:r>
      <w:r w:rsidRPr="00640B54">
        <w:rPr>
          <w:rFonts w:cs="宋体" w:hint="eastAsia"/>
          <w:sz w:val="24"/>
          <w:szCs w:val="24"/>
        </w:rPr>
        <w:t>年</w:t>
      </w:r>
    </w:p>
    <w:p w:rsidR="009B03DD" w:rsidRPr="00640B54" w:rsidRDefault="009B03DD">
      <w:pPr>
        <w:numPr>
          <w:ilvl w:val="0"/>
          <w:numId w:val="48"/>
        </w:numPr>
        <w:spacing w:line="360" w:lineRule="auto"/>
        <w:rPr>
          <w:sz w:val="24"/>
          <w:szCs w:val="24"/>
        </w:rPr>
      </w:pPr>
      <w:r w:rsidRPr="00640B54">
        <w:rPr>
          <w:rFonts w:cs="宋体" w:hint="eastAsia"/>
          <w:sz w:val="24"/>
          <w:szCs w:val="24"/>
        </w:rPr>
        <w:t>免费提供操作和维修培训</w:t>
      </w:r>
    </w:p>
    <w:p w:rsidR="009B03DD" w:rsidRPr="00640B54" w:rsidRDefault="009B03DD">
      <w:pPr>
        <w:spacing w:line="360" w:lineRule="auto"/>
        <w:rPr>
          <w:sz w:val="24"/>
          <w:szCs w:val="24"/>
        </w:rPr>
      </w:pPr>
    </w:p>
    <w:p w:rsidR="009B03DD" w:rsidRPr="00640B54" w:rsidRDefault="009B03DD">
      <w:pPr>
        <w:spacing w:line="360" w:lineRule="auto"/>
        <w:rPr>
          <w:sz w:val="24"/>
          <w:szCs w:val="24"/>
        </w:rPr>
      </w:pPr>
      <w:r w:rsidRPr="00640B54">
        <w:rPr>
          <w:rFonts w:cs="宋体" w:hint="eastAsia"/>
          <w:sz w:val="24"/>
          <w:szCs w:val="24"/>
        </w:rPr>
        <w:t>麻醉监护仪</w:t>
      </w:r>
      <w:r w:rsidRPr="00640B54">
        <w:rPr>
          <w:sz w:val="24"/>
          <w:szCs w:val="24"/>
        </w:rPr>
        <w:t>2</w:t>
      </w:r>
      <w:r w:rsidRPr="00640B54">
        <w:rPr>
          <w:rFonts w:cs="宋体" w:hint="eastAsia"/>
          <w:sz w:val="24"/>
          <w:szCs w:val="24"/>
        </w:rPr>
        <w:t>（招标编号：</w:t>
      </w:r>
      <w:r w:rsidRPr="00640B54">
        <w:rPr>
          <w:sz w:val="24"/>
          <w:szCs w:val="24"/>
        </w:rPr>
        <w:t>ZJ-903371/19</w:t>
      </w:r>
      <w:r w:rsidRPr="00640B54">
        <w:rPr>
          <w:rFonts w:cs="宋体" w:hint="eastAsia"/>
          <w:sz w:val="24"/>
          <w:szCs w:val="24"/>
        </w:rPr>
        <w:t>）</w:t>
      </w:r>
    </w:p>
    <w:p w:rsidR="009B03DD" w:rsidRPr="00640B54" w:rsidRDefault="009B03DD">
      <w:pPr>
        <w:numPr>
          <w:ilvl w:val="0"/>
          <w:numId w:val="49"/>
        </w:numPr>
        <w:spacing w:line="360" w:lineRule="auto"/>
        <w:rPr>
          <w:sz w:val="24"/>
          <w:szCs w:val="24"/>
        </w:rPr>
      </w:pPr>
      <w:r w:rsidRPr="00640B54">
        <w:rPr>
          <w:rFonts w:cs="宋体" w:hint="eastAsia"/>
          <w:sz w:val="24"/>
          <w:szCs w:val="24"/>
        </w:rPr>
        <w:t>适用范围：用于围手术期血流动力学监测和气体监测</w:t>
      </w:r>
    </w:p>
    <w:p w:rsidR="009B03DD" w:rsidRPr="00640B54" w:rsidRDefault="009B03DD">
      <w:pPr>
        <w:numPr>
          <w:ilvl w:val="0"/>
          <w:numId w:val="49"/>
        </w:numPr>
        <w:spacing w:line="360" w:lineRule="auto"/>
        <w:rPr>
          <w:sz w:val="24"/>
          <w:szCs w:val="24"/>
        </w:rPr>
      </w:pPr>
      <w:r w:rsidRPr="00640B54">
        <w:rPr>
          <w:rFonts w:cs="宋体" w:hint="eastAsia"/>
          <w:sz w:val="24"/>
          <w:szCs w:val="24"/>
        </w:rPr>
        <w:t>技术要求：</w:t>
      </w:r>
    </w:p>
    <w:p w:rsidR="009B03DD" w:rsidRPr="00640B54" w:rsidRDefault="009B03DD">
      <w:pPr>
        <w:numPr>
          <w:ilvl w:val="0"/>
          <w:numId w:val="50"/>
        </w:numPr>
        <w:spacing w:line="360" w:lineRule="auto"/>
        <w:rPr>
          <w:sz w:val="24"/>
          <w:szCs w:val="24"/>
        </w:rPr>
      </w:pPr>
      <w:r w:rsidRPr="00640B54">
        <w:rPr>
          <w:rFonts w:cs="宋体" w:hint="eastAsia"/>
          <w:sz w:val="24"/>
          <w:szCs w:val="24"/>
        </w:rPr>
        <w:t>生理参数模块化插件结构，插件可在每个监护仪互换，并预留插槽供升级用</w:t>
      </w:r>
    </w:p>
    <w:p w:rsidR="009B03DD" w:rsidRPr="00640B54" w:rsidRDefault="009B03DD">
      <w:pPr>
        <w:numPr>
          <w:ilvl w:val="0"/>
          <w:numId w:val="50"/>
        </w:numPr>
        <w:spacing w:line="360" w:lineRule="auto"/>
        <w:rPr>
          <w:sz w:val="24"/>
          <w:szCs w:val="24"/>
        </w:rPr>
      </w:pPr>
      <w:r w:rsidRPr="00640B54">
        <w:rPr>
          <w:rFonts w:cs="宋体" w:hint="eastAsia"/>
          <w:sz w:val="24"/>
          <w:szCs w:val="24"/>
        </w:rPr>
        <w:t>每套监护仪具备以下参数的监护功能及模块：</w:t>
      </w:r>
    </w:p>
    <w:p w:rsidR="009B03DD" w:rsidRPr="00640B54" w:rsidRDefault="009B03DD">
      <w:pPr>
        <w:spacing w:line="360" w:lineRule="auto"/>
        <w:rPr>
          <w:sz w:val="24"/>
          <w:szCs w:val="24"/>
        </w:rPr>
      </w:pPr>
      <w:r w:rsidRPr="00640B54">
        <w:rPr>
          <w:sz w:val="24"/>
          <w:szCs w:val="24"/>
        </w:rPr>
        <w:t>2.1</w:t>
      </w:r>
      <w:r w:rsidRPr="00640B54">
        <w:rPr>
          <w:rFonts w:cs="宋体" w:hint="eastAsia"/>
          <w:sz w:val="24"/>
          <w:szCs w:val="24"/>
        </w:rPr>
        <w:t>心电（五导联心电导联线）</w:t>
      </w:r>
      <w:r w:rsidRPr="00640B54">
        <w:rPr>
          <w:sz w:val="24"/>
          <w:szCs w:val="24"/>
        </w:rPr>
        <w:t>×1</w:t>
      </w:r>
      <w:r w:rsidRPr="00640B54">
        <w:rPr>
          <w:rFonts w:cs="宋体" w:hint="eastAsia"/>
          <w:sz w:val="24"/>
          <w:szCs w:val="24"/>
        </w:rPr>
        <w:t>，无创血压（成人血压袖带、小儿血压袖带各一副）</w:t>
      </w:r>
      <w:r w:rsidRPr="00640B54">
        <w:rPr>
          <w:sz w:val="24"/>
          <w:szCs w:val="24"/>
        </w:rPr>
        <w:t>×1</w:t>
      </w:r>
    </w:p>
    <w:p w:rsidR="009B03DD" w:rsidRPr="00640B54" w:rsidRDefault="009B03DD">
      <w:pPr>
        <w:spacing w:line="360" w:lineRule="auto"/>
        <w:rPr>
          <w:sz w:val="24"/>
          <w:szCs w:val="24"/>
        </w:rPr>
      </w:pPr>
      <w:r w:rsidRPr="00640B54">
        <w:rPr>
          <w:sz w:val="24"/>
          <w:szCs w:val="24"/>
        </w:rPr>
        <w:t>2.2</w:t>
      </w:r>
      <w:r w:rsidRPr="00640B54">
        <w:rPr>
          <w:rFonts w:cs="宋体" w:hint="eastAsia"/>
          <w:sz w:val="24"/>
          <w:szCs w:val="24"/>
        </w:rPr>
        <w:t>血氧饱和度</w:t>
      </w:r>
      <w:r w:rsidRPr="00640B54">
        <w:rPr>
          <w:sz w:val="24"/>
          <w:szCs w:val="24"/>
        </w:rPr>
        <w:t>×1</w:t>
      </w:r>
      <w:r w:rsidRPr="00640B54">
        <w:rPr>
          <w:rFonts w:cs="宋体" w:hint="eastAsia"/>
          <w:sz w:val="24"/>
          <w:szCs w:val="24"/>
        </w:rPr>
        <w:t>，体温</w:t>
      </w:r>
      <w:r w:rsidRPr="00640B54">
        <w:rPr>
          <w:sz w:val="24"/>
          <w:szCs w:val="24"/>
        </w:rPr>
        <w:t>×2</w:t>
      </w:r>
      <w:r w:rsidRPr="00640B54">
        <w:rPr>
          <w:rFonts w:cs="宋体" w:hint="eastAsia"/>
          <w:sz w:val="24"/>
          <w:szCs w:val="24"/>
        </w:rPr>
        <w:t>、麻醉气体监测</w:t>
      </w:r>
      <w:r w:rsidRPr="00640B54">
        <w:rPr>
          <w:sz w:val="24"/>
          <w:szCs w:val="24"/>
        </w:rPr>
        <w:t>×1</w:t>
      </w:r>
      <w:r w:rsidRPr="00640B54">
        <w:rPr>
          <w:rFonts w:cs="宋体" w:hint="eastAsia"/>
          <w:sz w:val="24"/>
          <w:szCs w:val="24"/>
        </w:rPr>
        <w:t>、有创血压模块及附件</w:t>
      </w:r>
      <w:r w:rsidRPr="00640B54">
        <w:rPr>
          <w:sz w:val="24"/>
          <w:szCs w:val="24"/>
        </w:rPr>
        <w:t>2</w:t>
      </w:r>
      <w:r w:rsidRPr="00640B54">
        <w:rPr>
          <w:rFonts w:cs="宋体" w:hint="eastAsia"/>
          <w:sz w:val="24"/>
          <w:szCs w:val="24"/>
        </w:rPr>
        <w:t>套</w:t>
      </w:r>
    </w:p>
    <w:p w:rsidR="009B03DD" w:rsidRPr="00640B54" w:rsidRDefault="009B03DD">
      <w:pPr>
        <w:spacing w:line="360" w:lineRule="auto"/>
        <w:rPr>
          <w:sz w:val="24"/>
          <w:szCs w:val="24"/>
        </w:rPr>
      </w:pPr>
      <w:r w:rsidRPr="00640B54">
        <w:rPr>
          <w:sz w:val="24"/>
          <w:szCs w:val="24"/>
        </w:rPr>
        <w:t>▲2.3≥12</w:t>
      </w:r>
      <w:r w:rsidRPr="00640B54">
        <w:rPr>
          <w:rFonts w:cs="宋体" w:hint="eastAsia"/>
          <w:sz w:val="24"/>
          <w:szCs w:val="24"/>
        </w:rPr>
        <w:t>英寸原厂彩色医用显示器</w:t>
      </w:r>
    </w:p>
    <w:p w:rsidR="009B03DD" w:rsidRPr="00640B54" w:rsidRDefault="009B03DD">
      <w:pPr>
        <w:spacing w:line="360" w:lineRule="auto"/>
        <w:rPr>
          <w:sz w:val="24"/>
          <w:szCs w:val="24"/>
        </w:rPr>
      </w:pPr>
      <w:r w:rsidRPr="00640B54">
        <w:rPr>
          <w:sz w:val="24"/>
          <w:szCs w:val="24"/>
        </w:rPr>
        <w:t>2.4≥6</w:t>
      </w:r>
      <w:r w:rsidRPr="00640B54">
        <w:rPr>
          <w:rFonts w:cs="宋体" w:hint="eastAsia"/>
          <w:sz w:val="24"/>
          <w:szCs w:val="24"/>
        </w:rPr>
        <w:t>通道波形显示</w:t>
      </w:r>
    </w:p>
    <w:p w:rsidR="009B03DD" w:rsidRPr="00640B54" w:rsidRDefault="009B03DD">
      <w:pPr>
        <w:spacing w:line="360" w:lineRule="auto"/>
        <w:rPr>
          <w:sz w:val="24"/>
          <w:szCs w:val="24"/>
        </w:rPr>
      </w:pPr>
      <w:r w:rsidRPr="00640B54">
        <w:rPr>
          <w:sz w:val="24"/>
          <w:szCs w:val="24"/>
        </w:rPr>
        <w:t>2.524</w:t>
      </w:r>
      <w:r w:rsidRPr="00640B54">
        <w:rPr>
          <w:rFonts w:cs="宋体" w:hint="eastAsia"/>
          <w:sz w:val="24"/>
          <w:szCs w:val="24"/>
        </w:rPr>
        <w:t>小时图形、表格趋势，一分钟分辨率</w:t>
      </w:r>
    </w:p>
    <w:p w:rsidR="009B03DD" w:rsidRPr="00640B54" w:rsidRDefault="009B03DD">
      <w:pPr>
        <w:spacing w:line="360" w:lineRule="auto"/>
        <w:rPr>
          <w:sz w:val="24"/>
          <w:szCs w:val="24"/>
        </w:rPr>
      </w:pPr>
      <w:r w:rsidRPr="00640B54">
        <w:rPr>
          <w:sz w:val="24"/>
          <w:szCs w:val="24"/>
        </w:rPr>
        <w:t>2.6</w:t>
      </w:r>
      <w:r w:rsidRPr="00640B54">
        <w:rPr>
          <w:rFonts w:cs="宋体" w:hint="eastAsia"/>
          <w:sz w:val="24"/>
          <w:szCs w:val="24"/>
        </w:rPr>
        <w:t>具有肺功能监测（呼吸环）</w:t>
      </w:r>
    </w:p>
    <w:p w:rsidR="009B03DD" w:rsidRPr="00640B54" w:rsidRDefault="009B03DD">
      <w:pPr>
        <w:spacing w:line="360" w:lineRule="auto"/>
        <w:rPr>
          <w:sz w:val="24"/>
          <w:szCs w:val="24"/>
        </w:rPr>
      </w:pPr>
      <w:r w:rsidRPr="00640B54">
        <w:rPr>
          <w:sz w:val="24"/>
          <w:szCs w:val="24"/>
        </w:rPr>
        <w:t>2.7</w:t>
      </w:r>
      <w:r w:rsidRPr="00640B54">
        <w:rPr>
          <w:rFonts w:cs="宋体" w:hint="eastAsia"/>
          <w:sz w:val="24"/>
          <w:szCs w:val="24"/>
        </w:rPr>
        <w:t>具有各种监护参数报警功能，且报警值可设置</w:t>
      </w:r>
    </w:p>
    <w:p w:rsidR="009B03DD" w:rsidRPr="00640B54" w:rsidRDefault="009B03DD">
      <w:pPr>
        <w:spacing w:line="360" w:lineRule="auto"/>
        <w:rPr>
          <w:sz w:val="24"/>
          <w:szCs w:val="24"/>
        </w:rPr>
      </w:pPr>
      <w:r w:rsidRPr="00640B54">
        <w:rPr>
          <w:sz w:val="24"/>
          <w:szCs w:val="24"/>
        </w:rPr>
        <w:t>2.8</w:t>
      </w:r>
      <w:r w:rsidRPr="00640B54">
        <w:rPr>
          <w:rFonts w:cs="宋体" w:hint="eastAsia"/>
          <w:sz w:val="24"/>
          <w:szCs w:val="24"/>
        </w:rPr>
        <w:t>系统具备抗电刀等高频干扰设计及误操作报警功能</w:t>
      </w:r>
    </w:p>
    <w:p w:rsidR="009B03DD" w:rsidRPr="00640B54" w:rsidRDefault="009B03DD">
      <w:pPr>
        <w:spacing w:line="360" w:lineRule="auto"/>
        <w:rPr>
          <w:sz w:val="24"/>
          <w:szCs w:val="24"/>
        </w:rPr>
      </w:pPr>
      <w:r w:rsidRPr="00640B54">
        <w:rPr>
          <w:sz w:val="24"/>
          <w:szCs w:val="24"/>
        </w:rPr>
        <w:t>2.9</w:t>
      </w:r>
      <w:r w:rsidRPr="00640B54">
        <w:rPr>
          <w:rFonts w:cs="宋体" w:hint="eastAsia"/>
          <w:sz w:val="24"/>
          <w:szCs w:val="24"/>
        </w:rPr>
        <w:t>具有成人、儿童等各种模式可选</w:t>
      </w:r>
    </w:p>
    <w:p w:rsidR="009B03DD" w:rsidRPr="00640B54" w:rsidRDefault="009B03DD">
      <w:pPr>
        <w:numPr>
          <w:ilvl w:val="0"/>
          <w:numId w:val="49"/>
        </w:numPr>
        <w:spacing w:line="360" w:lineRule="auto"/>
        <w:rPr>
          <w:sz w:val="24"/>
          <w:szCs w:val="24"/>
        </w:rPr>
      </w:pPr>
      <w:r w:rsidRPr="00640B54">
        <w:rPr>
          <w:rFonts w:cs="宋体" w:hint="eastAsia"/>
          <w:sz w:val="24"/>
          <w:szCs w:val="24"/>
        </w:rPr>
        <w:t>配置要求：</w:t>
      </w:r>
    </w:p>
    <w:p w:rsidR="009B03DD" w:rsidRPr="00640B54" w:rsidRDefault="009B03DD">
      <w:pPr>
        <w:numPr>
          <w:ilvl w:val="0"/>
          <w:numId w:val="51"/>
        </w:numPr>
        <w:spacing w:line="360" w:lineRule="auto"/>
        <w:rPr>
          <w:sz w:val="24"/>
          <w:szCs w:val="24"/>
        </w:rPr>
      </w:pPr>
      <w:r w:rsidRPr="00640B54">
        <w:rPr>
          <w:rFonts w:cs="宋体" w:hint="eastAsia"/>
          <w:sz w:val="24"/>
          <w:szCs w:val="24"/>
        </w:rPr>
        <w:t>主机</w:t>
      </w:r>
      <w:r w:rsidRPr="00640B54">
        <w:rPr>
          <w:sz w:val="24"/>
          <w:szCs w:val="24"/>
        </w:rPr>
        <w:t>1</w:t>
      </w:r>
      <w:r w:rsidRPr="00640B54">
        <w:rPr>
          <w:rFonts w:cs="宋体" w:hint="eastAsia"/>
          <w:sz w:val="24"/>
          <w:szCs w:val="24"/>
        </w:rPr>
        <w:t>套</w:t>
      </w:r>
    </w:p>
    <w:p w:rsidR="009B03DD" w:rsidRPr="00640B54" w:rsidRDefault="009B03DD">
      <w:pPr>
        <w:numPr>
          <w:ilvl w:val="0"/>
          <w:numId w:val="51"/>
        </w:numPr>
        <w:spacing w:line="360" w:lineRule="auto"/>
        <w:rPr>
          <w:sz w:val="24"/>
          <w:szCs w:val="24"/>
        </w:rPr>
      </w:pPr>
      <w:r w:rsidRPr="00640B54">
        <w:rPr>
          <w:rFonts w:cs="宋体" w:hint="eastAsia"/>
          <w:sz w:val="24"/>
          <w:szCs w:val="24"/>
        </w:rPr>
        <w:t>能完成上述的基本性能及配置中所需的各部件、连接件、附件</w:t>
      </w:r>
    </w:p>
    <w:p w:rsidR="009B03DD" w:rsidRPr="00640B54" w:rsidRDefault="009B03DD">
      <w:pPr>
        <w:numPr>
          <w:ilvl w:val="0"/>
          <w:numId w:val="51"/>
        </w:numPr>
        <w:spacing w:line="360" w:lineRule="auto"/>
        <w:rPr>
          <w:sz w:val="24"/>
          <w:szCs w:val="24"/>
        </w:rPr>
      </w:pPr>
      <w:r w:rsidRPr="00640B54">
        <w:rPr>
          <w:rFonts w:cs="宋体" w:hint="eastAsia"/>
          <w:sz w:val="24"/>
          <w:szCs w:val="24"/>
        </w:rPr>
        <w:t>列出详细的配置清单（包括必备的附件）</w:t>
      </w:r>
    </w:p>
    <w:p w:rsidR="009B03DD" w:rsidRPr="00640B54" w:rsidRDefault="009B03DD">
      <w:pPr>
        <w:numPr>
          <w:ilvl w:val="0"/>
          <w:numId w:val="51"/>
        </w:numPr>
        <w:spacing w:line="360" w:lineRule="auto"/>
        <w:rPr>
          <w:sz w:val="24"/>
          <w:szCs w:val="24"/>
        </w:rPr>
      </w:pPr>
      <w:r w:rsidRPr="00640B54">
        <w:rPr>
          <w:rFonts w:cs="宋体" w:hint="eastAsia"/>
          <w:sz w:val="24"/>
          <w:szCs w:val="24"/>
        </w:rPr>
        <w:t>呼末</w:t>
      </w:r>
      <w:r w:rsidRPr="00640B54">
        <w:rPr>
          <w:sz w:val="24"/>
          <w:szCs w:val="24"/>
        </w:rPr>
        <w:t>CO</w:t>
      </w:r>
      <w:r w:rsidRPr="00640B54">
        <w:rPr>
          <w:sz w:val="24"/>
          <w:szCs w:val="24"/>
          <w:vertAlign w:val="subscript"/>
        </w:rPr>
        <w:t>2</w:t>
      </w:r>
      <w:r w:rsidRPr="00640B54">
        <w:rPr>
          <w:rFonts w:cs="宋体" w:hint="eastAsia"/>
          <w:sz w:val="24"/>
          <w:szCs w:val="24"/>
        </w:rPr>
        <w:t>（旁路监测或微流监测技术）模块，单独报价，不含在投标总价中</w:t>
      </w:r>
    </w:p>
    <w:p w:rsidR="009B03DD" w:rsidRPr="00640B54" w:rsidRDefault="009B03DD">
      <w:pPr>
        <w:numPr>
          <w:ilvl w:val="0"/>
          <w:numId w:val="51"/>
        </w:numPr>
        <w:spacing w:line="360" w:lineRule="auto"/>
        <w:rPr>
          <w:sz w:val="24"/>
          <w:szCs w:val="24"/>
        </w:rPr>
      </w:pPr>
      <w:r w:rsidRPr="00640B54">
        <w:rPr>
          <w:sz w:val="24"/>
          <w:szCs w:val="24"/>
        </w:rPr>
        <w:t>BIS</w:t>
      </w:r>
      <w:r w:rsidRPr="00640B54">
        <w:rPr>
          <w:rFonts w:cs="宋体" w:hint="eastAsia"/>
          <w:sz w:val="24"/>
          <w:szCs w:val="24"/>
        </w:rPr>
        <w:t>模块，单独报价，不含在投标总价中</w:t>
      </w:r>
    </w:p>
    <w:p w:rsidR="009B03DD" w:rsidRPr="00640B54" w:rsidRDefault="009B03DD">
      <w:pPr>
        <w:numPr>
          <w:ilvl w:val="0"/>
          <w:numId w:val="51"/>
        </w:numPr>
        <w:spacing w:line="360" w:lineRule="auto"/>
        <w:rPr>
          <w:sz w:val="24"/>
          <w:szCs w:val="24"/>
        </w:rPr>
      </w:pPr>
      <w:r w:rsidRPr="00640B54">
        <w:rPr>
          <w:rFonts w:cs="宋体" w:hint="eastAsia"/>
          <w:sz w:val="24"/>
          <w:szCs w:val="24"/>
        </w:rPr>
        <w:t>提供消耗品的优惠供应价格，评标时作为考虑</w:t>
      </w:r>
    </w:p>
    <w:p w:rsidR="009B03DD" w:rsidRPr="00640B54" w:rsidRDefault="009B03DD">
      <w:pPr>
        <w:numPr>
          <w:ilvl w:val="0"/>
          <w:numId w:val="49"/>
        </w:numPr>
        <w:spacing w:line="360" w:lineRule="auto"/>
        <w:rPr>
          <w:sz w:val="24"/>
          <w:szCs w:val="24"/>
        </w:rPr>
      </w:pPr>
      <w:r w:rsidRPr="00640B54">
        <w:rPr>
          <w:rFonts w:cs="宋体" w:hint="eastAsia"/>
          <w:sz w:val="24"/>
          <w:szCs w:val="24"/>
        </w:rPr>
        <w:t>附加必备条件：</w:t>
      </w:r>
    </w:p>
    <w:p w:rsidR="009B03DD" w:rsidRPr="00640B54" w:rsidRDefault="009B03DD">
      <w:pPr>
        <w:numPr>
          <w:ilvl w:val="0"/>
          <w:numId w:val="52"/>
        </w:numPr>
        <w:spacing w:line="360" w:lineRule="auto"/>
        <w:rPr>
          <w:sz w:val="24"/>
          <w:szCs w:val="24"/>
        </w:rPr>
      </w:pPr>
      <w:r w:rsidRPr="00640B54">
        <w:rPr>
          <w:rFonts w:cs="宋体" w:hint="eastAsia"/>
          <w:sz w:val="24"/>
          <w:szCs w:val="24"/>
        </w:rPr>
        <w:t>保修期：</w:t>
      </w:r>
      <w:r w:rsidRPr="00640B54">
        <w:rPr>
          <w:sz w:val="24"/>
          <w:szCs w:val="24"/>
        </w:rPr>
        <w:t>≥1</w:t>
      </w:r>
      <w:r w:rsidRPr="00640B54">
        <w:rPr>
          <w:rFonts w:cs="宋体" w:hint="eastAsia"/>
          <w:sz w:val="24"/>
          <w:szCs w:val="24"/>
        </w:rPr>
        <w:t>年</w:t>
      </w:r>
    </w:p>
    <w:p w:rsidR="009B03DD" w:rsidRPr="00640B54" w:rsidRDefault="009B03DD">
      <w:pPr>
        <w:numPr>
          <w:ilvl w:val="0"/>
          <w:numId w:val="52"/>
        </w:numPr>
        <w:spacing w:line="360" w:lineRule="auto"/>
        <w:rPr>
          <w:sz w:val="24"/>
          <w:szCs w:val="24"/>
        </w:rPr>
      </w:pPr>
      <w:r w:rsidRPr="00640B54">
        <w:rPr>
          <w:rFonts w:cs="宋体" w:hint="eastAsia"/>
          <w:sz w:val="24"/>
          <w:szCs w:val="24"/>
        </w:rPr>
        <w:t>免费提供操作和维修培训</w:t>
      </w:r>
    </w:p>
    <w:p w:rsidR="009B03DD" w:rsidRPr="00640B54" w:rsidRDefault="009B03DD">
      <w:pPr>
        <w:spacing w:line="360" w:lineRule="auto"/>
        <w:rPr>
          <w:sz w:val="24"/>
          <w:szCs w:val="24"/>
        </w:rPr>
      </w:pPr>
    </w:p>
    <w:p w:rsidR="009B03DD" w:rsidRPr="00640B54" w:rsidRDefault="009B03DD">
      <w:pPr>
        <w:spacing w:line="360" w:lineRule="auto"/>
        <w:rPr>
          <w:sz w:val="24"/>
          <w:szCs w:val="24"/>
        </w:rPr>
      </w:pPr>
      <w:r w:rsidRPr="00640B54">
        <w:rPr>
          <w:rFonts w:cs="宋体" w:hint="eastAsia"/>
          <w:sz w:val="24"/>
          <w:szCs w:val="24"/>
        </w:rPr>
        <w:t>麻醉脑电监测仪（招标编号：</w:t>
      </w:r>
      <w:r w:rsidRPr="00640B54">
        <w:rPr>
          <w:sz w:val="24"/>
          <w:szCs w:val="24"/>
        </w:rPr>
        <w:t>ZJ-903371/19A</w:t>
      </w:r>
      <w:r w:rsidRPr="00640B54">
        <w:rPr>
          <w:rFonts w:cs="宋体" w:hint="eastAsia"/>
          <w:sz w:val="24"/>
          <w:szCs w:val="24"/>
        </w:rPr>
        <w:t>）</w:t>
      </w:r>
    </w:p>
    <w:p w:rsidR="009B03DD" w:rsidRPr="00640B54" w:rsidRDefault="009B03DD">
      <w:pPr>
        <w:spacing w:line="360" w:lineRule="auto"/>
        <w:rPr>
          <w:sz w:val="24"/>
          <w:szCs w:val="24"/>
        </w:rPr>
      </w:pPr>
      <w:r w:rsidRPr="00640B54">
        <w:rPr>
          <w:sz w:val="24"/>
          <w:szCs w:val="24"/>
        </w:rPr>
        <w:t>1</w:t>
      </w:r>
      <w:r w:rsidRPr="00640B54">
        <w:rPr>
          <w:rFonts w:cs="宋体" w:hint="eastAsia"/>
          <w:sz w:val="24"/>
          <w:szCs w:val="24"/>
        </w:rPr>
        <w:t>、适用于术中患者麻醉深度的监测，为临床提供用药依据。</w:t>
      </w:r>
    </w:p>
    <w:p w:rsidR="009B03DD" w:rsidRPr="00640B54" w:rsidRDefault="009B03DD">
      <w:pPr>
        <w:spacing w:line="360" w:lineRule="auto"/>
        <w:rPr>
          <w:sz w:val="24"/>
          <w:szCs w:val="24"/>
        </w:rPr>
      </w:pPr>
      <w:r w:rsidRPr="00640B54">
        <w:rPr>
          <w:sz w:val="24"/>
          <w:szCs w:val="24"/>
        </w:rPr>
        <w:t>2</w:t>
      </w:r>
      <w:r w:rsidRPr="00640B54">
        <w:rPr>
          <w:rFonts w:cs="宋体" w:hint="eastAsia"/>
          <w:sz w:val="24"/>
          <w:szCs w:val="24"/>
        </w:rPr>
        <w:t>、可提供脑电传感器</w:t>
      </w:r>
    </w:p>
    <w:p w:rsidR="009B03DD" w:rsidRPr="00640B54" w:rsidRDefault="009B03DD">
      <w:pPr>
        <w:spacing w:line="360" w:lineRule="auto"/>
        <w:rPr>
          <w:sz w:val="24"/>
          <w:szCs w:val="24"/>
        </w:rPr>
      </w:pPr>
      <w:r w:rsidRPr="00640B54">
        <w:rPr>
          <w:sz w:val="24"/>
          <w:szCs w:val="24"/>
        </w:rPr>
        <w:t>3</w:t>
      </w:r>
      <w:r w:rsidRPr="00640B54">
        <w:rPr>
          <w:rFonts w:cs="宋体" w:hint="eastAsia"/>
          <w:sz w:val="24"/>
          <w:szCs w:val="24"/>
        </w:rPr>
        <w:t>、脑电双频谱指数：具有数据与实时图形显示</w:t>
      </w:r>
    </w:p>
    <w:p w:rsidR="009B03DD" w:rsidRPr="00640B54" w:rsidRDefault="009B03DD">
      <w:pPr>
        <w:spacing w:line="360" w:lineRule="auto"/>
        <w:rPr>
          <w:sz w:val="24"/>
          <w:szCs w:val="24"/>
        </w:rPr>
      </w:pPr>
      <w:r w:rsidRPr="00640B54">
        <w:rPr>
          <w:sz w:val="24"/>
          <w:szCs w:val="24"/>
        </w:rPr>
        <w:t>4</w:t>
      </w:r>
      <w:r w:rsidRPr="00640B54">
        <w:rPr>
          <w:rFonts w:cs="宋体" w:hint="eastAsia"/>
          <w:sz w:val="24"/>
          <w:szCs w:val="24"/>
        </w:rPr>
        <w:t>、可同屏双通道脑电监测</w:t>
      </w:r>
    </w:p>
    <w:p w:rsidR="009B03DD" w:rsidRPr="00640B54" w:rsidRDefault="009B03DD">
      <w:pPr>
        <w:spacing w:line="360" w:lineRule="auto"/>
        <w:rPr>
          <w:sz w:val="24"/>
          <w:szCs w:val="24"/>
        </w:rPr>
      </w:pPr>
      <w:r w:rsidRPr="00640B54">
        <w:rPr>
          <w:sz w:val="24"/>
          <w:szCs w:val="24"/>
        </w:rPr>
        <w:t>5</w:t>
      </w:r>
      <w:r w:rsidRPr="00640B54">
        <w:rPr>
          <w:rFonts w:cs="宋体" w:hint="eastAsia"/>
          <w:sz w:val="24"/>
          <w:szCs w:val="24"/>
        </w:rPr>
        <w:t>、</w:t>
      </w:r>
      <w:r w:rsidRPr="00640B54">
        <w:rPr>
          <w:sz w:val="24"/>
          <w:szCs w:val="24"/>
        </w:rPr>
        <w:t>1200</w:t>
      </w:r>
      <w:r w:rsidRPr="00640B54">
        <w:rPr>
          <w:rFonts w:cs="宋体" w:hint="eastAsia"/>
          <w:sz w:val="24"/>
          <w:szCs w:val="24"/>
        </w:rPr>
        <w:t>小时数据存储及</w:t>
      </w:r>
      <w:r w:rsidRPr="00640B54">
        <w:rPr>
          <w:sz w:val="24"/>
          <w:szCs w:val="24"/>
        </w:rPr>
        <w:t>60</w:t>
      </w:r>
      <w:r w:rsidRPr="00640B54">
        <w:rPr>
          <w:rFonts w:cs="宋体" w:hint="eastAsia"/>
          <w:sz w:val="24"/>
          <w:szCs w:val="24"/>
        </w:rPr>
        <w:t>小时以上趋势图存储，可导出</w:t>
      </w:r>
    </w:p>
    <w:p w:rsidR="009B03DD" w:rsidRPr="00640B54" w:rsidRDefault="009B03DD">
      <w:pPr>
        <w:spacing w:line="360" w:lineRule="auto"/>
        <w:rPr>
          <w:sz w:val="24"/>
          <w:szCs w:val="24"/>
        </w:rPr>
      </w:pPr>
      <w:r w:rsidRPr="00640B54">
        <w:rPr>
          <w:sz w:val="24"/>
          <w:szCs w:val="24"/>
        </w:rPr>
        <w:t>6</w:t>
      </w:r>
      <w:r w:rsidRPr="00640B54">
        <w:rPr>
          <w:rFonts w:cs="宋体" w:hint="eastAsia"/>
          <w:sz w:val="24"/>
          <w:szCs w:val="24"/>
        </w:rPr>
        <w:t>、可提供多种工作模式：如手术室、</w:t>
      </w:r>
      <w:r w:rsidRPr="00640B54">
        <w:rPr>
          <w:sz w:val="24"/>
          <w:szCs w:val="24"/>
        </w:rPr>
        <w:t>ICU</w:t>
      </w:r>
      <w:r w:rsidRPr="00640B54">
        <w:rPr>
          <w:rFonts w:cs="宋体" w:hint="eastAsia"/>
          <w:sz w:val="24"/>
          <w:szCs w:val="24"/>
        </w:rPr>
        <w:t>模式等</w:t>
      </w:r>
    </w:p>
    <w:p w:rsidR="009B03DD" w:rsidRPr="00640B54" w:rsidRDefault="009B03DD">
      <w:pPr>
        <w:spacing w:line="360" w:lineRule="auto"/>
        <w:rPr>
          <w:sz w:val="24"/>
          <w:szCs w:val="24"/>
        </w:rPr>
      </w:pPr>
      <w:r w:rsidRPr="00640B54">
        <w:rPr>
          <w:sz w:val="24"/>
          <w:szCs w:val="24"/>
        </w:rPr>
        <w:t>7</w:t>
      </w:r>
      <w:r w:rsidRPr="00640B54">
        <w:rPr>
          <w:rFonts w:cs="宋体" w:hint="eastAsia"/>
          <w:sz w:val="24"/>
          <w:szCs w:val="24"/>
        </w:rPr>
        <w:t>、可用于成人</w:t>
      </w:r>
      <w:r w:rsidRPr="00640B54">
        <w:rPr>
          <w:sz w:val="24"/>
          <w:szCs w:val="24"/>
        </w:rPr>
        <w:t>/</w:t>
      </w:r>
      <w:r w:rsidRPr="00640B54">
        <w:rPr>
          <w:rFonts w:cs="宋体" w:hint="eastAsia"/>
          <w:sz w:val="24"/>
          <w:szCs w:val="24"/>
        </w:rPr>
        <w:t>儿童患者术中监测，并可提供成人</w:t>
      </w:r>
      <w:r w:rsidRPr="00640B54">
        <w:rPr>
          <w:sz w:val="24"/>
          <w:szCs w:val="24"/>
        </w:rPr>
        <w:t>/</w:t>
      </w:r>
      <w:r w:rsidRPr="00640B54">
        <w:rPr>
          <w:rFonts w:cs="宋体" w:hint="eastAsia"/>
          <w:sz w:val="24"/>
          <w:szCs w:val="24"/>
        </w:rPr>
        <w:t>儿童专业脑电传感器</w:t>
      </w:r>
    </w:p>
    <w:p w:rsidR="009B03DD" w:rsidRPr="00640B54" w:rsidRDefault="009B03DD">
      <w:pPr>
        <w:spacing w:line="360" w:lineRule="auto"/>
        <w:rPr>
          <w:sz w:val="24"/>
          <w:szCs w:val="24"/>
        </w:rPr>
      </w:pPr>
      <w:r w:rsidRPr="00640B54">
        <w:rPr>
          <w:sz w:val="24"/>
          <w:szCs w:val="24"/>
        </w:rPr>
        <w:t>8</w:t>
      </w:r>
      <w:r w:rsidRPr="00640B54">
        <w:rPr>
          <w:rFonts w:cs="宋体" w:hint="eastAsia"/>
          <w:sz w:val="24"/>
          <w:szCs w:val="24"/>
        </w:rPr>
        <w:t>、能同屏显示病人麻醉深度数值及其趋势图</w:t>
      </w:r>
    </w:p>
    <w:p w:rsidR="009B03DD" w:rsidRPr="00640B54" w:rsidRDefault="009B03DD">
      <w:pPr>
        <w:spacing w:line="360" w:lineRule="auto"/>
        <w:rPr>
          <w:sz w:val="24"/>
          <w:szCs w:val="24"/>
        </w:rPr>
      </w:pPr>
    </w:p>
    <w:p w:rsidR="009B03DD" w:rsidRPr="00640B54" w:rsidRDefault="009B03DD">
      <w:pPr>
        <w:spacing w:line="360" w:lineRule="auto"/>
        <w:rPr>
          <w:sz w:val="24"/>
          <w:szCs w:val="24"/>
        </w:rPr>
      </w:pPr>
      <w:r w:rsidRPr="00640B54">
        <w:rPr>
          <w:rFonts w:cs="宋体" w:hint="eastAsia"/>
          <w:sz w:val="24"/>
          <w:szCs w:val="24"/>
        </w:rPr>
        <w:t>中央监护系统</w:t>
      </w:r>
      <w:r w:rsidRPr="00640B54">
        <w:rPr>
          <w:sz w:val="24"/>
          <w:szCs w:val="24"/>
        </w:rPr>
        <w:t>1</w:t>
      </w:r>
      <w:r w:rsidRPr="00640B54">
        <w:rPr>
          <w:rFonts w:cs="宋体" w:hint="eastAsia"/>
          <w:sz w:val="24"/>
          <w:szCs w:val="24"/>
        </w:rPr>
        <w:t>（一拖四）（招标编号：</w:t>
      </w:r>
      <w:r w:rsidRPr="00640B54">
        <w:rPr>
          <w:sz w:val="24"/>
          <w:szCs w:val="24"/>
        </w:rPr>
        <w:t>ZJ-903371/20</w:t>
      </w:r>
      <w:r w:rsidRPr="00640B54">
        <w:rPr>
          <w:rFonts w:cs="宋体" w:hint="eastAsia"/>
          <w:sz w:val="24"/>
          <w:szCs w:val="24"/>
        </w:rPr>
        <w:t>）</w:t>
      </w:r>
    </w:p>
    <w:p w:rsidR="009B03DD" w:rsidRPr="00640B54" w:rsidRDefault="009B03DD">
      <w:pPr>
        <w:tabs>
          <w:tab w:val="left" w:pos="1320"/>
        </w:tabs>
        <w:spacing w:line="360" w:lineRule="auto"/>
        <w:rPr>
          <w:sz w:val="24"/>
          <w:szCs w:val="24"/>
        </w:rPr>
      </w:pPr>
      <w:r w:rsidRPr="00640B54">
        <w:rPr>
          <w:rFonts w:cs="宋体" w:hint="eastAsia"/>
          <w:sz w:val="24"/>
          <w:szCs w:val="24"/>
        </w:rPr>
        <w:t>一、适用范围：适用于医院</w:t>
      </w:r>
      <w:r w:rsidRPr="00640B54">
        <w:rPr>
          <w:sz w:val="24"/>
          <w:szCs w:val="24"/>
        </w:rPr>
        <w:t>ICU</w:t>
      </w:r>
      <w:r w:rsidRPr="00640B54">
        <w:rPr>
          <w:rFonts w:cs="宋体" w:hint="eastAsia"/>
          <w:sz w:val="24"/>
          <w:szCs w:val="24"/>
        </w:rPr>
        <w:t>、</w:t>
      </w:r>
      <w:r w:rsidRPr="00640B54">
        <w:rPr>
          <w:sz w:val="24"/>
          <w:szCs w:val="24"/>
        </w:rPr>
        <w:t>CCU</w:t>
      </w:r>
      <w:r w:rsidRPr="00640B54">
        <w:rPr>
          <w:rFonts w:cs="宋体" w:hint="eastAsia"/>
          <w:sz w:val="24"/>
          <w:szCs w:val="24"/>
        </w:rPr>
        <w:t>、康复病房、一般病房对病人生命特征和波形进行监护。</w:t>
      </w:r>
    </w:p>
    <w:p w:rsidR="009B03DD" w:rsidRPr="00640B54" w:rsidRDefault="009B03DD">
      <w:pPr>
        <w:tabs>
          <w:tab w:val="left" w:pos="1320"/>
        </w:tabs>
        <w:spacing w:line="360" w:lineRule="auto"/>
        <w:rPr>
          <w:sz w:val="24"/>
          <w:szCs w:val="24"/>
        </w:rPr>
      </w:pPr>
      <w:r w:rsidRPr="00640B54">
        <w:rPr>
          <w:rFonts w:cs="宋体" w:hint="eastAsia"/>
          <w:sz w:val="24"/>
          <w:szCs w:val="24"/>
        </w:rPr>
        <w:t>二、技术参数：</w:t>
      </w:r>
    </w:p>
    <w:p w:rsidR="009B03DD" w:rsidRPr="00640B54" w:rsidRDefault="009B03DD">
      <w:pPr>
        <w:tabs>
          <w:tab w:val="left" w:pos="1320"/>
        </w:tabs>
        <w:spacing w:line="360" w:lineRule="auto"/>
        <w:rPr>
          <w:sz w:val="24"/>
          <w:szCs w:val="24"/>
        </w:rPr>
      </w:pPr>
      <w:r w:rsidRPr="00640B54">
        <w:rPr>
          <w:sz w:val="24"/>
          <w:szCs w:val="24"/>
        </w:rPr>
        <w:t>1</w:t>
      </w:r>
      <w:r w:rsidRPr="00640B54">
        <w:rPr>
          <w:rFonts w:cs="宋体" w:hint="eastAsia"/>
          <w:sz w:val="24"/>
          <w:szCs w:val="24"/>
        </w:rPr>
        <w:t>、中央台：</w:t>
      </w:r>
    </w:p>
    <w:p w:rsidR="009B03DD" w:rsidRPr="00640B54" w:rsidRDefault="009B03DD">
      <w:pPr>
        <w:tabs>
          <w:tab w:val="left" w:pos="1320"/>
        </w:tabs>
        <w:spacing w:line="360" w:lineRule="auto"/>
        <w:rPr>
          <w:sz w:val="24"/>
          <w:szCs w:val="24"/>
        </w:rPr>
      </w:pPr>
      <w:r w:rsidRPr="00640B54">
        <w:rPr>
          <w:sz w:val="24"/>
          <w:szCs w:val="24"/>
        </w:rPr>
        <w:t>1.1</w:t>
      </w:r>
      <w:r w:rsidRPr="00640B54">
        <w:rPr>
          <w:rFonts w:cs="宋体" w:hint="eastAsia"/>
          <w:sz w:val="24"/>
          <w:szCs w:val="24"/>
        </w:rPr>
        <w:t>中央监护系统：</w:t>
      </w:r>
      <w:r w:rsidRPr="00640B54">
        <w:rPr>
          <w:sz w:val="24"/>
          <w:szCs w:val="24"/>
        </w:rPr>
        <w:t>≥4</w:t>
      </w:r>
      <w:r w:rsidRPr="00640B54">
        <w:rPr>
          <w:rFonts w:cs="宋体" w:hint="eastAsia"/>
          <w:sz w:val="24"/>
          <w:szCs w:val="24"/>
        </w:rPr>
        <w:t>床</w:t>
      </w:r>
    </w:p>
    <w:p w:rsidR="009B03DD" w:rsidRPr="00640B54" w:rsidRDefault="009B03DD">
      <w:pPr>
        <w:tabs>
          <w:tab w:val="left" w:pos="1320"/>
        </w:tabs>
        <w:spacing w:line="360" w:lineRule="auto"/>
        <w:rPr>
          <w:sz w:val="24"/>
          <w:szCs w:val="24"/>
        </w:rPr>
      </w:pPr>
      <w:r w:rsidRPr="00640B54">
        <w:rPr>
          <w:sz w:val="24"/>
          <w:szCs w:val="24"/>
        </w:rPr>
        <w:t>1.2</w:t>
      </w:r>
      <w:r w:rsidRPr="00640B54">
        <w:rPr>
          <w:rFonts w:cs="宋体" w:hint="eastAsia"/>
          <w:sz w:val="24"/>
          <w:szCs w:val="24"/>
        </w:rPr>
        <w:t>采用正版</w:t>
      </w:r>
      <w:r w:rsidRPr="00640B54">
        <w:rPr>
          <w:sz w:val="24"/>
          <w:szCs w:val="24"/>
        </w:rPr>
        <w:t>Windows</w:t>
      </w:r>
      <w:r w:rsidRPr="00640B54">
        <w:rPr>
          <w:rFonts w:cs="宋体" w:hint="eastAsia"/>
          <w:sz w:val="24"/>
          <w:szCs w:val="24"/>
        </w:rPr>
        <w:t>操作系统</w:t>
      </w:r>
    </w:p>
    <w:p w:rsidR="009B03DD" w:rsidRPr="00640B54" w:rsidRDefault="009B03DD">
      <w:pPr>
        <w:tabs>
          <w:tab w:val="left" w:pos="1320"/>
        </w:tabs>
        <w:spacing w:line="360" w:lineRule="auto"/>
        <w:rPr>
          <w:sz w:val="24"/>
          <w:szCs w:val="24"/>
        </w:rPr>
      </w:pPr>
      <w:r w:rsidRPr="00640B54">
        <w:rPr>
          <w:sz w:val="24"/>
          <w:szCs w:val="24"/>
        </w:rPr>
        <w:t>1.3</w:t>
      </w:r>
      <w:r w:rsidRPr="00640B54">
        <w:rPr>
          <w:rFonts w:cs="宋体" w:hint="eastAsia"/>
          <w:sz w:val="24"/>
          <w:szCs w:val="24"/>
        </w:rPr>
        <w:t>单台中央站挂载能力</w:t>
      </w:r>
      <w:r w:rsidRPr="00640B54">
        <w:rPr>
          <w:sz w:val="24"/>
          <w:szCs w:val="24"/>
        </w:rPr>
        <w:t>≥16</w:t>
      </w:r>
      <w:r w:rsidRPr="00640B54">
        <w:rPr>
          <w:rFonts w:cs="宋体" w:hint="eastAsia"/>
          <w:sz w:val="24"/>
          <w:szCs w:val="24"/>
        </w:rPr>
        <w:t>床，可扩展至</w:t>
      </w:r>
      <w:r w:rsidRPr="00640B54">
        <w:rPr>
          <w:sz w:val="24"/>
          <w:szCs w:val="24"/>
        </w:rPr>
        <w:t>32</w:t>
      </w:r>
      <w:r w:rsidRPr="00640B54">
        <w:rPr>
          <w:rFonts w:cs="宋体" w:hint="eastAsia"/>
          <w:sz w:val="24"/>
          <w:szCs w:val="24"/>
        </w:rPr>
        <w:t>床，无需增加额外成本。彩色</w:t>
      </w:r>
      <w:r w:rsidRPr="00640B54">
        <w:rPr>
          <w:sz w:val="24"/>
          <w:szCs w:val="24"/>
        </w:rPr>
        <w:t>TFT</w:t>
      </w:r>
      <w:r w:rsidRPr="00640B54">
        <w:rPr>
          <w:rFonts w:cs="宋体" w:hint="eastAsia"/>
          <w:sz w:val="24"/>
          <w:szCs w:val="24"/>
        </w:rPr>
        <w:t>液晶显示器</w:t>
      </w:r>
      <w:r w:rsidRPr="00640B54">
        <w:rPr>
          <w:sz w:val="24"/>
          <w:szCs w:val="24"/>
        </w:rPr>
        <w:t>≥19</w:t>
      </w:r>
      <w:r w:rsidRPr="00640B54">
        <w:rPr>
          <w:rFonts w:cs="宋体" w:hint="eastAsia"/>
          <w:sz w:val="24"/>
          <w:szCs w:val="24"/>
        </w:rPr>
        <w:t>英寸</w:t>
      </w:r>
    </w:p>
    <w:p w:rsidR="009B03DD" w:rsidRPr="00640B54" w:rsidRDefault="009B03DD">
      <w:pPr>
        <w:tabs>
          <w:tab w:val="left" w:pos="1320"/>
        </w:tabs>
        <w:spacing w:line="360" w:lineRule="auto"/>
        <w:rPr>
          <w:sz w:val="24"/>
          <w:szCs w:val="24"/>
        </w:rPr>
      </w:pPr>
      <w:r w:rsidRPr="00640B54">
        <w:rPr>
          <w:sz w:val="24"/>
          <w:szCs w:val="24"/>
        </w:rPr>
        <w:t>1.4</w:t>
      </w:r>
      <w:r w:rsidRPr="00640B54">
        <w:rPr>
          <w:rFonts w:cs="宋体" w:hint="eastAsia"/>
          <w:sz w:val="24"/>
          <w:szCs w:val="24"/>
        </w:rPr>
        <w:t>波形全息回顾</w:t>
      </w:r>
      <w:r w:rsidRPr="00640B54">
        <w:rPr>
          <w:sz w:val="24"/>
          <w:szCs w:val="24"/>
        </w:rPr>
        <w:t>≥96</w:t>
      </w:r>
      <w:r w:rsidRPr="00640B54">
        <w:rPr>
          <w:rFonts w:cs="宋体" w:hint="eastAsia"/>
          <w:sz w:val="24"/>
          <w:szCs w:val="24"/>
        </w:rPr>
        <w:t>小时</w:t>
      </w:r>
    </w:p>
    <w:p w:rsidR="009B03DD" w:rsidRPr="00640B54" w:rsidRDefault="009B03DD">
      <w:pPr>
        <w:tabs>
          <w:tab w:val="left" w:pos="1320"/>
        </w:tabs>
        <w:spacing w:line="360" w:lineRule="auto"/>
        <w:rPr>
          <w:sz w:val="24"/>
          <w:szCs w:val="24"/>
        </w:rPr>
      </w:pPr>
      <w:r w:rsidRPr="00640B54">
        <w:rPr>
          <w:sz w:val="24"/>
          <w:szCs w:val="24"/>
        </w:rPr>
        <w:t>1.5</w:t>
      </w:r>
      <w:r w:rsidRPr="00640B54">
        <w:rPr>
          <w:rFonts w:cs="宋体" w:hint="eastAsia"/>
          <w:sz w:val="24"/>
          <w:szCs w:val="24"/>
        </w:rPr>
        <w:t>所有参数</w:t>
      </w:r>
      <w:r w:rsidRPr="00640B54">
        <w:rPr>
          <w:sz w:val="24"/>
          <w:szCs w:val="24"/>
        </w:rPr>
        <w:t>96</w:t>
      </w:r>
      <w:r w:rsidRPr="00640B54">
        <w:rPr>
          <w:rFonts w:cs="宋体" w:hint="eastAsia"/>
          <w:sz w:val="24"/>
          <w:szCs w:val="24"/>
        </w:rPr>
        <w:t>小时趋势回顾，一分钟分辨率，并且可以通过双脚轨等工具软件测量</w:t>
      </w:r>
    </w:p>
    <w:p w:rsidR="009B03DD" w:rsidRPr="00640B54" w:rsidRDefault="009B03DD">
      <w:pPr>
        <w:tabs>
          <w:tab w:val="left" w:pos="1320"/>
        </w:tabs>
        <w:spacing w:line="360" w:lineRule="auto"/>
        <w:rPr>
          <w:sz w:val="24"/>
          <w:szCs w:val="24"/>
        </w:rPr>
      </w:pPr>
      <w:r w:rsidRPr="00640B54">
        <w:rPr>
          <w:sz w:val="24"/>
          <w:szCs w:val="24"/>
        </w:rPr>
        <w:t>1.6</w:t>
      </w:r>
      <w:r w:rsidRPr="00640B54">
        <w:rPr>
          <w:rFonts w:cs="宋体" w:hint="eastAsia"/>
          <w:sz w:val="24"/>
          <w:szCs w:val="24"/>
        </w:rPr>
        <w:t>具有报警回顾功能</w:t>
      </w:r>
    </w:p>
    <w:p w:rsidR="009B03DD" w:rsidRPr="00640B54" w:rsidRDefault="009B03DD">
      <w:pPr>
        <w:tabs>
          <w:tab w:val="left" w:pos="1320"/>
        </w:tabs>
        <w:spacing w:line="360" w:lineRule="auto"/>
        <w:rPr>
          <w:sz w:val="24"/>
          <w:szCs w:val="24"/>
        </w:rPr>
      </w:pPr>
      <w:r w:rsidRPr="00640B54">
        <w:rPr>
          <w:sz w:val="24"/>
          <w:szCs w:val="24"/>
        </w:rPr>
        <w:t>1.7</w:t>
      </w:r>
      <w:r w:rsidRPr="00640B54">
        <w:rPr>
          <w:rFonts w:cs="宋体" w:hint="eastAsia"/>
          <w:sz w:val="24"/>
          <w:szCs w:val="24"/>
        </w:rPr>
        <w:t>事件回顾功能及多参数事件监视功能</w:t>
      </w:r>
    </w:p>
    <w:p w:rsidR="009B03DD" w:rsidRPr="00640B54" w:rsidRDefault="009B03DD">
      <w:pPr>
        <w:tabs>
          <w:tab w:val="left" w:pos="1320"/>
        </w:tabs>
        <w:spacing w:line="360" w:lineRule="auto"/>
        <w:rPr>
          <w:sz w:val="24"/>
          <w:szCs w:val="24"/>
        </w:rPr>
      </w:pPr>
      <w:r w:rsidRPr="00640B54">
        <w:rPr>
          <w:sz w:val="24"/>
          <w:szCs w:val="24"/>
        </w:rPr>
        <w:t>1.8ST</w:t>
      </w:r>
      <w:r w:rsidRPr="00640B54">
        <w:rPr>
          <w:rFonts w:cs="宋体" w:hint="eastAsia"/>
          <w:sz w:val="24"/>
          <w:szCs w:val="24"/>
        </w:rPr>
        <w:t>段及同步五导联以上心律失常分析，并具有</w:t>
      </w:r>
      <w:r w:rsidRPr="00640B54">
        <w:rPr>
          <w:sz w:val="24"/>
          <w:szCs w:val="24"/>
        </w:rPr>
        <w:t>ST</w:t>
      </w:r>
      <w:r w:rsidRPr="00640B54">
        <w:rPr>
          <w:rFonts w:cs="宋体" w:hint="eastAsia"/>
          <w:sz w:val="24"/>
          <w:szCs w:val="24"/>
        </w:rPr>
        <w:t>段回顾功能</w:t>
      </w:r>
      <w:r w:rsidRPr="00640B54">
        <w:rPr>
          <w:sz w:val="24"/>
          <w:szCs w:val="24"/>
        </w:rPr>
        <w:t>,ST</w:t>
      </w:r>
      <w:r w:rsidRPr="00640B54">
        <w:rPr>
          <w:rFonts w:cs="宋体" w:hint="eastAsia"/>
          <w:sz w:val="24"/>
          <w:szCs w:val="24"/>
        </w:rPr>
        <w:t>分析可通过图谱显示和分析</w:t>
      </w:r>
    </w:p>
    <w:p w:rsidR="009B03DD" w:rsidRPr="00640B54" w:rsidRDefault="009B03DD">
      <w:pPr>
        <w:tabs>
          <w:tab w:val="left" w:pos="1320"/>
        </w:tabs>
        <w:spacing w:line="360" w:lineRule="auto"/>
        <w:rPr>
          <w:sz w:val="24"/>
          <w:szCs w:val="24"/>
        </w:rPr>
      </w:pPr>
      <w:r w:rsidRPr="00640B54">
        <w:rPr>
          <w:sz w:val="24"/>
          <w:szCs w:val="24"/>
        </w:rPr>
        <w:t>1.9</w:t>
      </w:r>
      <w:r w:rsidRPr="00640B54">
        <w:rPr>
          <w:rFonts w:cs="宋体" w:hint="eastAsia"/>
          <w:sz w:val="24"/>
          <w:szCs w:val="24"/>
        </w:rPr>
        <w:t>中文或英文操作界面</w:t>
      </w:r>
    </w:p>
    <w:p w:rsidR="009B03DD" w:rsidRPr="00640B54" w:rsidRDefault="009B03DD">
      <w:pPr>
        <w:tabs>
          <w:tab w:val="left" w:pos="1320"/>
        </w:tabs>
        <w:spacing w:line="360" w:lineRule="auto"/>
        <w:rPr>
          <w:sz w:val="24"/>
          <w:szCs w:val="24"/>
        </w:rPr>
      </w:pPr>
      <w:r w:rsidRPr="00640B54">
        <w:rPr>
          <w:sz w:val="24"/>
          <w:szCs w:val="24"/>
        </w:rPr>
        <w:t>1.10</w:t>
      </w:r>
      <w:r w:rsidRPr="00640B54">
        <w:rPr>
          <w:rFonts w:cs="宋体" w:hint="eastAsia"/>
          <w:sz w:val="24"/>
          <w:szCs w:val="24"/>
        </w:rPr>
        <w:t>配置</w:t>
      </w:r>
      <w:r w:rsidRPr="00640B54">
        <w:rPr>
          <w:sz w:val="24"/>
          <w:szCs w:val="24"/>
        </w:rPr>
        <w:t>HL7</w:t>
      </w:r>
      <w:r w:rsidRPr="00640B54">
        <w:rPr>
          <w:rFonts w:cs="宋体" w:hint="eastAsia"/>
          <w:sz w:val="24"/>
          <w:szCs w:val="24"/>
        </w:rPr>
        <w:t>接口</w:t>
      </w:r>
    </w:p>
    <w:p w:rsidR="009B03DD" w:rsidRPr="00640B54" w:rsidRDefault="009B03DD">
      <w:pPr>
        <w:tabs>
          <w:tab w:val="left" w:pos="1320"/>
        </w:tabs>
        <w:spacing w:line="360" w:lineRule="auto"/>
        <w:rPr>
          <w:sz w:val="24"/>
          <w:szCs w:val="24"/>
        </w:rPr>
      </w:pPr>
      <w:r w:rsidRPr="00640B54">
        <w:rPr>
          <w:sz w:val="24"/>
          <w:szCs w:val="24"/>
        </w:rPr>
        <w:t>2</w:t>
      </w:r>
      <w:r w:rsidRPr="00640B54">
        <w:rPr>
          <w:rFonts w:cs="宋体" w:hint="eastAsia"/>
          <w:sz w:val="24"/>
          <w:szCs w:val="24"/>
        </w:rPr>
        <w:t>、床边监护仪：</w:t>
      </w:r>
    </w:p>
    <w:p w:rsidR="009B03DD" w:rsidRPr="00640B54" w:rsidRDefault="009B03DD">
      <w:pPr>
        <w:tabs>
          <w:tab w:val="left" w:pos="1320"/>
        </w:tabs>
        <w:spacing w:line="360" w:lineRule="auto"/>
        <w:rPr>
          <w:sz w:val="24"/>
          <w:szCs w:val="24"/>
        </w:rPr>
      </w:pPr>
      <w:r w:rsidRPr="00640B54">
        <w:rPr>
          <w:sz w:val="24"/>
          <w:szCs w:val="24"/>
        </w:rPr>
        <w:t>2.1</w:t>
      </w:r>
      <w:r w:rsidRPr="00640B54">
        <w:rPr>
          <w:rFonts w:cs="宋体" w:hint="eastAsia"/>
          <w:sz w:val="24"/>
          <w:szCs w:val="24"/>
        </w:rPr>
        <w:t>显示器</w:t>
      </w:r>
      <w:r w:rsidRPr="00640B54">
        <w:rPr>
          <w:sz w:val="24"/>
          <w:szCs w:val="24"/>
        </w:rPr>
        <w:t>≥12</w:t>
      </w:r>
      <w:r w:rsidRPr="00640B54">
        <w:rPr>
          <w:rFonts w:cs="宋体" w:hint="eastAsia"/>
          <w:sz w:val="24"/>
          <w:szCs w:val="24"/>
        </w:rPr>
        <w:t>英寸医用一体化</w:t>
      </w:r>
      <w:r w:rsidRPr="00640B54">
        <w:rPr>
          <w:sz w:val="24"/>
          <w:szCs w:val="24"/>
        </w:rPr>
        <w:t>TFT</w:t>
      </w:r>
      <w:r w:rsidRPr="00640B54">
        <w:rPr>
          <w:rFonts w:cs="宋体" w:hint="eastAsia"/>
          <w:sz w:val="24"/>
          <w:szCs w:val="24"/>
        </w:rPr>
        <w:t>彩色触摸液晶显示屏</w:t>
      </w:r>
    </w:p>
    <w:p w:rsidR="009B03DD" w:rsidRPr="00640B54" w:rsidRDefault="009B03DD">
      <w:pPr>
        <w:tabs>
          <w:tab w:val="left" w:pos="1320"/>
        </w:tabs>
        <w:spacing w:line="360" w:lineRule="auto"/>
        <w:rPr>
          <w:sz w:val="24"/>
          <w:szCs w:val="24"/>
        </w:rPr>
      </w:pPr>
      <w:r w:rsidRPr="00640B54">
        <w:rPr>
          <w:sz w:val="24"/>
          <w:szCs w:val="24"/>
        </w:rPr>
        <w:t>2.2≥6</w:t>
      </w:r>
      <w:r w:rsidRPr="00640B54">
        <w:rPr>
          <w:rFonts w:cs="宋体" w:hint="eastAsia"/>
          <w:sz w:val="24"/>
          <w:szCs w:val="24"/>
        </w:rPr>
        <w:t>通道波形显示</w:t>
      </w:r>
    </w:p>
    <w:p w:rsidR="009B03DD" w:rsidRPr="00640B54" w:rsidRDefault="009B03DD">
      <w:pPr>
        <w:tabs>
          <w:tab w:val="left" w:pos="1320"/>
        </w:tabs>
        <w:spacing w:line="360" w:lineRule="auto"/>
        <w:rPr>
          <w:sz w:val="24"/>
          <w:szCs w:val="24"/>
        </w:rPr>
      </w:pPr>
      <w:r w:rsidRPr="00640B54">
        <w:rPr>
          <w:sz w:val="24"/>
          <w:szCs w:val="24"/>
        </w:rPr>
        <w:t>2.3</w:t>
      </w:r>
      <w:r w:rsidRPr="00640B54">
        <w:rPr>
          <w:rFonts w:cs="宋体" w:hint="eastAsia"/>
          <w:sz w:val="24"/>
          <w:szCs w:val="24"/>
        </w:rPr>
        <w:t>要求一体化主机，生理参数模块化插件结构，所有测量模块可在每个监护仪间互换，并预留单参数插槽</w:t>
      </w:r>
      <w:r w:rsidRPr="00640B54">
        <w:rPr>
          <w:sz w:val="24"/>
          <w:szCs w:val="24"/>
        </w:rPr>
        <w:t>≥2</w:t>
      </w:r>
      <w:r w:rsidRPr="00640B54">
        <w:rPr>
          <w:rFonts w:cs="宋体" w:hint="eastAsia"/>
          <w:sz w:val="24"/>
          <w:szCs w:val="24"/>
        </w:rPr>
        <w:t>个供升级用</w:t>
      </w:r>
    </w:p>
    <w:p w:rsidR="009B03DD" w:rsidRPr="00640B54" w:rsidRDefault="009B03DD">
      <w:pPr>
        <w:tabs>
          <w:tab w:val="left" w:pos="1320"/>
        </w:tabs>
        <w:spacing w:line="360" w:lineRule="auto"/>
        <w:rPr>
          <w:sz w:val="24"/>
          <w:szCs w:val="24"/>
        </w:rPr>
      </w:pPr>
      <w:r w:rsidRPr="00640B54">
        <w:rPr>
          <w:sz w:val="24"/>
          <w:szCs w:val="24"/>
        </w:rPr>
        <w:t>2.4</w:t>
      </w:r>
      <w:r w:rsidRPr="00640B54">
        <w:rPr>
          <w:rFonts w:cs="宋体" w:hint="eastAsia"/>
          <w:sz w:val="24"/>
          <w:szCs w:val="24"/>
        </w:rPr>
        <w:t>共享测量参数模块附件，共享测量参数模块可以在任意一台监护仪上使用，支持热插拔</w:t>
      </w:r>
    </w:p>
    <w:p w:rsidR="009B03DD" w:rsidRPr="00640B54" w:rsidRDefault="009B03DD">
      <w:pPr>
        <w:tabs>
          <w:tab w:val="left" w:pos="1320"/>
        </w:tabs>
        <w:spacing w:line="360" w:lineRule="auto"/>
        <w:rPr>
          <w:sz w:val="24"/>
          <w:szCs w:val="24"/>
        </w:rPr>
      </w:pPr>
      <w:r w:rsidRPr="00640B54">
        <w:rPr>
          <w:sz w:val="24"/>
          <w:szCs w:val="24"/>
        </w:rPr>
        <w:t>2.5</w:t>
      </w:r>
      <w:r w:rsidRPr="00640B54">
        <w:rPr>
          <w:rFonts w:cs="宋体" w:hint="eastAsia"/>
          <w:sz w:val="24"/>
          <w:szCs w:val="24"/>
        </w:rPr>
        <w:t>每台必配监测功能：同屏幕显示实时</w:t>
      </w:r>
      <w:r w:rsidRPr="00640B54">
        <w:rPr>
          <w:sz w:val="24"/>
          <w:szCs w:val="24"/>
        </w:rPr>
        <w:t>12</w:t>
      </w:r>
      <w:r w:rsidRPr="00640B54">
        <w:rPr>
          <w:rFonts w:cs="宋体" w:hint="eastAsia"/>
          <w:sz w:val="24"/>
          <w:szCs w:val="24"/>
        </w:rPr>
        <w:t>导联心电监护功能、抗干扰和低灌注的血氧饱和度功能、无创血压、呼吸监测</w:t>
      </w:r>
    </w:p>
    <w:p w:rsidR="009B03DD" w:rsidRPr="00640B54" w:rsidRDefault="009B03DD">
      <w:pPr>
        <w:tabs>
          <w:tab w:val="left" w:pos="1320"/>
        </w:tabs>
        <w:spacing w:line="360" w:lineRule="auto"/>
        <w:rPr>
          <w:sz w:val="24"/>
          <w:szCs w:val="24"/>
        </w:rPr>
      </w:pPr>
      <w:r w:rsidRPr="00640B54">
        <w:rPr>
          <w:sz w:val="24"/>
          <w:szCs w:val="24"/>
        </w:rPr>
        <w:t>2.648</w:t>
      </w:r>
      <w:r w:rsidRPr="00640B54">
        <w:rPr>
          <w:rFonts w:cs="宋体" w:hint="eastAsia"/>
          <w:sz w:val="24"/>
          <w:szCs w:val="24"/>
        </w:rPr>
        <w:t>小时图形和表格趋势显示，一分钟分辨率</w:t>
      </w:r>
    </w:p>
    <w:p w:rsidR="009B03DD" w:rsidRPr="00640B54" w:rsidRDefault="009B03DD">
      <w:pPr>
        <w:tabs>
          <w:tab w:val="left" w:pos="1320"/>
        </w:tabs>
        <w:spacing w:line="360" w:lineRule="auto"/>
        <w:rPr>
          <w:sz w:val="24"/>
          <w:szCs w:val="24"/>
        </w:rPr>
      </w:pPr>
      <w:r w:rsidRPr="00640B54">
        <w:rPr>
          <w:sz w:val="24"/>
          <w:szCs w:val="24"/>
        </w:rPr>
        <w:t>2.7</w:t>
      </w:r>
      <w:r w:rsidRPr="00640B54">
        <w:rPr>
          <w:rFonts w:cs="宋体" w:hint="eastAsia"/>
          <w:sz w:val="24"/>
          <w:szCs w:val="24"/>
        </w:rPr>
        <w:t>多参数事件监视功能，</w:t>
      </w:r>
      <w:r w:rsidRPr="00640B54">
        <w:rPr>
          <w:sz w:val="24"/>
          <w:szCs w:val="24"/>
        </w:rPr>
        <w:t>ICU</w:t>
      </w:r>
      <w:r w:rsidRPr="00640B54">
        <w:rPr>
          <w:rFonts w:cs="宋体" w:hint="eastAsia"/>
          <w:sz w:val="24"/>
          <w:szCs w:val="24"/>
        </w:rPr>
        <w:t>监护软件</w:t>
      </w:r>
    </w:p>
    <w:p w:rsidR="009B03DD" w:rsidRPr="00640B54" w:rsidRDefault="009B03DD">
      <w:pPr>
        <w:tabs>
          <w:tab w:val="left" w:pos="1320"/>
        </w:tabs>
        <w:spacing w:line="360" w:lineRule="auto"/>
        <w:rPr>
          <w:sz w:val="24"/>
          <w:szCs w:val="24"/>
        </w:rPr>
      </w:pPr>
      <w:r w:rsidRPr="00640B54">
        <w:rPr>
          <w:sz w:val="24"/>
          <w:szCs w:val="24"/>
        </w:rPr>
        <w:t>2.8ST</w:t>
      </w:r>
      <w:r w:rsidRPr="00640B54">
        <w:rPr>
          <w:rFonts w:cs="宋体" w:hint="eastAsia"/>
          <w:sz w:val="24"/>
          <w:szCs w:val="24"/>
        </w:rPr>
        <w:t>段分析，</w:t>
      </w:r>
      <w:r w:rsidRPr="00640B54">
        <w:rPr>
          <w:sz w:val="24"/>
          <w:szCs w:val="24"/>
        </w:rPr>
        <w:t>22</w:t>
      </w:r>
      <w:r w:rsidRPr="00640B54">
        <w:rPr>
          <w:rFonts w:cs="宋体" w:hint="eastAsia"/>
          <w:sz w:val="24"/>
          <w:szCs w:val="24"/>
        </w:rPr>
        <w:t>种或以上心率失常分析</w:t>
      </w:r>
    </w:p>
    <w:p w:rsidR="009B03DD" w:rsidRPr="00640B54" w:rsidRDefault="009B03DD">
      <w:pPr>
        <w:tabs>
          <w:tab w:val="left" w:pos="1320"/>
        </w:tabs>
        <w:spacing w:line="360" w:lineRule="auto"/>
        <w:rPr>
          <w:sz w:val="24"/>
          <w:szCs w:val="24"/>
        </w:rPr>
      </w:pPr>
      <w:r w:rsidRPr="00640B54">
        <w:rPr>
          <w:sz w:val="24"/>
          <w:szCs w:val="24"/>
        </w:rPr>
        <w:t>2.9</w:t>
      </w:r>
      <w:r w:rsidRPr="00640B54">
        <w:rPr>
          <w:rFonts w:cs="宋体" w:hint="eastAsia"/>
          <w:sz w:val="24"/>
          <w:szCs w:val="24"/>
        </w:rPr>
        <w:t>智能化自定义事件报警</w:t>
      </w:r>
    </w:p>
    <w:p w:rsidR="009B03DD" w:rsidRPr="00640B54" w:rsidRDefault="009B03DD">
      <w:pPr>
        <w:tabs>
          <w:tab w:val="left" w:pos="1320"/>
        </w:tabs>
        <w:spacing w:line="360" w:lineRule="auto"/>
        <w:rPr>
          <w:sz w:val="24"/>
          <w:szCs w:val="24"/>
        </w:rPr>
      </w:pPr>
      <w:r w:rsidRPr="00640B54">
        <w:rPr>
          <w:sz w:val="24"/>
          <w:szCs w:val="24"/>
        </w:rPr>
        <w:t>2.10</w:t>
      </w:r>
      <w:r w:rsidRPr="00640B54">
        <w:rPr>
          <w:rFonts w:cs="宋体" w:hint="eastAsia"/>
          <w:sz w:val="24"/>
          <w:szCs w:val="24"/>
        </w:rPr>
        <w:t>可提供连续</w:t>
      </w:r>
      <w:r w:rsidRPr="00640B54">
        <w:rPr>
          <w:sz w:val="24"/>
          <w:szCs w:val="24"/>
        </w:rPr>
        <w:t>QTc</w:t>
      </w:r>
      <w:r w:rsidRPr="00640B54">
        <w:rPr>
          <w:rFonts w:cs="宋体" w:hint="eastAsia"/>
          <w:sz w:val="24"/>
          <w:szCs w:val="24"/>
        </w:rPr>
        <w:t>及</w:t>
      </w:r>
      <w:r w:rsidRPr="00640B54">
        <w:rPr>
          <w:rFonts w:ascii="宋体" w:hAnsi="宋体" w:cs="宋体" w:hint="eastAsia"/>
          <w:sz w:val="24"/>
          <w:szCs w:val="24"/>
        </w:rPr>
        <w:t>△</w:t>
      </w:r>
      <w:r w:rsidRPr="00640B54">
        <w:rPr>
          <w:sz w:val="24"/>
          <w:szCs w:val="24"/>
        </w:rPr>
        <w:t>QTc</w:t>
      </w:r>
      <w:r w:rsidRPr="00640B54">
        <w:rPr>
          <w:rFonts w:cs="宋体" w:hint="eastAsia"/>
          <w:sz w:val="24"/>
          <w:szCs w:val="24"/>
        </w:rPr>
        <w:t>监测</w:t>
      </w:r>
    </w:p>
    <w:p w:rsidR="009B03DD" w:rsidRPr="00640B54" w:rsidRDefault="009B03DD">
      <w:pPr>
        <w:tabs>
          <w:tab w:val="left" w:pos="1320"/>
        </w:tabs>
        <w:spacing w:line="360" w:lineRule="auto"/>
        <w:rPr>
          <w:sz w:val="24"/>
          <w:szCs w:val="24"/>
        </w:rPr>
      </w:pPr>
      <w:r w:rsidRPr="00640B54">
        <w:rPr>
          <w:sz w:val="24"/>
          <w:szCs w:val="24"/>
        </w:rPr>
        <w:t>2.11</w:t>
      </w:r>
      <w:r w:rsidRPr="00640B54">
        <w:rPr>
          <w:rFonts w:cs="宋体" w:hint="eastAsia"/>
          <w:sz w:val="24"/>
          <w:szCs w:val="24"/>
        </w:rPr>
        <w:t>可提供</w:t>
      </w:r>
      <w:r w:rsidRPr="00640B54">
        <w:rPr>
          <w:sz w:val="24"/>
          <w:szCs w:val="24"/>
        </w:rPr>
        <w:t>PPV</w:t>
      </w:r>
      <w:r w:rsidRPr="00640B54">
        <w:rPr>
          <w:rFonts w:cs="宋体" w:hint="eastAsia"/>
          <w:sz w:val="24"/>
          <w:szCs w:val="24"/>
        </w:rPr>
        <w:t>脉搏压力变异监测</w:t>
      </w:r>
    </w:p>
    <w:p w:rsidR="009B03DD" w:rsidRPr="00640B54" w:rsidRDefault="009B03DD">
      <w:pPr>
        <w:tabs>
          <w:tab w:val="left" w:pos="1320"/>
        </w:tabs>
        <w:spacing w:line="360" w:lineRule="auto"/>
        <w:rPr>
          <w:sz w:val="24"/>
          <w:szCs w:val="24"/>
        </w:rPr>
      </w:pPr>
      <w:r w:rsidRPr="00640B54">
        <w:rPr>
          <w:sz w:val="24"/>
          <w:szCs w:val="24"/>
        </w:rPr>
        <w:t>2.12</w:t>
      </w:r>
      <w:r w:rsidRPr="00640B54">
        <w:rPr>
          <w:rFonts w:cs="宋体" w:hint="eastAsia"/>
          <w:sz w:val="24"/>
          <w:szCs w:val="24"/>
        </w:rPr>
        <w:t>中文或英文操作菜单</w:t>
      </w:r>
    </w:p>
    <w:p w:rsidR="009B03DD" w:rsidRPr="00640B54" w:rsidRDefault="009B03DD">
      <w:pPr>
        <w:tabs>
          <w:tab w:val="left" w:pos="1320"/>
        </w:tabs>
        <w:spacing w:line="360" w:lineRule="auto"/>
        <w:rPr>
          <w:sz w:val="24"/>
          <w:szCs w:val="24"/>
        </w:rPr>
      </w:pPr>
      <w:r w:rsidRPr="00640B54">
        <w:rPr>
          <w:sz w:val="24"/>
          <w:szCs w:val="24"/>
        </w:rPr>
        <w:t>2.13</w:t>
      </w:r>
      <w:r w:rsidRPr="00640B54">
        <w:rPr>
          <w:rFonts w:cs="宋体" w:hint="eastAsia"/>
          <w:sz w:val="24"/>
          <w:szCs w:val="24"/>
        </w:rPr>
        <w:t>监护仪无风扇，无硬盘，静音，可避免层流交叉感染</w:t>
      </w:r>
    </w:p>
    <w:p w:rsidR="009B03DD" w:rsidRPr="00640B54" w:rsidRDefault="009B03DD">
      <w:pPr>
        <w:tabs>
          <w:tab w:val="left" w:pos="1320"/>
        </w:tabs>
        <w:spacing w:line="360" w:lineRule="auto"/>
        <w:rPr>
          <w:sz w:val="24"/>
          <w:szCs w:val="24"/>
        </w:rPr>
      </w:pPr>
      <w:r w:rsidRPr="00640B54">
        <w:rPr>
          <w:rFonts w:cs="宋体" w:hint="eastAsia"/>
          <w:sz w:val="24"/>
          <w:szCs w:val="24"/>
        </w:rPr>
        <w:t>三、配置要求：</w:t>
      </w:r>
    </w:p>
    <w:p w:rsidR="009B03DD" w:rsidRPr="00640B54" w:rsidRDefault="009B03DD">
      <w:pPr>
        <w:tabs>
          <w:tab w:val="left" w:pos="1320"/>
        </w:tabs>
        <w:spacing w:line="360" w:lineRule="auto"/>
        <w:rPr>
          <w:sz w:val="24"/>
          <w:szCs w:val="24"/>
        </w:rPr>
      </w:pPr>
      <w:r w:rsidRPr="00640B54">
        <w:rPr>
          <w:sz w:val="24"/>
          <w:szCs w:val="24"/>
        </w:rPr>
        <w:t>1</w:t>
      </w:r>
      <w:r w:rsidRPr="00640B54">
        <w:rPr>
          <w:rFonts w:cs="宋体" w:hint="eastAsia"/>
          <w:sz w:val="24"/>
          <w:szCs w:val="24"/>
        </w:rPr>
        <w:t>、中央监护系统</w:t>
      </w:r>
      <w:r w:rsidRPr="00640B54">
        <w:rPr>
          <w:sz w:val="24"/>
          <w:szCs w:val="24"/>
        </w:rPr>
        <w:t>1</w:t>
      </w:r>
      <w:r w:rsidRPr="00640B54">
        <w:rPr>
          <w:rFonts w:cs="宋体" w:hint="eastAsia"/>
          <w:sz w:val="24"/>
          <w:szCs w:val="24"/>
        </w:rPr>
        <w:t>套</w:t>
      </w:r>
    </w:p>
    <w:p w:rsidR="009B03DD" w:rsidRPr="00640B54" w:rsidRDefault="009B03DD">
      <w:pPr>
        <w:tabs>
          <w:tab w:val="left" w:pos="1320"/>
        </w:tabs>
        <w:spacing w:line="360" w:lineRule="auto"/>
        <w:rPr>
          <w:sz w:val="24"/>
          <w:szCs w:val="24"/>
        </w:rPr>
      </w:pPr>
      <w:r w:rsidRPr="00640B54">
        <w:rPr>
          <w:sz w:val="24"/>
          <w:szCs w:val="24"/>
        </w:rPr>
        <w:t>2</w:t>
      </w:r>
      <w:r w:rsidRPr="00640B54">
        <w:rPr>
          <w:rFonts w:cs="宋体" w:hint="eastAsia"/>
          <w:sz w:val="24"/>
          <w:szCs w:val="24"/>
        </w:rPr>
        <w:t>、床边监护仪</w:t>
      </w:r>
      <w:r w:rsidRPr="00640B54">
        <w:rPr>
          <w:sz w:val="24"/>
          <w:szCs w:val="24"/>
        </w:rPr>
        <w:t>4</w:t>
      </w:r>
      <w:r w:rsidRPr="00640B54">
        <w:rPr>
          <w:rFonts w:cs="宋体" w:hint="eastAsia"/>
          <w:sz w:val="24"/>
          <w:szCs w:val="24"/>
        </w:rPr>
        <w:t>台</w:t>
      </w:r>
    </w:p>
    <w:p w:rsidR="009B03DD" w:rsidRPr="00640B54" w:rsidRDefault="009B03DD">
      <w:pPr>
        <w:tabs>
          <w:tab w:val="left" w:pos="1320"/>
        </w:tabs>
        <w:spacing w:line="360" w:lineRule="auto"/>
        <w:rPr>
          <w:sz w:val="24"/>
          <w:szCs w:val="24"/>
        </w:rPr>
      </w:pPr>
      <w:r w:rsidRPr="00640B54">
        <w:rPr>
          <w:sz w:val="24"/>
          <w:szCs w:val="24"/>
        </w:rPr>
        <w:t>3</w:t>
      </w:r>
      <w:r w:rsidRPr="00640B54">
        <w:rPr>
          <w:rFonts w:cs="宋体" w:hint="eastAsia"/>
          <w:sz w:val="24"/>
          <w:szCs w:val="24"/>
        </w:rPr>
        <w:t>、转运模块</w:t>
      </w:r>
      <w:r w:rsidRPr="00640B54">
        <w:rPr>
          <w:sz w:val="24"/>
          <w:szCs w:val="24"/>
        </w:rPr>
        <w:t>1</w:t>
      </w:r>
      <w:r w:rsidRPr="00640B54">
        <w:rPr>
          <w:rFonts w:cs="宋体" w:hint="eastAsia"/>
          <w:sz w:val="24"/>
          <w:szCs w:val="24"/>
        </w:rPr>
        <w:t>套，既能作为插件与监护仪配套使用，也能单独作为监护仪在转运过程中使用，实现数据无缝对接</w:t>
      </w:r>
    </w:p>
    <w:p w:rsidR="009B03DD" w:rsidRPr="00640B54" w:rsidRDefault="009B03DD">
      <w:pPr>
        <w:tabs>
          <w:tab w:val="left" w:pos="1320"/>
        </w:tabs>
        <w:spacing w:line="360" w:lineRule="auto"/>
        <w:rPr>
          <w:sz w:val="24"/>
          <w:szCs w:val="24"/>
        </w:rPr>
      </w:pPr>
      <w:r w:rsidRPr="00640B54">
        <w:rPr>
          <w:rFonts w:cs="宋体" w:hint="eastAsia"/>
          <w:sz w:val="24"/>
          <w:szCs w:val="24"/>
        </w:rPr>
        <w:t>或提供单独监护仪</w:t>
      </w:r>
      <w:r w:rsidRPr="00640B54">
        <w:rPr>
          <w:sz w:val="24"/>
          <w:szCs w:val="24"/>
        </w:rPr>
        <w:t>1</w:t>
      </w:r>
      <w:r w:rsidRPr="00640B54">
        <w:rPr>
          <w:rFonts w:cs="宋体" w:hint="eastAsia"/>
          <w:sz w:val="24"/>
          <w:szCs w:val="24"/>
        </w:rPr>
        <w:t>台</w:t>
      </w:r>
    </w:p>
    <w:p w:rsidR="009B03DD" w:rsidRPr="00640B54" w:rsidRDefault="009B03DD">
      <w:pPr>
        <w:tabs>
          <w:tab w:val="left" w:pos="1320"/>
        </w:tabs>
        <w:spacing w:line="360" w:lineRule="auto"/>
        <w:rPr>
          <w:sz w:val="24"/>
          <w:szCs w:val="24"/>
        </w:rPr>
      </w:pPr>
      <w:r w:rsidRPr="00640B54">
        <w:rPr>
          <w:sz w:val="24"/>
          <w:szCs w:val="24"/>
        </w:rPr>
        <w:t>4</w:t>
      </w:r>
      <w:r w:rsidRPr="00640B54">
        <w:rPr>
          <w:rFonts w:cs="宋体" w:hint="eastAsia"/>
          <w:sz w:val="24"/>
          <w:szCs w:val="24"/>
        </w:rPr>
        <w:t>、能完成上述的基本性能及配置中所需的各部件、连接件、附件</w:t>
      </w:r>
    </w:p>
    <w:p w:rsidR="009B03DD" w:rsidRPr="00640B54" w:rsidRDefault="009B03DD">
      <w:pPr>
        <w:tabs>
          <w:tab w:val="left" w:pos="1320"/>
        </w:tabs>
        <w:spacing w:line="360" w:lineRule="auto"/>
        <w:rPr>
          <w:sz w:val="24"/>
          <w:szCs w:val="24"/>
        </w:rPr>
      </w:pPr>
      <w:r w:rsidRPr="00640B54">
        <w:rPr>
          <w:sz w:val="24"/>
          <w:szCs w:val="24"/>
        </w:rPr>
        <w:t>5</w:t>
      </w:r>
      <w:r w:rsidRPr="00640B54">
        <w:rPr>
          <w:rFonts w:cs="宋体" w:hint="eastAsia"/>
          <w:sz w:val="24"/>
          <w:szCs w:val="24"/>
        </w:rPr>
        <w:t>、列出详细的配置清单（包括必备的附件）</w:t>
      </w:r>
    </w:p>
    <w:p w:rsidR="009B03DD" w:rsidRPr="00640B54" w:rsidRDefault="009B03DD">
      <w:pPr>
        <w:tabs>
          <w:tab w:val="left" w:pos="1320"/>
        </w:tabs>
        <w:spacing w:line="360" w:lineRule="auto"/>
        <w:rPr>
          <w:sz w:val="24"/>
          <w:szCs w:val="24"/>
        </w:rPr>
      </w:pPr>
      <w:r w:rsidRPr="00640B54">
        <w:rPr>
          <w:sz w:val="24"/>
          <w:szCs w:val="24"/>
        </w:rPr>
        <w:t>6</w:t>
      </w:r>
      <w:r w:rsidRPr="00640B54">
        <w:rPr>
          <w:rFonts w:cs="宋体" w:hint="eastAsia"/>
          <w:sz w:val="24"/>
          <w:szCs w:val="24"/>
        </w:rPr>
        <w:t>、提供消耗品的优惠供应价格，评标时作为考虑</w:t>
      </w:r>
    </w:p>
    <w:p w:rsidR="009B03DD" w:rsidRPr="00640B54" w:rsidRDefault="009B03DD">
      <w:pPr>
        <w:tabs>
          <w:tab w:val="left" w:pos="1320"/>
        </w:tabs>
        <w:spacing w:line="360" w:lineRule="auto"/>
        <w:rPr>
          <w:sz w:val="24"/>
          <w:szCs w:val="24"/>
        </w:rPr>
      </w:pPr>
      <w:r w:rsidRPr="00640B54">
        <w:rPr>
          <w:rFonts w:cs="宋体" w:hint="eastAsia"/>
          <w:sz w:val="24"/>
          <w:szCs w:val="24"/>
        </w:rPr>
        <w:t>四、附加必备条件：</w:t>
      </w:r>
    </w:p>
    <w:p w:rsidR="009B03DD" w:rsidRPr="00640B54" w:rsidRDefault="009B03DD">
      <w:pPr>
        <w:tabs>
          <w:tab w:val="left" w:pos="1320"/>
        </w:tabs>
        <w:spacing w:line="360" w:lineRule="auto"/>
        <w:rPr>
          <w:sz w:val="24"/>
          <w:szCs w:val="24"/>
        </w:rPr>
      </w:pPr>
      <w:r w:rsidRPr="00640B54">
        <w:rPr>
          <w:sz w:val="24"/>
          <w:szCs w:val="24"/>
        </w:rPr>
        <w:t>1</w:t>
      </w:r>
      <w:r w:rsidRPr="00640B54">
        <w:rPr>
          <w:rFonts w:cs="宋体" w:hint="eastAsia"/>
          <w:sz w:val="24"/>
          <w:szCs w:val="24"/>
        </w:rPr>
        <w:t>、保修期：</w:t>
      </w:r>
      <w:r w:rsidRPr="00640B54">
        <w:rPr>
          <w:sz w:val="24"/>
          <w:szCs w:val="24"/>
        </w:rPr>
        <w:t>≥1</w:t>
      </w:r>
      <w:r w:rsidRPr="00640B54">
        <w:rPr>
          <w:rFonts w:cs="宋体" w:hint="eastAsia"/>
          <w:sz w:val="24"/>
          <w:szCs w:val="24"/>
        </w:rPr>
        <w:t>年</w:t>
      </w:r>
    </w:p>
    <w:p w:rsidR="009B03DD" w:rsidRPr="00640B54" w:rsidRDefault="009B03DD">
      <w:pPr>
        <w:tabs>
          <w:tab w:val="left" w:pos="1320"/>
        </w:tabs>
        <w:spacing w:line="360" w:lineRule="auto"/>
        <w:rPr>
          <w:sz w:val="24"/>
          <w:szCs w:val="24"/>
        </w:rPr>
      </w:pPr>
      <w:r w:rsidRPr="00640B54">
        <w:rPr>
          <w:sz w:val="24"/>
          <w:szCs w:val="24"/>
        </w:rPr>
        <w:t>2</w:t>
      </w:r>
      <w:r w:rsidRPr="00640B54">
        <w:rPr>
          <w:rFonts w:cs="宋体" w:hint="eastAsia"/>
          <w:sz w:val="24"/>
          <w:szCs w:val="24"/>
        </w:rPr>
        <w:t>、免费提供操作和维修培训</w:t>
      </w:r>
    </w:p>
    <w:p w:rsidR="009B03DD" w:rsidRPr="00640B54" w:rsidRDefault="009B03DD">
      <w:pPr>
        <w:tabs>
          <w:tab w:val="left" w:pos="1320"/>
        </w:tabs>
        <w:spacing w:line="360" w:lineRule="auto"/>
        <w:rPr>
          <w:sz w:val="24"/>
          <w:szCs w:val="24"/>
        </w:rPr>
      </w:pPr>
    </w:p>
    <w:p w:rsidR="009B03DD" w:rsidRPr="00640B54" w:rsidRDefault="009B03DD">
      <w:pPr>
        <w:spacing w:line="360" w:lineRule="auto"/>
        <w:rPr>
          <w:sz w:val="24"/>
          <w:szCs w:val="24"/>
        </w:rPr>
      </w:pPr>
      <w:r w:rsidRPr="00640B54">
        <w:rPr>
          <w:rFonts w:cs="宋体" w:hint="eastAsia"/>
          <w:sz w:val="24"/>
          <w:szCs w:val="24"/>
        </w:rPr>
        <w:t>中央监护系统</w:t>
      </w:r>
      <w:r w:rsidRPr="00640B54">
        <w:rPr>
          <w:sz w:val="24"/>
          <w:szCs w:val="24"/>
        </w:rPr>
        <w:t>2</w:t>
      </w:r>
      <w:r w:rsidRPr="00640B54">
        <w:rPr>
          <w:rFonts w:cs="宋体" w:hint="eastAsia"/>
          <w:sz w:val="24"/>
          <w:szCs w:val="24"/>
        </w:rPr>
        <w:t>（一拖四）（招标编号：</w:t>
      </w:r>
      <w:r w:rsidRPr="00640B54">
        <w:rPr>
          <w:sz w:val="24"/>
          <w:szCs w:val="24"/>
        </w:rPr>
        <w:t>ZJ-903371/21</w:t>
      </w:r>
      <w:r w:rsidRPr="00640B54">
        <w:rPr>
          <w:rFonts w:cs="宋体" w:hint="eastAsia"/>
          <w:sz w:val="24"/>
          <w:szCs w:val="24"/>
        </w:rPr>
        <w:t>）</w:t>
      </w:r>
    </w:p>
    <w:p w:rsidR="009B03DD" w:rsidRPr="00640B54" w:rsidRDefault="009B03DD">
      <w:pPr>
        <w:spacing w:line="360" w:lineRule="auto"/>
        <w:rPr>
          <w:sz w:val="24"/>
          <w:szCs w:val="24"/>
        </w:rPr>
      </w:pPr>
      <w:r w:rsidRPr="00640B54">
        <w:rPr>
          <w:rFonts w:cs="宋体" w:hint="eastAsia"/>
          <w:sz w:val="24"/>
          <w:szCs w:val="24"/>
        </w:rPr>
        <w:t>一、适用范围：适用于医院</w:t>
      </w:r>
      <w:r w:rsidRPr="00640B54">
        <w:rPr>
          <w:sz w:val="24"/>
          <w:szCs w:val="24"/>
        </w:rPr>
        <w:t>ICU</w:t>
      </w:r>
      <w:r w:rsidRPr="00640B54">
        <w:rPr>
          <w:rFonts w:cs="宋体" w:hint="eastAsia"/>
          <w:sz w:val="24"/>
          <w:szCs w:val="24"/>
        </w:rPr>
        <w:t>、</w:t>
      </w:r>
      <w:r w:rsidRPr="00640B54">
        <w:rPr>
          <w:sz w:val="24"/>
          <w:szCs w:val="24"/>
        </w:rPr>
        <w:t>CCU</w:t>
      </w:r>
      <w:r w:rsidRPr="00640B54">
        <w:rPr>
          <w:rFonts w:cs="宋体" w:hint="eastAsia"/>
          <w:sz w:val="24"/>
          <w:szCs w:val="24"/>
        </w:rPr>
        <w:t>、康复病房、一般病房对病人生命特征和波形进行监护。</w:t>
      </w:r>
    </w:p>
    <w:p w:rsidR="009B03DD" w:rsidRPr="00640B54" w:rsidRDefault="009B03DD">
      <w:pPr>
        <w:spacing w:line="360" w:lineRule="auto"/>
        <w:rPr>
          <w:sz w:val="24"/>
          <w:szCs w:val="24"/>
        </w:rPr>
      </w:pPr>
      <w:r w:rsidRPr="00640B54">
        <w:rPr>
          <w:rFonts w:cs="宋体" w:hint="eastAsia"/>
          <w:sz w:val="24"/>
          <w:szCs w:val="24"/>
        </w:rPr>
        <w:t>二、技术参数：</w:t>
      </w:r>
    </w:p>
    <w:p w:rsidR="009B03DD" w:rsidRPr="00640B54" w:rsidRDefault="009B03DD">
      <w:pPr>
        <w:spacing w:line="360" w:lineRule="auto"/>
        <w:rPr>
          <w:sz w:val="24"/>
          <w:szCs w:val="24"/>
        </w:rPr>
      </w:pPr>
      <w:r w:rsidRPr="00640B54">
        <w:rPr>
          <w:sz w:val="24"/>
          <w:szCs w:val="24"/>
        </w:rPr>
        <w:t>1</w:t>
      </w:r>
      <w:r w:rsidRPr="00640B54">
        <w:rPr>
          <w:rFonts w:cs="宋体" w:hint="eastAsia"/>
          <w:sz w:val="24"/>
          <w:szCs w:val="24"/>
        </w:rPr>
        <w:t>、中央台：</w:t>
      </w:r>
    </w:p>
    <w:p w:rsidR="009B03DD" w:rsidRPr="00640B54" w:rsidRDefault="009B03DD">
      <w:pPr>
        <w:spacing w:line="360" w:lineRule="auto"/>
        <w:rPr>
          <w:sz w:val="24"/>
          <w:szCs w:val="24"/>
        </w:rPr>
      </w:pPr>
      <w:r w:rsidRPr="00640B54">
        <w:rPr>
          <w:sz w:val="24"/>
          <w:szCs w:val="24"/>
        </w:rPr>
        <w:t>1.1</w:t>
      </w:r>
      <w:r w:rsidRPr="00640B54">
        <w:rPr>
          <w:rFonts w:cs="宋体" w:hint="eastAsia"/>
          <w:sz w:val="24"/>
          <w:szCs w:val="24"/>
        </w:rPr>
        <w:t>中央监护系统：</w:t>
      </w:r>
      <w:r w:rsidRPr="00640B54">
        <w:rPr>
          <w:sz w:val="24"/>
          <w:szCs w:val="24"/>
        </w:rPr>
        <w:t>≥4</w:t>
      </w:r>
      <w:r w:rsidRPr="00640B54">
        <w:rPr>
          <w:rFonts w:cs="宋体" w:hint="eastAsia"/>
          <w:sz w:val="24"/>
          <w:szCs w:val="24"/>
        </w:rPr>
        <w:t>床</w:t>
      </w:r>
    </w:p>
    <w:p w:rsidR="009B03DD" w:rsidRPr="00640B54" w:rsidRDefault="009B03DD">
      <w:pPr>
        <w:spacing w:line="360" w:lineRule="auto"/>
        <w:rPr>
          <w:sz w:val="24"/>
          <w:szCs w:val="24"/>
        </w:rPr>
      </w:pPr>
      <w:r w:rsidRPr="00640B54">
        <w:rPr>
          <w:sz w:val="24"/>
          <w:szCs w:val="24"/>
        </w:rPr>
        <w:t>1.2</w:t>
      </w:r>
      <w:r w:rsidRPr="00640B54">
        <w:rPr>
          <w:rFonts w:cs="宋体" w:hint="eastAsia"/>
          <w:sz w:val="24"/>
          <w:szCs w:val="24"/>
        </w:rPr>
        <w:t>采用正版</w:t>
      </w:r>
      <w:r w:rsidRPr="00640B54">
        <w:rPr>
          <w:sz w:val="24"/>
          <w:szCs w:val="24"/>
        </w:rPr>
        <w:t>Windows</w:t>
      </w:r>
      <w:r w:rsidRPr="00640B54">
        <w:rPr>
          <w:rFonts w:cs="宋体" w:hint="eastAsia"/>
          <w:sz w:val="24"/>
          <w:szCs w:val="24"/>
        </w:rPr>
        <w:t>操作系统</w:t>
      </w:r>
    </w:p>
    <w:p w:rsidR="009B03DD" w:rsidRPr="00640B54" w:rsidRDefault="009B03DD">
      <w:pPr>
        <w:spacing w:line="360" w:lineRule="auto"/>
        <w:rPr>
          <w:sz w:val="24"/>
          <w:szCs w:val="24"/>
        </w:rPr>
      </w:pPr>
      <w:r w:rsidRPr="00640B54">
        <w:rPr>
          <w:sz w:val="24"/>
          <w:szCs w:val="24"/>
        </w:rPr>
        <w:t>1.3</w:t>
      </w:r>
      <w:r w:rsidRPr="00640B54">
        <w:rPr>
          <w:rFonts w:cs="宋体" w:hint="eastAsia"/>
          <w:sz w:val="24"/>
          <w:szCs w:val="24"/>
        </w:rPr>
        <w:t>单台中央站挂载能力</w:t>
      </w:r>
      <w:r w:rsidRPr="00640B54">
        <w:rPr>
          <w:sz w:val="24"/>
          <w:szCs w:val="24"/>
        </w:rPr>
        <w:t>≥16</w:t>
      </w:r>
      <w:r w:rsidRPr="00640B54">
        <w:rPr>
          <w:rFonts w:cs="宋体" w:hint="eastAsia"/>
          <w:sz w:val="24"/>
          <w:szCs w:val="24"/>
        </w:rPr>
        <w:t>床，可扩展至</w:t>
      </w:r>
      <w:r w:rsidRPr="00640B54">
        <w:rPr>
          <w:sz w:val="24"/>
          <w:szCs w:val="24"/>
        </w:rPr>
        <w:t>32</w:t>
      </w:r>
      <w:r w:rsidRPr="00640B54">
        <w:rPr>
          <w:rFonts w:cs="宋体" w:hint="eastAsia"/>
          <w:sz w:val="24"/>
          <w:szCs w:val="24"/>
        </w:rPr>
        <w:t>床，无需增加额外成本。彩色</w:t>
      </w:r>
      <w:r w:rsidRPr="00640B54">
        <w:rPr>
          <w:sz w:val="24"/>
          <w:szCs w:val="24"/>
        </w:rPr>
        <w:t>TFT</w:t>
      </w:r>
      <w:r w:rsidRPr="00640B54">
        <w:rPr>
          <w:rFonts w:cs="宋体" w:hint="eastAsia"/>
          <w:sz w:val="24"/>
          <w:szCs w:val="24"/>
        </w:rPr>
        <w:t>液晶显示器</w:t>
      </w:r>
      <w:r w:rsidRPr="00640B54">
        <w:rPr>
          <w:sz w:val="24"/>
          <w:szCs w:val="24"/>
        </w:rPr>
        <w:t>≥19</w:t>
      </w:r>
      <w:r w:rsidRPr="00640B54">
        <w:rPr>
          <w:rFonts w:cs="宋体" w:hint="eastAsia"/>
          <w:sz w:val="24"/>
          <w:szCs w:val="24"/>
        </w:rPr>
        <w:t>英寸</w:t>
      </w:r>
    </w:p>
    <w:p w:rsidR="009B03DD" w:rsidRPr="00640B54" w:rsidRDefault="009B03DD">
      <w:pPr>
        <w:spacing w:line="360" w:lineRule="auto"/>
        <w:rPr>
          <w:sz w:val="24"/>
          <w:szCs w:val="24"/>
        </w:rPr>
      </w:pPr>
      <w:r w:rsidRPr="00640B54">
        <w:rPr>
          <w:sz w:val="24"/>
          <w:szCs w:val="24"/>
        </w:rPr>
        <w:t>1.4</w:t>
      </w:r>
      <w:r w:rsidRPr="00640B54">
        <w:rPr>
          <w:rFonts w:cs="宋体" w:hint="eastAsia"/>
          <w:sz w:val="24"/>
          <w:szCs w:val="24"/>
        </w:rPr>
        <w:t>波形全息回顾</w:t>
      </w:r>
      <w:r w:rsidRPr="00640B54">
        <w:rPr>
          <w:sz w:val="24"/>
          <w:szCs w:val="24"/>
        </w:rPr>
        <w:t>≥48</w:t>
      </w:r>
      <w:r w:rsidRPr="00640B54">
        <w:rPr>
          <w:rFonts w:cs="宋体" w:hint="eastAsia"/>
          <w:sz w:val="24"/>
          <w:szCs w:val="24"/>
        </w:rPr>
        <w:t>小时</w:t>
      </w:r>
    </w:p>
    <w:p w:rsidR="009B03DD" w:rsidRPr="00640B54" w:rsidRDefault="009B03DD">
      <w:pPr>
        <w:spacing w:line="360" w:lineRule="auto"/>
        <w:rPr>
          <w:sz w:val="24"/>
          <w:szCs w:val="24"/>
        </w:rPr>
      </w:pPr>
      <w:r w:rsidRPr="00640B54">
        <w:rPr>
          <w:sz w:val="24"/>
          <w:szCs w:val="24"/>
        </w:rPr>
        <w:t>1.5</w:t>
      </w:r>
      <w:r w:rsidRPr="00640B54">
        <w:rPr>
          <w:rFonts w:cs="宋体" w:hint="eastAsia"/>
          <w:sz w:val="24"/>
          <w:szCs w:val="24"/>
        </w:rPr>
        <w:t>所有参数</w:t>
      </w:r>
      <w:r w:rsidRPr="00640B54">
        <w:rPr>
          <w:sz w:val="24"/>
          <w:szCs w:val="24"/>
        </w:rPr>
        <w:t>48</w:t>
      </w:r>
      <w:r w:rsidRPr="00640B54">
        <w:rPr>
          <w:rFonts w:cs="宋体" w:hint="eastAsia"/>
          <w:sz w:val="24"/>
          <w:szCs w:val="24"/>
        </w:rPr>
        <w:t>小时趋势回顾，一分钟分辨率，并且可以通过双脚轨等工具软件测量</w:t>
      </w:r>
    </w:p>
    <w:p w:rsidR="009B03DD" w:rsidRPr="00640B54" w:rsidRDefault="009B03DD">
      <w:pPr>
        <w:spacing w:line="360" w:lineRule="auto"/>
        <w:rPr>
          <w:sz w:val="24"/>
          <w:szCs w:val="24"/>
        </w:rPr>
      </w:pPr>
      <w:r w:rsidRPr="00640B54">
        <w:rPr>
          <w:sz w:val="24"/>
          <w:szCs w:val="24"/>
        </w:rPr>
        <w:t>1.6</w:t>
      </w:r>
      <w:r w:rsidRPr="00640B54">
        <w:rPr>
          <w:rFonts w:cs="宋体" w:hint="eastAsia"/>
          <w:sz w:val="24"/>
          <w:szCs w:val="24"/>
        </w:rPr>
        <w:t>具有报警回顾功能</w:t>
      </w:r>
    </w:p>
    <w:p w:rsidR="009B03DD" w:rsidRPr="00640B54" w:rsidRDefault="009B03DD">
      <w:pPr>
        <w:spacing w:line="360" w:lineRule="auto"/>
        <w:rPr>
          <w:sz w:val="24"/>
          <w:szCs w:val="24"/>
        </w:rPr>
      </w:pPr>
      <w:r w:rsidRPr="00640B54">
        <w:rPr>
          <w:sz w:val="24"/>
          <w:szCs w:val="24"/>
        </w:rPr>
        <w:t>1.7</w:t>
      </w:r>
      <w:r w:rsidRPr="00640B54">
        <w:rPr>
          <w:rFonts w:cs="宋体" w:hint="eastAsia"/>
          <w:sz w:val="24"/>
          <w:szCs w:val="24"/>
        </w:rPr>
        <w:t>事件回顾功能及多参数事件监视功能</w:t>
      </w:r>
    </w:p>
    <w:p w:rsidR="009B03DD" w:rsidRPr="00640B54" w:rsidRDefault="009B03DD">
      <w:pPr>
        <w:spacing w:line="360" w:lineRule="auto"/>
        <w:rPr>
          <w:sz w:val="24"/>
          <w:szCs w:val="24"/>
        </w:rPr>
      </w:pPr>
      <w:r w:rsidRPr="00640B54">
        <w:rPr>
          <w:sz w:val="24"/>
          <w:szCs w:val="24"/>
        </w:rPr>
        <w:t>1.8ST</w:t>
      </w:r>
      <w:r w:rsidRPr="00640B54">
        <w:rPr>
          <w:rFonts w:cs="宋体" w:hint="eastAsia"/>
          <w:sz w:val="24"/>
          <w:szCs w:val="24"/>
        </w:rPr>
        <w:t>段及同步五导联以上心律失常分析，并具有</w:t>
      </w:r>
      <w:r w:rsidRPr="00640B54">
        <w:rPr>
          <w:sz w:val="24"/>
          <w:szCs w:val="24"/>
        </w:rPr>
        <w:t>ST</w:t>
      </w:r>
      <w:r w:rsidRPr="00640B54">
        <w:rPr>
          <w:rFonts w:cs="宋体" w:hint="eastAsia"/>
          <w:sz w:val="24"/>
          <w:szCs w:val="24"/>
        </w:rPr>
        <w:t>段回顾功能</w:t>
      </w:r>
      <w:r w:rsidRPr="00640B54">
        <w:rPr>
          <w:sz w:val="24"/>
          <w:szCs w:val="24"/>
        </w:rPr>
        <w:t>,ST</w:t>
      </w:r>
      <w:r w:rsidRPr="00640B54">
        <w:rPr>
          <w:rFonts w:cs="宋体" w:hint="eastAsia"/>
          <w:sz w:val="24"/>
          <w:szCs w:val="24"/>
        </w:rPr>
        <w:t>分析可通过图谱显示和分析</w:t>
      </w:r>
    </w:p>
    <w:p w:rsidR="009B03DD" w:rsidRPr="00640B54" w:rsidRDefault="009B03DD">
      <w:pPr>
        <w:spacing w:line="360" w:lineRule="auto"/>
        <w:rPr>
          <w:sz w:val="24"/>
          <w:szCs w:val="24"/>
        </w:rPr>
      </w:pPr>
      <w:r w:rsidRPr="00640B54">
        <w:rPr>
          <w:sz w:val="24"/>
          <w:szCs w:val="24"/>
        </w:rPr>
        <w:t>1.9</w:t>
      </w:r>
      <w:r w:rsidRPr="00640B54">
        <w:rPr>
          <w:rFonts w:cs="宋体" w:hint="eastAsia"/>
          <w:sz w:val="24"/>
          <w:szCs w:val="24"/>
        </w:rPr>
        <w:t>中文或英文操作界面</w:t>
      </w:r>
    </w:p>
    <w:p w:rsidR="009B03DD" w:rsidRPr="00640B54" w:rsidRDefault="009B03DD">
      <w:pPr>
        <w:spacing w:line="360" w:lineRule="auto"/>
        <w:rPr>
          <w:sz w:val="24"/>
          <w:szCs w:val="24"/>
        </w:rPr>
      </w:pPr>
      <w:r w:rsidRPr="00640B54">
        <w:rPr>
          <w:sz w:val="24"/>
          <w:szCs w:val="24"/>
        </w:rPr>
        <w:t>2</w:t>
      </w:r>
      <w:r w:rsidRPr="00640B54">
        <w:rPr>
          <w:rFonts w:cs="宋体" w:hint="eastAsia"/>
          <w:sz w:val="24"/>
          <w:szCs w:val="24"/>
        </w:rPr>
        <w:t>、床边监护仪：</w:t>
      </w:r>
    </w:p>
    <w:p w:rsidR="009B03DD" w:rsidRPr="00640B54" w:rsidRDefault="009B03DD">
      <w:pPr>
        <w:spacing w:line="360" w:lineRule="auto"/>
        <w:rPr>
          <w:sz w:val="24"/>
          <w:szCs w:val="24"/>
        </w:rPr>
      </w:pPr>
      <w:r w:rsidRPr="00640B54">
        <w:rPr>
          <w:sz w:val="24"/>
          <w:szCs w:val="24"/>
        </w:rPr>
        <w:t>2.1</w:t>
      </w:r>
      <w:r w:rsidRPr="00640B54">
        <w:rPr>
          <w:rFonts w:cs="宋体" w:hint="eastAsia"/>
          <w:sz w:val="24"/>
          <w:szCs w:val="24"/>
        </w:rPr>
        <w:t>显示器</w:t>
      </w:r>
      <w:r w:rsidRPr="00640B54">
        <w:rPr>
          <w:sz w:val="24"/>
          <w:szCs w:val="24"/>
        </w:rPr>
        <w:t>≥8.4</w:t>
      </w:r>
      <w:r w:rsidRPr="00640B54">
        <w:rPr>
          <w:rFonts w:cs="宋体" w:hint="eastAsia"/>
          <w:sz w:val="24"/>
          <w:szCs w:val="24"/>
        </w:rPr>
        <w:t>英寸医用一体化</w:t>
      </w:r>
      <w:r w:rsidRPr="00640B54">
        <w:rPr>
          <w:sz w:val="24"/>
          <w:szCs w:val="24"/>
        </w:rPr>
        <w:t>TFT</w:t>
      </w:r>
      <w:r w:rsidRPr="00640B54">
        <w:rPr>
          <w:rFonts w:cs="宋体" w:hint="eastAsia"/>
          <w:sz w:val="24"/>
          <w:szCs w:val="24"/>
        </w:rPr>
        <w:t>显示屏</w:t>
      </w:r>
    </w:p>
    <w:p w:rsidR="009B03DD" w:rsidRPr="00640B54" w:rsidRDefault="009B03DD">
      <w:pPr>
        <w:spacing w:line="360" w:lineRule="auto"/>
        <w:rPr>
          <w:sz w:val="24"/>
          <w:szCs w:val="24"/>
        </w:rPr>
      </w:pPr>
      <w:r w:rsidRPr="00640B54">
        <w:rPr>
          <w:sz w:val="24"/>
          <w:szCs w:val="24"/>
        </w:rPr>
        <w:t>2.2≥6</w:t>
      </w:r>
      <w:r w:rsidRPr="00640B54">
        <w:rPr>
          <w:rFonts w:cs="宋体" w:hint="eastAsia"/>
          <w:sz w:val="24"/>
          <w:szCs w:val="24"/>
        </w:rPr>
        <w:t>通道波形显示</w:t>
      </w:r>
    </w:p>
    <w:p w:rsidR="009B03DD" w:rsidRPr="00640B54" w:rsidRDefault="009B03DD">
      <w:pPr>
        <w:spacing w:line="360" w:lineRule="auto"/>
        <w:rPr>
          <w:sz w:val="24"/>
          <w:szCs w:val="24"/>
        </w:rPr>
      </w:pPr>
      <w:r w:rsidRPr="00640B54">
        <w:rPr>
          <w:sz w:val="24"/>
          <w:szCs w:val="24"/>
        </w:rPr>
        <w:t>2.3</w:t>
      </w:r>
      <w:r w:rsidRPr="00640B54">
        <w:rPr>
          <w:rFonts w:cs="宋体" w:hint="eastAsia"/>
          <w:sz w:val="24"/>
          <w:szCs w:val="24"/>
        </w:rPr>
        <w:t>每台必配监测功能：同屏幕显示实时</w:t>
      </w:r>
      <w:r w:rsidRPr="00640B54">
        <w:rPr>
          <w:sz w:val="24"/>
          <w:szCs w:val="24"/>
        </w:rPr>
        <w:t>12</w:t>
      </w:r>
      <w:r w:rsidRPr="00640B54">
        <w:rPr>
          <w:rFonts w:cs="宋体" w:hint="eastAsia"/>
          <w:sz w:val="24"/>
          <w:szCs w:val="24"/>
        </w:rPr>
        <w:t>导联心电监护功能、抗干扰和低灌注的血氧饱和度功能、无创血压、呼吸监测</w:t>
      </w:r>
    </w:p>
    <w:p w:rsidR="009B03DD" w:rsidRPr="00640B54" w:rsidRDefault="009B03DD">
      <w:pPr>
        <w:spacing w:line="360" w:lineRule="auto"/>
        <w:rPr>
          <w:sz w:val="24"/>
          <w:szCs w:val="24"/>
        </w:rPr>
      </w:pPr>
      <w:r w:rsidRPr="00640B54">
        <w:rPr>
          <w:sz w:val="24"/>
          <w:szCs w:val="24"/>
        </w:rPr>
        <w:t>2.448</w:t>
      </w:r>
      <w:r w:rsidRPr="00640B54">
        <w:rPr>
          <w:rFonts w:cs="宋体" w:hint="eastAsia"/>
          <w:sz w:val="24"/>
          <w:szCs w:val="24"/>
        </w:rPr>
        <w:t>小时图形和表格趋势显示，一分钟分辨率</w:t>
      </w:r>
    </w:p>
    <w:p w:rsidR="009B03DD" w:rsidRPr="00640B54" w:rsidRDefault="009B03DD">
      <w:pPr>
        <w:spacing w:line="360" w:lineRule="auto"/>
        <w:rPr>
          <w:sz w:val="24"/>
          <w:szCs w:val="24"/>
        </w:rPr>
      </w:pPr>
      <w:r w:rsidRPr="00640B54">
        <w:rPr>
          <w:sz w:val="24"/>
          <w:szCs w:val="24"/>
        </w:rPr>
        <w:t>2.5</w:t>
      </w:r>
      <w:r w:rsidRPr="00640B54">
        <w:rPr>
          <w:rFonts w:cs="宋体" w:hint="eastAsia"/>
          <w:sz w:val="24"/>
          <w:szCs w:val="24"/>
        </w:rPr>
        <w:t>多参数事件监视功能，</w:t>
      </w:r>
      <w:r w:rsidRPr="00640B54">
        <w:rPr>
          <w:sz w:val="24"/>
          <w:szCs w:val="24"/>
        </w:rPr>
        <w:t>ICU</w:t>
      </w:r>
      <w:r w:rsidRPr="00640B54">
        <w:rPr>
          <w:rFonts w:cs="宋体" w:hint="eastAsia"/>
          <w:sz w:val="24"/>
          <w:szCs w:val="24"/>
        </w:rPr>
        <w:t>监护软件</w:t>
      </w:r>
    </w:p>
    <w:p w:rsidR="009B03DD" w:rsidRPr="00640B54" w:rsidRDefault="009B03DD">
      <w:pPr>
        <w:spacing w:line="360" w:lineRule="auto"/>
        <w:rPr>
          <w:sz w:val="24"/>
          <w:szCs w:val="24"/>
        </w:rPr>
      </w:pPr>
      <w:r w:rsidRPr="00640B54">
        <w:rPr>
          <w:sz w:val="24"/>
          <w:szCs w:val="24"/>
        </w:rPr>
        <w:t>2.6ST</w:t>
      </w:r>
      <w:r w:rsidRPr="00640B54">
        <w:rPr>
          <w:rFonts w:cs="宋体" w:hint="eastAsia"/>
          <w:sz w:val="24"/>
          <w:szCs w:val="24"/>
        </w:rPr>
        <w:t>段分析，</w:t>
      </w:r>
      <w:r w:rsidRPr="00640B54">
        <w:rPr>
          <w:sz w:val="24"/>
          <w:szCs w:val="24"/>
        </w:rPr>
        <w:t>22</w:t>
      </w:r>
      <w:r w:rsidRPr="00640B54">
        <w:rPr>
          <w:rFonts w:cs="宋体" w:hint="eastAsia"/>
          <w:sz w:val="24"/>
          <w:szCs w:val="24"/>
        </w:rPr>
        <w:t>种或以上心率失常分析</w:t>
      </w:r>
    </w:p>
    <w:p w:rsidR="009B03DD" w:rsidRPr="00640B54" w:rsidRDefault="009B03DD">
      <w:pPr>
        <w:spacing w:line="360" w:lineRule="auto"/>
        <w:rPr>
          <w:sz w:val="24"/>
          <w:szCs w:val="24"/>
        </w:rPr>
      </w:pPr>
      <w:r w:rsidRPr="00640B54">
        <w:rPr>
          <w:sz w:val="24"/>
          <w:szCs w:val="24"/>
        </w:rPr>
        <w:t>2.7</w:t>
      </w:r>
      <w:r w:rsidRPr="00640B54">
        <w:rPr>
          <w:rFonts w:cs="宋体" w:hint="eastAsia"/>
          <w:sz w:val="24"/>
          <w:szCs w:val="24"/>
        </w:rPr>
        <w:t>智能化自定义事件报警</w:t>
      </w:r>
    </w:p>
    <w:p w:rsidR="009B03DD" w:rsidRPr="00640B54" w:rsidRDefault="009B03DD">
      <w:pPr>
        <w:spacing w:line="360" w:lineRule="auto"/>
        <w:rPr>
          <w:sz w:val="24"/>
          <w:szCs w:val="24"/>
        </w:rPr>
      </w:pPr>
      <w:r w:rsidRPr="00640B54">
        <w:rPr>
          <w:sz w:val="24"/>
          <w:szCs w:val="24"/>
        </w:rPr>
        <w:t>2.8</w:t>
      </w:r>
      <w:r w:rsidRPr="00640B54">
        <w:rPr>
          <w:rFonts w:cs="宋体" w:hint="eastAsia"/>
          <w:sz w:val="24"/>
          <w:szCs w:val="24"/>
        </w:rPr>
        <w:t>中文或英文操作菜单</w:t>
      </w:r>
    </w:p>
    <w:p w:rsidR="009B03DD" w:rsidRPr="00640B54" w:rsidRDefault="009B03DD">
      <w:pPr>
        <w:spacing w:line="360" w:lineRule="auto"/>
        <w:rPr>
          <w:sz w:val="24"/>
          <w:szCs w:val="24"/>
        </w:rPr>
      </w:pPr>
      <w:r w:rsidRPr="00640B54">
        <w:rPr>
          <w:rFonts w:cs="宋体" w:hint="eastAsia"/>
          <w:sz w:val="24"/>
          <w:szCs w:val="24"/>
        </w:rPr>
        <w:t>三、配置要求：</w:t>
      </w:r>
    </w:p>
    <w:p w:rsidR="009B03DD" w:rsidRPr="00640B54" w:rsidRDefault="009B03DD">
      <w:pPr>
        <w:spacing w:line="360" w:lineRule="auto"/>
        <w:rPr>
          <w:sz w:val="24"/>
          <w:szCs w:val="24"/>
        </w:rPr>
      </w:pPr>
      <w:r w:rsidRPr="00640B54">
        <w:rPr>
          <w:sz w:val="24"/>
          <w:szCs w:val="24"/>
        </w:rPr>
        <w:t>1</w:t>
      </w:r>
      <w:r w:rsidRPr="00640B54">
        <w:rPr>
          <w:rFonts w:cs="宋体" w:hint="eastAsia"/>
          <w:sz w:val="24"/>
          <w:szCs w:val="24"/>
        </w:rPr>
        <w:t>、中央监护系统</w:t>
      </w:r>
      <w:r w:rsidRPr="00640B54">
        <w:rPr>
          <w:sz w:val="24"/>
          <w:szCs w:val="24"/>
        </w:rPr>
        <w:t>1</w:t>
      </w:r>
      <w:r w:rsidRPr="00640B54">
        <w:rPr>
          <w:rFonts w:cs="宋体" w:hint="eastAsia"/>
          <w:sz w:val="24"/>
          <w:szCs w:val="24"/>
        </w:rPr>
        <w:t>套</w:t>
      </w:r>
    </w:p>
    <w:p w:rsidR="009B03DD" w:rsidRPr="00640B54" w:rsidRDefault="009B03DD">
      <w:pPr>
        <w:spacing w:line="360" w:lineRule="auto"/>
        <w:rPr>
          <w:sz w:val="24"/>
          <w:szCs w:val="24"/>
        </w:rPr>
      </w:pPr>
      <w:r w:rsidRPr="00640B54">
        <w:rPr>
          <w:sz w:val="24"/>
          <w:szCs w:val="24"/>
        </w:rPr>
        <w:t>2</w:t>
      </w:r>
      <w:r w:rsidRPr="00640B54">
        <w:rPr>
          <w:rFonts w:cs="宋体" w:hint="eastAsia"/>
          <w:sz w:val="24"/>
          <w:szCs w:val="24"/>
        </w:rPr>
        <w:t>、床边监护仪</w:t>
      </w:r>
      <w:r w:rsidRPr="00640B54">
        <w:rPr>
          <w:sz w:val="24"/>
          <w:szCs w:val="24"/>
        </w:rPr>
        <w:t>4</w:t>
      </w:r>
      <w:r w:rsidRPr="00640B54">
        <w:rPr>
          <w:rFonts w:cs="宋体" w:hint="eastAsia"/>
          <w:sz w:val="24"/>
          <w:szCs w:val="24"/>
        </w:rPr>
        <w:t>台</w:t>
      </w:r>
    </w:p>
    <w:p w:rsidR="009B03DD" w:rsidRPr="00640B54" w:rsidRDefault="009B03DD">
      <w:pPr>
        <w:spacing w:line="360" w:lineRule="auto"/>
        <w:rPr>
          <w:sz w:val="24"/>
          <w:szCs w:val="24"/>
        </w:rPr>
      </w:pPr>
      <w:r w:rsidRPr="00640B54">
        <w:rPr>
          <w:sz w:val="24"/>
          <w:szCs w:val="24"/>
        </w:rPr>
        <w:t>3</w:t>
      </w:r>
      <w:r w:rsidRPr="00640B54">
        <w:rPr>
          <w:rFonts w:cs="宋体" w:hint="eastAsia"/>
          <w:sz w:val="24"/>
          <w:szCs w:val="24"/>
        </w:rPr>
        <w:t>、能完成上述的基本性能及配置中所需的各部件、连接件、附件</w:t>
      </w:r>
    </w:p>
    <w:p w:rsidR="009B03DD" w:rsidRPr="00640B54" w:rsidRDefault="009B03DD">
      <w:pPr>
        <w:spacing w:line="360" w:lineRule="auto"/>
        <w:rPr>
          <w:sz w:val="24"/>
          <w:szCs w:val="24"/>
        </w:rPr>
      </w:pPr>
      <w:r w:rsidRPr="00640B54">
        <w:rPr>
          <w:sz w:val="24"/>
          <w:szCs w:val="24"/>
        </w:rPr>
        <w:t>4</w:t>
      </w:r>
      <w:r w:rsidRPr="00640B54">
        <w:rPr>
          <w:rFonts w:cs="宋体" w:hint="eastAsia"/>
          <w:sz w:val="24"/>
          <w:szCs w:val="24"/>
        </w:rPr>
        <w:t>、列出详细的配置清单（包括必备的附件）</w:t>
      </w:r>
    </w:p>
    <w:p w:rsidR="009B03DD" w:rsidRPr="00640B54" w:rsidRDefault="009B03DD">
      <w:pPr>
        <w:spacing w:line="360" w:lineRule="auto"/>
        <w:rPr>
          <w:sz w:val="24"/>
          <w:szCs w:val="24"/>
        </w:rPr>
      </w:pPr>
      <w:r w:rsidRPr="00640B54">
        <w:rPr>
          <w:sz w:val="24"/>
          <w:szCs w:val="24"/>
        </w:rPr>
        <w:t>5</w:t>
      </w:r>
      <w:r w:rsidRPr="00640B54">
        <w:rPr>
          <w:rFonts w:cs="宋体" w:hint="eastAsia"/>
          <w:sz w:val="24"/>
          <w:szCs w:val="24"/>
        </w:rPr>
        <w:t>、提供消耗品的优惠供应价格，评标时作为考虑</w:t>
      </w:r>
    </w:p>
    <w:p w:rsidR="009B03DD" w:rsidRPr="00640B54" w:rsidRDefault="009B03DD">
      <w:pPr>
        <w:spacing w:line="360" w:lineRule="auto"/>
        <w:rPr>
          <w:sz w:val="24"/>
          <w:szCs w:val="24"/>
        </w:rPr>
      </w:pPr>
      <w:r w:rsidRPr="00640B54">
        <w:rPr>
          <w:rFonts w:cs="宋体" w:hint="eastAsia"/>
          <w:sz w:val="24"/>
          <w:szCs w:val="24"/>
        </w:rPr>
        <w:t>四、附加必备条件：</w:t>
      </w:r>
    </w:p>
    <w:p w:rsidR="009B03DD" w:rsidRPr="00640B54" w:rsidRDefault="009B03DD">
      <w:pPr>
        <w:spacing w:line="360" w:lineRule="auto"/>
        <w:rPr>
          <w:sz w:val="24"/>
          <w:szCs w:val="24"/>
        </w:rPr>
      </w:pPr>
      <w:r w:rsidRPr="00640B54">
        <w:rPr>
          <w:sz w:val="24"/>
          <w:szCs w:val="24"/>
        </w:rPr>
        <w:t>1</w:t>
      </w:r>
      <w:r w:rsidRPr="00640B54">
        <w:rPr>
          <w:rFonts w:cs="宋体" w:hint="eastAsia"/>
          <w:sz w:val="24"/>
          <w:szCs w:val="24"/>
        </w:rPr>
        <w:t>、保修期：</w:t>
      </w:r>
      <w:r w:rsidRPr="00640B54">
        <w:rPr>
          <w:sz w:val="24"/>
          <w:szCs w:val="24"/>
        </w:rPr>
        <w:t>≥1</w:t>
      </w:r>
      <w:r w:rsidRPr="00640B54">
        <w:rPr>
          <w:rFonts w:cs="宋体" w:hint="eastAsia"/>
          <w:sz w:val="24"/>
          <w:szCs w:val="24"/>
        </w:rPr>
        <w:t>年</w:t>
      </w:r>
    </w:p>
    <w:p w:rsidR="009B03DD" w:rsidRPr="00640B54" w:rsidRDefault="009B03DD">
      <w:pPr>
        <w:spacing w:line="360" w:lineRule="auto"/>
        <w:rPr>
          <w:sz w:val="24"/>
          <w:szCs w:val="24"/>
        </w:rPr>
      </w:pPr>
      <w:r w:rsidRPr="00640B54">
        <w:rPr>
          <w:sz w:val="24"/>
          <w:szCs w:val="24"/>
        </w:rPr>
        <w:t>2</w:t>
      </w:r>
      <w:r w:rsidRPr="00640B54">
        <w:rPr>
          <w:rFonts w:cs="宋体" w:hint="eastAsia"/>
          <w:sz w:val="24"/>
          <w:szCs w:val="24"/>
        </w:rPr>
        <w:t>、免费提供操作和维修培训</w:t>
      </w:r>
    </w:p>
    <w:p w:rsidR="009B03DD" w:rsidRPr="00640B54" w:rsidRDefault="009B03DD">
      <w:pPr>
        <w:spacing w:line="360" w:lineRule="auto"/>
        <w:rPr>
          <w:sz w:val="24"/>
          <w:szCs w:val="24"/>
        </w:rPr>
      </w:pPr>
    </w:p>
    <w:p w:rsidR="009B03DD" w:rsidRPr="00640B54" w:rsidRDefault="009B03DD">
      <w:pPr>
        <w:spacing w:line="360" w:lineRule="auto"/>
        <w:rPr>
          <w:sz w:val="24"/>
          <w:szCs w:val="24"/>
        </w:rPr>
      </w:pPr>
      <w:r w:rsidRPr="00640B54">
        <w:rPr>
          <w:rFonts w:cs="宋体" w:hint="eastAsia"/>
          <w:sz w:val="24"/>
          <w:szCs w:val="24"/>
        </w:rPr>
        <w:t>遥测监护系统（招标编号：</w:t>
      </w:r>
      <w:r w:rsidRPr="00640B54">
        <w:rPr>
          <w:sz w:val="24"/>
          <w:szCs w:val="24"/>
        </w:rPr>
        <w:t>ZJ-903371/22</w:t>
      </w:r>
      <w:r w:rsidRPr="00640B54">
        <w:rPr>
          <w:rFonts w:cs="宋体" w:hint="eastAsia"/>
          <w:sz w:val="24"/>
          <w:szCs w:val="24"/>
        </w:rPr>
        <w:t>）</w:t>
      </w:r>
    </w:p>
    <w:p w:rsidR="009B03DD" w:rsidRPr="00640B54" w:rsidRDefault="009B03DD">
      <w:pPr>
        <w:spacing w:line="360" w:lineRule="auto"/>
        <w:rPr>
          <w:sz w:val="24"/>
          <w:szCs w:val="24"/>
        </w:rPr>
      </w:pPr>
      <w:r w:rsidRPr="00640B54">
        <w:rPr>
          <w:rFonts w:cs="宋体" w:hint="eastAsia"/>
          <w:sz w:val="24"/>
          <w:szCs w:val="24"/>
        </w:rPr>
        <w:t>一、适用范围：适用于医院</w:t>
      </w:r>
      <w:r w:rsidRPr="00640B54">
        <w:rPr>
          <w:sz w:val="24"/>
          <w:szCs w:val="24"/>
        </w:rPr>
        <w:t>ICU</w:t>
      </w:r>
      <w:r w:rsidRPr="00640B54">
        <w:rPr>
          <w:rFonts w:cs="宋体" w:hint="eastAsia"/>
          <w:sz w:val="24"/>
          <w:szCs w:val="24"/>
        </w:rPr>
        <w:t>、</w:t>
      </w:r>
      <w:r w:rsidRPr="00640B54">
        <w:rPr>
          <w:sz w:val="24"/>
          <w:szCs w:val="24"/>
        </w:rPr>
        <w:t>CCU</w:t>
      </w:r>
      <w:r w:rsidRPr="00640B54">
        <w:rPr>
          <w:rFonts w:cs="宋体" w:hint="eastAsia"/>
          <w:sz w:val="24"/>
          <w:szCs w:val="24"/>
        </w:rPr>
        <w:t>、康复病房、一般病房对病人生命特征和波形进行遥测监护。</w:t>
      </w:r>
    </w:p>
    <w:p w:rsidR="009B03DD" w:rsidRPr="00640B54" w:rsidRDefault="009B03DD">
      <w:pPr>
        <w:spacing w:line="360" w:lineRule="auto"/>
        <w:rPr>
          <w:sz w:val="24"/>
          <w:szCs w:val="24"/>
        </w:rPr>
      </w:pPr>
      <w:r w:rsidRPr="00640B54">
        <w:rPr>
          <w:rFonts w:cs="宋体" w:hint="eastAsia"/>
          <w:sz w:val="24"/>
          <w:szCs w:val="24"/>
        </w:rPr>
        <w:t>二、技术参数：</w:t>
      </w:r>
    </w:p>
    <w:p w:rsidR="009B03DD" w:rsidRPr="00640B54" w:rsidRDefault="009B03DD">
      <w:pPr>
        <w:spacing w:line="360" w:lineRule="auto"/>
        <w:rPr>
          <w:sz w:val="24"/>
          <w:szCs w:val="24"/>
        </w:rPr>
      </w:pPr>
      <w:r w:rsidRPr="00640B54">
        <w:rPr>
          <w:sz w:val="24"/>
          <w:szCs w:val="24"/>
        </w:rPr>
        <w:t>1</w:t>
      </w:r>
      <w:r w:rsidRPr="00640B54">
        <w:rPr>
          <w:rFonts w:cs="宋体" w:hint="eastAsia"/>
          <w:sz w:val="24"/>
          <w:szCs w:val="24"/>
        </w:rPr>
        <w:t>、中央台：</w:t>
      </w:r>
    </w:p>
    <w:p w:rsidR="009B03DD" w:rsidRPr="00640B54" w:rsidRDefault="009B03DD">
      <w:pPr>
        <w:spacing w:line="360" w:lineRule="auto"/>
        <w:rPr>
          <w:sz w:val="24"/>
          <w:szCs w:val="24"/>
        </w:rPr>
      </w:pPr>
      <w:r w:rsidRPr="00640B54">
        <w:rPr>
          <w:sz w:val="24"/>
          <w:szCs w:val="24"/>
        </w:rPr>
        <w:t>1.1</w:t>
      </w:r>
      <w:r w:rsidRPr="00640B54">
        <w:rPr>
          <w:rFonts w:cs="宋体" w:hint="eastAsia"/>
          <w:sz w:val="24"/>
          <w:szCs w:val="24"/>
        </w:rPr>
        <w:t>一拖四多参数遥测监护系统</w:t>
      </w:r>
    </w:p>
    <w:p w:rsidR="009B03DD" w:rsidRPr="00640B54" w:rsidRDefault="009B03DD">
      <w:pPr>
        <w:spacing w:line="360" w:lineRule="auto"/>
        <w:rPr>
          <w:sz w:val="24"/>
          <w:szCs w:val="24"/>
        </w:rPr>
      </w:pPr>
      <w:r w:rsidRPr="00640B54">
        <w:rPr>
          <w:sz w:val="24"/>
          <w:szCs w:val="24"/>
        </w:rPr>
        <w:t>1.2</w:t>
      </w:r>
      <w:r w:rsidRPr="00640B54">
        <w:rPr>
          <w:rFonts w:cs="宋体" w:hint="eastAsia"/>
          <w:sz w:val="24"/>
          <w:szCs w:val="24"/>
        </w:rPr>
        <w:t>具有心电、呼吸、体温、无创血压</w:t>
      </w:r>
    </w:p>
    <w:p w:rsidR="009B03DD" w:rsidRPr="00640B54" w:rsidRDefault="009B03DD">
      <w:pPr>
        <w:spacing w:line="360" w:lineRule="auto"/>
        <w:rPr>
          <w:sz w:val="24"/>
          <w:szCs w:val="24"/>
        </w:rPr>
      </w:pPr>
      <w:r w:rsidRPr="00640B54">
        <w:rPr>
          <w:sz w:val="24"/>
          <w:szCs w:val="24"/>
        </w:rPr>
        <w:t>1.3</w:t>
      </w:r>
      <w:r w:rsidRPr="00640B54">
        <w:rPr>
          <w:rFonts w:cs="宋体" w:hint="eastAsia"/>
          <w:sz w:val="24"/>
          <w:szCs w:val="24"/>
        </w:rPr>
        <w:t>单台中央站挂载能力</w:t>
      </w:r>
      <w:r w:rsidRPr="00640B54">
        <w:rPr>
          <w:sz w:val="24"/>
          <w:szCs w:val="24"/>
        </w:rPr>
        <w:t>≥8</w:t>
      </w:r>
      <w:r w:rsidRPr="00640B54">
        <w:rPr>
          <w:rFonts w:cs="宋体" w:hint="eastAsia"/>
          <w:sz w:val="24"/>
          <w:szCs w:val="24"/>
        </w:rPr>
        <w:t>床，可扩展至</w:t>
      </w:r>
      <w:r w:rsidRPr="00640B54">
        <w:rPr>
          <w:sz w:val="24"/>
          <w:szCs w:val="24"/>
        </w:rPr>
        <w:t>16</w:t>
      </w:r>
      <w:r w:rsidRPr="00640B54">
        <w:rPr>
          <w:rFonts w:cs="宋体" w:hint="eastAsia"/>
          <w:sz w:val="24"/>
          <w:szCs w:val="24"/>
        </w:rPr>
        <w:t>床，彩色</w:t>
      </w:r>
      <w:r w:rsidRPr="00640B54">
        <w:rPr>
          <w:sz w:val="24"/>
          <w:szCs w:val="24"/>
        </w:rPr>
        <w:t>TFT</w:t>
      </w:r>
      <w:r w:rsidRPr="00640B54">
        <w:rPr>
          <w:rFonts w:cs="宋体" w:hint="eastAsia"/>
          <w:sz w:val="24"/>
          <w:szCs w:val="24"/>
        </w:rPr>
        <w:t>液晶显示器</w:t>
      </w:r>
      <w:r w:rsidRPr="00640B54">
        <w:rPr>
          <w:sz w:val="24"/>
          <w:szCs w:val="24"/>
        </w:rPr>
        <w:t>≥12</w:t>
      </w:r>
      <w:r w:rsidRPr="00640B54">
        <w:rPr>
          <w:rFonts w:cs="宋体" w:hint="eastAsia"/>
          <w:sz w:val="24"/>
          <w:szCs w:val="24"/>
        </w:rPr>
        <w:t>英寸</w:t>
      </w:r>
    </w:p>
    <w:p w:rsidR="009B03DD" w:rsidRPr="00640B54" w:rsidRDefault="009B03DD">
      <w:pPr>
        <w:spacing w:line="360" w:lineRule="auto"/>
        <w:rPr>
          <w:sz w:val="24"/>
          <w:szCs w:val="24"/>
        </w:rPr>
      </w:pPr>
      <w:r w:rsidRPr="00640B54">
        <w:rPr>
          <w:sz w:val="24"/>
          <w:szCs w:val="24"/>
        </w:rPr>
        <w:t>1.4</w:t>
      </w:r>
      <w:r w:rsidRPr="00640B54">
        <w:rPr>
          <w:rFonts w:cs="宋体" w:hint="eastAsia"/>
          <w:sz w:val="24"/>
          <w:szCs w:val="24"/>
        </w:rPr>
        <w:t>波形全息回顾</w:t>
      </w:r>
      <w:r w:rsidRPr="00640B54">
        <w:rPr>
          <w:sz w:val="24"/>
          <w:szCs w:val="24"/>
        </w:rPr>
        <w:t>≥48</w:t>
      </w:r>
      <w:r w:rsidRPr="00640B54">
        <w:rPr>
          <w:rFonts w:cs="宋体" w:hint="eastAsia"/>
          <w:sz w:val="24"/>
          <w:szCs w:val="24"/>
        </w:rPr>
        <w:t>小时</w:t>
      </w:r>
    </w:p>
    <w:p w:rsidR="009B03DD" w:rsidRPr="00640B54" w:rsidRDefault="009B03DD">
      <w:pPr>
        <w:spacing w:line="360" w:lineRule="auto"/>
        <w:rPr>
          <w:sz w:val="24"/>
          <w:szCs w:val="24"/>
        </w:rPr>
      </w:pPr>
      <w:r w:rsidRPr="00640B54">
        <w:rPr>
          <w:sz w:val="24"/>
          <w:szCs w:val="24"/>
        </w:rPr>
        <w:t>1.5</w:t>
      </w:r>
      <w:r w:rsidRPr="00640B54">
        <w:rPr>
          <w:rFonts w:cs="宋体" w:hint="eastAsia"/>
          <w:sz w:val="24"/>
          <w:szCs w:val="24"/>
        </w:rPr>
        <w:t>接收频率丰富、灵敏度高，抗干扰性能强</w:t>
      </w:r>
    </w:p>
    <w:p w:rsidR="009B03DD" w:rsidRPr="00640B54" w:rsidRDefault="009B03DD">
      <w:pPr>
        <w:spacing w:line="360" w:lineRule="auto"/>
        <w:rPr>
          <w:sz w:val="24"/>
          <w:szCs w:val="24"/>
        </w:rPr>
      </w:pPr>
      <w:r w:rsidRPr="00640B54">
        <w:rPr>
          <w:sz w:val="24"/>
          <w:szCs w:val="24"/>
        </w:rPr>
        <w:t>1.6</w:t>
      </w:r>
      <w:r w:rsidRPr="00640B54">
        <w:rPr>
          <w:rFonts w:cs="宋体" w:hint="eastAsia"/>
          <w:sz w:val="24"/>
          <w:szCs w:val="24"/>
        </w:rPr>
        <w:t>具有报警及事件回顾功能</w:t>
      </w:r>
    </w:p>
    <w:p w:rsidR="009B03DD" w:rsidRPr="00640B54" w:rsidRDefault="009B03DD">
      <w:pPr>
        <w:spacing w:line="360" w:lineRule="auto"/>
        <w:rPr>
          <w:sz w:val="24"/>
          <w:szCs w:val="24"/>
        </w:rPr>
      </w:pPr>
      <w:r w:rsidRPr="00640B54">
        <w:rPr>
          <w:sz w:val="24"/>
          <w:szCs w:val="24"/>
        </w:rPr>
        <w:t>1.7</w:t>
      </w:r>
      <w:r w:rsidRPr="00640B54">
        <w:rPr>
          <w:rFonts w:cs="宋体" w:hint="eastAsia"/>
          <w:sz w:val="24"/>
          <w:szCs w:val="24"/>
        </w:rPr>
        <w:t>中文操作界面</w:t>
      </w:r>
    </w:p>
    <w:p w:rsidR="009B03DD" w:rsidRPr="00640B54" w:rsidRDefault="009B03DD">
      <w:pPr>
        <w:spacing w:line="360" w:lineRule="auto"/>
        <w:rPr>
          <w:sz w:val="24"/>
          <w:szCs w:val="24"/>
        </w:rPr>
      </w:pPr>
      <w:r w:rsidRPr="00640B54">
        <w:rPr>
          <w:sz w:val="24"/>
          <w:szCs w:val="24"/>
        </w:rPr>
        <w:t>2</w:t>
      </w:r>
      <w:r w:rsidRPr="00640B54">
        <w:rPr>
          <w:rFonts w:cs="宋体" w:hint="eastAsia"/>
          <w:sz w:val="24"/>
          <w:szCs w:val="24"/>
        </w:rPr>
        <w:t>、遥测发射模块：</w:t>
      </w:r>
    </w:p>
    <w:p w:rsidR="009B03DD" w:rsidRPr="00640B54" w:rsidRDefault="009B03DD">
      <w:pPr>
        <w:spacing w:line="360" w:lineRule="auto"/>
        <w:rPr>
          <w:sz w:val="24"/>
          <w:szCs w:val="24"/>
        </w:rPr>
      </w:pPr>
      <w:r w:rsidRPr="00640B54">
        <w:rPr>
          <w:sz w:val="24"/>
          <w:szCs w:val="24"/>
        </w:rPr>
        <w:t>2.1</w:t>
      </w:r>
      <w:r w:rsidRPr="00640B54">
        <w:rPr>
          <w:rFonts w:cs="宋体" w:hint="eastAsia"/>
          <w:sz w:val="24"/>
          <w:szCs w:val="24"/>
        </w:rPr>
        <w:t>发射盒轻巧耐用，使用</w:t>
      </w:r>
      <w:r w:rsidRPr="00640B54">
        <w:rPr>
          <w:sz w:val="24"/>
          <w:szCs w:val="24"/>
        </w:rPr>
        <w:t>5</w:t>
      </w:r>
      <w:r w:rsidRPr="00640B54">
        <w:rPr>
          <w:rFonts w:cs="宋体" w:hint="eastAsia"/>
          <w:sz w:val="24"/>
          <w:szCs w:val="24"/>
        </w:rPr>
        <w:t>号电池可监护</w:t>
      </w:r>
      <w:r w:rsidRPr="00640B54">
        <w:rPr>
          <w:sz w:val="24"/>
          <w:szCs w:val="24"/>
        </w:rPr>
        <w:t>≥96</w:t>
      </w:r>
      <w:r w:rsidRPr="00640B54">
        <w:rPr>
          <w:rFonts w:cs="宋体" w:hint="eastAsia"/>
          <w:sz w:val="24"/>
          <w:szCs w:val="24"/>
        </w:rPr>
        <w:t>小时心电</w:t>
      </w:r>
    </w:p>
    <w:p w:rsidR="009B03DD" w:rsidRPr="00640B54" w:rsidRDefault="009B03DD">
      <w:pPr>
        <w:spacing w:line="360" w:lineRule="auto"/>
        <w:rPr>
          <w:sz w:val="24"/>
          <w:szCs w:val="24"/>
        </w:rPr>
      </w:pPr>
      <w:r w:rsidRPr="00640B54">
        <w:rPr>
          <w:sz w:val="24"/>
          <w:szCs w:val="24"/>
        </w:rPr>
        <w:t>2.2</w:t>
      </w:r>
      <w:r w:rsidRPr="00640B54">
        <w:rPr>
          <w:rFonts w:cs="宋体" w:hint="eastAsia"/>
          <w:sz w:val="24"/>
          <w:szCs w:val="24"/>
        </w:rPr>
        <w:t>三</w:t>
      </w:r>
      <w:r w:rsidRPr="00640B54">
        <w:rPr>
          <w:sz w:val="24"/>
          <w:szCs w:val="24"/>
        </w:rPr>
        <w:t>/</w:t>
      </w:r>
      <w:r w:rsidRPr="00640B54">
        <w:rPr>
          <w:rFonts w:cs="宋体" w:hint="eastAsia"/>
          <w:sz w:val="24"/>
          <w:szCs w:val="24"/>
        </w:rPr>
        <w:t>五导联自动识别切换</w:t>
      </w:r>
    </w:p>
    <w:p w:rsidR="009B03DD" w:rsidRPr="00640B54" w:rsidRDefault="009B03DD">
      <w:pPr>
        <w:spacing w:line="360" w:lineRule="auto"/>
        <w:rPr>
          <w:sz w:val="24"/>
          <w:szCs w:val="24"/>
        </w:rPr>
      </w:pPr>
      <w:r w:rsidRPr="00640B54">
        <w:rPr>
          <w:sz w:val="24"/>
          <w:szCs w:val="24"/>
        </w:rPr>
        <w:t>2.4</w:t>
      </w:r>
      <w:r w:rsidRPr="00640B54">
        <w:rPr>
          <w:rFonts w:cs="宋体" w:hint="eastAsia"/>
          <w:sz w:val="24"/>
          <w:szCs w:val="24"/>
        </w:rPr>
        <w:t>遥测发射盒具备防水功能，方便清洗消毒</w:t>
      </w:r>
    </w:p>
    <w:p w:rsidR="009B03DD" w:rsidRPr="00640B54" w:rsidRDefault="009B03DD">
      <w:pPr>
        <w:spacing w:line="360" w:lineRule="auto"/>
        <w:rPr>
          <w:sz w:val="24"/>
          <w:szCs w:val="24"/>
        </w:rPr>
      </w:pPr>
      <w:r w:rsidRPr="00640B54">
        <w:rPr>
          <w:sz w:val="24"/>
          <w:szCs w:val="24"/>
        </w:rPr>
        <w:t>2.5</w:t>
      </w:r>
      <w:r w:rsidRPr="00640B54">
        <w:rPr>
          <w:rFonts w:cs="宋体" w:hint="eastAsia"/>
          <w:sz w:val="24"/>
          <w:szCs w:val="24"/>
        </w:rPr>
        <w:t>发射盒电池容量实时显示</w:t>
      </w:r>
    </w:p>
    <w:p w:rsidR="009B03DD" w:rsidRPr="00640B54" w:rsidRDefault="009B03DD">
      <w:pPr>
        <w:spacing w:line="360" w:lineRule="auto"/>
        <w:rPr>
          <w:sz w:val="24"/>
          <w:szCs w:val="24"/>
        </w:rPr>
      </w:pPr>
      <w:r w:rsidRPr="00640B54">
        <w:rPr>
          <w:sz w:val="24"/>
          <w:szCs w:val="24"/>
        </w:rPr>
        <w:t>2.6</w:t>
      </w:r>
      <w:r w:rsidRPr="00640B54">
        <w:rPr>
          <w:rFonts w:cs="宋体" w:hint="eastAsia"/>
          <w:sz w:val="24"/>
          <w:szCs w:val="24"/>
        </w:rPr>
        <w:t>无线信号强度指示</w:t>
      </w:r>
    </w:p>
    <w:p w:rsidR="009B03DD" w:rsidRPr="00640B54" w:rsidRDefault="009B03DD">
      <w:pPr>
        <w:tabs>
          <w:tab w:val="left" w:pos="1320"/>
        </w:tabs>
        <w:spacing w:line="360" w:lineRule="auto"/>
        <w:rPr>
          <w:sz w:val="24"/>
          <w:szCs w:val="24"/>
        </w:rPr>
      </w:pPr>
      <w:r w:rsidRPr="00640B54">
        <w:rPr>
          <w:rFonts w:cs="宋体" w:hint="eastAsia"/>
          <w:sz w:val="24"/>
          <w:szCs w:val="24"/>
        </w:rPr>
        <w:t>三、配置要求：</w:t>
      </w:r>
    </w:p>
    <w:p w:rsidR="009B03DD" w:rsidRPr="00640B54" w:rsidRDefault="009B03DD">
      <w:pPr>
        <w:spacing w:line="360" w:lineRule="auto"/>
        <w:rPr>
          <w:sz w:val="24"/>
          <w:szCs w:val="24"/>
        </w:rPr>
      </w:pPr>
      <w:r w:rsidRPr="00640B54">
        <w:rPr>
          <w:sz w:val="24"/>
          <w:szCs w:val="24"/>
        </w:rPr>
        <w:t>1</w:t>
      </w:r>
      <w:r w:rsidRPr="00640B54">
        <w:rPr>
          <w:rFonts w:cs="宋体" w:hint="eastAsia"/>
          <w:sz w:val="24"/>
          <w:szCs w:val="24"/>
        </w:rPr>
        <w:t>、中央台系统</w:t>
      </w:r>
      <w:r w:rsidRPr="00640B54">
        <w:rPr>
          <w:sz w:val="24"/>
          <w:szCs w:val="24"/>
        </w:rPr>
        <w:t>1</w:t>
      </w:r>
      <w:r w:rsidRPr="00640B54">
        <w:rPr>
          <w:rFonts w:cs="宋体" w:hint="eastAsia"/>
          <w:sz w:val="24"/>
          <w:szCs w:val="24"/>
        </w:rPr>
        <w:t>套</w:t>
      </w:r>
    </w:p>
    <w:p w:rsidR="009B03DD" w:rsidRPr="00640B54" w:rsidRDefault="009B03DD">
      <w:pPr>
        <w:spacing w:line="360" w:lineRule="auto"/>
        <w:rPr>
          <w:sz w:val="24"/>
          <w:szCs w:val="24"/>
        </w:rPr>
      </w:pPr>
      <w:r w:rsidRPr="00640B54">
        <w:rPr>
          <w:sz w:val="24"/>
          <w:szCs w:val="24"/>
        </w:rPr>
        <w:t>2</w:t>
      </w:r>
      <w:r w:rsidRPr="00640B54">
        <w:rPr>
          <w:rFonts w:cs="宋体" w:hint="eastAsia"/>
          <w:sz w:val="24"/>
          <w:szCs w:val="24"/>
        </w:rPr>
        <w:t>、遥测心电发射盒</w:t>
      </w:r>
      <w:r w:rsidRPr="00640B54">
        <w:rPr>
          <w:sz w:val="24"/>
          <w:szCs w:val="24"/>
        </w:rPr>
        <w:t>4</w:t>
      </w:r>
      <w:r w:rsidRPr="00640B54">
        <w:rPr>
          <w:rFonts w:cs="宋体" w:hint="eastAsia"/>
          <w:sz w:val="24"/>
          <w:szCs w:val="24"/>
        </w:rPr>
        <w:t>台（单独报价）</w:t>
      </w:r>
    </w:p>
    <w:p w:rsidR="009B03DD" w:rsidRPr="00640B54" w:rsidRDefault="009B03DD">
      <w:pPr>
        <w:spacing w:line="360" w:lineRule="auto"/>
        <w:rPr>
          <w:sz w:val="24"/>
          <w:szCs w:val="24"/>
        </w:rPr>
      </w:pPr>
      <w:r w:rsidRPr="00640B54">
        <w:rPr>
          <w:sz w:val="24"/>
          <w:szCs w:val="24"/>
        </w:rPr>
        <w:t>3</w:t>
      </w:r>
      <w:r w:rsidRPr="00640B54">
        <w:rPr>
          <w:rFonts w:cs="宋体" w:hint="eastAsia"/>
          <w:sz w:val="24"/>
          <w:szCs w:val="24"/>
        </w:rPr>
        <w:t>、能完成上述的基本性能及配置中所需的各部件、无线接受部分、连接件、附件</w:t>
      </w:r>
    </w:p>
    <w:p w:rsidR="009B03DD" w:rsidRPr="00640B54" w:rsidRDefault="009B03DD">
      <w:pPr>
        <w:spacing w:line="360" w:lineRule="auto"/>
        <w:rPr>
          <w:sz w:val="24"/>
          <w:szCs w:val="24"/>
        </w:rPr>
      </w:pPr>
      <w:r w:rsidRPr="00640B54">
        <w:rPr>
          <w:sz w:val="24"/>
          <w:szCs w:val="24"/>
        </w:rPr>
        <w:t>4</w:t>
      </w:r>
      <w:r w:rsidRPr="00640B54">
        <w:rPr>
          <w:rFonts w:cs="宋体" w:hint="eastAsia"/>
          <w:sz w:val="24"/>
          <w:szCs w:val="24"/>
        </w:rPr>
        <w:t>、列出详细的配置清单（包括必备的附件）</w:t>
      </w:r>
    </w:p>
    <w:p w:rsidR="009B03DD" w:rsidRPr="00640B54" w:rsidRDefault="009B03DD">
      <w:pPr>
        <w:spacing w:line="360" w:lineRule="auto"/>
        <w:rPr>
          <w:sz w:val="24"/>
          <w:szCs w:val="24"/>
        </w:rPr>
      </w:pPr>
      <w:r w:rsidRPr="00640B54">
        <w:rPr>
          <w:sz w:val="24"/>
          <w:szCs w:val="24"/>
        </w:rPr>
        <w:t>5</w:t>
      </w:r>
      <w:r w:rsidRPr="00640B54">
        <w:rPr>
          <w:rFonts w:cs="宋体" w:hint="eastAsia"/>
          <w:sz w:val="24"/>
          <w:szCs w:val="24"/>
        </w:rPr>
        <w:t>、提供消耗品的优惠供应价格，评标时作为考虑</w:t>
      </w:r>
    </w:p>
    <w:p w:rsidR="009B03DD" w:rsidRPr="00640B54" w:rsidRDefault="009B03DD">
      <w:pPr>
        <w:tabs>
          <w:tab w:val="left" w:pos="1320"/>
        </w:tabs>
        <w:spacing w:line="360" w:lineRule="auto"/>
        <w:rPr>
          <w:sz w:val="24"/>
          <w:szCs w:val="24"/>
        </w:rPr>
      </w:pPr>
      <w:r w:rsidRPr="00640B54">
        <w:rPr>
          <w:rFonts w:cs="宋体" w:hint="eastAsia"/>
          <w:sz w:val="24"/>
          <w:szCs w:val="24"/>
        </w:rPr>
        <w:t>四、附加必备条件：</w:t>
      </w:r>
    </w:p>
    <w:p w:rsidR="009B03DD" w:rsidRPr="00640B54" w:rsidRDefault="009B03DD">
      <w:pPr>
        <w:spacing w:line="360" w:lineRule="auto"/>
        <w:rPr>
          <w:sz w:val="24"/>
          <w:szCs w:val="24"/>
        </w:rPr>
      </w:pPr>
      <w:r w:rsidRPr="00640B54">
        <w:rPr>
          <w:sz w:val="24"/>
          <w:szCs w:val="24"/>
        </w:rPr>
        <w:t>1</w:t>
      </w:r>
      <w:r w:rsidRPr="00640B54">
        <w:rPr>
          <w:rFonts w:cs="宋体" w:hint="eastAsia"/>
          <w:sz w:val="24"/>
          <w:szCs w:val="24"/>
        </w:rPr>
        <w:t>、保修期：</w:t>
      </w:r>
      <w:r w:rsidRPr="00640B54">
        <w:rPr>
          <w:sz w:val="24"/>
          <w:szCs w:val="24"/>
        </w:rPr>
        <w:t>≥1</w:t>
      </w:r>
      <w:r w:rsidRPr="00640B54">
        <w:rPr>
          <w:rFonts w:cs="宋体" w:hint="eastAsia"/>
          <w:sz w:val="24"/>
          <w:szCs w:val="24"/>
        </w:rPr>
        <w:t>年</w:t>
      </w:r>
    </w:p>
    <w:p w:rsidR="009B03DD" w:rsidRPr="00640B54" w:rsidRDefault="009B03DD">
      <w:pPr>
        <w:spacing w:line="360" w:lineRule="auto"/>
        <w:rPr>
          <w:sz w:val="24"/>
          <w:szCs w:val="24"/>
        </w:rPr>
      </w:pPr>
      <w:r w:rsidRPr="00640B54">
        <w:rPr>
          <w:sz w:val="24"/>
          <w:szCs w:val="24"/>
        </w:rPr>
        <w:t>2</w:t>
      </w:r>
      <w:r w:rsidRPr="00640B54">
        <w:rPr>
          <w:rFonts w:cs="宋体" w:hint="eastAsia"/>
          <w:sz w:val="24"/>
          <w:szCs w:val="24"/>
        </w:rPr>
        <w:t>、免费提供操作和维修培训</w:t>
      </w:r>
    </w:p>
    <w:p w:rsidR="009B03DD" w:rsidRPr="00640B54" w:rsidRDefault="009B03DD">
      <w:pPr>
        <w:spacing w:line="360" w:lineRule="auto"/>
        <w:rPr>
          <w:sz w:val="24"/>
          <w:szCs w:val="24"/>
        </w:rPr>
      </w:pPr>
    </w:p>
    <w:p w:rsidR="009B03DD" w:rsidRPr="00640B54" w:rsidRDefault="009B03DD">
      <w:pPr>
        <w:spacing w:line="360" w:lineRule="auto"/>
        <w:rPr>
          <w:sz w:val="24"/>
          <w:szCs w:val="24"/>
        </w:rPr>
      </w:pPr>
      <w:r w:rsidRPr="00640B54">
        <w:rPr>
          <w:rFonts w:cs="宋体" w:hint="eastAsia"/>
          <w:sz w:val="24"/>
          <w:szCs w:val="24"/>
        </w:rPr>
        <w:t>遥测监护系统（带</w:t>
      </w:r>
      <w:r w:rsidRPr="00640B54">
        <w:rPr>
          <w:sz w:val="24"/>
          <w:szCs w:val="24"/>
        </w:rPr>
        <w:t>SPO2</w:t>
      </w:r>
      <w:r w:rsidRPr="00640B54">
        <w:rPr>
          <w:rFonts w:cs="宋体" w:hint="eastAsia"/>
          <w:sz w:val="24"/>
          <w:szCs w:val="24"/>
        </w:rPr>
        <w:t>功能）（招标编号：</w:t>
      </w:r>
      <w:r w:rsidRPr="00640B54">
        <w:rPr>
          <w:sz w:val="24"/>
          <w:szCs w:val="24"/>
        </w:rPr>
        <w:t>ZJ-903371/23</w:t>
      </w:r>
      <w:r w:rsidRPr="00640B54">
        <w:rPr>
          <w:rFonts w:cs="宋体" w:hint="eastAsia"/>
          <w:sz w:val="24"/>
          <w:szCs w:val="24"/>
        </w:rPr>
        <w:t>）</w:t>
      </w:r>
    </w:p>
    <w:p w:rsidR="009B03DD" w:rsidRPr="00640B54" w:rsidRDefault="009B03DD">
      <w:pPr>
        <w:spacing w:line="360" w:lineRule="auto"/>
        <w:rPr>
          <w:sz w:val="24"/>
          <w:szCs w:val="24"/>
        </w:rPr>
      </w:pPr>
      <w:r w:rsidRPr="00640B54">
        <w:rPr>
          <w:rFonts w:cs="宋体" w:hint="eastAsia"/>
          <w:sz w:val="24"/>
          <w:szCs w:val="24"/>
        </w:rPr>
        <w:t>一、适用范围：适用于医院</w:t>
      </w:r>
      <w:r w:rsidRPr="00640B54">
        <w:rPr>
          <w:sz w:val="24"/>
          <w:szCs w:val="24"/>
        </w:rPr>
        <w:t>ICU</w:t>
      </w:r>
      <w:r w:rsidRPr="00640B54">
        <w:rPr>
          <w:rFonts w:cs="宋体" w:hint="eastAsia"/>
          <w:sz w:val="24"/>
          <w:szCs w:val="24"/>
        </w:rPr>
        <w:t>、</w:t>
      </w:r>
      <w:r w:rsidRPr="00640B54">
        <w:rPr>
          <w:sz w:val="24"/>
          <w:szCs w:val="24"/>
        </w:rPr>
        <w:t>CCU</w:t>
      </w:r>
      <w:r w:rsidRPr="00640B54">
        <w:rPr>
          <w:rFonts w:cs="宋体" w:hint="eastAsia"/>
          <w:sz w:val="24"/>
          <w:szCs w:val="24"/>
        </w:rPr>
        <w:t>、康复病房、一般病房对病人生命特征和波形进行遥测监护。</w:t>
      </w:r>
    </w:p>
    <w:p w:rsidR="009B03DD" w:rsidRPr="00640B54" w:rsidRDefault="009B03DD">
      <w:pPr>
        <w:spacing w:line="360" w:lineRule="auto"/>
        <w:rPr>
          <w:sz w:val="24"/>
          <w:szCs w:val="24"/>
        </w:rPr>
      </w:pPr>
      <w:r w:rsidRPr="00640B54">
        <w:rPr>
          <w:rFonts w:cs="宋体" w:hint="eastAsia"/>
          <w:sz w:val="24"/>
          <w:szCs w:val="24"/>
        </w:rPr>
        <w:t>二、技术参数：</w:t>
      </w:r>
    </w:p>
    <w:p w:rsidR="009B03DD" w:rsidRPr="00640B54" w:rsidRDefault="009B03DD">
      <w:pPr>
        <w:spacing w:line="360" w:lineRule="auto"/>
        <w:rPr>
          <w:sz w:val="24"/>
          <w:szCs w:val="24"/>
        </w:rPr>
      </w:pPr>
      <w:r w:rsidRPr="00640B54">
        <w:rPr>
          <w:sz w:val="24"/>
          <w:szCs w:val="24"/>
        </w:rPr>
        <w:t>1</w:t>
      </w:r>
      <w:r w:rsidRPr="00640B54">
        <w:rPr>
          <w:rFonts w:cs="宋体" w:hint="eastAsia"/>
          <w:sz w:val="24"/>
          <w:szCs w:val="24"/>
        </w:rPr>
        <w:t>、中央台：</w:t>
      </w:r>
    </w:p>
    <w:p w:rsidR="009B03DD" w:rsidRPr="00640B54" w:rsidRDefault="009B03DD">
      <w:pPr>
        <w:spacing w:line="360" w:lineRule="auto"/>
        <w:rPr>
          <w:sz w:val="24"/>
          <w:szCs w:val="24"/>
        </w:rPr>
      </w:pPr>
      <w:r w:rsidRPr="00640B54">
        <w:rPr>
          <w:sz w:val="24"/>
          <w:szCs w:val="24"/>
        </w:rPr>
        <w:t>1.1</w:t>
      </w:r>
      <w:r w:rsidRPr="00640B54">
        <w:rPr>
          <w:rFonts w:cs="宋体" w:hint="eastAsia"/>
          <w:sz w:val="24"/>
          <w:szCs w:val="24"/>
        </w:rPr>
        <w:t>一拖四多参数遥测监护系统</w:t>
      </w:r>
    </w:p>
    <w:p w:rsidR="009B03DD" w:rsidRPr="00640B54" w:rsidRDefault="009B03DD">
      <w:pPr>
        <w:spacing w:line="360" w:lineRule="auto"/>
        <w:rPr>
          <w:sz w:val="24"/>
          <w:szCs w:val="24"/>
        </w:rPr>
      </w:pPr>
      <w:r w:rsidRPr="00640B54">
        <w:rPr>
          <w:sz w:val="24"/>
          <w:szCs w:val="24"/>
        </w:rPr>
        <w:t>1.2</w:t>
      </w:r>
      <w:r w:rsidRPr="00640B54">
        <w:rPr>
          <w:rFonts w:cs="宋体" w:hint="eastAsia"/>
          <w:sz w:val="24"/>
          <w:szCs w:val="24"/>
        </w:rPr>
        <w:t>具有心电、呼吸、体温、无创血压、血氧饱和度等参数监测</w:t>
      </w:r>
    </w:p>
    <w:p w:rsidR="009B03DD" w:rsidRPr="00640B54" w:rsidRDefault="009B03DD">
      <w:pPr>
        <w:spacing w:line="360" w:lineRule="auto"/>
        <w:rPr>
          <w:sz w:val="24"/>
          <w:szCs w:val="24"/>
        </w:rPr>
      </w:pPr>
    </w:p>
    <w:p w:rsidR="009B03DD" w:rsidRPr="00640B54" w:rsidRDefault="009B03DD">
      <w:pPr>
        <w:spacing w:line="360" w:lineRule="auto"/>
        <w:rPr>
          <w:sz w:val="24"/>
          <w:szCs w:val="24"/>
        </w:rPr>
      </w:pPr>
      <w:r w:rsidRPr="00640B54">
        <w:rPr>
          <w:sz w:val="24"/>
          <w:szCs w:val="24"/>
        </w:rPr>
        <w:t>1.3</w:t>
      </w:r>
      <w:r w:rsidRPr="00640B54">
        <w:rPr>
          <w:rFonts w:cs="宋体" w:hint="eastAsia"/>
          <w:sz w:val="24"/>
          <w:szCs w:val="24"/>
        </w:rPr>
        <w:t>单台中央站挂载能力</w:t>
      </w:r>
      <w:r w:rsidRPr="00640B54">
        <w:rPr>
          <w:sz w:val="24"/>
          <w:szCs w:val="24"/>
        </w:rPr>
        <w:t>≥8</w:t>
      </w:r>
      <w:r w:rsidRPr="00640B54">
        <w:rPr>
          <w:rFonts w:cs="宋体" w:hint="eastAsia"/>
          <w:sz w:val="24"/>
          <w:szCs w:val="24"/>
        </w:rPr>
        <w:t>床，可扩展至</w:t>
      </w:r>
      <w:r w:rsidRPr="00640B54">
        <w:rPr>
          <w:sz w:val="24"/>
          <w:szCs w:val="24"/>
        </w:rPr>
        <w:t>16</w:t>
      </w:r>
      <w:r w:rsidRPr="00640B54">
        <w:rPr>
          <w:rFonts w:cs="宋体" w:hint="eastAsia"/>
          <w:sz w:val="24"/>
          <w:szCs w:val="24"/>
        </w:rPr>
        <w:t>床，彩色</w:t>
      </w:r>
      <w:r w:rsidRPr="00640B54">
        <w:rPr>
          <w:sz w:val="24"/>
          <w:szCs w:val="24"/>
        </w:rPr>
        <w:t>TFT</w:t>
      </w:r>
      <w:r w:rsidRPr="00640B54">
        <w:rPr>
          <w:rFonts w:cs="宋体" w:hint="eastAsia"/>
          <w:sz w:val="24"/>
          <w:szCs w:val="24"/>
        </w:rPr>
        <w:t>液晶显示器</w:t>
      </w:r>
      <w:r w:rsidRPr="00640B54">
        <w:rPr>
          <w:sz w:val="24"/>
          <w:szCs w:val="24"/>
        </w:rPr>
        <w:t>≥12</w:t>
      </w:r>
      <w:r w:rsidRPr="00640B54">
        <w:rPr>
          <w:rFonts w:cs="宋体" w:hint="eastAsia"/>
          <w:sz w:val="24"/>
          <w:szCs w:val="24"/>
        </w:rPr>
        <w:t>英寸</w:t>
      </w:r>
    </w:p>
    <w:p w:rsidR="009B03DD" w:rsidRPr="00640B54" w:rsidRDefault="009B03DD">
      <w:pPr>
        <w:spacing w:line="360" w:lineRule="auto"/>
        <w:rPr>
          <w:sz w:val="24"/>
          <w:szCs w:val="24"/>
        </w:rPr>
      </w:pPr>
      <w:r w:rsidRPr="00640B54">
        <w:rPr>
          <w:sz w:val="24"/>
          <w:szCs w:val="24"/>
        </w:rPr>
        <w:t>1.4</w:t>
      </w:r>
      <w:r w:rsidRPr="00640B54">
        <w:rPr>
          <w:rFonts w:cs="宋体" w:hint="eastAsia"/>
          <w:sz w:val="24"/>
          <w:szCs w:val="24"/>
        </w:rPr>
        <w:t>波形全息回顾</w:t>
      </w:r>
      <w:r w:rsidRPr="00640B54">
        <w:rPr>
          <w:sz w:val="24"/>
          <w:szCs w:val="24"/>
        </w:rPr>
        <w:t>≥48</w:t>
      </w:r>
      <w:r w:rsidRPr="00640B54">
        <w:rPr>
          <w:rFonts w:cs="宋体" w:hint="eastAsia"/>
          <w:sz w:val="24"/>
          <w:szCs w:val="24"/>
        </w:rPr>
        <w:t>小时</w:t>
      </w:r>
    </w:p>
    <w:p w:rsidR="009B03DD" w:rsidRPr="00640B54" w:rsidRDefault="009B03DD">
      <w:pPr>
        <w:spacing w:line="360" w:lineRule="auto"/>
        <w:rPr>
          <w:sz w:val="24"/>
          <w:szCs w:val="24"/>
        </w:rPr>
      </w:pPr>
      <w:r w:rsidRPr="00640B54">
        <w:rPr>
          <w:sz w:val="24"/>
          <w:szCs w:val="24"/>
        </w:rPr>
        <w:t>1.5</w:t>
      </w:r>
      <w:r w:rsidRPr="00640B54">
        <w:rPr>
          <w:rFonts w:cs="宋体" w:hint="eastAsia"/>
          <w:sz w:val="24"/>
          <w:szCs w:val="24"/>
        </w:rPr>
        <w:t>接收频率丰富、灵敏度高，抗干扰性能强</w:t>
      </w:r>
    </w:p>
    <w:p w:rsidR="009B03DD" w:rsidRPr="00640B54" w:rsidRDefault="009B03DD">
      <w:pPr>
        <w:spacing w:line="360" w:lineRule="auto"/>
        <w:rPr>
          <w:sz w:val="24"/>
          <w:szCs w:val="24"/>
        </w:rPr>
      </w:pPr>
      <w:r w:rsidRPr="00640B54">
        <w:rPr>
          <w:sz w:val="24"/>
          <w:szCs w:val="24"/>
        </w:rPr>
        <w:t>1.6</w:t>
      </w:r>
      <w:r w:rsidRPr="00640B54">
        <w:rPr>
          <w:rFonts w:cs="宋体" w:hint="eastAsia"/>
          <w:sz w:val="24"/>
          <w:szCs w:val="24"/>
        </w:rPr>
        <w:t>具有报警及事件回顾功能</w:t>
      </w:r>
    </w:p>
    <w:p w:rsidR="009B03DD" w:rsidRPr="00640B54" w:rsidRDefault="009B03DD">
      <w:pPr>
        <w:spacing w:line="360" w:lineRule="auto"/>
        <w:rPr>
          <w:sz w:val="24"/>
          <w:szCs w:val="24"/>
        </w:rPr>
      </w:pPr>
      <w:r w:rsidRPr="00640B54">
        <w:rPr>
          <w:sz w:val="24"/>
          <w:szCs w:val="24"/>
        </w:rPr>
        <w:t>1.7</w:t>
      </w:r>
      <w:r w:rsidRPr="00640B54">
        <w:rPr>
          <w:rFonts w:cs="宋体" w:hint="eastAsia"/>
          <w:sz w:val="24"/>
          <w:szCs w:val="24"/>
        </w:rPr>
        <w:t>中文操作界面</w:t>
      </w:r>
    </w:p>
    <w:p w:rsidR="009B03DD" w:rsidRPr="00640B54" w:rsidRDefault="009B03DD">
      <w:pPr>
        <w:spacing w:line="360" w:lineRule="auto"/>
        <w:rPr>
          <w:sz w:val="24"/>
          <w:szCs w:val="24"/>
        </w:rPr>
      </w:pPr>
      <w:r w:rsidRPr="00640B54">
        <w:rPr>
          <w:sz w:val="24"/>
          <w:szCs w:val="24"/>
        </w:rPr>
        <w:t>2</w:t>
      </w:r>
      <w:r w:rsidRPr="00640B54">
        <w:rPr>
          <w:rFonts w:cs="宋体" w:hint="eastAsia"/>
          <w:sz w:val="24"/>
          <w:szCs w:val="24"/>
        </w:rPr>
        <w:t>、遥测发射模块：</w:t>
      </w:r>
    </w:p>
    <w:p w:rsidR="009B03DD" w:rsidRPr="00640B54" w:rsidRDefault="009B03DD">
      <w:pPr>
        <w:spacing w:line="360" w:lineRule="auto"/>
        <w:rPr>
          <w:sz w:val="24"/>
          <w:szCs w:val="24"/>
        </w:rPr>
      </w:pPr>
      <w:r w:rsidRPr="00640B54">
        <w:rPr>
          <w:sz w:val="24"/>
          <w:szCs w:val="24"/>
        </w:rPr>
        <w:t>2.1</w:t>
      </w:r>
      <w:r w:rsidRPr="00640B54">
        <w:rPr>
          <w:rFonts w:cs="宋体" w:hint="eastAsia"/>
          <w:sz w:val="24"/>
          <w:szCs w:val="24"/>
        </w:rPr>
        <w:t>发射盒轻巧耐用，使用</w:t>
      </w:r>
      <w:r w:rsidRPr="00640B54">
        <w:rPr>
          <w:sz w:val="24"/>
          <w:szCs w:val="24"/>
        </w:rPr>
        <w:t>5</w:t>
      </w:r>
      <w:r w:rsidRPr="00640B54">
        <w:rPr>
          <w:rFonts w:cs="宋体" w:hint="eastAsia"/>
          <w:sz w:val="24"/>
          <w:szCs w:val="24"/>
        </w:rPr>
        <w:t>号电池可监护</w:t>
      </w:r>
      <w:r w:rsidRPr="00640B54">
        <w:rPr>
          <w:sz w:val="24"/>
          <w:szCs w:val="24"/>
        </w:rPr>
        <w:t>≥96</w:t>
      </w:r>
      <w:r w:rsidRPr="00640B54">
        <w:rPr>
          <w:rFonts w:cs="宋体" w:hint="eastAsia"/>
          <w:sz w:val="24"/>
          <w:szCs w:val="24"/>
        </w:rPr>
        <w:t>小时心电</w:t>
      </w:r>
    </w:p>
    <w:p w:rsidR="009B03DD" w:rsidRPr="00640B54" w:rsidRDefault="009B03DD">
      <w:pPr>
        <w:spacing w:line="360" w:lineRule="auto"/>
        <w:rPr>
          <w:sz w:val="24"/>
          <w:szCs w:val="24"/>
        </w:rPr>
      </w:pPr>
      <w:r w:rsidRPr="00640B54">
        <w:rPr>
          <w:sz w:val="24"/>
          <w:szCs w:val="24"/>
        </w:rPr>
        <w:t>2.2</w:t>
      </w:r>
      <w:r w:rsidRPr="00640B54">
        <w:rPr>
          <w:rFonts w:cs="宋体" w:hint="eastAsia"/>
          <w:sz w:val="24"/>
          <w:szCs w:val="24"/>
        </w:rPr>
        <w:t>三</w:t>
      </w:r>
      <w:r w:rsidRPr="00640B54">
        <w:rPr>
          <w:sz w:val="24"/>
          <w:szCs w:val="24"/>
        </w:rPr>
        <w:t>/</w:t>
      </w:r>
      <w:r w:rsidRPr="00640B54">
        <w:rPr>
          <w:rFonts w:cs="宋体" w:hint="eastAsia"/>
          <w:sz w:val="24"/>
          <w:szCs w:val="24"/>
        </w:rPr>
        <w:t>五导联自动识别切换</w:t>
      </w:r>
    </w:p>
    <w:p w:rsidR="009B03DD" w:rsidRPr="00640B54" w:rsidRDefault="009B03DD">
      <w:pPr>
        <w:spacing w:line="360" w:lineRule="auto"/>
        <w:rPr>
          <w:sz w:val="24"/>
          <w:szCs w:val="24"/>
        </w:rPr>
      </w:pPr>
      <w:r w:rsidRPr="00640B54">
        <w:rPr>
          <w:sz w:val="24"/>
          <w:szCs w:val="24"/>
        </w:rPr>
        <w:t>2.3</w:t>
      </w:r>
      <w:r w:rsidRPr="00640B54">
        <w:rPr>
          <w:rFonts w:cs="宋体" w:hint="eastAsia"/>
          <w:sz w:val="24"/>
          <w:szCs w:val="24"/>
        </w:rPr>
        <w:t>带</w:t>
      </w:r>
      <w:r w:rsidRPr="00640B54">
        <w:rPr>
          <w:sz w:val="24"/>
          <w:szCs w:val="24"/>
        </w:rPr>
        <w:t>SPO2</w:t>
      </w:r>
      <w:r w:rsidRPr="00640B54">
        <w:rPr>
          <w:rFonts w:cs="宋体" w:hint="eastAsia"/>
          <w:sz w:val="24"/>
          <w:szCs w:val="24"/>
        </w:rPr>
        <w:t>功能</w:t>
      </w:r>
    </w:p>
    <w:p w:rsidR="009B03DD" w:rsidRPr="00640B54" w:rsidRDefault="009B03DD">
      <w:pPr>
        <w:spacing w:line="360" w:lineRule="auto"/>
        <w:rPr>
          <w:sz w:val="24"/>
          <w:szCs w:val="24"/>
        </w:rPr>
      </w:pPr>
      <w:r w:rsidRPr="00640B54">
        <w:rPr>
          <w:sz w:val="24"/>
          <w:szCs w:val="24"/>
        </w:rPr>
        <w:t>2.4</w:t>
      </w:r>
      <w:r w:rsidRPr="00640B54">
        <w:rPr>
          <w:rFonts w:cs="宋体" w:hint="eastAsia"/>
          <w:sz w:val="24"/>
          <w:szCs w:val="24"/>
        </w:rPr>
        <w:t>遥测发射盒具备防水功能，方便清洗消毒</w:t>
      </w:r>
    </w:p>
    <w:p w:rsidR="009B03DD" w:rsidRPr="00640B54" w:rsidRDefault="009B03DD">
      <w:pPr>
        <w:spacing w:line="360" w:lineRule="auto"/>
        <w:rPr>
          <w:sz w:val="24"/>
          <w:szCs w:val="24"/>
        </w:rPr>
      </w:pPr>
      <w:r w:rsidRPr="00640B54">
        <w:rPr>
          <w:sz w:val="24"/>
          <w:szCs w:val="24"/>
        </w:rPr>
        <w:t>2.5</w:t>
      </w:r>
      <w:r w:rsidRPr="00640B54">
        <w:rPr>
          <w:rFonts w:cs="宋体" w:hint="eastAsia"/>
          <w:sz w:val="24"/>
          <w:szCs w:val="24"/>
        </w:rPr>
        <w:t>发射盒电池容量实时显示</w:t>
      </w:r>
    </w:p>
    <w:p w:rsidR="009B03DD" w:rsidRPr="00640B54" w:rsidRDefault="009B03DD">
      <w:pPr>
        <w:spacing w:line="360" w:lineRule="auto"/>
        <w:rPr>
          <w:sz w:val="24"/>
          <w:szCs w:val="24"/>
        </w:rPr>
      </w:pPr>
      <w:r w:rsidRPr="00640B54">
        <w:rPr>
          <w:sz w:val="24"/>
          <w:szCs w:val="24"/>
        </w:rPr>
        <w:t>2.6</w:t>
      </w:r>
      <w:r w:rsidRPr="00640B54">
        <w:rPr>
          <w:rFonts w:cs="宋体" w:hint="eastAsia"/>
          <w:sz w:val="24"/>
          <w:szCs w:val="24"/>
        </w:rPr>
        <w:t>无线信号强度指示</w:t>
      </w:r>
    </w:p>
    <w:p w:rsidR="009B03DD" w:rsidRPr="00640B54" w:rsidRDefault="009B03DD">
      <w:pPr>
        <w:tabs>
          <w:tab w:val="left" w:pos="1320"/>
        </w:tabs>
        <w:spacing w:line="360" w:lineRule="auto"/>
        <w:rPr>
          <w:sz w:val="24"/>
          <w:szCs w:val="24"/>
        </w:rPr>
      </w:pPr>
      <w:r w:rsidRPr="00640B54">
        <w:rPr>
          <w:rFonts w:cs="宋体" w:hint="eastAsia"/>
          <w:sz w:val="24"/>
          <w:szCs w:val="24"/>
        </w:rPr>
        <w:t>三、配置要求：</w:t>
      </w:r>
    </w:p>
    <w:p w:rsidR="009B03DD" w:rsidRPr="00640B54" w:rsidRDefault="009B03DD">
      <w:pPr>
        <w:spacing w:line="360" w:lineRule="auto"/>
        <w:rPr>
          <w:sz w:val="24"/>
          <w:szCs w:val="24"/>
        </w:rPr>
      </w:pPr>
      <w:r w:rsidRPr="00640B54">
        <w:rPr>
          <w:sz w:val="24"/>
          <w:szCs w:val="24"/>
        </w:rPr>
        <w:t>1</w:t>
      </w:r>
      <w:r w:rsidRPr="00640B54">
        <w:rPr>
          <w:rFonts w:cs="宋体" w:hint="eastAsia"/>
          <w:sz w:val="24"/>
          <w:szCs w:val="24"/>
        </w:rPr>
        <w:t>、中央台系统</w:t>
      </w:r>
      <w:r w:rsidRPr="00640B54">
        <w:rPr>
          <w:sz w:val="24"/>
          <w:szCs w:val="24"/>
        </w:rPr>
        <w:t>1</w:t>
      </w:r>
      <w:r w:rsidRPr="00640B54">
        <w:rPr>
          <w:rFonts w:cs="宋体" w:hint="eastAsia"/>
          <w:sz w:val="24"/>
          <w:szCs w:val="24"/>
        </w:rPr>
        <w:t>套</w:t>
      </w:r>
    </w:p>
    <w:p w:rsidR="009B03DD" w:rsidRPr="00640B54" w:rsidRDefault="009B03DD">
      <w:pPr>
        <w:spacing w:line="360" w:lineRule="auto"/>
        <w:rPr>
          <w:sz w:val="24"/>
          <w:szCs w:val="24"/>
        </w:rPr>
      </w:pPr>
      <w:r w:rsidRPr="00640B54">
        <w:rPr>
          <w:sz w:val="24"/>
          <w:szCs w:val="24"/>
        </w:rPr>
        <w:t>2</w:t>
      </w:r>
      <w:r w:rsidRPr="00640B54">
        <w:rPr>
          <w:rFonts w:cs="宋体" w:hint="eastAsia"/>
          <w:sz w:val="24"/>
          <w:szCs w:val="24"/>
        </w:rPr>
        <w:t>、遥测心电发射盒</w:t>
      </w:r>
      <w:r w:rsidRPr="00640B54">
        <w:rPr>
          <w:sz w:val="24"/>
          <w:szCs w:val="24"/>
        </w:rPr>
        <w:t>4</w:t>
      </w:r>
      <w:r w:rsidRPr="00640B54">
        <w:rPr>
          <w:rFonts w:cs="宋体" w:hint="eastAsia"/>
          <w:sz w:val="24"/>
          <w:szCs w:val="24"/>
        </w:rPr>
        <w:t>台（单独报价）</w:t>
      </w:r>
    </w:p>
    <w:p w:rsidR="009B03DD" w:rsidRPr="00640B54" w:rsidRDefault="009B03DD">
      <w:pPr>
        <w:spacing w:line="360" w:lineRule="auto"/>
        <w:rPr>
          <w:sz w:val="24"/>
          <w:szCs w:val="24"/>
        </w:rPr>
      </w:pPr>
      <w:r w:rsidRPr="00640B54">
        <w:rPr>
          <w:sz w:val="24"/>
          <w:szCs w:val="24"/>
        </w:rPr>
        <w:t>3</w:t>
      </w:r>
      <w:r w:rsidRPr="00640B54">
        <w:rPr>
          <w:rFonts w:cs="宋体" w:hint="eastAsia"/>
          <w:sz w:val="24"/>
          <w:szCs w:val="24"/>
        </w:rPr>
        <w:t>、能完成上述的基本性能及配置中所需的各部件、无线接受部分、连接件、附件</w:t>
      </w:r>
    </w:p>
    <w:p w:rsidR="009B03DD" w:rsidRPr="00640B54" w:rsidRDefault="009B03DD">
      <w:pPr>
        <w:spacing w:line="360" w:lineRule="auto"/>
        <w:rPr>
          <w:sz w:val="24"/>
          <w:szCs w:val="24"/>
        </w:rPr>
      </w:pPr>
      <w:r w:rsidRPr="00640B54">
        <w:rPr>
          <w:sz w:val="24"/>
          <w:szCs w:val="24"/>
        </w:rPr>
        <w:t>4</w:t>
      </w:r>
      <w:r w:rsidRPr="00640B54">
        <w:rPr>
          <w:rFonts w:cs="宋体" w:hint="eastAsia"/>
          <w:sz w:val="24"/>
          <w:szCs w:val="24"/>
        </w:rPr>
        <w:t>、列出详细的配置清单（包括必备的附件）</w:t>
      </w:r>
    </w:p>
    <w:p w:rsidR="009B03DD" w:rsidRPr="00640B54" w:rsidRDefault="009B03DD">
      <w:pPr>
        <w:spacing w:line="360" w:lineRule="auto"/>
        <w:rPr>
          <w:sz w:val="24"/>
          <w:szCs w:val="24"/>
        </w:rPr>
      </w:pPr>
      <w:r w:rsidRPr="00640B54">
        <w:rPr>
          <w:sz w:val="24"/>
          <w:szCs w:val="24"/>
        </w:rPr>
        <w:t>5</w:t>
      </w:r>
      <w:r w:rsidRPr="00640B54">
        <w:rPr>
          <w:rFonts w:cs="宋体" w:hint="eastAsia"/>
          <w:sz w:val="24"/>
          <w:szCs w:val="24"/>
        </w:rPr>
        <w:t>、提供消耗品的优惠供应价格，评标时作为考虑</w:t>
      </w:r>
    </w:p>
    <w:p w:rsidR="009B03DD" w:rsidRPr="00640B54" w:rsidRDefault="009B03DD">
      <w:pPr>
        <w:tabs>
          <w:tab w:val="left" w:pos="1320"/>
        </w:tabs>
        <w:spacing w:line="360" w:lineRule="auto"/>
        <w:rPr>
          <w:sz w:val="24"/>
          <w:szCs w:val="24"/>
        </w:rPr>
      </w:pPr>
      <w:r w:rsidRPr="00640B54">
        <w:rPr>
          <w:rFonts w:cs="宋体" w:hint="eastAsia"/>
          <w:sz w:val="24"/>
          <w:szCs w:val="24"/>
        </w:rPr>
        <w:t>四、附加必备条件：</w:t>
      </w:r>
    </w:p>
    <w:p w:rsidR="009B03DD" w:rsidRPr="00640B54" w:rsidRDefault="009B03DD">
      <w:pPr>
        <w:rPr>
          <w:sz w:val="24"/>
          <w:szCs w:val="24"/>
        </w:rPr>
      </w:pPr>
      <w:r w:rsidRPr="00640B54">
        <w:rPr>
          <w:sz w:val="24"/>
          <w:szCs w:val="24"/>
        </w:rPr>
        <w:t>1</w:t>
      </w:r>
      <w:r w:rsidRPr="00640B54">
        <w:rPr>
          <w:rFonts w:cs="宋体" w:hint="eastAsia"/>
          <w:sz w:val="24"/>
          <w:szCs w:val="24"/>
        </w:rPr>
        <w:t>、保修期：</w:t>
      </w:r>
      <w:r w:rsidRPr="00640B54">
        <w:rPr>
          <w:sz w:val="24"/>
          <w:szCs w:val="24"/>
        </w:rPr>
        <w:t>≥1</w:t>
      </w:r>
      <w:r w:rsidRPr="00640B54">
        <w:rPr>
          <w:rFonts w:cs="宋体" w:hint="eastAsia"/>
          <w:sz w:val="24"/>
          <w:szCs w:val="24"/>
        </w:rPr>
        <w:t>年</w:t>
      </w:r>
    </w:p>
    <w:p w:rsidR="009B03DD" w:rsidRPr="00640B54" w:rsidRDefault="009B03DD">
      <w:pPr>
        <w:rPr>
          <w:b/>
          <w:bCs/>
          <w:sz w:val="24"/>
          <w:szCs w:val="24"/>
        </w:rPr>
      </w:pPr>
      <w:r w:rsidRPr="00640B54">
        <w:rPr>
          <w:sz w:val="24"/>
          <w:szCs w:val="24"/>
        </w:rPr>
        <w:t>2</w:t>
      </w:r>
      <w:r w:rsidRPr="00640B54">
        <w:rPr>
          <w:rFonts w:cs="宋体" w:hint="eastAsia"/>
          <w:sz w:val="24"/>
          <w:szCs w:val="24"/>
        </w:rPr>
        <w:t>、免费提供操作和维修培训</w:t>
      </w:r>
    </w:p>
    <w:p w:rsidR="009B03DD" w:rsidRPr="00640B54" w:rsidRDefault="009B03DD">
      <w:pPr>
        <w:rPr>
          <w:b/>
          <w:bCs/>
          <w:sz w:val="24"/>
          <w:szCs w:val="24"/>
        </w:rPr>
      </w:pPr>
    </w:p>
    <w:p w:rsidR="009B03DD" w:rsidRPr="00640B54" w:rsidRDefault="009B03DD">
      <w:pPr>
        <w:spacing w:line="360" w:lineRule="auto"/>
        <w:rPr>
          <w:sz w:val="24"/>
          <w:szCs w:val="24"/>
        </w:rPr>
      </w:pPr>
      <w:r w:rsidRPr="00640B54">
        <w:rPr>
          <w:sz w:val="24"/>
          <w:szCs w:val="24"/>
        </w:rPr>
        <w:t>PICCO</w:t>
      </w:r>
      <w:r w:rsidRPr="00640B54">
        <w:rPr>
          <w:rFonts w:cs="宋体" w:hint="eastAsia"/>
          <w:sz w:val="24"/>
          <w:szCs w:val="24"/>
        </w:rPr>
        <w:t>连续心排血量监测仪（招标编号：</w:t>
      </w:r>
      <w:r w:rsidRPr="00640B54">
        <w:rPr>
          <w:sz w:val="24"/>
          <w:szCs w:val="24"/>
        </w:rPr>
        <w:t>ZJ-903371/24</w:t>
      </w:r>
      <w:r w:rsidRPr="00640B54">
        <w:rPr>
          <w:rFonts w:cs="宋体" w:hint="eastAsia"/>
          <w:sz w:val="24"/>
          <w:szCs w:val="24"/>
        </w:rPr>
        <w:t>）</w:t>
      </w:r>
    </w:p>
    <w:tbl>
      <w:tblPr>
        <w:tblW w:w="0" w:type="auto"/>
        <w:tblInd w:w="2" w:type="dxa"/>
        <w:tblLayout w:type="fixed"/>
        <w:tblLook w:val="00A0"/>
      </w:tblPr>
      <w:tblGrid>
        <w:gridCol w:w="992"/>
        <w:gridCol w:w="7936"/>
      </w:tblGrid>
      <w:tr w:rsidR="009B03DD" w:rsidRPr="00640B54">
        <w:trPr>
          <w:trHeight w:val="454"/>
        </w:trPr>
        <w:tc>
          <w:tcPr>
            <w:tcW w:w="992" w:type="dxa"/>
            <w:vAlign w:val="center"/>
          </w:tcPr>
          <w:p w:rsidR="009B03DD" w:rsidRPr="00640B54" w:rsidRDefault="009B03DD">
            <w:pPr>
              <w:rPr>
                <w:sz w:val="24"/>
                <w:szCs w:val="24"/>
              </w:rPr>
            </w:pPr>
            <w:r w:rsidRPr="00640B54">
              <w:rPr>
                <w:sz w:val="24"/>
                <w:szCs w:val="24"/>
              </w:rPr>
              <w:t>1</w:t>
            </w:r>
          </w:p>
        </w:tc>
        <w:tc>
          <w:tcPr>
            <w:tcW w:w="7936" w:type="dxa"/>
            <w:vAlign w:val="center"/>
          </w:tcPr>
          <w:p w:rsidR="009B03DD" w:rsidRPr="00640B54" w:rsidRDefault="009B03DD">
            <w:pPr>
              <w:rPr>
                <w:sz w:val="24"/>
                <w:szCs w:val="24"/>
              </w:rPr>
            </w:pPr>
            <w:r w:rsidRPr="00640B54">
              <w:rPr>
                <w:rFonts w:cs="宋体" w:hint="eastAsia"/>
                <w:sz w:val="24"/>
                <w:szCs w:val="24"/>
              </w:rPr>
              <w:t>基本要求</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1.1</w:t>
            </w:r>
          </w:p>
        </w:tc>
        <w:tc>
          <w:tcPr>
            <w:tcW w:w="7936" w:type="dxa"/>
            <w:vAlign w:val="center"/>
          </w:tcPr>
          <w:p w:rsidR="009B03DD" w:rsidRPr="00640B54" w:rsidRDefault="009B03DD">
            <w:pPr>
              <w:rPr>
                <w:sz w:val="24"/>
                <w:szCs w:val="24"/>
              </w:rPr>
            </w:pPr>
            <w:r w:rsidRPr="00640B54">
              <w:rPr>
                <w:rFonts w:cs="宋体" w:hint="eastAsia"/>
                <w:sz w:val="24"/>
                <w:szCs w:val="24"/>
              </w:rPr>
              <w:t>适用于儿童及成人</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1.2</w:t>
            </w:r>
          </w:p>
        </w:tc>
        <w:tc>
          <w:tcPr>
            <w:tcW w:w="7936" w:type="dxa"/>
            <w:vAlign w:val="center"/>
          </w:tcPr>
          <w:p w:rsidR="009B03DD" w:rsidRPr="00640B54" w:rsidRDefault="009B03DD">
            <w:pPr>
              <w:rPr>
                <w:sz w:val="24"/>
                <w:szCs w:val="24"/>
              </w:rPr>
            </w:pPr>
            <w:r w:rsidRPr="00640B54">
              <w:rPr>
                <w:rFonts w:cs="宋体" w:hint="eastAsia"/>
                <w:sz w:val="24"/>
                <w:szCs w:val="24"/>
              </w:rPr>
              <w:t>具有打印监测数据报告的功能</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1.3</w:t>
            </w:r>
          </w:p>
        </w:tc>
        <w:tc>
          <w:tcPr>
            <w:tcW w:w="7936" w:type="dxa"/>
            <w:vAlign w:val="center"/>
          </w:tcPr>
          <w:p w:rsidR="009B03DD" w:rsidRPr="00640B54" w:rsidRDefault="009B03DD">
            <w:pPr>
              <w:rPr>
                <w:sz w:val="24"/>
                <w:szCs w:val="24"/>
              </w:rPr>
            </w:pPr>
            <w:r w:rsidRPr="00640B54">
              <w:rPr>
                <w:rFonts w:cs="宋体" w:hint="eastAsia"/>
                <w:sz w:val="24"/>
                <w:szCs w:val="24"/>
              </w:rPr>
              <w:t>具有数据存储和输出功能</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2.</w:t>
            </w:r>
          </w:p>
        </w:tc>
        <w:tc>
          <w:tcPr>
            <w:tcW w:w="7936" w:type="dxa"/>
            <w:vAlign w:val="center"/>
          </w:tcPr>
          <w:p w:rsidR="009B03DD" w:rsidRPr="00640B54" w:rsidRDefault="009B03DD">
            <w:pPr>
              <w:rPr>
                <w:sz w:val="24"/>
                <w:szCs w:val="24"/>
              </w:rPr>
            </w:pPr>
            <w:r w:rsidRPr="00640B54">
              <w:rPr>
                <w:rFonts w:cs="宋体" w:hint="eastAsia"/>
                <w:sz w:val="24"/>
                <w:szCs w:val="24"/>
              </w:rPr>
              <w:t>主要技术参数</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2.1</w:t>
            </w:r>
          </w:p>
        </w:tc>
        <w:tc>
          <w:tcPr>
            <w:tcW w:w="7936" w:type="dxa"/>
            <w:vAlign w:val="center"/>
          </w:tcPr>
          <w:p w:rsidR="009B03DD" w:rsidRPr="00640B54" w:rsidRDefault="009B03DD">
            <w:pPr>
              <w:rPr>
                <w:sz w:val="24"/>
                <w:szCs w:val="24"/>
              </w:rPr>
            </w:pPr>
            <w:r w:rsidRPr="00640B54">
              <w:rPr>
                <w:rFonts w:cs="宋体" w:hint="eastAsia"/>
                <w:sz w:val="24"/>
                <w:szCs w:val="24"/>
              </w:rPr>
              <w:t>评估心脏功能的指标：</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2.1.1</w:t>
            </w:r>
          </w:p>
        </w:tc>
        <w:tc>
          <w:tcPr>
            <w:tcW w:w="7936" w:type="dxa"/>
            <w:vAlign w:val="center"/>
          </w:tcPr>
          <w:p w:rsidR="009B03DD" w:rsidRPr="00640B54" w:rsidRDefault="009B03DD" w:rsidP="009B03DD">
            <w:pPr>
              <w:ind w:left="31680" w:hangingChars="200" w:firstLine="31680"/>
              <w:rPr>
                <w:sz w:val="24"/>
                <w:szCs w:val="24"/>
              </w:rPr>
            </w:pPr>
            <w:r w:rsidRPr="00640B54">
              <w:rPr>
                <w:rFonts w:cs="宋体" w:hint="eastAsia"/>
                <w:sz w:val="24"/>
                <w:szCs w:val="24"/>
              </w:rPr>
              <w:t>经肺热稀释法</w:t>
            </w:r>
            <w:r w:rsidRPr="00640B54">
              <w:rPr>
                <w:sz w:val="24"/>
                <w:szCs w:val="24"/>
              </w:rPr>
              <w:t>CO</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2.1.2</w:t>
            </w:r>
          </w:p>
        </w:tc>
        <w:tc>
          <w:tcPr>
            <w:tcW w:w="7936" w:type="dxa"/>
            <w:vAlign w:val="center"/>
          </w:tcPr>
          <w:p w:rsidR="009B03DD" w:rsidRPr="00640B54" w:rsidRDefault="009B03DD" w:rsidP="009B03DD">
            <w:pPr>
              <w:ind w:left="31680" w:hangingChars="200" w:firstLine="31680"/>
              <w:rPr>
                <w:sz w:val="24"/>
                <w:szCs w:val="24"/>
              </w:rPr>
            </w:pPr>
            <w:r w:rsidRPr="00640B54">
              <w:rPr>
                <w:rFonts w:cs="宋体" w:hint="eastAsia"/>
                <w:sz w:val="24"/>
                <w:szCs w:val="24"/>
              </w:rPr>
              <w:t>动脉轮廓分析法获得的持续</w:t>
            </w:r>
            <w:r w:rsidRPr="00640B54">
              <w:rPr>
                <w:sz w:val="24"/>
                <w:szCs w:val="24"/>
              </w:rPr>
              <w:t>CO</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2.2</w:t>
            </w:r>
          </w:p>
        </w:tc>
        <w:tc>
          <w:tcPr>
            <w:tcW w:w="7936" w:type="dxa"/>
            <w:vAlign w:val="center"/>
          </w:tcPr>
          <w:p w:rsidR="009B03DD" w:rsidRPr="00640B54" w:rsidRDefault="009B03DD" w:rsidP="009B03DD">
            <w:pPr>
              <w:ind w:left="31680" w:hangingChars="200" w:firstLine="31680"/>
              <w:rPr>
                <w:sz w:val="24"/>
                <w:szCs w:val="24"/>
              </w:rPr>
            </w:pPr>
            <w:r w:rsidRPr="00640B54">
              <w:rPr>
                <w:rFonts w:cs="宋体" w:hint="eastAsia"/>
                <w:sz w:val="24"/>
                <w:szCs w:val="24"/>
              </w:rPr>
              <w:t>反应心肌收缩力的指标：</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2.2.1</w:t>
            </w:r>
          </w:p>
        </w:tc>
        <w:tc>
          <w:tcPr>
            <w:tcW w:w="7936" w:type="dxa"/>
            <w:vAlign w:val="center"/>
          </w:tcPr>
          <w:p w:rsidR="009B03DD" w:rsidRPr="00640B54" w:rsidRDefault="009B03DD">
            <w:pPr>
              <w:rPr>
                <w:sz w:val="24"/>
                <w:szCs w:val="24"/>
              </w:rPr>
            </w:pPr>
            <w:r w:rsidRPr="00640B54">
              <w:rPr>
                <w:rFonts w:cs="宋体" w:hint="eastAsia"/>
                <w:sz w:val="24"/>
                <w:szCs w:val="24"/>
              </w:rPr>
              <w:t>每搏输出量（</w:t>
            </w:r>
            <w:r w:rsidRPr="00640B54">
              <w:rPr>
                <w:sz w:val="24"/>
                <w:szCs w:val="24"/>
              </w:rPr>
              <w:t>SV</w:t>
            </w:r>
            <w:r w:rsidRPr="00640B54">
              <w:rPr>
                <w:rFonts w:cs="宋体" w:hint="eastAsia"/>
                <w:sz w:val="24"/>
                <w:szCs w:val="24"/>
              </w:rPr>
              <w:t>）、</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2.2.2</w:t>
            </w:r>
          </w:p>
        </w:tc>
        <w:tc>
          <w:tcPr>
            <w:tcW w:w="7936" w:type="dxa"/>
            <w:vAlign w:val="center"/>
          </w:tcPr>
          <w:p w:rsidR="009B03DD" w:rsidRPr="00640B54" w:rsidRDefault="009B03DD">
            <w:pPr>
              <w:rPr>
                <w:sz w:val="24"/>
                <w:szCs w:val="24"/>
              </w:rPr>
            </w:pPr>
            <w:r w:rsidRPr="00640B54">
              <w:rPr>
                <w:rFonts w:cs="宋体" w:hint="eastAsia"/>
                <w:sz w:val="24"/>
                <w:szCs w:val="24"/>
              </w:rPr>
              <w:t>全心射血分数（</w:t>
            </w:r>
            <w:r w:rsidRPr="00640B54">
              <w:rPr>
                <w:sz w:val="24"/>
                <w:szCs w:val="24"/>
              </w:rPr>
              <w:t>GEF</w:t>
            </w:r>
            <w:r w:rsidRPr="00640B54">
              <w:rPr>
                <w:rFonts w:cs="宋体" w:hint="eastAsia"/>
                <w:sz w:val="24"/>
                <w:szCs w:val="24"/>
              </w:rPr>
              <w:t>）</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2.2.3</w:t>
            </w:r>
          </w:p>
        </w:tc>
        <w:tc>
          <w:tcPr>
            <w:tcW w:w="7936" w:type="dxa"/>
            <w:vAlign w:val="center"/>
          </w:tcPr>
          <w:p w:rsidR="009B03DD" w:rsidRPr="00640B54" w:rsidRDefault="009B03DD">
            <w:pPr>
              <w:tabs>
                <w:tab w:val="left" w:pos="1195"/>
              </w:tabs>
              <w:rPr>
                <w:sz w:val="24"/>
                <w:szCs w:val="24"/>
              </w:rPr>
            </w:pPr>
            <w:r w:rsidRPr="00640B54">
              <w:rPr>
                <w:rFonts w:cs="宋体" w:hint="eastAsia"/>
                <w:sz w:val="24"/>
                <w:szCs w:val="24"/>
              </w:rPr>
              <w:t>心功能指数（</w:t>
            </w:r>
            <w:r w:rsidRPr="00640B54">
              <w:rPr>
                <w:sz w:val="24"/>
                <w:szCs w:val="24"/>
              </w:rPr>
              <w:t>CFI</w:t>
            </w:r>
            <w:r w:rsidRPr="00640B54">
              <w:rPr>
                <w:rFonts w:cs="宋体" w:hint="eastAsia"/>
                <w:sz w:val="24"/>
                <w:szCs w:val="24"/>
              </w:rPr>
              <w:t>）、</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2.2.4</w:t>
            </w:r>
          </w:p>
        </w:tc>
        <w:tc>
          <w:tcPr>
            <w:tcW w:w="7936" w:type="dxa"/>
            <w:vAlign w:val="center"/>
          </w:tcPr>
          <w:p w:rsidR="009B03DD" w:rsidRPr="00640B54" w:rsidRDefault="009B03DD">
            <w:pPr>
              <w:rPr>
                <w:sz w:val="24"/>
                <w:szCs w:val="24"/>
              </w:rPr>
            </w:pPr>
            <w:r w:rsidRPr="00640B54">
              <w:rPr>
                <w:rFonts w:cs="宋体" w:hint="eastAsia"/>
                <w:sz w:val="24"/>
                <w:szCs w:val="24"/>
              </w:rPr>
              <w:t>左室收缩力指数（</w:t>
            </w:r>
            <w:r w:rsidRPr="00640B54">
              <w:rPr>
                <w:sz w:val="24"/>
                <w:szCs w:val="24"/>
              </w:rPr>
              <w:t>dp/dtmax</w:t>
            </w:r>
            <w:r w:rsidRPr="00640B54">
              <w:rPr>
                <w:rFonts w:cs="宋体" w:hint="eastAsia"/>
                <w:sz w:val="24"/>
                <w:szCs w:val="24"/>
              </w:rPr>
              <w:t>）</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2.3</w:t>
            </w:r>
          </w:p>
        </w:tc>
        <w:tc>
          <w:tcPr>
            <w:tcW w:w="7936" w:type="dxa"/>
            <w:vAlign w:val="center"/>
          </w:tcPr>
          <w:p w:rsidR="009B03DD" w:rsidRPr="00640B54" w:rsidRDefault="009B03DD">
            <w:pPr>
              <w:rPr>
                <w:sz w:val="24"/>
                <w:szCs w:val="24"/>
              </w:rPr>
            </w:pPr>
            <w:r w:rsidRPr="00640B54">
              <w:rPr>
                <w:rFonts w:cs="宋体" w:hint="eastAsia"/>
                <w:sz w:val="24"/>
                <w:szCs w:val="24"/>
              </w:rPr>
              <w:t>反应容量状态的指标：</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2.3.1</w:t>
            </w:r>
          </w:p>
        </w:tc>
        <w:tc>
          <w:tcPr>
            <w:tcW w:w="7936" w:type="dxa"/>
            <w:vAlign w:val="center"/>
          </w:tcPr>
          <w:p w:rsidR="009B03DD" w:rsidRPr="00640B54" w:rsidRDefault="009B03DD">
            <w:pPr>
              <w:widowControl/>
              <w:rPr>
                <w:sz w:val="24"/>
                <w:szCs w:val="24"/>
              </w:rPr>
            </w:pPr>
            <w:r w:rsidRPr="00640B54">
              <w:rPr>
                <w:rFonts w:cs="宋体" w:hint="eastAsia"/>
                <w:sz w:val="24"/>
                <w:szCs w:val="24"/>
              </w:rPr>
              <w:t>全心舒张末容积（</w:t>
            </w:r>
            <w:r w:rsidRPr="00640B54">
              <w:rPr>
                <w:sz w:val="24"/>
                <w:szCs w:val="24"/>
              </w:rPr>
              <w:t>GEDV</w:t>
            </w:r>
            <w:r w:rsidRPr="00640B54">
              <w:rPr>
                <w:rFonts w:cs="宋体" w:hint="eastAsia"/>
                <w:sz w:val="24"/>
                <w:szCs w:val="24"/>
              </w:rPr>
              <w:t>）</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2.3.2</w:t>
            </w:r>
          </w:p>
        </w:tc>
        <w:tc>
          <w:tcPr>
            <w:tcW w:w="7936" w:type="dxa"/>
            <w:vAlign w:val="center"/>
          </w:tcPr>
          <w:p w:rsidR="009B03DD" w:rsidRPr="00640B54" w:rsidRDefault="009B03DD">
            <w:pPr>
              <w:rPr>
                <w:sz w:val="24"/>
                <w:szCs w:val="24"/>
              </w:rPr>
            </w:pPr>
            <w:r w:rsidRPr="00640B54">
              <w:rPr>
                <w:rFonts w:cs="宋体" w:hint="eastAsia"/>
                <w:sz w:val="24"/>
                <w:szCs w:val="24"/>
              </w:rPr>
              <w:t>胸腔内血容积（</w:t>
            </w:r>
            <w:r w:rsidRPr="00640B54">
              <w:rPr>
                <w:sz w:val="24"/>
                <w:szCs w:val="24"/>
              </w:rPr>
              <w:t>ITBV</w:t>
            </w:r>
            <w:r w:rsidRPr="00640B54">
              <w:rPr>
                <w:rFonts w:cs="宋体" w:hint="eastAsia"/>
                <w:sz w:val="24"/>
                <w:szCs w:val="24"/>
              </w:rPr>
              <w:t>）</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2.4</w:t>
            </w:r>
          </w:p>
        </w:tc>
        <w:tc>
          <w:tcPr>
            <w:tcW w:w="7936" w:type="dxa"/>
            <w:vAlign w:val="center"/>
          </w:tcPr>
          <w:p w:rsidR="009B03DD" w:rsidRPr="00640B54" w:rsidRDefault="009B03DD">
            <w:pPr>
              <w:rPr>
                <w:sz w:val="24"/>
                <w:szCs w:val="24"/>
              </w:rPr>
            </w:pPr>
            <w:r w:rsidRPr="00640B54">
              <w:rPr>
                <w:rFonts w:cs="宋体" w:hint="eastAsia"/>
                <w:sz w:val="24"/>
                <w:szCs w:val="24"/>
              </w:rPr>
              <w:t>预测对扩容反应能力的指标：</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2.4.1</w:t>
            </w:r>
          </w:p>
        </w:tc>
        <w:tc>
          <w:tcPr>
            <w:tcW w:w="7936" w:type="dxa"/>
            <w:vAlign w:val="center"/>
          </w:tcPr>
          <w:p w:rsidR="009B03DD" w:rsidRPr="00640B54" w:rsidRDefault="009B03DD">
            <w:pPr>
              <w:rPr>
                <w:sz w:val="24"/>
                <w:szCs w:val="24"/>
              </w:rPr>
            </w:pPr>
            <w:r w:rsidRPr="00640B54">
              <w:rPr>
                <w:rFonts w:cs="宋体" w:hint="eastAsia"/>
                <w:sz w:val="24"/>
                <w:szCs w:val="24"/>
              </w:rPr>
              <w:t>脉压变异（</w:t>
            </w:r>
            <w:r w:rsidRPr="00640B54">
              <w:rPr>
                <w:sz w:val="24"/>
                <w:szCs w:val="24"/>
              </w:rPr>
              <w:t>PPV</w:t>
            </w:r>
            <w:r w:rsidRPr="00640B54">
              <w:rPr>
                <w:rFonts w:cs="宋体" w:hint="eastAsia"/>
                <w:sz w:val="24"/>
                <w:szCs w:val="24"/>
              </w:rPr>
              <w:t>）</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2.4.2</w:t>
            </w:r>
          </w:p>
        </w:tc>
        <w:tc>
          <w:tcPr>
            <w:tcW w:w="7936" w:type="dxa"/>
            <w:vAlign w:val="center"/>
          </w:tcPr>
          <w:p w:rsidR="009B03DD" w:rsidRPr="00640B54" w:rsidRDefault="009B03DD">
            <w:pPr>
              <w:rPr>
                <w:sz w:val="24"/>
                <w:szCs w:val="24"/>
              </w:rPr>
            </w:pPr>
            <w:r w:rsidRPr="00640B54">
              <w:rPr>
                <w:rFonts w:cs="宋体" w:hint="eastAsia"/>
                <w:sz w:val="24"/>
                <w:szCs w:val="24"/>
              </w:rPr>
              <w:t>每搏量变异（</w:t>
            </w:r>
            <w:r w:rsidRPr="00640B54">
              <w:rPr>
                <w:sz w:val="24"/>
                <w:szCs w:val="24"/>
              </w:rPr>
              <w:t>SVV</w:t>
            </w:r>
            <w:r w:rsidRPr="00640B54">
              <w:rPr>
                <w:rFonts w:cs="宋体" w:hint="eastAsia"/>
                <w:sz w:val="24"/>
                <w:szCs w:val="24"/>
              </w:rPr>
              <w:t>）</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2.5</w:t>
            </w:r>
          </w:p>
        </w:tc>
        <w:tc>
          <w:tcPr>
            <w:tcW w:w="7936" w:type="dxa"/>
            <w:vAlign w:val="center"/>
          </w:tcPr>
          <w:p w:rsidR="009B03DD" w:rsidRPr="00640B54" w:rsidRDefault="009B03DD">
            <w:pPr>
              <w:spacing w:line="300" w:lineRule="exact"/>
              <w:rPr>
                <w:sz w:val="24"/>
                <w:szCs w:val="24"/>
              </w:rPr>
            </w:pPr>
            <w:r w:rsidRPr="00640B54">
              <w:rPr>
                <w:rFonts w:cs="宋体" w:hint="eastAsia"/>
                <w:sz w:val="24"/>
                <w:szCs w:val="24"/>
              </w:rPr>
              <w:t>评价血管外肺水的指标</w:t>
            </w:r>
            <w:r w:rsidRPr="00640B54">
              <w:rPr>
                <w:sz w:val="24"/>
                <w:szCs w:val="24"/>
              </w:rPr>
              <w:t>:</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2.5.1</w:t>
            </w:r>
          </w:p>
        </w:tc>
        <w:tc>
          <w:tcPr>
            <w:tcW w:w="7936" w:type="dxa"/>
            <w:vAlign w:val="center"/>
          </w:tcPr>
          <w:p w:rsidR="009B03DD" w:rsidRPr="00640B54" w:rsidRDefault="009B03DD">
            <w:pPr>
              <w:rPr>
                <w:sz w:val="24"/>
                <w:szCs w:val="24"/>
              </w:rPr>
            </w:pPr>
            <w:r w:rsidRPr="00640B54">
              <w:rPr>
                <w:rFonts w:cs="宋体" w:hint="eastAsia"/>
                <w:sz w:val="24"/>
                <w:szCs w:val="24"/>
              </w:rPr>
              <w:t>血管外肺水（</w:t>
            </w:r>
            <w:r w:rsidRPr="00640B54">
              <w:rPr>
                <w:sz w:val="24"/>
                <w:szCs w:val="24"/>
              </w:rPr>
              <w:t>EVLW</w:t>
            </w:r>
            <w:r w:rsidRPr="00640B54">
              <w:rPr>
                <w:rFonts w:cs="宋体" w:hint="eastAsia"/>
                <w:sz w:val="24"/>
                <w:szCs w:val="24"/>
              </w:rPr>
              <w:t>）</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2.5.2</w:t>
            </w:r>
          </w:p>
        </w:tc>
        <w:tc>
          <w:tcPr>
            <w:tcW w:w="7936" w:type="dxa"/>
            <w:vAlign w:val="center"/>
          </w:tcPr>
          <w:p w:rsidR="009B03DD" w:rsidRPr="00640B54" w:rsidRDefault="009B03DD">
            <w:pPr>
              <w:rPr>
                <w:sz w:val="24"/>
                <w:szCs w:val="24"/>
              </w:rPr>
            </w:pPr>
            <w:r w:rsidRPr="00640B54">
              <w:rPr>
                <w:rFonts w:cs="宋体" w:hint="eastAsia"/>
                <w:sz w:val="24"/>
                <w:szCs w:val="24"/>
              </w:rPr>
              <w:t>肺血管通透指数（</w:t>
            </w:r>
            <w:r w:rsidRPr="00640B54">
              <w:rPr>
                <w:sz w:val="24"/>
                <w:szCs w:val="24"/>
              </w:rPr>
              <w:t>PVPI</w:t>
            </w:r>
            <w:r w:rsidRPr="00640B54">
              <w:rPr>
                <w:rFonts w:cs="宋体" w:hint="eastAsia"/>
                <w:sz w:val="24"/>
                <w:szCs w:val="24"/>
              </w:rPr>
              <w:t>）</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2.6</w:t>
            </w:r>
          </w:p>
        </w:tc>
        <w:tc>
          <w:tcPr>
            <w:tcW w:w="7936" w:type="dxa"/>
            <w:vAlign w:val="center"/>
          </w:tcPr>
          <w:p w:rsidR="009B03DD" w:rsidRPr="00640B54" w:rsidRDefault="009B03DD">
            <w:pPr>
              <w:rPr>
                <w:sz w:val="24"/>
                <w:szCs w:val="24"/>
              </w:rPr>
            </w:pPr>
            <w:r w:rsidRPr="00640B54">
              <w:rPr>
                <w:rFonts w:cs="宋体" w:hint="eastAsia"/>
                <w:sz w:val="24"/>
                <w:szCs w:val="24"/>
              </w:rPr>
              <w:t>能通过动脉穿刺获取持续的有创血压监测</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2.7</w:t>
            </w:r>
          </w:p>
        </w:tc>
        <w:tc>
          <w:tcPr>
            <w:tcW w:w="7936" w:type="dxa"/>
            <w:vAlign w:val="center"/>
          </w:tcPr>
          <w:p w:rsidR="009B03DD" w:rsidRPr="00640B54" w:rsidRDefault="009B03DD" w:rsidP="009B03DD">
            <w:pPr>
              <w:ind w:left="31680" w:hangingChars="100" w:firstLine="31680"/>
              <w:rPr>
                <w:sz w:val="24"/>
                <w:szCs w:val="24"/>
              </w:rPr>
            </w:pPr>
            <w:r w:rsidRPr="00640B54">
              <w:rPr>
                <w:rFonts w:cs="宋体" w:hint="eastAsia"/>
                <w:sz w:val="24"/>
                <w:szCs w:val="24"/>
              </w:rPr>
              <w:t>报警显示：可调，具有报警信息提示及帮助菜单</w:t>
            </w:r>
            <w:r w:rsidRPr="00640B54">
              <w:rPr>
                <w:sz w:val="24"/>
                <w:szCs w:val="24"/>
              </w:rPr>
              <w:t>,</w:t>
            </w:r>
            <w:r w:rsidRPr="00640B54">
              <w:rPr>
                <w:rFonts w:cs="宋体" w:hint="eastAsia"/>
                <w:sz w:val="24"/>
                <w:szCs w:val="24"/>
              </w:rPr>
              <w:t>至少含有下列报警</w:t>
            </w:r>
            <w:r w:rsidRPr="00640B54">
              <w:rPr>
                <w:sz w:val="24"/>
                <w:szCs w:val="24"/>
              </w:rPr>
              <w:t>:</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2.7.1</w:t>
            </w:r>
          </w:p>
        </w:tc>
        <w:tc>
          <w:tcPr>
            <w:tcW w:w="7936" w:type="dxa"/>
            <w:vAlign w:val="center"/>
          </w:tcPr>
          <w:p w:rsidR="009B03DD" w:rsidRPr="00640B54" w:rsidRDefault="009B03DD">
            <w:pPr>
              <w:rPr>
                <w:sz w:val="24"/>
                <w:szCs w:val="24"/>
              </w:rPr>
            </w:pPr>
            <w:r w:rsidRPr="00640B54">
              <w:rPr>
                <w:rFonts w:cs="宋体" w:hint="eastAsia"/>
                <w:sz w:val="24"/>
                <w:szCs w:val="24"/>
              </w:rPr>
              <w:t>血温报警：可调范围至少在</w:t>
            </w:r>
            <w:r w:rsidRPr="00640B54">
              <w:rPr>
                <w:sz w:val="24"/>
                <w:szCs w:val="24"/>
              </w:rPr>
              <w:t>17-43</w:t>
            </w:r>
            <w:r w:rsidRPr="00640B54">
              <w:rPr>
                <w:rFonts w:ascii="宋体" w:hAnsi="宋体" w:cs="宋体" w:hint="eastAsia"/>
                <w:sz w:val="24"/>
                <w:szCs w:val="24"/>
              </w:rPr>
              <w:t>℃</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2.7.2</w:t>
            </w:r>
          </w:p>
        </w:tc>
        <w:tc>
          <w:tcPr>
            <w:tcW w:w="7936" w:type="dxa"/>
            <w:vAlign w:val="center"/>
          </w:tcPr>
          <w:p w:rsidR="009B03DD" w:rsidRPr="00640B54" w:rsidRDefault="009B03DD">
            <w:pPr>
              <w:rPr>
                <w:sz w:val="24"/>
                <w:szCs w:val="24"/>
              </w:rPr>
            </w:pPr>
            <w:r w:rsidRPr="00640B54">
              <w:rPr>
                <w:sz w:val="24"/>
                <w:szCs w:val="24"/>
              </w:rPr>
              <w:t>CCO</w:t>
            </w:r>
            <w:r w:rsidRPr="00640B54">
              <w:rPr>
                <w:rFonts w:cs="宋体" w:hint="eastAsia"/>
                <w:sz w:val="24"/>
                <w:szCs w:val="24"/>
              </w:rPr>
              <w:t>报警：可调范围至少在</w:t>
            </w:r>
            <w:r w:rsidRPr="00640B54">
              <w:rPr>
                <w:sz w:val="24"/>
                <w:szCs w:val="24"/>
              </w:rPr>
              <w:t>0.1-20l/min</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2.7.3</w:t>
            </w:r>
          </w:p>
        </w:tc>
        <w:tc>
          <w:tcPr>
            <w:tcW w:w="7936" w:type="dxa"/>
            <w:vAlign w:val="center"/>
          </w:tcPr>
          <w:p w:rsidR="009B03DD" w:rsidRPr="00640B54" w:rsidRDefault="009B03DD">
            <w:pPr>
              <w:rPr>
                <w:sz w:val="24"/>
                <w:szCs w:val="24"/>
              </w:rPr>
            </w:pPr>
            <w:r w:rsidRPr="00640B54">
              <w:rPr>
                <w:rFonts w:cs="宋体" w:hint="eastAsia"/>
                <w:sz w:val="24"/>
                <w:szCs w:val="24"/>
              </w:rPr>
              <w:t>脉搏曲线警告</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3</w:t>
            </w:r>
          </w:p>
        </w:tc>
        <w:tc>
          <w:tcPr>
            <w:tcW w:w="7936" w:type="dxa"/>
            <w:vAlign w:val="center"/>
          </w:tcPr>
          <w:p w:rsidR="009B03DD" w:rsidRPr="00640B54" w:rsidRDefault="009B03DD">
            <w:pPr>
              <w:rPr>
                <w:sz w:val="24"/>
                <w:szCs w:val="24"/>
              </w:rPr>
            </w:pPr>
            <w:r w:rsidRPr="00640B54">
              <w:rPr>
                <w:rFonts w:cs="宋体" w:hint="eastAsia"/>
                <w:sz w:val="24"/>
                <w:szCs w:val="24"/>
              </w:rPr>
              <w:t>其他要求</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3.1</w:t>
            </w:r>
          </w:p>
        </w:tc>
        <w:tc>
          <w:tcPr>
            <w:tcW w:w="7936" w:type="dxa"/>
            <w:vAlign w:val="center"/>
          </w:tcPr>
          <w:p w:rsidR="009B03DD" w:rsidRPr="00640B54" w:rsidRDefault="009B03DD">
            <w:pPr>
              <w:rPr>
                <w:sz w:val="24"/>
                <w:szCs w:val="24"/>
              </w:rPr>
            </w:pPr>
            <w:r w:rsidRPr="00640B54">
              <w:rPr>
                <w:rFonts w:cs="宋体" w:hint="eastAsia"/>
                <w:sz w:val="24"/>
                <w:szCs w:val="24"/>
              </w:rPr>
              <w:t>保修期：</w:t>
            </w:r>
            <w:r w:rsidRPr="00640B54">
              <w:rPr>
                <w:sz w:val="24"/>
                <w:szCs w:val="24"/>
              </w:rPr>
              <w:t>≥1</w:t>
            </w:r>
            <w:r w:rsidRPr="00640B54">
              <w:rPr>
                <w:rFonts w:cs="宋体" w:hint="eastAsia"/>
                <w:sz w:val="24"/>
                <w:szCs w:val="24"/>
              </w:rPr>
              <w:t>年</w:t>
            </w:r>
          </w:p>
        </w:tc>
      </w:tr>
      <w:tr w:rsidR="009B03DD" w:rsidRPr="00640B54">
        <w:trPr>
          <w:trHeight w:val="454"/>
        </w:trPr>
        <w:tc>
          <w:tcPr>
            <w:tcW w:w="992" w:type="dxa"/>
            <w:vAlign w:val="center"/>
          </w:tcPr>
          <w:p w:rsidR="009B03DD" w:rsidRPr="00640B54" w:rsidRDefault="009B03DD">
            <w:pPr>
              <w:rPr>
                <w:sz w:val="24"/>
                <w:szCs w:val="24"/>
              </w:rPr>
            </w:pPr>
            <w:r w:rsidRPr="00640B54">
              <w:rPr>
                <w:sz w:val="24"/>
                <w:szCs w:val="24"/>
              </w:rPr>
              <w:t>3.2</w:t>
            </w:r>
          </w:p>
        </w:tc>
        <w:tc>
          <w:tcPr>
            <w:tcW w:w="7936" w:type="dxa"/>
            <w:vAlign w:val="center"/>
          </w:tcPr>
          <w:p w:rsidR="009B03DD" w:rsidRPr="00640B54" w:rsidRDefault="009B03DD">
            <w:pPr>
              <w:rPr>
                <w:sz w:val="24"/>
                <w:szCs w:val="24"/>
              </w:rPr>
            </w:pPr>
            <w:r w:rsidRPr="00640B54">
              <w:rPr>
                <w:rFonts w:cs="宋体" w:hint="eastAsia"/>
                <w:sz w:val="24"/>
                <w:szCs w:val="24"/>
              </w:rPr>
              <w:t>免费提供操作和维修培训</w:t>
            </w:r>
          </w:p>
        </w:tc>
      </w:tr>
    </w:tbl>
    <w:p w:rsidR="009B03DD" w:rsidRPr="00640B54" w:rsidRDefault="009B03DD">
      <w:pPr>
        <w:spacing w:line="360" w:lineRule="auto"/>
        <w:rPr>
          <w:sz w:val="24"/>
          <w:szCs w:val="24"/>
        </w:rPr>
      </w:pPr>
    </w:p>
    <w:p w:rsidR="009B03DD" w:rsidRPr="00640B54" w:rsidRDefault="009B03DD">
      <w:pPr>
        <w:spacing w:line="360" w:lineRule="auto"/>
        <w:rPr>
          <w:sz w:val="24"/>
          <w:szCs w:val="24"/>
        </w:rPr>
      </w:pPr>
      <w:r w:rsidRPr="00640B54">
        <w:rPr>
          <w:rFonts w:cs="宋体" w:hint="eastAsia"/>
          <w:sz w:val="24"/>
          <w:szCs w:val="24"/>
        </w:rPr>
        <w:t>无创动脉血压监测系统（招标编号：</w:t>
      </w:r>
      <w:r w:rsidRPr="00640B54">
        <w:rPr>
          <w:sz w:val="24"/>
          <w:szCs w:val="24"/>
        </w:rPr>
        <w:t>ZJ-903371/25</w:t>
      </w:r>
      <w:r w:rsidRPr="00640B54">
        <w:rPr>
          <w:rFonts w:cs="宋体" w:hint="eastAsia"/>
          <w:sz w:val="24"/>
          <w:szCs w:val="24"/>
        </w:rPr>
        <w:t>）</w:t>
      </w:r>
    </w:p>
    <w:p w:rsidR="009B03DD" w:rsidRPr="00640B54" w:rsidRDefault="009B03DD">
      <w:pPr>
        <w:spacing w:line="360" w:lineRule="auto"/>
        <w:rPr>
          <w:sz w:val="24"/>
          <w:szCs w:val="24"/>
        </w:rPr>
      </w:pPr>
      <w:r w:rsidRPr="00640B54">
        <w:rPr>
          <w:sz w:val="24"/>
          <w:szCs w:val="24"/>
        </w:rPr>
        <w:t>1</w:t>
      </w:r>
      <w:r w:rsidRPr="00640B54">
        <w:rPr>
          <w:rFonts w:cs="宋体" w:hint="eastAsia"/>
          <w:sz w:val="24"/>
          <w:szCs w:val="24"/>
        </w:rPr>
        <w:t>、采用无创的方法，对成人的动脉血压和脉搏率</w:t>
      </w:r>
    </w:p>
    <w:p w:rsidR="009B03DD" w:rsidRPr="00640B54" w:rsidRDefault="009B03DD">
      <w:pPr>
        <w:spacing w:line="360" w:lineRule="auto"/>
        <w:rPr>
          <w:sz w:val="24"/>
          <w:szCs w:val="24"/>
        </w:rPr>
      </w:pPr>
      <w:r w:rsidRPr="00640B54">
        <w:rPr>
          <w:sz w:val="24"/>
          <w:szCs w:val="24"/>
        </w:rPr>
        <w:t>2</w:t>
      </w:r>
      <w:r w:rsidRPr="00640B54">
        <w:rPr>
          <w:rFonts w:cs="宋体" w:hint="eastAsia"/>
          <w:sz w:val="24"/>
          <w:szCs w:val="24"/>
        </w:rPr>
        <w:t>、精确度：收缩压：平均差在</w:t>
      </w:r>
      <w:r w:rsidRPr="00640B54">
        <w:rPr>
          <w:sz w:val="24"/>
          <w:szCs w:val="24"/>
        </w:rPr>
        <w:t>5mmHg</w:t>
      </w:r>
      <w:r w:rsidRPr="00640B54">
        <w:rPr>
          <w:rFonts w:cs="宋体" w:hint="eastAsia"/>
          <w:sz w:val="24"/>
          <w:szCs w:val="24"/>
        </w:rPr>
        <w:t>左右</w:t>
      </w:r>
    </w:p>
    <w:p w:rsidR="009B03DD" w:rsidRPr="00640B54" w:rsidRDefault="009B03DD" w:rsidP="0067330C">
      <w:pPr>
        <w:spacing w:line="360" w:lineRule="auto"/>
        <w:ind w:firstLineChars="550" w:firstLine="31680"/>
        <w:rPr>
          <w:sz w:val="24"/>
          <w:szCs w:val="24"/>
        </w:rPr>
      </w:pPr>
      <w:r w:rsidRPr="00640B54">
        <w:rPr>
          <w:rFonts w:cs="宋体" w:hint="eastAsia"/>
          <w:sz w:val="24"/>
          <w:szCs w:val="24"/>
        </w:rPr>
        <w:t>舒张压：平均差在</w:t>
      </w:r>
      <w:r w:rsidRPr="00640B54">
        <w:rPr>
          <w:sz w:val="24"/>
          <w:szCs w:val="24"/>
        </w:rPr>
        <w:t>5mmHg</w:t>
      </w:r>
      <w:r w:rsidRPr="00640B54">
        <w:rPr>
          <w:rFonts w:cs="宋体" w:hint="eastAsia"/>
          <w:sz w:val="24"/>
          <w:szCs w:val="24"/>
        </w:rPr>
        <w:t>左右</w:t>
      </w:r>
    </w:p>
    <w:p w:rsidR="009B03DD" w:rsidRPr="00640B54" w:rsidRDefault="009B03DD" w:rsidP="0067330C">
      <w:pPr>
        <w:spacing w:line="360" w:lineRule="auto"/>
        <w:ind w:firstLineChars="550" w:firstLine="31680"/>
        <w:rPr>
          <w:sz w:val="24"/>
          <w:szCs w:val="24"/>
        </w:rPr>
      </w:pPr>
      <w:r w:rsidRPr="00640B54">
        <w:rPr>
          <w:rFonts w:cs="宋体" w:hint="eastAsia"/>
          <w:sz w:val="24"/>
          <w:szCs w:val="24"/>
        </w:rPr>
        <w:t>平均压力：平均差在</w:t>
      </w:r>
      <w:r w:rsidRPr="00640B54">
        <w:rPr>
          <w:sz w:val="24"/>
          <w:szCs w:val="24"/>
        </w:rPr>
        <w:t>5mmHg</w:t>
      </w:r>
      <w:r w:rsidRPr="00640B54">
        <w:rPr>
          <w:rFonts w:cs="宋体" w:hint="eastAsia"/>
          <w:sz w:val="24"/>
          <w:szCs w:val="24"/>
        </w:rPr>
        <w:t>左右</w:t>
      </w:r>
    </w:p>
    <w:p w:rsidR="009B03DD" w:rsidRPr="00640B54" w:rsidRDefault="009B03DD">
      <w:pPr>
        <w:spacing w:line="360" w:lineRule="auto"/>
        <w:rPr>
          <w:sz w:val="24"/>
          <w:szCs w:val="24"/>
        </w:rPr>
      </w:pPr>
      <w:r w:rsidRPr="00640B54">
        <w:rPr>
          <w:sz w:val="24"/>
          <w:szCs w:val="24"/>
        </w:rPr>
        <w:t>3</w:t>
      </w:r>
      <w:r w:rsidRPr="00640B54">
        <w:rPr>
          <w:rFonts w:cs="宋体" w:hint="eastAsia"/>
          <w:sz w:val="24"/>
          <w:szCs w:val="24"/>
        </w:rPr>
        <w:t>、测量范围：收缩压：</w:t>
      </w:r>
      <w:r w:rsidRPr="00640B54">
        <w:rPr>
          <w:sz w:val="24"/>
          <w:szCs w:val="24"/>
        </w:rPr>
        <w:t>30-245mmHg</w:t>
      </w:r>
    </w:p>
    <w:p w:rsidR="009B03DD" w:rsidRPr="00640B54" w:rsidRDefault="009B03DD" w:rsidP="0067330C">
      <w:pPr>
        <w:spacing w:line="360" w:lineRule="auto"/>
        <w:ind w:firstLineChars="650" w:firstLine="31680"/>
        <w:rPr>
          <w:sz w:val="24"/>
          <w:szCs w:val="24"/>
        </w:rPr>
      </w:pPr>
      <w:r w:rsidRPr="00640B54">
        <w:rPr>
          <w:rFonts w:cs="宋体" w:hint="eastAsia"/>
          <w:sz w:val="24"/>
          <w:szCs w:val="24"/>
        </w:rPr>
        <w:t>舒张压：</w:t>
      </w:r>
      <w:r w:rsidRPr="00640B54">
        <w:rPr>
          <w:sz w:val="24"/>
          <w:szCs w:val="24"/>
        </w:rPr>
        <w:t>20-220mmHg</w:t>
      </w:r>
    </w:p>
    <w:p w:rsidR="009B03DD" w:rsidRPr="00640B54" w:rsidRDefault="009B03DD" w:rsidP="0067330C">
      <w:pPr>
        <w:spacing w:line="360" w:lineRule="auto"/>
        <w:ind w:firstLineChars="650" w:firstLine="31680"/>
        <w:rPr>
          <w:sz w:val="24"/>
          <w:szCs w:val="24"/>
        </w:rPr>
      </w:pPr>
      <w:r w:rsidRPr="00640B54">
        <w:rPr>
          <w:rFonts w:cs="宋体" w:hint="eastAsia"/>
          <w:sz w:val="24"/>
          <w:szCs w:val="24"/>
        </w:rPr>
        <w:t>脉冲率：</w:t>
      </w:r>
      <w:r w:rsidRPr="00640B54">
        <w:rPr>
          <w:sz w:val="24"/>
          <w:szCs w:val="24"/>
        </w:rPr>
        <w:t>30-250</w:t>
      </w:r>
      <w:r w:rsidRPr="00640B54">
        <w:rPr>
          <w:rFonts w:cs="宋体" w:hint="eastAsia"/>
          <w:sz w:val="24"/>
          <w:szCs w:val="24"/>
        </w:rPr>
        <w:t>次</w:t>
      </w:r>
    </w:p>
    <w:p w:rsidR="009B03DD" w:rsidRPr="00640B54" w:rsidRDefault="009B03DD">
      <w:pPr>
        <w:spacing w:line="360" w:lineRule="auto"/>
        <w:rPr>
          <w:sz w:val="24"/>
          <w:szCs w:val="24"/>
        </w:rPr>
      </w:pPr>
      <w:r w:rsidRPr="00640B54">
        <w:rPr>
          <w:sz w:val="24"/>
          <w:szCs w:val="24"/>
        </w:rPr>
        <w:t>4</w:t>
      </w:r>
      <w:r w:rsidRPr="00640B54">
        <w:rPr>
          <w:rFonts w:cs="宋体" w:hint="eastAsia"/>
          <w:sz w:val="24"/>
          <w:szCs w:val="24"/>
        </w:rPr>
        <w:t>、保修期：</w:t>
      </w:r>
      <w:r w:rsidRPr="00640B54">
        <w:rPr>
          <w:sz w:val="24"/>
          <w:szCs w:val="24"/>
        </w:rPr>
        <w:t>≥1</w:t>
      </w:r>
      <w:r w:rsidRPr="00640B54">
        <w:rPr>
          <w:rFonts w:cs="宋体" w:hint="eastAsia"/>
          <w:sz w:val="24"/>
          <w:szCs w:val="24"/>
        </w:rPr>
        <w:t>年</w:t>
      </w:r>
    </w:p>
    <w:p w:rsidR="009B03DD" w:rsidRPr="00640B54" w:rsidRDefault="009B03DD">
      <w:pPr>
        <w:spacing w:line="360" w:lineRule="auto"/>
        <w:rPr>
          <w:sz w:val="24"/>
          <w:szCs w:val="24"/>
        </w:rPr>
      </w:pPr>
      <w:r w:rsidRPr="00640B54">
        <w:rPr>
          <w:sz w:val="24"/>
          <w:szCs w:val="24"/>
        </w:rPr>
        <w:t>5</w:t>
      </w:r>
      <w:r w:rsidRPr="00640B54">
        <w:rPr>
          <w:rFonts w:cs="宋体" w:hint="eastAsia"/>
          <w:sz w:val="24"/>
          <w:szCs w:val="24"/>
        </w:rPr>
        <w:t>、免费提供操作和维修培训</w:t>
      </w:r>
    </w:p>
    <w:p w:rsidR="009B03DD" w:rsidRPr="00640B54" w:rsidRDefault="009B03DD">
      <w:pPr>
        <w:rPr>
          <w:b/>
          <w:bCs/>
          <w:sz w:val="24"/>
          <w:szCs w:val="24"/>
        </w:rPr>
      </w:pPr>
    </w:p>
    <w:p w:rsidR="009B03DD" w:rsidRPr="00640B54" w:rsidRDefault="009B03DD">
      <w:pPr>
        <w:pStyle w:val="PlainText"/>
        <w:widowControl w:val="0"/>
        <w:snapToGrid w:val="0"/>
        <w:spacing w:before="120" w:after="120"/>
        <w:jc w:val="both"/>
        <w:outlineLvl w:val="0"/>
        <w:rPr>
          <w:rFonts w:ascii="Times New Roman" w:hAnsi="Times New Roman" w:cs="Times New Roman"/>
          <w:b/>
          <w:bCs/>
        </w:rPr>
      </w:pPr>
      <w:r w:rsidRPr="00640B54">
        <w:rPr>
          <w:rFonts w:ascii="Times New Roman" w:hAnsi="Times New Roman" w:hint="eastAsia"/>
          <w:b/>
          <w:bCs/>
        </w:rPr>
        <w:t>以上各标项【（五）监护类】：投标商一个品牌同一个型号的设备仅能选择参与一个标项的竞争，否则将视为无效响应。</w:t>
      </w:r>
    </w:p>
    <w:p w:rsidR="009B03DD" w:rsidRPr="00640B54" w:rsidRDefault="009B03DD" w:rsidP="0067330C">
      <w:pPr>
        <w:spacing w:line="360" w:lineRule="auto"/>
        <w:ind w:left="31680" w:hangingChars="441" w:firstLine="31680"/>
        <w:rPr>
          <w:rFonts w:ascii="宋体"/>
          <w:b/>
          <w:bCs/>
          <w:sz w:val="24"/>
          <w:szCs w:val="24"/>
        </w:rPr>
      </w:pPr>
    </w:p>
    <w:p w:rsidR="009B03DD" w:rsidRPr="00640B54" w:rsidRDefault="009B03DD" w:rsidP="0067330C">
      <w:pPr>
        <w:spacing w:line="360" w:lineRule="auto"/>
        <w:ind w:left="31680" w:hangingChars="441" w:firstLine="31680"/>
        <w:rPr>
          <w:rFonts w:ascii="宋体"/>
          <w:b/>
          <w:bCs/>
          <w:sz w:val="24"/>
          <w:szCs w:val="24"/>
        </w:rPr>
      </w:pPr>
      <w:r w:rsidRPr="00640B54">
        <w:rPr>
          <w:rFonts w:ascii="宋体" w:hAnsi="宋体" w:cs="宋体" w:hint="eastAsia"/>
          <w:b/>
          <w:bCs/>
          <w:sz w:val="24"/>
          <w:szCs w:val="24"/>
        </w:rPr>
        <w:t>其他商务要求：</w:t>
      </w:r>
    </w:p>
    <w:p w:rsidR="009B03DD" w:rsidRPr="00640B54" w:rsidRDefault="009B03DD" w:rsidP="0067330C">
      <w:pPr>
        <w:spacing w:line="360" w:lineRule="auto"/>
        <w:ind w:firstLineChars="196" w:firstLine="31680"/>
        <w:rPr>
          <w:rFonts w:ascii="宋体"/>
          <w:sz w:val="24"/>
          <w:szCs w:val="24"/>
        </w:rPr>
      </w:pPr>
      <w:r w:rsidRPr="00640B54">
        <w:rPr>
          <w:rFonts w:ascii="宋体" w:hAnsi="宋体" w:cs="宋体"/>
          <w:sz w:val="24"/>
          <w:szCs w:val="24"/>
        </w:rPr>
        <w:t>1.</w:t>
      </w:r>
      <w:r w:rsidRPr="00640B54">
        <w:rPr>
          <w:rFonts w:ascii="宋体" w:hAnsi="宋体" w:cs="宋体" w:hint="eastAsia"/>
          <w:sz w:val="24"/>
          <w:szCs w:val="24"/>
        </w:rPr>
        <w:t>在设备使用期内，入围供应商应确保设备的正常使用，在接到采购人维修要求后应立即作出回应，通过电话联系无法解决的，在</w:t>
      </w:r>
      <w:r w:rsidRPr="00640B54">
        <w:rPr>
          <w:rFonts w:ascii="宋体" w:hAnsi="宋体" w:cs="宋体"/>
          <w:sz w:val="24"/>
          <w:szCs w:val="24"/>
        </w:rPr>
        <w:t>48</w:t>
      </w:r>
      <w:r w:rsidRPr="00640B54">
        <w:rPr>
          <w:rFonts w:ascii="宋体" w:hAnsi="宋体" w:cs="宋体" w:hint="eastAsia"/>
          <w:sz w:val="24"/>
          <w:szCs w:val="24"/>
        </w:rPr>
        <w:t>小时内对设备无法修复的，须提供性能相当的产品供用户使用。</w:t>
      </w:r>
    </w:p>
    <w:p w:rsidR="009B03DD" w:rsidRPr="00640B54" w:rsidRDefault="009B03DD" w:rsidP="0067330C">
      <w:pPr>
        <w:spacing w:line="360" w:lineRule="auto"/>
        <w:ind w:firstLineChars="196" w:firstLine="31680"/>
        <w:rPr>
          <w:rFonts w:ascii="宋体"/>
          <w:b/>
          <w:bCs/>
          <w:sz w:val="24"/>
          <w:szCs w:val="24"/>
        </w:rPr>
      </w:pPr>
      <w:r w:rsidRPr="00640B54">
        <w:rPr>
          <w:rFonts w:ascii="宋体" w:hAnsi="宋体" w:cs="宋体"/>
          <w:sz w:val="24"/>
          <w:szCs w:val="24"/>
        </w:rPr>
        <w:t>2.</w:t>
      </w:r>
      <w:r w:rsidRPr="00640B54">
        <w:rPr>
          <w:rFonts w:ascii="宋体" w:hAnsi="宋体" w:cs="宋体" w:hint="eastAsia"/>
          <w:sz w:val="24"/>
          <w:szCs w:val="24"/>
        </w:rPr>
        <w:t>入围供应商应提供完整的中文技术资料（进口产品包含英文技术资料），包括操作手册</w:t>
      </w:r>
      <w:r w:rsidRPr="00640B54">
        <w:rPr>
          <w:rFonts w:ascii="宋体" w:hAnsi="宋体" w:cs="宋体"/>
          <w:sz w:val="24"/>
          <w:szCs w:val="24"/>
        </w:rPr>
        <w:t>2</w:t>
      </w:r>
      <w:r w:rsidRPr="00640B54">
        <w:rPr>
          <w:rFonts w:ascii="宋体" w:hAnsi="宋体" w:cs="宋体" w:hint="eastAsia"/>
          <w:sz w:val="24"/>
          <w:szCs w:val="24"/>
        </w:rPr>
        <w:t>套、维修手册</w:t>
      </w:r>
      <w:r w:rsidRPr="00640B54">
        <w:rPr>
          <w:rFonts w:ascii="宋体" w:hAnsi="宋体" w:cs="宋体"/>
          <w:sz w:val="24"/>
          <w:szCs w:val="24"/>
        </w:rPr>
        <w:t>1</w:t>
      </w:r>
      <w:r w:rsidRPr="00640B54">
        <w:rPr>
          <w:rFonts w:ascii="宋体" w:hAnsi="宋体" w:cs="宋体" w:hint="eastAsia"/>
          <w:sz w:val="24"/>
          <w:szCs w:val="24"/>
        </w:rPr>
        <w:t>套、软件手册</w:t>
      </w:r>
      <w:r w:rsidRPr="00640B54">
        <w:rPr>
          <w:rFonts w:ascii="宋体" w:hAnsi="宋体" w:cs="宋体"/>
          <w:sz w:val="24"/>
          <w:szCs w:val="24"/>
        </w:rPr>
        <w:t>1</w:t>
      </w:r>
      <w:r w:rsidRPr="00640B54">
        <w:rPr>
          <w:rFonts w:ascii="宋体" w:hAnsi="宋体" w:cs="宋体" w:hint="eastAsia"/>
          <w:sz w:val="24"/>
          <w:szCs w:val="24"/>
        </w:rPr>
        <w:t>套和附件使用手册</w:t>
      </w:r>
      <w:r w:rsidRPr="00640B54">
        <w:rPr>
          <w:rFonts w:ascii="宋体" w:hAnsi="宋体" w:cs="宋体"/>
          <w:sz w:val="24"/>
          <w:szCs w:val="24"/>
        </w:rPr>
        <w:t>1</w:t>
      </w:r>
      <w:r w:rsidRPr="00640B54">
        <w:rPr>
          <w:rFonts w:ascii="宋体" w:hAnsi="宋体" w:cs="宋体" w:hint="eastAsia"/>
          <w:sz w:val="24"/>
          <w:szCs w:val="24"/>
        </w:rPr>
        <w:t>套等，同时应提供设备出厂检验报告和质量合格证书等及纸质塑封、电子版的操作规程，原厂技术参数资料（如</w:t>
      </w:r>
      <w:r w:rsidRPr="00640B54">
        <w:rPr>
          <w:rFonts w:ascii="宋体" w:hAnsi="宋体" w:cs="宋体"/>
          <w:sz w:val="24"/>
          <w:szCs w:val="24"/>
        </w:rPr>
        <w:t>DATESHEET</w:t>
      </w:r>
      <w:r w:rsidRPr="00640B54">
        <w:rPr>
          <w:rFonts w:ascii="宋体" w:hAnsi="宋体" w:cs="宋体" w:hint="eastAsia"/>
          <w:sz w:val="24"/>
          <w:szCs w:val="24"/>
        </w:rPr>
        <w:t>等）。</w:t>
      </w:r>
    </w:p>
    <w:p w:rsidR="009B03DD" w:rsidRPr="00640B54" w:rsidRDefault="009B03DD" w:rsidP="0067330C">
      <w:pPr>
        <w:spacing w:line="360" w:lineRule="auto"/>
        <w:ind w:firstLineChars="196" w:firstLine="31680"/>
        <w:rPr>
          <w:rFonts w:ascii="宋体"/>
          <w:b/>
          <w:bCs/>
          <w:sz w:val="24"/>
          <w:szCs w:val="24"/>
        </w:rPr>
      </w:pPr>
      <w:r w:rsidRPr="00640B54">
        <w:rPr>
          <w:rFonts w:ascii="宋体" w:hAnsi="宋体" w:cs="宋体"/>
          <w:sz w:val="24"/>
          <w:szCs w:val="24"/>
        </w:rPr>
        <w:t>3.</w:t>
      </w:r>
      <w:r w:rsidRPr="00640B54">
        <w:rPr>
          <w:rFonts w:ascii="宋体" w:hAnsi="宋体" w:cs="宋体" w:hint="eastAsia"/>
          <w:sz w:val="24"/>
          <w:szCs w:val="24"/>
        </w:rPr>
        <w:t>入围产品应在浙江省内有厂家的办事机构或特约维修机构，具体说明地点、人员、备件等情况。</w:t>
      </w:r>
    </w:p>
    <w:p w:rsidR="009B03DD" w:rsidRPr="00640B54" w:rsidRDefault="009B03DD" w:rsidP="0067330C">
      <w:pPr>
        <w:spacing w:line="360" w:lineRule="auto"/>
        <w:ind w:firstLineChars="196" w:firstLine="31680"/>
        <w:rPr>
          <w:rFonts w:ascii="宋体"/>
          <w:b/>
          <w:bCs/>
          <w:sz w:val="24"/>
          <w:szCs w:val="24"/>
        </w:rPr>
      </w:pPr>
      <w:r w:rsidRPr="00640B54">
        <w:rPr>
          <w:rFonts w:ascii="宋体" w:hAnsi="宋体" w:cs="宋体"/>
          <w:sz w:val="24"/>
          <w:szCs w:val="24"/>
        </w:rPr>
        <w:t>4</w:t>
      </w:r>
      <w:r w:rsidRPr="00640B54">
        <w:rPr>
          <w:rFonts w:ascii="宋体" w:cs="宋体"/>
          <w:sz w:val="24"/>
          <w:szCs w:val="24"/>
        </w:rPr>
        <w:t>.</w:t>
      </w:r>
      <w:r w:rsidRPr="00640B54">
        <w:rPr>
          <w:rFonts w:ascii="宋体" w:hAnsi="宋体" w:cs="宋体" w:hint="eastAsia"/>
          <w:sz w:val="24"/>
          <w:szCs w:val="24"/>
        </w:rPr>
        <w:t>入围供应商提供现场操作培训，直至用户能够熟练使用，无需在报价文件中列项。投标人应提供相应的培训计划，包括设备操作以应用培训及维修维护培训方案。</w:t>
      </w:r>
    </w:p>
    <w:p w:rsidR="009B03DD" w:rsidRPr="00640B54" w:rsidRDefault="009B03DD" w:rsidP="0067330C">
      <w:pPr>
        <w:spacing w:line="360" w:lineRule="auto"/>
        <w:ind w:left="31680" w:hangingChars="441" w:firstLine="31680"/>
        <w:rPr>
          <w:rFonts w:ascii="宋体"/>
          <w:b/>
          <w:bCs/>
          <w:sz w:val="24"/>
          <w:szCs w:val="24"/>
        </w:rPr>
      </w:pPr>
      <w:r w:rsidRPr="00640B54">
        <w:rPr>
          <w:rFonts w:ascii="宋体" w:cs="宋体" w:hint="eastAsia"/>
          <w:b/>
          <w:bCs/>
          <w:sz w:val="24"/>
          <w:szCs w:val="24"/>
        </w:rPr>
        <w:t>▲</w:t>
      </w:r>
      <w:r w:rsidRPr="00640B54">
        <w:rPr>
          <w:rFonts w:ascii="宋体" w:hAnsi="宋体" w:cs="宋体" w:hint="eastAsia"/>
          <w:b/>
          <w:bCs/>
          <w:sz w:val="24"/>
          <w:szCs w:val="24"/>
        </w:rPr>
        <w:t>（二）其他注意事项</w:t>
      </w:r>
    </w:p>
    <w:p w:rsidR="009B03DD" w:rsidRPr="00640B54" w:rsidRDefault="009B03DD" w:rsidP="0067330C">
      <w:pPr>
        <w:spacing w:line="360" w:lineRule="auto"/>
        <w:ind w:firstLineChars="196" w:firstLine="31680"/>
        <w:jc w:val="left"/>
        <w:rPr>
          <w:rFonts w:ascii="宋体"/>
          <w:b/>
          <w:bCs/>
          <w:sz w:val="24"/>
          <w:szCs w:val="24"/>
        </w:rPr>
      </w:pPr>
      <w:r w:rsidRPr="00640B54">
        <w:rPr>
          <w:rFonts w:ascii="宋体" w:hAnsi="宋体" w:cs="宋体" w:hint="eastAsia"/>
          <w:b/>
          <w:bCs/>
          <w:sz w:val="24"/>
          <w:szCs w:val="24"/>
        </w:rPr>
        <w:t>以上各标项的投标文件需提供详细的设备配置清单，提供详细的投标配置及分项报价清单；提供探头、软件等选配件报价清单；提供保修期后维保费用及维修配件报价清单；</w:t>
      </w:r>
    </w:p>
    <w:p w:rsidR="009B03DD" w:rsidRPr="00640B54" w:rsidRDefault="009B03DD" w:rsidP="0067330C">
      <w:pPr>
        <w:spacing w:line="360" w:lineRule="auto"/>
        <w:ind w:firstLineChars="196" w:firstLine="31680"/>
        <w:rPr>
          <w:rFonts w:ascii="宋体"/>
          <w:b/>
          <w:bCs/>
          <w:sz w:val="24"/>
          <w:szCs w:val="24"/>
        </w:rPr>
      </w:pPr>
      <w:r w:rsidRPr="00640B54">
        <w:rPr>
          <w:rFonts w:ascii="宋体" w:hAnsi="宋体" w:cs="宋体" w:hint="eastAsia"/>
          <w:b/>
          <w:bCs/>
          <w:sz w:val="24"/>
          <w:szCs w:val="24"/>
        </w:rPr>
        <w:t>（</w:t>
      </w:r>
      <w:r w:rsidRPr="00640B54">
        <w:rPr>
          <w:rFonts w:ascii="宋体" w:hAnsi="宋体" w:cs="宋体"/>
          <w:b/>
          <w:bCs/>
          <w:sz w:val="24"/>
          <w:szCs w:val="24"/>
        </w:rPr>
        <w:t>1</w:t>
      </w:r>
      <w:r w:rsidRPr="00640B54">
        <w:rPr>
          <w:rFonts w:ascii="宋体" w:hAnsi="宋体" w:cs="宋体" w:hint="eastAsia"/>
          <w:b/>
          <w:bCs/>
          <w:sz w:val="24"/>
          <w:szCs w:val="24"/>
        </w:rPr>
        <w:t>）含在投标价中的设备配置及试剂、耗材的，须提供详细的满足招标文件要求的配置清单及其分项报价；在原有招标的基础上对配件单独报价；产品在政采云平台发布时主机和配件分开按价格上架；实际采购时，单个产品的配件报价允许扣减；</w:t>
      </w:r>
    </w:p>
    <w:p w:rsidR="009B03DD" w:rsidRPr="00640B54" w:rsidRDefault="009B03DD" w:rsidP="0067330C">
      <w:pPr>
        <w:spacing w:line="360" w:lineRule="auto"/>
        <w:ind w:firstLineChars="196" w:firstLine="31680"/>
        <w:rPr>
          <w:rFonts w:ascii="宋体"/>
          <w:b/>
          <w:bCs/>
          <w:sz w:val="24"/>
          <w:szCs w:val="24"/>
        </w:rPr>
      </w:pPr>
      <w:r w:rsidRPr="00640B54">
        <w:rPr>
          <w:rFonts w:ascii="宋体" w:hAnsi="宋体" w:cs="宋体" w:hint="eastAsia"/>
          <w:b/>
          <w:bCs/>
          <w:sz w:val="24"/>
          <w:szCs w:val="24"/>
        </w:rPr>
        <w:t>（</w:t>
      </w:r>
      <w:r w:rsidRPr="00640B54">
        <w:rPr>
          <w:rFonts w:ascii="宋体" w:hAnsi="宋体" w:cs="宋体"/>
          <w:b/>
          <w:bCs/>
          <w:sz w:val="24"/>
          <w:szCs w:val="24"/>
        </w:rPr>
        <w:t>2</w:t>
      </w:r>
      <w:r w:rsidRPr="00640B54">
        <w:rPr>
          <w:rFonts w:ascii="宋体" w:hAnsi="宋体" w:cs="宋体" w:hint="eastAsia"/>
          <w:b/>
          <w:bCs/>
          <w:sz w:val="24"/>
          <w:szCs w:val="24"/>
        </w:rPr>
        <w:t>）须提供各标项逐一对应的技术响应表及商务响应表。</w:t>
      </w:r>
    </w:p>
    <w:p w:rsidR="009B03DD" w:rsidRPr="00640B54" w:rsidRDefault="009B03DD">
      <w:pPr>
        <w:pStyle w:val="PlainText"/>
        <w:widowControl w:val="0"/>
        <w:snapToGrid w:val="0"/>
        <w:spacing w:line="360" w:lineRule="auto"/>
        <w:jc w:val="both"/>
        <w:outlineLvl w:val="0"/>
        <w:rPr>
          <w:rFonts w:hAnsi="宋体" w:cs="Times New Roman"/>
          <w:b/>
          <w:bCs/>
        </w:rPr>
      </w:pPr>
    </w:p>
    <w:p w:rsidR="009B03DD" w:rsidRPr="00640B54" w:rsidRDefault="009B03DD">
      <w:pPr>
        <w:pStyle w:val="PlainText"/>
        <w:widowControl w:val="0"/>
        <w:snapToGrid w:val="0"/>
        <w:spacing w:line="360" w:lineRule="auto"/>
        <w:jc w:val="both"/>
        <w:outlineLvl w:val="0"/>
        <w:rPr>
          <w:rFonts w:hAnsi="宋体" w:cs="Times New Roman"/>
          <w:b/>
          <w:bCs/>
        </w:rPr>
      </w:pPr>
    </w:p>
    <w:p w:rsidR="009B03DD" w:rsidRPr="00640B54" w:rsidRDefault="009B03DD">
      <w:pPr>
        <w:pStyle w:val="PlainText"/>
        <w:widowControl w:val="0"/>
        <w:snapToGrid w:val="0"/>
        <w:spacing w:line="360" w:lineRule="auto"/>
        <w:jc w:val="both"/>
        <w:outlineLvl w:val="0"/>
        <w:rPr>
          <w:rFonts w:hAnsi="宋体" w:cs="Times New Roman"/>
          <w:b/>
          <w:bCs/>
        </w:rPr>
      </w:pPr>
    </w:p>
    <w:p w:rsidR="009B03DD" w:rsidRPr="00640B54" w:rsidRDefault="009B03DD">
      <w:pPr>
        <w:pStyle w:val="PlainText"/>
        <w:widowControl w:val="0"/>
        <w:snapToGrid w:val="0"/>
        <w:spacing w:line="360" w:lineRule="auto"/>
        <w:jc w:val="both"/>
        <w:outlineLvl w:val="0"/>
        <w:rPr>
          <w:rFonts w:hAnsi="宋体" w:cs="Times New Roman"/>
          <w:b/>
          <w:bCs/>
        </w:rPr>
      </w:pPr>
      <w:r w:rsidRPr="00640B54">
        <w:rPr>
          <w:rFonts w:hAnsi="宋体" w:hint="eastAsia"/>
          <w:b/>
          <w:bCs/>
        </w:rPr>
        <w:t>标项</w:t>
      </w:r>
      <w:r w:rsidRPr="00640B54">
        <w:rPr>
          <w:rFonts w:hAnsi="宋体"/>
          <w:b/>
          <w:bCs/>
        </w:rPr>
        <w:t>1-15</w:t>
      </w:r>
      <w:r w:rsidRPr="00640B54">
        <w:rPr>
          <w:rFonts w:hAnsi="宋体" w:hint="eastAsia"/>
          <w:b/>
          <w:bCs/>
        </w:rPr>
        <w:t>：主要商务要求</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A0"/>
      </w:tblPr>
      <w:tblGrid>
        <w:gridCol w:w="1440"/>
        <w:gridCol w:w="7020"/>
      </w:tblGrid>
      <w:tr w:rsidR="009B03DD" w:rsidRPr="00640B54">
        <w:trPr>
          <w:trHeight w:val="454"/>
        </w:trPr>
        <w:tc>
          <w:tcPr>
            <w:tcW w:w="1440" w:type="dxa"/>
            <w:tcBorders>
              <w:top w:val="single" w:sz="4" w:space="0" w:color="auto"/>
              <w:bottom w:val="single" w:sz="4" w:space="0" w:color="auto"/>
              <w:right w:val="single" w:sz="4" w:space="0" w:color="auto"/>
            </w:tcBorders>
            <w:vAlign w:val="center"/>
          </w:tcPr>
          <w:p w:rsidR="009B03DD" w:rsidRPr="00640B54" w:rsidRDefault="009B03DD">
            <w:pPr>
              <w:adjustRightInd w:val="0"/>
              <w:snapToGrid w:val="0"/>
              <w:spacing w:line="440" w:lineRule="exact"/>
              <w:jc w:val="left"/>
              <w:rPr>
                <w:rFonts w:ascii="宋体"/>
                <w:b/>
                <w:bCs/>
                <w:sz w:val="24"/>
                <w:szCs w:val="24"/>
              </w:rPr>
            </w:pPr>
            <w:r w:rsidRPr="00640B54">
              <w:rPr>
                <w:rFonts w:ascii="宋体" w:hAnsi="宋体" w:cs="宋体" w:hint="eastAsia"/>
                <w:sz w:val="24"/>
                <w:szCs w:val="24"/>
              </w:rPr>
              <w:t>▲</w:t>
            </w:r>
            <w:r w:rsidRPr="00640B54">
              <w:rPr>
                <w:rFonts w:ascii="宋体" w:hAnsi="宋体" w:cs="宋体" w:hint="eastAsia"/>
                <w:b/>
                <w:bCs/>
                <w:sz w:val="24"/>
                <w:szCs w:val="24"/>
              </w:rPr>
              <w:t>成交规则</w:t>
            </w:r>
          </w:p>
        </w:tc>
        <w:tc>
          <w:tcPr>
            <w:tcW w:w="7020" w:type="dxa"/>
            <w:tcBorders>
              <w:top w:val="single" w:sz="4" w:space="0" w:color="auto"/>
              <w:left w:val="single" w:sz="4" w:space="0" w:color="auto"/>
              <w:bottom w:val="single" w:sz="4" w:space="0" w:color="auto"/>
            </w:tcBorders>
            <w:vAlign w:val="center"/>
          </w:tcPr>
          <w:p w:rsidR="009B03DD" w:rsidRPr="00640B54" w:rsidRDefault="009B03DD" w:rsidP="009B03DD">
            <w:pPr>
              <w:adjustRightInd w:val="0"/>
              <w:snapToGrid w:val="0"/>
              <w:spacing w:line="440" w:lineRule="exact"/>
              <w:ind w:firstLineChars="196" w:firstLine="31680"/>
              <w:jc w:val="left"/>
              <w:rPr>
                <w:rFonts w:ascii="宋体"/>
                <w:sz w:val="24"/>
                <w:szCs w:val="24"/>
              </w:rPr>
            </w:pPr>
            <w:r w:rsidRPr="00640B54">
              <w:rPr>
                <w:rFonts w:ascii="宋体" w:hAnsi="宋体" w:cs="宋体" w:hint="eastAsia"/>
                <w:sz w:val="24"/>
                <w:szCs w:val="24"/>
              </w:rPr>
              <w:t>（</w:t>
            </w:r>
            <w:r w:rsidRPr="00640B54">
              <w:rPr>
                <w:rFonts w:ascii="宋体" w:hAnsi="宋体" w:cs="宋体"/>
                <w:sz w:val="24"/>
                <w:szCs w:val="24"/>
              </w:rPr>
              <w:t>1</w:t>
            </w:r>
            <w:r w:rsidRPr="00640B54">
              <w:rPr>
                <w:rFonts w:ascii="宋体" w:hAnsi="宋体" w:cs="宋体" w:hint="eastAsia"/>
                <w:sz w:val="24"/>
                <w:szCs w:val="24"/>
              </w:rPr>
              <w:t>）允许二次议价：本次招标的入围价是全省最高限价，实际采购价允许采购单位进行二次议价，议价价格不得高于入围价；</w:t>
            </w:r>
          </w:p>
          <w:p w:rsidR="009B03DD" w:rsidRPr="00640B54" w:rsidRDefault="009B03DD" w:rsidP="009B03DD">
            <w:pPr>
              <w:adjustRightInd w:val="0"/>
              <w:snapToGrid w:val="0"/>
              <w:spacing w:line="440" w:lineRule="exact"/>
              <w:ind w:firstLineChars="196" w:firstLine="31680"/>
              <w:jc w:val="left"/>
              <w:rPr>
                <w:rFonts w:ascii="宋体"/>
                <w:sz w:val="24"/>
                <w:szCs w:val="24"/>
              </w:rPr>
            </w:pPr>
            <w:r w:rsidRPr="00640B54">
              <w:rPr>
                <w:rFonts w:ascii="宋体" w:hAnsi="宋体" w:cs="宋体" w:hint="eastAsia"/>
                <w:sz w:val="24"/>
                <w:szCs w:val="24"/>
              </w:rPr>
              <w:t>（</w:t>
            </w:r>
            <w:r w:rsidRPr="00640B54">
              <w:rPr>
                <w:rFonts w:ascii="宋体" w:hAnsi="宋体" w:cs="宋体"/>
                <w:sz w:val="24"/>
                <w:szCs w:val="24"/>
              </w:rPr>
              <w:t>2</w:t>
            </w:r>
            <w:r w:rsidRPr="00640B54">
              <w:rPr>
                <w:rFonts w:ascii="宋体" w:hAnsi="宋体" w:cs="宋体" w:hint="eastAsia"/>
                <w:sz w:val="24"/>
                <w:szCs w:val="24"/>
              </w:rPr>
              <w:t>）鼓励以集团采购的名义进行采购：为进一步促进政府采购带量采购，量价挂钩，鼓励集团采购，集团采购的价格（不同于往届“团购价”含义）特指省级医院、各市县区卫健局联合财政部门（含县域医共体）作为议价主体，集团所属地域内的展览会设备采购需求，在展会入围目录中进行遴选，统一与供应商进行议价谈判，并按谈判结果签订合同的价格。集团采购价允许不同地方间、不同议价主体间存在差异，且不与下一届的产品招标、评审进行价格联动。采用集团采购的，采购单位应在展会前汇总好采购需求和采购数量，诚信议价谈判，议价信息确认后，供需双方不得擅自变更采购数量和采购价格，否则将限制供需双方参加下一届展览会采购资格。</w:t>
            </w:r>
          </w:p>
          <w:p w:rsidR="009B03DD" w:rsidRPr="00640B54" w:rsidRDefault="009B03DD" w:rsidP="009B03DD">
            <w:pPr>
              <w:adjustRightInd w:val="0"/>
              <w:snapToGrid w:val="0"/>
              <w:spacing w:line="440" w:lineRule="exact"/>
              <w:ind w:firstLineChars="196" w:firstLine="31680"/>
              <w:jc w:val="left"/>
              <w:rPr>
                <w:rFonts w:ascii="宋体"/>
                <w:sz w:val="24"/>
                <w:szCs w:val="24"/>
              </w:rPr>
            </w:pPr>
            <w:r w:rsidRPr="00640B54">
              <w:rPr>
                <w:rFonts w:ascii="宋体" w:hAnsi="宋体" w:cs="宋体" w:hint="eastAsia"/>
                <w:sz w:val="24"/>
                <w:szCs w:val="24"/>
              </w:rPr>
              <w:t>集团采购价不与下一届的产品招标、评审进行价格联动，原则上集团采购价格的优惠率不得低于</w:t>
            </w:r>
            <w:r w:rsidRPr="00640B54">
              <w:rPr>
                <w:rFonts w:ascii="宋体" w:hAnsi="宋体" w:cs="宋体"/>
                <w:sz w:val="24"/>
                <w:szCs w:val="24"/>
              </w:rPr>
              <w:t>5%</w:t>
            </w:r>
            <w:r w:rsidRPr="00640B54">
              <w:rPr>
                <w:rFonts w:ascii="宋体" w:hAnsi="宋体" w:cs="宋体" w:hint="eastAsia"/>
                <w:sz w:val="24"/>
                <w:szCs w:val="24"/>
              </w:rPr>
              <w:t>。</w:t>
            </w:r>
          </w:p>
          <w:p w:rsidR="009B03DD" w:rsidRPr="00640B54" w:rsidRDefault="009B03DD" w:rsidP="009B03DD">
            <w:pPr>
              <w:adjustRightInd w:val="0"/>
              <w:snapToGrid w:val="0"/>
              <w:spacing w:line="440" w:lineRule="exact"/>
              <w:ind w:firstLineChars="196" w:firstLine="31680"/>
              <w:jc w:val="left"/>
              <w:rPr>
                <w:rFonts w:ascii="宋体"/>
                <w:sz w:val="24"/>
                <w:szCs w:val="24"/>
              </w:rPr>
            </w:pPr>
            <w:r w:rsidRPr="00640B54">
              <w:rPr>
                <w:rFonts w:ascii="宋体" w:hAnsi="宋体" w:cs="宋体" w:hint="eastAsia"/>
                <w:sz w:val="24"/>
                <w:szCs w:val="24"/>
              </w:rPr>
              <w:t>【优惠率计算公式：</w:t>
            </w:r>
            <w:r w:rsidRPr="00640B54">
              <w:rPr>
                <w:rFonts w:ascii="宋体" w:hAnsi="宋体" w:cs="宋体"/>
                <w:sz w:val="24"/>
                <w:szCs w:val="24"/>
              </w:rPr>
              <w:t xml:space="preserve">a. </w:t>
            </w:r>
            <w:r w:rsidRPr="00640B54">
              <w:rPr>
                <w:rFonts w:ascii="宋体" w:hAnsi="宋体" w:cs="宋体" w:hint="eastAsia"/>
                <w:sz w:val="24"/>
                <w:szCs w:val="24"/>
              </w:rPr>
              <w:t>单价</w:t>
            </w:r>
            <w:r w:rsidRPr="00640B54">
              <w:rPr>
                <w:rFonts w:ascii="宋体" w:hAnsi="宋体" w:cs="宋体"/>
                <w:sz w:val="24"/>
                <w:szCs w:val="24"/>
              </w:rPr>
              <w:t>7</w:t>
            </w:r>
            <w:r w:rsidRPr="00640B54">
              <w:rPr>
                <w:rFonts w:ascii="宋体" w:hAnsi="宋体" w:cs="宋体" w:hint="eastAsia"/>
                <w:sz w:val="24"/>
                <w:szCs w:val="24"/>
              </w:rPr>
              <w:t>万元（含）</w:t>
            </w:r>
            <w:r w:rsidRPr="00640B54">
              <w:rPr>
                <w:rFonts w:ascii="宋体" w:hAnsi="宋体" w:cs="宋体"/>
                <w:sz w:val="24"/>
                <w:szCs w:val="24"/>
              </w:rPr>
              <w:t>—20</w:t>
            </w:r>
            <w:r w:rsidRPr="00640B54">
              <w:rPr>
                <w:rFonts w:ascii="宋体" w:cs="宋体"/>
                <w:sz w:val="24"/>
                <w:szCs w:val="24"/>
              </w:rPr>
              <w:t>0</w:t>
            </w:r>
            <w:r w:rsidRPr="00640B54">
              <w:rPr>
                <w:rFonts w:ascii="宋体" w:hAnsi="宋体" w:cs="宋体" w:hint="eastAsia"/>
                <w:sz w:val="24"/>
                <w:szCs w:val="24"/>
              </w:rPr>
              <w:t>万元（不含）产品：优惠率</w:t>
            </w:r>
            <w:r w:rsidRPr="00640B54">
              <w:rPr>
                <w:rFonts w:ascii="宋体" w:hAnsi="宋体" w:cs="宋体"/>
                <w:sz w:val="24"/>
                <w:szCs w:val="24"/>
              </w:rPr>
              <w:t>=</w:t>
            </w:r>
            <w:r w:rsidRPr="00640B54">
              <w:rPr>
                <w:rFonts w:ascii="宋体" w:hAnsi="宋体" w:cs="宋体" w:hint="eastAsia"/>
                <w:sz w:val="24"/>
                <w:szCs w:val="24"/>
              </w:rPr>
              <w:t>（入围价</w:t>
            </w:r>
            <w:r w:rsidRPr="00640B54">
              <w:rPr>
                <w:rFonts w:ascii="宋体" w:cs="宋体"/>
                <w:sz w:val="24"/>
                <w:szCs w:val="24"/>
              </w:rPr>
              <w:t>-</w:t>
            </w:r>
            <w:r w:rsidRPr="00640B54">
              <w:rPr>
                <w:rFonts w:ascii="宋体" w:hAnsi="宋体" w:cs="宋体" w:hint="eastAsia"/>
                <w:sz w:val="24"/>
                <w:szCs w:val="24"/>
              </w:rPr>
              <w:t>实际成交价）</w:t>
            </w:r>
            <w:r w:rsidRPr="00640B54">
              <w:rPr>
                <w:rFonts w:ascii="宋体" w:hAnsi="宋体" w:cs="宋体"/>
                <w:sz w:val="24"/>
                <w:szCs w:val="24"/>
              </w:rPr>
              <w:t>/</w:t>
            </w:r>
            <w:r w:rsidRPr="00640B54">
              <w:rPr>
                <w:rFonts w:ascii="宋体" w:hAnsi="宋体" w:cs="宋体" w:hint="eastAsia"/>
                <w:sz w:val="24"/>
                <w:szCs w:val="24"/>
              </w:rPr>
              <w:t>入围价×</w:t>
            </w:r>
            <w:r w:rsidRPr="00640B54">
              <w:rPr>
                <w:rFonts w:ascii="宋体" w:hAnsi="宋体" w:cs="宋体"/>
                <w:sz w:val="24"/>
                <w:szCs w:val="24"/>
              </w:rPr>
              <w:t>100%</w:t>
            </w:r>
            <w:r w:rsidRPr="00640B54">
              <w:rPr>
                <w:rFonts w:ascii="宋体" w:hAnsi="宋体" w:cs="宋体" w:hint="eastAsia"/>
                <w:sz w:val="24"/>
                <w:szCs w:val="24"/>
              </w:rPr>
              <w:t>；</w:t>
            </w:r>
          </w:p>
          <w:p w:rsidR="009B03DD" w:rsidRPr="00640B54" w:rsidRDefault="009B03DD" w:rsidP="009B03DD">
            <w:pPr>
              <w:adjustRightInd w:val="0"/>
              <w:snapToGrid w:val="0"/>
              <w:spacing w:line="440" w:lineRule="exact"/>
              <w:ind w:firstLineChars="196" w:firstLine="31680"/>
              <w:jc w:val="left"/>
              <w:rPr>
                <w:rFonts w:ascii="宋体"/>
                <w:sz w:val="24"/>
                <w:szCs w:val="24"/>
              </w:rPr>
            </w:pPr>
            <w:r w:rsidRPr="00640B54">
              <w:rPr>
                <w:rFonts w:ascii="宋体" w:hAnsi="宋体" w:cs="宋体"/>
                <w:sz w:val="24"/>
                <w:szCs w:val="24"/>
              </w:rPr>
              <w:t>b.</w:t>
            </w:r>
            <w:r w:rsidRPr="00640B54">
              <w:rPr>
                <w:rFonts w:ascii="宋体" w:hAnsi="宋体" w:cs="宋体" w:hint="eastAsia"/>
                <w:sz w:val="24"/>
                <w:szCs w:val="24"/>
              </w:rPr>
              <w:t>单价</w:t>
            </w:r>
            <w:r w:rsidRPr="00640B54">
              <w:rPr>
                <w:rFonts w:ascii="宋体" w:hAnsi="宋体" w:cs="宋体"/>
                <w:sz w:val="24"/>
                <w:szCs w:val="24"/>
              </w:rPr>
              <w:t>7</w:t>
            </w:r>
            <w:r w:rsidRPr="00640B54">
              <w:rPr>
                <w:rFonts w:ascii="宋体" w:hAnsi="宋体" w:cs="宋体" w:hint="eastAsia"/>
                <w:sz w:val="24"/>
                <w:szCs w:val="24"/>
              </w:rPr>
              <w:t>万元（不含）以下已成交产品：优惠率</w:t>
            </w:r>
            <w:r w:rsidRPr="00640B54">
              <w:rPr>
                <w:rFonts w:ascii="宋体" w:hAnsi="宋体" w:cs="宋体"/>
                <w:sz w:val="24"/>
                <w:szCs w:val="24"/>
              </w:rPr>
              <w:t>=</w:t>
            </w:r>
            <w:r w:rsidRPr="00640B54">
              <w:rPr>
                <w:rFonts w:ascii="宋体" w:hAnsi="宋体" w:cs="宋体" w:hint="eastAsia"/>
                <w:sz w:val="24"/>
                <w:szCs w:val="24"/>
              </w:rPr>
              <w:t>（历史成交平均价</w:t>
            </w:r>
            <w:r w:rsidRPr="00640B54">
              <w:rPr>
                <w:rFonts w:ascii="宋体" w:cs="宋体"/>
                <w:sz w:val="24"/>
                <w:szCs w:val="24"/>
              </w:rPr>
              <w:t>-</w:t>
            </w:r>
            <w:r w:rsidRPr="00640B54">
              <w:rPr>
                <w:rFonts w:ascii="宋体" w:hAnsi="宋体" w:cs="宋体" w:hint="eastAsia"/>
                <w:sz w:val="24"/>
                <w:szCs w:val="24"/>
              </w:rPr>
              <w:t>实际成交价）</w:t>
            </w:r>
            <w:r w:rsidRPr="00640B54">
              <w:rPr>
                <w:rFonts w:ascii="宋体" w:hAnsi="宋体" w:cs="宋体"/>
                <w:sz w:val="24"/>
                <w:szCs w:val="24"/>
              </w:rPr>
              <w:t>/</w:t>
            </w:r>
            <w:r w:rsidRPr="00640B54">
              <w:rPr>
                <w:rFonts w:ascii="宋体" w:hAnsi="宋体" w:cs="宋体" w:hint="eastAsia"/>
                <w:sz w:val="24"/>
                <w:szCs w:val="24"/>
              </w:rPr>
              <w:t>历史成交平均价×</w:t>
            </w:r>
            <w:r w:rsidRPr="00640B54">
              <w:rPr>
                <w:rFonts w:ascii="宋体" w:hAnsi="宋体" w:cs="宋体"/>
                <w:sz w:val="24"/>
                <w:szCs w:val="24"/>
              </w:rPr>
              <w:t>100%</w:t>
            </w:r>
            <w:r w:rsidRPr="00640B54">
              <w:rPr>
                <w:rFonts w:ascii="宋体" w:hAnsi="宋体" w:cs="宋体" w:hint="eastAsia"/>
                <w:sz w:val="24"/>
                <w:szCs w:val="24"/>
              </w:rPr>
              <w:t>；</w:t>
            </w:r>
          </w:p>
          <w:p w:rsidR="009B03DD" w:rsidRPr="00640B54" w:rsidRDefault="009B03DD" w:rsidP="009B03DD">
            <w:pPr>
              <w:adjustRightInd w:val="0"/>
              <w:snapToGrid w:val="0"/>
              <w:spacing w:line="440" w:lineRule="exact"/>
              <w:ind w:firstLineChars="196" w:firstLine="31680"/>
              <w:jc w:val="left"/>
              <w:rPr>
                <w:rFonts w:ascii="宋体"/>
                <w:sz w:val="24"/>
                <w:szCs w:val="24"/>
              </w:rPr>
            </w:pPr>
            <w:r w:rsidRPr="00640B54">
              <w:rPr>
                <w:rFonts w:ascii="宋体" w:hAnsi="宋体" w:cs="宋体"/>
                <w:sz w:val="24"/>
                <w:szCs w:val="24"/>
              </w:rPr>
              <w:t>c.</w:t>
            </w:r>
            <w:r w:rsidRPr="00640B54">
              <w:rPr>
                <w:rFonts w:ascii="宋体" w:hAnsi="宋体" w:cs="宋体" w:hint="eastAsia"/>
                <w:sz w:val="24"/>
                <w:szCs w:val="24"/>
              </w:rPr>
              <w:t>单价</w:t>
            </w:r>
            <w:r w:rsidRPr="00640B54">
              <w:rPr>
                <w:rFonts w:ascii="宋体" w:hAnsi="宋体" w:cs="宋体"/>
                <w:sz w:val="24"/>
                <w:szCs w:val="24"/>
              </w:rPr>
              <w:t>7</w:t>
            </w:r>
            <w:r w:rsidRPr="00640B54">
              <w:rPr>
                <w:rFonts w:ascii="宋体" w:hAnsi="宋体" w:cs="宋体" w:hint="eastAsia"/>
                <w:sz w:val="24"/>
                <w:szCs w:val="24"/>
              </w:rPr>
              <w:t>万元（不含）以下未成交新产品：优惠率</w:t>
            </w:r>
            <w:r w:rsidRPr="00640B54">
              <w:rPr>
                <w:rFonts w:ascii="宋体" w:hAnsi="宋体" w:cs="宋体"/>
                <w:sz w:val="24"/>
                <w:szCs w:val="24"/>
              </w:rPr>
              <w:t>=</w:t>
            </w:r>
            <w:r w:rsidRPr="00640B54">
              <w:rPr>
                <w:rFonts w:ascii="宋体" w:hAnsi="宋体" w:cs="宋体" w:hint="eastAsia"/>
                <w:sz w:val="24"/>
                <w:szCs w:val="24"/>
              </w:rPr>
              <w:t>（上架价格</w:t>
            </w:r>
            <w:r w:rsidRPr="00640B54">
              <w:rPr>
                <w:rFonts w:ascii="宋体" w:cs="宋体"/>
                <w:sz w:val="24"/>
                <w:szCs w:val="24"/>
              </w:rPr>
              <w:t>-</w:t>
            </w:r>
            <w:r w:rsidRPr="00640B54">
              <w:rPr>
                <w:rFonts w:ascii="宋体" w:hAnsi="宋体" w:cs="宋体" w:hint="eastAsia"/>
                <w:sz w:val="24"/>
                <w:szCs w:val="24"/>
              </w:rPr>
              <w:t>实际成交价）</w:t>
            </w:r>
            <w:r w:rsidRPr="00640B54">
              <w:rPr>
                <w:rFonts w:ascii="宋体" w:hAnsi="宋体" w:cs="宋体"/>
                <w:sz w:val="24"/>
                <w:szCs w:val="24"/>
              </w:rPr>
              <w:t>/</w:t>
            </w:r>
            <w:r w:rsidRPr="00640B54">
              <w:rPr>
                <w:rFonts w:ascii="宋体" w:hAnsi="宋体" w:cs="宋体" w:hint="eastAsia"/>
                <w:sz w:val="24"/>
                <w:szCs w:val="24"/>
              </w:rPr>
              <w:t>上架价格×</w:t>
            </w:r>
            <w:r w:rsidRPr="00640B54">
              <w:rPr>
                <w:rFonts w:ascii="宋体" w:hAnsi="宋体" w:cs="宋体"/>
                <w:sz w:val="24"/>
                <w:szCs w:val="24"/>
              </w:rPr>
              <w:t>100%</w:t>
            </w:r>
            <w:r w:rsidRPr="00640B54">
              <w:rPr>
                <w:rFonts w:ascii="宋体" w:hAnsi="宋体" w:cs="宋体" w:hint="eastAsia"/>
                <w:sz w:val="24"/>
                <w:szCs w:val="24"/>
              </w:rPr>
              <w:t>。】</w:t>
            </w:r>
          </w:p>
          <w:p w:rsidR="009B03DD" w:rsidRPr="00640B54" w:rsidRDefault="009B03DD" w:rsidP="009B03DD">
            <w:pPr>
              <w:adjustRightInd w:val="0"/>
              <w:snapToGrid w:val="0"/>
              <w:spacing w:line="440" w:lineRule="exact"/>
              <w:ind w:firstLineChars="196" w:firstLine="31680"/>
              <w:jc w:val="left"/>
              <w:rPr>
                <w:rFonts w:ascii="宋体"/>
                <w:b/>
                <w:bCs/>
                <w:sz w:val="24"/>
                <w:szCs w:val="24"/>
              </w:rPr>
            </w:pPr>
            <w:r w:rsidRPr="00640B54">
              <w:rPr>
                <w:rFonts w:ascii="宋体" w:hAnsi="宋体" w:cs="宋体" w:hint="eastAsia"/>
                <w:sz w:val="24"/>
                <w:szCs w:val="24"/>
              </w:rPr>
              <w:t>拟采用集团采购的，牵头采购单位应在展览会前汇总上报采购需求和采购数，在达成协议后提交经双方确认的《浙江省展览会医疗设备集团采购议价结果登记表》；提交后，双方不得擅自变更采购数量和采购价格，</w:t>
            </w:r>
            <w:r w:rsidRPr="00640B54">
              <w:rPr>
                <w:rFonts w:ascii="宋体" w:hAnsi="宋体" w:cs="宋体" w:hint="eastAsia"/>
                <w:b/>
                <w:bCs/>
                <w:sz w:val="24"/>
                <w:szCs w:val="24"/>
              </w:rPr>
              <w:t>否则将限制其参加下一届展览会的资格。</w:t>
            </w:r>
          </w:p>
          <w:p w:rsidR="009B03DD" w:rsidRPr="00640B54" w:rsidRDefault="009B03DD" w:rsidP="009B03DD">
            <w:pPr>
              <w:adjustRightInd w:val="0"/>
              <w:snapToGrid w:val="0"/>
              <w:spacing w:line="440" w:lineRule="exact"/>
              <w:ind w:firstLineChars="200" w:firstLine="31680"/>
              <w:jc w:val="left"/>
              <w:rPr>
                <w:rFonts w:ascii="宋体"/>
                <w:sz w:val="24"/>
                <w:szCs w:val="24"/>
              </w:rPr>
            </w:pPr>
            <w:r w:rsidRPr="00640B54">
              <w:rPr>
                <w:rFonts w:ascii="宋体" w:hAnsi="宋体" w:cs="宋体" w:hint="eastAsia"/>
                <w:sz w:val="24"/>
                <w:szCs w:val="24"/>
              </w:rPr>
              <w:t>（</w:t>
            </w:r>
            <w:r w:rsidRPr="00640B54">
              <w:rPr>
                <w:rFonts w:ascii="宋体" w:hAnsi="宋体" w:cs="宋体"/>
                <w:sz w:val="24"/>
                <w:szCs w:val="24"/>
              </w:rPr>
              <w:t>3</w:t>
            </w:r>
            <w:r w:rsidRPr="00640B54">
              <w:rPr>
                <w:rFonts w:ascii="宋体" w:hAnsi="宋体" w:cs="宋体" w:hint="eastAsia"/>
                <w:sz w:val="24"/>
                <w:szCs w:val="24"/>
              </w:rPr>
              <w:t>）非集团采购：单家医疗卫生单位的设备采购价格联动机制同往届，即单家采购单位的设备议价后的价格，需与下一届的产品招标、评审进行价格联动。</w:t>
            </w:r>
          </w:p>
          <w:p w:rsidR="009B03DD" w:rsidRPr="00640B54" w:rsidRDefault="009B03DD" w:rsidP="009B03DD">
            <w:pPr>
              <w:adjustRightInd w:val="0"/>
              <w:snapToGrid w:val="0"/>
              <w:spacing w:line="440" w:lineRule="exact"/>
              <w:ind w:firstLineChars="200" w:firstLine="31680"/>
              <w:rPr>
                <w:rFonts w:ascii="宋体"/>
                <w:sz w:val="24"/>
                <w:szCs w:val="24"/>
              </w:rPr>
            </w:pPr>
            <w:r w:rsidRPr="00640B54">
              <w:rPr>
                <w:rFonts w:ascii="宋体" w:hAnsi="宋体" w:cs="宋体" w:hint="eastAsia"/>
                <w:sz w:val="24"/>
                <w:szCs w:val="24"/>
              </w:rPr>
              <w:t>（</w:t>
            </w:r>
            <w:r w:rsidRPr="00640B54">
              <w:rPr>
                <w:rFonts w:ascii="宋体" w:hAnsi="宋体" w:cs="宋体"/>
                <w:sz w:val="24"/>
                <w:szCs w:val="24"/>
              </w:rPr>
              <w:t>4</w:t>
            </w:r>
            <w:r w:rsidRPr="00640B54">
              <w:rPr>
                <w:rFonts w:ascii="宋体" w:hAnsi="宋体" w:cs="宋体" w:hint="eastAsia"/>
                <w:sz w:val="24"/>
                <w:szCs w:val="24"/>
              </w:rPr>
              <w:t>）阳光采购：入围供应商所有议价结果必须在政采云平台“医疗馆”如实申报；议价结果须通过单台设备的价格降幅体现（即在政采云系统内报价时填报单价），严禁各采购单位收取其他任何费用及任何名目的利益输送。</w:t>
            </w:r>
          </w:p>
        </w:tc>
      </w:tr>
      <w:tr w:rsidR="009B03DD" w:rsidRPr="00640B54">
        <w:trPr>
          <w:trHeight w:val="454"/>
        </w:trPr>
        <w:tc>
          <w:tcPr>
            <w:tcW w:w="1440" w:type="dxa"/>
            <w:tcBorders>
              <w:top w:val="single" w:sz="4" w:space="0" w:color="auto"/>
              <w:bottom w:val="single" w:sz="4" w:space="0" w:color="auto"/>
              <w:right w:val="single" w:sz="4" w:space="0" w:color="auto"/>
            </w:tcBorders>
            <w:vAlign w:val="center"/>
          </w:tcPr>
          <w:p w:rsidR="009B03DD" w:rsidRPr="00640B54" w:rsidRDefault="009B03DD">
            <w:pPr>
              <w:adjustRightInd w:val="0"/>
              <w:snapToGrid w:val="0"/>
              <w:spacing w:line="440" w:lineRule="exact"/>
              <w:jc w:val="center"/>
              <w:rPr>
                <w:rFonts w:ascii="宋体"/>
                <w:sz w:val="24"/>
                <w:szCs w:val="24"/>
              </w:rPr>
            </w:pPr>
            <w:r w:rsidRPr="00640B54">
              <w:rPr>
                <w:rFonts w:ascii="宋体" w:hAnsi="宋体" w:cs="宋体" w:hint="eastAsia"/>
                <w:sz w:val="24"/>
                <w:szCs w:val="24"/>
              </w:rPr>
              <w:t>售后服务要求</w:t>
            </w:r>
          </w:p>
        </w:tc>
        <w:tc>
          <w:tcPr>
            <w:tcW w:w="7020" w:type="dxa"/>
            <w:tcBorders>
              <w:top w:val="single" w:sz="4" w:space="0" w:color="auto"/>
              <w:left w:val="single" w:sz="4" w:space="0" w:color="auto"/>
              <w:bottom w:val="single" w:sz="4" w:space="0" w:color="auto"/>
            </w:tcBorders>
            <w:vAlign w:val="center"/>
          </w:tcPr>
          <w:p w:rsidR="009B03DD" w:rsidRPr="00640B54" w:rsidRDefault="009B03DD">
            <w:pPr>
              <w:adjustRightInd w:val="0"/>
              <w:snapToGrid w:val="0"/>
              <w:spacing w:line="440" w:lineRule="exact"/>
              <w:rPr>
                <w:rFonts w:ascii="宋体"/>
                <w:sz w:val="24"/>
                <w:szCs w:val="24"/>
              </w:rPr>
            </w:pPr>
            <w:r w:rsidRPr="00640B54">
              <w:rPr>
                <w:rFonts w:ascii="宋体" w:hAnsi="宋体" w:cs="宋体"/>
                <w:sz w:val="24"/>
                <w:szCs w:val="24"/>
              </w:rPr>
              <w:t>1</w:t>
            </w:r>
            <w:r w:rsidRPr="00640B54">
              <w:rPr>
                <w:rFonts w:ascii="宋体" w:cs="宋体"/>
                <w:sz w:val="24"/>
                <w:szCs w:val="24"/>
              </w:rPr>
              <w:t>.</w:t>
            </w:r>
            <w:r w:rsidRPr="00640B54">
              <w:rPr>
                <w:rFonts w:ascii="宋体" w:hAnsi="宋体" w:cs="宋体" w:hint="eastAsia"/>
                <w:sz w:val="24"/>
                <w:szCs w:val="24"/>
              </w:rPr>
              <w:t>零配件按市场最低价供应，在设备停产后仍保证</w:t>
            </w:r>
            <w:r w:rsidRPr="00640B54">
              <w:rPr>
                <w:rFonts w:ascii="宋体" w:hAnsi="宋体" w:cs="宋体"/>
                <w:sz w:val="24"/>
                <w:szCs w:val="24"/>
              </w:rPr>
              <w:t>5</w:t>
            </w:r>
            <w:r w:rsidRPr="00640B54">
              <w:rPr>
                <w:rFonts w:ascii="宋体" w:hAnsi="宋体" w:cs="宋体" w:hint="eastAsia"/>
                <w:sz w:val="24"/>
                <w:szCs w:val="24"/>
              </w:rPr>
              <w:t>年的供应；</w:t>
            </w:r>
          </w:p>
          <w:p w:rsidR="009B03DD" w:rsidRPr="00640B54" w:rsidRDefault="009B03DD">
            <w:pPr>
              <w:adjustRightInd w:val="0"/>
              <w:snapToGrid w:val="0"/>
              <w:spacing w:line="440" w:lineRule="exact"/>
              <w:rPr>
                <w:rFonts w:ascii="宋体"/>
                <w:sz w:val="24"/>
                <w:szCs w:val="24"/>
              </w:rPr>
            </w:pPr>
            <w:r w:rsidRPr="00640B54">
              <w:rPr>
                <w:rFonts w:ascii="宋体" w:hAnsi="宋体" w:cs="宋体"/>
                <w:sz w:val="24"/>
                <w:szCs w:val="24"/>
              </w:rPr>
              <w:t>2</w:t>
            </w:r>
            <w:r w:rsidRPr="00640B54">
              <w:rPr>
                <w:rFonts w:ascii="宋体" w:cs="宋体"/>
                <w:sz w:val="24"/>
                <w:szCs w:val="24"/>
              </w:rPr>
              <w:t>.</w:t>
            </w:r>
            <w:r w:rsidRPr="00640B54">
              <w:rPr>
                <w:rFonts w:ascii="宋体" w:hAnsi="宋体" w:cs="宋体" w:hint="eastAsia"/>
                <w:sz w:val="24"/>
                <w:szCs w:val="24"/>
              </w:rPr>
              <w:t>入围产品的制造生产厂商应提供免费软件升级；</w:t>
            </w:r>
          </w:p>
          <w:p w:rsidR="009B03DD" w:rsidRPr="00640B54" w:rsidRDefault="009B03DD">
            <w:pPr>
              <w:adjustRightInd w:val="0"/>
              <w:snapToGrid w:val="0"/>
              <w:spacing w:line="440" w:lineRule="exact"/>
              <w:rPr>
                <w:rFonts w:ascii="宋体"/>
                <w:sz w:val="24"/>
                <w:szCs w:val="24"/>
              </w:rPr>
            </w:pPr>
            <w:r w:rsidRPr="00640B54">
              <w:rPr>
                <w:rFonts w:ascii="宋体" w:hAnsi="宋体" w:cs="宋体"/>
                <w:sz w:val="24"/>
                <w:szCs w:val="24"/>
              </w:rPr>
              <w:t>3</w:t>
            </w:r>
            <w:r w:rsidRPr="00640B54">
              <w:rPr>
                <w:rFonts w:ascii="宋体" w:cs="宋体"/>
                <w:sz w:val="24"/>
                <w:szCs w:val="24"/>
              </w:rPr>
              <w:t>.</w:t>
            </w:r>
            <w:r w:rsidRPr="00640B54">
              <w:rPr>
                <w:rFonts w:ascii="宋体" w:hAnsi="宋体" w:cs="宋体" w:hint="eastAsia"/>
                <w:sz w:val="24"/>
                <w:szCs w:val="24"/>
              </w:rPr>
              <w:t>保修期内对设备进行维修保养不得对用户收取任何费用，保修期外须承诺先维修后付款。</w:t>
            </w:r>
          </w:p>
        </w:tc>
      </w:tr>
      <w:tr w:rsidR="009B03DD" w:rsidRPr="00640B54">
        <w:trPr>
          <w:trHeight w:val="454"/>
        </w:trPr>
        <w:tc>
          <w:tcPr>
            <w:tcW w:w="1440" w:type="dxa"/>
            <w:tcBorders>
              <w:top w:val="single" w:sz="4" w:space="0" w:color="auto"/>
              <w:bottom w:val="single" w:sz="4" w:space="0" w:color="auto"/>
              <w:right w:val="single" w:sz="4" w:space="0" w:color="auto"/>
            </w:tcBorders>
            <w:vAlign w:val="center"/>
          </w:tcPr>
          <w:p w:rsidR="009B03DD" w:rsidRPr="00640B54" w:rsidRDefault="009B03DD">
            <w:pPr>
              <w:adjustRightInd w:val="0"/>
              <w:snapToGrid w:val="0"/>
              <w:spacing w:line="440" w:lineRule="exact"/>
              <w:jc w:val="center"/>
              <w:rPr>
                <w:rFonts w:ascii="宋体"/>
                <w:sz w:val="24"/>
                <w:szCs w:val="24"/>
              </w:rPr>
            </w:pPr>
            <w:r w:rsidRPr="00640B54">
              <w:rPr>
                <w:rFonts w:ascii="宋体" w:hAnsi="宋体" w:cs="宋体" w:hint="eastAsia"/>
                <w:sz w:val="24"/>
                <w:szCs w:val="24"/>
              </w:rPr>
              <w:t>原厂售后服务保障</w:t>
            </w:r>
          </w:p>
        </w:tc>
        <w:tc>
          <w:tcPr>
            <w:tcW w:w="7020" w:type="dxa"/>
            <w:tcBorders>
              <w:top w:val="single" w:sz="4" w:space="0" w:color="auto"/>
              <w:left w:val="single" w:sz="4" w:space="0" w:color="auto"/>
              <w:bottom w:val="single" w:sz="4" w:space="0" w:color="auto"/>
            </w:tcBorders>
            <w:vAlign w:val="center"/>
          </w:tcPr>
          <w:p w:rsidR="009B03DD" w:rsidRPr="00640B54" w:rsidRDefault="009B03DD">
            <w:pPr>
              <w:adjustRightInd w:val="0"/>
              <w:snapToGrid w:val="0"/>
              <w:spacing w:line="440" w:lineRule="exact"/>
              <w:rPr>
                <w:rFonts w:ascii="宋体"/>
                <w:sz w:val="24"/>
                <w:szCs w:val="24"/>
              </w:rPr>
            </w:pPr>
            <w:r w:rsidRPr="00640B54">
              <w:rPr>
                <w:rFonts w:ascii="宋体" w:hAnsi="宋体" w:cs="宋体"/>
                <w:sz w:val="24"/>
                <w:szCs w:val="24"/>
              </w:rPr>
              <w:t>1</w:t>
            </w:r>
            <w:r w:rsidRPr="00640B54">
              <w:rPr>
                <w:rFonts w:ascii="宋体" w:cs="宋体"/>
                <w:sz w:val="24"/>
                <w:szCs w:val="24"/>
              </w:rPr>
              <w:t>.</w:t>
            </w:r>
            <w:r w:rsidRPr="00640B54">
              <w:rPr>
                <w:rFonts w:ascii="宋体" w:hAnsi="宋体" w:cs="宋体" w:hint="eastAsia"/>
                <w:sz w:val="24"/>
                <w:szCs w:val="24"/>
              </w:rPr>
              <w:t>维修人员应在</w:t>
            </w:r>
            <w:r w:rsidRPr="00640B54">
              <w:rPr>
                <w:rFonts w:ascii="宋体" w:hAnsi="宋体" w:cs="宋体"/>
                <w:sz w:val="24"/>
                <w:szCs w:val="24"/>
              </w:rPr>
              <w:t>24</w:t>
            </w:r>
            <w:r w:rsidRPr="00640B54">
              <w:rPr>
                <w:rFonts w:ascii="宋体" w:hAnsi="宋体" w:cs="宋体" w:hint="eastAsia"/>
                <w:sz w:val="24"/>
                <w:szCs w:val="24"/>
              </w:rPr>
              <w:t>小时内到达最终用户现场实施维修。</w:t>
            </w:r>
          </w:p>
          <w:p w:rsidR="009B03DD" w:rsidRPr="00640B54" w:rsidRDefault="009B03DD">
            <w:pPr>
              <w:adjustRightInd w:val="0"/>
              <w:snapToGrid w:val="0"/>
              <w:spacing w:line="440" w:lineRule="exact"/>
              <w:rPr>
                <w:rFonts w:ascii="宋体"/>
                <w:sz w:val="24"/>
                <w:szCs w:val="24"/>
              </w:rPr>
            </w:pPr>
            <w:r w:rsidRPr="00640B54">
              <w:rPr>
                <w:rFonts w:ascii="宋体" w:hAnsi="宋体" w:cs="宋体"/>
                <w:sz w:val="24"/>
                <w:szCs w:val="24"/>
              </w:rPr>
              <w:t>2</w:t>
            </w:r>
            <w:r w:rsidRPr="00640B54">
              <w:rPr>
                <w:rFonts w:ascii="宋体" w:cs="宋体"/>
                <w:sz w:val="24"/>
                <w:szCs w:val="24"/>
              </w:rPr>
              <w:t>.</w:t>
            </w:r>
            <w:r w:rsidRPr="00640B54">
              <w:rPr>
                <w:rFonts w:ascii="宋体" w:hAnsi="宋体" w:cs="宋体" w:hint="eastAsia"/>
                <w:sz w:val="24"/>
                <w:szCs w:val="24"/>
              </w:rPr>
              <w:t>单次停机时间不得超过一周，否则要做相应的补偿。</w:t>
            </w:r>
          </w:p>
          <w:p w:rsidR="009B03DD" w:rsidRPr="00640B54" w:rsidRDefault="009B03DD">
            <w:pPr>
              <w:adjustRightInd w:val="0"/>
              <w:snapToGrid w:val="0"/>
              <w:spacing w:line="440" w:lineRule="exact"/>
              <w:rPr>
                <w:rFonts w:ascii="宋体"/>
                <w:sz w:val="24"/>
                <w:szCs w:val="24"/>
              </w:rPr>
            </w:pPr>
            <w:r w:rsidRPr="00640B54">
              <w:rPr>
                <w:rFonts w:ascii="宋体" w:hAnsi="宋体" w:cs="宋体"/>
                <w:sz w:val="24"/>
                <w:szCs w:val="24"/>
              </w:rPr>
              <w:t>3</w:t>
            </w:r>
            <w:r w:rsidRPr="00640B54">
              <w:rPr>
                <w:rFonts w:ascii="宋体" w:cs="宋体"/>
                <w:sz w:val="24"/>
                <w:szCs w:val="24"/>
              </w:rPr>
              <w:t>.</w:t>
            </w:r>
            <w:r w:rsidRPr="00640B54">
              <w:rPr>
                <w:rFonts w:ascii="宋体" w:hAnsi="宋体" w:cs="宋体" w:hint="eastAsia"/>
                <w:sz w:val="24"/>
                <w:szCs w:val="24"/>
              </w:rPr>
              <w:t>及时向用户提供设备新功能信息和临床应用的资料。</w:t>
            </w:r>
          </w:p>
          <w:p w:rsidR="009B03DD" w:rsidRPr="00640B54" w:rsidRDefault="009B03DD">
            <w:pPr>
              <w:adjustRightInd w:val="0"/>
              <w:snapToGrid w:val="0"/>
              <w:spacing w:line="440" w:lineRule="exact"/>
              <w:rPr>
                <w:rFonts w:ascii="宋体"/>
                <w:sz w:val="24"/>
                <w:szCs w:val="24"/>
              </w:rPr>
            </w:pPr>
            <w:r w:rsidRPr="00640B54">
              <w:rPr>
                <w:rFonts w:ascii="宋体" w:hAnsi="宋体" w:cs="宋体"/>
                <w:sz w:val="24"/>
                <w:szCs w:val="24"/>
              </w:rPr>
              <w:t>4</w:t>
            </w:r>
            <w:r w:rsidRPr="00640B54">
              <w:rPr>
                <w:rFonts w:ascii="宋体" w:cs="宋体"/>
                <w:sz w:val="24"/>
                <w:szCs w:val="24"/>
              </w:rPr>
              <w:t>.</w:t>
            </w:r>
            <w:r w:rsidRPr="00640B54">
              <w:rPr>
                <w:rFonts w:ascii="宋体" w:hAnsi="宋体" w:cs="宋体" w:hint="eastAsia"/>
                <w:sz w:val="24"/>
                <w:szCs w:val="24"/>
              </w:rPr>
              <w:t>要求提供原厂的售后服务承诺书（格式见附件）</w:t>
            </w:r>
          </w:p>
        </w:tc>
      </w:tr>
      <w:tr w:rsidR="009B03DD" w:rsidRPr="00640B54">
        <w:trPr>
          <w:trHeight w:val="454"/>
        </w:trPr>
        <w:tc>
          <w:tcPr>
            <w:tcW w:w="1440" w:type="dxa"/>
            <w:tcBorders>
              <w:top w:val="single" w:sz="4" w:space="0" w:color="auto"/>
              <w:bottom w:val="single" w:sz="4" w:space="0" w:color="auto"/>
              <w:right w:val="single" w:sz="4" w:space="0" w:color="auto"/>
            </w:tcBorders>
            <w:vAlign w:val="center"/>
          </w:tcPr>
          <w:p w:rsidR="009B03DD" w:rsidRPr="00640B54" w:rsidRDefault="009B03DD">
            <w:pPr>
              <w:adjustRightInd w:val="0"/>
              <w:snapToGrid w:val="0"/>
              <w:spacing w:line="440" w:lineRule="exact"/>
              <w:jc w:val="center"/>
              <w:rPr>
                <w:rFonts w:ascii="宋体"/>
                <w:sz w:val="24"/>
                <w:szCs w:val="24"/>
              </w:rPr>
            </w:pPr>
            <w:r w:rsidRPr="00640B54">
              <w:rPr>
                <w:rFonts w:ascii="宋体" w:hAnsi="宋体" w:cs="宋体" w:hint="eastAsia"/>
                <w:sz w:val="24"/>
                <w:szCs w:val="24"/>
              </w:rPr>
              <w:t>▲质保期</w:t>
            </w:r>
          </w:p>
        </w:tc>
        <w:tc>
          <w:tcPr>
            <w:tcW w:w="7020" w:type="dxa"/>
            <w:tcBorders>
              <w:top w:val="single" w:sz="4" w:space="0" w:color="auto"/>
              <w:left w:val="single" w:sz="4" w:space="0" w:color="auto"/>
              <w:bottom w:val="single" w:sz="4" w:space="0" w:color="auto"/>
            </w:tcBorders>
            <w:vAlign w:val="center"/>
          </w:tcPr>
          <w:p w:rsidR="009B03DD" w:rsidRPr="00640B54" w:rsidRDefault="009B03DD">
            <w:pPr>
              <w:adjustRightInd w:val="0"/>
              <w:snapToGrid w:val="0"/>
              <w:spacing w:line="440" w:lineRule="exact"/>
              <w:rPr>
                <w:rFonts w:ascii="宋体"/>
                <w:sz w:val="24"/>
                <w:szCs w:val="24"/>
              </w:rPr>
            </w:pPr>
            <w:r w:rsidRPr="00640B54">
              <w:rPr>
                <w:rFonts w:ascii="宋体" w:hAnsi="宋体" w:cs="宋体" w:hint="eastAsia"/>
                <w:sz w:val="24"/>
                <w:szCs w:val="24"/>
              </w:rPr>
              <w:t>质保期：设备整机（含探头）验收合格后免费保修：≥</w:t>
            </w:r>
            <w:r w:rsidRPr="00640B54">
              <w:rPr>
                <w:rFonts w:ascii="宋体" w:hAnsi="宋体" w:cs="宋体"/>
                <w:sz w:val="24"/>
                <w:szCs w:val="24"/>
              </w:rPr>
              <w:t>2</w:t>
            </w:r>
            <w:r w:rsidRPr="00640B54">
              <w:rPr>
                <w:rFonts w:ascii="宋体" w:hAnsi="宋体" w:cs="宋体" w:hint="eastAsia"/>
                <w:sz w:val="24"/>
                <w:szCs w:val="24"/>
              </w:rPr>
              <w:t>年，要求原厂保修，投标人必须在投标文件中，列明出保修期后的年保修费用。</w:t>
            </w:r>
          </w:p>
        </w:tc>
      </w:tr>
    </w:tbl>
    <w:p w:rsidR="009B03DD" w:rsidRPr="00640B54" w:rsidRDefault="009B03DD" w:rsidP="00B8005F">
      <w:pPr>
        <w:snapToGrid w:val="0"/>
        <w:spacing w:before="50" w:afterLines="50"/>
        <w:rPr>
          <w:rFonts w:ascii="宋体"/>
          <w:b/>
          <w:bCs/>
          <w:sz w:val="30"/>
          <w:szCs w:val="30"/>
        </w:rPr>
      </w:pPr>
    </w:p>
    <w:p w:rsidR="009B03DD" w:rsidRPr="00640B54" w:rsidRDefault="009B03DD">
      <w:pPr>
        <w:pStyle w:val="PlainText"/>
        <w:widowControl w:val="0"/>
        <w:snapToGrid w:val="0"/>
        <w:outlineLvl w:val="0"/>
        <w:rPr>
          <w:rFonts w:hAnsi="宋体" w:cs="Times New Roman"/>
          <w:sz w:val="30"/>
          <w:szCs w:val="30"/>
        </w:rPr>
      </w:pPr>
    </w:p>
    <w:p w:rsidR="009B03DD" w:rsidRPr="00640B54" w:rsidRDefault="009B03DD">
      <w:pPr>
        <w:pStyle w:val="PlainText"/>
        <w:widowControl w:val="0"/>
        <w:snapToGrid w:val="0"/>
        <w:outlineLvl w:val="0"/>
        <w:rPr>
          <w:rFonts w:hAnsi="宋体" w:cs="Times New Roman"/>
          <w:sz w:val="30"/>
          <w:szCs w:val="30"/>
        </w:rPr>
        <w:sectPr w:rsidR="009B03DD" w:rsidRPr="00640B54">
          <w:headerReference w:type="default" r:id="rId14"/>
          <w:footerReference w:type="default" r:id="rId15"/>
          <w:headerReference w:type="first" r:id="rId16"/>
          <w:footerReference w:type="first" r:id="rId17"/>
          <w:pgSz w:w="11906" w:h="16838"/>
          <w:pgMar w:top="1418" w:right="1701" w:bottom="1418" w:left="1701" w:header="851" w:footer="851" w:gutter="0"/>
          <w:cols w:space="720"/>
          <w:titlePg/>
          <w:docGrid w:linePitch="312"/>
        </w:sectPr>
      </w:pPr>
    </w:p>
    <w:p w:rsidR="009B03DD" w:rsidRPr="00640B54" w:rsidRDefault="009B03DD">
      <w:pPr>
        <w:pStyle w:val="PlainText"/>
        <w:widowControl w:val="0"/>
        <w:tabs>
          <w:tab w:val="left" w:pos="1320"/>
          <w:tab w:val="center" w:pos="4677"/>
        </w:tabs>
        <w:snapToGrid w:val="0"/>
        <w:spacing w:line="360" w:lineRule="auto"/>
        <w:jc w:val="center"/>
        <w:outlineLvl w:val="0"/>
        <w:rPr>
          <w:rFonts w:hAnsi="宋体" w:cs="Times New Roman"/>
          <w:b/>
          <w:bCs/>
          <w:sz w:val="36"/>
          <w:szCs w:val="36"/>
        </w:rPr>
      </w:pPr>
      <w:r w:rsidRPr="00640B54">
        <w:rPr>
          <w:rFonts w:hAnsi="宋体" w:hint="eastAsia"/>
          <w:b/>
          <w:bCs/>
          <w:sz w:val="36"/>
          <w:szCs w:val="36"/>
        </w:rPr>
        <w:t>第三章</w:t>
      </w:r>
      <w:r w:rsidRPr="00640B54">
        <w:rPr>
          <w:rFonts w:hAnsi="宋体"/>
          <w:b/>
          <w:bCs/>
          <w:sz w:val="36"/>
          <w:szCs w:val="36"/>
        </w:rPr>
        <w:t xml:space="preserve">  </w:t>
      </w:r>
      <w:r w:rsidRPr="00640B54">
        <w:rPr>
          <w:rFonts w:hAnsi="宋体" w:hint="eastAsia"/>
          <w:b/>
          <w:bCs/>
          <w:sz w:val="36"/>
          <w:szCs w:val="36"/>
        </w:rPr>
        <w:t>投标人须知</w:t>
      </w:r>
    </w:p>
    <w:p w:rsidR="009B03DD" w:rsidRPr="00640B54" w:rsidRDefault="009B03DD">
      <w:pPr>
        <w:snapToGrid w:val="0"/>
        <w:spacing w:line="360" w:lineRule="auto"/>
        <w:jc w:val="left"/>
        <w:rPr>
          <w:rFonts w:ascii="宋体"/>
          <w:b/>
          <w:bCs/>
          <w:sz w:val="30"/>
          <w:szCs w:val="30"/>
        </w:rPr>
      </w:pPr>
      <w:r w:rsidRPr="00640B54">
        <w:rPr>
          <w:rFonts w:ascii="宋体" w:hAnsi="宋体" w:cs="宋体" w:hint="eastAsia"/>
          <w:b/>
          <w:bCs/>
          <w:sz w:val="30"/>
          <w:szCs w:val="30"/>
        </w:rPr>
        <w:t>前附表</w:t>
      </w:r>
    </w:p>
    <w:tbl>
      <w:tblPr>
        <w:tblW w:w="8280"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761"/>
        <w:gridCol w:w="7519"/>
      </w:tblGrid>
      <w:tr w:rsidR="009B03DD" w:rsidRPr="00640B54">
        <w:trPr>
          <w:trHeight w:val="737"/>
        </w:trPr>
        <w:tc>
          <w:tcPr>
            <w:tcW w:w="761" w:type="dxa"/>
            <w:tcBorders>
              <w:top w:val="double" w:sz="6" w:space="0" w:color="000000"/>
            </w:tcBorders>
            <w:vAlign w:val="center"/>
          </w:tcPr>
          <w:p w:rsidR="009B03DD" w:rsidRPr="00640B54" w:rsidRDefault="009B03DD">
            <w:pPr>
              <w:snapToGrid w:val="0"/>
              <w:rPr>
                <w:rFonts w:ascii="宋体"/>
                <w:sz w:val="24"/>
                <w:szCs w:val="24"/>
              </w:rPr>
            </w:pPr>
            <w:r w:rsidRPr="00640B54">
              <w:rPr>
                <w:rFonts w:ascii="宋体" w:hAnsi="宋体" w:cs="宋体" w:hint="eastAsia"/>
                <w:sz w:val="24"/>
                <w:szCs w:val="24"/>
              </w:rPr>
              <w:t>序号</w:t>
            </w:r>
          </w:p>
        </w:tc>
        <w:tc>
          <w:tcPr>
            <w:tcW w:w="7519" w:type="dxa"/>
            <w:tcBorders>
              <w:top w:val="double" w:sz="6" w:space="0" w:color="000000"/>
            </w:tcBorders>
            <w:vAlign w:val="center"/>
          </w:tcPr>
          <w:p w:rsidR="009B03DD" w:rsidRPr="00640B54" w:rsidRDefault="009B03DD">
            <w:pPr>
              <w:snapToGrid w:val="0"/>
              <w:jc w:val="center"/>
              <w:rPr>
                <w:rFonts w:ascii="宋体"/>
                <w:sz w:val="24"/>
                <w:szCs w:val="24"/>
              </w:rPr>
            </w:pPr>
            <w:r w:rsidRPr="00640B54">
              <w:rPr>
                <w:rFonts w:ascii="宋体" w:hAnsi="宋体" w:cs="宋体" w:hint="eastAsia"/>
                <w:sz w:val="24"/>
                <w:szCs w:val="24"/>
              </w:rPr>
              <w:t>内容及要求</w:t>
            </w:r>
          </w:p>
        </w:tc>
      </w:tr>
      <w:tr w:rsidR="009B03DD" w:rsidRPr="00640B54">
        <w:trPr>
          <w:trHeight w:val="737"/>
        </w:trPr>
        <w:tc>
          <w:tcPr>
            <w:tcW w:w="761" w:type="dxa"/>
            <w:vAlign w:val="center"/>
          </w:tcPr>
          <w:p w:rsidR="009B03DD" w:rsidRPr="00640B54" w:rsidRDefault="009B03DD">
            <w:pPr>
              <w:snapToGrid w:val="0"/>
              <w:jc w:val="center"/>
              <w:rPr>
                <w:rFonts w:ascii="宋体" w:cs="宋体"/>
                <w:sz w:val="24"/>
                <w:szCs w:val="24"/>
              </w:rPr>
            </w:pPr>
            <w:r w:rsidRPr="00640B54">
              <w:rPr>
                <w:rFonts w:ascii="宋体" w:hAnsi="宋体" w:cs="宋体"/>
                <w:sz w:val="24"/>
                <w:szCs w:val="24"/>
              </w:rPr>
              <w:t>1</w:t>
            </w:r>
          </w:p>
        </w:tc>
        <w:tc>
          <w:tcPr>
            <w:tcW w:w="7519" w:type="dxa"/>
            <w:vAlign w:val="center"/>
          </w:tcPr>
          <w:p w:rsidR="009B03DD" w:rsidRPr="00640B54" w:rsidRDefault="009B03DD">
            <w:pPr>
              <w:snapToGrid w:val="0"/>
              <w:rPr>
                <w:rFonts w:ascii="宋体"/>
                <w:sz w:val="24"/>
                <w:szCs w:val="24"/>
              </w:rPr>
            </w:pPr>
            <w:r w:rsidRPr="00640B54">
              <w:rPr>
                <w:rFonts w:ascii="宋体" w:hAnsi="宋体" w:cs="宋体" w:hint="eastAsia"/>
                <w:sz w:val="24"/>
                <w:szCs w:val="24"/>
              </w:rPr>
              <w:t>采购内容：呼吸机、麻醉机和监护类</w:t>
            </w:r>
          </w:p>
        </w:tc>
      </w:tr>
      <w:tr w:rsidR="009B03DD" w:rsidRPr="00640B54">
        <w:trPr>
          <w:trHeight w:val="737"/>
        </w:trPr>
        <w:tc>
          <w:tcPr>
            <w:tcW w:w="761" w:type="dxa"/>
            <w:vAlign w:val="center"/>
          </w:tcPr>
          <w:p w:rsidR="009B03DD" w:rsidRPr="00640B54" w:rsidRDefault="009B03DD">
            <w:pPr>
              <w:snapToGrid w:val="0"/>
              <w:jc w:val="center"/>
              <w:rPr>
                <w:rFonts w:ascii="宋体"/>
                <w:sz w:val="24"/>
                <w:szCs w:val="24"/>
              </w:rPr>
            </w:pPr>
            <w:r w:rsidRPr="00640B54">
              <w:rPr>
                <w:rFonts w:ascii="宋体" w:hAnsi="宋体" w:cs="宋体"/>
                <w:sz w:val="24"/>
                <w:szCs w:val="24"/>
              </w:rPr>
              <w:t>2</w:t>
            </w:r>
          </w:p>
        </w:tc>
        <w:tc>
          <w:tcPr>
            <w:tcW w:w="7519" w:type="dxa"/>
            <w:vAlign w:val="center"/>
          </w:tcPr>
          <w:p w:rsidR="009B03DD" w:rsidRPr="00640B54" w:rsidRDefault="009B03DD">
            <w:pPr>
              <w:snapToGrid w:val="0"/>
              <w:rPr>
                <w:rFonts w:ascii="宋体"/>
                <w:sz w:val="24"/>
                <w:szCs w:val="24"/>
              </w:rPr>
            </w:pPr>
            <w:r w:rsidRPr="00640B54">
              <w:rPr>
                <w:rFonts w:ascii="宋体" w:hAnsi="宋体" w:cs="宋体" w:hint="eastAsia"/>
                <w:sz w:val="24"/>
                <w:szCs w:val="24"/>
              </w:rPr>
              <w:t>▲信用记录</w:t>
            </w:r>
            <w:r w:rsidRPr="00640B54">
              <w:rPr>
                <w:rFonts w:ascii="宋体" w:hAnsi="宋体" w:cs="宋体"/>
                <w:sz w:val="24"/>
                <w:szCs w:val="24"/>
              </w:rPr>
              <w:t>:</w:t>
            </w:r>
            <w:r w:rsidRPr="00640B54">
              <w:rPr>
                <w:rFonts w:ascii="宋体" w:hAnsi="宋体" w:cs="宋体" w:hint="eastAsia"/>
                <w:sz w:val="24"/>
                <w:szCs w:val="24"/>
              </w:rPr>
              <w:t>根据财库</w:t>
            </w:r>
            <w:r w:rsidRPr="00640B54">
              <w:rPr>
                <w:rFonts w:ascii="宋体" w:hAnsi="宋体" w:cs="宋体"/>
                <w:sz w:val="24"/>
                <w:szCs w:val="24"/>
              </w:rPr>
              <w:t>[2016]125</w:t>
            </w:r>
            <w:r w:rsidRPr="00640B54">
              <w:rPr>
                <w:rFonts w:ascii="宋体" w:hAnsi="宋体" w:cs="宋体" w:hint="eastAsia"/>
                <w:sz w:val="24"/>
                <w:szCs w:val="24"/>
              </w:rPr>
              <w:t>号文件，通过“信用中国”网站（</w:t>
            </w:r>
            <w:r w:rsidRPr="00640B54">
              <w:rPr>
                <w:rFonts w:ascii="宋体" w:hAnsi="宋体" w:cs="宋体"/>
                <w:sz w:val="24"/>
                <w:szCs w:val="24"/>
              </w:rPr>
              <w:t>www.creditchina.gov.cn</w:t>
            </w:r>
            <w:r w:rsidRPr="00640B54">
              <w:rPr>
                <w:rFonts w:ascii="宋体" w:hAnsi="宋体" w:cs="宋体" w:hint="eastAsia"/>
                <w:sz w:val="24"/>
                <w:szCs w:val="24"/>
              </w:rPr>
              <w:t>）、中国政府采购网（</w:t>
            </w:r>
            <w:r w:rsidRPr="00640B54">
              <w:rPr>
                <w:rFonts w:ascii="宋体" w:hAnsi="宋体" w:cs="宋体"/>
                <w:sz w:val="24"/>
                <w:szCs w:val="24"/>
              </w:rPr>
              <w:t>www.ccgp.gov.cn</w:t>
            </w:r>
            <w:r w:rsidRPr="00640B54">
              <w:rPr>
                <w:rFonts w:ascii="宋体" w:hAnsi="宋体" w:cs="宋体" w:hint="eastAsia"/>
                <w:sz w:val="24"/>
                <w:szCs w:val="24"/>
              </w:rPr>
              <w:t>），以开标当日网页查询记录为准。对列入失信被执行人、重大税收违法案件当事人名单、政府采购严重违法失信行为记录名单的供应商，其投标将作无效标处理。</w:t>
            </w:r>
          </w:p>
        </w:tc>
      </w:tr>
      <w:tr w:rsidR="009B03DD" w:rsidRPr="00640B54">
        <w:trPr>
          <w:trHeight w:val="737"/>
        </w:trPr>
        <w:tc>
          <w:tcPr>
            <w:tcW w:w="761" w:type="dxa"/>
            <w:vAlign w:val="center"/>
          </w:tcPr>
          <w:p w:rsidR="009B03DD" w:rsidRPr="00640B54" w:rsidRDefault="009B03DD">
            <w:pPr>
              <w:snapToGrid w:val="0"/>
              <w:jc w:val="center"/>
              <w:rPr>
                <w:rFonts w:ascii="宋体"/>
                <w:sz w:val="24"/>
                <w:szCs w:val="24"/>
              </w:rPr>
            </w:pPr>
            <w:r w:rsidRPr="00640B54">
              <w:rPr>
                <w:rFonts w:ascii="宋体" w:hAnsi="宋体" w:cs="宋体"/>
                <w:sz w:val="24"/>
                <w:szCs w:val="24"/>
              </w:rPr>
              <w:t>3</w:t>
            </w:r>
          </w:p>
        </w:tc>
        <w:tc>
          <w:tcPr>
            <w:tcW w:w="7519" w:type="dxa"/>
            <w:vAlign w:val="center"/>
          </w:tcPr>
          <w:p w:rsidR="009B03DD" w:rsidRPr="00640B54" w:rsidRDefault="009B03DD">
            <w:pPr>
              <w:snapToGrid w:val="0"/>
              <w:rPr>
                <w:rFonts w:ascii="宋体"/>
                <w:sz w:val="24"/>
                <w:szCs w:val="24"/>
              </w:rPr>
            </w:pPr>
            <w:r w:rsidRPr="00640B54">
              <w:rPr>
                <w:rFonts w:ascii="宋体" w:hAnsi="宋体" w:cs="宋体" w:hint="eastAsia"/>
                <w:sz w:val="24"/>
                <w:szCs w:val="24"/>
              </w:rPr>
              <w:t>▲是否允许进口产品：是。</w:t>
            </w:r>
            <w:r w:rsidRPr="00640B54">
              <w:rPr>
                <w:rFonts w:ascii="宋体" w:hAnsi="宋体" w:cs="宋体"/>
                <w:sz w:val="24"/>
                <w:szCs w:val="24"/>
              </w:rPr>
              <w:t xml:space="preserve"> </w:t>
            </w:r>
            <w:r w:rsidRPr="00640B54">
              <w:rPr>
                <w:rFonts w:ascii="宋体" w:hAnsi="宋体" w:cs="宋体" w:hint="eastAsia"/>
                <w:sz w:val="24"/>
                <w:szCs w:val="24"/>
              </w:rPr>
              <w:t>。</w:t>
            </w:r>
          </w:p>
        </w:tc>
      </w:tr>
      <w:tr w:rsidR="009B03DD" w:rsidRPr="00640B54">
        <w:trPr>
          <w:trHeight w:val="737"/>
        </w:trPr>
        <w:tc>
          <w:tcPr>
            <w:tcW w:w="761" w:type="dxa"/>
            <w:vAlign w:val="center"/>
          </w:tcPr>
          <w:p w:rsidR="009B03DD" w:rsidRPr="00640B54" w:rsidRDefault="009B03DD">
            <w:pPr>
              <w:snapToGrid w:val="0"/>
              <w:jc w:val="center"/>
              <w:rPr>
                <w:rFonts w:ascii="宋体"/>
                <w:sz w:val="24"/>
                <w:szCs w:val="24"/>
              </w:rPr>
            </w:pPr>
            <w:r w:rsidRPr="00640B54">
              <w:rPr>
                <w:rFonts w:ascii="宋体" w:hAnsi="宋体" w:cs="宋体"/>
                <w:sz w:val="24"/>
                <w:szCs w:val="24"/>
              </w:rPr>
              <w:t>4</w:t>
            </w:r>
          </w:p>
        </w:tc>
        <w:tc>
          <w:tcPr>
            <w:tcW w:w="7519" w:type="dxa"/>
            <w:vAlign w:val="center"/>
          </w:tcPr>
          <w:p w:rsidR="009B03DD" w:rsidRPr="00640B54" w:rsidRDefault="009B03DD">
            <w:pPr>
              <w:snapToGrid w:val="0"/>
              <w:rPr>
                <w:rFonts w:ascii="宋体"/>
                <w:sz w:val="24"/>
                <w:szCs w:val="24"/>
              </w:rPr>
            </w:pPr>
            <w:r w:rsidRPr="00640B54">
              <w:rPr>
                <w:rFonts w:ascii="宋体" w:hAnsi="宋体" w:cs="宋体" w:hint="eastAsia"/>
                <w:sz w:val="24"/>
                <w:szCs w:val="24"/>
              </w:rPr>
              <w:t>浙江国际招（投）标公司于</w:t>
            </w:r>
            <w:r w:rsidRPr="00640B54">
              <w:rPr>
                <w:rFonts w:ascii="宋体" w:hAnsi="宋体" w:cs="宋体"/>
                <w:b/>
                <w:sz w:val="24"/>
                <w:szCs w:val="24"/>
              </w:rPr>
              <w:t>2020</w:t>
            </w:r>
            <w:r w:rsidRPr="00640B54">
              <w:rPr>
                <w:rFonts w:ascii="宋体" w:hAnsi="宋体" w:cs="宋体" w:hint="eastAsia"/>
                <w:b/>
                <w:sz w:val="24"/>
                <w:szCs w:val="24"/>
              </w:rPr>
              <w:t>年</w:t>
            </w:r>
            <w:r w:rsidRPr="00640B54">
              <w:rPr>
                <w:rFonts w:ascii="宋体" w:hAnsi="宋体" w:cs="宋体"/>
                <w:b/>
                <w:sz w:val="24"/>
                <w:szCs w:val="24"/>
              </w:rPr>
              <w:t xml:space="preserve">9 </w:t>
            </w:r>
            <w:r w:rsidRPr="00640B54">
              <w:rPr>
                <w:rFonts w:ascii="宋体" w:hAnsi="宋体" w:cs="宋体" w:hint="eastAsia"/>
                <w:b/>
                <w:sz w:val="24"/>
                <w:szCs w:val="24"/>
              </w:rPr>
              <w:t>月</w:t>
            </w:r>
            <w:r w:rsidRPr="00640B54">
              <w:rPr>
                <w:rFonts w:ascii="宋体" w:hAnsi="宋体" w:cs="宋体"/>
                <w:b/>
                <w:sz w:val="24"/>
                <w:szCs w:val="24"/>
              </w:rPr>
              <w:t xml:space="preserve"> 4</w:t>
            </w:r>
            <w:r w:rsidRPr="00640B54">
              <w:rPr>
                <w:rFonts w:ascii="宋体" w:hAnsi="宋体" w:cs="宋体" w:hint="eastAsia"/>
                <w:b/>
                <w:sz w:val="24"/>
                <w:szCs w:val="24"/>
              </w:rPr>
              <w:t>日</w:t>
            </w:r>
            <w:r w:rsidRPr="00640B54">
              <w:rPr>
                <w:rFonts w:ascii="宋体" w:hAnsi="宋体" w:cs="宋体"/>
                <w:b/>
                <w:sz w:val="24"/>
                <w:szCs w:val="24"/>
              </w:rPr>
              <w:t>17:</w:t>
            </w:r>
            <w:r w:rsidRPr="00640B54">
              <w:rPr>
                <w:rFonts w:ascii="宋体" w:cs="宋体"/>
                <w:b/>
                <w:sz w:val="24"/>
                <w:szCs w:val="24"/>
              </w:rPr>
              <w:t>00</w:t>
            </w:r>
            <w:r w:rsidRPr="00640B54">
              <w:rPr>
                <w:rFonts w:ascii="宋体" w:hAnsi="宋体" w:cs="宋体" w:hint="eastAsia"/>
                <w:sz w:val="24"/>
                <w:szCs w:val="24"/>
              </w:rPr>
              <w:t>时前接收投标文件。投标人递交投标文件时，如出现下列情况之一的，投标文件将被拒收：</w:t>
            </w:r>
          </w:p>
          <w:p w:rsidR="009B03DD" w:rsidRPr="00640B54" w:rsidRDefault="009B03DD">
            <w:pPr>
              <w:snapToGrid w:val="0"/>
              <w:rPr>
                <w:rFonts w:ascii="宋体"/>
                <w:sz w:val="24"/>
                <w:szCs w:val="24"/>
              </w:rPr>
            </w:pPr>
            <w:r w:rsidRPr="00640B54">
              <w:rPr>
                <w:rFonts w:ascii="宋体" w:hAnsi="宋体" w:cs="宋体"/>
                <w:sz w:val="24"/>
                <w:szCs w:val="24"/>
              </w:rPr>
              <w:t>1</w:t>
            </w:r>
            <w:r w:rsidRPr="00640B54">
              <w:rPr>
                <w:rFonts w:ascii="宋体" w:cs="宋体"/>
                <w:sz w:val="24"/>
                <w:szCs w:val="24"/>
              </w:rPr>
              <w:t>.</w:t>
            </w:r>
            <w:r w:rsidRPr="00640B54">
              <w:rPr>
                <w:rFonts w:ascii="宋体" w:hAnsi="宋体" w:cs="宋体" w:hint="eastAsia"/>
                <w:sz w:val="24"/>
                <w:szCs w:val="24"/>
              </w:rPr>
              <w:t>未按规定密封或标记的投标文件；</w:t>
            </w:r>
          </w:p>
          <w:p w:rsidR="009B03DD" w:rsidRPr="00640B54" w:rsidRDefault="009B03DD">
            <w:pPr>
              <w:snapToGrid w:val="0"/>
              <w:rPr>
                <w:rFonts w:ascii="宋体"/>
                <w:sz w:val="24"/>
                <w:szCs w:val="24"/>
              </w:rPr>
            </w:pPr>
            <w:r w:rsidRPr="00640B54">
              <w:rPr>
                <w:rFonts w:ascii="宋体" w:hAnsi="宋体" w:cs="宋体"/>
                <w:sz w:val="24"/>
                <w:szCs w:val="24"/>
              </w:rPr>
              <w:t>2</w:t>
            </w:r>
            <w:r w:rsidRPr="00640B54">
              <w:rPr>
                <w:rFonts w:ascii="宋体" w:cs="宋体"/>
                <w:sz w:val="24"/>
                <w:szCs w:val="24"/>
              </w:rPr>
              <w:t>.</w:t>
            </w:r>
            <w:r w:rsidRPr="00640B54">
              <w:rPr>
                <w:rFonts w:ascii="宋体" w:hAnsi="宋体" w:cs="宋体" w:hint="eastAsia"/>
                <w:sz w:val="24"/>
                <w:szCs w:val="24"/>
              </w:rPr>
              <w:t>由于包装不妥，在送交途中严重破损或失散的投标文件；</w:t>
            </w:r>
          </w:p>
          <w:p w:rsidR="009B03DD" w:rsidRPr="00640B54" w:rsidRDefault="009B03DD">
            <w:pPr>
              <w:snapToGrid w:val="0"/>
              <w:rPr>
                <w:rFonts w:ascii="宋体"/>
                <w:sz w:val="24"/>
                <w:szCs w:val="24"/>
              </w:rPr>
            </w:pPr>
            <w:r w:rsidRPr="00640B54">
              <w:rPr>
                <w:rFonts w:ascii="宋体" w:hAnsi="宋体" w:cs="宋体"/>
                <w:sz w:val="24"/>
                <w:szCs w:val="24"/>
              </w:rPr>
              <w:t>3</w:t>
            </w:r>
            <w:r w:rsidRPr="00640B54">
              <w:rPr>
                <w:rFonts w:ascii="宋体" w:cs="宋体"/>
                <w:sz w:val="24"/>
                <w:szCs w:val="24"/>
              </w:rPr>
              <w:t>.</w:t>
            </w:r>
            <w:r w:rsidRPr="00640B54">
              <w:rPr>
                <w:rFonts w:ascii="宋体" w:hAnsi="宋体" w:cs="宋体" w:hint="eastAsia"/>
                <w:sz w:val="24"/>
                <w:szCs w:val="24"/>
              </w:rPr>
              <w:t>仅以非纸制文本形式的投标文件；</w:t>
            </w:r>
          </w:p>
          <w:p w:rsidR="009B03DD" w:rsidRPr="00640B54" w:rsidRDefault="009B03DD">
            <w:pPr>
              <w:snapToGrid w:val="0"/>
              <w:rPr>
                <w:rFonts w:ascii="宋体"/>
                <w:sz w:val="24"/>
                <w:szCs w:val="24"/>
              </w:rPr>
            </w:pPr>
            <w:r w:rsidRPr="00640B54">
              <w:rPr>
                <w:rFonts w:ascii="宋体" w:hAnsi="宋体" w:cs="宋体"/>
                <w:sz w:val="24"/>
                <w:szCs w:val="24"/>
              </w:rPr>
              <w:t>4.</w:t>
            </w:r>
            <w:r w:rsidRPr="00640B54">
              <w:rPr>
                <w:rFonts w:ascii="宋体" w:hAnsi="宋体" w:cs="宋体" w:hint="eastAsia"/>
                <w:sz w:val="24"/>
                <w:szCs w:val="24"/>
              </w:rPr>
              <w:t>未成功办理采购文件获取手续的；</w:t>
            </w:r>
          </w:p>
          <w:p w:rsidR="009B03DD" w:rsidRPr="00640B54" w:rsidRDefault="009B03DD">
            <w:pPr>
              <w:snapToGrid w:val="0"/>
              <w:rPr>
                <w:rFonts w:ascii="宋体"/>
                <w:sz w:val="24"/>
                <w:szCs w:val="24"/>
              </w:rPr>
            </w:pPr>
            <w:r w:rsidRPr="00640B54">
              <w:rPr>
                <w:rFonts w:ascii="宋体" w:hAnsi="宋体" w:cs="宋体"/>
                <w:sz w:val="24"/>
                <w:szCs w:val="24"/>
              </w:rPr>
              <w:t>5</w:t>
            </w:r>
            <w:r w:rsidRPr="00640B54">
              <w:rPr>
                <w:rFonts w:ascii="宋体" w:cs="宋体"/>
                <w:sz w:val="24"/>
                <w:szCs w:val="24"/>
              </w:rPr>
              <w:t>.</w:t>
            </w:r>
            <w:r w:rsidRPr="00640B54">
              <w:rPr>
                <w:rFonts w:ascii="宋体" w:hAnsi="宋体" w:cs="宋体" w:hint="eastAsia"/>
                <w:sz w:val="24"/>
                <w:szCs w:val="24"/>
              </w:rPr>
              <w:t>超过投标截止时间送达的投标文件。</w:t>
            </w:r>
          </w:p>
          <w:p w:rsidR="009B03DD" w:rsidRPr="00640B54" w:rsidRDefault="009B03DD">
            <w:pPr>
              <w:snapToGrid w:val="0"/>
              <w:rPr>
                <w:rFonts w:ascii="宋体"/>
                <w:b/>
                <w:bCs/>
                <w:sz w:val="24"/>
                <w:szCs w:val="24"/>
              </w:rPr>
            </w:pPr>
            <w:r w:rsidRPr="00640B54">
              <w:rPr>
                <w:rFonts w:ascii="宋体" w:hAnsi="宋体" w:cs="宋体" w:hint="eastAsia"/>
                <w:sz w:val="24"/>
                <w:szCs w:val="24"/>
              </w:rPr>
              <w:t>投标人在投标截止时间前，可以书面通知（加盖公章）招标方，对所递交的投标文件进行补充、修改或者撤回。补充、修改的内容应当按照招标文件要求签署、盖章、密封后，作为投标文件的组成部分。</w:t>
            </w:r>
          </w:p>
        </w:tc>
      </w:tr>
      <w:tr w:rsidR="009B03DD" w:rsidRPr="00640B54">
        <w:trPr>
          <w:trHeight w:val="737"/>
        </w:trPr>
        <w:tc>
          <w:tcPr>
            <w:tcW w:w="761" w:type="dxa"/>
            <w:vAlign w:val="center"/>
          </w:tcPr>
          <w:p w:rsidR="009B03DD" w:rsidRPr="00640B54" w:rsidRDefault="009B03DD">
            <w:pPr>
              <w:snapToGrid w:val="0"/>
              <w:jc w:val="center"/>
              <w:rPr>
                <w:rFonts w:ascii="宋体"/>
                <w:sz w:val="24"/>
                <w:szCs w:val="24"/>
              </w:rPr>
            </w:pPr>
            <w:r w:rsidRPr="00640B54">
              <w:rPr>
                <w:rFonts w:ascii="宋体" w:hAnsi="宋体" w:cs="宋体"/>
                <w:sz w:val="24"/>
                <w:szCs w:val="24"/>
              </w:rPr>
              <w:t>5</w:t>
            </w:r>
          </w:p>
        </w:tc>
        <w:tc>
          <w:tcPr>
            <w:tcW w:w="7519" w:type="dxa"/>
            <w:vAlign w:val="center"/>
          </w:tcPr>
          <w:p w:rsidR="009B03DD" w:rsidRPr="00640B54" w:rsidRDefault="009B03DD">
            <w:pPr>
              <w:autoSpaceDE w:val="0"/>
              <w:autoSpaceDN w:val="0"/>
              <w:snapToGrid w:val="0"/>
              <w:textAlignment w:val="bottom"/>
              <w:rPr>
                <w:rFonts w:ascii="宋体"/>
                <w:sz w:val="24"/>
                <w:szCs w:val="24"/>
              </w:rPr>
            </w:pPr>
            <w:r w:rsidRPr="00640B54">
              <w:rPr>
                <w:rFonts w:ascii="宋体" w:hAnsi="宋体" w:cs="宋体" w:hint="eastAsia"/>
                <w:b/>
                <w:bCs/>
                <w:sz w:val="24"/>
                <w:szCs w:val="24"/>
              </w:rPr>
              <w:t>投标文件组成：</w:t>
            </w:r>
            <w:r w:rsidRPr="00640B54">
              <w:rPr>
                <w:rFonts w:ascii="宋体" w:hAnsi="宋体" w:cs="宋体" w:hint="eastAsia"/>
                <w:sz w:val="24"/>
                <w:szCs w:val="24"/>
              </w:rPr>
              <w:t>投标文件由正本</w:t>
            </w:r>
            <w:r w:rsidRPr="00640B54">
              <w:rPr>
                <w:rFonts w:ascii="宋体" w:hAnsi="宋体" w:cs="宋体"/>
                <w:sz w:val="24"/>
                <w:szCs w:val="24"/>
              </w:rPr>
              <w:t xml:space="preserve"> 1 </w:t>
            </w:r>
            <w:r w:rsidRPr="00640B54">
              <w:rPr>
                <w:rFonts w:ascii="宋体" w:hAnsi="宋体" w:cs="宋体" w:hint="eastAsia"/>
                <w:sz w:val="24"/>
                <w:szCs w:val="24"/>
              </w:rPr>
              <w:t>份；副本</w:t>
            </w:r>
            <w:r w:rsidRPr="00640B54">
              <w:rPr>
                <w:rFonts w:ascii="宋体" w:hAnsi="宋体" w:cs="宋体"/>
                <w:sz w:val="24"/>
                <w:szCs w:val="24"/>
              </w:rPr>
              <w:t xml:space="preserve"> 6 </w:t>
            </w:r>
            <w:r w:rsidRPr="00640B54">
              <w:rPr>
                <w:rFonts w:ascii="宋体" w:hAnsi="宋体" w:cs="宋体" w:hint="eastAsia"/>
                <w:sz w:val="24"/>
                <w:szCs w:val="24"/>
              </w:rPr>
              <w:t>份，电子版</w:t>
            </w:r>
            <w:r w:rsidRPr="00640B54">
              <w:rPr>
                <w:rFonts w:ascii="宋体" w:hAnsi="宋体" w:cs="宋体"/>
                <w:sz w:val="24"/>
                <w:szCs w:val="24"/>
              </w:rPr>
              <w:t xml:space="preserve"> 1 </w:t>
            </w:r>
            <w:r w:rsidRPr="00640B54">
              <w:rPr>
                <w:rFonts w:ascii="宋体" w:hAnsi="宋体" w:cs="宋体" w:hint="eastAsia"/>
                <w:sz w:val="24"/>
                <w:szCs w:val="24"/>
              </w:rPr>
              <w:t>份组成。</w:t>
            </w:r>
          </w:p>
        </w:tc>
      </w:tr>
      <w:tr w:rsidR="009B03DD" w:rsidRPr="00640B54">
        <w:trPr>
          <w:trHeight w:val="737"/>
        </w:trPr>
        <w:tc>
          <w:tcPr>
            <w:tcW w:w="761" w:type="dxa"/>
            <w:vAlign w:val="center"/>
          </w:tcPr>
          <w:p w:rsidR="009B03DD" w:rsidRPr="00640B54" w:rsidRDefault="009B03DD">
            <w:pPr>
              <w:snapToGrid w:val="0"/>
              <w:jc w:val="center"/>
              <w:rPr>
                <w:rFonts w:ascii="宋体"/>
                <w:sz w:val="24"/>
                <w:szCs w:val="24"/>
              </w:rPr>
            </w:pPr>
            <w:r w:rsidRPr="00640B54">
              <w:rPr>
                <w:rFonts w:ascii="宋体" w:hAnsi="宋体" w:cs="宋体"/>
                <w:sz w:val="24"/>
                <w:szCs w:val="24"/>
              </w:rPr>
              <w:t>6</w:t>
            </w:r>
          </w:p>
        </w:tc>
        <w:tc>
          <w:tcPr>
            <w:tcW w:w="7519" w:type="dxa"/>
            <w:vAlign w:val="center"/>
          </w:tcPr>
          <w:p w:rsidR="009B03DD" w:rsidRPr="00640B54" w:rsidRDefault="009B03DD">
            <w:pPr>
              <w:autoSpaceDE w:val="0"/>
              <w:autoSpaceDN w:val="0"/>
              <w:snapToGrid w:val="0"/>
              <w:textAlignment w:val="bottom"/>
              <w:rPr>
                <w:rFonts w:ascii="宋体"/>
                <w:sz w:val="24"/>
                <w:szCs w:val="24"/>
              </w:rPr>
            </w:pPr>
            <w:r w:rsidRPr="00640B54">
              <w:rPr>
                <w:rFonts w:ascii="宋体" w:hAnsi="宋体" w:cs="宋体" w:hint="eastAsia"/>
                <w:b/>
                <w:bCs/>
                <w:sz w:val="24"/>
                <w:szCs w:val="24"/>
              </w:rPr>
              <w:t>采购结果公示：</w:t>
            </w:r>
            <w:r w:rsidRPr="00640B54">
              <w:rPr>
                <w:rFonts w:ascii="宋体" w:hAnsi="宋体" w:cs="宋体" w:hint="eastAsia"/>
                <w:sz w:val="24"/>
                <w:szCs w:val="24"/>
              </w:rPr>
              <w:t>评标结束后之日起</w:t>
            </w:r>
            <w:r w:rsidRPr="00640B54">
              <w:rPr>
                <w:rFonts w:ascii="宋体" w:hAnsi="宋体" w:cs="宋体"/>
                <w:sz w:val="24"/>
                <w:szCs w:val="24"/>
              </w:rPr>
              <w:t>3</w:t>
            </w:r>
            <w:r w:rsidRPr="00640B54">
              <w:rPr>
                <w:rFonts w:ascii="宋体" w:hAnsi="宋体" w:cs="宋体" w:hint="eastAsia"/>
                <w:sz w:val="24"/>
                <w:szCs w:val="24"/>
              </w:rPr>
              <w:t>个工作日内，在浙江政府采购网</w:t>
            </w:r>
            <w:r w:rsidRPr="00640B54">
              <w:rPr>
                <w:rFonts w:ascii="宋体" w:hAnsi="宋体" w:cs="宋体"/>
                <w:sz w:val="24"/>
                <w:szCs w:val="24"/>
              </w:rPr>
              <w:t>(</w:t>
            </w:r>
            <w:hyperlink r:id="rId18" w:history="1">
              <w:r w:rsidRPr="00640B54">
                <w:rPr>
                  <w:rFonts w:ascii="宋体" w:hAnsi="宋体" w:cs="宋体"/>
                  <w:sz w:val="24"/>
                  <w:szCs w:val="24"/>
                </w:rPr>
                <w:t>http://www.zjzfcg.gov.cn</w:t>
              </w:r>
            </w:hyperlink>
            <w:r w:rsidRPr="00640B54">
              <w:rPr>
                <w:rFonts w:ascii="宋体" w:hAnsi="宋体" w:cs="宋体"/>
                <w:sz w:val="24"/>
                <w:szCs w:val="24"/>
              </w:rPr>
              <w:t>)</w:t>
            </w:r>
            <w:r w:rsidRPr="00640B54">
              <w:rPr>
                <w:rFonts w:ascii="宋体" w:hAnsi="宋体" w:cs="宋体" w:hint="eastAsia"/>
                <w:sz w:val="24"/>
                <w:szCs w:val="24"/>
              </w:rPr>
              <w:t>上发布入围公告。</w:t>
            </w:r>
          </w:p>
        </w:tc>
      </w:tr>
      <w:tr w:rsidR="009B03DD" w:rsidRPr="00640B54">
        <w:trPr>
          <w:trHeight w:val="665"/>
        </w:trPr>
        <w:tc>
          <w:tcPr>
            <w:tcW w:w="761" w:type="dxa"/>
            <w:vAlign w:val="center"/>
          </w:tcPr>
          <w:p w:rsidR="009B03DD" w:rsidRPr="00640B54" w:rsidRDefault="009B03DD">
            <w:pPr>
              <w:snapToGrid w:val="0"/>
              <w:jc w:val="center"/>
              <w:rPr>
                <w:rFonts w:ascii="宋体"/>
                <w:sz w:val="24"/>
                <w:szCs w:val="24"/>
              </w:rPr>
            </w:pPr>
            <w:r w:rsidRPr="00640B54">
              <w:rPr>
                <w:rFonts w:ascii="宋体" w:hAnsi="宋体" w:cs="宋体"/>
                <w:sz w:val="24"/>
                <w:szCs w:val="24"/>
              </w:rPr>
              <w:t>7</w:t>
            </w:r>
          </w:p>
        </w:tc>
        <w:tc>
          <w:tcPr>
            <w:tcW w:w="7519" w:type="dxa"/>
            <w:vAlign w:val="center"/>
          </w:tcPr>
          <w:p w:rsidR="009B03DD" w:rsidRPr="00640B54" w:rsidRDefault="009B03DD">
            <w:pPr>
              <w:autoSpaceDE w:val="0"/>
              <w:autoSpaceDN w:val="0"/>
              <w:snapToGrid w:val="0"/>
              <w:textAlignment w:val="bottom"/>
              <w:rPr>
                <w:rFonts w:ascii="宋体"/>
                <w:sz w:val="24"/>
                <w:szCs w:val="24"/>
              </w:rPr>
            </w:pPr>
            <w:r w:rsidRPr="00640B54">
              <w:rPr>
                <w:rFonts w:ascii="宋体" w:hAnsi="宋体" w:cs="宋体" w:hint="eastAsia"/>
                <w:b/>
                <w:bCs/>
                <w:sz w:val="24"/>
                <w:szCs w:val="24"/>
              </w:rPr>
              <w:t>评审办法：</w:t>
            </w:r>
            <w:r w:rsidRPr="00640B54">
              <w:rPr>
                <w:rFonts w:ascii="宋体" w:hAnsi="宋体" w:cs="宋体" w:hint="eastAsia"/>
                <w:sz w:val="24"/>
                <w:szCs w:val="24"/>
              </w:rPr>
              <w:t>综合评分法。</w:t>
            </w:r>
          </w:p>
        </w:tc>
      </w:tr>
      <w:tr w:rsidR="009B03DD" w:rsidRPr="00640B54">
        <w:trPr>
          <w:trHeight w:val="666"/>
        </w:trPr>
        <w:tc>
          <w:tcPr>
            <w:tcW w:w="761" w:type="dxa"/>
            <w:vAlign w:val="center"/>
          </w:tcPr>
          <w:p w:rsidR="009B03DD" w:rsidRPr="00640B54" w:rsidRDefault="009B03DD">
            <w:pPr>
              <w:snapToGrid w:val="0"/>
              <w:jc w:val="center"/>
              <w:rPr>
                <w:rFonts w:ascii="宋体"/>
                <w:sz w:val="24"/>
                <w:szCs w:val="24"/>
              </w:rPr>
            </w:pPr>
            <w:r w:rsidRPr="00640B54">
              <w:rPr>
                <w:rFonts w:ascii="宋体" w:hAnsi="宋体" w:cs="宋体"/>
                <w:sz w:val="24"/>
                <w:szCs w:val="24"/>
              </w:rPr>
              <w:t>8</w:t>
            </w:r>
          </w:p>
        </w:tc>
        <w:tc>
          <w:tcPr>
            <w:tcW w:w="7519" w:type="dxa"/>
            <w:vAlign w:val="center"/>
          </w:tcPr>
          <w:p w:rsidR="009B03DD" w:rsidRPr="00640B54" w:rsidRDefault="009B03DD">
            <w:pPr>
              <w:snapToGrid w:val="0"/>
              <w:rPr>
                <w:rFonts w:ascii="宋体"/>
                <w:sz w:val="24"/>
                <w:szCs w:val="24"/>
              </w:rPr>
            </w:pPr>
            <w:r w:rsidRPr="00640B54">
              <w:rPr>
                <w:rFonts w:ascii="宋体" w:hAnsi="宋体" w:cs="宋体" w:hint="eastAsia"/>
                <w:b/>
                <w:bCs/>
                <w:sz w:val="24"/>
                <w:szCs w:val="24"/>
              </w:rPr>
              <w:t>投标文件有效期：</w:t>
            </w:r>
            <w:r w:rsidRPr="00640B54">
              <w:rPr>
                <w:rFonts w:ascii="宋体" w:hAnsi="宋体" w:cs="宋体"/>
                <w:sz w:val="24"/>
                <w:szCs w:val="24"/>
                <w:u w:val="single"/>
              </w:rPr>
              <w:t>90</w:t>
            </w:r>
            <w:r w:rsidRPr="00640B54">
              <w:rPr>
                <w:rFonts w:ascii="宋体" w:hAnsi="宋体" w:cs="宋体" w:hint="eastAsia"/>
                <w:sz w:val="24"/>
                <w:szCs w:val="24"/>
                <w:u w:val="single"/>
              </w:rPr>
              <w:t>天</w:t>
            </w:r>
          </w:p>
        </w:tc>
      </w:tr>
      <w:tr w:rsidR="009B03DD" w:rsidRPr="00640B54">
        <w:trPr>
          <w:trHeight w:val="666"/>
        </w:trPr>
        <w:tc>
          <w:tcPr>
            <w:tcW w:w="761" w:type="dxa"/>
            <w:vAlign w:val="center"/>
          </w:tcPr>
          <w:p w:rsidR="009B03DD" w:rsidRPr="00640B54" w:rsidRDefault="009B03DD">
            <w:pPr>
              <w:snapToGrid w:val="0"/>
              <w:jc w:val="center"/>
              <w:rPr>
                <w:rFonts w:ascii="宋体"/>
                <w:sz w:val="24"/>
                <w:szCs w:val="24"/>
              </w:rPr>
            </w:pPr>
            <w:r w:rsidRPr="00640B54">
              <w:rPr>
                <w:rFonts w:ascii="宋体" w:hAnsi="宋体" w:cs="宋体"/>
                <w:sz w:val="24"/>
                <w:szCs w:val="24"/>
              </w:rPr>
              <w:t>9</w:t>
            </w:r>
          </w:p>
        </w:tc>
        <w:tc>
          <w:tcPr>
            <w:tcW w:w="7519" w:type="dxa"/>
            <w:vAlign w:val="center"/>
          </w:tcPr>
          <w:p w:rsidR="009B03DD" w:rsidRPr="00640B54" w:rsidRDefault="009B03DD">
            <w:pPr>
              <w:snapToGrid w:val="0"/>
              <w:rPr>
                <w:rFonts w:ascii="宋体"/>
                <w:b/>
                <w:bCs/>
                <w:sz w:val="24"/>
                <w:szCs w:val="24"/>
              </w:rPr>
            </w:pPr>
            <w:r w:rsidRPr="00640B54">
              <w:rPr>
                <w:rFonts w:ascii="宋体" w:hAnsi="宋体" w:cs="宋体" w:hint="eastAsia"/>
                <w:b/>
                <w:bCs/>
                <w:kern w:val="0"/>
                <w:sz w:val="24"/>
                <w:szCs w:val="24"/>
              </w:rPr>
              <w:t>打▲的条款是实质性要求和条件，对这些条款的偏离将导致投标文件无效。</w:t>
            </w:r>
          </w:p>
        </w:tc>
      </w:tr>
      <w:tr w:rsidR="009B03DD" w:rsidRPr="00640B54">
        <w:trPr>
          <w:trHeight w:val="737"/>
        </w:trPr>
        <w:tc>
          <w:tcPr>
            <w:tcW w:w="761" w:type="dxa"/>
            <w:vAlign w:val="center"/>
          </w:tcPr>
          <w:p w:rsidR="009B03DD" w:rsidRPr="00640B54" w:rsidRDefault="009B03DD">
            <w:pPr>
              <w:snapToGrid w:val="0"/>
              <w:jc w:val="center"/>
              <w:rPr>
                <w:rFonts w:ascii="宋体"/>
                <w:sz w:val="24"/>
                <w:szCs w:val="24"/>
              </w:rPr>
            </w:pPr>
            <w:r w:rsidRPr="00640B54">
              <w:rPr>
                <w:rFonts w:ascii="宋体" w:hAnsi="宋体" w:cs="宋体"/>
                <w:sz w:val="24"/>
                <w:szCs w:val="24"/>
              </w:rPr>
              <w:t>10</w:t>
            </w:r>
          </w:p>
        </w:tc>
        <w:tc>
          <w:tcPr>
            <w:tcW w:w="7519" w:type="dxa"/>
            <w:vAlign w:val="center"/>
          </w:tcPr>
          <w:p w:rsidR="009B03DD" w:rsidRPr="00640B54" w:rsidRDefault="009B03DD">
            <w:pPr>
              <w:snapToGrid w:val="0"/>
              <w:rPr>
                <w:rFonts w:ascii="宋体"/>
                <w:b/>
                <w:bCs/>
                <w:kern w:val="0"/>
                <w:sz w:val="24"/>
                <w:szCs w:val="24"/>
              </w:rPr>
            </w:pPr>
            <w:r w:rsidRPr="00640B54">
              <w:rPr>
                <w:rFonts w:ascii="宋体" w:hAnsi="宋体" w:cs="宋体" w:hint="eastAsia"/>
                <w:b/>
                <w:bCs/>
                <w:kern w:val="0"/>
                <w:sz w:val="24"/>
                <w:szCs w:val="24"/>
              </w:rPr>
              <w:t>投标人可选择参加一个或多个标项的投标，但每一个标项必须分别编制及封装投标文件。</w:t>
            </w:r>
          </w:p>
        </w:tc>
      </w:tr>
      <w:tr w:rsidR="009B03DD" w:rsidRPr="00640B54">
        <w:trPr>
          <w:trHeight w:val="737"/>
        </w:trPr>
        <w:tc>
          <w:tcPr>
            <w:tcW w:w="761" w:type="dxa"/>
            <w:tcBorders>
              <w:bottom w:val="double" w:sz="6" w:space="0" w:color="000000"/>
            </w:tcBorders>
            <w:vAlign w:val="center"/>
          </w:tcPr>
          <w:p w:rsidR="009B03DD" w:rsidRPr="00640B54" w:rsidRDefault="009B03DD">
            <w:pPr>
              <w:snapToGrid w:val="0"/>
              <w:jc w:val="center"/>
              <w:rPr>
                <w:rFonts w:ascii="宋体"/>
                <w:sz w:val="24"/>
                <w:szCs w:val="24"/>
              </w:rPr>
            </w:pPr>
            <w:r w:rsidRPr="00640B54">
              <w:rPr>
                <w:rFonts w:ascii="宋体" w:hAnsi="宋体" w:cs="宋体"/>
                <w:sz w:val="24"/>
                <w:szCs w:val="24"/>
              </w:rPr>
              <w:t>11</w:t>
            </w:r>
          </w:p>
        </w:tc>
        <w:tc>
          <w:tcPr>
            <w:tcW w:w="7519" w:type="dxa"/>
            <w:tcBorders>
              <w:bottom w:val="double" w:sz="6" w:space="0" w:color="000000"/>
            </w:tcBorders>
            <w:vAlign w:val="center"/>
          </w:tcPr>
          <w:p w:rsidR="009B03DD" w:rsidRPr="00640B54" w:rsidRDefault="009B03DD">
            <w:pPr>
              <w:snapToGrid w:val="0"/>
              <w:rPr>
                <w:rFonts w:ascii="宋体"/>
                <w:kern w:val="0"/>
                <w:sz w:val="24"/>
                <w:szCs w:val="24"/>
              </w:rPr>
            </w:pPr>
            <w:r w:rsidRPr="00640B54">
              <w:rPr>
                <w:rFonts w:ascii="宋体" w:hAnsi="宋体" w:cs="宋体" w:hint="eastAsia"/>
                <w:kern w:val="0"/>
                <w:sz w:val="24"/>
                <w:szCs w:val="24"/>
              </w:rPr>
              <w:t>本招标文件的解释权属于浙江国际招（投）标公司。</w:t>
            </w:r>
          </w:p>
        </w:tc>
      </w:tr>
    </w:tbl>
    <w:p w:rsidR="009B03DD" w:rsidRPr="00640B54" w:rsidRDefault="009B03DD">
      <w:pPr>
        <w:pStyle w:val="PlainText"/>
        <w:widowControl w:val="0"/>
        <w:snapToGrid w:val="0"/>
        <w:spacing w:line="360" w:lineRule="auto"/>
        <w:jc w:val="center"/>
        <w:rPr>
          <w:rFonts w:hAnsi="宋体" w:cs="Times New Roman"/>
          <w:b/>
          <w:bCs/>
          <w:sz w:val="28"/>
          <w:szCs w:val="28"/>
        </w:rPr>
      </w:pPr>
    </w:p>
    <w:p w:rsidR="009B03DD" w:rsidRPr="00640B54" w:rsidRDefault="009B03DD">
      <w:pPr>
        <w:pStyle w:val="PlainText"/>
        <w:widowControl w:val="0"/>
        <w:snapToGrid w:val="0"/>
        <w:spacing w:line="360" w:lineRule="auto"/>
        <w:jc w:val="center"/>
        <w:rPr>
          <w:rFonts w:hAnsi="宋体" w:cs="Times New Roman"/>
          <w:b/>
          <w:bCs/>
          <w:sz w:val="28"/>
          <w:szCs w:val="28"/>
        </w:rPr>
      </w:pPr>
      <w:r w:rsidRPr="00640B54">
        <w:rPr>
          <w:rFonts w:hAnsi="宋体" w:hint="eastAsia"/>
          <w:b/>
          <w:bCs/>
          <w:sz w:val="28"/>
          <w:szCs w:val="28"/>
        </w:rPr>
        <w:t>一、总</w:t>
      </w:r>
      <w:r w:rsidRPr="00640B54">
        <w:rPr>
          <w:rFonts w:hAnsi="宋体"/>
          <w:b/>
          <w:bCs/>
          <w:sz w:val="28"/>
          <w:szCs w:val="28"/>
        </w:rPr>
        <w:t xml:space="preserve">  </w:t>
      </w:r>
      <w:r w:rsidRPr="00640B54">
        <w:rPr>
          <w:rFonts w:hAnsi="宋体" w:hint="eastAsia"/>
          <w:b/>
          <w:bCs/>
          <w:sz w:val="28"/>
          <w:szCs w:val="28"/>
        </w:rPr>
        <w:t>则</w:t>
      </w:r>
    </w:p>
    <w:p w:rsidR="009B03DD" w:rsidRPr="00640B54" w:rsidRDefault="009B03DD" w:rsidP="0067330C">
      <w:pPr>
        <w:snapToGrid w:val="0"/>
        <w:spacing w:line="360" w:lineRule="auto"/>
        <w:ind w:firstLineChars="196" w:firstLine="31680"/>
        <w:jc w:val="left"/>
        <w:outlineLvl w:val="1"/>
        <w:rPr>
          <w:rFonts w:ascii="宋体"/>
          <w:b/>
          <w:bCs/>
          <w:sz w:val="24"/>
          <w:szCs w:val="24"/>
        </w:rPr>
      </w:pPr>
      <w:r w:rsidRPr="00640B54">
        <w:rPr>
          <w:rFonts w:ascii="宋体" w:hAnsi="宋体" w:cs="宋体" w:hint="eastAsia"/>
          <w:b/>
          <w:bCs/>
          <w:sz w:val="24"/>
          <w:szCs w:val="24"/>
        </w:rPr>
        <w:t>（一）适用范围</w:t>
      </w:r>
    </w:p>
    <w:p w:rsidR="009B03DD" w:rsidRPr="00640B54" w:rsidRDefault="009B03DD" w:rsidP="0067330C">
      <w:pPr>
        <w:pStyle w:val="BodyTextIndent"/>
        <w:snapToGrid w:val="0"/>
        <w:spacing w:line="360" w:lineRule="auto"/>
        <w:ind w:firstLineChars="200" w:firstLine="31680"/>
        <w:jc w:val="left"/>
        <w:rPr>
          <w:rFonts w:hAnsi="宋体" w:cs="Times New Roman"/>
          <w:sz w:val="24"/>
          <w:szCs w:val="24"/>
        </w:rPr>
      </w:pPr>
      <w:r w:rsidRPr="00640B54">
        <w:rPr>
          <w:rFonts w:hAnsi="宋体" w:hint="eastAsia"/>
          <w:sz w:val="24"/>
          <w:szCs w:val="24"/>
        </w:rPr>
        <w:t>本招标文件适用于第十七届浙江基层医疗装备展览会最终入围价格在</w:t>
      </w:r>
      <w:r w:rsidRPr="00640B54">
        <w:rPr>
          <w:rFonts w:hAnsi="宋体"/>
          <w:sz w:val="24"/>
          <w:szCs w:val="24"/>
        </w:rPr>
        <w:t>7</w:t>
      </w:r>
      <w:r w:rsidRPr="00640B54">
        <w:rPr>
          <w:rFonts w:hAnsi="宋体" w:hint="eastAsia"/>
          <w:sz w:val="24"/>
          <w:szCs w:val="24"/>
        </w:rPr>
        <w:t>万元（含）至</w:t>
      </w:r>
      <w:r w:rsidRPr="00640B54">
        <w:rPr>
          <w:rFonts w:hAnsi="宋体"/>
          <w:sz w:val="24"/>
          <w:szCs w:val="24"/>
        </w:rPr>
        <w:t>200</w:t>
      </w:r>
      <w:r w:rsidRPr="00640B54">
        <w:rPr>
          <w:rFonts w:hAnsi="宋体" w:hint="eastAsia"/>
          <w:sz w:val="24"/>
          <w:szCs w:val="24"/>
        </w:rPr>
        <w:t>万元（不含）的设备招标采购，本次招标的入围结果将在</w:t>
      </w:r>
      <w:r w:rsidRPr="00640B54">
        <w:rPr>
          <w:rFonts w:hAnsi="宋体"/>
          <w:sz w:val="24"/>
          <w:szCs w:val="24"/>
        </w:rPr>
        <w:t>2021</w:t>
      </w:r>
      <w:r w:rsidRPr="00640B54">
        <w:rPr>
          <w:rFonts w:hAnsi="宋体" w:hint="eastAsia"/>
          <w:sz w:val="24"/>
          <w:szCs w:val="24"/>
        </w:rPr>
        <w:t>年</w:t>
      </w:r>
      <w:r w:rsidRPr="00640B54">
        <w:rPr>
          <w:rFonts w:hAnsi="宋体"/>
          <w:sz w:val="24"/>
          <w:szCs w:val="24"/>
        </w:rPr>
        <w:t>3</w:t>
      </w:r>
      <w:r w:rsidRPr="00640B54">
        <w:rPr>
          <w:rFonts w:hAnsi="宋体" w:hint="eastAsia"/>
          <w:sz w:val="24"/>
          <w:szCs w:val="24"/>
        </w:rPr>
        <w:t>月份展览会上沿用。</w:t>
      </w:r>
    </w:p>
    <w:p w:rsidR="009B03DD" w:rsidRPr="00640B54" w:rsidRDefault="009B03DD" w:rsidP="0067330C">
      <w:pPr>
        <w:snapToGrid w:val="0"/>
        <w:spacing w:line="360" w:lineRule="auto"/>
        <w:ind w:firstLineChars="196" w:firstLine="31680"/>
        <w:jc w:val="left"/>
        <w:outlineLvl w:val="1"/>
        <w:rPr>
          <w:rFonts w:ascii="宋体"/>
          <w:b/>
          <w:bCs/>
          <w:sz w:val="24"/>
          <w:szCs w:val="24"/>
        </w:rPr>
      </w:pPr>
      <w:r w:rsidRPr="00640B54">
        <w:rPr>
          <w:rFonts w:ascii="宋体" w:hAnsi="宋体" w:cs="宋体" w:hint="eastAsia"/>
          <w:b/>
          <w:bCs/>
          <w:sz w:val="24"/>
          <w:szCs w:val="24"/>
        </w:rPr>
        <w:t>（二）投标委托</w:t>
      </w:r>
    </w:p>
    <w:p w:rsidR="009B03DD" w:rsidRPr="00640B54" w:rsidRDefault="009B03DD" w:rsidP="0067330C">
      <w:pPr>
        <w:pStyle w:val="BodyTextIndent"/>
        <w:snapToGrid w:val="0"/>
        <w:spacing w:line="360" w:lineRule="auto"/>
        <w:ind w:firstLineChars="200" w:firstLine="31680"/>
        <w:jc w:val="left"/>
        <w:rPr>
          <w:rFonts w:hAnsi="宋体" w:cs="Times New Roman"/>
          <w:b/>
          <w:bCs/>
          <w:sz w:val="24"/>
          <w:szCs w:val="24"/>
        </w:rPr>
      </w:pPr>
      <w:r w:rsidRPr="00640B54">
        <w:rPr>
          <w:rFonts w:hAnsi="宋体" w:hint="eastAsia"/>
          <w:b/>
          <w:bCs/>
          <w:sz w:val="24"/>
          <w:szCs w:val="24"/>
        </w:rPr>
        <w:t>投标文件中，投标人授权代表提供有效身份证件。如投标人授权代表不是法定代表人，须提供法定代表人签发的授权委托书。</w:t>
      </w:r>
    </w:p>
    <w:p w:rsidR="009B03DD" w:rsidRPr="00640B54" w:rsidRDefault="009B03DD" w:rsidP="0067330C">
      <w:pPr>
        <w:pStyle w:val="BodyTextIndent"/>
        <w:snapToGrid w:val="0"/>
        <w:spacing w:line="360" w:lineRule="auto"/>
        <w:ind w:firstLineChars="200" w:firstLine="31680"/>
        <w:jc w:val="left"/>
        <w:rPr>
          <w:rFonts w:hAnsi="宋体" w:cs="Times New Roman"/>
          <w:b/>
          <w:bCs/>
          <w:sz w:val="24"/>
          <w:szCs w:val="24"/>
        </w:rPr>
      </w:pPr>
    </w:p>
    <w:p w:rsidR="009B03DD" w:rsidRPr="00640B54" w:rsidRDefault="009B03DD">
      <w:pPr>
        <w:pStyle w:val="PlainText"/>
        <w:widowControl w:val="0"/>
        <w:snapToGrid w:val="0"/>
        <w:spacing w:line="360" w:lineRule="auto"/>
        <w:jc w:val="center"/>
        <w:outlineLvl w:val="1"/>
        <w:rPr>
          <w:rFonts w:hAnsi="宋体" w:cs="Times New Roman"/>
          <w:b/>
          <w:bCs/>
        </w:rPr>
      </w:pPr>
      <w:r w:rsidRPr="00640B54">
        <w:rPr>
          <w:rFonts w:hAnsi="宋体" w:hint="eastAsia"/>
          <w:b/>
          <w:bCs/>
        </w:rPr>
        <w:t>二、投标文件的编制</w:t>
      </w:r>
    </w:p>
    <w:p w:rsidR="009B03DD" w:rsidRPr="00640B54" w:rsidRDefault="009B03DD" w:rsidP="0067330C">
      <w:pPr>
        <w:tabs>
          <w:tab w:val="left" w:pos="3870"/>
          <w:tab w:val="left" w:pos="4085"/>
        </w:tabs>
        <w:snapToGrid w:val="0"/>
        <w:spacing w:line="360" w:lineRule="auto"/>
        <w:ind w:firstLineChars="196" w:firstLine="31680"/>
        <w:jc w:val="left"/>
        <w:rPr>
          <w:rFonts w:ascii="宋体"/>
          <w:b/>
          <w:bCs/>
          <w:sz w:val="24"/>
          <w:szCs w:val="24"/>
        </w:rPr>
      </w:pPr>
      <w:r w:rsidRPr="00640B54">
        <w:rPr>
          <w:rFonts w:ascii="宋体" w:hAnsi="宋体" w:cs="宋体" w:hint="eastAsia"/>
          <w:b/>
          <w:bCs/>
          <w:sz w:val="24"/>
          <w:szCs w:val="24"/>
        </w:rPr>
        <w:t>（一）投标文件的组成</w:t>
      </w:r>
    </w:p>
    <w:p w:rsidR="009B03DD" w:rsidRPr="00640B54" w:rsidRDefault="009B03DD" w:rsidP="0067330C">
      <w:pPr>
        <w:tabs>
          <w:tab w:val="left" w:pos="3870"/>
          <w:tab w:val="left" w:pos="4085"/>
        </w:tabs>
        <w:snapToGrid w:val="0"/>
        <w:spacing w:line="360" w:lineRule="auto"/>
        <w:ind w:firstLineChars="200" w:firstLine="31680"/>
        <w:jc w:val="left"/>
        <w:outlineLvl w:val="0"/>
        <w:rPr>
          <w:rFonts w:ascii="宋体"/>
          <w:sz w:val="24"/>
          <w:szCs w:val="24"/>
        </w:rPr>
      </w:pPr>
      <w:r w:rsidRPr="00640B54">
        <w:rPr>
          <w:rFonts w:ascii="宋体" w:hAnsi="宋体" w:cs="宋体"/>
          <w:sz w:val="24"/>
          <w:szCs w:val="24"/>
        </w:rPr>
        <w:t>1</w:t>
      </w:r>
      <w:r w:rsidRPr="00640B54">
        <w:rPr>
          <w:rFonts w:ascii="宋体" w:cs="宋体"/>
          <w:sz w:val="24"/>
          <w:szCs w:val="24"/>
        </w:rPr>
        <w:t>.</w:t>
      </w:r>
      <w:r w:rsidRPr="00640B54">
        <w:rPr>
          <w:rFonts w:ascii="宋体" w:hAnsi="宋体" w:cs="宋体" w:hint="eastAsia"/>
          <w:sz w:val="24"/>
          <w:szCs w:val="24"/>
        </w:rPr>
        <w:t>投标函；</w:t>
      </w:r>
    </w:p>
    <w:p w:rsidR="009B03DD" w:rsidRPr="00640B54" w:rsidRDefault="009B03DD" w:rsidP="0067330C">
      <w:pPr>
        <w:tabs>
          <w:tab w:val="left" w:pos="3870"/>
          <w:tab w:val="left" w:pos="4085"/>
        </w:tabs>
        <w:snapToGrid w:val="0"/>
        <w:spacing w:line="360" w:lineRule="auto"/>
        <w:ind w:firstLineChars="200" w:firstLine="31680"/>
        <w:jc w:val="left"/>
        <w:outlineLvl w:val="0"/>
        <w:rPr>
          <w:rFonts w:ascii="宋体"/>
          <w:sz w:val="24"/>
          <w:szCs w:val="24"/>
        </w:rPr>
      </w:pPr>
      <w:r w:rsidRPr="00640B54">
        <w:rPr>
          <w:rFonts w:ascii="宋体" w:hAnsi="宋体" w:cs="宋体"/>
          <w:sz w:val="24"/>
          <w:szCs w:val="24"/>
        </w:rPr>
        <w:t>2</w:t>
      </w:r>
      <w:r w:rsidRPr="00640B54">
        <w:rPr>
          <w:rFonts w:ascii="宋体" w:cs="宋体"/>
          <w:sz w:val="24"/>
          <w:szCs w:val="24"/>
        </w:rPr>
        <w:t>.</w:t>
      </w:r>
      <w:r w:rsidRPr="00640B54">
        <w:rPr>
          <w:rFonts w:ascii="宋体" w:hAnsi="宋体" w:cs="宋体" w:hint="eastAsia"/>
          <w:sz w:val="24"/>
          <w:szCs w:val="24"/>
        </w:rPr>
        <w:t>开标一览表；</w:t>
      </w:r>
    </w:p>
    <w:p w:rsidR="009B03DD" w:rsidRPr="00640B54" w:rsidRDefault="009B03DD" w:rsidP="0067330C">
      <w:pPr>
        <w:tabs>
          <w:tab w:val="left" w:pos="3870"/>
          <w:tab w:val="left" w:pos="4085"/>
        </w:tabs>
        <w:snapToGrid w:val="0"/>
        <w:spacing w:line="360" w:lineRule="auto"/>
        <w:ind w:firstLineChars="200" w:firstLine="31680"/>
        <w:jc w:val="left"/>
        <w:outlineLvl w:val="0"/>
        <w:rPr>
          <w:rFonts w:ascii="宋体"/>
          <w:sz w:val="24"/>
          <w:szCs w:val="24"/>
        </w:rPr>
      </w:pPr>
      <w:r w:rsidRPr="00640B54">
        <w:rPr>
          <w:rFonts w:ascii="宋体" w:hAnsi="宋体" w:cs="宋体"/>
          <w:sz w:val="24"/>
          <w:szCs w:val="24"/>
        </w:rPr>
        <w:t>3</w:t>
      </w:r>
      <w:r w:rsidRPr="00640B54">
        <w:rPr>
          <w:rFonts w:ascii="宋体" w:cs="宋体"/>
          <w:sz w:val="24"/>
          <w:szCs w:val="24"/>
        </w:rPr>
        <w:t>.</w:t>
      </w:r>
      <w:r w:rsidRPr="00640B54">
        <w:rPr>
          <w:rFonts w:ascii="宋体" w:hAnsi="宋体" w:cs="宋体" w:hint="eastAsia"/>
          <w:sz w:val="24"/>
          <w:szCs w:val="24"/>
        </w:rPr>
        <w:t>投标声明书；</w:t>
      </w:r>
    </w:p>
    <w:p w:rsidR="009B03DD" w:rsidRPr="00640B54" w:rsidRDefault="009B03DD" w:rsidP="0067330C">
      <w:pPr>
        <w:tabs>
          <w:tab w:val="left" w:pos="3870"/>
          <w:tab w:val="left" w:pos="4085"/>
        </w:tabs>
        <w:snapToGrid w:val="0"/>
        <w:spacing w:line="360" w:lineRule="auto"/>
        <w:ind w:firstLineChars="200" w:firstLine="31680"/>
        <w:jc w:val="left"/>
        <w:outlineLvl w:val="0"/>
        <w:rPr>
          <w:rFonts w:ascii="宋体"/>
          <w:sz w:val="24"/>
          <w:szCs w:val="24"/>
        </w:rPr>
      </w:pPr>
      <w:r w:rsidRPr="00640B54">
        <w:rPr>
          <w:rFonts w:ascii="宋体" w:hAnsi="宋体" w:cs="宋体" w:hint="eastAsia"/>
          <w:kern w:val="0"/>
          <w:sz w:val="24"/>
          <w:szCs w:val="24"/>
        </w:rPr>
        <w:t>▲</w:t>
      </w:r>
      <w:r w:rsidRPr="00640B54">
        <w:rPr>
          <w:rFonts w:ascii="宋体" w:hAnsi="宋体" w:cs="宋体"/>
          <w:sz w:val="24"/>
          <w:szCs w:val="24"/>
        </w:rPr>
        <w:t>4</w:t>
      </w:r>
      <w:r w:rsidRPr="00640B54">
        <w:rPr>
          <w:rFonts w:ascii="宋体" w:cs="宋体"/>
          <w:sz w:val="24"/>
          <w:szCs w:val="24"/>
        </w:rPr>
        <w:t>.</w:t>
      </w:r>
      <w:r w:rsidRPr="00640B54">
        <w:rPr>
          <w:rFonts w:ascii="宋体" w:hAnsi="宋体" w:cs="宋体" w:hint="eastAsia"/>
          <w:sz w:val="24"/>
          <w:szCs w:val="24"/>
        </w:rPr>
        <w:t>技术响应表</w:t>
      </w:r>
      <w:r w:rsidRPr="00640B54">
        <w:rPr>
          <w:rFonts w:ascii="宋体" w:hAnsi="宋体" w:cs="宋体"/>
          <w:sz w:val="24"/>
          <w:szCs w:val="24"/>
        </w:rPr>
        <w:t>/</w:t>
      </w:r>
      <w:r w:rsidRPr="00640B54">
        <w:rPr>
          <w:rFonts w:ascii="宋体" w:hAnsi="宋体" w:cs="宋体" w:hint="eastAsia"/>
          <w:sz w:val="24"/>
          <w:szCs w:val="24"/>
        </w:rPr>
        <w:t>商务响应表；</w:t>
      </w:r>
    </w:p>
    <w:p w:rsidR="009B03DD" w:rsidRPr="00640B54" w:rsidRDefault="009B03DD" w:rsidP="0067330C">
      <w:pPr>
        <w:snapToGrid w:val="0"/>
        <w:spacing w:line="360" w:lineRule="auto"/>
        <w:ind w:firstLineChars="200" w:firstLine="31680"/>
        <w:jc w:val="left"/>
        <w:rPr>
          <w:rFonts w:ascii="宋体"/>
          <w:sz w:val="24"/>
          <w:szCs w:val="24"/>
        </w:rPr>
      </w:pPr>
      <w:r w:rsidRPr="00640B54">
        <w:rPr>
          <w:rFonts w:ascii="宋体" w:hAnsi="宋体" w:cs="宋体" w:hint="eastAsia"/>
          <w:kern w:val="0"/>
          <w:sz w:val="24"/>
          <w:szCs w:val="24"/>
        </w:rPr>
        <w:t>▲</w:t>
      </w:r>
      <w:r w:rsidRPr="00640B54">
        <w:rPr>
          <w:rFonts w:ascii="宋体" w:hAnsi="宋体" w:cs="宋体"/>
          <w:sz w:val="24"/>
          <w:szCs w:val="24"/>
        </w:rPr>
        <w:t>5</w:t>
      </w:r>
      <w:r w:rsidRPr="00640B54">
        <w:rPr>
          <w:rFonts w:ascii="宋体" w:cs="宋体"/>
          <w:sz w:val="24"/>
          <w:szCs w:val="24"/>
        </w:rPr>
        <w:t>.</w:t>
      </w:r>
      <w:r w:rsidRPr="00640B54">
        <w:rPr>
          <w:rFonts w:ascii="宋体" w:hAnsi="宋体" w:cs="宋体" w:hint="eastAsia"/>
          <w:b/>
          <w:bCs/>
          <w:sz w:val="24"/>
          <w:szCs w:val="24"/>
        </w:rPr>
        <w:t>详细的设备配置清单；</w:t>
      </w:r>
    </w:p>
    <w:p w:rsidR="009B03DD" w:rsidRPr="00640B54" w:rsidRDefault="009B03DD">
      <w:pPr>
        <w:snapToGrid w:val="0"/>
        <w:spacing w:line="360" w:lineRule="auto"/>
        <w:jc w:val="left"/>
        <w:rPr>
          <w:rFonts w:ascii="宋体"/>
          <w:b/>
          <w:bCs/>
          <w:sz w:val="24"/>
          <w:szCs w:val="24"/>
        </w:rPr>
      </w:pPr>
      <w:r w:rsidRPr="00640B54">
        <w:rPr>
          <w:rFonts w:ascii="宋体" w:hAnsi="宋体" w:cs="宋体" w:hint="eastAsia"/>
          <w:b/>
          <w:bCs/>
          <w:sz w:val="24"/>
          <w:szCs w:val="24"/>
        </w:rPr>
        <w:t>（含在投标总价中的设备配置及试剂、耗材的，须提供详细的满足招标文件要求的配置清单及其分项报价；对配件单独报价，商品在政采云平台发布时主机和配件分开按价格上架，实际成交时单个产品的配件报价允许扣减）</w:t>
      </w:r>
    </w:p>
    <w:p w:rsidR="009B03DD" w:rsidRPr="00640B54" w:rsidRDefault="009B03DD" w:rsidP="0067330C">
      <w:pPr>
        <w:snapToGrid w:val="0"/>
        <w:spacing w:line="360" w:lineRule="auto"/>
        <w:ind w:firstLineChars="200" w:firstLine="31680"/>
        <w:jc w:val="left"/>
        <w:rPr>
          <w:rFonts w:ascii="宋体"/>
          <w:sz w:val="24"/>
          <w:szCs w:val="24"/>
        </w:rPr>
      </w:pPr>
      <w:r w:rsidRPr="00640B54">
        <w:rPr>
          <w:rFonts w:ascii="宋体" w:hAnsi="宋体" w:cs="宋体"/>
          <w:sz w:val="24"/>
          <w:szCs w:val="24"/>
        </w:rPr>
        <w:t>6</w:t>
      </w:r>
      <w:r w:rsidRPr="00640B54">
        <w:rPr>
          <w:rFonts w:ascii="宋体" w:cs="宋体"/>
          <w:sz w:val="24"/>
          <w:szCs w:val="24"/>
        </w:rPr>
        <w:t>.</w:t>
      </w:r>
      <w:r w:rsidRPr="00640B54">
        <w:rPr>
          <w:rFonts w:ascii="宋体" w:hAnsi="宋体" w:cs="宋体" w:hint="eastAsia"/>
          <w:sz w:val="24"/>
          <w:szCs w:val="24"/>
        </w:rPr>
        <w:t>业绩材料（具体要求见“优惠率说明”和“市场占有率说明”中的业绩材料要求）；</w:t>
      </w:r>
    </w:p>
    <w:p w:rsidR="009B03DD" w:rsidRPr="00640B54" w:rsidRDefault="009B03DD" w:rsidP="0067330C">
      <w:pPr>
        <w:snapToGrid w:val="0"/>
        <w:spacing w:line="360" w:lineRule="auto"/>
        <w:ind w:firstLineChars="200" w:firstLine="31680"/>
        <w:jc w:val="left"/>
        <w:rPr>
          <w:rFonts w:ascii="宋体"/>
          <w:sz w:val="24"/>
          <w:szCs w:val="24"/>
        </w:rPr>
      </w:pPr>
      <w:r w:rsidRPr="00640B54">
        <w:rPr>
          <w:rFonts w:ascii="宋体" w:hAnsi="宋体" w:cs="宋体"/>
          <w:sz w:val="24"/>
          <w:szCs w:val="24"/>
        </w:rPr>
        <w:t>7</w:t>
      </w:r>
      <w:r w:rsidRPr="00640B54">
        <w:rPr>
          <w:rFonts w:ascii="宋体" w:cs="宋体"/>
          <w:sz w:val="24"/>
          <w:szCs w:val="24"/>
        </w:rPr>
        <w:t>.</w:t>
      </w:r>
      <w:r w:rsidRPr="00640B54">
        <w:rPr>
          <w:rFonts w:ascii="宋体" w:hAnsi="宋体" w:cs="宋体" w:hint="eastAsia"/>
          <w:sz w:val="24"/>
          <w:szCs w:val="24"/>
        </w:rPr>
        <w:t>技术服务、售后服务的内容和措施；</w:t>
      </w:r>
      <w:r w:rsidRPr="00640B54">
        <w:rPr>
          <w:rFonts w:ascii="宋体" w:hAnsi="宋体" w:cs="宋体"/>
          <w:sz w:val="24"/>
          <w:szCs w:val="24"/>
        </w:rPr>
        <w:t>(</w:t>
      </w:r>
      <w:r w:rsidRPr="00640B54">
        <w:rPr>
          <w:rFonts w:ascii="宋体" w:hAnsi="宋体" w:cs="宋体" w:hint="eastAsia"/>
          <w:sz w:val="24"/>
          <w:szCs w:val="24"/>
        </w:rPr>
        <w:t>要求提供原厂的售后服务承诺书，格式见附件）；</w:t>
      </w:r>
    </w:p>
    <w:p w:rsidR="009B03DD" w:rsidRPr="00640B54" w:rsidRDefault="009B03DD" w:rsidP="0067330C">
      <w:pPr>
        <w:snapToGrid w:val="0"/>
        <w:spacing w:line="360" w:lineRule="auto"/>
        <w:ind w:firstLineChars="200" w:firstLine="31680"/>
        <w:jc w:val="left"/>
        <w:rPr>
          <w:rFonts w:ascii="宋体"/>
          <w:sz w:val="24"/>
          <w:szCs w:val="24"/>
        </w:rPr>
      </w:pPr>
      <w:r w:rsidRPr="00640B54">
        <w:rPr>
          <w:rFonts w:ascii="宋体" w:hAnsi="宋体" w:cs="宋体"/>
          <w:sz w:val="24"/>
          <w:szCs w:val="24"/>
        </w:rPr>
        <w:t>8</w:t>
      </w:r>
      <w:r w:rsidRPr="00640B54">
        <w:rPr>
          <w:rFonts w:ascii="宋体" w:cs="宋体"/>
          <w:sz w:val="24"/>
          <w:szCs w:val="24"/>
        </w:rPr>
        <w:t>.</w:t>
      </w:r>
      <w:r w:rsidRPr="00640B54">
        <w:rPr>
          <w:rFonts w:ascii="宋体" w:hAnsi="宋体" w:cs="宋体" w:hint="eastAsia"/>
          <w:sz w:val="24"/>
          <w:szCs w:val="24"/>
        </w:rPr>
        <w:t>法定代表人授权委托书</w:t>
      </w:r>
      <w:r w:rsidRPr="00640B54">
        <w:rPr>
          <w:rFonts w:ascii="宋体" w:hAnsi="宋体" w:cs="宋体"/>
          <w:sz w:val="24"/>
          <w:szCs w:val="24"/>
        </w:rPr>
        <w:t>(</w:t>
      </w:r>
      <w:r w:rsidRPr="00640B54">
        <w:rPr>
          <w:rFonts w:ascii="宋体" w:hAnsi="宋体" w:cs="宋体" w:hint="eastAsia"/>
          <w:sz w:val="24"/>
          <w:szCs w:val="24"/>
        </w:rPr>
        <w:t>格式见附件</w:t>
      </w:r>
      <w:r w:rsidRPr="00640B54">
        <w:rPr>
          <w:rFonts w:ascii="宋体" w:hAnsi="宋体" w:cs="宋体"/>
          <w:sz w:val="24"/>
          <w:szCs w:val="24"/>
        </w:rPr>
        <w:t>)</w:t>
      </w:r>
      <w:r w:rsidRPr="00640B54">
        <w:rPr>
          <w:rFonts w:ascii="宋体" w:hAnsi="宋体" w:cs="宋体" w:hint="eastAsia"/>
          <w:sz w:val="24"/>
          <w:szCs w:val="24"/>
        </w:rPr>
        <w:t>；</w:t>
      </w:r>
    </w:p>
    <w:p w:rsidR="009B03DD" w:rsidRPr="00640B54" w:rsidRDefault="009B03DD" w:rsidP="0067330C">
      <w:pPr>
        <w:snapToGrid w:val="0"/>
        <w:spacing w:line="360" w:lineRule="auto"/>
        <w:ind w:firstLineChars="200" w:firstLine="31680"/>
        <w:jc w:val="left"/>
        <w:rPr>
          <w:rFonts w:ascii="宋体"/>
          <w:sz w:val="24"/>
          <w:szCs w:val="24"/>
        </w:rPr>
      </w:pPr>
      <w:r w:rsidRPr="00640B54">
        <w:rPr>
          <w:rFonts w:ascii="宋体" w:hAnsi="宋体" w:cs="宋体"/>
          <w:sz w:val="24"/>
          <w:szCs w:val="24"/>
        </w:rPr>
        <w:t>9</w:t>
      </w:r>
      <w:r w:rsidRPr="00640B54">
        <w:rPr>
          <w:rFonts w:ascii="宋体" w:cs="宋体"/>
          <w:sz w:val="24"/>
          <w:szCs w:val="24"/>
        </w:rPr>
        <w:t>.</w:t>
      </w:r>
      <w:r w:rsidRPr="00640B54">
        <w:rPr>
          <w:rFonts w:ascii="宋体" w:hAnsi="宋体" w:cs="宋体" w:hint="eastAsia"/>
          <w:sz w:val="24"/>
          <w:szCs w:val="24"/>
        </w:rPr>
        <w:t>营业执照副本复印件（加盖单位公章）；</w:t>
      </w:r>
    </w:p>
    <w:p w:rsidR="009B03DD" w:rsidRPr="00640B54" w:rsidRDefault="009B03DD" w:rsidP="0067330C">
      <w:pPr>
        <w:snapToGrid w:val="0"/>
        <w:spacing w:line="360" w:lineRule="auto"/>
        <w:ind w:firstLineChars="196" w:firstLine="31680"/>
        <w:jc w:val="left"/>
        <w:rPr>
          <w:rFonts w:ascii="宋体"/>
          <w:sz w:val="24"/>
          <w:szCs w:val="24"/>
        </w:rPr>
      </w:pPr>
      <w:r w:rsidRPr="00640B54">
        <w:rPr>
          <w:rFonts w:ascii="宋体" w:hAnsi="宋体" w:cs="宋体" w:hint="eastAsia"/>
          <w:b/>
          <w:bCs/>
          <w:kern w:val="0"/>
          <w:sz w:val="24"/>
          <w:szCs w:val="24"/>
        </w:rPr>
        <w:t>▲</w:t>
      </w:r>
      <w:r w:rsidRPr="00640B54">
        <w:rPr>
          <w:rFonts w:ascii="宋体" w:hAnsi="宋体" w:cs="宋体"/>
          <w:sz w:val="24"/>
          <w:szCs w:val="24"/>
        </w:rPr>
        <w:t>10</w:t>
      </w:r>
      <w:r w:rsidRPr="00640B54">
        <w:rPr>
          <w:rFonts w:ascii="宋体" w:cs="宋体"/>
          <w:sz w:val="24"/>
          <w:szCs w:val="24"/>
        </w:rPr>
        <w:t>.</w:t>
      </w:r>
      <w:r w:rsidRPr="00640B54">
        <w:rPr>
          <w:rFonts w:ascii="宋体" w:hAnsi="宋体" w:cs="宋体" w:hint="eastAsia"/>
          <w:sz w:val="24"/>
          <w:szCs w:val="24"/>
        </w:rPr>
        <w:t>投标产品属三类医疗器械的，代理商应提供医疗器械经营企业许可证；投标产品属二类医疗器械，代理商应需提供医疗器械备案登记表；投标产品有生产许可要求的，应提供生产厂家的医疗器械生产企业许可证；投标产品属于医疗设备管理的，投标商应提供有效的医疗器械产品注册证（自投标截止日起至政府采购合同签订之日止，注册证必须在有效期内）；</w:t>
      </w:r>
    </w:p>
    <w:p w:rsidR="009B03DD" w:rsidRPr="00640B54" w:rsidRDefault="009B03DD" w:rsidP="0067330C">
      <w:pPr>
        <w:snapToGrid w:val="0"/>
        <w:spacing w:line="360" w:lineRule="auto"/>
        <w:ind w:firstLineChars="196" w:firstLine="31680"/>
        <w:jc w:val="left"/>
        <w:rPr>
          <w:rFonts w:ascii="宋体"/>
          <w:sz w:val="24"/>
          <w:szCs w:val="24"/>
        </w:rPr>
      </w:pPr>
      <w:r w:rsidRPr="00640B54">
        <w:rPr>
          <w:rFonts w:ascii="宋体" w:hAnsi="宋体" w:cs="宋体" w:hint="eastAsia"/>
          <w:b/>
          <w:bCs/>
          <w:kern w:val="0"/>
          <w:sz w:val="24"/>
          <w:szCs w:val="24"/>
        </w:rPr>
        <w:t>▲</w:t>
      </w:r>
      <w:r w:rsidRPr="00640B54">
        <w:rPr>
          <w:rFonts w:ascii="宋体" w:hAnsi="宋体" w:cs="宋体"/>
          <w:sz w:val="24"/>
          <w:szCs w:val="24"/>
        </w:rPr>
        <w:t>11</w:t>
      </w:r>
      <w:r w:rsidRPr="00640B54">
        <w:rPr>
          <w:rFonts w:ascii="宋体" w:cs="宋体"/>
          <w:sz w:val="24"/>
          <w:szCs w:val="24"/>
        </w:rPr>
        <w:t>.</w:t>
      </w:r>
      <w:r w:rsidRPr="00640B54">
        <w:rPr>
          <w:rFonts w:ascii="宋体" w:hAnsi="宋体" w:cs="宋体" w:hint="eastAsia"/>
          <w:sz w:val="24"/>
          <w:szCs w:val="24"/>
        </w:rPr>
        <w:t>投标产品生产制造厂家因注册经营范围限制等原因不能直接投标的，可以直接委托或者授权全国总代理委托唯一的浙江省内代理商代表其进行投标，但投标人需要递交投标产品生产制造厂家或其全国总代理商针对本项目的唯一授权书（授权书要求写明项目名称、项目编号、授权事项、制造厂家</w:t>
      </w:r>
      <w:r w:rsidRPr="00640B54">
        <w:rPr>
          <w:rFonts w:ascii="宋体" w:hAnsi="宋体" w:cs="宋体"/>
          <w:sz w:val="24"/>
          <w:szCs w:val="24"/>
        </w:rPr>
        <w:t>/</w:t>
      </w:r>
      <w:r w:rsidRPr="00640B54">
        <w:rPr>
          <w:rFonts w:ascii="宋体" w:hAnsi="宋体" w:cs="宋体" w:hint="eastAsia"/>
          <w:sz w:val="24"/>
          <w:szCs w:val="24"/>
        </w:rPr>
        <w:t>总代理商无法直接投标情况的说明，且必须由制造厂家或全国总代理的法定代表人签署并加盖公章），在投标文件中须提供原厂商及其授权的全国总代理商（如有）授权书原件；</w:t>
      </w:r>
    </w:p>
    <w:p w:rsidR="009B03DD" w:rsidRPr="00640B54" w:rsidRDefault="009B03DD" w:rsidP="0067330C">
      <w:pPr>
        <w:snapToGrid w:val="0"/>
        <w:spacing w:line="360" w:lineRule="auto"/>
        <w:ind w:firstLineChars="200" w:firstLine="31680"/>
        <w:jc w:val="left"/>
        <w:rPr>
          <w:rFonts w:ascii="宋体"/>
          <w:sz w:val="24"/>
          <w:szCs w:val="24"/>
        </w:rPr>
      </w:pPr>
      <w:r w:rsidRPr="00640B54">
        <w:rPr>
          <w:rFonts w:ascii="宋体" w:hAnsi="宋体" w:cs="宋体"/>
          <w:sz w:val="24"/>
          <w:szCs w:val="24"/>
        </w:rPr>
        <w:t>12</w:t>
      </w:r>
      <w:r w:rsidRPr="00640B54">
        <w:rPr>
          <w:rFonts w:ascii="宋体" w:cs="宋体"/>
          <w:sz w:val="24"/>
          <w:szCs w:val="24"/>
        </w:rPr>
        <w:t>.</w:t>
      </w:r>
      <w:r w:rsidRPr="00640B54">
        <w:rPr>
          <w:rFonts w:ascii="宋体" w:hAnsi="宋体" w:cs="宋体" w:hint="eastAsia"/>
          <w:sz w:val="24"/>
          <w:szCs w:val="24"/>
        </w:rPr>
        <w:t>产品彩页等介绍资料；</w:t>
      </w:r>
    </w:p>
    <w:p w:rsidR="009B03DD" w:rsidRPr="00640B54" w:rsidRDefault="009B03DD" w:rsidP="0067330C">
      <w:pPr>
        <w:snapToGrid w:val="0"/>
        <w:spacing w:line="360" w:lineRule="auto"/>
        <w:ind w:firstLineChars="200" w:firstLine="31680"/>
        <w:jc w:val="left"/>
        <w:rPr>
          <w:rFonts w:ascii="宋体"/>
          <w:sz w:val="24"/>
          <w:szCs w:val="24"/>
        </w:rPr>
      </w:pPr>
      <w:r w:rsidRPr="00640B54">
        <w:rPr>
          <w:rFonts w:ascii="宋体" w:hAnsi="宋体" w:cs="宋体"/>
          <w:sz w:val="24"/>
          <w:szCs w:val="24"/>
        </w:rPr>
        <w:t>13</w:t>
      </w:r>
      <w:r w:rsidRPr="00640B54">
        <w:rPr>
          <w:rFonts w:ascii="宋体" w:cs="宋体"/>
          <w:sz w:val="24"/>
          <w:szCs w:val="24"/>
        </w:rPr>
        <w:t>.</w:t>
      </w:r>
      <w:r w:rsidRPr="00640B54">
        <w:rPr>
          <w:rFonts w:ascii="宋体" w:hAnsi="宋体" w:cs="宋体" w:hint="eastAsia"/>
          <w:kern w:val="0"/>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w:t>
      </w:r>
      <w:r w:rsidRPr="00640B54">
        <w:rPr>
          <w:rFonts w:ascii="宋体" w:hAnsi="宋体" w:cs="宋体"/>
          <w:kern w:val="0"/>
          <w:sz w:val="24"/>
          <w:szCs w:val="24"/>
        </w:rPr>
        <w:t>2019</w:t>
      </w:r>
      <w:r w:rsidRPr="00640B54">
        <w:rPr>
          <w:rFonts w:ascii="宋体" w:hAnsi="宋体" w:cs="宋体" w:hint="eastAsia"/>
          <w:kern w:val="0"/>
          <w:sz w:val="24"/>
          <w:szCs w:val="24"/>
        </w:rPr>
        <w:t>第</w:t>
      </w:r>
      <w:r w:rsidRPr="00640B54">
        <w:rPr>
          <w:rFonts w:ascii="宋体" w:hAnsi="宋体" w:cs="宋体"/>
          <w:kern w:val="0"/>
          <w:sz w:val="24"/>
          <w:szCs w:val="24"/>
        </w:rPr>
        <w:t>16</w:t>
      </w:r>
      <w:r w:rsidRPr="00640B54">
        <w:rPr>
          <w:rFonts w:ascii="宋体" w:hAnsi="宋体" w:cs="宋体" w:hint="eastAsia"/>
          <w:kern w:val="0"/>
          <w:sz w:val="24"/>
          <w:szCs w:val="24"/>
        </w:rPr>
        <w:t>号）；证书发布平台详见《财政部</w:t>
      </w:r>
      <w:r w:rsidRPr="00640B54">
        <w:rPr>
          <w:rFonts w:ascii="宋体" w:hAnsi="宋体" w:cs="宋体"/>
          <w:kern w:val="0"/>
          <w:sz w:val="24"/>
          <w:szCs w:val="24"/>
        </w:rPr>
        <w:t xml:space="preserve"> </w:t>
      </w:r>
      <w:r w:rsidRPr="00640B54">
        <w:rPr>
          <w:rFonts w:ascii="宋体" w:hAnsi="宋体" w:cs="宋体" w:hint="eastAsia"/>
          <w:kern w:val="0"/>
          <w:sz w:val="24"/>
          <w:szCs w:val="24"/>
        </w:rPr>
        <w:t>发展改革委</w:t>
      </w:r>
      <w:r w:rsidRPr="00640B54">
        <w:rPr>
          <w:rFonts w:ascii="宋体" w:hAnsi="宋体" w:cs="宋体"/>
          <w:kern w:val="0"/>
          <w:sz w:val="24"/>
          <w:szCs w:val="24"/>
        </w:rPr>
        <w:t xml:space="preserve"> </w:t>
      </w:r>
      <w:r w:rsidRPr="00640B54">
        <w:rPr>
          <w:rFonts w:ascii="宋体" w:hAnsi="宋体" w:cs="宋体" w:hint="eastAsia"/>
          <w:kern w:val="0"/>
          <w:sz w:val="24"/>
          <w:szCs w:val="24"/>
        </w:rPr>
        <w:t>生态环境部</w:t>
      </w:r>
      <w:r w:rsidRPr="00640B54">
        <w:rPr>
          <w:rFonts w:ascii="宋体" w:hAnsi="宋体" w:cs="宋体"/>
          <w:kern w:val="0"/>
          <w:sz w:val="24"/>
          <w:szCs w:val="24"/>
        </w:rPr>
        <w:t xml:space="preserve"> </w:t>
      </w:r>
      <w:r w:rsidRPr="00640B54">
        <w:rPr>
          <w:rFonts w:ascii="宋体" w:hAnsi="宋体" w:cs="宋体" w:hint="eastAsia"/>
          <w:kern w:val="0"/>
          <w:sz w:val="24"/>
          <w:szCs w:val="24"/>
        </w:rPr>
        <w:t>市场监管总局关于调整优化节能产品、环境标志产品政府采购执行机制的通知》（财库〔</w:t>
      </w:r>
      <w:r w:rsidRPr="00640B54">
        <w:rPr>
          <w:rFonts w:ascii="宋体" w:hAnsi="宋体" w:cs="宋体"/>
          <w:kern w:val="0"/>
          <w:sz w:val="24"/>
          <w:szCs w:val="24"/>
        </w:rPr>
        <w:t>2019</w:t>
      </w:r>
      <w:r w:rsidRPr="00640B54">
        <w:rPr>
          <w:rFonts w:ascii="宋体" w:hAnsi="宋体" w:cs="宋体" w:hint="eastAsia"/>
          <w:kern w:val="0"/>
          <w:sz w:val="24"/>
          <w:szCs w:val="24"/>
        </w:rPr>
        <w:t>〕</w:t>
      </w:r>
      <w:r w:rsidRPr="00640B54">
        <w:rPr>
          <w:rFonts w:ascii="宋体" w:hAnsi="宋体" w:cs="宋体"/>
          <w:kern w:val="0"/>
          <w:sz w:val="24"/>
          <w:szCs w:val="24"/>
        </w:rPr>
        <w:t>9</w:t>
      </w:r>
      <w:r w:rsidRPr="00640B54">
        <w:rPr>
          <w:rFonts w:ascii="宋体" w:hAnsi="宋体" w:cs="宋体" w:hint="eastAsia"/>
          <w:kern w:val="0"/>
          <w:sz w:val="24"/>
          <w:szCs w:val="24"/>
        </w:rPr>
        <w:t>号）。产品属于政府强制采购节能品目的（详见《关于印发节能产品政府采购品目清单的通知》财库〔</w:t>
      </w:r>
      <w:r w:rsidRPr="00640B54">
        <w:rPr>
          <w:rFonts w:ascii="宋体" w:hAnsi="宋体" w:cs="宋体"/>
          <w:kern w:val="0"/>
          <w:sz w:val="24"/>
          <w:szCs w:val="24"/>
        </w:rPr>
        <w:t>2019</w:t>
      </w:r>
      <w:r w:rsidRPr="00640B54">
        <w:rPr>
          <w:rFonts w:ascii="宋体" w:hAnsi="宋体" w:cs="宋体" w:hint="eastAsia"/>
          <w:kern w:val="0"/>
          <w:sz w:val="24"/>
          <w:szCs w:val="24"/>
        </w:rPr>
        <w:t>〕</w:t>
      </w:r>
      <w:r w:rsidRPr="00640B54">
        <w:rPr>
          <w:rFonts w:ascii="宋体" w:hAnsi="宋体" w:cs="宋体"/>
          <w:kern w:val="0"/>
          <w:sz w:val="24"/>
          <w:szCs w:val="24"/>
        </w:rPr>
        <w:t>19</w:t>
      </w:r>
      <w:r w:rsidRPr="00640B54">
        <w:rPr>
          <w:rFonts w:ascii="宋体" w:hAnsi="宋体" w:cs="宋体" w:hint="eastAsia"/>
          <w:kern w:val="0"/>
          <w:sz w:val="24"/>
          <w:szCs w:val="24"/>
        </w:rPr>
        <w:t>号），投标人须按上款要求提供节能产品认证证书或规定网站证书查询截图。（清单在有效期内，显著标识投标产品出处）。</w:t>
      </w:r>
    </w:p>
    <w:p w:rsidR="009B03DD" w:rsidRPr="00640B54" w:rsidRDefault="009B03DD" w:rsidP="0067330C">
      <w:pPr>
        <w:pStyle w:val="BodyText2"/>
        <w:widowControl w:val="0"/>
        <w:spacing w:before="0" w:afterLines="0" w:line="360" w:lineRule="auto"/>
        <w:ind w:firstLineChars="50" w:firstLine="31680"/>
        <w:rPr>
          <w:rFonts w:cs="Times New Roman"/>
          <w:b/>
          <w:bCs/>
          <w:color w:val="auto"/>
        </w:rPr>
      </w:pPr>
      <w:r w:rsidRPr="00640B54">
        <w:rPr>
          <w:rFonts w:hint="eastAsia"/>
          <w:color w:val="auto"/>
        </w:rPr>
        <w:t>▲</w:t>
      </w:r>
      <w:r w:rsidRPr="00640B54">
        <w:rPr>
          <w:rFonts w:hint="eastAsia"/>
          <w:b/>
          <w:bCs/>
          <w:color w:val="auto"/>
        </w:rPr>
        <w:t>注：</w:t>
      </w:r>
    </w:p>
    <w:p w:rsidR="009B03DD" w:rsidRPr="00640B54" w:rsidRDefault="009B03DD" w:rsidP="0067330C">
      <w:pPr>
        <w:pStyle w:val="BodyText2"/>
        <w:widowControl w:val="0"/>
        <w:spacing w:before="0" w:afterLines="0" w:line="360" w:lineRule="auto"/>
        <w:ind w:firstLineChars="196" w:firstLine="31680"/>
        <w:rPr>
          <w:rFonts w:cs="Times New Roman"/>
          <w:b/>
          <w:bCs/>
          <w:color w:val="auto"/>
        </w:rPr>
      </w:pPr>
      <w:r w:rsidRPr="00640B54">
        <w:rPr>
          <w:rFonts w:hint="eastAsia"/>
          <w:b/>
          <w:bCs/>
          <w:color w:val="auto"/>
        </w:rPr>
        <w:t>（</w:t>
      </w:r>
      <w:r w:rsidRPr="00640B54">
        <w:rPr>
          <w:b/>
          <w:bCs/>
          <w:color w:val="auto"/>
        </w:rPr>
        <w:t>1</w:t>
      </w:r>
      <w:r w:rsidRPr="00640B54">
        <w:rPr>
          <w:rFonts w:hint="eastAsia"/>
          <w:b/>
          <w:bCs/>
          <w:color w:val="auto"/>
        </w:rPr>
        <w:t>）法定代表人授权委托书必须由法定代表人签名并加盖单位公章。</w:t>
      </w:r>
    </w:p>
    <w:p w:rsidR="009B03DD" w:rsidRPr="00640B54" w:rsidRDefault="009B03DD" w:rsidP="0067330C">
      <w:pPr>
        <w:pStyle w:val="BodyText2"/>
        <w:widowControl w:val="0"/>
        <w:spacing w:before="0" w:afterLines="0" w:line="360" w:lineRule="auto"/>
        <w:ind w:firstLineChars="196" w:firstLine="31680"/>
        <w:rPr>
          <w:rFonts w:cs="Times New Roman"/>
          <w:b/>
          <w:bCs/>
          <w:color w:val="auto"/>
        </w:rPr>
      </w:pPr>
      <w:r w:rsidRPr="00640B54">
        <w:rPr>
          <w:rFonts w:hint="eastAsia"/>
          <w:b/>
          <w:bCs/>
          <w:color w:val="auto"/>
        </w:rPr>
        <w:t>（</w:t>
      </w:r>
      <w:r w:rsidRPr="00640B54">
        <w:rPr>
          <w:b/>
          <w:bCs/>
          <w:color w:val="auto"/>
        </w:rPr>
        <w:t>2</w:t>
      </w:r>
      <w:r w:rsidRPr="00640B54">
        <w:rPr>
          <w:rFonts w:hint="eastAsia"/>
          <w:b/>
          <w:bCs/>
          <w:color w:val="auto"/>
        </w:rPr>
        <w:t>）投标人参加多个标项的，必须以标项为单位分别编制投标文件并分别封装。</w:t>
      </w:r>
    </w:p>
    <w:p w:rsidR="009B03DD" w:rsidRPr="00640B54" w:rsidRDefault="009B03DD" w:rsidP="0067330C">
      <w:pPr>
        <w:snapToGrid w:val="0"/>
        <w:spacing w:line="360" w:lineRule="auto"/>
        <w:ind w:firstLineChars="196" w:firstLine="31680"/>
        <w:jc w:val="left"/>
        <w:outlineLvl w:val="0"/>
        <w:rPr>
          <w:rFonts w:ascii="宋体"/>
          <w:b/>
          <w:bCs/>
          <w:sz w:val="24"/>
          <w:szCs w:val="24"/>
        </w:rPr>
      </w:pPr>
      <w:r w:rsidRPr="00640B54">
        <w:rPr>
          <w:rFonts w:ascii="宋体" w:hAnsi="宋体" w:cs="宋体" w:hint="eastAsia"/>
          <w:b/>
          <w:bCs/>
          <w:sz w:val="24"/>
          <w:szCs w:val="24"/>
        </w:rPr>
        <w:t>（二）投标报价</w:t>
      </w:r>
    </w:p>
    <w:p w:rsidR="009B03DD" w:rsidRPr="00640B54" w:rsidRDefault="009B03DD" w:rsidP="0067330C">
      <w:pPr>
        <w:pStyle w:val="PlainText"/>
        <w:widowControl w:val="0"/>
        <w:snapToGrid w:val="0"/>
        <w:spacing w:line="360" w:lineRule="auto"/>
        <w:ind w:firstLineChars="196" w:firstLine="31680"/>
        <w:rPr>
          <w:rFonts w:hAnsi="宋体" w:cs="Times New Roman"/>
          <w:b/>
          <w:bCs/>
        </w:rPr>
      </w:pPr>
      <w:r w:rsidRPr="00640B54">
        <w:rPr>
          <w:rFonts w:hAnsi="宋体"/>
          <w:b/>
          <w:bCs/>
        </w:rPr>
        <w:t>1.</w:t>
      </w:r>
      <w:r w:rsidRPr="00640B54">
        <w:rPr>
          <w:rFonts w:hAnsi="宋体" w:hint="eastAsia"/>
          <w:b/>
          <w:bCs/>
        </w:rPr>
        <w:t>投标报价应按招标文件中相关附表格式填写。</w:t>
      </w:r>
    </w:p>
    <w:p w:rsidR="009B03DD" w:rsidRPr="00640B54" w:rsidRDefault="009B03DD" w:rsidP="0067330C">
      <w:pPr>
        <w:pStyle w:val="PlainText"/>
        <w:widowControl w:val="0"/>
        <w:snapToGrid w:val="0"/>
        <w:spacing w:line="360" w:lineRule="auto"/>
        <w:ind w:firstLineChars="196" w:firstLine="31680"/>
        <w:rPr>
          <w:rFonts w:hAnsi="宋体" w:cs="Times New Roman"/>
          <w:b/>
          <w:bCs/>
        </w:rPr>
      </w:pPr>
      <w:r w:rsidRPr="00640B54">
        <w:rPr>
          <w:rFonts w:hAnsi="宋体" w:hint="eastAsia"/>
          <w:b/>
          <w:bCs/>
        </w:rPr>
        <w:t>▲</w:t>
      </w:r>
      <w:r w:rsidRPr="00640B54">
        <w:rPr>
          <w:rFonts w:hAnsi="宋体"/>
          <w:b/>
          <w:bCs/>
        </w:rPr>
        <w:t>2.</w:t>
      </w:r>
      <w:r w:rsidRPr="00640B54">
        <w:rPr>
          <w:rFonts w:hAnsi="宋体" w:hint="eastAsia"/>
          <w:b/>
          <w:bCs/>
        </w:rPr>
        <w:t>投标报价应包括货款、标准附件、备品备件、专用工具、包装、运输、装卸、保险、税金、货到就位以及安装、调试、培训、保修等一切税金和费用。</w:t>
      </w:r>
    </w:p>
    <w:p w:rsidR="009B03DD" w:rsidRPr="00640B54" w:rsidRDefault="009B03DD" w:rsidP="0067330C">
      <w:pPr>
        <w:snapToGrid w:val="0"/>
        <w:spacing w:line="360" w:lineRule="auto"/>
        <w:ind w:firstLineChars="196" w:firstLine="31680"/>
        <w:jc w:val="left"/>
        <w:outlineLvl w:val="1"/>
        <w:rPr>
          <w:rFonts w:ascii="宋体"/>
          <w:b/>
          <w:bCs/>
          <w:sz w:val="24"/>
          <w:szCs w:val="24"/>
        </w:rPr>
      </w:pPr>
      <w:r w:rsidRPr="00640B54">
        <w:rPr>
          <w:rFonts w:ascii="宋体" w:hAnsi="宋体" w:cs="宋体" w:hint="eastAsia"/>
          <w:b/>
          <w:bCs/>
          <w:sz w:val="24"/>
          <w:szCs w:val="24"/>
        </w:rPr>
        <w:t>▲</w:t>
      </w:r>
      <w:r w:rsidRPr="00640B54">
        <w:rPr>
          <w:rFonts w:ascii="宋体" w:hAnsi="宋体" w:cs="宋体"/>
          <w:b/>
          <w:bCs/>
          <w:sz w:val="24"/>
          <w:szCs w:val="24"/>
        </w:rPr>
        <w:t>3.</w:t>
      </w:r>
      <w:r w:rsidRPr="00640B54">
        <w:rPr>
          <w:rFonts w:ascii="宋体" w:hAnsi="宋体" w:cs="宋体" w:hint="eastAsia"/>
          <w:b/>
          <w:bCs/>
          <w:sz w:val="24"/>
          <w:szCs w:val="24"/>
        </w:rPr>
        <w:t>投标文件中一个产品只允许有一个报价，有选择的或有条件的报价将投标无效。</w:t>
      </w:r>
    </w:p>
    <w:p w:rsidR="009B03DD" w:rsidRPr="00640B54" w:rsidRDefault="009B03DD" w:rsidP="0067330C">
      <w:pPr>
        <w:tabs>
          <w:tab w:val="left" w:pos="525"/>
        </w:tabs>
        <w:snapToGrid w:val="0"/>
        <w:spacing w:line="360" w:lineRule="auto"/>
        <w:ind w:firstLineChars="196" w:firstLine="31680"/>
        <w:jc w:val="left"/>
        <w:rPr>
          <w:rFonts w:ascii="宋体"/>
          <w:b/>
          <w:bCs/>
          <w:sz w:val="24"/>
          <w:szCs w:val="24"/>
        </w:rPr>
      </w:pPr>
      <w:r w:rsidRPr="00640B54">
        <w:rPr>
          <w:rFonts w:ascii="宋体" w:cs="宋体" w:hint="eastAsia"/>
          <w:b/>
          <w:bCs/>
          <w:sz w:val="24"/>
          <w:szCs w:val="24"/>
        </w:rPr>
        <w:t>▲</w:t>
      </w:r>
      <w:r w:rsidRPr="00640B54">
        <w:rPr>
          <w:rFonts w:ascii="宋体" w:hAnsi="宋体" w:cs="宋体"/>
          <w:b/>
          <w:bCs/>
          <w:sz w:val="24"/>
          <w:szCs w:val="24"/>
        </w:rPr>
        <w:t>4.</w:t>
      </w:r>
      <w:r w:rsidRPr="00640B54">
        <w:rPr>
          <w:rFonts w:ascii="宋体" w:hAnsi="宋体" w:cs="宋体" w:hint="eastAsia"/>
          <w:b/>
          <w:bCs/>
          <w:sz w:val="24"/>
          <w:szCs w:val="24"/>
        </w:rPr>
        <w:t>每个品牌的产品在同一标项中只能由一家公司参加投标；每个标项，同品牌只能选择一个型号产品投标；一个型号产品只能参加一个标项的投标。</w:t>
      </w:r>
    </w:p>
    <w:p w:rsidR="009B03DD" w:rsidRPr="00640B54" w:rsidRDefault="009B03DD" w:rsidP="0067330C">
      <w:pPr>
        <w:tabs>
          <w:tab w:val="left" w:pos="525"/>
        </w:tabs>
        <w:snapToGrid w:val="0"/>
        <w:spacing w:line="360" w:lineRule="auto"/>
        <w:ind w:firstLineChars="196" w:firstLine="31680"/>
        <w:jc w:val="left"/>
        <w:rPr>
          <w:rFonts w:ascii="宋体"/>
          <w:b/>
          <w:bCs/>
          <w:sz w:val="24"/>
          <w:szCs w:val="24"/>
        </w:rPr>
      </w:pPr>
      <w:r w:rsidRPr="00640B54">
        <w:rPr>
          <w:rFonts w:ascii="宋体" w:cs="宋体" w:hint="eastAsia"/>
          <w:b/>
          <w:bCs/>
          <w:sz w:val="24"/>
          <w:szCs w:val="24"/>
        </w:rPr>
        <w:t>▲</w:t>
      </w:r>
      <w:r w:rsidRPr="00640B54">
        <w:rPr>
          <w:rFonts w:ascii="宋体" w:hAnsi="宋体" w:cs="宋体"/>
          <w:b/>
          <w:bCs/>
          <w:sz w:val="24"/>
          <w:szCs w:val="24"/>
        </w:rPr>
        <w:t>5.</w:t>
      </w:r>
      <w:r w:rsidRPr="00640B54">
        <w:rPr>
          <w:rFonts w:ascii="宋体" w:hAnsi="宋体" w:cs="宋体" w:hint="eastAsia"/>
          <w:b/>
          <w:bCs/>
          <w:sz w:val="24"/>
          <w:szCs w:val="24"/>
        </w:rPr>
        <w:t>本次公开招标报价为一次性报价。</w:t>
      </w:r>
    </w:p>
    <w:p w:rsidR="009B03DD" w:rsidRPr="00640B54" w:rsidRDefault="009B03DD" w:rsidP="0067330C">
      <w:pPr>
        <w:tabs>
          <w:tab w:val="left" w:pos="525"/>
        </w:tabs>
        <w:snapToGrid w:val="0"/>
        <w:spacing w:line="360" w:lineRule="auto"/>
        <w:ind w:firstLineChars="196" w:firstLine="31680"/>
        <w:jc w:val="left"/>
        <w:rPr>
          <w:rFonts w:ascii="宋体"/>
          <w:b/>
          <w:bCs/>
          <w:sz w:val="24"/>
          <w:szCs w:val="24"/>
        </w:rPr>
      </w:pPr>
      <w:r w:rsidRPr="00640B54">
        <w:rPr>
          <w:rFonts w:ascii="宋体" w:cs="宋体" w:hint="eastAsia"/>
          <w:b/>
          <w:bCs/>
          <w:sz w:val="24"/>
          <w:szCs w:val="24"/>
        </w:rPr>
        <w:t>▲</w:t>
      </w:r>
      <w:r w:rsidRPr="00640B54">
        <w:rPr>
          <w:rFonts w:ascii="宋体" w:hAnsi="宋体" w:cs="宋体"/>
          <w:b/>
          <w:bCs/>
          <w:sz w:val="24"/>
          <w:szCs w:val="24"/>
        </w:rPr>
        <w:t>6.</w:t>
      </w:r>
      <w:r w:rsidRPr="00640B54">
        <w:rPr>
          <w:rFonts w:ascii="宋体" w:hAnsi="宋体" w:cs="宋体" w:hint="eastAsia"/>
          <w:b/>
          <w:bCs/>
          <w:sz w:val="24"/>
          <w:szCs w:val="24"/>
        </w:rPr>
        <w:t>投标价为单套（台）价格。</w:t>
      </w:r>
    </w:p>
    <w:p w:rsidR="009B03DD" w:rsidRPr="00640B54" w:rsidRDefault="009B03DD" w:rsidP="0067330C">
      <w:pPr>
        <w:tabs>
          <w:tab w:val="left" w:pos="525"/>
        </w:tabs>
        <w:snapToGrid w:val="0"/>
        <w:spacing w:line="360" w:lineRule="auto"/>
        <w:ind w:firstLineChars="196" w:firstLine="31680"/>
        <w:jc w:val="left"/>
        <w:rPr>
          <w:rFonts w:ascii="宋体"/>
          <w:b/>
          <w:bCs/>
          <w:sz w:val="24"/>
          <w:szCs w:val="24"/>
        </w:rPr>
      </w:pPr>
      <w:r w:rsidRPr="00640B54">
        <w:rPr>
          <w:rFonts w:ascii="宋体" w:hAnsi="宋体" w:cs="宋体"/>
          <w:b/>
          <w:bCs/>
          <w:sz w:val="24"/>
          <w:szCs w:val="24"/>
        </w:rPr>
        <w:t>2.</w:t>
      </w:r>
      <w:r w:rsidRPr="00640B54">
        <w:rPr>
          <w:rFonts w:ascii="宋体" w:hAnsi="宋体" w:cs="宋体" w:hint="eastAsia"/>
          <w:b/>
          <w:bCs/>
          <w:sz w:val="24"/>
          <w:szCs w:val="24"/>
        </w:rPr>
        <w:t>错误修正</w:t>
      </w:r>
    </w:p>
    <w:p w:rsidR="009B03DD" w:rsidRPr="00640B54" w:rsidRDefault="009B03DD" w:rsidP="0067330C">
      <w:pPr>
        <w:tabs>
          <w:tab w:val="left" w:pos="525"/>
        </w:tabs>
        <w:snapToGrid w:val="0"/>
        <w:spacing w:line="360" w:lineRule="auto"/>
        <w:ind w:firstLineChars="196" w:firstLine="31680"/>
        <w:jc w:val="left"/>
        <w:rPr>
          <w:rFonts w:ascii="宋体"/>
          <w:b/>
          <w:bCs/>
          <w:sz w:val="24"/>
          <w:szCs w:val="24"/>
        </w:rPr>
      </w:pPr>
      <w:r w:rsidRPr="00640B54">
        <w:rPr>
          <w:rFonts w:ascii="宋体" w:hAnsi="宋体" w:cs="宋体" w:hint="eastAsia"/>
          <w:b/>
          <w:bCs/>
          <w:sz w:val="24"/>
          <w:szCs w:val="24"/>
        </w:rPr>
        <w:t>投标文件报价出现前后不一致的，除招标文件另有规定外，按照下列规定修正：</w:t>
      </w:r>
    </w:p>
    <w:p w:rsidR="009B03DD" w:rsidRPr="00640B54" w:rsidRDefault="009B03DD" w:rsidP="0067330C">
      <w:pPr>
        <w:tabs>
          <w:tab w:val="left" w:pos="525"/>
        </w:tabs>
        <w:snapToGrid w:val="0"/>
        <w:spacing w:line="360" w:lineRule="auto"/>
        <w:ind w:firstLineChars="196" w:firstLine="31680"/>
        <w:jc w:val="left"/>
        <w:rPr>
          <w:rFonts w:ascii="宋体"/>
          <w:b/>
          <w:bCs/>
          <w:sz w:val="24"/>
          <w:szCs w:val="24"/>
        </w:rPr>
      </w:pPr>
      <w:r w:rsidRPr="00640B54">
        <w:rPr>
          <w:rFonts w:ascii="宋体" w:hAnsi="宋体" w:cs="宋体" w:hint="eastAsia"/>
          <w:b/>
          <w:bCs/>
          <w:sz w:val="24"/>
          <w:szCs w:val="24"/>
        </w:rPr>
        <w:t>（</w:t>
      </w:r>
      <w:r w:rsidRPr="00640B54">
        <w:rPr>
          <w:rFonts w:ascii="宋体" w:hAnsi="宋体" w:cs="宋体"/>
          <w:b/>
          <w:bCs/>
          <w:sz w:val="24"/>
          <w:szCs w:val="24"/>
        </w:rPr>
        <w:t>1</w:t>
      </w:r>
      <w:r w:rsidRPr="00640B54">
        <w:rPr>
          <w:rFonts w:ascii="宋体" w:hAnsi="宋体" w:cs="宋体" w:hint="eastAsia"/>
          <w:b/>
          <w:bCs/>
          <w:sz w:val="24"/>
          <w:szCs w:val="24"/>
        </w:rPr>
        <w:t>）投标文件中报价明细表内容与投标文件中相应内容不一致的，以报价明细表为准；</w:t>
      </w:r>
    </w:p>
    <w:p w:rsidR="009B03DD" w:rsidRPr="00640B54" w:rsidRDefault="009B03DD" w:rsidP="0067330C">
      <w:pPr>
        <w:tabs>
          <w:tab w:val="left" w:pos="525"/>
        </w:tabs>
        <w:snapToGrid w:val="0"/>
        <w:spacing w:line="360" w:lineRule="auto"/>
        <w:ind w:firstLineChars="196" w:firstLine="31680"/>
        <w:jc w:val="left"/>
        <w:rPr>
          <w:rFonts w:ascii="宋体"/>
          <w:b/>
          <w:bCs/>
          <w:sz w:val="24"/>
          <w:szCs w:val="24"/>
        </w:rPr>
      </w:pPr>
      <w:r w:rsidRPr="00640B54">
        <w:rPr>
          <w:rFonts w:ascii="宋体" w:hAnsi="宋体" w:cs="宋体" w:hint="eastAsia"/>
          <w:b/>
          <w:bCs/>
          <w:sz w:val="24"/>
          <w:szCs w:val="24"/>
        </w:rPr>
        <w:t>（</w:t>
      </w:r>
      <w:r w:rsidRPr="00640B54">
        <w:rPr>
          <w:rFonts w:ascii="宋体" w:hAnsi="宋体" w:cs="宋体"/>
          <w:b/>
          <w:bCs/>
          <w:sz w:val="24"/>
          <w:szCs w:val="24"/>
        </w:rPr>
        <w:t>2</w:t>
      </w:r>
      <w:r w:rsidRPr="00640B54">
        <w:rPr>
          <w:rFonts w:ascii="宋体" w:hAnsi="宋体" w:cs="宋体" w:hint="eastAsia"/>
          <w:b/>
          <w:bCs/>
          <w:sz w:val="24"/>
          <w:szCs w:val="24"/>
        </w:rPr>
        <w:t>）大写金额和小写金额不一致的，以大写金额为准；</w:t>
      </w:r>
    </w:p>
    <w:p w:rsidR="009B03DD" w:rsidRPr="00640B54" w:rsidRDefault="009B03DD" w:rsidP="0067330C">
      <w:pPr>
        <w:tabs>
          <w:tab w:val="left" w:pos="525"/>
        </w:tabs>
        <w:snapToGrid w:val="0"/>
        <w:spacing w:line="360" w:lineRule="auto"/>
        <w:ind w:firstLineChars="196" w:firstLine="31680"/>
        <w:jc w:val="left"/>
        <w:rPr>
          <w:rFonts w:ascii="宋体"/>
          <w:b/>
          <w:bCs/>
          <w:sz w:val="24"/>
          <w:szCs w:val="24"/>
        </w:rPr>
      </w:pPr>
      <w:r w:rsidRPr="00640B54">
        <w:rPr>
          <w:rFonts w:ascii="宋体" w:hAnsi="宋体" w:cs="宋体" w:hint="eastAsia"/>
          <w:b/>
          <w:bCs/>
          <w:sz w:val="24"/>
          <w:szCs w:val="24"/>
        </w:rPr>
        <w:t>（</w:t>
      </w:r>
      <w:r w:rsidRPr="00640B54">
        <w:rPr>
          <w:rFonts w:ascii="宋体" w:hAnsi="宋体" w:cs="宋体"/>
          <w:b/>
          <w:bCs/>
          <w:sz w:val="24"/>
          <w:szCs w:val="24"/>
        </w:rPr>
        <w:t>3</w:t>
      </w:r>
      <w:r w:rsidRPr="00640B54">
        <w:rPr>
          <w:rFonts w:ascii="宋体" w:hAnsi="宋体" w:cs="宋体" w:hint="eastAsia"/>
          <w:b/>
          <w:bCs/>
          <w:sz w:val="24"/>
          <w:szCs w:val="24"/>
        </w:rPr>
        <w:t>）单价金额小数点或者百分比有明显错位的，以报价明细表的总价为准，并修改单价；</w:t>
      </w:r>
    </w:p>
    <w:p w:rsidR="009B03DD" w:rsidRPr="00640B54" w:rsidRDefault="009B03DD" w:rsidP="0067330C">
      <w:pPr>
        <w:tabs>
          <w:tab w:val="left" w:pos="525"/>
        </w:tabs>
        <w:snapToGrid w:val="0"/>
        <w:spacing w:line="360" w:lineRule="auto"/>
        <w:ind w:firstLineChars="196" w:firstLine="31680"/>
        <w:jc w:val="left"/>
        <w:rPr>
          <w:rFonts w:ascii="宋体"/>
          <w:b/>
          <w:bCs/>
          <w:sz w:val="24"/>
          <w:szCs w:val="24"/>
        </w:rPr>
      </w:pPr>
      <w:r w:rsidRPr="00640B54">
        <w:rPr>
          <w:rFonts w:ascii="宋体" w:hAnsi="宋体" w:cs="宋体" w:hint="eastAsia"/>
          <w:b/>
          <w:bCs/>
          <w:sz w:val="24"/>
          <w:szCs w:val="24"/>
        </w:rPr>
        <w:t>（</w:t>
      </w:r>
      <w:r w:rsidRPr="00640B54">
        <w:rPr>
          <w:rFonts w:ascii="宋体" w:hAnsi="宋体" w:cs="宋体"/>
          <w:b/>
          <w:bCs/>
          <w:sz w:val="24"/>
          <w:szCs w:val="24"/>
        </w:rPr>
        <w:t>4</w:t>
      </w:r>
      <w:r w:rsidRPr="00640B54">
        <w:rPr>
          <w:rFonts w:ascii="宋体" w:hAnsi="宋体" w:cs="宋体" w:hint="eastAsia"/>
          <w:b/>
          <w:bCs/>
          <w:sz w:val="24"/>
          <w:szCs w:val="24"/>
        </w:rPr>
        <w:t>）总价金额与按单价汇总金额不一致的，以单价金额计算结果为准。</w:t>
      </w:r>
    </w:p>
    <w:p w:rsidR="009B03DD" w:rsidRPr="00640B54" w:rsidRDefault="009B03DD" w:rsidP="0067330C">
      <w:pPr>
        <w:tabs>
          <w:tab w:val="left" w:pos="525"/>
        </w:tabs>
        <w:snapToGrid w:val="0"/>
        <w:spacing w:line="360" w:lineRule="auto"/>
        <w:ind w:firstLineChars="196" w:firstLine="31680"/>
        <w:jc w:val="left"/>
        <w:rPr>
          <w:rFonts w:ascii="宋体"/>
          <w:b/>
          <w:bCs/>
          <w:sz w:val="24"/>
          <w:szCs w:val="24"/>
        </w:rPr>
      </w:pPr>
      <w:r w:rsidRPr="00640B54">
        <w:rPr>
          <w:rFonts w:ascii="宋体" w:hAnsi="宋体" w:cs="宋体" w:hint="eastAsia"/>
          <w:b/>
          <w:bCs/>
          <w:sz w:val="24"/>
          <w:szCs w:val="24"/>
        </w:rPr>
        <w:t>同时出现两种以上不一致的，按照前款规定的顺序修正。修正后的报价按照经投标人加盖公章，或者由法定代表人或其授权的代表签字确认后产生约束力，投标人不确认的，其投标无效。</w:t>
      </w:r>
    </w:p>
    <w:p w:rsidR="009B03DD" w:rsidRPr="00640B54" w:rsidRDefault="009B03DD" w:rsidP="0067330C">
      <w:pPr>
        <w:snapToGrid w:val="0"/>
        <w:spacing w:line="360" w:lineRule="auto"/>
        <w:ind w:firstLineChars="196" w:firstLine="31680"/>
        <w:outlineLvl w:val="2"/>
        <w:rPr>
          <w:rFonts w:ascii="宋体"/>
          <w:sz w:val="24"/>
          <w:szCs w:val="24"/>
        </w:rPr>
      </w:pPr>
      <w:r w:rsidRPr="00640B54">
        <w:rPr>
          <w:rFonts w:ascii="宋体" w:hAnsi="宋体" w:cs="宋体" w:hint="eastAsia"/>
          <w:b/>
          <w:bCs/>
          <w:sz w:val="24"/>
          <w:szCs w:val="24"/>
        </w:rPr>
        <w:t>（三）投标无效的情形</w:t>
      </w:r>
    </w:p>
    <w:p w:rsidR="009B03DD" w:rsidRPr="00640B54" w:rsidRDefault="009B03DD" w:rsidP="0067330C">
      <w:pPr>
        <w:snapToGrid w:val="0"/>
        <w:spacing w:line="360" w:lineRule="auto"/>
        <w:ind w:firstLineChars="196" w:firstLine="31680"/>
        <w:rPr>
          <w:rFonts w:ascii="宋体"/>
          <w:b/>
          <w:bCs/>
          <w:sz w:val="24"/>
          <w:szCs w:val="24"/>
        </w:rPr>
      </w:pPr>
      <w:r w:rsidRPr="00640B54">
        <w:rPr>
          <w:rFonts w:ascii="宋体" w:hAnsi="宋体" w:cs="宋体" w:hint="eastAsia"/>
          <w:b/>
          <w:bCs/>
          <w:sz w:val="24"/>
          <w:szCs w:val="24"/>
        </w:rPr>
        <w:t>（</w:t>
      </w:r>
      <w:r w:rsidRPr="00640B54">
        <w:rPr>
          <w:rFonts w:ascii="宋体" w:hAnsi="宋体" w:cs="宋体"/>
          <w:b/>
          <w:bCs/>
          <w:sz w:val="24"/>
          <w:szCs w:val="24"/>
        </w:rPr>
        <w:t>1</w:t>
      </w:r>
      <w:r w:rsidRPr="00640B54">
        <w:rPr>
          <w:rFonts w:ascii="宋体" w:hAnsi="宋体" w:cs="宋体" w:hint="eastAsia"/>
          <w:b/>
          <w:bCs/>
          <w:sz w:val="24"/>
          <w:szCs w:val="24"/>
        </w:rPr>
        <w:t>）具有经营许可要求，未提供相应许可证明的；</w:t>
      </w:r>
      <w:r w:rsidRPr="00640B54">
        <w:rPr>
          <w:rFonts w:ascii="宋体" w:hAnsi="宋体" w:cs="宋体"/>
          <w:b/>
          <w:bCs/>
          <w:sz w:val="24"/>
          <w:szCs w:val="24"/>
        </w:rPr>
        <w:t xml:space="preserve"> </w:t>
      </w:r>
    </w:p>
    <w:p w:rsidR="009B03DD" w:rsidRPr="00640B54" w:rsidRDefault="009B03DD" w:rsidP="0067330C">
      <w:pPr>
        <w:snapToGrid w:val="0"/>
        <w:spacing w:line="360" w:lineRule="auto"/>
        <w:ind w:firstLineChars="196" w:firstLine="31680"/>
        <w:rPr>
          <w:rFonts w:ascii="宋体"/>
          <w:b/>
          <w:bCs/>
          <w:sz w:val="24"/>
          <w:szCs w:val="24"/>
        </w:rPr>
      </w:pPr>
      <w:r w:rsidRPr="00640B54">
        <w:rPr>
          <w:rFonts w:ascii="宋体" w:hAnsi="宋体" w:cs="宋体" w:hint="eastAsia"/>
          <w:b/>
          <w:bCs/>
          <w:sz w:val="24"/>
          <w:szCs w:val="24"/>
        </w:rPr>
        <w:t>（</w:t>
      </w:r>
      <w:r w:rsidRPr="00640B54">
        <w:rPr>
          <w:rFonts w:ascii="宋体" w:hAnsi="宋体" w:cs="宋体"/>
          <w:b/>
          <w:bCs/>
          <w:sz w:val="24"/>
          <w:szCs w:val="24"/>
        </w:rPr>
        <w:t>2</w:t>
      </w:r>
      <w:r w:rsidRPr="00640B54">
        <w:rPr>
          <w:rFonts w:ascii="宋体" w:hAnsi="宋体" w:cs="宋体" w:hint="eastAsia"/>
          <w:b/>
          <w:bCs/>
          <w:sz w:val="24"/>
          <w:szCs w:val="24"/>
        </w:rPr>
        <w:t>）资格证明文件不全的，或者不符合招标文件标明的资格要求的；</w:t>
      </w:r>
    </w:p>
    <w:p w:rsidR="009B03DD" w:rsidRPr="00640B54" w:rsidRDefault="009B03DD" w:rsidP="0067330C">
      <w:pPr>
        <w:snapToGrid w:val="0"/>
        <w:spacing w:line="360" w:lineRule="auto"/>
        <w:ind w:firstLineChars="196" w:firstLine="31680"/>
        <w:rPr>
          <w:rFonts w:ascii="宋体"/>
          <w:b/>
          <w:bCs/>
          <w:kern w:val="0"/>
          <w:sz w:val="24"/>
          <w:szCs w:val="24"/>
        </w:rPr>
      </w:pPr>
      <w:r w:rsidRPr="00640B54">
        <w:rPr>
          <w:rFonts w:ascii="宋体" w:hAnsi="宋体" w:cs="宋体" w:hint="eastAsia"/>
          <w:b/>
          <w:bCs/>
          <w:sz w:val="24"/>
          <w:szCs w:val="24"/>
        </w:rPr>
        <w:t>（</w:t>
      </w:r>
      <w:r w:rsidRPr="00640B54">
        <w:rPr>
          <w:rFonts w:ascii="宋体" w:hAnsi="宋体" w:cs="宋体"/>
          <w:b/>
          <w:bCs/>
          <w:sz w:val="24"/>
          <w:szCs w:val="24"/>
        </w:rPr>
        <w:t>3</w:t>
      </w:r>
      <w:r w:rsidRPr="00640B54">
        <w:rPr>
          <w:rFonts w:ascii="宋体" w:hAnsi="宋体" w:cs="宋体" w:hint="eastAsia"/>
          <w:b/>
          <w:bCs/>
          <w:sz w:val="24"/>
          <w:szCs w:val="24"/>
        </w:rPr>
        <w:t>）投标文件无法定代表人签字</w:t>
      </w:r>
      <w:r w:rsidRPr="00640B54">
        <w:rPr>
          <w:rFonts w:ascii="宋体" w:cs="宋体"/>
          <w:b/>
          <w:bCs/>
          <w:sz w:val="24"/>
          <w:szCs w:val="24"/>
        </w:rPr>
        <w:t>,</w:t>
      </w:r>
      <w:r w:rsidRPr="00640B54">
        <w:rPr>
          <w:rFonts w:ascii="宋体" w:hAnsi="宋体" w:cs="宋体" w:hint="eastAsia"/>
          <w:b/>
          <w:bCs/>
          <w:sz w:val="24"/>
          <w:szCs w:val="24"/>
        </w:rPr>
        <w:t>或未</w:t>
      </w:r>
      <w:r w:rsidRPr="00640B54">
        <w:rPr>
          <w:rFonts w:ascii="宋体" w:hAnsi="宋体" w:cs="宋体" w:hint="eastAsia"/>
          <w:b/>
          <w:bCs/>
          <w:kern w:val="0"/>
          <w:sz w:val="24"/>
          <w:szCs w:val="24"/>
        </w:rPr>
        <w:t>提供法定代表人授权委托书、投标声明书或者填写项目不齐全的；</w:t>
      </w:r>
    </w:p>
    <w:p w:rsidR="009B03DD" w:rsidRPr="00640B54" w:rsidRDefault="009B03DD" w:rsidP="0067330C">
      <w:pPr>
        <w:snapToGrid w:val="0"/>
        <w:spacing w:line="360" w:lineRule="auto"/>
        <w:ind w:firstLineChars="196" w:firstLine="31680"/>
        <w:rPr>
          <w:rFonts w:ascii="宋体"/>
          <w:b/>
          <w:bCs/>
          <w:sz w:val="24"/>
          <w:szCs w:val="24"/>
        </w:rPr>
      </w:pPr>
      <w:r w:rsidRPr="00640B54">
        <w:rPr>
          <w:rFonts w:ascii="宋体" w:hAnsi="宋体" w:cs="宋体" w:hint="eastAsia"/>
          <w:b/>
          <w:bCs/>
          <w:sz w:val="24"/>
          <w:szCs w:val="24"/>
        </w:rPr>
        <w:t>（</w:t>
      </w:r>
      <w:r w:rsidRPr="00640B54">
        <w:rPr>
          <w:rFonts w:ascii="宋体" w:hAnsi="宋体" w:cs="宋体"/>
          <w:b/>
          <w:bCs/>
          <w:sz w:val="24"/>
          <w:szCs w:val="24"/>
        </w:rPr>
        <w:t>4</w:t>
      </w:r>
      <w:r w:rsidRPr="00640B54">
        <w:rPr>
          <w:rFonts w:ascii="宋体" w:hAnsi="宋体" w:cs="宋体" w:hint="eastAsia"/>
          <w:b/>
          <w:bCs/>
          <w:sz w:val="24"/>
          <w:szCs w:val="24"/>
        </w:rPr>
        <w:t>）投标代表人未能出具有效身份证明或与法定代表人授权委托人身份不符的；</w:t>
      </w:r>
    </w:p>
    <w:p w:rsidR="009B03DD" w:rsidRPr="00640B54" w:rsidRDefault="009B03DD" w:rsidP="0067330C">
      <w:pPr>
        <w:snapToGrid w:val="0"/>
        <w:spacing w:line="360" w:lineRule="auto"/>
        <w:ind w:firstLineChars="196" w:firstLine="31680"/>
        <w:rPr>
          <w:rFonts w:ascii="宋体"/>
          <w:b/>
          <w:bCs/>
          <w:sz w:val="24"/>
          <w:szCs w:val="24"/>
        </w:rPr>
      </w:pPr>
      <w:r w:rsidRPr="00640B54">
        <w:rPr>
          <w:rFonts w:ascii="宋体" w:hAnsi="宋体" w:cs="宋体" w:hint="eastAsia"/>
          <w:b/>
          <w:bCs/>
          <w:sz w:val="24"/>
          <w:szCs w:val="24"/>
        </w:rPr>
        <w:t>（</w:t>
      </w:r>
      <w:r w:rsidRPr="00640B54">
        <w:rPr>
          <w:rFonts w:ascii="宋体" w:hAnsi="宋体" w:cs="宋体"/>
          <w:b/>
          <w:bCs/>
          <w:sz w:val="24"/>
          <w:szCs w:val="24"/>
        </w:rPr>
        <w:t>5</w:t>
      </w:r>
      <w:r w:rsidRPr="00640B54">
        <w:rPr>
          <w:rFonts w:ascii="宋体" w:hAnsi="宋体" w:cs="宋体" w:hint="eastAsia"/>
          <w:b/>
          <w:bCs/>
          <w:sz w:val="24"/>
          <w:szCs w:val="24"/>
        </w:rPr>
        <w:t>）未采用人民币报价的</w:t>
      </w:r>
      <w:r w:rsidRPr="00640B54">
        <w:rPr>
          <w:rFonts w:ascii="宋体" w:hAnsi="宋体" w:cs="宋体" w:hint="eastAsia"/>
          <w:b/>
          <w:bCs/>
          <w:kern w:val="0"/>
          <w:sz w:val="24"/>
          <w:szCs w:val="24"/>
        </w:rPr>
        <w:t>；</w:t>
      </w:r>
    </w:p>
    <w:p w:rsidR="009B03DD" w:rsidRPr="00640B54" w:rsidRDefault="009B03DD" w:rsidP="0067330C">
      <w:pPr>
        <w:tabs>
          <w:tab w:val="left" w:pos="525"/>
        </w:tabs>
        <w:snapToGrid w:val="0"/>
        <w:spacing w:line="360" w:lineRule="auto"/>
        <w:ind w:firstLineChars="196" w:firstLine="31680"/>
        <w:jc w:val="left"/>
        <w:rPr>
          <w:rFonts w:ascii="宋体"/>
          <w:b/>
          <w:bCs/>
          <w:sz w:val="24"/>
          <w:szCs w:val="24"/>
        </w:rPr>
      </w:pPr>
      <w:r w:rsidRPr="00640B54">
        <w:rPr>
          <w:rFonts w:ascii="宋体" w:hAnsi="宋体" w:cs="宋体" w:hint="eastAsia"/>
          <w:b/>
          <w:bCs/>
          <w:sz w:val="24"/>
          <w:szCs w:val="24"/>
        </w:rPr>
        <w:t>（</w:t>
      </w:r>
      <w:r w:rsidRPr="00640B54">
        <w:rPr>
          <w:rFonts w:ascii="宋体" w:hAnsi="宋体" w:cs="宋体"/>
          <w:b/>
          <w:bCs/>
          <w:sz w:val="24"/>
          <w:szCs w:val="24"/>
        </w:rPr>
        <w:t>6</w:t>
      </w:r>
      <w:r w:rsidRPr="00640B54">
        <w:rPr>
          <w:rFonts w:ascii="宋体" w:hAnsi="宋体" w:cs="宋体" w:hint="eastAsia"/>
          <w:b/>
          <w:bCs/>
          <w:sz w:val="24"/>
          <w:szCs w:val="24"/>
        </w:rPr>
        <w:t>）本次投标价高于我省</w:t>
      </w:r>
      <w:r w:rsidRPr="00640B54">
        <w:rPr>
          <w:rFonts w:ascii="宋体" w:hAnsi="宋体" w:cs="宋体"/>
          <w:b/>
          <w:bCs/>
          <w:sz w:val="24"/>
          <w:szCs w:val="24"/>
        </w:rPr>
        <w:t>2019</w:t>
      </w:r>
      <w:r w:rsidRPr="00640B54">
        <w:rPr>
          <w:rFonts w:ascii="宋体" w:hAnsi="宋体" w:cs="宋体" w:hint="eastAsia"/>
          <w:b/>
          <w:bCs/>
          <w:sz w:val="24"/>
          <w:szCs w:val="24"/>
        </w:rPr>
        <w:t>年</w:t>
      </w:r>
      <w:r w:rsidRPr="00640B54">
        <w:rPr>
          <w:rFonts w:ascii="宋体" w:hAnsi="宋体" w:cs="宋体"/>
          <w:b/>
          <w:bCs/>
          <w:sz w:val="24"/>
          <w:szCs w:val="24"/>
        </w:rPr>
        <w:t>6</w:t>
      </w:r>
      <w:r w:rsidRPr="00640B54">
        <w:rPr>
          <w:rFonts w:ascii="宋体" w:hAnsi="宋体" w:cs="宋体" w:hint="eastAsia"/>
          <w:b/>
          <w:bCs/>
          <w:sz w:val="24"/>
          <w:szCs w:val="24"/>
        </w:rPr>
        <w:t>月</w:t>
      </w:r>
      <w:r w:rsidRPr="00640B54">
        <w:rPr>
          <w:rFonts w:ascii="宋体" w:hAnsi="宋体" w:cs="宋体"/>
          <w:b/>
          <w:bCs/>
          <w:sz w:val="24"/>
          <w:szCs w:val="24"/>
        </w:rPr>
        <w:t>30</w:t>
      </w:r>
      <w:r w:rsidRPr="00640B54">
        <w:rPr>
          <w:rFonts w:ascii="宋体" w:hAnsi="宋体" w:cs="宋体" w:hint="eastAsia"/>
          <w:b/>
          <w:bCs/>
          <w:sz w:val="24"/>
          <w:szCs w:val="24"/>
        </w:rPr>
        <w:t>日以来同配置同型号产品展览会政府采购平均价的（展览会政府采购平均价</w:t>
      </w:r>
      <w:r w:rsidRPr="00640B54">
        <w:rPr>
          <w:rFonts w:ascii="宋体" w:hAnsi="宋体" w:cs="宋体"/>
          <w:b/>
          <w:bCs/>
          <w:sz w:val="24"/>
          <w:szCs w:val="24"/>
        </w:rPr>
        <w:t>=</w:t>
      </w:r>
      <w:r w:rsidRPr="00640B54">
        <w:rPr>
          <w:rFonts w:ascii="宋体" w:hAnsi="宋体" w:cs="宋体" w:hint="eastAsia"/>
          <w:b/>
          <w:bCs/>
          <w:sz w:val="24"/>
          <w:szCs w:val="24"/>
        </w:rPr>
        <w:t>畅销价</w:t>
      </w:r>
      <w:r w:rsidRPr="00640B54">
        <w:rPr>
          <w:rFonts w:ascii="宋体" w:cs="宋体" w:hint="eastAsia"/>
          <w:b/>
          <w:bCs/>
          <w:sz w:val="24"/>
          <w:szCs w:val="24"/>
        </w:rPr>
        <w:t>×</w:t>
      </w:r>
      <w:r w:rsidRPr="00640B54">
        <w:rPr>
          <w:rFonts w:ascii="宋体" w:hAnsi="宋体" w:cs="宋体"/>
          <w:b/>
          <w:bCs/>
          <w:sz w:val="24"/>
          <w:szCs w:val="24"/>
        </w:rPr>
        <w:t>0.7+</w:t>
      </w:r>
      <w:r w:rsidRPr="00640B54">
        <w:rPr>
          <w:rFonts w:ascii="宋体" w:hAnsi="宋体" w:cs="宋体" w:hint="eastAsia"/>
          <w:b/>
          <w:bCs/>
          <w:sz w:val="24"/>
          <w:szCs w:val="24"/>
        </w:rPr>
        <w:t>最高价</w:t>
      </w:r>
      <w:r w:rsidRPr="00640B54">
        <w:rPr>
          <w:rFonts w:ascii="宋体" w:cs="宋体" w:hint="eastAsia"/>
          <w:b/>
          <w:bCs/>
          <w:sz w:val="24"/>
          <w:szCs w:val="24"/>
        </w:rPr>
        <w:t>×</w:t>
      </w:r>
      <w:r w:rsidRPr="00640B54">
        <w:rPr>
          <w:rFonts w:ascii="宋体" w:hAnsi="宋体" w:cs="宋体"/>
          <w:b/>
          <w:bCs/>
          <w:sz w:val="24"/>
          <w:szCs w:val="24"/>
        </w:rPr>
        <w:t>0.1+</w:t>
      </w:r>
      <w:r w:rsidRPr="00640B54">
        <w:rPr>
          <w:rFonts w:ascii="宋体" w:hAnsi="宋体" w:cs="宋体" w:hint="eastAsia"/>
          <w:b/>
          <w:bCs/>
          <w:sz w:val="24"/>
          <w:szCs w:val="24"/>
        </w:rPr>
        <w:t>最低价</w:t>
      </w:r>
      <w:r w:rsidRPr="00640B54">
        <w:rPr>
          <w:rFonts w:ascii="宋体" w:cs="宋体" w:hint="eastAsia"/>
          <w:b/>
          <w:bCs/>
          <w:sz w:val="24"/>
          <w:szCs w:val="24"/>
        </w:rPr>
        <w:t>×</w:t>
      </w:r>
      <w:r w:rsidRPr="00640B54">
        <w:rPr>
          <w:rFonts w:ascii="宋体" w:hAnsi="宋体" w:cs="宋体"/>
          <w:b/>
          <w:bCs/>
          <w:sz w:val="24"/>
          <w:szCs w:val="24"/>
        </w:rPr>
        <w:t>0.2</w:t>
      </w:r>
      <w:r w:rsidRPr="00640B54">
        <w:rPr>
          <w:rFonts w:ascii="宋体" w:hAnsi="宋体" w:cs="宋体" w:hint="eastAsia"/>
          <w:b/>
          <w:bCs/>
          <w:sz w:val="24"/>
          <w:szCs w:val="24"/>
        </w:rPr>
        <w:t>，其中，畅销价为成交量最大的合同价，</w:t>
      </w:r>
      <w:r w:rsidRPr="00640B54">
        <w:rPr>
          <w:rFonts w:ascii="宋体" w:hAnsi="宋体" w:cs="宋体"/>
          <w:b/>
          <w:bCs/>
          <w:sz w:val="24"/>
          <w:szCs w:val="24"/>
        </w:rPr>
        <w:t>2019</w:t>
      </w:r>
      <w:r w:rsidRPr="00640B54">
        <w:rPr>
          <w:rFonts w:ascii="宋体" w:hAnsi="宋体" w:cs="宋体" w:hint="eastAsia"/>
          <w:b/>
          <w:bCs/>
          <w:sz w:val="24"/>
          <w:szCs w:val="24"/>
        </w:rPr>
        <w:t>年</w:t>
      </w:r>
      <w:r w:rsidRPr="00640B54">
        <w:rPr>
          <w:rFonts w:ascii="宋体" w:hAnsi="宋体" w:cs="宋体"/>
          <w:b/>
          <w:bCs/>
          <w:sz w:val="24"/>
          <w:szCs w:val="24"/>
        </w:rPr>
        <w:t>6</w:t>
      </w:r>
      <w:r w:rsidRPr="00640B54">
        <w:rPr>
          <w:rFonts w:ascii="宋体" w:hAnsi="宋体" w:cs="宋体" w:hint="eastAsia"/>
          <w:b/>
          <w:bCs/>
          <w:sz w:val="24"/>
          <w:szCs w:val="24"/>
        </w:rPr>
        <w:t>月</w:t>
      </w:r>
      <w:r w:rsidRPr="00640B54">
        <w:rPr>
          <w:rFonts w:ascii="宋体" w:hAnsi="宋体" w:cs="宋体"/>
          <w:b/>
          <w:bCs/>
          <w:sz w:val="24"/>
          <w:szCs w:val="24"/>
        </w:rPr>
        <w:t>30</w:t>
      </w:r>
      <w:r w:rsidRPr="00640B54">
        <w:rPr>
          <w:rFonts w:ascii="宋体" w:hAnsi="宋体" w:cs="宋体" w:hint="eastAsia"/>
          <w:b/>
          <w:bCs/>
          <w:sz w:val="24"/>
          <w:szCs w:val="24"/>
        </w:rPr>
        <w:t>日以来医展会成交数量少于</w:t>
      </w:r>
      <w:r w:rsidRPr="00640B54">
        <w:rPr>
          <w:rFonts w:ascii="宋体" w:hAnsi="宋体" w:cs="宋体"/>
          <w:b/>
          <w:bCs/>
          <w:sz w:val="24"/>
          <w:szCs w:val="24"/>
        </w:rPr>
        <w:t>5</w:t>
      </w:r>
      <w:r w:rsidRPr="00640B54">
        <w:rPr>
          <w:rFonts w:ascii="宋体" w:hAnsi="宋体" w:cs="宋体" w:hint="eastAsia"/>
          <w:b/>
          <w:bCs/>
          <w:sz w:val="24"/>
          <w:szCs w:val="24"/>
        </w:rPr>
        <w:t>台的，采购平均价按合同价的算术平均数计算，集团采购价不参与本平均价计算）；</w:t>
      </w:r>
    </w:p>
    <w:p w:rsidR="009B03DD" w:rsidRPr="00640B54" w:rsidRDefault="009B03DD" w:rsidP="0067330C">
      <w:pPr>
        <w:tabs>
          <w:tab w:val="left" w:pos="525"/>
        </w:tabs>
        <w:snapToGrid w:val="0"/>
        <w:spacing w:line="360" w:lineRule="auto"/>
        <w:ind w:firstLineChars="196" w:firstLine="31680"/>
        <w:jc w:val="left"/>
        <w:rPr>
          <w:rFonts w:ascii="宋体"/>
          <w:b/>
          <w:bCs/>
          <w:sz w:val="24"/>
          <w:szCs w:val="24"/>
        </w:rPr>
      </w:pPr>
      <w:r w:rsidRPr="00640B54">
        <w:rPr>
          <w:rFonts w:ascii="宋体" w:hAnsi="宋体" w:cs="宋体" w:hint="eastAsia"/>
          <w:b/>
          <w:bCs/>
          <w:sz w:val="24"/>
          <w:szCs w:val="24"/>
        </w:rPr>
        <w:t>（</w:t>
      </w:r>
      <w:r w:rsidRPr="00640B54">
        <w:rPr>
          <w:rFonts w:ascii="宋体" w:hAnsi="宋体" w:cs="宋体"/>
          <w:b/>
          <w:bCs/>
          <w:sz w:val="24"/>
          <w:szCs w:val="24"/>
        </w:rPr>
        <w:t>7</w:t>
      </w:r>
      <w:r w:rsidRPr="00640B54">
        <w:rPr>
          <w:rFonts w:ascii="宋体" w:hAnsi="宋体" w:cs="宋体" w:hint="eastAsia"/>
          <w:b/>
          <w:bCs/>
          <w:sz w:val="24"/>
          <w:szCs w:val="24"/>
        </w:rPr>
        <w:t>）未满足带“▲”号实质性要求的；</w:t>
      </w:r>
    </w:p>
    <w:p w:rsidR="009B03DD" w:rsidRPr="00640B54" w:rsidRDefault="009B03DD" w:rsidP="0067330C">
      <w:pPr>
        <w:tabs>
          <w:tab w:val="left" w:pos="525"/>
        </w:tabs>
        <w:snapToGrid w:val="0"/>
        <w:spacing w:line="360" w:lineRule="auto"/>
        <w:ind w:firstLineChars="196" w:firstLine="31680"/>
        <w:jc w:val="left"/>
        <w:rPr>
          <w:rFonts w:ascii="宋体"/>
          <w:b/>
          <w:bCs/>
          <w:sz w:val="24"/>
          <w:szCs w:val="24"/>
        </w:rPr>
      </w:pPr>
      <w:r w:rsidRPr="00640B54">
        <w:rPr>
          <w:rFonts w:ascii="宋体" w:hAnsi="宋体" w:cs="宋体" w:hint="eastAsia"/>
          <w:b/>
          <w:bCs/>
          <w:sz w:val="24"/>
          <w:szCs w:val="24"/>
        </w:rPr>
        <w:t>（</w:t>
      </w:r>
      <w:r w:rsidRPr="00640B54">
        <w:rPr>
          <w:rFonts w:ascii="宋体" w:hAnsi="宋体" w:cs="宋体"/>
          <w:b/>
          <w:bCs/>
          <w:sz w:val="24"/>
          <w:szCs w:val="24"/>
        </w:rPr>
        <w:t>8</w:t>
      </w:r>
      <w:r w:rsidRPr="00640B54">
        <w:rPr>
          <w:rFonts w:ascii="宋体" w:hAnsi="宋体" w:cs="宋体" w:hint="eastAsia"/>
          <w:b/>
          <w:bCs/>
          <w:sz w:val="24"/>
          <w:szCs w:val="24"/>
        </w:rPr>
        <w:t>）不符合法律、法规和本招标文件规定的其他实质性要求的。</w:t>
      </w:r>
    </w:p>
    <w:p w:rsidR="009B03DD" w:rsidRPr="00640B54" w:rsidRDefault="009B03DD">
      <w:pPr>
        <w:pStyle w:val="BodyTextIndent"/>
        <w:snapToGrid w:val="0"/>
        <w:spacing w:line="360" w:lineRule="auto"/>
        <w:ind w:firstLine="0"/>
        <w:jc w:val="center"/>
        <w:outlineLvl w:val="1"/>
        <w:rPr>
          <w:rFonts w:hAnsi="宋体" w:cs="Times New Roman"/>
          <w:b/>
          <w:bCs/>
          <w:snapToGrid w:val="0"/>
          <w:sz w:val="24"/>
          <w:szCs w:val="24"/>
        </w:rPr>
      </w:pPr>
      <w:r w:rsidRPr="00640B54">
        <w:rPr>
          <w:rFonts w:hAnsi="宋体" w:hint="eastAsia"/>
          <w:b/>
          <w:bCs/>
          <w:sz w:val="24"/>
          <w:szCs w:val="24"/>
        </w:rPr>
        <w:t>三、开标</w:t>
      </w:r>
    </w:p>
    <w:p w:rsidR="009B03DD" w:rsidRPr="00640B54" w:rsidRDefault="009B03DD" w:rsidP="0067330C">
      <w:pPr>
        <w:pStyle w:val="PlainText"/>
        <w:widowControl w:val="0"/>
        <w:snapToGrid w:val="0"/>
        <w:spacing w:line="360" w:lineRule="auto"/>
        <w:ind w:firstLineChars="200" w:firstLine="31680"/>
        <w:jc w:val="both"/>
        <w:rPr>
          <w:rFonts w:hAnsi="宋体" w:cs="Times New Roman"/>
        </w:rPr>
      </w:pPr>
      <w:r w:rsidRPr="00640B54">
        <w:rPr>
          <w:rFonts w:ascii="Times New Roman" w:hAnsi="Times New Roman" w:hint="eastAsia"/>
        </w:rPr>
        <w:t>浙江国际招（投）标公司</w:t>
      </w:r>
      <w:r w:rsidRPr="00640B54">
        <w:rPr>
          <w:rFonts w:hAnsi="宋体" w:hint="eastAsia"/>
        </w:rPr>
        <w:t>将在规定的时间和地点组织开标。</w:t>
      </w:r>
    </w:p>
    <w:p w:rsidR="009B03DD" w:rsidRPr="00640B54" w:rsidRDefault="009B03DD" w:rsidP="0067330C">
      <w:pPr>
        <w:pStyle w:val="PlainText"/>
        <w:widowControl w:val="0"/>
        <w:snapToGrid w:val="0"/>
        <w:spacing w:line="360" w:lineRule="auto"/>
        <w:ind w:firstLineChars="200" w:firstLine="31680"/>
        <w:jc w:val="both"/>
        <w:rPr>
          <w:rFonts w:hAnsi="宋体" w:cs="Times New Roman"/>
          <w:b/>
          <w:bCs/>
        </w:rPr>
      </w:pPr>
      <w:r w:rsidRPr="00640B54">
        <w:rPr>
          <w:rFonts w:hAnsi="宋体" w:hint="eastAsia"/>
          <w:b/>
          <w:bCs/>
        </w:rPr>
        <w:t>有效投标商不足三家按如下方式处理：</w:t>
      </w:r>
    </w:p>
    <w:p w:rsidR="009B03DD" w:rsidRPr="00640B54" w:rsidRDefault="009B03DD" w:rsidP="0067330C">
      <w:pPr>
        <w:pStyle w:val="PlainText"/>
        <w:widowControl w:val="0"/>
        <w:snapToGrid w:val="0"/>
        <w:spacing w:line="360" w:lineRule="auto"/>
        <w:ind w:firstLineChars="196" w:firstLine="31680"/>
        <w:jc w:val="both"/>
        <w:rPr>
          <w:rFonts w:hAnsi="宋体" w:cs="Times New Roman"/>
          <w:b/>
          <w:bCs/>
        </w:rPr>
      </w:pPr>
      <w:r w:rsidRPr="00640B54">
        <w:rPr>
          <w:rFonts w:hAnsi="宋体"/>
          <w:b/>
          <w:bCs/>
        </w:rPr>
        <w:t>1.</w:t>
      </w:r>
      <w:r w:rsidRPr="00640B54">
        <w:rPr>
          <w:rFonts w:hAnsi="宋体" w:hint="eastAsia"/>
          <w:b/>
          <w:bCs/>
        </w:rPr>
        <w:t>某标项只有两家供应商递交投标文件且有效的，如两家供应商的投标产品均为进口产品或均为本国产品时</w:t>
      </w:r>
      <w:r w:rsidRPr="00640B54">
        <w:rPr>
          <w:rFonts w:hAnsi="宋体"/>
          <w:b/>
          <w:bCs/>
        </w:rPr>
        <w:t>,</w:t>
      </w:r>
      <w:r w:rsidRPr="00640B54">
        <w:rPr>
          <w:rFonts w:hAnsi="宋体" w:hint="eastAsia"/>
          <w:b/>
          <w:bCs/>
        </w:rPr>
        <w:t>该标项仍按公开招标方式继续进行；</w:t>
      </w:r>
    </w:p>
    <w:p w:rsidR="009B03DD" w:rsidRPr="00640B54" w:rsidRDefault="009B03DD" w:rsidP="0067330C">
      <w:pPr>
        <w:pStyle w:val="PlainText"/>
        <w:widowControl w:val="0"/>
        <w:snapToGrid w:val="0"/>
        <w:spacing w:line="360" w:lineRule="auto"/>
        <w:ind w:firstLineChars="196" w:firstLine="31680"/>
        <w:jc w:val="both"/>
        <w:rPr>
          <w:rFonts w:hAnsi="宋体" w:cs="Times New Roman"/>
          <w:b/>
          <w:bCs/>
        </w:rPr>
      </w:pPr>
      <w:r w:rsidRPr="00640B54">
        <w:rPr>
          <w:rFonts w:hAnsi="宋体"/>
          <w:b/>
          <w:bCs/>
        </w:rPr>
        <w:t>2.</w:t>
      </w:r>
      <w:r w:rsidRPr="00640B54">
        <w:rPr>
          <w:rFonts w:hAnsi="宋体" w:hint="eastAsia"/>
          <w:b/>
          <w:bCs/>
        </w:rPr>
        <w:t>某标项只有两家供应商递交投标文件且有效的，如其中一家供应商的投标产品为进口产品、另一家供应商的投标产品为本国产品的，在本国产品的价格不高于其自身以往销售价格的情况下，经评标委员会审核后，则该标项的本国产品可直接入围；</w:t>
      </w:r>
    </w:p>
    <w:p w:rsidR="009B03DD" w:rsidRPr="00640B54" w:rsidRDefault="009B03DD" w:rsidP="0067330C">
      <w:pPr>
        <w:pStyle w:val="PlainText"/>
        <w:widowControl w:val="0"/>
        <w:snapToGrid w:val="0"/>
        <w:spacing w:line="360" w:lineRule="auto"/>
        <w:ind w:firstLineChars="196" w:firstLine="31680"/>
        <w:jc w:val="both"/>
        <w:rPr>
          <w:rFonts w:hAnsi="宋体" w:cs="Times New Roman"/>
          <w:b/>
          <w:bCs/>
        </w:rPr>
      </w:pPr>
      <w:r w:rsidRPr="00640B54">
        <w:rPr>
          <w:rFonts w:hAnsi="宋体"/>
          <w:b/>
          <w:bCs/>
        </w:rPr>
        <w:t>3.</w:t>
      </w:r>
      <w:r w:rsidRPr="00640B54">
        <w:rPr>
          <w:rFonts w:hAnsi="宋体" w:hint="eastAsia"/>
          <w:b/>
          <w:bCs/>
        </w:rPr>
        <w:t>如某标项只有一家供应商（所投产品为本国产品）递交投标文件且有效的，则转为单一来源谈判采购，在该产品价格不高于其以往销售价格的情况下，经评标委员会谈判审核后，该产品可直接入围；</w:t>
      </w:r>
    </w:p>
    <w:p w:rsidR="009B03DD" w:rsidRPr="00640B54" w:rsidRDefault="009B03DD" w:rsidP="0067330C">
      <w:pPr>
        <w:pStyle w:val="PlainText"/>
        <w:widowControl w:val="0"/>
        <w:snapToGrid w:val="0"/>
        <w:spacing w:line="360" w:lineRule="auto"/>
        <w:ind w:firstLineChars="196" w:firstLine="31680"/>
        <w:jc w:val="both"/>
        <w:rPr>
          <w:rFonts w:hAnsi="宋体" w:cs="Times New Roman"/>
          <w:b/>
          <w:bCs/>
        </w:rPr>
      </w:pPr>
      <w:r w:rsidRPr="00640B54">
        <w:rPr>
          <w:rFonts w:hAnsi="宋体"/>
          <w:b/>
          <w:bCs/>
        </w:rPr>
        <w:t>4.</w:t>
      </w:r>
      <w:r w:rsidRPr="00640B54">
        <w:rPr>
          <w:rFonts w:hAnsi="宋体" w:hint="eastAsia"/>
          <w:b/>
          <w:bCs/>
        </w:rPr>
        <w:t>如某标项只有一家供应商递交投标文件且所投产品为进口产品的，该标项按废标处理。</w:t>
      </w:r>
    </w:p>
    <w:p w:rsidR="009B03DD" w:rsidRPr="00640B54" w:rsidRDefault="009B03DD" w:rsidP="0067330C">
      <w:pPr>
        <w:pStyle w:val="PlainText"/>
        <w:widowControl w:val="0"/>
        <w:snapToGrid w:val="0"/>
        <w:spacing w:line="360" w:lineRule="auto"/>
        <w:ind w:firstLineChars="200" w:firstLine="31680"/>
        <w:jc w:val="both"/>
        <w:rPr>
          <w:rFonts w:hAnsi="宋体" w:cs="Times New Roman"/>
          <w:b/>
          <w:bCs/>
          <w:spacing w:val="-4"/>
        </w:rPr>
      </w:pPr>
      <w:r w:rsidRPr="00640B54">
        <w:rPr>
          <w:rFonts w:hAnsi="宋体" w:hint="eastAsia"/>
          <w:b/>
          <w:bCs/>
          <w:spacing w:val="-4"/>
        </w:rPr>
        <w:t>开标大会程序：</w:t>
      </w:r>
    </w:p>
    <w:p w:rsidR="009B03DD" w:rsidRPr="00640B54" w:rsidRDefault="009B03DD" w:rsidP="0067330C">
      <w:pPr>
        <w:pStyle w:val="PlainText"/>
        <w:widowControl w:val="0"/>
        <w:snapToGrid w:val="0"/>
        <w:spacing w:line="360" w:lineRule="auto"/>
        <w:ind w:firstLineChars="200" w:firstLine="31680"/>
        <w:jc w:val="both"/>
        <w:rPr>
          <w:rFonts w:hAnsi="宋体" w:cs="Times New Roman"/>
        </w:rPr>
      </w:pPr>
      <w:r w:rsidRPr="00640B54">
        <w:rPr>
          <w:rFonts w:hAnsi="宋体"/>
        </w:rPr>
        <w:t>1.</w:t>
      </w:r>
      <w:r w:rsidRPr="00640B54">
        <w:rPr>
          <w:rFonts w:hAnsi="宋体" w:hint="eastAsia"/>
        </w:rPr>
        <w:t>开标大会由采购代理机构主持，主持人宣布开标会议开始；</w:t>
      </w:r>
    </w:p>
    <w:p w:rsidR="009B03DD" w:rsidRPr="00640B54" w:rsidRDefault="009B03DD" w:rsidP="0067330C">
      <w:pPr>
        <w:pStyle w:val="PlainText"/>
        <w:widowControl w:val="0"/>
        <w:snapToGrid w:val="0"/>
        <w:spacing w:line="360" w:lineRule="auto"/>
        <w:ind w:firstLineChars="200" w:firstLine="31680"/>
        <w:jc w:val="both"/>
        <w:rPr>
          <w:rFonts w:hAnsi="宋体" w:cs="Times New Roman"/>
        </w:rPr>
      </w:pPr>
      <w:r w:rsidRPr="00640B54">
        <w:rPr>
          <w:rFonts w:hAnsi="宋体"/>
        </w:rPr>
        <w:t>2.</w:t>
      </w:r>
      <w:r w:rsidRPr="00640B54">
        <w:rPr>
          <w:rFonts w:hAnsi="宋体" w:hint="eastAsia"/>
        </w:rPr>
        <w:t>主持人介绍参加开标会的人员名单；</w:t>
      </w:r>
    </w:p>
    <w:p w:rsidR="009B03DD" w:rsidRPr="00640B54" w:rsidRDefault="009B03DD" w:rsidP="0067330C">
      <w:pPr>
        <w:pStyle w:val="PlainText"/>
        <w:widowControl w:val="0"/>
        <w:snapToGrid w:val="0"/>
        <w:spacing w:line="360" w:lineRule="auto"/>
        <w:ind w:firstLineChars="200" w:firstLine="31680"/>
        <w:jc w:val="both"/>
        <w:rPr>
          <w:rFonts w:hAnsi="宋体" w:cs="Times New Roman"/>
        </w:rPr>
      </w:pPr>
      <w:r w:rsidRPr="00640B54">
        <w:rPr>
          <w:rFonts w:hAnsi="宋体"/>
        </w:rPr>
        <w:t>3.</w:t>
      </w:r>
      <w:r w:rsidRPr="00640B54">
        <w:rPr>
          <w:rFonts w:hAnsi="宋体" w:hint="eastAsia"/>
        </w:rPr>
        <w:t>主持人宣布评标期间的有关事项；告知应当回避的情形，提请有关人员回避；</w:t>
      </w:r>
    </w:p>
    <w:p w:rsidR="009B03DD" w:rsidRPr="00640B54" w:rsidRDefault="009B03DD" w:rsidP="0067330C">
      <w:pPr>
        <w:pStyle w:val="PlainText"/>
        <w:widowControl w:val="0"/>
        <w:snapToGrid w:val="0"/>
        <w:spacing w:line="360" w:lineRule="auto"/>
        <w:ind w:firstLineChars="200" w:firstLine="31680"/>
        <w:jc w:val="both"/>
        <w:rPr>
          <w:rFonts w:hAnsi="宋体" w:cs="Times New Roman"/>
        </w:rPr>
      </w:pPr>
      <w:r w:rsidRPr="00640B54">
        <w:rPr>
          <w:rFonts w:hAnsi="宋体"/>
        </w:rPr>
        <w:t>4.</w:t>
      </w:r>
      <w:r w:rsidRPr="00640B54">
        <w:rPr>
          <w:rFonts w:hAnsi="宋体" w:hint="eastAsia"/>
        </w:rPr>
        <w:t>主持人根据开标一览表唱标（或电子唱标），记录员做开标记录；同时由记录人、监督人当场签字确认。</w:t>
      </w:r>
    </w:p>
    <w:p w:rsidR="009B03DD" w:rsidRPr="00640B54" w:rsidRDefault="009B03DD" w:rsidP="0067330C">
      <w:pPr>
        <w:pStyle w:val="PlainText"/>
        <w:widowControl w:val="0"/>
        <w:snapToGrid w:val="0"/>
        <w:spacing w:line="360" w:lineRule="auto"/>
        <w:ind w:firstLineChars="200" w:firstLine="31680"/>
        <w:jc w:val="both"/>
        <w:rPr>
          <w:rFonts w:hAnsi="宋体" w:cs="Times New Roman"/>
        </w:rPr>
      </w:pPr>
      <w:r w:rsidRPr="00640B54">
        <w:rPr>
          <w:rFonts w:hAnsi="宋体"/>
        </w:rPr>
        <w:t>5.</w:t>
      </w:r>
      <w:r w:rsidRPr="00640B54">
        <w:rPr>
          <w:rFonts w:hAnsi="宋体" w:hint="eastAsia"/>
        </w:rPr>
        <w:t>开标大会结束，进入评标阶段。</w:t>
      </w:r>
    </w:p>
    <w:p w:rsidR="009B03DD" w:rsidRPr="00640B54" w:rsidRDefault="009B03DD">
      <w:pPr>
        <w:pStyle w:val="PlainText"/>
        <w:widowControl w:val="0"/>
        <w:snapToGrid w:val="0"/>
        <w:spacing w:line="360" w:lineRule="auto"/>
        <w:jc w:val="center"/>
        <w:outlineLvl w:val="1"/>
        <w:rPr>
          <w:rFonts w:hAnsi="宋体" w:cs="Times New Roman"/>
          <w:b/>
          <w:bCs/>
        </w:rPr>
      </w:pPr>
      <w:r w:rsidRPr="00640B54">
        <w:rPr>
          <w:rFonts w:hAnsi="宋体" w:hint="eastAsia"/>
          <w:b/>
          <w:bCs/>
        </w:rPr>
        <w:t>四、评审原则</w:t>
      </w:r>
    </w:p>
    <w:p w:rsidR="009B03DD" w:rsidRPr="00640B54" w:rsidRDefault="009B03DD" w:rsidP="0067330C">
      <w:pPr>
        <w:pStyle w:val="PlainText"/>
        <w:widowControl w:val="0"/>
        <w:snapToGrid w:val="0"/>
        <w:spacing w:line="360" w:lineRule="auto"/>
        <w:ind w:firstLineChars="196" w:firstLine="31680"/>
        <w:jc w:val="both"/>
        <w:rPr>
          <w:rFonts w:hAnsi="宋体" w:cs="Times New Roman"/>
          <w:b/>
          <w:bCs/>
        </w:rPr>
      </w:pPr>
      <w:r w:rsidRPr="00640B54">
        <w:rPr>
          <w:rFonts w:hAnsi="宋体" w:hint="eastAsia"/>
          <w:b/>
          <w:bCs/>
        </w:rPr>
        <w:t>（一）组建评标委员会</w:t>
      </w:r>
    </w:p>
    <w:p w:rsidR="009B03DD" w:rsidRPr="00640B54" w:rsidRDefault="009B03DD" w:rsidP="0067330C">
      <w:pPr>
        <w:pStyle w:val="PlainText"/>
        <w:widowControl w:val="0"/>
        <w:snapToGrid w:val="0"/>
        <w:spacing w:line="360" w:lineRule="auto"/>
        <w:ind w:firstLineChars="200" w:firstLine="31680"/>
        <w:jc w:val="both"/>
        <w:rPr>
          <w:rFonts w:hAnsi="宋体" w:cs="Times New Roman"/>
        </w:rPr>
      </w:pPr>
      <w:r w:rsidRPr="00640B54">
        <w:rPr>
          <w:rFonts w:hAnsi="宋体" w:hint="eastAsia"/>
        </w:rPr>
        <w:t>本项目评标委员会按《中华人民共和国政府采购法》及相关法规、制度要求，在政府采购专家库中依法抽取，成员由</w:t>
      </w:r>
      <w:r w:rsidRPr="00640B54">
        <w:rPr>
          <w:rFonts w:hAnsi="宋体"/>
        </w:rPr>
        <w:t>5</w:t>
      </w:r>
      <w:r w:rsidRPr="00640B54">
        <w:rPr>
          <w:rFonts w:hAnsi="宋体" w:hint="eastAsia"/>
        </w:rPr>
        <w:t>人（含）以上奇数组成。</w:t>
      </w:r>
    </w:p>
    <w:p w:rsidR="009B03DD" w:rsidRPr="00640B54" w:rsidRDefault="009B03DD" w:rsidP="0067330C">
      <w:pPr>
        <w:snapToGrid w:val="0"/>
        <w:spacing w:line="360" w:lineRule="auto"/>
        <w:ind w:firstLineChars="196" w:firstLine="31680"/>
        <w:rPr>
          <w:rFonts w:ascii="宋体"/>
          <w:b/>
          <w:bCs/>
          <w:sz w:val="24"/>
          <w:szCs w:val="24"/>
        </w:rPr>
      </w:pPr>
      <w:r w:rsidRPr="00640B54">
        <w:rPr>
          <w:rFonts w:ascii="宋体" w:hAnsi="宋体" w:cs="宋体" w:hint="eastAsia"/>
          <w:b/>
          <w:bCs/>
          <w:sz w:val="24"/>
          <w:szCs w:val="24"/>
        </w:rPr>
        <w:t>（二）评审程序</w:t>
      </w:r>
    </w:p>
    <w:p w:rsidR="009B03DD" w:rsidRPr="00640B54" w:rsidRDefault="009B03DD" w:rsidP="0067330C">
      <w:pPr>
        <w:snapToGrid w:val="0"/>
        <w:spacing w:line="360" w:lineRule="auto"/>
        <w:ind w:firstLineChars="196" w:firstLine="31680"/>
        <w:rPr>
          <w:rFonts w:ascii="宋体"/>
          <w:sz w:val="24"/>
          <w:szCs w:val="24"/>
        </w:rPr>
      </w:pPr>
      <w:r w:rsidRPr="00640B54">
        <w:rPr>
          <w:rFonts w:ascii="宋体" w:hAnsi="宋体" w:cs="宋体"/>
          <w:b/>
          <w:bCs/>
          <w:sz w:val="24"/>
          <w:szCs w:val="24"/>
        </w:rPr>
        <w:t>1</w:t>
      </w:r>
      <w:r w:rsidRPr="00640B54">
        <w:rPr>
          <w:rFonts w:ascii="宋体" w:cs="宋体"/>
          <w:b/>
          <w:bCs/>
          <w:sz w:val="24"/>
          <w:szCs w:val="24"/>
        </w:rPr>
        <w:t>.</w:t>
      </w:r>
      <w:r w:rsidRPr="00640B54">
        <w:rPr>
          <w:rFonts w:ascii="宋体" w:hAnsi="宋体" w:cs="宋体" w:hint="eastAsia"/>
          <w:b/>
          <w:bCs/>
          <w:sz w:val="24"/>
          <w:szCs w:val="24"/>
        </w:rPr>
        <w:t>采购人代表或由采购人委托的评标委员会对投标人资格进行审查并以开标当日为准对投标人“信用中国”网站（</w:t>
      </w:r>
      <w:r w:rsidRPr="00640B54">
        <w:rPr>
          <w:rFonts w:ascii="宋体" w:hAnsi="宋体" w:cs="宋体"/>
          <w:b/>
          <w:bCs/>
          <w:sz w:val="24"/>
          <w:szCs w:val="24"/>
        </w:rPr>
        <w:t>www.creditchina.gov.cn</w:t>
      </w:r>
      <w:r w:rsidRPr="00640B54">
        <w:rPr>
          <w:rFonts w:ascii="宋体" w:hAnsi="宋体" w:cs="宋体" w:hint="eastAsia"/>
          <w:b/>
          <w:bCs/>
          <w:sz w:val="24"/>
          <w:szCs w:val="24"/>
        </w:rPr>
        <w:t>）、中国政府采购网（</w:t>
      </w:r>
      <w:r w:rsidRPr="00640B54">
        <w:rPr>
          <w:rFonts w:ascii="宋体" w:hAnsi="宋体" w:cs="宋体"/>
          <w:b/>
          <w:bCs/>
          <w:sz w:val="24"/>
          <w:szCs w:val="24"/>
        </w:rPr>
        <w:t>www.ccgp.gov.cn</w:t>
      </w:r>
      <w:r w:rsidRPr="00640B54">
        <w:rPr>
          <w:rFonts w:ascii="宋体" w:hAnsi="宋体" w:cs="宋体" w:hint="eastAsia"/>
          <w:b/>
          <w:bCs/>
          <w:sz w:val="24"/>
          <w:szCs w:val="24"/>
        </w:rPr>
        <w:t>）信用记录情况进行核实，资格不符合的，应组织相关投标人授权代表进行陈述、澄清或申辩。</w:t>
      </w:r>
    </w:p>
    <w:p w:rsidR="009B03DD" w:rsidRPr="00640B54" w:rsidRDefault="009B03DD" w:rsidP="0067330C">
      <w:pPr>
        <w:snapToGrid w:val="0"/>
        <w:spacing w:line="360" w:lineRule="auto"/>
        <w:ind w:firstLineChars="200" w:firstLine="31680"/>
        <w:rPr>
          <w:rFonts w:ascii="宋体"/>
          <w:sz w:val="24"/>
          <w:szCs w:val="24"/>
        </w:rPr>
      </w:pPr>
      <w:r w:rsidRPr="00640B54">
        <w:rPr>
          <w:rFonts w:ascii="宋体" w:hAnsi="宋体" w:cs="宋体"/>
          <w:sz w:val="24"/>
          <w:szCs w:val="24"/>
        </w:rPr>
        <w:t>2</w:t>
      </w:r>
      <w:r w:rsidRPr="00640B54">
        <w:rPr>
          <w:rFonts w:ascii="宋体" w:cs="宋体"/>
          <w:sz w:val="24"/>
          <w:szCs w:val="24"/>
        </w:rPr>
        <w:t>.</w:t>
      </w:r>
      <w:r w:rsidRPr="00640B54">
        <w:rPr>
          <w:rFonts w:ascii="宋体" w:hAnsi="宋体" w:cs="宋体" w:hint="eastAsia"/>
          <w:sz w:val="24"/>
          <w:szCs w:val="24"/>
        </w:rPr>
        <w:t>评标委员会将对投标人的投标文件进行审查、核对，如有疑问，将对投标人进行询标，投标人向评标委员会澄清有关问题，最终以书面形式进行答复。</w:t>
      </w:r>
    </w:p>
    <w:p w:rsidR="009B03DD" w:rsidRPr="00640B54" w:rsidRDefault="009B03DD" w:rsidP="0067330C">
      <w:pPr>
        <w:snapToGrid w:val="0"/>
        <w:spacing w:line="360" w:lineRule="auto"/>
        <w:ind w:firstLineChars="200" w:firstLine="31680"/>
        <w:rPr>
          <w:rFonts w:ascii="宋体"/>
          <w:sz w:val="24"/>
          <w:szCs w:val="24"/>
        </w:rPr>
      </w:pPr>
      <w:r w:rsidRPr="00640B54">
        <w:rPr>
          <w:rFonts w:ascii="宋体" w:hAnsi="宋体" w:cs="宋体"/>
          <w:sz w:val="24"/>
          <w:szCs w:val="24"/>
        </w:rPr>
        <w:t>3</w:t>
      </w:r>
      <w:r w:rsidRPr="00640B54">
        <w:rPr>
          <w:rFonts w:ascii="宋体" w:cs="宋体"/>
          <w:sz w:val="24"/>
          <w:szCs w:val="24"/>
        </w:rPr>
        <w:t>.</w:t>
      </w:r>
      <w:r w:rsidRPr="00640B54">
        <w:rPr>
          <w:rFonts w:ascii="宋体" w:hAnsi="宋体" w:cs="宋体" w:hint="eastAsia"/>
          <w:sz w:val="24"/>
          <w:szCs w:val="24"/>
        </w:rPr>
        <w:t>评标委员会完成评审后，评标委员会按评审原则推荐入围名单，同时对入围供应商进行资格审查，如发现不符合要求的，可视情根据候选入围供应商的得分高低依次替补。</w:t>
      </w:r>
    </w:p>
    <w:p w:rsidR="009B03DD" w:rsidRPr="00640B54" w:rsidRDefault="009B03DD" w:rsidP="0067330C">
      <w:pPr>
        <w:snapToGrid w:val="0"/>
        <w:spacing w:line="360" w:lineRule="auto"/>
        <w:ind w:firstLineChars="200" w:firstLine="31680"/>
        <w:rPr>
          <w:rFonts w:ascii="宋体"/>
          <w:sz w:val="24"/>
          <w:szCs w:val="24"/>
        </w:rPr>
      </w:pPr>
      <w:r w:rsidRPr="00640B54">
        <w:rPr>
          <w:rFonts w:ascii="宋体" w:hAnsi="宋体" w:cs="宋体"/>
          <w:sz w:val="24"/>
          <w:szCs w:val="24"/>
        </w:rPr>
        <w:t>4.</w:t>
      </w:r>
      <w:r w:rsidRPr="00640B54">
        <w:rPr>
          <w:rFonts w:ascii="宋体" w:hAnsi="宋体" w:cs="宋体" w:hint="eastAsia"/>
          <w:sz w:val="24"/>
          <w:szCs w:val="24"/>
        </w:rPr>
        <w:t>投标人授权代表拒绝澄清或者澄清的内容改变了投标文件的实质性内容的，评标委员会有权对该投标文件作出不利于投标人的评判。</w:t>
      </w:r>
    </w:p>
    <w:p w:rsidR="009B03DD" w:rsidRPr="00640B54" w:rsidRDefault="009B03DD" w:rsidP="0067330C">
      <w:pPr>
        <w:pStyle w:val="PlainText"/>
        <w:widowControl w:val="0"/>
        <w:tabs>
          <w:tab w:val="left" w:pos="630"/>
        </w:tabs>
        <w:snapToGrid w:val="0"/>
        <w:spacing w:line="360" w:lineRule="auto"/>
        <w:ind w:firstLineChars="196" w:firstLine="31680"/>
        <w:jc w:val="both"/>
        <w:rPr>
          <w:rFonts w:hAnsi="宋体" w:cs="Times New Roman"/>
          <w:b/>
          <w:bCs/>
        </w:rPr>
      </w:pPr>
      <w:r w:rsidRPr="00640B54">
        <w:rPr>
          <w:rFonts w:hAnsi="宋体" w:hint="eastAsia"/>
          <w:b/>
          <w:bCs/>
        </w:rPr>
        <w:t>（三）评审原则</w:t>
      </w:r>
    </w:p>
    <w:p w:rsidR="009B03DD" w:rsidRPr="00640B54" w:rsidRDefault="009B03DD" w:rsidP="0067330C">
      <w:pPr>
        <w:pStyle w:val="PlainText"/>
        <w:widowControl w:val="0"/>
        <w:snapToGrid w:val="0"/>
        <w:spacing w:line="360" w:lineRule="auto"/>
        <w:ind w:firstLineChars="200" w:firstLine="31680"/>
        <w:jc w:val="both"/>
        <w:rPr>
          <w:rFonts w:hAnsi="宋体" w:cs="Times New Roman"/>
        </w:rPr>
      </w:pPr>
      <w:r w:rsidRPr="00640B54">
        <w:rPr>
          <w:rFonts w:hAnsi="宋体" w:hint="eastAsia"/>
        </w:rPr>
        <w:t>评标委员会必须公平、公正、客观，不带任何不合理倾向性和启发性；不得向外界透露任何与评审有关的内容；任何单位和个人不得干扰、影响评审的正常进行；评标委员会及有关工作人员不得私下与供应商接触。</w:t>
      </w:r>
    </w:p>
    <w:p w:rsidR="009B03DD" w:rsidRPr="00640B54" w:rsidRDefault="009B03DD">
      <w:pPr>
        <w:pStyle w:val="PlainText"/>
        <w:widowControl w:val="0"/>
        <w:snapToGrid w:val="0"/>
        <w:spacing w:line="360" w:lineRule="auto"/>
        <w:jc w:val="center"/>
        <w:outlineLvl w:val="1"/>
        <w:rPr>
          <w:rFonts w:hAnsi="宋体" w:cs="Times New Roman"/>
          <w:b/>
          <w:bCs/>
        </w:rPr>
      </w:pPr>
      <w:r w:rsidRPr="00640B54">
        <w:rPr>
          <w:rFonts w:hAnsi="宋体" w:hint="eastAsia"/>
          <w:b/>
          <w:bCs/>
        </w:rPr>
        <w:t>五、确定入围产品</w:t>
      </w:r>
    </w:p>
    <w:p w:rsidR="009B03DD" w:rsidRPr="00640B54" w:rsidRDefault="009B03DD" w:rsidP="0067330C">
      <w:pPr>
        <w:pStyle w:val="PlainText"/>
        <w:widowControl w:val="0"/>
        <w:snapToGrid w:val="0"/>
        <w:spacing w:line="360" w:lineRule="auto"/>
        <w:ind w:firstLineChars="196" w:firstLine="31680"/>
        <w:jc w:val="both"/>
        <w:outlineLvl w:val="1"/>
        <w:rPr>
          <w:rFonts w:hAnsi="宋体" w:cs="Times New Roman"/>
        </w:rPr>
      </w:pPr>
      <w:r w:rsidRPr="00640B54">
        <w:rPr>
          <w:rFonts w:hAnsi="宋体" w:hint="eastAsia"/>
        </w:rPr>
        <w:t>本项目由评标委员会推荐入围产品。</w:t>
      </w:r>
    </w:p>
    <w:p w:rsidR="009B03DD" w:rsidRPr="00640B54" w:rsidRDefault="009B03DD" w:rsidP="0067330C">
      <w:pPr>
        <w:pStyle w:val="PlainText"/>
        <w:widowControl w:val="0"/>
        <w:snapToGrid w:val="0"/>
        <w:spacing w:line="360" w:lineRule="auto"/>
        <w:ind w:firstLineChars="200" w:firstLine="31680"/>
        <w:jc w:val="both"/>
        <w:rPr>
          <w:rFonts w:hAnsi="宋体" w:cs="Times New Roman"/>
          <w:b/>
          <w:bCs/>
        </w:rPr>
      </w:pPr>
      <w:r w:rsidRPr="00640B54">
        <w:rPr>
          <w:rFonts w:hAnsi="宋体"/>
        </w:rPr>
        <w:t>1.</w:t>
      </w:r>
      <w:r w:rsidRPr="00640B54">
        <w:rPr>
          <w:rFonts w:hAnsi="宋体" w:hint="eastAsia"/>
        </w:rPr>
        <w:t>各标项的入围供应商候选资格，按得分由高到低顺序排列；得分相同的，按投标价由低到高顺序排列；两者都相同的，由评标委员会讨论决定</w:t>
      </w:r>
      <w:r w:rsidRPr="00640B54">
        <w:rPr>
          <w:rFonts w:hAnsi="宋体" w:hint="eastAsia"/>
          <w:b/>
          <w:bCs/>
        </w:rPr>
        <w:t>。入围供应商数量不超过该标项有效投标人总数的</w:t>
      </w:r>
      <w:r w:rsidRPr="00640B54">
        <w:rPr>
          <w:rFonts w:hAnsi="宋体"/>
          <w:b/>
          <w:bCs/>
        </w:rPr>
        <w:t>50%</w:t>
      </w:r>
      <w:r w:rsidRPr="00640B54">
        <w:rPr>
          <w:rFonts w:hAnsi="宋体" w:hint="eastAsia"/>
          <w:b/>
          <w:bCs/>
        </w:rPr>
        <w:t>（四舍五入取整数）。</w:t>
      </w:r>
    </w:p>
    <w:p w:rsidR="009B03DD" w:rsidRPr="00640B54" w:rsidRDefault="009B03DD" w:rsidP="0067330C">
      <w:pPr>
        <w:pStyle w:val="PlainText"/>
        <w:widowControl w:val="0"/>
        <w:snapToGrid w:val="0"/>
        <w:spacing w:line="360" w:lineRule="auto"/>
        <w:ind w:leftChars="114" w:left="31680" w:firstLineChars="100" w:firstLine="31680"/>
        <w:jc w:val="both"/>
        <w:rPr>
          <w:rFonts w:hAnsi="宋体" w:cs="Times New Roman"/>
        </w:rPr>
      </w:pPr>
      <w:r w:rsidRPr="00640B54">
        <w:rPr>
          <w:rFonts w:hAnsi="宋体"/>
        </w:rPr>
        <w:t>2.</w:t>
      </w:r>
      <w:r w:rsidRPr="00640B54">
        <w:rPr>
          <w:rFonts w:hAnsi="宋体" w:hint="eastAsia"/>
        </w:rPr>
        <w:t>不退还废标、无效标投标资料。</w:t>
      </w:r>
    </w:p>
    <w:p w:rsidR="009B03DD" w:rsidRPr="00640B54" w:rsidRDefault="009B03DD" w:rsidP="0067330C">
      <w:pPr>
        <w:pStyle w:val="PlainText"/>
        <w:widowControl w:val="0"/>
        <w:snapToGrid w:val="0"/>
        <w:spacing w:line="360" w:lineRule="auto"/>
        <w:ind w:firstLineChars="196" w:firstLine="31680"/>
        <w:jc w:val="both"/>
        <w:rPr>
          <w:rFonts w:hAnsi="宋体" w:cs="Times New Roman"/>
          <w:b/>
          <w:bCs/>
        </w:rPr>
      </w:pPr>
      <w:r w:rsidRPr="00640B54">
        <w:rPr>
          <w:rFonts w:hAnsi="宋体"/>
          <w:b/>
          <w:bCs/>
        </w:rPr>
        <w:t>3.</w:t>
      </w:r>
      <w:r w:rsidRPr="00640B54">
        <w:rPr>
          <w:rFonts w:hAnsi="宋体" w:hint="eastAsia"/>
          <w:b/>
          <w:bCs/>
        </w:rPr>
        <w:t>投标人与签订意向书的供应商可以是不同单位，但签订最终合同的供应商必须与签订意向书的供应商一致。</w:t>
      </w:r>
    </w:p>
    <w:p w:rsidR="009B03DD" w:rsidRPr="00640B54" w:rsidRDefault="009B03DD" w:rsidP="0067330C">
      <w:pPr>
        <w:snapToGrid w:val="0"/>
        <w:spacing w:line="360" w:lineRule="auto"/>
        <w:ind w:firstLineChars="200" w:firstLine="31680"/>
        <w:rPr>
          <w:rFonts w:ascii="宋体"/>
          <w:sz w:val="24"/>
          <w:szCs w:val="24"/>
        </w:rPr>
      </w:pPr>
      <w:r w:rsidRPr="00640B54">
        <w:rPr>
          <w:rFonts w:ascii="宋体" w:hAnsi="宋体" w:cs="宋体"/>
          <w:sz w:val="24"/>
          <w:szCs w:val="24"/>
        </w:rPr>
        <w:t>4</w:t>
      </w:r>
      <w:r w:rsidRPr="00640B54">
        <w:rPr>
          <w:rFonts w:ascii="宋体" w:cs="宋体"/>
          <w:sz w:val="24"/>
          <w:szCs w:val="24"/>
        </w:rPr>
        <w:t>.</w:t>
      </w:r>
      <w:r w:rsidRPr="00640B54">
        <w:rPr>
          <w:rFonts w:ascii="宋体" w:hAnsi="宋体" w:cs="宋体" w:hint="eastAsia"/>
          <w:sz w:val="24"/>
          <w:szCs w:val="24"/>
        </w:rPr>
        <w:t>评标结束，</w:t>
      </w:r>
      <w:r w:rsidRPr="00640B54">
        <w:rPr>
          <w:rFonts w:ascii="宋体" w:hAnsi="宋体" w:cs="宋体" w:hint="eastAsia"/>
          <w:kern w:val="0"/>
          <w:sz w:val="24"/>
          <w:szCs w:val="24"/>
        </w:rPr>
        <w:t>浙江国际招（投）标公司</w:t>
      </w:r>
      <w:r w:rsidRPr="00640B54">
        <w:rPr>
          <w:rFonts w:ascii="宋体" w:hAnsi="宋体" w:cs="宋体" w:hint="eastAsia"/>
          <w:sz w:val="24"/>
          <w:szCs w:val="24"/>
        </w:rPr>
        <w:t>将于</w:t>
      </w:r>
      <w:r w:rsidRPr="00640B54">
        <w:rPr>
          <w:rFonts w:ascii="宋体" w:hAnsi="宋体" w:cs="宋体"/>
          <w:sz w:val="24"/>
          <w:szCs w:val="24"/>
        </w:rPr>
        <w:t>3</w:t>
      </w:r>
      <w:r w:rsidRPr="00640B54">
        <w:rPr>
          <w:rFonts w:ascii="宋体" w:hAnsi="宋体" w:cs="宋体" w:hint="eastAsia"/>
          <w:sz w:val="24"/>
          <w:szCs w:val="24"/>
        </w:rPr>
        <w:t>个工作日内在浙江政府采购网上发布入围结果公告。公示期满后，在浙江政府采购网上发布入围产品名单。</w:t>
      </w:r>
    </w:p>
    <w:p w:rsidR="009B03DD" w:rsidRPr="00640B54" w:rsidRDefault="009B03DD">
      <w:pPr>
        <w:pStyle w:val="PlainText"/>
        <w:widowControl w:val="0"/>
        <w:snapToGrid w:val="0"/>
        <w:spacing w:line="360" w:lineRule="auto"/>
        <w:jc w:val="center"/>
        <w:rPr>
          <w:rFonts w:hAnsi="宋体" w:cs="Times New Roman"/>
          <w:b/>
          <w:bCs/>
        </w:rPr>
      </w:pPr>
      <w:r w:rsidRPr="00640B54">
        <w:rPr>
          <w:rFonts w:hAnsi="宋体" w:hint="eastAsia"/>
          <w:b/>
          <w:bCs/>
        </w:rPr>
        <w:t>六、成交办法</w:t>
      </w:r>
    </w:p>
    <w:p w:rsidR="009B03DD" w:rsidRPr="00640B54" w:rsidRDefault="009B03DD" w:rsidP="0067330C">
      <w:pPr>
        <w:snapToGrid w:val="0"/>
        <w:spacing w:line="360" w:lineRule="auto"/>
        <w:ind w:firstLineChars="200" w:firstLine="31680"/>
        <w:rPr>
          <w:rFonts w:ascii="宋体"/>
          <w:sz w:val="24"/>
          <w:szCs w:val="24"/>
        </w:rPr>
      </w:pPr>
      <w:r w:rsidRPr="00640B54">
        <w:rPr>
          <w:rFonts w:ascii="宋体" w:hAnsi="宋体" w:cs="宋体"/>
          <w:sz w:val="24"/>
          <w:szCs w:val="24"/>
        </w:rPr>
        <w:t>1</w:t>
      </w:r>
      <w:r w:rsidRPr="00640B54">
        <w:rPr>
          <w:rFonts w:ascii="宋体" w:cs="宋体"/>
          <w:sz w:val="24"/>
          <w:szCs w:val="24"/>
        </w:rPr>
        <w:t>.</w:t>
      </w:r>
      <w:r w:rsidRPr="00640B54">
        <w:rPr>
          <w:rFonts w:ascii="宋体" w:hAnsi="宋体" w:cs="宋体" w:hint="eastAsia"/>
          <w:sz w:val="24"/>
          <w:szCs w:val="24"/>
        </w:rPr>
        <w:t>本次公开招标采购结束后，采购单位可以根据入围产品及其入围价格，与符合要求的供应商或厂商进一步协商更优惠的条件；最终合同价格不得高于入围价格。</w:t>
      </w:r>
    </w:p>
    <w:p w:rsidR="009B03DD" w:rsidRPr="00640B54" w:rsidRDefault="009B03DD" w:rsidP="0067330C">
      <w:pPr>
        <w:snapToGrid w:val="0"/>
        <w:spacing w:line="360" w:lineRule="auto"/>
        <w:ind w:firstLineChars="196" w:firstLine="31680"/>
        <w:rPr>
          <w:rFonts w:ascii="宋体"/>
          <w:b/>
          <w:bCs/>
          <w:sz w:val="24"/>
          <w:szCs w:val="24"/>
        </w:rPr>
      </w:pPr>
      <w:r w:rsidRPr="00640B54">
        <w:rPr>
          <w:rFonts w:ascii="宋体" w:hAnsi="宋体" w:cs="宋体"/>
          <w:b/>
          <w:bCs/>
          <w:sz w:val="24"/>
          <w:szCs w:val="24"/>
        </w:rPr>
        <w:t>2</w:t>
      </w:r>
      <w:r w:rsidRPr="00640B54">
        <w:rPr>
          <w:rFonts w:ascii="宋体" w:cs="宋体"/>
          <w:b/>
          <w:bCs/>
          <w:sz w:val="24"/>
          <w:szCs w:val="24"/>
        </w:rPr>
        <w:t>.</w:t>
      </w:r>
      <w:r w:rsidRPr="00640B54">
        <w:rPr>
          <w:rFonts w:ascii="宋体" w:hAnsi="宋体" w:cs="宋体" w:hint="eastAsia"/>
          <w:b/>
          <w:bCs/>
          <w:sz w:val="24"/>
          <w:szCs w:val="24"/>
        </w:rPr>
        <w:t>原则上仅第十七届浙江基层医疗装备展览会或参展企业的授权代理供应商现场有展位或有实物展示的供应商才可以与采购单位进行交易。</w:t>
      </w:r>
      <w:r w:rsidRPr="00640B54">
        <w:rPr>
          <w:rFonts w:ascii="宋体" w:hAnsi="宋体" w:cs="宋体"/>
          <w:b/>
          <w:bCs/>
          <w:sz w:val="24"/>
          <w:szCs w:val="24"/>
        </w:rPr>
        <w:t>(</w:t>
      </w:r>
      <w:r w:rsidRPr="00640B54">
        <w:rPr>
          <w:rFonts w:ascii="宋体" w:hAnsi="宋体" w:cs="宋体" w:hint="eastAsia"/>
          <w:b/>
          <w:bCs/>
          <w:sz w:val="24"/>
          <w:szCs w:val="24"/>
        </w:rPr>
        <w:t>详细规定参见展览会组委会说明</w:t>
      </w:r>
      <w:r w:rsidRPr="00640B54">
        <w:rPr>
          <w:rFonts w:ascii="宋体" w:hAnsi="宋体" w:cs="宋体"/>
          <w:b/>
          <w:bCs/>
          <w:sz w:val="24"/>
          <w:szCs w:val="24"/>
        </w:rPr>
        <w:t>)</w:t>
      </w:r>
      <w:r w:rsidRPr="00640B54">
        <w:rPr>
          <w:rFonts w:ascii="宋体" w:hAnsi="宋体" w:cs="宋体" w:hint="eastAsia"/>
          <w:b/>
          <w:bCs/>
          <w:sz w:val="24"/>
          <w:szCs w:val="24"/>
        </w:rPr>
        <w:t>。</w:t>
      </w:r>
    </w:p>
    <w:p w:rsidR="009B03DD" w:rsidRPr="00640B54" w:rsidRDefault="009B03DD" w:rsidP="0067330C">
      <w:pPr>
        <w:snapToGrid w:val="0"/>
        <w:spacing w:line="360" w:lineRule="auto"/>
        <w:ind w:firstLineChars="200" w:firstLine="31680"/>
        <w:rPr>
          <w:rFonts w:ascii="宋体"/>
          <w:sz w:val="24"/>
          <w:szCs w:val="24"/>
        </w:rPr>
      </w:pPr>
      <w:r w:rsidRPr="00640B54">
        <w:rPr>
          <w:rFonts w:ascii="宋体" w:hAnsi="宋体" w:cs="宋体"/>
          <w:sz w:val="24"/>
          <w:szCs w:val="24"/>
        </w:rPr>
        <w:t>3</w:t>
      </w:r>
      <w:r w:rsidRPr="00640B54">
        <w:rPr>
          <w:rFonts w:ascii="宋体" w:cs="宋体"/>
          <w:sz w:val="24"/>
          <w:szCs w:val="24"/>
        </w:rPr>
        <w:t>.</w:t>
      </w:r>
      <w:r w:rsidRPr="00640B54">
        <w:rPr>
          <w:rFonts w:ascii="宋体" w:hAnsi="宋体" w:cs="宋体" w:hint="eastAsia"/>
          <w:sz w:val="24"/>
          <w:szCs w:val="24"/>
        </w:rPr>
        <w:t>列入医疗器械管理的投标产品，在政采云平台发布时应同时提供产品在有效期内的医疗器械产品注册证（加盖公司公章），否则不予以发布。</w:t>
      </w:r>
    </w:p>
    <w:p w:rsidR="009B03DD" w:rsidRPr="00640B54" w:rsidRDefault="009B03DD" w:rsidP="0067330C">
      <w:pPr>
        <w:snapToGrid w:val="0"/>
        <w:spacing w:line="360" w:lineRule="auto"/>
        <w:ind w:firstLineChars="200" w:firstLine="31680"/>
        <w:rPr>
          <w:rFonts w:ascii="宋体"/>
          <w:sz w:val="24"/>
          <w:szCs w:val="24"/>
        </w:rPr>
      </w:pPr>
      <w:r w:rsidRPr="00640B54">
        <w:rPr>
          <w:rFonts w:ascii="宋体" w:hAnsi="宋体" w:cs="宋体"/>
          <w:sz w:val="24"/>
          <w:szCs w:val="24"/>
        </w:rPr>
        <w:t>4</w:t>
      </w:r>
      <w:r w:rsidRPr="00640B54">
        <w:rPr>
          <w:rFonts w:ascii="宋体" w:cs="宋体"/>
          <w:sz w:val="24"/>
          <w:szCs w:val="24"/>
        </w:rPr>
        <w:t>.</w:t>
      </w:r>
      <w:r w:rsidRPr="00640B54">
        <w:rPr>
          <w:rFonts w:ascii="宋体" w:hAnsi="宋体" w:cs="宋体" w:hint="eastAsia"/>
          <w:sz w:val="24"/>
          <w:szCs w:val="24"/>
        </w:rPr>
        <w:t>未入围产品不得以展会的名义签订政府采购合同。</w:t>
      </w:r>
    </w:p>
    <w:p w:rsidR="009B03DD" w:rsidRPr="00640B54" w:rsidRDefault="009B03DD">
      <w:pPr>
        <w:spacing w:line="360" w:lineRule="auto"/>
        <w:jc w:val="center"/>
        <w:rPr>
          <w:rFonts w:ascii="宋体"/>
          <w:b/>
          <w:bCs/>
          <w:sz w:val="36"/>
          <w:szCs w:val="36"/>
        </w:rPr>
      </w:pPr>
      <w:r w:rsidRPr="00640B54">
        <w:rPr>
          <w:rFonts w:ascii="宋体"/>
          <w:b/>
          <w:bCs/>
          <w:sz w:val="24"/>
          <w:szCs w:val="24"/>
        </w:rPr>
        <w:br w:type="page"/>
      </w:r>
      <w:r w:rsidRPr="00640B54">
        <w:rPr>
          <w:rFonts w:ascii="宋体" w:hAnsi="宋体" w:cs="宋体" w:hint="eastAsia"/>
          <w:b/>
          <w:bCs/>
          <w:sz w:val="36"/>
          <w:szCs w:val="36"/>
        </w:rPr>
        <w:t>第四章</w:t>
      </w:r>
      <w:r w:rsidRPr="00640B54">
        <w:rPr>
          <w:rFonts w:ascii="宋体" w:hAnsi="宋体" w:cs="宋体"/>
          <w:b/>
          <w:bCs/>
          <w:sz w:val="36"/>
          <w:szCs w:val="36"/>
        </w:rPr>
        <w:t xml:space="preserve">  </w:t>
      </w:r>
      <w:r w:rsidRPr="00640B54">
        <w:rPr>
          <w:rFonts w:ascii="宋体" w:hAnsi="宋体" w:cs="宋体" w:hint="eastAsia"/>
          <w:b/>
          <w:bCs/>
          <w:sz w:val="36"/>
          <w:szCs w:val="36"/>
        </w:rPr>
        <w:t>评审办法及评分标准</w:t>
      </w:r>
    </w:p>
    <w:p w:rsidR="009B03DD" w:rsidRPr="00640B54" w:rsidRDefault="009B03DD">
      <w:pPr>
        <w:spacing w:line="360" w:lineRule="auto"/>
        <w:jc w:val="center"/>
        <w:rPr>
          <w:rFonts w:ascii="宋体"/>
        </w:rPr>
      </w:pPr>
    </w:p>
    <w:p w:rsidR="009B03DD" w:rsidRPr="00640B54" w:rsidRDefault="009B03DD" w:rsidP="0067330C">
      <w:pPr>
        <w:spacing w:line="360" w:lineRule="auto"/>
        <w:ind w:firstLineChars="190" w:firstLine="31680"/>
        <w:rPr>
          <w:rFonts w:ascii="宋体"/>
          <w:sz w:val="24"/>
          <w:szCs w:val="24"/>
        </w:rPr>
      </w:pPr>
      <w:r w:rsidRPr="00640B54">
        <w:rPr>
          <w:rFonts w:ascii="宋体" w:hAnsi="宋体" w:cs="宋体" w:hint="eastAsia"/>
          <w:sz w:val="24"/>
          <w:szCs w:val="24"/>
        </w:rPr>
        <w:t>根据《中华人民共和国政府采购法》等有关法律法规，结合本项目的实际需求，制定本办法。</w:t>
      </w:r>
    </w:p>
    <w:p w:rsidR="009B03DD" w:rsidRPr="00640B54" w:rsidRDefault="009B03DD" w:rsidP="0067330C">
      <w:pPr>
        <w:spacing w:line="360" w:lineRule="auto"/>
        <w:ind w:firstLineChars="200" w:firstLine="31680"/>
        <w:rPr>
          <w:rFonts w:ascii="宋体"/>
          <w:sz w:val="24"/>
          <w:szCs w:val="24"/>
        </w:rPr>
      </w:pPr>
      <w:r w:rsidRPr="00640B54">
        <w:rPr>
          <w:rFonts w:ascii="宋体" w:hAnsi="宋体" w:cs="宋体" w:hint="eastAsia"/>
          <w:sz w:val="24"/>
          <w:szCs w:val="24"/>
        </w:rPr>
        <w:t>本次评审采用综合评分法。满分为</w:t>
      </w:r>
      <w:r w:rsidRPr="00640B54">
        <w:rPr>
          <w:rFonts w:ascii="宋体" w:hAnsi="宋体" w:cs="宋体"/>
          <w:sz w:val="24"/>
          <w:szCs w:val="24"/>
        </w:rPr>
        <w:t>100</w:t>
      </w:r>
      <w:r w:rsidRPr="00640B54">
        <w:rPr>
          <w:rFonts w:ascii="宋体" w:hAnsi="宋体" w:cs="宋体" w:hint="eastAsia"/>
          <w:sz w:val="24"/>
          <w:szCs w:val="24"/>
        </w:rPr>
        <w:t>分，各评委独立评分，投标人的最终得分为各评委评分值的算术平均值。具体评分标准如下：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709"/>
        <w:gridCol w:w="5728"/>
      </w:tblGrid>
      <w:tr w:rsidR="009B03DD" w:rsidRPr="00640B54">
        <w:trPr>
          <w:trHeight w:val="454"/>
        </w:trPr>
        <w:tc>
          <w:tcPr>
            <w:tcW w:w="1843" w:type="dxa"/>
            <w:vAlign w:val="center"/>
          </w:tcPr>
          <w:p w:rsidR="009B03DD" w:rsidRPr="00640B54" w:rsidRDefault="009B03DD">
            <w:pPr>
              <w:snapToGrid w:val="0"/>
              <w:jc w:val="center"/>
              <w:rPr>
                <w:rFonts w:ascii="宋体"/>
                <w:b/>
                <w:bCs/>
                <w:sz w:val="24"/>
                <w:szCs w:val="24"/>
              </w:rPr>
            </w:pPr>
            <w:r w:rsidRPr="00640B54">
              <w:rPr>
                <w:rFonts w:ascii="宋体" w:hAnsi="宋体" w:cs="宋体" w:hint="eastAsia"/>
                <w:b/>
                <w:bCs/>
                <w:sz w:val="24"/>
                <w:szCs w:val="24"/>
              </w:rPr>
              <w:t>评标内容</w:t>
            </w:r>
          </w:p>
        </w:tc>
        <w:tc>
          <w:tcPr>
            <w:tcW w:w="709" w:type="dxa"/>
            <w:vAlign w:val="center"/>
          </w:tcPr>
          <w:p w:rsidR="009B03DD" w:rsidRPr="00640B54" w:rsidRDefault="009B03DD">
            <w:pPr>
              <w:snapToGrid w:val="0"/>
              <w:jc w:val="center"/>
              <w:rPr>
                <w:rFonts w:ascii="宋体"/>
                <w:b/>
                <w:bCs/>
                <w:sz w:val="24"/>
                <w:szCs w:val="24"/>
              </w:rPr>
            </w:pPr>
            <w:r w:rsidRPr="00640B54">
              <w:rPr>
                <w:rFonts w:ascii="宋体" w:hAnsi="宋体" w:cs="宋体" w:hint="eastAsia"/>
                <w:b/>
                <w:bCs/>
                <w:sz w:val="24"/>
                <w:szCs w:val="24"/>
              </w:rPr>
              <w:t>分值</w:t>
            </w:r>
          </w:p>
        </w:tc>
        <w:tc>
          <w:tcPr>
            <w:tcW w:w="5728" w:type="dxa"/>
            <w:vAlign w:val="center"/>
          </w:tcPr>
          <w:p w:rsidR="009B03DD" w:rsidRPr="00640B54" w:rsidRDefault="009B03DD">
            <w:pPr>
              <w:snapToGrid w:val="0"/>
              <w:jc w:val="center"/>
              <w:rPr>
                <w:rFonts w:ascii="宋体"/>
                <w:b/>
                <w:bCs/>
                <w:sz w:val="24"/>
                <w:szCs w:val="24"/>
              </w:rPr>
            </w:pPr>
            <w:r w:rsidRPr="00640B54">
              <w:rPr>
                <w:rFonts w:ascii="宋体" w:hAnsi="宋体" w:cs="宋体" w:hint="eastAsia"/>
                <w:b/>
                <w:bCs/>
                <w:sz w:val="24"/>
                <w:szCs w:val="24"/>
              </w:rPr>
              <w:t>说明</w:t>
            </w:r>
          </w:p>
        </w:tc>
      </w:tr>
      <w:tr w:rsidR="009B03DD" w:rsidRPr="00640B54">
        <w:trPr>
          <w:trHeight w:val="454"/>
        </w:trPr>
        <w:tc>
          <w:tcPr>
            <w:tcW w:w="1843" w:type="dxa"/>
            <w:vAlign w:val="center"/>
          </w:tcPr>
          <w:p w:rsidR="009B03DD" w:rsidRPr="00640B54" w:rsidRDefault="009B03DD">
            <w:pPr>
              <w:snapToGrid w:val="0"/>
              <w:jc w:val="center"/>
              <w:rPr>
                <w:rFonts w:ascii="宋体"/>
                <w:sz w:val="24"/>
                <w:szCs w:val="24"/>
              </w:rPr>
            </w:pPr>
            <w:r w:rsidRPr="00640B54">
              <w:rPr>
                <w:rFonts w:ascii="宋体" w:hAnsi="宋体" w:cs="宋体" w:hint="eastAsia"/>
                <w:sz w:val="24"/>
                <w:szCs w:val="24"/>
              </w:rPr>
              <w:t>价格</w:t>
            </w:r>
          </w:p>
        </w:tc>
        <w:tc>
          <w:tcPr>
            <w:tcW w:w="709" w:type="dxa"/>
            <w:vAlign w:val="center"/>
          </w:tcPr>
          <w:p w:rsidR="009B03DD" w:rsidRPr="00640B54" w:rsidRDefault="009B03DD">
            <w:pPr>
              <w:snapToGrid w:val="0"/>
              <w:jc w:val="center"/>
              <w:rPr>
                <w:rFonts w:ascii="宋体" w:cs="宋体"/>
                <w:sz w:val="24"/>
                <w:szCs w:val="24"/>
              </w:rPr>
            </w:pPr>
            <w:r w:rsidRPr="00640B54">
              <w:rPr>
                <w:rFonts w:ascii="宋体" w:hAnsi="宋体" w:cs="宋体"/>
                <w:sz w:val="24"/>
                <w:szCs w:val="24"/>
              </w:rPr>
              <w:t>30</w:t>
            </w:r>
          </w:p>
        </w:tc>
        <w:tc>
          <w:tcPr>
            <w:tcW w:w="5728" w:type="dxa"/>
            <w:vAlign w:val="center"/>
          </w:tcPr>
          <w:p w:rsidR="009B03DD" w:rsidRPr="00640B54" w:rsidRDefault="009B03DD">
            <w:pPr>
              <w:snapToGrid w:val="0"/>
              <w:rPr>
                <w:rFonts w:ascii="宋体" w:cs="宋体"/>
                <w:sz w:val="24"/>
                <w:szCs w:val="24"/>
              </w:rPr>
            </w:pPr>
            <w:r w:rsidRPr="00640B54">
              <w:rPr>
                <w:rFonts w:ascii="宋体" w:hAnsi="宋体" w:cs="宋体" w:hint="eastAsia"/>
                <w:sz w:val="24"/>
                <w:szCs w:val="24"/>
              </w:rPr>
              <w:t>以最低有效的投标报价为评标基准价，价格分</w:t>
            </w:r>
            <w:r w:rsidRPr="00640B54">
              <w:rPr>
                <w:rFonts w:ascii="宋体" w:hAnsi="宋体" w:cs="宋体"/>
                <w:sz w:val="24"/>
                <w:szCs w:val="24"/>
              </w:rPr>
              <w:t>=</w:t>
            </w:r>
            <w:r w:rsidRPr="00640B54">
              <w:rPr>
                <w:rFonts w:ascii="宋体" w:hAnsi="宋体" w:cs="宋体" w:hint="eastAsia"/>
                <w:sz w:val="24"/>
                <w:szCs w:val="24"/>
              </w:rPr>
              <w:t>评标基准价</w:t>
            </w:r>
            <w:r w:rsidRPr="00640B54">
              <w:rPr>
                <w:rFonts w:ascii="宋体" w:hAnsi="宋体" w:cs="宋体"/>
                <w:sz w:val="24"/>
                <w:szCs w:val="24"/>
              </w:rPr>
              <w:t>/</w:t>
            </w:r>
            <w:r w:rsidRPr="00640B54">
              <w:rPr>
                <w:rFonts w:ascii="宋体" w:hAnsi="宋体" w:cs="宋体" w:hint="eastAsia"/>
                <w:sz w:val="24"/>
                <w:szCs w:val="24"/>
              </w:rPr>
              <w:t>投标价</w:t>
            </w:r>
            <w:r w:rsidRPr="00640B54">
              <w:rPr>
                <w:rFonts w:ascii="宋体" w:cs="宋体" w:hint="eastAsia"/>
                <w:sz w:val="24"/>
                <w:szCs w:val="24"/>
              </w:rPr>
              <w:t>×</w:t>
            </w:r>
            <w:r w:rsidRPr="00640B54">
              <w:rPr>
                <w:rFonts w:ascii="宋体" w:hAnsi="宋体" w:cs="宋体"/>
                <w:sz w:val="24"/>
                <w:szCs w:val="24"/>
              </w:rPr>
              <w:t>30</w:t>
            </w:r>
          </w:p>
        </w:tc>
      </w:tr>
      <w:tr w:rsidR="009B03DD" w:rsidRPr="00640B54">
        <w:trPr>
          <w:trHeight w:val="454"/>
        </w:trPr>
        <w:tc>
          <w:tcPr>
            <w:tcW w:w="1843" w:type="dxa"/>
            <w:vAlign w:val="center"/>
          </w:tcPr>
          <w:p w:rsidR="009B03DD" w:rsidRPr="00640B54" w:rsidRDefault="009B03DD">
            <w:pPr>
              <w:snapToGrid w:val="0"/>
              <w:jc w:val="center"/>
              <w:rPr>
                <w:rFonts w:ascii="宋体"/>
                <w:sz w:val="24"/>
                <w:szCs w:val="24"/>
              </w:rPr>
            </w:pPr>
            <w:r w:rsidRPr="00640B54">
              <w:rPr>
                <w:rFonts w:ascii="宋体" w:hAnsi="宋体" w:cs="宋体" w:hint="eastAsia"/>
                <w:sz w:val="24"/>
                <w:szCs w:val="24"/>
              </w:rPr>
              <w:t>投标价格的合理性</w:t>
            </w:r>
          </w:p>
        </w:tc>
        <w:tc>
          <w:tcPr>
            <w:tcW w:w="709" w:type="dxa"/>
            <w:vAlign w:val="center"/>
          </w:tcPr>
          <w:p w:rsidR="009B03DD" w:rsidRPr="00640B54" w:rsidRDefault="009B03DD">
            <w:pPr>
              <w:snapToGrid w:val="0"/>
              <w:jc w:val="center"/>
              <w:rPr>
                <w:rFonts w:ascii="宋体" w:cs="宋体"/>
                <w:sz w:val="24"/>
                <w:szCs w:val="24"/>
              </w:rPr>
            </w:pPr>
            <w:r w:rsidRPr="00640B54">
              <w:rPr>
                <w:rFonts w:ascii="宋体" w:hAnsi="宋体" w:cs="宋体"/>
                <w:sz w:val="24"/>
                <w:szCs w:val="24"/>
              </w:rPr>
              <w:t>8</w:t>
            </w:r>
          </w:p>
        </w:tc>
        <w:tc>
          <w:tcPr>
            <w:tcW w:w="5728" w:type="dxa"/>
            <w:vAlign w:val="center"/>
          </w:tcPr>
          <w:p w:rsidR="009B03DD" w:rsidRPr="00640B54" w:rsidRDefault="009B03DD">
            <w:pPr>
              <w:snapToGrid w:val="0"/>
              <w:rPr>
                <w:rFonts w:ascii="宋体"/>
                <w:sz w:val="24"/>
                <w:szCs w:val="24"/>
              </w:rPr>
            </w:pPr>
            <w:r w:rsidRPr="00640B54">
              <w:rPr>
                <w:rFonts w:ascii="宋体" w:hAnsi="宋体" w:cs="宋体" w:hint="eastAsia"/>
                <w:sz w:val="24"/>
                <w:szCs w:val="24"/>
              </w:rPr>
              <w:t>根据历次报价、本次展览会报价的合理性，经评标委员会合议后后酌情评分，最高可得</w:t>
            </w:r>
            <w:r w:rsidRPr="00640B54">
              <w:rPr>
                <w:rFonts w:ascii="宋体" w:hAnsi="宋体" w:cs="宋体"/>
                <w:sz w:val="24"/>
                <w:szCs w:val="24"/>
              </w:rPr>
              <w:t>4</w:t>
            </w:r>
            <w:r w:rsidRPr="00640B54">
              <w:rPr>
                <w:rFonts w:ascii="宋体" w:hAnsi="宋体" w:cs="宋体" w:hint="eastAsia"/>
                <w:sz w:val="24"/>
                <w:szCs w:val="24"/>
              </w:rPr>
              <w:t>分；</w:t>
            </w:r>
          </w:p>
          <w:p w:rsidR="009B03DD" w:rsidRPr="00640B54" w:rsidRDefault="009B03DD">
            <w:pPr>
              <w:snapToGrid w:val="0"/>
              <w:rPr>
                <w:rFonts w:ascii="宋体"/>
                <w:sz w:val="24"/>
                <w:szCs w:val="24"/>
              </w:rPr>
            </w:pPr>
            <w:r w:rsidRPr="00640B54">
              <w:rPr>
                <w:rFonts w:ascii="宋体" w:hAnsi="宋体" w:cs="宋体" w:hint="eastAsia"/>
                <w:sz w:val="24"/>
                <w:szCs w:val="24"/>
              </w:rPr>
              <w:t>根据零配件、试剂、耗材的分项报价及质保期后的年保修费用的合理性，经评标委员会合议后酌情评分，最高可得</w:t>
            </w:r>
            <w:r w:rsidRPr="00640B54">
              <w:rPr>
                <w:rFonts w:ascii="宋体" w:hAnsi="宋体" w:cs="宋体"/>
                <w:sz w:val="24"/>
                <w:szCs w:val="24"/>
              </w:rPr>
              <w:t>4</w:t>
            </w:r>
            <w:r w:rsidRPr="00640B54">
              <w:rPr>
                <w:rFonts w:ascii="宋体" w:hAnsi="宋体" w:cs="宋体" w:hint="eastAsia"/>
                <w:sz w:val="24"/>
                <w:szCs w:val="24"/>
              </w:rPr>
              <w:t>分</w:t>
            </w:r>
          </w:p>
        </w:tc>
      </w:tr>
      <w:tr w:rsidR="009B03DD" w:rsidRPr="00640B54">
        <w:trPr>
          <w:trHeight w:val="454"/>
        </w:trPr>
        <w:tc>
          <w:tcPr>
            <w:tcW w:w="1843" w:type="dxa"/>
            <w:vAlign w:val="center"/>
          </w:tcPr>
          <w:p w:rsidR="009B03DD" w:rsidRPr="00640B54" w:rsidRDefault="009B03DD">
            <w:pPr>
              <w:snapToGrid w:val="0"/>
              <w:jc w:val="center"/>
              <w:rPr>
                <w:rFonts w:ascii="宋体"/>
                <w:sz w:val="24"/>
                <w:szCs w:val="24"/>
              </w:rPr>
            </w:pPr>
            <w:r w:rsidRPr="00640B54">
              <w:rPr>
                <w:rFonts w:ascii="宋体" w:hAnsi="宋体" w:cs="宋体" w:hint="eastAsia"/>
                <w:sz w:val="24"/>
                <w:szCs w:val="24"/>
              </w:rPr>
              <w:t>优惠率</w:t>
            </w:r>
          </w:p>
        </w:tc>
        <w:tc>
          <w:tcPr>
            <w:tcW w:w="709" w:type="dxa"/>
            <w:vAlign w:val="center"/>
          </w:tcPr>
          <w:p w:rsidR="009B03DD" w:rsidRPr="00640B54" w:rsidRDefault="009B03DD">
            <w:pPr>
              <w:snapToGrid w:val="0"/>
              <w:jc w:val="center"/>
              <w:rPr>
                <w:rFonts w:ascii="宋体" w:cs="宋体"/>
                <w:sz w:val="24"/>
                <w:szCs w:val="24"/>
              </w:rPr>
            </w:pPr>
            <w:r w:rsidRPr="00640B54">
              <w:rPr>
                <w:rFonts w:ascii="宋体" w:hAnsi="宋体" w:cs="宋体"/>
                <w:sz w:val="24"/>
                <w:szCs w:val="24"/>
              </w:rPr>
              <w:t>10</w:t>
            </w:r>
          </w:p>
        </w:tc>
        <w:tc>
          <w:tcPr>
            <w:tcW w:w="5728" w:type="dxa"/>
            <w:vAlign w:val="center"/>
          </w:tcPr>
          <w:p w:rsidR="009B03DD" w:rsidRPr="00640B54" w:rsidRDefault="009B03DD">
            <w:pPr>
              <w:snapToGrid w:val="0"/>
              <w:rPr>
                <w:rFonts w:ascii="宋体"/>
                <w:sz w:val="24"/>
                <w:szCs w:val="24"/>
              </w:rPr>
            </w:pPr>
            <w:r w:rsidRPr="00640B54">
              <w:rPr>
                <w:rFonts w:ascii="宋体" w:hAnsi="宋体" w:cs="宋体" w:hint="eastAsia"/>
                <w:sz w:val="24"/>
                <w:szCs w:val="24"/>
              </w:rPr>
              <w:t>以最高有效优惠率为评标基准优惠率，优惠率得分</w:t>
            </w:r>
            <w:r w:rsidRPr="00640B54">
              <w:rPr>
                <w:rFonts w:ascii="宋体" w:hAnsi="宋体" w:cs="宋体"/>
                <w:sz w:val="24"/>
                <w:szCs w:val="24"/>
              </w:rPr>
              <w:t>=</w:t>
            </w:r>
            <w:r w:rsidRPr="00640B54">
              <w:rPr>
                <w:rFonts w:ascii="宋体" w:hAnsi="宋体" w:cs="宋体" w:hint="eastAsia"/>
                <w:sz w:val="24"/>
                <w:szCs w:val="24"/>
              </w:rPr>
              <w:t>有效优惠率</w:t>
            </w:r>
            <w:r w:rsidRPr="00640B54">
              <w:rPr>
                <w:rFonts w:ascii="宋体" w:hAnsi="宋体" w:cs="宋体"/>
                <w:sz w:val="24"/>
                <w:szCs w:val="24"/>
              </w:rPr>
              <w:t>/</w:t>
            </w:r>
            <w:r w:rsidRPr="00640B54">
              <w:rPr>
                <w:rFonts w:ascii="宋体" w:hAnsi="宋体" w:cs="宋体" w:hint="eastAsia"/>
                <w:sz w:val="24"/>
                <w:szCs w:val="24"/>
              </w:rPr>
              <w:t>评标基准优惠率×</w:t>
            </w:r>
            <w:r w:rsidRPr="00640B54">
              <w:rPr>
                <w:rFonts w:ascii="宋体" w:hAnsi="宋体" w:cs="宋体"/>
                <w:sz w:val="24"/>
                <w:szCs w:val="24"/>
              </w:rPr>
              <w:t>10</w:t>
            </w:r>
            <w:r w:rsidRPr="00640B54">
              <w:rPr>
                <w:rFonts w:ascii="宋体" w:hAnsi="宋体" w:cs="宋体" w:hint="eastAsia"/>
                <w:sz w:val="24"/>
                <w:szCs w:val="24"/>
              </w:rPr>
              <w:t>；（注：优惠率得分最低为</w:t>
            </w:r>
            <w:r w:rsidRPr="00640B54">
              <w:rPr>
                <w:rFonts w:ascii="宋体" w:cs="宋体"/>
                <w:sz w:val="24"/>
                <w:szCs w:val="24"/>
              </w:rPr>
              <w:t>0</w:t>
            </w:r>
            <w:r w:rsidRPr="00640B54">
              <w:rPr>
                <w:rFonts w:ascii="宋体" w:hAnsi="宋体" w:cs="宋体" w:hint="eastAsia"/>
                <w:sz w:val="24"/>
                <w:szCs w:val="24"/>
              </w:rPr>
              <w:t>分）</w:t>
            </w:r>
          </w:p>
        </w:tc>
      </w:tr>
      <w:tr w:rsidR="009B03DD" w:rsidRPr="00640B54">
        <w:trPr>
          <w:trHeight w:val="454"/>
        </w:trPr>
        <w:tc>
          <w:tcPr>
            <w:tcW w:w="1843" w:type="dxa"/>
            <w:vAlign w:val="center"/>
          </w:tcPr>
          <w:p w:rsidR="009B03DD" w:rsidRPr="00640B54" w:rsidRDefault="009B03DD">
            <w:pPr>
              <w:snapToGrid w:val="0"/>
              <w:jc w:val="center"/>
              <w:rPr>
                <w:rFonts w:ascii="宋体"/>
                <w:sz w:val="24"/>
                <w:szCs w:val="24"/>
              </w:rPr>
            </w:pPr>
            <w:bookmarkStart w:id="1" w:name="_GoBack"/>
            <w:r w:rsidRPr="00640B54">
              <w:rPr>
                <w:rFonts w:ascii="宋体" w:hAnsi="宋体" w:cs="宋体" w:hint="eastAsia"/>
                <w:sz w:val="24"/>
                <w:szCs w:val="24"/>
              </w:rPr>
              <w:t>技术指标符合性</w:t>
            </w:r>
          </w:p>
        </w:tc>
        <w:tc>
          <w:tcPr>
            <w:tcW w:w="709" w:type="dxa"/>
            <w:vAlign w:val="center"/>
          </w:tcPr>
          <w:p w:rsidR="009B03DD" w:rsidRPr="00640B54" w:rsidRDefault="009B03DD">
            <w:pPr>
              <w:snapToGrid w:val="0"/>
              <w:jc w:val="center"/>
              <w:rPr>
                <w:rFonts w:ascii="宋体" w:cs="宋体"/>
                <w:sz w:val="24"/>
                <w:szCs w:val="24"/>
              </w:rPr>
            </w:pPr>
            <w:r w:rsidRPr="00640B54">
              <w:rPr>
                <w:rFonts w:ascii="宋体" w:hAnsi="宋体" w:cs="宋体"/>
                <w:sz w:val="24"/>
                <w:szCs w:val="24"/>
              </w:rPr>
              <w:t>10</w:t>
            </w:r>
          </w:p>
        </w:tc>
        <w:tc>
          <w:tcPr>
            <w:tcW w:w="5728" w:type="dxa"/>
            <w:vAlign w:val="center"/>
          </w:tcPr>
          <w:p w:rsidR="009B03DD" w:rsidRPr="00640B54" w:rsidRDefault="009B03DD">
            <w:pPr>
              <w:snapToGrid w:val="0"/>
              <w:rPr>
                <w:rFonts w:ascii="宋体"/>
                <w:sz w:val="24"/>
                <w:szCs w:val="24"/>
              </w:rPr>
            </w:pPr>
            <w:r w:rsidRPr="00640B54">
              <w:rPr>
                <w:rFonts w:ascii="宋体" w:hAnsi="宋体" w:cs="宋体" w:hint="eastAsia"/>
                <w:sz w:val="24"/>
                <w:szCs w:val="24"/>
              </w:rPr>
              <w:t>根据招标文件要求，配置每缺一项扣</w:t>
            </w:r>
            <w:r w:rsidRPr="00640B54">
              <w:rPr>
                <w:rFonts w:ascii="宋体" w:hAnsi="宋体" w:cs="宋体"/>
                <w:sz w:val="24"/>
                <w:szCs w:val="24"/>
              </w:rPr>
              <w:t>3</w:t>
            </w:r>
            <w:r w:rsidRPr="00640B54">
              <w:rPr>
                <w:rFonts w:ascii="宋体" w:hAnsi="宋体" w:cs="宋体" w:hint="eastAsia"/>
                <w:sz w:val="24"/>
                <w:szCs w:val="24"/>
              </w:rPr>
              <w:t>分，技术指标偏离每项扣</w:t>
            </w:r>
            <w:r w:rsidRPr="00640B54">
              <w:rPr>
                <w:rFonts w:ascii="宋体" w:hAnsi="宋体" w:cs="宋体"/>
                <w:sz w:val="24"/>
                <w:szCs w:val="24"/>
              </w:rPr>
              <w:t>2</w:t>
            </w:r>
            <w:r w:rsidRPr="00640B54">
              <w:rPr>
                <w:rFonts w:ascii="宋体" w:hAnsi="宋体" w:cs="宋体" w:hint="eastAsia"/>
                <w:sz w:val="24"/>
                <w:szCs w:val="24"/>
              </w:rPr>
              <w:t>分</w:t>
            </w:r>
          </w:p>
          <w:p w:rsidR="009B03DD" w:rsidRPr="00640B54" w:rsidRDefault="009B03DD">
            <w:pPr>
              <w:snapToGrid w:val="0"/>
              <w:rPr>
                <w:rFonts w:ascii="宋体"/>
                <w:sz w:val="24"/>
                <w:szCs w:val="24"/>
              </w:rPr>
            </w:pPr>
            <w:r w:rsidRPr="00640B54">
              <w:rPr>
                <w:rFonts w:ascii="宋体" w:hAnsi="宋体" w:cs="宋体" w:hint="eastAsia"/>
                <w:b/>
                <w:bCs/>
                <w:sz w:val="24"/>
                <w:szCs w:val="24"/>
              </w:rPr>
              <w:t>（注：本项得</w:t>
            </w:r>
            <w:r w:rsidRPr="00640B54">
              <w:rPr>
                <w:rFonts w:ascii="宋体" w:cs="宋体"/>
                <w:b/>
                <w:bCs/>
                <w:sz w:val="24"/>
                <w:szCs w:val="24"/>
              </w:rPr>
              <w:t>0</w:t>
            </w:r>
            <w:r w:rsidRPr="00640B54">
              <w:rPr>
                <w:rFonts w:ascii="宋体" w:hAnsi="宋体" w:cs="宋体" w:hint="eastAsia"/>
                <w:b/>
                <w:bCs/>
                <w:sz w:val="24"/>
                <w:szCs w:val="24"/>
              </w:rPr>
              <w:t>分视同投标无效</w:t>
            </w:r>
            <w:r w:rsidRPr="00640B54">
              <w:rPr>
                <w:rFonts w:ascii="宋体" w:hAnsi="宋体" w:cs="宋体" w:hint="eastAsia"/>
                <w:sz w:val="24"/>
                <w:szCs w:val="24"/>
              </w:rPr>
              <w:t>）</w:t>
            </w:r>
          </w:p>
        </w:tc>
      </w:tr>
      <w:bookmarkEnd w:id="1"/>
      <w:tr w:rsidR="009B03DD" w:rsidRPr="00640B54">
        <w:trPr>
          <w:trHeight w:val="454"/>
        </w:trPr>
        <w:tc>
          <w:tcPr>
            <w:tcW w:w="1843" w:type="dxa"/>
            <w:vAlign w:val="center"/>
          </w:tcPr>
          <w:p w:rsidR="009B03DD" w:rsidRPr="00640B54" w:rsidRDefault="009B03DD">
            <w:pPr>
              <w:snapToGrid w:val="0"/>
              <w:jc w:val="center"/>
              <w:rPr>
                <w:rFonts w:ascii="宋体"/>
                <w:sz w:val="24"/>
                <w:szCs w:val="24"/>
              </w:rPr>
            </w:pPr>
            <w:r w:rsidRPr="00640B54">
              <w:rPr>
                <w:rFonts w:ascii="宋体" w:hAnsi="宋体" w:cs="宋体" w:hint="eastAsia"/>
                <w:sz w:val="24"/>
                <w:szCs w:val="24"/>
              </w:rPr>
              <w:t>技术先进性</w:t>
            </w:r>
          </w:p>
        </w:tc>
        <w:tc>
          <w:tcPr>
            <w:tcW w:w="709" w:type="dxa"/>
            <w:vAlign w:val="center"/>
          </w:tcPr>
          <w:p w:rsidR="009B03DD" w:rsidRPr="00640B54" w:rsidRDefault="009B03DD">
            <w:pPr>
              <w:snapToGrid w:val="0"/>
              <w:jc w:val="center"/>
              <w:rPr>
                <w:rFonts w:ascii="宋体" w:cs="宋体"/>
                <w:sz w:val="24"/>
                <w:szCs w:val="24"/>
              </w:rPr>
            </w:pPr>
            <w:r w:rsidRPr="00640B54">
              <w:rPr>
                <w:rFonts w:ascii="宋体" w:hAnsi="宋体" w:cs="宋体"/>
                <w:sz w:val="24"/>
                <w:szCs w:val="24"/>
              </w:rPr>
              <w:t>9</w:t>
            </w:r>
          </w:p>
        </w:tc>
        <w:tc>
          <w:tcPr>
            <w:tcW w:w="5728" w:type="dxa"/>
            <w:vAlign w:val="center"/>
          </w:tcPr>
          <w:p w:rsidR="009B03DD" w:rsidRPr="00640B54" w:rsidRDefault="009B03DD">
            <w:pPr>
              <w:snapToGrid w:val="0"/>
              <w:rPr>
                <w:rFonts w:ascii="宋体"/>
                <w:sz w:val="24"/>
                <w:szCs w:val="24"/>
              </w:rPr>
            </w:pPr>
            <w:r w:rsidRPr="00640B54">
              <w:rPr>
                <w:rFonts w:ascii="宋体" w:hAnsi="宋体" w:cs="宋体" w:hint="eastAsia"/>
                <w:sz w:val="24"/>
                <w:szCs w:val="24"/>
              </w:rPr>
              <w:t>根据技术指标实质性：每项实质性正偏离得</w:t>
            </w:r>
            <w:r w:rsidRPr="00640B54">
              <w:rPr>
                <w:rFonts w:ascii="宋体" w:hAnsi="宋体" w:cs="宋体"/>
                <w:sz w:val="24"/>
                <w:szCs w:val="24"/>
              </w:rPr>
              <w:t>1.5</w:t>
            </w:r>
            <w:r w:rsidRPr="00640B54">
              <w:rPr>
                <w:rFonts w:ascii="宋体" w:hAnsi="宋体" w:cs="宋体" w:hint="eastAsia"/>
                <w:sz w:val="24"/>
                <w:szCs w:val="24"/>
              </w:rPr>
              <w:t>分，最多得</w:t>
            </w:r>
            <w:r w:rsidRPr="00640B54">
              <w:rPr>
                <w:rFonts w:ascii="宋体" w:hAnsi="宋体" w:cs="宋体"/>
                <w:sz w:val="24"/>
                <w:szCs w:val="24"/>
              </w:rPr>
              <w:t>3</w:t>
            </w:r>
            <w:r w:rsidRPr="00640B54">
              <w:rPr>
                <w:rFonts w:ascii="宋体" w:hAnsi="宋体" w:cs="宋体" w:hint="eastAsia"/>
                <w:sz w:val="24"/>
                <w:szCs w:val="24"/>
              </w:rPr>
              <w:t>分；</w:t>
            </w:r>
          </w:p>
          <w:p w:rsidR="009B03DD" w:rsidRPr="00640B54" w:rsidRDefault="009B03DD">
            <w:pPr>
              <w:snapToGrid w:val="0"/>
              <w:rPr>
                <w:rFonts w:ascii="宋体"/>
                <w:sz w:val="24"/>
                <w:szCs w:val="24"/>
              </w:rPr>
            </w:pPr>
            <w:r w:rsidRPr="00640B54">
              <w:rPr>
                <w:rFonts w:ascii="宋体" w:hAnsi="宋体" w:cs="宋体" w:hint="eastAsia"/>
                <w:sz w:val="24"/>
                <w:szCs w:val="24"/>
              </w:rPr>
              <w:t>技术先进性</w:t>
            </w:r>
            <w:r w:rsidRPr="00640B54">
              <w:rPr>
                <w:rFonts w:ascii="宋体" w:hAnsi="宋体" w:cs="宋体"/>
                <w:sz w:val="24"/>
                <w:szCs w:val="24"/>
              </w:rPr>
              <w:t>3</w:t>
            </w:r>
            <w:r w:rsidRPr="00640B54">
              <w:rPr>
                <w:rFonts w:ascii="宋体" w:hAnsi="宋体" w:cs="宋体" w:hint="eastAsia"/>
                <w:sz w:val="24"/>
                <w:szCs w:val="24"/>
              </w:rPr>
              <w:t>分，成熟性</w:t>
            </w:r>
            <w:r w:rsidRPr="00640B54">
              <w:rPr>
                <w:rFonts w:ascii="宋体" w:hAnsi="宋体" w:cs="宋体"/>
                <w:sz w:val="24"/>
                <w:szCs w:val="24"/>
              </w:rPr>
              <w:t>3</w:t>
            </w:r>
            <w:r w:rsidRPr="00640B54">
              <w:rPr>
                <w:rFonts w:ascii="宋体" w:hAnsi="宋体" w:cs="宋体" w:hint="eastAsia"/>
                <w:sz w:val="24"/>
                <w:szCs w:val="24"/>
              </w:rPr>
              <w:t>分</w:t>
            </w:r>
          </w:p>
        </w:tc>
      </w:tr>
      <w:tr w:rsidR="009B03DD" w:rsidRPr="00640B54">
        <w:trPr>
          <w:trHeight w:val="454"/>
        </w:trPr>
        <w:tc>
          <w:tcPr>
            <w:tcW w:w="1843" w:type="dxa"/>
            <w:vAlign w:val="center"/>
          </w:tcPr>
          <w:p w:rsidR="009B03DD" w:rsidRPr="00640B54" w:rsidRDefault="009B03DD">
            <w:pPr>
              <w:snapToGrid w:val="0"/>
              <w:jc w:val="center"/>
              <w:rPr>
                <w:rFonts w:ascii="宋体"/>
                <w:sz w:val="24"/>
                <w:szCs w:val="24"/>
              </w:rPr>
            </w:pPr>
            <w:r w:rsidRPr="00640B54">
              <w:rPr>
                <w:rFonts w:ascii="宋体" w:hAnsi="宋体" w:cs="宋体" w:hint="eastAsia"/>
                <w:sz w:val="24"/>
                <w:szCs w:val="24"/>
              </w:rPr>
              <w:t>市场占有率</w:t>
            </w:r>
          </w:p>
        </w:tc>
        <w:tc>
          <w:tcPr>
            <w:tcW w:w="709" w:type="dxa"/>
            <w:vAlign w:val="center"/>
          </w:tcPr>
          <w:p w:rsidR="009B03DD" w:rsidRPr="00640B54" w:rsidRDefault="009B03DD">
            <w:pPr>
              <w:snapToGrid w:val="0"/>
              <w:jc w:val="center"/>
              <w:rPr>
                <w:rFonts w:ascii="宋体" w:cs="宋体"/>
                <w:sz w:val="24"/>
                <w:szCs w:val="24"/>
              </w:rPr>
            </w:pPr>
            <w:r w:rsidRPr="00640B54">
              <w:rPr>
                <w:rFonts w:ascii="宋体" w:hAnsi="宋体" w:cs="宋体"/>
                <w:sz w:val="24"/>
                <w:szCs w:val="24"/>
              </w:rPr>
              <w:t>8</w:t>
            </w:r>
          </w:p>
        </w:tc>
        <w:tc>
          <w:tcPr>
            <w:tcW w:w="5728" w:type="dxa"/>
            <w:vAlign w:val="center"/>
          </w:tcPr>
          <w:p w:rsidR="009B03DD" w:rsidRPr="00640B54" w:rsidRDefault="009B03DD">
            <w:pPr>
              <w:snapToGrid w:val="0"/>
              <w:rPr>
                <w:rFonts w:ascii="宋体"/>
                <w:sz w:val="24"/>
                <w:szCs w:val="24"/>
              </w:rPr>
            </w:pPr>
            <w:r w:rsidRPr="00640B54">
              <w:rPr>
                <w:rFonts w:ascii="宋体" w:hAnsi="宋体" w:cs="宋体" w:hint="eastAsia"/>
                <w:sz w:val="24"/>
                <w:szCs w:val="24"/>
              </w:rPr>
              <w:t>根据投标文件所提供的自</w:t>
            </w:r>
            <w:r w:rsidRPr="00640B54">
              <w:rPr>
                <w:rFonts w:ascii="宋体" w:hAnsi="宋体" w:cs="宋体"/>
                <w:sz w:val="24"/>
                <w:szCs w:val="24"/>
              </w:rPr>
              <w:t>2018</w:t>
            </w:r>
            <w:r w:rsidRPr="00640B54">
              <w:rPr>
                <w:rFonts w:ascii="宋体" w:hAnsi="宋体" w:cs="宋体" w:hint="eastAsia"/>
                <w:sz w:val="24"/>
                <w:szCs w:val="24"/>
              </w:rPr>
              <w:t>年</w:t>
            </w:r>
            <w:r w:rsidRPr="00640B54">
              <w:rPr>
                <w:rFonts w:ascii="宋体" w:hAnsi="宋体" w:cs="宋体"/>
                <w:sz w:val="24"/>
                <w:szCs w:val="24"/>
              </w:rPr>
              <w:t>7</w:t>
            </w:r>
            <w:r w:rsidRPr="00640B54">
              <w:rPr>
                <w:rFonts w:ascii="宋体" w:hAnsi="宋体" w:cs="宋体" w:hint="eastAsia"/>
                <w:sz w:val="24"/>
                <w:szCs w:val="24"/>
              </w:rPr>
              <w:t>月</w:t>
            </w:r>
            <w:r w:rsidRPr="00640B54">
              <w:rPr>
                <w:rFonts w:ascii="宋体" w:hAnsi="宋体" w:cs="宋体"/>
                <w:sz w:val="24"/>
                <w:szCs w:val="24"/>
              </w:rPr>
              <w:t>1</w:t>
            </w:r>
            <w:r w:rsidRPr="00640B54">
              <w:rPr>
                <w:rFonts w:ascii="宋体" w:hAnsi="宋体" w:cs="宋体" w:hint="eastAsia"/>
                <w:sz w:val="24"/>
                <w:szCs w:val="24"/>
              </w:rPr>
              <w:t>日至</w:t>
            </w:r>
            <w:r w:rsidRPr="00640B54">
              <w:rPr>
                <w:rFonts w:ascii="宋体" w:hAnsi="宋体" w:cs="宋体"/>
                <w:sz w:val="24"/>
                <w:szCs w:val="24"/>
              </w:rPr>
              <w:t>2020</w:t>
            </w:r>
            <w:r w:rsidRPr="00640B54">
              <w:rPr>
                <w:rFonts w:ascii="宋体" w:hAnsi="宋体" w:cs="宋体" w:hint="eastAsia"/>
                <w:sz w:val="24"/>
                <w:szCs w:val="24"/>
              </w:rPr>
              <w:t>年</w:t>
            </w:r>
            <w:r w:rsidRPr="00640B54">
              <w:rPr>
                <w:rFonts w:ascii="宋体" w:hAnsi="宋体" w:cs="宋体"/>
                <w:sz w:val="24"/>
                <w:szCs w:val="24"/>
              </w:rPr>
              <w:t>6</w:t>
            </w:r>
            <w:r w:rsidRPr="00640B54">
              <w:rPr>
                <w:rFonts w:ascii="宋体" w:hAnsi="宋体" w:cs="宋体" w:hint="eastAsia"/>
                <w:sz w:val="24"/>
                <w:szCs w:val="24"/>
              </w:rPr>
              <w:t>月</w:t>
            </w:r>
            <w:r w:rsidRPr="00640B54">
              <w:rPr>
                <w:rFonts w:ascii="宋体" w:hAnsi="宋体" w:cs="宋体"/>
                <w:sz w:val="24"/>
                <w:szCs w:val="24"/>
              </w:rPr>
              <w:t>3</w:t>
            </w:r>
            <w:r w:rsidRPr="00640B54">
              <w:rPr>
                <w:rFonts w:ascii="宋体" w:cs="宋体"/>
                <w:sz w:val="24"/>
                <w:szCs w:val="24"/>
              </w:rPr>
              <w:t>0</w:t>
            </w:r>
            <w:r w:rsidRPr="00640B54">
              <w:rPr>
                <w:rFonts w:ascii="宋体" w:hAnsi="宋体" w:cs="宋体" w:hint="eastAsia"/>
                <w:sz w:val="24"/>
                <w:szCs w:val="24"/>
              </w:rPr>
              <w:t>日以来该品牌同型号产品（浙江省内不限于医展会）销售合同数量，按从高到低排序排名顺序计算得分（合同数相等的名次并列），按前</w:t>
            </w:r>
            <w:r w:rsidRPr="00640B54">
              <w:rPr>
                <w:rFonts w:ascii="宋体" w:hAnsi="宋体" w:cs="宋体"/>
                <w:sz w:val="24"/>
                <w:szCs w:val="24"/>
              </w:rPr>
              <w:t>1/3</w:t>
            </w:r>
            <w:r w:rsidRPr="00640B54">
              <w:rPr>
                <w:rFonts w:ascii="宋体" w:hAnsi="宋体" w:cs="宋体" w:hint="eastAsia"/>
                <w:sz w:val="24"/>
                <w:szCs w:val="24"/>
              </w:rPr>
              <w:t>名次得</w:t>
            </w:r>
            <w:r w:rsidRPr="00640B54">
              <w:rPr>
                <w:rFonts w:ascii="宋体" w:hAnsi="宋体" w:cs="宋体"/>
                <w:sz w:val="24"/>
                <w:szCs w:val="24"/>
              </w:rPr>
              <w:t>8</w:t>
            </w:r>
            <w:r w:rsidRPr="00640B54">
              <w:rPr>
                <w:rFonts w:ascii="宋体" w:hAnsi="宋体" w:cs="宋体" w:hint="eastAsia"/>
                <w:sz w:val="24"/>
                <w:szCs w:val="24"/>
              </w:rPr>
              <w:t>分，中间</w:t>
            </w:r>
            <w:r w:rsidRPr="00640B54">
              <w:rPr>
                <w:rFonts w:ascii="宋体" w:hAnsi="宋体" w:cs="宋体"/>
                <w:sz w:val="24"/>
                <w:szCs w:val="24"/>
              </w:rPr>
              <w:t>1/3</w:t>
            </w:r>
            <w:r w:rsidRPr="00640B54">
              <w:rPr>
                <w:rFonts w:ascii="宋体" w:hAnsi="宋体" w:cs="宋体" w:hint="eastAsia"/>
                <w:sz w:val="24"/>
                <w:szCs w:val="24"/>
              </w:rPr>
              <w:t>的得</w:t>
            </w:r>
            <w:r w:rsidRPr="00640B54">
              <w:rPr>
                <w:rFonts w:ascii="宋体" w:hAnsi="宋体" w:cs="宋体"/>
                <w:sz w:val="24"/>
                <w:szCs w:val="24"/>
              </w:rPr>
              <w:t>5</w:t>
            </w:r>
            <w:r w:rsidRPr="00640B54">
              <w:rPr>
                <w:rFonts w:ascii="宋体" w:hAnsi="宋体" w:cs="宋体" w:hint="eastAsia"/>
                <w:sz w:val="24"/>
                <w:szCs w:val="24"/>
              </w:rPr>
              <w:t>分，后</w:t>
            </w:r>
            <w:r w:rsidRPr="00640B54">
              <w:rPr>
                <w:rFonts w:ascii="宋体" w:hAnsi="宋体" w:cs="宋体"/>
                <w:sz w:val="24"/>
                <w:szCs w:val="24"/>
              </w:rPr>
              <w:t>1/3</w:t>
            </w:r>
            <w:r w:rsidRPr="00640B54">
              <w:rPr>
                <w:rFonts w:ascii="宋体" w:hAnsi="宋体" w:cs="宋体" w:hint="eastAsia"/>
                <w:sz w:val="24"/>
                <w:szCs w:val="24"/>
              </w:rPr>
              <w:t>的得</w:t>
            </w:r>
            <w:r w:rsidRPr="00640B54">
              <w:rPr>
                <w:rFonts w:ascii="宋体" w:hAnsi="宋体" w:cs="宋体"/>
                <w:sz w:val="24"/>
                <w:szCs w:val="24"/>
              </w:rPr>
              <w:t>3</w:t>
            </w:r>
            <w:r w:rsidRPr="00640B54">
              <w:rPr>
                <w:rFonts w:ascii="宋体" w:hAnsi="宋体" w:cs="宋体" w:hint="eastAsia"/>
                <w:sz w:val="24"/>
                <w:szCs w:val="24"/>
              </w:rPr>
              <w:t>分，无合同的得</w:t>
            </w:r>
            <w:r w:rsidRPr="00640B54">
              <w:rPr>
                <w:rFonts w:ascii="宋体" w:cs="宋体"/>
                <w:sz w:val="24"/>
                <w:szCs w:val="24"/>
              </w:rPr>
              <w:t>0</w:t>
            </w:r>
            <w:r w:rsidRPr="00640B54">
              <w:rPr>
                <w:rFonts w:ascii="宋体" w:hAnsi="宋体" w:cs="宋体" w:hint="eastAsia"/>
                <w:sz w:val="24"/>
                <w:szCs w:val="24"/>
              </w:rPr>
              <w:t>分。（四舍五入取整数）</w:t>
            </w:r>
          </w:p>
          <w:p w:rsidR="009B03DD" w:rsidRPr="00640B54" w:rsidRDefault="009B03DD">
            <w:pPr>
              <w:snapToGrid w:val="0"/>
              <w:rPr>
                <w:rFonts w:ascii="宋体"/>
                <w:b/>
                <w:bCs/>
                <w:sz w:val="24"/>
                <w:szCs w:val="24"/>
              </w:rPr>
            </w:pPr>
            <w:r w:rsidRPr="00640B54">
              <w:rPr>
                <w:rFonts w:ascii="宋体" w:hAnsi="宋体" w:cs="宋体" w:hint="eastAsia"/>
                <w:b/>
                <w:bCs/>
                <w:sz w:val="24"/>
                <w:szCs w:val="24"/>
              </w:rPr>
              <w:t>注</w:t>
            </w:r>
            <w:r w:rsidRPr="00640B54">
              <w:rPr>
                <w:rFonts w:ascii="宋体" w:hAnsi="宋体" w:cs="宋体"/>
                <w:b/>
                <w:bCs/>
                <w:sz w:val="24"/>
                <w:szCs w:val="24"/>
              </w:rPr>
              <w:t>:</w:t>
            </w:r>
            <w:r w:rsidRPr="00640B54">
              <w:rPr>
                <w:rFonts w:ascii="宋体" w:hAnsi="宋体" w:cs="宋体" w:hint="eastAsia"/>
                <w:b/>
                <w:bCs/>
                <w:sz w:val="24"/>
                <w:szCs w:val="24"/>
              </w:rPr>
              <w:t>各投标人须提供市场占有率同品牌同型号合同汇总清单（清单格式附后）</w:t>
            </w:r>
          </w:p>
        </w:tc>
      </w:tr>
      <w:tr w:rsidR="009B03DD" w:rsidRPr="00640B54">
        <w:trPr>
          <w:trHeight w:val="454"/>
        </w:trPr>
        <w:tc>
          <w:tcPr>
            <w:tcW w:w="1843" w:type="dxa"/>
            <w:vAlign w:val="center"/>
          </w:tcPr>
          <w:p w:rsidR="009B03DD" w:rsidRPr="00640B54" w:rsidRDefault="009B03DD">
            <w:pPr>
              <w:snapToGrid w:val="0"/>
              <w:jc w:val="center"/>
              <w:rPr>
                <w:rFonts w:ascii="宋体"/>
                <w:sz w:val="24"/>
                <w:szCs w:val="24"/>
              </w:rPr>
            </w:pPr>
            <w:r w:rsidRPr="00640B54">
              <w:rPr>
                <w:rFonts w:ascii="宋体" w:hAnsi="宋体" w:cs="宋体" w:hint="eastAsia"/>
                <w:sz w:val="24"/>
                <w:szCs w:val="24"/>
              </w:rPr>
              <w:t>本国产品、列入节能环保目录内的产品</w:t>
            </w:r>
          </w:p>
        </w:tc>
        <w:tc>
          <w:tcPr>
            <w:tcW w:w="709" w:type="dxa"/>
            <w:vAlign w:val="center"/>
          </w:tcPr>
          <w:p w:rsidR="009B03DD" w:rsidRPr="00640B54" w:rsidRDefault="009B03DD">
            <w:pPr>
              <w:snapToGrid w:val="0"/>
              <w:jc w:val="center"/>
              <w:rPr>
                <w:rFonts w:ascii="宋体" w:cs="宋体"/>
                <w:sz w:val="24"/>
                <w:szCs w:val="24"/>
              </w:rPr>
            </w:pPr>
            <w:r w:rsidRPr="00640B54">
              <w:rPr>
                <w:rFonts w:ascii="宋体" w:hAnsi="宋体" w:cs="宋体"/>
                <w:sz w:val="24"/>
                <w:szCs w:val="24"/>
              </w:rPr>
              <w:t>5</w:t>
            </w:r>
          </w:p>
        </w:tc>
        <w:tc>
          <w:tcPr>
            <w:tcW w:w="5728" w:type="dxa"/>
            <w:vAlign w:val="center"/>
          </w:tcPr>
          <w:p w:rsidR="009B03DD" w:rsidRPr="00640B54" w:rsidRDefault="009B03DD">
            <w:pPr>
              <w:snapToGrid w:val="0"/>
              <w:rPr>
                <w:rFonts w:ascii="宋体"/>
                <w:sz w:val="24"/>
                <w:szCs w:val="24"/>
              </w:rPr>
            </w:pPr>
            <w:r w:rsidRPr="00640B54">
              <w:rPr>
                <w:rFonts w:ascii="宋体" w:hAnsi="宋体" w:cs="宋体" w:hint="eastAsia"/>
                <w:sz w:val="24"/>
                <w:szCs w:val="24"/>
              </w:rPr>
              <w:t>属本国产品的得</w:t>
            </w:r>
            <w:r w:rsidRPr="00640B54">
              <w:rPr>
                <w:rFonts w:ascii="宋体" w:hAnsi="宋体" w:cs="宋体"/>
                <w:sz w:val="24"/>
                <w:szCs w:val="24"/>
              </w:rPr>
              <w:t>4</w:t>
            </w:r>
            <w:r w:rsidRPr="00640B54">
              <w:rPr>
                <w:rFonts w:ascii="宋体" w:hAnsi="宋体" w:cs="宋体" w:hint="eastAsia"/>
                <w:sz w:val="24"/>
                <w:szCs w:val="24"/>
              </w:rPr>
              <w:t>分；</w:t>
            </w:r>
          </w:p>
          <w:p w:rsidR="009B03DD" w:rsidRPr="00640B54" w:rsidRDefault="009B03DD">
            <w:pPr>
              <w:snapToGrid w:val="0"/>
              <w:rPr>
                <w:rFonts w:ascii="宋体"/>
                <w:sz w:val="24"/>
                <w:szCs w:val="24"/>
              </w:rPr>
            </w:pPr>
            <w:r w:rsidRPr="00640B54">
              <w:rPr>
                <w:rFonts w:ascii="宋体" w:hAnsi="宋体" w:cs="宋体" w:hint="eastAsia"/>
                <w:sz w:val="24"/>
                <w:szCs w:val="24"/>
              </w:rPr>
              <w:t>属节能环保产品的得</w:t>
            </w:r>
            <w:r w:rsidRPr="00640B54">
              <w:rPr>
                <w:rFonts w:ascii="宋体" w:hAnsi="宋体" w:cs="宋体"/>
                <w:sz w:val="24"/>
                <w:szCs w:val="24"/>
              </w:rPr>
              <w:t>1</w:t>
            </w:r>
            <w:r w:rsidRPr="00640B54">
              <w:rPr>
                <w:rFonts w:ascii="宋体" w:hAnsi="宋体" w:cs="宋体" w:hint="eastAsia"/>
                <w:sz w:val="24"/>
                <w:szCs w:val="24"/>
              </w:rPr>
              <w:t>分</w:t>
            </w:r>
            <w:r w:rsidRPr="00640B54">
              <w:rPr>
                <w:rFonts w:ascii="宋体" w:hAnsi="宋体" w:cs="宋体" w:hint="eastAsia"/>
                <w:b/>
                <w:bCs/>
                <w:sz w:val="24"/>
                <w:szCs w:val="24"/>
              </w:rPr>
              <w:t>（提供证明材料）</w:t>
            </w:r>
            <w:r w:rsidRPr="00640B54">
              <w:rPr>
                <w:rFonts w:ascii="宋体" w:hAnsi="宋体" w:cs="宋体" w:hint="eastAsia"/>
                <w:sz w:val="24"/>
                <w:szCs w:val="24"/>
              </w:rPr>
              <w:t>；</w:t>
            </w:r>
          </w:p>
          <w:p w:rsidR="009B03DD" w:rsidRPr="00640B54" w:rsidRDefault="009B03DD">
            <w:pPr>
              <w:snapToGrid w:val="0"/>
              <w:rPr>
                <w:rFonts w:ascii="宋体"/>
                <w:sz w:val="24"/>
                <w:szCs w:val="24"/>
              </w:rPr>
            </w:pPr>
            <w:r w:rsidRPr="00640B54">
              <w:rPr>
                <w:rFonts w:ascii="宋体" w:hAnsi="宋体" w:cs="宋体" w:hint="eastAsia"/>
                <w:sz w:val="24"/>
                <w:szCs w:val="24"/>
              </w:rPr>
              <w:t>其他情况不得分。</w:t>
            </w:r>
          </w:p>
        </w:tc>
      </w:tr>
      <w:tr w:rsidR="009B03DD" w:rsidRPr="00640B54">
        <w:trPr>
          <w:trHeight w:val="454"/>
        </w:trPr>
        <w:tc>
          <w:tcPr>
            <w:tcW w:w="1843" w:type="dxa"/>
            <w:vAlign w:val="center"/>
          </w:tcPr>
          <w:p w:rsidR="009B03DD" w:rsidRPr="00640B54" w:rsidRDefault="009B03DD">
            <w:pPr>
              <w:snapToGrid w:val="0"/>
              <w:jc w:val="center"/>
              <w:rPr>
                <w:rFonts w:ascii="宋体"/>
                <w:sz w:val="24"/>
                <w:szCs w:val="24"/>
              </w:rPr>
            </w:pPr>
            <w:r w:rsidRPr="00640B54">
              <w:rPr>
                <w:rFonts w:ascii="宋体" w:hAnsi="宋体" w:cs="宋体" w:hint="eastAsia"/>
                <w:sz w:val="24"/>
                <w:szCs w:val="24"/>
              </w:rPr>
              <w:t>其他优惠条件</w:t>
            </w:r>
          </w:p>
        </w:tc>
        <w:tc>
          <w:tcPr>
            <w:tcW w:w="709" w:type="dxa"/>
            <w:vAlign w:val="center"/>
          </w:tcPr>
          <w:p w:rsidR="009B03DD" w:rsidRPr="00640B54" w:rsidRDefault="009B03DD">
            <w:pPr>
              <w:snapToGrid w:val="0"/>
              <w:jc w:val="center"/>
              <w:rPr>
                <w:rFonts w:ascii="宋体" w:cs="宋体"/>
                <w:sz w:val="24"/>
                <w:szCs w:val="24"/>
              </w:rPr>
            </w:pPr>
            <w:r w:rsidRPr="00640B54">
              <w:rPr>
                <w:rFonts w:ascii="宋体" w:hAnsi="宋体" w:cs="宋体"/>
                <w:sz w:val="24"/>
                <w:szCs w:val="24"/>
              </w:rPr>
              <w:t>5</w:t>
            </w:r>
          </w:p>
        </w:tc>
        <w:tc>
          <w:tcPr>
            <w:tcW w:w="5728" w:type="dxa"/>
            <w:vAlign w:val="center"/>
          </w:tcPr>
          <w:p w:rsidR="009B03DD" w:rsidRPr="00640B54" w:rsidRDefault="009B03DD">
            <w:pPr>
              <w:snapToGrid w:val="0"/>
              <w:rPr>
                <w:rFonts w:ascii="宋体"/>
                <w:sz w:val="24"/>
              </w:rPr>
            </w:pPr>
            <w:r w:rsidRPr="00640B54">
              <w:rPr>
                <w:rFonts w:ascii="宋体" w:hAnsi="宋体" w:hint="eastAsia"/>
                <w:sz w:val="24"/>
              </w:rPr>
              <w:t>根据针对本次展览会提供的其他优惠举措视情评分，其中售后服务（含保修期年限、过保修期后的举措、培训等）满足不得分，每超出</w:t>
            </w:r>
            <w:r w:rsidRPr="00640B54">
              <w:rPr>
                <w:rFonts w:ascii="宋体" w:hAnsi="宋体"/>
                <w:sz w:val="24"/>
              </w:rPr>
              <w:t>1</w:t>
            </w:r>
            <w:r w:rsidRPr="00640B54">
              <w:rPr>
                <w:rFonts w:ascii="宋体" w:hAnsi="宋体" w:hint="eastAsia"/>
                <w:sz w:val="24"/>
              </w:rPr>
              <w:t>年得</w:t>
            </w:r>
            <w:r w:rsidRPr="00640B54">
              <w:rPr>
                <w:rFonts w:ascii="宋体" w:hAnsi="宋体"/>
                <w:sz w:val="24"/>
              </w:rPr>
              <w:t>1</w:t>
            </w:r>
            <w:r w:rsidRPr="00640B54">
              <w:rPr>
                <w:rFonts w:ascii="宋体" w:hAnsi="宋体" w:hint="eastAsia"/>
                <w:sz w:val="24"/>
              </w:rPr>
              <w:t>分，以此类推，最高得</w:t>
            </w:r>
            <w:r w:rsidRPr="00640B54">
              <w:rPr>
                <w:rFonts w:ascii="宋体" w:hAnsi="宋体"/>
                <w:sz w:val="24"/>
              </w:rPr>
              <w:t>3</w:t>
            </w:r>
            <w:r w:rsidRPr="00640B54">
              <w:rPr>
                <w:rFonts w:ascii="宋体" w:hAnsi="宋体" w:hint="eastAsia"/>
                <w:sz w:val="24"/>
              </w:rPr>
              <w:t>分；</w:t>
            </w:r>
          </w:p>
          <w:p w:rsidR="009B03DD" w:rsidRPr="00640B54" w:rsidRDefault="009B03DD">
            <w:pPr>
              <w:snapToGrid w:val="0"/>
              <w:rPr>
                <w:rFonts w:ascii="宋体"/>
                <w:sz w:val="24"/>
                <w:szCs w:val="24"/>
              </w:rPr>
            </w:pPr>
            <w:r w:rsidRPr="00640B54">
              <w:rPr>
                <w:rFonts w:ascii="宋体" w:hAnsi="宋体" w:hint="eastAsia"/>
                <w:sz w:val="24"/>
              </w:rPr>
              <w:t>超过招标文件要求的配置等，最高得</w:t>
            </w:r>
            <w:r w:rsidRPr="00640B54">
              <w:rPr>
                <w:rFonts w:ascii="宋体" w:hAnsi="宋体"/>
                <w:sz w:val="24"/>
              </w:rPr>
              <w:t>2</w:t>
            </w:r>
            <w:r w:rsidRPr="00640B54">
              <w:rPr>
                <w:rFonts w:ascii="宋体" w:hAnsi="宋体" w:hint="eastAsia"/>
                <w:sz w:val="24"/>
              </w:rPr>
              <w:t>分，由评标委员会酌情评分。</w:t>
            </w:r>
          </w:p>
        </w:tc>
      </w:tr>
      <w:tr w:rsidR="009B03DD" w:rsidRPr="00640B54">
        <w:trPr>
          <w:trHeight w:val="454"/>
        </w:trPr>
        <w:tc>
          <w:tcPr>
            <w:tcW w:w="1843" w:type="dxa"/>
            <w:vAlign w:val="center"/>
          </w:tcPr>
          <w:p w:rsidR="009B03DD" w:rsidRPr="00640B54" w:rsidRDefault="009B03DD">
            <w:pPr>
              <w:snapToGrid w:val="0"/>
              <w:jc w:val="center"/>
              <w:rPr>
                <w:rFonts w:ascii="宋体"/>
                <w:sz w:val="24"/>
                <w:szCs w:val="24"/>
              </w:rPr>
            </w:pPr>
            <w:r w:rsidRPr="00640B54">
              <w:rPr>
                <w:rFonts w:ascii="宋体" w:hAnsi="宋体" w:cs="宋体" w:hint="eastAsia"/>
                <w:sz w:val="24"/>
                <w:szCs w:val="24"/>
              </w:rPr>
              <w:t>往届展览会入围后业绩、履约</w:t>
            </w:r>
          </w:p>
        </w:tc>
        <w:tc>
          <w:tcPr>
            <w:tcW w:w="709" w:type="dxa"/>
            <w:vAlign w:val="center"/>
          </w:tcPr>
          <w:p w:rsidR="009B03DD" w:rsidRPr="00640B54" w:rsidRDefault="009B03DD">
            <w:pPr>
              <w:snapToGrid w:val="0"/>
              <w:jc w:val="center"/>
              <w:rPr>
                <w:rFonts w:ascii="宋体" w:cs="宋体"/>
                <w:sz w:val="24"/>
                <w:szCs w:val="24"/>
              </w:rPr>
            </w:pPr>
            <w:r w:rsidRPr="00640B54">
              <w:rPr>
                <w:rFonts w:ascii="宋体" w:hAnsi="宋体" w:cs="宋体"/>
                <w:sz w:val="24"/>
                <w:szCs w:val="24"/>
              </w:rPr>
              <w:t>7</w:t>
            </w:r>
          </w:p>
        </w:tc>
        <w:tc>
          <w:tcPr>
            <w:tcW w:w="5728" w:type="dxa"/>
            <w:vAlign w:val="center"/>
          </w:tcPr>
          <w:p w:rsidR="009B03DD" w:rsidRPr="00640B54" w:rsidRDefault="009B03DD">
            <w:pPr>
              <w:snapToGrid w:val="0"/>
              <w:rPr>
                <w:rFonts w:ascii="宋体"/>
                <w:sz w:val="24"/>
                <w:szCs w:val="24"/>
              </w:rPr>
            </w:pPr>
            <w:r w:rsidRPr="00640B54">
              <w:rPr>
                <w:rFonts w:ascii="宋体" w:hAnsi="宋体" w:cs="宋体" w:hint="eastAsia"/>
                <w:sz w:val="24"/>
                <w:szCs w:val="24"/>
              </w:rPr>
              <w:t>由展览会系统统计自</w:t>
            </w:r>
            <w:r w:rsidRPr="00640B54">
              <w:rPr>
                <w:rFonts w:ascii="宋体" w:hAnsi="宋体" w:cs="宋体"/>
                <w:sz w:val="24"/>
                <w:szCs w:val="24"/>
              </w:rPr>
              <w:t>2018</w:t>
            </w:r>
            <w:r w:rsidRPr="00640B54">
              <w:rPr>
                <w:rFonts w:ascii="宋体" w:hAnsi="宋体" w:cs="宋体" w:hint="eastAsia"/>
                <w:sz w:val="24"/>
                <w:szCs w:val="24"/>
              </w:rPr>
              <w:t>年</w:t>
            </w:r>
            <w:r w:rsidRPr="00640B54">
              <w:rPr>
                <w:rFonts w:ascii="宋体" w:hAnsi="宋体" w:cs="宋体"/>
                <w:sz w:val="24"/>
                <w:szCs w:val="24"/>
              </w:rPr>
              <w:t>7</w:t>
            </w:r>
            <w:r w:rsidRPr="00640B54">
              <w:rPr>
                <w:rFonts w:ascii="宋体" w:hAnsi="宋体" w:cs="宋体" w:hint="eastAsia"/>
                <w:sz w:val="24"/>
                <w:szCs w:val="24"/>
              </w:rPr>
              <w:t>月</w:t>
            </w:r>
            <w:r w:rsidRPr="00640B54">
              <w:rPr>
                <w:rFonts w:ascii="宋体" w:hAnsi="宋体" w:cs="宋体"/>
                <w:sz w:val="24"/>
                <w:szCs w:val="24"/>
              </w:rPr>
              <w:t>1</w:t>
            </w:r>
            <w:r w:rsidRPr="00640B54">
              <w:rPr>
                <w:rFonts w:ascii="宋体" w:hAnsi="宋体" w:cs="宋体" w:hint="eastAsia"/>
                <w:sz w:val="24"/>
                <w:szCs w:val="24"/>
              </w:rPr>
              <w:t>日至</w:t>
            </w:r>
            <w:r w:rsidRPr="00640B54">
              <w:rPr>
                <w:rFonts w:ascii="宋体" w:hAnsi="宋体" w:cs="宋体"/>
                <w:sz w:val="24"/>
                <w:szCs w:val="24"/>
              </w:rPr>
              <w:t>2020</w:t>
            </w:r>
            <w:r w:rsidRPr="00640B54">
              <w:rPr>
                <w:rFonts w:ascii="宋体" w:hAnsi="宋体" w:cs="宋体" w:hint="eastAsia"/>
                <w:sz w:val="24"/>
                <w:szCs w:val="24"/>
              </w:rPr>
              <w:t>年</w:t>
            </w:r>
            <w:r w:rsidRPr="00640B54">
              <w:rPr>
                <w:rFonts w:ascii="宋体" w:hAnsi="宋体" w:cs="宋体"/>
                <w:sz w:val="24"/>
                <w:szCs w:val="24"/>
              </w:rPr>
              <w:t>6</w:t>
            </w:r>
            <w:r w:rsidRPr="00640B54">
              <w:rPr>
                <w:rFonts w:ascii="宋体" w:hAnsi="宋体" w:cs="宋体" w:hint="eastAsia"/>
                <w:sz w:val="24"/>
                <w:szCs w:val="24"/>
              </w:rPr>
              <w:t>月</w:t>
            </w:r>
            <w:r w:rsidRPr="00640B54">
              <w:rPr>
                <w:rFonts w:ascii="宋体" w:hAnsi="宋体" w:cs="宋体"/>
                <w:sz w:val="24"/>
                <w:szCs w:val="24"/>
              </w:rPr>
              <w:t>3</w:t>
            </w:r>
            <w:r w:rsidRPr="00640B54">
              <w:rPr>
                <w:rFonts w:ascii="宋体" w:cs="宋体"/>
                <w:sz w:val="24"/>
                <w:szCs w:val="24"/>
              </w:rPr>
              <w:t>0</w:t>
            </w:r>
            <w:r w:rsidRPr="00640B54">
              <w:rPr>
                <w:rFonts w:ascii="宋体" w:hAnsi="宋体" w:cs="宋体" w:hint="eastAsia"/>
                <w:sz w:val="24"/>
                <w:szCs w:val="24"/>
              </w:rPr>
              <w:t>日投标的同品牌同型号产品在展览会成交的合同数，按从高到低排序排名（合同数相等的名次并列），按前</w:t>
            </w:r>
            <w:r w:rsidRPr="00640B54">
              <w:rPr>
                <w:rFonts w:ascii="宋体" w:hAnsi="宋体" w:cs="宋体"/>
                <w:sz w:val="24"/>
                <w:szCs w:val="24"/>
              </w:rPr>
              <w:t>1/3</w:t>
            </w:r>
            <w:r w:rsidRPr="00640B54">
              <w:rPr>
                <w:rFonts w:ascii="宋体" w:hAnsi="宋体" w:cs="宋体" w:hint="eastAsia"/>
                <w:sz w:val="24"/>
                <w:szCs w:val="24"/>
              </w:rPr>
              <w:t>名次得</w:t>
            </w:r>
            <w:r w:rsidRPr="00640B54">
              <w:rPr>
                <w:rFonts w:ascii="宋体" w:hAnsi="宋体" w:cs="宋体"/>
                <w:sz w:val="24"/>
                <w:szCs w:val="24"/>
              </w:rPr>
              <w:t>7</w:t>
            </w:r>
            <w:r w:rsidRPr="00640B54">
              <w:rPr>
                <w:rFonts w:ascii="宋体" w:hAnsi="宋体" w:cs="宋体" w:hint="eastAsia"/>
                <w:sz w:val="24"/>
                <w:szCs w:val="24"/>
              </w:rPr>
              <w:t>分，中间</w:t>
            </w:r>
            <w:r w:rsidRPr="00640B54">
              <w:rPr>
                <w:rFonts w:ascii="宋体" w:hAnsi="宋体" w:cs="宋体"/>
                <w:sz w:val="24"/>
                <w:szCs w:val="24"/>
              </w:rPr>
              <w:t>1/3</w:t>
            </w:r>
            <w:r w:rsidRPr="00640B54">
              <w:rPr>
                <w:rFonts w:ascii="宋体" w:hAnsi="宋体" w:cs="宋体" w:hint="eastAsia"/>
                <w:sz w:val="24"/>
                <w:szCs w:val="24"/>
              </w:rPr>
              <w:t>的得</w:t>
            </w:r>
            <w:r w:rsidRPr="00640B54">
              <w:rPr>
                <w:rFonts w:ascii="宋体" w:hAnsi="宋体" w:cs="宋体"/>
                <w:sz w:val="24"/>
                <w:szCs w:val="24"/>
              </w:rPr>
              <w:t>4</w:t>
            </w:r>
            <w:r w:rsidRPr="00640B54">
              <w:rPr>
                <w:rFonts w:ascii="宋体" w:hAnsi="宋体" w:cs="宋体" w:hint="eastAsia"/>
                <w:sz w:val="24"/>
                <w:szCs w:val="24"/>
              </w:rPr>
              <w:t>分，后</w:t>
            </w:r>
            <w:r w:rsidRPr="00640B54">
              <w:rPr>
                <w:rFonts w:ascii="宋体" w:hAnsi="宋体" w:cs="宋体"/>
                <w:sz w:val="24"/>
                <w:szCs w:val="24"/>
              </w:rPr>
              <w:t>1/3</w:t>
            </w:r>
            <w:r w:rsidRPr="00640B54">
              <w:rPr>
                <w:rFonts w:ascii="宋体" w:hAnsi="宋体" w:cs="宋体" w:hint="eastAsia"/>
                <w:sz w:val="24"/>
                <w:szCs w:val="24"/>
              </w:rPr>
              <w:t>的得</w:t>
            </w:r>
            <w:r w:rsidRPr="00640B54">
              <w:rPr>
                <w:rFonts w:ascii="宋体" w:hAnsi="宋体" w:cs="宋体"/>
                <w:sz w:val="24"/>
                <w:szCs w:val="24"/>
              </w:rPr>
              <w:t>1</w:t>
            </w:r>
            <w:r w:rsidRPr="00640B54">
              <w:rPr>
                <w:rFonts w:ascii="宋体" w:hAnsi="宋体" w:cs="宋体" w:hint="eastAsia"/>
                <w:sz w:val="24"/>
                <w:szCs w:val="24"/>
              </w:rPr>
              <w:t>分，无合同得</w:t>
            </w:r>
            <w:r w:rsidRPr="00640B54">
              <w:rPr>
                <w:rFonts w:ascii="宋体" w:cs="宋体"/>
                <w:sz w:val="24"/>
                <w:szCs w:val="24"/>
              </w:rPr>
              <w:t>0</w:t>
            </w:r>
            <w:r w:rsidRPr="00640B54">
              <w:rPr>
                <w:rFonts w:ascii="宋体" w:hAnsi="宋体" w:cs="宋体" w:hint="eastAsia"/>
                <w:sz w:val="24"/>
                <w:szCs w:val="24"/>
              </w:rPr>
              <w:t>分。（四舍五入取整数）</w:t>
            </w:r>
          </w:p>
        </w:tc>
      </w:tr>
      <w:tr w:rsidR="009B03DD" w:rsidRPr="00640B54">
        <w:trPr>
          <w:trHeight w:val="454"/>
        </w:trPr>
        <w:tc>
          <w:tcPr>
            <w:tcW w:w="1843" w:type="dxa"/>
            <w:vAlign w:val="center"/>
          </w:tcPr>
          <w:p w:rsidR="009B03DD" w:rsidRPr="00640B54" w:rsidRDefault="009B03DD">
            <w:pPr>
              <w:snapToGrid w:val="0"/>
              <w:jc w:val="center"/>
              <w:rPr>
                <w:rFonts w:ascii="宋体"/>
                <w:sz w:val="24"/>
                <w:szCs w:val="24"/>
              </w:rPr>
            </w:pPr>
            <w:r w:rsidRPr="00640B54">
              <w:rPr>
                <w:rFonts w:ascii="宋体" w:hAnsi="宋体" w:cs="宋体" w:hint="eastAsia"/>
                <w:sz w:val="24"/>
                <w:szCs w:val="24"/>
              </w:rPr>
              <w:t>售后服务保障</w:t>
            </w:r>
          </w:p>
        </w:tc>
        <w:tc>
          <w:tcPr>
            <w:tcW w:w="709" w:type="dxa"/>
            <w:vAlign w:val="center"/>
          </w:tcPr>
          <w:p w:rsidR="009B03DD" w:rsidRPr="00640B54" w:rsidRDefault="009B03DD">
            <w:pPr>
              <w:snapToGrid w:val="0"/>
              <w:jc w:val="center"/>
              <w:rPr>
                <w:rFonts w:ascii="宋体"/>
                <w:sz w:val="24"/>
                <w:szCs w:val="24"/>
              </w:rPr>
            </w:pPr>
            <w:r w:rsidRPr="00640B54">
              <w:rPr>
                <w:rFonts w:ascii="宋体" w:hAnsi="宋体" w:cs="宋体"/>
                <w:sz w:val="24"/>
                <w:szCs w:val="24"/>
              </w:rPr>
              <w:t>5</w:t>
            </w:r>
          </w:p>
        </w:tc>
        <w:tc>
          <w:tcPr>
            <w:tcW w:w="5728" w:type="dxa"/>
            <w:vAlign w:val="center"/>
          </w:tcPr>
          <w:p w:rsidR="009B03DD" w:rsidRPr="00640B54" w:rsidRDefault="009B03DD">
            <w:pPr>
              <w:pStyle w:val="1"/>
              <w:snapToGrid w:val="0"/>
              <w:ind w:firstLineChars="0" w:firstLine="0"/>
              <w:rPr>
                <w:rFonts w:ascii="宋体" w:cs="Times New Roman"/>
                <w:sz w:val="24"/>
                <w:szCs w:val="24"/>
              </w:rPr>
            </w:pPr>
            <w:r w:rsidRPr="00640B54">
              <w:rPr>
                <w:rFonts w:ascii="宋体" w:hAnsi="宋体" w:cs="宋体" w:hint="eastAsia"/>
                <w:sz w:val="24"/>
                <w:szCs w:val="24"/>
              </w:rPr>
              <w:t>生产制造厂商在浙江省内，并承诺原厂提供售后服务的，得</w:t>
            </w:r>
            <w:r w:rsidRPr="00640B54">
              <w:rPr>
                <w:rFonts w:ascii="宋体" w:hAnsi="宋体" w:cs="宋体"/>
                <w:sz w:val="24"/>
                <w:szCs w:val="24"/>
              </w:rPr>
              <w:t>5</w:t>
            </w:r>
            <w:r w:rsidRPr="00640B54">
              <w:rPr>
                <w:rFonts w:ascii="宋体" w:hAnsi="宋体" w:cs="宋体" w:hint="eastAsia"/>
                <w:sz w:val="24"/>
                <w:szCs w:val="24"/>
              </w:rPr>
              <w:t>分；</w:t>
            </w:r>
          </w:p>
          <w:p w:rsidR="009B03DD" w:rsidRPr="00640B54" w:rsidRDefault="009B03DD">
            <w:pPr>
              <w:pStyle w:val="1"/>
              <w:snapToGrid w:val="0"/>
              <w:ind w:firstLineChars="0" w:firstLine="0"/>
              <w:rPr>
                <w:rFonts w:ascii="宋体" w:cs="Times New Roman"/>
                <w:sz w:val="24"/>
                <w:szCs w:val="24"/>
              </w:rPr>
            </w:pPr>
            <w:r w:rsidRPr="00640B54">
              <w:rPr>
                <w:rFonts w:ascii="宋体" w:hAnsi="宋体" w:cs="宋体" w:hint="eastAsia"/>
                <w:sz w:val="24"/>
                <w:szCs w:val="24"/>
              </w:rPr>
              <w:t>生产制造厂商在浙江省内有独资或控股成立的售后服务机构，并在浙江省当地工商部门注册登记，提供相关证明材料的，得</w:t>
            </w:r>
            <w:r w:rsidRPr="00640B54">
              <w:rPr>
                <w:rFonts w:ascii="宋体" w:hAnsi="宋体" w:cs="宋体"/>
                <w:sz w:val="24"/>
                <w:szCs w:val="24"/>
              </w:rPr>
              <w:t>3</w:t>
            </w:r>
            <w:r w:rsidRPr="00640B54">
              <w:rPr>
                <w:rFonts w:ascii="宋体" w:hAnsi="宋体" w:cs="宋体" w:hint="eastAsia"/>
                <w:sz w:val="24"/>
                <w:szCs w:val="24"/>
              </w:rPr>
              <w:t>分；</w:t>
            </w:r>
          </w:p>
          <w:p w:rsidR="009B03DD" w:rsidRPr="00640B54" w:rsidRDefault="009B03DD">
            <w:pPr>
              <w:pStyle w:val="1"/>
              <w:snapToGrid w:val="0"/>
              <w:ind w:firstLineChars="0" w:firstLine="0"/>
              <w:rPr>
                <w:rFonts w:ascii="宋体" w:cs="Times New Roman"/>
                <w:sz w:val="24"/>
                <w:szCs w:val="24"/>
              </w:rPr>
            </w:pPr>
            <w:r w:rsidRPr="00640B54">
              <w:rPr>
                <w:rFonts w:ascii="宋体" w:hAnsi="宋体" w:cs="宋体" w:hint="eastAsia"/>
                <w:sz w:val="24"/>
                <w:szCs w:val="24"/>
              </w:rPr>
              <w:t>不符合前两款条件的，但提供原厂售后服务承诺函的，得</w:t>
            </w:r>
            <w:r w:rsidRPr="00640B54">
              <w:rPr>
                <w:rFonts w:ascii="宋体" w:hAnsi="宋体" w:cs="宋体"/>
                <w:sz w:val="24"/>
                <w:szCs w:val="24"/>
              </w:rPr>
              <w:t>2</w:t>
            </w:r>
            <w:r w:rsidRPr="00640B54">
              <w:rPr>
                <w:rFonts w:ascii="宋体" w:hAnsi="宋体" w:cs="宋体" w:hint="eastAsia"/>
                <w:sz w:val="24"/>
                <w:szCs w:val="24"/>
              </w:rPr>
              <w:t>分。</w:t>
            </w:r>
          </w:p>
        </w:tc>
      </w:tr>
      <w:tr w:rsidR="009B03DD" w:rsidRPr="00640B54">
        <w:trPr>
          <w:trHeight w:val="454"/>
        </w:trPr>
        <w:tc>
          <w:tcPr>
            <w:tcW w:w="1843" w:type="dxa"/>
            <w:vAlign w:val="center"/>
          </w:tcPr>
          <w:p w:rsidR="009B03DD" w:rsidRPr="00640B54" w:rsidRDefault="009B03DD">
            <w:pPr>
              <w:snapToGrid w:val="0"/>
              <w:jc w:val="center"/>
              <w:rPr>
                <w:rFonts w:ascii="宋体"/>
                <w:sz w:val="24"/>
                <w:szCs w:val="24"/>
              </w:rPr>
            </w:pPr>
            <w:r w:rsidRPr="00640B54">
              <w:rPr>
                <w:rFonts w:ascii="宋体" w:hAnsi="宋体" w:cs="宋体" w:hint="eastAsia"/>
                <w:sz w:val="24"/>
                <w:szCs w:val="24"/>
              </w:rPr>
              <w:t>诚信分</w:t>
            </w:r>
          </w:p>
        </w:tc>
        <w:tc>
          <w:tcPr>
            <w:tcW w:w="709" w:type="dxa"/>
            <w:vAlign w:val="center"/>
          </w:tcPr>
          <w:p w:rsidR="009B03DD" w:rsidRPr="00640B54" w:rsidRDefault="009B03DD">
            <w:pPr>
              <w:snapToGrid w:val="0"/>
              <w:jc w:val="center"/>
              <w:rPr>
                <w:rFonts w:ascii="宋体" w:cs="宋体"/>
                <w:sz w:val="24"/>
                <w:szCs w:val="24"/>
              </w:rPr>
            </w:pPr>
            <w:r w:rsidRPr="00640B54">
              <w:rPr>
                <w:rFonts w:ascii="宋体" w:hAnsi="宋体" w:cs="宋体"/>
                <w:sz w:val="24"/>
                <w:szCs w:val="24"/>
              </w:rPr>
              <w:t>2</w:t>
            </w:r>
          </w:p>
        </w:tc>
        <w:tc>
          <w:tcPr>
            <w:tcW w:w="5728" w:type="dxa"/>
            <w:vAlign w:val="center"/>
          </w:tcPr>
          <w:p w:rsidR="009B03DD" w:rsidRPr="00640B54" w:rsidRDefault="009B03DD">
            <w:pPr>
              <w:snapToGrid w:val="0"/>
              <w:rPr>
                <w:rFonts w:ascii="宋体"/>
                <w:sz w:val="24"/>
                <w:szCs w:val="24"/>
              </w:rPr>
            </w:pPr>
            <w:r w:rsidRPr="00640B54">
              <w:rPr>
                <w:rFonts w:ascii="宋体" w:hAnsi="宋体" w:cs="宋体" w:hint="eastAsia"/>
                <w:sz w:val="24"/>
                <w:szCs w:val="24"/>
              </w:rPr>
              <w:t>投标人（含代理商）自投标截止日起近三年内有签订《成交确认书》后无正当理由不签订政府采购合同等违规行为被查实，并受到相关部门查处的，该项得</w:t>
            </w:r>
            <w:r w:rsidRPr="00640B54">
              <w:rPr>
                <w:rFonts w:ascii="宋体" w:cs="宋体"/>
                <w:sz w:val="24"/>
                <w:szCs w:val="24"/>
              </w:rPr>
              <w:t>0</w:t>
            </w:r>
            <w:r w:rsidRPr="00640B54">
              <w:rPr>
                <w:rFonts w:ascii="宋体" w:hAnsi="宋体" w:cs="宋体" w:hint="eastAsia"/>
                <w:sz w:val="24"/>
                <w:szCs w:val="24"/>
              </w:rPr>
              <w:t>分。</w:t>
            </w:r>
          </w:p>
        </w:tc>
      </w:tr>
      <w:tr w:rsidR="009B03DD" w:rsidRPr="00640B54">
        <w:trPr>
          <w:trHeight w:val="454"/>
        </w:trPr>
        <w:tc>
          <w:tcPr>
            <w:tcW w:w="1843" w:type="dxa"/>
            <w:vAlign w:val="center"/>
          </w:tcPr>
          <w:p w:rsidR="009B03DD" w:rsidRPr="00640B54" w:rsidRDefault="009B03DD">
            <w:pPr>
              <w:snapToGrid w:val="0"/>
              <w:jc w:val="center"/>
              <w:rPr>
                <w:rFonts w:ascii="宋体"/>
                <w:sz w:val="24"/>
                <w:szCs w:val="24"/>
              </w:rPr>
            </w:pPr>
            <w:r w:rsidRPr="00640B54">
              <w:rPr>
                <w:rFonts w:ascii="宋体" w:hAnsi="宋体" w:cs="宋体" w:hint="eastAsia"/>
                <w:sz w:val="24"/>
                <w:szCs w:val="24"/>
              </w:rPr>
              <w:t>投标文件制作</w:t>
            </w:r>
          </w:p>
        </w:tc>
        <w:tc>
          <w:tcPr>
            <w:tcW w:w="709" w:type="dxa"/>
            <w:vAlign w:val="center"/>
          </w:tcPr>
          <w:p w:rsidR="009B03DD" w:rsidRPr="00640B54" w:rsidRDefault="009B03DD">
            <w:pPr>
              <w:snapToGrid w:val="0"/>
              <w:jc w:val="center"/>
              <w:rPr>
                <w:rFonts w:ascii="宋体"/>
                <w:sz w:val="24"/>
                <w:szCs w:val="24"/>
              </w:rPr>
            </w:pPr>
            <w:r w:rsidRPr="00640B54">
              <w:rPr>
                <w:rFonts w:ascii="宋体" w:hAnsi="宋体" w:cs="宋体"/>
                <w:sz w:val="24"/>
                <w:szCs w:val="24"/>
              </w:rPr>
              <w:t>1</w:t>
            </w:r>
          </w:p>
        </w:tc>
        <w:tc>
          <w:tcPr>
            <w:tcW w:w="5728" w:type="dxa"/>
            <w:vAlign w:val="center"/>
          </w:tcPr>
          <w:p w:rsidR="009B03DD" w:rsidRPr="00640B54" w:rsidRDefault="009B03DD">
            <w:pPr>
              <w:snapToGrid w:val="0"/>
              <w:rPr>
                <w:rFonts w:ascii="宋体"/>
                <w:sz w:val="24"/>
                <w:szCs w:val="24"/>
              </w:rPr>
            </w:pPr>
            <w:r w:rsidRPr="00640B54">
              <w:rPr>
                <w:rFonts w:ascii="宋体" w:hAnsi="宋体" w:cs="宋体" w:hint="eastAsia"/>
                <w:sz w:val="24"/>
                <w:szCs w:val="24"/>
              </w:rPr>
              <w:t>投标文件格式及内容符合招标文件要求得分</w:t>
            </w:r>
          </w:p>
        </w:tc>
      </w:tr>
    </w:tbl>
    <w:p w:rsidR="009B03DD" w:rsidRPr="00640B54" w:rsidRDefault="009B03DD" w:rsidP="009B03DD">
      <w:pPr>
        <w:spacing w:line="360" w:lineRule="auto"/>
        <w:ind w:firstLineChars="200" w:firstLine="31680"/>
        <w:rPr>
          <w:rFonts w:ascii="宋体"/>
        </w:rPr>
      </w:pPr>
    </w:p>
    <w:p w:rsidR="009B03DD" w:rsidRPr="00640B54" w:rsidRDefault="009B03DD" w:rsidP="0067330C">
      <w:pPr>
        <w:spacing w:line="360" w:lineRule="auto"/>
        <w:ind w:firstLineChars="200" w:firstLine="31680"/>
        <w:rPr>
          <w:rFonts w:ascii="宋体"/>
          <w:b/>
          <w:bCs/>
          <w:sz w:val="24"/>
          <w:szCs w:val="24"/>
        </w:rPr>
      </w:pPr>
      <w:r w:rsidRPr="00640B54">
        <w:rPr>
          <w:rFonts w:ascii="宋体" w:hAnsi="宋体" w:cs="宋体" w:hint="eastAsia"/>
          <w:b/>
          <w:bCs/>
          <w:sz w:val="24"/>
          <w:szCs w:val="24"/>
        </w:rPr>
        <w:t>注：</w:t>
      </w:r>
    </w:p>
    <w:p w:rsidR="009B03DD" w:rsidRPr="00640B54" w:rsidRDefault="009B03DD" w:rsidP="0067330C">
      <w:pPr>
        <w:spacing w:line="360" w:lineRule="auto"/>
        <w:ind w:firstLineChars="200" w:firstLine="31680"/>
        <w:rPr>
          <w:rFonts w:ascii="宋体"/>
          <w:sz w:val="24"/>
          <w:szCs w:val="24"/>
        </w:rPr>
      </w:pPr>
      <w:r w:rsidRPr="00640B54">
        <w:rPr>
          <w:rFonts w:ascii="宋体" w:hAnsi="宋体" w:cs="宋体" w:hint="eastAsia"/>
          <w:sz w:val="24"/>
          <w:szCs w:val="24"/>
        </w:rPr>
        <w:t>一、优惠率说明（前三点分别为第一、二、三类材料）：</w:t>
      </w:r>
    </w:p>
    <w:p w:rsidR="009B03DD" w:rsidRPr="00640B54" w:rsidRDefault="009B03DD" w:rsidP="0067330C">
      <w:pPr>
        <w:spacing w:line="360" w:lineRule="auto"/>
        <w:ind w:firstLineChars="200" w:firstLine="31680"/>
        <w:rPr>
          <w:rFonts w:ascii="宋体"/>
          <w:sz w:val="24"/>
          <w:szCs w:val="24"/>
        </w:rPr>
      </w:pPr>
      <w:r w:rsidRPr="00640B54">
        <w:rPr>
          <w:rFonts w:ascii="宋体" w:hAnsi="宋体" w:cs="宋体"/>
          <w:sz w:val="24"/>
          <w:szCs w:val="24"/>
        </w:rPr>
        <w:t>1</w:t>
      </w:r>
      <w:r w:rsidRPr="00640B54">
        <w:rPr>
          <w:rFonts w:ascii="宋体" w:cs="宋体"/>
          <w:sz w:val="24"/>
          <w:szCs w:val="24"/>
        </w:rPr>
        <w:t>.</w:t>
      </w:r>
      <w:r w:rsidRPr="00640B54">
        <w:rPr>
          <w:rFonts w:ascii="宋体" w:hAnsi="宋体" w:cs="宋体" w:hint="eastAsia"/>
          <w:sz w:val="24"/>
          <w:szCs w:val="24"/>
        </w:rPr>
        <w:t>投标人提供</w:t>
      </w:r>
      <w:r w:rsidRPr="00640B54">
        <w:rPr>
          <w:rFonts w:ascii="宋体" w:hAnsi="宋体" w:cs="宋体"/>
          <w:sz w:val="24"/>
          <w:szCs w:val="24"/>
        </w:rPr>
        <w:t>2019</w:t>
      </w:r>
      <w:r w:rsidRPr="00640B54">
        <w:rPr>
          <w:rFonts w:ascii="宋体" w:hAnsi="宋体" w:cs="宋体" w:hint="eastAsia"/>
          <w:sz w:val="24"/>
          <w:szCs w:val="24"/>
        </w:rPr>
        <w:t>年</w:t>
      </w:r>
      <w:r w:rsidRPr="00640B54">
        <w:rPr>
          <w:rFonts w:ascii="宋体" w:hAnsi="宋体" w:cs="宋体"/>
          <w:sz w:val="24"/>
          <w:szCs w:val="24"/>
        </w:rPr>
        <w:t>9</w:t>
      </w:r>
      <w:r w:rsidRPr="00640B54">
        <w:rPr>
          <w:rFonts w:ascii="宋体" w:hAnsi="宋体" w:cs="宋体" w:hint="eastAsia"/>
          <w:sz w:val="24"/>
          <w:szCs w:val="24"/>
        </w:rPr>
        <w:t>月展览会以来经浙江省展览会组委会审核确认的，且配置不低于本次所投同机型产品的对应的信息完整的《政府采购合同》一套（份）及以上的（附配置清单）：</w:t>
      </w:r>
    </w:p>
    <w:p w:rsidR="009B03DD" w:rsidRPr="00640B54" w:rsidRDefault="009B03DD">
      <w:pPr>
        <w:spacing w:line="360" w:lineRule="auto"/>
        <w:ind w:firstLine="495"/>
        <w:rPr>
          <w:rFonts w:ascii="宋体"/>
          <w:sz w:val="24"/>
          <w:szCs w:val="24"/>
        </w:rPr>
      </w:pPr>
      <w:r w:rsidRPr="00640B54">
        <w:rPr>
          <w:rFonts w:ascii="宋体" w:hAnsi="宋体" w:cs="宋体" w:hint="eastAsia"/>
          <w:sz w:val="24"/>
          <w:szCs w:val="24"/>
        </w:rPr>
        <w:t>有效优惠率</w:t>
      </w:r>
      <w:r w:rsidRPr="00640B54">
        <w:rPr>
          <w:rFonts w:ascii="宋体" w:hAnsi="宋体" w:cs="宋体"/>
          <w:sz w:val="24"/>
          <w:szCs w:val="24"/>
        </w:rPr>
        <w:t>=</w:t>
      </w:r>
      <w:r w:rsidRPr="00640B54">
        <w:rPr>
          <w:rFonts w:ascii="宋体" w:hAnsi="宋体" w:cs="宋体" w:hint="eastAsia"/>
          <w:sz w:val="24"/>
          <w:szCs w:val="24"/>
        </w:rPr>
        <w:t>（投标产品</w:t>
      </w:r>
      <w:r w:rsidRPr="00640B54">
        <w:rPr>
          <w:rFonts w:ascii="宋体" w:hAnsi="宋体" w:cs="宋体"/>
          <w:sz w:val="24"/>
          <w:szCs w:val="24"/>
        </w:rPr>
        <w:t>2019</w:t>
      </w:r>
      <w:r w:rsidRPr="00640B54">
        <w:rPr>
          <w:rFonts w:ascii="宋体" w:hAnsi="宋体" w:cs="宋体" w:hint="eastAsia"/>
          <w:sz w:val="24"/>
          <w:szCs w:val="24"/>
        </w:rPr>
        <w:t>年</w:t>
      </w:r>
      <w:r w:rsidRPr="00640B54">
        <w:rPr>
          <w:rFonts w:ascii="宋体" w:hAnsi="宋体" w:cs="宋体"/>
          <w:sz w:val="24"/>
          <w:szCs w:val="24"/>
        </w:rPr>
        <w:t>9</w:t>
      </w:r>
      <w:r w:rsidRPr="00640B54">
        <w:rPr>
          <w:rFonts w:ascii="宋体" w:hAnsi="宋体" w:cs="宋体" w:hint="eastAsia"/>
          <w:sz w:val="24"/>
          <w:szCs w:val="24"/>
        </w:rPr>
        <w:t>月份展览会以来在展览会上的最低成交价</w:t>
      </w:r>
      <w:r w:rsidRPr="00640B54">
        <w:rPr>
          <w:rFonts w:ascii="宋体" w:hAnsi="宋体" w:cs="宋体"/>
          <w:sz w:val="24"/>
          <w:szCs w:val="24"/>
        </w:rPr>
        <w:t>—</w:t>
      </w:r>
      <w:r w:rsidRPr="00640B54">
        <w:rPr>
          <w:rFonts w:ascii="宋体" w:hAnsi="宋体" w:cs="宋体" w:hint="eastAsia"/>
          <w:sz w:val="24"/>
          <w:szCs w:val="24"/>
        </w:rPr>
        <w:t>本次投标价）</w:t>
      </w:r>
      <w:r w:rsidRPr="00640B54">
        <w:rPr>
          <w:rFonts w:ascii="宋体" w:hAnsi="宋体" w:cs="宋体"/>
          <w:sz w:val="24"/>
          <w:szCs w:val="24"/>
        </w:rPr>
        <w:t>/2019</w:t>
      </w:r>
      <w:r w:rsidRPr="00640B54">
        <w:rPr>
          <w:rFonts w:ascii="宋体" w:hAnsi="宋体" w:cs="宋体" w:hint="eastAsia"/>
          <w:sz w:val="24"/>
          <w:szCs w:val="24"/>
        </w:rPr>
        <w:t>年</w:t>
      </w:r>
      <w:r w:rsidRPr="00640B54">
        <w:rPr>
          <w:rFonts w:ascii="宋体" w:hAnsi="宋体" w:cs="宋体"/>
          <w:sz w:val="24"/>
          <w:szCs w:val="24"/>
        </w:rPr>
        <w:t>9</w:t>
      </w:r>
      <w:r w:rsidRPr="00640B54">
        <w:rPr>
          <w:rFonts w:ascii="宋体" w:hAnsi="宋体" w:cs="宋体" w:hint="eastAsia"/>
          <w:sz w:val="24"/>
          <w:szCs w:val="24"/>
        </w:rPr>
        <w:t>月份展览会以来在展览会上的最低成交价。优惠率取小数点后四位，第五位四舍五入（下同）；</w:t>
      </w:r>
    </w:p>
    <w:p w:rsidR="009B03DD" w:rsidRPr="00640B54" w:rsidRDefault="009B03DD">
      <w:pPr>
        <w:spacing w:line="360" w:lineRule="auto"/>
        <w:ind w:firstLine="495"/>
        <w:rPr>
          <w:rFonts w:ascii="宋体"/>
          <w:sz w:val="24"/>
          <w:szCs w:val="24"/>
        </w:rPr>
      </w:pPr>
      <w:r w:rsidRPr="00640B54">
        <w:rPr>
          <w:rFonts w:ascii="宋体" w:hAnsi="宋体" w:cs="宋体" w:hint="eastAsia"/>
          <w:sz w:val="24"/>
          <w:szCs w:val="24"/>
        </w:rPr>
        <w:t>优惠率得分</w:t>
      </w:r>
      <w:r w:rsidRPr="00640B54">
        <w:rPr>
          <w:rFonts w:ascii="宋体" w:hAnsi="宋体" w:cs="宋体"/>
          <w:sz w:val="24"/>
          <w:szCs w:val="24"/>
        </w:rPr>
        <w:t>=</w:t>
      </w:r>
      <w:r w:rsidRPr="00640B54">
        <w:rPr>
          <w:rFonts w:ascii="宋体" w:hAnsi="宋体" w:cs="宋体" w:hint="eastAsia"/>
          <w:sz w:val="24"/>
          <w:szCs w:val="24"/>
        </w:rPr>
        <w:t>有效优惠率</w:t>
      </w:r>
      <w:r w:rsidRPr="00640B54">
        <w:rPr>
          <w:rFonts w:ascii="宋体" w:hAnsi="宋体" w:cs="宋体"/>
          <w:sz w:val="24"/>
          <w:szCs w:val="24"/>
        </w:rPr>
        <w:t>/</w:t>
      </w:r>
      <w:r w:rsidRPr="00640B54">
        <w:rPr>
          <w:rFonts w:ascii="宋体" w:hAnsi="宋体" w:cs="宋体" w:hint="eastAsia"/>
          <w:sz w:val="24"/>
          <w:szCs w:val="24"/>
        </w:rPr>
        <w:t>评标基准优惠率×</w:t>
      </w:r>
      <w:r w:rsidRPr="00640B54">
        <w:rPr>
          <w:rFonts w:ascii="宋体" w:hAnsi="宋体" w:cs="宋体"/>
          <w:sz w:val="24"/>
          <w:szCs w:val="24"/>
        </w:rPr>
        <w:t>10</w:t>
      </w:r>
      <w:r w:rsidRPr="00640B54">
        <w:rPr>
          <w:rFonts w:ascii="宋体" w:hAnsi="宋体" w:cs="宋体" w:hint="eastAsia"/>
          <w:sz w:val="24"/>
          <w:szCs w:val="24"/>
        </w:rPr>
        <w:t>；</w:t>
      </w:r>
    </w:p>
    <w:p w:rsidR="009B03DD" w:rsidRPr="00640B54" w:rsidRDefault="009B03DD" w:rsidP="0067330C">
      <w:pPr>
        <w:widowControl/>
        <w:spacing w:line="360" w:lineRule="auto"/>
        <w:ind w:firstLineChars="200" w:firstLine="31680"/>
        <w:jc w:val="left"/>
        <w:rPr>
          <w:rFonts w:ascii="宋体" w:cs="宋体"/>
          <w:sz w:val="24"/>
          <w:szCs w:val="24"/>
        </w:rPr>
      </w:pPr>
      <w:r w:rsidRPr="00640B54">
        <w:rPr>
          <w:rFonts w:ascii="宋体" w:hAnsi="宋体" w:cs="宋体"/>
          <w:sz w:val="24"/>
          <w:szCs w:val="24"/>
        </w:rPr>
        <w:t>2</w:t>
      </w:r>
      <w:r w:rsidRPr="00640B54">
        <w:rPr>
          <w:rFonts w:ascii="宋体" w:cs="宋体"/>
          <w:sz w:val="24"/>
          <w:szCs w:val="24"/>
        </w:rPr>
        <w:t>.</w:t>
      </w:r>
      <w:r w:rsidRPr="00640B54">
        <w:rPr>
          <w:rFonts w:ascii="宋体" w:hAnsi="宋体" w:cs="宋体" w:hint="eastAsia"/>
          <w:sz w:val="24"/>
          <w:szCs w:val="24"/>
        </w:rPr>
        <w:t>投标人不能提供</w:t>
      </w:r>
      <w:r w:rsidRPr="00640B54">
        <w:rPr>
          <w:rFonts w:ascii="宋体" w:hAnsi="宋体" w:cs="宋体"/>
          <w:sz w:val="24"/>
          <w:szCs w:val="24"/>
        </w:rPr>
        <w:t>2019</w:t>
      </w:r>
      <w:r w:rsidRPr="00640B54">
        <w:rPr>
          <w:rFonts w:ascii="宋体" w:hAnsi="宋体" w:cs="宋体" w:hint="eastAsia"/>
          <w:sz w:val="24"/>
          <w:szCs w:val="24"/>
        </w:rPr>
        <w:t>年</w:t>
      </w:r>
      <w:r w:rsidRPr="00640B54">
        <w:rPr>
          <w:rFonts w:ascii="宋体" w:hAnsi="宋体" w:cs="宋体"/>
          <w:sz w:val="24"/>
          <w:szCs w:val="24"/>
        </w:rPr>
        <w:t>9</w:t>
      </w:r>
      <w:r w:rsidRPr="00640B54">
        <w:rPr>
          <w:rFonts w:ascii="宋体" w:hAnsi="宋体" w:cs="宋体" w:hint="eastAsia"/>
          <w:sz w:val="24"/>
          <w:szCs w:val="24"/>
        </w:rPr>
        <w:t>月份展览会以来经我省展览会组委会审核确认的，且配置不低于本次所投同机型产品的对应的信息完整的《政府采购合同》（附配置清单），但能提供</w:t>
      </w:r>
      <w:r w:rsidRPr="00640B54">
        <w:rPr>
          <w:rFonts w:ascii="宋体" w:hAnsi="宋体" w:cs="宋体"/>
          <w:sz w:val="24"/>
          <w:szCs w:val="24"/>
        </w:rPr>
        <w:t>2019</w:t>
      </w:r>
      <w:r w:rsidRPr="00640B54">
        <w:rPr>
          <w:rFonts w:ascii="宋体" w:hAnsi="宋体" w:cs="宋体" w:hint="eastAsia"/>
          <w:sz w:val="24"/>
          <w:szCs w:val="24"/>
        </w:rPr>
        <w:t>年</w:t>
      </w:r>
      <w:r w:rsidRPr="00640B54">
        <w:rPr>
          <w:rFonts w:ascii="宋体" w:hAnsi="宋体" w:cs="宋体"/>
          <w:sz w:val="24"/>
          <w:szCs w:val="24"/>
        </w:rPr>
        <w:t>9</w:t>
      </w:r>
      <w:r w:rsidRPr="00640B54">
        <w:rPr>
          <w:rFonts w:ascii="宋体" w:hAnsi="宋体" w:cs="宋体" w:hint="eastAsia"/>
          <w:sz w:val="24"/>
          <w:szCs w:val="24"/>
        </w:rPr>
        <w:t>月份省展览会报价记录及配置清单的（废标、流标除外），以及提供</w:t>
      </w:r>
      <w:r w:rsidRPr="00640B54">
        <w:rPr>
          <w:rFonts w:ascii="宋体" w:hAnsi="宋体" w:cs="宋体"/>
          <w:sz w:val="24"/>
          <w:szCs w:val="24"/>
        </w:rPr>
        <w:t>2019</w:t>
      </w:r>
      <w:r w:rsidRPr="00640B54">
        <w:rPr>
          <w:rFonts w:ascii="宋体" w:hAnsi="宋体" w:cs="宋体" w:hint="eastAsia"/>
          <w:sz w:val="24"/>
          <w:szCs w:val="24"/>
        </w:rPr>
        <w:t>年</w:t>
      </w:r>
      <w:r w:rsidRPr="00640B54">
        <w:rPr>
          <w:rFonts w:ascii="宋体" w:hAnsi="宋体" w:cs="宋体"/>
          <w:sz w:val="24"/>
          <w:szCs w:val="24"/>
        </w:rPr>
        <w:t>9</w:t>
      </w:r>
      <w:r w:rsidRPr="00640B54">
        <w:rPr>
          <w:rFonts w:ascii="宋体" w:hAnsi="宋体" w:cs="宋体" w:hint="eastAsia"/>
          <w:sz w:val="24"/>
          <w:szCs w:val="24"/>
        </w:rPr>
        <w:t>月份展览会以来经浙江省展览会组委会审核确认的《政府采购合同》）但无对应的的配置清单的：</w:t>
      </w:r>
      <w:r w:rsidRPr="00640B54">
        <w:rPr>
          <w:rFonts w:ascii="宋体" w:hAnsi="宋体" w:cs="宋体"/>
          <w:sz w:val="24"/>
          <w:szCs w:val="24"/>
        </w:rPr>
        <w:t xml:space="preserve"> </w:t>
      </w:r>
    </w:p>
    <w:p w:rsidR="009B03DD" w:rsidRPr="00640B54" w:rsidRDefault="009B03DD">
      <w:pPr>
        <w:spacing w:line="360" w:lineRule="auto"/>
        <w:rPr>
          <w:rFonts w:ascii="宋体"/>
          <w:sz w:val="24"/>
          <w:szCs w:val="24"/>
        </w:rPr>
      </w:pPr>
      <w:r w:rsidRPr="00640B54">
        <w:rPr>
          <w:rFonts w:ascii="宋体" w:hAnsi="宋体" w:cs="宋体"/>
          <w:sz w:val="24"/>
          <w:szCs w:val="24"/>
        </w:rPr>
        <w:t xml:space="preserve">    </w:t>
      </w:r>
      <w:r w:rsidRPr="00640B54">
        <w:rPr>
          <w:rFonts w:ascii="宋体" w:hAnsi="宋体" w:cs="宋体" w:hint="eastAsia"/>
          <w:sz w:val="24"/>
          <w:szCs w:val="24"/>
        </w:rPr>
        <w:t>有效优惠率</w:t>
      </w:r>
      <w:r w:rsidRPr="00640B54">
        <w:rPr>
          <w:rFonts w:ascii="宋体" w:hAnsi="宋体" w:cs="宋体"/>
          <w:sz w:val="24"/>
          <w:szCs w:val="24"/>
        </w:rPr>
        <w:t>=</w:t>
      </w:r>
      <w:r w:rsidRPr="00640B54">
        <w:rPr>
          <w:rFonts w:ascii="宋体" w:hAnsi="宋体" w:cs="宋体" w:hint="eastAsia"/>
          <w:sz w:val="24"/>
          <w:szCs w:val="24"/>
        </w:rPr>
        <w:t>（投标产品在</w:t>
      </w:r>
      <w:r w:rsidRPr="00640B54">
        <w:rPr>
          <w:rFonts w:ascii="宋体" w:hAnsi="宋体" w:cs="宋体"/>
          <w:sz w:val="24"/>
          <w:szCs w:val="24"/>
        </w:rPr>
        <w:t>2019</w:t>
      </w:r>
      <w:r w:rsidRPr="00640B54">
        <w:rPr>
          <w:rFonts w:ascii="宋体" w:hAnsi="宋体" w:cs="宋体" w:hint="eastAsia"/>
          <w:sz w:val="24"/>
          <w:szCs w:val="24"/>
        </w:rPr>
        <w:t>年</w:t>
      </w:r>
      <w:r w:rsidRPr="00640B54">
        <w:rPr>
          <w:rFonts w:ascii="宋体" w:hAnsi="宋体" w:cs="宋体"/>
          <w:sz w:val="24"/>
          <w:szCs w:val="24"/>
        </w:rPr>
        <w:t>9</w:t>
      </w:r>
      <w:r w:rsidRPr="00640B54">
        <w:rPr>
          <w:rFonts w:ascii="宋体" w:hAnsi="宋体" w:cs="宋体" w:hint="eastAsia"/>
          <w:sz w:val="24"/>
          <w:szCs w:val="24"/>
        </w:rPr>
        <w:t>月份展览会上公开招标的开标价</w:t>
      </w:r>
      <w:r w:rsidRPr="00640B54">
        <w:rPr>
          <w:rFonts w:ascii="宋体" w:hAnsi="宋体" w:cs="宋体"/>
          <w:sz w:val="24"/>
          <w:szCs w:val="24"/>
        </w:rPr>
        <w:t>—</w:t>
      </w:r>
      <w:r w:rsidRPr="00640B54">
        <w:rPr>
          <w:rFonts w:ascii="宋体" w:hAnsi="宋体" w:cs="宋体" w:hint="eastAsia"/>
          <w:sz w:val="24"/>
          <w:szCs w:val="24"/>
        </w:rPr>
        <w:t>本次投标价）</w:t>
      </w:r>
      <w:r w:rsidRPr="00640B54">
        <w:rPr>
          <w:rFonts w:ascii="宋体" w:hAnsi="宋体" w:cs="宋体"/>
          <w:sz w:val="24"/>
          <w:szCs w:val="24"/>
        </w:rPr>
        <w:t>/</w:t>
      </w:r>
      <w:r w:rsidRPr="00640B54">
        <w:rPr>
          <w:rFonts w:ascii="宋体" w:hAnsi="宋体" w:cs="宋体" w:hint="eastAsia"/>
          <w:sz w:val="24"/>
          <w:szCs w:val="24"/>
        </w:rPr>
        <w:t>投标产品在</w:t>
      </w:r>
      <w:r w:rsidRPr="00640B54">
        <w:rPr>
          <w:rFonts w:ascii="宋体" w:hAnsi="宋体" w:cs="宋体"/>
          <w:sz w:val="24"/>
          <w:szCs w:val="24"/>
        </w:rPr>
        <w:t>2019</w:t>
      </w:r>
      <w:r w:rsidRPr="00640B54">
        <w:rPr>
          <w:rFonts w:ascii="宋体" w:hAnsi="宋体" w:cs="宋体" w:hint="eastAsia"/>
          <w:sz w:val="24"/>
          <w:szCs w:val="24"/>
        </w:rPr>
        <w:t>年</w:t>
      </w:r>
      <w:r w:rsidRPr="00640B54">
        <w:rPr>
          <w:rFonts w:ascii="宋体" w:hAnsi="宋体" w:cs="宋体"/>
          <w:sz w:val="24"/>
          <w:szCs w:val="24"/>
        </w:rPr>
        <w:t>9</w:t>
      </w:r>
      <w:r w:rsidRPr="00640B54">
        <w:rPr>
          <w:rFonts w:ascii="宋体" w:hAnsi="宋体" w:cs="宋体" w:hint="eastAsia"/>
          <w:sz w:val="24"/>
          <w:szCs w:val="24"/>
        </w:rPr>
        <w:t>月份展览会上公开招标的开标价</w:t>
      </w:r>
      <w:r w:rsidRPr="00640B54">
        <w:rPr>
          <w:rFonts w:ascii="宋体" w:cs="宋体" w:hint="eastAsia"/>
          <w:sz w:val="24"/>
          <w:szCs w:val="24"/>
        </w:rPr>
        <w:t>×</w:t>
      </w:r>
      <w:r w:rsidRPr="00640B54">
        <w:rPr>
          <w:rFonts w:ascii="宋体" w:hAnsi="宋体" w:cs="宋体"/>
          <w:sz w:val="24"/>
          <w:szCs w:val="24"/>
        </w:rPr>
        <w:t>70%</w:t>
      </w:r>
      <w:r w:rsidRPr="00640B54">
        <w:rPr>
          <w:rFonts w:ascii="宋体" w:hAnsi="宋体" w:cs="宋体" w:hint="eastAsia"/>
          <w:sz w:val="24"/>
          <w:szCs w:val="24"/>
        </w:rPr>
        <w:t>。</w:t>
      </w:r>
    </w:p>
    <w:p w:rsidR="009B03DD" w:rsidRPr="00640B54" w:rsidRDefault="009B03DD" w:rsidP="0067330C">
      <w:pPr>
        <w:spacing w:line="360" w:lineRule="auto"/>
        <w:ind w:firstLineChars="200" w:firstLine="31680"/>
        <w:rPr>
          <w:rFonts w:ascii="宋体"/>
          <w:sz w:val="24"/>
          <w:szCs w:val="24"/>
        </w:rPr>
      </w:pPr>
      <w:r w:rsidRPr="00640B54">
        <w:rPr>
          <w:rFonts w:ascii="宋体" w:hAnsi="宋体" w:cs="宋体" w:hint="eastAsia"/>
          <w:sz w:val="24"/>
          <w:szCs w:val="24"/>
        </w:rPr>
        <w:t>优惠率得分</w:t>
      </w:r>
      <w:r w:rsidRPr="00640B54">
        <w:rPr>
          <w:rFonts w:ascii="宋体" w:hAnsi="宋体" w:cs="宋体"/>
          <w:sz w:val="24"/>
          <w:szCs w:val="24"/>
        </w:rPr>
        <w:t>=</w:t>
      </w:r>
      <w:r w:rsidRPr="00640B54">
        <w:rPr>
          <w:rFonts w:ascii="宋体" w:hAnsi="宋体" w:cs="宋体" w:hint="eastAsia"/>
          <w:sz w:val="24"/>
          <w:szCs w:val="24"/>
        </w:rPr>
        <w:t>有效优惠率</w:t>
      </w:r>
      <w:r w:rsidRPr="00640B54">
        <w:rPr>
          <w:rFonts w:ascii="宋体" w:hAnsi="宋体" w:cs="宋体"/>
          <w:sz w:val="24"/>
          <w:szCs w:val="24"/>
        </w:rPr>
        <w:t>/</w:t>
      </w:r>
      <w:r w:rsidRPr="00640B54">
        <w:rPr>
          <w:rFonts w:ascii="宋体" w:hAnsi="宋体" w:cs="宋体" w:hint="eastAsia"/>
          <w:sz w:val="24"/>
          <w:szCs w:val="24"/>
        </w:rPr>
        <w:t>评标基准优惠率×</w:t>
      </w:r>
      <w:r w:rsidRPr="00640B54">
        <w:rPr>
          <w:rFonts w:ascii="宋体" w:hAnsi="宋体" w:cs="宋体"/>
          <w:sz w:val="24"/>
          <w:szCs w:val="24"/>
        </w:rPr>
        <w:t>10</w:t>
      </w:r>
      <w:r w:rsidRPr="00640B54">
        <w:rPr>
          <w:rFonts w:ascii="宋体" w:hAnsi="宋体" w:cs="宋体" w:hint="eastAsia"/>
          <w:sz w:val="24"/>
          <w:szCs w:val="24"/>
        </w:rPr>
        <w:t>；</w:t>
      </w:r>
    </w:p>
    <w:p w:rsidR="009B03DD" w:rsidRPr="00640B54" w:rsidRDefault="009B03DD" w:rsidP="0067330C">
      <w:pPr>
        <w:spacing w:line="360" w:lineRule="auto"/>
        <w:ind w:firstLineChars="200" w:firstLine="31680"/>
        <w:rPr>
          <w:rFonts w:ascii="宋体"/>
          <w:sz w:val="24"/>
          <w:szCs w:val="24"/>
        </w:rPr>
      </w:pPr>
      <w:r w:rsidRPr="00640B54">
        <w:rPr>
          <w:rFonts w:ascii="宋体" w:hAnsi="宋体" w:cs="宋体"/>
          <w:sz w:val="24"/>
          <w:szCs w:val="24"/>
        </w:rPr>
        <w:t>3</w:t>
      </w:r>
      <w:r w:rsidRPr="00640B54">
        <w:rPr>
          <w:rFonts w:ascii="宋体" w:cs="宋体"/>
          <w:sz w:val="24"/>
          <w:szCs w:val="24"/>
        </w:rPr>
        <w:t>.</w:t>
      </w:r>
      <w:r w:rsidRPr="00640B54">
        <w:rPr>
          <w:rFonts w:ascii="宋体" w:hAnsi="宋体" w:cs="宋体" w:hint="eastAsia"/>
          <w:sz w:val="24"/>
          <w:szCs w:val="24"/>
        </w:rPr>
        <w:t>投标人不能提供</w:t>
      </w:r>
      <w:r w:rsidRPr="00640B54">
        <w:rPr>
          <w:rFonts w:ascii="宋体" w:hAnsi="宋体" w:cs="宋体"/>
          <w:sz w:val="24"/>
          <w:szCs w:val="24"/>
        </w:rPr>
        <w:t>2019</w:t>
      </w:r>
      <w:r w:rsidRPr="00640B54">
        <w:rPr>
          <w:rFonts w:ascii="宋体" w:hAnsi="宋体" w:cs="宋体" w:hint="eastAsia"/>
          <w:sz w:val="24"/>
          <w:szCs w:val="24"/>
        </w:rPr>
        <w:t>年</w:t>
      </w:r>
      <w:r w:rsidRPr="00640B54">
        <w:rPr>
          <w:rFonts w:ascii="宋体" w:hAnsi="宋体" w:cs="宋体"/>
          <w:sz w:val="24"/>
          <w:szCs w:val="24"/>
        </w:rPr>
        <w:t>9</w:t>
      </w:r>
      <w:r w:rsidRPr="00640B54">
        <w:rPr>
          <w:rFonts w:ascii="宋体" w:hAnsi="宋体" w:cs="宋体" w:hint="eastAsia"/>
          <w:sz w:val="24"/>
          <w:szCs w:val="24"/>
        </w:rPr>
        <w:t>月份展览会以来经浙江省展览会组委会审核确认的，且配置不低于本次所投同机型产品的对应的信息完整的《政府采购合同》（附配置清单），且无</w:t>
      </w:r>
      <w:r w:rsidRPr="00640B54">
        <w:rPr>
          <w:rFonts w:ascii="宋体" w:hAnsi="宋体" w:cs="宋体"/>
          <w:sz w:val="24"/>
          <w:szCs w:val="24"/>
        </w:rPr>
        <w:t>2019</w:t>
      </w:r>
      <w:r w:rsidRPr="00640B54">
        <w:rPr>
          <w:rFonts w:ascii="宋体" w:hAnsi="宋体" w:cs="宋体" w:hint="eastAsia"/>
          <w:sz w:val="24"/>
          <w:szCs w:val="24"/>
        </w:rPr>
        <w:t>年</w:t>
      </w:r>
      <w:r w:rsidRPr="00640B54">
        <w:rPr>
          <w:rFonts w:ascii="宋体" w:hAnsi="宋体" w:cs="宋体"/>
          <w:sz w:val="24"/>
          <w:szCs w:val="24"/>
        </w:rPr>
        <w:t>9</w:t>
      </w:r>
      <w:r w:rsidRPr="00640B54">
        <w:rPr>
          <w:rFonts w:ascii="宋体" w:hAnsi="宋体" w:cs="宋体" w:hint="eastAsia"/>
          <w:sz w:val="24"/>
          <w:szCs w:val="24"/>
        </w:rPr>
        <w:t>月份浙江省展览会报价记录及配置清单的，须提供</w:t>
      </w:r>
      <w:r w:rsidRPr="00640B54">
        <w:rPr>
          <w:rFonts w:ascii="宋体" w:hAnsi="宋体" w:cs="宋体"/>
          <w:sz w:val="24"/>
          <w:szCs w:val="24"/>
        </w:rPr>
        <w:t>2019</w:t>
      </w:r>
      <w:r w:rsidRPr="00640B54">
        <w:rPr>
          <w:rFonts w:ascii="宋体" w:hAnsi="宋体" w:cs="宋体" w:hint="eastAsia"/>
          <w:sz w:val="24"/>
          <w:szCs w:val="24"/>
        </w:rPr>
        <w:t>年以来配置不低于本次所投同机型产品，在浙江省范围内二级医院（含）以上的公立医院所签的</w:t>
      </w:r>
      <w:r w:rsidRPr="00640B54">
        <w:rPr>
          <w:rFonts w:ascii="宋体" w:hAnsi="宋体" w:cs="宋体"/>
          <w:sz w:val="24"/>
          <w:szCs w:val="24"/>
        </w:rPr>
        <w:t>3</w:t>
      </w:r>
      <w:r w:rsidRPr="00640B54">
        <w:rPr>
          <w:rFonts w:ascii="宋体" w:hAnsi="宋体" w:cs="宋体" w:hint="eastAsia"/>
          <w:sz w:val="24"/>
          <w:szCs w:val="24"/>
        </w:rPr>
        <w:t>份及以上信息完整的采购合同：</w:t>
      </w:r>
    </w:p>
    <w:p w:rsidR="009B03DD" w:rsidRPr="00640B54" w:rsidRDefault="009B03DD">
      <w:pPr>
        <w:spacing w:line="360" w:lineRule="auto"/>
        <w:ind w:firstLine="495"/>
        <w:rPr>
          <w:rFonts w:ascii="宋体"/>
          <w:sz w:val="24"/>
          <w:szCs w:val="24"/>
        </w:rPr>
      </w:pPr>
      <w:r w:rsidRPr="00640B54">
        <w:rPr>
          <w:rFonts w:ascii="宋体" w:hAnsi="宋体" w:cs="宋体" w:hint="eastAsia"/>
          <w:sz w:val="24"/>
          <w:szCs w:val="24"/>
        </w:rPr>
        <w:t>优惠率得分</w:t>
      </w:r>
      <w:r w:rsidRPr="00640B54">
        <w:rPr>
          <w:rFonts w:ascii="宋体" w:hAnsi="宋体" w:cs="宋体"/>
          <w:sz w:val="24"/>
          <w:szCs w:val="24"/>
        </w:rPr>
        <w:t>=</w:t>
      </w:r>
      <w:r w:rsidRPr="00640B54">
        <w:rPr>
          <w:rFonts w:ascii="宋体" w:hAnsi="宋体" w:cs="宋体" w:hint="eastAsia"/>
          <w:sz w:val="24"/>
          <w:szCs w:val="24"/>
        </w:rPr>
        <w:t>本标项最低有效优惠率得分</w:t>
      </w:r>
      <w:r w:rsidRPr="00640B54">
        <w:rPr>
          <w:rFonts w:ascii="宋体" w:cs="宋体" w:hint="eastAsia"/>
          <w:sz w:val="24"/>
          <w:szCs w:val="24"/>
        </w:rPr>
        <w:t>×</w:t>
      </w:r>
      <w:r w:rsidRPr="00640B54">
        <w:rPr>
          <w:rFonts w:ascii="宋体" w:hAnsi="宋体" w:cs="宋体"/>
          <w:sz w:val="24"/>
          <w:szCs w:val="24"/>
        </w:rPr>
        <w:t>50%</w:t>
      </w:r>
      <w:r w:rsidRPr="00640B54">
        <w:rPr>
          <w:rFonts w:ascii="宋体" w:hAnsi="宋体" w:cs="宋体" w:hint="eastAsia"/>
          <w:sz w:val="24"/>
          <w:szCs w:val="24"/>
        </w:rPr>
        <w:t>；</w:t>
      </w:r>
    </w:p>
    <w:p w:rsidR="009B03DD" w:rsidRPr="00640B54" w:rsidRDefault="009B03DD" w:rsidP="0067330C">
      <w:pPr>
        <w:spacing w:line="360" w:lineRule="auto"/>
        <w:ind w:firstLineChars="200" w:firstLine="31680"/>
        <w:rPr>
          <w:rFonts w:ascii="宋体"/>
          <w:sz w:val="24"/>
          <w:szCs w:val="24"/>
        </w:rPr>
      </w:pPr>
      <w:r w:rsidRPr="00640B54">
        <w:rPr>
          <w:rFonts w:ascii="宋体" w:hAnsi="宋体" w:cs="宋体"/>
          <w:sz w:val="24"/>
          <w:szCs w:val="24"/>
        </w:rPr>
        <w:t>4</w:t>
      </w:r>
      <w:r w:rsidRPr="00640B54">
        <w:rPr>
          <w:rFonts w:ascii="宋体" w:cs="宋体"/>
          <w:sz w:val="24"/>
          <w:szCs w:val="24"/>
        </w:rPr>
        <w:t>.</w:t>
      </w:r>
      <w:r w:rsidRPr="00640B54">
        <w:rPr>
          <w:rFonts w:ascii="宋体" w:hAnsi="宋体" w:cs="宋体" w:hint="eastAsia"/>
          <w:sz w:val="24"/>
          <w:szCs w:val="24"/>
        </w:rPr>
        <w:t>供应商所投产品不能提供以上三类材料的：</w:t>
      </w:r>
    </w:p>
    <w:p w:rsidR="009B03DD" w:rsidRPr="00640B54" w:rsidRDefault="009B03DD" w:rsidP="0067330C">
      <w:pPr>
        <w:spacing w:line="360" w:lineRule="auto"/>
        <w:ind w:firstLineChars="200" w:firstLine="31680"/>
        <w:rPr>
          <w:rFonts w:ascii="宋体"/>
          <w:sz w:val="24"/>
          <w:szCs w:val="24"/>
        </w:rPr>
      </w:pPr>
      <w:r w:rsidRPr="00640B54">
        <w:rPr>
          <w:rFonts w:ascii="宋体" w:hAnsi="宋体" w:cs="宋体" w:hint="eastAsia"/>
          <w:sz w:val="24"/>
          <w:szCs w:val="24"/>
        </w:rPr>
        <w:t>优惠率得分</w:t>
      </w:r>
      <w:r w:rsidRPr="00640B54">
        <w:rPr>
          <w:rFonts w:ascii="宋体" w:hAnsi="宋体" w:cs="宋体"/>
          <w:sz w:val="24"/>
          <w:szCs w:val="24"/>
        </w:rPr>
        <w:t>=</w:t>
      </w:r>
      <w:r w:rsidRPr="00640B54">
        <w:rPr>
          <w:rFonts w:ascii="宋体" w:hAnsi="宋体" w:cs="宋体" w:hint="eastAsia"/>
          <w:sz w:val="24"/>
          <w:szCs w:val="24"/>
        </w:rPr>
        <w:t>本标项最低有效优惠率得分×</w:t>
      </w:r>
      <w:r w:rsidRPr="00640B54">
        <w:rPr>
          <w:rFonts w:ascii="宋体" w:hAnsi="宋体" w:cs="宋体"/>
          <w:sz w:val="24"/>
          <w:szCs w:val="24"/>
        </w:rPr>
        <w:t>30%</w:t>
      </w:r>
      <w:r w:rsidRPr="00640B54">
        <w:rPr>
          <w:rFonts w:ascii="宋体" w:hAnsi="宋体" w:cs="宋体" w:hint="eastAsia"/>
          <w:sz w:val="24"/>
          <w:szCs w:val="24"/>
        </w:rPr>
        <w:t>；</w:t>
      </w:r>
    </w:p>
    <w:p w:rsidR="009B03DD" w:rsidRPr="00640B54" w:rsidRDefault="009B03DD" w:rsidP="0067330C">
      <w:pPr>
        <w:spacing w:line="360" w:lineRule="auto"/>
        <w:ind w:firstLineChars="200" w:firstLine="31680"/>
        <w:rPr>
          <w:rFonts w:ascii="宋体"/>
          <w:sz w:val="24"/>
          <w:szCs w:val="24"/>
        </w:rPr>
      </w:pPr>
      <w:r w:rsidRPr="00640B54">
        <w:rPr>
          <w:rFonts w:ascii="宋体" w:hAnsi="宋体" w:cs="宋体"/>
          <w:sz w:val="24"/>
          <w:szCs w:val="24"/>
        </w:rPr>
        <w:t>5</w:t>
      </w:r>
      <w:r w:rsidRPr="00640B54">
        <w:rPr>
          <w:rFonts w:ascii="宋体" w:cs="宋体"/>
          <w:sz w:val="24"/>
          <w:szCs w:val="24"/>
        </w:rPr>
        <w:t>.</w:t>
      </w:r>
      <w:r w:rsidRPr="00640B54">
        <w:rPr>
          <w:rFonts w:ascii="宋体" w:hAnsi="宋体" w:cs="宋体" w:hint="eastAsia"/>
          <w:sz w:val="24"/>
          <w:szCs w:val="24"/>
        </w:rPr>
        <w:t>投标人本次所投产品配置标准实际低于</w:t>
      </w:r>
      <w:r w:rsidRPr="00640B54">
        <w:rPr>
          <w:rFonts w:ascii="宋体" w:hAnsi="宋体" w:cs="宋体"/>
          <w:sz w:val="24"/>
          <w:szCs w:val="24"/>
        </w:rPr>
        <w:t>2019</w:t>
      </w:r>
      <w:r w:rsidRPr="00640B54">
        <w:rPr>
          <w:rFonts w:ascii="宋体" w:hAnsi="宋体" w:cs="宋体" w:hint="eastAsia"/>
          <w:sz w:val="24"/>
          <w:szCs w:val="24"/>
        </w:rPr>
        <w:t>年</w:t>
      </w:r>
      <w:r w:rsidRPr="00640B54">
        <w:rPr>
          <w:rFonts w:ascii="宋体" w:hAnsi="宋体" w:cs="宋体"/>
          <w:sz w:val="24"/>
          <w:szCs w:val="24"/>
        </w:rPr>
        <w:t>9</w:t>
      </w:r>
      <w:r w:rsidRPr="00640B54">
        <w:rPr>
          <w:rFonts w:ascii="宋体" w:hAnsi="宋体" w:cs="宋体" w:hint="eastAsia"/>
          <w:sz w:val="24"/>
          <w:szCs w:val="24"/>
        </w:rPr>
        <w:t>月份展览会以来经浙江省展览会组委会审核确认的《政府采购合同》或</w:t>
      </w:r>
      <w:r w:rsidRPr="00640B54">
        <w:rPr>
          <w:rFonts w:ascii="宋体" w:hAnsi="宋体" w:cs="宋体"/>
          <w:sz w:val="24"/>
          <w:szCs w:val="24"/>
        </w:rPr>
        <w:t>2019</w:t>
      </w:r>
      <w:r w:rsidRPr="00640B54">
        <w:rPr>
          <w:rFonts w:ascii="宋体" w:hAnsi="宋体" w:cs="宋体" w:hint="eastAsia"/>
          <w:sz w:val="24"/>
          <w:szCs w:val="24"/>
        </w:rPr>
        <w:t>年</w:t>
      </w:r>
      <w:r w:rsidRPr="00640B54">
        <w:rPr>
          <w:rFonts w:ascii="宋体" w:hAnsi="宋体" w:cs="宋体"/>
          <w:sz w:val="24"/>
          <w:szCs w:val="24"/>
        </w:rPr>
        <w:t>9</w:t>
      </w:r>
      <w:r w:rsidRPr="00640B54">
        <w:rPr>
          <w:rFonts w:ascii="宋体" w:hAnsi="宋体" w:cs="宋体" w:hint="eastAsia"/>
          <w:sz w:val="24"/>
          <w:szCs w:val="24"/>
        </w:rPr>
        <w:t>月份浙江省展览会所投产品配置标准的，优惠率得分一律计</w:t>
      </w:r>
      <w:r w:rsidRPr="00640B54">
        <w:rPr>
          <w:rFonts w:ascii="宋体" w:cs="宋体"/>
          <w:sz w:val="24"/>
          <w:szCs w:val="24"/>
        </w:rPr>
        <w:t>0</w:t>
      </w:r>
      <w:r w:rsidRPr="00640B54">
        <w:rPr>
          <w:rFonts w:ascii="宋体" w:hAnsi="宋体" w:cs="宋体" w:hint="eastAsia"/>
          <w:sz w:val="24"/>
          <w:szCs w:val="24"/>
        </w:rPr>
        <w:t>分（因招标文件调整原因除外）；</w:t>
      </w:r>
    </w:p>
    <w:p w:rsidR="009B03DD" w:rsidRPr="00640B54" w:rsidRDefault="009B03DD" w:rsidP="0067330C">
      <w:pPr>
        <w:spacing w:line="360" w:lineRule="auto"/>
        <w:ind w:firstLineChars="200" w:firstLine="31680"/>
        <w:rPr>
          <w:rFonts w:ascii="宋体"/>
          <w:sz w:val="24"/>
          <w:szCs w:val="24"/>
        </w:rPr>
      </w:pPr>
      <w:r w:rsidRPr="00640B54">
        <w:rPr>
          <w:rFonts w:ascii="宋体" w:hAnsi="宋体" w:cs="宋体"/>
          <w:b/>
          <w:bCs/>
          <w:sz w:val="24"/>
          <w:szCs w:val="24"/>
        </w:rPr>
        <w:t>6</w:t>
      </w:r>
      <w:r w:rsidRPr="00640B54">
        <w:rPr>
          <w:rFonts w:ascii="宋体" w:cs="宋体"/>
          <w:b/>
          <w:bCs/>
          <w:sz w:val="24"/>
          <w:szCs w:val="24"/>
        </w:rPr>
        <w:t>.</w:t>
      </w:r>
      <w:r w:rsidRPr="00640B54">
        <w:rPr>
          <w:rFonts w:ascii="宋体" w:hAnsi="宋体" w:cs="宋体" w:hint="eastAsia"/>
          <w:b/>
          <w:bCs/>
          <w:sz w:val="24"/>
          <w:szCs w:val="24"/>
        </w:rPr>
        <w:t>投标人提供虚假的《政府采购合同》的或有其他弄虚作假行为的，本次投标无效，</w:t>
      </w:r>
      <w:r w:rsidRPr="00640B54">
        <w:rPr>
          <w:rFonts w:ascii="宋体" w:hAnsi="宋体" w:cs="宋体" w:hint="eastAsia"/>
          <w:sz w:val="24"/>
          <w:szCs w:val="24"/>
        </w:rPr>
        <w:t>并按政府采购相关法律法规报请有关部门查处，列入政府采购供应商“黑名单”。</w:t>
      </w:r>
    </w:p>
    <w:p w:rsidR="009B03DD" w:rsidRPr="00640B54" w:rsidRDefault="009B03DD" w:rsidP="0067330C">
      <w:pPr>
        <w:spacing w:line="360" w:lineRule="auto"/>
        <w:ind w:firstLineChars="200" w:firstLine="31680"/>
        <w:rPr>
          <w:rFonts w:ascii="宋体"/>
          <w:b/>
          <w:bCs/>
          <w:sz w:val="24"/>
          <w:szCs w:val="24"/>
        </w:rPr>
      </w:pPr>
      <w:r w:rsidRPr="00640B54">
        <w:rPr>
          <w:rFonts w:ascii="宋体" w:hAnsi="宋体" w:cs="宋体"/>
          <w:b/>
          <w:bCs/>
          <w:sz w:val="24"/>
          <w:szCs w:val="24"/>
        </w:rPr>
        <w:t>7</w:t>
      </w:r>
      <w:r w:rsidRPr="00640B54">
        <w:rPr>
          <w:rFonts w:ascii="宋体" w:cs="宋体"/>
          <w:b/>
          <w:bCs/>
          <w:sz w:val="24"/>
          <w:szCs w:val="24"/>
        </w:rPr>
        <w:t>.</w:t>
      </w:r>
      <w:r w:rsidRPr="00640B54">
        <w:rPr>
          <w:rFonts w:ascii="宋体" w:hAnsi="宋体" w:cs="宋体" w:hint="eastAsia"/>
          <w:b/>
          <w:bCs/>
          <w:sz w:val="24"/>
          <w:szCs w:val="24"/>
        </w:rPr>
        <w:t>如本标项所有投标人的投标产品均不能提供以上三类材料的，本标项按废标处理。</w:t>
      </w:r>
    </w:p>
    <w:p w:rsidR="009B03DD" w:rsidRPr="00640B54" w:rsidRDefault="009B03DD" w:rsidP="0067330C">
      <w:pPr>
        <w:spacing w:line="360" w:lineRule="auto"/>
        <w:ind w:firstLineChars="200" w:firstLine="31680"/>
        <w:rPr>
          <w:rFonts w:ascii="宋体"/>
          <w:b/>
          <w:bCs/>
          <w:sz w:val="24"/>
          <w:szCs w:val="24"/>
        </w:rPr>
      </w:pPr>
      <w:r w:rsidRPr="00640B54">
        <w:rPr>
          <w:rFonts w:ascii="宋体" w:hAnsi="宋体" w:cs="宋体" w:hint="eastAsia"/>
          <w:b/>
          <w:bCs/>
          <w:sz w:val="24"/>
          <w:szCs w:val="24"/>
        </w:rPr>
        <w:t>二、市场占有率说明</w:t>
      </w:r>
    </w:p>
    <w:p w:rsidR="009B03DD" w:rsidRPr="00640B54" w:rsidRDefault="009B03DD" w:rsidP="0067330C">
      <w:pPr>
        <w:spacing w:line="360" w:lineRule="auto"/>
        <w:ind w:firstLineChars="200" w:firstLine="31680"/>
        <w:rPr>
          <w:rFonts w:ascii="宋体"/>
          <w:sz w:val="24"/>
          <w:szCs w:val="24"/>
        </w:rPr>
      </w:pPr>
      <w:r w:rsidRPr="00640B54">
        <w:rPr>
          <w:rFonts w:ascii="宋体" w:hAnsi="宋体" w:cs="宋体"/>
          <w:sz w:val="24"/>
          <w:szCs w:val="24"/>
        </w:rPr>
        <w:t>1</w:t>
      </w:r>
      <w:r w:rsidRPr="00640B54">
        <w:rPr>
          <w:rFonts w:ascii="宋体" w:cs="宋体"/>
          <w:sz w:val="24"/>
          <w:szCs w:val="24"/>
        </w:rPr>
        <w:t>.</w:t>
      </w:r>
      <w:r w:rsidRPr="00640B54">
        <w:rPr>
          <w:rFonts w:ascii="宋体" w:hAnsi="宋体" w:cs="宋体" w:hint="eastAsia"/>
          <w:sz w:val="24"/>
          <w:szCs w:val="24"/>
        </w:rPr>
        <w:t>各投标人须在投标文件中提供市场占有率同品牌同型号合同汇总清单（清单格式附后）</w:t>
      </w:r>
    </w:p>
    <w:p w:rsidR="009B03DD" w:rsidRPr="00640B54" w:rsidRDefault="009B03DD" w:rsidP="0067330C">
      <w:pPr>
        <w:spacing w:line="360" w:lineRule="auto"/>
        <w:ind w:firstLineChars="200" w:firstLine="31680"/>
        <w:rPr>
          <w:rFonts w:ascii="宋体"/>
          <w:sz w:val="24"/>
          <w:szCs w:val="24"/>
        </w:rPr>
      </w:pPr>
      <w:r w:rsidRPr="00640B54">
        <w:rPr>
          <w:rFonts w:ascii="宋体" w:hAnsi="宋体" w:cs="宋体"/>
          <w:sz w:val="24"/>
          <w:szCs w:val="24"/>
        </w:rPr>
        <w:t>2</w:t>
      </w:r>
      <w:r w:rsidRPr="00640B54">
        <w:rPr>
          <w:rFonts w:ascii="宋体" w:cs="宋体"/>
          <w:sz w:val="24"/>
          <w:szCs w:val="24"/>
        </w:rPr>
        <w:t>.</w:t>
      </w:r>
      <w:r w:rsidRPr="00640B54">
        <w:rPr>
          <w:rFonts w:ascii="宋体" w:hAnsi="宋体" w:cs="宋体" w:hint="eastAsia"/>
          <w:sz w:val="24"/>
          <w:szCs w:val="24"/>
        </w:rPr>
        <w:t>汇总清单中的合同完整复印件通过电子版方式与投标文件一并提交。如清单和电子版合同不一致的，以提供实际合同为准。</w:t>
      </w:r>
    </w:p>
    <w:p w:rsidR="009B03DD" w:rsidRPr="00640B54" w:rsidRDefault="009B03DD">
      <w:pPr>
        <w:spacing w:line="360" w:lineRule="auto"/>
        <w:rPr>
          <w:rFonts w:ascii="宋体"/>
        </w:rPr>
        <w:sectPr w:rsidR="009B03DD" w:rsidRPr="00640B54">
          <w:pgSz w:w="11906" w:h="16838"/>
          <w:pgMar w:top="1418" w:right="1701" w:bottom="1418" w:left="1701" w:header="851" w:footer="992" w:gutter="0"/>
          <w:cols w:space="425"/>
          <w:docGrid w:linePitch="312"/>
        </w:sectPr>
      </w:pPr>
    </w:p>
    <w:p w:rsidR="009B03DD" w:rsidRPr="00640B54" w:rsidRDefault="009B03DD">
      <w:pPr>
        <w:jc w:val="center"/>
        <w:rPr>
          <w:rFonts w:ascii="宋体"/>
          <w:b/>
          <w:bCs/>
          <w:sz w:val="36"/>
          <w:szCs w:val="36"/>
        </w:rPr>
      </w:pPr>
      <w:r w:rsidRPr="00640B54">
        <w:rPr>
          <w:rFonts w:ascii="宋体" w:hAnsi="宋体" w:cs="宋体" w:hint="eastAsia"/>
          <w:b/>
          <w:bCs/>
          <w:sz w:val="36"/>
          <w:szCs w:val="36"/>
        </w:rPr>
        <w:t>第五章</w:t>
      </w:r>
      <w:r w:rsidRPr="00640B54">
        <w:rPr>
          <w:rFonts w:ascii="宋体" w:hAnsi="宋体" w:cs="宋体"/>
          <w:b/>
          <w:bCs/>
          <w:sz w:val="36"/>
          <w:szCs w:val="36"/>
        </w:rPr>
        <w:t xml:space="preserve">  </w:t>
      </w:r>
      <w:r w:rsidRPr="00640B54">
        <w:rPr>
          <w:rFonts w:ascii="宋体" w:hAnsi="宋体" w:cs="宋体" w:hint="eastAsia"/>
          <w:b/>
          <w:bCs/>
          <w:sz w:val="36"/>
          <w:szCs w:val="36"/>
        </w:rPr>
        <w:t>投标文件格式</w:t>
      </w:r>
    </w:p>
    <w:p w:rsidR="009B03DD" w:rsidRPr="00640B54" w:rsidRDefault="009B03DD">
      <w:pPr>
        <w:snapToGrid w:val="0"/>
        <w:spacing w:before="50" w:after="50"/>
        <w:outlineLvl w:val="1"/>
        <w:rPr>
          <w:rFonts w:ascii="宋体"/>
        </w:rPr>
      </w:pPr>
    </w:p>
    <w:p w:rsidR="009B03DD" w:rsidRPr="00640B54" w:rsidRDefault="009B03DD" w:rsidP="0067330C">
      <w:pPr>
        <w:snapToGrid w:val="0"/>
        <w:spacing w:beforeLines="50" w:after="50"/>
        <w:ind w:firstLineChars="49" w:firstLine="31680"/>
        <w:rPr>
          <w:rFonts w:ascii="宋体" w:cs="宋体"/>
          <w:b/>
          <w:bCs/>
          <w:sz w:val="24"/>
          <w:szCs w:val="24"/>
        </w:rPr>
      </w:pPr>
      <w:r w:rsidRPr="00640B54">
        <w:rPr>
          <w:rFonts w:ascii="宋体" w:hAnsi="宋体" w:cs="宋体" w:hint="eastAsia"/>
          <w:b/>
          <w:bCs/>
          <w:sz w:val="24"/>
          <w:szCs w:val="24"/>
        </w:rPr>
        <w:t>一、投标文件封面格式：</w:t>
      </w:r>
      <w:r w:rsidRPr="00640B54">
        <w:rPr>
          <w:rFonts w:ascii="宋体" w:hAnsi="宋体" w:cs="宋体"/>
          <w:b/>
          <w:bCs/>
          <w:sz w:val="24"/>
          <w:szCs w:val="24"/>
        </w:rPr>
        <w:t xml:space="preserve"> </w:t>
      </w:r>
    </w:p>
    <w:p w:rsidR="009B03DD" w:rsidRPr="00640B54" w:rsidRDefault="009B03DD" w:rsidP="00B8005F">
      <w:pPr>
        <w:snapToGrid w:val="0"/>
        <w:spacing w:beforeLines="50" w:after="50"/>
        <w:jc w:val="right"/>
        <w:rPr>
          <w:rFonts w:ascii="宋体"/>
          <w:b/>
          <w:bCs/>
        </w:rPr>
      </w:pPr>
      <w:r w:rsidRPr="00640B54">
        <w:rPr>
          <w:rFonts w:ascii="宋体" w:hAnsi="宋体" w:cs="宋体"/>
        </w:rPr>
        <w:t xml:space="preserve">                                            </w:t>
      </w:r>
      <w:r w:rsidRPr="00640B54">
        <w:rPr>
          <w:rFonts w:ascii="宋体" w:hAnsi="宋体" w:cs="宋体" w:hint="eastAsia"/>
          <w:b/>
          <w:bCs/>
        </w:rPr>
        <w:t>正本或副本</w:t>
      </w:r>
    </w:p>
    <w:p w:rsidR="009B03DD" w:rsidRPr="00640B54" w:rsidRDefault="009B03DD" w:rsidP="00B8005F">
      <w:pPr>
        <w:snapToGrid w:val="0"/>
        <w:spacing w:beforeLines="50" w:after="50"/>
        <w:rPr>
          <w:rFonts w:ascii="宋体"/>
        </w:rPr>
      </w:pPr>
    </w:p>
    <w:p w:rsidR="009B03DD" w:rsidRPr="00640B54" w:rsidRDefault="009B03DD" w:rsidP="00B8005F">
      <w:pPr>
        <w:snapToGrid w:val="0"/>
        <w:spacing w:beforeLines="50" w:after="50"/>
        <w:jc w:val="center"/>
        <w:rPr>
          <w:rFonts w:ascii="宋体"/>
        </w:rPr>
      </w:pPr>
    </w:p>
    <w:p w:rsidR="009B03DD" w:rsidRPr="00640B54" w:rsidRDefault="009B03DD" w:rsidP="00B8005F">
      <w:pPr>
        <w:snapToGrid w:val="0"/>
        <w:spacing w:beforeLines="50" w:after="50"/>
        <w:jc w:val="center"/>
        <w:rPr>
          <w:rFonts w:ascii="宋体"/>
          <w:b/>
          <w:bCs/>
          <w:sz w:val="84"/>
          <w:szCs w:val="84"/>
        </w:rPr>
      </w:pPr>
      <w:r w:rsidRPr="00640B54">
        <w:rPr>
          <w:rFonts w:ascii="宋体" w:hAnsi="宋体" w:cs="宋体" w:hint="eastAsia"/>
          <w:b/>
          <w:bCs/>
          <w:sz w:val="84"/>
          <w:szCs w:val="84"/>
        </w:rPr>
        <w:t>投标文件</w:t>
      </w:r>
    </w:p>
    <w:p w:rsidR="009B03DD" w:rsidRPr="00640B54" w:rsidRDefault="009B03DD" w:rsidP="00B8005F">
      <w:pPr>
        <w:snapToGrid w:val="0"/>
        <w:spacing w:beforeLines="50" w:after="50"/>
        <w:jc w:val="center"/>
        <w:rPr>
          <w:rFonts w:ascii="宋体"/>
          <w:b/>
          <w:bCs/>
        </w:rPr>
      </w:pPr>
    </w:p>
    <w:p w:rsidR="009B03DD" w:rsidRPr="00640B54" w:rsidRDefault="009B03DD" w:rsidP="0067330C">
      <w:pPr>
        <w:pStyle w:val="BodyTextIndent"/>
        <w:snapToGrid w:val="0"/>
        <w:spacing w:line="240" w:lineRule="auto"/>
        <w:ind w:firstLineChars="200" w:firstLine="31680"/>
        <w:jc w:val="center"/>
        <w:rPr>
          <w:rFonts w:hAnsi="宋体" w:cs="Times New Roman"/>
          <w:b/>
          <w:bCs/>
          <w:sz w:val="28"/>
          <w:szCs w:val="28"/>
        </w:rPr>
      </w:pPr>
      <w:r w:rsidRPr="00640B54">
        <w:rPr>
          <w:rFonts w:hAnsi="宋体"/>
          <w:sz w:val="28"/>
          <w:szCs w:val="28"/>
        </w:rPr>
        <w:t xml:space="preserve">    </w:t>
      </w:r>
      <w:r w:rsidRPr="00640B54">
        <w:rPr>
          <w:rFonts w:hAnsi="宋体" w:hint="eastAsia"/>
          <w:sz w:val="28"/>
          <w:szCs w:val="28"/>
        </w:rPr>
        <w:t>项目名称：</w:t>
      </w:r>
      <w:r w:rsidRPr="00640B54">
        <w:rPr>
          <w:rFonts w:hAnsi="宋体"/>
          <w:sz w:val="28"/>
          <w:szCs w:val="28"/>
        </w:rPr>
        <w:t xml:space="preserve"> </w:t>
      </w:r>
      <w:r w:rsidRPr="00640B54">
        <w:rPr>
          <w:rFonts w:hAnsi="宋体"/>
          <w:b/>
          <w:bCs/>
          <w:sz w:val="28"/>
          <w:szCs w:val="28"/>
        </w:rPr>
        <w:t>2020</w:t>
      </w:r>
      <w:r w:rsidRPr="00640B54">
        <w:rPr>
          <w:rFonts w:hAnsi="宋体" w:hint="eastAsia"/>
          <w:b/>
          <w:bCs/>
          <w:sz w:val="28"/>
          <w:szCs w:val="28"/>
        </w:rPr>
        <w:t>年第十七届浙江基层医疗装备展览会</w:t>
      </w:r>
    </w:p>
    <w:p w:rsidR="009B03DD" w:rsidRPr="00640B54" w:rsidRDefault="009B03DD" w:rsidP="0067330C">
      <w:pPr>
        <w:pStyle w:val="BodyTextIndent"/>
        <w:snapToGrid w:val="0"/>
        <w:spacing w:line="240" w:lineRule="auto"/>
        <w:ind w:firstLineChars="450" w:firstLine="31680"/>
        <w:jc w:val="left"/>
        <w:rPr>
          <w:rFonts w:hAnsi="宋体" w:cs="Times New Roman"/>
          <w:sz w:val="28"/>
          <w:szCs w:val="28"/>
        </w:rPr>
      </w:pPr>
    </w:p>
    <w:p w:rsidR="009B03DD" w:rsidRPr="00640B54" w:rsidRDefault="009B03DD" w:rsidP="00B8005F">
      <w:pPr>
        <w:snapToGrid w:val="0"/>
        <w:spacing w:beforeLines="50" w:after="50"/>
        <w:rPr>
          <w:rFonts w:ascii="宋体"/>
          <w:sz w:val="28"/>
          <w:szCs w:val="28"/>
        </w:rPr>
      </w:pPr>
    </w:p>
    <w:p w:rsidR="009B03DD" w:rsidRPr="00640B54" w:rsidRDefault="009B03DD" w:rsidP="0067330C">
      <w:pPr>
        <w:snapToGrid w:val="0"/>
        <w:spacing w:beforeLines="50" w:after="50"/>
        <w:ind w:firstLineChars="450" w:firstLine="31680"/>
        <w:rPr>
          <w:rFonts w:ascii="宋体"/>
          <w:sz w:val="28"/>
          <w:szCs w:val="28"/>
        </w:rPr>
      </w:pPr>
      <w:r w:rsidRPr="00640B54">
        <w:rPr>
          <w:rFonts w:ascii="宋体" w:hAnsi="宋体" w:cs="宋体" w:hint="eastAsia"/>
          <w:sz w:val="28"/>
          <w:szCs w:val="28"/>
        </w:rPr>
        <w:t>采购编号：</w:t>
      </w:r>
      <w:r w:rsidRPr="00640B54">
        <w:rPr>
          <w:rFonts w:ascii="宋体" w:hAnsi="宋体" w:cs="宋体"/>
          <w:sz w:val="28"/>
          <w:szCs w:val="28"/>
        </w:rPr>
        <w:t xml:space="preserve"> ZJ-903371</w:t>
      </w:r>
    </w:p>
    <w:p w:rsidR="009B03DD" w:rsidRPr="00640B54" w:rsidRDefault="009B03DD" w:rsidP="0067330C">
      <w:pPr>
        <w:snapToGrid w:val="0"/>
        <w:spacing w:beforeLines="50" w:after="50"/>
        <w:ind w:firstLineChars="200" w:firstLine="31680"/>
        <w:rPr>
          <w:rFonts w:ascii="宋体" w:cs="宋体"/>
          <w:sz w:val="28"/>
          <w:szCs w:val="28"/>
        </w:rPr>
      </w:pPr>
      <w:r w:rsidRPr="00640B54">
        <w:rPr>
          <w:rFonts w:ascii="宋体" w:hAnsi="宋体" w:cs="宋体"/>
          <w:sz w:val="28"/>
          <w:szCs w:val="28"/>
        </w:rPr>
        <w:t xml:space="preserve">     </w:t>
      </w:r>
    </w:p>
    <w:p w:rsidR="009B03DD" w:rsidRPr="00640B54" w:rsidRDefault="009B03DD" w:rsidP="0067330C">
      <w:pPr>
        <w:snapToGrid w:val="0"/>
        <w:spacing w:beforeLines="50" w:after="50"/>
        <w:ind w:firstLineChars="450" w:firstLine="31680"/>
        <w:rPr>
          <w:rFonts w:ascii="宋体" w:cs="宋体"/>
          <w:sz w:val="28"/>
          <w:szCs w:val="28"/>
        </w:rPr>
      </w:pPr>
      <w:r w:rsidRPr="00640B54">
        <w:rPr>
          <w:rFonts w:ascii="宋体" w:hAnsi="宋体" w:cs="宋体" w:hint="eastAsia"/>
          <w:sz w:val="28"/>
          <w:szCs w:val="28"/>
        </w:rPr>
        <w:t>标</w:t>
      </w:r>
      <w:r w:rsidRPr="00640B54">
        <w:rPr>
          <w:rFonts w:ascii="宋体" w:hAnsi="宋体" w:cs="宋体"/>
          <w:sz w:val="28"/>
          <w:szCs w:val="28"/>
        </w:rPr>
        <w:t xml:space="preserve">    </w:t>
      </w:r>
      <w:r w:rsidRPr="00640B54">
        <w:rPr>
          <w:rFonts w:ascii="宋体" w:hAnsi="宋体" w:cs="宋体" w:hint="eastAsia"/>
          <w:sz w:val="28"/>
          <w:szCs w:val="28"/>
        </w:rPr>
        <w:t>项：</w:t>
      </w:r>
      <w:r w:rsidRPr="00640B54">
        <w:rPr>
          <w:rFonts w:ascii="宋体" w:hAnsi="宋体" w:cs="宋体"/>
          <w:sz w:val="28"/>
          <w:szCs w:val="28"/>
        </w:rPr>
        <w:t xml:space="preserve"> </w:t>
      </w:r>
    </w:p>
    <w:p w:rsidR="009B03DD" w:rsidRPr="00640B54" w:rsidRDefault="009B03DD" w:rsidP="0067330C">
      <w:pPr>
        <w:snapToGrid w:val="0"/>
        <w:spacing w:beforeLines="50" w:after="50"/>
        <w:ind w:firstLineChars="200" w:firstLine="31680"/>
        <w:rPr>
          <w:rFonts w:ascii="宋体"/>
          <w:sz w:val="28"/>
          <w:szCs w:val="28"/>
        </w:rPr>
      </w:pPr>
      <w:r w:rsidRPr="00640B54">
        <w:rPr>
          <w:rFonts w:ascii="宋体" w:hAnsi="宋体" w:cs="宋体"/>
          <w:sz w:val="28"/>
          <w:szCs w:val="28"/>
        </w:rPr>
        <w:t xml:space="preserve">     </w:t>
      </w:r>
    </w:p>
    <w:p w:rsidR="009B03DD" w:rsidRPr="00640B54" w:rsidRDefault="009B03DD" w:rsidP="0067330C">
      <w:pPr>
        <w:snapToGrid w:val="0"/>
        <w:spacing w:beforeLines="50" w:after="50"/>
        <w:ind w:firstLineChars="400" w:firstLine="31680"/>
        <w:rPr>
          <w:rFonts w:ascii="宋体"/>
          <w:sz w:val="28"/>
          <w:szCs w:val="28"/>
        </w:rPr>
      </w:pPr>
      <w:r w:rsidRPr="00640B54">
        <w:rPr>
          <w:rFonts w:ascii="宋体" w:hAnsi="宋体" w:cs="宋体"/>
          <w:sz w:val="28"/>
          <w:szCs w:val="28"/>
        </w:rPr>
        <w:t xml:space="preserve"> </w:t>
      </w:r>
      <w:r w:rsidRPr="00640B54">
        <w:rPr>
          <w:rFonts w:ascii="宋体" w:hAnsi="宋体" w:cs="宋体" w:hint="eastAsia"/>
          <w:sz w:val="28"/>
          <w:szCs w:val="28"/>
        </w:rPr>
        <w:t>采购内容</w:t>
      </w:r>
      <w:r w:rsidRPr="00640B54">
        <w:rPr>
          <w:rFonts w:ascii="宋体" w:hAnsi="宋体" w:cs="宋体"/>
          <w:sz w:val="28"/>
          <w:szCs w:val="28"/>
        </w:rPr>
        <w:t xml:space="preserve">: </w:t>
      </w:r>
    </w:p>
    <w:p w:rsidR="009B03DD" w:rsidRPr="00640B54" w:rsidRDefault="009B03DD" w:rsidP="0067330C">
      <w:pPr>
        <w:pStyle w:val="NormalIndent"/>
        <w:snapToGrid w:val="0"/>
        <w:spacing w:before="50" w:after="50"/>
        <w:ind w:firstLineChars="416" w:firstLine="31680"/>
        <w:rPr>
          <w:rFonts w:ascii="宋体"/>
          <w:sz w:val="28"/>
          <w:szCs w:val="28"/>
        </w:rPr>
      </w:pPr>
      <w:r w:rsidRPr="00640B54">
        <w:rPr>
          <w:rFonts w:ascii="宋体" w:hAnsi="宋体" w:cs="宋体"/>
          <w:sz w:val="28"/>
          <w:szCs w:val="28"/>
        </w:rPr>
        <w:t xml:space="preserve"> </w:t>
      </w:r>
    </w:p>
    <w:p w:rsidR="009B03DD" w:rsidRPr="00640B54" w:rsidRDefault="009B03DD" w:rsidP="0067330C">
      <w:pPr>
        <w:pStyle w:val="NormalIndent"/>
        <w:snapToGrid w:val="0"/>
        <w:spacing w:before="50" w:after="50"/>
        <w:ind w:firstLineChars="415" w:firstLine="31680"/>
        <w:rPr>
          <w:rFonts w:ascii="宋体"/>
          <w:sz w:val="28"/>
          <w:szCs w:val="28"/>
        </w:rPr>
      </w:pPr>
      <w:r w:rsidRPr="00640B54">
        <w:rPr>
          <w:rFonts w:ascii="宋体" w:hAnsi="宋体" w:cs="宋体" w:hint="eastAsia"/>
          <w:sz w:val="28"/>
          <w:szCs w:val="28"/>
        </w:rPr>
        <w:t>供应商全称：</w:t>
      </w:r>
    </w:p>
    <w:p w:rsidR="009B03DD" w:rsidRPr="00640B54" w:rsidRDefault="009B03DD" w:rsidP="0067330C">
      <w:pPr>
        <w:pStyle w:val="NormalIndent"/>
        <w:snapToGrid w:val="0"/>
        <w:spacing w:before="50" w:after="50"/>
        <w:ind w:firstLineChars="416" w:firstLine="31680"/>
        <w:rPr>
          <w:rFonts w:ascii="宋体"/>
          <w:sz w:val="28"/>
          <w:szCs w:val="28"/>
        </w:rPr>
      </w:pPr>
    </w:p>
    <w:p w:rsidR="009B03DD" w:rsidRPr="00640B54" w:rsidRDefault="009B03DD" w:rsidP="0067330C">
      <w:pPr>
        <w:pStyle w:val="NormalIndent"/>
        <w:snapToGrid w:val="0"/>
        <w:spacing w:before="50" w:after="50"/>
        <w:ind w:firstLineChars="416" w:firstLine="31680"/>
        <w:rPr>
          <w:rFonts w:ascii="宋体"/>
          <w:sz w:val="28"/>
          <w:szCs w:val="28"/>
        </w:rPr>
      </w:pPr>
      <w:r w:rsidRPr="00640B54">
        <w:rPr>
          <w:rFonts w:ascii="宋体" w:hAnsi="宋体" w:cs="宋体" w:hint="eastAsia"/>
          <w:sz w:val="28"/>
          <w:szCs w:val="28"/>
        </w:rPr>
        <w:t>供应商地址：</w:t>
      </w:r>
    </w:p>
    <w:p w:rsidR="009B03DD" w:rsidRPr="00640B54" w:rsidRDefault="009B03DD" w:rsidP="0067330C">
      <w:pPr>
        <w:pStyle w:val="NormalIndent"/>
        <w:snapToGrid w:val="0"/>
        <w:spacing w:before="50" w:after="50"/>
        <w:ind w:firstLineChars="416" w:firstLine="31680"/>
        <w:rPr>
          <w:rFonts w:ascii="宋体"/>
          <w:sz w:val="28"/>
          <w:szCs w:val="28"/>
        </w:rPr>
      </w:pPr>
    </w:p>
    <w:p w:rsidR="009B03DD" w:rsidRPr="00640B54" w:rsidRDefault="009B03DD" w:rsidP="0067330C">
      <w:pPr>
        <w:pStyle w:val="NormalIndent"/>
        <w:snapToGrid w:val="0"/>
        <w:spacing w:before="50" w:after="50"/>
        <w:ind w:firstLineChars="416" w:firstLine="31680"/>
        <w:rPr>
          <w:rFonts w:ascii="宋体"/>
          <w:sz w:val="28"/>
          <w:szCs w:val="28"/>
        </w:rPr>
      </w:pPr>
      <w:r w:rsidRPr="00640B54">
        <w:rPr>
          <w:rFonts w:ascii="宋体" w:hAnsi="宋体" w:cs="宋体" w:hint="eastAsia"/>
          <w:sz w:val="28"/>
          <w:szCs w:val="28"/>
        </w:rPr>
        <w:t>授权代表手机号码：</w:t>
      </w:r>
    </w:p>
    <w:p w:rsidR="009B03DD" w:rsidRPr="00640B54" w:rsidRDefault="009B03DD" w:rsidP="0067330C">
      <w:pPr>
        <w:pStyle w:val="NormalIndent"/>
        <w:snapToGrid w:val="0"/>
        <w:spacing w:before="50" w:after="50"/>
        <w:ind w:firstLineChars="416" w:firstLine="31680"/>
        <w:rPr>
          <w:rFonts w:ascii="宋体"/>
          <w:sz w:val="28"/>
          <w:szCs w:val="28"/>
        </w:rPr>
      </w:pPr>
    </w:p>
    <w:p w:rsidR="009B03DD" w:rsidRPr="00640B54" w:rsidRDefault="009B03DD" w:rsidP="0067330C">
      <w:pPr>
        <w:pStyle w:val="NormalIndent"/>
        <w:snapToGrid w:val="0"/>
        <w:spacing w:before="50" w:after="50"/>
        <w:ind w:firstLineChars="416" w:firstLine="31680"/>
        <w:rPr>
          <w:rFonts w:ascii="宋体"/>
          <w:sz w:val="28"/>
          <w:szCs w:val="28"/>
        </w:rPr>
      </w:pPr>
      <w:r w:rsidRPr="00640B54">
        <w:rPr>
          <w:rFonts w:ascii="宋体" w:hAnsi="宋体" w:cs="宋体" w:hint="eastAsia"/>
          <w:sz w:val="28"/>
          <w:szCs w:val="28"/>
        </w:rPr>
        <w:t>授权代表电子邮箱：</w:t>
      </w:r>
    </w:p>
    <w:p w:rsidR="009B03DD" w:rsidRPr="00640B54" w:rsidRDefault="009B03DD" w:rsidP="0067330C">
      <w:pPr>
        <w:snapToGrid w:val="0"/>
        <w:spacing w:beforeLines="50" w:after="50"/>
        <w:ind w:firstLineChars="1700" w:firstLine="31680"/>
        <w:rPr>
          <w:rFonts w:ascii="宋体"/>
          <w:sz w:val="28"/>
          <w:szCs w:val="28"/>
        </w:rPr>
      </w:pPr>
    </w:p>
    <w:p w:rsidR="009B03DD" w:rsidRPr="00640B54" w:rsidRDefault="009B03DD" w:rsidP="00B8005F">
      <w:pPr>
        <w:snapToGrid w:val="0"/>
        <w:spacing w:beforeLines="50" w:after="50"/>
        <w:ind w:firstLine="645"/>
        <w:jc w:val="center"/>
        <w:rPr>
          <w:rFonts w:ascii="宋体"/>
          <w:sz w:val="28"/>
          <w:szCs w:val="28"/>
        </w:rPr>
      </w:pPr>
      <w:r w:rsidRPr="00640B54">
        <w:rPr>
          <w:rFonts w:ascii="宋体" w:hAnsi="宋体" w:cs="宋体"/>
          <w:sz w:val="28"/>
          <w:szCs w:val="28"/>
        </w:rPr>
        <w:t xml:space="preserve">                        </w:t>
      </w:r>
      <w:r w:rsidRPr="00640B54">
        <w:rPr>
          <w:rFonts w:ascii="宋体" w:hAnsi="宋体" w:cs="宋体" w:hint="eastAsia"/>
          <w:sz w:val="28"/>
          <w:szCs w:val="28"/>
        </w:rPr>
        <w:t>年</w:t>
      </w:r>
      <w:r w:rsidRPr="00640B54">
        <w:rPr>
          <w:rFonts w:ascii="宋体" w:hAnsi="宋体" w:cs="宋体"/>
          <w:sz w:val="28"/>
          <w:szCs w:val="28"/>
        </w:rPr>
        <w:t xml:space="preserve">  </w:t>
      </w:r>
      <w:r w:rsidRPr="00640B54">
        <w:rPr>
          <w:rFonts w:ascii="宋体" w:hAnsi="宋体" w:cs="宋体" w:hint="eastAsia"/>
          <w:sz w:val="28"/>
          <w:szCs w:val="28"/>
        </w:rPr>
        <w:t>月</w:t>
      </w:r>
      <w:r w:rsidRPr="00640B54">
        <w:rPr>
          <w:rFonts w:ascii="宋体" w:hAnsi="宋体" w:cs="宋体"/>
          <w:sz w:val="28"/>
          <w:szCs w:val="28"/>
        </w:rPr>
        <w:t xml:space="preserve">  </w:t>
      </w:r>
      <w:r w:rsidRPr="00640B54">
        <w:rPr>
          <w:rFonts w:ascii="宋体" w:hAnsi="宋体" w:cs="宋体" w:hint="eastAsia"/>
          <w:sz w:val="28"/>
          <w:szCs w:val="28"/>
        </w:rPr>
        <w:t>日</w:t>
      </w:r>
    </w:p>
    <w:p w:rsidR="009B03DD" w:rsidRPr="00640B54" w:rsidRDefault="009B03DD">
      <w:pPr>
        <w:snapToGrid w:val="0"/>
        <w:spacing w:line="440" w:lineRule="exact"/>
        <w:rPr>
          <w:rFonts w:ascii="宋体"/>
          <w:b/>
          <w:bCs/>
          <w:sz w:val="24"/>
          <w:szCs w:val="24"/>
        </w:rPr>
      </w:pPr>
      <w:r w:rsidRPr="00640B54">
        <w:rPr>
          <w:rFonts w:ascii="宋体"/>
          <w:sz w:val="28"/>
          <w:szCs w:val="28"/>
        </w:rPr>
        <w:br w:type="page"/>
      </w:r>
      <w:r w:rsidRPr="00640B54">
        <w:rPr>
          <w:rFonts w:ascii="宋体" w:hAnsi="宋体" w:cs="宋体" w:hint="eastAsia"/>
          <w:b/>
          <w:bCs/>
          <w:sz w:val="24"/>
          <w:szCs w:val="24"/>
        </w:rPr>
        <w:t>二、投标文件目录</w:t>
      </w:r>
    </w:p>
    <w:p w:rsidR="009B03DD" w:rsidRPr="00640B54" w:rsidRDefault="009B03DD">
      <w:pPr>
        <w:tabs>
          <w:tab w:val="left" w:pos="3870"/>
          <w:tab w:val="left" w:pos="4085"/>
        </w:tabs>
        <w:snapToGrid w:val="0"/>
        <w:spacing w:line="440" w:lineRule="exact"/>
        <w:jc w:val="left"/>
        <w:outlineLvl w:val="0"/>
        <w:rPr>
          <w:rFonts w:ascii="宋体"/>
          <w:sz w:val="24"/>
          <w:szCs w:val="24"/>
        </w:rPr>
      </w:pPr>
      <w:r w:rsidRPr="00640B54">
        <w:rPr>
          <w:rFonts w:ascii="宋体" w:hAnsi="宋体" w:cs="宋体"/>
          <w:sz w:val="24"/>
          <w:szCs w:val="24"/>
        </w:rPr>
        <w:t>1</w:t>
      </w:r>
      <w:r w:rsidRPr="00640B54">
        <w:rPr>
          <w:rFonts w:ascii="宋体" w:cs="宋体"/>
          <w:sz w:val="24"/>
          <w:szCs w:val="24"/>
        </w:rPr>
        <w:t>.</w:t>
      </w:r>
      <w:r w:rsidRPr="00640B54">
        <w:rPr>
          <w:rFonts w:ascii="宋体" w:hAnsi="宋体" w:cs="宋体" w:hint="eastAsia"/>
          <w:sz w:val="24"/>
          <w:szCs w:val="24"/>
        </w:rPr>
        <w:t>投标函；</w:t>
      </w:r>
    </w:p>
    <w:p w:rsidR="009B03DD" w:rsidRPr="00640B54" w:rsidRDefault="009B03DD">
      <w:pPr>
        <w:tabs>
          <w:tab w:val="left" w:pos="3870"/>
          <w:tab w:val="left" w:pos="4085"/>
        </w:tabs>
        <w:snapToGrid w:val="0"/>
        <w:spacing w:line="440" w:lineRule="exact"/>
        <w:jc w:val="left"/>
        <w:outlineLvl w:val="0"/>
        <w:rPr>
          <w:rFonts w:ascii="宋体"/>
          <w:sz w:val="24"/>
          <w:szCs w:val="24"/>
        </w:rPr>
      </w:pPr>
      <w:r w:rsidRPr="00640B54">
        <w:rPr>
          <w:rFonts w:ascii="宋体" w:hAnsi="宋体" w:cs="宋体"/>
          <w:sz w:val="24"/>
          <w:szCs w:val="24"/>
        </w:rPr>
        <w:t>2</w:t>
      </w:r>
      <w:r w:rsidRPr="00640B54">
        <w:rPr>
          <w:rFonts w:ascii="宋体" w:cs="宋体"/>
          <w:sz w:val="24"/>
          <w:szCs w:val="24"/>
        </w:rPr>
        <w:t>.</w:t>
      </w:r>
      <w:r w:rsidRPr="00640B54">
        <w:rPr>
          <w:rFonts w:ascii="宋体" w:hAnsi="宋体" w:cs="宋体" w:hint="eastAsia"/>
          <w:sz w:val="24"/>
          <w:szCs w:val="24"/>
        </w:rPr>
        <w:t>开标一览表；</w:t>
      </w:r>
    </w:p>
    <w:p w:rsidR="009B03DD" w:rsidRPr="00640B54" w:rsidRDefault="009B03DD">
      <w:pPr>
        <w:tabs>
          <w:tab w:val="left" w:pos="3870"/>
          <w:tab w:val="left" w:pos="4085"/>
        </w:tabs>
        <w:snapToGrid w:val="0"/>
        <w:spacing w:line="440" w:lineRule="exact"/>
        <w:jc w:val="left"/>
        <w:outlineLvl w:val="0"/>
        <w:rPr>
          <w:rFonts w:ascii="宋体"/>
          <w:sz w:val="24"/>
          <w:szCs w:val="24"/>
        </w:rPr>
      </w:pPr>
      <w:r w:rsidRPr="00640B54">
        <w:rPr>
          <w:rFonts w:ascii="宋体" w:hAnsi="宋体" w:cs="宋体"/>
          <w:sz w:val="24"/>
          <w:szCs w:val="24"/>
        </w:rPr>
        <w:t>3</w:t>
      </w:r>
      <w:r w:rsidRPr="00640B54">
        <w:rPr>
          <w:rFonts w:ascii="宋体" w:cs="宋体"/>
          <w:sz w:val="24"/>
          <w:szCs w:val="24"/>
        </w:rPr>
        <w:t>.</w:t>
      </w:r>
      <w:r w:rsidRPr="00640B54">
        <w:rPr>
          <w:rFonts w:ascii="宋体" w:hAnsi="宋体" w:cs="宋体" w:hint="eastAsia"/>
          <w:sz w:val="24"/>
          <w:szCs w:val="24"/>
        </w:rPr>
        <w:t>投标声明书；</w:t>
      </w:r>
    </w:p>
    <w:p w:rsidR="009B03DD" w:rsidRPr="00640B54" w:rsidRDefault="009B03DD">
      <w:pPr>
        <w:snapToGrid w:val="0"/>
        <w:spacing w:line="440" w:lineRule="exact"/>
        <w:jc w:val="left"/>
        <w:rPr>
          <w:rFonts w:ascii="宋体"/>
          <w:b/>
          <w:bCs/>
          <w:sz w:val="24"/>
          <w:szCs w:val="24"/>
        </w:rPr>
      </w:pPr>
      <w:r w:rsidRPr="00640B54">
        <w:rPr>
          <w:rFonts w:ascii="宋体" w:hAnsi="宋体" w:cs="宋体" w:hint="eastAsia"/>
          <w:b/>
          <w:bCs/>
          <w:kern w:val="0"/>
          <w:sz w:val="24"/>
          <w:szCs w:val="24"/>
        </w:rPr>
        <w:t>▲</w:t>
      </w:r>
      <w:r w:rsidRPr="00640B54">
        <w:rPr>
          <w:rFonts w:ascii="宋体" w:hAnsi="宋体" w:cs="宋体"/>
          <w:b/>
          <w:bCs/>
          <w:sz w:val="24"/>
          <w:szCs w:val="24"/>
        </w:rPr>
        <w:t>4</w:t>
      </w:r>
      <w:r w:rsidRPr="00640B54">
        <w:rPr>
          <w:rFonts w:ascii="宋体" w:cs="宋体"/>
          <w:b/>
          <w:bCs/>
          <w:sz w:val="24"/>
          <w:szCs w:val="24"/>
        </w:rPr>
        <w:t>.</w:t>
      </w:r>
      <w:r w:rsidRPr="00640B54">
        <w:rPr>
          <w:rFonts w:ascii="宋体" w:hAnsi="宋体" w:cs="宋体" w:hint="eastAsia"/>
          <w:b/>
          <w:bCs/>
          <w:sz w:val="24"/>
          <w:szCs w:val="24"/>
        </w:rPr>
        <w:t>技术响应表</w:t>
      </w:r>
      <w:r w:rsidRPr="00640B54">
        <w:rPr>
          <w:rFonts w:ascii="宋体" w:hAnsi="宋体" w:cs="宋体"/>
          <w:b/>
          <w:bCs/>
          <w:sz w:val="24"/>
          <w:szCs w:val="24"/>
        </w:rPr>
        <w:t>/</w:t>
      </w:r>
      <w:r w:rsidRPr="00640B54">
        <w:rPr>
          <w:rFonts w:ascii="宋体" w:hAnsi="宋体" w:cs="宋体" w:hint="eastAsia"/>
          <w:b/>
          <w:bCs/>
          <w:sz w:val="24"/>
          <w:szCs w:val="24"/>
        </w:rPr>
        <w:t>商务响应表；</w:t>
      </w:r>
    </w:p>
    <w:p w:rsidR="009B03DD" w:rsidRPr="00640B54" w:rsidRDefault="009B03DD">
      <w:pPr>
        <w:snapToGrid w:val="0"/>
        <w:spacing w:line="440" w:lineRule="exact"/>
        <w:jc w:val="left"/>
        <w:rPr>
          <w:rFonts w:ascii="宋体"/>
          <w:sz w:val="24"/>
          <w:szCs w:val="24"/>
        </w:rPr>
      </w:pPr>
      <w:r w:rsidRPr="00640B54">
        <w:rPr>
          <w:rFonts w:ascii="宋体" w:hAnsi="宋体" w:cs="宋体" w:hint="eastAsia"/>
          <w:kern w:val="0"/>
          <w:sz w:val="24"/>
          <w:szCs w:val="24"/>
        </w:rPr>
        <w:t>▲</w:t>
      </w:r>
      <w:r w:rsidRPr="00640B54">
        <w:rPr>
          <w:rFonts w:ascii="宋体" w:hAnsi="宋体" w:cs="宋体"/>
          <w:sz w:val="24"/>
          <w:szCs w:val="24"/>
        </w:rPr>
        <w:t>5</w:t>
      </w:r>
      <w:r w:rsidRPr="00640B54">
        <w:rPr>
          <w:rFonts w:ascii="宋体" w:cs="宋体"/>
          <w:sz w:val="24"/>
          <w:szCs w:val="24"/>
        </w:rPr>
        <w:t>.</w:t>
      </w:r>
      <w:r w:rsidRPr="00640B54">
        <w:rPr>
          <w:rFonts w:ascii="宋体" w:hAnsi="宋体" w:cs="宋体" w:hint="eastAsia"/>
          <w:b/>
          <w:bCs/>
          <w:sz w:val="24"/>
          <w:szCs w:val="24"/>
        </w:rPr>
        <w:t>详细的设备配置清单；</w:t>
      </w:r>
    </w:p>
    <w:p w:rsidR="009B03DD" w:rsidRPr="00640B54" w:rsidRDefault="009B03DD">
      <w:pPr>
        <w:snapToGrid w:val="0"/>
        <w:spacing w:line="440" w:lineRule="exact"/>
        <w:jc w:val="left"/>
        <w:rPr>
          <w:rFonts w:ascii="宋体"/>
          <w:sz w:val="24"/>
          <w:szCs w:val="24"/>
        </w:rPr>
      </w:pPr>
      <w:r w:rsidRPr="00640B54">
        <w:rPr>
          <w:rFonts w:ascii="宋体" w:hAnsi="宋体" w:cs="宋体" w:hint="eastAsia"/>
          <w:b/>
          <w:bCs/>
          <w:sz w:val="24"/>
          <w:szCs w:val="24"/>
        </w:rPr>
        <w:t>（含在投标总价中的设备配置及试剂、耗材的，须提供详细的满足招标文件要求的配置清单及其分项报价；对配件单独报价，商品在政采云平台发布时主机和配件分开按价格上架，实际成交时单个产品的配件报价允许扣减）；</w:t>
      </w:r>
    </w:p>
    <w:p w:rsidR="009B03DD" w:rsidRPr="00640B54" w:rsidRDefault="009B03DD">
      <w:pPr>
        <w:snapToGrid w:val="0"/>
        <w:spacing w:line="440" w:lineRule="exact"/>
        <w:jc w:val="left"/>
        <w:rPr>
          <w:rFonts w:ascii="宋体"/>
          <w:sz w:val="24"/>
          <w:szCs w:val="24"/>
        </w:rPr>
      </w:pPr>
      <w:r w:rsidRPr="00640B54">
        <w:rPr>
          <w:rFonts w:ascii="宋体" w:hAnsi="宋体" w:cs="宋体"/>
          <w:sz w:val="24"/>
          <w:szCs w:val="24"/>
        </w:rPr>
        <w:t>6</w:t>
      </w:r>
      <w:r w:rsidRPr="00640B54">
        <w:rPr>
          <w:rFonts w:ascii="宋体" w:cs="宋体"/>
          <w:sz w:val="24"/>
          <w:szCs w:val="24"/>
        </w:rPr>
        <w:t>.</w:t>
      </w:r>
      <w:r w:rsidRPr="00640B54">
        <w:rPr>
          <w:rFonts w:ascii="宋体" w:hAnsi="宋体" w:cs="宋体" w:hint="eastAsia"/>
          <w:sz w:val="24"/>
          <w:szCs w:val="24"/>
        </w:rPr>
        <w:t>业绩材料（具体要求见“优惠率说明”和“市场占有率说明”中的业绩材料要求）；</w:t>
      </w:r>
    </w:p>
    <w:p w:rsidR="009B03DD" w:rsidRPr="00640B54" w:rsidRDefault="009B03DD">
      <w:pPr>
        <w:snapToGrid w:val="0"/>
        <w:spacing w:line="440" w:lineRule="exact"/>
        <w:jc w:val="left"/>
        <w:rPr>
          <w:rFonts w:ascii="宋体"/>
          <w:sz w:val="24"/>
          <w:szCs w:val="24"/>
        </w:rPr>
      </w:pPr>
      <w:r w:rsidRPr="00640B54">
        <w:rPr>
          <w:rFonts w:ascii="宋体" w:hAnsi="宋体" w:cs="宋体"/>
          <w:sz w:val="24"/>
          <w:szCs w:val="24"/>
        </w:rPr>
        <w:t>7</w:t>
      </w:r>
      <w:r w:rsidRPr="00640B54">
        <w:rPr>
          <w:rFonts w:ascii="宋体" w:cs="宋体"/>
          <w:sz w:val="24"/>
          <w:szCs w:val="24"/>
        </w:rPr>
        <w:t>.</w:t>
      </w:r>
      <w:r w:rsidRPr="00640B54">
        <w:rPr>
          <w:rFonts w:ascii="宋体" w:hAnsi="宋体" w:cs="宋体" w:hint="eastAsia"/>
          <w:sz w:val="24"/>
          <w:szCs w:val="24"/>
        </w:rPr>
        <w:t>技术服务、售后服务的内容和措施；</w:t>
      </w:r>
      <w:r w:rsidRPr="00640B54">
        <w:rPr>
          <w:rFonts w:ascii="宋体" w:hAnsi="宋体" w:cs="宋体"/>
          <w:sz w:val="24"/>
          <w:szCs w:val="24"/>
        </w:rPr>
        <w:t>(</w:t>
      </w:r>
      <w:r w:rsidRPr="00640B54">
        <w:rPr>
          <w:rFonts w:ascii="宋体" w:hAnsi="宋体" w:cs="宋体" w:hint="eastAsia"/>
          <w:sz w:val="24"/>
          <w:szCs w:val="24"/>
        </w:rPr>
        <w:t>要求提供原厂的售后服务承诺书，格式见附件）</w:t>
      </w:r>
    </w:p>
    <w:p w:rsidR="009B03DD" w:rsidRPr="00640B54" w:rsidRDefault="009B03DD">
      <w:pPr>
        <w:snapToGrid w:val="0"/>
        <w:spacing w:line="440" w:lineRule="exact"/>
        <w:jc w:val="left"/>
        <w:rPr>
          <w:rFonts w:ascii="宋体"/>
          <w:sz w:val="24"/>
          <w:szCs w:val="24"/>
        </w:rPr>
      </w:pPr>
      <w:r w:rsidRPr="00640B54">
        <w:rPr>
          <w:rFonts w:ascii="宋体" w:hAnsi="宋体" w:cs="宋体"/>
          <w:sz w:val="24"/>
          <w:szCs w:val="24"/>
        </w:rPr>
        <w:t>8</w:t>
      </w:r>
      <w:r w:rsidRPr="00640B54">
        <w:rPr>
          <w:rFonts w:ascii="宋体" w:cs="宋体"/>
          <w:sz w:val="24"/>
          <w:szCs w:val="24"/>
        </w:rPr>
        <w:t>.</w:t>
      </w:r>
      <w:r w:rsidRPr="00640B54">
        <w:rPr>
          <w:rFonts w:ascii="宋体" w:hAnsi="宋体" w:cs="宋体" w:hint="eastAsia"/>
          <w:sz w:val="24"/>
          <w:szCs w:val="24"/>
        </w:rPr>
        <w:t>法定代表人授权委托书</w:t>
      </w:r>
      <w:r w:rsidRPr="00640B54">
        <w:rPr>
          <w:rFonts w:ascii="宋体" w:hAnsi="宋体" w:cs="宋体"/>
          <w:sz w:val="24"/>
          <w:szCs w:val="24"/>
        </w:rPr>
        <w:t>(</w:t>
      </w:r>
      <w:r w:rsidRPr="00640B54">
        <w:rPr>
          <w:rFonts w:ascii="宋体" w:hAnsi="宋体" w:cs="宋体" w:hint="eastAsia"/>
          <w:sz w:val="24"/>
          <w:szCs w:val="24"/>
        </w:rPr>
        <w:t>格式见附件</w:t>
      </w:r>
      <w:r w:rsidRPr="00640B54">
        <w:rPr>
          <w:rFonts w:ascii="宋体" w:hAnsi="宋体" w:cs="宋体"/>
          <w:sz w:val="24"/>
          <w:szCs w:val="24"/>
        </w:rPr>
        <w:t>)</w:t>
      </w:r>
      <w:r w:rsidRPr="00640B54">
        <w:rPr>
          <w:rFonts w:ascii="宋体" w:hAnsi="宋体" w:cs="宋体" w:hint="eastAsia"/>
          <w:sz w:val="24"/>
          <w:szCs w:val="24"/>
        </w:rPr>
        <w:t>；</w:t>
      </w:r>
    </w:p>
    <w:p w:rsidR="009B03DD" w:rsidRPr="00640B54" w:rsidRDefault="009B03DD">
      <w:pPr>
        <w:snapToGrid w:val="0"/>
        <w:spacing w:line="440" w:lineRule="exact"/>
        <w:jc w:val="left"/>
        <w:rPr>
          <w:rFonts w:ascii="宋体"/>
          <w:sz w:val="24"/>
          <w:szCs w:val="24"/>
        </w:rPr>
      </w:pPr>
      <w:r w:rsidRPr="00640B54">
        <w:rPr>
          <w:rFonts w:ascii="宋体" w:hAnsi="宋体" w:cs="宋体"/>
          <w:sz w:val="24"/>
          <w:szCs w:val="24"/>
        </w:rPr>
        <w:t>9</w:t>
      </w:r>
      <w:r w:rsidRPr="00640B54">
        <w:rPr>
          <w:rFonts w:ascii="宋体" w:cs="宋体"/>
          <w:sz w:val="24"/>
          <w:szCs w:val="24"/>
        </w:rPr>
        <w:t>.</w:t>
      </w:r>
      <w:r w:rsidRPr="00640B54">
        <w:rPr>
          <w:rFonts w:ascii="宋体" w:hAnsi="宋体" w:cs="宋体" w:hint="eastAsia"/>
          <w:sz w:val="24"/>
          <w:szCs w:val="24"/>
        </w:rPr>
        <w:t>营业执照副本复印件（加盖单位公章）；</w:t>
      </w:r>
    </w:p>
    <w:p w:rsidR="009B03DD" w:rsidRPr="00640B54" w:rsidRDefault="009B03DD">
      <w:pPr>
        <w:snapToGrid w:val="0"/>
        <w:spacing w:line="440" w:lineRule="exact"/>
        <w:jc w:val="left"/>
        <w:rPr>
          <w:rFonts w:ascii="宋体"/>
          <w:b/>
          <w:bCs/>
          <w:sz w:val="24"/>
          <w:szCs w:val="24"/>
        </w:rPr>
      </w:pPr>
      <w:r w:rsidRPr="00640B54">
        <w:rPr>
          <w:rFonts w:ascii="宋体" w:hAnsi="宋体" w:cs="宋体" w:hint="eastAsia"/>
          <w:b/>
          <w:bCs/>
          <w:kern w:val="0"/>
          <w:sz w:val="24"/>
          <w:szCs w:val="24"/>
        </w:rPr>
        <w:t>▲</w:t>
      </w:r>
      <w:r w:rsidRPr="00640B54">
        <w:rPr>
          <w:rFonts w:ascii="宋体" w:hAnsi="宋体" w:cs="宋体"/>
          <w:b/>
          <w:bCs/>
          <w:sz w:val="24"/>
          <w:szCs w:val="24"/>
        </w:rPr>
        <w:t>10</w:t>
      </w:r>
      <w:r w:rsidRPr="00640B54">
        <w:rPr>
          <w:rFonts w:ascii="宋体" w:cs="宋体"/>
          <w:b/>
          <w:bCs/>
          <w:sz w:val="24"/>
          <w:szCs w:val="24"/>
        </w:rPr>
        <w:t>.</w:t>
      </w:r>
      <w:r w:rsidRPr="00640B54">
        <w:rPr>
          <w:rFonts w:ascii="宋体" w:hAnsi="宋体" w:cs="宋体" w:hint="eastAsia"/>
          <w:b/>
          <w:bCs/>
          <w:sz w:val="24"/>
          <w:szCs w:val="24"/>
        </w:rPr>
        <w:t>投标产品属三类医疗器械的，代理商应提供医疗器械经营企业许可证；投标产品属二类医疗器械，代理商应提供医疗器械备案登记表；投标产品具有生产许可要求的，投标人应提供有效的生产制造厂商医疗器械生产企业许可证；投标产品属于医疗设备管理的，投标人应提供有效的医疗器械产品注册证（自投标截止日起至政府采购合同签订之日止，注册证必须在有效期内）；</w:t>
      </w:r>
    </w:p>
    <w:p w:rsidR="009B03DD" w:rsidRPr="00640B54" w:rsidRDefault="009B03DD">
      <w:pPr>
        <w:snapToGrid w:val="0"/>
        <w:spacing w:line="440" w:lineRule="exact"/>
        <w:jc w:val="left"/>
        <w:rPr>
          <w:rFonts w:ascii="宋体"/>
          <w:b/>
          <w:bCs/>
          <w:sz w:val="24"/>
          <w:szCs w:val="24"/>
        </w:rPr>
      </w:pPr>
      <w:r w:rsidRPr="00640B54">
        <w:rPr>
          <w:rFonts w:ascii="宋体" w:hAnsi="宋体" w:cs="宋体" w:hint="eastAsia"/>
          <w:b/>
          <w:bCs/>
          <w:kern w:val="0"/>
          <w:sz w:val="24"/>
          <w:szCs w:val="24"/>
        </w:rPr>
        <w:t>▲</w:t>
      </w:r>
      <w:r w:rsidRPr="00640B54">
        <w:rPr>
          <w:rFonts w:ascii="宋体" w:hAnsi="宋体" w:cs="宋体"/>
          <w:b/>
          <w:bCs/>
          <w:sz w:val="24"/>
          <w:szCs w:val="24"/>
        </w:rPr>
        <w:t>11</w:t>
      </w:r>
      <w:r w:rsidRPr="00640B54">
        <w:rPr>
          <w:rFonts w:ascii="宋体" w:cs="宋体"/>
          <w:b/>
          <w:bCs/>
          <w:sz w:val="24"/>
          <w:szCs w:val="24"/>
        </w:rPr>
        <w:t>.</w:t>
      </w:r>
      <w:r w:rsidRPr="00640B54">
        <w:rPr>
          <w:rFonts w:ascii="宋体" w:hAnsi="宋体" w:cs="宋体" w:hint="eastAsia"/>
          <w:b/>
          <w:bCs/>
          <w:sz w:val="24"/>
          <w:szCs w:val="24"/>
        </w:rPr>
        <w:t>投标产品生产制造厂商因注册经营范围限制等原因不能直接投标的，可以直接委托或者授权全国总代理委托唯一的浙江省内代理商代表其进行投标，但投标人需要递交投标产品生产制造厂商或其全国总代理商针对本项目的唯一授权书（授权书要求写明项目名称、项目编号、授权事项、生产制造厂商</w:t>
      </w:r>
      <w:r w:rsidRPr="00640B54">
        <w:rPr>
          <w:rFonts w:ascii="宋体" w:hAnsi="宋体" w:cs="宋体"/>
          <w:b/>
          <w:bCs/>
          <w:sz w:val="24"/>
          <w:szCs w:val="24"/>
        </w:rPr>
        <w:t>/</w:t>
      </w:r>
      <w:r w:rsidRPr="00640B54">
        <w:rPr>
          <w:rFonts w:ascii="宋体" w:hAnsi="宋体" w:cs="宋体" w:hint="eastAsia"/>
          <w:b/>
          <w:bCs/>
          <w:sz w:val="24"/>
          <w:szCs w:val="24"/>
        </w:rPr>
        <w:t>总代理商无法直接投标情况的说明，且必须由生产制造厂商或全国总代理的法定代表人签署并加盖公章），在投标文件中须提供原厂商及其授权的全国总代理商（如有）授权书原件；</w:t>
      </w:r>
    </w:p>
    <w:p w:rsidR="009B03DD" w:rsidRPr="00640B54" w:rsidRDefault="009B03DD">
      <w:pPr>
        <w:snapToGrid w:val="0"/>
        <w:spacing w:line="440" w:lineRule="exact"/>
        <w:jc w:val="left"/>
        <w:rPr>
          <w:rFonts w:ascii="宋体"/>
          <w:sz w:val="24"/>
          <w:szCs w:val="24"/>
        </w:rPr>
      </w:pPr>
      <w:r w:rsidRPr="00640B54">
        <w:rPr>
          <w:rFonts w:ascii="宋体" w:hAnsi="宋体" w:cs="宋体"/>
          <w:sz w:val="24"/>
          <w:szCs w:val="24"/>
        </w:rPr>
        <w:t>12</w:t>
      </w:r>
      <w:r w:rsidRPr="00640B54">
        <w:rPr>
          <w:rFonts w:ascii="宋体" w:cs="宋体"/>
          <w:sz w:val="24"/>
          <w:szCs w:val="24"/>
        </w:rPr>
        <w:t>.</w:t>
      </w:r>
      <w:r w:rsidRPr="00640B54">
        <w:rPr>
          <w:rFonts w:ascii="宋体" w:hAnsi="宋体" w:cs="宋体" w:hint="eastAsia"/>
          <w:sz w:val="24"/>
          <w:szCs w:val="24"/>
        </w:rPr>
        <w:t>产品彩页等介绍资料；</w:t>
      </w:r>
    </w:p>
    <w:p w:rsidR="009B03DD" w:rsidRPr="00640B54" w:rsidRDefault="009B03DD">
      <w:pPr>
        <w:snapToGrid w:val="0"/>
        <w:spacing w:line="360" w:lineRule="auto"/>
        <w:jc w:val="left"/>
        <w:rPr>
          <w:rFonts w:ascii="宋体"/>
          <w:sz w:val="24"/>
          <w:szCs w:val="24"/>
        </w:rPr>
      </w:pPr>
      <w:r w:rsidRPr="00640B54">
        <w:rPr>
          <w:rFonts w:ascii="宋体" w:hAnsi="宋体" w:cs="宋体"/>
          <w:sz w:val="24"/>
          <w:szCs w:val="24"/>
        </w:rPr>
        <w:t>13</w:t>
      </w:r>
      <w:r w:rsidRPr="00640B54">
        <w:rPr>
          <w:rFonts w:ascii="宋体" w:cs="宋体"/>
          <w:sz w:val="24"/>
          <w:szCs w:val="24"/>
        </w:rPr>
        <w:t>.</w:t>
      </w:r>
      <w:r w:rsidRPr="00640B54">
        <w:rPr>
          <w:rFonts w:ascii="宋体" w:hAnsi="宋体" w:cs="宋体" w:hint="eastAsia"/>
          <w:kern w:val="0"/>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w:t>
      </w:r>
      <w:r w:rsidRPr="00640B54">
        <w:rPr>
          <w:rFonts w:ascii="宋体" w:hAnsi="宋体" w:cs="宋体"/>
          <w:kern w:val="0"/>
          <w:sz w:val="24"/>
          <w:szCs w:val="24"/>
        </w:rPr>
        <w:t>2019</w:t>
      </w:r>
      <w:r w:rsidRPr="00640B54">
        <w:rPr>
          <w:rFonts w:ascii="宋体" w:hAnsi="宋体" w:cs="宋体" w:hint="eastAsia"/>
          <w:kern w:val="0"/>
          <w:sz w:val="24"/>
          <w:szCs w:val="24"/>
        </w:rPr>
        <w:t>第</w:t>
      </w:r>
      <w:r w:rsidRPr="00640B54">
        <w:rPr>
          <w:rFonts w:ascii="宋体" w:hAnsi="宋体" w:cs="宋体"/>
          <w:kern w:val="0"/>
          <w:sz w:val="24"/>
          <w:szCs w:val="24"/>
        </w:rPr>
        <w:t>16</w:t>
      </w:r>
      <w:r w:rsidRPr="00640B54">
        <w:rPr>
          <w:rFonts w:ascii="宋体" w:hAnsi="宋体" w:cs="宋体" w:hint="eastAsia"/>
          <w:kern w:val="0"/>
          <w:sz w:val="24"/>
          <w:szCs w:val="24"/>
        </w:rPr>
        <w:t>号）；证书发布平台详见《财政部</w:t>
      </w:r>
      <w:r w:rsidRPr="00640B54">
        <w:rPr>
          <w:rFonts w:ascii="宋体" w:hAnsi="宋体" w:cs="宋体"/>
          <w:kern w:val="0"/>
          <w:sz w:val="24"/>
          <w:szCs w:val="24"/>
        </w:rPr>
        <w:t xml:space="preserve"> </w:t>
      </w:r>
      <w:r w:rsidRPr="00640B54">
        <w:rPr>
          <w:rFonts w:ascii="宋体" w:hAnsi="宋体" w:cs="宋体" w:hint="eastAsia"/>
          <w:kern w:val="0"/>
          <w:sz w:val="24"/>
          <w:szCs w:val="24"/>
        </w:rPr>
        <w:t>发展改革委</w:t>
      </w:r>
      <w:r w:rsidRPr="00640B54">
        <w:rPr>
          <w:rFonts w:ascii="宋体" w:hAnsi="宋体" w:cs="宋体"/>
          <w:kern w:val="0"/>
          <w:sz w:val="24"/>
          <w:szCs w:val="24"/>
        </w:rPr>
        <w:t xml:space="preserve"> </w:t>
      </w:r>
      <w:r w:rsidRPr="00640B54">
        <w:rPr>
          <w:rFonts w:ascii="宋体" w:hAnsi="宋体" w:cs="宋体" w:hint="eastAsia"/>
          <w:kern w:val="0"/>
          <w:sz w:val="24"/>
          <w:szCs w:val="24"/>
        </w:rPr>
        <w:t>生态环境部</w:t>
      </w:r>
      <w:r w:rsidRPr="00640B54">
        <w:rPr>
          <w:rFonts w:ascii="宋体" w:hAnsi="宋体" w:cs="宋体"/>
          <w:kern w:val="0"/>
          <w:sz w:val="24"/>
          <w:szCs w:val="24"/>
        </w:rPr>
        <w:t xml:space="preserve"> </w:t>
      </w:r>
      <w:r w:rsidRPr="00640B54">
        <w:rPr>
          <w:rFonts w:ascii="宋体" w:hAnsi="宋体" w:cs="宋体" w:hint="eastAsia"/>
          <w:kern w:val="0"/>
          <w:sz w:val="24"/>
          <w:szCs w:val="24"/>
        </w:rPr>
        <w:t>市场监管总局关于调整优化节能产品、环境标志产品政府采购执行机制的通知》（财库〔</w:t>
      </w:r>
      <w:r w:rsidRPr="00640B54">
        <w:rPr>
          <w:rFonts w:ascii="宋体" w:hAnsi="宋体" w:cs="宋体"/>
          <w:kern w:val="0"/>
          <w:sz w:val="24"/>
          <w:szCs w:val="24"/>
        </w:rPr>
        <w:t>2019</w:t>
      </w:r>
      <w:r w:rsidRPr="00640B54">
        <w:rPr>
          <w:rFonts w:ascii="宋体" w:hAnsi="宋体" w:cs="宋体" w:hint="eastAsia"/>
          <w:kern w:val="0"/>
          <w:sz w:val="24"/>
          <w:szCs w:val="24"/>
        </w:rPr>
        <w:t>〕</w:t>
      </w:r>
      <w:r w:rsidRPr="00640B54">
        <w:rPr>
          <w:rFonts w:ascii="宋体" w:hAnsi="宋体" w:cs="宋体"/>
          <w:kern w:val="0"/>
          <w:sz w:val="24"/>
          <w:szCs w:val="24"/>
        </w:rPr>
        <w:t>9</w:t>
      </w:r>
      <w:r w:rsidRPr="00640B54">
        <w:rPr>
          <w:rFonts w:ascii="宋体" w:hAnsi="宋体" w:cs="宋体" w:hint="eastAsia"/>
          <w:kern w:val="0"/>
          <w:sz w:val="24"/>
          <w:szCs w:val="24"/>
        </w:rPr>
        <w:t>号）。产品属于政府强制采购节能品目的（详见《关于印发节能产品政府采购品目清单的通知》财库〔</w:t>
      </w:r>
      <w:r w:rsidRPr="00640B54">
        <w:rPr>
          <w:rFonts w:ascii="宋体" w:hAnsi="宋体" w:cs="宋体"/>
          <w:kern w:val="0"/>
          <w:sz w:val="24"/>
          <w:szCs w:val="24"/>
        </w:rPr>
        <w:t>2019</w:t>
      </w:r>
      <w:r w:rsidRPr="00640B54">
        <w:rPr>
          <w:rFonts w:ascii="宋体" w:hAnsi="宋体" w:cs="宋体" w:hint="eastAsia"/>
          <w:kern w:val="0"/>
          <w:sz w:val="24"/>
          <w:szCs w:val="24"/>
        </w:rPr>
        <w:t>〕</w:t>
      </w:r>
      <w:r w:rsidRPr="00640B54">
        <w:rPr>
          <w:rFonts w:ascii="宋体" w:hAnsi="宋体" w:cs="宋体"/>
          <w:kern w:val="0"/>
          <w:sz w:val="24"/>
          <w:szCs w:val="24"/>
        </w:rPr>
        <w:t>19</w:t>
      </w:r>
      <w:r w:rsidRPr="00640B54">
        <w:rPr>
          <w:rFonts w:ascii="宋体" w:hAnsi="宋体" w:cs="宋体" w:hint="eastAsia"/>
          <w:kern w:val="0"/>
          <w:sz w:val="24"/>
          <w:szCs w:val="24"/>
        </w:rPr>
        <w:t>号），投标人须按上款要求提供节能产品认证证书或规定网站证书查询截图。（清单在有效期内，显著标识投标产品出处）。</w:t>
      </w:r>
    </w:p>
    <w:p w:rsidR="009B03DD" w:rsidRPr="00640B54" w:rsidRDefault="009B03DD">
      <w:pPr>
        <w:snapToGrid w:val="0"/>
        <w:spacing w:line="440" w:lineRule="exact"/>
        <w:jc w:val="left"/>
        <w:rPr>
          <w:rFonts w:ascii="宋体"/>
          <w:kern w:val="0"/>
          <w:sz w:val="24"/>
          <w:szCs w:val="24"/>
        </w:rPr>
      </w:pPr>
    </w:p>
    <w:p w:rsidR="009B03DD" w:rsidRPr="00640B54" w:rsidRDefault="009B03DD" w:rsidP="0067330C">
      <w:pPr>
        <w:snapToGrid w:val="0"/>
        <w:ind w:leftChars="222" w:left="31680" w:hangingChars="300" w:firstLine="31680"/>
        <w:jc w:val="left"/>
        <w:rPr>
          <w:rFonts w:ascii="宋体"/>
          <w:kern w:val="0"/>
          <w:sz w:val="24"/>
          <w:szCs w:val="24"/>
        </w:rPr>
      </w:pPr>
    </w:p>
    <w:p w:rsidR="009B03DD" w:rsidRPr="00640B54" w:rsidRDefault="009B03DD" w:rsidP="00B8005F">
      <w:pPr>
        <w:snapToGrid w:val="0"/>
        <w:spacing w:beforeLines="50" w:after="50"/>
        <w:rPr>
          <w:rFonts w:ascii="宋体"/>
          <w:b/>
          <w:bCs/>
          <w:sz w:val="24"/>
          <w:szCs w:val="24"/>
        </w:rPr>
      </w:pPr>
      <w:r w:rsidRPr="00640B54">
        <w:rPr>
          <w:rFonts w:ascii="宋体"/>
        </w:rPr>
        <w:br w:type="page"/>
      </w:r>
      <w:r w:rsidRPr="00640B54">
        <w:rPr>
          <w:rFonts w:ascii="宋体" w:hAnsi="宋体" w:cs="宋体"/>
          <w:b/>
          <w:bCs/>
          <w:sz w:val="24"/>
          <w:szCs w:val="24"/>
        </w:rPr>
        <w:t>1</w:t>
      </w:r>
      <w:r w:rsidRPr="00640B54">
        <w:rPr>
          <w:rFonts w:ascii="宋体" w:cs="宋体"/>
          <w:b/>
          <w:bCs/>
          <w:sz w:val="24"/>
          <w:szCs w:val="24"/>
        </w:rPr>
        <w:t>.</w:t>
      </w:r>
      <w:r w:rsidRPr="00640B54">
        <w:rPr>
          <w:rFonts w:ascii="宋体" w:hAnsi="宋体" w:cs="宋体" w:hint="eastAsia"/>
          <w:b/>
          <w:bCs/>
          <w:sz w:val="24"/>
          <w:szCs w:val="24"/>
        </w:rPr>
        <w:t>投标函格式：</w:t>
      </w:r>
    </w:p>
    <w:p w:rsidR="009B03DD" w:rsidRPr="00640B54" w:rsidRDefault="009B03DD">
      <w:pPr>
        <w:snapToGrid w:val="0"/>
        <w:spacing w:line="360" w:lineRule="auto"/>
        <w:jc w:val="center"/>
        <w:rPr>
          <w:rFonts w:ascii="宋体"/>
          <w:b/>
          <w:bCs/>
          <w:sz w:val="32"/>
          <w:szCs w:val="32"/>
        </w:rPr>
      </w:pPr>
      <w:r w:rsidRPr="00640B54">
        <w:rPr>
          <w:rFonts w:ascii="宋体" w:hAnsi="宋体" w:cs="宋体" w:hint="eastAsia"/>
          <w:b/>
          <w:bCs/>
          <w:sz w:val="32"/>
          <w:szCs w:val="32"/>
        </w:rPr>
        <w:t>投</w:t>
      </w:r>
      <w:r w:rsidRPr="00640B54">
        <w:rPr>
          <w:rFonts w:ascii="宋体" w:hAnsi="宋体" w:cs="宋体"/>
          <w:b/>
          <w:bCs/>
          <w:sz w:val="32"/>
          <w:szCs w:val="32"/>
        </w:rPr>
        <w:t xml:space="preserve">  </w:t>
      </w:r>
      <w:r w:rsidRPr="00640B54">
        <w:rPr>
          <w:rFonts w:ascii="宋体" w:hAnsi="宋体" w:cs="宋体" w:hint="eastAsia"/>
          <w:b/>
          <w:bCs/>
          <w:sz w:val="32"/>
          <w:szCs w:val="32"/>
        </w:rPr>
        <w:t>标</w:t>
      </w:r>
      <w:r w:rsidRPr="00640B54">
        <w:rPr>
          <w:rFonts w:ascii="宋体" w:hAnsi="宋体" w:cs="宋体"/>
          <w:b/>
          <w:bCs/>
          <w:sz w:val="32"/>
          <w:szCs w:val="32"/>
        </w:rPr>
        <w:t xml:space="preserve">  </w:t>
      </w:r>
      <w:r w:rsidRPr="00640B54">
        <w:rPr>
          <w:rFonts w:ascii="宋体" w:hAnsi="宋体" w:cs="宋体" w:hint="eastAsia"/>
          <w:b/>
          <w:bCs/>
          <w:sz w:val="32"/>
          <w:szCs w:val="32"/>
        </w:rPr>
        <w:t>函</w:t>
      </w:r>
    </w:p>
    <w:p w:rsidR="009B03DD" w:rsidRPr="00640B54" w:rsidRDefault="009B03DD">
      <w:pPr>
        <w:snapToGrid w:val="0"/>
        <w:spacing w:line="360" w:lineRule="auto"/>
        <w:rPr>
          <w:rFonts w:ascii="宋体"/>
        </w:rPr>
      </w:pPr>
    </w:p>
    <w:p w:rsidR="009B03DD" w:rsidRPr="00640B54" w:rsidRDefault="009B03DD">
      <w:pPr>
        <w:snapToGrid w:val="0"/>
        <w:spacing w:line="360" w:lineRule="auto"/>
        <w:rPr>
          <w:rFonts w:ascii="宋体"/>
          <w:sz w:val="24"/>
          <w:szCs w:val="24"/>
        </w:rPr>
      </w:pPr>
      <w:r w:rsidRPr="00640B54">
        <w:rPr>
          <w:rFonts w:ascii="宋体" w:hAnsi="宋体" w:cs="宋体" w:hint="eastAsia"/>
          <w:sz w:val="24"/>
          <w:szCs w:val="24"/>
        </w:rPr>
        <w:t>浙江国际招（投）标公司：</w:t>
      </w:r>
    </w:p>
    <w:p w:rsidR="009B03DD" w:rsidRPr="00640B54" w:rsidRDefault="009B03DD">
      <w:pPr>
        <w:spacing w:line="360" w:lineRule="auto"/>
        <w:rPr>
          <w:rFonts w:ascii="宋体"/>
          <w:sz w:val="24"/>
          <w:szCs w:val="24"/>
        </w:rPr>
      </w:pPr>
      <w:r w:rsidRPr="00640B54">
        <w:rPr>
          <w:rFonts w:ascii="宋体" w:hAnsi="宋体" w:cs="宋体"/>
          <w:sz w:val="24"/>
          <w:szCs w:val="24"/>
        </w:rPr>
        <w:t xml:space="preserve">      </w:t>
      </w:r>
    </w:p>
    <w:p w:rsidR="009B03DD" w:rsidRPr="00640B54" w:rsidRDefault="009B03DD" w:rsidP="0067330C">
      <w:pPr>
        <w:spacing w:line="360" w:lineRule="auto"/>
        <w:ind w:firstLineChars="200" w:firstLine="31680"/>
        <w:rPr>
          <w:rFonts w:ascii="宋体"/>
          <w:sz w:val="24"/>
          <w:szCs w:val="24"/>
        </w:rPr>
      </w:pPr>
      <w:r w:rsidRPr="00640B54">
        <w:rPr>
          <w:rFonts w:ascii="宋体" w:hAnsi="宋体" w:cs="宋体"/>
          <w:sz w:val="24"/>
          <w:szCs w:val="24"/>
          <w:u w:val="single"/>
        </w:rPr>
        <w:t xml:space="preserve">             </w:t>
      </w:r>
      <w:r w:rsidRPr="00640B54">
        <w:rPr>
          <w:rFonts w:ascii="宋体" w:hAnsi="宋体" w:cs="宋体"/>
          <w:sz w:val="24"/>
          <w:szCs w:val="24"/>
        </w:rPr>
        <w:t>(</w:t>
      </w:r>
      <w:r w:rsidRPr="00640B54">
        <w:rPr>
          <w:rFonts w:ascii="宋体" w:hAnsi="宋体" w:cs="宋体" w:hint="eastAsia"/>
          <w:sz w:val="24"/>
          <w:szCs w:val="24"/>
        </w:rPr>
        <w:t>供应商全称</w:t>
      </w:r>
      <w:r w:rsidRPr="00640B54">
        <w:rPr>
          <w:rFonts w:ascii="宋体" w:hAnsi="宋体" w:cs="宋体"/>
          <w:sz w:val="24"/>
          <w:szCs w:val="24"/>
        </w:rPr>
        <w:t>)</w:t>
      </w:r>
      <w:r w:rsidRPr="00640B54">
        <w:rPr>
          <w:rFonts w:ascii="宋体" w:hAnsi="宋体" w:cs="宋体" w:hint="eastAsia"/>
          <w:sz w:val="24"/>
          <w:szCs w:val="24"/>
        </w:rPr>
        <w:t>授权</w:t>
      </w:r>
      <w:r w:rsidRPr="00640B54">
        <w:rPr>
          <w:rFonts w:ascii="宋体" w:hAnsi="宋体" w:cs="宋体"/>
          <w:sz w:val="24"/>
          <w:szCs w:val="24"/>
          <w:u w:val="single"/>
        </w:rPr>
        <w:t xml:space="preserve">       </w:t>
      </w:r>
      <w:r w:rsidRPr="00640B54">
        <w:rPr>
          <w:rFonts w:ascii="宋体" w:hAnsi="宋体" w:cs="宋体" w:hint="eastAsia"/>
          <w:sz w:val="24"/>
          <w:szCs w:val="24"/>
        </w:rPr>
        <w:t>（全名、职务）为授权代表，参加贵方组织的项目编号为</w:t>
      </w:r>
      <w:r w:rsidRPr="00640B54">
        <w:rPr>
          <w:rFonts w:ascii="宋体" w:hAnsi="宋体" w:cs="宋体"/>
          <w:sz w:val="24"/>
          <w:szCs w:val="24"/>
          <w:u w:val="single"/>
        </w:rPr>
        <w:t xml:space="preserve">         </w:t>
      </w:r>
      <w:r w:rsidRPr="00640B54">
        <w:rPr>
          <w:rFonts w:ascii="宋体" w:hAnsi="宋体" w:cs="宋体" w:hint="eastAsia"/>
          <w:sz w:val="24"/>
          <w:szCs w:val="24"/>
        </w:rPr>
        <w:t>（项目编号）</w:t>
      </w:r>
      <w:r w:rsidRPr="00640B54">
        <w:rPr>
          <w:rFonts w:ascii="宋体" w:hAnsi="宋体" w:cs="宋体"/>
          <w:sz w:val="24"/>
          <w:szCs w:val="24"/>
          <w:u w:val="single"/>
        </w:rPr>
        <w:t xml:space="preserve">          </w:t>
      </w:r>
      <w:r w:rsidRPr="00640B54">
        <w:rPr>
          <w:rFonts w:ascii="宋体" w:hAnsi="宋体" w:cs="宋体" w:hint="eastAsia"/>
          <w:sz w:val="24"/>
          <w:szCs w:val="24"/>
        </w:rPr>
        <w:t>（项目名称）的公开招标采购活动并提交投标文件正本</w:t>
      </w:r>
      <w:r w:rsidRPr="00640B54">
        <w:rPr>
          <w:rFonts w:ascii="宋体" w:hAnsi="宋体" w:cs="宋体"/>
          <w:sz w:val="24"/>
          <w:szCs w:val="24"/>
          <w:u w:val="single"/>
        </w:rPr>
        <w:t xml:space="preserve">1 </w:t>
      </w:r>
      <w:r w:rsidRPr="00640B54">
        <w:rPr>
          <w:rFonts w:ascii="宋体" w:hAnsi="宋体" w:cs="宋体" w:hint="eastAsia"/>
          <w:sz w:val="24"/>
          <w:szCs w:val="24"/>
        </w:rPr>
        <w:t>份、副本</w:t>
      </w:r>
      <w:r w:rsidRPr="00640B54">
        <w:rPr>
          <w:rFonts w:ascii="宋体" w:hAnsi="宋体" w:cs="宋体"/>
          <w:sz w:val="24"/>
          <w:szCs w:val="24"/>
          <w:u w:val="single"/>
        </w:rPr>
        <w:t xml:space="preserve"> 6 </w:t>
      </w:r>
      <w:r w:rsidRPr="00640B54">
        <w:rPr>
          <w:rFonts w:ascii="宋体" w:hAnsi="宋体" w:cs="宋体" w:hint="eastAsia"/>
          <w:sz w:val="24"/>
          <w:szCs w:val="24"/>
        </w:rPr>
        <w:t>份。</w:t>
      </w:r>
    </w:p>
    <w:p w:rsidR="009B03DD" w:rsidRPr="00640B54" w:rsidRDefault="009B03DD" w:rsidP="0067330C">
      <w:pPr>
        <w:snapToGrid w:val="0"/>
        <w:spacing w:line="360" w:lineRule="auto"/>
        <w:ind w:firstLineChars="200" w:firstLine="31680"/>
        <w:rPr>
          <w:rFonts w:ascii="宋体"/>
          <w:sz w:val="24"/>
          <w:szCs w:val="24"/>
        </w:rPr>
      </w:pPr>
      <w:r w:rsidRPr="00640B54">
        <w:rPr>
          <w:rFonts w:ascii="宋体" w:hAnsi="宋体" w:cs="宋体" w:hint="eastAsia"/>
          <w:sz w:val="24"/>
          <w:szCs w:val="24"/>
        </w:rPr>
        <w:t>为此，授权代表同意如下：</w:t>
      </w:r>
    </w:p>
    <w:p w:rsidR="009B03DD" w:rsidRPr="00640B54" w:rsidRDefault="009B03DD" w:rsidP="0067330C">
      <w:pPr>
        <w:snapToGrid w:val="0"/>
        <w:spacing w:line="360" w:lineRule="auto"/>
        <w:ind w:firstLineChars="200" w:firstLine="31680"/>
        <w:rPr>
          <w:rFonts w:ascii="宋体"/>
          <w:sz w:val="24"/>
          <w:szCs w:val="24"/>
        </w:rPr>
      </w:pPr>
      <w:r w:rsidRPr="00640B54">
        <w:rPr>
          <w:rFonts w:ascii="宋体" w:hAnsi="宋体" w:cs="宋体"/>
          <w:sz w:val="24"/>
          <w:szCs w:val="24"/>
        </w:rPr>
        <w:t>1</w:t>
      </w:r>
      <w:r w:rsidRPr="00640B54">
        <w:rPr>
          <w:rFonts w:ascii="宋体" w:cs="宋体"/>
          <w:sz w:val="24"/>
          <w:szCs w:val="24"/>
        </w:rPr>
        <w:t>.</w:t>
      </w:r>
      <w:r w:rsidRPr="00640B54">
        <w:rPr>
          <w:rFonts w:ascii="宋体" w:hAnsi="宋体" w:cs="宋体" w:hint="eastAsia"/>
          <w:sz w:val="24"/>
          <w:szCs w:val="24"/>
        </w:rPr>
        <w:t>供应商已详细审查全部“公开招标采购文件”，包括修改文件（如有的话）以及全部参考资料和有关附件，已经了解我方对于公开招标采购文件、采购过程、采购结果有依法进行询问、质疑的权利及相关渠道和要求。</w:t>
      </w:r>
    </w:p>
    <w:p w:rsidR="009B03DD" w:rsidRPr="00640B54" w:rsidRDefault="009B03DD" w:rsidP="0067330C">
      <w:pPr>
        <w:snapToGrid w:val="0"/>
        <w:spacing w:line="360" w:lineRule="auto"/>
        <w:ind w:firstLineChars="200" w:firstLine="31680"/>
        <w:rPr>
          <w:rFonts w:ascii="宋体"/>
          <w:sz w:val="24"/>
          <w:szCs w:val="24"/>
        </w:rPr>
      </w:pPr>
      <w:r w:rsidRPr="00640B54">
        <w:rPr>
          <w:rFonts w:ascii="宋体" w:hAnsi="宋体" w:cs="宋体"/>
          <w:sz w:val="24"/>
          <w:szCs w:val="24"/>
        </w:rPr>
        <w:t>2</w:t>
      </w:r>
      <w:r w:rsidRPr="00640B54">
        <w:rPr>
          <w:rFonts w:ascii="宋体" w:cs="宋体"/>
          <w:sz w:val="24"/>
          <w:szCs w:val="24"/>
        </w:rPr>
        <w:t>.</w:t>
      </w:r>
      <w:r w:rsidRPr="00640B54">
        <w:rPr>
          <w:rFonts w:ascii="宋体" w:hAnsi="宋体" w:cs="宋体" w:hint="eastAsia"/>
          <w:sz w:val="24"/>
          <w:szCs w:val="24"/>
        </w:rPr>
        <w:t>供应商在招标之前已经与贵方进行了充分的沟通，完全理解并接受公开招标采购文件的各项规定和要求，对公开招标采购文件的合理性、合法性不再有异议。</w:t>
      </w:r>
    </w:p>
    <w:p w:rsidR="009B03DD" w:rsidRPr="00640B54" w:rsidRDefault="009B03DD" w:rsidP="0067330C">
      <w:pPr>
        <w:snapToGrid w:val="0"/>
        <w:spacing w:line="360" w:lineRule="auto"/>
        <w:ind w:firstLineChars="200" w:firstLine="31680"/>
        <w:rPr>
          <w:rFonts w:ascii="宋体"/>
          <w:sz w:val="24"/>
          <w:szCs w:val="24"/>
        </w:rPr>
      </w:pPr>
      <w:r w:rsidRPr="00640B54">
        <w:rPr>
          <w:rFonts w:ascii="宋体" w:hAnsi="宋体" w:cs="宋体"/>
          <w:sz w:val="24"/>
          <w:szCs w:val="24"/>
        </w:rPr>
        <w:t>3</w:t>
      </w:r>
      <w:r w:rsidRPr="00640B54">
        <w:rPr>
          <w:rFonts w:ascii="宋体" w:cs="宋体"/>
          <w:sz w:val="24"/>
          <w:szCs w:val="24"/>
        </w:rPr>
        <w:t>.</w:t>
      </w:r>
      <w:r w:rsidRPr="00640B54">
        <w:rPr>
          <w:rFonts w:ascii="宋体" w:hAnsi="宋体" w:cs="宋体" w:hint="eastAsia"/>
          <w:sz w:val="24"/>
          <w:szCs w:val="24"/>
        </w:rPr>
        <w:t>本投标文件有效期自招标之日起</w:t>
      </w:r>
      <w:r w:rsidRPr="00640B54">
        <w:rPr>
          <w:rFonts w:ascii="宋体" w:hAnsi="宋体" w:cs="宋体"/>
          <w:sz w:val="24"/>
          <w:szCs w:val="24"/>
        </w:rPr>
        <w:t xml:space="preserve"> </w:t>
      </w:r>
      <w:r w:rsidRPr="00640B54">
        <w:rPr>
          <w:rFonts w:ascii="宋体" w:hAnsi="宋体" w:cs="宋体"/>
          <w:sz w:val="24"/>
          <w:szCs w:val="24"/>
          <w:u w:val="single"/>
        </w:rPr>
        <w:t>__90__</w:t>
      </w:r>
      <w:r w:rsidRPr="00640B54">
        <w:rPr>
          <w:rFonts w:ascii="宋体" w:hAnsi="宋体" w:cs="宋体" w:hint="eastAsia"/>
          <w:sz w:val="24"/>
          <w:szCs w:val="24"/>
        </w:rPr>
        <w:t>日。</w:t>
      </w:r>
    </w:p>
    <w:p w:rsidR="009B03DD" w:rsidRPr="00640B54" w:rsidRDefault="009B03DD" w:rsidP="0067330C">
      <w:pPr>
        <w:snapToGrid w:val="0"/>
        <w:spacing w:line="360" w:lineRule="auto"/>
        <w:ind w:firstLineChars="200" w:firstLine="31680"/>
        <w:rPr>
          <w:rFonts w:ascii="宋体"/>
          <w:sz w:val="24"/>
          <w:szCs w:val="24"/>
        </w:rPr>
      </w:pPr>
      <w:r w:rsidRPr="00640B54">
        <w:rPr>
          <w:rFonts w:ascii="宋体" w:hAnsi="宋体" w:cs="宋体"/>
          <w:sz w:val="24"/>
          <w:szCs w:val="24"/>
        </w:rPr>
        <w:t>4</w:t>
      </w:r>
      <w:r w:rsidRPr="00640B54">
        <w:rPr>
          <w:rFonts w:ascii="宋体" w:cs="宋体"/>
          <w:sz w:val="24"/>
          <w:szCs w:val="24"/>
        </w:rPr>
        <w:t>.</w:t>
      </w:r>
      <w:r w:rsidRPr="00640B54">
        <w:rPr>
          <w:rFonts w:ascii="宋体" w:hAnsi="宋体" w:cs="宋体" w:hint="eastAsia"/>
          <w:sz w:val="24"/>
          <w:szCs w:val="24"/>
        </w:rPr>
        <w:t>如入围，本投标文件至本项目合同履行完毕止均保持有效，本供应商将按“公开招标文件”及政府采购法律、法规的规定履行合同责任和义务。</w:t>
      </w:r>
    </w:p>
    <w:p w:rsidR="009B03DD" w:rsidRPr="00640B54" w:rsidRDefault="009B03DD" w:rsidP="0067330C">
      <w:pPr>
        <w:snapToGrid w:val="0"/>
        <w:spacing w:line="360" w:lineRule="auto"/>
        <w:ind w:firstLineChars="200" w:firstLine="31680"/>
        <w:rPr>
          <w:rFonts w:ascii="宋体"/>
          <w:sz w:val="24"/>
          <w:szCs w:val="24"/>
        </w:rPr>
      </w:pPr>
      <w:r w:rsidRPr="00640B54">
        <w:rPr>
          <w:rFonts w:ascii="宋体" w:hAnsi="宋体" w:cs="宋体"/>
          <w:sz w:val="24"/>
          <w:szCs w:val="24"/>
        </w:rPr>
        <w:t>5</w:t>
      </w:r>
      <w:r w:rsidRPr="00640B54">
        <w:rPr>
          <w:rFonts w:ascii="宋体" w:cs="宋体"/>
          <w:sz w:val="24"/>
          <w:szCs w:val="24"/>
        </w:rPr>
        <w:t>.</w:t>
      </w:r>
      <w:r w:rsidRPr="00640B54">
        <w:rPr>
          <w:rFonts w:ascii="宋体" w:hAnsi="宋体" w:cs="宋体" w:hint="eastAsia"/>
          <w:sz w:val="24"/>
          <w:szCs w:val="24"/>
        </w:rPr>
        <w:t>供应商同意按照贵方要求提供与招标有关的一切数据或资料。</w:t>
      </w:r>
    </w:p>
    <w:p w:rsidR="009B03DD" w:rsidRPr="00640B54" w:rsidRDefault="009B03DD" w:rsidP="0067330C">
      <w:pPr>
        <w:snapToGrid w:val="0"/>
        <w:spacing w:line="360" w:lineRule="auto"/>
        <w:ind w:firstLineChars="200" w:firstLine="31680"/>
        <w:rPr>
          <w:rFonts w:ascii="宋体"/>
          <w:sz w:val="24"/>
          <w:szCs w:val="24"/>
        </w:rPr>
      </w:pPr>
      <w:r w:rsidRPr="00640B54">
        <w:rPr>
          <w:rFonts w:ascii="宋体" w:hAnsi="宋体" w:cs="宋体"/>
          <w:sz w:val="24"/>
          <w:szCs w:val="24"/>
        </w:rPr>
        <w:t>6</w:t>
      </w:r>
      <w:r w:rsidRPr="00640B54">
        <w:rPr>
          <w:rFonts w:ascii="宋体" w:cs="宋体"/>
          <w:sz w:val="24"/>
          <w:szCs w:val="24"/>
        </w:rPr>
        <w:t>.</w:t>
      </w:r>
      <w:r w:rsidRPr="00640B54">
        <w:rPr>
          <w:rFonts w:ascii="宋体" w:hAnsi="宋体" w:cs="宋体" w:hint="eastAsia"/>
          <w:sz w:val="24"/>
          <w:szCs w:val="24"/>
        </w:rPr>
        <w:t>与本招标有关的一切正式往来信函请寄：</w:t>
      </w:r>
    </w:p>
    <w:p w:rsidR="009B03DD" w:rsidRPr="00640B54" w:rsidRDefault="009B03DD" w:rsidP="0067330C">
      <w:pPr>
        <w:snapToGrid w:val="0"/>
        <w:spacing w:line="360" w:lineRule="auto"/>
        <w:ind w:firstLineChars="300" w:firstLine="31680"/>
        <w:rPr>
          <w:rFonts w:ascii="宋体" w:cs="宋体"/>
          <w:sz w:val="24"/>
          <w:szCs w:val="24"/>
        </w:rPr>
      </w:pPr>
      <w:r w:rsidRPr="00640B54">
        <w:rPr>
          <w:rFonts w:ascii="宋体" w:hAnsi="宋体" w:cs="宋体" w:hint="eastAsia"/>
          <w:sz w:val="24"/>
          <w:szCs w:val="24"/>
        </w:rPr>
        <w:t>地址：</w:t>
      </w:r>
      <w:r w:rsidRPr="00640B54">
        <w:rPr>
          <w:rFonts w:ascii="宋体" w:hAnsi="宋体" w:cs="宋体"/>
          <w:sz w:val="24"/>
          <w:szCs w:val="24"/>
          <w:u w:val="single"/>
        </w:rPr>
        <w:t xml:space="preserve">                        </w:t>
      </w:r>
      <w:r w:rsidRPr="00640B54">
        <w:rPr>
          <w:rFonts w:ascii="宋体" w:hAnsi="宋体" w:cs="宋体"/>
          <w:sz w:val="24"/>
          <w:szCs w:val="24"/>
        </w:rPr>
        <w:t xml:space="preserve">   </w:t>
      </w:r>
      <w:r w:rsidRPr="00640B54">
        <w:rPr>
          <w:rFonts w:ascii="宋体" w:hAnsi="宋体" w:cs="宋体" w:hint="eastAsia"/>
          <w:sz w:val="24"/>
          <w:szCs w:val="24"/>
        </w:rPr>
        <w:t>邮编：</w:t>
      </w:r>
      <w:r w:rsidRPr="00640B54">
        <w:rPr>
          <w:rFonts w:ascii="宋体" w:hAnsi="宋体" w:cs="宋体"/>
          <w:sz w:val="24"/>
          <w:szCs w:val="24"/>
        </w:rPr>
        <w:t xml:space="preserve">________   </w:t>
      </w:r>
    </w:p>
    <w:p w:rsidR="009B03DD" w:rsidRPr="00640B54" w:rsidRDefault="009B03DD" w:rsidP="0067330C">
      <w:pPr>
        <w:snapToGrid w:val="0"/>
        <w:spacing w:line="360" w:lineRule="auto"/>
        <w:ind w:firstLineChars="300" w:firstLine="31680"/>
        <w:rPr>
          <w:rFonts w:ascii="宋体" w:cs="宋体"/>
          <w:sz w:val="24"/>
          <w:szCs w:val="24"/>
        </w:rPr>
      </w:pPr>
      <w:r w:rsidRPr="00640B54">
        <w:rPr>
          <w:rFonts w:ascii="宋体" w:hAnsi="宋体" w:cs="宋体" w:hint="eastAsia"/>
          <w:sz w:val="24"/>
          <w:szCs w:val="24"/>
        </w:rPr>
        <w:t>电话：</w:t>
      </w:r>
      <w:r w:rsidRPr="00640B54">
        <w:rPr>
          <w:rFonts w:ascii="宋体" w:hAnsi="宋体" w:cs="宋体"/>
          <w:sz w:val="24"/>
          <w:szCs w:val="24"/>
        </w:rPr>
        <w:t>___________</w:t>
      </w:r>
      <w:r w:rsidRPr="00640B54">
        <w:rPr>
          <w:rFonts w:ascii="宋体" w:hAnsi="宋体" w:cs="宋体" w:hint="eastAsia"/>
          <w:sz w:val="24"/>
          <w:szCs w:val="24"/>
        </w:rPr>
        <w:t>传真：</w:t>
      </w:r>
      <w:r w:rsidRPr="00640B54">
        <w:rPr>
          <w:rFonts w:ascii="宋体" w:hAnsi="宋体" w:cs="宋体"/>
          <w:sz w:val="24"/>
          <w:szCs w:val="24"/>
        </w:rPr>
        <w:t>______________</w:t>
      </w:r>
    </w:p>
    <w:p w:rsidR="009B03DD" w:rsidRPr="00640B54" w:rsidRDefault="009B03DD" w:rsidP="0067330C">
      <w:pPr>
        <w:snapToGrid w:val="0"/>
        <w:spacing w:line="360" w:lineRule="auto"/>
        <w:ind w:firstLineChars="300" w:firstLine="31680"/>
        <w:rPr>
          <w:rFonts w:ascii="宋体"/>
          <w:sz w:val="24"/>
          <w:szCs w:val="24"/>
          <w:u w:val="single"/>
        </w:rPr>
      </w:pPr>
      <w:r w:rsidRPr="00640B54">
        <w:rPr>
          <w:rFonts w:ascii="宋体" w:hAnsi="宋体" w:cs="宋体" w:hint="eastAsia"/>
          <w:sz w:val="24"/>
          <w:szCs w:val="24"/>
        </w:rPr>
        <w:t>开户银行：</w:t>
      </w:r>
      <w:r w:rsidRPr="00640B54">
        <w:rPr>
          <w:rFonts w:ascii="宋体" w:hAnsi="宋体" w:cs="宋体"/>
          <w:sz w:val="24"/>
          <w:szCs w:val="24"/>
          <w:u w:val="single"/>
        </w:rPr>
        <w:t xml:space="preserve">                           </w:t>
      </w:r>
    </w:p>
    <w:p w:rsidR="009B03DD" w:rsidRPr="00640B54" w:rsidRDefault="009B03DD" w:rsidP="0067330C">
      <w:pPr>
        <w:snapToGrid w:val="0"/>
        <w:spacing w:line="360" w:lineRule="auto"/>
        <w:ind w:firstLineChars="300" w:firstLine="31680"/>
        <w:rPr>
          <w:rFonts w:ascii="宋体" w:cs="宋体"/>
          <w:sz w:val="24"/>
          <w:szCs w:val="24"/>
        </w:rPr>
      </w:pPr>
      <w:r w:rsidRPr="00640B54">
        <w:rPr>
          <w:rFonts w:ascii="宋体" w:hAnsi="宋体" w:cs="宋体" w:hint="eastAsia"/>
          <w:sz w:val="24"/>
          <w:szCs w:val="24"/>
        </w:rPr>
        <w:t>银行帐号：</w:t>
      </w:r>
      <w:r w:rsidRPr="00640B54">
        <w:rPr>
          <w:rFonts w:ascii="宋体" w:hAnsi="宋体" w:cs="宋体"/>
          <w:sz w:val="24"/>
          <w:szCs w:val="24"/>
          <w:u w:val="single"/>
        </w:rPr>
        <w:t xml:space="preserve">          </w:t>
      </w:r>
      <w:r w:rsidRPr="00640B54">
        <w:rPr>
          <w:rFonts w:ascii="宋体" w:hAnsi="宋体" w:cs="宋体"/>
          <w:sz w:val="24"/>
          <w:szCs w:val="24"/>
        </w:rPr>
        <w:t xml:space="preserve"> </w:t>
      </w:r>
    </w:p>
    <w:p w:rsidR="009B03DD" w:rsidRPr="00640B54" w:rsidRDefault="009B03DD" w:rsidP="0067330C">
      <w:pPr>
        <w:snapToGrid w:val="0"/>
        <w:spacing w:line="360" w:lineRule="auto"/>
        <w:ind w:firstLineChars="300" w:firstLine="31680"/>
        <w:rPr>
          <w:rFonts w:ascii="宋体" w:cs="宋体"/>
          <w:sz w:val="24"/>
          <w:szCs w:val="24"/>
        </w:rPr>
      </w:pPr>
      <w:r w:rsidRPr="00640B54">
        <w:rPr>
          <w:rFonts w:ascii="宋体" w:hAnsi="宋体" w:cs="宋体" w:hint="eastAsia"/>
          <w:sz w:val="24"/>
          <w:szCs w:val="24"/>
        </w:rPr>
        <w:t>授权代表签字：</w:t>
      </w:r>
      <w:r w:rsidRPr="00640B54">
        <w:rPr>
          <w:rFonts w:ascii="宋体" w:hAnsi="宋体" w:cs="宋体"/>
          <w:sz w:val="24"/>
          <w:szCs w:val="24"/>
        </w:rPr>
        <w:t xml:space="preserve">___________ </w:t>
      </w:r>
    </w:p>
    <w:p w:rsidR="009B03DD" w:rsidRPr="00640B54" w:rsidRDefault="009B03DD">
      <w:pPr>
        <w:snapToGrid w:val="0"/>
        <w:rPr>
          <w:rFonts w:ascii="宋体"/>
          <w:sz w:val="24"/>
          <w:szCs w:val="24"/>
        </w:rPr>
      </w:pPr>
    </w:p>
    <w:p w:rsidR="009B03DD" w:rsidRPr="00640B54" w:rsidRDefault="009B03DD">
      <w:pPr>
        <w:snapToGrid w:val="0"/>
        <w:rPr>
          <w:rFonts w:ascii="宋体"/>
          <w:sz w:val="24"/>
          <w:szCs w:val="24"/>
        </w:rPr>
      </w:pPr>
    </w:p>
    <w:p w:rsidR="009B03DD" w:rsidRPr="00640B54" w:rsidRDefault="009B03DD">
      <w:pPr>
        <w:snapToGrid w:val="0"/>
        <w:jc w:val="right"/>
        <w:rPr>
          <w:rFonts w:ascii="宋体"/>
          <w:sz w:val="24"/>
          <w:szCs w:val="24"/>
        </w:rPr>
      </w:pPr>
      <w:r w:rsidRPr="00640B54">
        <w:rPr>
          <w:rFonts w:ascii="宋体" w:hAnsi="宋体" w:cs="宋体" w:hint="eastAsia"/>
          <w:sz w:val="24"/>
          <w:szCs w:val="24"/>
        </w:rPr>
        <w:t>供应商全称</w:t>
      </w:r>
      <w:r w:rsidRPr="00640B54">
        <w:rPr>
          <w:rFonts w:ascii="宋体" w:hAnsi="宋体" w:cs="宋体"/>
          <w:sz w:val="24"/>
          <w:szCs w:val="24"/>
        </w:rPr>
        <w:t>(</w:t>
      </w:r>
      <w:r w:rsidRPr="00640B54">
        <w:rPr>
          <w:rFonts w:ascii="宋体" w:hAnsi="宋体" w:cs="宋体" w:hint="eastAsia"/>
          <w:sz w:val="24"/>
          <w:szCs w:val="24"/>
        </w:rPr>
        <w:t>公章</w:t>
      </w:r>
      <w:r w:rsidRPr="00640B54">
        <w:rPr>
          <w:rFonts w:ascii="宋体" w:hAnsi="宋体" w:cs="宋体"/>
          <w:sz w:val="24"/>
          <w:szCs w:val="24"/>
        </w:rPr>
        <w:t xml:space="preserve">) </w:t>
      </w:r>
    </w:p>
    <w:p w:rsidR="009B03DD" w:rsidRPr="00640B54" w:rsidRDefault="009B03DD">
      <w:pPr>
        <w:snapToGrid w:val="0"/>
        <w:jc w:val="right"/>
        <w:rPr>
          <w:rFonts w:ascii="宋体"/>
          <w:sz w:val="24"/>
          <w:szCs w:val="24"/>
        </w:rPr>
      </w:pPr>
    </w:p>
    <w:p w:rsidR="009B03DD" w:rsidRPr="00640B54" w:rsidRDefault="009B03DD" w:rsidP="0067330C">
      <w:pPr>
        <w:wordWrap w:val="0"/>
        <w:snapToGrid w:val="0"/>
        <w:ind w:right="600" w:firstLineChars="2050" w:firstLine="31680"/>
        <w:jc w:val="right"/>
        <w:rPr>
          <w:rFonts w:ascii="宋体"/>
          <w:sz w:val="24"/>
          <w:szCs w:val="24"/>
        </w:rPr>
        <w:sectPr w:rsidR="009B03DD" w:rsidRPr="00640B54">
          <w:headerReference w:type="default" r:id="rId19"/>
          <w:headerReference w:type="first" r:id="rId20"/>
          <w:footerReference w:type="first" r:id="rId21"/>
          <w:pgSz w:w="11906" w:h="16838"/>
          <w:pgMar w:top="1418" w:right="1701" w:bottom="1418" w:left="1701" w:header="851" w:footer="992" w:gutter="0"/>
          <w:cols w:space="720"/>
          <w:titlePg/>
          <w:docGrid w:linePitch="312"/>
        </w:sectPr>
      </w:pPr>
      <w:r w:rsidRPr="00640B54">
        <w:rPr>
          <w:rFonts w:ascii="宋体" w:hAnsi="宋体" w:cs="宋体" w:hint="eastAsia"/>
          <w:sz w:val="24"/>
          <w:szCs w:val="24"/>
        </w:rPr>
        <w:t>日期：</w:t>
      </w:r>
      <w:r w:rsidRPr="00640B54">
        <w:rPr>
          <w:rFonts w:ascii="宋体" w:hAnsi="宋体" w:cs="宋体"/>
          <w:sz w:val="24"/>
          <w:szCs w:val="24"/>
        </w:rPr>
        <w:t xml:space="preserve">     </w:t>
      </w:r>
    </w:p>
    <w:p w:rsidR="009B03DD" w:rsidRPr="00640B54" w:rsidRDefault="009B03DD">
      <w:pPr>
        <w:snapToGrid w:val="0"/>
        <w:ind w:right="600"/>
        <w:jc w:val="left"/>
        <w:rPr>
          <w:rFonts w:ascii="宋体"/>
          <w:b/>
          <w:bCs/>
          <w:sz w:val="24"/>
          <w:szCs w:val="24"/>
        </w:rPr>
      </w:pPr>
      <w:r w:rsidRPr="00640B54">
        <w:rPr>
          <w:rFonts w:ascii="宋体" w:hAnsi="宋体" w:cs="宋体"/>
          <w:b/>
          <w:bCs/>
          <w:sz w:val="24"/>
          <w:szCs w:val="24"/>
        </w:rPr>
        <w:t>2</w:t>
      </w:r>
      <w:r w:rsidRPr="00640B54">
        <w:rPr>
          <w:rFonts w:ascii="宋体" w:cs="宋体"/>
          <w:b/>
          <w:bCs/>
          <w:sz w:val="24"/>
          <w:szCs w:val="24"/>
        </w:rPr>
        <w:t>.</w:t>
      </w:r>
      <w:r w:rsidRPr="00640B54">
        <w:rPr>
          <w:rFonts w:ascii="宋体" w:hAnsi="宋体" w:cs="宋体" w:hint="eastAsia"/>
          <w:b/>
          <w:bCs/>
          <w:sz w:val="24"/>
          <w:szCs w:val="24"/>
        </w:rPr>
        <w:t>开标一览表格式（每个标项设备一张，即分开编制）：</w:t>
      </w:r>
    </w:p>
    <w:p w:rsidR="009B03DD" w:rsidRPr="00640B54" w:rsidRDefault="009B03DD">
      <w:pPr>
        <w:snapToGrid w:val="0"/>
        <w:ind w:right="600"/>
        <w:jc w:val="left"/>
        <w:rPr>
          <w:rFonts w:ascii="宋体"/>
          <w:b/>
          <w:bCs/>
          <w:sz w:val="24"/>
          <w:szCs w:val="24"/>
        </w:rPr>
      </w:pPr>
    </w:p>
    <w:p w:rsidR="009B03DD" w:rsidRPr="00640B54" w:rsidRDefault="009B03DD">
      <w:pPr>
        <w:snapToGrid w:val="0"/>
        <w:ind w:right="600"/>
        <w:jc w:val="center"/>
        <w:rPr>
          <w:rFonts w:ascii="宋体"/>
          <w:b/>
          <w:bCs/>
          <w:sz w:val="32"/>
          <w:szCs w:val="32"/>
        </w:rPr>
      </w:pPr>
      <w:r w:rsidRPr="00640B54">
        <w:rPr>
          <w:rFonts w:ascii="宋体" w:hAnsi="宋体" w:cs="宋体" w:hint="eastAsia"/>
          <w:b/>
          <w:bCs/>
          <w:sz w:val="32"/>
          <w:szCs w:val="32"/>
        </w:rPr>
        <w:t>开标一览表</w:t>
      </w:r>
    </w:p>
    <w:p w:rsidR="009B03DD" w:rsidRPr="00640B54" w:rsidRDefault="009B03DD">
      <w:pPr>
        <w:snapToGrid w:val="0"/>
        <w:ind w:right="600"/>
        <w:jc w:val="left"/>
        <w:rPr>
          <w:rFonts w:ascii="宋体"/>
          <w:b/>
          <w:bCs/>
        </w:rPr>
      </w:pPr>
    </w:p>
    <w:p w:rsidR="009B03DD" w:rsidRPr="00640B54" w:rsidRDefault="009B03DD">
      <w:pPr>
        <w:pStyle w:val="PlainText"/>
        <w:widowControl w:val="0"/>
        <w:snapToGrid w:val="0"/>
        <w:jc w:val="both"/>
        <w:rPr>
          <w:rFonts w:hAnsi="宋体" w:cs="Times New Roman"/>
        </w:rPr>
      </w:pPr>
      <w:r w:rsidRPr="00640B54">
        <w:rPr>
          <w:rFonts w:hAnsi="宋体" w:hint="eastAsia"/>
        </w:rPr>
        <w:t>项目编号：</w:t>
      </w:r>
      <w:r w:rsidRPr="00640B54">
        <w:rPr>
          <w:rFonts w:hAnsi="宋体"/>
          <w:u w:val="single"/>
        </w:rPr>
        <w:t xml:space="preserve">              </w:t>
      </w:r>
      <w:r w:rsidRPr="00640B54">
        <w:rPr>
          <w:rFonts w:hAnsi="宋体"/>
        </w:rPr>
        <w:t xml:space="preserve">            </w:t>
      </w:r>
      <w:r w:rsidRPr="00640B54">
        <w:rPr>
          <w:rFonts w:hAnsi="宋体" w:hint="eastAsia"/>
        </w:rPr>
        <w:t>标项：</w:t>
      </w:r>
      <w:r w:rsidRPr="00640B54">
        <w:rPr>
          <w:rFonts w:hAnsi="宋体"/>
          <w:u w:val="single"/>
        </w:rPr>
        <w:t xml:space="preserve">            </w:t>
      </w:r>
      <w:r w:rsidRPr="00640B54">
        <w:rPr>
          <w:rFonts w:hAnsi="宋体"/>
        </w:rPr>
        <w:t xml:space="preserve">             </w:t>
      </w:r>
      <w:r w:rsidRPr="00640B54">
        <w:rPr>
          <w:rFonts w:hAnsi="宋体" w:hint="eastAsia"/>
        </w:rPr>
        <w:t>金额单位：人民币（元，最多保留小数点后</w:t>
      </w:r>
      <w:r w:rsidRPr="00640B54">
        <w:rPr>
          <w:rFonts w:hAnsi="宋体"/>
        </w:rPr>
        <w:t>2</w:t>
      </w:r>
      <w:r w:rsidRPr="00640B54">
        <w:rPr>
          <w:rFonts w:hAnsi="宋体" w:hint="eastAsia"/>
        </w:rPr>
        <w:t>位小数点）</w:t>
      </w:r>
    </w:p>
    <w:tbl>
      <w:tblPr>
        <w:tblW w:w="0" w:type="auto"/>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1221"/>
        <w:gridCol w:w="1326"/>
        <w:gridCol w:w="1445"/>
        <w:gridCol w:w="1367"/>
        <w:gridCol w:w="1305"/>
        <w:gridCol w:w="1104"/>
        <w:gridCol w:w="1539"/>
        <w:gridCol w:w="2035"/>
        <w:gridCol w:w="1083"/>
        <w:gridCol w:w="2176"/>
      </w:tblGrid>
      <w:tr w:rsidR="009B03DD" w:rsidRPr="00640B54">
        <w:trPr>
          <w:trHeight w:val="792"/>
        </w:trPr>
        <w:tc>
          <w:tcPr>
            <w:tcW w:w="1221" w:type="dxa"/>
            <w:tcBorders>
              <w:top w:val="double" w:sz="4" w:space="0" w:color="auto"/>
            </w:tcBorders>
            <w:vAlign w:val="center"/>
          </w:tcPr>
          <w:p w:rsidR="009B03DD" w:rsidRPr="00640B54" w:rsidRDefault="009B03DD">
            <w:pPr>
              <w:jc w:val="center"/>
              <w:rPr>
                <w:rFonts w:ascii="宋体"/>
              </w:rPr>
            </w:pPr>
            <w:r w:rsidRPr="00640B54">
              <w:rPr>
                <w:rFonts w:ascii="宋体" w:hAnsi="宋体" w:cs="宋体" w:hint="eastAsia"/>
              </w:rPr>
              <w:t>设备名称</w:t>
            </w:r>
          </w:p>
        </w:tc>
        <w:tc>
          <w:tcPr>
            <w:tcW w:w="1326" w:type="dxa"/>
            <w:tcBorders>
              <w:top w:val="double" w:sz="4" w:space="0" w:color="auto"/>
            </w:tcBorders>
            <w:vAlign w:val="center"/>
          </w:tcPr>
          <w:p w:rsidR="009B03DD" w:rsidRPr="00640B54" w:rsidRDefault="009B03DD">
            <w:pPr>
              <w:jc w:val="center"/>
              <w:rPr>
                <w:rFonts w:ascii="宋体"/>
              </w:rPr>
            </w:pPr>
            <w:r w:rsidRPr="00640B54">
              <w:rPr>
                <w:rFonts w:ascii="宋体" w:hAnsi="宋体" w:cs="宋体" w:hint="eastAsia"/>
              </w:rPr>
              <w:t>型号和规格</w:t>
            </w:r>
          </w:p>
        </w:tc>
        <w:tc>
          <w:tcPr>
            <w:tcW w:w="1445" w:type="dxa"/>
            <w:tcBorders>
              <w:top w:val="double" w:sz="4" w:space="0" w:color="auto"/>
            </w:tcBorders>
            <w:vAlign w:val="center"/>
          </w:tcPr>
          <w:p w:rsidR="009B03DD" w:rsidRPr="00640B54" w:rsidRDefault="009B03DD">
            <w:pPr>
              <w:jc w:val="center"/>
              <w:rPr>
                <w:rFonts w:ascii="宋体"/>
              </w:rPr>
            </w:pPr>
            <w:r w:rsidRPr="00640B54">
              <w:rPr>
                <w:rFonts w:ascii="宋体" w:hAnsi="宋体" w:cs="宋体" w:hint="eastAsia"/>
              </w:rPr>
              <w:t>制造商名称</w:t>
            </w:r>
          </w:p>
        </w:tc>
        <w:tc>
          <w:tcPr>
            <w:tcW w:w="1367" w:type="dxa"/>
            <w:tcBorders>
              <w:top w:val="double" w:sz="4" w:space="0" w:color="auto"/>
            </w:tcBorders>
            <w:vAlign w:val="center"/>
          </w:tcPr>
          <w:p w:rsidR="009B03DD" w:rsidRPr="00640B54" w:rsidRDefault="009B03DD">
            <w:pPr>
              <w:jc w:val="center"/>
              <w:rPr>
                <w:rFonts w:ascii="宋体"/>
              </w:rPr>
            </w:pPr>
            <w:r w:rsidRPr="00640B54">
              <w:rPr>
                <w:rFonts w:ascii="宋体" w:hAnsi="宋体" w:cs="宋体" w:hint="eastAsia"/>
              </w:rPr>
              <w:t>制造商国籍</w:t>
            </w:r>
          </w:p>
        </w:tc>
        <w:tc>
          <w:tcPr>
            <w:tcW w:w="1305" w:type="dxa"/>
            <w:tcBorders>
              <w:top w:val="double" w:sz="4" w:space="0" w:color="auto"/>
            </w:tcBorders>
            <w:vAlign w:val="center"/>
          </w:tcPr>
          <w:p w:rsidR="009B03DD" w:rsidRPr="00640B54" w:rsidRDefault="009B03DD">
            <w:pPr>
              <w:jc w:val="center"/>
              <w:rPr>
                <w:rFonts w:ascii="宋体"/>
              </w:rPr>
            </w:pPr>
            <w:r w:rsidRPr="00640B54">
              <w:rPr>
                <w:rFonts w:ascii="宋体" w:hAnsi="宋体" w:cs="宋体" w:hint="eastAsia"/>
              </w:rPr>
              <w:t>保修期</w:t>
            </w:r>
          </w:p>
        </w:tc>
        <w:tc>
          <w:tcPr>
            <w:tcW w:w="1104" w:type="dxa"/>
            <w:tcBorders>
              <w:top w:val="double" w:sz="4" w:space="0" w:color="auto"/>
            </w:tcBorders>
            <w:vAlign w:val="center"/>
          </w:tcPr>
          <w:p w:rsidR="009B03DD" w:rsidRPr="00640B54" w:rsidRDefault="009B03DD">
            <w:pPr>
              <w:jc w:val="center"/>
              <w:rPr>
                <w:rFonts w:ascii="宋体"/>
              </w:rPr>
            </w:pPr>
            <w:r w:rsidRPr="00640B54">
              <w:rPr>
                <w:rFonts w:ascii="宋体" w:hAnsi="宋体" w:cs="宋体" w:hint="eastAsia"/>
              </w:rPr>
              <w:t>注册证号</w:t>
            </w:r>
          </w:p>
        </w:tc>
        <w:tc>
          <w:tcPr>
            <w:tcW w:w="1539" w:type="dxa"/>
            <w:tcBorders>
              <w:top w:val="double" w:sz="4" w:space="0" w:color="auto"/>
            </w:tcBorders>
            <w:vAlign w:val="center"/>
          </w:tcPr>
          <w:p w:rsidR="009B03DD" w:rsidRPr="00640B54" w:rsidRDefault="009B03DD">
            <w:pPr>
              <w:jc w:val="center"/>
              <w:rPr>
                <w:rFonts w:ascii="宋体"/>
              </w:rPr>
            </w:pPr>
            <w:r w:rsidRPr="00640B54">
              <w:rPr>
                <w:rFonts w:ascii="宋体" w:hAnsi="宋体" w:cs="宋体" w:hint="eastAsia"/>
              </w:rPr>
              <w:t>注册证有效期</w:t>
            </w:r>
          </w:p>
        </w:tc>
        <w:tc>
          <w:tcPr>
            <w:tcW w:w="2035" w:type="dxa"/>
            <w:tcBorders>
              <w:top w:val="double" w:sz="4" w:space="0" w:color="auto"/>
            </w:tcBorders>
            <w:vAlign w:val="center"/>
          </w:tcPr>
          <w:p w:rsidR="009B03DD" w:rsidRPr="00640B54" w:rsidRDefault="009B03DD">
            <w:pPr>
              <w:jc w:val="center"/>
              <w:rPr>
                <w:rFonts w:ascii="宋体"/>
              </w:rPr>
            </w:pPr>
            <w:r w:rsidRPr="00640B54">
              <w:rPr>
                <w:rFonts w:ascii="宋体" w:hAnsi="宋体" w:cs="宋体" w:hint="eastAsia"/>
              </w:rPr>
              <w:t>单台报价（元）</w:t>
            </w:r>
          </w:p>
        </w:tc>
        <w:tc>
          <w:tcPr>
            <w:tcW w:w="1083" w:type="dxa"/>
            <w:tcBorders>
              <w:top w:val="double" w:sz="4" w:space="0" w:color="auto"/>
            </w:tcBorders>
            <w:vAlign w:val="center"/>
          </w:tcPr>
          <w:p w:rsidR="009B03DD" w:rsidRPr="00640B54" w:rsidRDefault="009B03DD">
            <w:pPr>
              <w:jc w:val="center"/>
              <w:rPr>
                <w:rFonts w:ascii="宋体"/>
              </w:rPr>
            </w:pPr>
            <w:r w:rsidRPr="00640B54">
              <w:rPr>
                <w:rFonts w:ascii="宋体" w:hAnsi="宋体" w:cs="宋体" w:hint="eastAsia"/>
              </w:rPr>
              <w:t>其他</w:t>
            </w:r>
          </w:p>
        </w:tc>
        <w:tc>
          <w:tcPr>
            <w:tcW w:w="2176" w:type="dxa"/>
            <w:tcBorders>
              <w:top w:val="double" w:sz="4" w:space="0" w:color="auto"/>
            </w:tcBorders>
            <w:vAlign w:val="center"/>
          </w:tcPr>
          <w:p w:rsidR="009B03DD" w:rsidRPr="00640B54" w:rsidRDefault="009B03DD">
            <w:pPr>
              <w:jc w:val="center"/>
              <w:rPr>
                <w:rFonts w:ascii="宋体"/>
              </w:rPr>
            </w:pPr>
            <w:r w:rsidRPr="00640B54">
              <w:rPr>
                <w:rFonts w:ascii="宋体" w:hAnsi="宋体" w:cs="宋体" w:hint="eastAsia"/>
              </w:rPr>
              <w:t>备注</w:t>
            </w:r>
          </w:p>
        </w:tc>
      </w:tr>
      <w:tr w:rsidR="009B03DD" w:rsidRPr="00640B54">
        <w:trPr>
          <w:trHeight w:val="281"/>
        </w:trPr>
        <w:tc>
          <w:tcPr>
            <w:tcW w:w="1221" w:type="dxa"/>
            <w:vAlign w:val="center"/>
          </w:tcPr>
          <w:p w:rsidR="009B03DD" w:rsidRPr="00640B54" w:rsidRDefault="009B03DD">
            <w:pPr>
              <w:rPr>
                <w:rFonts w:ascii="宋体"/>
              </w:rPr>
            </w:pPr>
          </w:p>
        </w:tc>
        <w:tc>
          <w:tcPr>
            <w:tcW w:w="1326" w:type="dxa"/>
            <w:vAlign w:val="center"/>
          </w:tcPr>
          <w:p w:rsidR="009B03DD" w:rsidRPr="00640B54" w:rsidRDefault="009B03DD">
            <w:pPr>
              <w:rPr>
                <w:rFonts w:ascii="宋体"/>
              </w:rPr>
            </w:pPr>
          </w:p>
        </w:tc>
        <w:tc>
          <w:tcPr>
            <w:tcW w:w="1445" w:type="dxa"/>
            <w:vAlign w:val="center"/>
          </w:tcPr>
          <w:p w:rsidR="009B03DD" w:rsidRPr="00640B54" w:rsidRDefault="009B03DD">
            <w:pPr>
              <w:rPr>
                <w:rFonts w:ascii="宋体"/>
              </w:rPr>
            </w:pPr>
          </w:p>
        </w:tc>
        <w:tc>
          <w:tcPr>
            <w:tcW w:w="1367" w:type="dxa"/>
            <w:vAlign w:val="center"/>
          </w:tcPr>
          <w:p w:rsidR="009B03DD" w:rsidRPr="00640B54" w:rsidRDefault="009B03DD">
            <w:pPr>
              <w:rPr>
                <w:rFonts w:ascii="宋体"/>
              </w:rPr>
            </w:pPr>
          </w:p>
        </w:tc>
        <w:tc>
          <w:tcPr>
            <w:tcW w:w="1305" w:type="dxa"/>
          </w:tcPr>
          <w:p w:rsidR="009B03DD" w:rsidRPr="00640B54" w:rsidRDefault="009B03DD">
            <w:pPr>
              <w:rPr>
                <w:rFonts w:ascii="宋体"/>
              </w:rPr>
            </w:pPr>
          </w:p>
        </w:tc>
        <w:tc>
          <w:tcPr>
            <w:tcW w:w="1104" w:type="dxa"/>
          </w:tcPr>
          <w:p w:rsidR="009B03DD" w:rsidRPr="00640B54" w:rsidRDefault="009B03DD">
            <w:pPr>
              <w:rPr>
                <w:rFonts w:ascii="宋体"/>
              </w:rPr>
            </w:pPr>
          </w:p>
        </w:tc>
        <w:tc>
          <w:tcPr>
            <w:tcW w:w="1539" w:type="dxa"/>
          </w:tcPr>
          <w:p w:rsidR="009B03DD" w:rsidRPr="00640B54" w:rsidRDefault="009B03DD">
            <w:pPr>
              <w:rPr>
                <w:rFonts w:ascii="宋体"/>
              </w:rPr>
            </w:pPr>
          </w:p>
        </w:tc>
        <w:tc>
          <w:tcPr>
            <w:tcW w:w="2035" w:type="dxa"/>
          </w:tcPr>
          <w:p w:rsidR="009B03DD" w:rsidRPr="00640B54" w:rsidRDefault="009B03DD">
            <w:pPr>
              <w:rPr>
                <w:rFonts w:ascii="宋体"/>
              </w:rPr>
            </w:pPr>
          </w:p>
        </w:tc>
        <w:tc>
          <w:tcPr>
            <w:tcW w:w="1083" w:type="dxa"/>
          </w:tcPr>
          <w:p w:rsidR="009B03DD" w:rsidRPr="00640B54" w:rsidRDefault="009B03DD">
            <w:pPr>
              <w:rPr>
                <w:rFonts w:ascii="宋体"/>
              </w:rPr>
            </w:pPr>
          </w:p>
        </w:tc>
        <w:tc>
          <w:tcPr>
            <w:tcW w:w="2176" w:type="dxa"/>
            <w:vAlign w:val="center"/>
          </w:tcPr>
          <w:p w:rsidR="009B03DD" w:rsidRPr="00640B54" w:rsidRDefault="009B03DD">
            <w:pPr>
              <w:rPr>
                <w:rFonts w:ascii="宋体"/>
              </w:rPr>
            </w:pPr>
          </w:p>
        </w:tc>
      </w:tr>
      <w:tr w:rsidR="009B03DD" w:rsidRPr="00640B54">
        <w:trPr>
          <w:trHeight w:val="402"/>
        </w:trPr>
        <w:tc>
          <w:tcPr>
            <w:tcW w:w="14601" w:type="dxa"/>
            <w:gridSpan w:val="10"/>
          </w:tcPr>
          <w:p w:rsidR="009B03DD" w:rsidRPr="00640B54" w:rsidRDefault="009B03DD">
            <w:pPr>
              <w:rPr>
                <w:rFonts w:ascii="宋体"/>
              </w:rPr>
            </w:pPr>
            <w:r w:rsidRPr="00640B54">
              <w:rPr>
                <w:rFonts w:ascii="宋体" w:hAnsi="宋体" w:cs="宋体" w:hint="eastAsia"/>
              </w:rPr>
              <w:t>零配件、试剂、耗材说明及报价（包含在投标总价里），</w:t>
            </w:r>
            <w:r w:rsidRPr="00640B54">
              <w:rPr>
                <w:rFonts w:ascii="宋体" w:hAnsi="宋体" w:cs="宋体" w:hint="eastAsia"/>
                <w:b/>
                <w:bCs/>
              </w:rPr>
              <w:t>含在投标总价中的设备配置及试剂、耗材的，须提供详细的满足招标文件要求的配置清单及其分项报价；在原有招标的基础上对配件单独报价，商品在政采云平台发布时主机和配件分开按价格上架，实际采购时单个产品的配件报价允许扣减；</w:t>
            </w:r>
          </w:p>
        </w:tc>
      </w:tr>
      <w:tr w:rsidR="009B03DD" w:rsidRPr="00640B54">
        <w:trPr>
          <w:trHeight w:val="241"/>
        </w:trPr>
        <w:tc>
          <w:tcPr>
            <w:tcW w:w="1221" w:type="dxa"/>
            <w:vAlign w:val="center"/>
          </w:tcPr>
          <w:p w:rsidR="009B03DD" w:rsidRPr="00640B54" w:rsidRDefault="009B03DD">
            <w:pPr>
              <w:rPr>
                <w:rFonts w:ascii="宋体"/>
              </w:rPr>
            </w:pPr>
          </w:p>
        </w:tc>
        <w:tc>
          <w:tcPr>
            <w:tcW w:w="1326" w:type="dxa"/>
            <w:vAlign w:val="center"/>
          </w:tcPr>
          <w:p w:rsidR="009B03DD" w:rsidRPr="00640B54" w:rsidRDefault="009B03DD">
            <w:pPr>
              <w:rPr>
                <w:rFonts w:ascii="宋体"/>
              </w:rPr>
            </w:pPr>
          </w:p>
        </w:tc>
        <w:tc>
          <w:tcPr>
            <w:tcW w:w="1445" w:type="dxa"/>
            <w:vAlign w:val="center"/>
          </w:tcPr>
          <w:p w:rsidR="009B03DD" w:rsidRPr="00640B54" w:rsidRDefault="009B03DD">
            <w:pPr>
              <w:rPr>
                <w:rFonts w:ascii="宋体"/>
              </w:rPr>
            </w:pPr>
          </w:p>
        </w:tc>
        <w:tc>
          <w:tcPr>
            <w:tcW w:w="1367" w:type="dxa"/>
            <w:vAlign w:val="center"/>
          </w:tcPr>
          <w:p w:rsidR="009B03DD" w:rsidRPr="00640B54" w:rsidRDefault="009B03DD">
            <w:pPr>
              <w:jc w:val="center"/>
              <w:rPr>
                <w:rFonts w:ascii="宋体"/>
              </w:rPr>
            </w:pPr>
          </w:p>
        </w:tc>
        <w:tc>
          <w:tcPr>
            <w:tcW w:w="1305" w:type="dxa"/>
          </w:tcPr>
          <w:p w:rsidR="009B03DD" w:rsidRPr="00640B54" w:rsidRDefault="009B03DD">
            <w:pPr>
              <w:rPr>
                <w:rFonts w:ascii="宋体"/>
              </w:rPr>
            </w:pPr>
          </w:p>
        </w:tc>
        <w:tc>
          <w:tcPr>
            <w:tcW w:w="1104" w:type="dxa"/>
          </w:tcPr>
          <w:p w:rsidR="009B03DD" w:rsidRPr="00640B54" w:rsidRDefault="009B03DD">
            <w:pPr>
              <w:rPr>
                <w:rFonts w:ascii="宋体"/>
              </w:rPr>
            </w:pPr>
          </w:p>
        </w:tc>
        <w:tc>
          <w:tcPr>
            <w:tcW w:w="1539" w:type="dxa"/>
          </w:tcPr>
          <w:p w:rsidR="009B03DD" w:rsidRPr="00640B54" w:rsidRDefault="009B03DD">
            <w:pPr>
              <w:rPr>
                <w:rFonts w:ascii="宋体"/>
              </w:rPr>
            </w:pPr>
          </w:p>
        </w:tc>
        <w:tc>
          <w:tcPr>
            <w:tcW w:w="2035" w:type="dxa"/>
            <w:vAlign w:val="center"/>
          </w:tcPr>
          <w:p w:rsidR="009B03DD" w:rsidRPr="00640B54" w:rsidRDefault="009B03DD">
            <w:pPr>
              <w:jc w:val="center"/>
              <w:rPr>
                <w:rFonts w:ascii="宋体"/>
              </w:rPr>
            </w:pPr>
          </w:p>
        </w:tc>
        <w:tc>
          <w:tcPr>
            <w:tcW w:w="1083" w:type="dxa"/>
          </w:tcPr>
          <w:p w:rsidR="009B03DD" w:rsidRPr="00640B54" w:rsidRDefault="009B03DD">
            <w:pPr>
              <w:rPr>
                <w:rFonts w:ascii="宋体"/>
              </w:rPr>
            </w:pPr>
          </w:p>
        </w:tc>
        <w:tc>
          <w:tcPr>
            <w:tcW w:w="2176" w:type="dxa"/>
            <w:vAlign w:val="center"/>
          </w:tcPr>
          <w:p w:rsidR="009B03DD" w:rsidRPr="00640B54" w:rsidRDefault="009B03DD">
            <w:pPr>
              <w:rPr>
                <w:rFonts w:ascii="宋体"/>
              </w:rPr>
            </w:pPr>
          </w:p>
        </w:tc>
      </w:tr>
      <w:tr w:rsidR="009B03DD" w:rsidRPr="00640B54">
        <w:trPr>
          <w:trHeight w:val="363"/>
        </w:trPr>
        <w:tc>
          <w:tcPr>
            <w:tcW w:w="1221" w:type="dxa"/>
            <w:tcBorders>
              <w:bottom w:val="double" w:sz="4" w:space="0" w:color="auto"/>
            </w:tcBorders>
            <w:vAlign w:val="center"/>
          </w:tcPr>
          <w:p w:rsidR="009B03DD" w:rsidRPr="00640B54" w:rsidRDefault="009B03DD">
            <w:pPr>
              <w:rPr>
                <w:rFonts w:ascii="宋体"/>
              </w:rPr>
            </w:pPr>
          </w:p>
        </w:tc>
        <w:tc>
          <w:tcPr>
            <w:tcW w:w="1326" w:type="dxa"/>
            <w:tcBorders>
              <w:bottom w:val="double" w:sz="4" w:space="0" w:color="auto"/>
            </w:tcBorders>
            <w:vAlign w:val="center"/>
          </w:tcPr>
          <w:p w:rsidR="009B03DD" w:rsidRPr="00640B54" w:rsidRDefault="009B03DD">
            <w:pPr>
              <w:rPr>
                <w:rFonts w:ascii="宋体"/>
              </w:rPr>
            </w:pPr>
          </w:p>
        </w:tc>
        <w:tc>
          <w:tcPr>
            <w:tcW w:w="1445" w:type="dxa"/>
            <w:tcBorders>
              <w:bottom w:val="double" w:sz="4" w:space="0" w:color="auto"/>
            </w:tcBorders>
            <w:vAlign w:val="center"/>
          </w:tcPr>
          <w:p w:rsidR="009B03DD" w:rsidRPr="00640B54" w:rsidRDefault="009B03DD">
            <w:pPr>
              <w:rPr>
                <w:rFonts w:ascii="宋体"/>
              </w:rPr>
            </w:pPr>
          </w:p>
        </w:tc>
        <w:tc>
          <w:tcPr>
            <w:tcW w:w="1367" w:type="dxa"/>
            <w:tcBorders>
              <w:bottom w:val="double" w:sz="4" w:space="0" w:color="auto"/>
            </w:tcBorders>
            <w:vAlign w:val="center"/>
          </w:tcPr>
          <w:p w:rsidR="009B03DD" w:rsidRPr="00640B54" w:rsidRDefault="009B03DD">
            <w:pPr>
              <w:rPr>
                <w:rFonts w:ascii="宋体"/>
              </w:rPr>
            </w:pPr>
          </w:p>
        </w:tc>
        <w:tc>
          <w:tcPr>
            <w:tcW w:w="1305" w:type="dxa"/>
            <w:tcBorders>
              <w:bottom w:val="double" w:sz="4" w:space="0" w:color="auto"/>
            </w:tcBorders>
          </w:tcPr>
          <w:p w:rsidR="009B03DD" w:rsidRPr="00640B54" w:rsidRDefault="009B03DD">
            <w:pPr>
              <w:rPr>
                <w:rFonts w:ascii="宋体"/>
              </w:rPr>
            </w:pPr>
          </w:p>
        </w:tc>
        <w:tc>
          <w:tcPr>
            <w:tcW w:w="1104" w:type="dxa"/>
            <w:tcBorders>
              <w:bottom w:val="double" w:sz="4" w:space="0" w:color="auto"/>
            </w:tcBorders>
          </w:tcPr>
          <w:p w:rsidR="009B03DD" w:rsidRPr="00640B54" w:rsidRDefault="009B03DD">
            <w:pPr>
              <w:rPr>
                <w:rFonts w:ascii="宋体"/>
              </w:rPr>
            </w:pPr>
          </w:p>
        </w:tc>
        <w:tc>
          <w:tcPr>
            <w:tcW w:w="1539" w:type="dxa"/>
            <w:tcBorders>
              <w:bottom w:val="double" w:sz="4" w:space="0" w:color="auto"/>
            </w:tcBorders>
          </w:tcPr>
          <w:p w:rsidR="009B03DD" w:rsidRPr="00640B54" w:rsidRDefault="009B03DD">
            <w:pPr>
              <w:rPr>
                <w:rFonts w:ascii="宋体"/>
              </w:rPr>
            </w:pPr>
          </w:p>
        </w:tc>
        <w:tc>
          <w:tcPr>
            <w:tcW w:w="2035" w:type="dxa"/>
            <w:tcBorders>
              <w:bottom w:val="double" w:sz="4" w:space="0" w:color="auto"/>
            </w:tcBorders>
          </w:tcPr>
          <w:p w:rsidR="009B03DD" w:rsidRPr="00640B54" w:rsidRDefault="009B03DD">
            <w:pPr>
              <w:rPr>
                <w:rFonts w:ascii="宋体"/>
              </w:rPr>
            </w:pPr>
          </w:p>
        </w:tc>
        <w:tc>
          <w:tcPr>
            <w:tcW w:w="1083" w:type="dxa"/>
            <w:tcBorders>
              <w:bottom w:val="double" w:sz="4" w:space="0" w:color="auto"/>
            </w:tcBorders>
          </w:tcPr>
          <w:p w:rsidR="009B03DD" w:rsidRPr="00640B54" w:rsidRDefault="009B03DD">
            <w:pPr>
              <w:rPr>
                <w:rFonts w:ascii="宋体"/>
              </w:rPr>
            </w:pPr>
          </w:p>
        </w:tc>
        <w:tc>
          <w:tcPr>
            <w:tcW w:w="2176" w:type="dxa"/>
            <w:tcBorders>
              <w:bottom w:val="double" w:sz="4" w:space="0" w:color="auto"/>
            </w:tcBorders>
            <w:vAlign w:val="center"/>
          </w:tcPr>
          <w:p w:rsidR="009B03DD" w:rsidRPr="00640B54" w:rsidRDefault="009B03DD">
            <w:pPr>
              <w:rPr>
                <w:rFonts w:ascii="宋体"/>
              </w:rPr>
            </w:pPr>
          </w:p>
        </w:tc>
      </w:tr>
    </w:tbl>
    <w:p w:rsidR="009B03DD" w:rsidRPr="00640B54" w:rsidRDefault="009B03DD">
      <w:pPr>
        <w:pStyle w:val="Caption"/>
        <w:snapToGrid w:val="0"/>
        <w:rPr>
          <w:rFonts w:ascii="宋体" w:eastAsia="宋体" w:hAnsi="宋体" w:cs="Times New Roman"/>
          <w:b/>
          <w:bCs/>
          <w:sz w:val="21"/>
          <w:szCs w:val="21"/>
        </w:rPr>
      </w:pPr>
      <w:r w:rsidRPr="00640B54">
        <w:rPr>
          <w:rFonts w:ascii="宋体" w:eastAsia="宋体" w:hAnsi="宋体" w:cs="宋体" w:hint="eastAsia"/>
          <w:sz w:val="21"/>
          <w:szCs w:val="21"/>
        </w:rPr>
        <w:t>▲注：投标人在上表的设备名称、型号和规格、制造商名称、注册证号、注册证效期要求完全按投标产品注册证上的填写，制造商国籍按中文填写如“中国”或“美国”</w:t>
      </w:r>
      <w:r w:rsidRPr="00640B54">
        <w:rPr>
          <w:rFonts w:ascii="宋体" w:eastAsia="宋体" w:hAnsi="宋体" w:cs="宋体"/>
          <w:sz w:val="21"/>
          <w:szCs w:val="21"/>
        </w:rPr>
        <w:t xml:space="preserve">, </w:t>
      </w:r>
      <w:r w:rsidRPr="00640B54">
        <w:rPr>
          <w:rFonts w:ascii="宋体" w:eastAsia="宋体" w:hAnsi="宋体" w:cs="宋体" w:hint="eastAsia"/>
          <w:sz w:val="21"/>
          <w:szCs w:val="21"/>
        </w:rPr>
        <w:t>注册证号按投标产品注册证上中文字样填写如“国食药监械（准）字</w:t>
      </w:r>
      <w:r w:rsidRPr="00640B54">
        <w:rPr>
          <w:rFonts w:ascii="宋体" w:eastAsia="宋体" w:hAnsi="宋体" w:cs="宋体"/>
          <w:sz w:val="21"/>
          <w:szCs w:val="21"/>
        </w:rPr>
        <w:t>2012</w:t>
      </w:r>
      <w:r w:rsidRPr="00640B54">
        <w:rPr>
          <w:rFonts w:ascii="宋体" w:eastAsia="宋体" w:hAnsi="宋体" w:cs="宋体" w:hint="eastAsia"/>
          <w:sz w:val="21"/>
          <w:szCs w:val="21"/>
        </w:rPr>
        <w:t>第</w:t>
      </w:r>
      <w:r w:rsidRPr="00640B54">
        <w:rPr>
          <w:rFonts w:ascii="宋体" w:eastAsia="宋体" w:hAnsi="宋体" w:cs="宋体"/>
          <w:sz w:val="21"/>
          <w:szCs w:val="21"/>
        </w:rPr>
        <w:t>3050***</w:t>
      </w:r>
      <w:r w:rsidRPr="00640B54">
        <w:rPr>
          <w:rFonts w:ascii="宋体" w:eastAsia="宋体" w:hAnsi="宋体" w:cs="宋体" w:hint="eastAsia"/>
          <w:sz w:val="21"/>
          <w:szCs w:val="21"/>
        </w:rPr>
        <w:t>号”，</w:t>
      </w:r>
      <w:r w:rsidRPr="00640B54">
        <w:rPr>
          <w:rFonts w:ascii="宋体" w:eastAsia="宋体" w:hAnsi="宋体" w:cs="宋体" w:hint="eastAsia"/>
          <w:b/>
          <w:bCs/>
          <w:sz w:val="21"/>
          <w:szCs w:val="21"/>
        </w:rPr>
        <w:t>具有相关资料而故意不提供的按无效标处理。</w:t>
      </w:r>
    </w:p>
    <w:p w:rsidR="009B03DD" w:rsidRPr="00640B54" w:rsidRDefault="009B03DD">
      <w:pPr>
        <w:snapToGrid w:val="0"/>
        <w:rPr>
          <w:rFonts w:ascii="宋体"/>
          <w:spacing w:val="20"/>
        </w:rPr>
      </w:pPr>
    </w:p>
    <w:p w:rsidR="009B03DD" w:rsidRPr="00640B54" w:rsidRDefault="009B03DD">
      <w:pPr>
        <w:snapToGrid w:val="0"/>
        <w:ind w:right="600"/>
        <w:jc w:val="left"/>
        <w:rPr>
          <w:rFonts w:ascii="宋体"/>
          <w:spacing w:val="20"/>
          <w:u w:val="single"/>
        </w:rPr>
      </w:pPr>
      <w:r w:rsidRPr="00640B54">
        <w:rPr>
          <w:rFonts w:ascii="宋体" w:hAnsi="宋体" w:cs="宋体" w:hint="eastAsia"/>
          <w:spacing w:val="20"/>
        </w:rPr>
        <w:t>授权代表签名：</w:t>
      </w:r>
      <w:r w:rsidRPr="00640B54">
        <w:rPr>
          <w:rFonts w:ascii="宋体" w:hAnsi="宋体" w:cs="宋体"/>
          <w:spacing w:val="20"/>
          <w:u w:val="single"/>
        </w:rPr>
        <w:t xml:space="preserve">             </w:t>
      </w:r>
      <w:r w:rsidRPr="00640B54">
        <w:rPr>
          <w:rFonts w:ascii="宋体" w:hAnsi="宋体" w:cs="宋体" w:hint="eastAsia"/>
          <w:spacing w:val="20"/>
        </w:rPr>
        <w:t>供应商盖章：</w:t>
      </w:r>
      <w:r w:rsidRPr="00640B54">
        <w:rPr>
          <w:rFonts w:ascii="宋体" w:hAnsi="宋体" w:cs="宋体"/>
          <w:spacing w:val="20"/>
          <w:u w:val="single"/>
        </w:rPr>
        <w:t xml:space="preserve">              </w:t>
      </w:r>
      <w:r w:rsidRPr="00640B54">
        <w:rPr>
          <w:rFonts w:ascii="宋体" w:hAnsi="宋体" w:cs="宋体" w:hint="eastAsia"/>
          <w:spacing w:val="20"/>
        </w:rPr>
        <w:t>日</w:t>
      </w:r>
      <w:r w:rsidRPr="00640B54">
        <w:rPr>
          <w:rFonts w:ascii="宋体" w:hAnsi="宋体" w:cs="宋体"/>
          <w:spacing w:val="20"/>
        </w:rPr>
        <w:t xml:space="preserve">  </w:t>
      </w:r>
      <w:r w:rsidRPr="00640B54">
        <w:rPr>
          <w:rFonts w:ascii="宋体" w:hAnsi="宋体" w:cs="宋体" w:hint="eastAsia"/>
          <w:spacing w:val="20"/>
        </w:rPr>
        <w:t>期：</w:t>
      </w:r>
      <w:r w:rsidRPr="00640B54">
        <w:rPr>
          <w:rFonts w:ascii="宋体" w:hAnsi="宋体" w:cs="宋体"/>
          <w:spacing w:val="20"/>
          <w:u w:val="single"/>
        </w:rPr>
        <w:t xml:space="preserve">                 </w:t>
      </w:r>
    </w:p>
    <w:p w:rsidR="009B03DD" w:rsidRPr="00640B54" w:rsidRDefault="009B03DD">
      <w:pPr>
        <w:ind w:left="360"/>
        <w:rPr>
          <w:rFonts w:ascii="宋体"/>
          <w:spacing w:val="20"/>
          <w:u w:val="single"/>
        </w:rPr>
        <w:sectPr w:rsidR="009B03DD" w:rsidRPr="00640B54">
          <w:pgSz w:w="16838" w:h="11906" w:orient="landscape"/>
          <w:pgMar w:top="1418" w:right="1701" w:bottom="1418" w:left="1701" w:header="851" w:footer="992" w:gutter="0"/>
          <w:cols w:space="720"/>
          <w:titlePg/>
          <w:docGrid w:linePitch="312"/>
        </w:sectPr>
      </w:pPr>
    </w:p>
    <w:p w:rsidR="009B03DD" w:rsidRPr="00640B54" w:rsidRDefault="009B03DD">
      <w:pPr>
        <w:rPr>
          <w:rFonts w:ascii="宋体"/>
          <w:b/>
          <w:bCs/>
          <w:sz w:val="30"/>
          <w:szCs w:val="30"/>
        </w:rPr>
      </w:pPr>
      <w:r w:rsidRPr="00640B54">
        <w:rPr>
          <w:rFonts w:ascii="宋体" w:hAnsi="宋体" w:cs="宋体"/>
          <w:b/>
          <w:bCs/>
          <w:spacing w:val="20"/>
          <w:sz w:val="30"/>
          <w:szCs w:val="30"/>
        </w:rPr>
        <w:t>3</w:t>
      </w:r>
      <w:r w:rsidRPr="00640B54">
        <w:rPr>
          <w:rFonts w:ascii="宋体" w:cs="宋体"/>
          <w:b/>
          <w:bCs/>
          <w:sz w:val="30"/>
          <w:szCs w:val="30"/>
        </w:rPr>
        <w:t>.</w:t>
      </w:r>
      <w:r w:rsidRPr="00640B54">
        <w:rPr>
          <w:rFonts w:ascii="宋体" w:hAnsi="宋体" w:cs="宋体" w:hint="eastAsia"/>
          <w:b/>
          <w:bCs/>
          <w:sz w:val="30"/>
          <w:szCs w:val="30"/>
        </w:rPr>
        <w:t>投标声明书格式：</w:t>
      </w:r>
    </w:p>
    <w:p w:rsidR="009B03DD" w:rsidRPr="00640B54" w:rsidRDefault="009B03DD">
      <w:pPr>
        <w:snapToGrid w:val="0"/>
        <w:spacing w:line="360" w:lineRule="auto"/>
        <w:jc w:val="center"/>
        <w:rPr>
          <w:rFonts w:ascii="宋体"/>
          <w:b/>
          <w:bCs/>
          <w:sz w:val="32"/>
          <w:szCs w:val="32"/>
        </w:rPr>
      </w:pPr>
      <w:r w:rsidRPr="00640B54">
        <w:rPr>
          <w:rFonts w:ascii="宋体" w:hAnsi="宋体" w:cs="宋体" w:hint="eastAsia"/>
          <w:b/>
          <w:bCs/>
          <w:sz w:val="32"/>
          <w:szCs w:val="32"/>
        </w:rPr>
        <w:t>投标声明书</w:t>
      </w:r>
    </w:p>
    <w:p w:rsidR="009B03DD" w:rsidRPr="00640B54" w:rsidRDefault="009B03DD">
      <w:pPr>
        <w:snapToGrid w:val="0"/>
        <w:spacing w:line="360" w:lineRule="auto"/>
        <w:rPr>
          <w:rFonts w:ascii="宋体"/>
        </w:rPr>
      </w:pPr>
    </w:p>
    <w:p w:rsidR="009B03DD" w:rsidRPr="00640B54" w:rsidRDefault="009B03DD">
      <w:pPr>
        <w:snapToGrid w:val="0"/>
        <w:spacing w:line="360" w:lineRule="auto"/>
        <w:rPr>
          <w:rFonts w:ascii="宋体"/>
          <w:sz w:val="24"/>
          <w:szCs w:val="24"/>
        </w:rPr>
      </w:pPr>
      <w:r w:rsidRPr="00640B54">
        <w:rPr>
          <w:rFonts w:ascii="宋体" w:hAnsi="宋体" w:cs="宋体" w:hint="eastAsia"/>
          <w:sz w:val="24"/>
          <w:szCs w:val="24"/>
        </w:rPr>
        <w:t>致：浙江国际招（投）标公司：</w:t>
      </w:r>
    </w:p>
    <w:p w:rsidR="009B03DD" w:rsidRPr="00640B54" w:rsidRDefault="009B03DD" w:rsidP="0067330C">
      <w:pPr>
        <w:snapToGrid w:val="0"/>
        <w:spacing w:line="360" w:lineRule="auto"/>
        <w:ind w:firstLineChars="300" w:firstLine="31680"/>
        <w:rPr>
          <w:rFonts w:ascii="宋体"/>
          <w:sz w:val="24"/>
          <w:szCs w:val="24"/>
        </w:rPr>
      </w:pPr>
      <w:r w:rsidRPr="00640B54">
        <w:rPr>
          <w:rFonts w:ascii="宋体" w:hAnsi="宋体" w:cs="宋体"/>
          <w:sz w:val="24"/>
          <w:szCs w:val="24"/>
        </w:rPr>
        <w:t>___________________</w:t>
      </w:r>
      <w:r w:rsidRPr="00640B54">
        <w:rPr>
          <w:rFonts w:ascii="宋体" w:hAnsi="宋体" w:cs="宋体" w:hint="eastAsia"/>
          <w:sz w:val="24"/>
          <w:szCs w:val="24"/>
        </w:rPr>
        <w:t>（供应商全称）系中华人民共和国合法企业，经营地址</w:t>
      </w:r>
      <w:r w:rsidRPr="00640B54">
        <w:rPr>
          <w:rFonts w:ascii="宋体" w:hAnsi="宋体" w:cs="宋体"/>
          <w:sz w:val="24"/>
          <w:szCs w:val="24"/>
          <w:u w:val="single"/>
        </w:rPr>
        <w:t xml:space="preserve">                               </w:t>
      </w:r>
      <w:r w:rsidRPr="00640B54">
        <w:rPr>
          <w:rFonts w:ascii="宋体" w:hAnsi="宋体" w:cs="宋体" w:hint="eastAsia"/>
          <w:sz w:val="24"/>
          <w:szCs w:val="24"/>
        </w:rPr>
        <w:t>。</w:t>
      </w:r>
    </w:p>
    <w:p w:rsidR="009B03DD" w:rsidRPr="00640B54" w:rsidRDefault="009B03DD">
      <w:pPr>
        <w:snapToGrid w:val="0"/>
        <w:spacing w:line="360" w:lineRule="auto"/>
        <w:ind w:firstLine="645"/>
        <w:rPr>
          <w:rFonts w:ascii="宋体"/>
          <w:sz w:val="24"/>
          <w:szCs w:val="24"/>
        </w:rPr>
      </w:pPr>
      <w:r w:rsidRPr="00640B54">
        <w:rPr>
          <w:rFonts w:ascii="宋体" w:hAnsi="宋体" w:cs="宋体" w:hint="eastAsia"/>
          <w:sz w:val="24"/>
          <w:szCs w:val="24"/>
        </w:rPr>
        <w:t>我</w:t>
      </w:r>
      <w:r w:rsidRPr="00640B54">
        <w:rPr>
          <w:rFonts w:ascii="宋体" w:hAnsi="宋体" w:cs="宋体"/>
          <w:sz w:val="24"/>
          <w:szCs w:val="24"/>
        </w:rPr>
        <w:t>___</w:t>
      </w:r>
      <w:r w:rsidRPr="00640B54">
        <w:rPr>
          <w:rFonts w:ascii="宋体" w:hAnsi="宋体" w:cs="宋体"/>
          <w:sz w:val="24"/>
          <w:szCs w:val="24"/>
          <w:u w:val="single"/>
        </w:rPr>
        <w:t xml:space="preserve">    _</w:t>
      </w:r>
      <w:r w:rsidRPr="00640B54">
        <w:rPr>
          <w:rFonts w:ascii="宋体" w:hAnsi="宋体" w:cs="宋体"/>
          <w:sz w:val="24"/>
          <w:szCs w:val="24"/>
        </w:rPr>
        <w:t>_</w:t>
      </w:r>
      <w:r w:rsidRPr="00640B54">
        <w:rPr>
          <w:rFonts w:ascii="宋体" w:hAnsi="宋体" w:cs="宋体" w:hint="eastAsia"/>
          <w:sz w:val="24"/>
          <w:szCs w:val="24"/>
        </w:rPr>
        <w:t>（姓名）系</w:t>
      </w:r>
      <w:r w:rsidRPr="00640B54">
        <w:rPr>
          <w:rFonts w:ascii="宋体" w:hAnsi="宋体" w:cs="宋体"/>
          <w:sz w:val="24"/>
          <w:szCs w:val="24"/>
        </w:rPr>
        <w:t>______</w:t>
      </w:r>
      <w:r w:rsidRPr="00640B54">
        <w:rPr>
          <w:rFonts w:ascii="宋体" w:hAnsi="宋体" w:cs="宋体"/>
          <w:sz w:val="24"/>
          <w:szCs w:val="24"/>
          <w:u w:val="single"/>
        </w:rPr>
        <w:t>_     _</w:t>
      </w:r>
      <w:r w:rsidRPr="00640B54">
        <w:rPr>
          <w:rFonts w:ascii="宋体" w:hAnsi="宋体" w:cs="宋体"/>
          <w:sz w:val="24"/>
          <w:szCs w:val="24"/>
        </w:rPr>
        <w:t>_</w:t>
      </w:r>
      <w:r w:rsidRPr="00640B54">
        <w:rPr>
          <w:rFonts w:ascii="宋体" w:hAnsi="宋体" w:cs="宋体" w:hint="eastAsia"/>
          <w:sz w:val="24"/>
          <w:szCs w:val="24"/>
        </w:rPr>
        <w:t>（供应商全称）的法定代表人，我方愿意参加贵方组织的</w:t>
      </w:r>
      <w:r w:rsidRPr="00640B54">
        <w:rPr>
          <w:rFonts w:ascii="宋体" w:hAnsi="宋体" w:cs="宋体"/>
          <w:sz w:val="24"/>
          <w:szCs w:val="24"/>
        </w:rPr>
        <w:t>_____</w:t>
      </w:r>
      <w:r w:rsidRPr="00640B54">
        <w:rPr>
          <w:rFonts w:ascii="宋体" w:hAnsi="宋体" w:cs="宋体"/>
          <w:sz w:val="24"/>
          <w:szCs w:val="24"/>
          <w:u w:val="single"/>
        </w:rPr>
        <w:t>_              _     _</w:t>
      </w:r>
      <w:r w:rsidRPr="00640B54">
        <w:rPr>
          <w:rFonts w:ascii="宋体" w:hAnsi="宋体" w:cs="宋体"/>
          <w:sz w:val="24"/>
          <w:szCs w:val="24"/>
        </w:rPr>
        <w:t>_</w:t>
      </w:r>
      <w:r w:rsidRPr="00640B54">
        <w:rPr>
          <w:rFonts w:ascii="宋体" w:hAnsi="宋体" w:cs="宋体" w:hint="eastAsia"/>
          <w:sz w:val="24"/>
          <w:szCs w:val="24"/>
        </w:rPr>
        <w:t>项目的招标，为便于贵方公正、择优地确定入围产品和服务，我方就本次招标有关事项郑重声明如下：</w:t>
      </w:r>
    </w:p>
    <w:p w:rsidR="009B03DD" w:rsidRPr="00640B54" w:rsidRDefault="009B03DD" w:rsidP="0067330C">
      <w:pPr>
        <w:snapToGrid w:val="0"/>
        <w:spacing w:line="360" w:lineRule="auto"/>
        <w:ind w:firstLineChars="200" w:firstLine="31680"/>
        <w:rPr>
          <w:rFonts w:ascii="宋体"/>
          <w:sz w:val="24"/>
          <w:szCs w:val="24"/>
        </w:rPr>
      </w:pPr>
      <w:r w:rsidRPr="00640B54">
        <w:rPr>
          <w:rFonts w:ascii="宋体" w:hAnsi="宋体" w:cs="宋体"/>
          <w:sz w:val="24"/>
          <w:szCs w:val="24"/>
        </w:rPr>
        <w:t>1</w:t>
      </w:r>
      <w:r w:rsidRPr="00640B54">
        <w:rPr>
          <w:rFonts w:ascii="宋体" w:cs="宋体"/>
          <w:sz w:val="24"/>
          <w:szCs w:val="24"/>
        </w:rPr>
        <w:t>.</w:t>
      </w:r>
      <w:r w:rsidRPr="00640B54">
        <w:rPr>
          <w:rFonts w:ascii="宋体" w:hAnsi="宋体" w:cs="宋体" w:hint="eastAsia"/>
          <w:sz w:val="24"/>
          <w:szCs w:val="24"/>
        </w:rPr>
        <w:t>我方向贵方提交的所有投标文件、资料都是准确的和真实的。</w:t>
      </w:r>
    </w:p>
    <w:p w:rsidR="009B03DD" w:rsidRPr="00640B54" w:rsidRDefault="009B03DD" w:rsidP="0067330C">
      <w:pPr>
        <w:snapToGrid w:val="0"/>
        <w:spacing w:line="360" w:lineRule="auto"/>
        <w:ind w:firstLineChars="200" w:firstLine="31680"/>
        <w:rPr>
          <w:rFonts w:ascii="宋体"/>
          <w:sz w:val="24"/>
          <w:szCs w:val="24"/>
        </w:rPr>
      </w:pPr>
      <w:r w:rsidRPr="00640B54">
        <w:rPr>
          <w:rFonts w:ascii="宋体" w:hAnsi="宋体" w:cs="宋体"/>
          <w:sz w:val="24"/>
          <w:szCs w:val="24"/>
        </w:rPr>
        <w:t>2</w:t>
      </w:r>
      <w:r w:rsidRPr="00640B54">
        <w:rPr>
          <w:rFonts w:ascii="宋体" w:cs="宋体"/>
          <w:sz w:val="24"/>
          <w:szCs w:val="24"/>
        </w:rPr>
        <w:t>.</w:t>
      </w:r>
      <w:r w:rsidRPr="00640B54">
        <w:rPr>
          <w:rFonts w:ascii="宋体" w:hAnsi="宋体" w:cs="宋体" w:hint="eastAsia"/>
          <w:sz w:val="24"/>
          <w:szCs w:val="24"/>
        </w:rPr>
        <w:t>我方不是采购人的附属机构；在获知本项目采购信息后，与采购人聘请的为此项目提供咨询服务的公司及其附属机构没有任何联系。</w:t>
      </w:r>
    </w:p>
    <w:p w:rsidR="009B03DD" w:rsidRPr="00640B54" w:rsidRDefault="009B03DD" w:rsidP="0067330C">
      <w:pPr>
        <w:snapToGrid w:val="0"/>
        <w:spacing w:line="360" w:lineRule="auto"/>
        <w:ind w:firstLineChars="200" w:firstLine="31680"/>
        <w:rPr>
          <w:rFonts w:ascii="宋体"/>
          <w:sz w:val="24"/>
          <w:szCs w:val="24"/>
        </w:rPr>
      </w:pPr>
      <w:r w:rsidRPr="00640B54">
        <w:rPr>
          <w:rFonts w:ascii="宋体" w:hAnsi="宋体" w:cs="宋体"/>
          <w:sz w:val="24"/>
          <w:szCs w:val="24"/>
        </w:rPr>
        <w:t>3</w:t>
      </w:r>
      <w:r w:rsidRPr="00640B54">
        <w:rPr>
          <w:rFonts w:ascii="宋体" w:cs="宋体"/>
          <w:sz w:val="24"/>
          <w:szCs w:val="24"/>
        </w:rPr>
        <w:t>.</w:t>
      </w:r>
      <w:r w:rsidRPr="00640B54">
        <w:rPr>
          <w:rFonts w:ascii="宋体" w:hAnsi="宋体" w:cs="宋体" w:hint="eastAsia"/>
          <w:sz w:val="24"/>
          <w:szCs w:val="24"/>
        </w:rPr>
        <w:t>我方此次向贵方提供的产品名称为：</w:t>
      </w:r>
      <w:r w:rsidRPr="00640B54">
        <w:rPr>
          <w:rFonts w:ascii="宋体" w:hAnsi="宋体" w:cs="宋体"/>
          <w:sz w:val="24"/>
          <w:szCs w:val="24"/>
          <w:u w:val="single"/>
        </w:rPr>
        <w:t xml:space="preserve">        </w:t>
      </w:r>
      <w:r w:rsidRPr="00640B54">
        <w:rPr>
          <w:rFonts w:ascii="宋体" w:hAnsi="宋体" w:cs="宋体" w:hint="eastAsia"/>
          <w:sz w:val="24"/>
          <w:szCs w:val="24"/>
        </w:rPr>
        <w:t>；规格型号：</w:t>
      </w:r>
      <w:r w:rsidRPr="00640B54">
        <w:rPr>
          <w:rFonts w:ascii="宋体" w:hAnsi="宋体" w:cs="宋体"/>
          <w:sz w:val="24"/>
          <w:szCs w:val="24"/>
          <w:u w:val="single"/>
        </w:rPr>
        <w:t xml:space="preserve">                       </w:t>
      </w:r>
      <w:r w:rsidRPr="00640B54">
        <w:rPr>
          <w:rFonts w:ascii="宋体" w:hAnsi="宋体" w:cs="宋体" w:hint="eastAsia"/>
          <w:sz w:val="24"/>
          <w:szCs w:val="24"/>
        </w:rPr>
        <w:t>；该型号产品我方有现货可供，并已向</w:t>
      </w:r>
      <w:r w:rsidRPr="00640B54">
        <w:rPr>
          <w:rFonts w:ascii="宋体" w:hAnsi="宋体" w:cs="宋体"/>
          <w:sz w:val="24"/>
          <w:szCs w:val="24"/>
          <w:u w:val="single"/>
        </w:rPr>
        <w:t xml:space="preserve">    </w:t>
      </w:r>
      <w:r w:rsidRPr="00640B54">
        <w:rPr>
          <w:rFonts w:ascii="宋体" w:hAnsi="宋体" w:cs="宋体" w:hint="eastAsia"/>
          <w:sz w:val="24"/>
          <w:szCs w:val="24"/>
        </w:rPr>
        <w:t>（原厂商名称）购进［或需在合同签订后向</w:t>
      </w:r>
      <w:r w:rsidRPr="00640B54">
        <w:rPr>
          <w:rFonts w:ascii="宋体" w:hAnsi="宋体" w:cs="宋体"/>
          <w:sz w:val="24"/>
          <w:szCs w:val="24"/>
          <w:u w:val="single"/>
        </w:rPr>
        <w:t xml:space="preserve">               </w:t>
      </w:r>
      <w:r w:rsidRPr="00640B54">
        <w:rPr>
          <w:rFonts w:ascii="宋体" w:hAnsi="宋体" w:cs="宋体" w:hint="eastAsia"/>
          <w:sz w:val="24"/>
          <w:szCs w:val="24"/>
        </w:rPr>
        <w:t>订购］。</w:t>
      </w:r>
    </w:p>
    <w:p w:rsidR="009B03DD" w:rsidRPr="00640B54" w:rsidRDefault="009B03DD" w:rsidP="0067330C">
      <w:pPr>
        <w:snapToGrid w:val="0"/>
        <w:spacing w:line="360" w:lineRule="auto"/>
        <w:ind w:firstLineChars="200" w:firstLine="31680"/>
        <w:rPr>
          <w:rFonts w:ascii="宋体"/>
          <w:sz w:val="24"/>
          <w:szCs w:val="24"/>
        </w:rPr>
      </w:pPr>
      <w:r w:rsidRPr="00640B54">
        <w:rPr>
          <w:rFonts w:ascii="宋体" w:hAnsi="宋体" w:cs="宋体"/>
          <w:sz w:val="24"/>
          <w:szCs w:val="24"/>
        </w:rPr>
        <w:t>4</w:t>
      </w:r>
      <w:r w:rsidRPr="00640B54">
        <w:rPr>
          <w:rFonts w:ascii="宋体" w:cs="宋体"/>
          <w:sz w:val="24"/>
          <w:szCs w:val="24"/>
        </w:rPr>
        <w:t>.</w:t>
      </w:r>
      <w:r w:rsidRPr="00640B54">
        <w:rPr>
          <w:rFonts w:ascii="宋体" w:hAnsi="宋体" w:cs="宋体" w:hint="eastAsia"/>
          <w:sz w:val="24"/>
          <w:szCs w:val="24"/>
        </w:rPr>
        <w:t>我方诚意提请贵方关注：近期有关该型号产品的生产、供货、售后服务以及性能等方面的重大决策和事项有：</w:t>
      </w:r>
    </w:p>
    <w:p w:rsidR="009B03DD" w:rsidRPr="00640B54" w:rsidRDefault="009B03DD" w:rsidP="0067330C">
      <w:pPr>
        <w:snapToGrid w:val="0"/>
        <w:spacing w:line="360" w:lineRule="auto"/>
        <w:ind w:firstLineChars="200" w:firstLine="31680"/>
        <w:rPr>
          <w:rFonts w:ascii="宋体"/>
          <w:sz w:val="24"/>
          <w:szCs w:val="24"/>
          <w:u w:val="single"/>
        </w:rPr>
      </w:pPr>
      <w:r w:rsidRPr="00640B54">
        <w:rPr>
          <w:rFonts w:ascii="宋体" w:hAnsi="宋体" w:cs="宋体"/>
          <w:sz w:val="24"/>
          <w:szCs w:val="24"/>
          <w:u w:val="single"/>
        </w:rPr>
        <w:t xml:space="preserve">                                                       </w:t>
      </w:r>
    </w:p>
    <w:p w:rsidR="009B03DD" w:rsidRPr="00640B54" w:rsidRDefault="009B03DD" w:rsidP="0067330C">
      <w:pPr>
        <w:snapToGrid w:val="0"/>
        <w:spacing w:line="360" w:lineRule="auto"/>
        <w:ind w:firstLineChars="200" w:firstLine="31680"/>
        <w:rPr>
          <w:rFonts w:ascii="宋体"/>
          <w:sz w:val="24"/>
          <w:szCs w:val="24"/>
        </w:rPr>
      </w:pPr>
      <w:r w:rsidRPr="00640B54">
        <w:rPr>
          <w:rFonts w:ascii="宋体" w:hAnsi="宋体" w:cs="宋体"/>
          <w:sz w:val="24"/>
          <w:szCs w:val="24"/>
          <w:u w:val="single"/>
        </w:rPr>
        <w:t xml:space="preserve">                                                       </w:t>
      </w:r>
    </w:p>
    <w:p w:rsidR="009B03DD" w:rsidRPr="00640B54" w:rsidRDefault="009B03DD" w:rsidP="0067330C">
      <w:pPr>
        <w:snapToGrid w:val="0"/>
        <w:spacing w:line="360" w:lineRule="auto"/>
        <w:ind w:firstLineChars="200" w:firstLine="31680"/>
        <w:rPr>
          <w:rFonts w:ascii="宋体"/>
          <w:sz w:val="24"/>
          <w:szCs w:val="24"/>
        </w:rPr>
      </w:pPr>
      <w:r w:rsidRPr="00640B54">
        <w:rPr>
          <w:rFonts w:ascii="宋体" w:hAnsi="宋体" w:cs="宋体"/>
          <w:sz w:val="24"/>
          <w:szCs w:val="24"/>
        </w:rPr>
        <w:t>5.</w:t>
      </w:r>
      <w:r w:rsidRPr="00640B54">
        <w:rPr>
          <w:rFonts w:ascii="宋体" w:hAnsi="宋体" w:cs="宋体" w:hint="eastAsia"/>
          <w:sz w:val="24"/>
          <w:szCs w:val="24"/>
        </w:rPr>
        <w:t>以上事项如有虚假或隐瞒，我方愿意承担一切后果，并不再寻求任何旨在减轻或免除法律责任的辩解。</w:t>
      </w:r>
    </w:p>
    <w:p w:rsidR="009B03DD" w:rsidRPr="00640B54" w:rsidRDefault="009B03DD" w:rsidP="0067330C">
      <w:pPr>
        <w:snapToGrid w:val="0"/>
        <w:spacing w:line="360" w:lineRule="auto"/>
        <w:ind w:firstLineChars="200" w:firstLine="31680"/>
        <w:rPr>
          <w:rFonts w:ascii="宋体"/>
          <w:b/>
          <w:bCs/>
          <w:sz w:val="24"/>
          <w:szCs w:val="24"/>
        </w:rPr>
      </w:pPr>
      <w:r w:rsidRPr="00640B54">
        <w:rPr>
          <w:rFonts w:ascii="宋体" w:hAnsi="宋体" w:cs="宋体"/>
          <w:b/>
          <w:bCs/>
          <w:sz w:val="24"/>
          <w:szCs w:val="24"/>
        </w:rPr>
        <w:t>6.</w:t>
      </w:r>
      <w:r w:rsidRPr="00640B54">
        <w:rPr>
          <w:rFonts w:ascii="宋体" w:hAnsi="宋体" w:cs="宋体" w:hint="eastAsia"/>
          <w:b/>
          <w:bCs/>
          <w:sz w:val="24"/>
          <w:szCs w:val="24"/>
        </w:rPr>
        <w:t>承诺本次投标价格不高于我省</w:t>
      </w:r>
      <w:r w:rsidRPr="00640B54">
        <w:rPr>
          <w:rFonts w:ascii="宋体" w:hAnsi="宋体" w:cs="宋体"/>
          <w:b/>
          <w:bCs/>
          <w:sz w:val="24"/>
          <w:szCs w:val="24"/>
        </w:rPr>
        <w:t>2019</w:t>
      </w:r>
      <w:r w:rsidRPr="00640B54">
        <w:rPr>
          <w:rFonts w:ascii="宋体" w:hAnsi="宋体" w:cs="宋体" w:hint="eastAsia"/>
          <w:b/>
          <w:bCs/>
          <w:sz w:val="24"/>
          <w:szCs w:val="24"/>
        </w:rPr>
        <w:t>年</w:t>
      </w:r>
      <w:r w:rsidRPr="00640B54">
        <w:rPr>
          <w:rFonts w:ascii="宋体" w:hAnsi="宋体" w:cs="宋体"/>
          <w:b/>
          <w:bCs/>
          <w:sz w:val="24"/>
          <w:szCs w:val="24"/>
        </w:rPr>
        <w:t>6</w:t>
      </w:r>
      <w:r w:rsidRPr="00640B54">
        <w:rPr>
          <w:rFonts w:ascii="宋体" w:hAnsi="宋体" w:cs="宋体" w:hint="eastAsia"/>
          <w:b/>
          <w:bCs/>
          <w:sz w:val="24"/>
          <w:szCs w:val="24"/>
        </w:rPr>
        <w:t>月</w:t>
      </w:r>
      <w:r w:rsidRPr="00640B54">
        <w:rPr>
          <w:rFonts w:ascii="宋体" w:hAnsi="宋体" w:cs="宋体"/>
          <w:b/>
          <w:bCs/>
          <w:sz w:val="24"/>
          <w:szCs w:val="24"/>
        </w:rPr>
        <w:t>30</w:t>
      </w:r>
      <w:r w:rsidRPr="00640B54">
        <w:rPr>
          <w:rFonts w:ascii="宋体" w:hAnsi="宋体" w:cs="宋体" w:hint="eastAsia"/>
          <w:b/>
          <w:bCs/>
          <w:sz w:val="24"/>
          <w:szCs w:val="24"/>
        </w:rPr>
        <w:t>日以来同配置同型号产品展览会政府采购平均价的（展览会政府采购平均价</w:t>
      </w:r>
      <w:r w:rsidRPr="00640B54">
        <w:rPr>
          <w:rFonts w:ascii="宋体" w:hAnsi="宋体" w:cs="宋体"/>
          <w:b/>
          <w:bCs/>
          <w:sz w:val="24"/>
          <w:szCs w:val="24"/>
        </w:rPr>
        <w:t>=</w:t>
      </w:r>
      <w:r w:rsidRPr="00640B54">
        <w:rPr>
          <w:rFonts w:ascii="宋体" w:hAnsi="宋体" w:cs="宋体" w:hint="eastAsia"/>
          <w:b/>
          <w:bCs/>
          <w:sz w:val="24"/>
          <w:szCs w:val="24"/>
        </w:rPr>
        <w:t>畅销价</w:t>
      </w:r>
      <w:r w:rsidRPr="00640B54">
        <w:rPr>
          <w:rFonts w:ascii="宋体" w:cs="宋体" w:hint="eastAsia"/>
          <w:b/>
          <w:bCs/>
          <w:sz w:val="24"/>
          <w:szCs w:val="24"/>
        </w:rPr>
        <w:t>×</w:t>
      </w:r>
      <w:r w:rsidRPr="00640B54">
        <w:rPr>
          <w:rFonts w:ascii="宋体" w:hAnsi="宋体" w:cs="宋体"/>
          <w:b/>
          <w:bCs/>
          <w:sz w:val="24"/>
          <w:szCs w:val="24"/>
        </w:rPr>
        <w:t>0.7+</w:t>
      </w:r>
      <w:r w:rsidRPr="00640B54">
        <w:rPr>
          <w:rFonts w:ascii="宋体" w:hAnsi="宋体" w:cs="宋体" w:hint="eastAsia"/>
          <w:b/>
          <w:bCs/>
          <w:sz w:val="24"/>
          <w:szCs w:val="24"/>
        </w:rPr>
        <w:t>最高价</w:t>
      </w:r>
      <w:r w:rsidRPr="00640B54">
        <w:rPr>
          <w:rFonts w:ascii="宋体" w:cs="宋体" w:hint="eastAsia"/>
          <w:b/>
          <w:bCs/>
          <w:sz w:val="24"/>
          <w:szCs w:val="24"/>
        </w:rPr>
        <w:t>×</w:t>
      </w:r>
      <w:r w:rsidRPr="00640B54">
        <w:rPr>
          <w:rFonts w:ascii="宋体" w:hAnsi="宋体" w:cs="宋体"/>
          <w:b/>
          <w:bCs/>
          <w:sz w:val="24"/>
          <w:szCs w:val="24"/>
        </w:rPr>
        <w:t>0.1+</w:t>
      </w:r>
      <w:r w:rsidRPr="00640B54">
        <w:rPr>
          <w:rFonts w:ascii="宋体" w:hAnsi="宋体" w:cs="宋体" w:hint="eastAsia"/>
          <w:b/>
          <w:bCs/>
          <w:sz w:val="24"/>
          <w:szCs w:val="24"/>
        </w:rPr>
        <w:t>最低价</w:t>
      </w:r>
      <w:r w:rsidRPr="00640B54">
        <w:rPr>
          <w:rFonts w:ascii="宋体" w:cs="宋体" w:hint="eastAsia"/>
          <w:b/>
          <w:bCs/>
          <w:sz w:val="24"/>
          <w:szCs w:val="24"/>
        </w:rPr>
        <w:t>×</w:t>
      </w:r>
      <w:r w:rsidRPr="00640B54">
        <w:rPr>
          <w:rFonts w:ascii="宋体" w:hAnsi="宋体" w:cs="宋体"/>
          <w:b/>
          <w:bCs/>
          <w:sz w:val="24"/>
          <w:szCs w:val="24"/>
        </w:rPr>
        <w:t>0.2</w:t>
      </w:r>
      <w:r w:rsidRPr="00640B54">
        <w:rPr>
          <w:rFonts w:ascii="宋体" w:hAnsi="宋体" w:cs="宋体" w:hint="eastAsia"/>
          <w:b/>
          <w:bCs/>
          <w:sz w:val="24"/>
          <w:szCs w:val="24"/>
        </w:rPr>
        <w:t>，其中，畅销价为成交量最大的合同价，</w:t>
      </w:r>
      <w:r w:rsidRPr="00640B54">
        <w:rPr>
          <w:rFonts w:ascii="宋体" w:hAnsi="宋体" w:cs="宋体"/>
          <w:b/>
          <w:bCs/>
          <w:sz w:val="24"/>
          <w:szCs w:val="24"/>
        </w:rPr>
        <w:t>2019</w:t>
      </w:r>
      <w:r w:rsidRPr="00640B54">
        <w:rPr>
          <w:rFonts w:ascii="宋体" w:hAnsi="宋体" w:cs="宋体" w:hint="eastAsia"/>
          <w:b/>
          <w:bCs/>
          <w:sz w:val="24"/>
          <w:szCs w:val="24"/>
        </w:rPr>
        <w:t>年</w:t>
      </w:r>
      <w:r w:rsidRPr="00640B54">
        <w:rPr>
          <w:rFonts w:ascii="宋体" w:hAnsi="宋体" w:cs="宋体"/>
          <w:b/>
          <w:bCs/>
          <w:sz w:val="24"/>
          <w:szCs w:val="24"/>
        </w:rPr>
        <w:t>6</w:t>
      </w:r>
      <w:r w:rsidRPr="00640B54">
        <w:rPr>
          <w:rFonts w:ascii="宋体" w:hAnsi="宋体" w:cs="宋体" w:hint="eastAsia"/>
          <w:b/>
          <w:bCs/>
          <w:sz w:val="24"/>
          <w:szCs w:val="24"/>
        </w:rPr>
        <w:t>月</w:t>
      </w:r>
      <w:r w:rsidRPr="00640B54">
        <w:rPr>
          <w:rFonts w:ascii="宋体" w:hAnsi="宋体" w:cs="宋体"/>
          <w:b/>
          <w:bCs/>
          <w:sz w:val="24"/>
          <w:szCs w:val="24"/>
        </w:rPr>
        <w:t>30</w:t>
      </w:r>
      <w:r w:rsidRPr="00640B54">
        <w:rPr>
          <w:rFonts w:ascii="宋体" w:hAnsi="宋体" w:cs="宋体" w:hint="eastAsia"/>
          <w:b/>
          <w:bCs/>
          <w:sz w:val="24"/>
          <w:szCs w:val="24"/>
        </w:rPr>
        <w:t>日以来医展会成交数量少于</w:t>
      </w:r>
      <w:r w:rsidRPr="00640B54">
        <w:rPr>
          <w:rFonts w:ascii="宋体" w:hAnsi="宋体" w:cs="宋体"/>
          <w:b/>
          <w:bCs/>
          <w:sz w:val="24"/>
          <w:szCs w:val="24"/>
        </w:rPr>
        <w:t>5</w:t>
      </w:r>
      <w:r w:rsidRPr="00640B54">
        <w:rPr>
          <w:rFonts w:ascii="宋体" w:hAnsi="宋体" w:cs="宋体" w:hint="eastAsia"/>
          <w:b/>
          <w:bCs/>
          <w:sz w:val="24"/>
          <w:szCs w:val="24"/>
        </w:rPr>
        <w:t>台的，采购平均价按合同价的算术平均数计算，集团采购价不参与本平均价计算。）</w:t>
      </w:r>
    </w:p>
    <w:p w:rsidR="009B03DD" w:rsidRPr="00640B54" w:rsidRDefault="009B03DD">
      <w:pPr>
        <w:snapToGrid w:val="0"/>
        <w:spacing w:line="440" w:lineRule="exact"/>
        <w:jc w:val="center"/>
        <w:rPr>
          <w:rFonts w:ascii="宋体"/>
          <w:sz w:val="24"/>
          <w:szCs w:val="24"/>
          <w:u w:val="single"/>
        </w:rPr>
      </w:pPr>
      <w:r w:rsidRPr="00640B54">
        <w:rPr>
          <w:rFonts w:ascii="宋体" w:hAnsi="宋体" w:cs="宋体"/>
          <w:sz w:val="24"/>
          <w:szCs w:val="24"/>
        </w:rPr>
        <w:t xml:space="preserve">                                 </w:t>
      </w:r>
      <w:r w:rsidRPr="00640B54">
        <w:rPr>
          <w:rFonts w:ascii="宋体" w:hAnsi="宋体" w:cs="宋体" w:hint="eastAsia"/>
          <w:sz w:val="24"/>
          <w:szCs w:val="24"/>
        </w:rPr>
        <w:t>授权代表签名：</w:t>
      </w:r>
    </w:p>
    <w:p w:rsidR="009B03DD" w:rsidRPr="00640B54" w:rsidRDefault="009B03DD">
      <w:pPr>
        <w:snapToGrid w:val="0"/>
        <w:spacing w:line="440" w:lineRule="exact"/>
        <w:jc w:val="center"/>
        <w:rPr>
          <w:rFonts w:ascii="宋体"/>
          <w:sz w:val="24"/>
          <w:szCs w:val="24"/>
        </w:rPr>
      </w:pPr>
      <w:r w:rsidRPr="00640B54">
        <w:rPr>
          <w:rFonts w:ascii="宋体" w:hAnsi="宋体" w:cs="宋体"/>
          <w:sz w:val="24"/>
          <w:szCs w:val="24"/>
        </w:rPr>
        <w:t xml:space="preserve">                               </w:t>
      </w:r>
      <w:r w:rsidRPr="00640B54">
        <w:rPr>
          <w:rFonts w:ascii="宋体" w:hAnsi="宋体" w:cs="宋体" w:hint="eastAsia"/>
          <w:sz w:val="24"/>
          <w:szCs w:val="24"/>
        </w:rPr>
        <w:t>供应商盖章：</w:t>
      </w:r>
    </w:p>
    <w:p w:rsidR="009B03DD" w:rsidRPr="00640B54" w:rsidRDefault="009B03DD">
      <w:pPr>
        <w:snapToGrid w:val="0"/>
        <w:spacing w:line="440" w:lineRule="exact"/>
        <w:rPr>
          <w:rFonts w:ascii="宋体"/>
          <w:sz w:val="24"/>
          <w:szCs w:val="24"/>
        </w:rPr>
      </w:pPr>
      <w:r w:rsidRPr="00640B54">
        <w:rPr>
          <w:rFonts w:ascii="宋体" w:hAnsi="宋体" w:cs="宋体"/>
          <w:sz w:val="24"/>
          <w:szCs w:val="24"/>
        </w:rPr>
        <w:t xml:space="preserve">                                             </w:t>
      </w:r>
      <w:r w:rsidRPr="00640B54">
        <w:rPr>
          <w:rFonts w:ascii="宋体" w:hAnsi="宋体" w:cs="宋体" w:hint="eastAsia"/>
          <w:sz w:val="24"/>
          <w:szCs w:val="24"/>
        </w:rPr>
        <w:t>日</w:t>
      </w:r>
      <w:r w:rsidRPr="00640B54">
        <w:rPr>
          <w:rFonts w:ascii="宋体" w:hAnsi="宋体" w:cs="宋体"/>
          <w:sz w:val="24"/>
          <w:szCs w:val="24"/>
        </w:rPr>
        <w:t xml:space="preserve">    </w:t>
      </w:r>
      <w:r w:rsidRPr="00640B54">
        <w:rPr>
          <w:rFonts w:ascii="宋体" w:hAnsi="宋体" w:cs="宋体" w:hint="eastAsia"/>
          <w:sz w:val="24"/>
          <w:szCs w:val="24"/>
        </w:rPr>
        <w:t>期</w:t>
      </w:r>
      <w:r w:rsidRPr="00640B54">
        <w:rPr>
          <w:rFonts w:ascii="宋体" w:hAnsi="宋体" w:cs="宋体"/>
          <w:sz w:val="24"/>
          <w:szCs w:val="24"/>
        </w:rPr>
        <w:t xml:space="preserve"> </w:t>
      </w:r>
      <w:r w:rsidRPr="00640B54">
        <w:rPr>
          <w:rFonts w:ascii="宋体" w:hAnsi="宋体" w:cs="宋体" w:hint="eastAsia"/>
          <w:sz w:val="24"/>
          <w:szCs w:val="24"/>
        </w:rPr>
        <w:t>：</w:t>
      </w:r>
      <w:r w:rsidRPr="00640B54">
        <w:rPr>
          <w:rFonts w:ascii="宋体" w:hAnsi="宋体" w:cs="宋体"/>
          <w:sz w:val="24"/>
          <w:szCs w:val="24"/>
        </w:rPr>
        <w:t xml:space="preserve">                   </w:t>
      </w:r>
      <w:r w:rsidRPr="00640B54">
        <w:rPr>
          <w:rFonts w:ascii="宋体"/>
          <w:u w:val="single"/>
        </w:rPr>
        <w:br w:type="page"/>
      </w:r>
      <w:r w:rsidRPr="00640B54">
        <w:rPr>
          <w:rFonts w:ascii="宋体" w:hAnsi="宋体" w:cs="宋体"/>
          <w:b/>
          <w:bCs/>
          <w:sz w:val="30"/>
          <w:szCs w:val="30"/>
        </w:rPr>
        <w:t>4</w:t>
      </w:r>
      <w:r w:rsidRPr="00640B54">
        <w:rPr>
          <w:rFonts w:ascii="宋体" w:cs="宋体"/>
          <w:b/>
          <w:bCs/>
          <w:sz w:val="30"/>
          <w:szCs w:val="30"/>
        </w:rPr>
        <w:t>.</w:t>
      </w:r>
      <w:r w:rsidRPr="00640B54">
        <w:rPr>
          <w:rFonts w:ascii="宋体" w:hAnsi="宋体" w:cs="宋体" w:hint="eastAsia"/>
          <w:b/>
          <w:bCs/>
          <w:sz w:val="30"/>
          <w:szCs w:val="30"/>
        </w:rPr>
        <w:t>技术响应表</w:t>
      </w:r>
      <w:r w:rsidRPr="00640B54">
        <w:rPr>
          <w:rFonts w:ascii="宋体" w:hAnsi="宋体" w:cs="宋体"/>
          <w:b/>
          <w:bCs/>
          <w:sz w:val="30"/>
          <w:szCs w:val="30"/>
        </w:rPr>
        <w:t>/</w:t>
      </w:r>
      <w:r w:rsidRPr="00640B54">
        <w:rPr>
          <w:rFonts w:ascii="宋体" w:hAnsi="宋体" w:cs="宋体" w:hint="eastAsia"/>
          <w:b/>
          <w:bCs/>
          <w:sz w:val="30"/>
          <w:szCs w:val="30"/>
        </w:rPr>
        <w:t>商务响应表格式：</w:t>
      </w:r>
    </w:p>
    <w:p w:rsidR="009B03DD" w:rsidRPr="00640B54" w:rsidRDefault="009B03DD">
      <w:pPr>
        <w:snapToGrid w:val="0"/>
        <w:jc w:val="left"/>
        <w:rPr>
          <w:rFonts w:ascii="宋体"/>
        </w:rPr>
      </w:pPr>
    </w:p>
    <w:p w:rsidR="009B03DD" w:rsidRPr="00640B54" w:rsidRDefault="009B03DD" w:rsidP="00B8005F">
      <w:pPr>
        <w:snapToGrid w:val="0"/>
        <w:spacing w:before="50" w:afterLines="50"/>
        <w:jc w:val="center"/>
        <w:rPr>
          <w:rFonts w:ascii="宋体"/>
          <w:b/>
          <w:bCs/>
          <w:sz w:val="30"/>
          <w:szCs w:val="30"/>
        </w:rPr>
      </w:pPr>
      <w:r w:rsidRPr="00640B54">
        <w:rPr>
          <w:rFonts w:ascii="宋体" w:hAnsi="宋体" w:cs="宋体" w:hint="eastAsia"/>
          <w:b/>
          <w:bCs/>
          <w:sz w:val="30"/>
          <w:szCs w:val="30"/>
        </w:rPr>
        <w:t>技术响应表</w:t>
      </w:r>
      <w:r w:rsidRPr="00640B54">
        <w:rPr>
          <w:rFonts w:ascii="宋体" w:hAnsi="宋体" w:cs="宋体"/>
          <w:b/>
          <w:bCs/>
          <w:sz w:val="30"/>
          <w:szCs w:val="30"/>
        </w:rPr>
        <w:t>/</w:t>
      </w:r>
      <w:r w:rsidRPr="00640B54">
        <w:rPr>
          <w:rFonts w:ascii="宋体" w:hAnsi="宋体" w:cs="宋体" w:hint="eastAsia"/>
          <w:b/>
          <w:bCs/>
          <w:sz w:val="30"/>
          <w:szCs w:val="30"/>
        </w:rPr>
        <w:t>商务响应表</w:t>
      </w:r>
    </w:p>
    <w:p w:rsidR="009B03DD" w:rsidRPr="00640B54" w:rsidRDefault="009B03DD" w:rsidP="00B8005F">
      <w:pPr>
        <w:snapToGrid w:val="0"/>
        <w:spacing w:before="50" w:afterLines="50"/>
        <w:jc w:val="center"/>
        <w:rPr>
          <w:rFonts w:ascii="宋体"/>
          <w:b/>
          <w:bCs/>
          <w:sz w:val="30"/>
          <w:szCs w:val="30"/>
        </w:rPr>
      </w:pPr>
    </w:p>
    <w:p w:rsidR="009B03DD" w:rsidRPr="00640B54" w:rsidRDefault="009B03DD" w:rsidP="00B8005F">
      <w:pPr>
        <w:snapToGrid w:val="0"/>
        <w:spacing w:before="50" w:afterLines="50"/>
        <w:jc w:val="left"/>
        <w:rPr>
          <w:rFonts w:ascii="宋体"/>
          <w:u w:val="single"/>
        </w:rPr>
      </w:pPr>
      <w:r w:rsidRPr="00640B54">
        <w:rPr>
          <w:rFonts w:ascii="宋体" w:hAnsi="宋体" w:cs="宋体" w:hint="eastAsia"/>
        </w:rPr>
        <w:t>标项：</w:t>
      </w:r>
      <w:r w:rsidRPr="00640B54">
        <w:rPr>
          <w:rFonts w:ascii="宋体" w:hAnsi="宋体" w:cs="宋体"/>
          <w:u w:val="single"/>
        </w:rPr>
        <w:t xml:space="preserve">         </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A0"/>
      </w:tblPr>
      <w:tblGrid>
        <w:gridCol w:w="840"/>
        <w:gridCol w:w="2508"/>
        <w:gridCol w:w="3960"/>
        <w:gridCol w:w="1260"/>
      </w:tblGrid>
      <w:tr w:rsidR="009B03DD" w:rsidRPr="00640B54">
        <w:trPr>
          <w:cantSplit/>
          <w:trHeight w:val="594"/>
        </w:trPr>
        <w:tc>
          <w:tcPr>
            <w:tcW w:w="840" w:type="dxa"/>
            <w:tcBorders>
              <w:top w:val="single" w:sz="4" w:space="0" w:color="auto"/>
              <w:bottom w:val="single" w:sz="4" w:space="0" w:color="auto"/>
              <w:right w:val="single" w:sz="4" w:space="0" w:color="auto"/>
            </w:tcBorders>
          </w:tcPr>
          <w:p w:rsidR="009B03DD" w:rsidRPr="00640B54" w:rsidRDefault="009B03DD">
            <w:pPr>
              <w:pStyle w:val="PlainText"/>
              <w:widowControl w:val="0"/>
              <w:snapToGrid w:val="0"/>
              <w:jc w:val="center"/>
              <w:outlineLvl w:val="0"/>
              <w:rPr>
                <w:rFonts w:hAnsi="宋体" w:cs="Times New Roman"/>
                <w:b/>
                <w:bCs/>
                <w:kern w:val="2"/>
              </w:rPr>
            </w:pPr>
            <w:r w:rsidRPr="00640B54">
              <w:rPr>
                <w:rFonts w:hAnsi="宋体" w:hint="eastAsia"/>
                <w:b/>
                <w:bCs/>
                <w:kern w:val="2"/>
              </w:rPr>
              <w:t>序号</w:t>
            </w:r>
          </w:p>
        </w:tc>
        <w:tc>
          <w:tcPr>
            <w:tcW w:w="2508" w:type="dxa"/>
            <w:tcBorders>
              <w:top w:val="single" w:sz="4" w:space="0" w:color="auto"/>
              <w:left w:val="single" w:sz="4" w:space="0" w:color="auto"/>
              <w:bottom w:val="single" w:sz="4" w:space="0" w:color="auto"/>
              <w:right w:val="single" w:sz="4" w:space="0" w:color="auto"/>
            </w:tcBorders>
          </w:tcPr>
          <w:p w:rsidR="009B03DD" w:rsidRPr="00640B54" w:rsidRDefault="009B03DD">
            <w:pPr>
              <w:pStyle w:val="PlainText"/>
              <w:widowControl w:val="0"/>
              <w:snapToGrid w:val="0"/>
              <w:jc w:val="center"/>
              <w:outlineLvl w:val="0"/>
              <w:rPr>
                <w:rFonts w:hAnsi="宋体" w:cs="Times New Roman"/>
                <w:b/>
                <w:bCs/>
                <w:kern w:val="2"/>
              </w:rPr>
            </w:pPr>
            <w:r w:rsidRPr="00640B54">
              <w:rPr>
                <w:rFonts w:hAnsi="宋体" w:hint="eastAsia"/>
                <w:b/>
                <w:bCs/>
                <w:kern w:val="2"/>
              </w:rPr>
              <w:t>招标文件要求</w:t>
            </w:r>
          </w:p>
        </w:tc>
        <w:tc>
          <w:tcPr>
            <w:tcW w:w="3960" w:type="dxa"/>
            <w:tcBorders>
              <w:top w:val="single" w:sz="4" w:space="0" w:color="auto"/>
              <w:left w:val="single" w:sz="4" w:space="0" w:color="auto"/>
              <w:bottom w:val="single" w:sz="4" w:space="0" w:color="auto"/>
              <w:right w:val="single" w:sz="4" w:space="0" w:color="auto"/>
            </w:tcBorders>
          </w:tcPr>
          <w:p w:rsidR="009B03DD" w:rsidRPr="00640B54" w:rsidRDefault="009B03DD">
            <w:pPr>
              <w:pStyle w:val="PlainText"/>
              <w:widowControl w:val="0"/>
              <w:snapToGrid w:val="0"/>
              <w:jc w:val="center"/>
              <w:outlineLvl w:val="0"/>
              <w:rPr>
                <w:rFonts w:hAnsi="宋体" w:cs="Times New Roman"/>
                <w:b/>
                <w:bCs/>
                <w:kern w:val="2"/>
              </w:rPr>
            </w:pPr>
            <w:r w:rsidRPr="00640B54">
              <w:rPr>
                <w:rFonts w:hAnsi="宋体" w:hint="eastAsia"/>
                <w:b/>
                <w:bCs/>
                <w:kern w:val="2"/>
              </w:rPr>
              <w:t>投标文件响应</w:t>
            </w:r>
          </w:p>
        </w:tc>
        <w:tc>
          <w:tcPr>
            <w:tcW w:w="1260" w:type="dxa"/>
            <w:tcBorders>
              <w:top w:val="single" w:sz="4" w:space="0" w:color="auto"/>
              <w:left w:val="single" w:sz="4" w:space="0" w:color="auto"/>
              <w:bottom w:val="single" w:sz="4" w:space="0" w:color="auto"/>
            </w:tcBorders>
          </w:tcPr>
          <w:p w:rsidR="009B03DD" w:rsidRPr="00640B54" w:rsidRDefault="009B03DD">
            <w:pPr>
              <w:pStyle w:val="PlainText"/>
              <w:widowControl w:val="0"/>
              <w:snapToGrid w:val="0"/>
              <w:jc w:val="both"/>
              <w:outlineLvl w:val="0"/>
              <w:rPr>
                <w:rFonts w:hAnsi="宋体" w:cs="Times New Roman"/>
                <w:b/>
                <w:bCs/>
                <w:kern w:val="2"/>
              </w:rPr>
            </w:pPr>
            <w:r w:rsidRPr="00640B54">
              <w:rPr>
                <w:rFonts w:hAnsi="宋体" w:hint="eastAsia"/>
                <w:b/>
                <w:bCs/>
                <w:kern w:val="2"/>
              </w:rPr>
              <w:t>偏离情况</w:t>
            </w:r>
          </w:p>
        </w:tc>
      </w:tr>
      <w:tr w:rsidR="009B03DD" w:rsidRPr="00640B54">
        <w:trPr>
          <w:cantSplit/>
        </w:trPr>
        <w:tc>
          <w:tcPr>
            <w:tcW w:w="840" w:type="dxa"/>
            <w:tcBorders>
              <w:top w:val="single" w:sz="4" w:space="0" w:color="auto"/>
              <w:bottom w:val="single" w:sz="4" w:space="0" w:color="auto"/>
              <w:right w:val="single" w:sz="4" w:space="0" w:color="auto"/>
            </w:tcBorders>
            <w:vAlign w:val="center"/>
          </w:tcPr>
          <w:p w:rsidR="009B03DD" w:rsidRPr="00640B54" w:rsidRDefault="009B03DD">
            <w:pPr>
              <w:pStyle w:val="PlainText"/>
              <w:widowControl w:val="0"/>
              <w:snapToGrid w:val="0"/>
              <w:jc w:val="both"/>
              <w:outlineLvl w:val="0"/>
              <w:rPr>
                <w:rFonts w:hAnsi="宋体" w:cs="Times New Roman"/>
                <w:kern w:val="2"/>
                <w:sz w:val="21"/>
                <w:szCs w:val="21"/>
              </w:rPr>
            </w:pPr>
          </w:p>
        </w:tc>
        <w:tc>
          <w:tcPr>
            <w:tcW w:w="2508" w:type="dxa"/>
            <w:tcBorders>
              <w:top w:val="single" w:sz="4" w:space="0" w:color="auto"/>
              <w:left w:val="single" w:sz="4" w:space="0" w:color="auto"/>
              <w:bottom w:val="single" w:sz="4" w:space="0" w:color="auto"/>
              <w:right w:val="single" w:sz="4" w:space="0" w:color="auto"/>
            </w:tcBorders>
            <w:vAlign w:val="center"/>
          </w:tcPr>
          <w:p w:rsidR="009B03DD" w:rsidRPr="00640B54" w:rsidRDefault="009B03DD">
            <w:pPr>
              <w:pStyle w:val="PlainText"/>
              <w:widowControl w:val="0"/>
              <w:snapToGrid w:val="0"/>
              <w:jc w:val="both"/>
              <w:outlineLvl w:val="0"/>
              <w:rPr>
                <w:rFonts w:hAnsi="宋体" w:cs="Times New Roman"/>
                <w:kern w:val="2"/>
                <w:sz w:val="21"/>
                <w:szCs w:val="21"/>
              </w:rPr>
            </w:pPr>
          </w:p>
        </w:tc>
        <w:tc>
          <w:tcPr>
            <w:tcW w:w="3960" w:type="dxa"/>
            <w:tcBorders>
              <w:top w:val="single" w:sz="4" w:space="0" w:color="auto"/>
              <w:left w:val="single" w:sz="4" w:space="0" w:color="auto"/>
              <w:bottom w:val="single" w:sz="4" w:space="0" w:color="auto"/>
              <w:right w:val="single" w:sz="4" w:space="0" w:color="auto"/>
            </w:tcBorders>
          </w:tcPr>
          <w:p w:rsidR="009B03DD" w:rsidRPr="00640B54" w:rsidRDefault="009B03DD">
            <w:pPr>
              <w:pStyle w:val="PlainText"/>
              <w:widowControl w:val="0"/>
              <w:snapToGrid w:val="0"/>
              <w:jc w:val="both"/>
              <w:outlineLvl w:val="0"/>
              <w:rPr>
                <w:rFonts w:hAnsi="宋体" w:cs="Times New Roman"/>
                <w:kern w:val="2"/>
                <w:sz w:val="21"/>
                <w:szCs w:val="21"/>
              </w:rPr>
            </w:pPr>
          </w:p>
        </w:tc>
        <w:tc>
          <w:tcPr>
            <w:tcW w:w="1260" w:type="dxa"/>
            <w:tcBorders>
              <w:top w:val="single" w:sz="4" w:space="0" w:color="auto"/>
              <w:left w:val="single" w:sz="4" w:space="0" w:color="auto"/>
              <w:bottom w:val="single" w:sz="4" w:space="0" w:color="auto"/>
            </w:tcBorders>
          </w:tcPr>
          <w:p w:rsidR="009B03DD" w:rsidRPr="00640B54" w:rsidRDefault="009B03DD">
            <w:pPr>
              <w:pStyle w:val="PlainText"/>
              <w:widowControl w:val="0"/>
              <w:snapToGrid w:val="0"/>
              <w:jc w:val="both"/>
              <w:outlineLvl w:val="0"/>
              <w:rPr>
                <w:rFonts w:hAnsi="宋体" w:cs="Times New Roman"/>
                <w:kern w:val="2"/>
                <w:sz w:val="21"/>
                <w:szCs w:val="21"/>
              </w:rPr>
            </w:pPr>
          </w:p>
        </w:tc>
      </w:tr>
      <w:tr w:rsidR="009B03DD" w:rsidRPr="00640B54">
        <w:trPr>
          <w:cantSplit/>
        </w:trPr>
        <w:tc>
          <w:tcPr>
            <w:tcW w:w="840" w:type="dxa"/>
            <w:tcBorders>
              <w:top w:val="single" w:sz="4" w:space="0" w:color="auto"/>
              <w:bottom w:val="single" w:sz="4" w:space="0" w:color="auto"/>
              <w:right w:val="single" w:sz="4" w:space="0" w:color="auto"/>
            </w:tcBorders>
            <w:vAlign w:val="center"/>
          </w:tcPr>
          <w:p w:rsidR="009B03DD" w:rsidRPr="00640B54" w:rsidRDefault="009B03DD">
            <w:pPr>
              <w:pStyle w:val="PlainText"/>
              <w:widowControl w:val="0"/>
              <w:snapToGrid w:val="0"/>
              <w:jc w:val="both"/>
              <w:outlineLvl w:val="0"/>
              <w:rPr>
                <w:rFonts w:hAnsi="宋体" w:cs="Times New Roman"/>
                <w:kern w:val="2"/>
                <w:sz w:val="21"/>
                <w:szCs w:val="21"/>
              </w:rPr>
            </w:pPr>
          </w:p>
        </w:tc>
        <w:tc>
          <w:tcPr>
            <w:tcW w:w="2508" w:type="dxa"/>
            <w:tcBorders>
              <w:top w:val="single" w:sz="4" w:space="0" w:color="auto"/>
              <w:left w:val="single" w:sz="4" w:space="0" w:color="auto"/>
              <w:bottom w:val="single" w:sz="4" w:space="0" w:color="auto"/>
              <w:right w:val="single" w:sz="4" w:space="0" w:color="auto"/>
            </w:tcBorders>
            <w:vAlign w:val="center"/>
          </w:tcPr>
          <w:p w:rsidR="009B03DD" w:rsidRPr="00640B54" w:rsidRDefault="009B03DD">
            <w:pPr>
              <w:pStyle w:val="PlainText"/>
              <w:widowControl w:val="0"/>
              <w:snapToGrid w:val="0"/>
              <w:jc w:val="both"/>
              <w:outlineLvl w:val="0"/>
              <w:rPr>
                <w:rFonts w:hAnsi="宋体" w:cs="Times New Roman"/>
                <w:kern w:val="2"/>
                <w:sz w:val="21"/>
                <w:szCs w:val="21"/>
              </w:rPr>
            </w:pPr>
          </w:p>
        </w:tc>
        <w:tc>
          <w:tcPr>
            <w:tcW w:w="3960" w:type="dxa"/>
            <w:tcBorders>
              <w:top w:val="single" w:sz="4" w:space="0" w:color="auto"/>
              <w:left w:val="single" w:sz="4" w:space="0" w:color="auto"/>
              <w:bottom w:val="single" w:sz="4" w:space="0" w:color="auto"/>
              <w:right w:val="single" w:sz="4" w:space="0" w:color="auto"/>
            </w:tcBorders>
          </w:tcPr>
          <w:p w:rsidR="009B03DD" w:rsidRPr="00640B54" w:rsidRDefault="009B03DD">
            <w:pPr>
              <w:pStyle w:val="PlainText"/>
              <w:widowControl w:val="0"/>
              <w:snapToGrid w:val="0"/>
              <w:jc w:val="both"/>
              <w:outlineLvl w:val="0"/>
              <w:rPr>
                <w:rFonts w:hAnsi="宋体" w:cs="Times New Roman"/>
                <w:kern w:val="2"/>
                <w:sz w:val="21"/>
                <w:szCs w:val="21"/>
              </w:rPr>
            </w:pPr>
          </w:p>
        </w:tc>
        <w:tc>
          <w:tcPr>
            <w:tcW w:w="1260" w:type="dxa"/>
            <w:tcBorders>
              <w:top w:val="single" w:sz="4" w:space="0" w:color="auto"/>
              <w:left w:val="single" w:sz="4" w:space="0" w:color="auto"/>
              <w:bottom w:val="single" w:sz="4" w:space="0" w:color="auto"/>
            </w:tcBorders>
          </w:tcPr>
          <w:p w:rsidR="009B03DD" w:rsidRPr="00640B54" w:rsidRDefault="009B03DD">
            <w:pPr>
              <w:pStyle w:val="PlainText"/>
              <w:widowControl w:val="0"/>
              <w:snapToGrid w:val="0"/>
              <w:jc w:val="both"/>
              <w:outlineLvl w:val="0"/>
              <w:rPr>
                <w:rFonts w:hAnsi="宋体" w:cs="Times New Roman"/>
                <w:kern w:val="2"/>
                <w:sz w:val="21"/>
                <w:szCs w:val="21"/>
              </w:rPr>
            </w:pPr>
          </w:p>
        </w:tc>
      </w:tr>
      <w:tr w:rsidR="009B03DD" w:rsidRPr="00640B54">
        <w:trPr>
          <w:cantSplit/>
        </w:trPr>
        <w:tc>
          <w:tcPr>
            <w:tcW w:w="840" w:type="dxa"/>
            <w:tcBorders>
              <w:top w:val="single" w:sz="4" w:space="0" w:color="auto"/>
              <w:bottom w:val="single" w:sz="4" w:space="0" w:color="auto"/>
              <w:right w:val="single" w:sz="4" w:space="0" w:color="auto"/>
            </w:tcBorders>
            <w:vAlign w:val="center"/>
          </w:tcPr>
          <w:p w:rsidR="009B03DD" w:rsidRPr="00640B54" w:rsidRDefault="009B03DD">
            <w:pPr>
              <w:pStyle w:val="PlainText"/>
              <w:widowControl w:val="0"/>
              <w:snapToGrid w:val="0"/>
              <w:jc w:val="both"/>
              <w:rPr>
                <w:rFonts w:hAnsi="宋体" w:cs="Times New Roman"/>
                <w:kern w:val="2"/>
                <w:sz w:val="21"/>
                <w:szCs w:val="21"/>
              </w:rPr>
            </w:pPr>
          </w:p>
        </w:tc>
        <w:tc>
          <w:tcPr>
            <w:tcW w:w="2508" w:type="dxa"/>
            <w:tcBorders>
              <w:top w:val="single" w:sz="4" w:space="0" w:color="auto"/>
              <w:left w:val="single" w:sz="4" w:space="0" w:color="auto"/>
              <w:bottom w:val="single" w:sz="4" w:space="0" w:color="auto"/>
              <w:right w:val="single" w:sz="4" w:space="0" w:color="auto"/>
            </w:tcBorders>
            <w:vAlign w:val="center"/>
          </w:tcPr>
          <w:p w:rsidR="009B03DD" w:rsidRPr="00640B54" w:rsidRDefault="009B03DD">
            <w:pPr>
              <w:pStyle w:val="PlainText"/>
              <w:widowControl w:val="0"/>
              <w:snapToGrid w:val="0"/>
              <w:jc w:val="both"/>
              <w:rPr>
                <w:rFonts w:hAnsi="宋体" w:cs="Times New Roman"/>
                <w:kern w:val="2"/>
                <w:sz w:val="21"/>
                <w:szCs w:val="21"/>
              </w:rPr>
            </w:pPr>
          </w:p>
        </w:tc>
        <w:tc>
          <w:tcPr>
            <w:tcW w:w="3960" w:type="dxa"/>
            <w:tcBorders>
              <w:top w:val="single" w:sz="4" w:space="0" w:color="auto"/>
              <w:left w:val="single" w:sz="4" w:space="0" w:color="auto"/>
              <w:bottom w:val="single" w:sz="4" w:space="0" w:color="auto"/>
              <w:right w:val="single" w:sz="4" w:space="0" w:color="auto"/>
            </w:tcBorders>
          </w:tcPr>
          <w:p w:rsidR="009B03DD" w:rsidRPr="00640B54" w:rsidRDefault="009B03DD">
            <w:pPr>
              <w:pStyle w:val="PlainText"/>
              <w:widowControl w:val="0"/>
              <w:snapToGrid w:val="0"/>
              <w:jc w:val="both"/>
              <w:rPr>
                <w:rFonts w:hAnsi="宋体" w:cs="Times New Roman"/>
                <w:kern w:val="2"/>
                <w:sz w:val="21"/>
                <w:szCs w:val="21"/>
              </w:rPr>
            </w:pPr>
          </w:p>
        </w:tc>
        <w:tc>
          <w:tcPr>
            <w:tcW w:w="1260" w:type="dxa"/>
            <w:tcBorders>
              <w:top w:val="single" w:sz="4" w:space="0" w:color="auto"/>
              <w:left w:val="single" w:sz="4" w:space="0" w:color="auto"/>
              <w:bottom w:val="single" w:sz="4" w:space="0" w:color="auto"/>
            </w:tcBorders>
          </w:tcPr>
          <w:p w:rsidR="009B03DD" w:rsidRPr="00640B54" w:rsidRDefault="009B03DD">
            <w:pPr>
              <w:pStyle w:val="PlainText"/>
              <w:widowControl w:val="0"/>
              <w:snapToGrid w:val="0"/>
              <w:jc w:val="both"/>
              <w:rPr>
                <w:rFonts w:hAnsi="宋体" w:cs="Times New Roman"/>
                <w:kern w:val="2"/>
                <w:sz w:val="21"/>
                <w:szCs w:val="21"/>
              </w:rPr>
            </w:pPr>
          </w:p>
        </w:tc>
      </w:tr>
      <w:tr w:rsidR="009B03DD" w:rsidRPr="00640B54">
        <w:trPr>
          <w:cantSplit/>
        </w:trPr>
        <w:tc>
          <w:tcPr>
            <w:tcW w:w="840" w:type="dxa"/>
            <w:tcBorders>
              <w:top w:val="single" w:sz="4" w:space="0" w:color="auto"/>
              <w:bottom w:val="single" w:sz="4" w:space="0" w:color="auto"/>
              <w:right w:val="single" w:sz="4" w:space="0" w:color="auto"/>
            </w:tcBorders>
            <w:vAlign w:val="center"/>
          </w:tcPr>
          <w:p w:rsidR="009B03DD" w:rsidRPr="00640B54" w:rsidRDefault="009B03DD">
            <w:pPr>
              <w:pStyle w:val="PlainText"/>
              <w:widowControl w:val="0"/>
              <w:snapToGrid w:val="0"/>
              <w:jc w:val="both"/>
              <w:outlineLvl w:val="0"/>
              <w:rPr>
                <w:rFonts w:hAnsi="宋体" w:cs="Times New Roman"/>
                <w:kern w:val="2"/>
                <w:sz w:val="21"/>
                <w:szCs w:val="21"/>
              </w:rPr>
            </w:pPr>
          </w:p>
        </w:tc>
        <w:tc>
          <w:tcPr>
            <w:tcW w:w="2508" w:type="dxa"/>
            <w:tcBorders>
              <w:top w:val="single" w:sz="4" w:space="0" w:color="auto"/>
              <w:left w:val="single" w:sz="4" w:space="0" w:color="auto"/>
              <w:bottom w:val="single" w:sz="4" w:space="0" w:color="auto"/>
              <w:right w:val="single" w:sz="4" w:space="0" w:color="auto"/>
            </w:tcBorders>
            <w:vAlign w:val="center"/>
          </w:tcPr>
          <w:p w:rsidR="009B03DD" w:rsidRPr="00640B54" w:rsidRDefault="009B03DD">
            <w:pPr>
              <w:pStyle w:val="PlainText"/>
              <w:widowControl w:val="0"/>
              <w:snapToGrid w:val="0"/>
              <w:jc w:val="both"/>
              <w:outlineLvl w:val="0"/>
              <w:rPr>
                <w:rFonts w:hAnsi="宋体" w:cs="Times New Roman"/>
                <w:kern w:val="2"/>
                <w:sz w:val="21"/>
                <w:szCs w:val="21"/>
              </w:rPr>
            </w:pPr>
          </w:p>
        </w:tc>
        <w:tc>
          <w:tcPr>
            <w:tcW w:w="3960" w:type="dxa"/>
            <w:tcBorders>
              <w:top w:val="single" w:sz="4" w:space="0" w:color="auto"/>
              <w:left w:val="single" w:sz="4" w:space="0" w:color="auto"/>
              <w:bottom w:val="single" w:sz="4" w:space="0" w:color="auto"/>
              <w:right w:val="single" w:sz="4" w:space="0" w:color="auto"/>
            </w:tcBorders>
          </w:tcPr>
          <w:p w:rsidR="009B03DD" w:rsidRPr="00640B54" w:rsidRDefault="009B03DD">
            <w:pPr>
              <w:pStyle w:val="PlainText"/>
              <w:widowControl w:val="0"/>
              <w:snapToGrid w:val="0"/>
              <w:jc w:val="both"/>
              <w:outlineLvl w:val="0"/>
              <w:rPr>
                <w:rFonts w:hAnsi="宋体" w:cs="Times New Roman"/>
                <w:kern w:val="2"/>
                <w:sz w:val="21"/>
                <w:szCs w:val="21"/>
              </w:rPr>
            </w:pPr>
          </w:p>
        </w:tc>
        <w:tc>
          <w:tcPr>
            <w:tcW w:w="1260" w:type="dxa"/>
            <w:tcBorders>
              <w:top w:val="single" w:sz="4" w:space="0" w:color="auto"/>
              <w:left w:val="single" w:sz="4" w:space="0" w:color="auto"/>
              <w:bottom w:val="single" w:sz="4" w:space="0" w:color="auto"/>
            </w:tcBorders>
          </w:tcPr>
          <w:p w:rsidR="009B03DD" w:rsidRPr="00640B54" w:rsidRDefault="009B03DD">
            <w:pPr>
              <w:pStyle w:val="PlainText"/>
              <w:widowControl w:val="0"/>
              <w:snapToGrid w:val="0"/>
              <w:jc w:val="both"/>
              <w:outlineLvl w:val="0"/>
              <w:rPr>
                <w:rFonts w:hAnsi="宋体" w:cs="Times New Roman"/>
                <w:kern w:val="2"/>
                <w:sz w:val="21"/>
                <w:szCs w:val="21"/>
              </w:rPr>
            </w:pPr>
          </w:p>
        </w:tc>
      </w:tr>
      <w:tr w:rsidR="009B03DD" w:rsidRPr="00640B54">
        <w:trPr>
          <w:cantSplit/>
        </w:trPr>
        <w:tc>
          <w:tcPr>
            <w:tcW w:w="840" w:type="dxa"/>
            <w:tcBorders>
              <w:top w:val="single" w:sz="4" w:space="0" w:color="auto"/>
              <w:bottom w:val="single" w:sz="4" w:space="0" w:color="auto"/>
              <w:right w:val="single" w:sz="4" w:space="0" w:color="auto"/>
            </w:tcBorders>
            <w:vAlign w:val="center"/>
          </w:tcPr>
          <w:p w:rsidR="009B03DD" w:rsidRPr="00640B54" w:rsidRDefault="009B03DD">
            <w:pPr>
              <w:pStyle w:val="PlainText"/>
              <w:widowControl w:val="0"/>
              <w:snapToGrid w:val="0"/>
              <w:jc w:val="both"/>
              <w:outlineLvl w:val="0"/>
              <w:rPr>
                <w:rFonts w:hAnsi="宋体" w:cs="Times New Roman"/>
                <w:kern w:val="2"/>
                <w:sz w:val="21"/>
                <w:szCs w:val="21"/>
              </w:rPr>
            </w:pPr>
          </w:p>
        </w:tc>
        <w:tc>
          <w:tcPr>
            <w:tcW w:w="2508" w:type="dxa"/>
            <w:tcBorders>
              <w:top w:val="single" w:sz="4" w:space="0" w:color="auto"/>
              <w:left w:val="single" w:sz="4" w:space="0" w:color="auto"/>
              <w:bottom w:val="single" w:sz="4" w:space="0" w:color="auto"/>
              <w:right w:val="single" w:sz="4" w:space="0" w:color="auto"/>
            </w:tcBorders>
            <w:vAlign w:val="center"/>
          </w:tcPr>
          <w:p w:rsidR="009B03DD" w:rsidRPr="00640B54" w:rsidRDefault="009B03DD">
            <w:pPr>
              <w:pStyle w:val="PlainText"/>
              <w:widowControl w:val="0"/>
              <w:snapToGrid w:val="0"/>
              <w:jc w:val="both"/>
              <w:outlineLvl w:val="0"/>
              <w:rPr>
                <w:rFonts w:hAnsi="宋体" w:cs="Times New Roman"/>
                <w:kern w:val="2"/>
                <w:sz w:val="21"/>
                <w:szCs w:val="21"/>
              </w:rPr>
            </w:pPr>
          </w:p>
        </w:tc>
        <w:tc>
          <w:tcPr>
            <w:tcW w:w="3960" w:type="dxa"/>
            <w:tcBorders>
              <w:top w:val="single" w:sz="4" w:space="0" w:color="auto"/>
              <w:left w:val="single" w:sz="4" w:space="0" w:color="auto"/>
              <w:bottom w:val="single" w:sz="4" w:space="0" w:color="auto"/>
              <w:right w:val="single" w:sz="4" w:space="0" w:color="auto"/>
            </w:tcBorders>
          </w:tcPr>
          <w:p w:rsidR="009B03DD" w:rsidRPr="00640B54" w:rsidRDefault="009B03DD">
            <w:pPr>
              <w:pStyle w:val="PlainText"/>
              <w:widowControl w:val="0"/>
              <w:snapToGrid w:val="0"/>
              <w:jc w:val="both"/>
              <w:outlineLvl w:val="0"/>
              <w:rPr>
                <w:rFonts w:hAnsi="宋体" w:cs="Times New Roman"/>
                <w:kern w:val="2"/>
                <w:sz w:val="21"/>
                <w:szCs w:val="21"/>
              </w:rPr>
            </w:pPr>
          </w:p>
        </w:tc>
        <w:tc>
          <w:tcPr>
            <w:tcW w:w="1260" w:type="dxa"/>
            <w:tcBorders>
              <w:top w:val="single" w:sz="4" w:space="0" w:color="auto"/>
              <w:left w:val="single" w:sz="4" w:space="0" w:color="auto"/>
              <w:bottom w:val="single" w:sz="4" w:space="0" w:color="auto"/>
            </w:tcBorders>
          </w:tcPr>
          <w:p w:rsidR="009B03DD" w:rsidRPr="00640B54" w:rsidRDefault="009B03DD">
            <w:pPr>
              <w:pStyle w:val="PlainText"/>
              <w:widowControl w:val="0"/>
              <w:snapToGrid w:val="0"/>
              <w:jc w:val="both"/>
              <w:outlineLvl w:val="0"/>
              <w:rPr>
                <w:rFonts w:hAnsi="宋体" w:cs="Times New Roman"/>
                <w:kern w:val="2"/>
                <w:sz w:val="21"/>
                <w:szCs w:val="21"/>
              </w:rPr>
            </w:pPr>
          </w:p>
        </w:tc>
      </w:tr>
    </w:tbl>
    <w:p w:rsidR="009B03DD" w:rsidRPr="00640B54" w:rsidRDefault="009B03DD">
      <w:pPr>
        <w:pStyle w:val="BodyText3"/>
        <w:spacing w:before="0" w:after="0" w:line="360" w:lineRule="auto"/>
        <w:rPr>
          <w:rFonts w:ascii="宋体" w:eastAsia="宋体"/>
          <w:b w:val="0"/>
          <w:bCs w:val="0"/>
          <w:sz w:val="21"/>
          <w:szCs w:val="21"/>
        </w:rPr>
      </w:pPr>
    </w:p>
    <w:p w:rsidR="009B03DD" w:rsidRPr="00640B54" w:rsidRDefault="009B03DD">
      <w:pPr>
        <w:pStyle w:val="BodyText3"/>
        <w:spacing w:before="0" w:after="0" w:line="360" w:lineRule="auto"/>
        <w:rPr>
          <w:rFonts w:ascii="宋体" w:eastAsia="宋体"/>
          <w:b w:val="0"/>
          <w:bCs w:val="0"/>
          <w:sz w:val="21"/>
          <w:szCs w:val="21"/>
        </w:rPr>
      </w:pPr>
      <w:r w:rsidRPr="00640B54">
        <w:rPr>
          <w:rFonts w:ascii="宋体" w:eastAsia="宋体" w:cs="宋体" w:hint="eastAsia"/>
          <w:b w:val="0"/>
          <w:bCs w:val="0"/>
          <w:sz w:val="21"/>
          <w:szCs w:val="21"/>
        </w:rPr>
        <w:t>注：</w:t>
      </w:r>
    </w:p>
    <w:p w:rsidR="009B03DD" w:rsidRPr="00640B54" w:rsidRDefault="009B03DD">
      <w:pPr>
        <w:pStyle w:val="BodyText3"/>
        <w:tabs>
          <w:tab w:val="left" w:pos="540"/>
        </w:tabs>
        <w:spacing w:before="0" w:after="0" w:line="360" w:lineRule="auto"/>
        <w:rPr>
          <w:rFonts w:ascii="宋体" w:eastAsia="宋体"/>
          <w:b w:val="0"/>
          <w:bCs w:val="0"/>
          <w:sz w:val="21"/>
          <w:szCs w:val="21"/>
        </w:rPr>
      </w:pPr>
      <w:r w:rsidRPr="00640B54">
        <w:rPr>
          <w:rFonts w:ascii="宋体" w:eastAsia="宋体" w:cs="宋体"/>
          <w:b w:val="0"/>
          <w:bCs w:val="0"/>
          <w:sz w:val="21"/>
          <w:szCs w:val="21"/>
        </w:rPr>
        <w:t>1.</w:t>
      </w:r>
      <w:r w:rsidRPr="00640B54">
        <w:rPr>
          <w:rFonts w:ascii="宋体" w:eastAsia="宋体" w:cs="宋体" w:hint="eastAsia"/>
          <w:b w:val="0"/>
          <w:bCs w:val="0"/>
          <w:sz w:val="21"/>
          <w:szCs w:val="21"/>
        </w:rPr>
        <w:t>投标人应根据投标产品的性能指标、对照招标文件要求逐条在“偏离情况”栏注明“正偏离”、“负偏离”或“无偏离”。</w:t>
      </w:r>
    </w:p>
    <w:p w:rsidR="009B03DD" w:rsidRPr="00640B54" w:rsidRDefault="009B03DD">
      <w:pPr>
        <w:pStyle w:val="BodyText3"/>
        <w:tabs>
          <w:tab w:val="left" w:pos="540"/>
        </w:tabs>
        <w:spacing w:before="0" w:after="0" w:line="360" w:lineRule="auto"/>
        <w:rPr>
          <w:rFonts w:ascii="宋体" w:eastAsia="宋体"/>
          <w:sz w:val="21"/>
          <w:szCs w:val="21"/>
        </w:rPr>
      </w:pPr>
      <w:r w:rsidRPr="00640B54">
        <w:rPr>
          <w:rFonts w:ascii="宋体" w:eastAsia="宋体" w:cs="宋体"/>
          <w:sz w:val="21"/>
          <w:szCs w:val="21"/>
        </w:rPr>
        <w:t>2.</w:t>
      </w:r>
      <w:r w:rsidRPr="00640B54">
        <w:rPr>
          <w:rFonts w:ascii="宋体" w:eastAsia="宋体" w:cs="宋体" w:hint="eastAsia"/>
          <w:sz w:val="21"/>
          <w:szCs w:val="21"/>
        </w:rPr>
        <w:t>投标人复制招标文件的技术规格相关部分内容作为其投标文件的一部分的，视为未实质性响应招标文件要求，其投标文件将被视为无效。</w:t>
      </w:r>
    </w:p>
    <w:p w:rsidR="009B03DD" w:rsidRPr="00640B54" w:rsidRDefault="009B03DD">
      <w:pPr>
        <w:snapToGrid w:val="0"/>
        <w:spacing w:line="360" w:lineRule="auto"/>
        <w:rPr>
          <w:rFonts w:ascii="宋体"/>
        </w:rPr>
      </w:pPr>
    </w:p>
    <w:p w:rsidR="009B03DD" w:rsidRPr="00640B54" w:rsidRDefault="009B03DD">
      <w:pPr>
        <w:snapToGrid w:val="0"/>
        <w:spacing w:line="360" w:lineRule="auto"/>
        <w:rPr>
          <w:rFonts w:ascii="宋体"/>
        </w:rPr>
      </w:pPr>
    </w:p>
    <w:p w:rsidR="009B03DD" w:rsidRPr="00640B54" w:rsidRDefault="009B03DD">
      <w:pPr>
        <w:snapToGrid w:val="0"/>
        <w:spacing w:line="360" w:lineRule="auto"/>
        <w:rPr>
          <w:rFonts w:ascii="宋体"/>
        </w:rPr>
      </w:pPr>
    </w:p>
    <w:p w:rsidR="009B03DD" w:rsidRPr="00640B54" w:rsidRDefault="009B03DD">
      <w:pPr>
        <w:snapToGrid w:val="0"/>
        <w:spacing w:line="360" w:lineRule="auto"/>
        <w:rPr>
          <w:rFonts w:ascii="宋体"/>
          <w:spacing w:val="20"/>
          <w:sz w:val="24"/>
          <w:szCs w:val="24"/>
          <w:u w:val="single"/>
        </w:rPr>
      </w:pPr>
      <w:r w:rsidRPr="00640B54">
        <w:rPr>
          <w:rFonts w:ascii="宋体" w:hAnsi="宋体" w:cs="宋体" w:hint="eastAsia"/>
          <w:spacing w:val="20"/>
          <w:sz w:val="24"/>
          <w:szCs w:val="24"/>
        </w:rPr>
        <w:t>授权代表签名</w:t>
      </w:r>
      <w:r w:rsidRPr="00640B54">
        <w:rPr>
          <w:rFonts w:ascii="宋体" w:hAnsi="宋体" w:cs="宋体"/>
          <w:spacing w:val="20"/>
          <w:sz w:val="24"/>
          <w:szCs w:val="24"/>
        </w:rPr>
        <w:t>:</w:t>
      </w:r>
    </w:p>
    <w:p w:rsidR="009B03DD" w:rsidRPr="00640B54" w:rsidRDefault="009B03DD">
      <w:pPr>
        <w:snapToGrid w:val="0"/>
        <w:spacing w:line="360" w:lineRule="auto"/>
        <w:rPr>
          <w:rFonts w:ascii="宋体"/>
          <w:spacing w:val="20"/>
          <w:sz w:val="24"/>
          <w:szCs w:val="24"/>
          <w:u w:val="single"/>
        </w:rPr>
      </w:pPr>
    </w:p>
    <w:p w:rsidR="009B03DD" w:rsidRPr="00640B54" w:rsidRDefault="009B03DD">
      <w:pPr>
        <w:snapToGrid w:val="0"/>
        <w:spacing w:line="360" w:lineRule="auto"/>
        <w:rPr>
          <w:rFonts w:ascii="宋体"/>
          <w:spacing w:val="20"/>
          <w:sz w:val="24"/>
          <w:szCs w:val="24"/>
          <w:u w:val="single"/>
        </w:rPr>
      </w:pPr>
      <w:r w:rsidRPr="00640B54">
        <w:rPr>
          <w:rFonts w:ascii="宋体" w:hAnsi="宋体" w:cs="宋体" w:hint="eastAsia"/>
          <w:spacing w:val="20"/>
          <w:sz w:val="24"/>
          <w:szCs w:val="24"/>
        </w:rPr>
        <w:t>供应商盖章</w:t>
      </w:r>
      <w:r w:rsidRPr="00640B54">
        <w:rPr>
          <w:rFonts w:ascii="宋体" w:hAnsi="宋体" w:cs="宋体"/>
          <w:spacing w:val="20"/>
          <w:sz w:val="24"/>
          <w:szCs w:val="24"/>
        </w:rPr>
        <w:t>:</w:t>
      </w:r>
    </w:p>
    <w:p w:rsidR="009B03DD" w:rsidRPr="00640B54" w:rsidRDefault="009B03DD">
      <w:pPr>
        <w:snapToGrid w:val="0"/>
        <w:spacing w:line="360" w:lineRule="auto"/>
        <w:rPr>
          <w:rFonts w:ascii="宋体"/>
          <w:spacing w:val="20"/>
          <w:sz w:val="24"/>
          <w:szCs w:val="24"/>
        </w:rPr>
      </w:pPr>
    </w:p>
    <w:p w:rsidR="009B03DD" w:rsidRPr="00640B54" w:rsidRDefault="009B03DD">
      <w:pPr>
        <w:snapToGrid w:val="0"/>
        <w:spacing w:line="360" w:lineRule="auto"/>
        <w:jc w:val="left"/>
        <w:rPr>
          <w:rFonts w:ascii="宋体"/>
          <w:sz w:val="24"/>
          <w:szCs w:val="24"/>
        </w:rPr>
      </w:pPr>
      <w:r w:rsidRPr="00640B54">
        <w:rPr>
          <w:rFonts w:ascii="宋体" w:hAnsi="宋体" w:cs="宋体" w:hint="eastAsia"/>
          <w:sz w:val="24"/>
          <w:szCs w:val="24"/>
        </w:rPr>
        <w:t>日</w:t>
      </w:r>
      <w:r w:rsidRPr="00640B54">
        <w:rPr>
          <w:rFonts w:ascii="宋体" w:hAnsi="宋体" w:cs="宋体"/>
          <w:sz w:val="24"/>
          <w:szCs w:val="24"/>
        </w:rPr>
        <w:t xml:space="preserve">       </w:t>
      </w:r>
      <w:r w:rsidRPr="00640B54">
        <w:rPr>
          <w:rFonts w:ascii="宋体" w:hAnsi="宋体" w:cs="宋体" w:hint="eastAsia"/>
          <w:sz w:val="24"/>
          <w:szCs w:val="24"/>
        </w:rPr>
        <w:t>期：</w:t>
      </w:r>
      <w:r w:rsidRPr="00640B54">
        <w:rPr>
          <w:rFonts w:ascii="宋体" w:hAnsi="宋体" w:cs="宋体"/>
          <w:sz w:val="24"/>
          <w:szCs w:val="24"/>
        </w:rPr>
        <w:t xml:space="preserve">  </w:t>
      </w:r>
    </w:p>
    <w:p w:rsidR="009B03DD" w:rsidRPr="00640B54" w:rsidRDefault="009B03DD">
      <w:pPr>
        <w:pStyle w:val="BodyText3"/>
        <w:tabs>
          <w:tab w:val="left" w:pos="540"/>
        </w:tabs>
        <w:rPr>
          <w:rFonts w:ascii="宋体" w:eastAsia="宋体"/>
          <w:u w:val="single"/>
        </w:rPr>
        <w:sectPr w:rsidR="009B03DD" w:rsidRPr="00640B54">
          <w:pgSz w:w="11906" w:h="16838"/>
          <w:pgMar w:top="1418" w:right="1701" w:bottom="1418" w:left="1701" w:header="851" w:footer="992" w:gutter="0"/>
          <w:cols w:space="720"/>
          <w:titlePg/>
          <w:docGrid w:linePitch="312"/>
        </w:sectPr>
      </w:pPr>
    </w:p>
    <w:p w:rsidR="009B03DD" w:rsidRPr="00640B54" w:rsidRDefault="009B03DD">
      <w:pPr>
        <w:snapToGrid w:val="0"/>
        <w:ind w:right="600"/>
        <w:jc w:val="left"/>
        <w:rPr>
          <w:rFonts w:ascii="宋体"/>
          <w:b/>
          <w:bCs/>
          <w:sz w:val="30"/>
          <w:szCs w:val="30"/>
        </w:rPr>
      </w:pPr>
      <w:r w:rsidRPr="00640B54">
        <w:rPr>
          <w:rFonts w:ascii="宋体" w:hAnsi="宋体" w:cs="宋体"/>
          <w:b/>
          <w:bCs/>
          <w:sz w:val="30"/>
          <w:szCs w:val="30"/>
        </w:rPr>
        <w:t>5</w:t>
      </w:r>
      <w:r w:rsidRPr="00640B54">
        <w:rPr>
          <w:rFonts w:ascii="宋体" w:cs="宋体"/>
          <w:b/>
          <w:bCs/>
          <w:sz w:val="30"/>
          <w:szCs w:val="30"/>
        </w:rPr>
        <w:t>.</w:t>
      </w:r>
      <w:r w:rsidRPr="00640B54">
        <w:rPr>
          <w:rFonts w:ascii="宋体" w:hAnsi="宋体" w:cs="宋体" w:hint="eastAsia"/>
          <w:b/>
          <w:bCs/>
          <w:sz w:val="30"/>
          <w:szCs w:val="30"/>
        </w:rPr>
        <w:t>设备配置清单格式（每个标项设备一张，即分开编制）：</w:t>
      </w:r>
    </w:p>
    <w:p w:rsidR="009B03DD" w:rsidRPr="00640B54" w:rsidRDefault="009B03DD">
      <w:pPr>
        <w:pStyle w:val="A"/>
        <w:tabs>
          <w:tab w:val="left" w:pos="1418"/>
        </w:tabs>
        <w:spacing w:before="50" w:after="50"/>
        <w:jc w:val="center"/>
        <w:rPr>
          <w:rFonts w:ascii="宋体"/>
          <w:color w:val="auto"/>
          <w:sz w:val="32"/>
          <w:szCs w:val="32"/>
        </w:rPr>
      </w:pPr>
      <w:r w:rsidRPr="00640B54">
        <w:rPr>
          <w:rFonts w:ascii="宋体" w:hAnsi="宋体" w:cs="宋体" w:hint="eastAsia"/>
          <w:b/>
          <w:bCs/>
          <w:color w:val="auto"/>
          <w:sz w:val="32"/>
          <w:szCs w:val="32"/>
        </w:rPr>
        <w:t>设备配置清单</w:t>
      </w:r>
    </w:p>
    <w:p w:rsidR="009B03DD" w:rsidRPr="00640B54" w:rsidRDefault="009B03DD">
      <w:pPr>
        <w:pStyle w:val="A"/>
        <w:tabs>
          <w:tab w:val="left" w:pos="1418"/>
        </w:tabs>
        <w:spacing w:before="50" w:after="50"/>
        <w:rPr>
          <w:rFonts w:ascii="宋体" w:cs="宋体"/>
          <w:color w:val="auto"/>
          <w:u w:val="single"/>
        </w:rPr>
      </w:pPr>
      <w:r w:rsidRPr="00640B54">
        <w:rPr>
          <w:rFonts w:ascii="宋体" w:hAnsi="宋体" w:cs="宋体" w:hint="eastAsia"/>
          <w:color w:val="auto"/>
        </w:rPr>
        <w:t>标项：</w:t>
      </w:r>
      <w:r w:rsidRPr="00640B54">
        <w:rPr>
          <w:rFonts w:ascii="宋体" w:hAnsi="宋体" w:cs="宋体"/>
          <w:color w:val="auto"/>
          <w:u w:val="single"/>
        </w:rPr>
        <w:t xml:space="preserve">      </w:t>
      </w:r>
    </w:p>
    <w:p w:rsidR="009B03DD" w:rsidRPr="00640B54" w:rsidRDefault="009B03DD">
      <w:pPr>
        <w:pStyle w:val="A"/>
        <w:tabs>
          <w:tab w:val="left" w:pos="1418"/>
        </w:tabs>
        <w:spacing w:before="50" w:after="50"/>
        <w:rPr>
          <w:rFonts w:ascii="宋体" w:cs="宋体"/>
          <w:color w:val="auto"/>
        </w:rPr>
      </w:pPr>
      <w:r w:rsidRPr="00640B54">
        <w:rPr>
          <w:rFonts w:ascii="宋体" w:hAnsi="宋体" w:cs="宋体" w:hint="eastAsia"/>
          <w:color w:val="auto"/>
        </w:rPr>
        <w:t>产品名称：</w:t>
      </w:r>
      <w:r w:rsidRPr="00640B54">
        <w:rPr>
          <w:rFonts w:ascii="宋体" w:hAnsi="宋体" w:cs="宋体"/>
          <w:color w:val="auto"/>
          <w:u w:val="single"/>
        </w:rPr>
        <w:t xml:space="preserve">              </w:t>
      </w:r>
      <w:r w:rsidRPr="00640B54">
        <w:rPr>
          <w:rFonts w:ascii="宋体" w:hAnsi="宋体" w:cs="宋体"/>
          <w:color w:val="auto"/>
        </w:rPr>
        <w:t xml:space="preserve">          </w:t>
      </w:r>
      <w:r w:rsidRPr="00640B54">
        <w:rPr>
          <w:rFonts w:ascii="宋体" w:hAnsi="宋体" w:cs="宋体" w:hint="eastAsia"/>
          <w:color w:val="auto"/>
        </w:rPr>
        <w:t>保修：</w:t>
      </w:r>
      <w:r w:rsidRPr="00640B54">
        <w:rPr>
          <w:rFonts w:ascii="宋体" w:hAnsi="宋体" w:cs="宋体"/>
          <w:color w:val="auto"/>
          <w:u w:val="single"/>
        </w:rPr>
        <w:t xml:space="preserve">                      </w:t>
      </w:r>
      <w:r w:rsidRPr="00640B54">
        <w:rPr>
          <w:rFonts w:ascii="宋体" w:hAnsi="宋体" w:cs="宋体"/>
          <w:color w:val="auto"/>
        </w:rPr>
        <w:t xml:space="preserve">                          </w:t>
      </w:r>
    </w:p>
    <w:p w:rsidR="009B03DD" w:rsidRPr="00640B54" w:rsidRDefault="009B03DD">
      <w:pPr>
        <w:pStyle w:val="A"/>
        <w:tabs>
          <w:tab w:val="left" w:pos="1418"/>
        </w:tabs>
        <w:spacing w:before="50" w:after="50"/>
        <w:rPr>
          <w:rFonts w:ascii="宋体" w:cs="宋体"/>
          <w:color w:val="auto"/>
          <w:u w:val="single"/>
        </w:rPr>
      </w:pPr>
      <w:r w:rsidRPr="00640B54">
        <w:rPr>
          <w:rFonts w:ascii="宋体" w:hAnsi="宋体" w:cs="宋体" w:hint="eastAsia"/>
          <w:color w:val="auto"/>
        </w:rPr>
        <w:t>产品型号：</w:t>
      </w:r>
      <w:r w:rsidRPr="00640B54">
        <w:rPr>
          <w:rFonts w:ascii="宋体" w:hAnsi="宋体" w:cs="宋体"/>
          <w:color w:val="auto"/>
          <w:u w:val="single"/>
        </w:rPr>
        <w:t xml:space="preserve">              </w:t>
      </w:r>
      <w:r w:rsidRPr="00640B54">
        <w:rPr>
          <w:rFonts w:ascii="宋体" w:hAnsi="宋体" w:cs="宋体"/>
          <w:color w:val="auto"/>
        </w:rPr>
        <w:t xml:space="preserve">          </w:t>
      </w:r>
      <w:r w:rsidRPr="00640B54">
        <w:rPr>
          <w:rFonts w:ascii="宋体" w:hAnsi="宋体" w:cs="宋体" w:hint="eastAsia"/>
          <w:color w:val="auto"/>
        </w:rPr>
        <w:t>产品规格备注：</w:t>
      </w:r>
      <w:r w:rsidRPr="00640B54">
        <w:rPr>
          <w:rFonts w:ascii="宋体" w:hAnsi="宋体" w:cs="宋体"/>
          <w:color w:val="auto"/>
          <w:u w:val="single"/>
        </w:rPr>
        <w:t xml:space="preserve">              </w:t>
      </w:r>
    </w:p>
    <w:p w:rsidR="009B03DD" w:rsidRPr="00640B54" w:rsidRDefault="009B03DD">
      <w:pPr>
        <w:pStyle w:val="A"/>
        <w:tabs>
          <w:tab w:val="left" w:pos="1418"/>
        </w:tabs>
        <w:spacing w:before="50" w:after="50"/>
        <w:rPr>
          <w:rFonts w:ascii="宋体"/>
          <w:color w:val="auto"/>
        </w:rPr>
      </w:pPr>
      <w:r w:rsidRPr="00640B54">
        <w:rPr>
          <w:rFonts w:ascii="宋体" w:hAnsi="宋体" w:cs="宋体" w:hint="eastAsia"/>
          <w:color w:val="auto"/>
        </w:rPr>
        <w:t>投标价：</w:t>
      </w:r>
      <w:r w:rsidRPr="00640B54">
        <w:rPr>
          <w:rFonts w:ascii="宋体" w:hAnsi="宋体" w:cs="宋体"/>
          <w:color w:val="auto"/>
          <w:u w:val="single"/>
        </w:rPr>
        <w:t xml:space="preserve">                </w:t>
      </w:r>
    </w:p>
    <w:p w:rsidR="009B03DD" w:rsidRPr="00640B54" w:rsidRDefault="009B03DD">
      <w:pPr>
        <w:pStyle w:val="A"/>
        <w:tabs>
          <w:tab w:val="left" w:pos="1418"/>
        </w:tabs>
        <w:spacing w:before="50" w:after="50"/>
        <w:rPr>
          <w:rFonts w:ascii="宋体"/>
          <w:color w:val="auto"/>
        </w:rPr>
      </w:pPr>
    </w:p>
    <w:tbl>
      <w:tblPr>
        <w:tblW w:w="0" w:type="auto"/>
        <w:jc w:val="center"/>
        <w:tblLayout w:type="fixed"/>
        <w:tblLook w:val="00A0"/>
      </w:tblPr>
      <w:tblGrid>
        <w:gridCol w:w="1446"/>
        <w:gridCol w:w="1417"/>
        <w:gridCol w:w="992"/>
        <w:gridCol w:w="1701"/>
        <w:gridCol w:w="1985"/>
        <w:gridCol w:w="1559"/>
        <w:gridCol w:w="1559"/>
        <w:gridCol w:w="1276"/>
        <w:gridCol w:w="2211"/>
      </w:tblGrid>
      <w:tr w:rsidR="009B03DD" w:rsidRPr="00640B54">
        <w:trPr>
          <w:cantSplit/>
          <w:trHeight w:val="567"/>
          <w:jc w:val="center"/>
        </w:trPr>
        <w:tc>
          <w:tcPr>
            <w:tcW w:w="14146"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03DD" w:rsidRPr="00640B54" w:rsidRDefault="009B03DD">
            <w:pPr>
              <w:pStyle w:val="A"/>
              <w:spacing w:before="50" w:after="50"/>
              <w:jc w:val="center"/>
              <w:rPr>
                <w:rFonts w:ascii="宋体"/>
                <w:color w:val="auto"/>
              </w:rPr>
            </w:pPr>
            <w:r w:rsidRPr="00640B54">
              <w:rPr>
                <w:rFonts w:ascii="宋体" w:hAnsi="宋体" w:cs="宋体" w:hint="eastAsia"/>
                <w:color w:val="auto"/>
              </w:rPr>
              <w:t>标准配置</w:t>
            </w:r>
          </w:p>
        </w:tc>
      </w:tr>
      <w:tr w:rsidR="009B03DD" w:rsidRPr="00640B54">
        <w:trPr>
          <w:cantSplit/>
          <w:trHeight w:val="567"/>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9B03DD" w:rsidRPr="00640B54" w:rsidRDefault="009B03DD">
            <w:pPr>
              <w:pStyle w:val="A"/>
              <w:spacing w:before="50" w:after="50"/>
              <w:jc w:val="center"/>
              <w:rPr>
                <w:rFonts w:ascii="宋体"/>
                <w:color w:val="auto"/>
              </w:rPr>
            </w:pPr>
            <w:r w:rsidRPr="00640B54">
              <w:rPr>
                <w:rFonts w:ascii="宋体" w:hAnsi="宋体" w:cs="宋体" w:hint="eastAsia"/>
                <w:color w:val="auto"/>
              </w:rPr>
              <w:t>序号</w:t>
            </w:r>
          </w:p>
        </w:tc>
        <w:tc>
          <w:tcPr>
            <w:tcW w:w="1417" w:type="dxa"/>
            <w:tcBorders>
              <w:top w:val="single" w:sz="4" w:space="0" w:color="000000"/>
              <w:left w:val="single" w:sz="4" w:space="0" w:color="000000"/>
              <w:bottom w:val="single" w:sz="4" w:space="0" w:color="000000"/>
              <w:right w:val="single" w:sz="4" w:space="0" w:color="000000"/>
            </w:tcBorders>
            <w:vAlign w:val="center"/>
          </w:tcPr>
          <w:p w:rsidR="009B03DD" w:rsidRPr="00640B54" w:rsidRDefault="009B03DD">
            <w:pPr>
              <w:pStyle w:val="A"/>
              <w:spacing w:before="50" w:after="50"/>
              <w:jc w:val="center"/>
              <w:rPr>
                <w:rFonts w:ascii="宋体"/>
                <w:color w:val="auto"/>
              </w:rPr>
            </w:pPr>
            <w:r w:rsidRPr="00640B54">
              <w:rPr>
                <w:rFonts w:ascii="宋体" w:hAnsi="宋体" w:cs="宋体" w:hint="eastAsia"/>
                <w:color w:val="auto"/>
              </w:rPr>
              <w:t>配置名称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9B03DD" w:rsidRPr="00640B54" w:rsidRDefault="009B03DD">
            <w:pPr>
              <w:pStyle w:val="A"/>
              <w:spacing w:before="50" w:after="50"/>
              <w:jc w:val="center"/>
              <w:rPr>
                <w:rFonts w:ascii="宋体"/>
                <w:color w:val="auto"/>
              </w:rPr>
            </w:pPr>
            <w:r w:rsidRPr="00640B54">
              <w:rPr>
                <w:rFonts w:ascii="宋体" w:hAnsi="宋体" w:cs="宋体" w:hint="eastAsia"/>
                <w:color w:val="auto"/>
              </w:rPr>
              <w:t>品牌</w:t>
            </w:r>
          </w:p>
        </w:tc>
        <w:tc>
          <w:tcPr>
            <w:tcW w:w="1701" w:type="dxa"/>
            <w:tcBorders>
              <w:top w:val="single" w:sz="4" w:space="0" w:color="000000"/>
              <w:left w:val="single" w:sz="4" w:space="0" w:color="000000"/>
              <w:bottom w:val="single" w:sz="4" w:space="0" w:color="000000"/>
              <w:right w:val="single" w:sz="4" w:space="0" w:color="000000"/>
            </w:tcBorders>
            <w:vAlign w:val="center"/>
          </w:tcPr>
          <w:p w:rsidR="009B03DD" w:rsidRPr="00640B54" w:rsidRDefault="009B03DD">
            <w:pPr>
              <w:pStyle w:val="A"/>
              <w:spacing w:before="50" w:after="50"/>
              <w:jc w:val="center"/>
              <w:rPr>
                <w:rFonts w:ascii="宋体"/>
                <w:color w:val="auto"/>
              </w:rPr>
            </w:pPr>
            <w:r w:rsidRPr="00640B54">
              <w:rPr>
                <w:rFonts w:ascii="宋体" w:hAnsi="宋体" w:cs="宋体" w:hint="eastAsia"/>
                <w:color w:val="auto"/>
              </w:rPr>
              <w:t>规格型号</w:t>
            </w:r>
          </w:p>
        </w:tc>
        <w:tc>
          <w:tcPr>
            <w:tcW w:w="1985" w:type="dxa"/>
            <w:tcBorders>
              <w:top w:val="single" w:sz="4" w:space="0" w:color="000000"/>
              <w:left w:val="single" w:sz="4" w:space="0" w:color="000000"/>
              <w:bottom w:val="single" w:sz="4" w:space="0" w:color="000000"/>
              <w:right w:val="single" w:sz="4" w:space="0" w:color="000000"/>
            </w:tcBorders>
            <w:vAlign w:val="center"/>
          </w:tcPr>
          <w:p w:rsidR="009B03DD" w:rsidRPr="00640B54" w:rsidRDefault="009B03DD">
            <w:pPr>
              <w:pStyle w:val="A"/>
              <w:spacing w:before="50" w:after="50"/>
              <w:jc w:val="center"/>
              <w:rPr>
                <w:rFonts w:ascii="宋体"/>
                <w:color w:val="auto"/>
              </w:rPr>
            </w:pPr>
            <w:r w:rsidRPr="00640B54">
              <w:rPr>
                <w:rFonts w:ascii="宋体" w:hAnsi="宋体" w:cs="宋体" w:hint="eastAsia"/>
                <w:color w:val="auto"/>
              </w:rPr>
              <w:t>注册证号</w:t>
            </w:r>
          </w:p>
        </w:tc>
        <w:tc>
          <w:tcPr>
            <w:tcW w:w="1559" w:type="dxa"/>
            <w:tcBorders>
              <w:top w:val="single" w:sz="4" w:space="0" w:color="000000"/>
              <w:left w:val="single" w:sz="4" w:space="0" w:color="000000"/>
              <w:bottom w:val="single" w:sz="4" w:space="0" w:color="000000"/>
              <w:right w:val="single" w:sz="4" w:space="0" w:color="000000"/>
            </w:tcBorders>
            <w:vAlign w:val="center"/>
          </w:tcPr>
          <w:p w:rsidR="009B03DD" w:rsidRPr="00640B54" w:rsidRDefault="009B03DD">
            <w:pPr>
              <w:pStyle w:val="A"/>
              <w:spacing w:before="50" w:after="50"/>
              <w:jc w:val="center"/>
              <w:rPr>
                <w:rFonts w:ascii="宋体"/>
                <w:color w:val="auto"/>
              </w:rPr>
            </w:pPr>
            <w:r w:rsidRPr="00640B54">
              <w:rPr>
                <w:rFonts w:ascii="宋体" w:hAnsi="宋体" w:cs="宋体" w:hint="eastAsia"/>
                <w:color w:val="auto"/>
              </w:rPr>
              <w:t>数量</w:t>
            </w:r>
          </w:p>
        </w:tc>
        <w:tc>
          <w:tcPr>
            <w:tcW w:w="1559" w:type="dxa"/>
            <w:tcBorders>
              <w:top w:val="single" w:sz="4" w:space="0" w:color="000000"/>
              <w:left w:val="single" w:sz="4" w:space="0" w:color="000000"/>
              <w:bottom w:val="single" w:sz="4" w:space="0" w:color="000000"/>
              <w:right w:val="single" w:sz="4" w:space="0" w:color="000000"/>
            </w:tcBorders>
            <w:tcMar>
              <w:left w:w="560" w:type="dxa"/>
            </w:tcMar>
            <w:vAlign w:val="center"/>
          </w:tcPr>
          <w:p w:rsidR="009B03DD" w:rsidRPr="00640B54" w:rsidRDefault="009B03DD">
            <w:pPr>
              <w:pStyle w:val="A"/>
              <w:spacing w:before="50" w:after="50"/>
              <w:jc w:val="center"/>
              <w:rPr>
                <w:rFonts w:ascii="宋体"/>
                <w:color w:val="auto"/>
              </w:rPr>
            </w:pPr>
            <w:r w:rsidRPr="00640B54">
              <w:rPr>
                <w:rFonts w:ascii="宋体" w:hAnsi="宋体" w:cs="宋体" w:hint="eastAsia"/>
                <w:color w:val="auto"/>
              </w:rPr>
              <w:t>单位</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03DD" w:rsidRPr="00640B54" w:rsidRDefault="009B03DD">
            <w:pPr>
              <w:pStyle w:val="A"/>
              <w:spacing w:before="50" w:after="50"/>
              <w:jc w:val="center"/>
              <w:rPr>
                <w:rFonts w:ascii="宋体"/>
                <w:color w:val="auto"/>
              </w:rPr>
            </w:pPr>
            <w:r w:rsidRPr="00640B54">
              <w:rPr>
                <w:rFonts w:ascii="宋体" w:hAnsi="宋体" w:cs="宋体" w:hint="eastAsia"/>
                <w:color w:val="auto"/>
              </w:rPr>
              <w:t>产地</w:t>
            </w:r>
          </w:p>
        </w:tc>
        <w:tc>
          <w:tcPr>
            <w:tcW w:w="2211" w:type="dxa"/>
            <w:tcBorders>
              <w:top w:val="single" w:sz="4" w:space="0" w:color="000000"/>
              <w:left w:val="single" w:sz="4" w:space="0" w:color="000000"/>
              <w:bottom w:val="single" w:sz="4" w:space="0" w:color="000000"/>
              <w:right w:val="single" w:sz="4" w:space="0" w:color="000000"/>
            </w:tcBorders>
            <w:tcMar>
              <w:top w:w="80" w:type="dxa"/>
              <w:bottom w:w="80" w:type="dxa"/>
              <w:right w:w="80" w:type="dxa"/>
            </w:tcMar>
            <w:vAlign w:val="center"/>
          </w:tcPr>
          <w:p w:rsidR="009B03DD" w:rsidRPr="00640B54" w:rsidRDefault="009B03DD">
            <w:pPr>
              <w:pStyle w:val="A"/>
              <w:spacing w:before="50" w:after="50"/>
              <w:jc w:val="center"/>
              <w:rPr>
                <w:rFonts w:ascii="宋体"/>
                <w:color w:val="auto"/>
              </w:rPr>
            </w:pPr>
            <w:r w:rsidRPr="00640B54">
              <w:rPr>
                <w:rFonts w:ascii="宋体" w:hAnsi="宋体" w:cs="宋体" w:hint="eastAsia"/>
                <w:color w:val="auto"/>
              </w:rPr>
              <w:t>单价（元）</w:t>
            </w:r>
          </w:p>
          <w:p w:rsidR="009B03DD" w:rsidRPr="00640B54" w:rsidRDefault="009B03DD">
            <w:pPr>
              <w:pStyle w:val="A"/>
              <w:spacing w:before="50" w:after="50"/>
              <w:jc w:val="center"/>
              <w:rPr>
                <w:rFonts w:ascii="宋体"/>
                <w:color w:val="auto"/>
              </w:rPr>
            </w:pPr>
            <w:r w:rsidRPr="00640B54">
              <w:rPr>
                <w:rFonts w:ascii="宋体" w:hAnsi="宋体" w:cs="宋体" w:hint="eastAsia"/>
                <w:color w:val="auto"/>
              </w:rPr>
              <w:t>（必填项）</w:t>
            </w:r>
          </w:p>
        </w:tc>
      </w:tr>
      <w:tr w:rsidR="009B03DD" w:rsidRPr="00640B54">
        <w:trPr>
          <w:cantSplit/>
          <w:trHeight w:val="567"/>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9B03DD" w:rsidRPr="00640B54" w:rsidRDefault="009B03DD">
            <w:pPr>
              <w:jc w:val="center"/>
              <w:rPr>
                <w:rFonts w:ascii="宋体"/>
              </w:rPr>
            </w:pPr>
            <w:r w:rsidRPr="00640B54">
              <w:rPr>
                <w:rFonts w:ascii="宋体" w:hAnsi="宋体" w:cs="宋体"/>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9B03DD" w:rsidRPr="00640B54" w:rsidRDefault="009B03DD">
            <w:pPr>
              <w:jc w:val="center"/>
              <w:rPr>
                <w:rFonts w:ascii="宋体"/>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B03DD" w:rsidRPr="00640B54" w:rsidRDefault="009B03DD">
            <w:pPr>
              <w:jc w:val="center"/>
              <w:rPr>
                <w:rFonts w:ascii="宋体"/>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B03DD" w:rsidRPr="00640B54" w:rsidRDefault="009B03DD">
            <w:pPr>
              <w:jc w:val="center"/>
              <w:rPr>
                <w:rFonts w:ascii="宋体"/>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B03DD" w:rsidRPr="00640B54" w:rsidRDefault="009B03DD">
            <w:pPr>
              <w:jc w:val="center"/>
              <w:rPr>
                <w:rFonts w:ascii="宋体"/>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B03DD" w:rsidRPr="00640B54" w:rsidRDefault="009B03DD">
            <w:pPr>
              <w:jc w:val="center"/>
              <w:rPr>
                <w:rFonts w:ascii="宋体"/>
              </w:rPr>
            </w:pPr>
          </w:p>
        </w:tc>
        <w:tc>
          <w:tcPr>
            <w:tcW w:w="1559" w:type="dxa"/>
            <w:tcBorders>
              <w:top w:val="single" w:sz="4" w:space="0" w:color="000000"/>
              <w:left w:val="single" w:sz="4" w:space="0" w:color="000000"/>
              <w:bottom w:val="single" w:sz="4" w:space="0" w:color="000000"/>
              <w:right w:val="single" w:sz="4" w:space="0" w:color="000000"/>
            </w:tcBorders>
            <w:tcMar>
              <w:left w:w="560" w:type="dxa"/>
            </w:tcMar>
            <w:vAlign w:val="center"/>
          </w:tcPr>
          <w:p w:rsidR="009B03DD" w:rsidRPr="00640B54" w:rsidRDefault="009B03DD">
            <w:pPr>
              <w:jc w:val="center"/>
              <w:rPr>
                <w:rFonts w:ascii="宋体"/>
              </w:rPr>
            </w:pP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03DD" w:rsidRPr="00640B54" w:rsidRDefault="009B03DD">
            <w:pPr>
              <w:jc w:val="center"/>
              <w:rPr>
                <w:rFonts w:ascii="宋体"/>
              </w:rPr>
            </w:pPr>
          </w:p>
        </w:tc>
        <w:tc>
          <w:tcPr>
            <w:tcW w:w="2211" w:type="dxa"/>
            <w:tcBorders>
              <w:top w:val="single" w:sz="4" w:space="0" w:color="000000"/>
              <w:left w:val="single" w:sz="4" w:space="0" w:color="000000"/>
              <w:bottom w:val="single" w:sz="4" w:space="0" w:color="000000"/>
              <w:right w:val="single" w:sz="4" w:space="0" w:color="000000"/>
            </w:tcBorders>
            <w:tcMar>
              <w:top w:w="80" w:type="dxa"/>
              <w:bottom w:w="80" w:type="dxa"/>
              <w:right w:w="80" w:type="dxa"/>
            </w:tcMar>
            <w:vAlign w:val="center"/>
          </w:tcPr>
          <w:p w:rsidR="009B03DD" w:rsidRPr="00640B54" w:rsidRDefault="009B03DD">
            <w:pPr>
              <w:jc w:val="center"/>
              <w:rPr>
                <w:rFonts w:ascii="宋体"/>
              </w:rPr>
            </w:pPr>
          </w:p>
        </w:tc>
      </w:tr>
      <w:tr w:rsidR="009B03DD" w:rsidRPr="00640B54">
        <w:trPr>
          <w:cantSplit/>
          <w:trHeight w:val="567"/>
          <w:jc w:val="center"/>
        </w:trPr>
        <w:tc>
          <w:tcPr>
            <w:tcW w:w="1446" w:type="dxa"/>
            <w:tcBorders>
              <w:top w:val="single" w:sz="4" w:space="0" w:color="000000"/>
              <w:left w:val="single" w:sz="4" w:space="0" w:color="000000"/>
              <w:bottom w:val="single" w:sz="4" w:space="0" w:color="000000"/>
              <w:right w:val="single" w:sz="4" w:space="0" w:color="000000"/>
            </w:tcBorders>
            <w:vAlign w:val="center"/>
          </w:tcPr>
          <w:p w:rsidR="009B03DD" w:rsidRPr="00640B54" w:rsidRDefault="009B03DD">
            <w:pPr>
              <w:jc w:val="center"/>
              <w:rPr>
                <w:rFonts w:ascii="宋体"/>
              </w:rPr>
            </w:pPr>
            <w:r w:rsidRPr="00640B54">
              <w:rPr>
                <w:rFonts w:ascii="宋体" w:hAnsi="宋体" w:cs="宋体"/>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9B03DD" w:rsidRPr="00640B54" w:rsidRDefault="009B03DD">
            <w:pPr>
              <w:jc w:val="center"/>
              <w:rPr>
                <w:rFonts w:ascii="宋体"/>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B03DD" w:rsidRPr="00640B54" w:rsidRDefault="009B03DD">
            <w:pPr>
              <w:jc w:val="center"/>
              <w:rPr>
                <w:rFonts w:ascii="宋体"/>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B03DD" w:rsidRPr="00640B54" w:rsidRDefault="009B03DD">
            <w:pPr>
              <w:jc w:val="center"/>
              <w:rPr>
                <w:rFonts w:ascii="宋体"/>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B03DD" w:rsidRPr="00640B54" w:rsidRDefault="009B03DD">
            <w:pPr>
              <w:jc w:val="center"/>
              <w:rPr>
                <w:rFonts w:ascii="宋体"/>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B03DD" w:rsidRPr="00640B54" w:rsidRDefault="009B03DD">
            <w:pPr>
              <w:jc w:val="center"/>
              <w:rPr>
                <w:rFonts w:ascii="宋体"/>
              </w:rPr>
            </w:pPr>
          </w:p>
        </w:tc>
        <w:tc>
          <w:tcPr>
            <w:tcW w:w="1559" w:type="dxa"/>
            <w:tcBorders>
              <w:top w:val="single" w:sz="4" w:space="0" w:color="000000"/>
              <w:left w:val="single" w:sz="4" w:space="0" w:color="000000"/>
              <w:bottom w:val="single" w:sz="4" w:space="0" w:color="000000"/>
              <w:right w:val="single" w:sz="4" w:space="0" w:color="000000"/>
            </w:tcBorders>
            <w:tcMar>
              <w:left w:w="560" w:type="dxa"/>
            </w:tcMar>
            <w:vAlign w:val="center"/>
          </w:tcPr>
          <w:p w:rsidR="009B03DD" w:rsidRPr="00640B54" w:rsidRDefault="009B03DD">
            <w:pPr>
              <w:jc w:val="center"/>
              <w:rPr>
                <w:rFonts w:ascii="宋体"/>
              </w:rPr>
            </w:pP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03DD" w:rsidRPr="00640B54" w:rsidRDefault="009B03DD">
            <w:pPr>
              <w:jc w:val="center"/>
              <w:rPr>
                <w:rFonts w:ascii="宋体"/>
              </w:rPr>
            </w:pPr>
          </w:p>
        </w:tc>
        <w:tc>
          <w:tcPr>
            <w:tcW w:w="2211" w:type="dxa"/>
            <w:tcBorders>
              <w:top w:val="single" w:sz="4" w:space="0" w:color="000000"/>
              <w:left w:val="single" w:sz="4" w:space="0" w:color="000000"/>
              <w:bottom w:val="single" w:sz="4" w:space="0" w:color="000000"/>
              <w:right w:val="single" w:sz="4" w:space="0" w:color="000000"/>
            </w:tcBorders>
            <w:tcMar>
              <w:top w:w="80" w:type="dxa"/>
              <w:bottom w:w="80" w:type="dxa"/>
              <w:right w:w="80" w:type="dxa"/>
            </w:tcMar>
            <w:vAlign w:val="center"/>
          </w:tcPr>
          <w:p w:rsidR="009B03DD" w:rsidRPr="00640B54" w:rsidRDefault="009B03DD">
            <w:pPr>
              <w:jc w:val="center"/>
              <w:rPr>
                <w:rFonts w:ascii="宋体"/>
              </w:rPr>
            </w:pPr>
          </w:p>
        </w:tc>
      </w:tr>
      <w:tr w:rsidR="009B03DD" w:rsidRPr="00640B54">
        <w:trPr>
          <w:cantSplit/>
          <w:trHeight w:val="567"/>
          <w:jc w:val="center"/>
        </w:trPr>
        <w:tc>
          <w:tcPr>
            <w:tcW w:w="14146"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03DD" w:rsidRPr="00640B54" w:rsidRDefault="009B03DD">
            <w:pPr>
              <w:jc w:val="left"/>
              <w:rPr>
                <w:rFonts w:ascii="宋体"/>
                <w:sz w:val="22"/>
              </w:rPr>
            </w:pPr>
            <w:r w:rsidRPr="00640B54">
              <w:rPr>
                <w:rFonts w:ascii="宋体" w:hAnsi="宋体" w:cs="宋体" w:hint="eastAsia"/>
                <w:sz w:val="22"/>
                <w:szCs w:val="22"/>
              </w:rPr>
              <w:t>保修费用：</w:t>
            </w:r>
            <w:r w:rsidRPr="00640B54">
              <w:rPr>
                <w:rFonts w:ascii="宋体" w:hAnsi="宋体" w:cs="宋体"/>
                <w:sz w:val="22"/>
                <w:szCs w:val="22"/>
              </w:rPr>
              <w:t>XX</w:t>
            </w:r>
            <w:r w:rsidRPr="00640B54">
              <w:rPr>
                <w:rFonts w:ascii="宋体" w:hAnsi="宋体" w:cs="宋体" w:hint="eastAsia"/>
                <w:sz w:val="22"/>
                <w:szCs w:val="22"/>
              </w:rPr>
              <w:t>元</w:t>
            </w:r>
            <w:r w:rsidRPr="00640B54">
              <w:rPr>
                <w:rFonts w:ascii="宋体" w:hAnsi="宋体" w:cs="宋体"/>
                <w:b/>
                <w:bCs/>
                <w:sz w:val="22"/>
                <w:szCs w:val="22"/>
              </w:rPr>
              <w:t>/</w:t>
            </w:r>
            <w:r w:rsidRPr="00640B54">
              <w:rPr>
                <w:rFonts w:ascii="宋体" w:hAnsi="宋体" w:cs="宋体" w:hint="eastAsia"/>
                <w:sz w:val="22"/>
                <w:szCs w:val="22"/>
              </w:rPr>
              <w:t>年</w:t>
            </w:r>
          </w:p>
        </w:tc>
      </w:tr>
    </w:tbl>
    <w:p w:rsidR="009B03DD" w:rsidRPr="00640B54" w:rsidRDefault="009B03DD">
      <w:pPr>
        <w:pStyle w:val="A"/>
        <w:tabs>
          <w:tab w:val="left" w:pos="1418"/>
        </w:tabs>
        <w:spacing w:before="50" w:after="50"/>
        <w:jc w:val="left"/>
        <w:rPr>
          <w:rFonts w:ascii="宋体"/>
          <w:color w:val="auto"/>
        </w:rPr>
      </w:pPr>
      <w:r w:rsidRPr="00640B54">
        <w:rPr>
          <w:rFonts w:ascii="宋体" w:hAnsi="宋体" w:cs="宋体" w:hint="eastAsia"/>
          <w:color w:val="auto"/>
        </w:rPr>
        <w:t>注：此处单项报价之和必须等于投标价。</w:t>
      </w:r>
    </w:p>
    <w:p w:rsidR="009B03DD" w:rsidRPr="00640B54" w:rsidRDefault="009B03DD" w:rsidP="00B8005F">
      <w:pPr>
        <w:snapToGrid w:val="0"/>
        <w:spacing w:before="50" w:afterLines="50"/>
        <w:jc w:val="left"/>
        <w:rPr>
          <w:rFonts w:ascii="宋体"/>
          <w:b/>
          <w:bCs/>
          <w:sz w:val="30"/>
          <w:szCs w:val="30"/>
        </w:rPr>
      </w:pPr>
      <w:r w:rsidRPr="00640B54">
        <w:rPr>
          <w:rFonts w:ascii="宋体"/>
        </w:rPr>
        <w:br w:type="page"/>
      </w:r>
      <w:r w:rsidRPr="00640B54">
        <w:rPr>
          <w:rFonts w:ascii="宋体" w:hAnsi="宋体" w:cs="宋体"/>
          <w:b/>
          <w:bCs/>
          <w:sz w:val="30"/>
          <w:szCs w:val="30"/>
        </w:rPr>
        <w:t>6</w:t>
      </w:r>
      <w:r w:rsidRPr="00640B54">
        <w:rPr>
          <w:rFonts w:ascii="宋体" w:cs="宋体"/>
          <w:b/>
          <w:bCs/>
          <w:sz w:val="30"/>
          <w:szCs w:val="30"/>
        </w:rPr>
        <w:t>.</w:t>
      </w:r>
      <w:r w:rsidRPr="00640B54">
        <w:rPr>
          <w:rFonts w:ascii="宋体" w:hAnsi="宋体" w:cs="宋体" w:hint="eastAsia"/>
          <w:b/>
          <w:bCs/>
          <w:sz w:val="30"/>
          <w:szCs w:val="30"/>
        </w:rPr>
        <w:t>业绩材料格式：</w:t>
      </w:r>
    </w:p>
    <w:p w:rsidR="009B03DD" w:rsidRPr="00640B54" w:rsidRDefault="009B03DD" w:rsidP="00B8005F">
      <w:pPr>
        <w:snapToGrid w:val="0"/>
        <w:spacing w:before="50" w:afterLines="50"/>
        <w:jc w:val="left"/>
        <w:rPr>
          <w:rFonts w:ascii="宋体"/>
          <w:b/>
          <w:bCs/>
          <w:sz w:val="24"/>
          <w:szCs w:val="24"/>
        </w:rPr>
      </w:pPr>
    </w:p>
    <w:p w:rsidR="009B03DD" w:rsidRPr="00640B54" w:rsidRDefault="009B03DD" w:rsidP="00B8005F">
      <w:pPr>
        <w:snapToGrid w:val="0"/>
        <w:spacing w:before="50" w:afterLines="50"/>
        <w:jc w:val="left"/>
        <w:rPr>
          <w:rFonts w:ascii="宋体"/>
          <w:b/>
          <w:bCs/>
          <w:sz w:val="24"/>
          <w:szCs w:val="24"/>
        </w:rPr>
      </w:pPr>
      <w:r w:rsidRPr="00640B54">
        <w:rPr>
          <w:rFonts w:ascii="宋体" w:hAnsi="宋体" w:cs="宋体"/>
          <w:b/>
          <w:bCs/>
          <w:sz w:val="24"/>
          <w:szCs w:val="24"/>
        </w:rPr>
        <w:t>6.1</w:t>
      </w:r>
      <w:r w:rsidRPr="00640B54">
        <w:rPr>
          <w:rFonts w:ascii="宋体" w:hAnsi="宋体" w:cs="宋体" w:hint="eastAsia"/>
          <w:b/>
          <w:bCs/>
          <w:sz w:val="24"/>
          <w:szCs w:val="24"/>
        </w:rPr>
        <w:t>“优惠率说明”业绩材料（附合同、报价记录及配置清单等）：</w:t>
      </w:r>
    </w:p>
    <w:p w:rsidR="009B03DD" w:rsidRPr="00640B54" w:rsidRDefault="009B03DD" w:rsidP="00B8005F">
      <w:pPr>
        <w:snapToGrid w:val="0"/>
        <w:spacing w:before="50" w:afterLines="50"/>
        <w:jc w:val="left"/>
        <w:rPr>
          <w:rFonts w:ascii="宋体"/>
          <w:b/>
          <w:bCs/>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A0"/>
      </w:tblPr>
      <w:tblGrid>
        <w:gridCol w:w="2088"/>
        <w:gridCol w:w="2387"/>
        <w:gridCol w:w="1965"/>
        <w:gridCol w:w="1408"/>
        <w:gridCol w:w="2220"/>
        <w:gridCol w:w="2220"/>
        <w:gridCol w:w="2220"/>
      </w:tblGrid>
      <w:tr w:rsidR="009B03DD" w:rsidRPr="00640B54">
        <w:trPr>
          <w:trHeight w:val="909"/>
        </w:trPr>
        <w:tc>
          <w:tcPr>
            <w:tcW w:w="2088" w:type="dxa"/>
            <w:tcBorders>
              <w:top w:val="single" w:sz="4" w:space="0" w:color="auto"/>
              <w:bottom w:val="single" w:sz="4" w:space="0" w:color="auto"/>
              <w:right w:val="single" w:sz="4" w:space="0" w:color="auto"/>
            </w:tcBorders>
            <w:vAlign w:val="center"/>
          </w:tcPr>
          <w:p w:rsidR="009B03DD" w:rsidRPr="00640B54" w:rsidRDefault="009B03DD">
            <w:pPr>
              <w:snapToGrid w:val="0"/>
              <w:jc w:val="center"/>
              <w:rPr>
                <w:rFonts w:ascii="宋体"/>
              </w:rPr>
            </w:pPr>
            <w:r w:rsidRPr="00640B54">
              <w:rPr>
                <w:rFonts w:ascii="宋体" w:hAnsi="宋体" w:cs="宋体" w:hint="eastAsia"/>
              </w:rPr>
              <w:t>序号</w:t>
            </w:r>
          </w:p>
        </w:tc>
        <w:tc>
          <w:tcPr>
            <w:tcW w:w="2387" w:type="dxa"/>
            <w:tcBorders>
              <w:top w:val="single" w:sz="4" w:space="0" w:color="auto"/>
              <w:left w:val="single" w:sz="4" w:space="0" w:color="auto"/>
              <w:bottom w:val="single" w:sz="4" w:space="0" w:color="auto"/>
              <w:right w:val="single" w:sz="4" w:space="0" w:color="auto"/>
            </w:tcBorders>
            <w:vAlign w:val="center"/>
          </w:tcPr>
          <w:p w:rsidR="009B03DD" w:rsidRPr="00640B54" w:rsidRDefault="009B03DD">
            <w:pPr>
              <w:snapToGrid w:val="0"/>
              <w:jc w:val="center"/>
              <w:rPr>
                <w:rFonts w:ascii="宋体"/>
              </w:rPr>
            </w:pPr>
            <w:r w:rsidRPr="00640B54">
              <w:rPr>
                <w:rFonts w:ascii="宋体" w:hAnsi="宋体" w:cs="宋体" w:hint="eastAsia"/>
              </w:rPr>
              <w:t>采购单位全称</w:t>
            </w:r>
          </w:p>
        </w:tc>
        <w:tc>
          <w:tcPr>
            <w:tcW w:w="1965" w:type="dxa"/>
            <w:tcBorders>
              <w:top w:val="single" w:sz="4" w:space="0" w:color="auto"/>
              <w:left w:val="single" w:sz="4" w:space="0" w:color="auto"/>
              <w:bottom w:val="single" w:sz="4" w:space="0" w:color="auto"/>
              <w:right w:val="single" w:sz="4" w:space="0" w:color="auto"/>
            </w:tcBorders>
            <w:vAlign w:val="center"/>
          </w:tcPr>
          <w:p w:rsidR="009B03DD" w:rsidRPr="00640B54" w:rsidRDefault="009B03DD">
            <w:pPr>
              <w:snapToGrid w:val="0"/>
              <w:jc w:val="center"/>
              <w:rPr>
                <w:rFonts w:ascii="宋体"/>
              </w:rPr>
            </w:pPr>
            <w:r w:rsidRPr="00640B54">
              <w:rPr>
                <w:rFonts w:ascii="宋体" w:hAnsi="宋体" w:cs="宋体" w:hint="eastAsia"/>
              </w:rPr>
              <w:t>设备型号</w:t>
            </w:r>
          </w:p>
        </w:tc>
        <w:tc>
          <w:tcPr>
            <w:tcW w:w="1408" w:type="dxa"/>
            <w:tcBorders>
              <w:top w:val="single" w:sz="4" w:space="0" w:color="auto"/>
              <w:left w:val="single" w:sz="4" w:space="0" w:color="auto"/>
              <w:bottom w:val="single" w:sz="4" w:space="0" w:color="auto"/>
              <w:right w:val="single" w:sz="4" w:space="0" w:color="auto"/>
            </w:tcBorders>
            <w:vAlign w:val="center"/>
          </w:tcPr>
          <w:p w:rsidR="009B03DD" w:rsidRPr="00640B54" w:rsidRDefault="009B03DD">
            <w:pPr>
              <w:snapToGrid w:val="0"/>
              <w:jc w:val="center"/>
              <w:rPr>
                <w:rFonts w:ascii="宋体"/>
              </w:rPr>
            </w:pPr>
            <w:r w:rsidRPr="00640B54">
              <w:rPr>
                <w:rFonts w:ascii="宋体" w:hAnsi="宋体" w:cs="宋体" w:hint="eastAsia"/>
              </w:rPr>
              <w:t>本次投标报价（元）</w:t>
            </w:r>
          </w:p>
        </w:tc>
        <w:tc>
          <w:tcPr>
            <w:tcW w:w="2220" w:type="dxa"/>
            <w:tcBorders>
              <w:top w:val="single" w:sz="4" w:space="0" w:color="auto"/>
              <w:left w:val="single" w:sz="4" w:space="0" w:color="auto"/>
              <w:bottom w:val="single" w:sz="4" w:space="0" w:color="auto"/>
              <w:right w:val="single" w:sz="4" w:space="0" w:color="auto"/>
            </w:tcBorders>
            <w:vAlign w:val="center"/>
          </w:tcPr>
          <w:p w:rsidR="009B03DD" w:rsidRPr="00640B54" w:rsidRDefault="009B03DD">
            <w:pPr>
              <w:snapToGrid w:val="0"/>
              <w:jc w:val="center"/>
              <w:rPr>
                <w:rFonts w:ascii="宋体"/>
              </w:rPr>
            </w:pPr>
            <w:r w:rsidRPr="00640B54">
              <w:rPr>
                <w:rFonts w:ascii="宋体" w:hAnsi="宋体" w:cs="宋体" w:hint="eastAsia"/>
              </w:rPr>
              <w:t>提供优惠率说明中第一类资料的：价格（元）</w:t>
            </w:r>
          </w:p>
        </w:tc>
        <w:tc>
          <w:tcPr>
            <w:tcW w:w="2220" w:type="dxa"/>
            <w:tcBorders>
              <w:top w:val="single" w:sz="4" w:space="0" w:color="auto"/>
              <w:left w:val="single" w:sz="4" w:space="0" w:color="auto"/>
              <w:right w:val="single" w:sz="4" w:space="0" w:color="auto"/>
            </w:tcBorders>
            <w:vAlign w:val="center"/>
          </w:tcPr>
          <w:p w:rsidR="009B03DD" w:rsidRPr="00640B54" w:rsidRDefault="009B03DD">
            <w:pPr>
              <w:snapToGrid w:val="0"/>
              <w:jc w:val="center"/>
              <w:rPr>
                <w:rFonts w:ascii="宋体"/>
              </w:rPr>
            </w:pPr>
            <w:r w:rsidRPr="00640B54">
              <w:rPr>
                <w:rFonts w:ascii="宋体" w:hAnsi="宋体" w:cs="宋体" w:hint="eastAsia"/>
              </w:rPr>
              <w:t>提供优惠率说明中第二类资料的：价格（元）</w:t>
            </w:r>
          </w:p>
        </w:tc>
        <w:tc>
          <w:tcPr>
            <w:tcW w:w="2220" w:type="dxa"/>
            <w:tcBorders>
              <w:top w:val="single" w:sz="4" w:space="0" w:color="auto"/>
              <w:left w:val="single" w:sz="4" w:space="0" w:color="auto"/>
              <w:bottom w:val="single" w:sz="4" w:space="0" w:color="auto"/>
            </w:tcBorders>
            <w:vAlign w:val="center"/>
          </w:tcPr>
          <w:p w:rsidR="009B03DD" w:rsidRPr="00640B54" w:rsidRDefault="009B03DD">
            <w:pPr>
              <w:snapToGrid w:val="0"/>
              <w:jc w:val="center"/>
              <w:rPr>
                <w:rFonts w:ascii="宋体"/>
              </w:rPr>
            </w:pPr>
            <w:r w:rsidRPr="00640B54">
              <w:rPr>
                <w:rFonts w:ascii="宋体" w:hAnsi="宋体" w:cs="宋体" w:hint="eastAsia"/>
              </w:rPr>
              <w:t>提供优惠率说明中第三类资料的：价格（元）</w:t>
            </w:r>
          </w:p>
        </w:tc>
      </w:tr>
      <w:tr w:rsidR="009B03DD" w:rsidRPr="00640B54">
        <w:trPr>
          <w:trHeight w:val="649"/>
        </w:trPr>
        <w:tc>
          <w:tcPr>
            <w:tcW w:w="2088" w:type="dxa"/>
            <w:tcBorders>
              <w:top w:val="single" w:sz="4" w:space="0" w:color="auto"/>
              <w:bottom w:val="single" w:sz="4" w:space="0" w:color="auto"/>
              <w:right w:val="single" w:sz="4" w:space="0" w:color="auto"/>
            </w:tcBorders>
            <w:vAlign w:val="center"/>
          </w:tcPr>
          <w:p w:rsidR="009B03DD" w:rsidRPr="00640B54" w:rsidRDefault="009B03DD">
            <w:pPr>
              <w:snapToGrid w:val="0"/>
              <w:jc w:val="center"/>
              <w:rPr>
                <w:rFonts w:ascii="宋体"/>
              </w:rPr>
            </w:pPr>
            <w:r w:rsidRPr="00640B54">
              <w:rPr>
                <w:rFonts w:ascii="宋体" w:hAnsi="宋体" w:cs="宋体"/>
              </w:rPr>
              <w:t>1</w:t>
            </w:r>
          </w:p>
        </w:tc>
        <w:tc>
          <w:tcPr>
            <w:tcW w:w="2387" w:type="dxa"/>
            <w:tcBorders>
              <w:top w:val="single" w:sz="4" w:space="0" w:color="auto"/>
              <w:left w:val="single" w:sz="4" w:space="0" w:color="auto"/>
              <w:bottom w:val="single" w:sz="4" w:space="0" w:color="auto"/>
              <w:right w:val="single" w:sz="4" w:space="0" w:color="auto"/>
            </w:tcBorders>
            <w:vAlign w:val="center"/>
          </w:tcPr>
          <w:p w:rsidR="009B03DD" w:rsidRPr="00640B54" w:rsidRDefault="009B03DD">
            <w:pPr>
              <w:snapToGrid w:val="0"/>
              <w:jc w:val="left"/>
              <w:rPr>
                <w:rFonts w:ascii="宋体"/>
                <w:sz w:val="30"/>
                <w:szCs w:val="30"/>
              </w:rPr>
            </w:pPr>
          </w:p>
        </w:tc>
        <w:tc>
          <w:tcPr>
            <w:tcW w:w="1965" w:type="dxa"/>
            <w:tcBorders>
              <w:top w:val="single" w:sz="4" w:space="0" w:color="auto"/>
              <w:left w:val="single" w:sz="4" w:space="0" w:color="auto"/>
              <w:bottom w:val="single" w:sz="4" w:space="0" w:color="auto"/>
              <w:right w:val="single" w:sz="4" w:space="0" w:color="auto"/>
            </w:tcBorders>
            <w:vAlign w:val="center"/>
          </w:tcPr>
          <w:p w:rsidR="009B03DD" w:rsidRPr="00640B54" w:rsidRDefault="009B03DD">
            <w:pPr>
              <w:snapToGrid w:val="0"/>
              <w:jc w:val="left"/>
              <w:rPr>
                <w:rFonts w:ascii="宋体"/>
                <w:sz w:val="30"/>
                <w:szCs w:val="30"/>
              </w:rPr>
            </w:pPr>
          </w:p>
        </w:tc>
        <w:tc>
          <w:tcPr>
            <w:tcW w:w="1408" w:type="dxa"/>
            <w:tcBorders>
              <w:top w:val="single" w:sz="4" w:space="0" w:color="auto"/>
              <w:left w:val="single" w:sz="4" w:space="0" w:color="auto"/>
              <w:bottom w:val="single" w:sz="4" w:space="0" w:color="auto"/>
              <w:right w:val="single" w:sz="4" w:space="0" w:color="auto"/>
            </w:tcBorders>
            <w:vAlign w:val="center"/>
          </w:tcPr>
          <w:p w:rsidR="009B03DD" w:rsidRPr="00640B54" w:rsidRDefault="009B03DD">
            <w:pPr>
              <w:snapToGrid w:val="0"/>
              <w:jc w:val="left"/>
              <w:rPr>
                <w:rFonts w:ascii="宋体"/>
                <w:sz w:val="30"/>
                <w:szCs w:val="30"/>
              </w:rPr>
            </w:pPr>
          </w:p>
        </w:tc>
        <w:tc>
          <w:tcPr>
            <w:tcW w:w="2220" w:type="dxa"/>
            <w:tcBorders>
              <w:top w:val="single" w:sz="4" w:space="0" w:color="auto"/>
              <w:left w:val="single" w:sz="4" w:space="0" w:color="auto"/>
              <w:bottom w:val="single" w:sz="4" w:space="0" w:color="auto"/>
              <w:right w:val="single" w:sz="4" w:space="0" w:color="auto"/>
            </w:tcBorders>
            <w:vAlign w:val="center"/>
          </w:tcPr>
          <w:p w:rsidR="009B03DD" w:rsidRPr="00640B54" w:rsidRDefault="009B03DD">
            <w:pPr>
              <w:snapToGrid w:val="0"/>
              <w:jc w:val="left"/>
              <w:rPr>
                <w:rFonts w:ascii="宋体"/>
                <w:sz w:val="30"/>
                <w:szCs w:val="30"/>
              </w:rPr>
            </w:pPr>
          </w:p>
        </w:tc>
        <w:tc>
          <w:tcPr>
            <w:tcW w:w="2220" w:type="dxa"/>
            <w:tcBorders>
              <w:top w:val="single" w:sz="4" w:space="0" w:color="auto"/>
              <w:left w:val="single" w:sz="4" w:space="0" w:color="auto"/>
              <w:bottom w:val="single" w:sz="4" w:space="0" w:color="auto"/>
              <w:right w:val="single" w:sz="4" w:space="0" w:color="auto"/>
            </w:tcBorders>
            <w:vAlign w:val="center"/>
          </w:tcPr>
          <w:p w:rsidR="009B03DD" w:rsidRPr="00640B54" w:rsidRDefault="009B03DD">
            <w:pPr>
              <w:snapToGrid w:val="0"/>
              <w:jc w:val="left"/>
              <w:rPr>
                <w:rFonts w:ascii="宋体"/>
                <w:sz w:val="30"/>
                <w:szCs w:val="30"/>
              </w:rPr>
            </w:pPr>
          </w:p>
        </w:tc>
        <w:tc>
          <w:tcPr>
            <w:tcW w:w="2220" w:type="dxa"/>
            <w:tcBorders>
              <w:top w:val="single" w:sz="4" w:space="0" w:color="auto"/>
              <w:left w:val="single" w:sz="4" w:space="0" w:color="auto"/>
              <w:bottom w:val="single" w:sz="4" w:space="0" w:color="auto"/>
            </w:tcBorders>
            <w:vAlign w:val="center"/>
          </w:tcPr>
          <w:p w:rsidR="009B03DD" w:rsidRPr="00640B54" w:rsidRDefault="009B03DD">
            <w:pPr>
              <w:snapToGrid w:val="0"/>
              <w:jc w:val="left"/>
              <w:rPr>
                <w:rFonts w:ascii="宋体"/>
                <w:sz w:val="30"/>
                <w:szCs w:val="30"/>
              </w:rPr>
            </w:pPr>
          </w:p>
        </w:tc>
      </w:tr>
      <w:tr w:rsidR="009B03DD" w:rsidRPr="00640B54">
        <w:tc>
          <w:tcPr>
            <w:tcW w:w="2088" w:type="dxa"/>
            <w:tcBorders>
              <w:top w:val="single" w:sz="4" w:space="0" w:color="auto"/>
              <w:bottom w:val="single" w:sz="4" w:space="0" w:color="auto"/>
              <w:right w:val="single" w:sz="4" w:space="0" w:color="auto"/>
            </w:tcBorders>
            <w:vAlign w:val="center"/>
          </w:tcPr>
          <w:p w:rsidR="009B03DD" w:rsidRPr="00640B54" w:rsidRDefault="009B03DD">
            <w:pPr>
              <w:snapToGrid w:val="0"/>
              <w:jc w:val="center"/>
              <w:rPr>
                <w:rFonts w:ascii="宋体"/>
              </w:rPr>
            </w:pPr>
            <w:r w:rsidRPr="00640B54">
              <w:rPr>
                <w:rFonts w:ascii="宋体" w:hAnsi="宋体" w:cs="宋体"/>
              </w:rPr>
              <w:t>2</w:t>
            </w:r>
          </w:p>
        </w:tc>
        <w:tc>
          <w:tcPr>
            <w:tcW w:w="2387" w:type="dxa"/>
            <w:tcBorders>
              <w:top w:val="single" w:sz="4" w:space="0" w:color="auto"/>
              <w:left w:val="single" w:sz="4" w:space="0" w:color="auto"/>
              <w:bottom w:val="single" w:sz="4" w:space="0" w:color="auto"/>
              <w:right w:val="single" w:sz="4" w:space="0" w:color="auto"/>
            </w:tcBorders>
            <w:vAlign w:val="center"/>
          </w:tcPr>
          <w:p w:rsidR="009B03DD" w:rsidRPr="00640B54" w:rsidRDefault="009B03DD" w:rsidP="00B8005F">
            <w:pPr>
              <w:snapToGrid w:val="0"/>
              <w:spacing w:before="50" w:afterLines="50"/>
              <w:jc w:val="left"/>
              <w:rPr>
                <w:rFonts w:ascii="宋体"/>
                <w:sz w:val="30"/>
                <w:szCs w:val="30"/>
              </w:rPr>
            </w:pPr>
          </w:p>
        </w:tc>
        <w:tc>
          <w:tcPr>
            <w:tcW w:w="1965" w:type="dxa"/>
            <w:tcBorders>
              <w:top w:val="single" w:sz="4" w:space="0" w:color="auto"/>
              <w:left w:val="single" w:sz="4" w:space="0" w:color="auto"/>
              <w:bottom w:val="single" w:sz="4" w:space="0" w:color="auto"/>
              <w:right w:val="single" w:sz="4" w:space="0" w:color="auto"/>
            </w:tcBorders>
            <w:vAlign w:val="center"/>
          </w:tcPr>
          <w:p w:rsidR="009B03DD" w:rsidRPr="00640B54" w:rsidRDefault="009B03DD" w:rsidP="00B8005F">
            <w:pPr>
              <w:snapToGrid w:val="0"/>
              <w:spacing w:before="50" w:afterLines="50"/>
              <w:jc w:val="left"/>
              <w:rPr>
                <w:rFonts w:ascii="宋体"/>
                <w:sz w:val="30"/>
                <w:szCs w:val="30"/>
              </w:rPr>
            </w:pPr>
          </w:p>
        </w:tc>
        <w:tc>
          <w:tcPr>
            <w:tcW w:w="1408" w:type="dxa"/>
            <w:tcBorders>
              <w:top w:val="single" w:sz="4" w:space="0" w:color="auto"/>
              <w:left w:val="single" w:sz="4" w:space="0" w:color="auto"/>
              <w:bottom w:val="single" w:sz="4" w:space="0" w:color="auto"/>
              <w:right w:val="single" w:sz="4" w:space="0" w:color="auto"/>
            </w:tcBorders>
            <w:vAlign w:val="center"/>
          </w:tcPr>
          <w:p w:rsidR="009B03DD" w:rsidRPr="00640B54" w:rsidRDefault="009B03DD" w:rsidP="00B8005F">
            <w:pPr>
              <w:snapToGrid w:val="0"/>
              <w:spacing w:before="50" w:afterLines="50"/>
              <w:jc w:val="left"/>
              <w:rPr>
                <w:rFonts w:ascii="宋体"/>
                <w:sz w:val="30"/>
                <w:szCs w:val="30"/>
              </w:rPr>
            </w:pPr>
          </w:p>
        </w:tc>
        <w:tc>
          <w:tcPr>
            <w:tcW w:w="2220" w:type="dxa"/>
            <w:tcBorders>
              <w:top w:val="single" w:sz="4" w:space="0" w:color="auto"/>
              <w:left w:val="single" w:sz="4" w:space="0" w:color="auto"/>
              <w:bottom w:val="single" w:sz="4" w:space="0" w:color="auto"/>
              <w:right w:val="single" w:sz="4" w:space="0" w:color="auto"/>
            </w:tcBorders>
            <w:vAlign w:val="center"/>
          </w:tcPr>
          <w:p w:rsidR="009B03DD" w:rsidRPr="00640B54" w:rsidRDefault="009B03DD" w:rsidP="00B8005F">
            <w:pPr>
              <w:snapToGrid w:val="0"/>
              <w:spacing w:before="50" w:afterLines="50"/>
              <w:jc w:val="left"/>
              <w:rPr>
                <w:rFonts w:ascii="宋体"/>
                <w:sz w:val="30"/>
                <w:szCs w:val="30"/>
              </w:rPr>
            </w:pPr>
          </w:p>
        </w:tc>
        <w:tc>
          <w:tcPr>
            <w:tcW w:w="2220" w:type="dxa"/>
            <w:tcBorders>
              <w:top w:val="single" w:sz="4" w:space="0" w:color="auto"/>
              <w:left w:val="single" w:sz="4" w:space="0" w:color="auto"/>
              <w:bottom w:val="single" w:sz="4" w:space="0" w:color="auto"/>
              <w:right w:val="single" w:sz="4" w:space="0" w:color="auto"/>
            </w:tcBorders>
            <w:vAlign w:val="center"/>
          </w:tcPr>
          <w:p w:rsidR="009B03DD" w:rsidRPr="00640B54" w:rsidRDefault="009B03DD" w:rsidP="00B8005F">
            <w:pPr>
              <w:snapToGrid w:val="0"/>
              <w:spacing w:before="50" w:afterLines="50"/>
              <w:jc w:val="left"/>
              <w:rPr>
                <w:rFonts w:ascii="宋体"/>
                <w:sz w:val="30"/>
                <w:szCs w:val="30"/>
              </w:rPr>
            </w:pPr>
          </w:p>
        </w:tc>
        <w:tc>
          <w:tcPr>
            <w:tcW w:w="2220" w:type="dxa"/>
            <w:tcBorders>
              <w:top w:val="single" w:sz="4" w:space="0" w:color="auto"/>
              <w:left w:val="single" w:sz="4" w:space="0" w:color="auto"/>
              <w:bottom w:val="single" w:sz="4" w:space="0" w:color="auto"/>
            </w:tcBorders>
            <w:vAlign w:val="center"/>
          </w:tcPr>
          <w:p w:rsidR="009B03DD" w:rsidRPr="00640B54" w:rsidRDefault="009B03DD" w:rsidP="00B8005F">
            <w:pPr>
              <w:snapToGrid w:val="0"/>
              <w:spacing w:before="50" w:afterLines="50"/>
              <w:jc w:val="left"/>
              <w:rPr>
                <w:rFonts w:ascii="宋体"/>
                <w:sz w:val="30"/>
                <w:szCs w:val="30"/>
              </w:rPr>
            </w:pPr>
          </w:p>
        </w:tc>
      </w:tr>
      <w:tr w:rsidR="009B03DD" w:rsidRPr="00640B54">
        <w:trPr>
          <w:trHeight w:val="710"/>
        </w:trPr>
        <w:tc>
          <w:tcPr>
            <w:tcW w:w="2088" w:type="dxa"/>
            <w:tcBorders>
              <w:top w:val="single" w:sz="4" w:space="0" w:color="auto"/>
              <w:bottom w:val="single" w:sz="4" w:space="0" w:color="auto"/>
              <w:right w:val="single" w:sz="4" w:space="0" w:color="auto"/>
            </w:tcBorders>
            <w:vAlign w:val="center"/>
          </w:tcPr>
          <w:p w:rsidR="009B03DD" w:rsidRPr="00640B54" w:rsidRDefault="009B03DD">
            <w:pPr>
              <w:snapToGrid w:val="0"/>
              <w:jc w:val="center"/>
              <w:rPr>
                <w:rFonts w:ascii="宋体"/>
              </w:rPr>
            </w:pPr>
            <w:r w:rsidRPr="00640B54">
              <w:rPr>
                <w:rFonts w:ascii="宋体" w:hAnsi="宋体" w:cs="宋体"/>
              </w:rPr>
              <w:t>3</w:t>
            </w:r>
          </w:p>
        </w:tc>
        <w:tc>
          <w:tcPr>
            <w:tcW w:w="2387" w:type="dxa"/>
            <w:tcBorders>
              <w:top w:val="single" w:sz="4" w:space="0" w:color="auto"/>
              <w:left w:val="single" w:sz="4" w:space="0" w:color="auto"/>
              <w:bottom w:val="single" w:sz="4" w:space="0" w:color="auto"/>
              <w:right w:val="single" w:sz="4" w:space="0" w:color="auto"/>
            </w:tcBorders>
            <w:vAlign w:val="center"/>
          </w:tcPr>
          <w:p w:rsidR="009B03DD" w:rsidRPr="00640B54" w:rsidRDefault="009B03DD" w:rsidP="00B8005F">
            <w:pPr>
              <w:snapToGrid w:val="0"/>
              <w:spacing w:before="50" w:afterLines="50"/>
              <w:jc w:val="left"/>
              <w:rPr>
                <w:rFonts w:ascii="宋体"/>
                <w:sz w:val="30"/>
                <w:szCs w:val="30"/>
              </w:rPr>
            </w:pPr>
          </w:p>
        </w:tc>
        <w:tc>
          <w:tcPr>
            <w:tcW w:w="1965" w:type="dxa"/>
            <w:tcBorders>
              <w:top w:val="single" w:sz="4" w:space="0" w:color="auto"/>
              <w:left w:val="single" w:sz="4" w:space="0" w:color="auto"/>
              <w:bottom w:val="single" w:sz="4" w:space="0" w:color="auto"/>
              <w:right w:val="single" w:sz="4" w:space="0" w:color="auto"/>
            </w:tcBorders>
            <w:vAlign w:val="center"/>
          </w:tcPr>
          <w:p w:rsidR="009B03DD" w:rsidRPr="00640B54" w:rsidRDefault="009B03DD" w:rsidP="00B8005F">
            <w:pPr>
              <w:snapToGrid w:val="0"/>
              <w:spacing w:before="50" w:afterLines="50"/>
              <w:jc w:val="left"/>
              <w:rPr>
                <w:rFonts w:ascii="宋体"/>
                <w:sz w:val="30"/>
                <w:szCs w:val="30"/>
              </w:rPr>
            </w:pPr>
          </w:p>
        </w:tc>
        <w:tc>
          <w:tcPr>
            <w:tcW w:w="1408" w:type="dxa"/>
            <w:tcBorders>
              <w:top w:val="single" w:sz="4" w:space="0" w:color="auto"/>
              <w:left w:val="single" w:sz="4" w:space="0" w:color="auto"/>
              <w:bottom w:val="single" w:sz="4" w:space="0" w:color="auto"/>
              <w:right w:val="single" w:sz="4" w:space="0" w:color="auto"/>
            </w:tcBorders>
            <w:vAlign w:val="center"/>
          </w:tcPr>
          <w:p w:rsidR="009B03DD" w:rsidRPr="00640B54" w:rsidRDefault="009B03DD" w:rsidP="00B8005F">
            <w:pPr>
              <w:snapToGrid w:val="0"/>
              <w:spacing w:before="50" w:afterLines="50"/>
              <w:jc w:val="left"/>
              <w:rPr>
                <w:rFonts w:ascii="宋体"/>
                <w:sz w:val="30"/>
                <w:szCs w:val="30"/>
              </w:rPr>
            </w:pPr>
          </w:p>
        </w:tc>
        <w:tc>
          <w:tcPr>
            <w:tcW w:w="2220" w:type="dxa"/>
            <w:tcBorders>
              <w:top w:val="single" w:sz="4" w:space="0" w:color="auto"/>
              <w:left w:val="single" w:sz="4" w:space="0" w:color="auto"/>
              <w:bottom w:val="single" w:sz="4" w:space="0" w:color="auto"/>
              <w:right w:val="single" w:sz="4" w:space="0" w:color="auto"/>
            </w:tcBorders>
            <w:vAlign w:val="center"/>
          </w:tcPr>
          <w:p w:rsidR="009B03DD" w:rsidRPr="00640B54" w:rsidRDefault="009B03DD" w:rsidP="00B8005F">
            <w:pPr>
              <w:snapToGrid w:val="0"/>
              <w:spacing w:before="50" w:afterLines="50"/>
              <w:jc w:val="left"/>
              <w:rPr>
                <w:rFonts w:ascii="宋体"/>
                <w:sz w:val="30"/>
                <w:szCs w:val="30"/>
              </w:rPr>
            </w:pPr>
          </w:p>
        </w:tc>
        <w:tc>
          <w:tcPr>
            <w:tcW w:w="2220" w:type="dxa"/>
            <w:tcBorders>
              <w:top w:val="single" w:sz="4" w:space="0" w:color="auto"/>
              <w:left w:val="single" w:sz="4" w:space="0" w:color="auto"/>
              <w:bottom w:val="single" w:sz="4" w:space="0" w:color="auto"/>
              <w:right w:val="single" w:sz="4" w:space="0" w:color="auto"/>
            </w:tcBorders>
            <w:vAlign w:val="center"/>
          </w:tcPr>
          <w:p w:rsidR="009B03DD" w:rsidRPr="00640B54" w:rsidRDefault="009B03DD" w:rsidP="00B8005F">
            <w:pPr>
              <w:snapToGrid w:val="0"/>
              <w:spacing w:before="50" w:afterLines="50"/>
              <w:jc w:val="left"/>
              <w:rPr>
                <w:rFonts w:ascii="宋体"/>
                <w:sz w:val="30"/>
                <w:szCs w:val="30"/>
              </w:rPr>
            </w:pPr>
          </w:p>
        </w:tc>
        <w:tc>
          <w:tcPr>
            <w:tcW w:w="2220" w:type="dxa"/>
            <w:tcBorders>
              <w:top w:val="single" w:sz="4" w:space="0" w:color="auto"/>
              <w:left w:val="single" w:sz="4" w:space="0" w:color="auto"/>
              <w:bottom w:val="single" w:sz="4" w:space="0" w:color="auto"/>
            </w:tcBorders>
            <w:vAlign w:val="center"/>
          </w:tcPr>
          <w:p w:rsidR="009B03DD" w:rsidRPr="00640B54" w:rsidRDefault="009B03DD" w:rsidP="00B8005F">
            <w:pPr>
              <w:snapToGrid w:val="0"/>
              <w:spacing w:before="50" w:afterLines="50"/>
              <w:jc w:val="left"/>
              <w:rPr>
                <w:rFonts w:ascii="宋体"/>
                <w:sz w:val="30"/>
                <w:szCs w:val="30"/>
              </w:rPr>
            </w:pPr>
          </w:p>
        </w:tc>
      </w:tr>
      <w:tr w:rsidR="009B03DD" w:rsidRPr="00640B54">
        <w:trPr>
          <w:trHeight w:val="704"/>
        </w:trPr>
        <w:tc>
          <w:tcPr>
            <w:tcW w:w="2088" w:type="dxa"/>
            <w:tcBorders>
              <w:top w:val="single" w:sz="4" w:space="0" w:color="auto"/>
              <w:bottom w:val="single" w:sz="4" w:space="0" w:color="auto"/>
              <w:right w:val="single" w:sz="4" w:space="0" w:color="auto"/>
            </w:tcBorders>
            <w:vAlign w:val="center"/>
          </w:tcPr>
          <w:p w:rsidR="009B03DD" w:rsidRPr="00640B54" w:rsidRDefault="009B03DD" w:rsidP="00B8005F">
            <w:pPr>
              <w:snapToGrid w:val="0"/>
              <w:spacing w:before="50" w:afterLines="50"/>
              <w:jc w:val="left"/>
              <w:rPr>
                <w:rFonts w:ascii="宋体"/>
                <w:sz w:val="30"/>
                <w:szCs w:val="30"/>
              </w:rPr>
            </w:pPr>
            <w:r w:rsidRPr="00640B54">
              <w:rPr>
                <w:rFonts w:ascii="宋体" w:hAnsi="宋体" w:cs="宋体" w:hint="eastAsia"/>
              </w:rPr>
              <w:t>本次投标有效优惠率（</w:t>
            </w:r>
            <w:r w:rsidRPr="00640B54">
              <w:rPr>
                <w:rFonts w:ascii="宋体" w:hAnsi="宋体" w:cs="宋体"/>
              </w:rPr>
              <w:t>%</w:t>
            </w:r>
            <w:r w:rsidRPr="00640B54">
              <w:rPr>
                <w:rFonts w:ascii="宋体" w:hAnsi="宋体" w:cs="宋体" w:hint="eastAsia"/>
              </w:rPr>
              <w:t>）</w:t>
            </w:r>
          </w:p>
        </w:tc>
        <w:tc>
          <w:tcPr>
            <w:tcW w:w="12420" w:type="dxa"/>
            <w:gridSpan w:val="6"/>
            <w:tcBorders>
              <w:top w:val="single" w:sz="4" w:space="0" w:color="auto"/>
              <w:left w:val="single" w:sz="4" w:space="0" w:color="auto"/>
              <w:bottom w:val="single" w:sz="4" w:space="0" w:color="auto"/>
            </w:tcBorders>
            <w:vAlign w:val="center"/>
          </w:tcPr>
          <w:p w:rsidR="009B03DD" w:rsidRPr="00640B54" w:rsidRDefault="009B03DD" w:rsidP="00B8005F">
            <w:pPr>
              <w:snapToGrid w:val="0"/>
              <w:spacing w:before="50" w:afterLines="50"/>
              <w:jc w:val="left"/>
              <w:rPr>
                <w:rFonts w:ascii="宋体"/>
                <w:b/>
                <w:bCs/>
                <w:sz w:val="30"/>
                <w:szCs w:val="30"/>
              </w:rPr>
            </w:pPr>
            <w:r w:rsidRPr="00640B54">
              <w:rPr>
                <w:rFonts w:ascii="宋体" w:hAnsi="宋体" w:cs="宋体" w:hint="eastAsia"/>
                <w:b/>
                <w:bCs/>
              </w:rPr>
              <w:t>（投标人自行填报，由评标委员会核实）</w:t>
            </w:r>
          </w:p>
        </w:tc>
      </w:tr>
    </w:tbl>
    <w:p w:rsidR="009B03DD" w:rsidRPr="00640B54" w:rsidRDefault="009B03DD">
      <w:pPr>
        <w:pStyle w:val="Caption"/>
        <w:snapToGrid w:val="0"/>
        <w:spacing w:before="0" w:after="0" w:line="360" w:lineRule="auto"/>
        <w:rPr>
          <w:rFonts w:ascii="宋体" w:eastAsia="宋体" w:hAnsi="宋体" w:cs="Times New Roman"/>
          <w:sz w:val="21"/>
          <w:szCs w:val="21"/>
        </w:rPr>
      </w:pPr>
      <w:r w:rsidRPr="00640B54">
        <w:rPr>
          <w:rFonts w:ascii="宋体" w:eastAsia="宋体" w:hAnsi="宋体" w:cs="宋体" w:hint="eastAsia"/>
          <w:kern w:val="0"/>
        </w:rPr>
        <w:t>▲</w:t>
      </w:r>
      <w:r w:rsidRPr="00640B54">
        <w:rPr>
          <w:rFonts w:ascii="宋体" w:eastAsia="宋体" w:hAnsi="宋体" w:cs="宋体" w:hint="eastAsia"/>
          <w:sz w:val="21"/>
          <w:szCs w:val="21"/>
        </w:rPr>
        <w:t>注：投标人应提供</w:t>
      </w:r>
      <w:r w:rsidRPr="00640B54">
        <w:rPr>
          <w:rFonts w:ascii="宋体" w:eastAsia="宋体" w:hAnsi="宋体" w:cs="宋体"/>
          <w:sz w:val="21"/>
          <w:szCs w:val="21"/>
        </w:rPr>
        <w:t>2019</w:t>
      </w:r>
      <w:r w:rsidRPr="00640B54">
        <w:rPr>
          <w:rFonts w:ascii="宋体" w:eastAsia="宋体" w:hAnsi="宋体" w:cs="宋体" w:hint="eastAsia"/>
          <w:sz w:val="21"/>
          <w:szCs w:val="21"/>
        </w:rPr>
        <w:t>年</w:t>
      </w:r>
      <w:r w:rsidRPr="00640B54">
        <w:rPr>
          <w:rFonts w:ascii="宋体" w:eastAsia="宋体" w:hAnsi="宋体" w:cs="宋体"/>
          <w:sz w:val="21"/>
          <w:szCs w:val="21"/>
        </w:rPr>
        <w:t>9</w:t>
      </w:r>
      <w:r w:rsidRPr="00640B54">
        <w:rPr>
          <w:rFonts w:ascii="宋体" w:eastAsia="宋体" w:hAnsi="宋体" w:cs="宋体" w:hint="eastAsia"/>
          <w:sz w:val="21"/>
          <w:szCs w:val="21"/>
        </w:rPr>
        <w:t>月份以来经浙江省展览会组委会审核确认的</w:t>
      </w:r>
      <w:r w:rsidRPr="00640B54">
        <w:rPr>
          <w:rFonts w:ascii="宋体" w:eastAsia="宋体" w:hAnsi="宋体" w:cs="宋体"/>
          <w:sz w:val="21"/>
          <w:szCs w:val="21"/>
        </w:rPr>
        <w:t xml:space="preserve"> </w:t>
      </w:r>
      <w:r w:rsidRPr="00640B54">
        <w:rPr>
          <w:rFonts w:ascii="宋体" w:eastAsia="宋体" w:hAnsi="宋体" w:cs="宋体" w:hint="eastAsia"/>
          <w:sz w:val="21"/>
          <w:szCs w:val="21"/>
        </w:rPr>
        <w:t>，且配置不低于本次所投同机型产品的《政府采购采购合同》（必须信息完整）或</w:t>
      </w:r>
      <w:r w:rsidRPr="00640B54">
        <w:rPr>
          <w:rFonts w:ascii="宋体" w:eastAsia="宋体" w:hAnsi="宋体" w:cs="宋体"/>
          <w:sz w:val="21"/>
          <w:szCs w:val="21"/>
        </w:rPr>
        <w:t>2019</w:t>
      </w:r>
      <w:r w:rsidRPr="00640B54">
        <w:rPr>
          <w:rFonts w:ascii="宋体" w:eastAsia="宋体" w:hAnsi="宋体" w:cs="宋体" w:hint="eastAsia"/>
          <w:sz w:val="21"/>
          <w:szCs w:val="21"/>
        </w:rPr>
        <w:t>年</w:t>
      </w:r>
      <w:r w:rsidRPr="00640B54">
        <w:rPr>
          <w:rFonts w:ascii="宋体" w:eastAsia="宋体" w:hAnsi="宋体" w:cs="宋体"/>
          <w:sz w:val="21"/>
          <w:szCs w:val="21"/>
        </w:rPr>
        <w:t>9</w:t>
      </w:r>
      <w:r w:rsidRPr="00640B54">
        <w:rPr>
          <w:rFonts w:ascii="宋体" w:eastAsia="宋体" w:hAnsi="宋体" w:cs="宋体" w:hint="eastAsia"/>
          <w:sz w:val="21"/>
          <w:szCs w:val="21"/>
        </w:rPr>
        <w:t>月份浙江省展览会上的报价记录及配置清单或</w:t>
      </w:r>
      <w:r w:rsidRPr="00640B54">
        <w:rPr>
          <w:rFonts w:ascii="宋体" w:eastAsia="宋体" w:hAnsi="宋体" w:cs="宋体"/>
          <w:sz w:val="21"/>
          <w:szCs w:val="21"/>
        </w:rPr>
        <w:t>2019</w:t>
      </w:r>
      <w:r w:rsidRPr="00640B54">
        <w:rPr>
          <w:rFonts w:ascii="宋体" w:eastAsia="宋体" w:hAnsi="宋体" w:cs="宋体" w:hint="eastAsia"/>
          <w:sz w:val="21"/>
          <w:szCs w:val="21"/>
        </w:rPr>
        <w:t>年以来在浙江省内二级医院（含）以上的公立医院的</w:t>
      </w:r>
      <w:r w:rsidRPr="00640B54">
        <w:rPr>
          <w:rFonts w:ascii="宋体" w:eastAsia="宋体" w:hAnsi="宋体" w:cs="宋体"/>
          <w:sz w:val="21"/>
          <w:szCs w:val="21"/>
        </w:rPr>
        <w:t>3</w:t>
      </w:r>
      <w:r w:rsidRPr="00640B54">
        <w:rPr>
          <w:rFonts w:ascii="宋体" w:eastAsia="宋体" w:hAnsi="宋体" w:cs="宋体" w:hint="eastAsia"/>
          <w:sz w:val="21"/>
          <w:szCs w:val="21"/>
        </w:rPr>
        <w:t>份合同（必须信息完整的）均须附有投标机型的配置清单。</w:t>
      </w:r>
      <w:r w:rsidRPr="00640B54">
        <w:rPr>
          <w:rFonts w:ascii="宋体" w:eastAsia="宋体" w:hAnsi="宋体" w:cs="宋体" w:hint="eastAsia"/>
          <w:b/>
          <w:bCs/>
          <w:sz w:val="21"/>
          <w:szCs w:val="21"/>
        </w:rPr>
        <w:t>投标人因价格等原因隐瞒相关资料故意不提供的，经查实，该无效标处理。</w:t>
      </w:r>
    </w:p>
    <w:p w:rsidR="009B03DD" w:rsidRPr="00640B54" w:rsidRDefault="009B03DD">
      <w:pPr>
        <w:pStyle w:val="Caption"/>
        <w:snapToGrid w:val="0"/>
        <w:spacing w:before="0" w:after="0" w:line="360" w:lineRule="auto"/>
        <w:rPr>
          <w:rFonts w:ascii="宋体" w:eastAsia="宋体" w:hAnsi="宋体" w:cs="宋体"/>
          <w:sz w:val="21"/>
          <w:szCs w:val="21"/>
        </w:rPr>
      </w:pPr>
      <w:r w:rsidRPr="00640B54">
        <w:rPr>
          <w:rFonts w:ascii="宋体" w:eastAsia="宋体" w:hAnsi="宋体" w:cs="宋体" w:hint="eastAsia"/>
          <w:sz w:val="21"/>
          <w:szCs w:val="21"/>
        </w:rPr>
        <w:t>授权代表签名：</w:t>
      </w:r>
      <w:r w:rsidRPr="00640B54">
        <w:rPr>
          <w:rFonts w:ascii="宋体" w:eastAsia="宋体" w:hAnsi="宋体" w:cs="宋体"/>
          <w:sz w:val="21"/>
          <w:szCs w:val="21"/>
        </w:rPr>
        <w:t xml:space="preserve">            </w:t>
      </w:r>
    </w:p>
    <w:p w:rsidR="009B03DD" w:rsidRPr="00640B54" w:rsidRDefault="009B03DD">
      <w:pPr>
        <w:snapToGrid w:val="0"/>
        <w:spacing w:line="360" w:lineRule="auto"/>
        <w:rPr>
          <w:rFonts w:ascii="宋体"/>
          <w:spacing w:val="20"/>
          <w:u w:val="single"/>
        </w:rPr>
      </w:pPr>
      <w:r w:rsidRPr="00640B54">
        <w:rPr>
          <w:rFonts w:ascii="宋体" w:hAnsi="宋体" w:cs="宋体" w:hint="eastAsia"/>
          <w:spacing w:val="20"/>
        </w:rPr>
        <w:t>投标人盖章：</w:t>
      </w:r>
    </w:p>
    <w:p w:rsidR="009B03DD" w:rsidRPr="00640B54" w:rsidRDefault="009B03DD">
      <w:pPr>
        <w:pStyle w:val="A"/>
        <w:tabs>
          <w:tab w:val="left" w:pos="1418"/>
        </w:tabs>
        <w:spacing w:before="50" w:after="50"/>
        <w:jc w:val="left"/>
        <w:rPr>
          <w:rFonts w:ascii="宋体"/>
          <w:color w:val="auto"/>
          <w:spacing w:val="20"/>
          <w:u w:val="single"/>
        </w:rPr>
      </w:pPr>
      <w:r w:rsidRPr="00640B54">
        <w:rPr>
          <w:rFonts w:ascii="宋体" w:hAnsi="宋体" w:cs="宋体" w:hint="eastAsia"/>
          <w:color w:val="auto"/>
          <w:spacing w:val="20"/>
        </w:rPr>
        <w:t>日</w:t>
      </w:r>
      <w:r w:rsidRPr="00640B54">
        <w:rPr>
          <w:rFonts w:ascii="宋体" w:hAnsi="宋体" w:cs="宋体"/>
          <w:color w:val="auto"/>
          <w:spacing w:val="20"/>
        </w:rPr>
        <w:t xml:space="preserve">  </w:t>
      </w:r>
      <w:r w:rsidRPr="00640B54">
        <w:rPr>
          <w:rFonts w:ascii="宋体" w:hAnsi="宋体" w:cs="宋体" w:hint="eastAsia"/>
          <w:color w:val="auto"/>
          <w:spacing w:val="20"/>
        </w:rPr>
        <w:t>期：</w:t>
      </w:r>
    </w:p>
    <w:p w:rsidR="009B03DD" w:rsidRPr="00640B54" w:rsidRDefault="009B03DD" w:rsidP="00B8005F">
      <w:pPr>
        <w:snapToGrid w:val="0"/>
        <w:spacing w:before="50" w:afterLines="50"/>
        <w:jc w:val="left"/>
        <w:rPr>
          <w:rFonts w:ascii="宋体"/>
          <w:b/>
          <w:bCs/>
          <w:sz w:val="24"/>
          <w:szCs w:val="24"/>
        </w:rPr>
      </w:pPr>
      <w:r w:rsidRPr="00640B54">
        <w:rPr>
          <w:rFonts w:ascii="宋体"/>
          <w:spacing w:val="20"/>
          <w:u w:val="single"/>
        </w:rPr>
        <w:br w:type="page"/>
      </w:r>
      <w:r w:rsidRPr="00640B54">
        <w:rPr>
          <w:rFonts w:ascii="宋体" w:hAnsi="宋体" w:cs="宋体"/>
          <w:b/>
          <w:bCs/>
          <w:sz w:val="24"/>
          <w:szCs w:val="24"/>
        </w:rPr>
        <w:t>6.2</w:t>
      </w:r>
      <w:r w:rsidRPr="00640B54">
        <w:rPr>
          <w:rFonts w:ascii="宋体" w:hAnsi="宋体" w:cs="宋体" w:hint="eastAsia"/>
          <w:b/>
          <w:bCs/>
          <w:sz w:val="24"/>
          <w:szCs w:val="24"/>
        </w:rPr>
        <w:t>“市场占有率说明”业绩材料</w:t>
      </w:r>
    </w:p>
    <w:p w:rsidR="009B03DD" w:rsidRPr="00640B54" w:rsidRDefault="009B03DD">
      <w:pPr>
        <w:jc w:val="center"/>
        <w:rPr>
          <w:rFonts w:ascii="宋体"/>
          <w:sz w:val="36"/>
          <w:szCs w:val="36"/>
        </w:rPr>
      </w:pPr>
      <w:r w:rsidRPr="00640B54">
        <w:rPr>
          <w:rFonts w:ascii="宋体" w:hAnsi="宋体" w:cs="宋体" w:hint="eastAsia"/>
          <w:sz w:val="36"/>
          <w:szCs w:val="36"/>
        </w:rPr>
        <w:t>提供同品牌同型号合同汇总清单</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7"/>
        <w:gridCol w:w="1313"/>
        <w:gridCol w:w="1500"/>
        <w:gridCol w:w="1367"/>
        <w:gridCol w:w="1244"/>
        <w:gridCol w:w="1634"/>
        <w:gridCol w:w="3055"/>
        <w:gridCol w:w="1051"/>
        <w:gridCol w:w="1769"/>
      </w:tblGrid>
      <w:tr w:rsidR="009B03DD" w:rsidRPr="00640B54">
        <w:trPr>
          <w:trHeight w:hRule="exact" w:val="1077"/>
        </w:trPr>
        <w:tc>
          <w:tcPr>
            <w:tcW w:w="732" w:type="dxa"/>
            <w:vAlign w:val="center"/>
          </w:tcPr>
          <w:p w:rsidR="009B03DD" w:rsidRPr="00640B54" w:rsidRDefault="009B03DD">
            <w:pPr>
              <w:jc w:val="center"/>
              <w:rPr>
                <w:rFonts w:ascii="宋体"/>
                <w:sz w:val="24"/>
                <w:szCs w:val="24"/>
              </w:rPr>
            </w:pPr>
            <w:r w:rsidRPr="00640B54">
              <w:rPr>
                <w:rFonts w:ascii="宋体" w:hAnsi="宋体" w:cs="宋体" w:hint="eastAsia"/>
                <w:sz w:val="24"/>
                <w:szCs w:val="24"/>
              </w:rPr>
              <w:t>序号</w:t>
            </w:r>
          </w:p>
        </w:tc>
        <w:tc>
          <w:tcPr>
            <w:tcW w:w="1361" w:type="dxa"/>
            <w:vAlign w:val="center"/>
          </w:tcPr>
          <w:p w:rsidR="009B03DD" w:rsidRPr="00640B54" w:rsidRDefault="009B03DD">
            <w:pPr>
              <w:jc w:val="center"/>
              <w:rPr>
                <w:rFonts w:ascii="宋体"/>
                <w:sz w:val="24"/>
                <w:szCs w:val="24"/>
              </w:rPr>
            </w:pPr>
            <w:r w:rsidRPr="00640B54">
              <w:rPr>
                <w:rFonts w:ascii="宋体" w:hAnsi="宋体" w:cs="宋体" w:hint="eastAsia"/>
                <w:sz w:val="24"/>
                <w:szCs w:val="24"/>
              </w:rPr>
              <w:t>产品品牌</w:t>
            </w:r>
          </w:p>
        </w:tc>
        <w:tc>
          <w:tcPr>
            <w:tcW w:w="1559" w:type="dxa"/>
            <w:vAlign w:val="center"/>
          </w:tcPr>
          <w:p w:rsidR="009B03DD" w:rsidRPr="00640B54" w:rsidRDefault="009B03DD">
            <w:pPr>
              <w:jc w:val="center"/>
              <w:rPr>
                <w:rFonts w:ascii="宋体"/>
                <w:sz w:val="24"/>
                <w:szCs w:val="24"/>
              </w:rPr>
            </w:pPr>
            <w:r w:rsidRPr="00640B54">
              <w:rPr>
                <w:rFonts w:ascii="宋体" w:hAnsi="宋体" w:cs="宋体" w:hint="eastAsia"/>
                <w:sz w:val="24"/>
                <w:szCs w:val="24"/>
              </w:rPr>
              <w:t>产品型号</w:t>
            </w:r>
          </w:p>
        </w:tc>
        <w:tc>
          <w:tcPr>
            <w:tcW w:w="1418" w:type="dxa"/>
            <w:vAlign w:val="center"/>
          </w:tcPr>
          <w:p w:rsidR="009B03DD" w:rsidRPr="00640B54" w:rsidRDefault="009B03DD">
            <w:pPr>
              <w:jc w:val="center"/>
              <w:rPr>
                <w:rFonts w:ascii="宋体"/>
                <w:sz w:val="24"/>
                <w:szCs w:val="24"/>
              </w:rPr>
            </w:pPr>
            <w:r w:rsidRPr="00640B54">
              <w:rPr>
                <w:rFonts w:ascii="宋体" w:hAnsi="宋体" w:cs="宋体" w:hint="eastAsia"/>
                <w:sz w:val="24"/>
                <w:szCs w:val="24"/>
              </w:rPr>
              <w:t>采购数量</w:t>
            </w:r>
          </w:p>
        </w:tc>
        <w:tc>
          <w:tcPr>
            <w:tcW w:w="1275" w:type="dxa"/>
            <w:vAlign w:val="center"/>
          </w:tcPr>
          <w:p w:rsidR="009B03DD" w:rsidRPr="00640B54" w:rsidRDefault="009B03DD">
            <w:pPr>
              <w:jc w:val="center"/>
              <w:rPr>
                <w:rFonts w:ascii="宋体"/>
                <w:sz w:val="24"/>
                <w:szCs w:val="24"/>
              </w:rPr>
            </w:pPr>
            <w:r w:rsidRPr="00640B54">
              <w:rPr>
                <w:rFonts w:ascii="宋体" w:hAnsi="宋体" w:cs="宋体" w:hint="eastAsia"/>
                <w:sz w:val="24"/>
                <w:szCs w:val="24"/>
              </w:rPr>
              <w:t>合同单价（万元）</w:t>
            </w:r>
          </w:p>
        </w:tc>
        <w:tc>
          <w:tcPr>
            <w:tcW w:w="1701" w:type="dxa"/>
            <w:vAlign w:val="center"/>
          </w:tcPr>
          <w:p w:rsidR="009B03DD" w:rsidRPr="00640B54" w:rsidRDefault="009B03DD">
            <w:pPr>
              <w:jc w:val="center"/>
              <w:rPr>
                <w:rFonts w:ascii="宋体"/>
                <w:sz w:val="22"/>
              </w:rPr>
            </w:pPr>
            <w:r w:rsidRPr="00640B54">
              <w:rPr>
                <w:rFonts w:ascii="宋体" w:hAnsi="宋体" w:cs="宋体" w:hint="eastAsia"/>
                <w:sz w:val="22"/>
                <w:szCs w:val="22"/>
              </w:rPr>
              <w:t>合同签订时间</w:t>
            </w:r>
          </w:p>
        </w:tc>
        <w:tc>
          <w:tcPr>
            <w:tcW w:w="3201" w:type="dxa"/>
            <w:vAlign w:val="center"/>
          </w:tcPr>
          <w:p w:rsidR="009B03DD" w:rsidRPr="00640B54" w:rsidRDefault="009B03DD">
            <w:pPr>
              <w:jc w:val="center"/>
              <w:rPr>
                <w:rFonts w:ascii="宋体"/>
                <w:sz w:val="24"/>
                <w:szCs w:val="24"/>
              </w:rPr>
            </w:pPr>
            <w:r w:rsidRPr="00640B54">
              <w:rPr>
                <w:rFonts w:ascii="宋体" w:hAnsi="宋体" w:cs="宋体" w:hint="eastAsia"/>
                <w:sz w:val="24"/>
                <w:szCs w:val="24"/>
              </w:rPr>
              <w:t>采购单位</w:t>
            </w:r>
          </w:p>
        </w:tc>
        <w:tc>
          <w:tcPr>
            <w:tcW w:w="1084" w:type="dxa"/>
            <w:vAlign w:val="center"/>
          </w:tcPr>
          <w:p w:rsidR="009B03DD" w:rsidRPr="00640B54" w:rsidRDefault="009B03DD">
            <w:pPr>
              <w:jc w:val="center"/>
              <w:rPr>
                <w:rFonts w:ascii="宋体"/>
                <w:sz w:val="24"/>
                <w:szCs w:val="24"/>
              </w:rPr>
            </w:pPr>
            <w:r w:rsidRPr="00640B54">
              <w:rPr>
                <w:rFonts w:ascii="宋体" w:hAnsi="宋体" w:cs="宋体" w:hint="eastAsia"/>
                <w:sz w:val="24"/>
                <w:szCs w:val="24"/>
              </w:rPr>
              <w:t>采购单位联系人</w:t>
            </w:r>
          </w:p>
        </w:tc>
        <w:tc>
          <w:tcPr>
            <w:tcW w:w="1843" w:type="dxa"/>
            <w:vAlign w:val="center"/>
          </w:tcPr>
          <w:p w:rsidR="009B03DD" w:rsidRPr="00640B54" w:rsidRDefault="009B03DD">
            <w:pPr>
              <w:jc w:val="center"/>
              <w:rPr>
                <w:rFonts w:ascii="宋体"/>
                <w:sz w:val="24"/>
                <w:szCs w:val="24"/>
              </w:rPr>
            </w:pPr>
            <w:r w:rsidRPr="00640B54">
              <w:rPr>
                <w:rFonts w:ascii="宋体" w:hAnsi="宋体" w:cs="宋体" w:hint="eastAsia"/>
                <w:sz w:val="24"/>
                <w:szCs w:val="24"/>
              </w:rPr>
              <w:t>联系方式</w:t>
            </w:r>
          </w:p>
        </w:tc>
      </w:tr>
      <w:tr w:rsidR="009B03DD" w:rsidRPr="00640B54">
        <w:trPr>
          <w:trHeight w:hRule="exact" w:val="851"/>
        </w:trPr>
        <w:tc>
          <w:tcPr>
            <w:tcW w:w="732" w:type="dxa"/>
            <w:vAlign w:val="center"/>
          </w:tcPr>
          <w:p w:rsidR="009B03DD" w:rsidRPr="00640B54" w:rsidRDefault="009B03DD">
            <w:pPr>
              <w:rPr>
                <w:rFonts w:ascii="宋体"/>
              </w:rPr>
            </w:pPr>
          </w:p>
        </w:tc>
        <w:tc>
          <w:tcPr>
            <w:tcW w:w="1361" w:type="dxa"/>
            <w:vAlign w:val="center"/>
          </w:tcPr>
          <w:p w:rsidR="009B03DD" w:rsidRPr="00640B54" w:rsidRDefault="009B03DD">
            <w:pPr>
              <w:rPr>
                <w:rFonts w:ascii="宋体"/>
              </w:rPr>
            </w:pPr>
          </w:p>
        </w:tc>
        <w:tc>
          <w:tcPr>
            <w:tcW w:w="1559" w:type="dxa"/>
            <w:vAlign w:val="center"/>
          </w:tcPr>
          <w:p w:rsidR="009B03DD" w:rsidRPr="00640B54" w:rsidRDefault="009B03DD">
            <w:pPr>
              <w:rPr>
                <w:rFonts w:ascii="宋体"/>
              </w:rPr>
            </w:pPr>
          </w:p>
        </w:tc>
        <w:tc>
          <w:tcPr>
            <w:tcW w:w="1418" w:type="dxa"/>
            <w:vAlign w:val="center"/>
          </w:tcPr>
          <w:p w:rsidR="009B03DD" w:rsidRPr="00640B54" w:rsidRDefault="009B03DD">
            <w:pPr>
              <w:rPr>
                <w:rFonts w:ascii="宋体"/>
              </w:rPr>
            </w:pPr>
          </w:p>
        </w:tc>
        <w:tc>
          <w:tcPr>
            <w:tcW w:w="1275" w:type="dxa"/>
            <w:vAlign w:val="center"/>
          </w:tcPr>
          <w:p w:rsidR="009B03DD" w:rsidRPr="00640B54" w:rsidRDefault="009B03DD">
            <w:pPr>
              <w:rPr>
                <w:rFonts w:ascii="宋体"/>
              </w:rPr>
            </w:pPr>
          </w:p>
        </w:tc>
        <w:tc>
          <w:tcPr>
            <w:tcW w:w="1701" w:type="dxa"/>
          </w:tcPr>
          <w:p w:rsidR="009B03DD" w:rsidRPr="00640B54" w:rsidRDefault="009B03DD">
            <w:pPr>
              <w:rPr>
                <w:rFonts w:ascii="宋体"/>
              </w:rPr>
            </w:pPr>
          </w:p>
        </w:tc>
        <w:tc>
          <w:tcPr>
            <w:tcW w:w="3201" w:type="dxa"/>
            <w:vAlign w:val="center"/>
          </w:tcPr>
          <w:p w:rsidR="009B03DD" w:rsidRPr="00640B54" w:rsidRDefault="009B03DD">
            <w:pPr>
              <w:rPr>
                <w:rFonts w:ascii="宋体"/>
              </w:rPr>
            </w:pPr>
          </w:p>
        </w:tc>
        <w:tc>
          <w:tcPr>
            <w:tcW w:w="1084" w:type="dxa"/>
            <w:vAlign w:val="center"/>
          </w:tcPr>
          <w:p w:rsidR="009B03DD" w:rsidRPr="00640B54" w:rsidRDefault="009B03DD">
            <w:pPr>
              <w:rPr>
                <w:rFonts w:ascii="宋体"/>
              </w:rPr>
            </w:pPr>
          </w:p>
        </w:tc>
        <w:tc>
          <w:tcPr>
            <w:tcW w:w="1843" w:type="dxa"/>
            <w:vAlign w:val="center"/>
          </w:tcPr>
          <w:p w:rsidR="009B03DD" w:rsidRPr="00640B54" w:rsidRDefault="009B03DD">
            <w:pPr>
              <w:rPr>
                <w:rFonts w:ascii="宋体"/>
              </w:rPr>
            </w:pPr>
          </w:p>
        </w:tc>
      </w:tr>
      <w:tr w:rsidR="009B03DD" w:rsidRPr="00640B54">
        <w:trPr>
          <w:trHeight w:hRule="exact" w:val="851"/>
        </w:trPr>
        <w:tc>
          <w:tcPr>
            <w:tcW w:w="732" w:type="dxa"/>
            <w:vAlign w:val="center"/>
          </w:tcPr>
          <w:p w:rsidR="009B03DD" w:rsidRPr="00640B54" w:rsidRDefault="009B03DD">
            <w:pPr>
              <w:rPr>
                <w:rFonts w:ascii="宋体"/>
              </w:rPr>
            </w:pPr>
          </w:p>
        </w:tc>
        <w:tc>
          <w:tcPr>
            <w:tcW w:w="1361" w:type="dxa"/>
            <w:vAlign w:val="center"/>
          </w:tcPr>
          <w:p w:rsidR="009B03DD" w:rsidRPr="00640B54" w:rsidRDefault="009B03DD">
            <w:pPr>
              <w:rPr>
                <w:rFonts w:ascii="宋体"/>
              </w:rPr>
            </w:pPr>
          </w:p>
        </w:tc>
        <w:tc>
          <w:tcPr>
            <w:tcW w:w="1559" w:type="dxa"/>
            <w:vAlign w:val="center"/>
          </w:tcPr>
          <w:p w:rsidR="009B03DD" w:rsidRPr="00640B54" w:rsidRDefault="009B03DD">
            <w:pPr>
              <w:rPr>
                <w:rFonts w:ascii="宋体"/>
              </w:rPr>
            </w:pPr>
          </w:p>
        </w:tc>
        <w:tc>
          <w:tcPr>
            <w:tcW w:w="1418" w:type="dxa"/>
            <w:vAlign w:val="center"/>
          </w:tcPr>
          <w:p w:rsidR="009B03DD" w:rsidRPr="00640B54" w:rsidRDefault="009B03DD">
            <w:pPr>
              <w:rPr>
                <w:rFonts w:ascii="宋体"/>
              </w:rPr>
            </w:pPr>
          </w:p>
        </w:tc>
        <w:tc>
          <w:tcPr>
            <w:tcW w:w="1275" w:type="dxa"/>
            <w:vAlign w:val="center"/>
          </w:tcPr>
          <w:p w:rsidR="009B03DD" w:rsidRPr="00640B54" w:rsidRDefault="009B03DD">
            <w:pPr>
              <w:rPr>
                <w:rFonts w:ascii="宋体"/>
              </w:rPr>
            </w:pPr>
          </w:p>
        </w:tc>
        <w:tc>
          <w:tcPr>
            <w:tcW w:w="1701" w:type="dxa"/>
          </w:tcPr>
          <w:p w:rsidR="009B03DD" w:rsidRPr="00640B54" w:rsidRDefault="009B03DD">
            <w:pPr>
              <w:rPr>
                <w:rFonts w:ascii="宋体"/>
              </w:rPr>
            </w:pPr>
          </w:p>
        </w:tc>
        <w:tc>
          <w:tcPr>
            <w:tcW w:w="3201" w:type="dxa"/>
            <w:vAlign w:val="center"/>
          </w:tcPr>
          <w:p w:rsidR="009B03DD" w:rsidRPr="00640B54" w:rsidRDefault="009B03DD">
            <w:pPr>
              <w:rPr>
                <w:rFonts w:ascii="宋体"/>
              </w:rPr>
            </w:pPr>
          </w:p>
        </w:tc>
        <w:tc>
          <w:tcPr>
            <w:tcW w:w="1084" w:type="dxa"/>
            <w:vAlign w:val="center"/>
          </w:tcPr>
          <w:p w:rsidR="009B03DD" w:rsidRPr="00640B54" w:rsidRDefault="009B03DD">
            <w:pPr>
              <w:rPr>
                <w:rFonts w:ascii="宋体"/>
              </w:rPr>
            </w:pPr>
          </w:p>
        </w:tc>
        <w:tc>
          <w:tcPr>
            <w:tcW w:w="1843" w:type="dxa"/>
            <w:vAlign w:val="center"/>
          </w:tcPr>
          <w:p w:rsidR="009B03DD" w:rsidRPr="00640B54" w:rsidRDefault="009B03DD">
            <w:pPr>
              <w:rPr>
                <w:rFonts w:ascii="宋体"/>
              </w:rPr>
            </w:pPr>
          </w:p>
        </w:tc>
      </w:tr>
      <w:tr w:rsidR="009B03DD" w:rsidRPr="00640B54">
        <w:trPr>
          <w:trHeight w:hRule="exact" w:val="851"/>
        </w:trPr>
        <w:tc>
          <w:tcPr>
            <w:tcW w:w="732" w:type="dxa"/>
            <w:vAlign w:val="center"/>
          </w:tcPr>
          <w:p w:rsidR="009B03DD" w:rsidRPr="00640B54" w:rsidRDefault="009B03DD">
            <w:pPr>
              <w:rPr>
                <w:rFonts w:ascii="宋体"/>
              </w:rPr>
            </w:pPr>
          </w:p>
        </w:tc>
        <w:tc>
          <w:tcPr>
            <w:tcW w:w="1361" w:type="dxa"/>
            <w:vAlign w:val="center"/>
          </w:tcPr>
          <w:p w:rsidR="009B03DD" w:rsidRPr="00640B54" w:rsidRDefault="009B03DD">
            <w:pPr>
              <w:rPr>
                <w:rFonts w:ascii="宋体"/>
              </w:rPr>
            </w:pPr>
          </w:p>
        </w:tc>
        <w:tc>
          <w:tcPr>
            <w:tcW w:w="1559" w:type="dxa"/>
            <w:vAlign w:val="center"/>
          </w:tcPr>
          <w:p w:rsidR="009B03DD" w:rsidRPr="00640B54" w:rsidRDefault="009B03DD">
            <w:pPr>
              <w:rPr>
                <w:rFonts w:ascii="宋体"/>
              </w:rPr>
            </w:pPr>
          </w:p>
        </w:tc>
        <w:tc>
          <w:tcPr>
            <w:tcW w:w="1418" w:type="dxa"/>
            <w:vAlign w:val="center"/>
          </w:tcPr>
          <w:p w:rsidR="009B03DD" w:rsidRPr="00640B54" w:rsidRDefault="009B03DD">
            <w:pPr>
              <w:rPr>
                <w:rFonts w:ascii="宋体"/>
              </w:rPr>
            </w:pPr>
          </w:p>
        </w:tc>
        <w:tc>
          <w:tcPr>
            <w:tcW w:w="1275" w:type="dxa"/>
            <w:vAlign w:val="center"/>
          </w:tcPr>
          <w:p w:rsidR="009B03DD" w:rsidRPr="00640B54" w:rsidRDefault="009B03DD">
            <w:pPr>
              <w:rPr>
                <w:rFonts w:ascii="宋体"/>
              </w:rPr>
            </w:pPr>
          </w:p>
        </w:tc>
        <w:tc>
          <w:tcPr>
            <w:tcW w:w="1701" w:type="dxa"/>
          </w:tcPr>
          <w:p w:rsidR="009B03DD" w:rsidRPr="00640B54" w:rsidRDefault="009B03DD">
            <w:pPr>
              <w:rPr>
                <w:rFonts w:ascii="宋体"/>
              </w:rPr>
            </w:pPr>
          </w:p>
        </w:tc>
        <w:tc>
          <w:tcPr>
            <w:tcW w:w="3201" w:type="dxa"/>
            <w:vAlign w:val="center"/>
          </w:tcPr>
          <w:p w:rsidR="009B03DD" w:rsidRPr="00640B54" w:rsidRDefault="009B03DD">
            <w:pPr>
              <w:rPr>
                <w:rFonts w:ascii="宋体"/>
              </w:rPr>
            </w:pPr>
          </w:p>
        </w:tc>
        <w:tc>
          <w:tcPr>
            <w:tcW w:w="1084" w:type="dxa"/>
            <w:vAlign w:val="center"/>
          </w:tcPr>
          <w:p w:rsidR="009B03DD" w:rsidRPr="00640B54" w:rsidRDefault="009B03DD">
            <w:pPr>
              <w:rPr>
                <w:rFonts w:ascii="宋体"/>
              </w:rPr>
            </w:pPr>
          </w:p>
        </w:tc>
        <w:tc>
          <w:tcPr>
            <w:tcW w:w="1843" w:type="dxa"/>
            <w:vAlign w:val="center"/>
          </w:tcPr>
          <w:p w:rsidR="009B03DD" w:rsidRPr="00640B54" w:rsidRDefault="009B03DD">
            <w:pPr>
              <w:rPr>
                <w:rFonts w:ascii="宋体"/>
              </w:rPr>
            </w:pPr>
          </w:p>
        </w:tc>
      </w:tr>
      <w:tr w:rsidR="009B03DD" w:rsidRPr="00640B54">
        <w:trPr>
          <w:trHeight w:hRule="exact" w:val="851"/>
        </w:trPr>
        <w:tc>
          <w:tcPr>
            <w:tcW w:w="732" w:type="dxa"/>
            <w:vAlign w:val="center"/>
          </w:tcPr>
          <w:p w:rsidR="009B03DD" w:rsidRPr="00640B54" w:rsidRDefault="009B03DD">
            <w:pPr>
              <w:rPr>
                <w:rFonts w:ascii="宋体"/>
              </w:rPr>
            </w:pPr>
          </w:p>
        </w:tc>
        <w:tc>
          <w:tcPr>
            <w:tcW w:w="1361" w:type="dxa"/>
            <w:vAlign w:val="center"/>
          </w:tcPr>
          <w:p w:rsidR="009B03DD" w:rsidRPr="00640B54" w:rsidRDefault="009B03DD">
            <w:pPr>
              <w:rPr>
                <w:rFonts w:ascii="宋体"/>
              </w:rPr>
            </w:pPr>
          </w:p>
        </w:tc>
        <w:tc>
          <w:tcPr>
            <w:tcW w:w="1559" w:type="dxa"/>
            <w:vAlign w:val="center"/>
          </w:tcPr>
          <w:p w:rsidR="009B03DD" w:rsidRPr="00640B54" w:rsidRDefault="009B03DD">
            <w:pPr>
              <w:rPr>
                <w:rFonts w:ascii="宋体"/>
              </w:rPr>
            </w:pPr>
          </w:p>
        </w:tc>
        <w:tc>
          <w:tcPr>
            <w:tcW w:w="1418" w:type="dxa"/>
            <w:vAlign w:val="center"/>
          </w:tcPr>
          <w:p w:rsidR="009B03DD" w:rsidRPr="00640B54" w:rsidRDefault="009B03DD">
            <w:pPr>
              <w:rPr>
                <w:rFonts w:ascii="宋体"/>
              </w:rPr>
            </w:pPr>
          </w:p>
        </w:tc>
        <w:tc>
          <w:tcPr>
            <w:tcW w:w="1275" w:type="dxa"/>
            <w:vAlign w:val="center"/>
          </w:tcPr>
          <w:p w:rsidR="009B03DD" w:rsidRPr="00640B54" w:rsidRDefault="009B03DD">
            <w:pPr>
              <w:rPr>
                <w:rFonts w:ascii="宋体"/>
              </w:rPr>
            </w:pPr>
          </w:p>
        </w:tc>
        <w:tc>
          <w:tcPr>
            <w:tcW w:w="1701" w:type="dxa"/>
          </w:tcPr>
          <w:p w:rsidR="009B03DD" w:rsidRPr="00640B54" w:rsidRDefault="009B03DD">
            <w:pPr>
              <w:rPr>
                <w:rFonts w:ascii="宋体"/>
              </w:rPr>
            </w:pPr>
          </w:p>
        </w:tc>
        <w:tc>
          <w:tcPr>
            <w:tcW w:w="3201" w:type="dxa"/>
            <w:vAlign w:val="center"/>
          </w:tcPr>
          <w:p w:rsidR="009B03DD" w:rsidRPr="00640B54" w:rsidRDefault="009B03DD">
            <w:pPr>
              <w:rPr>
                <w:rFonts w:ascii="宋体"/>
              </w:rPr>
            </w:pPr>
          </w:p>
        </w:tc>
        <w:tc>
          <w:tcPr>
            <w:tcW w:w="1084" w:type="dxa"/>
            <w:vAlign w:val="center"/>
          </w:tcPr>
          <w:p w:rsidR="009B03DD" w:rsidRPr="00640B54" w:rsidRDefault="009B03DD">
            <w:pPr>
              <w:rPr>
                <w:rFonts w:ascii="宋体"/>
              </w:rPr>
            </w:pPr>
          </w:p>
        </w:tc>
        <w:tc>
          <w:tcPr>
            <w:tcW w:w="1843" w:type="dxa"/>
            <w:vAlign w:val="center"/>
          </w:tcPr>
          <w:p w:rsidR="009B03DD" w:rsidRPr="00640B54" w:rsidRDefault="009B03DD">
            <w:pPr>
              <w:rPr>
                <w:rFonts w:ascii="宋体"/>
              </w:rPr>
            </w:pPr>
          </w:p>
        </w:tc>
      </w:tr>
      <w:tr w:rsidR="009B03DD" w:rsidRPr="00640B54">
        <w:trPr>
          <w:trHeight w:hRule="exact" w:val="851"/>
        </w:trPr>
        <w:tc>
          <w:tcPr>
            <w:tcW w:w="732" w:type="dxa"/>
            <w:vAlign w:val="center"/>
          </w:tcPr>
          <w:p w:rsidR="009B03DD" w:rsidRPr="00640B54" w:rsidRDefault="009B03DD">
            <w:pPr>
              <w:rPr>
                <w:rFonts w:ascii="宋体"/>
              </w:rPr>
            </w:pPr>
          </w:p>
        </w:tc>
        <w:tc>
          <w:tcPr>
            <w:tcW w:w="1361" w:type="dxa"/>
            <w:vAlign w:val="center"/>
          </w:tcPr>
          <w:p w:rsidR="009B03DD" w:rsidRPr="00640B54" w:rsidRDefault="009B03DD">
            <w:pPr>
              <w:rPr>
                <w:rFonts w:ascii="宋体"/>
              </w:rPr>
            </w:pPr>
          </w:p>
        </w:tc>
        <w:tc>
          <w:tcPr>
            <w:tcW w:w="1559" w:type="dxa"/>
            <w:vAlign w:val="center"/>
          </w:tcPr>
          <w:p w:rsidR="009B03DD" w:rsidRPr="00640B54" w:rsidRDefault="009B03DD">
            <w:pPr>
              <w:rPr>
                <w:rFonts w:ascii="宋体"/>
              </w:rPr>
            </w:pPr>
          </w:p>
        </w:tc>
        <w:tc>
          <w:tcPr>
            <w:tcW w:w="1418" w:type="dxa"/>
            <w:vAlign w:val="center"/>
          </w:tcPr>
          <w:p w:rsidR="009B03DD" w:rsidRPr="00640B54" w:rsidRDefault="009B03DD">
            <w:pPr>
              <w:rPr>
                <w:rFonts w:ascii="宋体"/>
              </w:rPr>
            </w:pPr>
          </w:p>
        </w:tc>
        <w:tc>
          <w:tcPr>
            <w:tcW w:w="1275" w:type="dxa"/>
            <w:vAlign w:val="center"/>
          </w:tcPr>
          <w:p w:rsidR="009B03DD" w:rsidRPr="00640B54" w:rsidRDefault="009B03DD">
            <w:pPr>
              <w:rPr>
                <w:rFonts w:ascii="宋体"/>
              </w:rPr>
            </w:pPr>
          </w:p>
        </w:tc>
        <w:tc>
          <w:tcPr>
            <w:tcW w:w="1701" w:type="dxa"/>
          </w:tcPr>
          <w:p w:rsidR="009B03DD" w:rsidRPr="00640B54" w:rsidRDefault="009B03DD">
            <w:pPr>
              <w:rPr>
                <w:rFonts w:ascii="宋体"/>
              </w:rPr>
            </w:pPr>
          </w:p>
        </w:tc>
        <w:tc>
          <w:tcPr>
            <w:tcW w:w="3201" w:type="dxa"/>
            <w:vAlign w:val="center"/>
          </w:tcPr>
          <w:p w:rsidR="009B03DD" w:rsidRPr="00640B54" w:rsidRDefault="009B03DD">
            <w:pPr>
              <w:rPr>
                <w:rFonts w:ascii="宋体"/>
              </w:rPr>
            </w:pPr>
          </w:p>
        </w:tc>
        <w:tc>
          <w:tcPr>
            <w:tcW w:w="1084" w:type="dxa"/>
            <w:vAlign w:val="center"/>
          </w:tcPr>
          <w:p w:rsidR="009B03DD" w:rsidRPr="00640B54" w:rsidRDefault="009B03DD">
            <w:pPr>
              <w:rPr>
                <w:rFonts w:ascii="宋体"/>
              </w:rPr>
            </w:pPr>
          </w:p>
        </w:tc>
        <w:tc>
          <w:tcPr>
            <w:tcW w:w="1843" w:type="dxa"/>
            <w:vAlign w:val="center"/>
          </w:tcPr>
          <w:p w:rsidR="009B03DD" w:rsidRPr="00640B54" w:rsidRDefault="009B03DD">
            <w:pPr>
              <w:rPr>
                <w:rFonts w:ascii="宋体"/>
              </w:rPr>
            </w:pPr>
          </w:p>
        </w:tc>
      </w:tr>
    </w:tbl>
    <w:p w:rsidR="009B03DD" w:rsidRPr="00640B54" w:rsidRDefault="009B03DD">
      <w:pPr>
        <w:rPr>
          <w:rFonts w:ascii="宋体"/>
        </w:rPr>
      </w:pPr>
      <w:r w:rsidRPr="00640B54">
        <w:rPr>
          <w:rFonts w:ascii="宋体" w:hAnsi="宋体" w:cs="宋体" w:hint="eastAsia"/>
        </w:rPr>
        <w:t>说明：</w:t>
      </w:r>
    </w:p>
    <w:p w:rsidR="009B03DD" w:rsidRPr="00640B54" w:rsidRDefault="009B03DD">
      <w:pPr>
        <w:rPr>
          <w:rFonts w:ascii="宋体"/>
        </w:rPr>
      </w:pPr>
      <w:r w:rsidRPr="00640B54">
        <w:rPr>
          <w:rFonts w:ascii="宋体" w:hAnsi="宋体" w:cs="宋体"/>
        </w:rPr>
        <w:t>1</w:t>
      </w:r>
      <w:r w:rsidRPr="00640B54">
        <w:rPr>
          <w:rFonts w:ascii="宋体" w:cs="宋体"/>
        </w:rPr>
        <w:t>.</w:t>
      </w:r>
      <w:r w:rsidRPr="00640B54">
        <w:rPr>
          <w:rFonts w:ascii="宋体" w:hAnsi="宋体" w:cs="宋体" w:hint="eastAsia"/>
        </w:rPr>
        <w:t>各投标人须在投标文件中提供市场占有率同品牌同型号合同汇总清单；</w:t>
      </w:r>
    </w:p>
    <w:p w:rsidR="009B03DD" w:rsidRPr="00640B54" w:rsidRDefault="009B03DD">
      <w:pPr>
        <w:rPr>
          <w:rFonts w:ascii="宋体"/>
        </w:rPr>
      </w:pPr>
      <w:r w:rsidRPr="00640B54">
        <w:rPr>
          <w:rFonts w:ascii="宋体" w:hAnsi="宋体" w:cs="宋体"/>
        </w:rPr>
        <w:t>2</w:t>
      </w:r>
      <w:r w:rsidRPr="00640B54">
        <w:rPr>
          <w:rFonts w:ascii="宋体" w:cs="宋体"/>
        </w:rPr>
        <w:t>.</w:t>
      </w:r>
      <w:r w:rsidRPr="00640B54">
        <w:rPr>
          <w:rFonts w:ascii="宋体" w:hAnsi="宋体" w:cs="宋体" w:hint="eastAsia"/>
        </w:rPr>
        <w:t>汇总清单中的合同完整复印件（加盖投标人公章）并放入电子版投标文件中，须与纸质版投标文件一并提交。如清单和合同不一致的，以提供实际合同为准。投标文件电子版命名方式为：类别（超声、检验、呼吸麻醉监护类）</w:t>
      </w:r>
      <w:r w:rsidRPr="00640B54">
        <w:rPr>
          <w:rFonts w:ascii="宋体" w:cs="宋体"/>
        </w:rPr>
        <w:t>-</w:t>
      </w:r>
      <w:r w:rsidRPr="00640B54">
        <w:rPr>
          <w:rFonts w:ascii="宋体" w:hAnsi="宋体" w:cs="宋体" w:hint="eastAsia"/>
        </w:rPr>
        <w:t>标项号</w:t>
      </w:r>
      <w:r w:rsidRPr="00640B54">
        <w:rPr>
          <w:rFonts w:ascii="宋体" w:cs="宋体"/>
        </w:rPr>
        <w:t>-</w:t>
      </w:r>
      <w:r w:rsidRPr="00640B54">
        <w:rPr>
          <w:rFonts w:ascii="宋体" w:hAnsi="宋体" w:cs="宋体" w:hint="eastAsia"/>
        </w:rPr>
        <w:t>采购内容</w:t>
      </w:r>
      <w:r w:rsidRPr="00640B54">
        <w:rPr>
          <w:rFonts w:ascii="宋体" w:cs="宋体"/>
        </w:rPr>
        <w:t>-</w:t>
      </w:r>
      <w:r w:rsidRPr="00640B54">
        <w:rPr>
          <w:rFonts w:ascii="宋体" w:hAnsi="宋体" w:cs="宋体" w:hint="eastAsia"/>
        </w:rPr>
        <w:t>品牌</w:t>
      </w:r>
      <w:r w:rsidRPr="00640B54">
        <w:rPr>
          <w:rFonts w:ascii="宋体" w:cs="宋体"/>
        </w:rPr>
        <w:t>-</w:t>
      </w:r>
      <w:r w:rsidRPr="00640B54">
        <w:rPr>
          <w:rFonts w:ascii="宋体" w:hAnsi="宋体" w:cs="宋体" w:hint="eastAsia"/>
        </w:rPr>
        <w:t>型号</w:t>
      </w:r>
      <w:r w:rsidRPr="00640B54">
        <w:rPr>
          <w:rFonts w:ascii="宋体" w:cs="宋体"/>
        </w:rPr>
        <w:t>-</w:t>
      </w:r>
      <w:r w:rsidRPr="00640B54">
        <w:rPr>
          <w:rFonts w:ascii="宋体" w:hAnsi="宋体" w:cs="宋体" w:hint="eastAsia"/>
        </w:rPr>
        <w:t>投标人全称，例如：超声</w:t>
      </w:r>
      <w:r w:rsidRPr="00640B54">
        <w:rPr>
          <w:rFonts w:ascii="宋体" w:hAnsi="宋体" w:cs="宋体"/>
        </w:rPr>
        <w:t>-01-</w:t>
      </w:r>
      <w:r w:rsidRPr="00640B54">
        <w:rPr>
          <w:rFonts w:ascii="宋体" w:hAnsi="宋体" w:cs="宋体" w:hint="eastAsia"/>
        </w:rPr>
        <w:t>便携彩超【</w:t>
      </w:r>
      <w:r w:rsidRPr="00640B54">
        <w:rPr>
          <w:rFonts w:ascii="宋体" w:hAnsi="宋体" w:cs="宋体"/>
        </w:rPr>
        <w:t>7</w:t>
      </w:r>
      <w:r w:rsidRPr="00640B54">
        <w:rPr>
          <w:rFonts w:ascii="宋体" w:hAnsi="宋体" w:cs="宋体" w:hint="eastAsia"/>
        </w:rPr>
        <w:t>万（含）至</w:t>
      </w:r>
      <w:r w:rsidRPr="00640B54">
        <w:rPr>
          <w:rFonts w:ascii="宋体" w:hAnsi="宋体" w:cs="宋体"/>
        </w:rPr>
        <w:t>20</w:t>
      </w:r>
      <w:r w:rsidRPr="00640B54">
        <w:rPr>
          <w:rFonts w:ascii="宋体" w:hAnsi="宋体" w:cs="宋体" w:hint="eastAsia"/>
        </w:rPr>
        <w:t>万（不含）】</w:t>
      </w:r>
      <w:r w:rsidRPr="00640B54">
        <w:rPr>
          <w:rFonts w:ascii="宋体" w:cs="宋体"/>
        </w:rPr>
        <w:t>-</w:t>
      </w:r>
      <w:r w:rsidRPr="00640B54">
        <w:rPr>
          <w:rFonts w:ascii="宋体" w:hAnsi="宋体" w:cs="宋体" w:hint="eastAsia"/>
        </w:rPr>
        <w:t>品牌</w:t>
      </w:r>
      <w:r w:rsidRPr="00640B54">
        <w:rPr>
          <w:rFonts w:ascii="宋体" w:cs="宋体"/>
        </w:rPr>
        <w:t>-</w:t>
      </w:r>
      <w:r w:rsidRPr="00640B54">
        <w:rPr>
          <w:rFonts w:ascii="宋体" w:hAnsi="宋体" w:cs="宋体" w:hint="eastAsia"/>
        </w:rPr>
        <w:t>型号</w:t>
      </w:r>
      <w:r w:rsidRPr="00640B54">
        <w:rPr>
          <w:rFonts w:ascii="宋体" w:cs="宋体"/>
        </w:rPr>
        <w:t>-</w:t>
      </w:r>
      <w:r w:rsidRPr="00640B54">
        <w:rPr>
          <w:rFonts w:ascii="宋体" w:hAnsi="宋体" w:cs="宋体" w:hint="eastAsia"/>
        </w:rPr>
        <w:t>投标人全称。</w:t>
      </w:r>
    </w:p>
    <w:p w:rsidR="009B03DD" w:rsidRPr="00640B54" w:rsidRDefault="009B03DD">
      <w:pPr>
        <w:rPr>
          <w:rFonts w:ascii="宋体"/>
        </w:rPr>
      </w:pPr>
    </w:p>
    <w:p w:rsidR="009B03DD" w:rsidRPr="00640B54" w:rsidRDefault="009B03DD">
      <w:pPr>
        <w:pStyle w:val="Caption"/>
        <w:snapToGrid w:val="0"/>
        <w:spacing w:before="0" w:after="0"/>
        <w:rPr>
          <w:rFonts w:ascii="宋体" w:eastAsia="宋体" w:hAnsi="宋体" w:cs="宋体"/>
          <w:sz w:val="21"/>
          <w:szCs w:val="21"/>
        </w:rPr>
      </w:pPr>
      <w:r w:rsidRPr="00640B54">
        <w:rPr>
          <w:rFonts w:ascii="宋体" w:eastAsia="宋体" w:hAnsi="宋体" w:cs="宋体" w:hint="eastAsia"/>
          <w:sz w:val="21"/>
          <w:szCs w:val="21"/>
        </w:rPr>
        <w:t>授权代表签名：</w:t>
      </w:r>
      <w:r w:rsidRPr="00640B54">
        <w:rPr>
          <w:rFonts w:ascii="宋体" w:eastAsia="宋体" w:hAnsi="宋体" w:cs="宋体"/>
          <w:sz w:val="21"/>
          <w:szCs w:val="21"/>
        </w:rPr>
        <w:t xml:space="preserve">            </w:t>
      </w:r>
    </w:p>
    <w:p w:rsidR="009B03DD" w:rsidRPr="00640B54" w:rsidRDefault="009B03DD">
      <w:pPr>
        <w:snapToGrid w:val="0"/>
        <w:rPr>
          <w:rFonts w:ascii="宋体"/>
          <w:spacing w:val="20"/>
          <w:u w:val="single"/>
        </w:rPr>
      </w:pPr>
      <w:r w:rsidRPr="00640B54">
        <w:rPr>
          <w:rFonts w:ascii="宋体" w:hAnsi="宋体" w:cs="宋体" w:hint="eastAsia"/>
          <w:spacing w:val="20"/>
        </w:rPr>
        <w:t>投标人盖章：</w:t>
      </w:r>
    </w:p>
    <w:p w:rsidR="009B03DD" w:rsidRPr="00640B54" w:rsidRDefault="009B03DD">
      <w:pPr>
        <w:pStyle w:val="A"/>
        <w:tabs>
          <w:tab w:val="left" w:pos="1418"/>
        </w:tabs>
        <w:snapToGrid w:val="0"/>
        <w:spacing w:before="50" w:after="50"/>
        <w:jc w:val="left"/>
        <w:rPr>
          <w:rFonts w:ascii="宋体"/>
          <w:color w:val="auto"/>
          <w:spacing w:val="20"/>
          <w:u w:val="single"/>
        </w:rPr>
      </w:pPr>
      <w:r w:rsidRPr="00640B54">
        <w:rPr>
          <w:rFonts w:ascii="宋体" w:hAnsi="宋体" w:cs="宋体" w:hint="eastAsia"/>
          <w:color w:val="auto"/>
          <w:spacing w:val="20"/>
        </w:rPr>
        <w:t>日</w:t>
      </w:r>
      <w:r w:rsidRPr="00640B54">
        <w:rPr>
          <w:rFonts w:ascii="宋体" w:hAnsi="宋体" w:cs="宋体"/>
          <w:color w:val="auto"/>
          <w:spacing w:val="20"/>
        </w:rPr>
        <w:t xml:space="preserve">  </w:t>
      </w:r>
      <w:r w:rsidRPr="00640B54">
        <w:rPr>
          <w:rFonts w:ascii="宋体" w:hAnsi="宋体" w:cs="宋体" w:hint="eastAsia"/>
          <w:color w:val="auto"/>
          <w:spacing w:val="20"/>
        </w:rPr>
        <w:t>期：</w:t>
      </w:r>
    </w:p>
    <w:p w:rsidR="009B03DD" w:rsidRPr="00640B54" w:rsidRDefault="009B03DD">
      <w:pPr>
        <w:pStyle w:val="A"/>
        <w:tabs>
          <w:tab w:val="left" w:pos="1418"/>
        </w:tabs>
        <w:spacing w:before="50" w:after="50"/>
        <w:jc w:val="left"/>
        <w:rPr>
          <w:rFonts w:ascii="宋体"/>
          <w:color w:val="auto"/>
        </w:rPr>
        <w:sectPr w:rsidR="009B03DD" w:rsidRPr="00640B54">
          <w:pgSz w:w="16838" w:h="11906" w:orient="landscape"/>
          <w:pgMar w:top="1418" w:right="1701" w:bottom="1418" w:left="1701" w:header="851" w:footer="992" w:gutter="0"/>
          <w:cols w:space="720"/>
          <w:titlePg/>
          <w:docGrid w:linePitch="312"/>
        </w:sectPr>
      </w:pPr>
    </w:p>
    <w:p w:rsidR="009B03DD" w:rsidRPr="00640B54" w:rsidRDefault="009B03DD">
      <w:pPr>
        <w:pStyle w:val="A"/>
        <w:tabs>
          <w:tab w:val="left" w:pos="1418"/>
        </w:tabs>
        <w:spacing w:before="50" w:after="50"/>
        <w:jc w:val="left"/>
        <w:rPr>
          <w:rFonts w:ascii="宋体"/>
          <w:b/>
          <w:bCs/>
          <w:color w:val="auto"/>
          <w:sz w:val="24"/>
          <w:szCs w:val="24"/>
        </w:rPr>
      </w:pPr>
      <w:r w:rsidRPr="00640B54">
        <w:rPr>
          <w:rFonts w:ascii="宋体" w:hAnsi="宋体" w:cs="宋体"/>
          <w:b/>
          <w:bCs/>
          <w:color w:val="auto"/>
          <w:sz w:val="24"/>
          <w:szCs w:val="24"/>
        </w:rPr>
        <w:t>7</w:t>
      </w:r>
      <w:r w:rsidRPr="00640B54">
        <w:rPr>
          <w:rFonts w:ascii="宋体" w:cs="宋体"/>
          <w:b/>
          <w:bCs/>
          <w:color w:val="auto"/>
          <w:sz w:val="24"/>
          <w:szCs w:val="24"/>
        </w:rPr>
        <w:t>.</w:t>
      </w:r>
      <w:r w:rsidRPr="00640B54">
        <w:rPr>
          <w:rFonts w:ascii="宋体" w:hAnsi="宋体" w:cs="宋体" w:hint="eastAsia"/>
          <w:b/>
          <w:bCs/>
          <w:color w:val="auto"/>
          <w:sz w:val="24"/>
          <w:szCs w:val="24"/>
        </w:rPr>
        <w:t>技术服务、售后服务的内容和措施</w:t>
      </w:r>
      <w:r w:rsidRPr="00640B54">
        <w:rPr>
          <w:rFonts w:ascii="宋体" w:hAnsi="宋体" w:cs="宋体"/>
          <w:b/>
          <w:bCs/>
          <w:color w:val="auto"/>
          <w:sz w:val="24"/>
          <w:szCs w:val="24"/>
        </w:rPr>
        <w:t xml:space="preserve"> (</w:t>
      </w:r>
      <w:r w:rsidRPr="00640B54">
        <w:rPr>
          <w:rFonts w:ascii="宋体" w:hAnsi="宋体" w:cs="宋体" w:hint="eastAsia"/>
          <w:b/>
          <w:bCs/>
          <w:color w:val="auto"/>
          <w:sz w:val="24"/>
          <w:szCs w:val="24"/>
        </w:rPr>
        <w:t>要求提供原厂的售后服务承诺书，格式见附件</w:t>
      </w:r>
      <w:r w:rsidRPr="00640B54">
        <w:rPr>
          <w:rFonts w:ascii="宋体" w:hAnsi="宋体" w:cs="宋体"/>
          <w:b/>
          <w:bCs/>
          <w:color w:val="auto"/>
          <w:sz w:val="24"/>
          <w:szCs w:val="24"/>
        </w:rPr>
        <w:t>2</w:t>
      </w:r>
      <w:r w:rsidRPr="00640B54">
        <w:rPr>
          <w:rFonts w:ascii="宋体" w:hAnsi="宋体" w:cs="宋体" w:hint="eastAsia"/>
          <w:b/>
          <w:bCs/>
          <w:color w:val="auto"/>
          <w:sz w:val="24"/>
          <w:szCs w:val="24"/>
        </w:rPr>
        <w:t>）；</w:t>
      </w:r>
    </w:p>
    <w:p w:rsidR="009B03DD" w:rsidRPr="00640B54" w:rsidRDefault="009B03DD">
      <w:pPr>
        <w:pStyle w:val="A"/>
        <w:tabs>
          <w:tab w:val="left" w:pos="1418"/>
        </w:tabs>
        <w:spacing w:before="50" w:after="50"/>
        <w:jc w:val="left"/>
        <w:rPr>
          <w:rFonts w:ascii="宋体"/>
          <w:b/>
          <w:bCs/>
          <w:color w:val="auto"/>
          <w:sz w:val="24"/>
          <w:szCs w:val="24"/>
        </w:rPr>
      </w:pPr>
    </w:p>
    <w:p w:rsidR="009B03DD" w:rsidRPr="00640B54" w:rsidRDefault="009B03DD">
      <w:pPr>
        <w:pStyle w:val="A"/>
        <w:tabs>
          <w:tab w:val="left" w:pos="1418"/>
        </w:tabs>
        <w:spacing w:before="50" w:after="50"/>
        <w:jc w:val="left"/>
        <w:rPr>
          <w:rFonts w:ascii="宋体"/>
          <w:b/>
          <w:bCs/>
          <w:color w:val="auto"/>
          <w:sz w:val="24"/>
          <w:szCs w:val="24"/>
        </w:rPr>
      </w:pPr>
      <w:r w:rsidRPr="00640B54">
        <w:rPr>
          <w:rFonts w:ascii="宋体" w:hAnsi="宋体" w:cs="宋体"/>
          <w:b/>
          <w:bCs/>
          <w:color w:val="auto"/>
          <w:sz w:val="24"/>
          <w:szCs w:val="24"/>
        </w:rPr>
        <w:t xml:space="preserve">7.1 </w:t>
      </w:r>
      <w:r w:rsidRPr="00640B54">
        <w:rPr>
          <w:rFonts w:ascii="宋体" w:hAnsi="宋体" w:cs="宋体" w:hint="eastAsia"/>
          <w:b/>
          <w:bCs/>
          <w:color w:val="auto"/>
          <w:sz w:val="24"/>
          <w:szCs w:val="24"/>
        </w:rPr>
        <w:t>技术服务、售后服务的内容和措施（附售后服务机构相关证明资料）</w:t>
      </w:r>
    </w:p>
    <w:p w:rsidR="009B03DD" w:rsidRPr="00640B54" w:rsidRDefault="009B03DD">
      <w:pPr>
        <w:pStyle w:val="A"/>
        <w:tabs>
          <w:tab w:val="left" w:pos="1418"/>
        </w:tabs>
        <w:spacing w:before="50" w:after="50"/>
        <w:jc w:val="left"/>
        <w:rPr>
          <w:rFonts w:ascii="宋体"/>
          <w:b/>
          <w:bCs/>
          <w:color w:val="auto"/>
          <w:sz w:val="24"/>
          <w:szCs w:val="24"/>
        </w:rPr>
      </w:pPr>
    </w:p>
    <w:p w:rsidR="009B03DD" w:rsidRPr="00640B54" w:rsidRDefault="009B03DD">
      <w:pPr>
        <w:pStyle w:val="A"/>
        <w:tabs>
          <w:tab w:val="left" w:pos="1418"/>
        </w:tabs>
        <w:spacing w:before="50" w:after="50"/>
        <w:jc w:val="left"/>
        <w:rPr>
          <w:rFonts w:ascii="宋体"/>
          <w:b/>
          <w:bCs/>
          <w:color w:val="auto"/>
          <w:sz w:val="24"/>
          <w:szCs w:val="24"/>
        </w:rPr>
      </w:pPr>
    </w:p>
    <w:p w:rsidR="009B03DD" w:rsidRPr="00640B54" w:rsidRDefault="009B03DD">
      <w:pPr>
        <w:pStyle w:val="A"/>
        <w:tabs>
          <w:tab w:val="left" w:pos="1418"/>
        </w:tabs>
        <w:spacing w:before="50" w:after="50"/>
        <w:jc w:val="left"/>
        <w:rPr>
          <w:rFonts w:ascii="宋体"/>
          <w:b/>
          <w:bCs/>
          <w:color w:val="auto"/>
          <w:sz w:val="24"/>
          <w:szCs w:val="24"/>
        </w:rPr>
      </w:pPr>
    </w:p>
    <w:p w:rsidR="009B03DD" w:rsidRPr="00640B54" w:rsidRDefault="009B03DD">
      <w:pPr>
        <w:pStyle w:val="A"/>
        <w:tabs>
          <w:tab w:val="left" w:pos="1418"/>
        </w:tabs>
        <w:spacing w:before="50" w:after="50"/>
        <w:jc w:val="left"/>
        <w:rPr>
          <w:rFonts w:ascii="宋体"/>
          <w:b/>
          <w:bCs/>
          <w:color w:val="auto"/>
          <w:sz w:val="24"/>
          <w:szCs w:val="24"/>
        </w:rPr>
      </w:pPr>
    </w:p>
    <w:p w:rsidR="009B03DD" w:rsidRPr="00640B54" w:rsidRDefault="009B03DD">
      <w:pPr>
        <w:pStyle w:val="A"/>
        <w:tabs>
          <w:tab w:val="left" w:pos="1418"/>
        </w:tabs>
        <w:spacing w:before="50" w:after="50"/>
        <w:jc w:val="left"/>
        <w:rPr>
          <w:rFonts w:ascii="宋体"/>
          <w:b/>
          <w:bCs/>
          <w:color w:val="auto"/>
          <w:sz w:val="24"/>
          <w:szCs w:val="24"/>
        </w:rPr>
      </w:pPr>
    </w:p>
    <w:p w:rsidR="009B03DD" w:rsidRPr="00640B54" w:rsidRDefault="009B03DD">
      <w:pPr>
        <w:pStyle w:val="A"/>
        <w:tabs>
          <w:tab w:val="left" w:pos="1418"/>
        </w:tabs>
        <w:spacing w:before="50" w:after="50"/>
        <w:jc w:val="left"/>
        <w:rPr>
          <w:rFonts w:ascii="宋体"/>
          <w:b/>
          <w:bCs/>
          <w:color w:val="auto"/>
          <w:sz w:val="24"/>
          <w:szCs w:val="24"/>
        </w:rPr>
      </w:pPr>
    </w:p>
    <w:p w:rsidR="009B03DD" w:rsidRPr="00640B54" w:rsidRDefault="009B03DD">
      <w:pPr>
        <w:pStyle w:val="A"/>
        <w:tabs>
          <w:tab w:val="left" w:pos="1418"/>
        </w:tabs>
        <w:spacing w:before="50" w:after="50"/>
        <w:jc w:val="left"/>
        <w:rPr>
          <w:rFonts w:ascii="宋体"/>
          <w:b/>
          <w:bCs/>
          <w:color w:val="auto"/>
          <w:sz w:val="24"/>
          <w:szCs w:val="24"/>
        </w:rPr>
      </w:pPr>
      <w:r w:rsidRPr="00640B54">
        <w:rPr>
          <w:rFonts w:ascii="宋体" w:hAnsi="宋体" w:cs="宋体"/>
          <w:b/>
          <w:bCs/>
          <w:color w:val="auto"/>
          <w:sz w:val="24"/>
          <w:szCs w:val="24"/>
        </w:rPr>
        <w:t xml:space="preserve">7.2 </w:t>
      </w:r>
      <w:r w:rsidRPr="00640B54">
        <w:rPr>
          <w:rFonts w:ascii="宋体" w:hAnsi="宋体" w:cs="宋体" w:hint="eastAsia"/>
          <w:b/>
          <w:bCs/>
          <w:color w:val="auto"/>
          <w:sz w:val="24"/>
          <w:szCs w:val="24"/>
        </w:rPr>
        <w:t>提供原厂的售后服务承诺书</w:t>
      </w:r>
    </w:p>
    <w:p w:rsidR="009B03DD" w:rsidRPr="00640B54" w:rsidRDefault="009B03DD">
      <w:pPr>
        <w:pStyle w:val="A"/>
        <w:tabs>
          <w:tab w:val="left" w:pos="1418"/>
        </w:tabs>
        <w:spacing w:before="50" w:after="50"/>
        <w:jc w:val="left"/>
        <w:rPr>
          <w:rFonts w:ascii="宋体"/>
          <w:color w:val="auto"/>
          <w:sz w:val="24"/>
          <w:szCs w:val="24"/>
        </w:rPr>
      </w:pPr>
    </w:p>
    <w:p w:rsidR="009B03DD" w:rsidRPr="00640B54" w:rsidRDefault="009B03DD">
      <w:pPr>
        <w:pStyle w:val="A"/>
        <w:tabs>
          <w:tab w:val="left" w:pos="1418"/>
        </w:tabs>
        <w:spacing w:before="50" w:after="50"/>
        <w:jc w:val="left"/>
        <w:rPr>
          <w:rFonts w:ascii="宋体"/>
          <w:b/>
          <w:bCs/>
          <w:color w:val="auto"/>
          <w:sz w:val="24"/>
          <w:szCs w:val="24"/>
        </w:rPr>
        <w:sectPr w:rsidR="009B03DD" w:rsidRPr="00640B54">
          <w:pgSz w:w="11906" w:h="16838"/>
          <w:pgMar w:top="1418" w:right="1701" w:bottom="1418" w:left="1701" w:header="851" w:footer="992" w:gutter="0"/>
          <w:cols w:space="720"/>
          <w:titlePg/>
          <w:docGrid w:linePitch="312"/>
        </w:sectPr>
      </w:pPr>
    </w:p>
    <w:p w:rsidR="009B03DD" w:rsidRPr="00640B54" w:rsidRDefault="009B03DD" w:rsidP="00B8005F">
      <w:pPr>
        <w:snapToGrid w:val="0"/>
        <w:spacing w:beforeLines="50" w:after="50"/>
        <w:rPr>
          <w:rFonts w:ascii="宋体"/>
          <w:b/>
          <w:bCs/>
          <w:sz w:val="24"/>
          <w:szCs w:val="24"/>
        </w:rPr>
      </w:pPr>
      <w:r w:rsidRPr="00640B54">
        <w:rPr>
          <w:rFonts w:ascii="宋体" w:hAnsi="宋体" w:cs="宋体"/>
          <w:b/>
          <w:bCs/>
          <w:sz w:val="24"/>
          <w:szCs w:val="24"/>
        </w:rPr>
        <w:t>8</w:t>
      </w:r>
      <w:r w:rsidRPr="00640B54">
        <w:rPr>
          <w:rFonts w:ascii="宋体" w:cs="宋体"/>
          <w:b/>
          <w:bCs/>
          <w:sz w:val="24"/>
          <w:szCs w:val="24"/>
        </w:rPr>
        <w:t>.</w:t>
      </w:r>
      <w:r w:rsidRPr="00640B54">
        <w:rPr>
          <w:rFonts w:ascii="宋体" w:hAnsi="宋体" w:cs="宋体" w:hint="eastAsia"/>
          <w:b/>
          <w:bCs/>
          <w:sz w:val="24"/>
          <w:szCs w:val="24"/>
        </w:rPr>
        <w:t>法定代表人授权委托书格式：</w:t>
      </w:r>
    </w:p>
    <w:p w:rsidR="009B03DD" w:rsidRPr="00640B54" w:rsidRDefault="009B03DD" w:rsidP="00B8005F">
      <w:pPr>
        <w:snapToGrid w:val="0"/>
        <w:spacing w:beforeLines="50" w:after="50"/>
        <w:jc w:val="center"/>
        <w:rPr>
          <w:rFonts w:ascii="宋体"/>
        </w:rPr>
      </w:pPr>
    </w:p>
    <w:p w:rsidR="009B03DD" w:rsidRPr="00640B54" w:rsidRDefault="009B03DD" w:rsidP="00B8005F">
      <w:pPr>
        <w:snapToGrid w:val="0"/>
        <w:spacing w:beforeLines="50" w:after="50"/>
        <w:jc w:val="center"/>
        <w:rPr>
          <w:rFonts w:ascii="宋体"/>
          <w:b/>
          <w:bCs/>
          <w:sz w:val="32"/>
          <w:szCs w:val="32"/>
        </w:rPr>
      </w:pPr>
      <w:r w:rsidRPr="00640B54">
        <w:rPr>
          <w:rFonts w:ascii="宋体" w:hAnsi="宋体" w:cs="宋体" w:hint="eastAsia"/>
          <w:b/>
          <w:bCs/>
          <w:sz w:val="32"/>
          <w:szCs w:val="32"/>
        </w:rPr>
        <w:t>法定代表人授权委托书</w:t>
      </w:r>
    </w:p>
    <w:p w:rsidR="009B03DD" w:rsidRPr="00640B54" w:rsidRDefault="009B03DD" w:rsidP="00B8005F">
      <w:pPr>
        <w:snapToGrid w:val="0"/>
        <w:spacing w:beforeLines="50" w:after="50"/>
        <w:jc w:val="center"/>
        <w:rPr>
          <w:rFonts w:ascii="宋体"/>
          <w:b/>
          <w:bCs/>
        </w:rPr>
      </w:pPr>
    </w:p>
    <w:p w:rsidR="009B03DD" w:rsidRPr="00640B54" w:rsidRDefault="009B03DD">
      <w:pPr>
        <w:snapToGrid w:val="0"/>
        <w:spacing w:line="360" w:lineRule="auto"/>
        <w:rPr>
          <w:rFonts w:ascii="宋体"/>
          <w:sz w:val="24"/>
          <w:szCs w:val="24"/>
        </w:rPr>
      </w:pPr>
      <w:r w:rsidRPr="00640B54">
        <w:rPr>
          <w:rFonts w:ascii="宋体" w:hAnsi="宋体" w:cs="宋体" w:hint="eastAsia"/>
          <w:sz w:val="24"/>
          <w:szCs w:val="24"/>
        </w:rPr>
        <w:t>浙江国际招（投）标公司：</w:t>
      </w:r>
    </w:p>
    <w:p w:rsidR="009B03DD" w:rsidRPr="00640B54" w:rsidRDefault="009B03DD">
      <w:pPr>
        <w:snapToGrid w:val="0"/>
        <w:spacing w:line="360" w:lineRule="auto"/>
        <w:rPr>
          <w:rFonts w:ascii="宋体"/>
          <w:b/>
          <w:bCs/>
          <w:sz w:val="24"/>
          <w:szCs w:val="24"/>
        </w:rPr>
      </w:pPr>
    </w:p>
    <w:p w:rsidR="009B03DD" w:rsidRPr="00640B54" w:rsidRDefault="009B03DD" w:rsidP="0067330C">
      <w:pPr>
        <w:snapToGrid w:val="0"/>
        <w:spacing w:line="360" w:lineRule="auto"/>
        <w:ind w:firstLineChars="300" w:firstLine="31680"/>
        <w:rPr>
          <w:rFonts w:ascii="宋体"/>
          <w:sz w:val="24"/>
          <w:szCs w:val="24"/>
        </w:rPr>
      </w:pPr>
      <w:r w:rsidRPr="00640B54">
        <w:rPr>
          <w:rFonts w:ascii="宋体" w:hAnsi="宋体" w:cs="宋体" w:hint="eastAsia"/>
          <w:sz w:val="24"/>
          <w:szCs w:val="24"/>
        </w:rPr>
        <w:t>我</w:t>
      </w:r>
      <w:r w:rsidRPr="00640B54">
        <w:rPr>
          <w:rFonts w:ascii="宋体" w:hAnsi="宋体" w:cs="宋体"/>
          <w:sz w:val="24"/>
          <w:szCs w:val="24"/>
        </w:rPr>
        <w:t>______</w:t>
      </w:r>
      <w:r w:rsidRPr="00640B54">
        <w:rPr>
          <w:rFonts w:ascii="宋体" w:hAnsi="宋体" w:cs="宋体" w:hint="eastAsia"/>
          <w:sz w:val="24"/>
          <w:szCs w:val="24"/>
        </w:rPr>
        <w:t>（姓名）系</w:t>
      </w:r>
      <w:r w:rsidRPr="00640B54">
        <w:rPr>
          <w:rFonts w:ascii="宋体" w:hAnsi="宋体" w:cs="宋体"/>
          <w:sz w:val="24"/>
          <w:szCs w:val="24"/>
          <w:u w:val="single"/>
        </w:rPr>
        <w:t>_   __</w:t>
      </w:r>
      <w:r w:rsidRPr="00640B54">
        <w:rPr>
          <w:rFonts w:ascii="宋体" w:hAnsi="宋体" w:cs="宋体"/>
          <w:sz w:val="24"/>
          <w:szCs w:val="24"/>
        </w:rPr>
        <w:t>_</w:t>
      </w:r>
      <w:r w:rsidRPr="00640B54">
        <w:rPr>
          <w:rFonts w:ascii="宋体" w:hAnsi="宋体" w:cs="宋体"/>
          <w:sz w:val="24"/>
          <w:szCs w:val="24"/>
          <w:u w:val="single"/>
        </w:rPr>
        <w:t>_</w:t>
      </w:r>
      <w:r w:rsidRPr="00640B54">
        <w:rPr>
          <w:rFonts w:ascii="宋体" w:hAnsi="宋体" w:cs="宋体"/>
          <w:sz w:val="24"/>
          <w:szCs w:val="24"/>
        </w:rPr>
        <w:t>_</w:t>
      </w:r>
      <w:r w:rsidRPr="00640B54">
        <w:rPr>
          <w:rFonts w:ascii="宋体" w:hAnsi="宋体" w:cs="宋体" w:hint="eastAsia"/>
          <w:sz w:val="24"/>
          <w:szCs w:val="24"/>
        </w:rPr>
        <w:t>（供应商全称）的法定代表人，现授权委托本单位在职职工</w:t>
      </w:r>
      <w:r w:rsidRPr="00640B54">
        <w:rPr>
          <w:rFonts w:ascii="宋体" w:hAnsi="宋体" w:cs="宋体"/>
          <w:sz w:val="24"/>
          <w:szCs w:val="24"/>
        </w:rPr>
        <w:t xml:space="preserve"> </w:t>
      </w:r>
      <w:r w:rsidRPr="00640B54">
        <w:rPr>
          <w:rFonts w:ascii="宋体" w:hAnsi="宋体" w:cs="宋体"/>
          <w:sz w:val="24"/>
          <w:szCs w:val="24"/>
          <w:u w:val="single"/>
        </w:rPr>
        <w:t xml:space="preserve">         </w:t>
      </w:r>
      <w:r w:rsidRPr="00640B54">
        <w:rPr>
          <w:rFonts w:ascii="宋体" w:hAnsi="宋体" w:cs="宋体" w:hint="eastAsia"/>
          <w:sz w:val="24"/>
          <w:szCs w:val="24"/>
        </w:rPr>
        <w:t>（姓名）为授权代表，以我方的名义参加项目编号：</w:t>
      </w:r>
    </w:p>
    <w:p w:rsidR="009B03DD" w:rsidRPr="00640B54" w:rsidRDefault="009B03DD">
      <w:pPr>
        <w:snapToGrid w:val="0"/>
        <w:spacing w:line="360" w:lineRule="auto"/>
        <w:jc w:val="left"/>
        <w:rPr>
          <w:rFonts w:ascii="宋体"/>
          <w:sz w:val="24"/>
          <w:szCs w:val="24"/>
        </w:rPr>
      </w:pPr>
      <w:r w:rsidRPr="00640B54">
        <w:rPr>
          <w:rFonts w:ascii="宋体" w:hAnsi="宋体" w:cs="宋体"/>
          <w:sz w:val="24"/>
          <w:szCs w:val="24"/>
          <w:u w:val="single"/>
        </w:rPr>
        <w:t xml:space="preserve">           </w:t>
      </w:r>
      <w:r w:rsidRPr="00640B54">
        <w:rPr>
          <w:rFonts w:ascii="宋体" w:hAnsi="宋体" w:cs="宋体" w:hint="eastAsia"/>
          <w:sz w:val="24"/>
          <w:szCs w:val="24"/>
        </w:rPr>
        <w:t>项目名称</w:t>
      </w:r>
      <w:r w:rsidRPr="00640B54">
        <w:rPr>
          <w:rFonts w:ascii="宋体" w:hAnsi="宋体" w:cs="宋体" w:hint="eastAsia"/>
          <w:sz w:val="24"/>
          <w:szCs w:val="24"/>
          <w:u w:val="single"/>
        </w:rPr>
        <w:t>：</w:t>
      </w:r>
      <w:r w:rsidRPr="00640B54">
        <w:rPr>
          <w:rFonts w:ascii="宋体" w:hAnsi="宋体" w:cs="宋体"/>
          <w:sz w:val="24"/>
          <w:szCs w:val="24"/>
          <w:u w:val="single"/>
        </w:rPr>
        <w:t xml:space="preserve">           </w:t>
      </w:r>
      <w:r w:rsidRPr="00640B54">
        <w:rPr>
          <w:rFonts w:ascii="宋体" w:hAnsi="宋体" w:cs="宋体" w:hint="eastAsia"/>
          <w:sz w:val="24"/>
          <w:szCs w:val="24"/>
        </w:rPr>
        <w:t>项目的招标活动，并代表我方全权办理针对上述项目的招标、评审、签约等具体事务和签署相关文件。我方对授权代表的签名事项负全部责任。</w:t>
      </w:r>
    </w:p>
    <w:p w:rsidR="009B03DD" w:rsidRPr="00640B54" w:rsidRDefault="009B03DD">
      <w:pPr>
        <w:snapToGrid w:val="0"/>
        <w:spacing w:line="360" w:lineRule="auto"/>
        <w:ind w:firstLine="480"/>
        <w:rPr>
          <w:rFonts w:ascii="宋体"/>
          <w:sz w:val="24"/>
          <w:szCs w:val="24"/>
        </w:rPr>
      </w:pPr>
      <w:r w:rsidRPr="00640B54">
        <w:rPr>
          <w:rFonts w:ascii="宋体" w:hAnsi="宋体" w:cs="宋体" w:hint="eastAsia"/>
          <w:sz w:val="24"/>
          <w:szCs w:val="24"/>
          <w:u w:val="single"/>
        </w:rPr>
        <w:t>在撤销授权的书面通知以前，本授权书一直有效。</w:t>
      </w:r>
      <w:r w:rsidRPr="00640B54">
        <w:rPr>
          <w:rFonts w:ascii="宋体" w:hAnsi="宋体" w:cs="宋体" w:hint="eastAsia"/>
          <w:sz w:val="24"/>
          <w:szCs w:val="24"/>
        </w:rPr>
        <w:t>被授权人在授权书有效期内签署的所有文件不因授权的撤销而失效。</w:t>
      </w:r>
    </w:p>
    <w:p w:rsidR="009B03DD" w:rsidRPr="00640B54" w:rsidRDefault="009B03DD">
      <w:pPr>
        <w:snapToGrid w:val="0"/>
        <w:spacing w:line="360" w:lineRule="auto"/>
        <w:ind w:firstLine="480"/>
        <w:rPr>
          <w:rFonts w:ascii="宋体"/>
          <w:sz w:val="24"/>
          <w:szCs w:val="24"/>
        </w:rPr>
      </w:pPr>
      <w:r w:rsidRPr="00640B54">
        <w:rPr>
          <w:rFonts w:ascii="宋体" w:hAnsi="宋体" w:cs="宋体" w:hint="eastAsia"/>
          <w:sz w:val="24"/>
          <w:szCs w:val="24"/>
        </w:rPr>
        <w:t>授权代表无转委托权，特此委托。</w:t>
      </w:r>
    </w:p>
    <w:p w:rsidR="009B03DD" w:rsidRPr="00640B54" w:rsidRDefault="009B03DD">
      <w:pPr>
        <w:snapToGrid w:val="0"/>
        <w:spacing w:line="360" w:lineRule="auto"/>
        <w:ind w:firstLine="480"/>
        <w:rPr>
          <w:rFonts w:ascii="宋体"/>
          <w:sz w:val="24"/>
          <w:szCs w:val="24"/>
        </w:rPr>
      </w:pPr>
    </w:p>
    <w:p w:rsidR="009B03DD" w:rsidRPr="00640B54" w:rsidRDefault="009B03DD">
      <w:pPr>
        <w:snapToGrid w:val="0"/>
        <w:spacing w:line="360" w:lineRule="auto"/>
        <w:rPr>
          <w:rFonts w:ascii="宋体" w:cs="宋体"/>
          <w:sz w:val="24"/>
          <w:szCs w:val="24"/>
        </w:rPr>
      </w:pPr>
      <w:r w:rsidRPr="00640B54">
        <w:rPr>
          <w:rFonts w:ascii="宋体" w:hAnsi="宋体" w:cs="宋体" w:hint="eastAsia"/>
          <w:sz w:val="24"/>
          <w:szCs w:val="24"/>
        </w:rPr>
        <w:t>被授权人签名：</w:t>
      </w:r>
      <w:r w:rsidRPr="00640B54">
        <w:rPr>
          <w:rFonts w:ascii="宋体" w:hAnsi="宋体" w:cs="宋体"/>
          <w:sz w:val="24"/>
          <w:szCs w:val="24"/>
          <w:u w:val="single"/>
        </w:rPr>
        <w:t xml:space="preserve">          </w:t>
      </w:r>
      <w:r w:rsidRPr="00640B54">
        <w:rPr>
          <w:rFonts w:ascii="宋体" w:hAnsi="宋体" w:cs="宋体"/>
          <w:sz w:val="24"/>
          <w:szCs w:val="24"/>
        </w:rPr>
        <w:t xml:space="preserve">     </w:t>
      </w:r>
      <w:r w:rsidRPr="00640B54">
        <w:rPr>
          <w:rFonts w:ascii="宋体" w:hAnsi="宋体" w:cs="宋体" w:hint="eastAsia"/>
          <w:sz w:val="24"/>
          <w:szCs w:val="24"/>
        </w:rPr>
        <w:t>职务：</w:t>
      </w:r>
      <w:r w:rsidRPr="00640B54">
        <w:rPr>
          <w:rFonts w:ascii="宋体" w:hAnsi="宋体" w:cs="宋体"/>
          <w:sz w:val="24"/>
          <w:szCs w:val="24"/>
          <w:u w:val="single"/>
        </w:rPr>
        <w:t xml:space="preserve">          </w:t>
      </w:r>
      <w:r w:rsidRPr="00640B54">
        <w:rPr>
          <w:rFonts w:ascii="宋体" w:hAnsi="宋体" w:cs="宋体"/>
          <w:sz w:val="24"/>
          <w:szCs w:val="24"/>
        </w:rPr>
        <w:t xml:space="preserve">  </w:t>
      </w:r>
    </w:p>
    <w:p w:rsidR="009B03DD" w:rsidRPr="00640B54" w:rsidRDefault="009B03DD">
      <w:pPr>
        <w:snapToGrid w:val="0"/>
        <w:spacing w:line="360" w:lineRule="auto"/>
        <w:rPr>
          <w:rFonts w:ascii="宋体" w:cs="宋体"/>
          <w:sz w:val="24"/>
          <w:szCs w:val="24"/>
        </w:rPr>
      </w:pPr>
    </w:p>
    <w:p w:rsidR="009B03DD" w:rsidRPr="00640B54" w:rsidRDefault="009B03DD">
      <w:pPr>
        <w:snapToGrid w:val="0"/>
        <w:spacing w:line="360" w:lineRule="auto"/>
        <w:rPr>
          <w:rFonts w:ascii="宋体" w:cs="宋体"/>
          <w:sz w:val="24"/>
          <w:szCs w:val="24"/>
        </w:rPr>
      </w:pPr>
      <w:r w:rsidRPr="00640B54">
        <w:rPr>
          <w:rFonts w:ascii="宋体" w:hAnsi="宋体" w:cs="宋体" w:hint="eastAsia"/>
          <w:sz w:val="24"/>
          <w:szCs w:val="24"/>
        </w:rPr>
        <w:t>被授权人身份证号码：</w:t>
      </w:r>
      <w:r w:rsidRPr="00640B54">
        <w:rPr>
          <w:rFonts w:ascii="宋体" w:hAnsi="宋体" w:cs="宋体"/>
          <w:sz w:val="24"/>
          <w:szCs w:val="24"/>
          <w:u w:val="single"/>
        </w:rPr>
        <w:t xml:space="preserve">                         </w:t>
      </w:r>
      <w:r w:rsidRPr="00640B54">
        <w:rPr>
          <w:rFonts w:ascii="宋体" w:hAnsi="宋体" w:cs="宋体"/>
          <w:sz w:val="24"/>
          <w:szCs w:val="24"/>
        </w:rPr>
        <w:t xml:space="preserve"> </w:t>
      </w:r>
    </w:p>
    <w:p w:rsidR="009B03DD" w:rsidRPr="00640B54" w:rsidRDefault="009B03DD">
      <w:pPr>
        <w:snapToGrid w:val="0"/>
        <w:spacing w:line="360" w:lineRule="auto"/>
        <w:rPr>
          <w:rFonts w:ascii="宋体" w:cs="宋体"/>
          <w:sz w:val="24"/>
          <w:szCs w:val="24"/>
        </w:rPr>
      </w:pPr>
    </w:p>
    <w:p w:rsidR="009B03DD" w:rsidRPr="00640B54" w:rsidRDefault="009B03DD">
      <w:pPr>
        <w:snapToGrid w:val="0"/>
        <w:spacing w:line="360" w:lineRule="auto"/>
        <w:rPr>
          <w:rFonts w:ascii="宋体"/>
          <w:sz w:val="24"/>
          <w:szCs w:val="24"/>
        </w:rPr>
      </w:pPr>
      <w:r w:rsidRPr="00640B54">
        <w:rPr>
          <w:rFonts w:ascii="宋体" w:hAnsi="宋体" w:cs="宋体" w:hint="eastAsia"/>
          <w:sz w:val="24"/>
          <w:szCs w:val="24"/>
        </w:rPr>
        <w:t>法定代表人签名：</w:t>
      </w:r>
      <w:r w:rsidRPr="00640B54">
        <w:rPr>
          <w:rFonts w:ascii="宋体" w:hAnsi="宋体" w:cs="宋体"/>
          <w:sz w:val="24"/>
          <w:szCs w:val="24"/>
          <w:u w:val="single"/>
        </w:rPr>
        <w:t xml:space="preserve">         </w:t>
      </w:r>
      <w:r w:rsidRPr="00640B54">
        <w:rPr>
          <w:rFonts w:ascii="宋体" w:hAnsi="宋体" w:cs="宋体"/>
          <w:sz w:val="24"/>
          <w:szCs w:val="24"/>
        </w:rPr>
        <w:t xml:space="preserve">   </w:t>
      </w:r>
      <w:r w:rsidRPr="00640B54">
        <w:rPr>
          <w:rFonts w:ascii="宋体" w:hAnsi="宋体" w:cs="宋体" w:hint="eastAsia"/>
          <w:sz w:val="24"/>
          <w:szCs w:val="24"/>
        </w:rPr>
        <w:t>职务：</w:t>
      </w:r>
      <w:r w:rsidRPr="00640B54">
        <w:rPr>
          <w:rFonts w:ascii="宋体" w:hAnsi="宋体" w:cs="宋体"/>
          <w:sz w:val="24"/>
          <w:szCs w:val="24"/>
          <w:u w:val="single"/>
        </w:rPr>
        <w:t xml:space="preserve">           </w:t>
      </w:r>
    </w:p>
    <w:p w:rsidR="009B03DD" w:rsidRPr="00640B54" w:rsidRDefault="009B03DD">
      <w:pPr>
        <w:snapToGrid w:val="0"/>
        <w:spacing w:line="360" w:lineRule="auto"/>
        <w:rPr>
          <w:rFonts w:ascii="宋体"/>
          <w:sz w:val="24"/>
          <w:szCs w:val="24"/>
        </w:rPr>
      </w:pPr>
    </w:p>
    <w:p w:rsidR="009B03DD" w:rsidRPr="00640B54" w:rsidRDefault="009B03DD">
      <w:pPr>
        <w:snapToGrid w:val="0"/>
        <w:spacing w:line="360" w:lineRule="auto"/>
        <w:rPr>
          <w:rFonts w:ascii="宋体" w:cs="宋体"/>
          <w:sz w:val="24"/>
          <w:szCs w:val="24"/>
        </w:rPr>
      </w:pPr>
      <w:r w:rsidRPr="00640B54">
        <w:rPr>
          <w:rFonts w:ascii="宋体" w:hAnsi="宋体" w:cs="宋体"/>
          <w:sz w:val="24"/>
          <w:szCs w:val="24"/>
        </w:rPr>
        <w:t xml:space="preserve">                                     </w:t>
      </w:r>
    </w:p>
    <w:p w:rsidR="009B03DD" w:rsidRPr="00640B54" w:rsidRDefault="009B03DD" w:rsidP="0067330C">
      <w:pPr>
        <w:snapToGrid w:val="0"/>
        <w:spacing w:line="360" w:lineRule="auto"/>
        <w:ind w:firstLineChars="2050" w:firstLine="31680"/>
        <w:rPr>
          <w:rFonts w:ascii="宋体"/>
          <w:sz w:val="24"/>
          <w:szCs w:val="24"/>
        </w:rPr>
      </w:pPr>
    </w:p>
    <w:p w:rsidR="009B03DD" w:rsidRPr="00640B54" w:rsidRDefault="009B03DD" w:rsidP="0067330C">
      <w:pPr>
        <w:snapToGrid w:val="0"/>
        <w:spacing w:line="360" w:lineRule="auto"/>
        <w:ind w:firstLineChars="2050" w:firstLine="31680"/>
        <w:rPr>
          <w:rFonts w:ascii="宋体"/>
          <w:sz w:val="24"/>
          <w:szCs w:val="24"/>
        </w:rPr>
      </w:pPr>
      <w:r w:rsidRPr="00640B54">
        <w:rPr>
          <w:rFonts w:ascii="宋体" w:hAnsi="宋体" w:cs="宋体" w:hint="eastAsia"/>
          <w:sz w:val="24"/>
          <w:szCs w:val="24"/>
        </w:rPr>
        <w:t>供应商公章：</w:t>
      </w:r>
    </w:p>
    <w:p w:rsidR="009B03DD" w:rsidRPr="00640B54" w:rsidRDefault="009B03DD" w:rsidP="0067330C">
      <w:pPr>
        <w:snapToGrid w:val="0"/>
        <w:spacing w:line="360" w:lineRule="auto"/>
        <w:ind w:firstLineChars="2050" w:firstLine="31680"/>
        <w:rPr>
          <w:rFonts w:ascii="宋体"/>
          <w:sz w:val="24"/>
          <w:szCs w:val="24"/>
        </w:rPr>
      </w:pPr>
    </w:p>
    <w:p w:rsidR="009B03DD" w:rsidRPr="00640B54" w:rsidRDefault="009B03DD" w:rsidP="0067330C">
      <w:pPr>
        <w:snapToGrid w:val="0"/>
        <w:spacing w:line="360" w:lineRule="auto"/>
        <w:ind w:leftChars="11" w:left="31680" w:rightChars="-389" w:right="31680"/>
        <w:rPr>
          <w:rFonts w:ascii="宋体"/>
          <w:sz w:val="24"/>
          <w:szCs w:val="24"/>
        </w:rPr>
      </w:pPr>
      <w:r w:rsidRPr="00640B54">
        <w:rPr>
          <w:rFonts w:ascii="宋体" w:hAnsi="宋体" w:cs="宋体"/>
          <w:sz w:val="24"/>
          <w:szCs w:val="24"/>
        </w:rPr>
        <w:t xml:space="preserve">                                            </w:t>
      </w:r>
      <w:r w:rsidRPr="00640B54">
        <w:rPr>
          <w:rFonts w:ascii="宋体" w:hAnsi="宋体" w:cs="宋体" w:hint="eastAsia"/>
          <w:sz w:val="24"/>
          <w:szCs w:val="24"/>
        </w:rPr>
        <w:t>年</w:t>
      </w:r>
      <w:r w:rsidRPr="00640B54">
        <w:rPr>
          <w:rFonts w:ascii="宋体" w:hAnsi="宋体" w:cs="宋体"/>
          <w:sz w:val="24"/>
          <w:szCs w:val="24"/>
        </w:rPr>
        <w:t xml:space="preserve">    </w:t>
      </w:r>
      <w:r w:rsidRPr="00640B54">
        <w:rPr>
          <w:rFonts w:ascii="宋体" w:hAnsi="宋体" w:cs="宋体" w:hint="eastAsia"/>
          <w:sz w:val="24"/>
          <w:szCs w:val="24"/>
        </w:rPr>
        <w:t>月</w:t>
      </w:r>
      <w:r w:rsidRPr="00640B54">
        <w:rPr>
          <w:rFonts w:ascii="宋体" w:hAnsi="宋体" w:cs="宋体"/>
          <w:sz w:val="24"/>
          <w:szCs w:val="24"/>
        </w:rPr>
        <w:t xml:space="preserve">    </w:t>
      </w:r>
      <w:r w:rsidRPr="00640B54">
        <w:rPr>
          <w:rFonts w:ascii="宋体" w:hAnsi="宋体" w:cs="宋体" w:hint="eastAsia"/>
          <w:sz w:val="24"/>
          <w:szCs w:val="24"/>
        </w:rPr>
        <w:t>日</w:t>
      </w:r>
    </w:p>
    <w:p w:rsidR="009B03DD" w:rsidRPr="00640B54" w:rsidRDefault="009B03DD" w:rsidP="0067330C">
      <w:pPr>
        <w:snapToGrid w:val="0"/>
        <w:spacing w:before="50" w:after="50"/>
        <w:ind w:leftChars="11" w:left="31680" w:rightChars="-389" w:right="31680"/>
        <w:rPr>
          <w:rFonts w:ascii="宋体"/>
        </w:rPr>
        <w:sectPr w:rsidR="009B03DD" w:rsidRPr="00640B54">
          <w:pgSz w:w="11906" w:h="16838"/>
          <w:pgMar w:top="1418" w:right="1701" w:bottom="1418" w:left="1701" w:header="851" w:footer="992" w:gutter="0"/>
          <w:cols w:space="720"/>
          <w:titlePg/>
          <w:docGrid w:linePitch="312"/>
        </w:sectPr>
      </w:pPr>
    </w:p>
    <w:p w:rsidR="009B03DD" w:rsidRPr="00640B54" w:rsidRDefault="009B03DD">
      <w:pPr>
        <w:snapToGrid w:val="0"/>
        <w:spacing w:line="360" w:lineRule="auto"/>
        <w:jc w:val="left"/>
        <w:rPr>
          <w:rFonts w:ascii="宋体"/>
          <w:b/>
          <w:bCs/>
          <w:sz w:val="24"/>
          <w:szCs w:val="24"/>
        </w:rPr>
      </w:pPr>
      <w:r w:rsidRPr="00640B54">
        <w:rPr>
          <w:rFonts w:ascii="宋体" w:hAnsi="宋体" w:cs="宋体"/>
          <w:b/>
          <w:bCs/>
          <w:sz w:val="24"/>
          <w:szCs w:val="24"/>
        </w:rPr>
        <w:t>9</w:t>
      </w:r>
      <w:r w:rsidRPr="00640B54">
        <w:rPr>
          <w:rFonts w:ascii="宋体" w:cs="宋体"/>
          <w:b/>
          <w:bCs/>
          <w:sz w:val="24"/>
          <w:szCs w:val="24"/>
        </w:rPr>
        <w:t>.</w:t>
      </w:r>
      <w:r w:rsidRPr="00640B54">
        <w:rPr>
          <w:rFonts w:ascii="宋体" w:hAnsi="宋体" w:cs="宋体" w:hint="eastAsia"/>
          <w:b/>
          <w:bCs/>
          <w:sz w:val="24"/>
          <w:szCs w:val="24"/>
        </w:rPr>
        <w:t>营业执照副本复印件（加盖单位公章）；</w:t>
      </w:r>
    </w:p>
    <w:p w:rsidR="009B03DD" w:rsidRPr="00640B54" w:rsidRDefault="009B03DD">
      <w:pPr>
        <w:snapToGrid w:val="0"/>
        <w:spacing w:line="360" w:lineRule="auto"/>
        <w:jc w:val="left"/>
        <w:rPr>
          <w:rFonts w:ascii="宋体"/>
          <w:sz w:val="24"/>
          <w:szCs w:val="24"/>
        </w:rPr>
      </w:pPr>
    </w:p>
    <w:p w:rsidR="009B03DD" w:rsidRPr="00640B54" w:rsidRDefault="009B03DD">
      <w:pPr>
        <w:snapToGrid w:val="0"/>
        <w:spacing w:line="360" w:lineRule="auto"/>
        <w:jc w:val="left"/>
        <w:rPr>
          <w:rFonts w:ascii="宋体"/>
          <w:sz w:val="24"/>
          <w:szCs w:val="24"/>
        </w:rPr>
      </w:pPr>
    </w:p>
    <w:p w:rsidR="009B03DD" w:rsidRPr="00640B54" w:rsidRDefault="009B03DD">
      <w:pPr>
        <w:snapToGrid w:val="0"/>
        <w:spacing w:line="360" w:lineRule="auto"/>
        <w:jc w:val="left"/>
        <w:rPr>
          <w:rFonts w:ascii="宋体"/>
          <w:b/>
          <w:bCs/>
          <w:sz w:val="24"/>
          <w:szCs w:val="24"/>
        </w:rPr>
      </w:pPr>
      <w:r w:rsidRPr="00640B54">
        <w:rPr>
          <w:rFonts w:ascii="宋体" w:hAnsi="宋体" w:cs="宋体" w:hint="eastAsia"/>
          <w:b/>
          <w:bCs/>
          <w:kern w:val="0"/>
          <w:sz w:val="24"/>
          <w:szCs w:val="24"/>
        </w:rPr>
        <w:t>▲</w:t>
      </w:r>
      <w:r w:rsidRPr="00640B54">
        <w:rPr>
          <w:rFonts w:ascii="宋体" w:hAnsi="宋体" w:cs="宋体"/>
          <w:b/>
          <w:bCs/>
          <w:sz w:val="24"/>
          <w:szCs w:val="24"/>
        </w:rPr>
        <w:t>1</w:t>
      </w:r>
      <w:r w:rsidRPr="00640B54">
        <w:rPr>
          <w:rFonts w:ascii="宋体" w:cs="宋体"/>
          <w:b/>
          <w:bCs/>
          <w:sz w:val="24"/>
          <w:szCs w:val="24"/>
        </w:rPr>
        <w:t>0.</w:t>
      </w:r>
      <w:r w:rsidRPr="00640B54">
        <w:rPr>
          <w:rFonts w:ascii="宋体" w:hAnsi="宋体" w:cs="宋体" w:hint="eastAsia"/>
          <w:b/>
          <w:bCs/>
          <w:sz w:val="24"/>
          <w:szCs w:val="24"/>
        </w:rPr>
        <w:t>投标产品属三类医疗器械的，代理商应提供医疗器械经营企业许可证；投标产品属二类医疗器械，代理商应提供医疗器械备案登记表；投标产品具有生产许可要求的，投标人应提供有效的生产制造厂商医疗器械生产企业许可证；投标产品属于医疗设备管理的，投标人应提供有效的医疗器械产品注册证（自投标截止日起至政府采购合同签订之日止，注册证必须在有效期内）；</w:t>
      </w:r>
    </w:p>
    <w:p w:rsidR="009B03DD" w:rsidRPr="00640B54" w:rsidRDefault="009B03DD">
      <w:pPr>
        <w:snapToGrid w:val="0"/>
        <w:spacing w:line="360" w:lineRule="auto"/>
        <w:jc w:val="left"/>
        <w:rPr>
          <w:rFonts w:ascii="宋体"/>
          <w:sz w:val="24"/>
          <w:szCs w:val="24"/>
        </w:rPr>
      </w:pPr>
    </w:p>
    <w:p w:rsidR="009B03DD" w:rsidRPr="00640B54" w:rsidRDefault="009B03DD">
      <w:pPr>
        <w:snapToGrid w:val="0"/>
        <w:spacing w:line="360" w:lineRule="auto"/>
        <w:jc w:val="left"/>
        <w:rPr>
          <w:rFonts w:ascii="宋体"/>
          <w:b/>
          <w:bCs/>
          <w:sz w:val="24"/>
          <w:szCs w:val="24"/>
        </w:rPr>
      </w:pPr>
      <w:r w:rsidRPr="00640B54">
        <w:rPr>
          <w:rFonts w:ascii="宋体" w:hAnsi="宋体" w:cs="宋体" w:hint="eastAsia"/>
          <w:b/>
          <w:bCs/>
          <w:sz w:val="24"/>
          <w:szCs w:val="24"/>
        </w:rPr>
        <w:t>▲</w:t>
      </w:r>
      <w:r w:rsidRPr="00640B54">
        <w:rPr>
          <w:rFonts w:ascii="宋体" w:hAnsi="宋体" w:cs="宋体"/>
          <w:b/>
          <w:bCs/>
          <w:sz w:val="24"/>
          <w:szCs w:val="24"/>
        </w:rPr>
        <w:t>11</w:t>
      </w:r>
      <w:r w:rsidRPr="00640B54">
        <w:rPr>
          <w:rFonts w:ascii="宋体" w:cs="宋体"/>
          <w:b/>
          <w:bCs/>
          <w:sz w:val="24"/>
          <w:szCs w:val="24"/>
        </w:rPr>
        <w:t>.</w:t>
      </w:r>
      <w:r w:rsidRPr="00640B54">
        <w:rPr>
          <w:rFonts w:ascii="宋体" w:hAnsi="宋体" w:cs="宋体" w:hint="eastAsia"/>
          <w:b/>
          <w:bCs/>
          <w:sz w:val="24"/>
          <w:szCs w:val="24"/>
        </w:rPr>
        <w:t>投标产品生产制造厂商因注册经营范围限制等原因不能直接投标的，可以直接委托或者授权全国总代理委托唯一的浙江省内代理商代表其进行投标，但投标人需要递交投标产品生产制造厂商或其全国总代理商针对本项目的唯一授权书（授权书要求写明项目名称、项目编号、授权事项、生产制造厂商</w:t>
      </w:r>
      <w:r w:rsidRPr="00640B54">
        <w:rPr>
          <w:rFonts w:ascii="宋体" w:hAnsi="宋体" w:cs="宋体"/>
          <w:b/>
          <w:bCs/>
          <w:sz w:val="24"/>
          <w:szCs w:val="24"/>
        </w:rPr>
        <w:t>/</w:t>
      </w:r>
      <w:r w:rsidRPr="00640B54">
        <w:rPr>
          <w:rFonts w:ascii="宋体" w:hAnsi="宋体" w:cs="宋体" w:hint="eastAsia"/>
          <w:b/>
          <w:bCs/>
          <w:sz w:val="24"/>
          <w:szCs w:val="24"/>
        </w:rPr>
        <w:t>总代理商无法直接投标情况的说明，且必须由生产制造厂商或全国总代理的法定代表人签署并加盖公章），在投标文件中须提供原厂商及其授权的全国总代理商（如有）授权书原件；</w:t>
      </w:r>
    </w:p>
    <w:p w:rsidR="009B03DD" w:rsidRPr="00640B54" w:rsidRDefault="009B03DD">
      <w:pPr>
        <w:snapToGrid w:val="0"/>
        <w:spacing w:line="360" w:lineRule="auto"/>
        <w:jc w:val="left"/>
        <w:rPr>
          <w:rFonts w:ascii="宋体"/>
          <w:sz w:val="24"/>
          <w:szCs w:val="24"/>
        </w:rPr>
      </w:pPr>
    </w:p>
    <w:p w:rsidR="009B03DD" w:rsidRPr="00640B54" w:rsidRDefault="009B03DD">
      <w:pPr>
        <w:snapToGrid w:val="0"/>
        <w:spacing w:line="360" w:lineRule="auto"/>
        <w:jc w:val="left"/>
        <w:rPr>
          <w:rFonts w:ascii="宋体"/>
          <w:sz w:val="24"/>
          <w:szCs w:val="24"/>
        </w:rPr>
      </w:pPr>
      <w:r w:rsidRPr="00640B54">
        <w:rPr>
          <w:rFonts w:ascii="宋体" w:hAnsi="宋体" w:cs="宋体"/>
          <w:sz w:val="24"/>
          <w:szCs w:val="24"/>
        </w:rPr>
        <w:t>12</w:t>
      </w:r>
      <w:r w:rsidRPr="00640B54">
        <w:rPr>
          <w:rFonts w:ascii="宋体" w:cs="宋体"/>
          <w:sz w:val="24"/>
          <w:szCs w:val="24"/>
        </w:rPr>
        <w:t>.</w:t>
      </w:r>
      <w:r w:rsidRPr="00640B54">
        <w:rPr>
          <w:rFonts w:ascii="宋体" w:hAnsi="宋体" w:cs="宋体" w:hint="eastAsia"/>
          <w:sz w:val="24"/>
          <w:szCs w:val="24"/>
        </w:rPr>
        <w:t>产品彩页等介绍资料；</w:t>
      </w:r>
    </w:p>
    <w:p w:rsidR="009B03DD" w:rsidRPr="00640B54" w:rsidRDefault="009B03DD">
      <w:pPr>
        <w:snapToGrid w:val="0"/>
        <w:spacing w:line="360" w:lineRule="auto"/>
        <w:jc w:val="left"/>
        <w:rPr>
          <w:rFonts w:ascii="宋体"/>
          <w:sz w:val="24"/>
          <w:szCs w:val="24"/>
        </w:rPr>
      </w:pPr>
    </w:p>
    <w:p w:rsidR="009B03DD" w:rsidRPr="00640B54" w:rsidRDefault="009B03DD">
      <w:pPr>
        <w:snapToGrid w:val="0"/>
        <w:spacing w:line="360" w:lineRule="auto"/>
        <w:jc w:val="left"/>
        <w:rPr>
          <w:rFonts w:ascii="宋体"/>
          <w:sz w:val="24"/>
          <w:szCs w:val="24"/>
        </w:rPr>
      </w:pPr>
      <w:r w:rsidRPr="00640B54">
        <w:rPr>
          <w:rFonts w:ascii="宋体" w:hAnsi="宋体" w:cs="宋体"/>
          <w:sz w:val="24"/>
          <w:szCs w:val="24"/>
        </w:rPr>
        <w:t>13</w:t>
      </w:r>
      <w:r w:rsidRPr="00640B54">
        <w:rPr>
          <w:rFonts w:ascii="宋体" w:cs="宋体"/>
          <w:sz w:val="24"/>
          <w:szCs w:val="24"/>
        </w:rPr>
        <w:t>.</w:t>
      </w:r>
      <w:r w:rsidRPr="00640B54">
        <w:rPr>
          <w:rFonts w:ascii="宋体" w:hAnsi="宋体" w:cs="宋体" w:hint="eastAsia"/>
          <w:kern w:val="0"/>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w:t>
      </w:r>
      <w:r w:rsidRPr="00640B54">
        <w:rPr>
          <w:rFonts w:ascii="宋体" w:hAnsi="宋体" w:cs="宋体"/>
          <w:kern w:val="0"/>
          <w:sz w:val="24"/>
          <w:szCs w:val="24"/>
        </w:rPr>
        <w:t>2019</w:t>
      </w:r>
      <w:r w:rsidRPr="00640B54">
        <w:rPr>
          <w:rFonts w:ascii="宋体" w:hAnsi="宋体" w:cs="宋体" w:hint="eastAsia"/>
          <w:kern w:val="0"/>
          <w:sz w:val="24"/>
          <w:szCs w:val="24"/>
        </w:rPr>
        <w:t>第</w:t>
      </w:r>
      <w:r w:rsidRPr="00640B54">
        <w:rPr>
          <w:rFonts w:ascii="宋体" w:hAnsi="宋体" w:cs="宋体"/>
          <w:kern w:val="0"/>
          <w:sz w:val="24"/>
          <w:szCs w:val="24"/>
        </w:rPr>
        <w:t>16</w:t>
      </w:r>
      <w:r w:rsidRPr="00640B54">
        <w:rPr>
          <w:rFonts w:ascii="宋体" w:hAnsi="宋体" w:cs="宋体" w:hint="eastAsia"/>
          <w:kern w:val="0"/>
          <w:sz w:val="24"/>
          <w:szCs w:val="24"/>
        </w:rPr>
        <w:t>号）；证书发布平台详见《财政部</w:t>
      </w:r>
      <w:r w:rsidRPr="00640B54">
        <w:rPr>
          <w:rFonts w:ascii="宋体" w:hAnsi="宋体" w:cs="宋体"/>
          <w:kern w:val="0"/>
          <w:sz w:val="24"/>
          <w:szCs w:val="24"/>
        </w:rPr>
        <w:t xml:space="preserve"> </w:t>
      </w:r>
      <w:r w:rsidRPr="00640B54">
        <w:rPr>
          <w:rFonts w:ascii="宋体" w:hAnsi="宋体" w:cs="宋体" w:hint="eastAsia"/>
          <w:kern w:val="0"/>
          <w:sz w:val="24"/>
          <w:szCs w:val="24"/>
        </w:rPr>
        <w:t>发展改革委</w:t>
      </w:r>
      <w:r w:rsidRPr="00640B54">
        <w:rPr>
          <w:rFonts w:ascii="宋体" w:hAnsi="宋体" w:cs="宋体"/>
          <w:kern w:val="0"/>
          <w:sz w:val="24"/>
          <w:szCs w:val="24"/>
        </w:rPr>
        <w:t xml:space="preserve"> </w:t>
      </w:r>
      <w:r w:rsidRPr="00640B54">
        <w:rPr>
          <w:rFonts w:ascii="宋体" w:hAnsi="宋体" w:cs="宋体" w:hint="eastAsia"/>
          <w:kern w:val="0"/>
          <w:sz w:val="24"/>
          <w:szCs w:val="24"/>
        </w:rPr>
        <w:t>生态环境部</w:t>
      </w:r>
      <w:r w:rsidRPr="00640B54">
        <w:rPr>
          <w:rFonts w:ascii="宋体" w:hAnsi="宋体" w:cs="宋体"/>
          <w:kern w:val="0"/>
          <w:sz w:val="24"/>
          <w:szCs w:val="24"/>
        </w:rPr>
        <w:t xml:space="preserve"> </w:t>
      </w:r>
      <w:r w:rsidRPr="00640B54">
        <w:rPr>
          <w:rFonts w:ascii="宋体" w:hAnsi="宋体" w:cs="宋体" w:hint="eastAsia"/>
          <w:kern w:val="0"/>
          <w:sz w:val="24"/>
          <w:szCs w:val="24"/>
        </w:rPr>
        <w:t>市场监管总局关于调整优化节能产品、环境标志产品政府采购执行机制的通知》（财库〔</w:t>
      </w:r>
      <w:r w:rsidRPr="00640B54">
        <w:rPr>
          <w:rFonts w:ascii="宋体" w:hAnsi="宋体" w:cs="宋体"/>
          <w:kern w:val="0"/>
          <w:sz w:val="24"/>
          <w:szCs w:val="24"/>
        </w:rPr>
        <w:t>2019</w:t>
      </w:r>
      <w:r w:rsidRPr="00640B54">
        <w:rPr>
          <w:rFonts w:ascii="宋体" w:hAnsi="宋体" w:cs="宋体" w:hint="eastAsia"/>
          <w:kern w:val="0"/>
          <w:sz w:val="24"/>
          <w:szCs w:val="24"/>
        </w:rPr>
        <w:t>〕</w:t>
      </w:r>
      <w:r w:rsidRPr="00640B54">
        <w:rPr>
          <w:rFonts w:ascii="宋体" w:hAnsi="宋体" w:cs="宋体"/>
          <w:kern w:val="0"/>
          <w:sz w:val="24"/>
          <w:szCs w:val="24"/>
        </w:rPr>
        <w:t>9</w:t>
      </w:r>
      <w:r w:rsidRPr="00640B54">
        <w:rPr>
          <w:rFonts w:ascii="宋体" w:hAnsi="宋体" w:cs="宋体" w:hint="eastAsia"/>
          <w:kern w:val="0"/>
          <w:sz w:val="24"/>
          <w:szCs w:val="24"/>
        </w:rPr>
        <w:t>号）。产品属于政府强制采购节能品目的（详见《关于印发节能产品政府采购品目清单的通知》财库〔</w:t>
      </w:r>
      <w:r w:rsidRPr="00640B54">
        <w:rPr>
          <w:rFonts w:ascii="宋体" w:hAnsi="宋体" w:cs="宋体"/>
          <w:kern w:val="0"/>
          <w:sz w:val="24"/>
          <w:szCs w:val="24"/>
        </w:rPr>
        <w:t>2019</w:t>
      </w:r>
      <w:r w:rsidRPr="00640B54">
        <w:rPr>
          <w:rFonts w:ascii="宋体" w:hAnsi="宋体" w:cs="宋体" w:hint="eastAsia"/>
          <w:kern w:val="0"/>
          <w:sz w:val="24"/>
          <w:szCs w:val="24"/>
        </w:rPr>
        <w:t>〕</w:t>
      </w:r>
      <w:r w:rsidRPr="00640B54">
        <w:rPr>
          <w:rFonts w:ascii="宋体" w:hAnsi="宋体" w:cs="宋体"/>
          <w:kern w:val="0"/>
          <w:sz w:val="24"/>
          <w:szCs w:val="24"/>
        </w:rPr>
        <w:t>19</w:t>
      </w:r>
      <w:r w:rsidRPr="00640B54">
        <w:rPr>
          <w:rFonts w:ascii="宋体" w:hAnsi="宋体" w:cs="宋体" w:hint="eastAsia"/>
          <w:kern w:val="0"/>
          <w:sz w:val="24"/>
          <w:szCs w:val="24"/>
        </w:rPr>
        <w:t>号），投标人须按上款要求提供节能产品认证证书或规定网站证书查询截图。（清单在有效期内，显著标识投标产品出处）。</w:t>
      </w:r>
    </w:p>
    <w:p w:rsidR="009B03DD" w:rsidRPr="00640B54" w:rsidRDefault="009B03DD">
      <w:pPr>
        <w:snapToGrid w:val="0"/>
        <w:spacing w:line="360" w:lineRule="auto"/>
        <w:jc w:val="left"/>
        <w:rPr>
          <w:rFonts w:ascii="宋体"/>
          <w:sz w:val="30"/>
          <w:szCs w:val="30"/>
        </w:rPr>
        <w:sectPr w:rsidR="009B03DD" w:rsidRPr="00640B54">
          <w:pgSz w:w="11906" w:h="16838"/>
          <w:pgMar w:top="1418" w:right="1701" w:bottom="1418" w:left="1701" w:header="851" w:footer="992" w:gutter="0"/>
          <w:cols w:space="720"/>
          <w:titlePg/>
          <w:docGrid w:linePitch="312"/>
        </w:sectPr>
      </w:pPr>
      <w:r w:rsidRPr="00640B54">
        <w:rPr>
          <w:rFonts w:ascii="宋体" w:hAnsi="宋体" w:cs="宋体" w:hint="eastAsia"/>
          <w:kern w:val="0"/>
          <w:sz w:val="24"/>
          <w:szCs w:val="24"/>
        </w:rPr>
        <w:t>。</w:t>
      </w:r>
    </w:p>
    <w:p w:rsidR="009B03DD" w:rsidRPr="00640B54" w:rsidRDefault="009B03DD">
      <w:pPr>
        <w:rPr>
          <w:rFonts w:ascii="宋体"/>
          <w:b/>
          <w:bCs/>
          <w:sz w:val="28"/>
          <w:szCs w:val="28"/>
        </w:rPr>
      </w:pPr>
      <w:r w:rsidRPr="00640B54">
        <w:rPr>
          <w:rFonts w:ascii="宋体" w:hAnsi="宋体" w:cs="宋体" w:hint="eastAsia"/>
          <w:b/>
          <w:bCs/>
          <w:sz w:val="28"/>
          <w:szCs w:val="28"/>
        </w:rPr>
        <w:t>附件</w:t>
      </w:r>
      <w:r w:rsidRPr="00640B54">
        <w:rPr>
          <w:rFonts w:ascii="宋体" w:hAnsi="宋体" w:cs="宋体"/>
          <w:b/>
          <w:bCs/>
          <w:sz w:val="28"/>
          <w:szCs w:val="28"/>
        </w:rPr>
        <w:t>1</w:t>
      </w:r>
      <w:r w:rsidRPr="00640B54">
        <w:rPr>
          <w:rFonts w:ascii="宋体" w:hAnsi="宋体" w:cs="宋体" w:hint="eastAsia"/>
          <w:b/>
          <w:bCs/>
          <w:sz w:val="28"/>
          <w:szCs w:val="28"/>
        </w:rPr>
        <w:t>：单价为</w:t>
      </w:r>
      <w:r w:rsidRPr="00640B54">
        <w:rPr>
          <w:rFonts w:ascii="宋体" w:hAnsi="宋体" w:cs="宋体"/>
          <w:b/>
          <w:bCs/>
          <w:sz w:val="28"/>
          <w:szCs w:val="28"/>
        </w:rPr>
        <w:t>7</w:t>
      </w:r>
      <w:r w:rsidRPr="00640B54">
        <w:rPr>
          <w:rFonts w:ascii="宋体" w:hAnsi="宋体" w:cs="宋体" w:hint="eastAsia"/>
          <w:b/>
          <w:bCs/>
          <w:sz w:val="28"/>
          <w:szCs w:val="28"/>
        </w:rPr>
        <w:t>万</w:t>
      </w:r>
      <w:r w:rsidRPr="00640B54">
        <w:rPr>
          <w:rFonts w:ascii="宋体" w:hAnsi="宋体" w:cs="宋体"/>
          <w:b/>
          <w:bCs/>
          <w:sz w:val="28"/>
          <w:szCs w:val="28"/>
        </w:rPr>
        <w:t>(</w:t>
      </w:r>
      <w:r w:rsidRPr="00640B54">
        <w:rPr>
          <w:rFonts w:ascii="宋体" w:hAnsi="宋体" w:cs="宋体" w:hint="eastAsia"/>
          <w:b/>
          <w:bCs/>
          <w:sz w:val="28"/>
          <w:szCs w:val="28"/>
        </w:rPr>
        <w:t>含</w:t>
      </w:r>
      <w:r w:rsidRPr="00640B54">
        <w:rPr>
          <w:rFonts w:ascii="宋体" w:hAnsi="宋体" w:cs="宋体"/>
          <w:b/>
          <w:bCs/>
          <w:sz w:val="28"/>
          <w:szCs w:val="28"/>
        </w:rPr>
        <w:t>)—200</w:t>
      </w:r>
      <w:r w:rsidRPr="00640B54">
        <w:rPr>
          <w:rFonts w:ascii="宋体" w:hAnsi="宋体" w:cs="宋体" w:hint="eastAsia"/>
          <w:b/>
          <w:bCs/>
          <w:sz w:val="28"/>
          <w:szCs w:val="28"/>
        </w:rPr>
        <w:t>万（不含）之间公开招标产品的政府采购合同模板（合同无需提供在投标文件中）</w:t>
      </w:r>
    </w:p>
    <w:p w:rsidR="009B03DD" w:rsidRPr="00640B54" w:rsidRDefault="009B03DD">
      <w:pPr>
        <w:snapToGrid w:val="0"/>
        <w:spacing w:line="360" w:lineRule="auto"/>
        <w:jc w:val="center"/>
        <w:rPr>
          <w:rFonts w:ascii="宋体"/>
          <w:b/>
          <w:bCs/>
        </w:rPr>
      </w:pPr>
    </w:p>
    <w:p w:rsidR="009B03DD" w:rsidRPr="00640B54" w:rsidRDefault="009B03DD">
      <w:pPr>
        <w:snapToGrid w:val="0"/>
        <w:spacing w:line="360" w:lineRule="auto"/>
        <w:jc w:val="center"/>
        <w:rPr>
          <w:rFonts w:ascii="宋体"/>
          <w:b/>
          <w:bCs/>
          <w:sz w:val="32"/>
          <w:szCs w:val="32"/>
        </w:rPr>
      </w:pPr>
      <w:r w:rsidRPr="00640B54">
        <w:rPr>
          <w:rFonts w:ascii="宋体" w:hAnsi="宋体" w:cs="宋体" w:hint="eastAsia"/>
          <w:b/>
          <w:bCs/>
          <w:sz w:val="32"/>
          <w:szCs w:val="32"/>
        </w:rPr>
        <w:t>浙江省政府采购合同（指引）</w:t>
      </w:r>
    </w:p>
    <w:p w:rsidR="009B03DD" w:rsidRPr="00640B54" w:rsidRDefault="009B03DD">
      <w:pPr>
        <w:pStyle w:val="PlainText"/>
        <w:widowControl w:val="0"/>
        <w:snapToGrid w:val="0"/>
        <w:spacing w:line="360" w:lineRule="auto"/>
        <w:jc w:val="both"/>
        <w:rPr>
          <w:rFonts w:hAnsi="宋体"/>
          <w:b/>
          <w:bCs/>
        </w:rPr>
      </w:pPr>
      <w:r w:rsidRPr="00640B54">
        <w:rPr>
          <w:rFonts w:hAnsi="宋体"/>
          <w:b/>
          <w:bCs/>
        </w:rPr>
        <w:t xml:space="preserve">                                         </w:t>
      </w:r>
    </w:p>
    <w:p w:rsidR="009B03DD" w:rsidRPr="00640B54" w:rsidRDefault="009B03DD">
      <w:pPr>
        <w:pStyle w:val="PlainText"/>
        <w:widowControl w:val="0"/>
        <w:snapToGrid w:val="0"/>
        <w:spacing w:line="360" w:lineRule="auto"/>
        <w:jc w:val="both"/>
        <w:rPr>
          <w:rFonts w:hAnsi="宋体" w:cs="Times New Roman"/>
        </w:rPr>
      </w:pPr>
      <w:r w:rsidRPr="00640B54">
        <w:rPr>
          <w:rFonts w:hAnsi="宋体" w:hint="eastAsia"/>
          <w:b/>
          <w:bCs/>
        </w:rPr>
        <w:t>合同编号：</w:t>
      </w:r>
      <w:r w:rsidRPr="00640B54">
        <w:rPr>
          <w:rFonts w:hAnsi="宋体"/>
          <w:snapToGrid w:val="0"/>
          <w:u w:val="single"/>
        </w:rPr>
        <w:t xml:space="preserve">          </w:t>
      </w:r>
    </w:p>
    <w:p w:rsidR="009B03DD" w:rsidRPr="00640B54" w:rsidRDefault="009B03DD">
      <w:pPr>
        <w:pStyle w:val="PlainText"/>
        <w:widowControl w:val="0"/>
        <w:adjustRightInd w:val="0"/>
        <w:snapToGrid w:val="0"/>
        <w:spacing w:line="360" w:lineRule="auto"/>
        <w:jc w:val="both"/>
        <w:rPr>
          <w:rFonts w:hAnsi="宋体" w:cs="Times New Roman"/>
          <w:snapToGrid w:val="0"/>
        </w:rPr>
      </w:pPr>
      <w:r w:rsidRPr="00640B54">
        <w:rPr>
          <w:rFonts w:hAnsi="宋体" w:hint="eastAsia"/>
          <w:b/>
          <w:bCs/>
        </w:rPr>
        <w:t>甲方</w:t>
      </w:r>
      <w:r w:rsidRPr="00640B54">
        <w:rPr>
          <w:rFonts w:hAnsi="宋体" w:hint="eastAsia"/>
        </w:rPr>
        <w:t>（采购单位）：</w:t>
      </w:r>
      <w:r w:rsidRPr="00640B54">
        <w:rPr>
          <w:rFonts w:hAnsi="宋体"/>
          <w:snapToGrid w:val="0"/>
          <w:u w:val="single"/>
        </w:rPr>
        <w:t xml:space="preserve">            </w:t>
      </w:r>
    </w:p>
    <w:p w:rsidR="009B03DD" w:rsidRPr="00640B54" w:rsidRDefault="009B03DD">
      <w:pPr>
        <w:pStyle w:val="PlainText"/>
        <w:widowControl w:val="0"/>
        <w:adjustRightInd w:val="0"/>
        <w:snapToGrid w:val="0"/>
        <w:spacing w:line="360" w:lineRule="auto"/>
        <w:jc w:val="both"/>
        <w:rPr>
          <w:rFonts w:hAnsi="宋体" w:cs="Times New Roman"/>
          <w:snapToGrid w:val="0"/>
        </w:rPr>
      </w:pPr>
      <w:r w:rsidRPr="00640B54">
        <w:rPr>
          <w:rFonts w:hAnsi="宋体" w:hint="eastAsia"/>
          <w:b/>
          <w:bCs/>
        </w:rPr>
        <w:t>乙方</w:t>
      </w:r>
      <w:r w:rsidRPr="00640B54">
        <w:rPr>
          <w:rFonts w:hAnsi="宋体" w:hint="eastAsia"/>
        </w:rPr>
        <w:t>（供应商）：</w:t>
      </w:r>
      <w:r w:rsidRPr="00640B54">
        <w:rPr>
          <w:rFonts w:hAnsi="宋体"/>
        </w:rPr>
        <w:t xml:space="preserve"> </w:t>
      </w:r>
      <w:r w:rsidRPr="00640B54">
        <w:rPr>
          <w:rFonts w:hAnsi="宋体"/>
          <w:snapToGrid w:val="0"/>
          <w:u w:val="single"/>
        </w:rPr>
        <w:t xml:space="preserve">            </w:t>
      </w:r>
    </w:p>
    <w:p w:rsidR="009B03DD" w:rsidRPr="00640B54" w:rsidRDefault="009B03DD" w:rsidP="0067330C">
      <w:pPr>
        <w:pStyle w:val="PlainText"/>
        <w:widowControl w:val="0"/>
        <w:adjustRightInd w:val="0"/>
        <w:snapToGrid w:val="0"/>
        <w:spacing w:line="360" w:lineRule="auto"/>
        <w:ind w:firstLineChars="198" w:firstLine="31680"/>
        <w:jc w:val="both"/>
        <w:rPr>
          <w:rFonts w:hAnsi="宋体" w:cs="Times New Roman"/>
          <w:snapToGrid w:val="0"/>
        </w:rPr>
      </w:pPr>
      <w:r w:rsidRPr="00640B54">
        <w:rPr>
          <w:rFonts w:hAnsi="宋体" w:hint="eastAsia"/>
          <w:snapToGrid w:val="0"/>
        </w:rPr>
        <w:t>根据《中华人民共和国政府采购法》、《中华人民共和国合同法》等相关法律法规，以及</w:t>
      </w:r>
      <w:r w:rsidRPr="00640B54">
        <w:rPr>
          <w:rFonts w:hAnsi="宋体"/>
          <w:snapToGrid w:val="0"/>
          <w:u w:val="single"/>
        </w:rPr>
        <w:t xml:space="preserve">              </w:t>
      </w:r>
      <w:r w:rsidRPr="00640B54">
        <w:rPr>
          <w:rFonts w:hAnsi="宋体"/>
          <w:u w:val="single"/>
        </w:rPr>
        <w:t xml:space="preserve"> </w:t>
      </w:r>
      <w:r w:rsidRPr="00640B54">
        <w:rPr>
          <w:rFonts w:hAnsi="宋体" w:hint="eastAsia"/>
        </w:rPr>
        <w:t>项目（以下简称“项目”）招标文件、中标供应商投标文件、项目采购协议，或入围承诺书，</w:t>
      </w:r>
      <w:r w:rsidRPr="00640B54">
        <w:rPr>
          <w:rFonts w:hAnsi="宋体" w:hint="eastAsia"/>
          <w:snapToGrid w:val="0"/>
        </w:rPr>
        <w:t>甲乙双方经协商一致，签署本合同。</w:t>
      </w:r>
    </w:p>
    <w:p w:rsidR="009B03DD" w:rsidRPr="00640B54" w:rsidRDefault="009B03DD">
      <w:pPr>
        <w:pStyle w:val="PlainText"/>
        <w:widowControl w:val="0"/>
        <w:adjustRightInd w:val="0"/>
        <w:snapToGrid w:val="0"/>
        <w:spacing w:line="360" w:lineRule="auto"/>
        <w:jc w:val="both"/>
        <w:rPr>
          <w:rFonts w:hAnsi="宋体" w:cs="Times New Roman"/>
          <w:b/>
          <w:bCs/>
          <w:snapToGrid w:val="0"/>
        </w:rPr>
      </w:pPr>
    </w:p>
    <w:p w:rsidR="009B03DD" w:rsidRPr="00640B54" w:rsidRDefault="009B03DD">
      <w:pPr>
        <w:pStyle w:val="PlainText"/>
        <w:widowControl w:val="0"/>
        <w:adjustRightInd w:val="0"/>
        <w:snapToGrid w:val="0"/>
        <w:spacing w:line="360" w:lineRule="auto"/>
        <w:ind w:left="456"/>
        <w:jc w:val="both"/>
        <w:rPr>
          <w:rFonts w:hAnsi="宋体" w:cs="Times New Roman"/>
          <w:b/>
          <w:bCs/>
        </w:rPr>
      </w:pPr>
      <w:r w:rsidRPr="00640B54">
        <w:rPr>
          <w:rFonts w:hAnsi="宋体" w:hint="eastAsia"/>
          <w:b/>
          <w:bCs/>
          <w:snapToGrid w:val="0"/>
        </w:rPr>
        <w:t>一、货物内容</w:t>
      </w:r>
      <w:r w:rsidRPr="00640B54">
        <w:rPr>
          <w:rFonts w:hAnsi="宋体" w:hint="eastAsia"/>
          <w:b/>
          <w:bCs/>
        </w:rPr>
        <w:t>及合同价格</w:t>
      </w:r>
    </w:p>
    <w:tbl>
      <w:tblPr>
        <w:tblpPr w:leftFromText="180" w:rightFromText="180" w:vertAnchor="text" w:horzAnchor="margin" w:tblpY="1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1135"/>
        <w:gridCol w:w="1385"/>
        <w:gridCol w:w="1503"/>
        <w:gridCol w:w="1418"/>
        <w:gridCol w:w="1843"/>
      </w:tblGrid>
      <w:tr w:rsidR="009B03DD" w:rsidRPr="00640B54">
        <w:trPr>
          <w:trHeight w:val="574"/>
        </w:trPr>
        <w:tc>
          <w:tcPr>
            <w:tcW w:w="1188" w:type="dxa"/>
            <w:vAlign w:val="center"/>
          </w:tcPr>
          <w:p w:rsidR="009B03DD" w:rsidRPr="00640B54" w:rsidRDefault="009B03DD">
            <w:pPr>
              <w:pStyle w:val="PlainText"/>
              <w:widowControl w:val="0"/>
              <w:snapToGrid w:val="0"/>
              <w:spacing w:line="360" w:lineRule="auto"/>
              <w:jc w:val="center"/>
              <w:rPr>
                <w:rFonts w:hAnsi="宋体" w:cs="Times New Roman"/>
              </w:rPr>
            </w:pPr>
            <w:r w:rsidRPr="00640B54">
              <w:rPr>
                <w:rFonts w:hAnsi="宋体" w:hint="eastAsia"/>
                <w:kern w:val="2"/>
              </w:rPr>
              <w:t>货物名称</w:t>
            </w:r>
          </w:p>
        </w:tc>
        <w:tc>
          <w:tcPr>
            <w:tcW w:w="1135" w:type="dxa"/>
            <w:vAlign w:val="center"/>
          </w:tcPr>
          <w:p w:rsidR="009B03DD" w:rsidRPr="00640B54" w:rsidRDefault="009B03DD">
            <w:pPr>
              <w:pStyle w:val="PlainText"/>
              <w:widowControl w:val="0"/>
              <w:snapToGrid w:val="0"/>
              <w:spacing w:line="360" w:lineRule="auto"/>
              <w:jc w:val="center"/>
              <w:rPr>
                <w:rFonts w:hAnsi="宋体" w:cs="Times New Roman"/>
              </w:rPr>
            </w:pPr>
            <w:r w:rsidRPr="00640B54">
              <w:rPr>
                <w:rFonts w:hAnsi="宋体" w:hint="eastAsia"/>
                <w:kern w:val="2"/>
              </w:rPr>
              <w:t>品牌</w:t>
            </w:r>
          </w:p>
        </w:tc>
        <w:tc>
          <w:tcPr>
            <w:tcW w:w="1385" w:type="dxa"/>
            <w:vAlign w:val="center"/>
          </w:tcPr>
          <w:p w:rsidR="009B03DD" w:rsidRPr="00640B54" w:rsidRDefault="009B03DD">
            <w:pPr>
              <w:pStyle w:val="PlainText"/>
              <w:widowControl w:val="0"/>
              <w:snapToGrid w:val="0"/>
              <w:spacing w:line="360" w:lineRule="auto"/>
              <w:jc w:val="center"/>
              <w:rPr>
                <w:rFonts w:hAnsi="宋体" w:cs="Times New Roman"/>
              </w:rPr>
            </w:pPr>
            <w:r w:rsidRPr="00640B54">
              <w:rPr>
                <w:rFonts w:hAnsi="宋体" w:hint="eastAsia"/>
                <w:kern w:val="2"/>
              </w:rPr>
              <w:t>型号规格</w:t>
            </w:r>
          </w:p>
        </w:tc>
        <w:tc>
          <w:tcPr>
            <w:tcW w:w="1503" w:type="dxa"/>
            <w:vAlign w:val="center"/>
          </w:tcPr>
          <w:p w:rsidR="009B03DD" w:rsidRPr="00640B54" w:rsidRDefault="009B03DD">
            <w:pPr>
              <w:pStyle w:val="PlainText"/>
              <w:widowControl w:val="0"/>
              <w:snapToGrid w:val="0"/>
              <w:spacing w:line="360" w:lineRule="auto"/>
              <w:jc w:val="center"/>
              <w:rPr>
                <w:rFonts w:hAnsi="宋体" w:cs="Times New Roman"/>
              </w:rPr>
            </w:pPr>
            <w:r w:rsidRPr="00640B54">
              <w:rPr>
                <w:rFonts w:hAnsi="宋体" w:hint="eastAsia"/>
                <w:kern w:val="2"/>
              </w:rPr>
              <w:t>配置要求</w:t>
            </w:r>
          </w:p>
        </w:tc>
        <w:tc>
          <w:tcPr>
            <w:tcW w:w="1418" w:type="dxa"/>
            <w:vAlign w:val="center"/>
          </w:tcPr>
          <w:p w:rsidR="009B03DD" w:rsidRPr="00640B54" w:rsidRDefault="009B03DD">
            <w:pPr>
              <w:pStyle w:val="PlainText"/>
              <w:widowControl w:val="0"/>
              <w:snapToGrid w:val="0"/>
              <w:spacing w:line="360" w:lineRule="auto"/>
              <w:ind w:left="-108"/>
              <w:jc w:val="center"/>
              <w:rPr>
                <w:rFonts w:hAnsi="宋体" w:cs="Times New Roman"/>
              </w:rPr>
            </w:pPr>
            <w:r w:rsidRPr="00640B54">
              <w:rPr>
                <w:rFonts w:hAnsi="宋体" w:hint="eastAsia"/>
                <w:kern w:val="2"/>
              </w:rPr>
              <w:t>数量</w:t>
            </w:r>
          </w:p>
        </w:tc>
        <w:tc>
          <w:tcPr>
            <w:tcW w:w="1843" w:type="dxa"/>
            <w:vAlign w:val="center"/>
          </w:tcPr>
          <w:p w:rsidR="009B03DD" w:rsidRPr="00640B54" w:rsidRDefault="009B03DD">
            <w:pPr>
              <w:pStyle w:val="PlainText"/>
              <w:widowControl w:val="0"/>
              <w:snapToGrid w:val="0"/>
              <w:spacing w:line="360" w:lineRule="auto"/>
              <w:ind w:left="-108"/>
              <w:jc w:val="center"/>
              <w:rPr>
                <w:rFonts w:hAnsi="宋体" w:cs="Times New Roman"/>
              </w:rPr>
            </w:pPr>
            <w:r w:rsidRPr="00640B54">
              <w:rPr>
                <w:rFonts w:hAnsi="宋体" w:hint="eastAsia"/>
                <w:kern w:val="2"/>
              </w:rPr>
              <w:t>单价</w:t>
            </w:r>
          </w:p>
        </w:tc>
      </w:tr>
      <w:tr w:rsidR="009B03DD" w:rsidRPr="00640B54">
        <w:trPr>
          <w:cantSplit/>
          <w:trHeight w:val="435"/>
        </w:trPr>
        <w:tc>
          <w:tcPr>
            <w:tcW w:w="1188" w:type="dxa"/>
            <w:vAlign w:val="center"/>
          </w:tcPr>
          <w:p w:rsidR="009B03DD" w:rsidRPr="00640B54" w:rsidRDefault="009B03DD" w:rsidP="009B03DD">
            <w:pPr>
              <w:spacing w:line="360" w:lineRule="auto"/>
              <w:ind w:firstLineChars="213" w:firstLine="31680"/>
              <w:jc w:val="center"/>
              <w:rPr>
                <w:rFonts w:ascii="宋体"/>
                <w:sz w:val="24"/>
                <w:szCs w:val="24"/>
                <w:lang w:eastAsia="en-US"/>
              </w:rPr>
            </w:pPr>
          </w:p>
        </w:tc>
        <w:tc>
          <w:tcPr>
            <w:tcW w:w="1135" w:type="dxa"/>
            <w:vAlign w:val="center"/>
          </w:tcPr>
          <w:p w:rsidR="009B03DD" w:rsidRPr="00640B54" w:rsidRDefault="009B03DD" w:rsidP="009B03DD">
            <w:pPr>
              <w:spacing w:line="360" w:lineRule="auto"/>
              <w:ind w:firstLineChars="213" w:firstLine="31680"/>
              <w:jc w:val="center"/>
              <w:rPr>
                <w:rFonts w:ascii="宋体"/>
                <w:sz w:val="24"/>
                <w:szCs w:val="24"/>
                <w:lang w:eastAsia="en-US"/>
              </w:rPr>
            </w:pPr>
          </w:p>
        </w:tc>
        <w:tc>
          <w:tcPr>
            <w:tcW w:w="1385" w:type="dxa"/>
            <w:vAlign w:val="center"/>
          </w:tcPr>
          <w:p w:rsidR="009B03DD" w:rsidRPr="00640B54" w:rsidRDefault="009B03DD" w:rsidP="009B03DD">
            <w:pPr>
              <w:spacing w:line="360" w:lineRule="auto"/>
              <w:ind w:firstLineChars="213" w:firstLine="31680"/>
              <w:jc w:val="center"/>
              <w:rPr>
                <w:rFonts w:ascii="宋体"/>
                <w:sz w:val="24"/>
                <w:szCs w:val="24"/>
                <w:lang w:eastAsia="en-US"/>
              </w:rPr>
            </w:pPr>
          </w:p>
        </w:tc>
        <w:tc>
          <w:tcPr>
            <w:tcW w:w="1503" w:type="dxa"/>
            <w:vAlign w:val="center"/>
          </w:tcPr>
          <w:p w:rsidR="009B03DD" w:rsidRPr="00640B54" w:rsidRDefault="009B03DD">
            <w:pPr>
              <w:spacing w:line="360" w:lineRule="auto"/>
              <w:jc w:val="center"/>
              <w:rPr>
                <w:rFonts w:ascii="宋体"/>
                <w:sz w:val="24"/>
                <w:szCs w:val="24"/>
                <w:lang w:eastAsia="en-US"/>
              </w:rPr>
            </w:pPr>
          </w:p>
        </w:tc>
        <w:tc>
          <w:tcPr>
            <w:tcW w:w="1418" w:type="dxa"/>
            <w:vAlign w:val="center"/>
          </w:tcPr>
          <w:p w:rsidR="009B03DD" w:rsidRPr="00640B54" w:rsidRDefault="009B03DD" w:rsidP="009B03DD">
            <w:pPr>
              <w:spacing w:line="360" w:lineRule="auto"/>
              <w:ind w:firstLineChars="213" w:firstLine="31680"/>
              <w:jc w:val="center"/>
              <w:rPr>
                <w:rFonts w:ascii="宋体"/>
                <w:sz w:val="24"/>
                <w:szCs w:val="24"/>
                <w:lang w:eastAsia="en-US"/>
              </w:rPr>
            </w:pPr>
          </w:p>
        </w:tc>
        <w:tc>
          <w:tcPr>
            <w:tcW w:w="1843" w:type="dxa"/>
            <w:vAlign w:val="center"/>
          </w:tcPr>
          <w:p w:rsidR="009B03DD" w:rsidRPr="00640B54" w:rsidRDefault="009B03DD" w:rsidP="009B03DD">
            <w:pPr>
              <w:pStyle w:val="Proposalsbody"/>
              <w:ind w:firstLineChars="213" w:firstLine="31680"/>
              <w:jc w:val="center"/>
              <w:rPr>
                <w:rFonts w:hAnsi="宋体" w:cs="Times New Roman"/>
                <w:color w:val="auto"/>
              </w:rPr>
            </w:pPr>
          </w:p>
        </w:tc>
      </w:tr>
      <w:tr w:rsidR="009B03DD" w:rsidRPr="00640B54">
        <w:trPr>
          <w:cantSplit/>
          <w:trHeight w:val="539"/>
        </w:trPr>
        <w:tc>
          <w:tcPr>
            <w:tcW w:w="8472" w:type="dxa"/>
            <w:gridSpan w:val="6"/>
            <w:vAlign w:val="center"/>
          </w:tcPr>
          <w:p w:rsidR="009B03DD" w:rsidRPr="00640B54" w:rsidRDefault="009B03DD">
            <w:pPr>
              <w:pStyle w:val="PlainText"/>
              <w:widowControl w:val="0"/>
              <w:snapToGrid w:val="0"/>
              <w:spacing w:line="360" w:lineRule="auto"/>
              <w:jc w:val="center"/>
              <w:rPr>
                <w:rFonts w:hAnsi="宋体" w:cs="Times New Roman"/>
              </w:rPr>
            </w:pPr>
            <w:r w:rsidRPr="00640B54">
              <w:rPr>
                <w:rFonts w:hAnsi="宋体" w:hint="eastAsia"/>
                <w:kern w:val="2"/>
              </w:rPr>
              <w:t>合同总价大写：</w:t>
            </w:r>
            <w:r w:rsidRPr="00640B54">
              <w:rPr>
                <w:rFonts w:hAnsi="宋体"/>
                <w:kern w:val="2"/>
              </w:rPr>
              <w:t xml:space="preserve">                           </w:t>
            </w:r>
            <w:r w:rsidRPr="00640B54">
              <w:rPr>
                <w:rFonts w:hAnsi="宋体" w:hint="eastAsia"/>
                <w:kern w:val="2"/>
              </w:rPr>
              <w:t>小写：￥</w:t>
            </w:r>
          </w:p>
        </w:tc>
      </w:tr>
    </w:tbl>
    <w:p w:rsidR="009B03DD" w:rsidRPr="00640B54" w:rsidRDefault="009B03DD" w:rsidP="009B03DD">
      <w:pPr>
        <w:pStyle w:val="PlainText"/>
        <w:widowControl w:val="0"/>
        <w:adjustRightInd w:val="0"/>
        <w:snapToGrid w:val="0"/>
        <w:spacing w:line="360" w:lineRule="auto"/>
        <w:ind w:firstLineChars="213" w:firstLine="31680"/>
        <w:jc w:val="right"/>
        <w:rPr>
          <w:rFonts w:hAnsi="宋体"/>
        </w:rPr>
      </w:pPr>
      <w:r w:rsidRPr="00640B54">
        <w:rPr>
          <w:rFonts w:hAnsi="宋体" w:hint="eastAsia"/>
        </w:rPr>
        <w:t>金额单位：元</w:t>
      </w:r>
      <w:r w:rsidRPr="00640B54">
        <w:rPr>
          <w:rFonts w:hAnsi="宋体"/>
        </w:rPr>
        <w:t xml:space="preserve"> </w:t>
      </w:r>
    </w:p>
    <w:p w:rsidR="009B03DD" w:rsidRPr="00640B54" w:rsidRDefault="009B03DD">
      <w:pPr>
        <w:pStyle w:val="PlainText"/>
        <w:widowControl w:val="0"/>
        <w:snapToGrid w:val="0"/>
        <w:spacing w:line="360" w:lineRule="auto"/>
        <w:jc w:val="both"/>
        <w:rPr>
          <w:rFonts w:hAnsi="宋体" w:cs="Times New Roman"/>
          <w:b/>
          <w:bCs/>
        </w:rPr>
      </w:pPr>
      <w:r w:rsidRPr="00640B54">
        <w:rPr>
          <w:rFonts w:hAnsi="宋体" w:hint="eastAsia"/>
          <w:b/>
          <w:bCs/>
        </w:rPr>
        <w:t>注：</w:t>
      </w:r>
      <w:r w:rsidRPr="00640B54">
        <w:rPr>
          <w:rFonts w:hAnsi="宋体"/>
          <w:b/>
          <w:bCs/>
        </w:rPr>
        <w:t xml:space="preserve"> 1.</w:t>
      </w:r>
      <w:r w:rsidRPr="00640B54">
        <w:rPr>
          <w:rFonts w:hAnsi="宋体" w:hint="eastAsia"/>
          <w:b/>
          <w:bCs/>
        </w:rPr>
        <w:t>商品型号、数量、配置要求及使用单位地址等详见附件清单。</w:t>
      </w:r>
    </w:p>
    <w:p w:rsidR="009B03DD" w:rsidRPr="00640B54" w:rsidRDefault="009B03DD" w:rsidP="0067330C">
      <w:pPr>
        <w:pStyle w:val="PlainText"/>
        <w:widowControl w:val="0"/>
        <w:snapToGrid w:val="0"/>
        <w:spacing w:line="360" w:lineRule="auto"/>
        <w:ind w:firstLineChars="245" w:firstLine="31680"/>
        <w:jc w:val="both"/>
        <w:rPr>
          <w:rFonts w:hAnsi="宋体" w:cs="Times New Roman"/>
          <w:b/>
          <w:bCs/>
        </w:rPr>
      </w:pPr>
      <w:r w:rsidRPr="00640B54">
        <w:rPr>
          <w:rFonts w:hAnsi="宋体"/>
          <w:b/>
          <w:bCs/>
        </w:rPr>
        <w:t>2.</w:t>
      </w:r>
      <w:r w:rsidRPr="00640B54">
        <w:rPr>
          <w:rFonts w:hAnsi="宋体" w:hint="eastAsia"/>
          <w:b/>
          <w:bCs/>
        </w:rPr>
        <w:t>以上合同总价包含货物到达用户并能正常使用所需的一切费用，包括但不限于包装费、运输费、装卸费、保险费、安装调试费、技术服务费、培训费以及保修费、税费等。</w:t>
      </w:r>
    </w:p>
    <w:p w:rsidR="009B03DD" w:rsidRPr="00640B54" w:rsidRDefault="009B03DD" w:rsidP="0067330C">
      <w:pPr>
        <w:pStyle w:val="PlainText"/>
        <w:widowControl w:val="0"/>
        <w:adjustRightInd w:val="0"/>
        <w:snapToGrid w:val="0"/>
        <w:spacing w:line="360" w:lineRule="auto"/>
        <w:ind w:firstLineChars="196" w:firstLine="31680"/>
        <w:jc w:val="both"/>
        <w:rPr>
          <w:rFonts w:hAnsi="宋体" w:cs="Times New Roman"/>
          <w:b/>
          <w:bCs/>
          <w:snapToGrid w:val="0"/>
        </w:rPr>
      </w:pPr>
      <w:r w:rsidRPr="00640B54">
        <w:rPr>
          <w:rFonts w:hAnsi="宋体" w:hint="eastAsia"/>
          <w:b/>
          <w:bCs/>
          <w:snapToGrid w:val="0"/>
        </w:rPr>
        <w:t>二、技术资料</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snapToGrid w:val="0"/>
        </w:rPr>
        <w:t>1.</w:t>
      </w:r>
      <w:r w:rsidRPr="00640B54">
        <w:rPr>
          <w:rFonts w:hAnsi="宋体" w:hint="eastAsia"/>
          <w:snapToGrid w:val="0"/>
        </w:rPr>
        <w:t>乙方应按招标文件规定的时间向甲方提供使用货物的有关技术资料。</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snapToGrid w:val="0"/>
        </w:rPr>
        <w:t>2.</w:t>
      </w:r>
      <w:r w:rsidRPr="00640B54">
        <w:rPr>
          <w:rFonts w:hAnsi="宋体" w:hint="eastAsia"/>
          <w:snapToGrid w:val="0"/>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9B03DD" w:rsidRPr="00640B54" w:rsidRDefault="009B03DD" w:rsidP="0067330C">
      <w:pPr>
        <w:pStyle w:val="PlainText"/>
        <w:widowControl w:val="0"/>
        <w:adjustRightInd w:val="0"/>
        <w:snapToGrid w:val="0"/>
        <w:spacing w:line="360" w:lineRule="auto"/>
        <w:ind w:firstLineChars="196" w:firstLine="31680"/>
        <w:jc w:val="both"/>
        <w:rPr>
          <w:rFonts w:hAnsi="宋体" w:cs="Times New Roman"/>
          <w:b/>
          <w:bCs/>
          <w:snapToGrid w:val="0"/>
        </w:rPr>
      </w:pPr>
      <w:r w:rsidRPr="00640B54">
        <w:rPr>
          <w:rFonts w:hAnsi="宋体" w:hint="eastAsia"/>
          <w:b/>
          <w:bCs/>
          <w:snapToGrid w:val="0"/>
        </w:rPr>
        <w:t>三、知识产权</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hint="eastAsia"/>
          <w:snapToGrid w:val="0"/>
        </w:rPr>
        <w:t>乙方应保证所提供的货物或其任何一部分均不会侵犯任何第三方的知识产权。</w:t>
      </w:r>
    </w:p>
    <w:p w:rsidR="009B03DD" w:rsidRPr="00640B54" w:rsidRDefault="009B03DD" w:rsidP="0067330C">
      <w:pPr>
        <w:pStyle w:val="PlainText"/>
        <w:widowControl w:val="0"/>
        <w:adjustRightInd w:val="0"/>
        <w:snapToGrid w:val="0"/>
        <w:spacing w:line="360" w:lineRule="auto"/>
        <w:ind w:firstLineChars="196" w:firstLine="31680"/>
        <w:jc w:val="both"/>
        <w:rPr>
          <w:rFonts w:hAnsi="宋体" w:cs="Times New Roman"/>
          <w:snapToGrid w:val="0"/>
          <w:u w:val="single"/>
        </w:rPr>
      </w:pPr>
      <w:r w:rsidRPr="00640B54">
        <w:rPr>
          <w:rFonts w:hAnsi="宋体" w:hint="eastAsia"/>
          <w:b/>
          <w:bCs/>
          <w:snapToGrid w:val="0"/>
        </w:rPr>
        <w:t>四、产权担保</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u w:val="single"/>
        </w:rPr>
      </w:pPr>
      <w:r w:rsidRPr="00640B54">
        <w:rPr>
          <w:rFonts w:hAnsi="宋体" w:hint="eastAsia"/>
          <w:snapToGrid w:val="0"/>
        </w:rPr>
        <w:t>乙方保证所交付的货物的所有权完全属于乙方且无任何抵押、查封等产权瑕疵。</w:t>
      </w:r>
    </w:p>
    <w:p w:rsidR="009B03DD" w:rsidRPr="00640B54" w:rsidRDefault="009B03DD" w:rsidP="0067330C">
      <w:pPr>
        <w:pStyle w:val="PlainText"/>
        <w:widowControl w:val="0"/>
        <w:adjustRightInd w:val="0"/>
        <w:snapToGrid w:val="0"/>
        <w:spacing w:line="360" w:lineRule="auto"/>
        <w:ind w:firstLineChars="196" w:firstLine="31680"/>
        <w:jc w:val="both"/>
        <w:rPr>
          <w:rFonts w:hAnsi="宋体" w:cs="Times New Roman"/>
          <w:b/>
          <w:bCs/>
          <w:snapToGrid w:val="0"/>
        </w:rPr>
      </w:pPr>
      <w:r w:rsidRPr="00640B54">
        <w:rPr>
          <w:rFonts w:hAnsi="宋体" w:hint="eastAsia"/>
          <w:b/>
          <w:bCs/>
          <w:snapToGrid w:val="0"/>
        </w:rPr>
        <w:t>五、转包或分包</w:t>
      </w:r>
    </w:p>
    <w:p w:rsidR="009B03DD" w:rsidRPr="00640B54" w:rsidRDefault="009B03DD" w:rsidP="0067330C">
      <w:pPr>
        <w:adjustRightInd w:val="0"/>
        <w:snapToGrid w:val="0"/>
        <w:spacing w:line="360" w:lineRule="auto"/>
        <w:ind w:firstLineChars="200" w:firstLine="31680"/>
        <w:rPr>
          <w:rFonts w:ascii="宋体"/>
          <w:snapToGrid w:val="0"/>
          <w:kern w:val="0"/>
          <w:sz w:val="24"/>
          <w:szCs w:val="24"/>
        </w:rPr>
      </w:pPr>
      <w:r w:rsidRPr="00640B54">
        <w:rPr>
          <w:rFonts w:ascii="宋体" w:hAnsi="宋体" w:cs="宋体" w:hint="eastAsia"/>
          <w:snapToGrid w:val="0"/>
          <w:kern w:val="0"/>
          <w:sz w:val="24"/>
          <w:szCs w:val="24"/>
        </w:rPr>
        <w:t>本合同范围的货物，应由乙方直接供应，不得转让他人供应，否则，甲方有权解除合同，没收质量保证金并追究乙方的违约责任。</w:t>
      </w:r>
    </w:p>
    <w:p w:rsidR="009B03DD" w:rsidRPr="00640B54" w:rsidRDefault="009B03DD" w:rsidP="0067330C">
      <w:pPr>
        <w:pStyle w:val="PlainText"/>
        <w:widowControl w:val="0"/>
        <w:adjustRightInd w:val="0"/>
        <w:snapToGrid w:val="0"/>
        <w:spacing w:line="360" w:lineRule="auto"/>
        <w:ind w:firstLineChars="196" w:firstLine="31680"/>
        <w:jc w:val="both"/>
        <w:rPr>
          <w:rFonts w:hAnsi="宋体" w:cs="Times New Roman"/>
          <w:snapToGrid w:val="0"/>
        </w:rPr>
      </w:pPr>
      <w:r w:rsidRPr="00640B54">
        <w:rPr>
          <w:rFonts w:hAnsi="宋体" w:hint="eastAsia"/>
          <w:b/>
          <w:bCs/>
          <w:snapToGrid w:val="0"/>
        </w:rPr>
        <w:t>六、质保期和质保金</w:t>
      </w:r>
    </w:p>
    <w:p w:rsidR="009B03DD" w:rsidRPr="00640B54" w:rsidRDefault="009B03DD" w:rsidP="0067330C">
      <w:pPr>
        <w:pStyle w:val="PlainText"/>
        <w:widowControl w:val="0"/>
        <w:adjustRightInd w:val="0"/>
        <w:snapToGrid w:val="0"/>
        <w:spacing w:line="360" w:lineRule="auto"/>
        <w:ind w:firstLineChars="200" w:firstLine="31680"/>
        <w:rPr>
          <w:rFonts w:hAnsi="宋体" w:cs="Times New Roman"/>
          <w:snapToGrid w:val="0"/>
        </w:rPr>
      </w:pPr>
      <w:r w:rsidRPr="00640B54">
        <w:rPr>
          <w:rFonts w:hAnsi="宋体"/>
          <w:snapToGrid w:val="0"/>
        </w:rPr>
        <w:t>1.</w:t>
      </w:r>
      <w:r w:rsidRPr="00640B54">
        <w:rPr>
          <w:rFonts w:hAnsi="宋体" w:hint="eastAsia"/>
          <w:snapToGrid w:val="0"/>
        </w:rPr>
        <w:t>质保期为</w:t>
      </w:r>
      <w:r w:rsidRPr="00640B54">
        <w:rPr>
          <w:rFonts w:hAnsi="宋体"/>
          <w:snapToGrid w:val="0"/>
          <w:u w:val="single"/>
        </w:rPr>
        <w:t xml:space="preserve">            </w:t>
      </w:r>
      <w:r w:rsidRPr="00640B54">
        <w:rPr>
          <w:rFonts w:hAnsi="宋体" w:hint="eastAsia"/>
          <w:snapToGrid w:val="0"/>
        </w:rPr>
        <w:t>。（自交货验收合格之日起计）</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snapToGrid w:val="0"/>
        </w:rPr>
      </w:pPr>
      <w:r w:rsidRPr="00640B54">
        <w:rPr>
          <w:rFonts w:hAnsi="宋体"/>
          <w:snapToGrid w:val="0"/>
        </w:rPr>
        <w:t>2.</w:t>
      </w:r>
      <w:r w:rsidRPr="00640B54">
        <w:rPr>
          <w:rFonts w:hAnsi="宋体" w:hint="eastAsia"/>
          <w:snapToGrid w:val="0"/>
        </w:rPr>
        <w:t>质保金【】元。</w:t>
      </w:r>
      <w:r w:rsidRPr="00640B54">
        <w:rPr>
          <w:rFonts w:hAnsi="宋体"/>
          <w:snapToGrid w:val="0"/>
        </w:rPr>
        <w:t>[</w:t>
      </w:r>
      <w:r w:rsidRPr="00640B54">
        <w:rPr>
          <w:rFonts w:hAnsi="宋体" w:hint="eastAsia"/>
          <w:snapToGrid w:val="0"/>
        </w:rPr>
        <w:t>质量保证金交给</w:t>
      </w:r>
      <w:r w:rsidRPr="00640B54">
        <w:rPr>
          <w:rFonts w:hAnsi="宋体" w:hint="eastAsia"/>
        </w:rPr>
        <w:t>采购单位</w:t>
      </w:r>
      <w:r w:rsidRPr="00640B54">
        <w:rPr>
          <w:rFonts w:hAnsi="宋体" w:hint="eastAsia"/>
          <w:snapToGrid w:val="0"/>
        </w:rPr>
        <w:t>，在合同约定交货验收合格满（</w:t>
      </w:r>
      <w:r w:rsidRPr="00640B54">
        <w:rPr>
          <w:rFonts w:hAnsi="宋体"/>
          <w:snapToGrid w:val="0"/>
        </w:rPr>
        <w:t>12</w:t>
      </w:r>
      <w:r w:rsidRPr="00640B54">
        <w:rPr>
          <w:rFonts w:hAnsi="宋体" w:hint="eastAsia"/>
          <w:snapToGrid w:val="0"/>
        </w:rPr>
        <w:t>）个月之日起</w:t>
      </w:r>
      <w:r w:rsidRPr="00640B54">
        <w:rPr>
          <w:rFonts w:hAnsi="宋体"/>
          <w:snapToGrid w:val="0"/>
        </w:rPr>
        <w:t>5</w:t>
      </w:r>
      <w:r w:rsidRPr="00640B54">
        <w:rPr>
          <w:rFonts w:hAnsi="宋体" w:hint="eastAsia"/>
          <w:snapToGrid w:val="0"/>
        </w:rPr>
        <w:t>个工作日内无息退还</w:t>
      </w:r>
      <w:r w:rsidRPr="00640B54">
        <w:rPr>
          <w:rFonts w:hAnsi="宋体"/>
          <w:snapToGrid w:val="0"/>
        </w:rPr>
        <w:t>]</w:t>
      </w:r>
    </w:p>
    <w:p w:rsidR="009B03DD" w:rsidRPr="00640B54" w:rsidRDefault="009B03DD" w:rsidP="0067330C">
      <w:pPr>
        <w:pStyle w:val="PlainText"/>
        <w:widowControl w:val="0"/>
        <w:adjustRightInd w:val="0"/>
        <w:snapToGrid w:val="0"/>
        <w:spacing w:line="360" w:lineRule="auto"/>
        <w:ind w:firstLineChars="196" w:firstLine="31680"/>
        <w:jc w:val="both"/>
        <w:rPr>
          <w:rFonts w:hAnsi="宋体" w:cs="Times New Roman"/>
          <w:b/>
          <w:bCs/>
          <w:snapToGrid w:val="0"/>
        </w:rPr>
      </w:pPr>
      <w:r w:rsidRPr="00640B54">
        <w:rPr>
          <w:rFonts w:hAnsi="宋体" w:hint="eastAsia"/>
          <w:b/>
          <w:bCs/>
          <w:snapToGrid w:val="0"/>
        </w:rPr>
        <w:t>七、交货期、交货方式及交货地点</w:t>
      </w:r>
    </w:p>
    <w:p w:rsidR="009B03DD" w:rsidRPr="00640B54" w:rsidRDefault="009B03DD" w:rsidP="0067330C">
      <w:pPr>
        <w:spacing w:line="360" w:lineRule="auto"/>
        <w:ind w:firstLineChars="200" w:firstLine="31680"/>
        <w:rPr>
          <w:rFonts w:ascii="宋体"/>
          <w:kern w:val="0"/>
          <w:sz w:val="24"/>
          <w:szCs w:val="24"/>
          <w:u w:val="single"/>
        </w:rPr>
      </w:pPr>
      <w:r w:rsidRPr="00640B54">
        <w:rPr>
          <w:rFonts w:ascii="宋体" w:hAnsi="宋体" w:cs="宋体"/>
          <w:snapToGrid w:val="0"/>
          <w:kern w:val="0"/>
          <w:sz w:val="24"/>
          <w:szCs w:val="24"/>
        </w:rPr>
        <w:t>1.</w:t>
      </w:r>
      <w:r w:rsidRPr="00640B54">
        <w:rPr>
          <w:rFonts w:ascii="宋体" w:hAnsi="宋体" w:cs="宋体" w:hint="eastAsia"/>
          <w:snapToGrid w:val="0"/>
          <w:kern w:val="0"/>
          <w:sz w:val="24"/>
          <w:szCs w:val="24"/>
        </w:rPr>
        <w:t>交货期：</w:t>
      </w:r>
      <w:r w:rsidRPr="00640B54">
        <w:rPr>
          <w:rFonts w:ascii="宋体" w:hAnsi="宋体" w:cs="宋体" w:hint="eastAsia"/>
          <w:kern w:val="0"/>
          <w:sz w:val="24"/>
          <w:szCs w:val="24"/>
          <w:u w:val="single"/>
          <w:shd w:val="clear" w:color="auto" w:fill="FFFFFF"/>
        </w:rPr>
        <w:t>合同签订后</w:t>
      </w:r>
      <w:bookmarkStart w:id="2" w:name="deliveryTerm"/>
      <w:r w:rsidRPr="00640B54">
        <w:rPr>
          <w:rFonts w:ascii="宋体" w:hAnsi="宋体" w:cs="宋体" w:hint="eastAsia"/>
          <w:snapToGrid w:val="0"/>
          <w:kern w:val="0"/>
          <w:sz w:val="24"/>
          <w:szCs w:val="24"/>
          <w:u w:val="single"/>
        </w:rPr>
        <w:t>【</w:t>
      </w:r>
      <w:r w:rsidRPr="00640B54">
        <w:rPr>
          <w:rFonts w:ascii="宋体" w:hAnsi="宋体" w:cs="宋体"/>
          <w:kern w:val="0"/>
          <w:sz w:val="24"/>
          <w:szCs w:val="24"/>
          <w:u w:val="single"/>
          <w:shd w:val="clear" w:color="auto" w:fill="FFFFFF"/>
        </w:rPr>
        <w:t>7</w:t>
      </w:r>
      <w:bookmarkEnd w:id="2"/>
      <w:r w:rsidRPr="00640B54">
        <w:rPr>
          <w:rFonts w:ascii="宋体" w:hAnsi="宋体" w:cs="宋体" w:hint="eastAsia"/>
          <w:snapToGrid w:val="0"/>
          <w:kern w:val="0"/>
          <w:sz w:val="24"/>
          <w:szCs w:val="24"/>
          <w:u w:val="single"/>
        </w:rPr>
        <w:t>】</w:t>
      </w:r>
      <w:r w:rsidRPr="00640B54">
        <w:rPr>
          <w:rFonts w:ascii="宋体" w:hAnsi="宋体" w:cs="宋体" w:hint="eastAsia"/>
          <w:kern w:val="0"/>
          <w:sz w:val="24"/>
          <w:szCs w:val="24"/>
          <w:u w:val="single"/>
          <w:shd w:val="clear" w:color="auto" w:fill="FFFFFF"/>
        </w:rPr>
        <w:t>个工作日</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snapToGrid w:val="0"/>
        </w:rPr>
        <w:t>2.</w:t>
      </w:r>
      <w:r w:rsidRPr="00640B54">
        <w:rPr>
          <w:rFonts w:hAnsi="宋体" w:hint="eastAsia"/>
          <w:snapToGrid w:val="0"/>
        </w:rPr>
        <w:t>交货方式：</w:t>
      </w:r>
      <w:r w:rsidRPr="00640B54">
        <w:rPr>
          <w:rFonts w:hAnsi="宋体"/>
          <w:snapToGrid w:val="0"/>
        </w:rPr>
        <w:t xml:space="preserve"> </w:t>
      </w:r>
      <w:r w:rsidRPr="00640B54">
        <w:rPr>
          <w:rFonts w:hAnsi="宋体"/>
          <w:snapToGrid w:val="0"/>
          <w:u w:val="single"/>
        </w:rPr>
        <w:t xml:space="preserve">            </w:t>
      </w:r>
    </w:p>
    <w:p w:rsidR="009B03DD" w:rsidRPr="00640B54" w:rsidRDefault="009B03DD" w:rsidP="0067330C">
      <w:pPr>
        <w:adjustRightInd w:val="0"/>
        <w:snapToGrid w:val="0"/>
        <w:spacing w:line="360" w:lineRule="auto"/>
        <w:ind w:firstLineChars="200" w:firstLine="31680"/>
        <w:rPr>
          <w:rFonts w:ascii="宋体"/>
          <w:snapToGrid w:val="0"/>
          <w:kern w:val="0"/>
          <w:sz w:val="24"/>
          <w:szCs w:val="24"/>
        </w:rPr>
      </w:pPr>
      <w:r w:rsidRPr="00640B54">
        <w:rPr>
          <w:rFonts w:ascii="宋体" w:hAnsi="宋体" w:cs="宋体"/>
          <w:snapToGrid w:val="0"/>
          <w:sz w:val="24"/>
          <w:szCs w:val="24"/>
        </w:rPr>
        <w:t xml:space="preserve">3. </w:t>
      </w:r>
      <w:r w:rsidRPr="00640B54">
        <w:rPr>
          <w:rFonts w:ascii="宋体" w:hAnsi="宋体" w:cs="宋体" w:hint="eastAsia"/>
          <w:snapToGrid w:val="0"/>
          <w:kern w:val="0"/>
          <w:sz w:val="24"/>
          <w:szCs w:val="24"/>
        </w:rPr>
        <w:t>收货信息：</w:t>
      </w:r>
    </w:p>
    <w:p w:rsidR="009B03DD" w:rsidRPr="00640B54" w:rsidRDefault="009B03DD">
      <w:pPr>
        <w:adjustRightInd w:val="0"/>
        <w:snapToGrid w:val="0"/>
        <w:spacing w:line="360" w:lineRule="auto"/>
        <w:rPr>
          <w:rFonts w:ascii="宋体"/>
          <w:snapToGrid w:val="0"/>
          <w:kern w:val="0"/>
          <w:sz w:val="24"/>
          <w:szCs w:val="24"/>
        </w:rPr>
      </w:pPr>
      <w:r w:rsidRPr="00640B54">
        <w:rPr>
          <w:rFonts w:ascii="宋体" w:hAnsi="宋体" w:cs="宋体"/>
          <w:snapToGrid w:val="0"/>
          <w:kern w:val="0"/>
          <w:sz w:val="24"/>
          <w:szCs w:val="24"/>
        </w:rPr>
        <w:t xml:space="preserve"> </w:t>
      </w:r>
      <w:r w:rsidRPr="00640B54">
        <w:rPr>
          <w:rFonts w:ascii="宋体" w:hAnsi="宋体" w:cs="宋体" w:hint="eastAsia"/>
          <w:snapToGrid w:val="0"/>
          <w:kern w:val="0"/>
          <w:sz w:val="24"/>
          <w:szCs w:val="24"/>
        </w:rPr>
        <w:t>（</w:t>
      </w:r>
      <w:r w:rsidRPr="00640B54">
        <w:rPr>
          <w:rFonts w:ascii="宋体" w:hAnsi="宋体" w:cs="宋体"/>
          <w:snapToGrid w:val="0"/>
          <w:kern w:val="0"/>
          <w:sz w:val="24"/>
          <w:szCs w:val="24"/>
        </w:rPr>
        <w:t>1</w:t>
      </w:r>
      <w:r w:rsidRPr="00640B54">
        <w:rPr>
          <w:rFonts w:ascii="宋体" w:hAnsi="宋体" w:cs="宋体" w:hint="eastAsia"/>
          <w:snapToGrid w:val="0"/>
          <w:kern w:val="0"/>
          <w:sz w:val="24"/>
          <w:szCs w:val="24"/>
        </w:rPr>
        <w:t>）收货人：</w:t>
      </w:r>
      <w:r w:rsidRPr="00640B54">
        <w:rPr>
          <w:rFonts w:ascii="宋体" w:hAnsi="宋体" w:cs="宋体"/>
          <w:snapToGrid w:val="0"/>
          <w:kern w:val="0"/>
          <w:sz w:val="24"/>
          <w:szCs w:val="24"/>
          <w:u w:val="single"/>
        </w:rPr>
        <w:t xml:space="preserve">          </w:t>
      </w:r>
      <w:r w:rsidRPr="00640B54">
        <w:rPr>
          <w:rFonts w:ascii="宋体" w:hAnsi="宋体" w:cs="宋体"/>
          <w:snapToGrid w:val="0"/>
          <w:kern w:val="0"/>
          <w:sz w:val="24"/>
          <w:szCs w:val="24"/>
        </w:rPr>
        <w:t xml:space="preserve"> </w:t>
      </w:r>
      <w:r w:rsidRPr="00640B54">
        <w:rPr>
          <w:rFonts w:ascii="宋体" w:hAnsi="宋体" w:cs="宋体" w:hint="eastAsia"/>
          <w:snapToGrid w:val="0"/>
          <w:kern w:val="0"/>
          <w:sz w:val="24"/>
          <w:szCs w:val="24"/>
        </w:rPr>
        <w:t>；手机号码：</w:t>
      </w:r>
      <w:r w:rsidRPr="00640B54">
        <w:rPr>
          <w:rFonts w:ascii="宋体" w:hAnsi="宋体" w:cs="宋体"/>
          <w:snapToGrid w:val="0"/>
          <w:kern w:val="0"/>
          <w:sz w:val="24"/>
          <w:szCs w:val="24"/>
          <w:u w:val="single"/>
        </w:rPr>
        <w:t xml:space="preserve">             </w:t>
      </w:r>
      <w:r w:rsidRPr="00640B54">
        <w:rPr>
          <w:rFonts w:ascii="宋体" w:hAnsi="宋体" w:cs="宋体" w:hint="eastAsia"/>
          <w:snapToGrid w:val="0"/>
          <w:kern w:val="0"/>
          <w:sz w:val="24"/>
          <w:szCs w:val="24"/>
        </w:rPr>
        <w:t>；联系电话：</w:t>
      </w:r>
      <w:r w:rsidRPr="00640B54">
        <w:rPr>
          <w:rFonts w:ascii="宋体" w:hAnsi="宋体" w:cs="宋体"/>
          <w:snapToGrid w:val="0"/>
          <w:kern w:val="0"/>
          <w:sz w:val="24"/>
          <w:szCs w:val="24"/>
          <w:u w:val="single"/>
        </w:rPr>
        <w:t xml:space="preserve">                </w:t>
      </w:r>
      <w:r w:rsidRPr="00640B54">
        <w:rPr>
          <w:rFonts w:ascii="宋体" w:hAnsi="宋体" w:cs="宋体" w:hint="eastAsia"/>
          <w:snapToGrid w:val="0"/>
          <w:kern w:val="0"/>
          <w:sz w:val="24"/>
          <w:szCs w:val="24"/>
        </w:rPr>
        <w:t>；收货地址：</w:t>
      </w:r>
      <w:r w:rsidRPr="00640B54">
        <w:rPr>
          <w:rFonts w:ascii="宋体" w:hAnsi="宋体" w:cs="宋体"/>
          <w:snapToGrid w:val="0"/>
          <w:kern w:val="0"/>
          <w:sz w:val="24"/>
          <w:szCs w:val="24"/>
          <w:u w:val="single"/>
        </w:rPr>
        <w:t xml:space="preserve">                        </w:t>
      </w:r>
    </w:p>
    <w:p w:rsidR="009B03DD" w:rsidRPr="00640B54" w:rsidRDefault="009B03DD" w:rsidP="0067330C">
      <w:pPr>
        <w:pStyle w:val="PlainText"/>
        <w:widowControl w:val="0"/>
        <w:adjustRightInd w:val="0"/>
        <w:snapToGrid w:val="0"/>
        <w:spacing w:line="360" w:lineRule="auto"/>
        <w:ind w:firstLineChars="196" w:firstLine="31680"/>
        <w:jc w:val="both"/>
        <w:rPr>
          <w:rFonts w:hAnsi="宋体" w:cs="Times New Roman"/>
          <w:b/>
          <w:bCs/>
          <w:snapToGrid w:val="0"/>
        </w:rPr>
      </w:pPr>
      <w:r w:rsidRPr="00640B54">
        <w:rPr>
          <w:rFonts w:hAnsi="宋体" w:hint="eastAsia"/>
          <w:b/>
          <w:bCs/>
          <w:snapToGrid w:val="0"/>
        </w:rPr>
        <w:t>八、货款支付</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hint="eastAsia"/>
          <w:snapToGrid w:val="0"/>
        </w:rPr>
        <w:t>甲方按以下第</w:t>
      </w:r>
      <w:r w:rsidRPr="00640B54">
        <w:rPr>
          <w:rFonts w:hAnsi="宋体"/>
          <w:snapToGrid w:val="0"/>
          <w:u w:val="single"/>
        </w:rPr>
        <w:t xml:space="preserve"> 1 </w:t>
      </w:r>
      <w:r w:rsidRPr="00640B54">
        <w:rPr>
          <w:rFonts w:hAnsi="宋体" w:hint="eastAsia"/>
          <w:snapToGrid w:val="0"/>
        </w:rPr>
        <w:t>种方式支付乙方合同价款。</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snapToGrid w:val="0"/>
        </w:rPr>
        <w:t>1</w:t>
      </w:r>
      <w:r w:rsidRPr="00640B54">
        <w:rPr>
          <w:rFonts w:hAnsi="宋体" w:hint="eastAsia"/>
          <w:snapToGrid w:val="0"/>
        </w:rPr>
        <w:t>、一次性支付：</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hint="eastAsia"/>
          <w:snapToGrid w:val="0"/>
        </w:rPr>
        <w:t>本合同项下的全部货物安装调试完毕并经最终验收合格后【】个工作日内，甲方向乙方支付全部合同价款。</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snapToGrid w:val="0"/>
        </w:rPr>
        <w:t>2</w:t>
      </w:r>
      <w:r w:rsidRPr="00640B54">
        <w:rPr>
          <w:rFonts w:hAnsi="宋体" w:hint="eastAsia"/>
          <w:snapToGrid w:val="0"/>
        </w:rPr>
        <w:t>、分期支付：</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hint="eastAsia"/>
          <w:snapToGrid w:val="0"/>
        </w:rPr>
        <w:t>（</w:t>
      </w:r>
      <w:r w:rsidRPr="00640B54">
        <w:rPr>
          <w:rFonts w:hAnsi="宋体"/>
          <w:snapToGrid w:val="0"/>
        </w:rPr>
        <w:t>1</w:t>
      </w:r>
      <w:r w:rsidRPr="00640B54">
        <w:rPr>
          <w:rFonts w:hAnsi="宋体" w:hint="eastAsia"/>
          <w:snapToGrid w:val="0"/>
        </w:rPr>
        <w:t>）甲方应于本合同生效后【】个工作日内向乙方支付合同总价款的【】</w:t>
      </w:r>
      <w:r w:rsidRPr="00640B54">
        <w:rPr>
          <w:rFonts w:hAnsi="宋体"/>
          <w:snapToGrid w:val="0"/>
        </w:rPr>
        <w:t>%</w:t>
      </w:r>
      <w:r w:rsidRPr="00640B54">
        <w:rPr>
          <w:rFonts w:hAnsi="宋体" w:hint="eastAsia"/>
          <w:snapToGrid w:val="0"/>
        </w:rPr>
        <w:t>作为预付款，计</w:t>
      </w:r>
      <w:r w:rsidRPr="00640B54">
        <w:rPr>
          <w:rFonts w:hAnsi="宋体" w:cs="Times New Roman"/>
          <w:snapToGrid w:val="0"/>
        </w:rPr>
        <w:t>¥</w:t>
      </w:r>
      <w:r w:rsidRPr="00640B54">
        <w:rPr>
          <w:rFonts w:hAnsi="宋体" w:hint="eastAsia"/>
          <w:snapToGrid w:val="0"/>
        </w:rPr>
        <w:t>【】元（大写【】元整）；</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hint="eastAsia"/>
          <w:snapToGrid w:val="0"/>
        </w:rPr>
        <w:t>（</w:t>
      </w:r>
      <w:r w:rsidRPr="00640B54">
        <w:rPr>
          <w:rFonts w:hAnsi="宋体"/>
          <w:snapToGrid w:val="0"/>
        </w:rPr>
        <w:t>2</w:t>
      </w:r>
      <w:r w:rsidRPr="00640B54">
        <w:rPr>
          <w:rFonts w:hAnsi="宋体" w:hint="eastAsia"/>
          <w:snapToGrid w:val="0"/>
        </w:rPr>
        <w:t>）全部货物验收合格后【】个工作日内，甲方向乙方支付合同总价款的【】</w:t>
      </w:r>
      <w:r w:rsidRPr="00640B54">
        <w:rPr>
          <w:rFonts w:hAnsi="宋体"/>
          <w:snapToGrid w:val="0"/>
        </w:rPr>
        <w:t>%</w:t>
      </w:r>
      <w:r w:rsidRPr="00640B54">
        <w:rPr>
          <w:rFonts w:hAnsi="宋体" w:hint="eastAsia"/>
          <w:snapToGrid w:val="0"/>
        </w:rPr>
        <w:t>，计</w:t>
      </w:r>
      <w:r w:rsidRPr="00640B54">
        <w:rPr>
          <w:rFonts w:hAnsi="宋体" w:cs="Times New Roman"/>
          <w:snapToGrid w:val="0"/>
        </w:rPr>
        <w:t>¥</w:t>
      </w:r>
      <w:r w:rsidRPr="00640B54">
        <w:rPr>
          <w:rFonts w:hAnsi="宋体" w:hint="eastAsia"/>
          <w:snapToGrid w:val="0"/>
        </w:rPr>
        <w:t>【】元（大写【】元整）。</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hint="eastAsia"/>
          <w:snapToGrid w:val="0"/>
        </w:rPr>
        <w:t>（</w:t>
      </w:r>
      <w:r w:rsidRPr="00640B54">
        <w:rPr>
          <w:rFonts w:hAnsi="宋体"/>
          <w:snapToGrid w:val="0"/>
        </w:rPr>
        <w:t>3</w:t>
      </w:r>
      <w:r w:rsidRPr="00640B54">
        <w:rPr>
          <w:rFonts w:hAnsi="宋体" w:hint="eastAsia"/>
          <w:snapToGrid w:val="0"/>
        </w:rPr>
        <w:t>）【</w:t>
      </w:r>
      <w:r w:rsidRPr="00640B54">
        <w:rPr>
          <w:rFonts w:hAnsi="宋体"/>
          <w:snapToGrid w:val="0"/>
        </w:rPr>
        <w:t xml:space="preserve">   </w:t>
      </w:r>
      <w:r w:rsidRPr="00640B54">
        <w:rPr>
          <w:rFonts w:hAnsi="宋体" w:hint="eastAsia"/>
          <w:snapToGrid w:val="0"/>
        </w:rPr>
        <w:t>】</w:t>
      </w:r>
    </w:p>
    <w:p w:rsidR="009B03DD" w:rsidRPr="00640B54" w:rsidRDefault="009B03DD" w:rsidP="0067330C">
      <w:pPr>
        <w:adjustRightInd w:val="0"/>
        <w:snapToGrid w:val="0"/>
        <w:spacing w:line="360" w:lineRule="auto"/>
        <w:ind w:firstLineChars="196" w:firstLine="31680"/>
        <w:rPr>
          <w:rFonts w:ascii="宋体"/>
          <w:b/>
          <w:bCs/>
          <w:snapToGrid w:val="0"/>
          <w:kern w:val="0"/>
          <w:sz w:val="24"/>
          <w:szCs w:val="24"/>
        </w:rPr>
      </w:pPr>
      <w:r w:rsidRPr="00640B54">
        <w:rPr>
          <w:rFonts w:ascii="宋体" w:hAnsi="宋体" w:cs="宋体" w:hint="eastAsia"/>
          <w:b/>
          <w:bCs/>
          <w:snapToGrid w:val="0"/>
          <w:kern w:val="0"/>
          <w:sz w:val="24"/>
          <w:szCs w:val="24"/>
        </w:rPr>
        <w:t>九、税费</w:t>
      </w:r>
    </w:p>
    <w:p w:rsidR="009B03DD" w:rsidRPr="00640B54" w:rsidRDefault="009B03DD" w:rsidP="0067330C">
      <w:pPr>
        <w:adjustRightInd w:val="0"/>
        <w:snapToGrid w:val="0"/>
        <w:spacing w:line="360" w:lineRule="auto"/>
        <w:ind w:firstLineChars="200" w:firstLine="31680"/>
        <w:rPr>
          <w:rFonts w:ascii="宋体"/>
          <w:snapToGrid w:val="0"/>
          <w:kern w:val="0"/>
          <w:sz w:val="24"/>
          <w:szCs w:val="24"/>
        </w:rPr>
      </w:pPr>
      <w:r w:rsidRPr="00640B54">
        <w:rPr>
          <w:rFonts w:ascii="宋体" w:hAnsi="宋体" w:cs="宋体" w:hint="eastAsia"/>
          <w:snapToGrid w:val="0"/>
          <w:kern w:val="0"/>
          <w:sz w:val="24"/>
          <w:szCs w:val="24"/>
        </w:rPr>
        <w:t>本合同执行中相关的一切税费均由乙方负担。</w:t>
      </w:r>
    </w:p>
    <w:p w:rsidR="009B03DD" w:rsidRPr="00640B54" w:rsidRDefault="009B03DD" w:rsidP="0067330C">
      <w:pPr>
        <w:pStyle w:val="PlainText"/>
        <w:widowControl w:val="0"/>
        <w:adjustRightInd w:val="0"/>
        <w:snapToGrid w:val="0"/>
        <w:spacing w:line="360" w:lineRule="auto"/>
        <w:ind w:firstLineChars="196" w:firstLine="31680"/>
        <w:jc w:val="both"/>
        <w:rPr>
          <w:rFonts w:hAnsi="宋体" w:cs="Times New Roman"/>
          <w:snapToGrid w:val="0"/>
        </w:rPr>
      </w:pPr>
      <w:r w:rsidRPr="00640B54">
        <w:rPr>
          <w:rFonts w:hAnsi="宋体" w:hint="eastAsia"/>
          <w:b/>
          <w:bCs/>
          <w:snapToGrid w:val="0"/>
        </w:rPr>
        <w:t>十、质量保证及售后服务</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snapToGrid w:val="0"/>
        </w:rPr>
        <w:t>1.</w:t>
      </w:r>
      <w:r w:rsidRPr="00640B54">
        <w:rPr>
          <w:rFonts w:hAnsi="宋体" w:hint="eastAsia"/>
          <w:snapToGrid w:val="0"/>
        </w:rPr>
        <w:t>乙方保证本合同中所供应的商品是最新生产的符合国家技术规格和质量标准的出厂原装合格产品。如发生所供商品与合同不符，甲方（使用方）有权拒收或退货，由此产生的一切责任和后果由乙方承担。</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snapToGrid w:val="0"/>
        </w:rPr>
        <w:t>2.</w:t>
      </w:r>
      <w:r w:rsidRPr="00640B54">
        <w:rPr>
          <w:rFonts w:hAnsi="宋体" w:hint="eastAsia"/>
          <w:snapToGrid w:val="0"/>
        </w:rPr>
        <w:t>乙方提供的货物在质保期内因货物本身的质量问题发生故障，乙方应负责免费更换。对达不到技术要求者，根据实际情况，经双方协商，可按以下办法处理：</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hint="eastAsia"/>
          <w:snapToGrid w:val="0"/>
        </w:rPr>
        <w:t>（</w:t>
      </w:r>
      <w:r w:rsidRPr="00640B54">
        <w:rPr>
          <w:rFonts w:hAnsi="宋体"/>
          <w:snapToGrid w:val="0"/>
        </w:rPr>
        <w:t>1</w:t>
      </w:r>
      <w:r w:rsidRPr="00640B54">
        <w:rPr>
          <w:rFonts w:hAnsi="宋体" w:hint="eastAsia"/>
          <w:snapToGrid w:val="0"/>
        </w:rPr>
        <w:t>）更换：由乙方承担所发生的全部费用。</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hint="eastAsia"/>
          <w:snapToGrid w:val="0"/>
        </w:rPr>
        <w:t>（</w:t>
      </w:r>
      <w:r w:rsidRPr="00640B54">
        <w:rPr>
          <w:rFonts w:hAnsi="宋体"/>
          <w:snapToGrid w:val="0"/>
        </w:rPr>
        <w:t>2</w:t>
      </w:r>
      <w:r w:rsidRPr="00640B54">
        <w:rPr>
          <w:rFonts w:hAnsi="宋体" w:hint="eastAsia"/>
          <w:snapToGrid w:val="0"/>
        </w:rPr>
        <w:t>）贬值处理：由甲乙双方合议定价。</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hint="eastAsia"/>
          <w:snapToGrid w:val="0"/>
        </w:rPr>
        <w:t>（</w:t>
      </w:r>
      <w:r w:rsidRPr="00640B54">
        <w:rPr>
          <w:rFonts w:hAnsi="宋体"/>
          <w:snapToGrid w:val="0"/>
        </w:rPr>
        <w:t>3</w:t>
      </w:r>
      <w:r w:rsidRPr="00640B54">
        <w:rPr>
          <w:rFonts w:hAnsi="宋体" w:hint="eastAsia"/>
          <w:snapToGrid w:val="0"/>
        </w:rPr>
        <w:t>）退货处理：乙方应退还甲方支付的合同款，同时应承担该货物的直接费用（运输、保险、检验、货款利息及银行手续费等）。</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snapToGrid w:val="0"/>
        </w:rPr>
        <w:t>3.</w:t>
      </w:r>
      <w:r w:rsidRPr="00640B54">
        <w:rPr>
          <w:rFonts w:hAnsi="宋体" w:hint="eastAsia"/>
          <w:snapToGrid w:val="0"/>
          <w:spacing w:val="-4"/>
        </w:rPr>
        <w:t>在质保期内，乙方应对货物出现的质量及安全问题负责处理解决并承担一切费用。</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snapToGrid w:val="0"/>
        </w:rPr>
        <w:t>4.</w:t>
      </w:r>
      <w:r w:rsidRPr="00640B54">
        <w:rPr>
          <w:rFonts w:hAnsi="宋体" w:hint="eastAsia"/>
          <w:snapToGrid w:val="0"/>
        </w:rPr>
        <w:t>上述的货物在质保期内免费保修，因人为因素出现的故障不在免费保修范围内。超过保修期的机器设备，终身维修，维修时只收部件成本费。</w:t>
      </w:r>
    </w:p>
    <w:p w:rsidR="009B03DD" w:rsidRPr="00640B54" w:rsidRDefault="009B03DD" w:rsidP="0067330C">
      <w:pPr>
        <w:pStyle w:val="PlainText"/>
        <w:widowControl w:val="0"/>
        <w:adjustRightInd w:val="0"/>
        <w:snapToGrid w:val="0"/>
        <w:spacing w:line="360" w:lineRule="auto"/>
        <w:ind w:firstLineChars="196" w:firstLine="31680"/>
        <w:jc w:val="both"/>
        <w:rPr>
          <w:rFonts w:hAnsi="宋体" w:cs="Times New Roman"/>
          <w:b/>
          <w:bCs/>
          <w:snapToGrid w:val="0"/>
        </w:rPr>
      </w:pPr>
      <w:r w:rsidRPr="00640B54">
        <w:rPr>
          <w:rFonts w:hAnsi="宋体" w:hint="eastAsia"/>
          <w:b/>
          <w:bCs/>
          <w:snapToGrid w:val="0"/>
        </w:rPr>
        <w:t>十一、调试和验收</w:t>
      </w:r>
    </w:p>
    <w:p w:rsidR="009B03DD" w:rsidRPr="00640B54" w:rsidRDefault="009B03DD" w:rsidP="0067330C">
      <w:pPr>
        <w:pStyle w:val="PlainText"/>
        <w:widowControl w:val="0"/>
        <w:adjustRightInd w:val="0"/>
        <w:snapToGrid w:val="0"/>
        <w:spacing w:line="360" w:lineRule="auto"/>
        <w:ind w:firstLineChars="200" w:firstLine="31680"/>
        <w:rPr>
          <w:rFonts w:hAnsi="宋体" w:cs="Times New Roman"/>
          <w:snapToGrid w:val="0"/>
        </w:rPr>
      </w:pPr>
      <w:r w:rsidRPr="00640B54">
        <w:rPr>
          <w:rFonts w:hAnsi="宋体"/>
          <w:snapToGrid w:val="0"/>
        </w:rPr>
        <w:t>1.</w:t>
      </w:r>
      <w:r w:rsidRPr="00640B54">
        <w:rPr>
          <w:rFonts w:hAnsi="宋体" w:hint="eastAsia"/>
          <w:snapToGrid w:val="0"/>
        </w:rPr>
        <w:t>甲方对乙方提交的货物依据招标文件上的技术规格要求和国家有关质量标准进行现场验收。货到后，甲方需在五个工作日内验收。</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snapToGrid w:val="0"/>
        </w:rPr>
        <w:t>2.</w:t>
      </w:r>
      <w:r w:rsidRPr="00640B54">
        <w:rPr>
          <w:rFonts w:hAnsi="宋体" w:hint="eastAsia"/>
          <w:snapToGrid w:val="0"/>
        </w:rPr>
        <w:t>乙方交货前应对产品作出全面检查和对验收文件进行整理，并列出清单，作为甲方收货验收和使用的技术条件依据，检验的结果应随货物交甲方。</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u w:val="single"/>
        </w:rPr>
      </w:pPr>
      <w:r w:rsidRPr="00640B54">
        <w:rPr>
          <w:rFonts w:hAnsi="宋体"/>
          <w:snapToGrid w:val="0"/>
        </w:rPr>
        <w:t>3.</w:t>
      </w:r>
      <w:r w:rsidRPr="00640B54">
        <w:rPr>
          <w:rFonts w:hAnsi="宋体" w:hint="eastAsia"/>
          <w:snapToGrid w:val="0"/>
        </w:rPr>
        <w:t>甲方对乙方提供的货物在使用前进行调试时，乙方需负责安装并培训甲方的使用操作人员，并协助甲方一起调试，直到符合技术要求，甲方才做最终验收。</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snapToGrid w:val="0"/>
        </w:rPr>
        <w:t>4.</w:t>
      </w:r>
      <w:r w:rsidRPr="00640B54">
        <w:rPr>
          <w:rFonts w:hAnsi="宋体" w:hint="eastAsia"/>
          <w:snapToGrid w:val="0"/>
        </w:rPr>
        <w:t>对技术复杂的货物，甲方应请国家认可的专业检测机构参与验收，并由其出具质量检测报告。</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snapToGrid w:val="0"/>
        </w:rPr>
        <w:t>5.</w:t>
      </w:r>
      <w:r w:rsidRPr="00640B54">
        <w:rPr>
          <w:rFonts w:hAnsi="宋体" w:hint="eastAsia"/>
          <w:snapToGrid w:val="0"/>
        </w:rPr>
        <w:t>验收时乙方必须在现场，验收完毕后作出验收结果报告。</w:t>
      </w:r>
    </w:p>
    <w:p w:rsidR="009B03DD" w:rsidRPr="00640B54" w:rsidRDefault="009B03DD" w:rsidP="0067330C">
      <w:pPr>
        <w:pStyle w:val="PlainText"/>
        <w:widowControl w:val="0"/>
        <w:adjustRightInd w:val="0"/>
        <w:snapToGrid w:val="0"/>
        <w:spacing w:line="360" w:lineRule="auto"/>
        <w:ind w:firstLineChars="196" w:firstLine="31680"/>
        <w:jc w:val="both"/>
        <w:rPr>
          <w:rFonts w:hAnsi="宋体" w:cs="Times New Roman"/>
          <w:b/>
          <w:bCs/>
          <w:snapToGrid w:val="0"/>
        </w:rPr>
      </w:pPr>
      <w:r w:rsidRPr="00640B54">
        <w:rPr>
          <w:rFonts w:hAnsi="宋体" w:hint="eastAsia"/>
          <w:b/>
          <w:bCs/>
          <w:snapToGrid w:val="0"/>
        </w:rPr>
        <w:t>十二、货物包装</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snapToGrid w:val="0"/>
        </w:rPr>
        <w:t>1.</w:t>
      </w:r>
      <w:r w:rsidRPr="00640B54">
        <w:rPr>
          <w:rFonts w:hAnsi="宋体" w:hint="eastAsia"/>
          <w:snapToGrid w:val="0"/>
        </w:rPr>
        <w:t>乙方应在货物发运前对其进行满足运输距离、防潮、防震、防锈和防破损装卸等要求包装，以保证货物安全运达甲方指定地点。</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snapToGrid w:val="0"/>
        </w:rPr>
        <w:t>2.</w:t>
      </w:r>
      <w:r w:rsidRPr="00640B54">
        <w:rPr>
          <w:rFonts w:hAnsi="宋体" w:hint="eastAsia"/>
          <w:snapToGrid w:val="0"/>
        </w:rPr>
        <w:t>使用说明书、质量检验证明书、随配附件和工具以及清单一并附于货物内。</w:t>
      </w:r>
    </w:p>
    <w:p w:rsidR="009B03DD" w:rsidRPr="00640B54" w:rsidRDefault="009B03DD" w:rsidP="0067330C">
      <w:pPr>
        <w:pStyle w:val="PlainText"/>
        <w:widowControl w:val="0"/>
        <w:adjustRightInd w:val="0"/>
        <w:snapToGrid w:val="0"/>
        <w:spacing w:line="360" w:lineRule="auto"/>
        <w:ind w:firstLineChars="196" w:firstLine="31680"/>
        <w:jc w:val="both"/>
        <w:rPr>
          <w:rFonts w:hAnsi="宋体" w:cs="Times New Roman"/>
          <w:b/>
          <w:bCs/>
          <w:snapToGrid w:val="0"/>
        </w:rPr>
      </w:pPr>
      <w:r w:rsidRPr="00640B54">
        <w:rPr>
          <w:rFonts w:hAnsi="宋体" w:hint="eastAsia"/>
          <w:b/>
          <w:bCs/>
          <w:snapToGrid w:val="0"/>
        </w:rPr>
        <w:t>十三、违约责任</w:t>
      </w:r>
    </w:p>
    <w:p w:rsidR="009B03DD" w:rsidRPr="00640B54" w:rsidRDefault="009B03DD" w:rsidP="0067330C">
      <w:pPr>
        <w:pStyle w:val="PlainText"/>
        <w:widowControl w:val="0"/>
        <w:adjustRightInd w:val="0"/>
        <w:snapToGrid w:val="0"/>
        <w:spacing w:line="360" w:lineRule="auto"/>
        <w:ind w:left="1" w:firstLineChars="200" w:firstLine="31680"/>
        <w:jc w:val="both"/>
        <w:rPr>
          <w:rFonts w:hAnsi="宋体" w:cs="Times New Roman"/>
          <w:snapToGrid w:val="0"/>
        </w:rPr>
      </w:pPr>
      <w:r w:rsidRPr="00640B54">
        <w:rPr>
          <w:rFonts w:hAnsi="宋体"/>
          <w:snapToGrid w:val="0"/>
        </w:rPr>
        <w:t>1.</w:t>
      </w:r>
      <w:r w:rsidRPr="00640B54">
        <w:rPr>
          <w:rFonts w:hAnsi="宋体" w:hint="eastAsia"/>
          <w:snapToGrid w:val="0"/>
        </w:rPr>
        <w:t>甲方无正当理由拒收货物的，甲方向乙方偿付拒收货款总值的【百分之五】违约金。</w:t>
      </w:r>
    </w:p>
    <w:p w:rsidR="009B03DD" w:rsidRPr="00640B54" w:rsidRDefault="009B03DD" w:rsidP="0067330C">
      <w:pPr>
        <w:pStyle w:val="PlainText"/>
        <w:widowControl w:val="0"/>
        <w:adjustRightInd w:val="0"/>
        <w:snapToGrid w:val="0"/>
        <w:spacing w:line="360" w:lineRule="auto"/>
        <w:ind w:left="1" w:firstLineChars="200" w:firstLine="31680"/>
        <w:jc w:val="both"/>
        <w:rPr>
          <w:rFonts w:hAnsi="宋体" w:cs="Times New Roman"/>
          <w:snapToGrid w:val="0"/>
        </w:rPr>
      </w:pPr>
      <w:r w:rsidRPr="00640B54">
        <w:rPr>
          <w:rFonts w:hAnsi="宋体"/>
          <w:snapToGrid w:val="0"/>
        </w:rPr>
        <w:t>2.</w:t>
      </w:r>
      <w:r w:rsidRPr="00640B54">
        <w:rPr>
          <w:rFonts w:hAnsi="宋体" w:hint="eastAsia"/>
          <w:snapToGrid w:val="0"/>
        </w:rPr>
        <w:t>甲方无故逾期验收和办理货款支付手续的，甲方应按逾期付款总额每日【万分之五】向乙方支付违约金。</w:t>
      </w:r>
    </w:p>
    <w:p w:rsidR="009B03DD" w:rsidRPr="00640B54" w:rsidRDefault="009B03DD" w:rsidP="0067330C">
      <w:pPr>
        <w:pStyle w:val="PlainText"/>
        <w:widowControl w:val="0"/>
        <w:adjustRightInd w:val="0"/>
        <w:snapToGrid w:val="0"/>
        <w:spacing w:line="360" w:lineRule="auto"/>
        <w:ind w:left="1" w:firstLineChars="200" w:firstLine="31680"/>
        <w:jc w:val="both"/>
        <w:rPr>
          <w:rFonts w:hAnsi="宋体"/>
          <w:snapToGrid w:val="0"/>
        </w:rPr>
      </w:pPr>
      <w:r w:rsidRPr="00640B54">
        <w:rPr>
          <w:rFonts w:hAnsi="宋体"/>
          <w:snapToGrid w:val="0"/>
        </w:rPr>
        <w:t>3.</w:t>
      </w:r>
      <w:r w:rsidRPr="00640B54">
        <w:rPr>
          <w:rFonts w:hAnsi="宋体" w:hint="eastAsia"/>
          <w:snapToGrid w:val="0"/>
        </w:rPr>
        <w:t>乙方逾期交付货物的，乙方应按逾期交货总额每日【千分之六】向甲方支付违约金，由甲方从待付货款中扣除。逾期超过约定日期【</w:t>
      </w:r>
      <w:r w:rsidRPr="00640B54">
        <w:rPr>
          <w:rFonts w:hAnsi="宋体"/>
          <w:snapToGrid w:val="0"/>
        </w:rPr>
        <w:t>10</w:t>
      </w:r>
      <w:r w:rsidRPr="00640B54">
        <w:rPr>
          <w:rFonts w:hAnsi="宋体" w:hint="eastAsia"/>
          <w:snapToGrid w:val="0"/>
        </w:rPr>
        <w:t>】个工作日不能交货的，甲方可解除本合同。乙方因逾期交货或因其他违约行为导致甲方解除合同的，乙方应向甲方支付合同总值【</w:t>
      </w:r>
      <w:r w:rsidRPr="00640B54">
        <w:rPr>
          <w:rFonts w:hAnsi="宋体"/>
          <w:snapToGrid w:val="0"/>
        </w:rPr>
        <w:t>5</w:t>
      </w:r>
      <w:r w:rsidRPr="00640B54">
        <w:rPr>
          <w:rFonts w:hAnsi="宋体" w:hint="eastAsia"/>
          <w:snapToGrid w:val="0"/>
        </w:rPr>
        <w:t>】</w:t>
      </w:r>
      <w:r w:rsidRPr="00640B54">
        <w:rPr>
          <w:rFonts w:hAnsi="宋体"/>
          <w:snapToGrid w:val="0"/>
        </w:rPr>
        <w:t>%</w:t>
      </w:r>
      <w:r w:rsidRPr="00640B54">
        <w:rPr>
          <w:rFonts w:hAnsi="宋体" w:hint="eastAsia"/>
          <w:snapToGrid w:val="0"/>
        </w:rPr>
        <w:t>的违约金，如造成甲方损失超过违约金的，超出部分由乙方继续承担赔偿责任。</w:t>
      </w:r>
      <w:r w:rsidRPr="00640B54">
        <w:rPr>
          <w:rFonts w:hAnsi="宋体"/>
          <w:snapToGrid w:val="0"/>
        </w:rPr>
        <w:t xml:space="preserve"> </w:t>
      </w:r>
    </w:p>
    <w:p w:rsidR="009B03DD" w:rsidRPr="00640B54" w:rsidRDefault="009B03DD" w:rsidP="0067330C">
      <w:pPr>
        <w:pStyle w:val="PlainText"/>
        <w:widowControl w:val="0"/>
        <w:adjustRightInd w:val="0"/>
        <w:snapToGrid w:val="0"/>
        <w:spacing w:line="360" w:lineRule="auto"/>
        <w:ind w:left="1" w:firstLineChars="200" w:firstLine="31680"/>
        <w:jc w:val="both"/>
        <w:rPr>
          <w:rFonts w:hAnsi="宋体" w:cs="Times New Roman"/>
          <w:snapToGrid w:val="0"/>
        </w:rPr>
      </w:pPr>
      <w:r w:rsidRPr="00640B54">
        <w:rPr>
          <w:rFonts w:hAnsi="宋体"/>
          <w:snapToGrid w:val="0"/>
        </w:rPr>
        <w:t>4.</w:t>
      </w:r>
      <w:r w:rsidRPr="00640B54">
        <w:rPr>
          <w:rFonts w:hAnsi="宋体" w:hint="eastAsia"/>
          <w:snapToGrid w:val="0"/>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9B03DD" w:rsidRPr="00640B54" w:rsidRDefault="009B03DD" w:rsidP="0067330C">
      <w:pPr>
        <w:pStyle w:val="PlainText"/>
        <w:widowControl w:val="0"/>
        <w:adjustRightInd w:val="0"/>
        <w:snapToGrid w:val="0"/>
        <w:spacing w:line="360" w:lineRule="auto"/>
        <w:ind w:firstLineChars="196" w:firstLine="31680"/>
        <w:jc w:val="both"/>
        <w:rPr>
          <w:rFonts w:hAnsi="宋体" w:cs="Times New Roman"/>
          <w:b/>
          <w:bCs/>
          <w:snapToGrid w:val="0"/>
        </w:rPr>
      </w:pPr>
      <w:r w:rsidRPr="00640B54">
        <w:rPr>
          <w:rFonts w:hAnsi="宋体" w:hint="eastAsia"/>
          <w:b/>
          <w:bCs/>
          <w:snapToGrid w:val="0"/>
        </w:rPr>
        <w:t>十四、不可抗力事件处理</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snapToGrid w:val="0"/>
        </w:rPr>
        <w:t>1.</w:t>
      </w:r>
      <w:r w:rsidRPr="00640B54">
        <w:rPr>
          <w:rFonts w:hAnsi="宋体" w:hint="eastAsia"/>
          <w:snapToGrid w:val="0"/>
        </w:rPr>
        <w:t>在合同有效期内，任何一方因不可抗力事件导致不能履行合同，则合同履行期可延长，其延长期与不可抗力影响期相同。</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snapToGrid w:val="0"/>
        </w:rPr>
        <w:t>2.</w:t>
      </w:r>
      <w:r w:rsidRPr="00640B54">
        <w:rPr>
          <w:rFonts w:hAnsi="宋体" w:hint="eastAsia"/>
          <w:snapToGrid w:val="0"/>
        </w:rPr>
        <w:t>不可抗力事件发生后，应立即通知对方，并寄送有关权威机构出具的证明。</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snapToGrid w:val="0"/>
        </w:rPr>
        <w:t>3.</w:t>
      </w:r>
      <w:r w:rsidRPr="00640B54">
        <w:rPr>
          <w:rFonts w:hAnsi="宋体" w:hint="eastAsia"/>
          <w:snapToGrid w:val="0"/>
        </w:rPr>
        <w:t>不可抗力事件延续</w:t>
      </w:r>
      <w:r w:rsidRPr="00640B54">
        <w:rPr>
          <w:rFonts w:hAnsi="宋体"/>
          <w:snapToGrid w:val="0"/>
        </w:rPr>
        <w:t>120</w:t>
      </w:r>
      <w:r w:rsidRPr="00640B54">
        <w:rPr>
          <w:rFonts w:hAnsi="宋体" w:hint="eastAsia"/>
          <w:snapToGrid w:val="0"/>
        </w:rPr>
        <w:t>天以上，双方应通过友好协商，确定是否继续履行合同。</w:t>
      </w:r>
    </w:p>
    <w:p w:rsidR="009B03DD" w:rsidRPr="00640B54" w:rsidRDefault="009B03DD" w:rsidP="0067330C">
      <w:pPr>
        <w:pStyle w:val="PlainText"/>
        <w:widowControl w:val="0"/>
        <w:adjustRightInd w:val="0"/>
        <w:snapToGrid w:val="0"/>
        <w:spacing w:line="360" w:lineRule="auto"/>
        <w:ind w:firstLineChars="196" w:firstLine="31680"/>
        <w:jc w:val="both"/>
        <w:rPr>
          <w:rFonts w:hAnsi="宋体" w:cs="Times New Roman"/>
          <w:b/>
          <w:bCs/>
          <w:snapToGrid w:val="0"/>
        </w:rPr>
      </w:pPr>
      <w:r w:rsidRPr="00640B54">
        <w:rPr>
          <w:rFonts w:hAnsi="宋体" w:hint="eastAsia"/>
          <w:b/>
          <w:bCs/>
          <w:snapToGrid w:val="0"/>
        </w:rPr>
        <w:t>十五、诉讼</w:t>
      </w:r>
    </w:p>
    <w:p w:rsidR="009B03DD" w:rsidRPr="00640B54" w:rsidRDefault="009B03DD" w:rsidP="0067330C">
      <w:pPr>
        <w:pStyle w:val="PlainText"/>
        <w:widowControl w:val="0"/>
        <w:adjustRightInd w:val="0"/>
        <w:snapToGrid w:val="0"/>
        <w:spacing w:line="360" w:lineRule="auto"/>
        <w:ind w:leftChars="1" w:left="31680" w:firstLineChars="200" w:firstLine="31680"/>
        <w:jc w:val="both"/>
        <w:rPr>
          <w:rFonts w:hAnsi="宋体" w:cs="Times New Roman"/>
          <w:snapToGrid w:val="0"/>
        </w:rPr>
      </w:pPr>
      <w:r w:rsidRPr="00640B54">
        <w:rPr>
          <w:rFonts w:hAnsi="宋体" w:hint="eastAsia"/>
          <w:snapToGrid w:val="0"/>
        </w:rPr>
        <w:t>双方在执行合同中所发生的一切争议，应通过协商解决。如协商不成，可向甲方所在地法院起诉。</w:t>
      </w:r>
    </w:p>
    <w:p w:rsidR="009B03DD" w:rsidRPr="00640B54" w:rsidRDefault="009B03DD" w:rsidP="0067330C">
      <w:pPr>
        <w:pStyle w:val="PlainText"/>
        <w:widowControl w:val="0"/>
        <w:adjustRightInd w:val="0"/>
        <w:snapToGrid w:val="0"/>
        <w:spacing w:line="360" w:lineRule="auto"/>
        <w:ind w:firstLineChars="196" w:firstLine="31680"/>
        <w:jc w:val="both"/>
        <w:rPr>
          <w:rFonts w:hAnsi="宋体" w:cs="Times New Roman"/>
          <w:b/>
          <w:bCs/>
          <w:snapToGrid w:val="0"/>
        </w:rPr>
      </w:pPr>
      <w:r w:rsidRPr="00640B54">
        <w:rPr>
          <w:rFonts w:hAnsi="宋体" w:hint="eastAsia"/>
          <w:b/>
          <w:bCs/>
          <w:snapToGrid w:val="0"/>
        </w:rPr>
        <w:t>十六、合同生效及其它</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snapToGrid w:val="0"/>
        </w:rPr>
        <w:t>1.</w:t>
      </w:r>
      <w:r w:rsidRPr="00640B54">
        <w:rPr>
          <w:rFonts w:hAnsi="宋体" w:hint="eastAsia"/>
          <w:snapToGrid w:val="0"/>
        </w:rPr>
        <w:t>本合同经甲、乙双方签字并加盖单位公章后生效。</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snapToGrid w:val="0"/>
        </w:rPr>
        <w:t>2.</w:t>
      </w:r>
      <w:r w:rsidRPr="00640B54">
        <w:rPr>
          <w:rFonts w:hAnsi="宋体" w:hint="eastAsia"/>
          <w:snapToGrid w:val="0"/>
        </w:rPr>
        <w:t>招标文件、投标文件、项目采购协议或入围承诺书与本合同具有同等法律效力。如前述各项文件之间约定不一致的，应以最新签署的文件内容为准。</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snapToGrid w:val="0"/>
        </w:rPr>
        <w:t>3.</w:t>
      </w:r>
      <w:r w:rsidRPr="00640B54">
        <w:rPr>
          <w:rFonts w:hAnsi="宋体" w:hint="eastAsia"/>
          <w:snapToGrid w:val="0"/>
        </w:rPr>
        <w:t>本合同未尽事宜，遵照《合同法》有关条文执行。</w:t>
      </w:r>
    </w:p>
    <w:p w:rsidR="009B03DD" w:rsidRPr="00640B54" w:rsidRDefault="009B03DD" w:rsidP="0067330C">
      <w:pPr>
        <w:pStyle w:val="PlainText"/>
        <w:widowControl w:val="0"/>
        <w:adjustRightInd w:val="0"/>
        <w:snapToGrid w:val="0"/>
        <w:spacing w:line="360" w:lineRule="auto"/>
        <w:ind w:leftChars="1" w:left="31680" w:firstLineChars="200" w:firstLine="31680"/>
        <w:jc w:val="both"/>
        <w:rPr>
          <w:rFonts w:hAnsi="宋体" w:cs="Times New Roman"/>
          <w:snapToGrid w:val="0"/>
        </w:rPr>
      </w:pPr>
      <w:r w:rsidRPr="00640B54">
        <w:rPr>
          <w:rFonts w:hAnsi="宋体"/>
          <w:snapToGrid w:val="0"/>
        </w:rPr>
        <w:t>4.</w:t>
      </w:r>
      <w:r w:rsidRPr="00640B54">
        <w:rPr>
          <w:rFonts w:hAnsi="宋体" w:hint="eastAsia"/>
          <w:snapToGrid w:val="0"/>
        </w:rPr>
        <w:t>本合同一式两份，甲乙双方各执一份，具有同等法律效力。</w:t>
      </w:r>
    </w:p>
    <w:p w:rsidR="009B03DD" w:rsidRPr="00640B54" w:rsidRDefault="009B03DD" w:rsidP="0067330C">
      <w:pPr>
        <w:pStyle w:val="PlainText"/>
        <w:widowControl w:val="0"/>
        <w:adjustRightInd w:val="0"/>
        <w:snapToGrid w:val="0"/>
        <w:spacing w:line="360" w:lineRule="auto"/>
        <w:ind w:firstLineChars="200" w:firstLine="31680"/>
        <w:jc w:val="both"/>
        <w:rPr>
          <w:rFonts w:hAnsi="宋体" w:cs="Times New Roman"/>
          <w:snapToGrid w:val="0"/>
        </w:rPr>
      </w:pPr>
      <w:r w:rsidRPr="00640B54">
        <w:rPr>
          <w:rFonts w:hAnsi="宋体"/>
          <w:snapToGrid w:val="0"/>
        </w:rPr>
        <w:t>5.</w:t>
      </w:r>
      <w:r w:rsidRPr="00640B54">
        <w:rPr>
          <w:rFonts w:hAnsi="宋体" w:hint="eastAsia"/>
          <w:snapToGrid w:val="0"/>
        </w:rPr>
        <w:t>附件设备配置清单系本合同不可分割的组成部分，与本合同具有同等法律效力。</w:t>
      </w:r>
    </w:p>
    <w:p w:rsidR="009B03DD" w:rsidRPr="00640B54" w:rsidRDefault="009B03DD" w:rsidP="0067330C">
      <w:pPr>
        <w:spacing w:line="360" w:lineRule="auto"/>
        <w:ind w:firstLineChars="200" w:firstLine="31680"/>
        <w:rPr>
          <w:rFonts w:ascii="宋体"/>
          <w:snapToGrid w:val="0"/>
          <w:kern w:val="0"/>
          <w:sz w:val="24"/>
          <w:szCs w:val="24"/>
        </w:rPr>
      </w:pPr>
      <w:r w:rsidRPr="00640B54">
        <w:rPr>
          <w:rFonts w:ascii="宋体" w:hAnsi="宋体" w:cs="宋体"/>
          <w:snapToGrid w:val="0"/>
          <w:kern w:val="0"/>
          <w:sz w:val="24"/>
          <w:szCs w:val="24"/>
        </w:rPr>
        <w:t>6</w:t>
      </w:r>
      <w:r w:rsidRPr="00640B54">
        <w:rPr>
          <w:rFonts w:ascii="宋体" w:hAnsi="宋体" w:cs="宋体" w:hint="eastAsia"/>
          <w:snapToGrid w:val="0"/>
          <w:kern w:val="0"/>
          <w:sz w:val="24"/>
          <w:szCs w:val="24"/>
        </w:rPr>
        <w:t>、【</w:t>
      </w:r>
      <w:r w:rsidRPr="00640B54">
        <w:rPr>
          <w:rFonts w:ascii="宋体" w:hAnsi="宋体" w:cs="宋体"/>
          <w:snapToGrid w:val="0"/>
          <w:kern w:val="0"/>
          <w:sz w:val="24"/>
          <w:szCs w:val="24"/>
        </w:rPr>
        <w:t xml:space="preserve">  </w:t>
      </w:r>
      <w:r w:rsidRPr="00640B54">
        <w:rPr>
          <w:rFonts w:ascii="宋体" w:hAnsi="宋体" w:cs="宋体" w:hint="eastAsia"/>
          <w:snapToGrid w:val="0"/>
          <w:kern w:val="0"/>
          <w:sz w:val="24"/>
          <w:szCs w:val="24"/>
        </w:rPr>
        <w:t>】</w:t>
      </w:r>
    </w:p>
    <w:p w:rsidR="009B03DD" w:rsidRPr="00640B54" w:rsidRDefault="009B03DD">
      <w:pPr>
        <w:pStyle w:val="PlainText"/>
        <w:widowControl w:val="0"/>
        <w:adjustRightInd w:val="0"/>
        <w:snapToGrid w:val="0"/>
        <w:spacing w:line="360" w:lineRule="auto"/>
        <w:jc w:val="both"/>
        <w:rPr>
          <w:rFonts w:hAnsi="宋体" w:cs="Times New Roman"/>
          <w:snapToGrid w:val="0"/>
        </w:rPr>
      </w:pPr>
    </w:p>
    <w:p w:rsidR="009B03DD" w:rsidRPr="00640B54" w:rsidRDefault="009B03DD">
      <w:pPr>
        <w:pStyle w:val="PlainText"/>
        <w:widowControl w:val="0"/>
        <w:adjustRightInd w:val="0"/>
        <w:snapToGrid w:val="0"/>
        <w:spacing w:line="360" w:lineRule="auto"/>
        <w:jc w:val="both"/>
        <w:rPr>
          <w:rFonts w:hAnsi="宋体" w:cs="Times New Roman"/>
          <w:snapToGrid w:val="0"/>
        </w:rPr>
      </w:pPr>
    </w:p>
    <w:p w:rsidR="009B03DD" w:rsidRPr="00640B54" w:rsidRDefault="009B03DD">
      <w:pPr>
        <w:pStyle w:val="PlainText"/>
        <w:widowControl w:val="0"/>
        <w:adjustRightInd w:val="0"/>
        <w:snapToGrid w:val="0"/>
        <w:spacing w:line="360" w:lineRule="auto"/>
        <w:jc w:val="both"/>
        <w:rPr>
          <w:rFonts w:hAnsi="宋体" w:cs="Times New Roman"/>
          <w:snapToGrid w:val="0"/>
        </w:rPr>
      </w:pPr>
    </w:p>
    <w:p w:rsidR="009B03DD" w:rsidRPr="00640B54" w:rsidRDefault="009B03DD">
      <w:pPr>
        <w:pStyle w:val="PlainText"/>
        <w:widowControl w:val="0"/>
        <w:adjustRightInd w:val="0"/>
        <w:snapToGrid w:val="0"/>
        <w:spacing w:line="360" w:lineRule="auto"/>
        <w:jc w:val="both"/>
        <w:rPr>
          <w:rFonts w:hAnsi="宋体" w:cs="Times New Roman"/>
          <w:snapToGrid w:val="0"/>
        </w:rPr>
      </w:pPr>
    </w:p>
    <w:p w:rsidR="009B03DD" w:rsidRPr="00640B54" w:rsidRDefault="009B03DD">
      <w:pPr>
        <w:tabs>
          <w:tab w:val="left" w:pos="2540"/>
          <w:tab w:val="left" w:pos="8100"/>
        </w:tabs>
        <w:spacing w:line="360" w:lineRule="auto"/>
        <w:rPr>
          <w:rFonts w:ascii="宋体"/>
          <w:b/>
          <w:bCs/>
          <w:snapToGrid w:val="0"/>
          <w:sz w:val="24"/>
          <w:szCs w:val="24"/>
        </w:rPr>
      </w:pPr>
      <w:r w:rsidRPr="00640B54">
        <w:rPr>
          <w:rFonts w:ascii="宋体" w:hAnsi="宋体" w:cs="宋体" w:hint="eastAsia"/>
          <w:b/>
          <w:bCs/>
          <w:snapToGrid w:val="0"/>
          <w:sz w:val="24"/>
          <w:szCs w:val="24"/>
        </w:rPr>
        <w:t>（以下无正文，为《浙江省政府采购合同》之签章页）</w:t>
      </w:r>
    </w:p>
    <w:p w:rsidR="009B03DD" w:rsidRPr="00640B54" w:rsidRDefault="009B03DD">
      <w:pPr>
        <w:pStyle w:val="PlainText"/>
        <w:widowControl w:val="0"/>
        <w:adjustRightInd w:val="0"/>
        <w:snapToGrid w:val="0"/>
        <w:spacing w:line="360" w:lineRule="auto"/>
        <w:ind w:left="1" w:hanging="1"/>
        <w:jc w:val="both"/>
        <w:rPr>
          <w:rFonts w:hAnsi="宋体" w:cs="Times New Roman"/>
          <w:snapToGrid w:val="0"/>
        </w:rPr>
      </w:pPr>
    </w:p>
    <w:p w:rsidR="009B03DD" w:rsidRPr="00640B54" w:rsidRDefault="009B03DD">
      <w:pPr>
        <w:pStyle w:val="PlainText"/>
        <w:widowControl w:val="0"/>
        <w:adjustRightInd w:val="0"/>
        <w:snapToGrid w:val="0"/>
        <w:spacing w:line="360" w:lineRule="auto"/>
        <w:ind w:left="1" w:hanging="1"/>
        <w:jc w:val="both"/>
        <w:rPr>
          <w:rFonts w:hAnsi="宋体"/>
          <w:snapToGrid w:val="0"/>
        </w:rPr>
      </w:pPr>
      <w:r w:rsidRPr="00640B54">
        <w:rPr>
          <w:rFonts w:hAnsi="宋体" w:hint="eastAsia"/>
          <w:snapToGrid w:val="0"/>
        </w:rPr>
        <w:t>甲方（盖章）：</w:t>
      </w:r>
      <w:r w:rsidRPr="00640B54">
        <w:rPr>
          <w:rFonts w:hAnsi="宋体"/>
          <w:snapToGrid w:val="0"/>
        </w:rPr>
        <w:t xml:space="preserve">                </w:t>
      </w:r>
    </w:p>
    <w:p w:rsidR="009B03DD" w:rsidRPr="00640B54" w:rsidRDefault="009B03DD">
      <w:pPr>
        <w:pStyle w:val="PlainText"/>
        <w:widowControl w:val="0"/>
        <w:adjustRightInd w:val="0"/>
        <w:snapToGrid w:val="0"/>
        <w:spacing w:line="360" w:lineRule="auto"/>
        <w:ind w:left="1" w:hanging="1"/>
        <w:jc w:val="both"/>
        <w:rPr>
          <w:rFonts w:hAnsi="宋体"/>
          <w:snapToGrid w:val="0"/>
        </w:rPr>
      </w:pPr>
      <w:r w:rsidRPr="00640B54">
        <w:rPr>
          <w:rFonts w:hAnsi="宋体" w:hint="eastAsia"/>
          <w:snapToGrid w:val="0"/>
        </w:rPr>
        <w:t>地址：</w:t>
      </w:r>
      <w:r w:rsidRPr="00640B54">
        <w:rPr>
          <w:rFonts w:hAnsi="宋体"/>
          <w:snapToGrid w:val="0"/>
        </w:rPr>
        <w:t xml:space="preserve"> </w:t>
      </w:r>
    </w:p>
    <w:p w:rsidR="009B03DD" w:rsidRPr="00640B54" w:rsidRDefault="009B03DD">
      <w:pPr>
        <w:pStyle w:val="PlainText"/>
        <w:widowControl w:val="0"/>
        <w:adjustRightInd w:val="0"/>
        <w:snapToGrid w:val="0"/>
        <w:spacing w:line="360" w:lineRule="auto"/>
        <w:ind w:hanging="1"/>
        <w:jc w:val="both"/>
        <w:rPr>
          <w:rFonts w:hAnsi="宋体"/>
          <w:snapToGrid w:val="0"/>
        </w:rPr>
      </w:pPr>
      <w:r w:rsidRPr="00640B54">
        <w:rPr>
          <w:rFonts w:hAnsi="宋体" w:hint="eastAsia"/>
          <w:snapToGrid w:val="0"/>
        </w:rPr>
        <w:t>法定（或授权）代表人：</w:t>
      </w:r>
      <w:r w:rsidRPr="00640B54">
        <w:rPr>
          <w:rFonts w:hAnsi="宋体"/>
          <w:snapToGrid w:val="0"/>
        </w:rPr>
        <w:t xml:space="preserve">  </w:t>
      </w:r>
    </w:p>
    <w:p w:rsidR="009B03DD" w:rsidRPr="00640B54" w:rsidRDefault="009B03DD">
      <w:pPr>
        <w:pStyle w:val="PlainText"/>
        <w:widowControl w:val="0"/>
        <w:adjustRightInd w:val="0"/>
        <w:snapToGrid w:val="0"/>
        <w:spacing w:line="360" w:lineRule="auto"/>
        <w:ind w:hanging="1"/>
        <w:jc w:val="both"/>
        <w:rPr>
          <w:rFonts w:hAnsi="宋体"/>
          <w:snapToGrid w:val="0"/>
        </w:rPr>
      </w:pPr>
      <w:r w:rsidRPr="00640B54">
        <w:rPr>
          <w:rFonts w:hAnsi="宋体" w:hint="eastAsia"/>
          <w:snapToGrid w:val="0"/>
        </w:rPr>
        <w:t>签字日期：</w:t>
      </w:r>
      <w:r w:rsidRPr="00640B54">
        <w:rPr>
          <w:rFonts w:hAnsi="宋体"/>
          <w:snapToGrid w:val="0"/>
        </w:rPr>
        <w:t xml:space="preserve"> </w:t>
      </w:r>
      <w:r w:rsidRPr="00640B54">
        <w:rPr>
          <w:rFonts w:hAnsi="宋体" w:hint="eastAsia"/>
          <w:snapToGrid w:val="0"/>
        </w:rPr>
        <w:t>年</w:t>
      </w:r>
      <w:r w:rsidRPr="00640B54">
        <w:rPr>
          <w:rFonts w:hAnsi="宋体"/>
          <w:snapToGrid w:val="0"/>
        </w:rPr>
        <w:t xml:space="preserve">  </w:t>
      </w:r>
      <w:r w:rsidRPr="00640B54">
        <w:rPr>
          <w:rFonts w:hAnsi="宋体" w:hint="eastAsia"/>
          <w:snapToGrid w:val="0"/>
        </w:rPr>
        <w:t>月</w:t>
      </w:r>
      <w:r w:rsidRPr="00640B54">
        <w:rPr>
          <w:rFonts w:hAnsi="宋体"/>
          <w:snapToGrid w:val="0"/>
        </w:rPr>
        <w:t xml:space="preserve">  </w:t>
      </w:r>
      <w:r w:rsidRPr="00640B54">
        <w:rPr>
          <w:rFonts w:hAnsi="宋体" w:hint="eastAsia"/>
          <w:snapToGrid w:val="0"/>
        </w:rPr>
        <w:t>日</w:t>
      </w:r>
      <w:r w:rsidRPr="00640B54">
        <w:rPr>
          <w:rFonts w:hAnsi="宋体"/>
          <w:snapToGrid w:val="0"/>
        </w:rPr>
        <w:t xml:space="preserve">  </w:t>
      </w:r>
    </w:p>
    <w:p w:rsidR="009B03DD" w:rsidRPr="00640B54" w:rsidRDefault="009B03DD">
      <w:pPr>
        <w:pStyle w:val="PlainText"/>
        <w:widowControl w:val="0"/>
        <w:adjustRightInd w:val="0"/>
        <w:snapToGrid w:val="0"/>
        <w:spacing w:line="360" w:lineRule="auto"/>
        <w:ind w:hanging="1"/>
        <w:jc w:val="both"/>
        <w:rPr>
          <w:rFonts w:hAnsi="宋体"/>
          <w:snapToGrid w:val="0"/>
        </w:rPr>
      </w:pPr>
    </w:p>
    <w:p w:rsidR="009B03DD" w:rsidRPr="00640B54" w:rsidRDefault="009B03DD">
      <w:pPr>
        <w:pStyle w:val="PlainText"/>
        <w:widowControl w:val="0"/>
        <w:adjustRightInd w:val="0"/>
        <w:snapToGrid w:val="0"/>
        <w:spacing w:line="360" w:lineRule="auto"/>
        <w:ind w:hanging="1"/>
        <w:jc w:val="both"/>
        <w:rPr>
          <w:rFonts w:hAnsi="宋体"/>
          <w:snapToGrid w:val="0"/>
        </w:rPr>
      </w:pPr>
    </w:p>
    <w:p w:rsidR="009B03DD" w:rsidRPr="00640B54" w:rsidRDefault="009B03DD">
      <w:pPr>
        <w:pStyle w:val="PlainText"/>
        <w:widowControl w:val="0"/>
        <w:adjustRightInd w:val="0"/>
        <w:snapToGrid w:val="0"/>
        <w:spacing w:line="360" w:lineRule="auto"/>
        <w:ind w:hanging="1"/>
        <w:jc w:val="both"/>
        <w:rPr>
          <w:rFonts w:hAnsi="宋体"/>
          <w:snapToGrid w:val="0"/>
        </w:rPr>
      </w:pPr>
      <w:r w:rsidRPr="00640B54">
        <w:rPr>
          <w:rFonts w:hAnsi="宋体" w:hint="eastAsia"/>
          <w:snapToGrid w:val="0"/>
        </w:rPr>
        <w:t>乙方（盖章）：</w:t>
      </w:r>
      <w:r w:rsidRPr="00640B54">
        <w:rPr>
          <w:rFonts w:hAnsi="宋体"/>
          <w:snapToGrid w:val="0"/>
        </w:rPr>
        <w:t xml:space="preserve">               </w:t>
      </w:r>
    </w:p>
    <w:p w:rsidR="009B03DD" w:rsidRPr="00640B54" w:rsidRDefault="009B03DD">
      <w:pPr>
        <w:pStyle w:val="PlainText"/>
        <w:widowControl w:val="0"/>
        <w:adjustRightInd w:val="0"/>
        <w:snapToGrid w:val="0"/>
        <w:spacing w:line="360" w:lineRule="auto"/>
        <w:ind w:hanging="1"/>
        <w:jc w:val="both"/>
        <w:rPr>
          <w:rFonts w:hAnsi="宋体"/>
          <w:snapToGrid w:val="0"/>
        </w:rPr>
      </w:pPr>
      <w:r w:rsidRPr="00640B54">
        <w:rPr>
          <w:rFonts w:hAnsi="宋体" w:hint="eastAsia"/>
          <w:snapToGrid w:val="0"/>
        </w:rPr>
        <w:t>地址：</w:t>
      </w:r>
      <w:r w:rsidRPr="00640B54">
        <w:rPr>
          <w:rFonts w:hAnsi="宋体"/>
          <w:snapToGrid w:val="0"/>
        </w:rPr>
        <w:t xml:space="preserve"> </w:t>
      </w:r>
    </w:p>
    <w:p w:rsidR="009B03DD" w:rsidRPr="00640B54" w:rsidRDefault="009B03DD">
      <w:pPr>
        <w:pStyle w:val="PlainText"/>
        <w:widowControl w:val="0"/>
        <w:adjustRightInd w:val="0"/>
        <w:snapToGrid w:val="0"/>
        <w:spacing w:line="360" w:lineRule="auto"/>
        <w:jc w:val="both"/>
        <w:rPr>
          <w:rFonts w:hAnsi="宋体" w:cs="Times New Roman"/>
          <w:snapToGrid w:val="0"/>
        </w:rPr>
      </w:pPr>
      <w:r w:rsidRPr="00640B54">
        <w:rPr>
          <w:rFonts w:hAnsi="宋体" w:hint="eastAsia"/>
          <w:snapToGrid w:val="0"/>
        </w:rPr>
        <w:t>开户行：</w:t>
      </w:r>
    </w:p>
    <w:p w:rsidR="009B03DD" w:rsidRPr="00640B54" w:rsidRDefault="009B03DD">
      <w:pPr>
        <w:pStyle w:val="PlainText"/>
        <w:widowControl w:val="0"/>
        <w:adjustRightInd w:val="0"/>
        <w:snapToGrid w:val="0"/>
        <w:spacing w:line="360" w:lineRule="auto"/>
        <w:jc w:val="both"/>
        <w:rPr>
          <w:rFonts w:hAnsi="宋体" w:cs="Times New Roman"/>
          <w:snapToGrid w:val="0"/>
        </w:rPr>
      </w:pPr>
      <w:r w:rsidRPr="00640B54">
        <w:rPr>
          <w:rFonts w:hAnsi="宋体" w:hint="eastAsia"/>
          <w:snapToGrid w:val="0"/>
        </w:rPr>
        <w:t>开户帐号：</w:t>
      </w:r>
    </w:p>
    <w:p w:rsidR="009B03DD" w:rsidRPr="00640B54" w:rsidRDefault="009B03DD">
      <w:pPr>
        <w:pStyle w:val="PlainText"/>
        <w:widowControl w:val="0"/>
        <w:adjustRightInd w:val="0"/>
        <w:snapToGrid w:val="0"/>
        <w:spacing w:line="360" w:lineRule="auto"/>
        <w:ind w:hanging="1"/>
        <w:jc w:val="both"/>
        <w:rPr>
          <w:rFonts w:hAnsi="宋体" w:cs="Times New Roman"/>
          <w:snapToGrid w:val="0"/>
        </w:rPr>
      </w:pPr>
      <w:r w:rsidRPr="00640B54">
        <w:rPr>
          <w:rFonts w:hAnsi="宋体" w:hint="eastAsia"/>
          <w:snapToGrid w:val="0"/>
        </w:rPr>
        <w:t>法定（或授权）代表人：</w:t>
      </w:r>
    </w:p>
    <w:p w:rsidR="009B03DD" w:rsidRPr="00640B54" w:rsidRDefault="009B03DD">
      <w:pPr>
        <w:pStyle w:val="PlainText"/>
        <w:widowControl w:val="0"/>
        <w:adjustRightInd w:val="0"/>
        <w:snapToGrid w:val="0"/>
        <w:spacing w:line="360" w:lineRule="auto"/>
        <w:ind w:hanging="1"/>
        <w:jc w:val="both"/>
        <w:rPr>
          <w:rFonts w:hAnsi="宋体" w:cs="Times New Roman"/>
          <w:snapToGrid w:val="0"/>
        </w:rPr>
      </w:pPr>
      <w:r w:rsidRPr="00640B54">
        <w:rPr>
          <w:rFonts w:hAnsi="宋体" w:hint="eastAsia"/>
          <w:snapToGrid w:val="0"/>
        </w:rPr>
        <w:t>签字日期：</w:t>
      </w:r>
      <w:r w:rsidRPr="00640B54">
        <w:rPr>
          <w:rFonts w:hAnsi="宋体"/>
          <w:snapToGrid w:val="0"/>
        </w:rPr>
        <w:t xml:space="preserve">  </w:t>
      </w:r>
      <w:r w:rsidRPr="00640B54">
        <w:rPr>
          <w:rFonts w:hAnsi="宋体" w:hint="eastAsia"/>
          <w:snapToGrid w:val="0"/>
        </w:rPr>
        <w:t>年</w:t>
      </w:r>
      <w:r w:rsidRPr="00640B54">
        <w:rPr>
          <w:rFonts w:hAnsi="宋体"/>
          <w:snapToGrid w:val="0"/>
        </w:rPr>
        <w:t xml:space="preserve">  </w:t>
      </w:r>
      <w:r w:rsidRPr="00640B54">
        <w:rPr>
          <w:rFonts w:hAnsi="宋体" w:hint="eastAsia"/>
          <w:snapToGrid w:val="0"/>
        </w:rPr>
        <w:t>月</w:t>
      </w:r>
      <w:r w:rsidRPr="00640B54">
        <w:rPr>
          <w:rFonts w:hAnsi="宋体"/>
          <w:snapToGrid w:val="0"/>
        </w:rPr>
        <w:t xml:space="preserve">  </w:t>
      </w:r>
      <w:r w:rsidRPr="00640B54">
        <w:rPr>
          <w:rFonts w:hAnsi="宋体" w:hint="eastAsia"/>
          <w:snapToGrid w:val="0"/>
        </w:rPr>
        <w:t>日</w:t>
      </w:r>
    </w:p>
    <w:p w:rsidR="009B03DD" w:rsidRPr="00640B54" w:rsidRDefault="009B03DD" w:rsidP="00B8005F">
      <w:pPr>
        <w:pStyle w:val="PlainText"/>
        <w:widowControl w:val="0"/>
        <w:adjustRightInd w:val="0"/>
        <w:snapToGrid w:val="0"/>
        <w:spacing w:beforeLines="50" w:afterLines="50" w:line="350" w:lineRule="exact"/>
        <w:ind w:hanging="1"/>
        <w:jc w:val="both"/>
        <w:rPr>
          <w:rFonts w:hAnsi="宋体" w:cs="Times New Roman"/>
          <w:snapToGrid w:val="0"/>
        </w:rPr>
      </w:pPr>
    </w:p>
    <w:p w:rsidR="009B03DD" w:rsidRPr="00640B54" w:rsidRDefault="009B03DD">
      <w:pPr>
        <w:rPr>
          <w:rFonts w:ascii="宋体"/>
        </w:rPr>
      </w:pPr>
      <w:r w:rsidRPr="00640B54">
        <w:rPr>
          <w:rFonts w:ascii="宋体" w:hAnsi="宋体" w:cs="宋体"/>
          <w:snapToGrid w:val="0"/>
          <w:kern w:val="0"/>
        </w:rPr>
        <w:t xml:space="preserve">        </w:t>
      </w:r>
    </w:p>
    <w:p w:rsidR="009B03DD" w:rsidRPr="00640B54" w:rsidRDefault="009B03DD">
      <w:pPr>
        <w:rPr>
          <w:rFonts w:ascii="宋体"/>
        </w:rPr>
        <w:sectPr w:rsidR="009B03DD" w:rsidRPr="00640B54">
          <w:headerReference w:type="default" r:id="rId22"/>
          <w:footerReference w:type="default" r:id="rId23"/>
          <w:headerReference w:type="first" r:id="rId24"/>
          <w:footerReference w:type="first" r:id="rId25"/>
          <w:pgSz w:w="11906" w:h="16838"/>
          <w:pgMar w:top="1418" w:right="1701" w:bottom="1418" w:left="1701" w:header="851" w:footer="992" w:gutter="0"/>
          <w:cols w:space="720"/>
          <w:titlePg/>
          <w:docGrid w:linePitch="312"/>
        </w:sectPr>
      </w:pPr>
    </w:p>
    <w:p w:rsidR="009B03DD" w:rsidRPr="00640B54" w:rsidRDefault="009B03DD">
      <w:pPr>
        <w:spacing w:line="360" w:lineRule="auto"/>
        <w:rPr>
          <w:rFonts w:ascii="宋体"/>
          <w:b/>
          <w:bCs/>
          <w:sz w:val="28"/>
          <w:szCs w:val="28"/>
        </w:rPr>
      </w:pPr>
      <w:r w:rsidRPr="00640B54">
        <w:rPr>
          <w:rFonts w:ascii="宋体" w:hAnsi="宋体" w:cs="宋体" w:hint="eastAsia"/>
          <w:b/>
          <w:bCs/>
          <w:sz w:val="28"/>
          <w:szCs w:val="28"/>
        </w:rPr>
        <w:t>附件</w:t>
      </w:r>
      <w:r w:rsidRPr="00640B54">
        <w:rPr>
          <w:rFonts w:ascii="宋体" w:hAnsi="宋体" w:cs="宋体"/>
          <w:b/>
          <w:bCs/>
          <w:sz w:val="28"/>
          <w:szCs w:val="28"/>
        </w:rPr>
        <w:t>2</w:t>
      </w:r>
      <w:r w:rsidRPr="00640B54">
        <w:rPr>
          <w:rFonts w:ascii="宋体" w:hAnsi="宋体" w:cs="宋体" w:hint="eastAsia"/>
          <w:b/>
          <w:bCs/>
          <w:sz w:val="28"/>
          <w:szCs w:val="28"/>
        </w:rPr>
        <w:t>：</w:t>
      </w:r>
      <w:r w:rsidRPr="00640B54">
        <w:rPr>
          <w:rFonts w:ascii="宋体" w:hAnsi="宋体" w:cs="宋体"/>
          <w:b/>
          <w:bCs/>
          <w:sz w:val="28"/>
          <w:szCs w:val="28"/>
        </w:rPr>
        <w:t xml:space="preserve"> </w:t>
      </w:r>
      <w:r w:rsidRPr="00640B54">
        <w:rPr>
          <w:rFonts w:ascii="宋体" w:hAnsi="宋体" w:cs="宋体" w:hint="eastAsia"/>
          <w:b/>
          <w:bCs/>
          <w:sz w:val="28"/>
          <w:szCs w:val="28"/>
        </w:rPr>
        <w:t>原厂商质量和售后服务承诺书</w:t>
      </w:r>
    </w:p>
    <w:p w:rsidR="009B03DD" w:rsidRPr="00640B54" w:rsidRDefault="009B03DD" w:rsidP="0067330C">
      <w:pPr>
        <w:spacing w:line="360" w:lineRule="auto"/>
        <w:ind w:firstLineChars="200" w:firstLine="31680"/>
        <w:rPr>
          <w:rFonts w:ascii="宋体"/>
        </w:rPr>
      </w:pPr>
    </w:p>
    <w:p w:rsidR="009B03DD" w:rsidRPr="00640B54" w:rsidRDefault="009B03DD" w:rsidP="0067330C">
      <w:pPr>
        <w:snapToGrid w:val="0"/>
        <w:spacing w:line="400" w:lineRule="exact"/>
        <w:ind w:firstLineChars="200" w:firstLine="31680"/>
        <w:rPr>
          <w:rFonts w:ascii="宋体"/>
          <w:sz w:val="24"/>
          <w:szCs w:val="24"/>
        </w:rPr>
      </w:pPr>
      <w:r w:rsidRPr="00640B54">
        <w:rPr>
          <w:rFonts w:ascii="宋体" w:hAnsi="宋体" w:cs="宋体" w:hint="eastAsia"/>
          <w:sz w:val="24"/>
          <w:szCs w:val="24"/>
        </w:rPr>
        <w:t>为了更好地服务于广大客户，解除用户的后顾之忧，（</w:t>
      </w:r>
      <w:r w:rsidRPr="00640B54">
        <w:rPr>
          <w:rFonts w:ascii="宋体" w:hAnsi="宋体" w:cs="宋体" w:hint="eastAsia"/>
          <w:sz w:val="24"/>
          <w:szCs w:val="24"/>
          <w:u w:val="single"/>
        </w:rPr>
        <w:t>原厂商单位全称</w:t>
      </w:r>
      <w:r w:rsidRPr="00640B54">
        <w:rPr>
          <w:rFonts w:ascii="宋体" w:hAnsi="宋体" w:cs="宋体" w:hint="eastAsia"/>
          <w:sz w:val="24"/>
          <w:szCs w:val="24"/>
        </w:rPr>
        <w:t>）特向浙江医疗设备展览会的采购客户作出庄重承诺：</w:t>
      </w:r>
    </w:p>
    <w:p w:rsidR="009B03DD" w:rsidRPr="00640B54" w:rsidRDefault="009B03DD">
      <w:pPr>
        <w:snapToGrid w:val="0"/>
        <w:spacing w:line="400" w:lineRule="exact"/>
        <w:rPr>
          <w:rFonts w:ascii="宋体"/>
          <w:sz w:val="24"/>
          <w:szCs w:val="24"/>
        </w:rPr>
      </w:pPr>
      <w:r w:rsidRPr="00640B54">
        <w:rPr>
          <w:rFonts w:ascii="宋体" w:hAnsi="宋体" w:cs="宋体"/>
          <w:sz w:val="24"/>
          <w:szCs w:val="24"/>
        </w:rPr>
        <w:t xml:space="preserve">    1</w:t>
      </w:r>
      <w:r w:rsidRPr="00640B54">
        <w:rPr>
          <w:rFonts w:ascii="宋体" w:cs="宋体"/>
          <w:sz w:val="24"/>
          <w:szCs w:val="24"/>
        </w:rPr>
        <w:t>.</w:t>
      </w:r>
      <w:r w:rsidRPr="00640B54">
        <w:rPr>
          <w:rFonts w:ascii="宋体" w:hAnsi="宋体" w:cs="宋体" w:hint="eastAsia"/>
          <w:sz w:val="24"/>
          <w:szCs w:val="24"/>
        </w:rPr>
        <w:t>我方保证在浙江医疗设备展览会期间成交、由我方或我方指定供货商提供的设备是经过出厂检验的合格产品。</w:t>
      </w:r>
    </w:p>
    <w:p w:rsidR="009B03DD" w:rsidRPr="00640B54" w:rsidRDefault="009B03DD">
      <w:pPr>
        <w:snapToGrid w:val="0"/>
        <w:spacing w:line="400" w:lineRule="exact"/>
        <w:rPr>
          <w:rFonts w:ascii="宋体"/>
          <w:sz w:val="24"/>
          <w:szCs w:val="24"/>
        </w:rPr>
      </w:pPr>
      <w:r w:rsidRPr="00640B54">
        <w:rPr>
          <w:rFonts w:ascii="宋体" w:hAnsi="宋体" w:cs="宋体"/>
          <w:sz w:val="24"/>
          <w:szCs w:val="24"/>
        </w:rPr>
        <w:t xml:space="preserve">    2</w:t>
      </w:r>
      <w:r w:rsidRPr="00640B54">
        <w:rPr>
          <w:rFonts w:ascii="宋体" w:cs="宋体"/>
          <w:sz w:val="24"/>
          <w:szCs w:val="24"/>
        </w:rPr>
        <w:t>.</w:t>
      </w:r>
      <w:r w:rsidRPr="00640B54">
        <w:rPr>
          <w:rFonts w:ascii="宋体" w:hAnsi="宋体" w:cs="宋体" w:hint="eastAsia"/>
          <w:sz w:val="24"/>
          <w:szCs w:val="24"/>
        </w:rPr>
        <w:t>我方保证所供型号为</w:t>
      </w:r>
      <w:r w:rsidRPr="00640B54">
        <w:rPr>
          <w:rFonts w:ascii="宋体" w:hAnsi="宋体" w:cs="宋体"/>
          <w:sz w:val="24"/>
          <w:szCs w:val="24"/>
          <w:u w:val="single"/>
        </w:rPr>
        <w:t xml:space="preserve">       </w:t>
      </w:r>
      <w:r w:rsidRPr="00640B54">
        <w:rPr>
          <w:rFonts w:ascii="宋体" w:hAnsi="宋体" w:cs="宋体" w:hint="eastAsia"/>
          <w:sz w:val="24"/>
          <w:szCs w:val="24"/>
        </w:rPr>
        <w:t>的（</w:t>
      </w:r>
      <w:r w:rsidRPr="00640B54">
        <w:rPr>
          <w:rFonts w:ascii="宋体" w:hAnsi="宋体" w:cs="宋体"/>
          <w:sz w:val="24"/>
          <w:szCs w:val="24"/>
          <w:u w:val="single"/>
        </w:rPr>
        <w:t xml:space="preserve"> </w:t>
      </w:r>
      <w:r w:rsidRPr="00640B54">
        <w:rPr>
          <w:rFonts w:ascii="宋体" w:hAnsi="宋体" w:cs="宋体" w:hint="eastAsia"/>
          <w:sz w:val="24"/>
          <w:szCs w:val="24"/>
          <w:u w:val="single"/>
        </w:rPr>
        <w:t>产品名称</w:t>
      </w:r>
      <w:r w:rsidRPr="00640B54">
        <w:rPr>
          <w:rFonts w:ascii="宋体" w:hAnsi="宋体" w:cs="宋体"/>
          <w:sz w:val="24"/>
          <w:szCs w:val="24"/>
          <w:u w:val="single"/>
        </w:rPr>
        <w:t xml:space="preserve"> </w:t>
      </w:r>
      <w:r w:rsidRPr="00640B54">
        <w:rPr>
          <w:rFonts w:ascii="宋体" w:hAnsi="宋体" w:cs="宋体" w:hint="eastAsia"/>
          <w:sz w:val="24"/>
          <w:szCs w:val="24"/>
        </w:rPr>
        <w:t>）的规格型号和技术性能均符合相关部门的管理要求，并与我方投标承诺的内容相一致。</w:t>
      </w:r>
    </w:p>
    <w:p w:rsidR="009B03DD" w:rsidRPr="00640B54" w:rsidRDefault="009B03DD">
      <w:pPr>
        <w:snapToGrid w:val="0"/>
        <w:spacing w:line="400" w:lineRule="exact"/>
        <w:rPr>
          <w:rFonts w:ascii="宋体"/>
          <w:sz w:val="24"/>
          <w:szCs w:val="24"/>
        </w:rPr>
      </w:pPr>
      <w:r w:rsidRPr="00640B54">
        <w:rPr>
          <w:rFonts w:ascii="宋体" w:hAnsi="宋体" w:cs="宋体"/>
          <w:sz w:val="24"/>
          <w:szCs w:val="24"/>
        </w:rPr>
        <w:t xml:space="preserve">    3</w:t>
      </w:r>
      <w:r w:rsidRPr="00640B54">
        <w:rPr>
          <w:rFonts w:ascii="宋体" w:cs="宋体"/>
          <w:sz w:val="24"/>
          <w:szCs w:val="24"/>
        </w:rPr>
        <w:t>.</w:t>
      </w:r>
      <w:r w:rsidRPr="00640B54">
        <w:rPr>
          <w:rFonts w:ascii="宋体" w:hAnsi="宋体" w:cs="宋体" w:hint="eastAsia"/>
          <w:sz w:val="24"/>
          <w:szCs w:val="24"/>
        </w:rPr>
        <w:t>我方保证在接到采购单位通知后</w:t>
      </w:r>
      <w:r w:rsidRPr="00640B54">
        <w:rPr>
          <w:rFonts w:ascii="宋体" w:hAnsi="宋体" w:cs="宋体"/>
          <w:sz w:val="24"/>
          <w:szCs w:val="24"/>
          <w:u w:val="single"/>
        </w:rPr>
        <w:t xml:space="preserve">        </w:t>
      </w:r>
      <w:r w:rsidRPr="00640B54">
        <w:rPr>
          <w:rFonts w:ascii="宋体" w:hAnsi="宋体" w:cs="宋体" w:hint="eastAsia"/>
          <w:sz w:val="24"/>
          <w:szCs w:val="24"/>
        </w:rPr>
        <w:t>个工作日内安排工程技术人员进行设备安装，并确保正常使用后和采购单位签署安装验收报告。</w:t>
      </w:r>
    </w:p>
    <w:p w:rsidR="009B03DD" w:rsidRPr="00640B54" w:rsidRDefault="009B03DD">
      <w:pPr>
        <w:snapToGrid w:val="0"/>
        <w:spacing w:line="400" w:lineRule="exact"/>
        <w:rPr>
          <w:rFonts w:ascii="宋体"/>
          <w:sz w:val="24"/>
          <w:szCs w:val="24"/>
        </w:rPr>
      </w:pPr>
      <w:r w:rsidRPr="00640B54">
        <w:rPr>
          <w:rFonts w:ascii="宋体" w:hAnsi="宋体" w:cs="宋体"/>
          <w:sz w:val="24"/>
          <w:szCs w:val="24"/>
        </w:rPr>
        <w:t xml:space="preserve">    4</w:t>
      </w:r>
      <w:r w:rsidRPr="00640B54">
        <w:rPr>
          <w:rFonts w:ascii="宋体" w:cs="宋体"/>
          <w:sz w:val="24"/>
          <w:szCs w:val="24"/>
        </w:rPr>
        <w:t>.</w:t>
      </w:r>
      <w:r w:rsidRPr="00640B54">
        <w:rPr>
          <w:rFonts w:ascii="宋体" w:hAnsi="宋体" w:cs="宋体" w:hint="eastAsia"/>
          <w:sz w:val="24"/>
          <w:szCs w:val="24"/>
        </w:rPr>
        <w:t>我方承诺：</w:t>
      </w:r>
    </w:p>
    <w:p w:rsidR="009B03DD" w:rsidRPr="00640B54" w:rsidRDefault="009B03DD">
      <w:pPr>
        <w:snapToGrid w:val="0"/>
        <w:spacing w:line="400" w:lineRule="exact"/>
        <w:rPr>
          <w:rFonts w:ascii="宋体"/>
          <w:sz w:val="24"/>
          <w:szCs w:val="24"/>
        </w:rPr>
      </w:pPr>
      <w:r w:rsidRPr="00640B54">
        <w:rPr>
          <w:rFonts w:ascii="宋体" w:hAnsi="宋体" w:cs="宋体"/>
          <w:sz w:val="24"/>
          <w:szCs w:val="24"/>
        </w:rPr>
        <w:t xml:space="preserve">    1</w:t>
      </w:r>
      <w:r w:rsidRPr="00640B54">
        <w:rPr>
          <w:rFonts w:ascii="宋体" w:hAnsi="宋体" w:cs="宋体" w:hint="eastAsia"/>
          <w:sz w:val="24"/>
          <w:szCs w:val="24"/>
        </w:rPr>
        <w:t>）根据客户需求，组织客户进行集中培训或在客户单位现场举行定期或不定期的产品技术培训；</w:t>
      </w:r>
    </w:p>
    <w:p w:rsidR="009B03DD" w:rsidRPr="00640B54" w:rsidRDefault="009B03DD">
      <w:pPr>
        <w:snapToGrid w:val="0"/>
        <w:spacing w:line="400" w:lineRule="exact"/>
        <w:rPr>
          <w:rFonts w:ascii="宋体"/>
          <w:sz w:val="24"/>
          <w:szCs w:val="24"/>
        </w:rPr>
      </w:pPr>
      <w:r w:rsidRPr="00640B54">
        <w:rPr>
          <w:rFonts w:ascii="宋体" w:hAnsi="宋体" w:cs="宋体"/>
          <w:sz w:val="24"/>
          <w:szCs w:val="24"/>
        </w:rPr>
        <w:t xml:space="preserve">    2</w:t>
      </w:r>
      <w:r w:rsidRPr="00640B54">
        <w:rPr>
          <w:rFonts w:ascii="宋体" w:hAnsi="宋体" w:cs="宋体" w:hint="eastAsia"/>
          <w:sz w:val="24"/>
          <w:szCs w:val="24"/>
        </w:rPr>
        <w:t>）培训内容包括但不限于：产品原理简介；产品安装、调试、操作、使用、保养及维修；产品临床使用等；</w:t>
      </w:r>
    </w:p>
    <w:p w:rsidR="009B03DD" w:rsidRPr="00640B54" w:rsidRDefault="009B03DD">
      <w:pPr>
        <w:snapToGrid w:val="0"/>
        <w:spacing w:line="400" w:lineRule="exact"/>
        <w:rPr>
          <w:rFonts w:ascii="宋体"/>
          <w:sz w:val="24"/>
          <w:szCs w:val="24"/>
        </w:rPr>
      </w:pPr>
      <w:r w:rsidRPr="00640B54">
        <w:rPr>
          <w:rFonts w:ascii="宋体" w:hAnsi="宋体" w:cs="宋体"/>
          <w:sz w:val="24"/>
          <w:szCs w:val="24"/>
        </w:rPr>
        <w:t xml:space="preserve">    3</w:t>
      </w:r>
      <w:r w:rsidRPr="00640B54">
        <w:rPr>
          <w:rFonts w:ascii="宋体" w:hAnsi="宋体" w:cs="宋体" w:hint="eastAsia"/>
          <w:sz w:val="24"/>
          <w:szCs w:val="24"/>
        </w:rPr>
        <w:t>）产品的培训手册等资料由我方免费提供；</w:t>
      </w:r>
    </w:p>
    <w:p w:rsidR="009B03DD" w:rsidRPr="00640B54" w:rsidRDefault="009B03DD">
      <w:pPr>
        <w:snapToGrid w:val="0"/>
        <w:spacing w:line="400" w:lineRule="exact"/>
        <w:rPr>
          <w:rFonts w:ascii="宋体"/>
          <w:sz w:val="24"/>
          <w:szCs w:val="24"/>
        </w:rPr>
      </w:pPr>
      <w:r w:rsidRPr="00640B54">
        <w:rPr>
          <w:rFonts w:ascii="宋体" w:hAnsi="宋体" w:cs="宋体"/>
          <w:sz w:val="24"/>
          <w:szCs w:val="24"/>
        </w:rPr>
        <w:t xml:space="preserve">    4</w:t>
      </w:r>
      <w:r w:rsidRPr="00640B54">
        <w:rPr>
          <w:rFonts w:ascii="宋体" w:hAnsi="宋体" w:cs="宋体" w:hint="eastAsia"/>
          <w:sz w:val="24"/>
          <w:szCs w:val="24"/>
        </w:rPr>
        <w:t>）设备保修期从安装验收之日起开始计算，保修</w:t>
      </w:r>
      <w:r w:rsidRPr="00640B54">
        <w:rPr>
          <w:rFonts w:ascii="宋体" w:hAnsi="宋体" w:cs="宋体"/>
          <w:sz w:val="24"/>
          <w:szCs w:val="24"/>
          <w:u w:val="single"/>
        </w:rPr>
        <w:t xml:space="preserve">     </w:t>
      </w:r>
      <w:r w:rsidRPr="00640B54">
        <w:rPr>
          <w:rFonts w:ascii="宋体" w:hAnsi="宋体" w:cs="宋体" w:hint="eastAsia"/>
          <w:sz w:val="24"/>
          <w:szCs w:val="24"/>
        </w:rPr>
        <w:t>个月；</w:t>
      </w:r>
    </w:p>
    <w:p w:rsidR="009B03DD" w:rsidRPr="00640B54" w:rsidRDefault="009B03DD">
      <w:pPr>
        <w:snapToGrid w:val="0"/>
        <w:spacing w:line="400" w:lineRule="exact"/>
        <w:rPr>
          <w:rFonts w:ascii="宋体"/>
          <w:sz w:val="24"/>
          <w:szCs w:val="24"/>
        </w:rPr>
      </w:pPr>
      <w:r w:rsidRPr="00640B54">
        <w:rPr>
          <w:rFonts w:ascii="宋体" w:hAnsi="宋体" w:cs="宋体"/>
          <w:sz w:val="24"/>
          <w:szCs w:val="24"/>
        </w:rPr>
        <w:t xml:space="preserve">    5</w:t>
      </w:r>
      <w:r w:rsidRPr="00640B54">
        <w:rPr>
          <w:rFonts w:ascii="宋体" w:hAnsi="宋体" w:cs="宋体" w:hint="eastAsia"/>
          <w:sz w:val="24"/>
          <w:szCs w:val="24"/>
        </w:rPr>
        <w:t>）保修期间，对由我方提供的设备出现故障的，电话响应时间为</w:t>
      </w:r>
      <w:r w:rsidRPr="00640B54">
        <w:rPr>
          <w:rFonts w:ascii="宋体" w:hAnsi="宋体" w:cs="宋体"/>
          <w:sz w:val="24"/>
          <w:szCs w:val="24"/>
          <w:u w:val="single"/>
        </w:rPr>
        <w:t xml:space="preserve">     </w:t>
      </w:r>
      <w:r w:rsidRPr="00640B54">
        <w:rPr>
          <w:rFonts w:ascii="宋体" w:hAnsi="宋体" w:cs="宋体" w:hint="eastAsia"/>
          <w:sz w:val="24"/>
          <w:szCs w:val="24"/>
        </w:rPr>
        <w:t>小时；现场响应时间为</w:t>
      </w:r>
      <w:r w:rsidRPr="00640B54">
        <w:rPr>
          <w:rFonts w:ascii="宋体" w:hAnsi="宋体" w:cs="宋体"/>
          <w:sz w:val="24"/>
          <w:szCs w:val="24"/>
          <w:u w:val="single"/>
        </w:rPr>
        <w:t xml:space="preserve">     </w:t>
      </w:r>
      <w:r w:rsidRPr="00640B54">
        <w:rPr>
          <w:rFonts w:ascii="宋体" w:hAnsi="宋体" w:cs="宋体" w:hint="eastAsia"/>
          <w:sz w:val="24"/>
          <w:szCs w:val="24"/>
        </w:rPr>
        <w:t>小时。外地根据距离远近酌情延长，承诺最长不超过</w:t>
      </w:r>
      <w:r w:rsidRPr="00640B54">
        <w:rPr>
          <w:rFonts w:ascii="宋体" w:hAnsi="宋体" w:cs="宋体"/>
          <w:sz w:val="24"/>
          <w:szCs w:val="24"/>
          <w:u w:val="single"/>
        </w:rPr>
        <w:t xml:space="preserve">     </w:t>
      </w:r>
      <w:r w:rsidRPr="00640B54">
        <w:rPr>
          <w:rFonts w:ascii="宋体" w:hAnsi="宋体" w:cs="宋体" w:hint="eastAsia"/>
          <w:sz w:val="24"/>
          <w:szCs w:val="24"/>
        </w:rPr>
        <w:t>小时；</w:t>
      </w:r>
    </w:p>
    <w:p w:rsidR="009B03DD" w:rsidRPr="00640B54" w:rsidRDefault="009B03DD">
      <w:pPr>
        <w:snapToGrid w:val="0"/>
        <w:spacing w:line="400" w:lineRule="exact"/>
        <w:rPr>
          <w:rFonts w:ascii="宋体"/>
          <w:sz w:val="24"/>
          <w:szCs w:val="24"/>
        </w:rPr>
      </w:pPr>
      <w:r w:rsidRPr="00640B54">
        <w:rPr>
          <w:rFonts w:ascii="宋体" w:hAnsi="宋体" w:cs="宋体"/>
          <w:sz w:val="24"/>
          <w:szCs w:val="24"/>
        </w:rPr>
        <w:t xml:space="preserve">    6</w:t>
      </w:r>
      <w:r w:rsidRPr="00640B54">
        <w:rPr>
          <w:rFonts w:ascii="宋体" w:hAnsi="宋体" w:cs="宋体" w:hint="eastAsia"/>
          <w:sz w:val="24"/>
          <w:szCs w:val="24"/>
        </w:rPr>
        <w:t>）保修期满后，客户可与我方签订《保修合同》进行续保，或由我方按市场统一价格提供维修配件及服务。</w:t>
      </w:r>
    </w:p>
    <w:p w:rsidR="009B03DD" w:rsidRPr="00640B54" w:rsidRDefault="009B03DD">
      <w:pPr>
        <w:snapToGrid w:val="0"/>
        <w:spacing w:line="400" w:lineRule="exact"/>
        <w:rPr>
          <w:rFonts w:ascii="宋体"/>
          <w:sz w:val="24"/>
          <w:szCs w:val="24"/>
        </w:rPr>
      </w:pPr>
      <w:r w:rsidRPr="00640B54">
        <w:rPr>
          <w:rFonts w:ascii="宋体" w:hAnsi="宋体" w:cs="宋体"/>
          <w:sz w:val="24"/>
          <w:szCs w:val="24"/>
        </w:rPr>
        <w:t xml:space="preserve">    5</w:t>
      </w:r>
      <w:r w:rsidRPr="00640B54">
        <w:rPr>
          <w:rFonts w:ascii="宋体" w:cs="宋体"/>
          <w:sz w:val="24"/>
          <w:szCs w:val="24"/>
        </w:rPr>
        <w:t>.</w:t>
      </w:r>
      <w:r w:rsidRPr="00640B54">
        <w:rPr>
          <w:rFonts w:ascii="宋体" w:hAnsi="宋体" w:cs="宋体" w:hint="eastAsia"/>
          <w:sz w:val="24"/>
          <w:szCs w:val="24"/>
        </w:rPr>
        <w:t>其他售后服务条款：</w:t>
      </w:r>
      <w:r w:rsidRPr="00640B54">
        <w:rPr>
          <w:rFonts w:ascii="宋体" w:hAnsi="宋体" w:cs="宋体"/>
          <w:sz w:val="24"/>
          <w:szCs w:val="24"/>
          <w:u w:val="single"/>
        </w:rPr>
        <w:t xml:space="preserve">                                              </w:t>
      </w:r>
    </w:p>
    <w:p w:rsidR="009B03DD" w:rsidRPr="00640B54" w:rsidRDefault="009B03DD">
      <w:pPr>
        <w:snapToGrid w:val="0"/>
        <w:spacing w:line="400" w:lineRule="exact"/>
        <w:ind w:firstLine="482"/>
        <w:rPr>
          <w:rFonts w:ascii="宋体"/>
          <w:sz w:val="24"/>
          <w:szCs w:val="24"/>
          <w:u w:val="single"/>
        </w:rPr>
      </w:pPr>
      <w:r w:rsidRPr="00640B54">
        <w:rPr>
          <w:rFonts w:ascii="宋体" w:hAnsi="宋体" w:cs="宋体" w:hint="eastAsia"/>
          <w:sz w:val="24"/>
          <w:szCs w:val="24"/>
        </w:rPr>
        <w:t>原厂商客户服务热线：</w:t>
      </w:r>
      <w:r w:rsidRPr="00640B54">
        <w:rPr>
          <w:rFonts w:ascii="宋体" w:hAnsi="宋体" w:cs="宋体"/>
          <w:sz w:val="24"/>
          <w:szCs w:val="24"/>
          <w:u w:val="single"/>
        </w:rPr>
        <w:t xml:space="preserve">            </w:t>
      </w:r>
      <w:r w:rsidRPr="00640B54">
        <w:rPr>
          <w:rFonts w:ascii="宋体" w:hAnsi="宋体" w:cs="宋体" w:hint="eastAsia"/>
          <w:sz w:val="24"/>
          <w:szCs w:val="24"/>
        </w:rPr>
        <w:t>；热线应答时间：</w:t>
      </w:r>
      <w:r w:rsidRPr="00640B54">
        <w:rPr>
          <w:rFonts w:ascii="宋体" w:hAnsi="宋体" w:cs="宋体" w:hint="eastAsia"/>
          <w:sz w:val="24"/>
          <w:szCs w:val="24"/>
          <w:u w:val="single"/>
        </w:rPr>
        <w:t>（填写热线开通时间段）</w:t>
      </w:r>
      <w:r w:rsidRPr="00640B54">
        <w:rPr>
          <w:rFonts w:ascii="宋体" w:hAnsi="宋体" w:cs="宋体" w:hint="eastAsia"/>
          <w:sz w:val="24"/>
          <w:szCs w:val="24"/>
        </w:rPr>
        <w:t>。</w:t>
      </w:r>
    </w:p>
    <w:p w:rsidR="009B03DD" w:rsidRPr="00640B54" w:rsidRDefault="009B03DD">
      <w:pPr>
        <w:snapToGrid w:val="0"/>
        <w:spacing w:line="400" w:lineRule="exact"/>
        <w:ind w:firstLine="482"/>
        <w:rPr>
          <w:rFonts w:ascii="宋体"/>
          <w:sz w:val="24"/>
          <w:szCs w:val="24"/>
        </w:rPr>
      </w:pPr>
      <w:r w:rsidRPr="00640B54">
        <w:rPr>
          <w:rFonts w:ascii="宋体" w:hAnsi="宋体" w:cs="宋体" w:hint="eastAsia"/>
          <w:sz w:val="24"/>
          <w:szCs w:val="24"/>
        </w:rPr>
        <w:t>原厂商售后服务质量投诉电话：</w:t>
      </w:r>
      <w:r w:rsidRPr="00640B54">
        <w:rPr>
          <w:rFonts w:ascii="宋体" w:hAnsi="宋体" w:cs="宋体"/>
          <w:sz w:val="24"/>
          <w:szCs w:val="24"/>
          <w:u w:val="single"/>
        </w:rPr>
        <w:t xml:space="preserve">          </w:t>
      </w:r>
      <w:r w:rsidRPr="00640B54">
        <w:rPr>
          <w:rFonts w:ascii="宋体" w:hAnsi="宋体" w:cs="宋体" w:hint="eastAsia"/>
          <w:sz w:val="24"/>
          <w:szCs w:val="24"/>
        </w:rPr>
        <w:t>。</w:t>
      </w:r>
    </w:p>
    <w:p w:rsidR="009B03DD" w:rsidRPr="00640B54" w:rsidRDefault="009B03DD">
      <w:pPr>
        <w:pStyle w:val="11"/>
        <w:snapToGrid w:val="0"/>
        <w:spacing w:line="400" w:lineRule="exact"/>
        <w:ind w:firstLineChars="0" w:firstLine="482"/>
        <w:rPr>
          <w:rFonts w:ascii="宋体" w:cs="Times New Roman"/>
          <w:sz w:val="24"/>
          <w:szCs w:val="24"/>
        </w:rPr>
      </w:pPr>
      <w:r w:rsidRPr="00640B54">
        <w:rPr>
          <w:rFonts w:ascii="宋体" w:hAnsi="宋体" w:cs="宋体" w:hint="eastAsia"/>
          <w:sz w:val="24"/>
          <w:szCs w:val="24"/>
        </w:rPr>
        <w:t>医展会组委会监督投诉电话：</w:t>
      </w:r>
      <w:r w:rsidRPr="00640B54">
        <w:rPr>
          <w:rFonts w:ascii="宋体" w:hAnsi="宋体" w:cs="宋体"/>
          <w:sz w:val="24"/>
          <w:szCs w:val="24"/>
        </w:rPr>
        <w:t>0571-87709397</w:t>
      </w:r>
      <w:r w:rsidRPr="00640B54">
        <w:rPr>
          <w:rFonts w:ascii="宋体" w:hAnsi="宋体" w:cs="宋体" w:hint="eastAsia"/>
          <w:sz w:val="24"/>
          <w:szCs w:val="24"/>
        </w:rPr>
        <w:t>。</w:t>
      </w:r>
    </w:p>
    <w:p w:rsidR="009B03DD" w:rsidRPr="00640B54" w:rsidRDefault="009B03DD">
      <w:pPr>
        <w:pStyle w:val="11"/>
        <w:snapToGrid w:val="0"/>
        <w:spacing w:line="400" w:lineRule="exact"/>
        <w:ind w:left="420" w:firstLineChars="0" w:firstLine="0"/>
        <w:jc w:val="right"/>
        <w:rPr>
          <w:rFonts w:ascii="宋体" w:cs="Times New Roman"/>
          <w:sz w:val="24"/>
          <w:szCs w:val="24"/>
        </w:rPr>
      </w:pPr>
      <w:r w:rsidRPr="00640B54">
        <w:rPr>
          <w:rFonts w:ascii="宋体" w:hAnsi="宋体" w:cs="宋体" w:hint="eastAsia"/>
          <w:sz w:val="24"/>
          <w:szCs w:val="24"/>
        </w:rPr>
        <w:t>单位公章</w:t>
      </w:r>
    </w:p>
    <w:p w:rsidR="009B03DD" w:rsidRPr="00640B54" w:rsidRDefault="009B03DD">
      <w:pPr>
        <w:pStyle w:val="11"/>
        <w:snapToGrid w:val="0"/>
        <w:spacing w:line="400" w:lineRule="exact"/>
        <w:ind w:left="420" w:firstLineChars="0" w:firstLine="0"/>
        <w:jc w:val="right"/>
        <w:rPr>
          <w:rFonts w:ascii="宋体" w:cs="Times New Roman"/>
          <w:sz w:val="24"/>
          <w:szCs w:val="24"/>
        </w:rPr>
      </w:pPr>
      <w:r w:rsidRPr="00640B54">
        <w:rPr>
          <w:rFonts w:ascii="宋体" w:hAnsi="宋体" w:cs="宋体" w:hint="eastAsia"/>
          <w:sz w:val="24"/>
          <w:szCs w:val="24"/>
        </w:rPr>
        <w:t>年</w:t>
      </w:r>
      <w:r w:rsidRPr="00640B54">
        <w:rPr>
          <w:rFonts w:ascii="宋体" w:hAnsi="宋体" w:cs="宋体"/>
          <w:sz w:val="24"/>
          <w:szCs w:val="24"/>
        </w:rPr>
        <w:t xml:space="preserve"> </w:t>
      </w:r>
      <w:r w:rsidRPr="00640B54">
        <w:rPr>
          <w:rFonts w:ascii="宋体" w:hAnsi="宋体" w:cs="宋体" w:hint="eastAsia"/>
          <w:sz w:val="24"/>
          <w:szCs w:val="24"/>
        </w:rPr>
        <w:t>月</w:t>
      </w:r>
      <w:r w:rsidRPr="00640B54">
        <w:rPr>
          <w:rFonts w:ascii="宋体" w:hAnsi="宋体" w:cs="宋体"/>
          <w:sz w:val="24"/>
          <w:szCs w:val="24"/>
        </w:rPr>
        <w:t xml:space="preserve"> </w:t>
      </w:r>
      <w:r w:rsidRPr="00640B54">
        <w:rPr>
          <w:rFonts w:ascii="宋体" w:hAnsi="宋体" w:cs="宋体" w:hint="eastAsia"/>
          <w:sz w:val="24"/>
          <w:szCs w:val="24"/>
        </w:rPr>
        <w:t>日</w:t>
      </w:r>
    </w:p>
    <w:p w:rsidR="009B03DD" w:rsidRPr="00640B54" w:rsidRDefault="009B03DD">
      <w:pPr>
        <w:pStyle w:val="2"/>
        <w:spacing w:line="400" w:lineRule="exact"/>
        <w:ind w:firstLineChars="0" w:firstLine="0"/>
        <w:rPr>
          <w:rFonts w:ascii="宋体" w:cs="Times New Roman"/>
        </w:rPr>
      </w:pPr>
      <w:r w:rsidRPr="00640B54">
        <w:rPr>
          <w:rFonts w:ascii="宋体" w:hAnsi="宋体" w:cs="宋体" w:hint="eastAsia"/>
        </w:rPr>
        <w:t>▲</w:t>
      </w:r>
      <w:r w:rsidRPr="00640B54">
        <w:rPr>
          <w:rFonts w:ascii="宋体" w:hAnsi="宋体" w:cs="宋体" w:hint="eastAsia"/>
          <w:b/>
          <w:bCs/>
        </w:rPr>
        <w:t>说明：投标时，投标人应提供原厂商承诺书原件一式叁份（一份放入投标文件正本，一份交至组委会，一份投标人自行留存）。入围供应商与采购人签订《成交意向书》和《政府采购合同》时，应向采购人提供原厂商承诺书复印件（加盖入围供应商单位公章）。</w:t>
      </w:r>
    </w:p>
    <w:p w:rsidR="009B03DD" w:rsidRPr="00640B54" w:rsidRDefault="009B03DD"/>
    <w:sectPr w:rsidR="009B03DD" w:rsidRPr="00640B54" w:rsidSect="00C91998">
      <w:headerReference w:type="default" r:id="rId26"/>
      <w:headerReference w:type="first" r:id="rId27"/>
      <w:footerReference w:type="first" r:id="rId28"/>
      <w:pgSz w:w="11906" w:h="16838"/>
      <w:pgMar w:top="1418" w:right="1701" w:bottom="1418" w:left="1701"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3DD" w:rsidRDefault="009B03DD" w:rsidP="00C91998">
      <w:r>
        <w:separator/>
      </w:r>
    </w:p>
  </w:endnote>
  <w:endnote w:type="continuationSeparator" w:id="0">
    <w:p w:rsidR="009B03DD" w:rsidRDefault="009B03DD" w:rsidP="00C91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DD" w:rsidRDefault="009B03DD">
    <w:pPr>
      <w:pStyle w:val="Footer"/>
      <w:framePr w:wrap="around" w:vAnchor="text" w:hAnchor="margin" w:xAlign="right" w:y="1"/>
      <w:rPr>
        <w:rStyle w:val="PageNumber"/>
      </w:rPr>
    </w:pPr>
  </w:p>
  <w:p w:rsidR="009B03DD" w:rsidRDefault="009B03DD">
    <w:pPr>
      <w:pStyle w:val="Footer"/>
      <w:ind w:right="360" w:firstLine="360"/>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DD" w:rsidRDefault="009B03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DD" w:rsidRDefault="009B03DD">
    <w:pPr>
      <w:pStyle w:val="Footer"/>
      <w:ind w:right="72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DD" w:rsidRDefault="009B03DD">
    <w:pPr>
      <w:pStyle w:val="Footer"/>
      <w:framePr w:wrap="around" w:vAnchor="text" w:hAnchor="margin" w:xAlign="right" w:y="1"/>
      <w:rPr>
        <w:rStyle w:val="PageNumber"/>
      </w:rPr>
    </w:pPr>
  </w:p>
  <w:p w:rsidR="009B03DD" w:rsidRDefault="009B03DD">
    <w:pPr>
      <w:pStyle w:val="Footer"/>
      <w:ind w:right="360" w:firstLine="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DD" w:rsidRDefault="009B03DD">
    <w:pPr>
      <w:pStyle w:val="Footer"/>
      <w:ind w:right="7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DD" w:rsidRDefault="009B03DD">
    <w:pPr>
      <w:pStyle w:val="Footer"/>
      <w:framePr w:wrap="around" w:vAnchor="text" w:hAnchor="margin" w:xAlign="right" w:y="1"/>
      <w:rPr>
        <w:rStyle w:val="PageNumber"/>
      </w:rPr>
    </w:pPr>
  </w:p>
  <w:p w:rsidR="009B03DD" w:rsidRDefault="009B03DD">
    <w:pPr>
      <w:pStyle w:val="Footer"/>
      <w:ind w:right="360" w:firstLine="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DD" w:rsidRDefault="009B03DD">
    <w:pPr>
      <w:pStyle w:val="Footer"/>
      <w:ind w:right="7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DD" w:rsidRDefault="009B03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DD" w:rsidRDefault="009B03DD">
    <w:pPr>
      <w:pStyle w:val="Footer"/>
      <w:framePr w:wrap="around" w:vAnchor="text" w:hAnchor="margin" w:xAlign="right" w:y="1"/>
      <w:rPr>
        <w:rStyle w:val="PageNumber"/>
      </w:rPr>
    </w:pPr>
  </w:p>
  <w:p w:rsidR="009B03DD" w:rsidRDefault="009B03DD">
    <w:pPr>
      <w:pStyle w:val="Footer"/>
      <w:ind w:right="360" w:firstLine="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DD" w:rsidRDefault="009B03DD">
    <w:pPr>
      <w:pStyle w:val="Footer"/>
      <w:ind w:right="7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3DD" w:rsidRDefault="009B03DD" w:rsidP="00C91998">
      <w:r>
        <w:separator/>
      </w:r>
    </w:p>
  </w:footnote>
  <w:footnote w:type="continuationSeparator" w:id="0">
    <w:p w:rsidR="009B03DD" w:rsidRDefault="009B03DD" w:rsidP="00C919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DD" w:rsidRDefault="009B03DD">
    <w:pPr>
      <w:pStyle w:val="Header"/>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DD" w:rsidRDefault="009B03DD">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DD" w:rsidRDefault="009B03D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DD" w:rsidRDefault="009B03DD" w:rsidP="00AC45CC">
    <w:pPr>
      <w:pStyle w:val="Header"/>
      <w:ind w:firstLineChars="50" w:firstLine="31680"/>
      <w:jc w:val="left"/>
      <w:rPr>
        <w:b/>
        <w:bCs/>
        <w:u w:val="single"/>
      </w:rPr>
    </w:pPr>
    <w:r>
      <w:rPr>
        <w:b/>
        <w:bCs/>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DD" w:rsidRDefault="009B03DD">
    <w:pPr>
      <w:pStyle w:val="Header"/>
      <w:jc w:val="left"/>
      <w:rPr>
        <w:b/>
        <w:bCs/>
        <w:u w:val="single"/>
      </w:rPr>
    </w:pPr>
    <w:r>
      <w:rPr>
        <w:b/>
        <w:bCs/>
        <w:u w:val="single"/>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DD" w:rsidRDefault="009B03DD" w:rsidP="00AC45CC">
    <w:pPr>
      <w:pStyle w:val="Header"/>
      <w:ind w:firstLineChars="50" w:firstLine="31680"/>
      <w:rPr>
        <w:b/>
        <w:bCs/>
        <w:u w:val="singl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DD" w:rsidRDefault="009B03D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DD" w:rsidRDefault="009B03D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DD" w:rsidRDefault="009B03D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DD" w:rsidRDefault="009B03DD">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DD" w:rsidRDefault="009B03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61825FC"/>
    <w:lvl w:ilvl="0">
      <w:start w:val="1"/>
      <w:numFmt w:val="decimal"/>
      <w:lvlText w:val="%1."/>
      <w:lvlJc w:val="left"/>
      <w:pPr>
        <w:tabs>
          <w:tab w:val="num" w:pos="1200"/>
        </w:tabs>
        <w:ind w:left="1200" w:hanging="360"/>
      </w:pPr>
      <w:rPr>
        <w:rFonts w:cs="Times New Roman"/>
      </w:rPr>
    </w:lvl>
  </w:abstractNum>
  <w:abstractNum w:abstractNumId="1">
    <w:nsid w:val="FFFFFF88"/>
    <w:multiLevelType w:val="singleLevel"/>
    <w:tmpl w:val="3324656C"/>
    <w:lvl w:ilvl="0">
      <w:start w:val="1"/>
      <w:numFmt w:val="decimal"/>
      <w:lvlText w:val="%1."/>
      <w:lvlJc w:val="left"/>
      <w:pPr>
        <w:tabs>
          <w:tab w:val="num" w:pos="360"/>
        </w:tabs>
        <w:ind w:left="360" w:hanging="360"/>
      </w:pPr>
      <w:rPr>
        <w:rFonts w:cs="Times New Roman"/>
      </w:rPr>
    </w:lvl>
  </w:abstractNum>
  <w:abstractNum w:abstractNumId="2">
    <w:nsid w:val="00000003"/>
    <w:multiLevelType w:val="multilevel"/>
    <w:tmpl w:val="00000003"/>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0000000C"/>
    <w:multiLevelType w:val="singleLevel"/>
    <w:tmpl w:val="0000000C"/>
    <w:lvl w:ilvl="0">
      <w:start w:val="5"/>
      <w:numFmt w:val="decimal"/>
      <w:suff w:val="nothing"/>
      <w:lvlText w:val="%1、"/>
      <w:lvlJc w:val="left"/>
      <w:rPr>
        <w:rFonts w:cs="Times New Roman"/>
      </w:rPr>
    </w:lvl>
  </w:abstractNum>
  <w:abstractNum w:abstractNumId="4">
    <w:nsid w:val="0000000E"/>
    <w:multiLevelType w:val="multilevel"/>
    <w:tmpl w:val="0000000E"/>
    <w:lvl w:ilvl="0">
      <w:start w:val="23"/>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00000012"/>
    <w:multiLevelType w:val="multilevel"/>
    <w:tmpl w:val="00000012"/>
    <w:lvl w:ilvl="0">
      <w:start w:val="1"/>
      <w:numFmt w:val="decimal"/>
      <w:lvlText w:val="%1、"/>
      <w:lvlJc w:val="left"/>
      <w:pPr>
        <w:tabs>
          <w:tab w:val="left" w:pos="540"/>
        </w:tabs>
        <w:ind w:left="540" w:hanging="360"/>
      </w:pPr>
      <w:rPr>
        <w:rFonts w:cs="Times New Roman" w:hint="default"/>
      </w:rPr>
    </w:lvl>
    <w:lvl w:ilvl="1">
      <w:start w:val="1"/>
      <w:numFmt w:val="japaneseCounting"/>
      <w:lvlText w:val="%2、"/>
      <w:lvlJc w:val="left"/>
      <w:pPr>
        <w:tabs>
          <w:tab w:val="left" w:pos="1080"/>
        </w:tabs>
        <w:ind w:left="1080" w:hanging="480"/>
      </w:pPr>
      <w:rPr>
        <w:rFonts w:cs="Times New Roman" w:hint="default"/>
      </w:rPr>
    </w:lvl>
    <w:lvl w:ilvl="2">
      <w:start w:val="1"/>
      <w:numFmt w:val="lowerRoman"/>
      <w:lvlText w:val="%3."/>
      <w:lvlJc w:val="right"/>
      <w:pPr>
        <w:tabs>
          <w:tab w:val="left" w:pos="1440"/>
        </w:tabs>
        <w:ind w:left="1440" w:hanging="420"/>
      </w:pPr>
      <w:rPr>
        <w:rFonts w:cs="Times New Roman"/>
      </w:rPr>
    </w:lvl>
    <w:lvl w:ilvl="3">
      <w:start w:val="1"/>
      <w:numFmt w:val="decimal"/>
      <w:lvlText w:val="%4."/>
      <w:lvlJc w:val="left"/>
      <w:pPr>
        <w:tabs>
          <w:tab w:val="left" w:pos="1860"/>
        </w:tabs>
        <w:ind w:left="1860" w:hanging="420"/>
      </w:pPr>
      <w:rPr>
        <w:rFonts w:cs="Times New Roman"/>
      </w:rPr>
    </w:lvl>
    <w:lvl w:ilvl="4">
      <w:start w:val="1"/>
      <w:numFmt w:val="lowerLetter"/>
      <w:lvlText w:val="%5)"/>
      <w:lvlJc w:val="left"/>
      <w:pPr>
        <w:tabs>
          <w:tab w:val="left" w:pos="2280"/>
        </w:tabs>
        <w:ind w:left="2280" w:hanging="420"/>
      </w:pPr>
      <w:rPr>
        <w:rFonts w:cs="Times New Roman"/>
      </w:rPr>
    </w:lvl>
    <w:lvl w:ilvl="5">
      <w:start w:val="1"/>
      <w:numFmt w:val="lowerRoman"/>
      <w:lvlText w:val="%6."/>
      <w:lvlJc w:val="right"/>
      <w:pPr>
        <w:tabs>
          <w:tab w:val="left" w:pos="2700"/>
        </w:tabs>
        <w:ind w:left="2700" w:hanging="420"/>
      </w:pPr>
      <w:rPr>
        <w:rFonts w:cs="Times New Roman"/>
      </w:rPr>
    </w:lvl>
    <w:lvl w:ilvl="6">
      <w:start w:val="1"/>
      <w:numFmt w:val="decimal"/>
      <w:lvlText w:val="%7."/>
      <w:lvlJc w:val="left"/>
      <w:pPr>
        <w:tabs>
          <w:tab w:val="left" w:pos="3120"/>
        </w:tabs>
        <w:ind w:left="3120" w:hanging="420"/>
      </w:pPr>
      <w:rPr>
        <w:rFonts w:cs="Times New Roman"/>
      </w:rPr>
    </w:lvl>
    <w:lvl w:ilvl="7">
      <w:start w:val="1"/>
      <w:numFmt w:val="lowerLetter"/>
      <w:lvlText w:val="%8)"/>
      <w:lvlJc w:val="left"/>
      <w:pPr>
        <w:tabs>
          <w:tab w:val="left" w:pos="3540"/>
        </w:tabs>
        <w:ind w:left="3540" w:hanging="420"/>
      </w:pPr>
      <w:rPr>
        <w:rFonts w:cs="Times New Roman"/>
      </w:rPr>
    </w:lvl>
    <w:lvl w:ilvl="8">
      <w:start w:val="1"/>
      <w:numFmt w:val="lowerRoman"/>
      <w:lvlText w:val="%9."/>
      <w:lvlJc w:val="right"/>
      <w:pPr>
        <w:tabs>
          <w:tab w:val="left" w:pos="3960"/>
        </w:tabs>
        <w:ind w:left="3960" w:hanging="420"/>
      </w:pPr>
      <w:rPr>
        <w:rFonts w:cs="Times New Roman"/>
      </w:rPr>
    </w:lvl>
  </w:abstractNum>
  <w:abstractNum w:abstractNumId="6">
    <w:nsid w:val="00000013"/>
    <w:multiLevelType w:val="multilevel"/>
    <w:tmpl w:val="00000013"/>
    <w:lvl w:ilvl="0">
      <w:start w:val="1"/>
      <w:numFmt w:val="decimal"/>
      <w:lvlText w:val="%1、"/>
      <w:lvlJc w:val="left"/>
      <w:pPr>
        <w:tabs>
          <w:tab w:val="left" w:pos="360"/>
        </w:tabs>
        <w:ind w:left="360" w:hanging="36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00000014"/>
    <w:multiLevelType w:val="multilevel"/>
    <w:tmpl w:val="00000014"/>
    <w:lvl w:ilvl="0">
      <w:start w:val="1"/>
      <w:numFmt w:val="decimal"/>
      <w:lvlText w:val="%1、"/>
      <w:lvlJc w:val="left"/>
      <w:pPr>
        <w:tabs>
          <w:tab w:val="left" w:pos="780"/>
        </w:tabs>
        <w:ind w:left="780" w:hanging="360"/>
      </w:pPr>
      <w:rPr>
        <w:rFonts w:cs="Times New Roman" w:hint="default"/>
      </w:rPr>
    </w:lvl>
    <w:lvl w:ilvl="1">
      <w:start w:val="1"/>
      <w:numFmt w:val="japaneseCounting"/>
      <w:lvlText w:val="%2、"/>
      <w:lvlJc w:val="left"/>
      <w:pPr>
        <w:tabs>
          <w:tab w:val="left" w:pos="1320"/>
        </w:tabs>
        <w:ind w:left="1320" w:hanging="480"/>
      </w:pPr>
      <w:rPr>
        <w:rFonts w:cs="Times New Roman" w:hint="default"/>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8">
    <w:nsid w:val="00000016"/>
    <w:multiLevelType w:val="multilevel"/>
    <w:tmpl w:val="00000016"/>
    <w:lvl w:ilvl="0">
      <w:start w:val="1"/>
      <w:numFmt w:val="japaneseCounting"/>
      <w:lvlText w:val="%1、"/>
      <w:lvlJc w:val="left"/>
      <w:pPr>
        <w:tabs>
          <w:tab w:val="left" w:pos="480"/>
        </w:tabs>
        <w:ind w:left="480" w:hanging="48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nsid w:val="00000017"/>
    <w:multiLevelType w:val="multilevel"/>
    <w:tmpl w:val="00000017"/>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nsid w:val="00000018"/>
    <w:multiLevelType w:val="multilevel"/>
    <w:tmpl w:val="00000018"/>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00000019"/>
    <w:multiLevelType w:val="multilevel"/>
    <w:tmpl w:val="00000019"/>
    <w:lvl w:ilvl="0">
      <w:start w:val="1"/>
      <w:numFmt w:val="japaneseCounting"/>
      <w:lvlText w:val="%1、"/>
      <w:lvlJc w:val="left"/>
      <w:pPr>
        <w:tabs>
          <w:tab w:val="left" w:pos="420"/>
        </w:tabs>
        <w:ind w:left="420" w:hanging="420"/>
      </w:pPr>
      <w:rPr>
        <w:rFonts w:cs="Times New Roman" w:hint="default"/>
        <w:color w:val="auto"/>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nsid w:val="0000001A"/>
    <w:multiLevelType w:val="multilevel"/>
    <w:tmpl w:val="0000001A"/>
    <w:lvl w:ilvl="0">
      <w:start w:val="1"/>
      <w:numFmt w:val="japaneseCounting"/>
      <w:lvlText w:val="%1、"/>
      <w:lvlJc w:val="left"/>
      <w:pPr>
        <w:tabs>
          <w:tab w:val="left" w:pos="480"/>
        </w:tabs>
        <w:ind w:left="480" w:hanging="48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nsid w:val="0000001B"/>
    <w:multiLevelType w:val="multilevel"/>
    <w:tmpl w:val="0000001B"/>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nsid w:val="0000001C"/>
    <w:multiLevelType w:val="multilevel"/>
    <w:tmpl w:val="0000001C"/>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0000001D"/>
    <w:multiLevelType w:val="multilevel"/>
    <w:tmpl w:val="0000001D"/>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nsid w:val="0000001F"/>
    <w:multiLevelType w:val="multilevel"/>
    <w:tmpl w:val="0000001F"/>
    <w:lvl w:ilvl="0">
      <w:start w:val="1"/>
      <w:numFmt w:val="japaneseCounting"/>
      <w:lvlText w:val="%1、"/>
      <w:lvlJc w:val="left"/>
      <w:pPr>
        <w:tabs>
          <w:tab w:val="left" w:pos="480"/>
        </w:tabs>
        <w:ind w:left="480" w:hanging="48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nsid w:val="00000020"/>
    <w:multiLevelType w:val="multilevel"/>
    <w:tmpl w:val="00000020"/>
    <w:lvl w:ilvl="0">
      <w:start w:val="1"/>
      <w:numFmt w:val="decimal"/>
      <w:lvlText w:val="%1、"/>
      <w:lvlJc w:val="left"/>
      <w:pPr>
        <w:tabs>
          <w:tab w:val="left" w:pos="360"/>
        </w:tabs>
        <w:ind w:left="360" w:hanging="360"/>
      </w:pPr>
      <w:rPr>
        <w:rFonts w:ascii="宋体" w:eastAsia="宋体" w:cs="Times New Roman" w:hint="default"/>
        <w:sz w:val="24"/>
        <w:szCs w:val="24"/>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nsid w:val="00000021"/>
    <w:multiLevelType w:val="multilevel"/>
    <w:tmpl w:val="00000021"/>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nsid w:val="00000022"/>
    <w:multiLevelType w:val="multilevel"/>
    <w:tmpl w:val="00000022"/>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00000023"/>
    <w:multiLevelType w:val="multilevel"/>
    <w:tmpl w:val="00000023"/>
    <w:lvl w:ilvl="0">
      <w:start w:val="1"/>
      <w:numFmt w:val="japaneseCounting"/>
      <w:lvlText w:val="%1、"/>
      <w:lvlJc w:val="left"/>
      <w:pPr>
        <w:tabs>
          <w:tab w:val="left" w:pos="480"/>
        </w:tabs>
        <w:ind w:left="480" w:hanging="480"/>
      </w:pPr>
      <w:rPr>
        <w:rFonts w:ascii="Calibri" w:eastAsia="宋体" w:hAnsi="Calibri" w:cs="Times New Roman"/>
      </w:rPr>
    </w:lvl>
    <w:lvl w:ilvl="1">
      <w:start w:val="1"/>
      <w:numFmt w:val="decimal"/>
      <w:lvlText w:val="%2、"/>
      <w:lvlJc w:val="left"/>
      <w:pPr>
        <w:tabs>
          <w:tab w:val="left" w:pos="780"/>
        </w:tabs>
        <w:ind w:left="780" w:hanging="3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1">
    <w:nsid w:val="00000024"/>
    <w:multiLevelType w:val="multilevel"/>
    <w:tmpl w:val="00000024"/>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nsid w:val="00000025"/>
    <w:multiLevelType w:val="multilevel"/>
    <w:tmpl w:val="00000025"/>
    <w:lvl w:ilvl="0">
      <w:start w:val="1"/>
      <w:numFmt w:val="japaneseCounting"/>
      <w:lvlText w:val="%1、"/>
      <w:lvlJc w:val="left"/>
      <w:pPr>
        <w:tabs>
          <w:tab w:val="left" w:pos="420"/>
        </w:tabs>
        <w:ind w:left="420" w:hanging="42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nsid w:val="00000026"/>
    <w:multiLevelType w:val="multilevel"/>
    <w:tmpl w:val="00000026"/>
    <w:lvl w:ilvl="0">
      <w:start w:val="1"/>
      <w:numFmt w:val="decimal"/>
      <w:lvlText w:val="%1、"/>
      <w:lvlJc w:val="left"/>
      <w:pPr>
        <w:tabs>
          <w:tab w:val="left" w:pos="360"/>
        </w:tabs>
        <w:ind w:left="360" w:hanging="36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4">
    <w:nsid w:val="00000027"/>
    <w:multiLevelType w:val="multilevel"/>
    <w:tmpl w:val="00000027"/>
    <w:lvl w:ilvl="0">
      <w:start w:val="1"/>
      <w:numFmt w:val="decimal"/>
      <w:lvlText w:val="%1、"/>
      <w:lvlJc w:val="left"/>
      <w:pPr>
        <w:tabs>
          <w:tab w:val="left" w:pos="360"/>
        </w:tabs>
        <w:ind w:left="360" w:hanging="360"/>
      </w:pPr>
      <w:rPr>
        <w:rFonts w:ascii="宋体" w:eastAsia="宋体" w:cs="Times New Roman" w:hint="default"/>
      </w:rPr>
    </w:lvl>
    <w:lvl w:ilvl="1">
      <w:start w:val="1"/>
      <w:numFmt w:val="japaneseCounting"/>
      <w:lvlText w:val="%2、"/>
      <w:lvlJc w:val="left"/>
      <w:pPr>
        <w:tabs>
          <w:tab w:val="left" w:pos="870"/>
        </w:tabs>
        <w:ind w:left="870" w:hanging="45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5">
    <w:nsid w:val="00000028"/>
    <w:multiLevelType w:val="multilevel"/>
    <w:tmpl w:val="00000028"/>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6">
    <w:nsid w:val="00000029"/>
    <w:multiLevelType w:val="multilevel"/>
    <w:tmpl w:val="00000029"/>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7">
    <w:nsid w:val="0000002A"/>
    <w:multiLevelType w:val="multilevel"/>
    <w:tmpl w:val="0000002A"/>
    <w:lvl w:ilvl="0">
      <w:start w:val="1"/>
      <w:numFmt w:val="decimal"/>
      <w:lvlText w:val="%1、"/>
      <w:lvlJc w:val="left"/>
      <w:pPr>
        <w:tabs>
          <w:tab w:val="left" w:pos="540"/>
        </w:tabs>
        <w:ind w:left="540" w:hanging="360"/>
      </w:pPr>
      <w:rPr>
        <w:rFonts w:ascii="宋体" w:eastAsia="宋体" w:cs="Times New Roman" w:hint="default"/>
        <w:sz w:val="24"/>
        <w:szCs w:val="24"/>
      </w:rPr>
    </w:lvl>
    <w:lvl w:ilvl="1">
      <w:start w:val="1"/>
      <w:numFmt w:val="lowerLetter"/>
      <w:lvlText w:val="%2)"/>
      <w:lvlJc w:val="left"/>
      <w:pPr>
        <w:tabs>
          <w:tab w:val="left" w:pos="1020"/>
        </w:tabs>
        <w:ind w:left="1020" w:hanging="420"/>
      </w:pPr>
      <w:rPr>
        <w:rFonts w:cs="Times New Roman"/>
      </w:rPr>
    </w:lvl>
    <w:lvl w:ilvl="2">
      <w:start w:val="1"/>
      <w:numFmt w:val="lowerRoman"/>
      <w:lvlText w:val="%3."/>
      <w:lvlJc w:val="right"/>
      <w:pPr>
        <w:tabs>
          <w:tab w:val="left" w:pos="1440"/>
        </w:tabs>
        <w:ind w:left="1440" w:hanging="420"/>
      </w:pPr>
      <w:rPr>
        <w:rFonts w:cs="Times New Roman"/>
      </w:rPr>
    </w:lvl>
    <w:lvl w:ilvl="3">
      <w:start w:val="1"/>
      <w:numFmt w:val="decimal"/>
      <w:lvlText w:val="%4."/>
      <w:lvlJc w:val="left"/>
      <w:pPr>
        <w:tabs>
          <w:tab w:val="left" w:pos="1860"/>
        </w:tabs>
        <w:ind w:left="1860" w:hanging="420"/>
      </w:pPr>
      <w:rPr>
        <w:rFonts w:cs="Times New Roman"/>
      </w:rPr>
    </w:lvl>
    <w:lvl w:ilvl="4">
      <w:start w:val="1"/>
      <w:numFmt w:val="lowerLetter"/>
      <w:lvlText w:val="%5)"/>
      <w:lvlJc w:val="left"/>
      <w:pPr>
        <w:tabs>
          <w:tab w:val="left" w:pos="2280"/>
        </w:tabs>
        <w:ind w:left="2280" w:hanging="420"/>
      </w:pPr>
      <w:rPr>
        <w:rFonts w:cs="Times New Roman"/>
      </w:rPr>
    </w:lvl>
    <w:lvl w:ilvl="5">
      <w:start w:val="1"/>
      <w:numFmt w:val="lowerRoman"/>
      <w:lvlText w:val="%6."/>
      <w:lvlJc w:val="right"/>
      <w:pPr>
        <w:tabs>
          <w:tab w:val="left" w:pos="2700"/>
        </w:tabs>
        <w:ind w:left="2700" w:hanging="420"/>
      </w:pPr>
      <w:rPr>
        <w:rFonts w:cs="Times New Roman"/>
      </w:rPr>
    </w:lvl>
    <w:lvl w:ilvl="6">
      <w:start w:val="1"/>
      <w:numFmt w:val="decimal"/>
      <w:lvlText w:val="%7."/>
      <w:lvlJc w:val="left"/>
      <w:pPr>
        <w:tabs>
          <w:tab w:val="left" w:pos="3120"/>
        </w:tabs>
        <w:ind w:left="3120" w:hanging="420"/>
      </w:pPr>
      <w:rPr>
        <w:rFonts w:cs="Times New Roman"/>
      </w:rPr>
    </w:lvl>
    <w:lvl w:ilvl="7">
      <w:start w:val="1"/>
      <w:numFmt w:val="lowerLetter"/>
      <w:lvlText w:val="%8)"/>
      <w:lvlJc w:val="left"/>
      <w:pPr>
        <w:tabs>
          <w:tab w:val="left" w:pos="3540"/>
        </w:tabs>
        <w:ind w:left="3540" w:hanging="420"/>
      </w:pPr>
      <w:rPr>
        <w:rFonts w:cs="Times New Roman"/>
      </w:rPr>
    </w:lvl>
    <w:lvl w:ilvl="8">
      <w:start w:val="1"/>
      <w:numFmt w:val="lowerRoman"/>
      <w:lvlText w:val="%9."/>
      <w:lvlJc w:val="right"/>
      <w:pPr>
        <w:tabs>
          <w:tab w:val="left" w:pos="3960"/>
        </w:tabs>
        <w:ind w:left="3960" w:hanging="420"/>
      </w:pPr>
      <w:rPr>
        <w:rFonts w:cs="Times New Roman"/>
      </w:rPr>
    </w:lvl>
  </w:abstractNum>
  <w:abstractNum w:abstractNumId="28">
    <w:nsid w:val="0000002B"/>
    <w:multiLevelType w:val="multilevel"/>
    <w:tmpl w:val="0000002B"/>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9">
    <w:nsid w:val="0000002C"/>
    <w:multiLevelType w:val="multilevel"/>
    <w:tmpl w:val="0000002C"/>
    <w:lvl w:ilvl="0">
      <w:start w:val="1"/>
      <w:numFmt w:val="japaneseCounting"/>
      <w:lvlText w:val="%1、"/>
      <w:lvlJc w:val="left"/>
      <w:pPr>
        <w:tabs>
          <w:tab w:val="left" w:pos="420"/>
        </w:tabs>
        <w:ind w:left="420" w:hanging="420"/>
      </w:pPr>
      <w:rPr>
        <w:rFonts w:ascii="Times New Roman" w:hAnsi="Times New Roman" w:cs="Times New Roman" w:hint="default"/>
        <w:color w:val="auto"/>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0">
    <w:nsid w:val="0000002D"/>
    <w:multiLevelType w:val="multilevel"/>
    <w:tmpl w:val="0000002D"/>
    <w:lvl w:ilvl="0">
      <w:start w:val="1"/>
      <w:numFmt w:val="japaneseCounting"/>
      <w:lvlText w:val="%1、"/>
      <w:lvlJc w:val="left"/>
      <w:pPr>
        <w:tabs>
          <w:tab w:val="left" w:pos="480"/>
        </w:tabs>
        <w:ind w:left="480" w:hanging="48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1">
    <w:nsid w:val="0000002E"/>
    <w:multiLevelType w:val="multilevel"/>
    <w:tmpl w:val="0000002E"/>
    <w:lvl w:ilvl="0">
      <w:start w:val="1"/>
      <w:numFmt w:val="decimal"/>
      <w:lvlText w:val="%1、"/>
      <w:lvlJc w:val="left"/>
      <w:pPr>
        <w:tabs>
          <w:tab w:val="left" w:pos="360"/>
        </w:tabs>
        <w:ind w:left="360" w:hanging="360"/>
      </w:pPr>
      <w:rPr>
        <w:rFonts w:ascii="宋体" w:eastAsia="宋体" w:cs="Times New Roman" w:hint="default"/>
        <w:color w:val="auto"/>
        <w:sz w:val="24"/>
        <w:szCs w:val="24"/>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2">
    <w:nsid w:val="0000002F"/>
    <w:multiLevelType w:val="multilevel"/>
    <w:tmpl w:val="0000002F"/>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3">
    <w:nsid w:val="00000030"/>
    <w:multiLevelType w:val="multilevel"/>
    <w:tmpl w:val="00000030"/>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4">
    <w:nsid w:val="00000031"/>
    <w:multiLevelType w:val="multilevel"/>
    <w:tmpl w:val="00000031"/>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5">
    <w:nsid w:val="00000033"/>
    <w:multiLevelType w:val="multilevel"/>
    <w:tmpl w:val="00000033"/>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6">
    <w:nsid w:val="00000034"/>
    <w:multiLevelType w:val="multilevel"/>
    <w:tmpl w:val="00000034"/>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7">
    <w:nsid w:val="00000035"/>
    <w:multiLevelType w:val="multilevel"/>
    <w:tmpl w:val="00000035"/>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8">
    <w:nsid w:val="00000036"/>
    <w:multiLevelType w:val="multilevel"/>
    <w:tmpl w:val="00000036"/>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9">
    <w:nsid w:val="00000037"/>
    <w:multiLevelType w:val="multilevel"/>
    <w:tmpl w:val="00000037"/>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0">
    <w:nsid w:val="00000038"/>
    <w:multiLevelType w:val="multilevel"/>
    <w:tmpl w:val="00000038"/>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1">
    <w:nsid w:val="00000039"/>
    <w:multiLevelType w:val="multilevel"/>
    <w:tmpl w:val="00000039"/>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2">
    <w:nsid w:val="0000003A"/>
    <w:multiLevelType w:val="multilevel"/>
    <w:tmpl w:val="0000003A"/>
    <w:lvl w:ilvl="0">
      <w:start w:val="1"/>
      <w:numFmt w:val="decimal"/>
      <w:lvlText w:val="%1、"/>
      <w:lvlJc w:val="left"/>
      <w:pPr>
        <w:tabs>
          <w:tab w:val="left" w:pos="360"/>
        </w:tabs>
        <w:ind w:left="360" w:hanging="360"/>
      </w:pPr>
      <w:rPr>
        <w:rFonts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3">
    <w:nsid w:val="0000003B"/>
    <w:multiLevelType w:val="multilevel"/>
    <w:tmpl w:val="0000003B"/>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4">
    <w:nsid w:val="0000003C"/>
    <w:multiLevelType w:val="multilevel"/>
    <w:tmpl w:val="0000003C"/>
    <w:lvl w:ilvl="0">
      <w:start w:val="1"/>
      <w:numFmt w:val="japaneseCounting"/>
      <w:lvlText w:val="%1、"/>
      <w:lvlJc w:val="left"/>
      <w:pPr>
        <w:tabs>
          <w:tab w:val="left" w:pos="480"/>
        </w:tabs>
        <w:ind w:left="480" w:hanging="48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5">
    <w:nsid w:val="0000003D"/>
    <w:multiLevelType w:val="multilevel"/>
    <w:tmpl w:val="0000003D"/>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6">
    <w:nsid w:val="0000003E"/>
    <w:multiLevelType w:val="multilevel"/>
    <w:tmpl w:val="0000003E"/>
    <w:lvl w:ilvl="0">
      <w:start w:val="1"/>
      <w:numFmt w:val="japaneseCounting"/>
      <w:lvlText w:val="%1、"/>
      <w:lvlJc w:val="left"/>
      <w:pPr>
        <w:tabs>
          <w:tab w:val="left" w:pos="420"/>
        </w:tabs>
        <w:ind w:left="420" w:hanging="420"/>
      </w:pPr>
      <w:rPr>
        <w:rFonts w:ascii="Times New Roman" w:hAnsi="Times New Roman" w:cs="Times New Roman" w:hint="default"/>
        <w:sz w:val="21"/>
        <w:szCs w:val="21"/>
      </w:rPr>
    </w:lvl>
    <w:lvl w:ilvl="1">
      <w:start w:val="13"/>
      <w:numFmt w:val="decimal"/>
      <w:lvlText w:val="%2、"/>
      <w:lvlJc w:val="left"/>
      <w:pPr>
        <w:tabs>
          <w:tab w:val="left" w:pos="870"/>
        </w:tabs>
        <w:ind w:left="870" w:hanging="450"/>
      </w:pPr>
      <w:rPr>
        <w:rFonts w:ascii="Calibri" w:hAnsi="Calibri" w:cs="Calibri"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7">
    <w:nsid w:val="0000003F"/>
    <w:multiLevelType w:val="multilevel"/>
    <w:tmpl w:val="0000003F"/>
    <w:lvl w:ilvl="0">
      <w:start w:val="1"/>
      <w:numFmt w:val="decimal"/>
      <w:lvlText w:val="%1、"/>
      <w:lvlJc w:val="left"/>
      <w:pPr>
        <w:tabs>
          <w:tab w:val="left" w:pos="540"/>
        </w:tabs>
        <w:ind w:left="540" w:hanging="360"/>
      </w:pPr>
      <w:rPr>
        <w:rFonts w:ascii="宋体" w:eastAsia="宋体" w:cs="Times New Roman" w:hint="default"/>
      </w:rPr>
    </w:lvl>
    <w:lvl w:ilvl="1">
      <w:start w:val="1"/>
      <w:numFmt w:val="japaneseCounting"/>
      <w:lvlText w:val="%2、"/>
      <w:lvlJc w:val="left"/>
      <w:pPr>
        <w:tabs>
          <w:tab w:val="left" w:pos="1080"/>
        </w:tabs>
        <w:ind w:left="1080" w:hanging="480"/>
      </w:pPr>
      <w:rPr>
        <w:rFonts w:cs="Times New Roman" w:hint="default"/>
      </w:rPr>
    </w:lvl>
    <w:lvl w:ilvl="2">
      <w:start w:val="1"/>
      <w:numFmt w:val="lowerRoman"/>
      <w:lvlText w:val="%3."/>
      <w:lvlJc w:val="right"/>
      <w:pPr>
        <w:tabs>
          <w:tab w:val="left" w:pos="1440"/>
        </w:tabs>
        <w:ind w:left="1440" w:hanging="420"/>
      </w:pPr>
      <w:rPr>
        <w:rFonts w:cs="Times New Roman"/>
      </w:rPr>
    </w:lvl>
    <w:lvl w:ilvl="3">
      <w:start w:val="1"/>
      <w:numFmt w:val="decimal"/>
      <w:lvlText w:val="%4."/>
      <w:lvlJc w:val="left"/>
      <w:pPr>
        <w:tabs>
          <w:tab w:val="left" w:pos="1860"/>
        </w:tabs>
        <w:ind w:left="1860" w:hanging="420"/>
      </w:pPr>
      <w:rPr>
        <w:rFonts w:cs="Times New Roman"/>
      </w:rPr>
    </w:lvl>
    <w:lvl w:ilvl="4">
      <w:start w:val="1"/>
      <w:numFmt w:val="lowerLetter"/>
      <w:lvlText w:val="%5)"/>
      <w:lvlJc w:val="left"/>
      <w:pPr>
        <w:tabs>
          <w:tab w:val="left" w:pos="2280"/>
        </w:tabs>
        <w:ind w:left="2280" w:hanging="420"/>
      </w:pPr>
      <w:rPr>
        <w:rFonts w:cs="Times New Roman"/>
      </w:rPr>
    </w:lvl>
    <w:lvl w:ilvl="5">
      <w:start w:val="1"/>
      <w:numFmt w:val="lowerRoman"/>
      <w:lvlText w:val="%6."/>
      <w:lvlJc w:val="right"/>
      <w:pPr>
        <w:tabs>
          <w:tab w:val="left" w:pos="2700"/>
        </w:tabs>
        <w:ind w:left="2700" w:hanging="420"/>
      </w:pPr>
      <w:rPr>
        <w:rFonts w:cs="Times New Roman"/>
      </w:rPr>
    </w:lvl>
    <w:lvl w:ilvl="6">
      <w:start w:val="1"/>
      <w:numFmt w:val="decimal"/>
      <w:lvlText w:val="%7."/>
      <w:lvlJc w:val="left"/>
      <w:pPr>
        <w:tabs>
          <w:tab w:val="left" w:pos="3120"/>
        </w:tabs>
        <w:ind w:left="3120" w:hanging="420"/>
      </w:pPr>
      <w:rPr>
        <w:rFonts w:cs="Times New Roman"/>
      </w:rPr>
    </w:lvl>
    <w:lvl w:ilvl="7">
      <w:start w:val="1"/>
      <w:numFmt w:val="lowerLetter"/>
      <w:lvlText w:val="%8)"/>
      <w:lvlJc w:val="left"/>
      <w:pPr>
        <w:tabs>
          <w:tab w:val="left" w:pos="3540"/>
        </w:tabs>
        <w:ind w:left="3540" w:hanging="420"/>
      </w:pPr>
      <w:rPr>
        <w:rFonts w:cs="Times New Roman"/>
      </w:rPr>
    </w:lvl>
    <w:lvl w:ilvl="8">
      <w:start w:val="1"/>
      <w:numFmt w:val="lowerRoman"/>
      <w:lvlText w:val="%9."/>
      <w:lvlJc w:val="right"/>
      <w:pPr>
        <w:tabs>
          <w:tab w:val="left" w:pos="3960"/>
        </w:tabs>
        <w:ind w:left="3960" w:hanging="420"/>
      </w:pPr>
      <w:rPr>
        <w:rFonts w:cs="Times New Roman"/>
      </w:rPr>
    </w:lvl>
  </w:abstractNum>
  <w:abstractNum w:abstractNumId="48">
    <w:nsid w:val="00000040"/>
    <w:multiLevelType w:val="multilevel"/>
    <w:tmpl w:val="00000040"/>
    <w:lvl w:ilvl="0">
      <w:start w:val="1"/>
      <w:numFmt w:val="decimal"/>
      <w:lvlText w:val="%1、"/>
      <w:lvlJc w:val="left"/>
      <w:pPr>
        <w:tabs>
          <w:tab w:val="left" w:pos="540"/>
        </w:tabs>
        <w:ind w:left="540" w:hanging="360"/>
      </w:pPr>
      <w:rPr>
        <w:rFonts w:ascii="宋体" w:eastAsia="宋体" w:cs="Times New Roman" w:hint="default"/>
        <w:sz w:val="24"/>
        <w:szCs w:val="24"/>
      </w:rPr>
    </w:lvl>
    <w:lvl w:ilvl="1">
      <w:start w:val="1"/>
      <w:numFmt w:val="lowerLetter"/>
      <w:lvlText w:val="%2)"/>
      <w:lvlJc w:val="left"/>
      <w:pPr>
        <w:tabs>
          <w:tab w:val="left" w:pos="1020"/>
        </w:tabs>
        <w:ind w:left="1020" w:hanging="420"/>
      </w:pPr>
      <w:rPr>
        <w:rFonts w:cs="Times New Roman"/>
      </w:rPr>
    </w:lvl>
    <w:lvl w:ilvl="2">
      <w:start w:val="1"/>
      <w:numFmt w:val="lowerRoman"/>
      <w:lvlText w:val="%3."/>
      <w:lvlJc w:val="right"/>
      <w:pPr>
        <w:tabs>
          <w:tab w:val="left" w:pos="1440"/>
        </w:tabs>
        <w:ind w:left="1440" w:hanging="420"/>
      </w:pPr>
      <w:rPr>
        <w:rFonts w:cs="Times New Roman"/>
      </w:rPr>
    </w:lvl>
    <w:lvl w:ilvl="3">
      <w:start w:val="1"/>
      <w:numFmt w:val="decimal"/>
      <w:lvlText w:val="%4."/>
      <w:lvlJc w:val="left"/>
      <w:pPr>
        <w:tabs>
          <w:tab w:val="left" w:pos="1860"/>
        </w:tabs>
        <w:ind w:left="1860" w:hanging="420"/>
      </w:pPr>
      <w:rPr>
        <w:rFonts w:cs="Times New Roman"/>
      </w:rPr>
    </w:lvl>
    <w:lvl w:ilvl="4">
      <w:start w:val="1"/>
      <w:numFmt w:val="lowerLetter"/>
      <w:lvlText w:val="%5)"/>
      <w:lvlJc w:val="left"/>
      <w:pPr>
        <w:tabs>
          <w:tab w:val="left" w:pos="2280"/>
        </w:tabs>
        <w:ind w:left="2280" w:hanging="420"/>
      </w:pPr>
      <w:rPr>
        <w:rFonts w:cs="Times New Roman"/>
      </w:rPr>
    </w:lvl>
    <w:lvl w:ilvl="5">
      <w:start w:val="1"/>
      <w:numFmt w:val="lowerRoman"/>
      <w:lvlText w:val="%6."/>
      <w:lvlJc w:val="right"/>
      <w:pPr>
        <w:tabs>
          <w:tab w:val="left" w:pos="2700"/>
        </w:tabs>
        <w:ind w:left="2700" w:hanging="420"/>
      </w:pPr>
      <w:rPr>
        <w:rFonts w:cs="Times New Roman"/>
      </w:rPr>
    </w:lvl>
    <w:lvl w:ilvl="6">
      <w:start w:val="1"/>
      <w:numFmt w:val="decimal"/>
      <w:lvlText w:val="%7."/>
      <w:lvlJc w:val="left"/>
      <w:pPr>
        <w:tabs>
          <w:tab w:val="left" w:pos="3120"/>
        </w:tabs>
        <w:ind w:left="3120" w:hanging="420"/>
      </w:pPr>
      <w:rPr>
        <w:rFonts w:cs="Times New Roman"/>
      </w:rPr>
    </w:lvl>
    <w:lvl w:ilvl="7">
      <w:start w:val="1"/>
      <w:numFmt w:val="lowerLetter"/>
      <w:lvlText w:val="%8)"/>
      <w:lvlJc w:val="left"/>
      <w:pPr>
        <w:tabs>
          <w:tab w:val="left" w:pos="3540"/>
        </w:tabs>
        <w:ind w:left="3540" w:hanging="420"/>
      </w:pPr>
      <w:rPr>
        <w:rFonts w:cs="Times New Roman"/>
      </w:rPr>
    </w:lvl>
    <w:lvl w:ilvl="8">
      <w:start w:val="1"/>
      <w:numFmt w:val="lowerRoman"/>
      <w:lvlText w:val="%9."/>
      <w:lvlJc w:val="right"/>
      <w:pPr>
        <w:tabs>
          <w:tab w:val="left" w:pos="3960"/>
        </w:tabs>
        <w:ind w:left="3960" w:hanging="420"/>
      </w:pPr>
      <w:rPr>
        <w:rFonts w:cs="Times New Roman"/>
      </w:rPr>
    </w:lvl>
  </w:abstractNum>
  <w:abstractNum w:abstractNumId="49">
    <w:nsid w:val="00000041"/>
    <w:multiLevelType w:val="multilevel"/>
    <w:tmpl w:val="00000041"/>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num>
  <w:num w:numId="2">
    <w:abstractNumId w:val="0"/>
  </w:num>
  <w:num w:numId="3">
    <w:abstractNumId w:val="1"/>
  </w:num>
  <w:num w:numId="4">
    <w:abstractNumId w:val="0"/>
  </w:num>
  <w:num w:numId="5">
    <w:abstractNumId w:val="20"/>
  </w:num>
  <w:num w:numId="6">
    <w:abstractNumId w:val="49"/>
  </w:num>
  <w:num w:numId="7">
    <w:abstractNumId w:val="14"/>
  </w:num>
  <w:num w:numId="8">
    <w:abstractNumId w:val="3"/>
  </w:num>
  <w:num w:numId="9">
    <w:abstractNumId w:val="7"/>
  </w:num>
  <w:num w:numId="10">
    <w:abstractNumId w:val="27"/>
  </w:num>
  <w:num w:numId="11">
    <w:abstractNumId w:val="5"/>
  </w:num>
  <w:num w:numId="12">
    <w:abstractNumId w:val="33"/>
  </w:num>
  <w:num w:numId="13">
    <w:abstractNumId w:val="40"/>
  </w:num>
  <w:num w:numId="14">
    <w:abstractNumId w:val="24"/>
  </w:num>
  <w:num w:numId="15">
    <w:abstractNumId w:val="47"/>
  </w:num>
  <w:num w:numId="16">
    <w:abstractNumId w:val="48"/>
  </w:num>
  <w:num w:numId="17">
    <w:abstractNumId w:val="4"/>
  </w:num>
  <w:num w:numId="18">
    <w:abstractNumId w:val="25"/>
  </w:num>
  <w:num w:numId="19">
    <w:abstractNumId w:val="44"/>
  </w:num>
  <w:num w:numId="20">
    <w:abstractNumId w:val="17"/>
  </w:num>
  <w:num w:numId="21">
    <w:abstractNumId w:val="19"/>
  </w:num>
  <w:num w:numId="22">
    <w:abstractNumId w:val="37"/>
  </w:num>
  <w:num w:numId="23">
    <w:abstractNumId w:val="30"/>
  </w:num>
  <w:num w:numId="24">
    <w:abstractNumId w:val="13"/>
  </w:num>
  <w:num w:numId="25">
    <w:abstractNumId w:val="18"/>
  </w:num>
  <w:num w:numId="26">
    <w:abstractNumId w:val="8"/>
  </w:num>
  <w:num w:numId="27">
    <w:abstractNumId w:val="28"/>
  </w:num>
  <w:num w:numId="28">
    <w:abstractNumId w:val="38"/>
  </w:num>
  <w:num w:numId="29">
    <w:abstractNumId w:val="16"/>
  </w:num>
  <w:num w:numId="30">
    <w:abstractNumId w:val="26"/>
  </w:num>
  <w:num w:numId="31">
    <w:abstractNumId w:val="21"/>
  </w:num>
  <w:num w:numId="32">
    <w:abstractNumId w:val="32"/>
  </w:num>
  <w:num w:numId="33">
    <w:abstractNumId w:val="45"/>
  </w:num>
  <w:num w:numId="34">
    <w:abstractNumId w:val="46"/>
  </w:num>
  <w:num w:numId="35">
    <w:abstractNumId w:val="34"/>
  </w:num>
  <w:num w:numId="36">
    <w:abstractNumId w:val="2"/>
  </w:num>
  <w:num w:numId="37">
    <w:abstractNumId w:val="10"/>
  </w:num>
  <w:num w:numId="38">
    <w:abstractNumId w:val="12"/>
  </w:num>
  <w:num w:numId="39">
    <w:abstractNumId w:val="15"/>
  </w:num>
  <w:num w:numId="40">
    <w:abstractNumId w:val="39"/>
  </w:num>
  <w:num w:numId="41">
    <w:abstractNumId w:val="35"/>
  </w:num>
  <w:num w:numId="42">
    <w:abstractNumId w:val="22"/>
  </w:num>
  <w:num w:numId="43">
    <w:abstractNumId w:val="42"/>
  </w:num>
  <w:num w:numId="44">
    <w:abstractNumId w:val="43"/>
  </w:num>
  <w:num w:numId="45">
    <w:abstractNumId w:val="41"/>
  </w:num>
  <w:num w:numId="46">
    <w:abstractNumId w:val="11"/>
  </w:num>
  <w:num w:numId="47">
    <w:abstractNumId w:val="9"/>
  </w:num>
  <w:num w:numId="48">
    <w:abstractNumId w:val="36"/>
  </w:num>
  <w:num w:numId="49">
    <w:abstractNumId w:val="29"/>
  </w:num>
  <w:num w:numId="50">
    <w:abstractNumId w:val="31"/>
  </w:num>
  <w:num w:numId="51">
    <w:abstractNumId w:val="23"/>
  </w:num>
  <w:num w:numId="5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D1D"/>
    <w:rsid w:val="00025849"/>
    <w:rsid w:val="00052FCF"/>
    <w:rsid w:val="00063B66"/>
    <w:rsid w:val="00064CD7"/>
    <w:rsid w:val="000665F7"/>
    <w:rsid w:val="0007014F"/>
    <w:rsid w:val="00074EDD"/>
    <w:rsid w:val="00093C41"/>
    <w:rsid w:val="000958B9"/>
    <w:rsid w:val="000C38C1"/>
    <w:rsid w:val="000D3301"/>
    <w:rsid w:val="001067D0"/>
    <w:rsid w:val="00111C62"/>
    <w:rsid w:val="0011548B"/>
    <w:rsid w:val="00160781"/>
    <w:rsid w:val="00164674"/>
    <w:rsid w:val="00182841"/>
    <w:rsid w:val="001B5B62"/>
    <w:rsid w:val="001B62A1"/>
    <w:rsid w:val="001C6BAF"/>
    <w:rsid w:val="001D0B8A"/>
    <w:rsid w:val="001D2CD0"/>
    <w:rsid w:val="001E05EF"/>
    <w:rsid w:val="001E107D"/>
    <w:rsid w:val="001F6585"/>
    <w:rsid w:val="00232CF2"/>
    <w:rsid w:val="00257C89"/>
    <w:rsid w:val="00292B09"/>
    <w:rsid w:val="002B47DD"/>
    <w:rsid w:val="002C512C"/>
    <w:rsid w:val="002C7386"/>
    <w:rsid w:val="0035358A"/>
    <w:rsid w:val="00374466"/>
    <w:rsid w:val="00377211"/>
    <w:rsid w:val="003B50C1"/>
    <w:rsid w:val="003D4832"/>
    <w:rsid w:val="004317FA"/>
    <w:rsid w:val="00434A78"/>
    <w:rsid w:val="004461DA"/>
    <w:rsid w:val="004747E4"/>
    <w:rsid w:val="0048709D"/>
    <w:rsid w:val="004954BF"/>
    <w:rsid w:val="00496720"/>
    <w:rsid w:val="004C042F"/>
    <w:rsid w:val="004F5791"/>
    <w:rsid w:val="00503079"/>
    <w:rsid w:val="005237EE"/>
    <w:rsid w:val="00530486"/>
    <w:rsid w:val="00551BF4"/>
    <w:rsid w:val="00570922"/>
    <w:rsid w:val="00583020"/>
    <w:rsid w:val="005E3556"/>
    <w:rsid w:val="005F6D5B"/>
    <w:rsid w:val="0062119C"/>
    <w:rsid w:val="00627D1D"/>
    <w:rsid w:val="006323DB"/>
    <w:rsid w:val="00640B54"/>
    <w:rsid w:val="006427BE"/>
    <w:rsid w:val="00651E31"/>
    <w:rsid w:val="00653267"/>
    <w:rsid w:val="00661513"/>
    <w:rsid w:val="0067330C"/>
    <w:rsid w:val="006960BC"/>
    <w:rsid w:val="006B733A"/>
    <w:rsid w:val="006E3F92"/>
    <w:rsid w:val="00714233"/>
    <w:rsid w:val="00722CF7"/>
    <w:rsid w:val="00733234"/>
    <w:rsid w:val="00755E6D"/>
    <w:rsid w:val="007C2F17"/>
    <w:rsid w:val="007F5FA8"/>
    <w:rsid w:val="0080207A"/>
    <w:rsid w:val="0080448F"/>
    <w:rsid w:val="008653F5"/>
    <w:rsid w:val="008719D1"/>
    <w:rsid w:val="0088088A"/>
    <w:rsid w:val="00887129"/>
    <w:rsid w:val="00892963"/>
    <w:rsid w:val="008B3BFA"/>
    <w:rsid w:val="008C3DD5"/>
    <w:rsid w:val="008D5D2F"/>
    <w:rsid w:val="00902F8E"/>
    <w:rsid w:val="00904341"/>
    <w:rsid w:val="009353E1"/>
    <w:rsid w:val="009652CC"/>
    <w:rsid w:val="009B03DD"/>
    <w:rsid w:val="009B5572"/>
    <w:rsid w:val="009D2034"/>
    <w:rsid w:val="009F0709"/>
    <w:rsid w:val="00A046BF"/>
    <w:rsid w:val="00A46496"/>
    <w:rsid w:val="00A562B2"/>
    <w:rsid w:val="00AC45CC"/>
    <w:rsid w:val="00AD39FA"/>
    <w:rsid w:val="00AE7AEB"/>
    <w:rsid w:val="00B1429B"/>
    <w:rsid w:val="00B50F2A"/>
    <w:rsid w:val="00B8005F"/>
    <w:rsid w:val="00BC6767"/>
    <w:rsid w:val="00C06A58"/>
    <w:rsid w:val="00C55614"/>
    <w:rsid w:val="00C7022B"/>
    <w:rsid w:val="00C76D44"/>
    <w:rsid w:val="00C91998"/>
    <w:rsid w:val="00C94EE7"/>
    <w:rsid w:val="00C97B18"/>
    <w:rsid w:val="00CC2223"/>
    <w:rsid w:val="00CD7672"/>
    <w:rsid w:val="00CE4061"/>
    <w:rsid w:val="00D15AF4"/>
    <w:rsid w:val="00D21B8F"/>
    <w:rsid w:val="00D22F44"/>
    <w:rsid w:val="00D35E86"/>
    <w:rsid w:val="00D75E6E"/>
    <w:rsid w:val="00DA3D56"/>
    <w:rsid w:val="00DD61E7"/>
    <w:rsid w:val="00DE14EF"/>
    <w:rsid w:val="00DF45C9"/>
    <w:rsid w:val="00DF5DA6"/>
    <w:rsid w:val="00E01544"/>
    <w:rsid w:val="00E07F7F"/>
    <w:rsid w:val="00E500F5"/>
    <w:rsid w:val="00E71CD6"/>
    <w:rsid w:val="00E91BA7"/>
    <w:rsid w:val="00E97374"/>
    <w:rsid w:val="00EF0370"/>
    <w:rsid w:val="00F867A7"/>
    <w:rsid w:val="00FD1E5A"/>
    <w:rsid w:val="00FE0D2F"/>
    <w:rsid w:val="00FE4295"/>
    <w:rsid w:val="00FE5E8D"/>
    <w:rsid w:val="00FF1E33"/>
    <w:rsid w:val="54E317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uiPriority="0"/>
    <w:lsdException w:name="footnote text" w:semiHidden="1" w:unhideWhenUsed="1"/>
    <w:lsdException w:name="annotation text" w:semiHidden="1" w:unhideWhenUsed="1"/>
    <w:lsdException w:name="header" w:locked="0" w:uiPriority="0"/>
    <w:lsdException w:name="footer" w:locked="0"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uiPriority="0"/>
    <w:lsdException w:name="List Bullet" w:semiHidden="1" w:unhideWhenUsed="1"/>
    <w:lsdException w:name="List Number" w:locked="0" w:uiPriority="0"/>
    <w:lsdException w:name="List 2" w:locked="0"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locked="0" w:uiPriority="0"/>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locked="0" w:uiPriority="0"/>
    <w:lsdException w:name="Body Text Indent" w:locked="0"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uiPriority="0"/>
    <w:lsdException w:name="Body Text First Indent" w:semiHidden="1" w:unhideWhenUsed="1"/>
    <w:lsdException w:name="Body Text First Indent 2" w:semiHidden="1" w:unhideWhenUsed="1"/>
    <w:lsdException w:name="Note Heading" w:semiHidden="1" w:unhideWhenUsed="1"/>
    <w:lsdException w:name="Body Text 2" w:locked="0" w:uiPriority="0"/>
    <w:lsdException w:name="Body Text 3" w:locked="0" w:uiPriority="0"/>
    <w:lsdException w:name="Body Text Indent 2" w:locked="0" w:uiPriority="0"/>
    <w:lsdException w:name="Body Text Indent 3" w:locked="0" w:uiPriority="0"/>
    <w:lsdException w:name="Block Text" w:semiHidden="1" w:unhideWhenUsed="1"/>
    <w:lsdException w:name="Hyperlink" w:locked="0" w:uiPriority="0"/>
    <w:lsdException w:name="FollowedHyperlink" w:semiHidden="1" w:unhideWhenUsed="1"/>
    <w:lsdException w:name="Strong" w:uiPriority="22" w:qFormat="1"/>
    <w:lsdException w:name="Emphasis" w:uiPriority="20" w:qFormat="1"/>
    <w:lsdException w:name="Document Map" w:semiHidden="1" w:unhideWhenUsed="1"/>
    <w:lsdException w:name="Plain Text" w:locked="0" w:uiPriority="0"/>
    <w:lsdException w:name="E-mail Signature" w:semiHidden="1" w:unhideWhenUsed="1"/>
    <w:lsdException w:name="HTML Top of Form" w:semiHidden="1" w:unhideWhenUsed="1"/>
    <w:lsdException w:name="HTML Bottom of Form" w:semiHidden="1" w:unhideWhenUsed="1"/>
    <w:lsdException w:name="Normal (Web)" w:locked="0"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91998"/>
    <w:pPr>
      <w:widowControl w:val="0"/>
      <w:jc w:val="both"/>
    </w:pPr>
    <w:rPr>
      <w:rFonts w:ascii="Times New Roman" w:hAnsi="Times New Roman"/>
      <w:szCs w:val="21"/>
    </w:rPr>
  </w:style>
  <w:style w:type="paragraph" w:styleId="Heading2">
    <w:name w:val="heading 2"/>
    <w:basedOn w:val="Normal"/>
    <w:next w:val="Normal"/>
    <w:link w:val="Heading2Char"/>
    <w:uiPriority w:val="99"/>
    <w:qFormat/>
    <w:rsid w:val="00C91998"/>
    <w:pPr>
      <w:keepNext/>
      <w:keepLines/>
      <w:spacing w:before="260" w:after="260" w:line="413" w:lineRule="auto"/>
      <w:outlineLvl w:val="1"/>
    </w:pPr>
    <w:rPr>
      <w:rFonts w:ascii="Arial" w:eastAsia="黑体" w:hAnsi="Arial" w:cs="Arial"/>
      <w:b/>
      <w:bCs/>
      <w:sz w:val="32"/>
      <w:szCs w:val="32"/>
    </w:rPr>
  </w:style>
  <w:style w:type="paragraph" w:styleId="Heading8">
    <w:name w:val="heading 8"/>
    <w:basedOn w:val="Normal"/>
    <w:next w:val="Normal"/>
    <w:link w:val="Heading8Char"/>
    <w:uiPriority w:val="99"/>
    <w:qFormat/>
    <w:rsid w:val="00C91998"/>
    <w:pPr>
      <w:keepNext/>
      <w:keepLines/>
      <w:spacing w:before="240" w:after="64" w:line="319" w:lineRule="auto"/>
      <w:outlineLvl w:val="7"/>
    </w:pPr>
    <w:rPr>
      <w:rFonts w:ascii="Arial" w:eastAsia="黑体" w:hAnsi="Arial" w:cs="Arial"/>
      <w:sz w:val="24"/>
      <w:szCs w:val="24"/>
    </w:rPr>
  </w:style>
  <w:style w:type="paragraph" w:styleId="Heading9">
    <w:name w:val="heading 9"/>
    <w:basedOn w:val="Normal"/>
    <w:next w:val="Normal"/>
    <w:link w:val="Heading9Char"/>
    <w:uiPriority w:val="99"/>
    <w:qFormat/>
    <w:rsid w:val="00C91998"/>
    <w:pPr>
      <w:keepNext/>
      <w:keepLines/>
      <w:spacing w:before="240" w:after="64" w:line="319" w:lineRule="auto"/>
      <w:outlineLvl w:val="8"/>
    </w:pPr>
    <w:rPr>
      <w:rFonts w:ascii="Cambria"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91998"/>
    <w:rPr>
      <w:rFonts w:ascii="Arial" w:eastAsia="黑体" w:hAnsi="Arial" w:cs="Arial"/>
      <w:b/>
      <w:bCs/>
      <w:sz w:val="32"/>
      <w:szCs w:val="32"/>
    </w:rPr>
  </w:style>
  <w:style w:type="character" w:customStyle="1" w:styleId="Heading8Char">
    <w:name w:val="Heading 8 Char"/>
    <w:basedOn w:val="DefaultParagraphFont"/>
    <w:link w:val="Heading8"/>
    <w:uiPriority w:val="99"/>
    <w:locked/>
    <w:rsid w:val="00C91998"/>
    <w:rPr>
      <w:rFonts w:ascii="Arial" w:eastAsia="黑体" w:hAnsi="Arial" w:cs="Arial"/>
      <w:sz w:val="24"/>
      <w:szCs w:val="24"/>
    </w:rPr>
  </w:style>
  <w:style w:type="character" w:customStyle="1" w:styleId="Heading9Char">
    <w:name w:val="Heading 9 Char"/>
    <w:basedOn w:val="DefaultParagraphFont"/>
    <w:link w:val="Heading9"/>
    <w:uiPriority w:val="99"/>
    <w:locked/>
    <w:rsid w:val="00C91998"/>
    <w:rPr>
      <w:rFonts w:ascii="Cambria" w:eastAsia="宋体" w:hAnsi="Cambria" w:cs="Cambria"/>
      <w:sz w:val="21"/>
      <w:szCs w:val="21"/>
    </w:rPr>
  </w:style>
  <w:style w:type="paragraph" w:styleId="ListNumber">
    <w:name w:val="List Number"/>
    <w:basedOn w:val="Normal"/>
    <w:uiPriority w:val="99"/>
    <w:rsid w:val="00C91998"/>
    <w:pPr>
      <w:widowControl/>
      <w:tabs>
        <w:tab w:val="left" w:pos="454"/>
        <w:tab w:val="left" w:pos="720"/>
        <w:tab w:val="left" w:pos="821"/>
      </w:tabs>
      <w:spacing w:afterLines="50"/>
      <w:ind w:left="454" w:hanging="284"/>
      <w:jc w:val="left"/>
    </w:pPr>
    <w:rPr>
      <w:kern w:val="0"/>
      <w:sz w:val="24"/>
      <w:szCs w:val="24"/>
    </w:rPr>
  </w:style>
  <w:style w:type="paragraph" w:styleId="NormalIndent">
    <w:name w:val="Normal Indent"/>
    <w:basedOn w:val="Normal"/>
    <w:uiPriority w:val="99"/>
    <w:rsid w:val="00C91998"/>
    <w:pPr>
      <w:ind w:firstLine="420"/>
    </w:pPr>
  </w:style>
  <w:style w:type="paragraph" w:styleId="Caption">
    <w:name w:val="caption"/>
    <w:basedOn w:val="Normal"/>
    <w:next w:val="Normal"/>
    <w:uiPriority w:val="99"/>
    <w:qFormat/>
    <w:rsid w:val="00C91998"/>
    <w:pPr>
      <w:spacing w:before="152" w:after="160"/>
    </w:pPr>
    <w:rPr>
      <w:rFonts w:ascii="Arial" w:eastAsia="黑体" w:hAnsi="Arial" w:cs="Arial"/>
      <w:sz w:val="20"/>
      <w:szCs w:val="20"/>
    </w:rPr>
  </w:style>
  <w:style w:type="paragraph" w:styleId="DocumentMap">
    <w:name w:val="Document Map"/>
    <w:basedOn w:val="Normal"/>
    <w:link w:val="DocumentMapChar"/>
    <w:uiPriority w:val="99"/>
    <w:semiHidden/>
    <w:rsid w:val="00C91998"/>
    <w:pPr>
      <w:shd w:val="clear" w:color="auto" w:fill="000080"/>
    </w:pPr>
  </w:style>
  <w:style w:type="character" w:customStyle="1" w:styleId="DocumentMapChar">
    <w:name w:val="Document Map Char"/>
    <w:basedOn w:val="DefaultParagraphFont"/>
    <w:link w:val="DocumentMap"/>
    <w:uiPriority w:val="99"/>
    <w:semiHidden/>
    <w:locked/>
    <w:rsid w:val="00C91998"/>
    <w:rPr>
      <w:rFonts w:ascii="Times New Roman" w:eastAsia="宋体" w:hAnsi="Times New Roman" w:cs="Times New Roman"/>
      <w:sz w:val="24"/>
      <w:szCs w:val="24"/>
      <w:shd w:val="clear" w:color="auto" w:fill="000080"/>
    </w:rPr>
  </w:style>
  <w:style w:type="paragraph" w:styleId="CommentText">
    <w:name w:val="annotation text"/>
    <w:basedOn w:val="Normal"/>
    <w:link w:val="CommentTextChar"/>
    <w:uiPriority w:val="99"/>
    <w:semiHidden/>
    <w:rsid w:val="00C91998"/>
    <w:pPr>
      <w:jc w:val="left"/>
    </w:pPr>
  </w:style>
  <w:style w:type="character" w:customStyle="1" w:styleId="CommentTextChar">
    <w:name w:val="Comment Text Char"/>
    <w:basedOn w:val="DefaultParagraphFont"/>
    <w:link w:val="CommentText"/>
    <w:uiPriority w:val="99"/>
    <w:locked/>
    <w:rsid w:val="00C91998"/>
    <w:rPr>
      <w:rFonts w:ascii="Times New Roman" w:eastAsia="宋体" w:hAnsi="Times New Roman" w:cs="Times New Roman"/>
      <w:sz w:val="24"/>
      <w:szCs w:val="24"/>
    </w:rPr>
  </w:style>
  <w:style w:type="paragraph" w:styleId="BodyText3">
    <w:name w:val="Body Text 3"/>
    <w:basedOn w:val="Normal"/>
    <w:link w:val="BodyText3Char"/>
    <w:uiPriority w:val="99"/>
    <w:rsid w:val="00C91998"/>
    <w:pPr>
      <w:snapToGrid w:val="0"/>
      <w:spacing w:before="50" w:after="50"/>
    </w:pPr>
    <w:rPr>
      <w:rFonts w:eastAsia="仿宋_GB2312" w:hAnsi="宋体"/>
      <w:b/>
      <w:bCs/>
      <w:sz w:val="24"/>
      <w:szCs w:val="24"/>
    </w:rPr>
  </w:style>
  <w:style w:type="character" w:customStyle="1" w:styleId="BodyText3Char">
    <w:name w:val="Body Text 3 Char"/>
    <w:basedOn w:val="DefaultParagraphFont"/>
    <w:link w:val="BodyText3"/>
    <w:uiPriority w:val="99"/>
    <w:locked/>
    <w:rsid w:val="00C91998"/>
    <w:rPr>
      <w:rFonts w:ascii="Times New Roman" w:eastAsia="仿宋_GB2312" w:hAnsi="宋体" w:cs="Times New Roman"/>
      <w:b/>
      <w:bCs/>
      <w:sz w:val="20"/>
      <w:szCs w:val="20"/>
    </w:rPr>
  </w:style>
  <w:style w:type="paragraph" w:styleId="BodyText">
    <w:name w:val="Body Text"/>
    <w:basedOn w:val="Normal"/>
    <w:link w:val="BodyTextChar2"/>
    <w:uiPriority w:val="99"/>
    <w:rsid w:val="00C91998"/>
    <w:pPr>
      <w:spacing w:after="120"/>
    </w:pPr>
    <w:rPr>
      <w:rFonts w:ascii="Calibri" w:hAnsi="Calibri" w:cs="Calibri"/>
      <w:kern w:val="0"/>
      <w:sz w:val="24"/>
      <w:szCs w:val="24"/>
    </w:rPr>
  </w:style>
  <w:style w:type="character" w:customStyle="1" w:styleId="BodyTextChar">
    <w:name w:val="Body Text Char"/>
    <w:basedOn w:val="DefaultParagraphFont"/>
    <w:link w:val="BodyText"/>
    <w:uiPriority w:val="99"/>
    <w:locked/>
    <w:rsid w:val="00C91998"/>
    <w:rPr>
      <w:sz w:val="24"/>
    </w:rPr>
  </w:style>
  <w:style w:type="paragraph" w:styleId="BodyTextIndent">
    <w:name w:val="Body Text Indent"/>
    <w:basedOn w:val="Normal"/>
    <w:link w:val="BodyTextIndentChar2"/>
    <w:uiPriority w:val="99"/>
    <w:rsid w:val="00C91998"/>
    <w:pPr>
      <w:spacing w:line="200" w:lineRule="exact"/>
      <w:ind w:firstLine="301"/>
    </w:pPr>
    <w:rPr>
      <w:rFonts w:ascii="宋体" w:hAnsi="Courier New" w:cs="宋体"/>
      <w:spacing w:val="-4"/>
      <w:kern w:val="0"/>
      <w:sz w:val="18"/>
      <w:szCs w:val="18"/>
    </w:rPr>
  </w:style>
  <w:style w:type="character" w:customStyle="1" w:styleId="BodyTextIndentChar">
    <w:name w:val="Body Text Indent Char"/>
    <w:basedOn w:val="DefaultParagraphFont"/>
    <w:link w:val="BodyTextIndent"/>
    <w:uiPriority w:val="99"/>
    <w:locked/>
    <w:rsid w:val="00C91998"/>
    <w:rPr>
      <w:rFonts w:ascii="宋体" w:eastAsia="宋体" w:hAnsi="Courier New"/>
      <w:spacing w:val="-4"/>
      <w:sz w:val="18"/>
    </w:rPr>
  </w:style>
  <w:style w:type="paragraph" w:styleId="ListNumber3">
    <w:name w:val="List Number 3"/>
    <w:basedOn w:val="Normal"/>
    <w:uiPriority w:val="99"/>
    <w:rsid w:val="00C91998"/>
    <w:pPr>
      <w:tabs>
        <w:tab w:val="left" w:pos="360"/>
        <w:tab w:val="left" w:pos="1200"/>
      </w:tabs>
      <w:ind w:left="360" w:hanging="360"/>
    </w:pPr>
  </w:style>
  <w:style w:type="paragraph" w:styleId="List2">
    <w:name w:val="List 2"/>
    <w:basedOn w:val="Normal"/>
    <w:uiPriority w:val="99"/>
    <w:rsid w:val="00C91998"/>
    <w:pPr>
      <w:ind w:leftChars="200" w:left="100" w:hangingChars="200" w:hanging="200"/>
    </w:pPr>
    <w:rPr>
      <w:sz w:val="28"/>
      <w:szCs w:val="28"/>
    </w:rPr>
  </w:style>
  <w:style w:type="paragraph" w:styleId="PlainText">
    <w:name w:val="Plain Text"/>
    <w:basedOn w:val="Normal"/>
    <w:link w:val="PlainTextChar2"/>
    <w:uiPriority w:val="99"/>
    <w:rsid w:val="00C91998"/>
    <w:pPr>
      <w:widowControl/>
      <w:jc w:val="left"/>
    </w:pPr>
    <w:rPr>
      <w:rFonts w:ascii="宋体" w:hAnsi="Courier New" w:cs="宋体"/>
      <w:kern w:val="0"/>
      <w:sz w:val="24"/>
      <w:szCs w:val="24"/>
    </w:rPr>
  </w:style>
  <w:style w:type="character" w:customStyle="1" w:styleId="PlainTextChar">
    <w:name w:val="Plain Text Char"/>
    <w:basedOn w:val="DefaultParagraphFont"/>
    <w:link w:val="PlainText"/>
    <w:uiPriority w:val="99"/>
    <w:locked/>
    <w:rsid w:val="00C91998"/>
    <w:rPr>
      <w:rFonts w:ascii="宋体" w:eastAsia="宋体" w:hAnsi="Courier New"/>
      <w:sz w:val="24"/>
    </w:rPr>
  </w:style>
  <w:style w:type="paragraph" w:styleId="Date">
    <w:name w:val="Date"/>
    <w:basedOn w:val="Normal"/>
    <w:next w:val="Normal"/>
    <w:link w:val="DateChar"/>
    <w:uiPriority w:val="99"/>
    <w:rsid w:val="00C91998"/>
    <w:pPr>
      <w:ind w:leftChars="2500" w:left="100"/>
    </w:pPr>
  </w:style>
  <w:style w:type="character" w:customStyle="1" w:styleId="DateChar">
    <w:name w:val="Date Char"/>
    <w:basedOn w:val="DefaultParagraphFont"/>
    <w:link w:val="Date"/>
    <w:uiPriority w:val="99"/>
    <w:locked/>
    <w:rsid w:val="00C91998"/>
    <w:rPr>
      <w:rFonts w:ascii="Times New Roman" w:eastAsia="宋体" w:hAnsi="Times New Roman" w:cs="Times New Roman"/>
      <w:sz w:val="24"/>
      <w:szCs w:val="24"/>
    </w:rPr>
  </w:style>
  <w:style w:type="paragraph" w:styleId="BodyTextIndent2">
    <w:name w:val="Body Text Indent 2"/>
    <w:basedOn w:val="Normal"/>
    <w:link w:val="BodyTextIndent2Char2"/>
    <w:uiPriority w:val="99"/>
    <w:rsid w:val="00C91998"/>
    <w:pPr>
      <w:snapToGrid w:val="0"/>
      <w:ind w:firstLineChars="225" w:firstLine="542"/>
    </w:pPr>
    <w:rPr>
      <w:rFonts w:ascii="仿宋_GB2312" w:hAnsi="宋体" w:cs="仿宋_GB2312"/>
      <w:b/>
      <w:bCs/>
      <w:color w:val="000000"/>
      <w:kern w:val="0"/>
      <w:sz w:val="24"/>
      <w:szCs w:val="24"/>
    </w:rPr>
  </w:style>
  <w:style w:type="character" w:customStyle="1" w:styleId="BodyTextIndent2Char">
    <w:name w:val="Body Text Indent 2 Char"/>
    <w:basedOn w:val="DefaultParagraphFont"/>
    <w:link w:val="BodyTextIndent2"/>
    <w:uiPriority w:val="99"/>
    <w:locked/>
    <w:rsid w:val="00C91998"/>
    <w:rPr>
      <w:rFonts w:ascii="仿宋_GB2312" w:hAnsi="宋体"/>
      <w:b/>
      <w:color w:val="000000"/>
      <w:sz w:val="24"/>
    </w:rPr>
  </w:style>
  <w:style w:type="paragraph" w:styleId="BalloonText">
    <w:name w:val="Balloon Text"/>
    <w:basedOn w:val="Normal"/>
    <w:link w:val="BalloonTextChar"/>
    <w:uiPriority w:val="99"/>
    <w:semiHidden/>
    <w:rsid w:val="00C91998"/>
    <w:rPr>
      <w:sz w:val="18"/>
      <w:szCs w:val="18"/>
    </w:rPr>
  </w:style>
  <w:style w:type="character" w:customStyle="1" w:styleId="BalloonTextChar">
    <w:name w:val="Balloon Text Char"/>
    <w:basedOn w:val="DefaultParagraphFont"/>
    <w:link w:val="BalloonText"/>
    <w:uiPriority w:val="99"/>
    <w:locked/>
    <w:rsid w:val="00C91998"/>
    <w:rPr>
      <w:rFonts w:ascii="Times New Roman" w:eastAsia="宋体" w:hAnsi="Times New Roman" w:cs="Times New Roman"/>
      <w:sz w:val="18"/>
      <w:szCs w:val="18"/>
    </w:rPr>
  </w:style>
  <w:style w:type="paragraph" w:styleId="Footer">
    <w:name w:val="footer"/>
    <w:basedOn w:val="Normal"/>
    <w:link w:val="FooterChar"/>
    <w:uiPriority w:val="99"/>
    <w:rsid w:val="00C9199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91998"/>
    <w:rPr>
      <w:rFonts w:cs="Times New Roman"/>
      <w:sz w:val="18"/>
      <w:szCs w:val="18"/>
    </w:rPr>
  </w:style>
  <w:style w:type="paragraph" w:styleId="Header">
    <w:name w:val="header"/>
    <w:basedOn w:val="Normal"/>
    <w:link w:val="HeaderChar"/>
    <w:uiPriority w:val="99"/>
    <w:rsid w:val="00C9199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91998"/>
    <w:rPr>
      <w:rFonts w:cs="Times New Roman"/>
      <w:sz w:val="18"/>
      <w:szCs w:val="18"/>
    </w:rPr>
  </w:style>
  <w:style w:type="paragraph" w:styleId="TOC1">
    <w:name w:val="toc 1"/>
    <w:basedOn w:val="Normal"/>
    <w:next w:val="Normal"/>
    <w:uiPriority w:val="99"/>
    <w:semiHidden/>
    <w:rsid w:val="00C91998"/>
  </w:style>
  <w:style w:type="paragraph" w:styleId="List">
    <w:name w:val="List"/>
    <w:basedOn w:val="Normal"/>
    <w:uiPriority w:val="99"/>
    <w:rsid w:val="00C91998"/>
    <w:pPr>
      <w:ind w:left="200" w:hangingChars="200" w:hanging="200"/>
    </w:pPr>
    <w:rPr>
      <w:sz w:val="28"/>
      <w:szCs w:val="28"/>
    </w:rPr>
  </w:style>
  <w:style w:type="paragraph" w:styleId="BodyTextIndent3">
    <w:name w:val="Body Text Indent 3"/>
    <w:basedOn w:val="Normal"/>
    <w:link w:val="BodyTextIndent3Char2"/>
    <w:uiPriority w:val="99"/>
    <w:rsid w:val="00C91998"/>
    <w:pPr>
      <w:snapToGrid w:val="0"/>
      <w:ind w:firstLineChars="200" w:firstLine="480"/>
      <w:jc w:val="left"/>
    </w:pPr>
    <w:rPr>
      <w:rFonts w:ascii="仿宋_GB2312" w:eastAsia="仿宋_GB2312" w:hAnsi="宋体" w:cs="仿宋_GB2312"/>
      <w:color w:val="000000"/>
      <w:kern w:val="0"/>
      <w:sz w:val="24"/>
      <w:szCs w:val="24"/>
    </w:rPr>
  </w:style>
  <w:style w:type="character" w:customStyle="1" w:styleId="BodyTextIndent3Char">
    <w:name w:val="Body Text Indent 3 Char"/>
    <w:basedOn w:val="DefaultParagraphFont"/>
    <w:link w:val="BodyTextIndent3"/>
    <w:uiPriority w:val="99"/>
    <w:locked/>
    <w:rsid w:val="00C91998"/>
    <w:rPr>
      <w:rFonts w:ascii="仿宋_GB2312" w:eastAsia="仿宋_GB2312" w:hAnsi="宋体"/>
      <w:color w:val="000000"/>
      <w:sz w:val="24"/>
    </w:rPr>
  </w:style>
  <w:style w:type="paragraph" w:styleId="BodyText2">
    <w:name w:val="Body Text 2"/>
    <w:basedOn w:val="Normal"/>
    <w:link w:val="BodyText2Char"/>
    <w:uiPriority w:val="99"/>
    <w:rsid w:val="00C91998"/>
    <w:pPr>
      <w:widowControl/>
      <w:snapToGrid w:val="0"/>
      <w:spacing w:before="50" w:afterLines="50" w:line="400" w:lineRule="exact"/>
      <w:jc w:val="left"/>
    </w:pPr>
    <w:rPr>
      <w:rFonts w:ascii="宋体" w:hAnsi="宋体" w:cs="宋体"/>
      <w:color w:val="000000"/>
      <w:sz w:val="24"/>
      <w:szCs w:val="24"/>
    </w:rPr>
  </w:style>
  <w:style w:type="character" w:customStyle="1" w:styleId="BodyText2Char">
    <w:name w:val="Body Text 2 Char"/>
    <w:basedOn w:val="DefaultParagraphFont"/>
    <w:link w:val="BodyText2"/>
    <w:uiPriority w:val="99"/>
    <w:locked/>
    <w:rsid w:val="00C91998"/>
    <w:rPr>
      <w:rFonts w:ascii="宋体" w:eastAsia="宋体" w:hAnsi="宋体" w:cs="宋体"/>
      <w:color w:val="000000"/>
      <w:sz w:val="24"/>
      <w:szCs w:val="24"/>
    </w:rPr>
  </w:style>
  <w:style w:type="paragraph" w:styleId="NormalWeb">
    <w:name w:val="Normal (Web)"/>
    <w:basedOn w:val="Normal"/>
    <w:uiPriority w:val="99"/>
    <w:rsid w:val="00C91998"/>
    <w:pPr>
      <w:widowControl/>
      <w:spacing w:before="100" w:beforeAutospacing="1" w:after="100" w:afterAutospacing="1"/>
      <w:jc w:val="left"/>
    </w:pPr>
    <w:rPr>
      <w:rFonts w:ascii="宋体" w:hAnsi="宋体" w:cs="宋体"/>
      <w:kern w:val="0"/>
      <w:sz w:val="24"/>
      <w:szCs w:val="24"/>
    </w:rPr>
  </w:style>
  <w:style w:type="paragraph" w:styleId="CommentSubject">
    <w:name w:val="annotation subject"/>
    <w:basedOn w:val="CommentText"/>
    <w:next w:val="CommentText"/>
    <w:link w:val="CommentSubjectChar"/>
    <w:uiPriority w:val="99"/>
    <w:semiHidden/>
    <w:rsid w:val="00C91998"/>
    <w:rPr>
      <w:b/>
      <w:bCs/>
    </w:rPr>
  </w:style>
  <w:style w:type="character" w:customStyle="1" w:styleId="CommentSubjectChar">
    <w:name w:val="Comment Subject Char"/>
    <w:basedOn w:val="CommentTextChar"/>
    <w:link w:val="CommentSubject"/>
    <w:uiPriority w:val="99"/>
    <w:locked/>
    <w:rsid w:val="00C91998"/>
    <w:rPr>
      <w:b/>
      <w:bCs/>
    </w:rPr>
  </w:style>
  <w:style w:type="table" w:styleId="TableGrid">
    <w:name w:val="Table Grid"/>
    <w:basedOn w:val="TableNormal"/>
    <w:uiPriority w:val="99"/>
    <w:rsid w:val="00C91998"/>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uiPriority w:val="99"/>
    <w:locked/>
    <w:rsid w:val="00C91998"/>
    <w:pPr>
      <w:widowControl w:val="0"/>
      <w:jc w:val="both"/>
    </w:pPr>
    <w:rPr>
      <w:rFonts w:cs="Calibri"/>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Calibri"/>
      </w:rPr>
      <w:tblPr/>
      <w:tcPr>
        <w:tcBorders>
          <w:tl2br w:val="nil"/>
          <w:tr2bl w:val="nil"/>
        </w:tcBorders>
      </w:tcPr>
    </w:tblStylePr>
  </w:style>
  <w:style w:type="character" w:styleId="Strong">
    <w:name w:val="Strong"/>
    <w:basedOn w:val="DefaultParagraphFont"/>
    <w:uiPriority w:val="99"/>
    <w:qFormat/>
    <w:rsid w:val="00C91998"/>
    <w:rPr>
      <w:rFonts w:cs="Times New Roman"/>
      <w:b/>
      <w:bCs/>
    </w:rPr>
  </w:style>
  <w:style w:type="character" w:styleId="PageNumber">
    <w:name w:val="page number"/>
    <w:basedOn w:val="DefaultParagraphFont"/>
    <w:uiPriority w:val="99"/>
    <w:rsid w:val="00C91998"/>
    <w:rPr>
      <w:rFonts w:cs="Times New Roman"/>
    </w:rPr>
  </w:style>
  <w:style w:type="character" w:styleId="Hyperlink">
    <w:name w:val="Hyperlink"/>
    <w:basedOn w:val="DefaultParagraphFont"/>
    <w:uiPriority w:val="99"/>
    <w:rsid w:val="00C91998"/>
    <w:rPr>
      <w:rFonts w:cs="Times New Roman"/>
      <w:color w:val="0000FF"/>
      <w:u w:val="single"/>
    </w:rPr>
  </w:style>
  <w:style w:type="character" w:styleId="CommentReference">
    <w:name w:val="annotation reference"/>
    <w:basedOn w:val="DefaultParagraphFont"/>
    <w:uiPriority w:val="99"/>
    <w:semiHidden/>
    <w:rsid w:val="00C91998"/>
    <w:rPr>
      <w:rFonts w:cs="Times New Roman"/>
      <w:sz w:val="21"/>
      <w:szCs w:val="21"/>
    </w:rPr>
  </w:style>
  <w:style w:type="character" w:customStyle="1" w:styleId="apple-converted-space">
    <w:name w:val="apple-converted-space"/>
    <w:basedOn w:val="DefaultParagraphFont"/>
    <w:uiPriority w:val="99"/>
    <w:rsid w:val="00C91998"/>
    <w:rPr>
      <w:rFonts w:cs="Times New Roman"/>
    </w:rPr>
  </w:style>
  <w:style w:type="character" w:customStyle="1" w:styleId="CharChar1">
    <w:name w:val="普通文字 Char Char1"/>
    <w:uiPriority w:val="99"/>
    <w:rsid w:val="00C91998"/>
    <w:rPr>
      <w:rFonts w:ascii="宋体" w:eastAsia="宋体" w:hAnsi="Courier New"/>
      <w:kern w:val="2"/>
      <w:sz w:val="24"/>
      <w:lang w:val="en-US" w:eastAsia="zh-CN"/>
    </w:rPr>
  </w:style>
  <w:style w:type="character" w:customStyle="1" w:styleId="CharChar5">
    <w:name w:val="Char Char5"/>
    <w:uiPriority w:val="99"/>
    <w:rsid w:val="00C91998"/>
    <w:rPr>
      <w:rFonts w:ascii="宋体" w:hAnsi="Courier New"/>
      <w:spacing w:val="-4"/>
      <w:kern w:val="2"/>
      <w:sz w:val="18"/>
    </w:rPr>
  </w:style>
  <w:style w:type="character" w:customStyle="1" w:styleId="CharChar10">
    <w:name w:val="Char Char1"/>
    <w:uiPriority w:val="99"/>
    <w:rsid w:val="00C91998"/>
    <w:rPr>
      <w:rFonts w:ascii="宋体" w:eastAsia="宋体" w:hAnsi="Courier New"/>
      <w:spacing w:val="-4"/>
      <w:kern w:val="2"/>
      <w:sz w:val="18"/>
      <w:lang w:val="en-US" w:eastAsia="zh-CN"/>
    </w:rPr>
  </w:style>
  <w:style w:type="character" w:customStyle="1" w:styleId="CharChar3">
    <w:name w:val="Char Char3"/>
    <w:uiPriority w:val="99"/>
    <w:rsid w:val="00C91998"/>
    <w:rPr>
      <w:rFonts w:ascii="宋体" w:hAnsi="Courier New"/>
      <w:sz w:val="24"/>
    </w:rPr>
  </w:style>
  <w:style w:type="character" w:customStyle="1" w:styleId="PlainTextChar1">
    <w:name w:val="Plain Text Char1"/>
    <w:basedOn w:val="DefaultParagraphFont"/>
    <w:link w:val="PlainText"/>
    <w:uiPriority w:val="99"/>
    <w:semiHidden/>
    <w:locked/>
    <w:rsid w:val="00C91998"/>
    <w:rPr>
      <w:rFonts w:ascii="宋体" w:hAnsi="Courier New" w:cs="宋体"/>
      <w:sz w:val="21"/>
      <w:szCs w:val="21"/>
    </w:rPr>
  </w:style>
  <w:style w:type="character" w:customStyle="1" w:styleId="PlainTextChar2">
    <w:name w:val="Plain Text Char2"/>
    <w:basedOn w:val="DefaultParagraphFont"/>
    <w:link w:val="PlainText"/>
    <w:uiPriority w:val="99"/>
    <w:locked/>
    <w:rsid w:val="00C91998"/>
    <w:rPr>
      <w:rFonts w:ascii="宋体" w:eastAsia="宋体" w:hAnsi="Courier New" w:cs="宋体"/>
      <w:sz w:val="21"/>
      <w:szCs w:val="21"/>
    </w:rPr>
  </w:style>
  <w:style w:type="character" w:customStyle="1" w:styleId="BodyTextIndentChar1">
    <w:name w:val="Body Text Indent Char1"/>
    <w:basedOn w:val="DefaultParagraphFont"/>
    <w:link w:val="BodyTextIndent"/>
    <w:uiPriority w:val="99"/>
    <w:semiHidden/>
    <w:locked/>
    <w:rsid w:val="00C91998"/>
    <w:rPr>
      <w:rFonts w:ascii="Times New Roman" w:hAnsi="Times New Roman" w:cs="Times New Roman"/>
      <w:sz w:val="24"/>
      <w:szCs w:val="24"/>
    </w:rPr>
  </w:style>
  <w:style w:type="character" w:customStyle="1" w:styleId="BodyTextIndentChar2">
    <w:name w:val="Body Text Indent Char2"/>
    <w:basedOn w:val="DefaultParagraphFont"/>
    <w:link w:val="BodyTextIndent"/>
    <w:uiPriority w:val="99"/>
    <w:semiHidden/>
    <w:locked/>
    <w:rsid w:val="00C91998"/>
    <w:rPr>
      <w:rFonts w:ascii="Times New Roman" w:eastAsia="宋体" w:hAnsi="Times New Roman" w:cs="Times New Roman"/>
      <w:sz w:val="24"/>
      <w:szCs w:val="24"/>
    </w:rPr>
  </w:style>
  <w:style w:type="paragraph" w:customStyle="1" w:styleId="Proposalsbody">
    <w:name w:val="Proposals body"/>
    <w:basedOn w:val="Normal"/>
    <w:next w:val="Normal"/>
    <w:uiPriority w:val="99"/>
    <w:rsid w:val="00C91998"/>
    <w:pPr>
      <w:widowControl/>
      <w:spacing w:line="360" w:lineRule="auto"/>
      <w:jc w:val="left"/>
    </w:pPr>
    <w:rPr>
      <w:rFonts w:ascii="宋体" w:cs="宋体"/>
      <w:color w:val="000000"/>
      <w:kern w:val="0"/>
      <w:sz w:val="24"/>
      <w:szCs w:val="24"/>
    </w:rPr>
  </w:style>
  <w:style w:type="paragraph" w:customStyle="1" w:styleId="A">
    <w:name w:val="正文 A"/>
    <w:uiPriority w:val="99"/>
    <w:rsid w:val="00C91998"/>
    <w:pPr>
      <w:widowControl w:val="0"/>
      <w:jc w:val="both"/>
    </w:pPr>
    <w:rPr>
      <w:rFonts w:ascii="Times New Roman" w:hAnsi="Times New Roman"/>
      <w:color w:val="000000"/>
      <w:szCs w:val="21"/>
      <w:u w:color="000000"/>
    </w:rPr>
  </w:style>
  <w:style w:type="paragraph" w:customStyle="1" w:styleId="1">
    <w:name w:val="列出段落1"/>
    <w:basedOn w:val="Normal"/>
    <w:uiPriority w:val="99"/>
    <w:rsid w:val="00C91998"/>
    <w:pPr>
      <w:ind w:firstLineChars="200" w:firstLine="420"/>
    </w:pPr>
    <w:rPr>
      <w:rFonts w:ascii="Calibri" w:hAnsi="Calibri" w:cs="Calibri"/>
    </w:rPr>
  </w:style>
  <w:style w:type="paragraph" w:customStyle="1" w:styleId="Char">
    <w:name w:val="Char"/>
    <w:basedOn w:val="Normal"/>
    <w:uiPriority w:val="99"/>
    <w:rsid w:val="00C91998"/>
    <w:pPr>
      <w:widowControl/>
      <w:spacing w:after="160" w:line="240" w:lineRule="exact"/>
      <w:jc w:val="left"/>
    </w:pPr>
  </w:style>
  <w:style w:type="paragraph" w:styleId="ListParagraph">
    <w:name w:val="List Paragraph"/>
    <w:basedOn w:val="Normal"/>
    <w:uiPriority w:val="99"/>
    <w:qFormat/>
    <w:rsid w:val="00C91998"/>
    <w:pPr>
      <w:ind w:firstLineChars="200" w:firstLine="420"/>
    </w:pPr>
    <w:rPr>
      <w:rFonts w:ascii="Calibri" w:hAnsi="Calibri" w:cs="Calibri"/>
    </w:rPr>
  </w:style>
  <w:style w:type="paragraph" w:customStyle="1" w:styleId="11">
    <w:name w:val="列出段落11"/>
    <w:basedOn w:val="Normal"/>
    <w:uiPriority w:val="99"/>
    <w:rsid w:val="00C91998"/>
    <w:pPr>
      <w:ind w:firstLineChars="200" w:firstLine="420"/>
    </w:pPr>
    <w:rPr>
      <w:rFonts w:ascii="Calibri" w:hAnsi="Calibri" w:cs="Calibri"/>
    </w:rPr>
  </w:style>
  <w:style w:type="paragraph" w:customStyle="1" w:styleId="2">
    <w:name w:val="列出段落2"/>
    <w:basedOn w:val="Normal"/>
    <w:uiPriority w:val="99"/>
    <w:rsid w:val="00C91998"/>
    <w:pPr>
      <w:ind w:firstLineChars="200" w:firstLine="420"/>
    </w:pPr>
    <w:rPr>
      <w:rFonts w:ascii="Calibri" w:hAnsi="Calibri" w:cs="Calibri"/>
    </w:rPr>
  </w:style>
  <w:style w:type="character" w:customStyle="1" w:styleId="CharChar2">
    <w:name w:val="Char Char2"/>
    <w:uiPriority w:val="99"/>
    <w:rsid w:val="00C91998"/>
    <w:rPr>
      <w:rFonts w:ascii="宋体" w:eastAsia="宋体" w:hAnsi="Courier New"/>
      <w:sz w:val="21"/>
      <w:lang w:val="en-US" w:eastAsia="zh-CN"/>
    </w:rPr>
  </w:style>
  <w:style w:type="character" w:customStyle="1" w:styleId="BodyTextIndent2Char1">
    <w:name w:val="Body Text Indent 2 Char1"/>
    <w:basedOn w:val="DefaultParagraphFont"/>
    <w:link w:val="BodyTextIndent2"/>
    <w:uiPriority w:val="99"/>
    <w:semiHidden/>
    <w:locked/>
    <w:rsid w:val="00C91998"/>
    <w:rPr>
      <w:rFonts w:ascii="Times New Roman" w:hAnsi="Times New Roman" w:cs="Times New Roman"/>
      <w:sz w:val="24"/>
      <w:szCs w:val="24"/>
    </w:rPr>
  </w:style>
  <w:style w:type="character" w:customStyle="1" w:styleId="BodyTextIndent2Char2">
    <w:name w:val="Body Text Indent 2 Char2"/>
    <w:basedOn w:val="DefaultParagraphFont"/>
    <w:link w:val="BodyTextIndent2"/>
    <w:uiPriority w:val="99"/>
    <w:locked/>
    <w:rsid w:val="00C91998"/>
    <w:rPr>
      <w:rFonts w:ascii="Times New Roman" w:eastAsia="宋体" w:hAnsi="Times New Roman" w:cs="Times New Roman"/>
      <w:sz w:val="24"/>
      <w:szCs w:val="24"/>
    </w:rPr>
  </w:style>
  <w:style w:type="character" w:customStyle="1" w:styleId="BodyTextIndent3Char1">
    <w:name w:val="Body Text Indent 3 Char1"/>
    <w:basedOn w:val="DefaultParagraphFont"/>
    <w:link w:val="BodyTextIndent3"/>
    <w:uiPriority w:val="99"/>
    <w:semiHidden/>
    <w:locked/>
    <w:rsid w:val="00C91998"/>
    <w:rPr>
      <w:rFonts w:ascii="Times New Roman" w:hAnsi="Times New Roman" w:cs="Times New Roman"/>
      <w:sz w:val="16"/>
      <w:szCs w:val="16"/>
    </w:rPr>
  </w:style>
  <w:style w:type="character" w:customStyle="1" w:styleId="BodyTextIndent3Char2">
    <w:name w:val="Body Text Indent 3 Char2"/>
    <w:basedOn w:val="DefaultParagraphFont"/>
    <w:link w:val="BodyTextIndent3"/>
    <w:uiPriority w:val="99"/>
    <w:locked/>
    <w:rsid w:val="00C91998"/>
    <w:rPr>
      <w:rFonts w:ascii="Times New Roman" w:eastAsia="宋体" w:hAnsi="Times New Roman" w:cs="Times New Roman"/>
      <w:sz w:val="16"/>
      <w:szCs w:val="16"/>
    </w:rPr>
  </w:style>
  <w:style w:type="character" w:customStyle="1" w:styleId="BodyTextChar1">
    <w:name w:val="Body Text Char1"/>
    <w:basedOn w:val="DefaultParagraphFont"/>
    <w:link w:val="BodyText"/>
    <w:uiPriority w:val="99"/>
    <w:semiHidden/>
    <w:locked/>
    <w:rsid w:val="00C91998"/>
    <w:rPr>
      <w:rFonts w:ascii="Times New Roman" w:hAnsi="Times New Roman" w:cs="Times New Roman"/>
      <w:sz w:val="24"/>
      <w:szCs w:val="24"/>
    </w:rPr>
  </w:style>
  <w:style w:type="character" w:customStyle="1" w:styleId="BodyTextChar2">
    <w:name w:val="Body Text Char2"/>
    <w:basedOn w:val="DefaultParagraphFont"/>
    <w:link w:val="BodyText"/>
    <w:uiPriority w:val="99"/>
    <w:locked/>
    <w:rsid w:val="00C91998"/>
    <w:rPr>
      <w:rFonts w:ascii="Times New Roman" w:eastAsia="宋体" w:hAnsi="Times New Roman" w:cs="Times New Roman"/>
      <w:sz w:val="24"/>
      <w:szCs w:val="24"/>
    </w:rPr>
  </w:style>
  <w:style w:type="character" w:customStyle="1" w:styleId="hChar1">
    <w:name w:val="h Char1"/>
    <w:uiPriority w:val="99"/>
    <w:rsid w:val="00C91998"/>
    <w:rPr>
      <w:kern w:val="2"/>
      <w:sz w:val="18"/>
    </w:rPr>
  </w:style>
  <w:style w:type="paragraph" w:customStyle="1" w:styleId="CharCharChar">
    <w:name w:val="Char Char Char"/>
    <w:basedOn w:val="Normal"/>
    <w:uiPriority w:val="99"/>
    <w:rsid w:val="00C91998"/>
    <w:rPr>
      <w:rFonts w:ascii="Calibri" w:hAnsi="Calibri" w:cs="Calibri"/>
    </w:rPr>
  </w:style>
  <w:style w:type="paragraph" w:customStyle="1" w:styleId="Default">
    <w:name w:val="Default"/>
    <w:uiPriority w:val="99"/>
    <w:rsid w:val="00C91998"/>
    <w:pPr>
      <w:widowControl w:val="0"/>
      <w:autoSpaceDE w:val="0"/>
      <w:autoSpaceDN w:val="0"/>
      <w:adjustRightInd w:val="0"/>
    </w:pPr>
    <w:rPr>
      <w:rFonts w:ascii="仿宋_GB2312" w:eastAsia="仿宋_GB2312" w:cs="仿宋_GB2312"/>
      <w:color w:val="000000"/>
      <w:kern w:val="0"/>
      <w:sz w:val="24"/>
      <w:szCs w:val="24"/>
    </w:rPr>
  </w:style>
  <w:style w:type="paragraph" w:customStyle="1" w:styleId="Style29">
    <w:name w:val="_Style 29"/>
    <w:basedOn w:val="Normal"/>
    <w:uiPriority w:val="99"/>
    <w:rsid w:val="00C91998"/>
    <w:rPr>
      <w:rFonts w:ascii="Calibri" w:hAnsi="Calibri" w:cs="Calibri"/>
    </w:rPr>
  </w:style>
  <w:style w:type="paragraph" w:customStyle="1" w:styleId="a0">
    <w:name w:val="表内文字"/>
    <w:basedOn w:val="Normal"/>
    <w:uiPriority w:val="99"/>
    <w:rsid w:val="00C91998"/>
    <w:pPr>
      <w:tabs>
        <w:tab w:val="left" w:pos="1418"/>
      </w:tabs>
      <w:spacing w:line="360" w:lineRule="auto"/>
      <w:jc w:val="center"/>
    </w:pPr>
    <w:rPr>
      <w:rFonts w:ascii="仿宋_GB2312" w:eastAsia="仿宋_GB2312" w:cs="仿宋_GB2312"/>
      <w:spacing w:val="-20"/>
      <w:kern w:val="0"/>
      <w:sz w:val="24"/>
      <w:szCs w:val="24"/>
    </w:rPr>
  </w:style>
  <w:style w:type="paragraph" w:customStyle="1" w:styleId="a1">
    <w:name w:val="正文段"/>
    <w:basedOn w:val="Normal"/>
    <w:uiPriority w:val="99"/>
    <w:rsid w:val="00C91998"/>
    <w:pPr>
      <w:widowControl/>
      <w:snapToGrid w:val="0"/>
      <w:spacing w:afterLines="50"/>
      <w:ind w:firstLineChars="200" w:firstLine="200"/>
    </w:pPr>
    <w:rPr>
      <w:kern w:val="0"/>
      <w:sz w:val="24"/>
      <w:szCs w:val="24"/>
    </w:rPr>
  </w:style>
  <w:style w:type="paragraph" w:customStyle="1" w:styleId="Char1">
    <w:name w:val="Char1"/>
    <w:basedOn w:val="Normal"/>
    <w:uiPriority w:val="99"/>
    <w:rsid w:val="00C91998"/>
    <w:pPr>
      <w:spacing w:line="360" w:lineRule="auto"/>
      <w:ind w:firstLineChars="200" w:firstLine="200"/>
    </w:pPr>
    <w:rPr>
      <w:rFonts w:ascii="宋体" w:hAnsi="宋体" w:cs="宋体"/>
      <w:sz w:val="24"/>
      <w:szCs w:val="24"/>
    </w:rPr>
  </w:style>
  <w:style w:type="paragraph" w:customStyle="1" w:styleId="CharChar1Char">
    <w:name w:val="Char Char1 Char"/>
    <w:basedOn w:val="Normal"/>
    <w:uiPriority w:val="99"/>
    <w:rsid w:val="00C91998"/>
    <w:rPr>
      <w:rFonts w:ascii="Calibri" w:hAnsi="Calibri" w:cs="Calibri"/>
    </w:rPr>
  </w:style>
  <w:style w:type="paragraph" w:customStyle="1" w:styleId="ParaCharCharCharCharCharCharCharCharChar1CharCharCharChar">
    <w:name w:val="默认段落字体 Para Char Char Char Char Char Char Char Char Char1 Char Char Char Char"/>
    <w:basedOn w:val="Normal"/>
    <w:uiPriority w:val="99"/>
    <w:rsid w:val="00C91998"/>
    <w:rPr>
      <w:rFonts w:ascii="Tahoma" w:hAnsi="Tahoma" w:cs="Tahoma"/>
      <w:sz w:val="24"/>
      <w:szCs w:val="24"/>
    </w:rPr>
  </w:style>
  <w:style w:type="paragraph" w:customStyle="1" w:styleId="CharCharCharChar">
    <w:name w:val="Char Char Char Char"/>
    <w:basedOn w:val="Normal"/>
    <w:uiPriority w:val="99"/>
    <w:rsid w:val="00C91998"/>
    <w:pPr>
      <w:widowControl/>
      <w:spacing w:after="160" w:line="240" w:lineRule="exact"/>
      <w:jc w:val="left"/>
    </w:pPr>
    <w:rPr>
      <w:rFonts w:ascii="Arial" w:hAnsi="Arial" w:cs="Arial"/>
      <w:b/>
      <w:bCs/>
      <w:kern w:val="0"/>
      <w:sz w:val="24"/>
      <w:szCs w:val="24"/>
      <w:lang w:eastAsia="en-US"/>
    </w:rPr>
  </w:style>
  <w:style w:type="paragraph" w:customStyle="1" w:styleId="f1">
    <w:name w:val="f1"/>
    <w:basedOn w:val="Normal"/>
    <w:uiPriority w:val="99"/>
    <w:rsid w:val="00C9199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Style2">
    <w:name w:val="_Style 2"/>
    <w:basedOn w:val="Normal"/>
    <w:uiPriority w:val="99"/>
    <w:rsid w:val="00C91998"/>
    <w:pPr>
      <w:ind w:firstLineChars="200" w:firstLine="420"/>
    </w:pPr>
    <w:rPr>
      <w:rFonts w:ascii="Calibri" w:hAnsi="Calibri" w:cs="Calibri"/>
    </w:rPr>
  </w:style>
  <w:style w:type="paragraph" w:customStyle="1" w:styleId="3">
    <w:name w:val="列出段落3"/>
    <w:basedOn w:val="Normal"/>
    <w:uiPriority w:val="99"/>
    <w:rsid w:val="00C91998"/>
    <w:pPr>
      <w:ind w:firstLineChars="200" w:firstLine="420"/>
    </w:pPr>
    <w:rPr>
      <w:rFonts w:ascii="Calibri" w:hAnsi="Calibri" w:cs="Calibri"/>
    </w:rPr>
  </w:style>
  <w:style w:type="paragraph" w:customStyle="1" w:styleId="ListParagraph1">
    <w:name w:val="List Paragraph1"/>
    <w:basedOn w:val="Normal"/>
    <w:uiPriority w:val="99"/>
    <w:rsid w:val="00C91998"/>
    <w:pPr>
      <w:ind w:firstLineChars="200" w:firstLine="420"/>
    </w:pPr>
  </w:style>
  <w:style w:type="character" w:customStyle="1" w:styleId="a2">
    <w:name w:val="批注主题 字符"/>
    <w:uiPriority w:val="99"/>
    <w:rsid w:val="00C91998"/>
    <w:rPr>
      <w:b/>
      <w:kern w:val="2"/>
      <w:sz w:val="24"/>
    </w:rPr>
  </w:style>
  <w:style w:type="character" w:customStyle="1" w:styleId="a3">
    <w:name w:val="正文文本缩进 字符"/>
    <w:uiPriority w:val="99"/>
    <w:rsid w:val="00C91998"/>
    <w:rPr>
      <w:rFonts w:ascii="宋体" w:eastAsia="宋体" w:hAnsi="Courier New"/>
      <w:spacing w:val="-4"/>
      <w:kern w:val="2"/>
      <w:sz w:val="18"/>
      <w:lang w:val="en-US" w:eastAsia="zh-CN"/>
    </w:rPr>
  </w:style>
  <w:style w:type="character" w:customStyle="1" w:styleId="a4">
    <w:name w:val="批注文字 字符"/>
    <w:uiPriority w:val="99"/>
    <w:rsid w:val="00C91998"/>
    <w:rPr>
      <w:kern w:val="2"/>
      <w:sz w:val="24"/>
    </w:rPr>
  </w:style>
  <w:style w:type="character" w:customStyle="1" w:styleId="CharChar31">
    <w:name w:val="Char Char31"/>
    <w:uiPriority w:val="99"/>
    <w:rsid w:val="00C91998"/>
    <w:rPr>
      <w:rFonts w:ascii="宋体" w:hAnsi="Courier New"/>
      <w:sz w:val="24"/>
    </w:rPr>
  </w:style>
  <w:style w:type="character" w:customStyle="1" w:styleId="CharChar51">
    <w:name w:val="Char Char51"/>
    <w:uiPriority w:val="99"/>
    <w:rsid w:val="00C91998"/>
    <w:rPr>
      <w:rFonts w:ascii="宋体" w:hAnsi="Courier New"/>
      <w:spacing w:val="-4"/>
      <w:kern w:val="2"/>
      <w:sz w:val="18"/>
    </w:rPr>
  </w:style>
  <w:style w:type="character" w:customStyle="1" w:styleId="CharChar11">
    <w:name w:val="Char Char11"/>
    <w:uiPriority w:val="99"/>
    <w:rsid w:val="00C91998"/>
    <w:rPr>
      <w:rFonts w:ascii="宋体" w:eastAsia="宋体" w:hAnsi="Courier New"/>
      <w:spacing w:val="-4"/>
      <w:kern w:val="2"/>
      <w:sz w:val="18"/>
      <w:lang w:val="en-US" w:eastAsia="zh-CN"/>
    </w:rPr>
  </w:style>
  <w:style w:type="character" w:customStyle="1" w:styleId="a5">
    <w:name w:val="纯文本 字符"/>
    <w:uiPriority w:val="99"/>
    <w:rsid w:val="00C91998"/>
    <w:rPr>
      <w:rFonts w:ascii="宋体" w:eastAsia="宋体" w:hAnsi="Courier New"/>
      <w:kern w:val="2"/>
      <w:sz w:val="24"/>
      <w:lang w:val="en-US" w:eastAsia="zh-CN"/>
    </w:rPr>
  </w:style>
  <w:style w:type="paragraph" w:customStyle="1" w:styleId="Char2">
    <w:name w:val="Char2"/>
    <w:basedOn w:val="Normal"/>
    <w:uiPriority w:val="99"/>
    <w:rsid w:val="00C91998"/>
    <w:pPr>
      <w:widowControl/>
      <w:spacing w:after="160" w:line="240" w:lineRule="exact"/>
      <w:jc w:val="left"/>
    </w:pPr>
  </w:style>
  <w:style w:type="paragraph" w:customStyle="1" w:styleId="a6">
    <w:name w:val="修订"/>
    <w:uiPriority w:val="99"/>
    <w:semiHidden/>
    <w:rsid w:val="00C91998"/>
    <w:rPr>
      <w:rFonts w:ascii="Times New Roman" w:hAnsi="Times New Roman"/>
      <w:szCs w:val="21"/>
    </w:rPr>
  </w:style>
  <w:style w:type="paragraph" w:customStyle="1" w:styleId="a7">
    <w:name w:val="列出段落"/>
    <w:basedOn w:val="Normal"/>
    <w:uiPriority w:val="99"/>
    <w:rsid w:val="00C91998"/>
    <w:pPr>
      <w:ind w:firstLineChars="200" w:firstLine="420"/>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zjzfcg.gov.cn/" TargetMode="Externa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68</Pages>
  <Words>5724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张嫣</dc:creator>
  <cp:keywords/>
  <dc:description/>
  <cp:lastModifiedBy>陆悦灵</cp:lastModifiedBy>
  <cp:revision>64</cp:revision>
  <dcterms:created xsi:type="dcterms:W3CDTF">2020-08-06T10:15:00Z</dcterms:created>
  <dcterms:modified xsi:type="dcterms:W3CDTF">2020-08-13T07:51:00Z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