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_GB2312" w:hAnsi="Heiti SC Medium" w:eastAsia="仿宋_GB2312"/>
          <w:b w:val="0"/>
          <w:bCs w:val="0"/>
          <w:kern w:val="2"/>
          <w:sz w:val="32"/>
          <w:szCs w:val="32"/>
        </w:rPr>
      </w:pPr>
      <w:bookmarkStart w:id="0" w:name="_Toc35393773"/>
      <w:r>
        <w:rPr>
          <w:rFonts w:hint="eastAsia" w:ascii="仿宋_GB2312" w:hAnsi="Heiti SC Medium" w:eastAsia="仿宋_GB2312"/>
          <w:b w:val="0"/>
          <w:bCs w:val="0"/>
          <w:kern w:val="2"/>
          <w:sz w:val="32"/>
          <w:szCs w:val="32"/>
        </w:rPr>
        <w:t>政府采</w:t>
      </w:r>
      <w:r>
        <w:rPr>
          <w:rFonts w:hint="eastAsia" w:ascii="仿宋_GB2312" w:hAnsi="宋体" w:eastAsia="仿宋_GB2312" w:cs="宋体"/>
          <w:b w:val="0"/>
          <w:bCs w:val="0"/>
          <w:kern w:val="2"/>
          <w:sz w:val="32"/>
          <w:szCs w:val="32"/>
        </w:rPr>
        <w:t>购</w:t>
      </w:r>
      <w:r>
        <w:rPr>
          <w:rFonts w:hint="eastAsia" w:ascii="仿宋_GB2312" w:hAnsi="Heiti SC Medium" w:eastAsia="仿宋_GB2312"/>
          <w:b w:val="0"/>
          <w:bCs w:val="0"/>
          <w:kern w:val="2"/>
          <w:sz w:val="32"/>
          <w:szCs w:val="32"/>
        </w:rPr>
        <w:t>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hAnsi="Heiti SC Medium" w:eastAsia="仿宋_GB2312"/>
          <w:sz w:val="32"/>
          <w:szCs w:val="32"/>
        </w:rPr>
      </w:pPr>
      <w:r>
        <w:rPr>
          <w:rFonts w:ascii="仿宋_GB2312" w:hAnsi="Heiti SC Medium" w:eastAsia="仿宋_GB2312"/>
          <w:color w:val="5B9BD5"/>
          <w:sz w:val="32"/>
          <w:szCs w:val="32"/>
        </w:rPr>
        <w:t>{</w:t>
      </w:r>
      <w:r>
        <w:rPr>
          <w:rFonts w:hint="eastAsia" w:ascii="仿宋_GB2312" w:hAnsi="Heiti SC Medium" w:eastAsia="仿宋_GB2312"/>
          <w:color w:val="5B9BD5"/>
          <w:sz w:val="32"/>
          <w:szCs w:val="32"/>
          <w:lang w:val="en-US" w:eastAsia="zh-CN"/>
        </w:rPr>
        <w:t>浙江省广播电视局</w:t>
      </w:r>
      <w:r>
        <w:rPr>
          <w:rFonts w:ascii="仿宋_GB2312" w:hAnsi="Heiti SC Medium" w:eastAsia="仿宋_GB2312"/>
          <w:color w:val="5B9BD5"/>
          <w:sz w:val="32"/>
          <w:szCs w:val="32"/>
        </w:rPr>
        <w:t>}{</w:t>
      </w:r>
      <w:r>
        <w:rPr>
          <w:rFonts w:hint="eastAsia" w:ascii="仿宋_GB2312" w:hAnsi="Heiti SC Medium" w:eastAsia="仿宋_GB2312"/>
          <w:color w:val="5B9BD5"/>
          <w:sz w:val="32"/>
          <w:szCs w:val="32"/>
          <w:lang w:val="en-US" w:eastAsia="zh-CN"/>
        </w:rPr>
        <w:t>2021</w:t>
      </w:r>
      <w:r>
        <w:rPr>
          <w:rFonts w:ascii="仿宋_GB2312" w:hAnsi="Heiti SC Medium" w:eastAsia="仿宋_GB2312"/>
          <w:color w:val="5B9BD5"/>
          <w:sz w:val="32"/>
          <w:szCs w:val="32"/>
        </w:rPr>
        <w:t>}</w:t>
      </w:r>
      <w:r>
        <w:rPr>
          <w:rFonts w:hint="eastAsia" w:ascii="仿宋_GB2312" w:hAnsi="Heiti SC Medium" w:eastAsia="仿宋_GB2312"/>
          <w:sz w:val="32"/>
          <w:szCs w:val="32"/>
        </w:rPr>
        <w:t>年</w:t>
      </w:r>
      <w:r>
        <w:rPr>
          <w:rFonts w:ascii="仿宋_GB2312" w:hAnsi="Heiti SC Medium" w:eastAsia="仿宋_GB2312"/>
          <w:color w:val="5B9BD5"/>
          <w:sz w:val="32"/>
          <w:szCs w:val="32"/>
        </w:rPr>
        <w:t>{</w:t>
      </w:r>
      <w:r>
        <w:rPr>
          <w:rFonts w:hint="eastAsia" w:ascii="仿宋_GB2312" w:hAnsi="Heiti SC Medium" w:eastAsia="仿宋_GB2312"/>
          <w:color w:val="5B9BD5"/>
          <w:sz w:val="32"/>
          <w:szCs w:val="32"/>
          <w:lang w:val="en-US" w:eastAsia="zh-CN"/>
        </w:rPr>
        <w:t>3</w:t>
      </w:r>
      <w:r>
        <w:rPr>
          <w:rFonts w:ascii="仿宋_GB2312" w:hAnsi="Heiti SC Medium" w:eastAsia="仿宋_GB2312"/>
          <w:color w:val="5B9BD5"/>
          <w:sz w:val="32"/>
          <w:szCs w:val="32"/>
        </w:rPr>
        <w:t>}</w:t>
      </w:r>
      <w:r>
        <w:rPr>
          <w:rFonts w:hint="eastAsia" w:ascii="仿宋_GB2312" w:hAnsi="Heiti SC Medium" w:eastAsia="仿宋_GB2312"/>
          <w:sz w:val="32"/>
          <w:szCs w:val="32"/>
        </w:rPr>
        <w:t>至</w:t>
      </w:r>
      <w:r>
        <w:rPr>
          <w:rFonts w:ascii="仿宋_GB2312" w:hAnsi="Heiti SC Medium" w:eastAsia="仿宋_GB2312"/>
          <w:color w:val="5B9BD5"/>
          <w:sz w:val="32"/>
          <w:szCs w:val="32"/>
        </w:rPr>
        <w:t>{</w:t>
      </w:r>
      <w:r>
        <w:rPr>
          <w:rFonts w:hint="eastAsia" w:ascii="仿宋_GB2312" w:hAnsi="Heiti SC Medium" w:eastAsia="仿宋_GB2312"/>
          <w:color w:val="5B9BD5"/>
          <w:sz w:val="32"/>
          <w:szCs w:val="32"/>
          <w:lang w:val="en-US" w:eastAsia="zh-CN"/>
        </w:rPr>
        <w:t>4</w:t>
      </w:r>
      <w:r>
        <w:rPr>
          <w:rFonts w:ascii="仿宋_GB2312" w:hAnsi="Heiti SC Medium" w:eastAsia="仿宋_GB2312"/>
          <w:color w:val="5B9BD5"/>
          <w:sz w:val="32"/>
          <w:szCs w:val="32"/>
        </w:rPr>
        <w:t>}</w:t>
      </w:r>
      <w:r>
        <w:rPr>
          <w:rFonts w:hint="eastAsia" w:ascii="仿宋_GB2312" w:hAnsi="Heiti SC Medium" w:eastAsia="仿宋_GB2312"/>
          <w:sz w:val="32"/>
          <w:szCs w:val="32"/>
        </w:rPr>
        <w:t>月政府采</w:t>
      </w:r>
      <w:r>
        <w:rPr>
          <w:rFonts w:hint="eastAsia" w:ascii="仿宋_GB2312" w:hAnsi="宋体" w:eastAsia="仿宋_GB2312" w:cs="宋体"/>
          <w:sz w:val="32"/>
          <w:szCs w:val="32"/>
        </w:rPr>
        <w:t>购</w:t>
      </w:r>
      <w:r>
        <w:rPr>
          <w:rFonts w:hint="eastAsia" w:ascii="仿宋_GB2312" w:hAnsi="Heiti SC Medium" w:eastAsia="仿宋_GB2312"/>
          <w:sz w:val="32"/>
          <w:szCs w:val="32"/>
        </w:rPr>
        <w:t>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Songti SC" w:eastAsia="仿宋_GB2312"/>
          <w:sz w:val="28"/>
          <w:szCs w:val="28"/>
        </w:rPr>
        <w:t>公告日期：</w:t>
      </w:r>
      <w:r>
        <w:rPr>
          <w:rFonts w:hint="eastAsia" w:ascii="仿宋_GB2312" w:hAnsi="Songti SC" w:eastAsia="仿宋_GB2312"/>
          <w:color w:val="5B9BD5"/>
          <w:sz w:val="28"/>
          <w:szCs w:val="28"/>
        </w:rPr>
        <w:t>｛</w:t>
      </w:r>
      <w:r>
        <w:rPr>
          <w:rFonts w:hint="eastAsia" w:ascii="仿宋_GB2312" w:hAnsi="Songti SC" w:eastAsia="仿宋_GB2312"/>
          <w:color w:val="5B9BD5"/>
          <w:sz w:val="28"/>
          <w:szCs w:val="28"/>
          <w:lang w:val="en-US" w:eastAsia="zh-CN"/>
        </w:rPr>
        <w:t>2021.3.22</w:t>
      </w:r>
      <w:r>
        <w:rPr>
          <w:rFonts w:hint="eastAsia" w:ascii="仿宋_GB2312" w:hAnsi="Songti SC" w:eastAsia="仿宋_GB2312"/>
          <w:color w:val="5B9BD5"/>
          <w:sz w:val="28"/>
          <w:szCs w:val="28"/>
        </w:rPr>
        <w:t>｝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为便于供应商及时了解政府采购信息，根据《财政部关于开展政府采购意向公开工作的通知》（财库〔</w:t>
      </w:r>
      <w:r>
        <w:rPr>
          <w:rFonts w:ascii="仿宋_GB2312" w:hAnsi="仿宋" w:eastAsia="仿宋_GB2312" w:cs="仿宋_GB2312"/>
          <w:sz w:val="28"/>
          <w:szCs w:val="28"/>
        </w:rPr>
        <w:t>2020</w:t>
      </w:r>
      <w:r>
        <w:rPr>
          <w:rFonts w:hint="eastAsia" w:ascii="仿宋_GB2312" w:hAnsi="仿宋" w:eastAsia="仿宋_GB2312" w:cs="仿宋_GB2312"/>
          <w:sz w:val="28"/>
          <w:szCs w:val="28"/>
        </w:rPr>
        <w:t>〕</w:t>
      </w:r>
      <w:r>
        <w:rPr>
          <w:rFonts w:ascii="仿宋_GB2312" w:hAnsi="仿宋" w:eastAsia="仿宋_GB2312" w:cs="仿宋_GB2312"/>
          <w:sz w:val="28"/>
          <w:szCs w:val="28"/>
        </w:rPr>
        <w:t>10</w:t>
      </w:r>
      <w:r>
        <w:rPr>
          <w:rFonts w:hint="eastAsia" w:ascii="仿宋_GB2312" w:hAnsi="仿宋" w:eastAsia="仿宋_GB2312" w:cs="仿宋_GB2312"/>
          <w:sz w:val="28"/>
          <w:szCs w:val="28"/>
        </w:rPr>
        <w:t>号）等有关规定，现将</w:t>
      </w:r>
      <w:r>
        <w:rPr>
          <w:rFonts w:ascii="仿宋_GB2312" w:hAnsi="仿宋" w:eastAsia="仿宋_GB2312" w:cs="仿宋_GB2312"/>
          <w:color w:val="5B9BD5"/>
          <w:sz w:val="28"/>
          <w:szCs w:val="28"/>
          <w:u w:val="single"/>
        </w:rPr>
        <w:t>{</w:t>
      </w:r>
      <w:r>
        <w:rPr>
          <w:rFonts w:hint="eastAsia" w:ascii="仿宋_GB2312" w:hAnsi="仿宋" w:eastAsia="仿宋_GB2312" w:cs="仿宋_GB2312"/>
          <w:color w:val="5B9BD5"/>
          <w:sz w:val="28"/>
          <w:szCs w:val="28"/>
          <w:u w:val="single"/>
          <w:lang w:val="en-US" w:eastAsia="zh-CN"/>
        </w:rPr>
        <w:t>浙江省广播电视局</w:t>
      </w:r>
      <w:r>
        <w:rPr>
          <w:rFonts w:ascii="仿宋_GB2312" w:hAnsi="仿宋" w:eastAsia="仿宋_GB2312" w:cs="仿宋_GB2312"/>
          <w:color w:val="5B9BD5"/>
          <w:sz w:val="28"/>
          <w:szCs w:val="28"/>
          <w:u w:val="single"/>
        </w:rPr>
        <w:t>}</w:t>
      </w:r>
      <w:r>
        <w:rPr>
          <w:rFonts w:ascii="仿宋_GB2312" w:hAnsi="仿宋" w:eastAsia="仿宋_GB2312" w:cs="仿宋_GB2312"/>
          <w:sz w:val="28"/>
          <w:szCs w:val="28"/>
        </w:rPr>
        <w:t xml:space="preserve"> </w:t>
      </w:r>
      <w:r>
        <w:rPr>
          <w:rFonts w:ascii="仿宋_GB2312" w:hAnsi="仿宋" w:eastAsia="仿宋_GB2312" w:cs="仿宋_GB2312"/>
          <w:color w:val="5B9BD5"/>
          <w:sz w:val="28"/>
          <w:szCs w:val="28"/>
        </w:rPr>
        <w:t>{</w:t>
      </w:r>
      <w:r>
        <w:rPr>
          <w:rFonts w:hint="eastAsia" w:ascii="仿宋_GB2312" w:hAnsi="仿宋" w:eastAsia="仿宋_GB2312" w:cs="仿宋_GB2312"/>
          <w:color w:val="5B9BD5"/>
          <w:sz w:val="28"/>
          <w:szCs w:val="28"/>
          <w:lang w:val="en-US" w:eastAsia="zh-CN"/>
        </w:rPr>
        <w:t>2021.3.22</w:t>
      </w:r>
      <w:r>
        <w:rPr>
          <w:rFonts w:ascii="仿宋_GB2312" w:hAnsi="仿宋" w:eastAsia="仿宋_GB2312" w:cs="仿宋_GB2312"/>
          <w:color w:val="5B9BD5"/>
          <w:sz w:val="28"/>
          <w:szCs w:val="28"/>
        </w:rPr>
        <w:t>} (</w:t>
      </w:r>
      <w:r>
        <w:rPr>
          <w:rFonts w:hint="eastAsia" w:ascii="仿宋_GB2312" w:hAnsi="仿宋" w:eastAsia="仿宋_GB2312" w:cs="仿宋_GB2312"/>
          <w:color w:val="5B9BD5"/>
          <w:sz w:val="28"/>
          <w:szCs w:val="28"/>
        </w:rPr>
        <w:t>格式：</w:t>
      </w:r>
      <w:r>
        <w:rPr>
          <w:rFonts w:ascii="仿宋_GB2312" w:hAnsi="仿宋" w:eastAsia="仿宋_GB2312" w:cs="仿宋_GB2312"/>
          <w:color w:val="5B9BD5"/>
          <w:sz w:val="28"/>
          <w:szCs w:val="28"/>
        </w:rPr>
        <w:t>{</w:t>
      </w:r>
      <w:r>
        <w:rPr>
          <w:rFonts w:hint="eastAsia" w:ascii="仿宋_GB2312" w:hAnsi="仿宋" w:eastAsia="仿宋_GB2312" w:cs="仿宋_GB2312"/>
          <w:color w:val="5B9BD5"/>
          <w:sz w:val="28"/>
          <w:szCs w:val="28"/>
          <w:lang w:val="en-US" w:eastAsia="zh-CN"/>
        </w:rPr>
        <w:t>2021</w:t>
      </w:r>
      <w:r>
        <w:rPr>
          <w:rFonts w:ascii="仿宋_GB2312" w:hAnsi="仿宋" w:eastAsia="仿宋_GB2312" w:cs="仿宋_GB2312"/>
          <w:color w:val="5B9BD5"/>
          <w:sz w:val="28"/>
          <w:szCs w:val="28"/>
        </w:rPr>
        <w:t>}</w:t>
      </w:r>
      <w:r>
        <w:rPr>
          <w:rFonts w:hint="eastAsia" w:ascii="仿宋_GB2312" w:hAnsi="仿宋" w:eastAsia="仿宋_GB2312" w:cs="仿宋_GB2312"/>
          <w:color w:val="5B9BD5"/>
          <w:sz w:val="28"/>
          <w:szCs w:val="28"/>
        </w:rPr>
        <w:t>年</w:t>
      </w:r>
      <w:r>
        <w:rPr>
          <w:rFonts w:ascii="仿宋_GB2312" w:hAnsi="仿宋" w:eastAsia="仿宋_GB2312" w:cs="仿宋_GB2312"/>
          <w:color w:val="5B9BD5"/>
          <w:sz w:val="28"/>
          <w:szCs w:val="28"/>
        </w:rPr>
        <w:t>{</w:t>
      </w:r>
      <w:r>
        <w:rPr>
          <w:rFonts w:hint="eastAsia" w:ascii="仿宋_GB2312" w:hAnsi="仿宋" w:eastAsia="仿宋_GB2312" w:cs="仿宋_GB2312"/>
          <w:color w:val="5B9BD5"/>
          <w:sz w:val="28"/>
          <w:szCs w:val="28"/>
          <w:lang w:val="en-US" w:eastAsia="zh-CN"/>
        </w:rPr>
        <w:t>3</w:t>
      </w:r>
      <w:r>
        <w:rPr>
          <w:rFonts w:ascii="仿宋_GB2312" w:hAnsi="仿宋" w:eastAsia="仿宋_GB2312" w:cs="仿宋_GB2312"/>
          <w:color w:val="5B9BD5"/>
          <w:sz w:val="28"/>
          <w:szCs w:val="28"/>
        </w:rPr>
        <w:t>}</w:t>
      </w:r>
      <w:r>
        <w:rPr>
          <w:rFonts w:hint="eastAsia" w:ascii="仿宋_GB2312" w:hAnsi="仿宋" w:eastAsia="仿宋_GB2312" w:cs="仿宋_GB2312"/>
          <w:color w:val="5B9BD5"/>
          <w:sz w:val="28"/>
          <w:szCs w:val="28"/>
        </w:rPr>
        <w:t>至</w:t>
      </w:r>
      <w:r>
        <w:rPr>
          <w:rFonts w:ascii="仿宋_GB2312" w:hAnsi="仿宋" w:eastAsia="仿宋_GB2312" w:cs="仿宋_GB2312"/>
          <w:color w:val="5B9BD5"/>
          <w:sz w:val="28"/>
          <w:szCs w:val="28"/>
        </w:rPr>
        <w:t>{</w:t>
      </w:r>
      <w:r>
        <w:rPr>
          <w:rFonts w:hint="eastAsia" w:ascii="仿宋_GB2312" w:hAnsi="仿宋" w:eastAsia="仿宋_GB2312" w:cs="仿宋_GB2312"/>
          <w:color w:val="5B9BD5"/>
          <w:sz w:val="28"/>
          <w:szCs w:val="28"/>
          <w:lang w:val="en-US" w:eastAsia="zh-CN"/>
        </w:rPr>
        <w:t>4</w:t>
      </w:r>
      <w:r>
        <w:rPr>
          <w:rFonts w:ascii="仿宋_GB2312" w:hAnsi="仿宋" w:eastAsia="仿宋_GB2312" w:cs="仿宋_GB2312"/>
          <w:color w:val="5B9BD5"/>
          <w:sz w:val="28"/>
          <w:szCs w:val="28"/>
        </w:rPr>
        <w:t>}</w:t>
      </w:r>
      <w:r>
        <w:rPr>
          <w:rFonts w:hint="eastAsia" w:ascii="仿宋_GB2312" w:hAnsi="仿宋" w:eastAsia="仿宋_GB2312" w:cs="仿宋_GB2312"/>
          <w:color w:val="5B9BD5"/>
          <w:sz w:val="28"/>
          <w:szCs w:val="28"/>
        </w:rPr>
        <w:t>月</w:t>
      </w:r>
      <w:r>
        <w:rPr>
          <w:rFonts w:ascii="仿宋_GB2312" w:hAnsi="仿宋" w:eastAsia="仿宋_GB2312" w:cs="仿宋_GB2312"/>
          <w:color w:val="5B9BD5"/>
          <w:sz w:val="28"/>
          <w:szCs w:val="28"/>
        </w:rPr>
        <w:t>)</w:t>
      </w:r>
      <w:r>
        <w:rPr>
          <w:rFonts w:hint="eastAsia" w:ascii="仿宋_GB2312" w:hAnsi="仿宋" w:eastAsia="仿宋_GB2312" w:cs="仿宋_GB2312"/>
          <w:sz w:val="28"/>
          <w:szCs w:val="28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采购项目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预算金额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（元）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预计采购时间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仿宋_GB2312" w:hAnsi="仿宋" w:eastAsia="仿宋_GB2312"/>
                <w:i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u w:val="single"/>
                <w:lang w:val="en-US" w:eastAsia="zh-CN"/>
              </w:rPr>
              <w:t>通用性、公益性节目（作品）扶持专项</w:t>
            </w:r>
          </w:p>
        </w:tc>
        <w:tc>
          <w:tcPr>
            <w:tcW w:w="2977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仿宋_GB2312" w:hAnsi="仿宋" w:eastAsia="仿宋_GB2312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u w:val="single"/>
                <w:lang w:val="en-US" w:eastAsia="zh-CN"/>
              </w:rPr>
              <w:t>向全省广电播出机构征集宣传和推广全省农业生产中出现的新品种、新技术、新方法、新模式、新效益的通用性电视对农节目专题片350个；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仿宋" w:eastAsia="仿宋_GB2312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u w:val="single"/>
                <w:lang w:val="en-US" w:eastAsia="zh-CN"/>
              </w:rPr>
              <w:t>将350个专题片剪辑、制作、包装成两集通用性电视对农节目集。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ascii="仿宋_GB2312" w:hAnsi="仿宋" w:eastAsia="仿宋_GB2312"/>
                <w:i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i/>
                <w:kern w:val="0"/>
                <w:sz w:val="24"/>
                <w:u w:val="single"/>
                <w:lang w:val="en-US" w:eastAsia="zh-CN"/>
              </w:rPr>
              <w:t>2000000.00</w:t>
            </w:r>
            <w:bookmarkStart w:id="1" w:name="_GoBack"/>
            <w:bookmarkEnd w:id="1"/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仿宋" w:eastAsia="仿宋_GB2312"/>
                <w:i/>
                <w:kern w:val="0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color w:val="5B9BD5"/>
                <w:kern w:val="0"/>
                <w:sz w:val="24"/>
                <w:lang w:val="en-US" w:eastAsia="zh-CN"/>
              </w:rPr>
              <w:t>2021.3月至4月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仿宋" w:eastAsia="仿宋_GB2312"/>
                <w:i/>
                <w:kern w:val="0"/>
                <w:sz w:val="24"/>
                <w:u w:val="single"/>
              </w:rPr>
            </w:pPr>
            <w:r>
              <w:rPr>
                <w:rFonts w:ascii="仿宋_GB2312" w:hAnsi="仿宋" w:eastAsia="仿宋_GB2312"/>
                <w:color w:val="5B9BD5"/>
                <w:kern w:val="0"/>
                <w:sz w:val="24"/>
              </w:rPr>
              <w:t>{</w:t>
            </w:r>
            <w:r>
              <w:rPr>
                <w:rFonts w:hint="eastAsia" w:ascii="仿宋_GB2312" w:hAnsi="仿宋" w:eastAsia="仿宋_GB2312"/>
                <w:color w:val="5B9BD5"/>
                <w:kern w:val="0"/>
                <w:sz w:val="24"/>
              </w:rPr>
              <w:t>备注</w:t>
            </w:r>
            <w:r>
              <w:rPr>
                <w:rFonts w:ascii="仿宋_GB2312" w:hAnsi="仿宋" w:eastAsia="仿宋_GB2312"/>
                <w:color w:val="5B9BD5"/>
                <w:kern w:val="0"/>
                <w:sz w:val="24"/>
              </w:rPr>
              <w:t>}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040" w:firstLineChars="18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浙江省广播电视局</w:t>
      </w:r>
      <w:r>
        <w:rPr>
          <w:rFonts w:hint="eastAsia" w:ascii="仿宋_GB2312" w:hAnsi="仿宋" w:eastAsia="仿宋_GB2312"/>
          <w:sz w:val="28"/>
          <w:szCs w:val="28"/>
        </w:rPr>
        <w:t xml:space="preserve"> 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880" w:firstLineChars="2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2021.3.22</w:t>
      </w:r>
    </w:p>
    <w:p>
      <w:pPr>
        <w:widowControl/>
        <w:jc w:val="left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iti SC Medium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48A076"/>
    <w:multiLevelType w:val="singleLevel"/>
    <w:tmpl w:val="C648A0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F1"/>
    <w:rsid w:val="00080DAB"/>
    <w:rsid w:val="00094793"/>
    <w:rsid w:val="00140DF4"/>
    <w:rsid w:val="002E5DC4"/>
    <w:rsid w:val="003A162F"/>
    <w:rsid w:val="006523F1"/>
    <w:rsid w:val="006B69D8"/>
    <w:rsid w:val="00766165"/>
    <w:rsid w:val="008124D1"/>
    <w:rsid w:val="00861032"/>
    <w:rsid w:val="008E432E"/>
    <w:rsid w:val="00AD6D00"/>
    <w:rsid w:val="00B505FC"/>
    <w:rsid w:val="00BD6D3E"/>
    <w:rsid w:val="00C13DBB"/>
    <w:rsid w:val="00C97E81"/>
    <w:rsid w:val="00D119D6"/>
    <w:rsid w:val="00DB5842"/>
    <w:rsid w:val="497977B5"/>
    <w:rsid w:val="689269A6"/>
    <w:rsid w:val="798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basedOn w:val="5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48</Words>
  <Characters>280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2020-05-28T13:26:00Z</dcterms:created>
  <dc:creator>Microsoft Office User</dc:creator>
  <cp:lastModifiedBy>lenovo</cp:lastModifiedBy>
  <dcterms:modified xsi:type="dcterms:W3CDTF">2021-03-22T07:43:43Z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