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spacing w:before="150" w:beforeAutospacing="0" w:after="150" w:afterAutospacing="0" w:line="450" w:lineRule="atLeast"/>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kern w:val="2"/>
          <w:sz w:val="36"/>
          <w:szCs w:val="36"/>
          <w:highlight w:val="none"/>
          <w:lang w:val="en-US" w:eastAsia="zh-CN" w:bidi="ar-SA"/>
        </w:rPr>
        <w:t xml:space="preserve">浙江体彩2022年社会责任报告编制项目               </w:t>
      </w:r>
      <w:r>
        <w:rPr>
          <w:rFonts w:hint="eastAsia" w:ascii="方正小标宋简体" w:hAnsi="方正小标宋简体" w:eastAsia="方正小标宋简体" w:cs="方正小标宋简体"/>
          <w:b w:val="0"/>
          <w:bCs/>
          <w:sz w:val="36"/>
          <w:szCs w:val="36"/>
        </w:rPr>
        <w:t>邀请投标报价说明书</w:t>
      </w:r>
    </w:p>
    <w:p>
      <w:pPr>
        <w:pStyle w:val="14"/>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一、投标资格条件、要求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default" w:ascii="仿宋_GB2312" w:hAnsi="仿宋_GB2312" w:eastAsia="仿宋_GB2312" w:cs="仿宋_GB2312"/>
          <w:sz w:val="28"/>
          <w:szCs w:val="28"/>
          <w:lang w:val="en-US"/>
        </w:rPr>
        <w:t>1.</w:t>
      </w:r>
      <w:r>
        <w:rPr>
          <w:rFonts w:hint="eastAsia" w:ascii="仿宋_GB2312" w:hAnsi="仿宋_GB2312" w:eastAsia="仿宋_GB2312" w:cs="仿宋_GB2312"/>
          <w:sz w:val="28"/>
          <w:szCs w:val="28"/>
        </w:rPr>
        <w:t>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default" w:ascii="仿宋_GB2312" w:hAnsi="仿宋_GB2312" w:eastAsia="仿宋_GB2312" w:cs="仿宋_GB2312"/>
          <w:sz w:val="28"/>
          <w:szCs w:val="28"/>
          <w:lang w:val="en-US"/>
        </w:rPr>
        <w:t>2.</w:t>
      </w:r>
      <w:r>
        <w:rPr>
          <w:rFonts w:hint="eastAsia" w:ascii="仿宋_GB2312" w:hAnsi="仿宋_GB2312" w:eastAsia="仿宋_GB2312" w:cs="仿宋_GB2312"/>
          <w:sz w:val="28"/>
          <w:szCs w:val="28"/>
        </w:rPr>
        <w:t>未被“信用中国”（www.creditchina.gov.cn）、中国政府采购网（www.ccgp.gov.cn）列入失信被执行人、重大税收违法案件当事人名单、政府采购严重违法失信行为记录名单。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default" w:ascii="仿宋_GB2312" w:hAnsi="仿宋_GB2312" w:eastAsia="仿宋_GB2312" w:cs="仿宋_GB2312"/>
          <w:sz w:val="28"/>
          <w:szCs w:val="28"/>
          <w:lang w:val="en-US"/>
        </w:rPr>
        <w:t>3.</w:t>
      </w:r>
      <w:r>
        <w:rPr>
          <w:rFonts w:hint="eastAsia" w:ascii="仿宋_GB2312" w:hAnsi="仿宋_GB2312" w:eastAsia="仿宋_GB2312" w:cs="仿宋_GB2312"/>
          <w:sz w:val="28"/>
          <w:szCs w:val="28"/>
        </w:rPr>
        <w:t>单位负责人为同一人或者存在直接控股、管理关系的不同供应商，不得参加同一合同项下的政府采购活动。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lang w:val="en-US" w:eastAsia="zh-CN"/>
        </w:rPr>
        <w:t>二、采购</w:t>
      </w:r>
      <w:r>
        <w:rPr>
          <w:rFonts w:hint="eastAsia" w:ascii="黑体" w:hAnsi="黑体" w:eastAsia="黑体" w:cs="黑体"/>
          <w:sz w:val="28"/>
          <w:szCs w:val="28"/>
        </w:rPr>
        <w:t>内容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eastAsia="zh-CN"/>
        </w:rPr>
        <w:t>（一）</w:t>
      </w:r>
      <w:r>
        <w:rPr>
          <w:rFonts w:hint="eastAsia" w:ascii="楷体_GB2312" w:hAnsi="楷体_GB2312" w:eastAsia="楷体_GB2312" w:cs="楷体_GB2312"/>
          <w:sz w:val="28"/>
          <w:szCs w:val="28"/>
        </w:rPr>
        <w:t>采购内容一览表</w:t>
      </w:r>
    </w:p>
    <w:p>
      <w:pPr>
        <w:pStyle w:val="13"/>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rPr>
      </w:pPr>
    </w:p>
    <w:tbl>
      <w:tblPr>
        <w:tblStyle w:val="11"/>
        <w:tblW w:w="85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352"/>
        <w:gridCol w:w="1762"/>
        <w:gridCol w:w="2006"/>
        <w:gridCol w:w="724"/>
        <w:gridCol w:w="725"/>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724" w:type="dxa"/>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序号</w:t>
            </w:r>
          </w:p>
        </w:tc>
        <w:tc>
          <w:tcPr>
            <w:tcW w:w="1352" w:type="dxa"/>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eastAsia="zh-CN"/>
              </w:rPr>
              <w:t>项目编号</w:t>
            </w:r>
          </w:p>
        </w:tc>
        <w:tc>
          <w:tcPr>
            <w:tcW w:w="1762" w:type="dxa"/>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lang w:val="en-US" w:eastAsia="zh-CN"/>
              </w:rPr>
              <w:t>采购</w:t>
            </w:r>
            <w:r>
              <w:rPr>
                <w:rFonts w:hint="eastAsia" w:ascii="仿宋_GB2312" w:hAnsi="仿宋_GB2312" w:eastAsia="仿宋_GB2312" w:cs="仿宋_GB2312"/>
                <w:b/>
                <w:bCs/>
                <w:color w:val="auto"/>
                <w:sz w:val="24"/>
                <w:szCs w:val="24"/>
                <w:highlight w:val="none"/>
              </w:rPr>
              <w:t>内容</w:t>
            </w:r>
          </w:p>
        </w:tc>
        <w:tc>
          <w:tcPr>
            <w:tcW w:w="2006" w:type="dxa"/>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服务描述</w:t>
            </w:r>
          </w:p>
        </w:tc>
        <w:tc>
          <w:tcPr>
            <w:tcW w:w="724" w:type="dxa"/>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数量</w:t>
            </w:r>
          </w:p>
        </w:tc>
        <w:tc>
          <w:tcPr>
            <w:tcW w:w="725" w:type="dxa"/>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单位</w:t>
            </w:r>
          </w:p>
        </w:tc>
        <w:tc>
          <w:tcPr>
            <w:tcW w:w="1207"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6" w:hRule="exact"/>
          <w:jc w:val="center"/>
        </w:trPr>
        <w:tc>
          <w:tcPr>
            <w:tcW w:w="724" w:type="dxa"/>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仿宋_GB2312" w:hAnsi="仿宋_GB2312" w:eastAsia="仿宋_GB2312" w:cs="仿宋_GB2312"/>
                <w:color w:val="auto"/>
                <w:sz w:val="24"/>
                <w:szCs w:val="24"/>
                <w:highlight w:val="yellow"/>
              </w:rPr>
            </w:pPr>
            <w:r>
              <w:rPr>
                <w:rFonts w:hint="eastAsia" w:ascii="仿宋_GB2312" w:hAnsi="仿宋_GB2312" w:eastAsia="仿宋_GB2312" w:cs="仿宋_GB2312"/>
                <w:color w:val="auto"/>
                <w:kern w:val="0"/>
                <w:sz w:val="24"/>
                <w:szCs w:val="24"/>
                <w:highlight w:val="none"/>
                <w:lang w:val="en-US" w:eastAsia="zh-CN"/>
              </w:rPr>
              <w:t>1</w:t>
            </w:r>
          </w:p>
        </w:tc>
        <w:tc>
          <w:tcPr>
            <w:tcW w:w="1352"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ZJTC-ZXCG202301</w:t>
            </w:r>
          </w:p>
        </w:tc>
        <w:tc>
          <w:tcPr>
            <w:tcW w:w="1762"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left"/>
              <w:textAlignment w:val="auto"/>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浙江体彩2022年社会责任报告编制项目</w:t>
            </w:r>
          </w:p>
        </w:tc>
        <w:tc>
          <w:tcPr>
            <w:tcW w:w="2006"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left"/>
              <w:textAlignment w:val="auto"/>
              <w:rPr>
                <w:rFonts w:hint="default" w:ascii="仿宋_GB2312" w:hAnsi="仿宋_GB2312" w:eastAsia="仿宋_GB2312" w:cs="仿宋_GB2312"/>
                <w:color w:val="auto"/>
                <w:kern w:val="0"/>
                <w:sz w:val="24"/>
                <w:szCs w:val="24"/>
                <w:highlight w:val="yellow"/>
                <w:lang w:val="en-US" w:eastAsia="zh-CN"/>
              </w:rPr>
            </w:pPr>
            <w:r>
              <w:rPr>
                <w:rFonts w:hint="eastAsia" w:ascii="仿宋_GB2312" w:hAnsi="仿宋_GB2312" w:eastAsia="仿宋_GB2312" w:cs="仿宋_GB2312"/>
                <w:color w:val="auto"/>
                <w:kern w:val="0"/>
                <w:sz w:val="24"/>
                <w:szCs w:val="24"/>
                <w:highlight w:val="none"/>
                <w:lang w:val="en-US" w:eastAsia="zh-CN"/>
              </w:rPr>
              <w:t>按照社会责任报告编制要求，进行报告框架制定、报告编写与设计、长图版报告制作、报告评级、报告传播、报告总结等内容。</w:t>
            </w:r>
          </w:p>
        </w:tc>
        <w:tc>
          <w:tcPr>
            <w:tcW w:w="724"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1</w:t>
            </w:r>
          </w:p>
        </w:tc>
        <w:tc>
          <w:tcPr>
            <w:tcW w:w="725"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项</w:t>
            </w:r>
          </w:p>
        </w:tc>
        <w:tc>
          <w:tcPr>
            <w:tcW w:w="1207"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20万元</w:t>
            </w:r>
          </w:p>
        </w:tc>
      </w:tr>
    </w:tbl>
    <w:p>
      <w:pPr>
        <w:pStyle w:val="14"/>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（二）项目采购需求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1、项目背景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体育彩票作为国家公益彩票，自发行销售以来筹集了大量公益金，被广泛用于我国社会福利、体育等社会公益事业。为实现“负责任、可信赖、健康持续发展的国家公益彩票”的发展目标，践行“公益体彩、乐善人生”的核心理念，浙江省体育彩票管理中心在依法合规运行、履行公益金筹集使命的基础上，坚持以人民为中心，积极开展责任彩票建设工作，通过编制年度社会责任报告，向利益相关者和社会公众展现浙江体彩社会责任绩效，提升体育彩票品牌美誉度；了解掌握浙江体彩责任彩票工作现状，不断提升浙江体彩责任彩票工作水平。</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2、项目需求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项目服务单位应制定社会责任报告编制工作计划，明确工作目标、各阶段的工作任务和时间节点，并按照前期研究、报告框架制定、报告编写与设计、长图版报告制作、报告评级、报告传播、报告总结等阶段完成报告编制工作，报告发布时间要求不晚于5月30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报告编制要求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2.1.前期研究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对社会责任相关政策、社会热点、主流社会责任标准进行研究，分析社会责任核心议题；对标彩票行业内部优秀社会责任报告，借鉴优秀报告。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2.2.报告框架制定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收集浙江体彩责任彩票工作相关资料，并组织对相关职能部门的访谈，梳理年度社会责任履行重点与突出成效，并根据前期研究成果研究制定两份报告框架。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2.3.社会责任重要议题调查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结合社会责任标准研究、行业社会责任对标、浙江体彩战略规划等，确定浙江体彩的重要社会责任议题并编制调查问卷，通过线上线下渠道开展调查，对调查结果进行分析，从“对中心发展的重要性”“对利益相关方的重要性”两大维度建立重大议题二维矩阵图，指导浙江体彩有目的、有计划地开展下年度社会责任实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2.4.指标体系搭建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搭建符合浙江体彩实际的社会责任报告指标体系，保证以报告为基础整合浙江体彩中心、代销者、购彩者、社会公众等各利益相关者的社会责任工作信息资源。</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2.5.资料收集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根据搭建的指标体系结合报告框架及部门职能分工，系统收集浙江体彩2022年度责任彩票定性、定量资料，梳理年度社会责任履行重点与突出成效。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2.6.报告编写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通过整理、深加工所收集到的信息，把握浙江体彩2022年度社会责任的核心要点，运用直观、清晰的表达方法形成报告初稿，报告应遵循总局体彩中心社会责任报告编写规范，清晰概述浙江体彩社会责任理念，在梳理浙江体彩的主要架构、发展历史和重要事件基础上，聚焦浙江体彩责任管理、公益金筹集与使用情况、纳税和就业带动社会效益情况；从体彩机构、代销者、购彩者、社会公众等社会责任重点议题进行剖析，以平衡透明的方式披露浙江体彩的社会责任履责实践，充分体现浙江体彩文化及业务特色。</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报告内容不得少于15000字，并结合内容需要穿插图表、照片等资料。报告编制过程中对缺失的资料进行补充，提升报告信息披露的完整性。完成图文版报告后，组织内容评估，收集各部门意见，并对报告进行修改、完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2.7.报告排版设计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对报告进行排版设计，内页不少于60P，要求设计稿新颖、美观、主旨鲜明，图片和设计需契合报告内容，图片需真实并符合知识产权要求。设计完成后对报告进行审阅，项目服务单位按要求进行修改直至达到采购人要求，并提供报告PDF版（可在线上渠道展示的版本和可印刷的版本）。</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2.8.报告长图制作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项目服务单位应提炼报告核心要点制作报告长图，长图须涵盖年度重要数据和各个篇章的重要内容，要求手绘、图片、文字相结合，设计美观、新颖，适合新媒体传播，不少于8屏。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2.9.报告评级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项目服务单位按照《中国企业社会责任报告指南（CASS-ESG 5.0）》对报告、过程稿、图片、沟通信息等过程性材料进行梳理，提供评级需要的总结汇报材料，填写评级申请材料，报送评级专业委员会进行评级，确保达到社会责任报告评级四星半级标准。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2.10.报告传播</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项目服务单位须提供报告宣传展示平台，并至少协调两家社会知名媒体对浙江体彩社会责任报告进行宣传，提升报告传播效果和扩大体彩品牌影响力。</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3、项目总结</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项目服务单位需要在项目结束后两周内对项目进行全面总结，召开项目总结会，对报告内容和编制情况等进行总结分析，并向采购人提供编制项目过程资料和一份总结报告。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4、其他要求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报告编制期间，</w:t>
      </w:r>
      <w:r>
        <w:rPr>
          <w:rFonts w:hint="eastAsia" w:ascii="仿宋_GB2312" w:hAnsi="仿宋_GB2312" w:eastAsia="仿宋_GB2312" w:cs="仿宋_GB2312"/>
          <w:sz w:val="28"/>
          <w:szCs w:val="28"/>
          <w:lang w:val="en-US" w:eastAsia="zh-CN"/>
        </w:rPr>
        <w:t>项目服务单位应组织两</w:t>
      </w:r>
      <w:r>
        <w:rPr>
          <w:rFonts w:hint="default" w:ascii="仿宋_GB2312" w:hAnsi="仿宋_GB2312" w:eastAsia="仿宋_GB2312" w:cs="仿宋_GB2312"/>
          <w:sz w:val="28"/>
          <w:szCs w:val="28"/>
          <w:lang w:val="en-US" w:eastAsia="zh-CN"/>
        </w:rPr>
        <w:t>次培训，</w:t>
      </w:r>
      <w:r>
        <w:rPr>
          <w:rFonts w:hint="eastAsia" w:ascii="仿宋_GB2312" w:hAnsi="仿宋_GB2312" w:eastAsia="仿宋_GB2312" w:cs="仿宋_GB2312"/>
          <w:sz w:val="28"/>
          <w:szCs w:val="28"/>
          <w:lang w:val="en-US" w:eastAsia="zh-CN"/>
        </w:rPr>
        <w:t>培训内容</w:t>
      </w:r>
      <w:r>
        <w:rPr>
          <w:rFonts w:hint="default" w:ascii="仿宋_GB2312" w:hAnsi="仿宋_GB2312" w:eastAsia="仿宋_GB2312" w:cs="仿宋_GB2312"/>
          <w:sz w:val="28"/>
          <w:szCs w:val="28"/>
          <w:lang w:val="en-US" w:eastAsia="zh-CN"/>
        </w:rPr>
        <w:t>包括</w:t>
      </w:r>
      <w:r>
        <w:rPr>
          <w:rFonts w:hint="eastAsia" w:ascii="仿宋_GB2312" w:hAnsi="仿宋_GB2312" w:eastAsia="仿宋_GB2312" w:cs="仿宋_GB2312"/>
          <w:sz w:val="28"/>
          <w:szCs w:val="28"/>
          <w:lang w:val="en-US" w:eastAsia="zh-CN"/>
        </w:rPr>
        <w:t>社会责任报告指标体系解读及资料收集方法、</w:t>
      </w:r>
      <w:r>
        <w:rPr>
          <w:rFonts w:hint="default" w:ascii="仿宋_GB2312" w:hAnsi="仿宋_GB2312" w:eastAsia="仿宋_GB2312" w:cs="仿宋_GB2312"/>
          <w:sz w:val="28"/>
          <w:szCs w:val="28"/>
          <w:lang w:val="en-US" w:eastAsia="zh-CN"/>
        </w:rPr>
        <w:t>社会责任报告编制方法</w:t>
      </w:r>
      <w:r>
        <w:rPr>
          <w:rFonts w:hint="eastAsia" w:ascii="仿宋_GB2312" w:hAnsi="仿宋_GB2312" w:eastAsia="仿宋_GB2312" w:cs="仿宋_GB2312"/>
          <w:sz w:val="28"/>
          <w:szCs w:val="28"/>
          <w:lang w:val="en-US" w:eastAsia="zh-CN"/>
        </w:rPr>
        <w:t>及对标分析、</w:t>
      </w:r>
      <w:r>
        <w:rPr>
          <w:rFonts w:hint="default" w:ascii="仿宋_GB2312" w:hAnsi="仿宋_GB2312" w:eastAsia="仿宋_GB2312" w:cs="仿宋_GB2312"/>
          <w:sz w:val="28"/>
          <w:szCs w:val="28"/>
          <w:lang w:val="en-US" w:eastAsia="zh-CN"/>
        </w:rPr>
        <w:t>社会责任趋势、政策解读、责任彩票工作实践优秀案例等。</w:t>
      </w:r>
      <w:r>
        <w:rPr>
          <w:rFonts w:hint="eastAsia" w:ascii="仿宋_GB2312" w:hAnsi="仿宋_GB2312" w:eastAsia="仿宋_GB2312" w:cs="仿宋_GB2312"/>
          <w:sz w:val="28"/>
          <w:szCs w:val="28"/>
          <w:lang w:val="en-US" w:eastAsia="zh-CN"/>
        </w:rPr>
        <w:t>在项目服务单位主办的社会培训及</w:t>
      </w:r>
      <w:r>
        <w:rPr>
          <w:rFonts w:hint="default" w:ascii="仿宋_GB2312" w:hAnsi="仿宋_GB2312" w:eastAsia="仿宋_GB2312" w:cs="仿宋_GB2312"/>
          <w:sz w:val="28"/>
          <w:szCs w:val="28"/>
          <w:lang w:val="en-US" w:eastAsia="zh-CN"/>
        </w:rPr>
        <w:t>活动</w:t>
      </w:r>
      <w:r>
        <w:rPr>
          <w:rFonts w:hint="eastAsia" w:ascii="仿宋_GB2312" w:hAnsi="仿宋_GB2312" w:eastAsia="仿宋_GB2312" w:cs="仿宋_GB2312"/>
          <w:sz w:val="28"/>
          <w:szCs w:val="28"/>
          <w:lang w:val="en-US" w:eastAsia="zh-CN"/>
        </w:rPr>
        <w:t>中，为浙江体彩提供</w:t>
      </w:r>
      <w:r>
        <w:rPr>
          <w:rFonts w:hint="default" w:ascii="仿宋_GB2312" w:hAnsi="仿宋_GB2312" w:eastAsia="仿宋_GB2312" w:cs="仿宋_GB2312"/>
          <w:sz w:val="28"/>
          <w:szCs w:val="28"/>
          <w:lang w:val="en-US" w:eastAsia="zh-CN"/>
        </w:rPr>
        <w:t>优先</w:t>
      </w:r>
      <w:r>
        <w:rPr>
          <w:rFonts w:hint="eastAsia" w:ascii="仿宋_GB2312" w:hAnsi="仿宋_GB2312" w:eastAsia="仿宋_GB2312" w:cs="仿宋_GB2312"/>
          <w:sz w:val="28"/>
          <w:szCs w:val="28"/>
          <w:lang w:val="en-US" w:eastAsia="zh-CN"/>
        </w:rPr>
        <w:t>参与名额。</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5、项目团队要求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5.1.项目服务单位能力要求：项目服务单位须对彩票行业和社会责任领域有深入了解和研究，在社会责任领域具有较高的体系研究和实施指导能力，具备社会责社报告编制三年以上服务经验。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5.2.项目团队配置要求：项目服务单位针对本项目应组建专门的服务团队，项目团队负责人应具备独立开展报告编制工作的能力、组织协调能力，拥有相关领域的工作经验和成果，在社会责任报告编写和责任彩票领域调查研究项目中承担重要角色；项目团队人员须具备服务本项目的专业经验和工作经历，在类似项目中担任相同角色，具备优秀的数据采集、文字编辑、版式设计、图片设计等能力。</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5.3.响应文件中明确声明项目团队人员名单，并附人员简历，指定项目负责人并说明团队人员的角色分工，以往参与项目及主要产出物。</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5.4.为建立与采购人顺畅的沟通机制，项目服务单位应派遣一名具有专业知识的资深管理人员与采购人对接，负责本项目的管理，统筹相关工作，监督项目执行情况，控制工作质量。项目执行过程中，项目服务单位应及时将项目进行中遇到的问题、采用的解决方法、产生的阶段性成果等相关事项及时地反馈给招标人，以保证项目的正常高效运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5.5.未经采购人许可，项目服务单位团队人员在合同签署和项目实施过程中不得更换，采购人有权根据项目服务单位实际工作情况评价提出更换项目团队人员。</w:t>
      </w:r>
    </w:p>
    <w:p>
      <w:pPr>
        <w:ind w:firstLine="640" w:firstLineChars="200"/>
        <w:rPr>
          <w:rFonts w:hint="default" w:ascii="仿宋" w:hAnsi="仿宋" w:eastAsia="仿宋" w:cs="仿宋"/>
          <w:bCs/>
          <w:sz w:val="32"/>
          <w:szCs w:val="32"/>
          <w:lang w:val="en-US"/>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eastAsia="zh-CN"/>
        </w:rPr>
        <w:t>三</w:t>
      </w:r>
      <w:r>
        <w:rPr>
          <w:rFonts w:hint="eastAsia" w:ascii="黑体" w:hAnsi="黑体" w:eastAsia="黑体" w:cs="黑体"/>
          <w:b w:val="0"/>
          <w:bCs w:val="0"/>
          <w:sz w:val="28"/>
          <w:szCs w:val="28"/>
        </w:rPr>
        <w:t>、</w:t>
      </w:r>
      <w:r>
        <w:rPr>
          <w:rFonts w:hint="eastAsia" w:ascii="黑体" w:hAnsi="黑体" w:eastAsia="黑体" w:cs="黑体"/>
          <w:b w:val="0"/>
          <w:bCs w:val="0"/>
          <w:sz w:val="28"/>
          <w:szCs w:val="28"/>
          <w:lang w:val="en-US" w:eastAsia="zh-CN"/>
        </w:rPr>
        <w:t>实施周期</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合同签订之日起至2023</w:t>
      </w:r>
      <w:bookmarkStart w:id="0" w:name="_GoBack"/>
      <w:bookmarkEnd w:id="0"/>
      <w:r>
        <w:rPr>
          <w:rFonts w:hint="eastAsia" w:ascii="仿宋_GB2312" w:hAnsi="仿宋_GB2312" w:eastAsia="仿宋_GB2312" w:cs="仿宋_GB2312"/>
          <w:sz w:val="28"/>
          <w:szCs w:val="28"/>
          <w:highlight w:val="none"/>
          <w:lang w:val="en-US" w:eastAsia="zh-CN"/>
        </w:rPr>
        <w:t>年</w:t>
      </w:r>
      <w:r>
        <w:rPr>
          <w:rFonts w:hint="default" w:ascii="仿宋_GB2312" w:hAnsi="仿宋_GB2312" w:eastAsia="仿宋_GB2312" w:cs="仿宋_GB2312"/>
          <w:sz w:val="28"/>
          <w:szCs w:val="28"/>
          <w:highlight w:val="none"/>
          <w:lang w:eastAsia="zh-CN"/>
        </w:rPr>
        <w:t>6</w:t>
      </w:r>
      <w:r>
        <w:rPr>
          <w:rFonts w:hint="eastAsia" w:ascii="仿宋_GB2312" w:hAnsi="仿宋_GB2312" w:eastAsia="仿宋_GB2312" w:cs="仿宋_GB2312"/>
          <w:sz w:val="28"/>
          <w:szCs w:val="28"/>
          <w:highlight w:val="none"/>
          <w:lang w:val="en-US" w:eastAsia="zh-CN"/>
        </w:rPr>
        <w:t>月</w:t>
      </w:r>
      <w:r>
        <w:rPr>
          <w:rFonts w:hint="default" w:ascii="仿宋_GB2312" w:hAnsi="仿宋_GB2312" w:eastAsia="仿宋_GB2312" w:cs="仿宋_GB2312"/>
          <w:sz w:val="28"/>
          <w:szCs w:val="28"/>
          <w:highlight w:val="none"/>
          <w:lang w:eastAsia="zh-CN"/>
        </w:rPr>
        <w:t>30日</w:t>
      </w:r>
      <w:r>
        <w:rPr>
          <w:rFonts w:hint="eastAsia" w:ascii="仿宋_GB2312" w:hAnsi="仿宋_GB2312" w:eastAsia="仿宋_GB2312" w:cs="仿宋_GB2312"/>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四、报价说明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本次报价包括完成本次采购所需的物料费、配送费用等相关人力、物力成本，管理费，利润，税金等，总价包干，甲方不在另行支付其他费用。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五、中标原则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经评审的合理最低价中标。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六、付款方式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合同签订之后，乙方提供同等金额发票后</w:t>
      </w:r>
      <w:r>
        <w:rPr>
          <w:rFonts w:hint="eastAsia" w:ascii="仿宋_GB2312" w:hAnsi="仿宋_GB2312" w:eastAsia="仿宋_GB2312" w:cs="仿宋_GB2312"/>
          <w:sz w:val="28"/>
          <w:szCs w:val="28"/>
          <w:highlight w:val="none"/>
          <w:lang w:val="en-US" w:eastAsia="zh-CN"/>
        </w:rPr>
        <w:t>7</w:t>
      </w:r>
      <w:r>
        <w:rPr>
          <w:rFonts w:hint="eastAsia" w:ascii="仿宋_GB2312" w:hAnsi="仿宋_GB2312" w:eastAsia="仿宋_GB2312" w:cs="仿宋_GB2312"/>
          <w:sz w:val="28"/>
          <w:szCs w:val="28"/>
          <w:highlight w:val="none"/>
        </w:rPr>
        <w:t>个工作日内甲方支付</w:t>
      </w:r>
      <w:r>
        <w:rPr>
          <w:rFonts w:hint="default" w:ascii="仿宋_GB2312" w:hAnsi="仿宋_GB2312" w:eastAsia="仿宋_GB2312" w:cs="仿宋_GB2312"/>
          <w:sz w:val="28"/>
          <w:szCs w:val="28"/>
          <w:highlight w:val="none"/>
        </w:rPr>
        <w:t>40</w:t>
      </w:r>
      <w:r>
        <w:rPr>
          <w:rFonts w:hint="eastAsia" w:ascii="仿宋_GB2312" w:hAnsi="仿宋_GB2312" w:eastAsia="仿宋_GB2312" w:cs="仿宋_GB2312"/>
          <w:sz w:val="28"/>
          <w:szCs w:val="28"/>
          <w:highlight w:val="none"/>
        </w:rPr>
        <w:t>%的预付款，</w:t>
      </w:r>
      <w:r>
        <w:rPr>
          <w:rFonts w:hint="eastAsia" w:ascii="仿宋_GB2312" w:hAnsi="仿宋_GB2312" w:eastAsia="仿宋_GB2312" w:cs="仿宋_GB2312"/>
          <w:sz w:val="28"/>
          <w:szCs w:val="28"/>
          <w:highlight w:val="none"/>
          <w:lang w:val="en-US" w:eastAsia="zh-CN"/>
        </w:rPr>
        <w:t>项目完成并验收通过</w:t>
      </w:r>
      <w:r>
        <w:rPr>
          <w:rFonts w:hint="eastAsia" w:ascii="仿宋_GB2312" w:hAnsi="仿宋_GB2312" w:eastAsia="仿宋_GB2312" w:cs="仿宋_GB2312"/>
          <w:sz w:val="28"/>
          <w:szCs w:val="28"/>
          <w:highlight w:val="none"/>
        </w:rPr>
        <w:t>之后结清尾款。</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七、投标材料递交时间地点要求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受邀供应商可通过快递等方式递交投标材料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yellow"/>
        </w:rPr>
      </w:pPr>
      <w:r>
        <w:rPr>
          <w:rFonts w:hint="eastAsia" w:ascii="仿宋_GB2312" w:hAnsi="仿宋_GB2312" w:eastAsia="仿宋_GB2312" w:cs="仿宋_GB2312"/>
          <w:sz w:val="28"/>
          <w:szCs w:val="28"/>
          <w:highlight w:val="none"/>
          <w:lang w:val="en-US" w:eastAsia="zh-CN"/>
        </w:rPr>
        <w:t>截止时间：2023年</w:t>
      </w:r>
      <w:r>
        <w:rPr>
          <w:rFonts w:hint="default" w:ascii="仿宋_GB2312" w:hAnsi="仿宋_GB2312" w:eastAsia="仿宋_GB2312" w:cs="仿宋_GB2312"/>
          <w:sz w:val="28"/>
          <w:szCs w:val="28"/>
          <w:highlight w:val="none"/>
          <w:lang w:eastAsia="zh-CN"/>
        </w:rPr>
        <w:t>2</w:t>
      </w:r>
      <w:r>
        <w:rPr>
          <w:rFonts w:hint="eastAsia" w:ascii="仿宋_GB2312" w:hAnsi="仿宋_GB2312" w:eastAsia="仿宋_GB2312" w:cs="仿宋_GB2312"/>
          <w:sz w:val="28"/>
          <w:szCs w:val="28"/>
          <w:highlight w:val="none"/>
          <w:lang w:val="en-US" w:eastAsia="zh-CN"/>
        </w:rPr>
        <w:t>月21日15时00分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地点：杭州市上城区复兴路397号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八、投标材料格式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default" w:ascii="仿宋_GB2312" w:hAnsi="仿宋_GB2312" w:eastAsia="仿宋_GB2312" w:cs="仿宋_GB2312"/>
          <w:sz w:val="28"/>
          <w:szCs w:val="28"/>
          <w:lang w:val="en-US"/>
        </w:rPr>
        <w:t>.</w:t>
      </w:r>
      <w:r>
        <w:rPr>
          <w:rFonts w:hint="eastAsia" w:ascii="仿宋_GB2312" w:hAnsi="仿宋_GB2312" w:eastAsia="仿宋_GB2312" w:cs="仿宋_GB2312"/>
          <w:sz w:val="28"/>
          <w:szCs w:val="28"/>
        </w:rPr>
        <w:t>报价表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格式详见附件一</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default" w:ascii="仿宋_GB2312" w:hAnsi="仿宋_GB2312" w:eastAsia="仿宋_GB2312" w:cs="仿宋_GB2312"/>
          <w:sz w:val="28"/>
          <w:szCs w:val="28"/>
          <w:lang w:val="en-US"/>
        </w:rPr>
        <w:t>.</w:t>
      </w:r>
      <w:r>
        <w:rPr>
          <w:rFonts w:hint="eastAsia" w:ascii="仿宋_GB2312" w:hAnsi="仿宋_GB2312" w:eastAsia="仿宋_GB2312" w:cs="仿宋_GB2312"/>
          <w:sz w:val="28"/>
          <w:szCs w:val="28"/>
        </w:rPr>
        <w:t>营业执照复印件；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default" w:ascii="仿宋_GB2312" w:hAnsi="仿宋_GB2312" w:eastAsia="仿宋_GB2312" w:cs="仿宋_GB2312"/>
          <w:sz w:val="28"/>
          <w:szCs w:val="28"/>
          <w:lang w:val="en-US"/>
        </w:rPr>
        <w:t>.</w:t>
      </w:r>
      <w:r>
        <w:rPr>
          <w:rFonts w:hint="eastAsia" w:ascii="仿宋_GB2312" w:hAnsi="仿宋_GB2312" w:eastAsia="仿宋_GB2312" w:cs="仿宋_GB2312"/>
          <w:sz w:val="28"/>
          <w:szCs w:val="28"/>
        </w:rPr>
        <w:t>投标人基本情况表及证明材料复印件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格式详见附件三</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格式自拟，投标材料需递交</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份（加盖公章），密封递交。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九、提出询问、质疑、投诉</w:t>
      </w:r>
      <w:r>
        <w:rPr>
          <w:rFonts w:hint="eastAsia" w:ascii="黑体" w:hAnsi="黑体" w:eastAsia="黑体" w:cs="黑体"/>
          <w:b w:val="0"/>
          <w:bCs w:val="0"/>
          <w:sz w:val="28"/>
          <w:szCs w:val="28"/>
          <w:lang w:val="en-US" w:eastAsia="zh-CN"/>
        </w:rPr>
        <w:t>的联系方式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1.采购人信息</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名称：浙江省体育彩票管理中心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地址：杭州市复兴路397号复兴商务大厦南楼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项目联系人（询问）：</w:t>
      </w:r>
      <w:r>
        <w:rPr>
          <w:rFonts w:hint="eastAsia" w:ascii="仿宋_GB2312" w:hAnsi="仿宋_GB2312" w:eastAsia="仿宋_GB2312" w:cs="仿宋_GB2312"/>
          <w:sz w:val="28"/>
          <w:szCs w:val="28"/>
          <w:lang w:eastAsia="zh-CN"/>
        </w:rPr>
        <w:t>郑召刚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华文仿宋" w:hAnsi="华文仿宋" w:eastAsia="华文仿宋" w:cs="宋体"/>
          <w:kern w:val="0"/>
          <w:sz w:val="24"/>
          <w:szCs w:val="24"/>
        </w:rPr>
      </w:pPr>
      <w:r>
        <w:rPr>
          <w:rFonts w:hint="eastAsia" w:ascii="仿宋_GB2312" w:hAnsi="仿宋_GB2312" w:eastAsia="仿宋_GB2312" w:cs="仿宋_GB2312"/>
          <w:sz w:val="28"/>
          <w:szCs w:val="28"/>
        </w:rPr>
        <w:t>联系电话（询问）：0571-85284396</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质疑采购联系人：</w:t>
      </w:r>
      <w:r>
        <w:rPr>
          <w:rFonts w:hint="eastAsia" w:ascii="仿宋_GB2312" w:hAnsi="仿宋_GB2312" w:eastAsia="仿宋_GB2312" w:cs="仿宋_GB2312"/>
          <w:sz w:val="28"/>
          <w:szCs w:val="28"/>
          <w:lang w:eastAsia="zh-CN"/>
        </w:rPr>
        <w:t>谢一敏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质疑联系电话：0571-85152588</w:t>
      </w:r>
    </w:p>
    <w:p>
      <w:pPr>
        <w:pStyle w:val="13"/>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4760" w:firstLineChars="17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浙江省体育彩票管理中心</w:t>
      </w:r>
    </w:p>
    <w:p>
      <w:pPr>
        <w:keepNext w:val="0"/>
        <w:keepLines w:val="0"/>
        <w:pageBreakBefore w:val="0"/>
        <w:widowControl w:val="0"/>
        <w:kinsoku/>
        <w:wordWrap/>
        <w:overflowPunct/>
        <w:topLinePunct w:val="0"/>
        <w:autoSpaceDE/>
        <w:autoSpaceDN/>
        <w:bidi w:val="0"/>
        <w:adjustRightInd/>
        <w:snapToGrid/>
        <w:spacing w:line="560" w:lineRule="exact"/>
        <w:ind w:firstLine="5600" w:firstLineChars="20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月</w:t>
      </w:r>
    </w:p>
    <w:p>
      <w:pPr>
        <w:rPr>
          <w:rFonts w:hint="eastAsia" w:asciiTheme="minorEastAsia" w:hAnsiTheme="minorEastAsia" w:eastAsiaTheme="minorEastAsia" w:cstheme="minorEastAsia"/>
          <w:b/>
          <w:bCs/>
          <w:sz w:val="24"/>
          <w:szCs w:val="24"/>
          <w:lang w:val="en-US" w:eastAsia="zh-CN"/>
        </w:rPr>
      </w:pPr>
      <w:r>
        <w:br w:type="page"/>
      </w:r>
      <w:r>
        <w:rPr>
          <w:rFonts w:hint="eastAsia" w:asciiTheme="minorEastAsia" w:hAnsiTheme="minorEastAsia" w:eastAsiaTheme="minorEastAsia" w:cstheme="minorEastAsia"/>
          <w:b/>
          <w:bCs/>
          <w:sz w:val="24"/>
          <w:szCs w:val="24"/>
          <w:lang w:val="en-US" w:eastAsia="zh-CN"/>
        </w:rPr>
        <w:t>附件一：</w:t>
      </w:r>
    </w:p>
    <w:p>
      <w:pPr>
        <w:keepNext w:val="0"/>
        <w:keepLines w:val="0"/>
        <w:pageBreakBefore w:val="0"/>
        <w:widowControl w:val="0"/>
        <w:kinsoku/>
        <w:wordWrap/>
        <w:overflowPunct/>
        <w:topLinePunct w:val="0"/>
        <w:autoSpaceDE/>
        <w:autoSpaceDN/>
        <w:bidi w:val="0"/>
        <w:spacing w:line="600" w:lineRule="exact"/>
        <w:rPr>
          <w:rFonts w:hint="eastAsia"/>
          <w:lang w:val="en-US" w:eastAsia="zh-CN"/>
        </w:rPr>
      </w:pPr>
    </w:p>
    <w:p>
      <w:pPr>
        <w:keepNext w:val="0"/>
        <w:keepLines w:val="0"/>
        <w:pageBreakBefore w:val="0"/>
        <w:widowControl w:val="0"/>
        <w:kinsoku/>
        <w:wordWrap/>
        <w:overflowPunct/>
        <w:topLinePunct w:val="0"/>
        <w:autoSpaceDE/>
        <w:autoSpaceDN/>
        <w:bidi w:val="0"/>
        <w:snapToGrid w:val="0"/>
        <w:spacing w:line="600" w:lineRule="exact"/>
        <w:jc w:val="center"/>
        <w:rPr>
          <w:rFonts w:hint="default" w:ascii="Arial" w:hAnsi="Arial" w:eastAsia="宋体" w:cs="Arial"/>
          <w:b/>
          <w:bCs/>
          <w:color w:val="000000" w:themeColor="text1"/>
          <w:kern w:val="2"/>
          <w:sz w:val="30"/>
          <w:szCs w:val="30"/>
          <w:lang w:val="en-US" w:eastAsia="zh-CN" w:bidi="ar-SA"/>
        </w:rPr>
      </w:pPr>
      <w:r>
        <w:rPr>
          <w:rFonts w:hint="default" w:ascii="Arial" w:hAnsi="Arial" w:eastAsia="宋体" w:cs="Arial"/>
          <w:b/>
          <w:bCs/>
          <w:color w:val="000000" w:themeColor="text1"/>
          <w:kern w:val="2"/>
          <w:sz w:val="30"/>
          <w:szCs w:val="30"/>
          <w:lang w:val="en-US" w:eastAsia="zh-CN" w:bidi="ar-SA"/>
        </w:rPr>
        <w:t>报价表</w:t>
      </w:r>
    </w:p>
    <w:p>
      <w:pPr>
        <w:snapToGrid w:val="0"/>
        <w:spacing w:line="300" w:lineRule="auto"/>
        <w:jc w:val="right"/>
        <w:rPr>
          <w:rFonts w:hint="default" w:ascii="Arial" w:hAnsi="Arial" w:eastAsia="宋体" w:cs="Arial"/>
          <w:color w:val="000000" w:themeColor="text1"/>
          <w:sz w:val="24"/>
          <w:szCs w:val="24"/>
        </w:rPr>
      </w:pPr>
      <w:r>
        <w:rPr>
          <w:rFonts w:hint="default" w:ascii="Arial" w:hAnsi="Arial" w:eastAsia="宋体" w:cs="Arial"/>
          <w:color w:val="000000" w:themeColor="text1"/>
          <w:sz w:val="24"/>
          <w:szCs w:val="24"/>
        </w:rPr>
        <w:t>（价格单位：元人民币）</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613"/>
        <w:gridCol w:w="2281"/>
        <w:gridCol w:w="777"/>
        <w:gridCol w:w="640"/>
        <w:gridCol w:w="1308"/>
        <w:gridCol w:w="1307"/>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595" w:type="dxa"/>
            <w:vAlign w:val="center"/>
          </w:tcPr>
          <w:p>
            <w:pPr>
              <w:snapToGrid w:val="0"/>
              <w:spacing w:line="300" w:lineRule="auto"/>
              <w:jc w:val="center"/>
              <w:rPr>
                <w:rFonts w:ascii="Calibri" w:hAnsi="Calibri" w:cs="Calibri"/>
                <w:b/>
              </w:rPr>
            </w:pPr>
            <w:r>
              <w:rPr>
                <w:rFonts w:ascii="Calibri" w:hAnsi="Calibri" w:cs="Calibri"/>
                <w:b/>
              </w:rPr>
              <w:t>序号</w:t>
            </w:r>
          </w:p>
        </w:tc>
        <w:tc>
          <w:tcPr>
            <w:tcW w:w="1613" w:type="dxa"/>
            <w:vAlign w:val="center"/>
          </w:tcPr>
          <w:p>
            <w:pPr>
              <w:snapToGrid w:val="0"/>
              <w:spacing w:line="300" w:lineRule="auto"/>
              <w:jc w:val="center"/>
              <w:rPr>
                <w:rFonts w:ascii="Calibri" w:hAnsi="Calibri" w:cs="Calibri"/>
                <w:b/>
              </w:rPr>
            </w:pPr>
            <w:r>
              <w:rPr>
                <w:rFonts w:hint="eastAsia" w:ascii="仿宋_GB2312" w:hAnsi="仿宋_GB2312" w:eastAsia="仿宋_GB2312" w:cs="仿宋_GB2312"/>
                <w:b/>
                <w:bCs/>
                <w:color w:val="auto"/>
                <w:sz w:val="24"/>
                <w:szCs w:val="24"/>
                <w:highlight w:val="none"/>
                <w:lang w:eastAsia="zh-CN"/>
              </w:rPr>
              <w:t>项目编号</w:t>
            </w:r>
          </w:p>
        </w:tc>
        <w:tc>
          <w:tcPr>
            <w:tcW w:w="2281" w:type="dxa"/>
            <w:vAlign w:val="center"/>
          </w:tcPr>
          <w:p>
            <w:pPr>
              <w:snapToGrid w:val="0"/>
              <w:spacing w:line="300" w:lineRule="auto"/>
              <w:jc w:val="center"/>
              <w:rPr>
                <w:rFonts w:ascii="Calibri" w:hAnsi="Calibri" w:cs="Calibri"/>
                <w:b/>
              </w:rPr>
            </w:pPr>
            <w:r>
              <w:rPr>
                <w:rFonts w:ascii="Calibri" w:hAnsi="Calibri" w:cs="Calibri"/>
                <w:b/>
              </w:rPr>
              <w:t>标项名称</w:t>
            </w:r>
          </w:p>
        </w:tc>
        <w:tc>
          <w:tcPr>
            <w:tcW w:w="777" w:type="dxa"/>
            <w:vAlign w:val="center"/>
          </w:tcPr>
          <w:p>
            <w:pPr>
              <w:snapToGrid w:val="0"/>
              <w:spacing w:line="300" w:lineRule="auto"/>
              <w:jc w:val="center"/>
              <w:rPr>
                <w:rFonts w:ascii="Calibri" w:hAnsi="Calibri" w:cs="Calibri"/>
                <w:b/>
              </w:rPr>
            </w:pPr>
            <w:r>
              <w:rPr>
                <w:rFonts w:ascii="Calibri" w:hAnsi="Calibri" w:cs="Calibri"/>
                <w:b/>
              </w:rPr>
              <w:t>数量</w:t>
            </w:r>
          </w:p>
        </w:tc>
        <w:tc>
          <w:tcPr>
            <w:tcW w:w="640" w:type="dxa"/>
            <w:vAlign w:val="center"/>
          </w:tcPr>
          <w:p>
            <w:pPr>
              <w:snapToGrid w:val="0"/>
              <w:spacing w:line="300" w:lineRule="auto"/>
              <w:jc w:val="center"/>
              <w:rPr>
                <w:rFonts w:ascii="Calibri" w:hAnsi="Calibri" w:cs="Calibri"/>
                <w:b/>
              </w:rPr>
            </w:pPr>
            <w:r>
              <w:rPr>
                <w:rFonts w:ascii="Calibri" w:hAnsi="Calibri" w:cs="Calibri"/>
                <w:b/>
              </w:rPr>
              <w:t>单位</w:t>
            </w:r>
          </w:p>
        </w:tc>
        <w:tc>
          <w:tcPr>
            <w:tcW w:w="1308" w:type="dxa"/>
            <w:vAlign w:val="center"/>
          </w:tcPr>
          <w:p>
            <w:pPr>
              <w:snapToGrid w:val="0"/>
              <w:spacing w:line="300" w:lineRule="auto"/>
              <w:jc w:val="center"/>
              <w:rPr>
                <w:rFonts w:ascii="Calibri" w:hAnsi="Calibri" w:cs="Calibri"/>
                <w:b/>
              </w:rPr>
            </w:pPr>
            <w:r>
              <w:rPr>
                <w:rFonts w:ascii="Calibri" w:hAnsi="Calibri" w:cs="Calibri"/>
                <w:b/>
              </w:rPr>
              <w:t>服务</w:t>
            </w:r>
            <w:r>
              <w:rPr>
                <w:rFonts w:hint="eastAsia" w:ascii="Calibri" w:hAnsi="Calibri" w:cs="Calibri"/>
                <w:b/>
                <w:lang w:eastAsia="zh-CN"/>
              </w:rPr>
              <w:t>内容</w:t>
            </w:r>
          </w:p>
        </w:tc>
        <w:tc>
          <w:tcPr>
            <w:tcW w:w="1308" w:type="dxa"/>
            <w:gridSpan w:val="2"/>
            <w:vAlign w:val="center"/>
          </w:tcPr>
          <w:p>
            <w:pPr>
              <w:snapToGrid w:val="0"/>
              <w:spacing w:line="300" w:lineRule="auto"/>
              <w:jc w:val="center"/>
              <w:rPr>
                <w:rFonts w:ascii="Calibri" w:hAnsi="Calibri" w:cs="Calibri"/>
                <w:b/>
              </w:rPr>
            </w:pPr>
            <w:r>
              <w:rPr>
                <w:rFonts w:hint="eastAsia" w:ascii="Calibri" w:hAnsi="Calibri" w:cs="Calibri"/>
                <w:b/>
                <w:lang w:eastAsia="zh-CN"/>
              </w:rPr>
              <w:t>服务</w:t>
            </w:r>
            <w:r>
              <w:rPr>
                <w:rFonts w:ascii="Calibri" w:hAnsi="Calibri" w:cs="Calibri"/>
                <w:b/>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6" w:hRule="atLeast"/>
        </w:trPr>
        <w:tc>
          <w:tcPr>
            <w:tcW w:w="595" w:type="dxa"/>
            <w:vAlign w:val="center"/>
          </w:tcPr>
          <w:p>
            <w:pPr>
              <w:spacing w:line="360" w:lineRule="auto"/>
              <w:jc w:val="left"/>
              <w:rPr>
                <w:rFonts w:hint="eastAsia" w:asciiTheme="minorEastAsia" w:hAnsiTheme="minorEastAsia" w:cstheme="minorEastAsia"/>
                <w:sz w:val="24"/>
              </w:rPr>
            </w:pPr>
            <w:r>
              <w:rPr>
                <w:rFonts w:hint="eastAsia" w:asciiTheme="minorEastAsia" w:hAnsiTheme="minorEastAsia" w:cstheme="minorEastAsia"/>
                <w:sz w:val="24"/>
              </w:rPr>
              <w:t>1</w:t>
            </w:r>
          </w:p>
        </w:tc>
        <w:tc>
          <w:tcPr>
            <w:tcW w:w="1613" w:type="dxa"/>
            <w:vAlign w:val="center"/>
          </w:tcPr>
          <w:p>
            <w:pPr>
              <w:spacing w:line="360" w:lineRule="auto"/>
              <w:jc w:val="left"/>
              <w:rPr>
                <w:rFonts w:hint="eastAsia" w:asciiTheme="minorEastAsia" w:hAnsiTheme="minorEastAsia" w:cstheme="minorEastAsia"/>
                <w:sz w:val="24"/>
                <w:lang w:val="en-US" w:eastAsia="zh-CN"/>
              </w:rPr>
            </w:pPr>
            <w:r>
              <w:rPr>
                <w:rFonts w:hint="eastAsia" w:asciiTheme="minorEastAsia" w:hAnsiTheme="minorEastAsia" w:cstheme="minorEastAsia"/>
                <w:sz w:val="24"/>
                <w:lang w:val="en-US" w:eastAsia="zh-CN"/>
              </w:rPr>
              <w:t>ZJTC-ZXCG202301</w:t>
            </w:r>
          </w:p>
        </w:tc>
        <w:tc>
          <w:tcPr>
            <w:tcW w:w="2281" w:type="dxa"/>
            <w:vAlign w:val="center"/>
          </w:tcPr>
          <w:p>
            <w:pPr>
              <w:spacing w:line="360" w:lineRule="auto"/>
              <w:jc w:val="left"/>
              <w:rPr>
                <w:rFonts w:hint="eastAsia" w:asciiTheme="minorEastAsia" w:hAnsiTheme="minorEastAsia" w:cstheme="minorEastAsia"/>
                <w:sz w:val="24"/>
                <w:lang w:val="en-US" w:eastAsia="zh-CN"/>
              </w:rPr>
            </w:pPr>
            <w:r>
              <w:rPr>
                <w:rFonts w:hint="eastAsia" w:asciiTheme="minorEastAsia" w:hAnsiTheme="minorEastAsia" w:cstheme="minorEastAsia"/>
                <w:sz w:val="24"/>
                <w:lang w:val="en-US" w:eastAsia="zh-CN"/>
              </w:rPr>
              <w:t>浙江体彩2022年社会责任报告编制项目</w:t>
            </w:r>
          </w:p>
        </w:tc>
        <w:tc>
          <w:tcPr>
            <w:tcW w:w="777" w:type="dxa"/>
            <w:vAlign w:val="center"/>
          </w:tcPr>
          <w:p>
            <w:pPr>
              <w:spacing w:line="360" w:lineRule="auto"/>
              <w:jc w:val="left"/>
              <w:rPr>
                <w:rFonts w:hint="eastAsia" w:asciiTheme="minorEastAsia" w:hAnsiTheme="minorEastAsia" w:cstheme="minorEastAsia"/>
                <w:sz w:val="24"/>
              </w:rPr>
            </w:pPr>
            <w:r>
              <w:rPr>
                <w:rFonts w:hint="eastAsia" w:asciiTheme="minorEastAsia" w:hAnsiTheme="minorEastAsia" w:cstheme="minorEastAsia"/>
                <w:sz w:val="24"/>
              </w:rPr>
              <w:t>1</w:t>
            </w:r>
          </w:p>
        </w:tc>
        <w:tc>
          <w:tcPr>
            <w:tcW w:w="640" w:type="dxa"/>
            <w:vAlign w:val="center"/>
          </w:tcPr>
          <w:p>
            <w:pPr>
              <w:spacing w:line="360" w:lineRule="auto"/>
              <w:jc w:val="left"/>
              <w:rPr>
                <w:rFonts w:hint="eastAsia" w:asciiTheme="minorEastAsia" w:hAnsiTheme="minorEastAsia" w:cstheme="minorEastAsia"/>
                <w:sz w:val="24"/>
              </w:rPr>
            </w:pPr>
            <w:r>
              <w:rPr>
                <w:rFonts w:hint="eastAsia" w:asciiTheme="minorEastAsia" w:hAnsiTheme="minorEastAsia" w:cstheme="minorEastAsia"/>
                <w:sz w:val="24"/>
              </w:rPr>
              <w:t>项</w:t>
            </w:r>
          </w:p>
        </w:tc>
        <w:tc>
          <w:tcPr>
            <w:tcW w:w="1308" w:type="dxa"/>
            <w:vAlign w:val="center"/>
          </w:tcPr>
          <w:p>
            <w:pPr>
              <w:spacing w:line="360" w:lineRule="auto"/>
              <w:jc w:val="left"/>
              <w:rPr>
                <w:rFonts w:hint="default" w:asciiTheme="minorEastAsia" w:hAnsiTheme="minorEastAsia" w:cstheme="minorEastAsia"/>
                <w:sz w:val="24"/>
                <w:lang w:val="en-US" w:eastAsia="zh-CN"/>
              </w:rPr>
            </w:pPr>
            <w:r>
              <w:rPr>
                <w:rFonts w:hint="eastAsia" w:asciiTheme="minorEastAsia" w:hAnsiTheme="minorEastAsia" w:cstheme="minorEastAsia"/>
                <w:sz w:val="24"/>
                <w:lang w:val="en-US" w:eastAsia="zh-CN"/>
              </w:rPr>
              <w:t>响应采购内容要求</w:t>
            </w:r>
          </w:p>
        </w:tc>
        <w:tc>
          <w:tcPr>
            <w:tcW w:w="1308" w:type="dxa"/>
            <w:gridSpan w:val="2"/>
            <w:vAlign w:val="center"/>
          </w:tcPr>
          <w:p>
            <w:pPr>
              <w:spacing w:line="360" w:lineRule="auto"/>
              <w:jc w:val="left"/>
              <w:rPr>
                <w:rFonts w:hint="eastAsia" w:asciiTheme="minorEastAsia" w:hAnsiTheme="minorEastAsia" w:cstheme="minorEastAsia"/>
                <w:sz w:val="24"/>
                <w:lang w:val="en-US" w:eastAsia="zh-CN"/>
              </w:rPr>
            </w:pPr>
            <w:r>
              <w:rPr>
                <w:rFonts w:hint="eastAsia" w:asciiTheme="minorEastAsia" w:hAnsiTheme="minorEastAsia" w:cstheme="minorEastAsia"/>
                <w:sz w:val="24"/>
                <w:lang w:val="en-US" w:eastAsia="zh-CN"/>
              </w:rPr>
              <w:t>响应采购内容要求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1326" w:hRule="atLeast"/>
        </w:trPr>
        <w:tc>
          <w:tcPr>
            <w:tcW w:w="595" w:type="dxa"/>
            <w:vAlign w:val="center"/>
          </w:tcPr>
          <w:p>
            <w:pPr>
              <w:spacing w:line="360" w:lineRule="auto"/>
              <w:jc w:val="left"/>
              <w:rPr>
                <w:rFonts w:hint="eastAsia" w:asciiTheme="minorEastAsia" w:hAnsiTheme="minorEastAsia" w:cstheme="minorEastAsia"/>
                <w:sz w:val="24"/>
              </w:rPr>
            </w:pPr>
            <w:r>
              <w:rPr>
                <w:rFonts w:hint="eastAsia" w:asciiTheme="minorEastAsia" w:hAnsiTheme="minorEastAsia" w:cstheme="minorEastAsia"/>
                <w:sz w:val="24"/>
              </w:rPr>
              <w:t>2</w:t>
            </w:r>
          </w:p>
        </w:tc>
        <w:tc>
          <w:tcPr>
            <w:tcW w:w="3894" w:type="dxa"/>
            <w:gridSpan w:val="2"/>
            <w:vAlign w:val="center"/>
          </w:tcPr>
          <w:p>
            <w:pPr>
              <w:spacing w:line="360" w:lineRule="auto"/>
              <w:jc w:val="left"/>
              <w:rPr>
                <w:rFonts w:hint="eastAsia" w:asciiTheme="minorEastAsia" w:hAnsiTheme="minorEastAsia" w:cstheme="minorEastAsia"/>
                <w:sz w:val="24"/>
              </w:rPr>
            </w:pPr>
            <w:r>
              <w:rPr>
                <w:rFonts w:hint="eastAsia" w:asciiTheme="minorEastAsia" w:hAnsiTheme="minorEastAsia" w:cstheme="minorEastAsia"/>
                <w:sz w:val="24"/>
              </w:rPr>
              <w:t>投标价合计</w:t>
            </w:r>
          </w:p>
        </w:tc>
        <w:tc>
          <w:tcPr>
            <w:tcW w:w="4032" w:type="dxa"/>
            <w:gridSpan w:val="4"/>
            <w:vAlign w:val="center"/>
          </w:tcPr>
          <w:p>
            <w:pPr>
              <w:spacing w:line="360" w:lineRule="auto"/>
              <w:jc w:val="left"/>
              <w:rPr>
                <w:rFonts w:hint="eastAsia" w:asciiTheme="minorEastAsia" w:hAnsiTheme="minorEastAsia" w:cstheme="minorEastAsia"/>
                <w:sz w:val="24"/>
              </w:rPr>
            </w:pPr>
            <w:r>
              <w:rPr>
                <w:rFonts w:hint="eastAsia" w:asciiTheme="minorEastAsia" w:hAnsiTheme="minorEastAsia" w:cstheme="minorEastAsia"/>
                <w:sz w:val="24"/>
              </w:rPr>
              <w:t xml:space="preserve">小写：￥           </w:t>
            </w:r>
            <w:r>
              <w:rPr>
                <w:rFonts w:hint="eastAsia" w:asciiTheme="minorEastAsia" w:hAnsiTheme="minorEastAsia" w:cstheme="minorEastAsia"/>
                <w:sz w:val="24"/>
                <w:lang w:val="en-US" w:eastAsia="zh-CN"/>
              </w:rPr>
              <w:t xml:space="preserve">    </w:t>
            </w:r>
            <w:r>
              <w:rPr>
                <w:rFonts w:hint="eastAsia" w:asciiTheme="minorEastAsia" w:hAnsiTheme="minorEastAsia" w:cstheme="minorEastAsia"/>
                <w:sz w:val="24"/>
              </w:rPr>
              <w:t>元</w:t>
            </w:r>
          </w:p>
          <w:p>
            <w:pPr>
              <w:spacing w:line="360" w:lineRule="auto"/>
              <w:jc w:val="left"/>
              <w:rPr>
                <w:rFonts w:hint="eastAsia" w:asciiTheme="minorEastAsia" w:hAnsiTheme="minorEastAsia" w:cstheme="minorEastAsia"/>
                <w:sz w:val="24"/>
              </w:rPr>
            </w:pPr>
            <w:r>
              <w:rPr>
                <w:rFonts w:hint="eastAsia" w:asciiTheme="minorEastAsia" w:hAnsiTheme="minorEastAsia" w:cstheme="minorEastAsia"/>
                <w:sz w:val="24"/>
              </w:rPr>
              <w:t xml:space="preserve">大写：             </w:t>
            </w:r>
            <w:r>
              <w:rPr>
                <w:rFonts w:hint="eastAsia" w:asciiTheme="minorEastAsia" w:hAnsiTheme="minorEastAsia" w:cstheme="minorEastAsia"/>
                <w:sz w:val="24"/>
                <w:lang w:val="en-US" w:eastAsia="zh-CN"/>
              </w:rPr>
              <w:t xml:space="preserve">    </w:t>
            </w:r>
            <w:r>
              <w:rPr>
                <w:rFonts w:hint="eastAsia" w:asciiTheme="minorEastAsia" w:hAnsiTheme="minorEastAsia" w:cstheme="minorEastAsia"/>
                <w:sz w:val="24"/>
              </w:rPr>
              <w:t>人民币</w:t>
            </w:r>
          </w:p>
        </w:tc>
      </w:tr>
    </w:tbl>
    <w:p>
      <w:pPr>
        <w:spacing w:line="360" w:lineRule="auto"/>
        <w:ind w:left="420" w:leftChars="200"/>
        <w:jc w:val="left"/>
        <w:rPr>
          <w:rFonts w:hint="default" w:asciiTheme="minorEastAsia" w:hAnsiTheme="minorEastAsia" w:cstheme="minorEastAsia"/>
          <w:sz w:val="24"/>
        </w:rPr>
      </w:pPr>
    </w:p>
    <w:p>
      <w:pPr>
        <w:pStyle w:val="7"/>
        <w:adjustRightInd w:val="0"/>
        <w:snapToGrid w:val="0"/>
        <w:spacing w:line="300" w:lineRule="auto"/>
        <w:ind w:firstLine="480" w:firstLineChars="200"/>
        <w:rPr>
          <w:rFonts w:hint="eastAsia" w:asciiTheme="minorEastAsia" w:hAnsiTheme="minorEastAsia" w:eastAsiaTheme="minorEastAsia" w:cstheme="minorEastAsia"/>
          <w:kern w:val="2"/>
          <w:sz w:val="24"/>
          <w:szCs w:val="24"/>
          <w:lang w:val="en-US" w:eastAsia="zh-CN" w:bidi="ar-SA"/>
        </w:rPr>
      </w:pPr>
    </w:p>
    <w:p>
      <w:pPr>
        <w:pStyle w:val="7"/>
        <w:adjustRightInd w:val="0"/>
        <w:snapToGrid w:val="0"/>
        <w:spacing w:line="30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投标人全称：                      （盖单位公章）</w:t>
      </w:r>
    </w:p>
    <w:p>
      <w:pPr>
        <w:pStyle w:val="7"/>
        <w:adjustRightInd w:val="0"/>
        <w:snapToGrid w:val="0"/>
        <w:spacing w:line="300" w:lineRule="auto"/>
        <w:ind w:firstLine="480" w:firstLineChars="200"/>
        <w:rPr>
          <w:rFonts w:hint="eastAsia" w:asciiTheme="minorEastAsia" w:hAnsiTheme="minorEastAsia" w:eastAsiaTheme="minorEastAsia" w:cstheme="minorEastAsia"/>
          <w:kern w:val="2"/>
          <w:sz w:val="24"/>
          <w:szCs w:val="24"/>
          <w:lang w:val="en-US" w:eastAsia="zh-CN" w:bidi="ar-SA"/>
        </w:rPr>
      </w:pPr>
    </w:p>
    <w:p>
      <w:pPr>
        <w:pStyle w:val="7"/>
        <w:adjustRightInd w:val="0"/>
        <w:snapToGrid w:val="0"/>
        <w:spacing w:line="30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日期：202</w:t>
      </w:r>
      <w:r>
        <w:rPr>
          <w:rFonts w:hint="eastAsia" w:asciiTheme="minorEastAsia" w:hAnsiTheme="minorEastAsia" w:cstheme="minorEastAsia"/>
          <w:kern w:val="2"/>
          <w:sz w:val="24"/>
          <w:szCs w:val="24"/>
          <w:lang w:val="en-US" w:eastAsia="zh-CN" w:bidi="ar-SA"/>
        </w:rPr>
        <w:t>3</w:t>
      </w:r>
      <w:r>
        <w:rPr>
          <w:rFonts w:hint="eastAsia" w:asciiTheme="minorEastAsia" w:hAnsiTheme="minorEastAsia" w:eastAsiaTheme="minorEastAsia" w:cstheme="minorEastAsia"/>
          <w:kern w:val="2"/>
          <w:sz w:val="24"/>
          <w:szCs w:val="24"/>
          <w:lang w:val="en-US" w:eastAsia="zh-CN" w:bidi="ar-SA"/>
        </w:rPr>
        <w:t>年  月  日</w:t>
      </w:r>
    </w:p>
    <w:p>
      <w:pPr>
        <w:adjustRightInd w:val="0"/>
        <w:snapToGrid w:val="0"/>
        <w:spacing w:line="300" w:lineRule="auto"/>
        <w:ind w:firstLine="480" w:firstLineChars="200"/>
        <w:rPr>
          <w:rFonts w:hint="eastAsia" w:asciiTheme="minorEastAsia" w:hAnsiTheme="minorEastAsia" w:eastAsiaTheme="minorEastAsia" w:cstheme="minorEastAsia"/>
          <w:kern w:val="2"/>
          <w:sz w:val="24"/>
          <w:szCs w:val="24"/>
          <w:lang w:val="en-US" w:eastAsia="zh-CN" w:bidi="ar-SA"/>
        </w:rPr>
      </w:pPr>
    </w:p>
    <w:p>
      <w:pPr>
        <w:adjustRightInd w:val="0"/>
        <w:snapToGrid w:val="0"/>
        <w:spacing w:line="30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注：1）具体价格明细详见《投标价格组成明细表》。</w:t>
      </w:r>
    </w:p>
    <w:p>
      <w:pPr>
        <w:adjustRightInd w:val="0"/>
        <w:snapToGrid w:val="0"/>
        <w:spacing w:line="30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2）大写金额与小写金额不一致时，以大写金额为准。</w:t>
      </w:r>
    </w:p>
    <w:p>
      <w:pPr>
        <w:rPr>
          <w:rFonts w:hint="eastAsia" w:cs="Calibri"/>
          <w:lang w:eastAsia="zh-CN"/>
        </w:rPr>
      </w:pPr>
      <w:r>
        <w:rPr>
          <w:rFonts w:hint="eastAsia" w:cs="Calibri"/>
          <w:lang w:eastAsia="zh-CN"/>
        </w:rPr>
        <w:br w:type="page"/>
      </w:r>
    </w:p>
    <w:p>
      <w:pPr>
        <w:pStyle w:val="5"/>
        <w:rPr>
          <w:rFonts w:hint="eastAsia" w:cs="Calibri"/>
          <w:lang w:eastAsia="zh-CN"/>
        </w:rPr>
      </w:pPr>
      <w:r>
        <w:rPr>
          <w:rFonts w:hint="eastAsia" w:cs="Calibri"/>
          <w:lang w:eastAsia="zh-CN"/>
        </w:rPr>
        <w:t>附件二：</w:t>
      </w:r>
    </w:p>
    <w:p>
      <w:pPr>
        <w:pageBreakBefore w:val="0"/>
        <w:widowControl w:val="0"/>
        <w:kinsoku/>
        <w:wordWrap/>
        <w:overflowPunct/>
        <w:topLinePunct w:val="0"/>
        <w:autoSpaceDE/>
        <w:autoSpaceDN/>
        <w:bidi w:val="0"/>
        <w:adjustRightInd/>
        <w:snapToGrid/>
        <w:spacing w:line="600" w:lineRule="exact"/>
        <w:textAlignment w:val="auto"/>
      </w:pPr>
    </w:p>
    <w:p>
      <w:pPr>
        <w:pageBreakBefore w:val="0"/>
        <w:widowControl w:val="0"/>
        <w:kinsoku/>
        <w:wordWrap/>
        <w:overflowPunct/>
        <w:topLinePunct w:val="0"/>
        <w:autoSpaceDE/>
        <w:autoSpaceDN/>
        <w:bidi w:val="0"/>
        <w:adjustRightInd/>
        <w:snapToGrid/>
        <w:spacing w:line="600" w:lineRule="exact"/>
        <w:jc w:val="center"/>
        <w:textAlignment w:val="auto"/>
        <w:rPr>
          <w:rFonts w:ascii="Calibri" w:hAnsi="Calibri" w:cs="Calibri"/>
          <w:b/>
          <w:bCs/>
          <w:sz w:val="28"/>
          <w:szCs w:val="36"/>
        </w:rPr>
      </w:pPr>
      <w:r>
        <w:rPr>
          <w:rFonts w:ascii="Calibri" w:hAnsi="Calibri" w:cs="Calibri"/>
          <w:b/>
          <w:bCs/>
          <w:sz w:val="28"/>
          <w:szCs w:val="36"/>
        </w:rPr>
        <w:t>投标价格组成明细表</w:t>
      </w:r>
    </w:p>
    <w:p>
      <w:pPr>
        <w:snapToGrid w:val="0"/>
        <w:spacing w:line="300" w:lineRule="auto"/>
        <w:rPr>
          <w:rFonts w:hint="eastAsia" w:asciiTheme="minorEastAsia" w:hAnsiTheme="minorEastAsia" w:cstheme="minorEastAsia"/>
          <w:sz w:val="24"/>
          <w:lang w:val="en-US" w:eastAsia="zh-CN"/>
        </w:rPr>
      </w:pPr>
    </w:p>
    <w:p>
      <w:pPr>
        <w:snapToGrid w:val="0"/>
        <w:spacing w:line="300" w:lineRule="auto"/>
        <w:rPr>
          <w:rFonts w:hint="eastAsia" w:asciiTheme="minorEastAsia" w:hAnsiTheme="minorEastAsia" w:cstheme="minorEastAsia"/>
          <w:sz w:val="24"/>
          <w:lang w:val="en-US" w:eastAsia="zh-CN"/>
        </w:rPr>
      </w:pPr>
      <w:r>
        <w:rPr>
          <w:rFonts w:hint="eastAsia" w:asciiTheme="minorEastAsia" w:hAnsiTheme="minorEastAsia" w:cstheme="minorEastAsia"/>
          <w:sz w:val="24"/>
          <w:lang w:val="en-US" w:eastAsia="zh-CN"/>
        </w:rPr>
        <w:t>采购人：浙江省体育彩票管理中心</w:t>
      </w:r>
    </w:p>
    <w:p>
      <w:pPr>
        <w:spacing w:line="360" w:lineRule="auto"/>
        <w:jc w:val="left"/>
        <w:rPr>
          <w:rFonts w:hint="eastAsia" w:asciiTheme="minorEastAsia" w:hAnsiTheme="minorEastAsia" w:cstheme="minorEastAsia"/>
          <w:sz w:val="24"/>
          <w:lang w:val="en-US" w:eastAsia="zh-CN"/>
        </w:rPr>
      </w:pPr>
      <w:r>
        <w:rPr>
          <w:rFonts w:hint="eastAsia" w:asciiTheme="minorEastAsia" w:hAnsiTheme="minorEastAsia" w:cstheme="minorEastAsia"/>
          <w:sz w:val="24"/>
          <w:lang w:val="en-US" w:eastAsia="zh-CN"/>
        </w:rPr>
        <w:t>项目名称：浙江体彩2022年社会责任报告编制项目</w:t>
      </w:r>
    </w:p>
    <w:p>
      <w:pPr>
        <w:snapToGrid w:val="0"/>
        <w:spacing w:line="300" w:lineRule="auto"/>
        <w:rPr>
          <w:rFonts w:hint="eastAsia" w:asciiTheme="minorEastAsia" w:hAnsiTheme="minorEastAsia" w:cstheme="minorEastAsia"/>
          <w:sz w:val="24"/>
          <w:lang w:val="en-US" w:eastAsia="zh-CN"/>
        </w:rPr>
      </w:pPr>
    </w:p>
    <w:p>
      <w:pPr>
        <w:snapToGrid w:val="0"/>
        <w:spacing w:line="300" w:lineRule="auto"/>
        <w:rPr>
          <w:rFonts w:hint="eastAsia" w:asciiTheme="minorEastAsia" w:hAnsiTheme="minorEastAsia" w:cstheme="minorEastAsia"/>
          <w:sz w:val="24"/>
          <w:lang w:val="en-US" w:eastAsia="zh-CN"/>
        </w:rPr>
      </w:pPr>
      <w:r>
        <w:rPr>
          <w:rFonts w:hint="eastAsia" w:asciiTheme="minorEastAsia" w:hAnsiTheme="minorEastAsia" w:cstheme="minorEastAsia"/>
          <w:sz w:val="24"/>
          <w:lang w:val="en-US" w:eastAsia="zh-CN"/>
        </w:rPr>
        <w:t>（价格单位：元人民币）</w:t>
      </w:r>
    </w:p>
    <w:tbl>
      <w:tblPr>
        <w:tblStyle w:val="11"/>
        <w:tblW w:w="90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427"/>
        <w:gridCol w:w="1287"/>
        <w:gridCol w:w="1035"/>
        <w:gridCol w:w="1110"/>
        <w:gridCol w:w="1371"/>
        <w:gridCol w:w="1178"/>
        <w:gridCol w:w="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7" w:hRule="atLeast"/>
        </w:trPr>
        <w:tc>
          <w:tcPr>
            <w:tcW w:w="637" w:type="dxa"/>
            <w:vAlign w:val="center"/>
          </w:tcPr>
          <w:p>
            <w:pPr>
              <w:snapToGrid w:val="0"/>
              <w:spacing w:line="300" w:lineRule="auto"/>
              <w:rPr>
                <w:rFonts w:hint="eastAsia" w:asciiTheme="minorEastAsia" w:hAnsiTheme="minorEastAsia" w:cstheme="minorEastAsia"/>
                <w:sz w:val="24"/>
                <w:lang w:val="en-US" w:eastAsia="zh-CN"/>
              </w:rPr>
            </w:pPr>
            <w:r>
              <w:rPr>
                <w:rFonts w:hint="eastAsia" w:asciiTheme="minorEastAsia" w:hAnsiTheme="minorEastAsia" w:cstheme="minorEastAsia"/>
                <w:sz w:val="24"/>
                <w:lang w:val="en-US" w:eastAsia="zh-CN"/>
              </w:rPr>
              <w:t>序号</w:t>
            </w:r>
          </w:p>
        </w:tc>
        <w:tc>
          <w:tcPr>
            <w:tcW w:w="1427" w:type="dxa"/>
            <w:vAlign w:val="center"/>
          </w:tcPr>
          <w:p>
            <w:pPr>
              <w:snapToGrid w:val="0"/>
              <w:spacing w:line="300" w:lineRule="auto"/>
              <w:rPr>
                <w:rFonts w:hint="eastAsia" w:asciiTheme="minorEastAsia" w:hAnsiTheme="minorEastAsia" w:cstheme="minorEastAsia"/>
                <w:sz w:val="24"/>
                <w:lang w:val="en-US" w:eastAsia="zh-CN"/>
              </w:rPr>
            </w:pPr>
            <w:r>
              <w:rPr>
                <w:rFonts w:hint="eastAsia" w:asciiTheme="minorEastAsia" w:hAnsiTheme="minorEastAsia" w:cstheme="minorEastAsia"/>
                <w:sz w:val="24"/>
                <w:lang w:val="en-US" w:eastAsia="zh-CN"/>
              </w:rPr>
              <w:t>构成服务费名称</w:t>
            </w:r>
          </w:p>
        </w:tc>
        <w:tc>
          <w:tcPr>
            <w:tcW w:w="1287" w:type="dxa"/>
            <w:vAlign w:val="center"/>
          </w:tcPr>
          <w:p>
            <w:pPr>
              <w:snapToGrid w:val="0"/>
              <w:spacing w:line="300" w:lineRule="auto"/>
              <w:rPr>
                <w:rFonts w:hint="eastAsia" w:asciiTheme="minorEastAsia" w:hAnsiTheme="minorEastAsia" w:cstheme="minorEastAsia"/>
                <w:sz w:val="24"/>
                <w:lang w:val="en-US" w:eastAsia="zh-CN"/>
              </w:rPr>
            </w:pPr>
            <w:r>
              <w:rPr>
                <w:rFonts w:hint="eastAsia" w:asciiTheme="minorEastAsia" w:hAnsiTheme="minorEastAsia" w:cstheme="minorEastAsia"/>
                <w:sz w:val="24"/>
                <w:lang w:val="en-US" w:eastAsia="zh-CN"/>
              </w:rPr>
              <w:t>内容描述</w:t>
            </w:r>
          </w:p>
        </w:tc>
        <w:tc>
          <w:tcPr>
            <w:tcW w:w="1035" w:type="dxa"/>
            <w:vAlign w:val="center"/>
          </w:tcPr>
          <w:p>
            <w:pPr>
              <w:snapToGrid w:val="0"/>
              <w:spacing w:line="300" w:lineRule="auto"/>
              <w:rPr>
                <w:rFonts w:hint="eastAsia" w:asciiTheme="minorEastAsia" w:hAnsiTheme="minorEastAsia" w:cstheme="minorEastAsia"/>
                <w:sz w:val="24"/>
                <w:lang w:val="en-US" w:eastAsia="zh-CN"/>
              </w:rPr>
            </w:pPr>
            <w:r>
              <w:rPr>
                <w:rFonts w:hint="eastAsia" w:asciiTheme="minorEastAsia" w:hAnsiTheme="minorEastAsia" w:cstheme="minorEastAsia"/>
                <w:sz w:val="24"/>
                <w:lang w:val="en-US" w:eastAsia="zh-CN"/>
              </w:rPr>
              <w:t>数量</w:t>
            </w:r>
          </w:p>
        </w:tc>
        <w:tc>
          <w:tcPr>
            <w:tcW w:w="1110" w:type="dxa"/>
            <w:vAlign w:val="center"/>
          </w:tcPr>
          <w:p>
            <w:pPr>
              <w:snapToGrid w:val="0"/>
              <w:spacing w:line="300" w:lineRule="auto"/>
              <w:rPr>
                <w:rFonts w:hint="eastAsia" w:asciiTheme="minorEastAsia" w:hAnsiTheme="minorEastAsia" w:cstheme="minorEastAsia"/>
                <w:sz w:val="24"/>
                <w:lang w:val="en-US" w:eastAsia="zh-CN"/>
              </w:rPr>
            </w:pPr>
            <w:r>
              <w:rPr>
                <w:rFonts w:hint="eastAsia" w:asciiTheme="minorEastAsia" w:hAnsiTheme="minorEastAsia" w:cstheme="minorEastAsia"/>
                <w:sz w:val="24"/>
                <w:lang w:val="en-US" w:eastAsia="zh-CN"/>
              </w:rPr>
              <w:t>单位</w:t>
            </w:r>
          </w:p>
        </w:tc>
        <w:tc>
          <w:tcPr>
            <w:tcW w:w="1371" w:type="dxa"/>
            <w:vAlign w:val="center"/>
          </w:tcPr>
          <w:p>
            <w:pPr>
              <w:snapToGrid w:val="0"/>
              <w:spacing w:line="300" w:lineRule="auto"/>
              <w:rPr>
                <w:rFonts w:hint="eastAsia" w:asciiTheme="minorEastAsia" w:hAnsiTheme="minorEastAsia" w:cstheme="minorEastAsia"/>
                <w:sz w:val="24"/>
                <w:lang w:val="en-US" w:eastAsia="zh-CN"/>
              </w:rPr>
            </w:pPr>
            <w:r>
              <w:rPr>
                <w:rFonts w:hint="eastAsia" w:asciiTheme="minorEastAsia" w:hAnsiTheme="minorEastAsia" w:cstheme="minorEastAsia"/>
                <w:sz w:val="24"/>
                <w:lang w:val="en-US" w:eastAsia="zh-CN"/>
              </w:rPr>
              <w:t>单价</w:t>
            </w:r>
          </w:p>
        </w:tc>
        <w:tc>
          <w:tcPr>
            <w:tcW w:w="1178" w:type="dxa"/>
            <w:vAlign w:val="center"/>
          </w:tcPr>
          <w:p>
            <w:pPr>
              <w:snapToGrid w:val="0"/>
              <w:spacing w:line="300" w:lineRule="auto"/>
              <w:rPr>
                <w:rFonts w:hint="eastAsia" w:asciiTheme="minorEastAsia" w:hAnsiTheme="minorEastAsia" w:cstheme="minorEastAsia"/>
                <w:sz w:val="24"/>
                <w:lang w:val="en-US" w:eastAsia="zh-CN"/>
              </w:rPr>
            </w:pPr>
            <w:r>
              <w:rPr>
                <w:rFonts w:hint="eastAsia" w:asciiTheme="minorEastAsia" w:hAnsiTheme="minorEastAsia" w:cstheme="minorEastAsia"/>
                <w:sz w:val="24"/>
                <w:lang w:val="en-US" w:eastAsia="zh-CN"/>
              </w:rPr>
              <w:t>合价</w:t>
            </w:r>
          </w:p>
        </w:tc>
        <w:tc>
          <w:tcPr>
            <w:tcW w:w="989" w:type="dxa"/>
            <w:vAlign w:val="center"/>
          </w:tcPr>
          <w:p>
            <w:pPr>
              <w:snapToGrid w:val="0"/>
              <w:spacing w:line="300" w:lineRule="auto"/>
              <w:rPr>
                <w:rFonts w:hint="eastAsia" w:asciiTheme="minorEastAsia" w:hAnsiTheme="minorEastAsia" w:cstheme="minorEastAsia"/>
                <w:sz w:val="24"/>
                <w:lang w:val="en-US" w:eastAsia="zh-CN"/>
              </w:rPr>
            </w:pPr>
            <w:r>
              <w:rPr>
                <w:rFonts w:hint="eastAsia" w:asciiTheme="minorEastAsia" w:hAnsiTheme="minorEastAsia" w:cstheme="minorEastAsia"/>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8" w:hRule="atLeast"/>
        </w:trPr>
        <w:tc>
          <w:tcPr>
            <w:tcW w:w="637" w:type="dxa"/>
            <w:vAlign w:val="center"/>
          </w:tcPr>
          <w:p>
            <w:pPr>
              <w:snapToGrid w:val="0"/>
              <w:spacing w:line="300" w:lineRule="auto"/>
              <w:rPr>
                <w:rFonts w:hint="eastAsia" w:asciiTheme="minorEastAsia" w:hAnsiTheme="minorEastAsia" w:cstheme="minorEastAsia"/>
                <w:sz w:val="24"/>
                <w:lang w:val="en-US" w:eastAsia="zh-CN"/>
              </w:rPr>
            </w:pPr>
          </w:p>
        </w:tc>
        <w:tc>
          <w:tcPr>
            <w:tcW w:w="1427" w:type="dxa"/>
            <w:vAlign w:val="center"/>
          </w:tcPr>
          <w:p>
            <w:pPr>
              <w:snapToGrid w:val="0"/>
              <w:spacing w:line="300" w:lineRule="auto"/>
              <w:rPr>
                <w:rFonts w:hint="eastAsia" w:asciiTheme="minorEastAsia" w:hAnsiTheme="minorEastAsia" w:cstheme="minorEastAsia"/>
                <w:sz w:val="24"/>
                <w:lang w:val="en-US" w:eastAsia="zh-CN"/>
              </w:rPr>
            </w:pPr>
          </w:p>
        </w:tc>
        <w:tc>
          <w:tcPr>
            <w:tcW w:w="1287" w:type="dxa"/>
            <w:vAlign w:val="center"/>
          </w:tcPr>
          <w:p>
            <w:pPr>
              <w:snapToGrid w:val="0"/>
              <w:spacing w:line="300" w:lineRule="auto"/>
              <w:rPr>
                <w:rFonts w:hint="eastAsia" w:asciiTheme="minorEastAsia" w:hAnsiTheme="minorEastAsia" w:cstheme="minorEastAsia"/>
                <w:sz w:val="24"/>
                <w:lang w:val="en-US" w:eastAsia="zh-CN"/>
              </w:rPr>
            </w:pPr>
          </w:p>
        </w:tc>
        <w:tc>
          <w:tcPr>
            <w:tcW w:w="1035" w:type="dxa"/>
            <w:vAlign w:val="center"/>
          </w:tcPr>
          <w:p>
            <w:pPr>
              <w:snapToGrid w:val="0"/>
              <w:spacing w:line="300" w:lineRule="auto"/>
              <w:rPr>
                <w:rFonts w:hint="eastAsia" w:asciiTheme="minorEastAsia" w:hAnsiTheme="minorEastAsia" w:cstheme="minorEastAsia"/>
                <w:sz w:val="24"/>
                <w:lang w:val="en-US" w:eastAsia="zh-CN"/>
              </w:rPr>
            </w:pPr>
          </w:p>
        </w:tc>
        <w:tc>
          <w:tcPr>
            <w:tcW w:w="1110" w:type="dxa"/>
            <w:vAlign w:val="center"/>
          </w:tcPr>
          <w:p>
            <w:pPr>
              <w:snapToGrid w:val="0"/>
              <w:spacing w:line="300" w:lineRule="auto"/>
              <w:rPr>
                <w:rFonts w:hint="eastAsia" w:asciiTheme="minorEastAsia" w:hAnsiTheme="minorEastAsia" w:cstheme="minorEastAsia"/>
                <w:sz w:val="24"/>
                <w:lang w:val="en-US" w:eastAsia="zh-CN"/>
              </w:rPr>
            </w:pPr>
          </w:p>
        </w:tc>
        <w:tc>
          <w:tcPr>
            <w:tcW w:w="1371" w:type="dxa"/>
            <w:vAlign w:val="center"/>
          </w:tcPr>
          <w:p>
            <w:pPr>
              <w:snapToGrid w:val="0"/>
              <w:spacing w:line="300" w:lineRule="auto"/>
              <w:rPr>
                <w:rFonts w:hint="eastAsia" w:asciiTheme="minorEastAsia" w:hAnsiTheme="minorEastAsia" w:cstheme="minorEastAsia"/>
                <w:sz w:val="24"/>
                <w:lang w:val="en-US" w:eastAsia="zh-CN"/>
              </w:rPr>
            </w:pPr>
          </w:p>
        </w:tc>
        <w:tc>
          <w:tcPr>
            <w:tcW w:w="1178" w:type="dxa"/>
          </w:tcPr>
          <w:p>
            <w:pPr>
              <w:snapToGrid w:val="0"/>
              <w:spacing w:line="300" w:lineRule="auto"/>
              <w:rPr>
                <w:rFonts w:hint="eastAsia" w:asciiTheme="minorEastAsia" w:hAnsiTheme="minorEastAsia" w:cstheme="minorEastAsia"/>
                <w:sz w:val="24"/>
                <w:lang w:val="en-US" w:eastAsia="zh-CN"/>
              </w:rPr>
            </w:pPr>
          </w:p>
        </w:tc>
        <w:tc>
          <w:tcPr>
            <w:tcW w:w="989" w:type="dxa"/>
            <w:vAlign w:val="center"/>
          </w:tcPr>
          <w:p>
            <w:pPr>
              <w:snapToGrid w:val="0"/>
              <w:spacing w:line="300" w:lineRule="auto"/>
              <w:rPr>
                <w:rFonts w:hint="eastAsia" w:asciiTheme="minorEastAsia" w:hAnsiTheme="minorEastAsia" w:cstheme="minorEastAsia"/>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7" w:hRule="atLeast"/>
        </w:trPr>
        <w:tc>
          <w:tcPr>
            <w:tcW w:w="637" w:type="dxa"/>
            <w:vAlign w:val="center"/>
          </w:tcPr>
          <w:p>
            <w:pPr>
              <w:snapToGrid w:val="0"/>
              <w:spacing w:line="300" w:lineRule="auto"/>
              <w:rPr>
                <w:rFonts w:hint="eastAsia" w:asciiTheme="minorEastAsia" w:hAnsiTheme="minorEastAsia" w:cstheme="minorEastAsia"/>
                <w:sz w:val="24"/>
                <w:lang w:val="en-US" w:eastAsia="zh-CN"/>
              </w:rPr>
            </w:pPr>
          </w:p>
        </w:tc>
        <w:tc>
          <w:tcPr>
            <w:tcW w:w="1427" w:type="dxa"/>
            <w:vAlign w:val="center"/>
          </w:tcPr>
          <w:p>
            <w:pPr>
              <w:snapToGrid w:val="0"/>
              <w:spacing w:line="300" w:lineRule="auto"/>
              <w:rPr>
                <w:rFonts w:hint="eastAsia" w:asciiTheme="minorEastAsia" w:hAnsiTheme="minorEastAsia" w:cstheme="minorEastAsia"/>
                <w:sz w:val="24"/>
                <w:lang w:val="en-US" w:eastAsia="zh-CN"/>
              </w:rPr>
            </w:pPr>
          </w:p>
        </w:tc>
        <w:tc>
          <w:tcPr>
            <w:tcW w:w="1287" w:type="dxa"/>
            <w:vAlign w:val="center"/>
          </w:tcPr>
          <w:p>
            <w:pPr>
              <w:snapToGrid w:val="0"/>
              <w:spacing w:line="300" w:lineRule="auto"/>
              <w:rPr>
                <w:rFonts w:hint="eastAsia" w:asciiTheme="minorEastAsia" w:hAnsiTheme="minorEastAsia" w:cstheme="minorEastAsia"/>
                <w:sz w:val="24"/>
                <w:lang w:val="en-US" w:eastAsia="zh-CN"/>
              </w:rPr>
            </w:pPr>
          </w:p>
        </w:tc>
        <w:tc>
          <w:tcPr>
            <w:tcW w:w="1035" w:type="dxa"/>
            <w:vAlign w:val="center"/>
          </w:tcPr>
          <w:p>
            <w:pPr>
              <w:snapToGrid w:val="0"/>
              <w:spacing w:line="300" w:lineRule="auto"/>
              <w:rPr>
                <w:rFonts w:hint="eastAsia" w:asciiTheme="minorEastAsia" w:hAnsiTheme="minorEastAsia" w:cstheme="minorEastAsia"/>
                <w:sz w:val="24"/>
                <w:lang w:val="en-US" w:eastAsia="zh-CN"/>
              </w:rPr>
            </w:pPr>
          </w:p>
        </w:tc>
        <w:tc>
          <w:tcPr>
            <w:tcW w:w="1110" w:type="dxa"/>
            <w:vAlign w:val="center"/>
          </w:tcPr>
          <w:p>
            <w:pPr>
              <w:snapToGrid w:val="0"/>
              <w:spacing w:line="300" w:lineRule="auto"/>
              <w:rPr>
                <w:rFonts w:hint="eastAsia" w:asciiTheme="minorEastAsia" w:hAnsiTheme="minorEastAsia" w:cstheme="minorEastAsia"/>
                <w:sz w:val="24"/>
                <w:lang w:val="en-US" w:eastAsia="zh-CN"/>
              </w:rPr>
            </w:pPr>
          </w:p>
        </w:tc>
        <w:tc>
          <w:tcPr>
            <w:tcW w:w="1371" w:type="dxa"/>
            <w:vAlign w:val="center"/>
          </w:tcPr>
          <w:p>
            <w:pPr>
              <w:snapToGrid w:val="0"/>
              <w:spacing w:line="300" w:lineRule="auto"/>
              <w:rPr>
                <w:rFonts w:hint="eastAsia" w:asciiTheme="minorEastAsia" w:hAnsiTheme="minorEastAsia" w:cstheme="minorEastAsia"/>
                <w:sz w:val="24"/>
                <w:lang w:val="en-US" w:eastAsia="zh-CN"/>
              </w:rPr>
            </w:pPr>
          </w:p>
        </w:tc>
        <w:tc>
          <w:tcPr>
            <w:tcW w:w="1178" w:type="dxa"/>
          </w:tcPr>
          <w:p>
            <w:pPr>
              <w:snapToGrid w:val="0"/>
              <w:spacing w:line="300" w:lineRule="auto"/>
              <w:rPr>
                <w:rFonts w:hint="eastAsia" w:asciiTheme="minorEastAsia" w:hAnsiTheme="minorEastAsia" w:cstheme="minorEastAsia"/>
                <w:sz w:val="24"/>
                <w:lang w:val="en-US" w:eastAsia="zh-CN"/>
              </w:rPr>
            </w:pPr>
          </w:p>
        </w:tc>
        <w:tc>
          <w:tcPr>
            <w:tcW w:w="989" w:type="dxa"/>
            <w:vAlign w:val="center"/>
          </w:tcPr>
          <w:p>
            <w:pPr>
              <w:snapToGrid w:val="0"/>
              <w:spacing w:line="300" w:lineRule="auto"/>
              <w:rPr>
                <w:rFonts w:hint="eastAsia" w:asciiTheme="minorEastAsia" w:hAnsiTheme="minorEastAsia" w:cstheme="minorEastAsia"/>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7" w:hRule="atLeast"/>
        </w:trPr>
        <w:tc>
          <w:tcPr>
            <w:tcW w:w="637" w:type="dxa"/>
            <w:vAlign w:val="center"/>
          </w:tcPr>
          <w:p>
            <w:pPr>
              <w:snapToGrid w:val="0"/>
              <w:spacing w:line="300" w:lineRule="auto"/>
              <w:rPr>
                <w:rFonts w:hint="eastAsia" w:asciiTheme="minorEastAsia" w:hAnsiTheme="minorEastAsia" w:cstheme="minorEastAsia"/>
                <w:sz w:val="24"/>
                <w:lang w:val="en-US" w:eastAsia="zh-CN"/>
              </w:rPr>
            </w:pPr>
          </w:p>
        </w:tc>
        <w:tc>
          <w:tcPr>
            <w:tcW w:w="1427" w:type="dxa"/>
            <w:vAlign w:val="center"/>
          </w:tcPr>
          <w:p>
            <w:pPr>
              <w:snapToGrid w:val="0"/>
              <w:spacing w:line="300" w:lineRule="auto"/>
              <w:rPr>
                <w:rFonts w:hint="eastAsia" w:asciiTheme="minorEastAsia" w:hAnsiTheme="minorEastAsia" w:cstheme="minorEastAsia"/>
                <w:sz w:val="24"/>
                <w:lang w:val="en-US" w:eastAsia="zh-CN"/>
              </w:rPr>
            </w:pPr>
          </w:p>
        </w:tc>
        <w:tc>
          <w:tcPr>
            <w:tcW w:w="1287" w:type="dxa"/>
            <w:vAlign w:val="center"/>
          </w:tcPr>
          <w:p>
            <w:pPr>
              <w:snapToGrid w:val="0"/>
              <w:spacing w:line="300" w:lineRule="auto"/>
              <w:rPr>
                <w:rFonts w:hint="eastAsia" w:asciiTheme="minorEastAsia" w:hAnsiTheme="minorEastAsia" w:cstheme="minorEastAsia"/>
                <w:sz w:val="24"/>
                <w:lang w:val="en-US" w:eastAsia="zh-CN"/>
              </w:rPr>
            </w:pPr>
          </w:p>
        </w:tc>
        <w:tc>
          <w:tcPr>
            <w:tcW w:w="1035" w:type="dxa"/>
            <w:vAlign w:val="center"/>
          </w:tcPr>
          <w:p>
            <w:pPr>
              <w:snapToGrid w:val="0"/>
              <w:spacing w:line="300" w:lineRule="auto"/>
              <w:rPr>
                <w:rFonts w:hint="eastAsia" w:asciiTheme="minorEastAsia" w:hAnsiTheme="minorEastAsia" w:cstheme="minorEastAsia"/>
                <w:sz w:val="24"/>
                <w:lang w:val="en-US" w:eastAsia="zh-CN"/>
              </w:rPr>
            </w:pPr>
          </w:p>
        </w:tc>
        <w:tc>
          <w:tcPr>
            <w:tcW w:w="1110" w:type="dxa"/>
            <w:vAlign w:val="center"/>
          </w:tcPr>
          <w:p>
            <w:pPr>
              <w:snapToGrid w:val="0"/>
              <w:spacing w:line="300" w:lineRule="auto"/>
              <w:rPr>
                <w:rFonts w:hint="eastAsia" w:asciiTheme="minorEastAsia" w:hAnsiTheme="minorEastAsia" w:cstheme="minorEastAsia"/>
                <w:sz w:val="24"/>
                <w:lang w:val="en-US" w:eastAsia="zh-CN"/>
              </w:rPr>
            </w:pPr>
          </w:p>
        </w:tc>
        <w:tc>
          <w:tcPr>
            <w:tcW w:w="1371" w:type="dxa"/>
            <w:vAlign w:val="center"/>
          </w:tcPr>
          <w:p>
            <w:pPr>
              <w:snapToGrid w:val="0"/>
              <w:spacing w:line="300" w:lineRule="auto"/>
              <w:rPr>
                <w:rFonts w:hint="eastAsia" w:asciiTheme="minorEastAsia" w:hAnsiTheme="minorEastAsia" w:cstheme="minorEastAsia"/>
                <w:sz w:val="24"/>
                <w:lang w:val="en-US" w:eastAsia="zh-CN"/>
              </w:rPr>
            </w:pPr>
          </w:p>
        </w:tc>
        <w:tc>
          <w:tcPr>
            <w:tcW w:w="1178" w:type="dxa"/>
          </w:tcPr>
          <w:p>
            <w:pPr>
              <w:snapToGrid w:val="0"/>
              <w:spacing w:line="300" w:lineRule="auto"/>
              <w:rPr>
                <w:rFonts w:hint="eastAsia" w:asciiTheme="minorEastAsia" w:hAnsiTheme="minorEastAsia" w:cstheme="minorEastAsia"/>
                <w:sz w:val="24"/>
                <w:lang w:val="en-US" w:eastAsia="zh-CN"/>
              </w:rPr>
            </w:pPr>
          </w:p>
        </w:tc>
        <w:tc>
          <w:tcPr>
            <w:tcW w:w="989" w:type="dxa"/>
            <w:vAlign w:val="center"/>
          </w:tcPr>
          <w:p>
            <w:pPr>
              <w:snapToGrid w:val="0"/>
              <w:spacing w:line="300" w:lineRule="auto"/>
              <w:rPr>
                <w:rFonts w:hint="eastAsia" w:asciiTheme="minorEastAsia" w:hAnsiTheme="minorEastAsia" w:cstheme="minorEastAsia"/>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 w:hRule="atLeast"/>
        </w:trPr>
        <w:tc>
          <w:tcPr>
            <w:tcW w:w="637" w:type="dxa"/>
            <w:vAlign w:val="center"/>
          </w:tcPr>
          <w:p>
            <w:pPr>
              <w:snapToGrid w:val="0"/>
              <w:spacing w:line="300" w:lineRule="auto"/>
              <w:rPr>
                <w:rFonts w:hint="eastAsia" w:asciiTheme="minorEastAsia" w:hAnsiTheme="minorEastAsia" w:cstheme="minorEastAsia"/>
                <w:sz w:val="24"/>
                <w:lang w:val="en-US" w:eastAsia="zh-CN"/>
              </w:rPr>
            </w:pPr>
          </w:p>
        </w:tc>
        <w:tc>
          <w:tcPr>
            <w:tcW w:w="1427" w:type="dxa"/>
            <w:vAlign w:val="center"/>
          </w:tcPr>
          <w:p>
            <w:pPr>
              <w:snapToGrid w:val="0"/>
              <w:spacing w:line="300" w:lineRule="auto"/>
              <w:rPr>
                <w:rFonts w:hint="eastAsia" w:asciiTheme="minorEastAsia" w:hAnsiTheme="minorEastAsia" w:cstheme="minorEastAsia"/>
                <w:sz w:val="24"/>
                <w:lang w:val="en-US" w:eastAsia="zh-CN"/>
              </w:rPr>
            </w:pPr>
          </w:p>
        </w:tc>
        <w:tc>
          <w:tcPr>
            <w:tcW w:w="1287" w:type="dxa"/>
            <w:vAlign w:val="center"/>
          </w:tcPr>
          <w:p>
            <w:pPr>
              <w:snapToGrid w:val="0"/>
              <w:spacing w:line="300" w:lineRule="auto"/>
              <w:rPr>
                <w:rFonts w:hint="eastAsia" w:asciiTheme="minorEastAsia" w:hAnsiTheme="minorEastAsia" w:cstheme="minorEastAsia"/>
                <w:sz w:val="24"/>
                <w:lang w:val="en-US" w:eastAsia="zh-CN"/>
              </w:rPr>
            </w:pPr>
          </w:p>
        </w:tc>
        <w:tc>
          <w:tcPr>
            <w:tcW w:w="1035" w:type="dxa"/>
            <w:vAlign w:val="center"/>
          </w:tcPr>
          <w:p>
            <w:pPr>
              <w:snapToGrid w:val="0"/>
              <w:spacing w:line="300" w:lineRule="auto"/>
              <w:rPr>
                <w:rFonts w:hint="eastAsia" w:asciiTheme="minorEastAsia" w:hAnsiTheme="minorEastAsia" w:cstheme="minorEastAsia"/>
                <w:sz w:val="24"/>
                <w:lang w:val="en-US" w:eastAsia="zh-CN"/>
              </w:rPr>
            </w:pPr>
          </w:p>
        </w:tc>
        <w:tc>
          <w:tcPr>
            <w:tcW w:w="1110" w:type="dxa"/>
            <w:vAlign w:val="center"/>
          </w:tcPr>
          <w:p>
            <w:pPr>
              <w:snapToGrid w:val="0"/>
              <w:spacing w:line="300" w:lineRule="auto"/>
              <w:rPr>
                <w:rFonts w:hint="eastAsia" w:asciiTheme="minorEastAsia" w:hAnsiTheme="minorEastAsia" w:cstheme="minorEastAsia"/>
                <w:sz w:val="24"/>
                <w:lang w:val="en-US" w:eastAsia="zh-CN"/>
              </w:rPr>
            </w:pPr>
          </w:p>
        </w:tc>
        <w:tc>
          <w:tcPr>
            <w:tcW w:w="1371" w:type="dxa"/>
            <w:vAlign w:val="center"/>
          </w:tcPr>
          <w:p>
            <w:pPr>
              <w:snapToGrid w:val="0"/>
              <w:spacing w:line="300" w:lineRule="auto"/>
              <w:rPr>
                <w:rFonts w:hint="eastAsia" w:asciiTheme="minorEastAsia" w:hAnsiTheme="minorEastAsia" w:cstheme="minorEastAsia"/>
                <w:sz w:val="24"/>
                <w:lang w:val="en-US" w:eastAsia="zh-CN"/>
              </w:rPr>
            </w:pPr>
          </w:p>
        </w:tc>
        <w:tc>
          <w:tcPr>
            <w:tcW w:w="1178" w:type="dxa"/>
          </w:tcPr>
          <w:p>
            <w:pPr>
              <w:snapToGrid w:val="0"/>
              <w:spacing w:line="300" w:lineRule="auto"/>
              <w:rPr>
                <w:rFonts w:hint="eastAsia" w:asciiTheme="minorEastAsia" w:hAnsiTheme="minorEastAsia" w:cstheme="minorEastAsia"/>
                <w:sz w:val="24"/>
                <w:lang w:val="en-US" w:eastAsia="zh-CN"/>
              </w:rPr>
            </w:pPr>
          </w:p>
        </w:tc>
        <w:tc>
          <w:tcPr>
            <w:tcW w:w="989" w:type="dxa"/>
            <w:vAlign w:val="center"/>
          </w:tcPr>
          <w:p>
            <w:pPr>
              <w:snapToGrid w:val="0"/>
              <w:spacing w:line="300" w:lineRule="auto"/>
              <w:rPr>
                <w:rFonts w:hint="eastAsia" w:asciiTheme="minorEastAsia" w:hAnsiTheme="minorEastAsia" w:cstheme="minorEastAsia"/>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 w:hRule="atLeast"/>
        </w:trPr>
        <w:tc>
          <w:tcPr>
            <w:tcW w:w="637" w:type="dxa"/>
            <w:vAlign w:val="center"/>
          </w:tcPr>
          <w:p>
            <w:pPr>
              <w:snapToGrid w:val="0"/>
              <w:spacing w:line="300" w:lineRule="auto"/>
              <w:rPr>
                <w:rFonts w:hint="default" w:asciiTheme="minorEastAsia" w:hAnsiTheme="minorEastAsia" w:cstheme="minorEastAsia"/>
                <w:sz w:val="24"/>
                <w:lang w:val="en-US" w:eastAsia="zh-CN"/>
              </w:rPr>
            </w:pPr>
          </w:p>
        </w:tc>
        <w:tc>
          <w:tcPr>
            <w:tcW w:w="1427" w:type="dxa"/>
            <w:vAlign w:val="center"/>
          </w:tcPr>
          <w:p>
            <w:pPr>
              <w:snapToGrid w:val="0"/>
              <w:spacing w:line="300" w:lineRule="auto"/>
              <w:rPr>
                <w:rFonts w:hint="eastAsia" w:asciiTheme="minorEastAsia" w:hAnsiTheme="minorEastAsia" w:cstheme="minorEastAsia"/>
                <w:sz w:val="24"/>
                <w:lang w:val="en-US" w:eastAsia="zh-CN"/>
              </w:rPr>
            </w:pPr>
          </w:p>
        </w:tc>
        <w:tc>
          <w:tcPr>
            <w:tcW w:w="1287" w:type="dxa"/>
            <w:vAlign w:val="center"/>
          </w:tcPr>
          <w:p>
            <w:pPr>
              <w:snapToGrid w:val="0"/>
              <w:spacing w:line="300" w:lineRule="auto"/>
              <w:rPr>
                <w:rFonts w:hint="eastAsia" w:asciiTheme="minorEastAsia" w:hAnsiTheme="minorEastAsia" w:cstheme="minorEastAsia"/>
                <w:sz w:val="24"/>
                <w:lang w:val="en-US" w:eastAsia="zh-CN"/>
              </w:rPr>
            </w:pPr>
          </w:p>
        </w:tc>
        <w:tc>
          <w:tcPr>
            <w:tcW w:w="1035" w:type="dxa"/>
            <w:vAlign w:val="center"/>
          </w:tcPr>
          <w:p>
            <w:pPr>
              <w:snapToGrid w:val="0"/>
              <w:spacing w:line="300" w:lineRule="auto"/>
              <w:rPr>
                <w:rFonts w:hint="eastAsia" w:asciiTheme="minorEastAsia" w:hAnsiTheme="minorEastAsia" w:cstheme="minorEastAsia"/>
                <w:sz w:val="24"/>
                <w:lang w:val="en-US" w:eastAsia="zh-CN"/>
              </w:rPr>
            </w:pPr>
          </w:p>
        </w:tc>
        <w:tc>
          <w:tcPr>
            <w:tcW w:w="1110" w:type="dxa"/>
            <w:vAlign w:val="center"/>
          </w:tcPr>
          <w:p>
            <w:pPr>
              <w:snapToGrid w:val="0"/>
              <w:spacing w:line="300" w:lineRule="auto"/>
              <w:rPr>
                <w:rFonts w:hint="eastAsia" w:asciiTheme="minorEastAsia" w:hAnsiTheme="minorEastAsia" w:cstheme="minorEastAsia"/>
                <w:sz w:val="24"/>
                <w:lang w:val="en-US" w:eastAsia="zh-CN"/>
              </w:rPr>
            </w:pPr>
          </w:p>
        </w:tc>
        <w:tc>
          <w:tcPr>
            <w:tcW w:w="1371" w:type="dxa"/>
            <w:vAlign w:val="center"/>
          </w:tcPr>
          <w:p>
            <w:pPr>
              <w:snapToGrid w:val="0"/>
              <w:spacing w:line="300" w:lineRule="auto"/>
              <w:rPr>
                <w:rFonts w:hint="eastAsia" w:asciiTheme="minorEastAsia" w:hAnsiTheme="minorEastAsia" w:cstheme="minorEastAsia"/>
                <w:sz w:val="24"/>
                <w:lang w:val="en-US" w:eastAsia="zh-CN"/>
              </w:rPr>
            </w:pPr>
          </w:p>
        </w:tc>
        <w:tc>
          <w:tcPr>
            <w:tcW w:w="1178" w:type="dxa"/>
          </w:tcPr>
          <w:p>
            <w:pPr>
              <w:snapToGrid w:val="0"/>
              <w:spacing w:line="300" w:lineRule="auto"/>
              <w:rPr>
                <w:rFonts w:hint="eastAsia" w:asciiTheme="minorEastAsia" w:hAnsiTheme="minorEastAsia" w:cstheme="minorEastAsia"/>
                <w:sz w:val="24"/>
                <w:lang w:val="en-US" w:eastAsia="zh-CN"/>
              </w:rPr>
            </w:pPr>
          </w:p>
        </w:tc>
        <w:tc>
          <w:tcPr>
            <w:tcW w:w="989" w:type="dxa"/>
            <w:vAlign w:val="center"/>
          </w:tcPr>
          <w:p>
            <w:pPr>
              <w:snapToGrid w:val="0"/>
              <w:spacing w:line="300" w:lineRule="auto"/>
              <w:rPr>
                <w:rFonts w:hint="eastAsia" w:asciiTheme="minorEastAsia" w:hAnsiTheme="minorEastAsia" w:cstheme="minorEastAsia"/>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 w:hRule="atLeast"/>
        </w:trPr>
        <w:tc>
          <w:tcPr>
            <w:tcW w:w="2064" w:type="dxa"/>
            <w:gridSpan w:val="2"/>
            <w:vAlign w:val="center"/>
          </w:tcPr>
          <w:p>
            <w:pPr>
              <w:snapToGrid w:val="0"/>
              <w:spacing w:line="300" w:lineRule="auto"/>
              <w:rPr>
                <w:rFonts w:hint="eastAsia" w:asciiTheme="minorEastAsia" w:hAnsiTheme="minorEastAsia" w:cstheme="minorEastAsia"/>
                <w:sz w:val="24"/>
                <w:lang w:val="en-US" w:eastAsia="zh-CN"/>
              </w:rPr>
            </w:pPr>
          </w:p>
        </w:tc>
        <w:tc>
          <w:tcPr>
            <w:tcW w:w="4803" w:type="dxa"/>
            <w:gridSpan w:val="4"/>
            <w:vAlign w:val="center"/>
          </w:tcPr>
          <w:p>
            <w:pPr>
              <w:snapToGrid w:val="0"/>
              <w:spacing w:line="300" w:lineRule="auto"/>
              <w:rPr>
                <w:rFonts w:hint="eastAsia" w:asciiTheme="minorEastAsia" w:hAnsiTheme="minorEastAsia" w:cstheme="minorEastAsia"/>
                <w:sz w:val="24"/>
                <w:lang w:val="en-US" w:eastAsia="zh-CN"/>
              </w:rPr>
            </w:pPr>
            <w:r>
              <w:rPr>
                <w:rFonts w:hint="eastAsia" w:asciiTheme="minorEastAsia" w:hAnsiTheme="minorEastAsia" w:cstheme="minorEastAsia"/>
                <w:sz w:val="24"/>
                <w:lang w:val="en-US" w:eastAsia="zh-CN"/>
              </w:rPr>
              <w:t>合计（以上费用之和）</w:t>
            </w:r>
          </w:p>
        </w:tc>
        <w:tc>
          <w:tcPr>
            <w:tcW w:w="1178" w:type="dxa"/>
          </w:tcPr>
          <w:p>
            <w:pPr>
              <w:snapToGrid w:val="0"/>
              <w:spacing w:line="300" w:lineRule="auto"/>
              <w:rPr>
                <w:rFonts w:hint="eastAsia" w:asciiTheme="minorEastAsia" w:hAnsiTheme="minorEastAsia" w:cstheme="minorEastAsia"/>
                <w:sz w:val="24"/>
                <w:lang w:val="en-US" w:eastAsia="zh-CN"/>
              </w:rPr>
            </w:pPr>
          </w:p>
        </w:tc>
        <w:tc>
          <w:tcPr>
            <w:tcW w:w="989" w:type="dxa"/>
            <w:vAlign w:val="center"/>
          </w:tcPr>
          <w:p>
            <w:pPr>
              <w:snapToGrid w:val="0"/>
              <w:spacing w:line="300" w:lineRule="auto"/>
              <w:rPr>
                <w:rFonts w:hint="eastAsia" w:asciiTheme="minorEastAsia" w:hAnsiTheme="minorEastAsia" w:cstheme="minorEastAsia"/>
                <w:sz w:val="24"/>
                <w:lang w:val="en-US" w:eastAsia="zh-CN"/>
              </w:rPr>
            </w:pPr>
          </w:p>
        </w:tc>
      </w:tr>
    </w:tbl>
    <w:p>
      <w:pPr>
        <w:snapToGrid w:val="0"/>
        <w:spacing w:line="300" w:lineRule="auto"/>
        <w:rPr>
          <w:rFonts w:hint="eastAsia" w:asciiTheme="minorEastAsia" w:hAnsiTheme="minorEastAsia" w:cstheme="minorEastAsia"/>
          <w:sz w:val="24"/>
          <w:lang w:val="en-US" w:eastAsia="zh-CN"/>
        </w:rPr>
      </w:pPr>
    </w:p>
    <w:p>
      <w:pPr>
        <w:snapToGrid w:val="0"/>
        <w:spacing w:line="300" w:lineRule="auto"/>
        <w:rPr>
          <w:rFonts w:hint="eastAsia" w:asciiTheme="minorEastAsia" w:hAnsiTheme="minorEastAsia" w:cstheme="minorEastAsia"/>
          <w:sz w:val="24"/>
          <w:lang w:val="en-US" w:eastAsia="zh-CN"/>
        </w:rPr>
      </w:pPr>
      <w:r>
        <w:rPr>
          <w:rFonts w:hint="eastAsia" w:asciiTheme="minorEastAsia" w:hAnsiTheme="minorEastAsia" w:cstheme="minorEastAsia"/>
          <w:sz w:val="24"/>
          <w:lang w:val="en-US" w:eastAsia="zh-CN"/>
        </w:rPr>
        <w:t>投标人全称：                      （盖单位公章）</w:t>
      </w:r>
    </w:p>
    <w:p>
      <w:pPr>
        <w:snapToGrid w:val="0"/>
        <w:spacing w:line="300" w:lineRule="auto"/>
        <w:rPr>
          <w:rFonts w:hint="eastAsia" w:asciiTheme="minorEastAsia" w:hAnsiTheme="minorEastAsia" w:cstheme="minorEastAsia"/>
          <w:sz w:val="24"/>
          <w:lang w:val="en-US" w:eastAsia="zh-CN"/>
        </w:rPr>
      </w:pPr>
      <w:r>
        <w:rPr>
          <w:rFonts w:hint="eastAsia" w:asciiTheme="minorEastAsia" w:hAnsiTheme="minorEastAsia" w:cstheme="minorEastAsia"/>
          <w:sz w:val="24"/>
          <w:lang w:val="en-US" w:eastAsia="zh-CN"/>
        </w:rPr>
        <w:t>日期：2023年  月  日</w:t>
      </w:r>
    </w:p>
    <w:p>
      <w:pPr>
        <w:snapToGrid w:val="0"/>
        <w:spacing w:line="300" w:lineRule="auto"/>
        <w:rPr>
          <w:rFonts w:hint="eastAsia" w:asciiTheme="minorEastAsia" w:hAnsiTheme="minorEastAsia" w:cstheme="minorEastAsia"/>
          <w:sz w:val="24"/>
          <w:lang w:val="en-US" w:eastAsia="zh-CN"/>
        </w:rPr>
      </w:pPr>
    </w:p>
    <w:p>
      <w:pPr>
        <w:snapToGrid w:val="0"/>
        <w:spacing w:line="300" w:lineRule="auto"/>
        <w:rPr>
          <w:rFonts w:hint="eastAsia" w:asciiTheme="minorEastAsia" w:hAnsiTheme="minorEastAsia" w:cstheme="minorEastAsia"/>
          <w:sz w:val="24"/>
          <w:lang w:val="en-US" w:eastAsia="zh-CN"/>
        </w:rPr>
      </w:pPr>
      <w:r>
        <w:rPr>
          <w:rFonts w:hint="eastAsia" w:asciiTheme="minorEastAsia" w:hAnsiTheme="minorEastAsia" w:cstheme="minorEastAsia"/>
          <w:sz w:val="24"/>
          <w:lang w:val="en-US" w:eastAsia="zh-CN"/>
        </w:rPr>
        <w:t>报价说明：</w:t>
      </w:r>
    </w:p>
    <w:p>
      <w:pPr>
        <w:snapToGrid w:val="0"/>
        <w:spacing w:line="300" w:lineRule="auto"/>
        <w:rPr>
          <w:rFonts w:hint="eastAsia" w:asciiTheme="minorEastAsia" w:hAnsiTheme="minorEastAsia" w:cstheme="minorEastAsia"/>
          <w:sz w:val="24"/>
          <w:lang w:val="en-US" w:eastAsia="zh-CN"/>
        </w:rPr>
      </w:pPr>
      <w:r>
        <w:rPr>
          <w:rFonts w:hint="eastAsia" w:asciiTheme="minorEastAsia" w:hAnsiTheme="minorEastAsia" w:cstheme="minorEastAsia"/>
          <w:sz w:val="24"/>
          <w:lang w:val="en-US" w:eastAsia="zh-CN"/>
        </w:rPr>
        <w:t>1）除甲方提供采购内容约定的内容外，其他均由乙方完成。</w:t>
      </w:r>
    </w:p>
    <w:p>
      <w:pPr>
        <w:snapToGrid w:val="0"/>
        <w:spacing w:line="300" w:lineRule="auto"/>
        <w:rPr>
          <w:rFonts w:hint="eastAsia" w:asciiTheme="minorEastAsia" w:hAnsiTheme="minorEastAsia" w:cstheme="minorEastAsia"/>
          <w:sz w:val="24"/>
          <w:lang w:val="en-US" w:eastAsia="zh-CN"/>
        </w:rPr>
      </w:pPr>
      <w:r>
        <w:rPr>
          <w:rFonts w:hint="eastAsia" w:asciiTheme="minorEastAsia" w:hAnsiTheme="minorEastAsia" w:cstheme="minorEastAsia"/>
          <w:sz w:val="24"/>
          <w:lang w:val="en-US" w:eastAsia="zh-CN"/>
        </w:rPr>
        <w:t>2）合计费用结转至报价表。</w:t>
      </w:r>
    </w:p>
    <w:p>
      <w:pPr>
        <w:snapToGrid w:val="0"/>
        <w:spacing w:line="300" w:lineRule="auto"/>
        <w:rPr>
          <w:rFonts w:hint="eastAsia" w:asciiTheme="minorEastAsia" w:hAnsiTheme="minorEastAsia" w:cstheme="minorEastAsia"/>
          <w:sz w:val="24"/>
          <w:lang w:val="en-US" w:eastAsia="zh-CN"/>
        </w:rPr>
      </w:pPr>
      <w:r>
        <w:rPr>
          <w:rFonts w:hint="eastAsia" w:asciiTheme="minorEastAsia" w:hAnsiTheme="minorEastAsia" w:cstheme="minorEastAsia"/>
          <w:sz w:val="24"/>
          <w:lang w:val="en-US" w:eastAsia="zh-CN"/>
        </w:rPr>
        <w:t>3）表中不得有给予采购人的赠品、回扣或者与本项目采购无关的其他商品、服务。</w:t>
      </w:r>
    </w:p>
    <w:p>
      <w:pPr>
        <w:snapToGrid w:val="0"/>
        <w:spacing w:line="300" w:lineRule="auto"/>
        <w:rPr>
          <w:rFonts w:hint="eastAsia" w:asciiTheme="minorEastAsia" w:hAnsiTheme="minorEastAsia" w:cstheme="minorEastAsia"/>
          <w:sz w:val="24"/>
          <w:lang w:val="en-US" w:eastAsia="zh-CN"/>
        </w:rPr>
      </w:pPr>
      <w:r>
        <w:rPr>
          <w:rFonts w:hint="eastAsia" w:asciiTheme="minorEastAsia" w:hAnsiTheme="minorEastAsia" w:cstheme="minorEastAsia"/>
          <w:sz w:val="24"/>
          <w:lang w:val="en-US" w:eastAsia="zh-CN"/>
        </w:rPr>
        <w:t>4）各分项报价应合理，且不得低于成本。</w:t>
      </w:r>
    </w:p>
    <w:p>
      <w:pPr>
        <w:snapToGrid w:val="0"/>
        <w:spacing w:line="300" w:lineRule="auto"/>
        <w:rPr>
          <w:rFonts w:hint="eastAsia" w:asciiTheme="minorEastAsia" w:hAnsiTheme="minorEastAsia" w:cstheme="minorEastAsia"/>
          <w:sz w:val="24"/>
          <w:lang w:val="en-US" w:eastAsia="zh-CN"/>
        </w:rPr>
      </w:pPr>
      <w:r>
        <w:rPr>
          <w:rFonts w:hint="eastAsia" w:asciiTheme="minorEastAsia" w:hAnsiTheme="minorEastAsia" w:cstheme="minorEastAsia"/>
          <w:sz w:val="24"/>
          <w:lang w:val="en-US" w:eastAsia="zh-CN"/>
        </w:rPr>
        <w:t>5）投标价格组成明细表是报价的唯一载体。</w:t>
      </w:r>
    </w:p>
    <w:p>
      <w:pP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br w:type="page"/>
      </w:r>
    </w:p>
    <w:p>
      <w:pPr>
        <w:pStyle w:val="2"/>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附件三：</w:t>
      </w:r>
    </w:p>
    <w:p>
      <w:pPr>
        <w:rPr>
          <w:rFonts w:hint="eastAsia"/>
          <w:lang w:val="en-US" w:eastAsia="zh-CN"/>
        </w:rPr>
      </w:pPr>
    </w:p>
    <w:p>
      <w:pPr>
        <w:rPr>
          <w:rFonts w:hint="eastAsia"/>
          <w:lang w:val="en-US" w:eastAsia="zh-CN"/>
        </w:rPr>
      </w:pPr>
    </w:p>
    <w:p>
      <w:pPr>
        <w:snapToGrid w:val="0"/>
        <w:spacing w:line="300" w:lineRule="auto"/>
        <w:jc w:val="center"/>
        <w:rPr>
          <w:rFonts w:hint="default" w:ascii="Arial" w:hAnsi="Arial" w:eastAsia="宋体" w:cs="Arial"/>
          <w:b/>
          <w:bCs/>
          <w:color w:val="000000" w:themeColor="text1"/>
          <w:sz w:val="30"/>
          <w:szCs w:val="30"/>
        </w:rPr>
      </w:pPr>
      <w:r>
        <w:rPr>
          <w:rFonts w:hint="default" w:ascii="Arial" w:hAnsi="Arial" w:eastAsia="宋体" w:cs="Arial"/>
          <w:b/>
          <w:bCs/>
          <w:color w:val="000000" w:themeColor="text1"/>
          <w:sz w:val="30"/>
          <w:szCs w:val="30"/>
        </w:rPr>
        <w:t>其他资信资料</w:t>
      </w:r>
    </w:p>
    <w:tbl>
      <w:tblPr>
        <w:tblStyle w:val="11"/>
        <w:tblW w:w="86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41"/>
        <w:gridCol w:w="1012"/>
        <w:gridCol w:w="108"/>
        <w:gridCol w:w="732"/>
        <w:gridCol w:w="1920"/>
        <w:gridCol w:w="646"/>
        <w:gridCol w:w="633"/>
        <w:gridCol w:w="651"/>
        <w:gridCol w:w="621"/>
        <w:gridCol w:w="616"/>
        <w:gridCol w:w="557"/>
        <w:gridCol w:w="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03" w:hRule="atLeast"/>
        </w:trPr>
        <w:tc>
          <w:tcPr>
            <w:tcW w:w="641" w:type="dxa"/>
            <w:vAlign w:val="center"/>
          </w:tcPr>
          <w:p>
            <w:pPr>
              <w:snapToGrid w:val="0"/>
              <w:spacing w:line="300" w:lineRule="auto"/>
              <w:jc w:val="center"/>
              <w:rPr>
                <w:rFonts w:hint="default" w:ascii="Arial" w:hAnsi="Arial" w:eastAsia="宋体" w:cs="Arial"/>
                <w:color w:val="000000" w:themeColor="text1"/>
                <w:sz w:val="24"/>
                <w:szCs w:val="24"/>
              </w:rPr>
            </w:pPr>
            <w:r>
              <w:rPr>
                <w:rFonts w:hint="default" w:ascii="Arial" w:hAnsi="Arial" w:eastAsia="宋体" w:cs="Arial"/>
                <w:color w:val="000000" w:themeColor="text1"/>
                <w:sz w:val="24"/>
                <w:szCs w:val="24"/>
              </w:rPr>
              <w:t>单位名称</w:t>
            </w:r>
          </w:p>
        </w:tc>
        <w:tc>
          <w:tcPr>
            <w:tcW w:w="1012" w:type="dxa"/>
            <w:vAlign w:val="center"/>
          </w:tcPr>
          <w:p>
            <w:pPr>
              <w:snapToGrid w:val="0"/>
              <w:spacing w:line="300" w:lineRule="auto"/>
              <w:jc w:val="center"/>
              <w:rPr>
                <w:rFonts w:hint="default" w:ascii="Arial" w:hAnsi="Arial" w:eastAsia="宋体" w:cs="Arial"/>
                <w:color w:val="000000" w:themeColor="text1"/>
                <w:sz w:val="24"/>
                <w:szCs w:val="24"/>
              </w:rPr>
            </w:pPr>
          </w:p>
        </w:tc>
        <w:tc>
          <w:tcPr>
            <w:tcW w:w="840" w:type="dxa"/>
            <w:gridSpan w:val="2"/>
            <w:vAlign w:val="center"/>
          </w:tcPr>
          <w:p>
            <w:pPr>
              <w:snapToGrid w:val="0"/>
              <w:spacing w:line="300" w:lineRule="auto"/>
              <w:jc w:val="center"/>
              <w:rPr>
                <w:rFonts w:hint="default" w:ascii="Arial" w:hAnsi="Arial" w:eastAsia="宋体" w:cs="Arial"/>
                <w:color w:val="000000" w:themeColor="text1"/>
                <w:sz w:val="24"/>
                <w:szCs w:val="24"/>
              </w:rPr>
            </w:pPr>
            <w:r>
              <w:rPr>
                <w:rFonts w:hint="default" w:ascii="Arial" w:hAnsi="Arial" w:eastAsia="宋体" w:cs="Arial"/>
                <w:color w:val="000000" w:themeColor="text1"/>
                <w:sz w:val="24"/>
                <w:szCs w:val="24"/>
              </w:rPr>
              <w:t>电话</w:t>
            </w:r>
          </w:p>
        </w:tc>
        <w:tc>
          <w:tcPr>
            <w:tcW w:w="1920" w:type="dxa"/>
            <w:vAlign w:val="center"/>
          </w:tcPr>
          <w:p>
            <w:pPr>
              <w:snapToGrid w:val="0"/>
              <w:spacing w:line="300" w:lineRule="auto"/>
              <w:jc w:val="center"/>
              <w:rPr>
                <w:rFonts w:hint="default" w:ascii="Arial" w:hAnsi="Arial" w:eastAsia="宋体" w:cs="Arial"/>
                <w:color w:val="000000" w:themeColor="text1"/>
                <w:sz w:val="24"/>
                <w:szCs w:val="24"/>
              </w:rPr>
            </w:pPr>
          </w:p>
        </w:tc>
        <w:tc>
          <w:tcPr>
            <w:tcW w:w="646" w:type="dxa"/>
            <w:vAlign w:val="center"/>
          </w:tcPr>
          <w:p>
            <w:pPr>
              <w:snapToGrid w:val="0"/>
              <w:spacing w:line="300" w:lineRule="auto"/>
              <w:jc w:val="center"/>
              <w:rPr>
                <w:rFonts w:hint="default" w:ascii="Arial" w:hAnsi="Arial" w:eastAsia="宋体" w:cs="Arial"/>
                <w:color w:val="000000" w:themeColor="text1"/>
                <w:sz w:val="24"/>
                <w:szCs w:val="24"/>
              </w:rPr>
            </w:pPr>
            <w:r>
              <w:rPr>
                <w:rFonts w:hint="default" w:ascii="Arial" w:hAnsi="Arial" w:eastAsia="宋体" w:cs="Arial"/>
                <w:color w:val="000000" w:themeColor="text1"/>
                <w:sz w:val="24"/>
                <w:szCs w:val="24"/>
              </w:rPr>
              <w:t>主管部门</w:t>
            </w:r>
          </w:p>
        </w:tc>
        <w:tc>
          <w:tcPr>
            <w:tcW w:w="633" w:type="dxa"/>
            <w:vAlign w:val="center"/>
          </w:tcPr>
          <w:p>
            <w:pPr>
              <w:snapToGrid w:val="0"/>
              <w:spacing w:line="300" w:lineRule="auto"/>
              <w:jc w:val="center"/>
              <w:rPr>
                <w:rFonts w:hint="default" w:ascii="Arial" w:hAnsi="Arial" w:eastAsia="宋体" w:cs="Arial"/>
                <w:color w:val="000000" w:themeColor="text1"/>
                <w:sz w:val="24"/>
                <w:szCs w:val="24"/>
              </w:rPr>
            </w:pPr>
          </w:p>
        </w:tc>
        <w:tc>
          <w:tcPr>
            <w:tcW w:w="1272" w:type="dxa"/>
            <w:gridSpan w:val="2"/>
            <w:vAlign w:val="center"/>
          </w:tcPr>
          <w:p>
            <w:pPr>
              <w:snapToGrid w:val="0"/>
              <w:spacing w:line="300" w:lineRule="auto"/>
              <w:jc w:val="center"/>
              <w:rPr>
                <w:rFonts w:hint="default" w:ascii="Arial" w:hAnsi="Arial" w:eastAsia="宋体" w:cs="Arial"/>
                <w:color w:val="000000" w:themeColor="text1"/>
                <w:sz w:val="24"/>
                <w:szCs w:val="24"/>
              </w:rPr>
            </w:pPr>
            <w:r>
              <w:rPr>
                <w:rFonts w:hint="default" w:ascii="Arial" w:hAnsi="Arial" w:eastAsia="宋体" w:cs="Arial"/>
                <w:color w:val="000000" w:themeColor="text1"/>
                <w:sz w:val="24"/>
                <w:szCs w:val="24"/>
              </w:rPr>
              <w:t>单位法人</w:t>
            </w:r>
          </w:p>
        </w:tc>
        <w:tc>
          <w:tcPr>
            <w:tcW w:w="616" w:type="dxa"/>
            <w:vAlign w:val="center"/>
          </w:tcPr>
          <w:p>
            <w:pPr>
              <w:snapToGrid w:val="0"/>
              <w:spacing w:line="300" w:lineRule="auto"/>
              <w:jc w:val="center"/>
              <w:rPr>
                <w:rFonts w:hint="default" w:ascii="Arial" w:hAnsi="Arial" w:eastAsia="宋体" w:cs="Arial"/>
                <w:color w:val="000000" w:themeColor="text1"/>
                <w:sz w:val="24"/>
                <w:szCs w:val="24"/>
              </w:rPr>
            </w:pPr>
          </w:p>
        </w:tc>
        <w:tc>
          <w:tcPr>
            <w:tcW w:w="557" w:type="dxa"/>
            <w:vAlign w:val="center"/>
          </w:tcPr>
          <w:p>
            <w:pPr>
              <w:snapToGrid w:val="0"/>
              <w:spacing w:line="300" w:lineRule="auto"/>
              <w:jc w:val="center"/>
              <w:rPr>
                <w:rFonts w:hint="default" w:ascii="Arial" w:hAnsi="Arial" w:eastAsia="宋体" w:cs="Arial"/>
                <w:color w:val="000000" w:themeColor="text1"/>
                <w:sz w:val="24"/>
                <w:szCs w:val="24"/>
              </w:rPr>
            </w:pPr>
            <w:r>
              <w:rPr>
                <w:rFonts w:hint="default" w:ascii="Arial" w:hAnsi="Arial" w:eastAsia="宋体" w:cs="Arial"/>
                <w:color w:val="000000" w:themeColor="text1"/>
                <w:sz w:val="24"/>
                <w:szCs w:val="24"/>
              </w:rPr>
              <w:t>职务</w:t>
            </w:r>
          </w:p>
        </w:tc>
        <w:tc>
          <w:tcPr>
            <w:tcW w:w="537" w:type="dxa"/>
            <w:vAlign w:val="center"/>
          </w:tcPr>
          <w:p>
            <w:pPr>
              <w:snapToGrid w:val="0"/>
              <w:spacing w:line="300" w:lineRule="auto"/>
              <w:jc w:val="center"/>
              <w:rPr>
                <w:rFonts w:hint="default" w:ascii="Arial" w:hAnsi="Arial" w:eastAsia="宋体" w:cs="Arial"/>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03" w:hRule="atLeast"/>
        </w:trPr>
        <w:tc>
          <w:tcPr>
            <w:tcW w:w="641" w:type="dxa"/>
            <w:vAlign w:val="center"/>
          </w:tcPr>
          <w:p>
            <w:pPr>
              <w:snapToGrid w:val="0"/>
              <w:spacing w:line="300" w:lineRule="auto"/>
              <w:jc w:val="center"/>
              <w:rPr>
                <w:rFonts w:hint="default" w:ascii="Arial" w:hAnsi="Arial" w:eastAsia="宋体" w:cs="Arial"/>
                <w:color w:val="000000" w:themeColor="text1"/>
                <w:sz w:val="24"/>
                <w:szCs w:val="24"/>
              </w:rPr>
            </w:pPr>
            <w:r>
              <w:rPr>
                <w:rFonts w:hint="default" w:ascii="Arial" w:hAnsi="Arial" w:eastAsia="宋体" w:cs="Arial"/>
                <w:color w:val="000000" w:themeColor="text1"/>
                <w:sz w:val="24"/>
                <w:szCs w:val="24"/>
              </w:rPr>
              <w:t>地 址</w:t>
            </w:r>
          </w:p>
        </w:tc>
        <w:tc>
          <w:tcPr>
            <w:tcW w:w="1012" w:type="dxa"/>
            <w:vAlign w:val="center"/>
          </w:tcPr>
          <w:p>
            <w:pPr>
              <w:snapToGrid w:val="0"/>
              <w:spacing w:line="300" w:lineRule="auto"/>
              <w:jc w:val="center"/>
              <w:rPr>
                <w:rFonts w:hint="default" w:ascii="Arial" w:hAnsi="Arial" w:eastAsia="宋体" w:cs="Arial"/>
                <w:color w:val="000000" w:themeColor="text1"/>
                <w:sz w:val="24"/>
                <w:szCs w:val="24"/>
              </w:rPr>
            </w:pPr>
          </w:p>
        </w:tc>
        <w:tc>
          <w:tcPr>
            <w:tcW w:w="840" w:type="dxa"/>
            <w:gridSpan w:val="2"/>
            <w:vAlign w:val="center"/>
          </w:tcPr>
          <w:p>
            <w:pPr>
              <w:snapToGrid w:val="0"/>
              <w:spacing w:line="300" w:lineRule="auto"/>
              <w:jc w:val="center"/>
              <w:rPr>
                <w:rFonts w:hint="default" w:ascii="Arial" w:hAnsi="Arial" w:eastAsia="宋体" w:cs="Arial"/>
                <w:color w:val="000000" w:themeColor="text1"/>
                <w:sz w:val="24"/>
                <w:szCs w:val="24"/>
              </w:rPr>
            </w:pPr>
            <w:r>
              <w:rPr>
                <w:rFonts w:hint="default" w:ascii="Arial" w:hAnsi="Arial" w:eastAsia="宋体" w:cs="Arial"/>
                <w:color w:val="000000" w:themeColor="text1"/>
                <w:sz w:val="24"/>
                <w:szCs w:val="24"/>
              </w:rPr>
              <w:t>传真</w:t>
            </w:r>
          </w:p>
        </w:tc>
        <w:tc>
          <w:tcPr>
            <w:tcW w:w="1920" w:type="dxa"/>
            <w:vAlign w:val="center"/>
          </w:tcPr>
          <w:p>
            <w:pPr>
              <w:snapToGrid w:val="0"/>
              <w:spacing w:line="300" w:lineRule="auto"/>
              <w:jc w:val="center"/>
              <w:rPr>
                <w:rFonts w:hint="default" w:ascii="Arial" w:hAnsi="Arial" w:eastAsia="宋体" w:cs="Arial"/>
                <w:color w:val="000000" w:themeColor="text1"/>
                <w:sz w:val="24"/>
                <w:szCs w:val="24"/>
              </w:rPr>
            </w:pPr>
          </w:p>
        </w:tc>
        <w:tc>
          <w:tcPr>
            <w:tcW w:w="646" w:type="dxa"/>
            <w:vAlign w:val="center"/>
          </w:tcPr>
          <w:p>
            <w:pPr>
              <w:snapToGrid w:val="0"/>
              <w:spacing w:line="300" w:lineRule="auto"/>
              <w:jc w:val="center"/>
              <w:rPr>
                <w:rFonts w:hint="default" w:ascii="Arial" w:hAnsi="Arial" w:eastAsia="宋体" w:cs="Arial"/>
                <w:color w:val="000000" w:themeColor="text1"/>
                <w:sz w:val="24"/>
                <w:szCs w:val="24"/>
              </w:rPr>
            </w:pPr>
            <w:r>
              <w:rPr>
                <w:rFonts w:hint="default" w:ascii="Arial" w:hAnsi="Arial" w:eastAsia="宋体" w:cs="Arial"/>
                <w:color w:val="000000" w:themeColor="text1"/>
                <w:sz w:val="24"/>
                <w:szCs w:val="24"/>
              </w:rPr>
              <w:t>单位性质</w:t>
            </w:r>
          </w:p>
        </w:tc>
        <w:tc>
          <w:tcPr>
            <w:tcW w:w="633" w:type="dxa"/>
            <w:vAlign w:val="center"/>
          </w:tcPr>
          <w:p>
            <w:pPr>
              <w:snapToGrid w:val="0"/>
              <w:spacing w:line="300" w:lineRule="auto"/>
              <w:jc w:val="center"/>
              <w:rPr>
                <w:rFonts w:hint="default" w:ascii="Arial" w:hAnsi="Arial" w:eastAsia="宋体" w:cs="Arial"/>
                <w:color w:val="000000" w:themeColor="text1"/>
                <w:sz w:val="24"/>
                <w:szCs w:val="24"/>
              </w:rPr>
            </w:pPr>
          </w:p>
        </w:tc>
        <w:tc>
          <w:tcPr>
            <w:tcW w:w="1272" w:type="dxa"/>
            <w:gridSpan w:val="2"/>
            <w:vAlign w:val="center"/>
          </w:tcPr>
          <w:p>
            <w:pPr>
              <w:snapToGrid w:val="0"/>
              <w:spacing w:line="300" w:lineRule="auto"/>
              <w:jc w:val="center"/>
              <w:rPr>
                <w:rFonts w:hint="default" w:ascii="Arial" w:hAnsi="Arial" w:eastAsia="宋体" w:cs="Arial"/>
                <w:color w:val="000000" w:themeColor="text1"/>
                <w:sz w:val="24"/>
                <w:szCs w:val="24"/>
              </w:rPr>
            </w:pPr>
            <w:r>
              <w:rPr>
                <w:rFonts w:hint="default" w:ascii="Arial" w:hAnsi="Arial" w:eastAsia="宋体" w:cs="Arial"/>
                <w:color w:val="000000" w:themeColor="text1"/>
                <w:sz w:val="24"/>
                <w:szCs w:val="24"/>
              </w:rPr>
              <w:t>技术负责人</w:t>
            </w:r>
          </w:p>
        </w:tc>
        <w:tc>
          <w:tcPr>
            <w:tcW w:w="616" w:type="dxa"/>
            <w:vAlign w:val="center"/>
          </w:tcPr>
          <w:p>
            <w:pPr>
              <w:snapToGrid w:val="0"/>
              <w:spacing w:line="300" w:lineRule="auto"/>
              <w:jc w:val="center"/>
              <w:rPr>
                <w:rFonts w:hint="default" w:ascii="Arial" w:hAnsi="Arial" w:eastAsia="宋体" w:cs="Arial"/>
                <w:color w:val="000000" w:themeColor="text1"/>
                <w:sz w:val="24"/>
                <w:szCs w:val="24"/>
              </w:rPr>
            </w:pPr>
          </w:p>
        </w:tc>
        <w:tc>
          <w:tcPr>
            <w:tcW w:w="557" w:type="dxa"/>
            <w:vAlign w:val="center"/>
          </w:tcPr>
          <w:p>
            <w:pPr>
              <w:snapToGrid w:val="0"/>
              <w:spacing w:line="300" w:lineRule="auto"/>
              <w:jc w:val="center"/>
              <w:rPr>
                <w:rFonts w:hint="default" w:ascii="Arial" w:hAnsi="Arial" w:eastAsia="宋体" w:cs="Arial"/>
                <w:color w:val="000000" w:themeColor="text1"/>
                <w:sz w:val="24"/>
                <w:szCs w:val="24"/>
              </w:rPr>
            </w:pPr>
            <w:r>
              <w:rPr>
                <w:rFonts w:hint="default" w:ascii="Arial" w:hAnsi="Arial" w:eastAsia="宋体" w:cs="Arial"/>
                <w:color w:val="000000" w:themeColor="text1"/>
                <w:sz w:val="24"/>
                <w:szCs w:val="24"/>
              </w:rPr>
              <w:t>职务</w:t>
            </w:r>
          </w:p>
        </w:tc>
        <w:tc>
          <w:tcPr>
            <w:tcW w:w="537" w:type="dxa"/>
            <w:vAlign w:val="center"/>
          </w:tcPr>
          <w:p>
            <w:pPr>
              <w:snapToGrid w:val="0"/>
              <w:spacing w:line="300" w:lineRule="auto"/>
              <w:jc w:val="center"/>
              <w:rPr>
                <w:rFonts w:hint="default" w:ascii="Arial" w:hAnsi="Arial" w:eastAsia="宋体" w:cs="Arial"/>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03" w:hRule="atLeast"/>
        </w:trPr>
        <w:tc>
          <w:tcPr>
            <w:tcW w:w="641" w:type="dxa"/>
            <w:vMerge w:val="restart"/>
            <w:vAlign w:val="center"/>
          </w:tcPr>
          <w:p>
            <w:pPr>
              <w:snapToGrid w:val="0"/>
              <w:spacing w:line="300" w:lineRule="auto"/>
              <w:jc w:val="center"/>
              <w:rPr>
                <w:rFonts w:hint="default" w:ascii="Arial" w:hAnsi="Arial" w:eastAsia="宋体" w:cs="Arial"/>
                <w:color w:val="000000" w:themeColor="text1"/>
                <w:sz w:val="24"/>
                <w:szCs w:val="24"/>
              </w:rPr>
            </w:pPr>
            <w:r>
              <w:rPr>
                <w:rFonts w:hint="default" w:ascii="Arial" w:hAnsi="Arial" w:eastAsia="宋体" w:cs="Arial"/>
                <w:color w:val="000000" w:themeColor="text1"/>
                <w:sz w:val="24"/>
                <w:szCs w:val="24"/>
              </w:rPr>
              <w:t>单位概况</w:t>
            </w:r>
          </w:p>
        </w:tc>
        <w:tc>
          <w:tcPr>
            <w:tcW w:w="1120" w:type="dxa"/>
            <w:gridSpan w:val="2"/>
            <w:vAlign w:val="center"/>
          </w:tcPr>
          <w:p>
            <w:pPr>
              <w:snapToGrid w:val="0"/>
              <w:spacing w:line="300" w:lineRule="auto"/>
              <w:jc w:val="center"/>
              <w:rPr>
                <w:rFonts w:hint="default" w:ascii="Arial" w:hAnsi="Arial" w:eastAsia="宋体" w:cs="Arial"/>
                <w:color w:val="000000" w:themeColor="text1"/>
                <w:sz w:val="24"/>
                <w:szCs w:val="24"/>
              </w:rPr>
            </w:pPr>
            <w:r>
              <w:rPr>
                <w:rFonts w:hint="default" w:ascii="Arial" w:hAnsi="Arial" w:eastAsia="宋体" w:cs="Arial"/>
                <w:color w:val="000000" w:themeColor="text1"/>
                <w:sz w:val="24"/>
                <w:szCs w:val="24"/>
              </w:rPr>
              <w:t>营业执照经营范围</w:t>
            </w:r>
          </w:p>
        </w:tc>
        <w:tc>
          <w:tcPr>
            <w:tcW w:w="2652" w:type="dxa"/>
            <w:gridSpan w:val="2"/>
            <w:vAlign w:val="center"/>
          </w:tcPr>
          <w:p>
            <w:pPr>
              <w:snapToGrid w:val="0"/>
              <w:spacing w:line="300" w:lineRule="auto"/>
              <w:jc w:val="left"/>
              <w:rPr>
                <w:rFonts w:hint="default" w:ascii="Arial" w:hAnsi="Arial" w:eastAsia="宋体" w:cs="Arial"/>
                <w:color w:val="000000" w:themeColor="text1"/>
                <w:sz w:val="24"/>
                <w:szCs w:val="24"/>
              </w:rPr>
            </w:pPr>
          </w:p>
        </w:tc>
        <w:tc>
          <w:tcPr>
            <w:tcW w:w="646" w:type="dxa"/>
            <w:vMerge w:val="restart"/>
            <w:vAlign w:val="center"/>
          </w:tcPr>
          <w:p>
            <w:pPr>
              <w:snapToGrid w:val="0"/>
              <w:spacing w:line="300" w:lineRule="auto"/>
              <w:jc w:val="center"/>
              <w:rPr>
                <w:rFonts w:hint="default" w:ascii="Arial" w:hAnsi="Arial" w:eastAsia="宋体" w:cs="Arial"/>
                <w:color w:val="000000" w:themeColor="text1"/>
                <w:sz w:val="24"/>
                <w:szCs w:val="24"/>
              </w:rPr>
            </w:pPr>
            <w:r>
              <w:rPr>
                <w:rFonts w:hint="default" w:ascii="Arial" w:hAnsi="Arial" w:eastAsia="宋体" w:cs="Arial"/>
                <w:color w:val="000000" w:themeColor="text1"/>
                <w:sz w:val="24"/>
                <w:szCs w:val="24"/>
              </w:rPr>
              <w:t>上一年主要经济指标</w:t>
            </w:r>
          </w:p>
        </w:tc>
        <w:tc>
          <w:tcPr>
            <w:tcW w:w="1284" w:type="dxa"/>
            <w:gridSpan w:val="2"/>
            <w:tcBorders>
              <w:right w:val="single" w:color="auto" w:sz="4" w:space="0"/>
            </w:tcBorders>
            <w:vAlign w:val="center"/>
          </w:tcPr>
          <w:p>
            <w:pPr>
              <w:snapToGrid w:val="0"/>
              <w:spacing w:line="300" w:lineRule="auto"/>
              <w:jc w:val="center"/>
              <w:rPr>
                <w:rFonts w:hint="default" w:ascii="Arial" w:hAnsi="Arial" w:eastAsia="宋体" w:cs="Arial"/>
                <w:color w:val="000000" w:themeColor="text1"/>
                <w:sz w:val="24"/>
                <w:szCs w:val="24"/>
              </w:rPr>
            </w:pPr>
            <w:r>
              <w:rPr>
                <w:rFonts w:hint="default" w:ascii="Arial" w:hAnsi="Arial" w:eastAsia="宋体" w:cs="Arial"/>
                <w:color w:val="000000" w:themeColor="text1"/>
                <w:sz w:val="24"/>
                <w:szCs w:val="24"/>
              </w:rPr>
              <w:t>年营业收入</w:t>
            </w:r>
          </w:p>
        </w:tc>
        <w:tc>
          <w:tcPr>
            <w:tcW w:w="2331" w:type="dxa"/>
            <w:gridSpan w:val="4"/>
            <w:tcBorders>
              <w:left w:val="single" w:color="auto" w:sz="4" w:space="0"/>
            </w:tcBorders>
            <w:vAlign w:val="center"/>
          </w:tcPr>
          <w:p>
            <w:pPr>
              <w:snapToGrid w:val="0"/>
              <w:spacing w:line="300" w:lineRule="auto"/>
              <w:jc w:val="center"/>
              <w:rPr>
                <w:rFonts w:hint="default" w:ascii="Arial" w:hAnsi="Arial" w:eastAsia="宋体" w:cs="Arial"/>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03" w:hRule="atLeast"/>
        </w:trPr>
        <w:tc>
          <w:tcPr>
            <w:tcW w:w="641" w:type="dxa"/>
            <w:vMerge w:val="continue"/>
            <w:vAlign w:val="center"/>
          </w:tcPr>
          <w:p>
            <w:pPr>
              <w:snapToGrid w:val="0"/>
              <w:spacing w:line="300" w:lineRule="auto"/>
              <w:jc w:val="center"/>
              <w:rPr>
                <w:rFonts w:hint="default" w:ascii="Arial" w:hAnsi="Arial" w:eastAsia="宋体" w:cs="Arial"/>
                <w:color w:val="000000" w:themeColor="text1"/>
                <w:sz w:val="24"/>
                <w:szCs w:val="24"/>
              </w:rPr>
            </w:pPr>
          </w:p>
        </w:tc>
        <w:tc>
          <w:tcPr>
            <w:tcW w:w="1120" w:type="dxa"/>
            <w:gridSpan w:val="2"/>
            <w:vAlign w:val="center"/>
          </w:tcPr>
          <w:p>
            <w:pPr>
              <w:snapToGrid w:val="0"/>
              <w:spacing w:line="300" w:lineRule="auto"/>
              <w:jc w:val="center"/>
              <w:rPr>
                <w:rFonts w:hint="default" w:ascii="Arial" w:hAnsi="Arial" w:eastAsia="宋体" w:cs="Arial"/>
                <w:color w:val="000000" w:themeColor="text1"/>
                <w:sz w:val="24"/>
                <w:szCs w:val="24"/>
              </w:rPr>
            </w:pPr>
            <w:r>
              <w:rPr>
                <w:rFonts w:hint="default" w:ascii="Arial" w:hAnsi="Arial" w:eastAsia="宋体" w:cs="Arial"/>
                <w:color w:val="000000" w:themeColor="text1"/>
                <w:sz w:val="24"/>
                <w:szCs w:val="24"/>
              </w:rPr>
              <w:t>统一社会信用代码</w:t>
            </w:r>
          </w:p>
        </w:tc>
        <w:tc>
          <w:tcPr>
            <w:tcW w:w="2652" w:type="dxa"/>
            <w:gridSpan w:val="2"/>
            <w:vAlign w:val="center"/>
          </w:tcPr>
          <w:p>
            <w:pPr>
              <w:snapToGrid w:val="0"/>
              <w:spacing w:line="300" w:lineRule="auto"/>
              <w:jc w:val="center"/>
              <w:rPr>
                <w:rFonts w:hint="default" w:ascii="Arial" w:hAnsi="Arial" w:eastAsia="宋体" w:cs="Arial"/>
                <w:color w:val="000000" w:themeColor="text1"/>
                <w:sz w:val="24"/>
                <w:szCs w:val="24"/>
              </w:rPr>
            </w:pPr>
          </w:p>
        </w:tc>
        <w:tc>
          <w:tcPr>
            <w:tcW w:w="646" w:type="dxa"/>
            <w:vMerge w:val="continue"/>
            <w:vAlign w:val="center"/>
          </w:tcPr>
          <w:p>
            <w:pPr>
              <w:snapToGrid w:val="0"/>
              <w:spacing w:line="300" w:lineRule="auto"/>
              <w:jc w:val="center"/>
              <w:rPr>
                <w:rFonts w:hint="default" w:ascii="Arial" w:hAnsi="Arial" w:eastAsia="宋体" w:cs="Arial"/>
                <w:color w:val="000000" w:themeColor="text1"/>
                <w:sz w:val="24"/>
                <w:szCs w:val="24"/>
              </w:rPr>
            </w:pPr>
          </w:p>
        </w:tc>
        <w:tc>
          <w:tcPr>
            <w:tcW w:w="1284" w:type="dxa"/>
            <w:gridSpan w:val="2"/>
            <w:tcBorders>
              <w:right w:val="single" w:color="auto" w:sz="4" w:space="0"/>
            </w:tcBorders>
            <w:vAlign w:val="center"/>
          </w:tcPr>
          <w:p>
            <w:pPr>
              <w:snapToGrid w:val="0"/>
              <w:spacing w:line="300" w:lineRule="auto"/>
              <w:jc w:val="center"/>
              <w:rPr>
                <w:rFonts w:hint="default" w:ascii="Arial" w:hAnsi="Arial" w:eastAsia="宋体" w:cs="Arial"/>
                <w:color w:val="000000" w:themeColor="text1"/>
                <w:sz w:val="24"/>
                <w:szCs w:val="24"/>
              </w:rPr>
            </w:pPr>
            <w:r>
              <w:rPr>
                <w:rFonts w:hint="default" w:ascii="Arial" w:hAnsi="Arial" w:eastAsia="宋体" w:cs="Arial"/>
                <w:color w:val="000000" w:themeColor="text1"/>
                <w:sz w:val="24"/>
                <w:szCs w:val="24"/>
              </w:rPr>
              <w:t>资产总额</w:t>
            </w:r>
          </w:p>
        </w:tc>
        <w:tc>
          <w:tcPr>
            <w:tcW w:w="2331" w:type="dxa"/>
            <w:gridSpan w:val="4"/>
            <w:tcBorders>
              <w:left w:val="single" w:color="auto" w:sz="4" w:space="0"/>
            </w:tcBorders>
            <w:vAlign w:val="center"/>
          </w:tcPr>
          <w:p>
            <w:pPr>
              <w:snapToGrid w:val="0"/>
              <w:spacing w:line="300" w:lineRule="auto"/>
              <w:jc w:val="center"/>
              <w:rPr>
                <w:rFonts w:hint="default" w:ascii="Arial" w:hAnsi="Arial" w:eastAsia="宋体" w:cs="Arial"/>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2" w:hRule="atLeast"/>
        </w:trPr>
        <w:tc>
          <w:tcPr>
            <w:tcW w:w="641" w:type="dxa"/>
            <w:vMerge w:val="continue"/>
            <w:vAlign w:val="center"/>
          </w:tcPr>
          <w:p>
            <w:pPr>
              <w:snapToGrid w:val="0"/>
              <w:spacing w:line="300" w:lineRule="auto"/>
              <w:jc w:val="center"/>
              <w:rPr>
                <w:rFonts w:hint="default" w:ascii="Arial" w:hAnsi="Arial" w:eastAsia="宋体" w:cs="Arial"/>
                <w:color w:val="000000" w:themeColor="text1"/>
                <w:sz w:val="24"/>
                <w:szCs w:val="24"/>
              </w:rPr>
            </w:pPr>
          </w:p>
        </w:tc>
        <w:tc>
          <w:tcPr>
            <w:tcW w:w="1120" w:type="dxa"/>
            <w:gridSpan w:val="2"/>
            <w:vAlign w:val="center"/>
          </w:tcPr>
          <w:p>
            <w:pPr>
              <w:snapToGrid w:val="0"/>
              <w:spacing w:line="300" w:lineRule="auto"/>
              <w:jc w:val="center"/>
              <w:rPr>
                <w:rFonts w:hint="default" w:ascii="Arial" w:hAnsi="Arial" w:eastAsia="宋体" w:cs="Arial"/>
                <w:color w:val="000000" w:themeColor="text1"/>
                <w:sz w:val="24"/>
                <w:szCs w:val="24"/>
              </w:rPr>
            </w:pPr>
            <w:r>
              <w:rPr>
                <w:rFonts w:hint="default" w:ascii="Arial" w:hAnsi="Arial" w:eastAsia="宋体" w:cs="Arial"/>
                <w:color w:val="000000" w:themeColor="text1"/>
                <w:sz w:val="24"/>
                <w:szCs w:val="24"/>
              </w:rPr>
              <w:t>资质情况</w:t>
            </w:r>
          </w:p>
        </w:tc>
        <w:tc>
          <w:tcPr>
            <w:tcW w:w="2652" w:type="dxa"/>
            <w:gridSpan w:val="2"/>
            <w:vAlign w:val="center"/>
          </w:tcPr>
          <w:p>
            <w:pPr>
              <w:snapToGrid w:val="0"/>
              <w:spacing w:line="300" w:lineRule="auto"/>
              <w:jc w:val="center"/>
              <w:rPr>
                <w:rFonts w:hint="default" w:ascii="Arial" w:hAnsi="Arial" w:eastAsia="宋体" w:cs="Arial"/>
                <w:color w:val="000000" w:themeColor="text1"/>
                <w:sz w:val="24"/>
                <w:szCs w:val="24"/>
              </w:rPr>
            </w:pPr>
          </w:p>
        </w:tc>
        <w:tc>
          <w:tcPr>
            <w:tcW w:w="646" w:type="dxa"/>
            <w:vMerge w:val="continue"/>
            <w:vAlign w:val="center"/>
          </w:tcPr>
          <w:p>
            <w:pPr>
              <w:snapToGrid w:val="0"/>
              <w:spacing w:line="300" w:lineRule="auto"/>
              <w:jc w:val="center"/>
              <w:rPr>
                <w:rFonts w:hint="default" w:ascii="Arial" w:hAnsi="Arial" w:eastAsia="宋体" w:cs="Arial"/>
                <w:color w:val="000000" w:themeColor="text1"/>
                <w:sz w:val="24"/>
                <w:szCs w:val="24"/>
              </w:rPr>
            </w:pPr>
          </w:p>
        </w:tc>
        <w:tc>
          <w:tcPr>
            <w:tcW w:w="1284" w:type="dxa"/>
            <w:gridSpan w:val="2"/>
            <w:tcBorders>
              <w:bottom w:val="single" w:color="auto" w:sz="4" w:space="0"/>
              <w:right w:val="single" w:color="auto" w:sz="4" w:space="0"/>
            </w:tcBorders>
            <w:vAlign w:val="center"/>
          </w:tcPr>
          <w:p>
            <w:pPr>
              <w:snapToGrid w:val="0"/>
              <w:spacing w:line="300" w:lineRule="auto"/>
              <w:jc w:val="center"/>
              <w:rPr>
                <w:rFonts w:hint="default" w:ascii="Arial" w:hAnsi="Arial" w:eastAsia="宋体" w:cs="Arial"/>
                <w:color w:val="000000" w:themeColor="text1"/>
                <w:sz w:val="24"/>
                <w:szCs w:val="24"/>
              </w:rPr>
            </w:pPr>
          </w:p>
        </w:tc>
        <w:tc>
          <w:tcPr>
            <w:tcW w:w="2331" w:type="dxa"/>
            <w:gridSpan w:val="4"/>
            <w:tcBorders>
              <w:left w:val="single" w:color="auto" w:sz="4" w:space="0"/>
              <w:bottom w:val="single" w:color="auto" w:sz="4" w:space="0"/>
            </w:tcBorders>
            <w:vAlign w:val="center"/>
          </w:tcPr>
          <w:p>
            <w:pPr>
              <w:snapToGrid w:val="0"/>
              <w:spacing w:line="300" w:lineRule="auto"/>
              <w:jc w:val="center"/>
              <w:rPr>
                <w:rFonts w:hint="default" w:ascii="Arial" w:hAnsi="Arial" w:eastAsia="宋体" w:cs="Arial"/>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2" w:hRule="atLeast"/>
        </w:trPr>
        <w:tc>
          <w:tcPr>
            <w:tcW w:w="641" w:type="dxa"/>
            <w:vMerge w:val="continue"/>
            <w:vAlign w:val="center"/>
          </w:tcPr>
          <w:p>
            <w:pPr>
              <w:snapToGrid w:val="0"/>
              <w:spacing w:line="300" w:lineRule="auto"/>
              <w:jc w:val="center"/>
              <w:rPr>
                <w:rFonts w:hint="default" w:ascii="Arial" w:hAnsi="Arial" w:eastAsia="宋体" w:cs="Arial"/>
                <w:color w:val="000000" w:themeColor="text1"/>
                <w:sz w:val="24"/>
                <w:szCs w:val="24"/>
              </w:rPr>
            </w:pPr>
          </w:p>
        </w:tc>
        <w:tc>
          <w:tcPr>
            <w:tcW w:w="1120" w:type="dxa"/>
            <w:gridSpan w:val="2"/>
            <w:vAlign w:val="center"/>
          </w:tcPr>
          <w:p>
            <w:pPr>
              <w:snapToGrid w:val="0"/>
              <w:spacing w:line="300" w:lineRule="auto"/>
              <w:jc w:val="center"/>
              <w:rPr>
                <w:rFonts w:hint="default" w:ascii="Arial" w:hAnsi="Arial" w:eastAsia="宋体" w:cs="Arial"/>
                <w:color w:val="000000" w:themeColor="text1"/>
                <w:sz w:val="24"/>
                <w:szCs w:val="24"/>
              </w:rPr>
            </w:pPr>
            <w:r>
              <w:rPr>
                <w:rFonts w:hint="default" w:ascii="Arial" w:hAnsi="Arial" w:eastAsia="宋体" w:cs="Arial"/>
                <w:color w:val="000000" w:themeColor="text1"/>
                <w:sz w:val="24"/>
                <w:szCs w:val="24"/>
              </w:rPr>
              <w:t>信用情况</w:t>
            </w:r>
          </w:p>
        </w:tc>
        <w:tc>
          <w:tcPr>
            <w:tcW w:w="2652" w:type="dxa"/>
            <w:gridSpan w:val="2"/>
            <w:vAlign w:val="center"/>
          </w:tcPr>
          <w:p>
            <w:pPr>
              <w:snapToGrid w:val="0"/>
              <w:spacing w:line="300" w:lineRule="auto"/>
              <w:jc w:val="center"/>
              <w:rPr>
                <w:rFonts w:hint="default" w:ascii="Arial" w:hAnsi="Arial" w:eastAsia="宋体" w:cs="Arial"/>
                <w:color w:val="000000" w:themeColor="text1"/>
                <w:sz w:val="24"/>
                <w:szCs w:val="24"/>
              </w:rPr>
            </w:pPr>
          </w:p>
        </w:tc>
        <w:tc>
          <w:tcPr>
            <w:tcW w:w="646" w:type="dxa"/>
            <w:vMerge w:val="continue"/>
            <w:vAlign w:val="center"/>
          </w:tcPr>
          <w:p>
            <w:pPr>
              <w:snapToGrid w:val="0"/>
              <w:spacing w:line="300" w:lineRule="auto"/>
              <w:jc w:val="center"/>
              <w:rPr>
                <w:rFonts w:hint="default" w:ascii="Arial" w:hAnsi="Arial" w:eastAsia="宋体" w:cs="Arial"/>
                <w:color w:val="000000" w:themeColor="text1"/>
                <w:sz w:val="24"/>
                <w:szCs w:val="24"/>
              </w:rPr>
            </w:pPr>
          </w:p>
        </w:tc>
        <w:tc>
          <w:tcPr>
            <w:tcW w:w="1284" w:type="dxa"/>
            <w:gridSpan w:val="2"/>
            <w:tcBorders>
              <w:top w:val="single" w:color="auto" w:sz="4" w:space="0"/>
              <w:bottom w:val="single" w:color="auto" w:sz="4" w:space="0"/>
              <w:right w:val="single" w:color="auto" w:sz="4" w:space="0"/>
            </w:tcBorders>
            <w:vAlign w:val="center"/>
          </w:tcPr>
          <w:p>
            <w:pPr>
              <w:snapToGrid w:val="0"/>
              <w:spacing w:line="300" w:lineRule="auto"/>
              <w:jc w:val="center"/>
              <w:rPr>
                <w:rFonts w:hint="default" w:ascii="Arial" w:hAnsi="Arial" w:eastAsia="宋体" w:cs="Arial"/>
                <w:color w:val="000000" w:themeColor="text1"/>
                <w:sz w:val="24"/>
                <w:szCs w:val="24"/>
              </w:rPr>
            </w:pPr>
          </w:p>
        </w:tc>
        <w:tc>
          <w:tcPr>
            <w:tcW w:w="2331" w:type="dxa"/>
            <w:gridSpan w:val="4"/>
            <w:tcBorders>
              <w:top w:val="single" w:color="auto" w:sz="4" w:space="0"/>
              <w:left w:val="single" w:color="auto" w:sz="4" w:space="0"/>
              <w:bottom w:val="single" w:color="auto" w:sz="4" w:space="0"/>
            </w:tcBorders>
            <w:vAlign w:val="center"/>
          </w:tcPr>
          <w:p>
            <w:pPr>
              <w:snapToGrid w:val="0"/>
              <w:spacing w:line="300" w:lineRule="auto"/>
              <w:jc w:val="center"/>
              <w:rPr>
                <w:rFonts w:hint="default" w:ascii="Arial" w:hAnsi="Arial" w:eastAsia="宋体" w:cs="Arial"/>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2" w:hRule="atLeast"/>
        </w:trPr>
        <w:tc>
          <w:tcPr>
            <w:tcW w:w="641" w:type="dxa"/>
            <w:vMerge w:val="continue"/>
            <w:vAlign w:val="center"/>
          </w:tcPr>
          <w:p>
            <w:pPr>
              <w:snapToGrid w:val="0"/>
              <w:spacing w:line="300" w:lineRule="auto"/>
              <w:jc w:val="center"/>
              <w:rPr>
                <w:rFonts w:hint="default" w:ascii="Arial" w:hAnsi="Arial" w:eastAsia="宋体" w:cs="Arial"/>
                <w:color w:val="000000" w:themeColor="text1"/>
                <w:sz w:val="24"/>
                <w:szCs w:val="24"/>
              </w:rPr>
            </w:pPr>
          </w:p>
        </w:tc>
        <w:tc>
          <w:tcPr>
            <w:tcW w:w="1120" w:type="dxa"/>
            <w:gridSpan w:val="2"/>
            <w:tcBorders>
              <w:bottom w:val="single" w:color="auto" w:sz="4" w:space="0"/>
            </w:tcBorders>
            <w:vAlign w:val="center"/>
          </w:tcPr>
          <w:p>
            <w:pPr>
              <w:snapToGrid w:val="0"/>
              <w:spacing w:line="300" w:lineRule="auto"/>
              <w:jc w:val="center"/>
              <w:rPr>
                <w:rFonts w:hint="default" w:ascii="Arial" w:hAnsi="Arial" w:eastAsia="宋体" w:cs="Arial"/>
                <w:color w:val="000000" w:themeColor="text1"/>
                <w:sz w:val="24"/>
                <w:szCs w:val="24"/>
              </w:rPr>
            </w:pPr>
            <w:r>
              <w:rPr>
                <w:rFonts w:hint="default" w:ascii="Arial" w:hAnsi="Arial" w:eastAsia="宋体" w:cs="Arial"/>
                <w:color w:val="000000" w:themeColor="text1"/>
                <w:sz w:val="24"/>
                <w:szCs w:val="24"/>
              </w:rPr>
              <w:t>荣誉情况</w:t>
            </w:r>
          </w:p>
        </w:tc>
        <w:tc>
          <w:tcPr>
            <w:tcW w:w="2652" w:type="dxa"/>
            <w:gridSpan w:val="2"/>
            <w:tcBorders>
              <w:bottom w:val="single" w:color="auto" w:sz="4" w:space="0"/>
            </w:tcBorders>
            <w:vAlign w:val="center"/>
          </w:tcPr>
          <w:p>
            <w:pPr>
              <w:snapToGrid w:val="0"/>
              <w:spacing w:line="300" w:lineRule="auto"/>
              <w:jc w:val="center"/>
              <w:rPr>
                <w:rFonts w:hint="default" w:ascii="Arial" w:hAnsi="Arial" w:eastAsia="宋体" w:cs="Arial"/>
                <w:color w:val="000000" w:themeColor="text1"/>
                <w:sz w:val="24"/>
                <w:szCs w:val="24"/>
              </w:rPr>
            </w:pPr>
          </w:p>
        </w:tc>
        <w:tc>
          <w:tcPr>
            <w:tcW w:w="646" w:type="dxa"/>
            <w:vMerge w:val="continue"/>
            <w:vAlign w:val="center"/>
          </w:tcPr>
          <w:p>
            <w:pPr>
              <w:snapToGrid w:val="0"/>
              <w:spacing w:line="300" w:lineRule="auto"/>
              <w:jc w:val="center"/>
              <w:rPr>
                <w:rFonts w:hint="default" w:ascii="Arial" w:hAnsi="Arial" w:eastAsia="宋体" w:cs="Arial"/>
                <w:color w:val="000000" w:themeColor="text1"/>
                <w:sz w:val="24"/>
                <w:szCs w:val="24"/>
              </w:rPr>
            </w:pPr>
          </w:p>
        </w:tc>
        <w:tc>
          <w:tcPr>
            <w:tcW w:w="1284" w:type="dxa"/>
            <w:gridSpan w:val="2"/>
            <w:tcBorders>
              <w:top w:val="single" w:color="auto" w:sz="4" w:space="0"/>
              <w:bottom w:val="single" w:color="auto" w:sz="4" w:space="0"/>
              <w:right w:val="single" w:color="auto" w:sz="4" w:space="0"/>
            </w:tcBorders>
            <w:vAlign w:val="center"/>
          </w:tcPr>
          <w:p>
            <w:pPr>
              <w:snapToGrid w:val="0"/>
              <w:spacing w:line="300" w:lineRule="auto"/>
              <w:jc w:val="center"/>
              <w:rPr>
                <w:rFonts w:hint="default" w:ascii="Arial" w:hAnsi="Arial" w:eastAsia="宋体" w:cs="Arial"/>
                <w:color w:val="000000" w:themeColor="text1"/>
                <w:sz w:val="24"/>
                <w:szCs w:val="24"/>
              </w:rPr>
            </w:pPr>
          </w:p>
        </w:tc>
        <w:tc>
          <w:tcPr>
            <w:tcW w:w="2331" w:type="dxa"/>
            <w:gridSpan w:val="4"/>
            <w:tcBorders>
              <w:top w:val="single" w:color="auto" w:sz="4" w:space="0"/>
              <w:left w:val="single" w:color="auto" w:sz="4" w:space="0"/>
            </w:tcBorders>
            <w:vAlign w:val="center"/>
          </w:tcPr>
          <w:p>
            <w:pPr>
              <w:snapToGrid w:val="0"/>
              <w:spacing w:line="300" w:lineRule="auto"/>
              <w:jc w:val="center"/>
              <w:rPr>
                <w:rFonts w:hint="default" w:ascii="Arial" w:hAnsi="Arial" w:eastAsia="宋体" w:cs="Arial"/>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2" w:hRule="atLeast"/>
        </w:trPr>
        <w:tc>
          <w:tcPr>
            <w:tcW w:w="641" w:type="dxa"/>
            <w:vMerge w:val="continue"/>
            <w:vAlign w:val="center"/>
          </w:tcPr>
          <w:p>
            <w:pPr>
              <w:snapToGrid w:val="0"/>
              <w:spacing w:line="300" w:lineRule="auto"/>
              <w:jc w:val="center"/>
              <w:rPr>
                <w:rFonts w:hint="default" w:ascii="Arial" w:hAnsi="Arial" w:eastAsia="宋体" w:cs="Arial"/>
                <w:color w:val="000000" w:themeColor="text1"/>
                <w:sz w:val="24"/>
                <w:szCs w:val="24"/>
              </w:rPr>
            </w:pPr>
          </w:p>
        </w:tc>
        <w:tc>
          <w:tcPr>
            <w:tcW w:w="1120" w:type="dxa"/>
            <w:gridSpan w:val="2"/>
            <w:tcBorders>
              <w:bottom w:val="single" w:color="auto" w:sz="4" w:space="0"/>
            </w:tcBorders>
            <w:vAlign w:val="center"/>
          </w:tcPr>
          <w:p>
            <w:pPr>
              <w:snapToGrid w:val="0"/>
              <w:spacing w:line="300" w:lineRule="auto"/>
              <w:jc w:val="center"/>
              <w:rPr>
                <w:rFonts w:hint="default" w:ascii="Arial" w:hAnsi="Arial" w:eastAsia="宋体" w:cs="Arial"/>
                <w:color w:val="000000" w:themeColor="text1"/>
                <w:sz w:val="24"/>
                <w:szCs w:val="24"/>
              </w:rPr>
            </w:pPr>
            <w:r>
              <w:rPr>
                <w:rFonts w:hint="default" w:ascii="Arial" w:hAnsi="Arial" w:eastAsia="宋体" w:cs="Arial"/>
                <w:color w:val="000000" w:themeColor="text1"/>
                <w:sz w:val="24"/>
                <w:szCs w:val="24"/>
              </w:rPr>
              <w:t>体系认证</w:t>
            </w:r>
          </w:p>
        </w:tc>
        <w:tc>
          <w:tcPr>
            <w:tcW w:w="2652" w:type="dxa"/>
            <w:gridSpan w:val="2"/>
            <w:tcBorders>
              <w:bottom w:val="single" w:color="auto" w:sz="4" w:space="0"/>
            </w:tcBorders>
            <w:vAlign w:val="center"/>
          </w:tcPr>
          <w:p>
            <w:pPr>
              <w:snapToGrid w:val="0"/>
              <w:spacing w:line="300" w:lineRule="auto"/>
              <w:jc w:val="center"/>
              <w:rPr>
                <w:rFonts w:hint="default" w:ascii="Arial" w:hAnsi="Arial" w:eastAsia="宋体" w:cs="Arial"/>
                <w:color w:val="000000" w:themeColor="text1"/>
                <w:sz w:val="24"/>
                <w:szCs w:val="24"/>
              </w:rPr>
            </w:pPr>
          </w:p>
        </w:tc>
        <w:tc>
          <w:tcPr>
            <w:tcW w:w="646" w:type="dxa"/>
            <w:vMerge w:val="continue"/>
            <w:vAlign w:val="center"/>
          </w:tcPr>
          <w:p>
            <w:pPr>
              <w:snapToGrid w:val="0"/>
              <w:spacing w:line="300" w:lineRule="auto"/>
              <w:jc w:val="center"/>
              <w:rPr>
                <w:rFonts w:hint="default" w:ascii="Arial" w:hAnsi="Arial" w:eastAsia="宋体" w:cs="Arial"/>
                <w:color w:val="000000" w:themeColor="text1"/>
                <w:sz w:val="24"/>
                <w:szCs w:val="24"/>
              </w:rPr>
            </w:pPr>
          </w:p>
        </w:tc>
        <w:tc>
          <w:tcPr>
            <w:tcW w:w="1284" w:type="dxa"/>
            <w:gridSpan w:val="2"/>
            <w:tcBorders>
              <w:top w:val="single" w:color="auto" w:sz="4" w:space="0"/>
              <w:bottom w:val="single" w:color="auto" w:sz="4" w:space="0"/>
              <w:right w:val="single" w:color="auto" w:sz="4" w:space="0"/>
            </w:tcBorders>
            <w:vAlign w:val="center"/>
          </w:tcPr>
          <w:p>
            <w:pPr>
              <w:snapToGrid w:val="0"/>
              <w:spacing w:line="300" w:lineRule="auto"/>
              <w:jc w:val="center"/>
              <w:rPr>
                <w:rFonts w:hint="default" w:ascii="Arial" w:hAnsi="Arial" w:eastAsia="宋体" w:cs="Arial"/>
                <w:color w:val="000000" w:themeColor="text1"/>
                <w:sz w:val="24"/>
                <w:szCs w:val="24"/>
              </w:rPr>
            </w:pPr>
          </w:p>
        </w:tc>
        <w:tc>
          <w:tcPr>
            <w:tcW w:w="2331" w:type="dxa"/>
            <w:gridSpan w:val="4"/>
            <w:tcBorders>
              <w:top w:val="single" w:color="auto" w:sz="4" w:space="0"/>
              <w:left w:val="single" w:color="auto" w:sz="4" w:space="0"/>
            </w:tcBorders>
            <w:vAlign w:val="center"/>
          </w:tcPr>
          <w:p>
            <w:pPr>
              <w:snapToGrid w:val="0"/>
              <w:spacing w:line="300" w:lineRule="auto"/>
              <w:jc w:val="center"/>
              <w:rPr>
                <w:rFonts w:hint="default" w:ascii="Arial" w:hAnsi="Arial" w:eastAsia="宋体" w:cs="Arial"/>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2" w:hRule="atLeast"/>
        </w:trPr>
        <w:tc>
          <w:tcPr>
            <w:tcW w:w="641" w:type="dxa"/>
            <w:vMerge w:val="continue"/>
            <w:vAlign w:val="center"/>
          </w:tcPr>
          <w:p>
            <w:pPr>
              <w:snapToGrid w:val="0"/>
              <w:spacing w:line="300" w:lineRule="auto"/>
              <w:jc w:val="center"/>
              <w:rPr>
                <w:rFonts w:hint="default" w:ascii="Arial" w:hAnsi="Arial" w:eastAsia="宋体" w:cs="Arial"/>
                <w:color w:val="000000" w:themeColor="text1"/>
                <w:sz w:val="24"/>
                <w:szCs w:val="24"/>
              </w:rPr>
            </w:pPr>
          </w:p>
        </w:tc>
        <w:tc>
          <w:tcPr>
            <w:tcW w:w="1120" w:type="dxa"/>
            <w:gridSpan w:val="2"/>
            <w:tcBorders>
              <w:bottom w:val="single" w:color="auto" w:sz="4" w:space="0"/>
            </w:tcBorders>
            <w:vAlign w:val="center"/>
          </w:tcPr>
          <w:p>
            <w:pPr>
              <w:snapToGrid w:val="0"/>
              <w:spacing w:line="300" w:lineRule="auto"/>
              <w:jc w:val="center"/>
              <w:rPr>
                <w:rFonts w:hint="default" w:ascii="Arial" w:hAnsi="Arial" w:eastAsia="宋体" w:cs="Arial"/>
                <w:color w:val="000000" w:themeColor="text1"/>
                <w:sz w:val="24"/>
                <w:szCs w:val="24"/>
              </w:rPr>
            </w:pPr>
            <w:r>
              <w:rPr>
                <w:rFonts w:hint="default" w:ascii="Arial" w:hAnsi="Arial" w:eastAsia="宋体" w:cs="Arial"/>
                <w:color w:val="000000" w:themeColor="text1"/>
                <w:sz w:val="24"/>
                <w:szCs w:val="24"/>
              </w:rPr>
              <w:t>开户银行</w:t>
            </w:r>
          </w:p>
        </w:tc>
        <w:tc>
          <w:tcPr>
            <w:tcW w:w="2652" w:type="dxa"/>
            <w:gridSpan w:val="2"/>
            <w:tcBorders>
              <w:bottom w:val="single" w:color="auto" w:sz="4" w:space="0"/>
            </w:tcBorders>
            <w:vAlign w:val="center"/>
          </w:tcPr>
          <w:p>
            <w:pPr>
              <w:snapToGrid w:val="0"/>
              <w:spacing w:line="300" w:lineRule="auto"/>
              <w:jc w:val="center"/>
              <w:rPr>
                <w:rFonts w:hint="default" w:ascii="Arial" w:hAnsi="Arial" w:eastAsia="宋体" w:cs="Arial"/>
                <w:color w:val="000000" w:themeColor="text1"/>
                <w:sz w:val="24"/>
                <w:szCs w:val="24"/>
              </w:rPr>
            </w:pPr>
          </w:p>
        </w:tc>
        <w:tc>
          <w:tcPr>
            <w:tcW w:w="646" w:type="dxa"/>
            <w:vMerge w:val="continue"/>
            <w:vAlign w:val="center"/>
          </w:tcPr>
          <w:p>
            <w:pPr>
              <w:snapToGrid w:val="0"/>
              <w:spacing w:line="300" w:lineRule="auto"/>
              <w:jc w:val="center"/>
              <w:rPr>
                <w:rFonts w:hint="default" w:ascii="Arial" w:hAnsi="Arial" w:eastAsia="宋体" w:cs="Arial"/>
                <w:color w:val="000000" w:themeColor="text1"/>
                <w:sz w:val="24"/>
                <w:szCs w:val="24"/>
              </w:rPr>
            </w:pPr>
          </w:p>
        </w:tc>
        <w:tc>
          <w:tcPr>
            <w:tcW w:w="1284" w:type="dxa"/>
            <w:gridSpan w:val="2"/>
            <w:tcBorders>
              <w:top w:val="single" w:color="auto" w:sz="4" w:space="0"/>
              <w:bottom w:val="single" w:color="auto" w:sz="4" w:space="0"/>
              <w:right w:val="single" w:color="auto" w:sz="4" w:space="0"/>
            </w:tcBorders>
            <w:vAlign w:val="center"/>
          </w:tcPr>
          <w:p>
            <w:pPr>
              <w:snapToGrid w:val="0"/>
              <w:spacing w:line="300" w:lineRule="auto"/>
              <w:jc w:val="center"/>
              <w:rPr>
                <w:rFonts w:hint="default" w:ascii="Arial" w:hAnsi="Arial" w:eastAsia="宋体" w:cs="Arial"/>
                <w:color w:val="000000" w:themeColor="text1"/>
                <w:sz w:val="24"/>
                <w:szCs w:val="24"/>
              </w:rPr>
            </w:pPr>
          </w:p>
        </w:tc>
        <w:tc>
          <w:tcPr>
            <w:tcW w:w="2331" w:type="dxa"/>
            <w:gridSpan w:val="4"/>
            <w:tcBorders>
              <w:top w:val="single" w:color="auto" w:sz="4" w:space="0"/>
              <w:left w:val="single" w:color="auto" w:sz="4" w:space="0"/>
            </w:tcBorders>
            <w:vAlign w:val="center"/>
          </w:tcPr>
          <w:p>
            <w:pPr>
              <w:snapToGrid w:val="0"/>
              <w:spacing w:line="300" w:lineRule="auto"/>
              <w:jc w:val="center"/>
              <w:rPr>
                <w:rFonts w:hint="default" w:ascii="Arial" w:hAnsi="Arial" w:eastAsia="宋体" w:cs="Arial"/>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2" w:hRule="atLeast"/>
        </w:trPr>
        <w:tc>
          <w:tcPr>
            <w:tcW w:w="641" w:type="dxa"/>
            <w:vMerge w:val="continue"/>
            <w:vAlign w:val="center"/>
          </w:tcPr>
          <w:p>
            <w:pPr>
              <w:snapToGrid w:val="0"/>
              <w:spacing w:line="300" w:lineRule="auto"/>
              <w:jc w:val="center"/>
              <w:rPr>
                <w:rFonts w:hint="default" w:ascii="Arial" w:hAnsi="Arial" w:eastAsia="宋体" w:cs="Arial"/>
                <w:color w:val="000000" w:themeColor="text1"/>
                <w:sz w:val="24"/>
                <w:szCs w:val="24"/>
              </w:rPr>
            </w:pPr>
          </w:p>
        </w:tc>
        <w:tc>
          <w:tcPr>
            <w:tcW w:w="1120" w:type="dxa"/>
            <w:gridSpan w:val="2"/>
            <w:tcBorders>
              <w:bottom w:val="single" w:color="auto" w:sz="4" w:space="0"/>
            </w:tcBorders>
            <w:vAlign w:val="center"/>
          </w:tcPr>
          <w:p>
            <w:pPr>
              <w:snapToGrid w:val="0"/>
              <w:spacing w:line="300" w:lineRule="auto"/>
              <w:jc w:val="center"/>
              <w:rPr>
                <w:rFonts w:hint="default" w:ascii="Arial" w:hAnsi="Arial" w:eastAsia="宋体" w:cs="Arial"/>
                <w:color w:val="000000" w:themeColor="text1"/>
                <w:sz w:val="24"/>
                <w:szCs w:val="24"/>
              </w:rPr>
            </w:pPr>
            <w:r>
              <w:rPr>
                <w:rFonts w:hint="default" w:ascii="Arial" w:hAnsi="Arial" w:eastAsia="宋体" w:cs="Arial"/>
                <w:color w:val="000000" w:themeColor="text1"/>
                <w:sz w:val="24"/>
                <w:szCs w:val="24"/>
              </w:rPr>
              <w:t>账号</w:t>
            </w:r>
          </w:p>
        </w:tc>
        <w:tc>
          <w:tcPr>
            <w:tcW w:w="2652" w:type="dxa"/>
            <w:gridSpan w:val="2"/>
            <w:tcBorders>
              <w:bottom w:val="single" w:color="auto" w:sz="4" w:space="0"/>
            </w:tcBorders>
            <w:vAlign w:val="center"/>
          </w:tcPr>
          <w:p>
            <w:pPr>
              <w:snapToGrid w:val="0"/>
              <w:spacing w:line="300" w:lineRule="auto"/>
              <w:jc w:val="center"/>
              <w:rPr>
                <w:rFonts w:hint="default" w:ascii="Arial" w:hAnsi="Arial" w:eastAsia="宋体" w:cs="Arial"/>
                <w:color w:val="000000" w:themeColor="text1"/>
                <w:sz w:val="24"/>
                <w:szCs w:val="24"/>
              </w:rPr>
            </w:pPr>
          </w:p>
        </w:tc>
        <w:tc>
          <w:tcPr>
            <w:tcW w:w="646" w:type="dxa"/>
            <w:vMerge w:val="continue"/>
            <w:vAlign w:val="center"/>
          </w:tcPr>
          <w:p>
            <w:pPr>
              <w:snapToGrid w:val="0"/>
              <w:spacing w:line="300" w:lineRule="auto"/>
              <w:jc w:val="center"/>
              <w:rPr>
                <w:rFonts w:hint="default" w:ascii="Arial" w:hAnsi="Arial" w:eastAsia="宋体" w:cs="Arial"/>
                <w:color w:val="000000" w:themeColor="text1"/>
                <w:sz w:val="24"/>
                <w:szCs w:val="24"/>
              </w:rPr>
            </w:pPr>
          </w:p>
        </w:tc>
        <w:tc>
          <w:tcPr>
            <w:tcW w:w="1284" w:type="dxa"/>
            <w:gridSpan w:val="2"/>
            <w:tcBorders>
              <w:top w:val="single" w:color="auto" w:sz="4" w:space="0"/>
              <w:bottom w:val="single" w:color="auto" w:sz="4" w:space="0"/>
              <w:right w:val="single" w:color="auto" w:sz="4" w:space="0"/>
            </w:tcBorders>
            <w:vAlign w:val="center"/>
          </w:tcPr>
          <w:p>
            <w:pPr>
              <w:snapToGrid w:val="0"/>
              <w:spacing w:line="300" w:lineRule="auto"/>
              <w:jc w:val="center"/>
              <w:rPr>
                <w:rFonts w:hint="default" w:ascii="Arial" w:hAnsi="Arial" w:eastAsia="宋体" w:cs="Arial"/>
                <w:color w:val="000000" w:themeColor="text1"/>
                <w:sz w:val="24"/>
                <w:szCs w:val="24"/>
              </w:rPr>
            </w:pPr>
          </w:p>
        </w:tc>
        <w:tc>
          <w:tcPr>
            <w:tcW w:w="2331" w:type="dxa"/>
            <w:gridSpan w:val="4"/>
            <w:tcBorders>
              <w:top w:val="single" w:color="auto" w:sz="4" w:space="0"/>
              <w:left w:val="single" w:color="auto" w:sz="4" w:space="0"/>
            </w:tcBorders>
            <w:vAlign w:val="center"/>
          </w:tcPr>
          <w:p>
            <w:pPr>
              <w:snapToGrid w:val="0"/>
              <w:spacing w:line="300" w:lineRule="auto"/>
              <w:jc w:val="center"/>
              <w:rPr>
                <w:rFonts w:hint="default" w:ascii="Arial" w:hAnsi="Arial" w:eastAsia="宋体" w:cs="Arial"/>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13" w:hRule="atLeast"/>
        </w:trPr>
        <w:tc>
          <w:tcPr>
            <w:tcW w:w="641" w:type="dxa"/>
            <w:vMerge w:val="continue"/>
            <w:tcBorders>
              <w:bottom w:val="single" w:color="auto" w:sz="4" w:space="0"/>
            </w:tcBorders>
            <w:vAlign w:val="center"/>
          </w:tcPr>
          <w:p>
            <w:pPr>
              <w:snapToGrid w:val="0"/>
              <w:spacing w:line="300" w:lineRule="auto"/>
              <w:jc w:val="center"/>
              <w:rPr>
                <w:rFonts w:hint="default" w:ascii="Arial" w:hAnsi="Arial" w:eastAsia="宋体" w:cs="Arial"/>
                <w:color w:val="000000" w:themeColor="text1"/>
                <w:sz w:val="24"/>
                <w:szCs w:val="24"/>
              </w:rPr>
            </w:pPr>
          </w:p>
        </w:tc>
        <w:tc>
          <w:tcPr>
            <w:tcW w:w="1120" w:type="dxa"/>
            <w:gridSpan w:val="2"/>
            <w:tcBorders>
              <w:bottom w:val="single" w:color="auto" w:sz="4" w:space="0"/>
            </w:tcBorders>
            <w:vAlign w:val="center"/>
          </w:tcPr>
          <w:p>
            <w:pPr>
              <w:snapToGrid w:val="0"/>
              <w:spacing w:line="300" w:lineRule="auto"/>
              <w:jc w:val="center"/>
              <w:rPr>
                <w:rFonts w:hint="default" w:ascii="Arial" w:hAnsi="Arial" w:eastAsia="宋体" w:cs="Arial"/>
                <w:color w:val="000000" w:themeColor="text1"/>
                <w:sz w:val="24"/>
                <w:szCs w:val="24"/>
              </w:rPr>
            </w:pPr>
            <w:r>
              <w:rPr>
                <w:rFonts w:hint="default" w:ascii="Arial" w:hAnsi="Arial" w:eastAsia="宋体" w:cs="Arial"/>
                <w:color w:val="000000" w:themeColor="text1"/>
                <w:sz w:val="24"/>
                <w:szCs w:val="24"/>
              </w:rPr>
              <w:t>职工总数</w:t>
            </w:r>
          </w:p>
        </w:tc>
        <w:tc>
          <w:tcPr>
            <w:tcW w:w="2652" w:type="dxa"/>
            <w:gridSpan w:val="2"/>
            <w:tcBorders>
              <w:bottom w:val="single" w:color="auto" w:sz="4" w:space="0"/>
            </w:tcBorders>
            <w:vAlign w:val="center"/>
          </w:tcPr>
          <w:p>
            <w:pPr>
              <w:snapToGrid w:val="0"/>
              <w:spacing w:line="300" w:lineRule="auto"/>
              <w:jc w:val="left"/>
              <w:rPr>
                <w:rFonts w:hint="default" w:ascii="Arial" w:hAnsi="Arial" w:eastAsia="宋体" w:cs="Arial"/>
                <w:color w:val="000000" w:themeColor="text1"/>
                <w:sz w:val="24"/>
                <w:szCs w:val="24"/>
              </w:rPr>
            </w:pPr>
            <w:r>
              <w:rPr>
                <w:rFonts w:hint="default" w:ascii="Arial" w:hAnsi="Arial" w:eastAsia="宋体" w:cs="Arial"/>
                <w:color w:val="000000" w:themeColor="text1"/>
                <w:sz w:val="24"/>
                <w:szCs w:val="24"/>
              </w:rPr>
              <w:t>共  人</w:t>
            </w:r>
          </w:p>
          <w:p>
            <w:pPr>
              <w:snapToGrid w:val="0"/>
              <w:spacing w:line="300" w:lineRule="auto"/>
              <w:jc w:val="left"/>
              <w:rPr>
                <w:rFonts w:hint="default" w:ascii="Arial" w:hAnsi="Arial" w:eastAsia="宋体" w:cs="Arial"/>
                <w:color w:val="000000" w:themeColor="text1"/>
                <w:sz w:val="24"/>
                <w:szCs w:val="24"/>
              </w:rPr>
            </w:pPr>
            <w:r>
              <w:rPr>
                <w:rFonts w:hint="default" w:ascii="Arial" w:hAnsi="Arial" w:eastAsia="宋体" w:cs="Arial"/>
                <w:color w:val="000000" w:themeColor="text1"/>
                <w:sz w:val="24"/>
                <w:szCs w:val="24"/>
              </w:rPr>
              <w:t>其中：</w:t>
            </w:r>
          </w:p>
        </w:tc>
        <w:tc>
          <w:tcPr>
            <w:tcW w:w="646" w:type="dxa"/>
            <w:vMerge w:val="continue"/>
            <w:tcBorders>
              <w:bottom w:val="single" w:color="auto" w:sz="4" w:space="0"/>
            </w:tcBorders>
            <w:vAlign w:val="center"/>
          </w:tcPr>
          <w:p>
            <w:pPr>
              <w:snapToGrid w:val="0"/>
              <w:spacing w:line="300" w:lineRule="auto"/>
              <w:jc w:val="center"/>
              <w:rPr>
                <w:rFonts w:hint="default" w:ascii="Arial" w:hAnsi="Arial" w:eastAsia="宋体" w:cs="Arial"/>
                <w:color w:val="000000" w:themeColor="text1"/>
                <w:sz w:val="24"/>
                <w:szCs w:val="24"/>
              </w:rPr>
            </w:pPr>
          </w:p>
        </w:tc>
        <w:tc>
          <w:tcPr>
            <w:tcW w:w="1284" w:type="dxa"/>
            <w:gridSpan w:val="2"/>
            <w:tcBorders>
              <w:top w:val="single" w:color="auto" w:sz="4" w:space="0"/>
              <w:bottom w:val="single" w:color="auto" w:sz="4" w:space="0"/>
              <w:right w:val="single" w:color="auto" w:sz="4" w:space="0"/>
            </w:tcBorders>
            <w:vAlign w:val="center"/>
          </w:tcPr>
          <w:p>
            <w:pPr>
              <w:snapToGrid w:val="0"/>
              <w:spacing w:line="300" w:lineRule="auto"/>
              <w:jc w:val="center"/>
              <w:rPr>
                <w:rFonts w:hint="default" w:ascii="Arial" w:hAnsi="Arial" w:eastAsia="宋体" w:cs="Arial"/>
                <w:color w:val="000000" w:themeColor="text1"/>
                <w:sz w:val="24"/>
                <w:szCs w:val="24"/>
              </w:rPr>
            </w:pPr>
          </w:p>
        </w:tc>
        <w:tc>
          <w:tcPr>
            <w:tcW w:w="2331" w:type="dxa"/>
            <w:gridSpan w:val="4"/>
            <w:tcBorders>
              <w:top w:val="single" w:color="auto" w:sz="4" w:space="0"/>
              <w:left w:val="single" w:color="auto" w:sz="4" w:space="0"/>
            </w:tcBorders>
            <w:vAlign w:val="center"/>
          </w:tcPr>
          <w:p>
            <w:pPr>
              <w:snapToGrid w:val="0"/>
              <w:spacing w:line="300" w:lineRule="auto"/>
              <w:jc w:val="center"/>
              <w:rPr>
                <w:rFonts w:hint="default" w:ascii="Arial" w:hAnsi="Arial" w:eastAsia="宋体" w:cs="Arial"/>
                <w:color w:val="000000" w:themeColor="text1"/>
                <w:sz w:val="24"/>
                <w:szCs w:val="24"/>
              </w:rPr>
            </w:pPr>
          </w:p>
        </w:tc>
      </w:tr>
    </w:tbl>
    <w:p>
      <w:pPr>
        <w:snapToGrid w:val="0"/>
        <w:spacing w:line="300" w:lineRule="auto"/>
        <w:ind w:firstLine="480" w:firstLineChars="200"/>
        <w:rPr>
          <w:rFonts w:hint="default" w:ascii="Arial" w:hAnsi="Arial" w:eastAsia="宋体" w:cs="Arial"/>
          <w:color w:val="000000" w:themeColor="text1"/>
          <w:sz w:val="24"/>
          <w:szCs w:val="24"/>
        </w:rPr>
      </w:pPr>
    </w:p>
    <w:p>
      <w:pPr>
        <w:snapToGrid w:val="0"/>
        <w:spacing w:line="300" w:lineRule="auto"/>
        <w:rPr>
          <w:rFonts w:hint="default" w:asciiTheme="minorEastAsia" w:hAnsiTheme="minorEastAsia" w:cstheme="minorEastAsia"/>
          <w:sz w:val="24"/>
          <w:lang w:val="en-US" w:eastAsia="zh-CN"/>
        </w:rPr>
      </w:pPr>
      <w:r>
        <w:rPr>
          <w:rFonts w:hint="default" w:asciiTheme="minorEastAsia" w:hAnsiTheme="minorEastAsia" w:cstheme="minorEastAsia"/>
          <w:sz w:val="24"/>
          <w:lang w:val="en-US" w:eastAsia="zh-CN"/>
        </w:rPr>
        <w:t>供应商全称：                       （盖单位公章）</w:t>
      </w:r>
    </w:p>
    <w:p>
      <w:pPr>
        <w:snapToGrid w:val="0"/>
        <w:spacing w:line="300" w:lineRule="auto"/>
        <w:rPr>
          <w:rFonts w:hint="default" w:asciiTheme="minorEastAsia" w:hAnsiTheme="minorEastAsia" w:cstheme="minorEastAsia"/>
          <w:sz w:val="24"/>
          <w:lang w:val="en-US" w:eastAsia="zh-CN"/>
        </w:rPr>
      </w:pPr>
    </w:p>
    <w:p>
      <w:pPr>
        <w:snapToGrid w:val="0"/>
        <w:spacing w:line="300" w:lineRule="auto"/>
        <w:rPr>
          <w:rFonts w:hint="default" w:asciiTheme="minorEastAsia" w:hAnsiTheme="minorEastAsia" w:cstheme="minorEastAsia"/>
          <w:sz w:val="24"/>
          <w:lang w:val="en-US" w:eastAsia="zh-CN"/>
        </w:rPr>
      </w:pPr>
      <w:r>
        <w:rPr>
          <w:rFonts w:hint="default" w:asciiTheme="minorEastAsia" w:hAnsiTheme="minorEastAsia" w:cstheme="minorEastAsia"/>
          <w:sz w:val="24"/>
          <w:lang w:val="en-US" w:eastAsia="zh-CN"/>
        </w:rPr>
        <w:t>日期：202</w:t>
      </w:r>
      <w:r>
        <w:rPr>
          <w:rFonts w:hint="eastAsia" w:asciiTheme="minorEastAsia" w:hAnsiTheme="minorEastAsia" w:cstheme="minorEastAsia"/>
          <w:sz w:val="24"/>
          <w:lang w:val="en-US" w:eastAsia="zh-CN"/>
        </w:rPr>
        <w:t>3</w:t>
      </w:r>
      <w:r>
        <w:rPr>
          <w:rFonts w:hint="default" w:asciiTheme="minorEastAsia" w:hAnsiTheme="minorEastAsia" w:cstheme="minorEastAsia"/>
          <w:sz w:val="24"/>
          <w:lang w:val="en-US" w:eastAsia="zh-CN"/>
        </w:rPr>
        <w:t>年  月  日</w:t>
      </w:r>
    </w:p>
    <w:p>
      <w:pPr>
        <w:snapToGrid w:val="0"/>
        <w:spacing w:line="300" w:lineRule="auto"/>
        <w:rPr>
          <w:rFonts w:hint="default" w:asciiTheme="minorEastAsia" w:hAnsiTheme="minorEastAsia" w:cstheme="minorEastAsia"/>
          <w:sz w:val="24"/>
          <w:lang w:val="en-US" w:eastAsia="zh-CN"/>
        </w:rPr>
      </w:pPr>
    </w:p>
    <w:p>
      <w:pPr>
        <w:snapToGrid w:val="0"/>
        <w:spacing w:line="300" w:lineRule="auto"/>
        <w:rPr>
          <w:rFonts w:hint="default" w:asciiTheme="minorEastAsia" w:hAnsiTheme="minorEastAsia" w:cstheme="minorEastAsia"/>
          <w:sz w:val="24"/>
          <w:lang w:val="en-US" w:eastAsia="zh-CN"/>
        </w:rPr>
      </w:pPr>
      <w:r>
        <w:rPr>
          <w:rFonts w:hint="default" w:asciiTheme="minorEastAsia" w:hAnsiTheme="minorEastAsia" w:cstheme="minorEastAsia"/>
          <w:sz w:val="24"/>
          <w:lang w:val="en-US" w:eastAsia="zh-CN"/>
        </w:rPr>
        <w:t>说明：</w:t>
      </w:r>
    </w:p>
    <w:p>
      <w:pPr>
        <w:snapToGrid w:val="0"/>
        <w:spacing w:line="300" w:lineRule="auto"/>
        <w:rPr>
          <w:rFonts w:hint="default" w:asciiTheme="minorEastAsia" w:hAnsiTheme="minorEastAsia" w:cstheme="minorEastAsia"/>
          <w:sz w:val="24"/>
          <w:lang w:val="en-US" w:eastAsia="zh-CN"/>
        </w:rPr>
      </w:pPr>
      <w:r>
        <w:rPr>
          <w:rFonts w:hint="default" w:asciiTheme="minorEastAsia" w:hAnsiTheme="minorEastAsia" w:cstheme="minorEastAsia"/>
          <w:sz w:val="24"/>
          <w:lang w:val="en-US" w:eastAsia="zh-CN"/>
        </w:rPr>
        <w:t>1）供应商简介、技术力量、资质、信用、荣誉、管理体系认证等资料。</w:t>
      </w:r>
      <w:r>
        <w:rPr>
          <w:rFonts w:hint="eastAsia" w:asciiTheme="minorEastAsia" w:hAnsiTheme="minorEastAsia" w:cstheme="minorEastAsia"/>
          <w:sz w:val="24"/>
          <w:lang w:val="en-US" w:eastAsia="zh-CN"/>
        </w:rPr>
        <w:t>证明材料</w:t>
      </w:r>
      <w:r>
        <w:rPr>
          <w:rFonts w:hint="default" w:asciiTheme="minorEastAsia" w:hAnsiTheme="minorEastAsia" w:cstheme="minorEastAsia"/>
          <w:sz w:val="24"/>
          <w:lang w:val="en-US" w:eastAsia="zh-CN"/>
        </w:rPr>
        <w:t>附后。</w:t>
      </w:r>
    </w:p>
    <w:p>
      <w:pPr>
        <w:snapToGrid w:val="0"/>
        <w:spacing w:line="300" w:lineRule="auto"/>
        <w:rPr>
          <w:rFonts w:hint="default" w:asciiTheme="minorEastAsia" w:hAnsiTheme="minorEastAsia" w:cstheme="minorEastAsia"/>
          <w:sz w:val="24"/>
          <w:lang w:val="en-US" w:eastAsia="zh-CN"/>
        </w:rPr>
      </w:pPr>
      <w:r>
        <w:rPr>
          <w:rFonts w:hint="default" w:asciiTheme="minorEastAsia" w:hAnsiTheme="minorEastAsia" w:cstheme="minorEastAsia"/>
          <w:sz w:val="24"/>
          <w:lang w:val="en-US" w:eastAsia="zh-CN"/>
        </w:rPr>
        <w:t>2）供应商应如实填写以上内容，不得有虚假。没有内容可不填。</w:t>
      </w:r>
    </w:p>
    <w:p>
      <w:pPr>
        <w:rPr>
          <w:rFonts w:hint="default"/>
          <w:lang w:val="en-US" w:eastAsia="zh-CN"/>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sz w:val="21"/>
          <w:szCs w:val="21"/>
        </w:rPr>
      </w:pPr>
    </w:p>
    <w:p>
      <w:pPr>
        <w:pStyle w:val="2"/>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附件四：</w:t>
      </w:r>
    </w:p>
    <w:p>
      <w:pPr>
        <w:rPr>
          <w:rFonts w:hint="eastAsia"/>
          <w:lang w:val="en-US" w:eastAsia="zh-CN"/>
        </w:rPr>
      </w:pPr>
    </w:p>
    <w:p>
      <w:pPr>
        <w:pStyle w:val="17"/>
        <w:adjustRightInd w:val="0"/>
        <w:snapToGrid w:val="0"/>
        <w:spacing w:line="300" w:lineRule="auto"/>
        <w:ind w:firstLine="420" w:firstLineChars="200"/>
        <w:rPr>
          <w:rFonts w:ascii="Arial" w:hAnsi="Arial" w:cs="Arial"/>
          <w:kern w:val="2"/>
          <w:sz w:val="21"/>
          <w:szCs w:val="21"/>
        </w:rPr>
      </w:pPr>
    </w:p>
    <w:p>
      <w:pPr>
        <w:snapToGrid w:val="0"/>
        <w:spacing w:line="300" w:lineRule="auto"/>
        <w:jc w:val="center"/>
        <w:rPr>
          <w:rFonts w:hint="default" w:ascii="Arial" w:hAnsi="Arial" w:eastAsia="宋体" w:cs="Arial"/>
          <w:b/>
          <w:bCs/>
          <w:color w:val="000000" w:themeColor="text1"/>
          <w:sz w:val="30"/>
          <w:szCs w:val="30"/>
        </w:rPr>
      </w:pPr>
      <w:r>
        <w:rPr>
          <w:rFonts w:hint="eastAsia" w:ascii="Arial" w:hAnsi="Arial" w:eastAsia="宋体" w:cs="Arial"/>
          <w:b/>
          <w:bCs/>
          <w:color w:val="000000" w:themeColor="text1"/>
          <w:sz w:val="30"/>
          <w:szCs w:val="30"/>
        </w:rPr>
        <w:t>项目负责人简历表</w:t>
      </w:r>
    </w:p>
    <w:tbl>
      <w:tblPr>
        <w:tblStyle w:val="11"/>
        <w:tblW w:w="93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1567"/>
        <w:gridCol w:w="1566"/>
        <w:gridCol w:w="1566"/>
        <w:gridCol w:w="1566"/>
        <w:gridCol w:w="1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565" w:type="dxa"/>
            <w:vAlign w:val="center"/>
          </w:tcPr>
          <w:p>
            <w:pPr>
              <w:snapToGrid w:val="0"/>
              <w:spacing w:line="300" w:lineRule="auto"/>
              <w:jc w:val="center"/>
              <w:rPr>
                <w:rFonts w:ascii="Arial" w:hAnsi="Arial" w:cs="Arial"/>
                <w:szCs w:val="21"/>
              </w:rPr>
            </w:pPr>
            <w:r>
              <w:rPr>
                <w:rFonts w:hint="eastAsia" w:ascii="Arial" w:hAnsi="Arial" w:cs="Arial"/>
                <w:szCs w:val="21"/>
              </w:rPr>
              <w:t>姓</w:t>
            </w:r>
            <w:r>
              <w:rPr>
                <w:rFonts w:ascii="Arial" w:hAnsi="Arial" w:cs="Arial"/>
                <w:szCs w:val="21"/>
              </w:rPr>
              <w:t xml:space="preserve">  </w:t>
            </w:r>
            <w:r>
              <w:rPr>
                <w:rFonts w:hint="eastAsia" w:ascii="Arial" w:hAnsi="Arial" w:cs="Arial"/>
                <w:szCs w:val="21"/>
              </w:rPr>
              <w:t>名</w:t>
            </w:r>
          </w:p>
        </w:tc>
        <w:tc>
          <w:tcPr>
            <w:tcW w:w="1567" w:type="dxa"/>
            <w:vAlign w:val="center"/>
          </w:tcPr>
          <w:p>
            <w:pPr>
              <w:snapToGrid w:val="0"/>
              <w:spacing w:line="300" w:lineRule="auto"/>
              <w:jc w:val="center"/>
              <w:rPr>
                <w:rFonts w:ascii="Arial" w:hAnsi="Arial" w:cs="Arial"/>
                <w:szCs w:val="21"/>
              </w:rPr>
            </w:pPr>
          </w:p>
        </w:tc>
        <w:tc>
          <w:tcPr>
            <w:tcW w:w="1566" w:type="dxa"/>
            <w:vAlign w:val="center"/>
          </w:tcPr>
          <w:p>
            <w:pPr>
              <w:snapToGrid w:val="0"/>
              <w:spacing w:line="300" w:lineRule="auto"/>
              <w:jc w:val="center"/>
              <w:rPr>
                <w:rFonts w:ascii="Arial" w:hAnsi="Arial" w:cs="Arial"/>
                <w:szCs w:val="21"/>
              </w:rPr>
            </w:pPr>
            <w:r>
              <w:rPr>
                <w:rFonts w:hint="eastAsia" w:ascii="Arial" w:hAnsi="Arial" w:cs="Arial"/>
                <w:szCs w:val="21"/>
              </w:rPr>
              <w:t>性</w:t>
            </w:r>
            <w:r>
              <w:rPr>
                <w:rFonts w:ascii="Arial" w:hAnsi="Arial" w:cs="Arial"/>
                <w:szCs w:val="21"/>
              </w:rPr>
              <w:t xml:space="preserve">  </w:t>
            </w:r>
            <w:r>
              <w:rPr>
                <w:rFonts w:hint="eastAsia" w:ascii="Arial" w:hAnsi="Arial" w:cs="Arial"/>
                <w:szCs w:val="21"/>
              </w:rPr>
              <w:t>别</w:t>
            </w:r>
          </w:p>
        </w:tc>
        <w:tc>
          <w:tcPr>
            <w:tcW w:w="1566" w:type="dxa"/>
            <w:vAlign w:val="center"/>
          </w:tcPr>
          <w:p>
            <w:pPr>
              <w:snapToGrid w:val="0"/>
              <w:spacing w:line="300" w:lineRule="auto"/>
              <w:jc w:val="center"/>
              <w:rPr>
                <w:rFonts w:ascii="Arial" w:hAnsi="Arial" w:cs="Arial"/>
                <w:szCs w:val="21"/>
              </w:rPr>
            </w:pPr>
          </w:p>
        </w:tc>
        <w:tc>
          <w:tcPr>
            <w:tcW w:w="1566" w:type="dxa"/>
            <w:vAlign w:val="center"/>
          </w:tcPr>
          <w:p>
            <w:pPr>
              <w:snapToGrid w:val="0"/>
              <w:spacing w:line="300" w:lineRule="auto"/>
              <w:jc w:val="center"/>
              <w:rPr>
                <w:rFonts w:ascii="Arial" w:hAnsi="Arial" w:cs="Arial"/>
                <w:szCs w:val="21"/>
              </w:rPr>
            </w:pPr>
            <w:r>
              <w:rPr>
                <w:rFonts w:hint="eastAsia" w:ascii="Arial" w:hAnsi="Arial" w:cs="Arial"/>
                <w:szCs w:val="21"/>
              </w:rPr>
              <w:t>年</w:t>
            </w:r>
            <w:r>
              <w:rPr>
                <w:rFonts w:ascii="Arial" w:hAnsi="Arial" w:cs="Arial"/>
                <w:szCs w:val="21"/>
              </w:rPr>
              <w:t xml:space="preserve">  </w:t>
            </w:r>
            <w:r>
              <w:rPr>
                <w:rFonts w:hint="eastAsia" w:ascii="Arial" w:hAnsi="Arial" w:cs="Arial"/>
                <w:szCs w:val="21"/>
              </w:rPr>
              <w:t>龄</w:t>
            </w:r>
          </w:p>
        </w:tc>
        <w:tc>
          <w:tcPr>
            <w:tcW w:w="1488" w:type="dxa"/>
            <w:vAlign w:val="center"/>
          </w:tcPr>
          <w:p>
            <w:pPr>
              <w:snapToGrid w:val="0"/>
              <w:spacing w:line="300" w:lineRule="auto"/>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565" w:type="dxa"/>
            <w:vAlign w:val="center"/>
          </w:tcPr>
          <w:p>
            <w:pPr>
              <w:snapToGrid w:val="0"/>
              <w:spacing w:line="300" w:lineRule="auto"/>
              <w:jc w:val="center"/>
              <w:rPr>
                <w:rFonts w:ascii="Arial" w:hAnsi="Arial" w:cs="Arial"/>
                <w:szCs w:val="21"/>
              </w:rPr>
            </w:pPr>
            <w:r>
              <w:rPr>
                <w:rFonts w:hint="eastAsia" w:ascii="Arial" w:hAnsi="Arial" w:cs="Arial"/>
                <w:szCs w:val="21"/>
              </w:rPr>
              <w:t>职</w:t>
            </w:r>
            <w:r>
              <w:rPr>
                <w:rFonts w:ascii="Arial" w:hAnsi="Arial" w:cs="Arial"/>
                <w:szCs w:val="21"/>
              </w:rPr>
              <w:t xml:space="preserve">  </w:t>
            </w:r>
            <w:r>
              <w:rPr>
                <w:rFonts w:hint="eastAsia" w:ascii="Arial" w:hAnsi="Arial" w:cs="Arial"/>
                <w:szCs w:val="21"/>
              </w:rPr>
              <w:t>务</w:t>
            </w:r>
          </w:p>
        </w:tc>
        <w:tc>
          <w:tcPr>
            <w:tcW w:w="1567" w:type="dxa"/>
            <w:vAlign w:val="center"/>
          </w:tcPr>
          <w:p>
            <w:pPr>
              <w:snapToGrid w:val="0"/>
              <w:spacing w:line="300" w:lineRule="auto"/>
              <w:jc w:val="center"/>
              <w:rPr>
                <w:rFonts w:ascii="Arial" w:hAnsi="Arial" w:cs="Arial"/>
                <w:szCs w:val="21"/>
              </w:rPr>
            </w:pPr>
          </w:p>
        </w:tc>
        <w:tc>
          <w:tcPr>
            <w:tcW w:w="1566" w:type="dxa"/>
            <w:vAlign w:val="center"/>
          </w:tcPr>
          <w:p>
            <w:pPr>
              <w:snapToGrid w:val="0"/>
              <w:spacing w:line="300" w:lineRule="auto"/>
              <w:jc w:val="center"/>
              <w:rPr>
                <w:rFonts w:ascii="Arial" w:hAnsi="Arial" w:cs="Arial"/>
                <w:szCs w:val="21"/>
              </w:rPr>
            </w:pPr>
            <w:r>
              <w:rPr>
                <w:rFonts w:hint="eastAsia" w:ascii="Arial" w:hAnsi="Arial" w:cs="Arial"/>
                <w:szCs w:val="21"/>
              </w:rPr>
              <w:t>职</w:t>
            </w:r>
            <w:r>
              <w:rPr>
                <w:rFonts w:ascii="Arial" w:hAnsi="Arial" w:cs="Arial"/>
                <w:szCs w:val="21"/>
              </w:rPr>
              <w:t xml:space="preserve">  </w:t>
            </w:r>
            <w:r>
              <w:rPr>
                <w:rFonts w:hint="eastAsia" w:ascii="Arial" w:hAnsi="Arial" w:cs="Arial"/>
                <w:szCs w:val="21"/>
              </w:rPr>
              <w:t>称</w:t>
            </w:r>
          </w:p>
        </w:tc>
        <w:tc>
          <w:tcPr>
            <w:tcW w:w="1566" w:type="dxa"/>
            <w:vAlign w:val="center"/>
          </w:tcPr>
          <w:p>
            <w:pPr>
              <w:snapToGrid w:val="0"/>
              <w:spacing w:line="300" w:lineRule="auto"/>
              <w:jc w:val="center"/>
              <w:rPr>
                <w:rFonts w:ascii="Arial" w:hAnsi="Arial" w:cs="Arial"/>
                <w:szCs w:val="21"/>
              </w:rPr>
            </w:pPr>
          </w:p>
        </w:tc>
        <w:tc>
          <w:tcPr>
            <w:tcW w:w="1566" w:type="dxa"/>
            <w:vAlign w:val="center"/>
          </w:tcPr>
          <w:p>
            <w:pPr>
              <w:snapToGrid w:val="0"/>
              <w:spacing w:line="300" w:lineRule="auto"/>
              <w:jc w:val="center"/>
              <w:rPr>
                <w:rFonts w:ascii="Arial" w:hAnsi="Arial" w:cs="Arial"/>
                <w:szCs w:val="21"/>
              </w:rPr>
            </w:pPr>
            <w:r>
              <w:rPr>
                <w:rFonts w:hint="eastAsia" w:ascii="Arial" w:hAnsi="Arial" w:cs="Arial"/>
                <w:szCs w:val="21"/>
              </w:rPr>
              <w:t>学</w:t>
            </w:r>
            <w:r>
              <w:rPr>
                <w:rFonts w:ascii="Arial" w:hAnsi="Arial" w:cs="Arial"/>
                <w:szCs w:val="21"/>
              </w:rPr>
              <w:t xml:space="preserve">  </w:t>
            </w:r>
            <w:r>
              <w:rPr>
                <w:rFonts w:hint="eastAsia" w:ascii="Arial" w:hAnsi="Arial" w:cs="Arial"/>
                <w:szCs w:val="21"/>
              </w:rPr>
              <w:t>历</w:t>
            </w:r>
          </w:p>
        </w:tc>
        <w:tc>
          <w:tcPr>
            <w:tcW w:w="1488" w:type="dxa"/>
            <w:vAlign w:val="center"/>
          </w:tcPr>
          <w:p>
            <w:pPr>
              <w:snapToGrid w:val="0"/>
              <w:spacing w:line="300" w:lineRule="auto"/>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132" w:type="dxa"/>
            <w:gridSpan w:val="2"/>
            <w:vAlign w:val="center"/>
          </w:tcPr>
          <w:p>
            <w:pPr>
              <w:snapToGrid w:val="0"/>
              <w:spacing w:line="300" w:lineRule="auto"/>
              <w:jc w:val="center"/>
              <w:rPr>
                <w:rFonts w:ascii="Arial" w:hAnsi="Arial" w:cs="Arial"/>
                <w:szCs w:val="21"/>
              </w:rPr>
            </w:pPr>
            <w:r>
              <w:rPr>
                <w:rFonts w:hint="eastAsia" w:ascii="Arial" w:hAnsi="Arial" w:cs="Arial"/>
                <w:szCs w:val="21"/>
              </w:rPr>
              <w:t>参加工作时间</w:t>
            </w:r>
          </w:p>
        </w:tc>
        <w:tc>
          <w:tcPr>
            <w:tcW w:w="6186" w:type="dxa"/>
            <w:gridSpan w:val="4"/>
            <w:vAlign w:val="center"/>
          </w:tcPr>
          <w:p>
            <w:pPr>
              <w:snapToGrid w:val="0"/>
              <w:spacing w:line="300" w:lineRule="auto"/>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318" w:type="dxa"/>
            <w:gridSpan w:val="6"/>
            <w:vAlign w:val="center"/>
          </w:tcPr>
          <w:p>
            <w:pPr>
              <w:snapToGrid w:val="0"/>
              <w:spacing w:line="300" w:lineRule="auto"/>
              <w:jc w:val="center"/>
              <w:rPr>
                <w:rFonts w:ascii="Arial" w:hAnsi="Arial" w:cs="Arial"/>
                <w:szCs w:val="21"/>
              </w:rPr>
            </w:pPr>
            <w:r>
              <w:rPr>
                <w:rFonts w:hint="eastAsia" w:ascii="Arial" w:hAnsi="Arial" w:cs="Arial"/>
                <w:szCs w:val="21"/>
              </w:rPr>
              <w:t>承担过项目情况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565" w:type="dxa"/>
            <w:vAlign w:val="center"/>
          </w:tcPr>
          <w:p>
            <w:pPr>
              <w:snapToGrid w:val="0"/>
              <w:spacing w:line="300" w:lineRule="auto"/>
              <w:jc w:val="center"/>
              <w:rPr>
                <w:rFonts w:ascii="Arial" w:hAnsi="Arial" w:cs="Arial"/>
                <w:szCs w:val="21"/>
              </w:rPr>
            </w:pPr>
            <w:r>
              <w:rPr>
                <w:rFonts w:hint="eastAsia" w:ascii="Arial" w:hAnsi="Arial" w:cs="Arial"/>
                <w:szCs w:val="21"/>
              </w:rPr>
              <w:t>采购单位</w:t>
            </w:r>
          </w:p>
        </w:tc>
        <w:tc>
          <w:tcPr>
            <w:tcW w:w="1567" w:type="dxa"/>
            <w:vAlign w:val="center"/>
          </w:tcPr>
          <w:p>
            <w:pPr>
              <w:snapToGrid w:val="0"/>
              <w:spacing w:line="300" w:lineRule="auto"/>
              <w:jc w:val="center"/>
              <w:rPr>
                <w:rFonts w:ascii="Arial" w:hAnsi="Arial" w:cs="Arial"/>
                <w:szCs w:val="21"/>
              </w:rPr>
            </w:pPr>
            <w:r>
              <w:rPr>
                <w:rFonts w:hint="eastAsia" w:ascii="Arial" w:hAnsi="Arial" w:cs="Arial"/>
                <w:szCs w:val="21"/>
              </w:rPr>
              <w:t>项目名称</w:t>
            </w:r>
          </w:p>
        </w:tc>
        <w:tc>
          <w:tcPr>
            <w:tcW w:w="1566" w:type="dxa"/>
            <w:vAlign w:val="center"/>
          </w:tcPr>
          <w:p>
            <w:pPr>
              <w:snapToGrid w:val="0"/>
              <w:spacing w:line="300" w:lineRule="auto"/>
              <w:jc w:val="center"/>
              <w:rPr>
                <w:rFonts w:ascii="Arial" w:hAnsi="Arial" w:cs="Arial"/>
                <w:szCs w:val="21"/>
              </w:rPr>
            </w:pPr>
            <w:r>
              <w:rPr>
                <w:rFonts w:hint="eastAsia" w:ascii="Arial" w:hAnsi="Arial" w:cs="Arial"/>
                <w:szCs w:val="21"/>
              </w:rPr>
              <w:t>主要内容</w:t>
            </w:r>
          </w:p>
        </w:tc>
        <w:tc>
          <w:tcPr>
            <w:tcW w:w="3132" w:type="dxa"/>
            <w:gridSpan w:val="2"/>
            <w:vAlign w:val="center"/>
          </w:tcPr>
          <w:p>
            <w:pPr>
              <w:snapToGrid w:val="0"/>
              <w:spacing w:line="300" w:lineRule="auto"/>
              <w:jc w:val="center"/>
              <w:rPr>
                <w:rFonts w:ascii="Arial" w:hAnsi="Arial" w:cs="Arial"/>
                <w:szCs w:val="21"/>
              </w:rPr>
            </w:pPr>
            <w:r>
              <w:rPr>
                <w:rFonts w:hint="eastAsia" w:ascii="Arial" w:hAnsi="Arial" w:cs="Arial"/>
                <w:szCs w:val="21"/>
              </w:rPr>
              <w:t>采购单位联系人</w:t>
            </w:r>
          </w:p>
        </w:tc>
        <w:tc>
          <w:tcPr>
            <w:tcW w:w="1488" w:type="dxa"/>
            <w:vAlign w:val="center"/>
          </w:tcPr>
          <w:p>
            <w:pPr>
              <w:snapToGrid w:val="0"/>
              <w:spacing w:line="300" w:lineRule="auto"/>
              <w:jc w:val="center"/>
              <w:rPr>
                <w:rFonts w:ascii="Arial" w:hAnsi="Arial" w:cs="Arial"/>
                <w:szCs w:val="21"/>
              </w:rPr>
            </w:pPr>
            <w:r>
              <w:rPr>
                <w:rFonts w:hint="eastAsia" w:ascii="Arial" w:hAnsi="Arial" w:cs="Arial"/>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565" w:type="dxa"/>
            <w:vAlign w:val="center"/>
          </w:tcPr>
          <w:p>
            <w:pPr>
              <w:snapToGrid w:val="0"/>
              <w:spacing w:line="300" w:lineRule="auto"/>
              <w:jc w:val="left"/>
              <w:rPr>
                <w:rFonts w:ascii="Arial" w:hAnsi="Arial" w:cs="Arial"/>
                <w:szCs w:val="21"/>
              </w:rPr>
            </w:pPr>
          </w:p>
        </w:tc>
        <w:tc>
          <w:tcPr>
            <w:tcW w:w="1567" w:type="dxa"/>
            <w:vAlign w:val="center"/>
          </w:tcPr>
          <w:p>
            <w:pPr>
              <w:snapToGrid w:val="0"/>
              <w:spacing w:line="300" w:lineRule="auto"/>
              <w:jc w:val="left"/>
              <w:rPr>
                <w:rFonts w:ascii="Arial" w:hAnsi="Arial" w:cs="Arial"/>
                <w:szCs w:val="21"/>
              </w:rPr>
            </w:pPr>
          </w:p>
        </w:tc>
        <w:tc>
          <w:tcPr>
            <w:tcW w:w="1566" w:type="dxa"/>
            <w:vAlign w:val="center"/>
          </w:tcPr>
          <w:p>
            <w:pPr>
              <w:snapToGrid w:val="0"/>
              <w:spacing w:line="300" w:lineRule="auto"/>
              <w:jc w:val="left"/>
              <w:rPr>
                <w:rFonts w:ascii="Arial" w:hAnsi="Arial" w:cs="Arial"/>
                <w:szCs w:val="21"/>
              </w:rPr>
            </w:pPr>
          </w:p>
        </w:tc>
        <w:tc>
          <w:tcPr>
            <w:tcW w:w="3132" w:type="dxa"/>
            <w:gridSpan w:val="2"/>
            <w:vAlign w:val="center"/>
          </w:tcPr>
          <w:p>
            <w:pPr>
              <w:snapToGrid w:val="0"/>
              <w:spacing w:line="300" w:lineRule="auto"/>
              <w:jc w:val="left"/>
              <w:rPr>
                <w:rFonts w:ascii="Arial" w:hAnsi="Arial" w:cs="Arial"/>
                <w:szCs w:val="21"/>
              </w:rPr>
            </w:pPr>
          </w:p>
        </w:tc>
        <w:tc>
          <w:tcPr>
            <w:tcW w:w="1488" w:type="dxa"/>
            <w:vAlign w:val="center"/>
          </w:tcPr>
          <w:p>
            <w:pPr>
              <w:snapToGrid w:val="0"/>
              <w:spacing w:line="300" w:lineRule="auto"/>
              <w:jc w:val="left"/>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565" w:type="dxa"/>
            <w:vAlign w:val="center"/>
          </w:tcPr>
          <w:p>
            <w:pPr>
              <w:snapToGrid w:val="0"/>
              <w:spacing w:line="300" w:lineRule="auto"/>
              <w:jc w:val="left"/>
              <w:rPr>
                <w:rFonts w:ascii="Arial" w:hAnsi="Arial" w:cs="Arial"/>
                <w:szCs w:val="21"/>
              </w:rPr>
            </w:pPr>
          </w:p>
          <w:p>
            <w:pPr>
              <w:snapToGrid w:val="0"/>
              <w:spacing w:line="300" w:lineRule="auto"/>
              <w:jc w:val="left"/>
              <w:rPr>
                <w:rFonts w:ascii="Arial" w:hAnsi="Arial" w:cs="Arial"/>
                <w:szCs w:val="21"/>
              </w:rPr>
            </w:pPr>
          </w:p>
        </w:tc>
        <w:tc>
          <w:tcPr>
            <w:tcW w:w="1567" w:type="dxa"/>
            <w:vAlign w:val="center"/>
          </w:tcPr>
          <w:p>
            <w:pPr>
              <w:snapToGrid w:val="0"/>
              <w:spacing w:line="300" w:lineRule="auto"/>
              <w:jc w:val="left"/>
              <w:rPr>
                <w:rFonts w:ascii="Arial" w:hAnsi="Arial" w:cs="Arial"/>
                <w:szCs w:val="21"/>
              </w:rPr>
            </w:pPr>
          </w:p>
        </w:tc>
        <w:tc>
          <w:tcPr>
            <w:tcW w:w="1566" w:type="dxa"/>
            <w:vAlign w:val="center"/>
          </w:tcPr>
          <w:p>
            <w:pPr>
              <w:snapToGrid w:val="0"/>
              <w:spacing w:line="300" w:lineRule="auto"/>
              <w:jc w:val="left"/>
              <w:rPr>
                <w:rFonts w:ascii="Arial" w:hAnsi="Arial" w:cs="Arial"/>
                <w:szCs w:val="21"/>
              </w:rPr>
            </w:pPr>
          </w:p>
        </w:tc>
        <w:tc>
          <w:tcPr>
            <w:tcW w:w="3132" w:type="dxa"/>
            <w:gridSpan w:val="2"/>
            <w:vAlign w:val="center"/>
          </w:tcPr>
          <w:p>
            <w:pPr>
              <w:snapToGrid w:val="0"/>
              <w:spacing w:line="300" w:lineRule="auto"/>
              <w:jc w:val="left"/>
              <w:rPr>
                <w:rFonts w:ascii="Arial" w:hAnsi="Arial" w:cs="Arial"/>
                <w:szCs w:val="21"/>
              </w:rPr>
            </w:pPr>
          </w:p>
        </w:tc>
        <w:tc>
          <w:tcPr>
            <w:tcW w:w="1488" w:type="dxa"/>
            <w:vAlign w:val="center"/>
          </w:tcPr>
          <w:p>
            <w:pPr>
              <w:snapToGrid w:val="0"/>
              <w:spacing w:line="300" w:lineRule="auto"/>
              <w:jc w:val="left"/>
              <w:rPr>
                <w:rFonts w:ascii="Arial" w:hAnsi="Arial" w:cs="Arial"/>
                <w:szCs w:val="21"/>
              </w:rPr>
            </w:pPr>
          </w:p>
        </w:tc>
      </w:tr>
    </w:tbl>
    <w:p>
      <w:pPr>
        <w:snapToGrid w:val="0"/>
        <w:spacing w:line="300" w:lineRule="auto"/>
        <w:jc w:val="center"/>
        <w:rPr>
          <w:rFonts w:hint="eastAsia" w:ascii="Arial" w:hAnsi="Arial" w:eastAsia="宋体" w:cs="Arial"/>
          <w:b/>
          <w:bCs/>
          <w:color w:val="000000" w:themeColor="text1"/>
          <w:sz w:val="30"/>
          <w:szCs w:val="30"/>
        </w:rPr>
      </w:pPr>
    </w:p>
    <w:p>
      <w:pPr>
        <w:snapToGrid w:val="0"/>
        <w:spacing w:line="300" w:lineRule="auto"/>
        <w:jc w:val="center"/>
        <w:rPr>
          <w:rFonts w:hint="eastAsia" w:ascii="Arial" w:hAnsi="Arial" w:eastAsia="宋体" w:cs="Arial"/>
          <w:b/>
          <w:bCs/>
          <w:color w:val="000000" w:themeColor="text1"/>
          <w:sz w:val="30"/>
          <w:szCs w:val="30"/>
        </w:rPr>
      </w:pPr>
      <w:r>
        <w:rPr>
          <w:rFonts w:hint="eastAsia" w:ascii="Arial" w:hAnsi="Arial" w:eastAsia="宋体" w:cs="Arial"/>
          <w:b/>
          <w:bCs/>
          <w:color w:val="000000" w:themeColor="text1"/>
          <w:sz w:val="30"/>
          <w:szCs w:val="30"/>
        </w:rPr>
        <w:t>其他专业人员介绍</w:t>
      </w:r>
    </w:p>
    <w:tbl>
      <w:tblPr>
        <w:tblStyle w:val="11"/>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7"/>
        <w:gridCol w:w="1328"/>
        <w:gridCol w:w="1328"/>
        <w:gridCol w:w="1329"/>
        <w:gridCol w:w="1329"/>
        <w:gridCol w:w="1329"/>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27" w:type="dxa"/>
            <w:vAlign w:val="center"/>
          </w:tcPr>
          <w:p>
            <w:pPr>
              <w:snapToGrid w:val="0"/>
              <w:spacing w:line="300" w:lineRule="auto"/>
              <w:jc w:val="center"/>
              <w:rPr>
                <w:rFonts w:ascii="Arial" w:hAnsi="Arial" w:cs="Arial"/>
                <w:szCs w:val="21"/>
              </w:rPr>
            </w:pPr>
            <w:r>
              <w:rPr>
                <w:rFonts w:hint="eastAsia" w:ascii="Arial" w:hAnsi="Arial" w:cs="Arial"/>
                <w:szCs w:val="21"/>
              </w:rPr>
              <w:t>序号</w:t>
            </w:r>
          </w:p>
        </w:tc>
        <w:tc>
          <w:tcPr>
            <w:tcW w:w="1328" w:type="dxa"/>
            <w:vAlign w:val="center"/>
          </w:tcPr>
          <w:p>
            <w:pPr>
              <w:snapToGrid w:val="0"/>
              <w:spacing w:line="300" w:lineRule="auto"/>
              <w:jc w:val="center"/>
              <w:rPr>
                <w:rFonts w:ascii="Arial" w:hAnsi="Arial" w:cs="Arial"/>
                <w:szCs w:val="21"/>
              </w:rPr>
            </w:pPr>
            <w:r>
              <w:rPr>
                <w:rFonts w:hint="eastAsia" w:ascii="Arial" w:hAnsi="Arial" w:cs="Arial"/>
                <w:szCs w:val="21"/>
              </w:rPr>
              <w:t>姓</w:t>
            </w:r>
            <w:r>
              <w:rPr>
                <w:rFonts w:ascii="Arial" w:hAnsi="Arial" w:cs="Arial"/>
                <w:szCs w:val="21"/>
              </w:rPr>
              <w:t xml:space="preserve">  </w:t>
            </w:r>
            <w:r>
              <w:rPr>
                <w:rFonts w:hint="eastAsia" w:ascii="Arial" w:hAnsi="Arial" w:cs="Arial"/>
                <w:szCs w:val="21"/>
              </w:rPr>
              <w:t>名</w:t>
            </w:r>
          </w:p>
        </w:tc>
        <w:tc>
          <w:tcPr>
            <w:tcW w:w="1328" w:type="dxa"/>
            <w:vAlign w:val="center"/>
          </w:tcPr>
          <w:p>
            <w:pPr>
              <w:snapToGrid w:val="0"/>
              <w:spacing w:line="300" w:lineRule="auto"/>
              <w:jc w:val="center"/>
              <w:rPr>
                <w:rFonts w:ascii="Arial" w:hAnsi="Arial" w:cs="Arial"/>
                <w:szCs w:val="21"/>
              </w:rPr>
            </w:pPr>
            <w:r>
              <w:rPr>
                <w:rFonts w:hint="eastAsia" w:ascii="Arial" w:hAnsi="Arial" w:cs="Arial"/>
                <w:szCs w:val="21"/>
              </w:rPr>
              <w:t>性</w:t>
            </w:r>
            <w:r>
              <w:rPr>
                <w:rFonts w:ascii="Arial" w:hAnsi="Arial" w:cs="Arial"/>
                <w:szCs w:val="21"/>
              </w:rPr>
              <w:t xml:space="preserve">  </w:t>
            </w:r>
            <w:r>
              <w:rPr>
                <w:rFonts w:hint="eastAsia" w:ascii="Arial" w:hAnsi="Arial" w:cs="Arial"/>
                <w:szCs w:val="21"/>
              </w:rPr>
              <w:t>别</w:t>
            </w:r>
          </w:p>
        </w:tc>
        <w:tc>
          <w:tcPr>
            <w:tcW w:w="1329" w:type="dxa"/>
            <w:vAlign w:val="center"/>
          </w:tcPr>
          <w:p>
            <w:pPr>
              <w:snapToGrid w:val="0"/>
              <w:spacing w:line="300" w:lineRule="auto"/>
              <w:jc w:val="center"/>
              <w:rPr>
                <w:rFonts w:ascii="Arial" w:hAnsi="Arial" w:cs="Arial"/>
                <w:szCs w:val="21"/>
              </w:rPr>
            </w:pPr>
            <w:r>
              <w:rPr>
                <w:rFonts w:hint="eastAsia" w:ascii="Arial" w:hAnsi="Arial" w:cs="Arial"/>
                <w:szCs w:val="21"/>
              </w:rPr>
              <w:t>年</w:t>
            </w:r>
            <w:r>
              <w:rPr>
                <w:rFonts w:ascii="Arial" w:hAnsi="Arial" w:cs="Arial"/>
                <w:szCs w:val="21"/>
              </w:rPr>
              <w:t xml:space="preserve">  </w:t>
            </w:r>
            <w:r>
              <w:rPr>
                <w:rFonts w:hint="eastAsia" w:ascii="Arial" w:hAnsi="Arial" w:cs="Arial"/>
                <w:szCs w:val="21"/>
              </w:rPr>
              <w:t>龄</w:t>
            </w:r>
          </w:p>
        </w:tc>
        <w:tc>
          <w:tcPr>
            <w:tcW w:w="1329" w:type="dxa"/>
            <w:vAlign w:val="center"/>
          </w:tcPr>
          <w:p>
            <w:pPr>
              <w:snapToGrid w:val="0"/>
              <w:spacing w:line="300" w:lineRule="auto"/>
              <w:jc w:val="center"/>
              <w:rPr>
                <w:rFonts w:ascii="Arial" w:hAnsi="Arial" w:cs="Arial"/>
                <w:szCs w:val="21"/>
              </w:rPr>
            </w:pPr>
            <w:r>
              <w:rPr>
                <w:rFonts w:hint="eastAsia" w:ascii="Arial" w:hAnsi="Arial" w:cs="Arial"/>
                <w:szCs w:val="21"/>
              </w:rPr>
              <w:t>职</w:t>
            </w:r>
            <w:r>
              <w:rPr>
                <w:rFonts w:ascii="Arial" w:hAnsi="Arial" w:cs="Arial"/>
                <w:szCs w:val="21"/>
              </w:rPr>
              <w:t xml:space="preserve">  </w:t>
            </w:r>
            <w:r>
              <w:rPr>
                <w:rFonts w:hint="eastAsia" w:ascii="Arial" w:hAnsi="Arial" w:cs="Arial"/>
                <w:szCs w:val="21"/>
              </w:rPr>
              <w:t>称</w:t>
            </w:r>
          </w:p>
        </w:tc>
        <w:tc>
          <w:tcPr>
            <w:tcW w:w="1329" w:type="dxa"/>
            <w:vAlign w:val="center"/>
          </w:tcPr>
          <w:p>
            <w:pPr>
              <w:snapToGrid w:val="0"/>
              <w:spacing w:line="300" w:lineRule="auto"/>
              <w:jc w:val="center"/>
              <w:rPr>
                <w:rFonts w:ascii="Arial" w:hAnsi="Arial" w:cs="Arial"/>
                <w:szCs w:val="21"/>
              </w:rPr>
            </w:pPr>
            <w:r>
              <w:rPr>
                <w:rFonts w:hint="eastAsia" w:ascii="Arial" w:hAnsi="Arial" w:cs="Arial"/>
                <w:szCs w:val="21"/>
              </w:rPr>
              <w:t>专业</w:t>
            </w:r>
          </w:p>
        </w:tc>
        <w:tc>
          <w:tcPr>
            <w:tcW w:w="1329" w:type="dxa"/>
            <w:vAlign w:val="center"/>
          </w:tcPr>
          <w:p>
            <w:pPr>
              <w:snapToGrid w:val="0"/>
              <w:spacing w:line="300" w:lineRule="auto"/>
              <w:jc w:val="center"/>
              <w:rPr>
                <w:rFonts w:ascii="Arial" w:hAnsi="Arial" w:cs="Arial"/>
                <w:szCs w:val="21"/>
              </w:rPr>
            </w:pPr>
            <w:r>
              <w:rPr>
                <w:rFonts w:hint="eastAsia" w:ascii="Arial" w:hAnsi="Arial" w:cs="Arial"/>
                <w:szCs w:val="21"/>
              </w:rPr>
              <w:t>从业年限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27" w:type="dxa"/>
            <w:vAlign w:val="center"/>
          </w:tcPr>
          <w:p>
            <w:pPr>
              <w:snapToGrid w:val="0"/>
              <w:spacing w:line="300" w:lineRule="auto"/>
              <w:jc w:val="center"/>
              <w:rPr>
                <w:rFonts w:ascii="Arial" w:hAnsi="Arial" w:cs="Arial"/>
                <w:szCs w:val="21"/>
              </w:rPr>
            </w:pPr>
          </w:p>
        </w:tc>
        <w:tc>
          <w:tcPr>
            <w:tcW w:w="1328" w:type="dxa"/>
            <w:vAlign w:val="center"/>
          </w:tcPr>
          <w:p>
            <w:pPr>
              <w:snapToGrid w:val="0"/>
              <w:spacing w:line="300" w:lineRule="auto"/>
              <w:jc w:val="center"/>
              <w:rPr>
                <w:rFonts w:ascii="Arial" w:hAnsi="Arial" w:cs="Arial"/>
                <w:szCs w:val="21"/>
              </w:rPr>
            </w:pPr>
          </w:p>
        </w:tc>
        <w:tc>
          <w:tcPr>
            <w:tcW w:w="1328" w:type="dxa"/>
            <w:vAlign w:val="center"/>
          </w:tcPr>
          <w:p>
            <w:pPr>
              <w:snapToGrid w:val="0"/>
              <w:spacing w:line="300" w:lineRule="auto"/>
              <w:jc w:val="center"/>
              <w:rPr>
                <w:rFonts w:ascii="Arial" w:hAnsi="Arial" w:cs="Arial"/>
                <w:szCs w:val="21"/>
              </w:rPr>
            </w:pPr>
          </w:p>
        </w:tc>
        <w:tc>
          <w:tcPr>
            <w:tcW w:w="1329" w:type="dxa"/>
            <w:vAlign w:val="center"/>
          </w:tcPr>
          <w:p>
            <w:pPr>
              <w:snapToGrid w:val="0"/>
              <w:spacing w:line="300" w:lineRule="auto"/>
              <w:jc w:val="center"/>
              <w:rPr>
                <w:rFonts w:ascii="Arial" w:hAnsi="Arial" w:cs="Arial"/>
                <w:szCs w:val="21"/>
              </w:rPr>
            </w:pPr>
          </w:p>
        </w:tc>
        <w:tc>
          <w:tcPr>
            <w:tcW w:w="1329" w:type="dxa"/>
            <w:vAlign w:val="center"/>
          </w:tcPr>
          <w:p>
            <w:pPr>
              <w:snapToGrid w:val="0"/>
              <w:spacing w:line="300" w:lineRule="auto"/>
              <w:jc w:val="center"/>
              <w:rPr>
                <w:rFonts w:ascii="Arial" w:hAnsi="Arial" w:cs="Arial"/>
                <w:szCs w:val="21"/>
              </w:rPr>
            </w:pPr>
          </w:p>
        </w:tc>
        <w:tc>
          <w:tcPr>
            <w:tcW w:w="1329" w:type="dxa"/>
            <w:vAlign w:val="center"/>
          </w:tcPr>
          <w:p>
            <w:pPr>
              <w:snapToGrid w:val="0"/>
              <w:spacing w:line="300" w:lineRule="auto"/>
              <w:jc w:val="center"/>
              <w:rPr>
                <w:rFonts w:ascii="Arial" w:hAnsi="Arial" w:cs="Arial"/>
                <w:szCs w:val="21"/>
              </w:rPr>
            </w:pPr>
          </w:p>
        </w:tc>
        <w:tc>
          <w:tcPr>
            <w:tcW w:w="1329" w:type="dxa"/>
            <w:vAlign w:val="center"/>
          </w:tcPr>
          <w:p>
            <w:pPr>
              <w:snapToGrid w:val="0"/>
              <w:spacing w:line="300" w:lineRule="auto"/>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27" w:type="dxa"/>
            <w:vAlign w:val="center"/>
          </w:tcPr>
          <w:p>
            <w:pPr>
              <w:snapToGrid w:val="0"/>
              <w:spacing w:line="300" w:lineRule="auto"/>
              <w:jc w:val="center"/>
              <w:rPr>
                <w:rFonts w:ascii="Arial" w:hAnsi="Arial" w:cs="Arial"/>
                <w:szCs w:val="21"/>
              </w:rPr>
            </w:pPr>
          </w:p>
        </w:tc>
        <w:tc>
          <w:tcPr>
            <w:tcW w:w="1328" w:type="dxa"/>
            <w:vAlign w:val="center"/>
          </w:tcPr>
          <w:p>
            <w:pPr>
              <w:snapToGrid w:val="0"/>
              <w:spacing w:line="300" w:lineRule="auto"/>
              <w:jc w:val="center"/>
              <w:rPr>
                <w:rFonts w:ascii="Arial" w:hAnsi="Arial" w:cs="Arial"/>
                <w:szCs w:val="21"/>
              </w:rPr>
            </w:pPr>
          </w:p>
        </w:tc>
        <w:tc>
          <w:tcPr>
            <w:tcW w:w="1328" w:type="dxa"/>
            <w:vAlign w:val="center"/>
          </w:tcPr>
          <w:p>
            <w:pPr>
              <w:snapToGrid w:val="0"/>
              <w:spacing w:line="300" w:lineRule="auto"/>
              <w:jc w:val="center"/>
              <w:rPr>
                <w:rFonts w:ascii="Arial" w:hAnsi="Arial" w:cs="Arial"/>
                <w:szCs w:val="21"/>
              </w:rPr>
            </w:pPr>
          </w:p>
        </w:tc>
        <w:tc>
          <w:tcPr>
            <w:tcW w:w="1329" w:type="dxa"/>
            <w:vAlign w:val="center"/>
          </w:tcPr>
          <w:p>
            <w:pPr>
              <w:snapToGrid w:val="0"/>
              <w:spacing w:line="300" w:lineRule="auto"/>
              <w:jc w:val="center"/>
              <w:rPr>
                <w:rFonts w:ascii="Arial" w:hAnsi="Arial" w:cs="Arial"/>
                <w:szCs w:val="21"/>
              </w:rPr>
            </w:pPr>
          </w:p>
        </w:tc>
        <w:tc>
          <w:tcPr>
            <w:tcW w:w="1329" w:type="dxa"/>
            <w:vAlign w:val="center"/>
          </w:tcPr>
          <w:p>
            <w:pPr>
              <w:snapToGrid w:val="0"/>
              <w:spacing w:line="300" w:lineRule="auto"/>
              <w:jc w:val="center"/>
              <w:rPr>
                <w:rFonts w:ascii="Arial" w:hAnsi="Arial" w:cs="Arial"/>
                <w:szCs w:val="21"/>
              </w:rPr>
            </w:pPr>
          </w:p>
        </w:tc>
        <w:tc>
          <w:tcPr>
            <w:tcW w:w="1329" w:type="dxa"/>
            <w:vAlign w:val="center"/>
          </w:tcPr>
          <w:p>
            <w:pPr>
              <w:snapToGrid w:val="0"/>
              <w:spacing w:line="300" w:lineRule="auto"/>
              <w:jc w:val="center"/>
              <w:rPr>
                <w:rFonts w:ascii="Arial" w:hAnsi="Arial" w:cs="Arial"/>
                <w:szCs w:val="21"/>
              </w:rPr>
            </w:pPr>
          </w:p>
        </w:tc>
        <w:tc>
          <w:tcPr>
            <w:tcW w:w="1329" w:type="dxa"/>
            <w:vAlign w:val="center"/>
          </w:tcPr>
          <w:p>
            <w:pPr>
              <w:snapToGrid w:val="0"/>
              <w:spacing w:line="300" w:lineRule="auto"/>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27" w:type="dxa"/>
            <w:vAlign w:val="center"/>
          </w:tcPr>
          <w:p>
            <w:pPr>
              <w:snapToGrid w:val="0"/>
              <w:spacing w:line="300" w:lineRule="auto"/>
              <w:jc w:val="center"/>
              <w:rPr>
                <w:rFonts w:ascii="Arial" w:hAnsi="Arial" w:cs="Arial"/>
                <w:szCs w:val="21"/>
              </w:rPr>
            </w:pPr>
          </w:p>
        </w:tc>
        <w:tc>
          <w:tcPr>
            <w:tcW w:w="1328" w:type="dxa"/>
            <w:vAlign w:val="center"/>
          </w:tcPr>
          <w:p>
            <w:pPr>
              <w:snapToGrid w:val="0"/>
              <w:spacing w:line="300" w:lineRule="auto"/>
              <w:jc w:val="center"/>
              <w:rPr>
                <w:rFonts w:ascii="Arial" w:hAnsi="Arial" w:cs="Arial"/>
                <w:szCs w:val="21"/>
              </w:rPr>
            </w:pPr>
          </w:p>
        </w:tc>
        <w:tc>
          <w:tcPr>
            <w:tcW w:w="1328" w:type="dxa"/>
            <w:vAlign w:val="center"/>
          </w:tcPr>
          <w:p>
            <w:pPr>
              <w:snapToGrid w:val="0"/>
              <w:spacing w:line="300" w:lineRule="auto"/>
              <w:jc w:val="center"/>
              <w:rPr>
                <w:rFonts w:ascii="Arial" w:hAnsi="Arial" w:cs="Arial"/>
                <w:szCs w:val="21"/>
              </w:rPr>
            </w:pPr>
          </w:p>
        </w:tc>
        <w:tc>
          <w:tcPr>
            <w:tcW w:w="1329" w:type="dxa"/>
            <w:vAlign w:val="center"/>
          </w:tcPr>
          <w:p>
            <w:pPr>
              <w:snapToGrid w:val="0"/>
              <w:spacing w:line="300" w:lineRule="auto"/>
              <w:jc w:val="center"/>
              <w:rPr>
                <w:rFonts w:ascii="Arial" w:hAnsi="Arial" w:cs="Arial"/>
                <w:szCs w:val="21"/>
              </w:rPr>
            </w:pPr>
          </w:p>
        </w:tc>
        <w:tc>
          <w:tcPr>
            <w:tcW w:w="1329" w:type="dxa"/>
            <w:vAlign w:val="center"/>
          </w:tcPr>
          <w:p>
            <w:pPr>
              <w:snapToGrid w:val="0"/>
              <w:spacing w:line="300" w:lineRule="auto"/>
              <w:jc w:val="center"/>
              <w:rPr>
                <w:rFonts w:ascii="Arial" w:hAnsi="Arial" w:cs="Arial"/>
                <w:szCs w:val="21"/>
              </w:rPr>
            </w:pPr>
          </w:p>
        </w:tc>
        <w:tc>
          <w:tcPr>
            <w:tcW w:w="1329" w:type="dxa"/>
            <w:vAlign w:val="center"/>
          </w:tcPr>
          <w:p>
            <w:pPr>
              <w:snapToGrid w:val="0"/>
              <w:spacing w:line="300" w:lineRule="auto"/>
              <w:jc w:val="center"/>
              <w:rPr>
                <w:rFonts w:ascii="Arial" w:hAnsi="Arial" w:cs="Arial"/>
                <w:szCs w:val="21"/>
              </w:rPr>
            </w:pPr>
          </w:p>
        </w:tc>
        <w:tc>
          <w:tcPr>
            <w:tcW w:w="1329" w:type="dxa"/>
            <w:vAlign w:val="center"/>
          </w:tcPr>
          <w:p>
            <w:pPr>
              <w:snapToGrid w:val="0"/>
              <w:spacing w:line="300" w:lineRule="auto"/>
              <w:jc w:val="center"/>
              <w:rPr>
                <w:rFonts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27" w:type="dxa"/>
            <w:vAlign w:val="center"/>
          </w:tcPr>
          <w:p>
            <w:pPr>
              <w:snapToGrid w:val="0"/>
              <w:spacing w:line="300" w:lineRule="auto"/>
              <w:jc w:val="center"/>
              <w:rPr>
                <w:rFonts w:ascii="Arial" w:hAnsi="Arial" w:cs="Arial"/>
                <w:szCs w:val="21"/>
              </w:rPr>
            </w:pPr>
          </w:p>
        </w:tc>
        <w:tc>
          <w:tcPr>
            <w:tcW w:w="1328" w:type="dxa"/>
            <w:vAlign w:val="center"/>
          </w:tcPr>
          <w:p>
            <w:pPr>
              <w:snapToGrid w:val="0"/>
              <w:spacing w:line="300" w:lineRule="auto"/>
              <w:jc w:val="center"/>
              <w:rPr>
                <w:rFonts w:ascii="Arial" w:hAnsi="Arial" w:cs="Arial"/>
                <w:szCs w:val="21"/>
              </w:rPr>
            </w:pPr>
          </w:p>
        </w:tc>
        <w:tc>
          <w:tcPr>
            <w:tcW w:w="1328" w:type="dxa"/>
            <w:vAlign w:val="center"/>
          </w:tcPr>
          <w:p>
            <w:pPr>
              <w:snapToGrid w:val="0"/>
              <w:spacing w:line="300" w:lineRule="auto"/>
              <w:jc w:val="center"/>
              <w:rPr>
                <w:rFonts w:ascii="Arial" w:hAnsi="Arial" w:cs="Arial"/>
                <w:szCs w:val="21"/>
              </w:rPr>
            </w:pPr>
          </w:p>
        </w:tc>
        <w:tc>
          <w:tcPr>
            <w:tcW w:w="1329" w:type="dxa"/>
            <w:vAlign w:val="center"/>
          </w:tcPr>
          <w:p>
            <w:pPr>
              <w:snapToGrid w:val="0"/>
              <w:spacing w:line="300" w:lineRule="auto"/>
              <w:jc w:val="center"/>
              <w:rPr>
                <w:rFonts w:ascii="Arial" w:hAnsi="Arial" w:cs="Arial"/>
                <w:szCs w:val="21"/>
              </w:rPr>
            </w:pPr>
          </w:p>
        </w:tc>
        <w:tc>
          <w:tcPr>
            <w:tcW w:w="1329" w:type="dxa"/>
            <w:vAlign w:val="center"/>
          </w:tcPr>
          <w:p>
            <w:pPr>
              <w:snapToGrid w:val="0"/>
              <w:spacing w:line="300" w:lineRule="auto"/>
              <w:jc w:val="center"/>
              <w:rPr>
                <w:rFonts w:ascii="Arial" w:hAnsi="Arial" w:cs="Arial"/>
                <w:szCs w:val="21"/>
              </w:rPr>
            </w:pPr>
          </w:p>
        </w:tc>
        <w:tc>
          <w:tcPr>
            <w:tcW w:w="1329" w:type="dxa"/>
            <w:vAlign w:val="center"/>
          </w:tcPr>
          <w:p>
            <w:pPr>
              <w:snapToGrid w:val="0"/>
              <w:spacing w:line="300" w:lineRule="auto"/>
              <w:jc w:val="center"/>
              <w:rPr>
                <w:rFonts w:ascii="Arial" w:hAnsi="Arial" w:cs="Arial"/>
                <w:szCs w:val="21"/>
              </w:rPr>
            </w:pPr>
          </w:p>
        </w:tc>
        <w:tc>
          <w:tcPr>
            <w:tcW w:w="1329" w:type="dxa"/>
            <w:vAlign w:val="center"/>
          </w:tcPr>
          <w:p>
            <w:pPr>
              <w:snapToGrid w:val="0"/>
              <w:spacing w:line="300" w:lineRule="auto"/>
              <w:jc w:val="center"/>
              <w:rPr>
                <w:rFonts w:ascii="Arial" w:hAnsi="Arial" w:cs="Arial"/>
                <w:szCs w:val="21"/>
              </w:rPr>
            </w:pPr>
          </w:p>
        </w:tc>
      </w:tr>
    </w:tbl>
    <w:p>
      <w:pPr>
        <w:pStyle w:val="14"/>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S UI Gothic">
    <w:panose1 w:val="020B0600070205080204"/>
    <w:charset w:val="80"/>
    <w:family w:val="swiss"/>
    <w:pitch w:val="default"/>
    <w:sig w:usb0="E00002FF" w:usb1="6AC7FDFB" w:usb2="00000012" w:usb3="00000000" w:csb0="4002009F" w:csb1="DFD70000"/>
  </w:font>
  <w:font w:name="方正小标宋简体">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25" o:spid="_x0000_s1025"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w:t>
                </w:r>
                <w:r>
                  <w:fldChar w:fldCharType="end"/>
                </w:r>
                <w:r>
                  <w:rPr>
                    <w:rFonts w:hint="eastAsia"/>
                  </w:rPr>
                  <w:t xml:space="preserve"> 页</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VjNjIyMGNhZWZkMTAxYzJkZTM3ZWEyYmUwZmE1OTgifQ=="/>
  </w:docVars>
  <w:rsids>
    <w:rsidRoot w:val="00607BE0"/>
    <w:rsid w:val="00607BE0"/>
    <w:rsid w:val="00977C64"/>
    <w:rsid w:val="00CD4F58"/>
    <w:rsid w:val="02594F67"/>
    <w:rsid w:val="030174EA"/>
    <w:rsid w:val="04A27EE0"/>
    <w:rsid w:val="05330F0A"/>
    <w:rsid w:val="08B972CE"/>
    <w:rsid w:val="09221ECE"/>
    <w:rsid w:val="0971723A"/>
    <w:rsid w:val="09D41A99"/>
    <w:rsid w:val="0A4C29EE"/>
    <w:rsid w:val="0A691801"/>
    <w:rsid w:val="0DC62D8D"/>
    <w:rsid w:val="101A3668"/>
    <w:rsid w:val="119D79D6"/>
    <w:rsid w:val="12B6383F"/>
    <w:rsid w:val="13284BF5"/>
    <w:rsid w:val="13303DC8"/>
    <w:rsid w:val="143370BA"/>
    <w:rsid w:val="15BB1414"/>
    <w:rsid w:val="1A960EDE"/>
    <w:rsid w:val="1AA869CC"/>
    <w:rsid w:val="1B2C0A91"/>
    <w:rsid w:val="1B804159"/>
    <w:rsid w:val="1F400ECA"/>
    <w:rsid w:val="23072580"/>
    <w:rsid w:val="2598269C"/>
    <w:rsid w:val="262357E3"/>
    <w:rsid w:val="26294A40"/>
    <w:rsid w:val="26456A4A"/>
    <w:rsid w:val="274E2083"/>
    <w:rsid w:val="282E6811"/>
    <w:rsid w:val="283D4C49"/>
    <w:rsid w:val="28F42347"/>
    <w:rsid w:val="29772C50"/>
    <w:rsid w:val="2A297D7F"/>
    <w:rsid w:val="2B7928C1"/>
    <w:rsid w:val="2C05787F"/>
    <w:rsid w:val="2DE3045C"/>
    <w:rsid w:val="2E5B3D94"/>
    <w:rsid w:val="2E8F34B7"/>
    <w:rsid w:val="326C79B5"/>
    <w:rsid w:val="33973C1F"/>
    <w:rsid w:val="378F27C5"/>
    <w:rsid w:val="37AD124C"/>
    <w:rsid w:val="382E2D8F"/>
    <w:rsid w:val="39E6414A"/>
    <w:rsid w:val="3B801023"/>
    <w:rsid w:val="3BC7608E"/>
    <w:rsid w:val="3C3F2A08"/>
    <w:rsid w:val="3CE2668A"/>
    <w:rsid w:val="3D0C30F6"/>
    <w:rsid w:val="412F5ED5"/>
    <w:rsid w:val="414E108E"/>
    <w:rsid w:val="43446B14"/>
    <w:rsid w:val="44442E72"/>
    <w:rsid w:val="450B0A33"/>
    <w:rsid w:val="4626220D"/>
    <w:rsid w:val="467819F9"/>
    <w:rsid w:val="47667D54"/>
    <w:rsid w:val="47BA6D94"/>
    <w:rsid w:val="49ED34C5"/>
    <w:rsid w:val="4D434D86"/>
    <w:rsid w:val="4EB45D04"/>
    <w:rsid w:val="4FC125B2"/>
    <w:rsid w:val="522B3CA7"/>
    <w:rsid w:val="57BB48C6"/>
    <w:rsid w:val="57EE5AFB"/>
    <w:rsid w:val="58A477A8"/>
    <w:rsid w:val="58E43CD0"/>
    <w:rsid w:val="5A040DD0"/>
    <w:rsid w:val="5A8E3760"/>
    <w:rsid w:val="5B3A6890"/>
    <w:rsid w:val="5C9A4373"/>
    <w:rsid w:val="5DEB5EDD"/>
    <w:rsid w:val="5E7F0DF7"/>
    <w:rsid w:val="5FCA0CAC"/>
    <w:rsid w:val="6060710B"/>
    <w:rsid w:val="62B1370D"/>
    <w:rsid w:val="62EE3E1C"/>
    <w:rsid w:val="635A76C9"/>
    <w:rsid w:val="637E39E5"/>
    <w:rsid w:val="645C5C43"/>
    <w:rsid w:val="64B02E69"/>
    <w:rsid w:val="66314496"/>
    <w:rsid w:val="66BD279A"/>
    <w:rsid w:val="6802214D"/>
    <w:rsid w:val="681731D5"/>
    <w:rsid w:val="686A6000"/>
    <w:rsid w:val="6A565774"/>
    <w:rsid w:val="6D104136"/>
    <w:rsid w:val="6D4C1697"/>
    <w:rsid w:val="6EFF846D"/>
    <w:rsid w:val="6F272EA7"/>
    <w:rsid w:val="6F403AB0"/>
    <w:rsid w:val="7038475E"/>
    <w:rsid w:val="70DB78FA"/>
    <w:rsid w:val="711C60FE"/>
    <w:rsid w:val="7150175E"/>
    <w:rsid w:val="71810ECD"/>
    <w:rsid w:val="73A36425"/>
    <w:rsid w:val="73A55393"/>
    <w:rsid w:val="73FE5336"/>
    <w:rsid w:val="74313574"/>
    <w:rsid w:val="74EF141B"/>
    <w:rsid w:val="75D76D05"/>
    <w:rsid w:val="76B1086D"/>
    <w:rsid w:val="781B1E56"/>
    <w:rsid w:val="7861486A"/>
    <w:rsid w:val="79752CDD"/>
    <w:rsid w:val="7AFF2830"/>
    <w:rsid w:val="7CA906EE"/>
    <w:rsid w:val="7EAC1708"/>
    <w:rsid w:val="7EE253A1"/>
    <w:rsid w:val="7F997815"/>
    <w:rsid w:val="BBD9DF70"/>
    <w:rsid w:val="FDFFB98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rFonts w:asciiTheme="minorAscii" w:hAnsiTheme="minorAscii"/>
      <w:b/>
      <w:kern w:val="44"/>
      <w:sz w:val="28"/>
    </w:rPr>
  </w:style>
  <w:style w:type="paragraph" w:styleId="4">
    <w:name w:val="heading 2"/>
    <w:basedOn w:val="1"/>
    <w:next w:val="1"/>
    <w:unhideWhenUsed/>
    <w:qFormat/>
    <w:uiPriority w:val="9"/>
    <w:pPr>
      <w:keepNext/>
      <w:keepLines/>
      <w:adjustRightInd w:val="0"/>
      <w:snapToGrid w:val="0"/>
      <w:spacing w:beforeLines="50" w:line="300" w:lineRule="auto"/>
      <w:ind w:firstLine="200" w:firstLineChars="200"/>
      <w:outlineLvl w:val="1"/>
    </w:pPr>
    <w:rPr>
      <w:rFonts w:ascii="Arial" w:hAnsi="Arial" w:cs="Arial"/>
      <w:b/>
      <w:bCs/>
      <w:szCs w:val="32"/>
    </w:rPr>
  </w:style>
  <w:style w:type="paragraph" w:styleId="5">
    <w:name w:val="heading 3"/>
    <w:basedOn w:val="1"/>
    <w:next w:val="1"/>
    <w:unhideWhenUsed/>
    <w:qFormat/>
    <w:uiPriority w:val="9"/>
    <w:pPr>
      <w:keepNext/>
      <w:keepLines/>
      <w:spacing w:before="100" w:beforeLines="0" w:beforeAutospacing="0" w:after="100" w:afterLines="0" w:afterAutospacing="0" w:line="360" w:lineRule="auto"/>
      <w:outlineLvl w:val="2"/>
    </w:pPr>
    <w:rPr>
      <w:rFonts w:asciiTheme="minorAscii" w:hAnsiTheme="minorAscii"/>
      <w:b/>
      <w:sz w:val="24"/>
    </w:rPr>
  </w:style>
  <w:style w:type="character" w:default="1" w:styleId="10">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adjustRightInd w:val="0"/>
      <w:spacing w:line="315" w:lineRule="atLeast"/>
      <w:jc w:val="left"/>
      <w:textAlignment w:val="baseline"/>
    </w:pPr>
    <w:rPr>
      <w:rFonts w:ascii="仿宋_GB2312" w:eastAsia="仿宋_GB2312"/>
      <w:kern w:val="0"/>
      <w:sz w:val="28"/>
      <w:szCs w:val="20"/>
    </w:rPr>
  </w:style>
  <w:style w:type="paragraph" w:styleId="6">
    <w:name w:val="Normal Indent"/>
    <w:basedOn w:val="1"/>
    <w:next w:val="1"/>
    <w:unhideWhenUsed/>
    <w:qFormat/>
    <w:uiPriority w:val="99"/>
    <w:pPr>
      <w:widowControl/>
      <w:ind w:firstLine="420"/>
      <w:jc w:val="left"/>
    </w:pPr>
    <w:rPr>
      <w:kern w:val="0"/>
      <w:sz w:val="24"/>
    </w:rPr>
  </w:style>
  <w:style w:type="paragraph" w:styleId="7">
    <w:name w:val="Plain Text"/>
    <w:basedOn w:val="1"/>
    <w:qFormat/>
    <w:uiPriority w:val="99"/>
    <w:rPr>
      <w:rFonts w:ascii="宋体" w:hAnsi="Courier New"/>
      <w:szCs w:val="20"/>
    </w:rPr>
  </w:style>
  <w:style w:type="paragraph" w:styleId="8">
    <w:name w:val="footer"/>
    <w:basedOn w:val="1"/>
    <w:link w:val="15"/>
    <w:qFormat/>
    <w:uiPriority w:val="0"/>
    <w:pPr>
      <w:tabs>
        <w:tab w:val="center" w:pos="4153"/>
        <w:tab w:val="right" w:pos="8306"/>
      </w:tabs>
      <w:snapToGrid w:val="0"/>
      <w:jc w:val="left"/>
    </w:pPr>
    <w:rPr>
      <w:sz w:val="18"/>
    </w:rPr>
  </w:style>
  <w:style w:type="paragraph" w:styleId="9">
    <w:name w:val="Normal (Web)"/>
    <w:basedOn w:val="1"/>
    <w:unhideWhenUsed/>
    <w:qFormat/>
    <w:uiPriority w:val="99"/>
    <w:pPr>
      <w:spacing w:before="100" w:beforeAutospacing="1" w:after="100" w:afterAutospacing="1"/>
      <w:ind w:left="0" w:right="0" w:firstLine="420"/>
      <w:jc w:val="left"/>
    </w:pPr>
    <w:rPr>
      <w:kern w:val="0"/>
      <w:sz w:val="24"/>
      <w:szCs w:val="20"/>
      <w:lang w:val="en-US" w:eastAsia="zh-CN" w:bidi="ar-SA"/>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首行缩进"/>
    <w:basedOn w:val="1"/>
    <w:qFormat/>
    <w:uiPriority w:val="0"/>
    <w:pPr>
      <w:spacing w:line="360" w:lineRule="auto"/>
      <w:ind w:firstLine="480" w:firstLineChars="200"/>
    </w:pPr>
    <w:rPr>
      <w:rFonts w:hAnsi="宋体" w:cs="宋体"/>
      <w:sz w:val="24"/>
    </w:rPr>
  </w:style>
  <w:style w:type="paragraph" w:customStyle="1" w:styleId="14">
    <w:name w:val="Normal Indent1"/>
    <w:basedOn w:val="1"/>
    <w:qFormat/>
    <w:uiPriority w:val="0"/>
    <w:pPr>
      <w:ind w:firstLine="420" w:firstLineChars="200"/>
    </w:pPr>
  </w:style>
  <w:style w:type="character" w:customStyle="1" w:styleId="15">
    <w:name w:val="页脚 Char"/>
    <w:basedOn w:val="10"/>
    <w:link w:val="8"/>
    <w:qFormat/>
    <w:uiPriority w:val="0"/>
    <w:rPr>
      <w:sz w:val="18"/>
      <w:szCs w:val="24"/>
    </w:rPr>
  </w:style>
  <w:style w:type="paragraph" w:customStyle="1" w:styleId="16">
    <w:name w:val="样式1"/>
    <w:basedOn w:val="1"/>
    <w:qFormat/>
    <w:uiPriority w:val="0"/>
    <w:pPr>
      <w:spacing w:line="360" w:lineRule="exact"/>
      <w:ind w:firstLine="200" w:firstLineChars="200"/>
    </w:pPr>
    <w:rPr>
      <w:rFonts w:ascii="Arial" w:hAnsi="Arial"/>
    </w:rPr>
  </w:style>
  <w:style w:type="paragraph" w:customStyle="1" w:styleId="17">
    <w:name w:val="条文1"/>
    <w:basedOn w:val="1"/>
    <w:qFormat/>
    <w:uiPriority w:val="99"/>
    <w:pPr>
      <w:tabs>
        <w:tab w:val="left" w:pos="720"/>
      </w:tabs>
      <w:spacing w:line="360" w:lineRule="auto"/>
    </w:pPr>
    <w:rPr>
      <w:rFonts w:ascii="MS UI Gothic" w:hAnsi="MS UI Gothic"/>
      <w:kern w:val="44"/>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Users</Company>
  <Pages>11</Pages>
  <Words>3703</Words>
  <Characters>3909</Characters>
  <Lines>1</Lines>
  <Paragraphs>1</Paragraphs>
  <ScaleCrop>false</ScaleCrop>
  <LinksUpToDate>false</LinksUpToDate>
  <CharactersWithSpaces>4059</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2020-11-12T23:12:00Z</dcterms:created>
  <dc:creator>Windows 用户</dc:creator>
  <cp:lastModifiedBy>zjtcym</cp:lastModifiedBy>
  <dcterms:modified xsi:type="dcterms:W3CDTF">2023-02-15T02:08:13Z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y fmtid="{D5CDD505-2E9C-101B-9397-08002B2CF9AE}" pid="3" name="ICV">
    <vt:lpwstr>D8C600BE1823435D9E27E42DAA1B4AA6</vt:lpwstr>
  </property>
</Properties>
</file>