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C4" w:rsidRPr="00CD4056" w:rsidRDefault="00DB3FC4" w:rsidP="00DB3FC4">
      <w:r w:rsidRPr="00CD4056">
        <w:rPr>
          <w:rFonts w:hint="eastAsia"/>
        </w:rPr>
        <w:t>附件</w:t>
      </w:r>
      <w:r w:rsidRPr="00CD4056">
        <w:rPr>
          <w:rFonts w:hint="eastAsia"/>
        </w:rPr>
        <w:t>3</w:t>
      </w:r>
      <w:r w:rsidRPr="00CD4056">
        <w:rPr>
          <w:rFonts w:hint="eastAsia"/>
        </w:rPr>
        <w:t>：需求简要描述</w:t>
      </w:r>
    </w:p>
    <w:p w:rsidR="00DB3FC4" w:rsidRPr="00CD4056" w:rsidRDefault="00DB3FC4" w:rsidP="00DB3FC4">
      <w:r w:rsidRPr="00CD4056">
        <w:rPr>
          <w:rFonts w:hint="eastAsia"/>
        </w:rPr>
        <w:t xml:space="preserve"> </w:t>
      </w:r>
    </w:p>
    <w:p w:rsidR="00DB3FC4" w:rsidRPr="00CD4056" w:rsidRDefault="00DB3FC4" w:rsidP="00DB3FC4">
      <w:pPr>
        <w:spacing w:line="360" w:lineRule="auto"/>
        <w:outlineLvl w:val="0"/>
        <w:rPr>
          <w:rFonts w:ascii="Arial" w:hAnsi="Arial" w:cs="Arial"/>
          <w:b/>
          <w:sz w:val="24"/>
        </w:rPr>
      </w:pPr>
      <w:bookmarkStart w:id="0" w:name="_Toc450133273"/>
      <w:bookmarkStart w:id="1" w:name="_Toc450133560"/>
      <w:bookmarkStart w:id="2" w:name="_Toc451152910"/>
      <w:bookmarkStart w:id="3" w:name="_Toc451152951"/>
      <w:bookmarkStart w:id="4" w:name="_Toc61248250"/>
      <w:r w:rsidRPr="00CD4056">
        <w:rPr>
          <w:rFonts w:ascii="Arial" w:hAnsi="Arial" w:cs="Arial" w:hint="eastAsia"/>
          <w:b/>
          <w:sz w:val="24"/>
        </w:rPr>
        <w:t xml:space="preserve">1. </w:t>
      </w:r>
      <w:r w:rsidRPr="00CD4056">
        <w:rPr>
          <w:rFonts w:ascii="Arial" w:hAnsi="Arial" w:cs="Arial"/>
          <w:b/>
          <w:sz w:val="24"/>
        </w:rPr>
        <w:t>系统简介</w:t>
      </w:r>
      <w:bookmarkEnd w:id="0"/>
      <w:bookmarkEnd w:id="1"/>
      <w:bookmarkEnd w:id="2"/>
      <w:bookmarkEnd w:id="3"/>
      <w:bookmarkEnd w:id="4"/>
    </w:p>
    <w:p w:rsidR="00DB3FC4" w:rsidRPr="00CD4056" w:rsidRDefault="00DB3FC4" w:rsidP="00DB3FC4">
      <w:pPr>
        <w:tabs>
          <w:tab w:val="left" w:pos="360"/>
        </w:tabs>
        <w:spacing w:line="360" w:lineRule="auto"/>
        <w:ind w:left="425" w:firstLineChars="200" w:firstLine="420"/>
        <w:rPr>
          <w:rFonts w:ascii="Arial" w:hAnsi="Arial" w:cs="Arial"/>
        </w:rPr>
      </w:pPr>
      <w:r w:rsidRPr="00CD4056">
        <w:rPr>
          <w:rFonts w:ascii="Arial" w:hAnsi="Arial" w:cs="Arial"/>
        </w:rPr>
        <w:t>建立温湿度自动监控系统，确保仓库内部温湿度适合商品的储存，保证产品质量符合要求。适用于公司各个仓库的各种产品储存的温湿度自动监控系统的升级。</w:t>
      </w:r>
    </w:p>
    <w:p w:rsidR="00DB3FC4" w:rsidRPr="00CD4056" w:rsidRDefault="00DB3FC4" w:rsidP="00DB3FC4">
      <w:pPr>
        <w:spacing w:line="360" w:lineRule="auto"/>
        <w:outlineLvl w:val="0"/>
        <w:rPr>
          <w:rFonts w:ascii="Arial" w:hAnsi="Arial" w:cs="Arial"/>
          <w:b/>
          <w:sz w:val="24"/>
        </w:rPr>
      </w:pPr>
      <w:bookmarkStart w:id="5" w:name="_Toc61248254"/>
      <w:r w:rsidRPr="00CD4056">
        <w:rPr>
          <w:rFonts w:ascii="Arial" w:hAnsi="Arial" w:cs="Arial" w:hint="eastAsia"/>
          <w:b/>
          <w:sz w:val="24"/>
        </w:rPr>
        <w:t xml:space="preserve">2. </w:t>
      </w:r>
      <w:r w:rsidRPr="00CD4056">
        <w:rPr>
          <w:rFonts w:ascii="Arial" w:hAnsi="Arial" w:cs="Arial"/>
          <w:b/>
          <w:sz w:val="24"/>
        </w:rPr>
        <w:t>硬件需求</w:t>
      </w:r>
      <w:bookmarkEnd w:id="5"/>
    </w:p>
    <w:p w:rsidR="00DB3FC4" w:rsidRPr="00CD4056" w:rsidRDefault="00DB3FC4" w:rsidP="00DB3FC4">
      <w:pPr>
        <w:spacing w:line="360" w:lineRule="auto"/>
        <w:outlineLvl w:val="0"/>
        <w:rPr>
          <w:rFonts w:ascii="Arial" w:hAnsi="Arial" w:cs="Arial"/>
          <w:b/>
          <w:szCs w:val="21"/>
        </w:rPr>
      </w:pPr>
      <w:bookmarkStart w:id="6" w:name="_Toc61248255"/>
      <w:r w:rsidRPr="00CD4056">
        <w:rPr>
          <w:rFonts w:ascii="Arial" w:hAnsi="Arial" w:cs="Arial" w:hint="eastAsia"/>
          <w:b/>
          <w:szCs w:val="21"/>
        </w:rPr>
        <w:t>(1)</w:t>
      </w:r>
      <w:r w:rsidRPr="00CD4056">
        <w:rPr>
          <w:rFonts w:ascii="Arial" w:hAnsi="Arial" w:cs="Arial"/>
          <w:b/>
          <w:szCs w:val="21"/>
        </w:rPr>
        <w:t>温湿度探头及记录仪</w:t>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60" w:firstRow="1" w:lastRow="1" w:firstColumn="0" w:lastColumn="1" w:noHBand="0" w:noVBand="1"/>
      </w:tblPr>
      <w:tblGrid>
        <w:gridCol w:w="1570"/>
        <w:gridCol w:w="6952"/>
      </w:tblGrid>
      <w:tr w:rsidR="00DB3FC4" w:rsidRPr="00CD4056" w:rsidTr="0044547A">
        <w:trPr>
          <w:tblHeader/>
          <w:jc w:val="center"/>
        </w:trPr>
        <w:tc>
          <w:tcPr>
            <w:tcW w:w="921" w:type="pct"/>
            <w:shd w:val="clear" w:color="auto" w:fill="B4C6E7"/>
          </w:tcPr>
          <w:p w:rsidR="00DB3FC4" w:rsidRPr="00CD4056" w:rsidRDefault="00DB3FC4" w:rsidP="0044547A">
            <w:pPr>
              <w:spacing w:before="120" w:after="120"/>
              <w:jc w:val="center"/>
              <w:rPr>
                <w:rFonts w:ascii="Arial" w:hAnsi="Arial" w:cs="Arial"/>
                <w:b/>
                <w:sz w:val="22"/>
                <w:lang w:eastAsia="en-US"/>
              </w:rPr>
            </w:pPr>
            <w:r w:rsidRPr="00CD4056">
              <w:rPr>
                <w:rFonts w:ascii="Arial" w:hAnsi="Arial" w:cs="Arial"/>
                <w:b/>
              </w:rPr>
              <w:t>编号</w:t>
            </w:r>
          </w:p>
        </w:tc>
        <w:tc>
          <w:tcPr>
            <w:tcW w:w="4079" w:type="pct"/>
            <w:shd w:val="clear" w:color="auto" w:fill="B4C6E7"/>
          </w:tcPr>
          <w:p w:rsidR="00DB3FC4" w:rsidRPr="00CD4056" w:rsidRDefault="00DB3FC4" w:rsidP="0044547A">
            <w:pPr>
              <w:spacing w:before="120" w:after="120"/>
              <w:rPr>
                <w:rFonts w:ascii="Arial" w:hAnsi="Arial" w:cs="Arial"/>
                <w:b/>
                <w:sz w:val="22"/>
                <w:lang w:eastAsia="en-US"/>
              </w:rPr>
            </w:pPr>
            <w:r w:rsidRPr="00CD4056">
              <w:rPr>
                <w:rFonts w:ascii="Arial" w:hAnsi="Arial" w:cs="Arial"/>
                <w:b/>
              </w:rPr>
              <w:t>需求</w:t>
            </w:r>
          </w:p>
        </w:tc>
      </w:tr>
      <w:tr w:rsidR="00DB3FC4" w:rsidRPr="00CD4056" w:rsidTr="0044547A">
        <w:trPr>
          <w:jc w:val="center"/>
        </w:trPr>
        <w:tc>
          <w:tcPr>
            <w:tcW w:w="921" w:type="pct"/>
            <w:shd w:val="clear" w:color="auto" w:fill="auto"/>
          </w:tcPr>
          <w:p w:rsidR="00DB3FC4" w:rsidRPr="00CD4056" w:rsidRDefault="00DB3FC4" w:rsidP="00DB3FC4">
            <w:pPr>
              <w:numPr>
                <w:ilvl w:val="0"/>
                <w:numId w:val="1"/>
              </w:numPr>
              <w:spacing w:before="120" w:after="120"/>
              <w:rPr>
                <w:rFonts w:ascii="Arial" w:hAnsi="Arial" w:cs="Arial"/>
                <w:b/>
              </w:rPr>
            </w:pPr>
          </w:p>
        </w:tc>
        <w:tc>
          <w:tcPr>
            <w:tcW w:w="4079" w:type="pct"/>
            <w:shd w:val="clear" w:color="auto" w:fill="auto"/>
          </w:tcPr>
          <w:p w:rsidR="00DB3FC4" w:rsidRPr="00CD4056" w:rsidRDefault="00DB3FC4" w:rsidP="00DB3FC4">
            <w:pPr>
              <w:numPr>
                <w:ilvl w:val="0"/>
                <w:numId w:val="4"/>
              </w:numPr>
              <w:spacing w:before="120" w:after="120"/>
              <w:rPr>
                <w:rFonts w:ascii="Arial" w:hAnsi="Arial" w:cs="Arial"/>
                <w:szCs w:val="21"/>
              </w:rPr>
            </w:pPr>
            <w:r w:rsidRPr="00CD4056">
              <w:rPr>
                <w:rFonts w:ascii="Arial" w:hAnsi="Arial" w:cs="Arial"/>
                <w:szCs w:val="21"/>
              </w:rPr>
              <w:t>用于库房温湿度监测</w:t>
            </w:r>
            <w:r w:rsidRPr="00CD4056">
              <w:rPr>
                <w:rFonts w:ascii="Arial" w:hAnsi="Arial" w:cs="Arial" w:hint="eastAsia"/>
                <w:szCs w:val="21"/>
              </w:rPr>
              <w:t>的仪</w:t>
            </w:r>
            <w:r w:rsidRPr="00CD4056">
              <w:rPr>
                <w:rFonts w:ascii="Arial" w:hAnsi="Arial" w:cs="Arial"/>
                <w:szCs w:val="21"/>
              </w:rPr>
              <w:t>表</w:t>
            </w:r>
            <w:r w:rsidRPr="00CD4056">
              <w:rPr>
                <w:rFonts w:ascii="Arial" w:hAnsi="Arial" w:cs="Arial" w:hint="eastAsia"/>
                <w:szCs w:val="21"/>
              </w:rPr>
              <w:t>为</w:t>
            </w:r>
            <w:r w:rsidRPr="00CD4056">
              <w:rPr>
                <w:rFonts w:ascii="Arial" w:hAnsi="Arial" w:cs="Arial"/>
                <w:szCs w:val="21"/>
              </w:rPr>
              <w:t>无线</w:t>
            </w:r>
            <w:r w:rsidRPr="00CD4056">
              <w:rPr>
                <w:rFonts w:ascii="Arial" w:hAnsi="Arial" w:cs="Arial" w:hint="eastAsia"/>
                <w:szCs w:val="21"/>
              </w:rPr>
              <w:t>，并带</w:t>
            </w:r>
            <w:r w:rsidRPr="00CD4056">
              <w:rPr>
                <w:rFonts w:ascii="Arial" w:hAnsi="Arial" w:cs="Arial"/>
                <w:szCs w:val="21"/>
              </w:rPr>
              <w:t>温湿度</w:t>
            </w:r>
            <w:r w:rsidRPr="00CD4056">
              <w:rPr>
                <w:rFonts w:ascii="Arial" w:hAnsi="Arial" w:cs="Arial" w:hint="eastAsia"/>
                <w:szCs w:val="21"/>
              </w:rPr>
              <w:t>显</w:t>
            </w:r>
            <w:r w:rsidRPr="00CD4056">
              <w:rPr>
                <w:rFonts w:ascii="Arial" w:hAnsi="Arial" w:cs="Arial"/>
                <w:szCs w:val="21"/>
              </w:rPr>
              <w:t>示。</w:t>
            </w:r>
          </w:p>
          <w:p w:rsidR="00DB3FC4" w:rsidRPr="00CD4056" w:rsidRDefault="00DB3FC4" w:rsidP="00DB3FC4">
            <w:pPr>
              <w:numPr>
                <w:ilvl w:val="0"/>
                <w:numId w:val="4"/>
              </w:numPr>
              <w:spacing w:before="120" w:after="120"/>
              <w:rPr>
                <w:rFonts w:ascii="Arial" w:hAnsi="Arial" w:cs="Arial"/>
                <w:szCs w:val="21"/>
              </w:rPr>
            </w:pPr>
            <w:r w:rsidRPr="00CD4056">
              <w:rPr>
                <w:rFonts w:ascii="Arial" w:hAnsi="Arial" w:cs="Arial"/>
                <w:szCs w:val="21"/>
              </w:rPr>
              <w:t>用于冰柜</w:t>
            </w:r>
            <w:r w:rsidRPr="00CD4056">
              <w:rPr>
                <w:rFonts w:ascii="Arial" w:hAnsi="Arial" w:cs="Arial" w:hint="eastAsia"/>
                <w:szCs w:val="21"/>
              </w:rPr>
              <w:t>/</w:t>
            </w:r>
            <w:r w:rsidRPr="00CD4056">
              <w:rPr>
                <w:rFonts w:ascii="Arial" w:hAnsi="Arial" w:cs="Arial" w:hint="eastAsia"/>
                <w:szCs w:val="21"/>
              </w:rPr>
              <w:t>冷</w:t>
            </w:r>
            <w:r w:rsidRPr="00CD4056">
              <w:rPr>
                <w:rFonts w:ascii="Arial" w:hAnsi="Arial" w:cs="Arial"/>
                <w:szCs w:val="21"/>
              </w:rPr>
              <w:t>柜、防爆盒的温度监测</w:t>
            </w:r>
            <w:r w:rsidRPr="00CD4056">
              <w:rPr>
                <w:rFonts w:ascii="Arial" w:hAnsi="Arial" w:cs="Arial" w:hint="eastAsia"/>
                <w:szCs w:val="21"/>
              </w:rPr>
              <w:t>仪</w:t>
            </w:r>
            <w:r w:rsidRPr="00CD4056">
              <w:rPr>
                <w:rFonts w:ascii="Arial" w:hAnsi="Arial" w:cs="Arial"/>
                <w:szCs w:val="21"/>
              </w:rPr>
              <w:t>表</w:t>
            </w:r>
            <w:r w:rsidRPr="00CD4056">
              <w:rPr>
                <w:rFonts w:ascii="Arial" w:hAnsi="Arial" w:cs="Arial" w:hint="eastAsia"/>
                <w:szCs w:val="21"/>
              </w:rPr>
              <w:t>也</w:t>
            </w:r>
            <w:r w:rsidRPr="00CD4056">
              <w:rPr>
                <w:rFonts w:ascii="Arial" w:hAnsi="Arial" w:cs="Arial"/>
                <w:szCs w:val="21"/>
              </w:rPr>
              <w:t>为无线</w:t>
            </w:r>
            <w:r w:rsidRPr="00CD4056">
              <w:rPr>
                <w:rFonts w:ascii="Arial" w:hAnsi="Arial" w:cs="Arial" w:hint="eastAsia"/>
                <w:szCs w:val="21"/>
              </w:rPr>
              <w:t>（带</w:t>
            </w:r>
            <w:r w:rsidRPr="00CD4056">
              <w:rPr>
                <w:rFonts w:ascii="Arial" w:hAnsi="Arial" w:cs="Arial"/>
                <w:szCs w:val="21"/>
              </w:rPr>
              <w:t>温</w:t>
            </w:r>
            <w:r w:rsidRPr="00CD4056">
              <w:rPr>
                <w:rFonts w:ascii="Arial" w:hAnsi="Arial" w:cs="Arial" w:hint="eastAsia"/>
                <w:szCs w:val="21"/>
              </w:rPr>
              <w:t>湿</w:t>
            </w:r>
            <w:r w:rsidRPr="00CD4056">
              <w:rPr>
                <w:rFonts w:ascii="Arial" w:hAnsi="Arial" w:cs="Arial"/>
                <w:szCs w:val="21"/>
              </w:rPr>
              <w:t>度显示），</w:t>
            </w:r>
            <w:r w:rsidRPr="00CD4056">
              <w:rPr>
                <w:rFonts w:ascii="Arial" w:hAnsi="Arial" w:cs="Arial" w:hint="eastAsia"/>
                <w:szCs w:val="21"/>
              </w:rPr>
              <w:t>仪</w:t>
            </w:r>
            <w:r w:rsidRPr="00CD4056">
              <w:rPr>
                <w:rFonts w:ascii="Arial" w:hAnsi="Arial" w:cs="Arial"/>
                <w:szCs w:val="21"/>
              </w:rPr>
              <w:t>表</w:t>
            </w:r>
            <w:r w:rsidRPr="00CD4056">
              <w:rPr>
                <w:rFonts w:ascii="Arial" w:hAnsi="Arial" w:cs="Arial" w:hint="eastAsia"/>
                <w:szCs w:val="21"/>
              </w:rPr>
              <w:t>通</w:t>
            </w:r>
            <w:r w:rsidRPr="00CD4056">
              <w:rPr>
                <w:rFonts w:ascii="Arial" w:hAnsi="Arial" w:cs="Arial"/>
                <w:szCs w:val="21"/>
              </w:rPr>
              <w:t>过外置探头</w:t>
            </w:r>
            <w:r w:rsidRPr="00CD4056">
              <w:rPr>
                <w:rFonts w:ascii="Arial" w:hAnsi="Arial" w:cs="Arial" w:hint="eastAsia"/>
                <w:szCs w:val="21"/>
              </w:rPr>
              <w:t>监测</w:t>
            </w:r>
            <w:r w:rsidRPr="00CD4056">
              <w:rPr>
                <w:rFonts w:ascii="Arial" w:hAnsi="Arial" w:cs="Arial"/>
                <w:szCs w:val="21"/>
              </w:rPr>
              <w:t>箱体内部</w:t>
            </w:r>
            <w:r w:rsidRPr="00CD4056">
              <w:rPr>
                <w:rFonts w:ascii="Arial" w:hAnsi="Arial" w:cs="Arial" w:hint="eastAsia"/>
                <w:szCs w:val="21"/>
              </w:rPr>
              <w:t>或防爆</w:t>
            </w:r>
            <w:r w:rsidRPr="00CD4056">
              <w:rPr>
                <w:rFonts w:ascii="Arial" w:hAnsi="Arial" w:cs="Arial"/>
                <w:szCs w:val="21"/>
              </w:rPr>
              <w:t>盒</w:t>
            </w:r>
            <w:r w:rsidRPr="00CD4056">
              <w:rPr>
                <w:rFonts w:ascii="Arial" w:hAnsi="Arial" w:cs="Arial" w:hint="eastAsia"/>
                <w:szCs w:val="21"/>
              </w:rPr>
              <w:t>外</w:t>
            </w:r>
            <w:r w:rsidRPr="00CD4056">
              <w:rPr>
                <w:rFonts w:ascii="Arial" w:hAnsi="Arial" w:cs="Arial"/>
                <w:szCs w:val="21"/>
              </w:rPr>
              <w:t>部的</w:t>
            </w:r>
            <w:r w:rsidRPr="00CD4056">
              <w:rPr>
                <w:rFonts w:ascii="Arial" w:hAnsi="Arial" w:cs="Arial" w:hint="eastAsia"/>
                <w:szCs w:val="21"/>
              </w:rPr>
              <w:t>温</w:t>
            </w:r>
            <w:r w:rsidRPr="00CD4056">
              <w:rPr>
                <w:rFonts w:ascii="Arial" w:hAnsi="Arial" w:cs="Arial"/>
                <w:szCs w:val="21"/>
              </w:rPr>
              <w:t>度</w:t>
            </w:r>
          </w:p>
        </w:tc>
      </w:tr>
      <w:tr w:rsidR="00DB3FC4" w:rsidRPr="00CD4056" w:rsidTr="0044547A">
        <w:trPr>
          <w:jc w:val="center"/>
        </w:trPr>
        <w:tc>
          <w:tcPr>
            <w:tcW w:w="921" w:type="pct"/>
            <w:shd w:val="clear" w:color="auto" w:fill="auto"/>
          </w:tcPr>
          <w:p w:rsidR="00DB3FC4" w:rsidRPr="00CD4056" w:rsidRDefault="00DB3FC4" w:rsidP="00DB3FC4">
            <w:pPr>
              <w:numPr>
                <w:ilvl w:val="0"/>
                <w:numId w:val="1"/>
              </w:numPr>
              <w:spacing w:before="120" w:after="120"/>
              <w:rPr>
                <w:rFonts w:ascii="Arial" w:hAnsi="Arial" w:cs="Arial"/>
                <w:b/>
              </w:rPr>
            </w:pPr>
          </w:p>
        </w:tc>
        <w:tc>
          <w:tcPr>
            <w:tcW w:w="4079" w:type="pct"/>
            <w:shd w:val="clear" w:color="auto" w:fill="auto"/>
          </w:tcPr>
          <w:p w:rsidR="00DB3FC4" w:rsidRPr="00CD4056" w:rsidRDefault="00DB3FC4" w:rsidP="0044547A">
            <w:pPr>
              <w:spacing w:before="120" w:after="120"/>
              <w:rPr>
                <w:rFonts w:ascii="Arial" w:hAnsi="Arial" w:cs="Arial"/>
                <w:szCs w:val="21"/>
              </w:rPr>
            </w:pPr>
            <w:r w:rsidRPr="00CD4056">
              <w:rPr>
                <w:rFonts w:ascii="Arial" w:hAnsi="Arial" w:cs="Arial"/>
                <w:szCs w:val="21"/>
              </w:rPr>
              <w:t>范围：</w:t>
            </w:r>
          </w:p>
          <w:p w:rsidR="00DB3FC4" w:rsidRPr="00CD4056" w:rsidRDefault="00DB3FC4" w:rsidP="0044547A">
            <w:pPr>
              <w:spacing w:before="120" w:after="120"/>
              <w:rPr>
                <w:rFonts w:ascii="Arial" w:hAnsi="Arial" w:cs="Arial"/>
                <w:sz w:val="22"/>
              </w:rPr>
            </w:pPr>
            <w:r w:rsidRPr="00CD4056">
              <w:rPr>
                <w:rFonts w:ascii="Arial" w:hAnsi="Arial" w:cs="Arial"/>
                <w:szCs w:val="21"/>
              </w:rPr>
              <w:t>温度监测（</w:t>
            </w:r>
            <w:r w:rsidRPr="00CD4056">
              <w:rPr>
                <w:rFonts w:ascii="Arial" w:hAnsi="Arial" w:cs="Arial"/>
                <w:szCs w:val="21"/>
              </w:rPr>
              <w:t>-30~50</w:t>
            </w:r>
            <w:r w:rsidRPr="00CD4056">
              <w:rPr>
                <w:rFonts w:ascii="Arial" w:hAnsi="Arial" w:cs="Arial"/>
                <w:szCs w:val="21"/>
              </w:rPr>
              <w:t>）</w:t>
            </w:r>
            <w:r w:rsidRPr="00CD4056">
              <w:rPr>
                <w:rFonts w:ascii="微软雅黑" w:eastAsia="微软雅黑" w:hAnsi="微软雅黑" w:cs="微软雅黑" w:hint="eastAsia"/>
                <w:szCs w:val="21"/>
              </w:rPr>
              <w:t>℃</w:t>
            </w:r>
            <w:r w:rsidRPr="00CD4056">
              <w:rPr>
                <w:rFonts w:ascii="Arial" w:hAnsi="Arial" w:cs="Arial"/>
                <w:szCs w:val="21"/>
              </w:rPr>
              <w:t>，湿度监测：</w:t>
            </w:r>
            <w:r w:rsidRPr="00CD4056">
              <w:rPr>
                <w:rFonts w:ascii="Arial" w:hAnsi="Arial" w:cs="Arial"/>
                <w:szCs w:val="21"/>
              </w:rPr>
              <w:t>0~100%RH</w:t>
            </w:r>
          </w:p>
        </w:tc>
      </w:tr>
      <w:tr w:rsidR="00DB3FC4" w:rsidRPr="00CD4056" w:rsidTr="0044547A">
        <w:trPr>
          <w:jc w:val="center"/>
        </w:trPr>
        <w:tc>
          <w:tcPr>
            <w:tcW w:w="921" w:type="pct"/>
            <w:shd w:val="clear" w:color="auto" w:fill="auto"/>
          </w:tcPr>
          <w:p w:rsidR="00DB3FC4" w:rsidRPr="00CD4056" w:rsidRDefault="00DB3FC4" w:rsidP="00DB3FC4">
            <w:pPr>
              <w:numPr>
                <w:ilvl w:val="0"/>
                <w:numId w:val="1"/>
              </w:numPr>
              <w:spacing w:before="120" w:after="120"/>
              <w:rPr>
                <w:rFonts w:ascii="Arial" w:hAnsi="Arial" w:cs="Arial"/>
                <w:b/>
              </w:rPr>
            </w:pPr>
          </w:p>
        </w:tc>
        <w:tc>
          <w:tcPr>
            <w:tcW w:w="4079" w:type="pct"/>
            <w:shd w:val="clear" w:color="auto" w:fill="auto"/>
          </w:tcPr>
          <w:p w:rsidR="00DB3FC4" w:rsidRPr="00CD4056" w:rsidRDefault="00DB3FC4" w:rsidP="0044547A">
            <w:pPr>
              <w:spacing w:before="120" w:after="120"/>
              <w:rPr>
                <w:rFonts w:ascii="Arial" w:hAnsi="Arial" w:cs="Arial"/>
                <w:szCs w:val="21"/>
              </w:rPr>
            </w:pPr>
            <w:r w:rsidRPr="00CD4056">
              <w:rPr>
                <w:rFonts w:ascii="Arial" w:hAnsi="Arial" w:cs="Arial"/>
                <w:szCs w:val="21"/>
              </w:rPr>
              <w:t>分度值：</w:t>
            </w:r>
          </w:p>
          <w:p w:rsidR="00DB3FC4" w:rsidRPr="00CD4056" w:rsidRDefault="00DB3FC4" w:rsidP="0044547A">
            <w:pPr>
              <w:spacing w:before="120" w:after="120"/>
              <w:rPr>
                <w:rFonts w:ascii="Arial" w:hAnsi="Arial" w:cs="Arial"/>
                <w:szCs w:val="21"/>
              </w:rPr>
            </w:pPr>
            <w:r w:rsidRPr="00CD4056">
              <w:rPr>
                <w:rFonts w:ascii="Arial" w:hAnsi="Arial" w:cs="Arial"/>
                <w:szCs w:val="21"/>
              </w:rPr>
              <w:t>温度显示分度值：</w:t>
            </w:r>
            <w:r w:rsidRPr="00CD4056">
              <w:rPr>
                <w:rFonts w:ascii="Arial" w:hAnsi="Arial" w:cs="Arial"/>
                <w:szCs w:val="21"/>
              </w:rPr>
              <w:t>0.1</w:t>
            </w:r>
            <w:r w:rsidRPr="00CD4056">
              <w:rPr>
                <w:rFonts w:ascii="微软雅黑" w:eastAsia="微软雅黑" w:hAnsi="微软雅黑" w:cs="微软雅黑" w:hint="eastAsia"/>
                <w:szCs w:val="21"/>
              </w:rPr>
              <w:t>℃</w:t>
            </w:r>
            <w:r w:rsidRPr="00CD4056">
              <w:rPr>
                <w:rFonts w:ascii="Arial" w:hAnsi="Arial" w:cs="Arial"/>
                <w:szCs w:val="21"/>
              </w:rPr>
              <w:t>，湿度显示分度值：</w:t>
            </w:r>
            <w:r w:rsidRPr="00CD4056">
              <w:rPr>
                <w:rFonts w:ascii="Arial" w:hAnsi="Arial" w:cs="Arial"/>
                <w:szCs w:val="21"/>
              </w:rPr>
              <w:t>0.1%RH</w:t>
            </w:r>
          </w:p>
        </w:tc>
      </w:tr>
      <w:tr w:rsidR="00DB3FC4" w:rsidRPr="00CD4056" w:rsidTr="0044547A">
        <w:trPr>
          <w:jc w:val="center"/>
        </w:trPr>
        <w:tc>
          <w:tcPr>
            <w:tcW w:w="921" w:type="pct"/>
            <w:shd w:val="clear" w:color="auto" w:fill="auto"/>
          </w:tcPr>
          <w:p w:rsidR="00DB3FC4" w:rsidRPr="00CD4056" w:rsidRDefault="00DB3FC4" w:rsidP="00DB3FC4">
            <w:pPr>
              <w:numPr>
                <w:ilvl w:val="0"/>
                <w:numId w:val="1"/>
              </w:numPr>
              <w:spacing w:before="120" w:after="120"/>
              <w:rPr>
                <w:rFonts w:ascii="Arial" w:hAnsi="Arial" w:cs="Arial"/>
                <w:b/>
              </w:rPr>
            </w:pPr>
          </w:p>
        </w:tc>
        <w:tc>
          <w:tcPr>
            <w:tcW w:w="4079" w:type="pct"/>
            <w:shd w:val="clear" w:color="auto" w:fill="auto"/>
          </w:tcPr>
          <w:p w:rsidR="00DB3FC4" w:rsidRPr="00CD4056" w:rsidRDefault="00DB3FC4" w:rsidP="0044547A">
            <w:pPr>
              <w:spacing w:before="120" w:after="120"/>
              <w:rPr>
                <w:rFonts w:ascii="Arial" w:hAnsi="Arial" w:cs="Arial"/>
                <w:sz w:val="22"/>
              </w:rPr>
            </w:pPr>
            <w:r w:rsidRPr="00CD4056">
              <w:rPr>
                <w:rFonts w:ascii="Arial" w:hAnsi="Arial" w:cs="Arial"/>
                <w:szCs w:val="21"/>
              </w:rPr>
              <w:t>温度精度：</w:t>
            </w:r>
            <w:r w:rsidRPr="00CD4056">
              <w:rPr>
                <w:rFonts w:ascii="Arial" w:hAnsi="Arial" w:cs="Arial"/>
                <w:szCs w:val="21"/>
              </w:rPr>
              <w:t>±0.3</w:t>
            </w:r>
            <w:r w:rsidRPr="00CD4056">
              <w:rPr>
                <w:rFonts w:ascii="微软雅黑" w:eastAsia="微软雅黑" w:hAnsi="微软雅黑" w:cs="微软雅黑" w:hint="eastAsia"/>
                <w:szCs w:val="21"/>
              </w:rPr>
              <w:t>℃</w:t>
            </w:r>
            <w:r w:rsidRPr="00CD4056">
              <w:rPr>
                <w:rFonts w:ascii="Arial" w:hAnsi="Arial" w:cs="Arial"/>
                <w:szCs w:val="21"/>
              </w:rPr>
              <w:t>，湿度要求：</w:t>
            </w:r>
            <w:r w:rsidRPr="00CD4056">
              <w:rPr>
                <w:rFonts w:ascii="Arial" w:hAnsi="Arial" w:cs="Arial"/>
                <w:szCs w:val="21"/>
              </w:rPr>
              <w:t>±3%RH</w:t>
            </w:r>
            <w:r w:rsidRPr="00CD4056">
              <w:rPr>
                <w:rFonts w:ascii="Arial" w:hAnsi="Arial" w:cs="Arial"/>
                <w:szCs w:val="21"/>
              </w:rPr>
              <w:t>（</w:t>
            </w:r>
            <w:r w:rsidRPr="00CD4056">
              <w:rPr>
                <w:rFonts w:ascii="Arial" w:hAnsi="Arial" w:cs="Arial"/>
                <w:szCs w:val="21"/>
              </w:rPr>
              <w:t>10%~85%</w:t>
            </w:r>
            <w:r w:rsidRPr="00CD4056">
              <w:rPr>
                <w:rFonts w:ascii="Arial" w:hAnsi="Arial" w:cs="Arial"/>
                <w:szCs w:val="21"/>
              </w:rPr>
              <w:t>），其他范围</w:t>
            </w:r>
            <w:r w:rsidRPr="00CD4056">
              <w:rPr>
                <w:rFonts w:ascii="Arial" w:hAnsi="Arial" w:cs="Arial"/>
                <w:szCs w:val="21"/>
              </w:rPr>
              <w:t>±5%RH</w:t>
            </w:r>
          </w:p>
        </w:tc>
      </w:tr>
      <w:tr w:rsidR="00DB3FC4" w:rsidRPr="00CD4056" w:rsidTr="0044547A">
        <w:trPr>
          <w:jc w:val="center"/>
        </w:trPr>
        <w:tc>
          <w:tcPr>
            <w:tcW w:w="921" w:type="pct"/>
            <w:shd w:val="clear" w:color="auto" w:fill="auto"/>
          </w:tcPr>
          <w:p w:rsidR="00DB3FC4" w:rsidRPr="00CD4056" w:rsidRDefault="00DB3FC4" w:rsidP="00DB3FC4">
            <w:pPr>
              <w:numPr>
                <w:ilvl w:val="0"/>
                <w:numId w:val="1"/>
              </w:numPr>
              <w:spacing w:before="120" w:after="120"/>
              <w:rPr>
                <w:rFonts w:ascii="Arial" w:hAnsi="Arial" w:cs="Arial"/>
                <w:b/>
              </w:rPr>
            </w:pPr>
          </w:p>
        </w:tc>
        <w:tc>
          <w:tcPr>
            <w:tcW w:w="4079" w:type="pct"/>
            <w:shd w:val="clear" w:color="auto" w:fill="auto"/>
          </w:tcPr>
          <w:p w:rsidR="00DB3FC4" w:rsidRPr="00CD4056" w:rsidRDefault="00DB3FC4" w:rsidP="0044547A">
            <w:pPr>
              <w:spacing w:before="120" w:after="120"/>
              <w:rPr>
                <w:rFonts w:ascii="Arial" w:hAnsi="Arial" w:cs="Arial"/>
                <w:snapToGrid w:val="0"/>
                <w:szCs w:val="21"/>
              </w:rPr>
            </w:pPr>
            <w:r w:rsidRPr="00CD4056">
              <w:rPr>
                <w:rFonts w:ascii="Arial" w:hAnsi="Arial" w:cs="Arial"/>
                <w:szCs w:val="21"/>
              </w:rPr>
              <w:t>温（湿）度数据采集后应实时</w:t>
            </w:r>
            <w:proofErr w:type="gramStart"/>
            <w:r w:rsidRPr="00CD4056">
              <w:rPr>
                <w:rFonts w:ascii="Arial" w:hAnsi="Arial" w:cs="Arial"/>
                <w:szCs w:val="21"/>
              </w:rPr>
              <w:t>上传并存储</w:t>
            </w:r>
            <w:proofErr w:type="gramEnd"/>
            <w:r w:rsidRPr="00CD4056">
              <w:rPr>
                <w:rFonts w:ascii="Arial" w:hAnsi="Arial" w:cs="Arial"/>
                <w:szCs w:val="21"/>
              </w:rPr>
              <w:t>于服务器</w:t>
            </w:r>
          </w:p>
        </w:tc>
      </w:tr>
      <w:tr w:rsidR="00DB3FC4" w:rsidRPr="00CD4056" w:rsidTr="0044547A">
        <w:trPr>
          <w:jc w:val="center"/>
        </w:trPr>
        <w:tc>
          <w:tcPr>
            <w:tcW w:w="921" w:type="pct"/>
            <w:shd w:val="clear" w:color="auto" w:fill="auto"/>
          </w:tcPr>
          <w:p w:rsidR="00DB3FC4" w:rsidRPr="00CD4056" w:rsidRDefault="00DB3FC4" w:rsidP="00DB3FC4">
            <w:pPr>
              <w:numPr>
                <w:ilvl w:val="0"/>
                <w:numId w:val="1"/>
              </w:numPr>
              <w:spacing w:before="120" w:after="120"/>
              <w:rPr>
                <w:rFonts w:ascii="Arial" w:hAnsi="Arial" w:cs="Arial"/>
                <w:b/>
              </w:rPr>
            </w:pPr>
          </w:p>
        </w:tc>
        <w:tc>
          <w:tcPr>
            <w:tcW w:w="4079" w:type="pct"/>
            <w:shd w:val="clear" w:color="auto" w:fill="auto"/>
          </w:tcPr>
          <w:p w:rsidR="00DB3FC4" w:rsidRPr="00CD4056" w:rsidRDefault="00DB3FC4" w:rsidP="0044547A">
            <w:pPr>
              <w:spacing w:before="120" w:after="120"/>
              <w:rPr>
                <w:rFonts w:ascii="Arial" w:hAnsi="Arial" w:cs="Arial"/>
                <w:snapToGrid w:val="0"/>
                <w:szCs w:val="21"/>
              </w:rPr>
            </w:pPr>
            <w:r w:rsidRPr="00CD4056">
              <w:rPr>
                <w:rFonts w:ascii="Arial" w:hAnsi="Arial" w:cs="Arial"/>
                <w:szCs w:val="21"/>
              </w:rPr>
              <w:t>温（湿）度记录仪可在系统断电后仍然按照原先设定的参数继续工作并记录保存温湿度数据（续航时间不低于</w:t>
            </w:r>
            <w:r w:rsidRPr="00CD4056">
              <w:rPr>
                <w:rFonts w:ascii="Arial" w:hAnsi="Arial" w:cs="Arial"/>
                <w:szCs w:val="21"/>
              </w:rPr>
              <w:t>72h</w:t>
            </w:r>
            <w:r w:rsidRPr="00CD4056">
              <w:rPr>
                <w:rFonts w:ascii="Arial" w:hAnsi="Arial" w:cs="Arial"/>
                <w:szCs w:val="21"/>
              </w:rPr>
              <w:t>），</w:t>
            </w:r>
            <w:r w:rsidRPr="00CD4056">
              <w:rPr>
                <w:rFonts w:ascii="Arial" w:hAnsi="Arial" w:cs="Arial"/>
                <w:snapToGrid w:val="0"/>
                <w:szCs w:val="21"/>
              </w:rPr>
              <w:t>系统能够自动</w:t>
            </w:r>
            <w:r w:rsidRPr="00CD4056">
              <w:rPr>
                <w:rFonts w:ascii="Arial" w:hAnsi="Arial" w:cs="Arial"/>
                <w:snapToGrid w:val="0"/>
                <w:szCs w:val="21"/>
              </w:rPr>
              <w:t>/</w:t>
            </w:r>
            <w:proofErr w:type="gramStart"/>
            <w:r w:rsidRPr="00CD4056">
              <w:rPr>
                <w:rFonts w:ascii="Arial" w:hAnsi="Arial" w:cs="Arial"/>
                <w:snapToGrid w:val="0"/>
                <w:szCs w:val="21"/>
              </w:rPr>
              <w:t>手动上</w:t>
            </w:r>
            <w:proofErr w:type="gramEnd"/>
            <w:r w:rsidRPr="00CD4056">
              <w:rPr>
                <w:rFonts w:ascii="Arial" w:hAnsi="Arial" w:cs="Arial"/>
                <w:snapToGrid w:val="0"/>
                <w:szCs w:val="21"/>
              </w:rPr>
              <w:t>传因之前故障而暂时储存在记录仪的所有数据</w:t>
            </w:r>
          </w:p>
        </w:tc>
      </w:tr>
      <w:tr w:rsidR="00DB3FC4" w:rsidRPr="00CD4056" w:rsidTr="0044547A">
        <w:trPr>
          <w:jc w:val="center"/>
        </w:trPr>
        <w:tc>
          <w:tcPr>
            <w:tcW w:w="921" w:type="pct"/>
            <w:shd w:val="clear" w:color="auto" w:fill="auto"/>
          </w:tcPr>
          <w:p w:rsidR="00DB3FC4" w:rsidRPr="00CD4056" w:rsidRDefault="00DB3FC4" w:rsidP="00DB3FC4">
            <w:pPr>
              <w:numPr>
                <w:ilvl w:val="0"/>
                <w:numId w:val="1"/>
              </w:numPr>
              <w:spacing w:before="120" w:after="120"/>
              <w:rPr>
                <w:rFonts w:ascii="Arial" w:hAnsi="Arial" w:cs="Arial"/>
                <w:b/>
              </w:rPr>
            </w:pPr>
          </w:p>
        </w:tc>
        <w:tc>
          <w:tcPr>
            <w:tcW w:w="4079" w:type="pct"/>
            <w:shd w:val="clear" w:color="auto" w:fill="auto"/>
          </w:tcPr>
          <w:p w:rsidR="00DB3FC4" w:rsidRPr="00CD4056" w:rsidRDefault="00DB3FC4" w:rsidP="0044547A">
            <w:pPr>
              <w:spacing w:before="120" w:after="120"/>
              <w:rPr>
                <w:rFonts w:ascii="Arial" w:hAnsi="Arial" w:cs="Arial"/>
                <w:szCs w:val="21"/>
              </w:rPr>
            </w:pPr>
            <w:r w:rsidRPr="00CD4056">
              <w:rPr>
                <w:rFonts w:ascii="Arial" w:hAnsi="Arial" w:cs="Arial" w:hint="eastAsia"/>
                <w:szCs w:val="21"/>
              </w:rPr>
              <w:t>信号输入要求：探头的温度与电脑屏幕上显示温度一致</w:t>
            </w:r>
          </w:p>
        </w:tc>
      </w:tr>
    </w:tbl>
    <w:p w:rsidR="00DB3FC4" w:rsidRPr="00CD4056" w:rsidRDefault="00DB3FC4" w:rsidP="00DB3FC4">
      <w:pPr>
        <w:spacing w:line="360" w:lineRule="auto"/>
        <w:outlineLvl w:val="0"/>
        <w:rPr>
          <w:rFonts w:ascii="Arial" w:hAnsi="Arial" w:cs="Arial"/>
          <w:b/>
          <w:szCs w:val="21"/>
        </w:rPr>
      </w:pPr>
      <w:bookmarkStart w:id="7" w:name="_Toc61248256"/>
      <w:r w:rsidRPr="00CD4056">
        <w:rPr>
          <w:rFonts w:ascii="Arial" w:hAnsi="Arial" w:cs="Arial" w:hint="eastAsia"/>
          <w:b/>
          <w:szCs w:val="21"/>
        </w:rPr>
        <w:t xml:space="preserve">(2) </w:t>
      </w:r>
      <w:r w:rsidRPr="00CD4056">
        <w:rPr>
          <w:rFonts w:ascii="Arial" w:hAnsi="Arial" w:cs="Arial"/>
          <w:b/>
          <w:szCs w:val="21"/>
        </w:rPr>
        <w:t>电脑配置要求</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60" w:firstRow="1" w:lastRow="1" w:firstColumn="0" w:lastColumn="1" w:noHBand="0" w:noVBand="1"/>
      </w:tblPr>
      <w:tblGrid>
        <w:gridCol w:w="1577"/>
        <w:gridCol w:w="6945"/>
      </w:tblGrid>
      <w:tr w:rsidR="00DB3FC4" w:rsidRPr="00CD4056" w:rsidTr="0044547A">
        <w:trPr>
          <w:tblHeader/>
          <w:jc w:val="center"/>
        </w:trPr>
        <w:tc>
          <w:tcPr>
            <w:tcW w:w="925" w:type="pct"/>
            <w:shd w:val="clear" w:color="auto" w:fill="B4C6E7"/>
          </w:tcPr>
          <w:p w:rsidR="00DB3FC4" w:rsidRPr="00CD4056" w:rsidRDefault="00DB3FC4" w:rsidP="0044547A">
            <w:pPr>
              <w:spacing w:before="120" w:after="120"/>
              <w:rPr>
                <w:rFonts w:ascii="Arial" w:hAnsi="Arial" w:cs="Arial"/>
                <w:b/>
                <w:sz w:val="22"/>
                <w:lang w:eastAsia="en-US"/>
              </w:rPr>
            </w:pPr>
            <w:r w:rsidRPr="00CD4056">
              <w:rPr>
                <w:rFonts w:ascii="Arial" w:hAnsi="Arial" w:cs="Arial"/>
                <w:b/>
              </w:rPr>
              <w:t>编号</w:t>
            </w:r>
          </w:p>
        </w:tc>
        <w:tc>
          <w:tcPr>
            <w:tcW w:w="4075" w:type="pct"/>
            <w:shd w:val="clear" w:color="auto" w:fill="B4C6E7"/>
          </w:tcPr>
          <w:p w:rsidR="00DB3FC4" w:rsidRPr="00CD4056" w:rsidRDefault="00DB3FC4" w:rsidP="0044547A">
            <w:pPr>
              <w:spacing w:before="120" w:after="120"/>
              <w:rPr>
                <w:rFonts w:ascii="Arial" w:hAnsi="Arial" w:cs="Arial"/>
                <w:b/>
                <w:sz w:val="22"/>
                <w:lang w:eastAsia="en-US"/>
              </w:rPr>
            </w:pPr>
            <w:r w:rsidRPr="00CD4056">
              <w:rPr>
                <w:rFonts w:ascii="Arial" w:hAnsi="Arial" w:cs="Arial"/>
                <w:b/>
              </w:rPr>
              <w:t>需求</w:t>
            </w:r>
          </w:p>
        </w:tc>
      </w:tr>
      <w:tr w:rsidR="00DB3FC4" w:rsidRPr="00CD4056" w:rsidTr="0044547A">
        <w:trPr>
          <w:trHeight w:val="1408"/>
          <w:jc w:val="center"/>
        </w:trPr>
        <w:tc>
          <w:tcPr>
            <w:tcW w:w="925" w:type="pct"/>
            <w:shd w:val="clear" w:color="auto" w:fill="auto"/>
          </w:tcPr>
          <w:p w:rsidR="00DB3FC4" w:rsidRPr="00CD4056" w:rsidRDefault="00DB3FC4" w:rsidP="00DB3FC4">
            <w:pPr>
              <w:numPr>
                <w:ilvl w:val="0"/>
                <w:numId w:val="3"/>
              </w:numPr>
              <w:spacing w:before="120" w:after="120"/>
              <w:rPr>
                <w:rFonts w:ascii="Arial" w:hAnsi="Arial" w:cs="Arial"/>
                <w:b/>
              </w:rPr>
            </w:pPr>
          </w:p>
        </w:tc>
        <w:tc>
          <w:tcPr>
            <w:tcW w:w="4075" w:type="pct"/>
            <w:shd w:val="clear" w:color="auto" w:fill="auto"/>
            <w:vAlign w:val="center"/>
          </w:tcPr>
          <w:p w:rsidR="00DB3FC4" w:rsidRPr="00CD4056" w:rsidRDefault="00DB3FC4" w:rsidP="0044547A">
            <w:pPr>
              <w:rPr>
                <w:rFonts w:ascii="Arial" w:hAnsi="Arial" w:cs="Arial"/>
                <w:szCs w:val="21"/>
              </w:rPr>
            </w:pPr>
            <w:r w:rsidRPr="00CD4056">
              <w:rPr>
                <w:rFonts w:ascii="Arial" w:hAnsi="Arial" w:cs="Arial"/>
                <w:szCs w:val="21"/>
              </w:rPr>
              <w:t>服务器配置需求：</w:t>
            </w:r>
          </w:p>
          <w:p w:rsidR="00DB3FC4" w:rsidRPr="00CD4056" w:rsidRDefault="00DB3FC4" w:rsidP="0044547A">
            <w:pPr>
              <w:rPr>
                <w:rFonts w:ascii="Arial" w:hAnsi="Arial" w:cs="Arial"/>
                <w:szCs w:val="21"/>
              </w:rPr>
            </w:pPr>
            <w:r w:rsidRPr="00CD4056">
              <w:rPr>
                <w:rFonts w:ascii="Arial" w:hAnsi="Arial" w:cs="Arial"/>
                <w:szCs w:val="21"/>
              </w:rPr>
              <w:t>内存</w:t>
            </w:r>
            <w:r w:rsidRPr="00CD4056">
              <w:rPr>
                <w:rFonts w:ascii="Arial" w:hAnsi="Arial" w:cs="Arial"/>
                <w:szCs w:val="21"/>
              </w:rPr>
              <w:t>&gt;=8G  CPU Intel Xeon Gold 6242</w:t>
            </w:r>
            <w:r w:rsidRPr="00CD4056">
              <w:rPr>
                <w:rFonts w:ascii="Arial" w:hAnsi="Arial" w:cs="Arial"/>
                <w:szCs w:val="21"/>
              </w:rPr>
              <w:t>，</w:t>
            </w:r>
          </w:p>
          <w:p w:rsidR="00DB3FC4" w:rsidRPr="00CD4056" w:rsidRDefault="00DB3FC4" w:rsidP="0044547A">
            <w:pPr>
              <w:rPr>
                <w:rFonts w:ascii="Arial" w:hAnsi="Arial" w:cs="Arial"/>
                <w:szCs w:val="21"/>
              </w:rPr>
            </w:pPr>
            <w:r w:rsidRPr="00CD4056">
              <w:rPr>
                <w:rFonts w:ascii="Arial" w:hAnsi="Arial" w:cs="Arial"/>
                <w:szCs w:val="21"/>
              </w:rPr>
              <w:t>硬盘</w:t>
            </w:r>
            <w:r w:rsidRPr="00CD4056">
              <w:rPr>
                <w:rFonts w:ascii="Arial" w:hAnsi="Arial" w:cs="Arial"/>
                <w:szCs w:val="21"/>
              </w:rPr>
              <w:t>&gt;1T  </w:t>
            </w:r>
            <w:r w:rsidRPr="00CD4056">
              <w:rPr>
                <w:rFonts w:ascii="Arial" w:hAnsi="Arial" w:cs="Arial"/>
                <w:szCs w:val="21"/>
              </w:rPr>
              <w:t>，可以保存连续</w:t>
            </w:r>
            <w:r w:rsidRPr="00CD4056">
              <w:rPr>
                <w:rFonts w:ascii="Arial" w:hAnsi="Arial" w:cs="Arial"/>
                <w:szCs w:val="21"/>
              </w:rPr>
              <w:t>5</w:t>
            </w:r>
            <w:r w:rsidRPr="00CD4056">
              <w:rPr>
                <w:rFonts w:ascii="Arial" w:hAnsi="Arial" w:cs="Arial"/>
                <w:szCs w:val="21"/>
              </w:rPr>
              <w:t>年运行的数据</w:t>
            </w:r>
          </w:p>
          <w:p w:rsidR="00DB3FC4" w:rsidRPr="00CD4056" w:rsidRDefault="00DB3FC4" w:rsidP="0044547A">
            <w:pPr>
              <w:rPr>
                <w:rFonts w:ascii="Arial" w:hAnsi="Arial" w:cs="Arial"/>
                <w:szCs w:val="21"/>
              </w:rPr>
            </w:pPr>
            <w:r w:rsidRPr="00CD4056">
              <w:rPr>
                <w:rFonts w:ascii="Arial" w:hAnsi="Arial" w:cs="Arial"/>
                <w:szCs w:val="21"/>
              </w:rPr>
              <w:t>服务器系统</w:t>
            </w:r>
            <w:r w:rsidRPr="00CD4056">
              <w:rPr>
                <w:rFonts w:ascii="Arial" w:hAnsi="Arial" w:cs="Arial"/>
                <w:szCs w:val="21"/>
              </w:rPr>
              <w:t xml:space="preserve">Server 2016 </w:t>
            </w:r>
            <w:r w:rsidRPr="00CD4056">
              <w:rPr>
                <w:rFonts w:ascii="Arial" w:hAnsi="Arial" w:cs="Arial"/>
                <w:szCs w:val="21"/>
              </w:rPr>
              <w:t>中文版</w:t>
            </w:r>
            <w:r w:rsidRPr="00CD4056">
              <w:rPr>
                <w:rFonts w:ascii="Arial" w:hAnsi="Arial" w:cs="Arial"/>
                <w:szCs w:val="21"/>
              </w:rPr>
              <w:t xml:space="preserve"> </w:t>
            </w:r>
            <w:r w:rsidRPr="00CD4056">
              <w:rPr>
                <w:rFonts w:ascii="Arial" w:hAnsi="Arial" w:cs="Arial"/>
                <w:szCs w:val="21"/>
              </w:rPr>
              <w:t>标准版</w:t>
            </w:r>
          </w:p>
        </w:tc>
      </w:tr>
      <w:tr w:rsidR="00DB3FC4" w:rsidRPr="00CD4056" w:rsidTr="0044547A">
        <w:trPr>
          <w:trHeight w:val="1567"/>
          <w:jc w:val="center"/>
        </w:trPr>
        <w:tc>
          <w:tcPr>
            <w:tcW w:w="925" w:type="pct"/>
            <w:shd w:val="clear" w:color="auto" w:fill="auto"/>
          </w:tcPr>
          <w:p w:rsidR="00DB3FC4" w:rsidRPr="00CD4056" w:rsidRDefault="00DB3FC4" w:rsidP="00DB3FC4">
            <w:pPr>
              <w:numPr>
                <w:ilvl w:val="0"/>
                <w:numId w:val="3"/>
              </w:numPr>
              <w:spacing w:before="120" w:after="120"/>
              <w:rPr>
                <w:rFonts w:ascii="Arial" w:hAnsi="Arial" w:cs="Arial"/>
                <w:b/>
              </w:rPr>
            </w:pPr>
          </w:p>
        </w:tc>
        <w:tc>
          <w:tcPr>
            <w:tcW w:w="4075" w:type="pct"/>
            <w:shd w:val="clear" w:color="auto" w:fill="auto"/>
            <w:vAlign w:val="center"/>
          </w:tcPr>
          <w:p w:rsidR="00DB3FC4" w:rsidRPr="00CD4056" w:rsidRDefault="00DB3FC4" w:rsidP="0044547A">
            <w:pPr>
              <w:rPr>
                <w:rFonts w:ascii="Arial" w:hAnsi="Arial" w:cs="Arial"/>
                <w:szCs w:val="21"/>
              </w:rPr>
            </w:pPr>
            <w:r w:rsidRPr="00CD4056">
              <w:rPr>
                <w:rFonts w:ascii="Arial" w:hAnsi="Arial" w:cs="Arial"/>
                <w:szCs w:val="21"/>
              </w:rPr>
              <w:t>客户端配置需求：</w:t>
            </w:r>
          </w:p>
          <w:p w:rsidR="00DB3FC4" w:rsidRPr="00CD4056" w:rsidRDefault="00DB3FC4" w:rsidP="0044547A">
            <w:pPr>
              <w:rPr>
                <w:rFonts w:ascii="Arial" w:hAnsi="Arial" w:cs="Arial"/>
                <w:szCs w:val="21"/>
              </w:rPr>
            </w:pPr>
            <w:r w:rsidRPr="00CD4056">
              <w:rPr>
                <w:rFonts w:ascii="Arial" w:hAnsi="Arial" w:cs="Arial"/>
                <w:szCs w:val="21"/>
              </w:rPr>
              <w:t>内存</w:t>
            </w:r>
            <w:r w:rsidRPr="00CD4056">
              <w:rPr>
                <w:rFonts w:ascii="Arial" w:hAnsi="Arial" w:cs="Arial"/>
                <w:szCs w:val="21"/>
              </w:rPr>
              <w:t>&gt;=4G  CPU i5+</w:t>
            </w:r>
            <w:r w:rsidRPr="00CD4056">
              <w:rPr>
                <w:rFonts w:ascii="Arial" w:hAnsi="Arial" w:cs="Arial"/>
                <w:szCs w:val="21"/>
              </w:rPr>
              <w:t>，</w:t>
            </w:r>
          </w:p>
          <w:p w:rsidR="00DB3FC4" w:rsidRPr="00CD4056" w:rsidRDefault="00DB3FC4" w:rsidP="0044547A">
            <w:pPr>
              <w:rPr>
                <w:rFonts w:ascii="Arial" w:hAnsi="Arial" w:cs="Arial"/>
                <w:szCs w:val="21"/>
              </w:rPr>
            </w:pPr>
            <w:r w:rsidRPr="00CD4056">
              <w:rPr>
                <w:rFonts w:ascii="Arial" w:hAnsi="Arial" w:cs="Arial"/>
                <w:szCs w:val="21"/>
              </w:rPr>
              <w:t>硬盘</w:t>
            </w:r>
            <w:r w:rsidRPr="00CD4056">
              <w:rPr>
                <w:rFonts w:ascii="Arial" w:hAnsi="Arial" w:cs="Arial"/>
                <w:szCs w:val="21"/>
              </w:rPr>
              <w:t xml:space="preserve">&gt;200G </w:t>
            </w:r>
          </w:p>
          <w:p w:rsidR="00DB3FC4" w:rsidRPr="00CD4056" w:rsidRDefault="00DB3FC4" w:rsidP="0044547A">
            <w:pPr>
              <w:rPr>
                <w:rFonts w:ascii="Arial" w:hAnsi="Arial" w:cs="Arial"/>
                <w:szCs w:val="21"/>
              </w:rPr>
            </w:pPr>
            <w:r w:rsidRPr="00CD4056">
              <w:rPr>
                <w:rFonts w:ascii="Arial" w:hAnsi="Arial" w:cs="Arial"/>
                <w:szCs w:val="21"/>
              </w:rPr>
              <w:t> Win10</w:t>
            </w:r>
            <w:r w:rsidRPr="00CD4056">
              <w:rPr>
                <w:rFonts w:ascii="Arial" w:hAnsi="Arial" w:cs="Arial"/>
                <w:szCs w:val="21"/>
              </w:rPr>
              <w:t>中文专业版</w:t>
            </w:r>
          </w:p>
        </w:tc>
      </w:tr>
    </w:tbl>
    <w:p w:rsidR="00DB3FC4" w:rsidRPr="00CD4056" w:rsidRDefault="00DB3FC4" w:rsidP="00DB3FC4">
      <w:pPr>
        <w:spacing w:line="360" w:lineRule="auto"/>
        <w:outlineLvl w:val="0"/>
        <w:rPr>
          <w:rFonts w:ascii="Arial" w:hAnsi="Arial" w:cs="Arial"/>
          <w:b/>
          <w:sz w:val="24"/>
        </w:rPr>
      </w:pPr>
      <w:bookmarkStart w:id="8" w:name="_Toc61248257"/>
      <w:bookmarkStart w:id="9" w:name="_Toc453162222"/>
      <w:bookmarkStart w:id="10" w:name="_Toc453162261"/>
      <w:bookmarkStart w:id="11" w:name="_Toc453399465"/>
      <w:bookmarkStart w:id="12" w:name="_Toc453399614"/>
      <w:bookmarkStart w:id="13" w:name="_Toc453162226"/>
      <w:bookmarkStart w:id="14" w:name="_Toc453162265"/>
      <w:bookmarkStart w:id="15" w:name="_Toc453399469"/>
      <w:bookmarkStart w:id="16" w:name="_Toc453399618"/>
      <w:bookmarkStart w:id="17" w:name="_Toc61248258"/>
      <w:bookmarkEnd w:id="8"/>
      <w:bookmarkEnd w:id="9"/>
      <w:bookmarkEnd w:id="10"/>
      <w:bookmarkEnd w:id="11"/>
      <w:bookmarkEnd w:id="12"/>
      <w:bookmarkEnd w:id="13"/>
      <w:bookmarkEnd w:id="14"/>
      <w:bookmarkEnd w:id="15"/>
      <w:bookmarkEnd w:id="16"/>
      <w:r w:rsidRPr="00CD4056">
        <w:rPr>
          <w:rFonts w:ascii="Arial" w:hAnsi="Arial" w:cs="Arial" w:hint="eastAsia"/>
          <w:b/>
          <w:sz w:val="24"/>
        </w:rPr>
        <w:t>3.</w:t>
      </w:r>
      <w:r w:rsidRPr="00CD4056">
        <w:rPr>
          <w:rFonts w:ascii="Arial" w:hAnsi="Arial" w:cs="Arial"/>
          <w:b/>
          <w:sz w:val="24"/>
        </w:rPr>
        <w:t>软件需求</w:t>
      </w:r>
      <w:bookmarkEnd w:id="17"/>
    </w:p>
    <w:p w:rsidR="00DB3FC4" w:rsidRPr="00CD4056" w:rsidRDefault="00DB3FC4" w:rsidP="00DB3FC4">
      <w:pPr>
        <w:spacing w:line="360" w:lineRule="auto"/>
        <w:outlineLvl w:val="0"/>
        <w:rPr>
          <w:rFonts w:ascii="Arial" w:hAnsi="Arial" w:cs="Arial"/>
          <w:b/>
          <w:szCs w:val="21"/>
        </w:rPr>
      </w:pPr>
      <w:bookmarkStart w:id="18" w:name="_Toc61248259"/>
      <w:r w:rsidRPr="00CD4056">
        <w:rPr>
          <w:rFonts w:ascii="Arial" w:hAnsi="Arial" w:cs="Arial"/>
          <w:b/>
          <w:szCs w:val="21"/>
        </w:rPr>
        <w:t>系统功能要求</w:t>
      </w:r>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60" w:firstRow="1" w:lastRow="1" w:firstColumn="0" w:lastColumn="1" w:noHBand="0" w:noVBand="1"/>
      </w:tblPr>
      <w:tblGrid>
        <w:gridCol w:w="1566"/>
        <w:gridCol w:w="6956"/>
      </w:tblGrid>
      <w:tr w:rsidR="00DB3FC4" w:rsidRPr="00CD4056" w:rsidTr="0044547A">
        <w:trPr>
          <w:tblHeader/>
          <w:jc w:val="center"/>
        </w:trPr>
        <w:tc>
          <w:tcPr>
            <w:tcW w:w="919" w:type="pct"/>
            <w:shd w:val="clear" w:color="auto" w:fill="B4C6E7"/>
          </w:tcPr>
          <w:p w:rsidR="00DB3FC4" w:rsidRPr="00CD4056" w:rsidRDefault="00DB3FC4" w:rsidP="0044547A">
            <w:pPr>
              <w:spacing w:before="120" w:after="120"/>
              <w:rPr>
                <w:rFonts w:ascii="Arial" w:hAnsi="Arial" w:cs="Arial"/>
                <w:b/>
                <w:sz w:val="22"/>
                <w:lang w:eastAsia="en-US"/>
              </w:rPr>
            </w:pPr>
            <w:r w:rsidRPr="00CD4056">
              <w:rPr>
                <w:rFonts w:ascii="Arial" w:hAnsi="Arial" w:cs="Arial"/>
                <w:b/>
              </w:rPr>
              <w:t>编号</w:t>
            </w:r>
          </w:p>
        </w:tc>
        <w:tc>
          <w:tcPr>
            <w:tcW w:w="4081" w:type="pct"/>
            <w:shd w:val="clear" w:color="auto" w:fill="B4C6E7"/>
          </w:tcPr>
          <w:p w:rsidR="00DB3FC4" w:rsidRPr="00CD4056" w:rsidRDefault="00DB3FC4" w:rsidP="0044547A">
            <w:pPr>
              <w:spacing w:before="120" w:after="120"/>
              <w:rPr>
                <w:rFonts w:ascii="Arial" w:hAnsi="Arial" w:cs="Arial"/>
                <w:b/>
                <w:sz w:val="22"/>
                <w:lang w:eastAsia="en-US"/>
              </w:rPr>
            </w:pPr>
            <w:r w:rsidRPr="00CD4056">
              <w:rPr>
                <w:rFonts w:ascii="Arial" w:hAnsi="Arial" w:cs="Arial"/>
                <w:b/>
              </w:rPr>
              <w:t>需求</w:t>
            </w:r>
          </w:p>
        </w:tc>
      </w:tr>
      <w:tr w:rsidR="00DB3FC4" w:rsidRPr="00CD4056" w:rsidTr="0044547A">
        <w:trPr>
          <w:jc w:val="center"/>
        </w:trPr>
        <w:tc>
          <w:tcPr>
            <w:tcW w:w="919" w:type="pct"/>
            <w:shd w:val="clear" w:color="auto" w:fill="auto"/>
          </w:tcPr>
          <w:p w:rsidR="00DB3FC4" w:rsidRPr="00CD4056" w:rsidRDefault="00DB3FC4" w:rsidP="00DB3FC4">
            <w:pPr>
              <w:numPr>
                <w:ilvl w:val="0"/>
                <w:numId w:val="2"/>
              </w:numPr>
              <w:spacing w:before="120" w:after="120"/>
              <w:rPr>
                <w:rFonts w:ascii="Arial" w:hAnsi="Arial" w:cs="Arial"/>
                <w:b/>
              </w:rPr>
            </w:pPr>
          </w:p>
        </w:tc>
        <w:tc>
          <w:tcPr>
            <w:tcW w:w="4081" w:type="pct"/>
            <w:shd w:val="clear" w:color="auto" w:fill="auto"/>
            <w:vAlign w:val="center"/>
          </w:tcPr>
          <w:p w:rsidR="00DB3FC4" w:rsidRPr="00CD4056" w:rsidRDefault="00DB3FC4" w:rsidP="0044547A">
            <w:pPr>
              <w:autoSpaceDE w:val="0"/>
              <w:autoSpaceDN w:val="0"/>
              <w:adjustRightInd w:val="0"/>
              <w:rPr>
                <w:rFonts w:ascii="Arial" w:hAnsi="Arial" w:cs="Arial"/>
                <w:snapToGrid w:val="0"/>
                <w:szCs w:val="21"/>
                <w:lang w:val="it-IT"/>
              </w:rPr>
            </w:pPr>
            <w:r w:rsidRPr="00CD4056">
              <w:rPr>
                <w:rFonts w:ascii="Arial" w:hAnsi="Arial" w:cs="Arial"/>
                <w:snapToGrid w:val="0"/>
                <w:szCs w:val="21"/>
              </w:rPr>
              <w:t>能够查找到软件的版本号，并正常安装、可正常登陆</w:t>
            </w:r>
          </w:p>
        </w:tc>
      </w:tr>
      <w:tr w:rsidR="00DB3FC4" w:rsidRPr="00CD4056" w:rsidTr="0044547A">
        <w:trPr>
          <w:jc w:val="center"/>
        </w:trPr>
        <w:tc>
          <w:tcPr>
            <w:tcW w:w="919" w:type="pct"/>
            <w:shd w:val="clear" w:color="auto" w:fill="auto"/>
          </w:tcPr>
          <w:p w:rsidR="00DB3FC4" w:rsidRPr="00CD4056" w:rsidRDefault="00DB3FC4" w:rsidP="00DB3FC4">
            <w:pPr>
              <w:numPr>
                <w:ilvl w:val="0"/>
                <w:numId w:val="2"/>
              </w:numPr>
              <w:spacing w:before="120" w:after="120"/>
              <w:rPr>
                <w:rFonts w:ascii="Arial" w:hAnsi="Arial" w:cs="Arial"/>
                <w:b/>
              </w:rPr>
            </w:pPr>
          </w:p>
        </w:tc>
        <w:tc>
          <w:tcPr>
            <w:tcW w:w="4081" w:type="pct"/>
            <w:shd w:val="clear" w:color="auto" w:fill="auto"/>
            <w:vAlign w:val="center"/>
          </w:tcPr>
          <w:p w:rsidR="00DB3FC4" w:rsidRPr="00CD4056" w:rsidRDefault="00DB3FC4" w:rsidP="0044547A">
            <w:pPr>
              <w:autoSpaceDE w:val="0"/>
              <w:autoSpaceDN w:val="0"/>
              <w:adjustRightInd w:val="0"/>
              <w:rPr>
                <w:rFonts w:ascii="Arial" w:hAnsi="Arial" w:cs="Arial"/>
                <w:snapToGrid w:val="0"/>
                <w:szCs w:val="21"/>
              </w:rPr>
            </w:pPr>
            <w:r w:rsidRPr="00CD4056">
              <w:rPr>
                <w:rFonts w:ascii="Arial" w:hAnsi="Arial" w:cs="Arial"/>
                <w:snapToGrid w:val="0"/>
                <w:szCs w:val="21"/>
              </w:rPr>
              <w:t>系统能够生成任意历史时间段的温湿</w:t>
            </w:r>
            <w:proofErr w:type="gramStart"/>
            <w:r w:rsidRPr="00CD4056">
              <w:rPr>
                <w:rFonts w:ascii="Arial" w:hAnsi="Arial" w:cs="Arial"/>
                <w:snapToGrid w:val="0"/>
                <w:szCs w:val="21"/>
              </w:rPr>
              <w:t>度数据</w:t>
            </w:r>
            <w:proofErr w:type="gramEnd"/>
            <w:r w:rsidRPr="00CD4056">
              <w:rPr>
                <w:rFonts w:ascii="Arial" w:hAnsi="Arial" w:cs="Arial"/>
                <w:snapToGrid w:val="0"/>
                <w:szCs w:val="21"/>
              </w:rPr>
              <w:t>曲线和图表</w:t>
            </w:r>
            <w:r w:rsidRPr="00CD4056">
              <w:rPr>
                <w:rFonts w:ascii="Arial" w:hAnsi="Arial" w:cs="Arial" w:hint="eastAsia"/>
                <w:snapToGrid w:val="0"/>
                <w:szCs w:val="21"/>
              </w:rPr>
              <w:t>。</w:t>
            </w:r>
          </w:p>
        </w:tc>
      </w:tr>
      <w:tr w:rsidR="00DB3FC4" w:rsidRPr="00CD4056" w:rsidTr="0044547A">
        <w:trPr>
          <w:jc w:val="center"/>
        </w:trPr>
        <w:tc>
          <w:tcPr>
            <w:tcW w:w="919" w:type="pct"/>
            <w:shd w:val="clear" w:color="auto" w:fill="auto"/>
          </w:tcPr>
          <w:p w:rsidR="00DB3FC4" w:rsidRPr="00CD4056" w:rsidRDefault="00DB3FC4" w:rsidP="00DB3FC4">
            <w:pPr>
              <w:numPr>
                <w:ilvl w:val="0"/>
                <w:numId w:val="2"/>
              </w:numPr>
              <w:spacing w:before="120" w:after="120"/>
              <w:rPr>
                <w:rFonts w:ascii="Arial" w:hAnsi="Arial" w:cs="Arial"/>
                <w:b/>
              </w:rPr>
            </w:pPr>
          </w:p>
        </w:tc>
        <w:tc>
          <w:tcPr>
            <w:tcW w:w="4081" w:type="pct"/>
            <w:shd w:val="clear" w:color="auto" w:fill="auto"/>
            <w:vAlign w:val="center"/>
          </w:tcPr>
          <w:p w:rsidR="00DB3FC4" w:rsidRPr="00CD4056" w:rsidRDefault="00DB3FC4" w:rsidP="0044547A">
            <w:pPr>
              <w:autoSpaceDE w:val="0"/>
              <w:autoSpaceDN w:val="0"/>
              <w:adjustRightInd w:val="0"/>
              <w:rPr>
                <w:rFonts w:ascii="Arial" w:hAnsi="Arial" w:cs="Arial"/>
                <w:snapToGrid w:val="0"/>
                <w:szCs w:val="21"/>
              </w:rPr>
            </w:pPr>
            <w:r w:rsidRPr="00CD4056">
              <w:rPr>
                <w:rFonts w:ascii="Arial" w:hAnsi="Arial" w:cs="Arial"/>
                <w:szCs w:val="21"/>
              </w:rPr>
              <w:t>用户只能查看被分配的数据点数据，无法查看未分配的数据</w:t>
            </w:r>
            <w:proofErr w:type="gramStart"/>
            <w:r w:rsidRPr="00CD4056">
              <w:rPr>
                <w:rFonts w:ascii="Arial" w:hAnsi="Arial" w:cs="Arial"/>
                <w:szCs w:val="21"/>
              </w:rPr>
              <w:t>点数据</w:t>
            </w:r>
            <w:proofErr w:type="gramEnd"/>
          </w:p>
        </w:tc>
      </w:tr>
      <w:tr w:rsidR="00DB3FC4" w:rsidRPr="00CD4056" w:rsidTr="0044547A">
        <w:trPr>
          <w:jc w:val="center"/>
        </w:trPr>
        <w:tc>
          <w:tcPr>
            <w:tcW w:w="919" w:type="pct"/>
            <w:shd w:val="clear" w:color="auto" w:fill="auto"/>
          </w:tcPr>
          <w:p w:rsidR="00DB3FC4" w:rsidRPr="00CD4056" w:rsidRDefault="00DB3FC4" w:rsidP="00DB3FC4">
            <w:pPr>
              <w:numPr>
                <w:ilvl w:val="0"/>
                <w:numId w:val="2"/>
              </w:numPr>
              <w:spacing w:before="120" w:after="120"/>
              <w:rPr>
                <w:rFonts w:ascii="Arial" w:hAnsi="Arial" w:cs="Arial"/>
                <w:b/>
              </w:rPr>
            </w:pPr>
          </w:p>
        </w:tc>
        <w:tc>
          <w:tcPr>
            <w:tcW w:w="4081" w:type="pct"/>
            <w:shd w:val="clear" w:color="auto" w:fill="auto"/>
          </w:tcPr>
          <w:p w:rsidR="00DB3FC4" w:rsidRPr="00CD4056" w:rsidRDefault="00DB3FC4" w:rsidP="0044547A">
            <w:pPr>
              <w:autoSpaceDE w:val="0"/>
              <w:autoSpaceDN w:val="0"/>
              <w:adjustRightInd w:val="0"/>
              <w:rPr>
                <w:rFonts w:ascii="Arial" w:hAnsi="Arial" w:cs="Arial"/>
                <w:snapToGrid w:val="0"/>
                <w:szCs w:val="21"/>
              </w:rPr>
            </w:pPr>
            <w:r w:rsidRPr="00CD4056">
              <w:rPr>
                <w:rFonts w:ascii="Arial" w:hAnsi="Arial" w:cs="Arial"/>
                <w:kern w:val="0"/>
                <w:szCs w:val="21"/>
              </w:rPr>
              <w:t>系统可提供多个点温湿度监测，系统可以定时记录温度数据并存储为历史数据，系统能定义自动记录的时间间隔（</w:t>
            </w:r>
            <w:r w:rsidRPr="00CD4056">
              <w:rPr>
                <w:rFonts w:ascii="Arial" w:hAnsi="Arial" w:cs="Arial"/>
                <w:kern w:val="0"/>
                <w:szCs w:val="21"/>
              </w:rPr>
              <w:t>1min~60min</w:t>
            </w:r>
            <w:r w:rsidRPr="00CD4056">
              <w:rPr>
                <w:rFonts w:ascii="Arial" w:hAnsi="Arial" w:cs="Arial"/>
                <w:kern w:val="0"/>
                <w:szCs w:val="21"/>
              </w:rPr>
              <w:t>）</w:t>
            </w:r>
          </w:p>
        </w:tc>
      </w:tr>
      <w:tr w:rsidR="00DB3FC4" w:rsidRPr="00CD4056" w:rsidTr="0044547A">
        <w:trPr>
          <w:trHeight w:val="658"/>
          <w:jc w:val="center"/>
        </w:trPr>
        <w:tc>
          <w:tcPr>
            <w:tcW w:w="919" w:type="pct"/>
            <w:shd w:val="clear" w:color="auto" w:fill="auto"/>
          </w:tcPr>
          <w:p w:rsidR="00DB3FC4" w:rsidRPr="00CD4056" w:rsidRDefault="00DB3FC4" w:rsidP="00DB3FC4">
            <w:pPr>
              <w:numPr>
                <w:ilvl w:val="0"/>
                <w:numId w:val="2"/>
              </w:numPr>
              <w:spacing w:before="120" w:after="120"/>
              <w:rPr>
                <w:rFonts w:ascii="Arial" w:hAnsi="Arial" w:cs="Arial"/>
                <w:b/>
              </w:rPr>
            </w:pPr>
          </w:p>
        </w:tc>
        <w:tc>
          <w:tcPr>
            <w:tcW w:w="4081" w:type="pct"/>
            <w:shd w:val="clear" w:color="auto" w:fill="auto"/>
          </w:tcPr>
          <w:p w:rsidR="00DB3FC4" w:rsidRPr="00CD4056" w:rsidRDefault="00DB3FC4" w:rsidP="0044547A">
            <w:pPr>
              <w:autoSpaceDE w:val="0"/>
              <w:autoSpaceDN w:val="0"/>
              <w:adjustRightInd w:val="0"/>
              <w:rPr>
                <w:rFonts w:ascii="Arial" w:hAnsi="Arial" w:cs="Arial"/>
                <w:snapToGrid w:val="0"/>
                <w:szCs w:val="21"/>
              </w:rPr>
            </w:pPr>
            <w:r w:rsidRPr="00CD4056">
              <w:rPr>
                <w:rFonts w:ascii="Arial" w:hAnsi="Arial" w:cs="Arial"/>
                <w:szCs w:val="21"/>
              </w:rPr>
              <w:t>可以分别设置各通道数据收集的时间间隔（频率），最小可设置</w:t>
            </w:r>
            <w:r w:rsidRPr="00CD4056">
              <w:rPr>
                <w:rFonts w:ascii="Arial" w:hAnsi="Arial" w:cs="Arial"/>
                <w:szCs w:val="21"/>
              </w:rPr>
              <w:t>5s</w:t>
            </w:r>
            <w:r w:rsidRPr="00CD4056">
              <w:rPr>
                <w:rFonts w:ascii="Arial" w:hAnsi="Arial" w:cs="Arial"/>
                <w:szCs w:val="21"/>
              </w:rPr>
              <w:t>，最大可设置</w:t>
            </w:r>
            <w:r w:rsidRPr="00CD4056">
              <w:rPr>
                <w:rFonts w:ascii="Arial" w:hAnsi="Arial" w:cs="Arial"/>
                <w:szCs w:val="21"/>
              </w:rPr>
              <w:t>15min</w:t>
            </w:r>
          </w:p>
        </w:tc>
      </w:tr>
      <w:tr w:rsidR="00DB3FC4" w:rsidRPr="00CD4056" w:rsidTr="0044547A">
        <w:trPr>
          <w:trHeight w:val="658"/>
          <w:jc w:val="center"/>
        </w:trPr>
        <w:tc>
          <w:tcPr>
            <w:tcW w:w="919" w:type="pct"/>
            <w:shd w:val="clear" w:color="auto" w:fill="auto"/>
          </w:tcPr>
          <w:p w:rsidR="00DB3FC4" w:rsidRPr="00CD4056" w:rsidRDefault="00DB3FC4" w:rsidP="00DB3FC4">
            <w:pPr>
              <w:numPr>
                <w:ilvl w:val="0"/>
                <w:numId w:val="2"/>
              </w:numPr>
              <w:spacing w:before="120" w:after="120"/>
              <w:rPr>
                <w:rFonts w:ascii="Arial" w:hAnsi="Arial" w:cs="Arial"/>
                <w:b/>
              </w:rPr>
            </w:pPr>
          </w:p>
        </w:tc>
        <w:tc>
          <w:tcPr>
            <w:tcW w:w="4081" w:type="pct"/>
            <w:shd w:val="clear" w:color="auto" w:fill="auto"/>
          </w:tcPr>
          <w:p w:rsidR="00DB3FC4" w:rsidRPr="00CD4056" w:rsidRDefault="00DB3FC4" w:rsidP="0044547A">
            <w:pPr>
              <w:autoSpaceDE w:val="0"/>
              <w:autoSpaceDN w:val="0"/>
              <w:adjustRightInd w:val="0"/>
              <w:rPr>
                <w:rFonts w:ascii="Arial" w:hAnsi="Arial" w:cs="Arial"/>
                <w:szCs w:val="21"/>
              </w:rPr>
            </w:pPr>
            <w:r w:rsidRPr="00CD4056">
              <w:rPr>
                <w:rFonts w:ascii="Arial" w:hAnsi="Arial" w:cs="Arial" w:hint="eastAsia"/>
                <w:szCs w:val="21"/>
              </w:rPr>
              <w:t>温</w:t>
            </w:r>
            <w:r w:rsidRPr="00CD4056">
              <w:rPr>
                <w:rFonts w:ascii="Arial" w:hAnsi="Arial" w:cs="Arial"/>
                <w:szCs w:val="21"/>
              </w:rPr>
              <w:t>湿</w:t>
            </w:r>
            <w:proofErr w:type="gramStart"/>
            <w:r w:rsidRPr="00CD4056">
              <w:rPr>
                <w:rFonts w:ascii="Arial" w:hAnsi="Arial" w:cs="Arial"/>
                <w:szCs w:val="21"/>
              </w:rPr>
              <w:t>度数据</w:t>
            </w:r>
            <w:proofErr w:type="gramEnd"/>
            <w:r w:rsidRPr="00CD4056">
              <w:rPr>
                <w:rFonts w:ascii="Arial" w:hAnsi="Arial" w:cs="Arial"/>
                <w:snapToGrid w:val="0"/>
                <w:szCs w:val="21"/>
              </w:rPr>
              <w:t>曲线和图表</w:t>
            </w:r>
            <w:r w:rsidRPr="00CD4056">
              <w:rPr>
                <w:rFonts w:ascii="Arial" w:hAnsi="Arial" w:cs="Arial" w:hint="eastAsia"/>
                <w:snapToGrid w:val="0"/>
                <w:szCs w:val="21"/>
              </w:rPr>
              <w:t>可</w:t>
            </w:r>
            <w:r w:rsidRPr="00CD4056">
              <w:rPr>
                <w:rFonts w:ascii="Arial" w:hAnsi="Arial" w:cs="Arial"/>
                <w:snapToGrid w:val="0"/>
                <w:szCs w:val="21"/>
              </w:rPr>
              <w:t>导出</w:t>
            </w:r>
            <w:r w:rsidRPr="00CD4056">
              <w:rPr>
                <w:rFonts w:ascii="Arial" w:hAnsi="Arial" w:cs="Arial"/>
                <w:snapToGrid w:val="0"/>
                <w:szCs w:val="21"/>
              </w:rPr>
              <w:t>PDF</w:t>
            </w:r>
            <w:r w:rsidRPr="00CD4056">
              <w:rPr>
                <w:rFonts w:ascii="Arial" w:hAnsi="Arial" w:cs="Arial"/>
                <w:snapToGrid w:val="0"/>
                <w:szCs w:val="21"/>
              </w:rPr>
              <w:t>格式</w:t>
            </w:r>
            <w:r w:rsidRPr="00CD4056">
              <w:rPr>
                <w:rFonts w:ascii="Arial" w:hAnsi="Arial" w:cs="Arial" w:hint="eastAsia"/>
                <w:snapToGrid w:val="0"/>
                <w:szCs w:val="21"/>
              </w:rPr>
              <w:t>（时间段可自定义）</w:t>
            </w:r>
            <w:r w:rsidRPr="00CD4056">
              <w:rPr>
                <w:rFonts w:ascii="Arial" w:hAnsi="Arial" w:cs="Arial"/>
                <w:snapToGrid w:val="0"/>
                <w:szCs w:val="21"/>
              </w:rPr>
              <w:t>，并</w:t>
            </w:r>
            <w:r w:rsidRPr="00CD4056">
              <w:rPr>
                <w:rFonts w:ascii="Arial" w:hAnsi="Arial" w:cs="Arial" w:hint="eastAsia"/>
                <w:snapToGrid w:val="0"/>
                <w:szCs w:val="21"/>
              </w:rPr>
              <w:t>可</w:t>
            </w:r>
            <w:r w:rsidRPr="00CD4056">
              <w:rPr>
                <w:rFonts w:ascii="Arial" w:hAnsi="Arial" w:cs="Arial"/>
                <w:snapToGrid w:val="0"/>
                <w:szCs w:val="21"/>
              </w:rPr>
              <w:t>打印。表</w:t>
            </w:r>
            <w:r w:rsidRPr="00CD4056">
              <w:rPr>
                <w:rFonts w:ascii="Arial" w:hAnsi="Arial" w:cs="Arial" w:hint="eastAsia"/>
                <w:snapToGrid w:val="0"/>
                <w:szCs w:val="21"/>
              </w:rPr>
              <w:t>上</w:t>
            </w:r>
            <w:r w:rsidRPr="00CD4056">
              <w:rPr>
                <w:rFonts w:ascii="Arial" w:hAnsi="Arial" w:cs="Arial"/>
                <w:snapToGrid w:val="0"/>
                <w:szCs w:val="21"/>
              </w:rPr>
              <w:t>内容包括</w:t>
            </w:r>
            <w:r w:rsidRPr="00CD4056">
              <w:rPr>
                <w:rFonts w:ascii="Arial" w:hAnsi="Arial" w:cs="Arial" w:hint="eastAsia"/>
                <w:snapToGrid w:val="0"/>
                <w:szCs w:val="21"/>
              </w:rPr>
              <w:t>温</w:t>
            </w:r>
            <w:r w:rsidRPr="00CD4056">
              <w:rPr>
                <w:rFonts w:ascii="Arial" w:hAnsi="Arial" w:cs="Arial"/>
                <w:snapToGrid w:val="0"/>
                <w:szCs w:val="21"/>
              </w:rPr>
              <w:t>湿度的</w:t>
            </w:r>
            <w:r w:rsidRPr="00CD4056">
              <w:rPr>
                <w:rFonts w:ascii="Arial" w:hAnsi="Arial" w:cs="Arial" w:hint="eastAsia"/>
                <w:snapToGrid w:val="0"/>
                <w:szCs w:val="21"/>
              </w:rPr>
              <w:t>名</w:t>
            </w:r>
            <w:r w:rsidRPr="00CD4056">
              <w:rPr>
                <w:rFonts w:ascii="Arial" w:hAnsi="Arial" w:cs="Arial"/>
                <w:snapToGrid w:val="0"/>
                <w:szCs w:val="21"/>
              </w:rPr>
              <w:t>称、</w:t>
            </w:r>
            <w:r w:rsidRPr="00CD4056">
              <w:rPr>
                <w:rFonts w:ascii="Arial" w:hAnsi="Arial" w:cs="Arial" w:hint="eastAsia"/>
                <w:snapToGrid w:val="0"/>
                <w:szCs w:val="21"/>
              </w:rPr>
              <w:t>上</w:t>
            </w:r>
            <w:r w:rsidRPr="00CD4056">
              <w:rPr>
                <w:rFonts w:ascii="Arial" w:hAnsi="Arial" w:cs="Arial"/>
                <w:snapToGrid w:val="0"/>
                <w:szCs w:val="21"/>
              </w:rPr>
              <w:t>下限值、最大小值</w:t>
            </w:r>
            <w:r w:rsidRPr="00CD4056">
              <w:rPr>
                <w:rFonts w:ascii="Arial" w:hAnsi="Arial" w:cs="Arial" w:hint="eastAsia"/>
                <w:snapToGrid w:val="0"/>
                <w:szCs w:val="21"/>
              </w:rPr>
              <w:t>、平</w:t>
            </w:r>
            <w:r w:rsidRPr="00CD4056">
              <w:rPr>
                <w:rFonts w:ascii="Arial" w:hAnsi="Arial" w:cs="Arial"/>
                <w:snapToGrid w:val="0"/>
                <w:szCs w:val="21"/>
              </w:rPr>
              <w:t>均值、</w:t>
            </w:r>
            <w:r w:rsidRPr="00CD4056">
              <w:rPr>
                <w:rFonts w:ascii="Arial" w:hAnsi="Arial" w:cs="Arial"/>
                <w:snapToGrid w:val="0"/>
                <w:szCs w:val="21"/>
              </w:rPr>
              <w:t>MKT</w:t>
            </w:r>
            <w:r w:rsidRPr="00CD4056">
              <w:rPr>
                <w:rFonts w:ascii="Arial" w:hAnsi="Arial" w:cs="Arial"/>
                <w:snapToGrid w:val="0"/>
                <w:szCs w:val="21"/>
              </w:rPr>
              <w:t>值</w:t>
            </w:r>
            <w:r w:rsidRPr="00CD4056">
              <w:rPr>
                <w:rFonts w:ascii="Arial" w:hAnsi="Arial" w:cs="Arial" w:hint="eastAsia"/>
                <w:snapToGrid w:val="0"/>
                <w:szCs w:val="21"/>
              </w:rPr>
              <w:t>和</w:t>
            </w:r>
            <w:r w:rsidRPr="00CD4056">
              <w:rPr>
                <w:rFonts w:ascii="Arial" w:hAnsi="Arial" w:cs="Arial"/>
                <w:snapToGrid w:val="0"/>
                <w:szCs w:val="21"/>
              </w:rPr>
              <w:t>日期</w:t>
            </w:r>
            <w:r w:rsidRPr="00CD4056">
              <w:rPr>
                <w:rFonts w:ascii="Arial" w:hAnsi="Arial" w:cs="Arial" w:hint="eastAsia"/>
                <w:snapToGrid w:val="0"/>
                <w:szCs w:val="21"/>
              </w:rPr>
              <w:t>等</w:t>
            </w:r>
            <w:r w:rsidRPr="00CD4056">
              <w:rPr>
                <w:rFonts w:ascii="Arial" w:hAnsi="Arial" w:cs="Arial"/>
                <w:snapToGrid w:val="0"/>
                <w:szCs w:val="21"/>
              </w:rPr>
              <w:t>。</w:t>
            </w:r>
          </w:p>
        </w:tc>
      </w:tr>
      <w:tr w:rsidR="00DB3FC4" w:rsidRPr="00CD4056" w:rsidTr="0044547A">
        <w:trPr>
          <w:trHeight w:val="658"/>
          <w:jc w:val="center"/>
        </w:trPr>
        <w:tc>
          <w:tcPr>
            <w:tcW w:w="919" w:type="pct"/>
            <w:shd w:val="clear" w:color="auto" w:fill="auto"/>
          </w:tcPr>
          <w:p w:rsidR="00DB3FC4" w:rsidRPr="00CD4056" w:rsidRDefault="00DB3FC4" w:rsidP="00DB3FC4">
            <w:pPr>
              <w:numPr>
                <w:ilvl w:val="0"/>
                <w:numId w:val="2"/>
              </w:numPr>
              <w:spacing w:before="120" w:after="120"/>
              <w:rPr>
                <w:rFonts w:ascii="Arial" w:hAnsi="Arial" w:cs="Arial"/>
                <w:b/>
              </w:rPr>
            </w:pPr>
          </w:p>
        </w:tc>
        <w:tc>
          <w:tcPr>
            <w:tcW w:w="4081" w:type="pct"/>
            <w:shd w:val="clear" w:color="auto" w:fill="auto"/>
          </w:tcPr>
          <w:p w:rsidR="00DB3FC4" w:rsidRPr="00CD4056" w:rsidRDefault="00DB3FC4" w:rsidP="0044547A">
            <w:pPr>
              <w:autoSpaceDE w:val="0"/>
              <w:autoSpaceDN w:val="0"/>
              <w:adjustRightInd w:val="0"/>
              <w:rPr>
                <w:rFonts w:ascii="Arial" w:hAnsi="Arial" w:cs="Arial"/>
                <w:szCs w:val="21"/>
              </w:rPr>
            </w:pPr>
            <w:r w:rsidRPr="00CD4056">
              <w:rPr>
                <w:rFonts w:ascii="Arial" w:hAnsi="Arial" w:cs="Arial" w:hint="eastAsia"/>
                <w:szCs w:val="21"/>
              </w:rPr>
              <w:t>系统的</w:t>
            </w:r>
            <w:r w:rsidRPr="00CD4056">
              <w:rPr>
                <w:rFonts w:ascii="Arial" w:hAnsi="Arial" w:cs="Arial"/>
                <w:szCs w:val="21"/>
              </w:rPr>
              <w:t>曲线</w:t>
            </w:r>
            <w:r w:rsidRPr="00CD4056">
              <w:rPr>
                <w:rFonts w:ascii="Arial" w:hAnsi="Arial" w:cs="Arial" w:hint="eastAsia"/>
                <w:szCs w:val="21"/>
              </w:rPr>
              <w:t>应具有批量导出</w:t>
            </w:r>
            <w:r w:rsidRPr="00CD4056">
              <w:rPr>
                <w:rFonts w:ascii="Arial" w:hAnsi="Arial" w:cs="Arial"/>
                <w:szCs w:val="21"/>
              </w:rPr>
              <w:t>或</w:t>
            </w:r>
            <w:r w:rsidRPr="00CD4056">
              <w:rPr>
                <w:rFonts w:ascii="Arial" w:hAnsi="Arial" w:cs="Arial" w:hint="eastAsia"/>
                <w:szCs w:val="21"/>
              </w:rPr>
              <w:t>打印功能，可批量打印点位探头的数据曲线。</w:t>
            </w:r>
          </w:p>
        </w:tc>
      </w:tr>
      <w:tr w:rsidR="00DB3FC4" w:rsidRPr="00CD4056" w:rsidTr="0044547A">
        <w:trPr>
          <w:trHeight w:val="658"/>
          <w:jc w:val="center"/>
        </w:trPr>
        <w:tc>
          <w:tcPr>
            <w:tcW w:w="919" w:type="pct"/>
            <w:shd w:val="clear" w:color="auto" w:fill="auto"/>
          </w:tcPr>
          <w:p w:rsidR="00DB3FC4" w:rsidRPr="00CD4056" w:rsidRDefault="00DB3FC4" w:rsidP="00DB3FC4">
            <w:pPr>
              <w:numPr>
                <w:ilvl w:val="0"/>
                <w:numId w:val="2"/>
              </w:numPr>
              <w:spacing w:before="120" w:after="120"/>
              <w:rPr>
                <w:rFonts w:ascii="Arial" w:hAnsi="Arial" w:cs="Arial"/>
                <w:b/>
              </w:rPr>
            </w:pPr>
          </w:p>
        </w:tc>
        <w:tc>
          <w:tcPr>
            <w:tcW w:w="4081" w:type="pct"/>
            <w:shd w:val="clear" w:color="auto" w:fill="auto"/>
          </w:tcPr>
          <w:p w:rsidR="00DB3FC4" w:rsidRPr="00CD4056" w:rsidRDefault="00DB3FC4" w:rsidP="0044547A">
            <w:pPr>
              <w:autoSpaceDE w:val="0"/>
              <w:autoSpaceDN w:val="0"/>
              <w:adjustRightInd w:val="0"/>
              <w:rPr>
                <w:rFonts w:ascii="Arial" w:hAnsi="Arial" w:cs="Arial"/>
                <w:szCs w:val="21"/>
              </w:rPr>
            </w:pPr>
            <w:r w:rsidRPr="00CD4056">
              <w:rPr>
                <w:rFonts w:ascii="Arial" w:hAnsi="Arial" w:cs="Arial" w:hint="eastAsia"/>
                <w:szCs w:val="21"/>
              </w:rPr>
              <w:t>系统可实时显示不同探头点位的运行状态（</w:t>
            </w:r>
            <w:proofErr w:type="gramStart"/>
            <w:r w:rsidRPr="00CD4056">
              <w:rPr>
                <w:rFonts w:ascii="Arial" w:hAnsi="Arial" w:cs="Arial" w:hint="eastAsia"/>
                <w:szCs w:val="21"/>
              </w:rPr>
              <w:t>如掉线</w:t>
            </w:r>
            <w:proofErr w:type="gramEnd"/>
            <w:r w:rsidRPr="00CD4056">
              <w:rPr>
                <w:rFonts w:ascii="Arial" w:hAnsi="Arial" w:cs="Arial" w:hint="eastAsia"/>
                <w:szCs w:val="21"/>
              </w:rPr>
              <w:t>、超限报警、正常），并以不同颜色加以区分。</w:t>
            </w:r>
          </w:p>
        </w:tc>
      </w:tr>
    </w:tbl>
    <w:p w:rsidR="00DB3FC4" w:rsidRPr="00CD4056" w:rsidRDefault="00DB3FC4" w:rsidP="00DB3FC4"/>
    <w:p w:rsidR="004E3C06" w:rsidRPr="00DB3FC4" w:rsidRDefault="004E3C06">
      <w:bookmarkStart w:id="19" w:name="_GoBack"/>
      <w:bookmarkEnd w:id="19"/>
    </w:p>
    <w:sectPr w:rsidR="004E3C06" w:rsidRPr="00DB3FC4" w:rsidSect="00B36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91127"/>
    <w:multiLevelType w:val="hybridMultilevel"/>
    <w:tmpl w:val="3438C032"/>
    <w:lvl w:ilvl="0" w:tplc="B68C8DF4">
      <w:start w:val="1"/>
      <w:numFmt w:val="decimal"/>
      <w:lvlText w:val=" URS 3.2-%1"/>
      <w:lvlJc w:val="left"/>
      <w:pPr>
        <w:ind w:left="492" w:hanging="420"/>
      </w:pPr>
      <w:rPr>
        <w:rFonts w:ascii="Arial" w:hAnsi="Arial" w:cs="Arial"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FC6DFD"/>
    <w:multiLevelType w:val="hybridMultilevel"/>
    <w:tmpl w:val="BEA68C5C"/>
    <w:lvl w:ilvl="0" w:tplc="3D508472">
      <w:start w:val="1"/>
      <w:numFmt w:val="decimal"/>
      <w:lvlText w:val=" URS 3.1-%1"/>
      <w:lvlJc w:val="left"/>
      <w:pPr>
        <w:ind w:left="492" w:hanging="420"/>
      </w:pPr>
      <w:rPr>
        <w:rFonts w:ascii="Arial" w:hAnsi="Arial" w:cs="Arial"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1808F0"/>
    <w:multiLevelType w:val="hybridMultilevel"/>
    <w:tmpl w:val="563A8AD0"/>
    <w:lvl w:ilvl="0" w:tplc="C81EB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966237"/>
    <w:multiLevelType w:val="hybridMultilevel"/>
    <w:tmpl w:val="8A3A71C2"/>
    <w:lvl w:ilvl="0" w:tplc="9B2EC7B8">
      <w:start w:val="1"/>
      <w:numFmt w:val="decimal"/>
      <w:lvlText w:val=" URS 4.1-%1"/>
      <w:lvlJc w:val="left"/>
      <w:pPr>
        <w:ind w:left="492" w:hanging="420"/>
      </w:pPr>
      <w:rPr>
        <w:rFonts w:ascii="Arial" w:hAnsi="Arial" w:cs="Arial"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C4"/>
    <w:rsid w:val="004E3C06"/>
    <w:rsid w:val="00DB3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china</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2021-03-11T07:27:00Z</dcterms:created>
  <dcterms:modified xsi:type="dcterms:W3CDTF">2021-03-11T07:27:00Z</dcterms:modified>
</cp:coreProperties>
</file>